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>
        <w:tblInd w:w="108" w:type="dxa"/>
      </w:tblPr>
      <w:tblGrid>
        <w:gridCol w:w="1888"/>
        <w:gridCol w:w="5672"/>
        <w:gridCol w:w="1908"/>
      </w:tblGrid>
      <w:tr>
        <w:trPr>
          <w:trHeight w:val="530" w:hRule="auto"/>
          <w:jc w:val="left"/>
          <w:cantSplit w:val="1"/>
        </w:trPr>
        <w:tc>
          <w:tcPr>
            <w:tcW w:w="1888" w:type="dxa"/>
            <w:tcBorders>
              <w:top w:val="single" w:color="ffffff" w:sz="2"/>
              <w:left w:val="single" w:color="ffffff" w:sz="2"/>
              <w:bottom w:val="single" w:color="ffffff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623" w:dyaOrig="803">
                <v:rect xmlns:o="urn:schemas-microsoft-com:office:office" xmlns:v="urn:schemas-microsoft-com:vml" id="rectole0000000000" style="width:81.150000pt;height:40.1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567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003366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VKC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Petty Cash Portal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Go-Live Sign off</w:t>
            </w:r>
          </w:p>
        </w:tc>
        <w:tc>
          <w:tcPr>
            <w:tcW w:w="1908" w:type="dxa"/>
            <w:tcBorders>
              <w:top w:val="single" w:color="ffffff" w:sz="2"/>
              <w:left w:val="single" w:color="000000" w:sz="0"/>
              <w:bottom w:val="single" w:color="ffffff" w:sz="2"/>
              <w:right w:val="single" w:color="ffffff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624" w:dyaOrig="936">
                <v:rect xmlns:o="urn:schemas-microsoft-com:office:office" xmlns:v="urn:schemas-microsoft-com:vml" id="rectole0000000001" style="width:81.200000pt;height:46.80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      </w:object>
            </w:r>
          </w:p>
        </w:tc>
      </w:tr>
    </w:tbl>
    <w:p>
      <w:pPr>
        <w:keepNext w:val="true"/>
        <w:widowControl w:val="false"/>
        <w:suppressAutoHyphens w:val="true"/>
        <w:spacing w:before="240" w:after="6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32"/>
          <w:shd w:fill="auto" w:val="clear"/>
        </w:rPr>
        <w:t xml:space="preserve">Purpose </w:t>
      </w:r>
    </w:p>
    <w:p>
      <w:pPr>
        <w:widowControl w:val="false"/>
        <w:suppressAutoHyphens w:val="true"/>
        <w:spacing w:before="60" w:after="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The Project Acceptance ensures that the deliverables, requirements, and expectations are met, approved, and accepted. </w:t>
      </w:r>
    </w:p>
    <w:tbl>
      <w:tblPr/>
      <w:tblGrid>
        <w:gridCol w:w="1064"/>
        <w:gridCol w:w="910"/>
        <w:gridCol w:w="2276"/>
        <w:gridCol w:w="1584"/>
        <w:gridCol w:w="630"/>
        <w:gridCol w:w="972"/>
        <w:gridCol w:w="379"/>
        <w:gridCol w:w="1441"/>
        <w:gridCol w:w="1366"/>
      </w:tblGrid>
      <w:tr>
        <w:trPr>
          <w:trHeight w:val="1" w:hRule="atLeast"/>
          <w:jc w:val="left"/>
          <w:cantSplit w:val="1"/>
        </w:trPr>
        <w:tc>
          <w:tcPr>
            <w:tcW w:w="10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4703" w:leader="none"/>
                <w:tab w:val="left" w:pos="9406" w:leader="none"/>
              </w:tabs>
              <w:suppressAutoHyphens w:val="true"/>
              <w:spacing w:before="12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558" w:type="dxa"/>
            <w:gridSpan w:val="8"/>
            <w:tcBorders>
              <w:top w:val="single" w:color="000080" w:sz="12"/>
              <w:left w:val="single" w:color="000080" w:sz="12"/>
              <w:bottom w:val="single" w:color="000000" w:sz="4"/>
              <w:right w:val="single" w:color="000080" w:sz="12"/>
            </w:tcBorders>
            <w:shd w:color="auto" w:fill="003366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4703" w:leader="none"/>
                <w:tab w:val="left" w:pos="9406" w:leader="none"/>
              </w:tabs>
              <w:suppressAutoHyphens w:val="true"/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Project/Phase Identification</w:t>
            </w:r>
          </w:p>
        </w:tc>
      </w:tr>
      <w:tr>
        <w:trPr>
          <w:trHeight w:val="1" w:hRule="atLeast"/>
          <w:jc w:val="left"/>
        </w:trPr>
        <w:tc>
          <w:tcPr>
            <w:tcW w:w="10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widowControl w:val="false"/>
              <w:suppressAutoHyphens w:val="true"/>
              <w:spacing w:before="12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70" w:type="dxa"/>
            <w:gridSpan w:val="3"/>
            <w:tcBorders>
              <w:top w:val="single" w:color="000000" w:sz="4"/>
              <w:left w:val="single" w:color="000080" w:sz="12"/>
              <w:bottom w:val="single" w:color="000000" w:sz="0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widowControl w:val="false"/>
              <w:suppressAutoHyphens w:val="true"/>
              <w:spacing w:before="12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Project Name and Phase</w:t>
            </w:r>
          </w:p>
        </w:tc>
        <w:tc>
          <w:tcPr>
            <w:tcW w:w="1981" w:type="dxa"/>
            <w:gridSpan w:val="3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widowControl w:val="false"/>
              <w:suppressAutoHyphens w:val="true"/>
              <w:spacing w:before="12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CPI/Project Number</w:t>
            </w:r>
          </w:p>
        </w:tc>
        <w:tc>
          <w:tcPr>
            <w:tcW w:w="2807" w:type="dxa"/>
            <w:gridSpan w:val="2"/>
            <w:tcBorders>
              <w:top w:val="single" w:color="000000" w:sz="4"/>
              <w:left w:val="single" w:color="000000" w:sz="4"/>
              <w:bottom w:val="single" w:color="000000" w:sz="0"/>
              <w:right w:val="single" w:color="000080" w:sz="12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widowControl w:val="false"/>
              <w:suppressAutoHyphens w:val="true"/>
              <w:spacing w:before="12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Project Type</w:t>
              <w:br/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4"/>
                <w:shd w:fill="auto" w:val="clear"/>
              </w:rPr>
              <w:t xml:space="preserve">(Business Consulting, Implementation, Upgrade, Internal, other)</w:t>
            </w:r>
          </w:p>
        </w:tc>
      </w:tr>
      <w:tr>
        <w:trPr>
          <w:trHeight w:val="1" w:hRule="atLeast"/>
          <w:jc w:val="left"/>
        </w:trPr>
        <w:tc>
          <w:tcPr>
            <w:tcW w:w="10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70" w:type="dxa"/>
            <w:gridSpan w:val="3"/>
            <w:tcBorders>
              <w:top w:val="single" w:color="000000" w:sz="0"/>
              <w:left w:val="single" w:color="00008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VKC Petty Cash Portal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 Project Go Live sign off</w:t>
            </w:r>
          </w:p>
        </w:tc>
        <w:tc>
          <w:tcPr>
            <w:tcW w:w="1981" w:type="dxa"/>
            <w:gridSpan w:val="3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07" w:type="dxa"/>
            <w:gridSpan w:val="2"/>
            <w:tcBorders>
              <w:top w:val="single" w:color="000000" w:sz="0"/>
              <w:left w:val="single" w:color="000000" w:sz="4"/>
              <w:bottom w:val="single" w:color="000000" w:sz="4"/>
              <w:right w:val="single" w:color="00008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Web Application</w:t>
            </w:r>
          </w:p>
        </w:tc>
      </w:tr>
      <w:tr>
        <w:trPr>
          <w:trHeight w:val="444" w:hRule="auto"/>
          <w:jc w:val="left"/>
        </w:trPr>
        <w:tc>
          <w:tcPr>
            <w:tcW w:w="10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widowControl w:val="false"/>
              <w:suppressAutoHyphens w:val="true"/>
              <w:spacing w:before="12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70" w:type="dxa"/>
            <w:gridSpan w:val="3"/>
            <w:tcBorders>
              <w:top w:val="single" w:color="000000" w:sz="4"/>
              <w:left w:val="single" w:color="000080" w:sz="12"/>
              <w:bottom w:val="single" w:color="000000" w:sz="0"/>
              <w:right w:val="single" w:color="000000" w:sz="4"/>
            </w:tcBorders>
            <w:shd w:color="auto" w:fill="ffffff" w:val="pct25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widowControl w:val="false"/>
              <w:suppressAutoHyphens w:val="true"/>
              <w:spacing w:before="12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C0C0C0" w:val="clear"/>
              </w:rPr>
              <w:t xml:space="preserve">Customer Name</w:t>
            </w:r>
          </w:p>
        </w:tc>
        <w:tc>
          <w:tcPr>
            <w:tcW w:w="1981" w:type="dxa"/>
            <w:gridSpan w:val="3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auto" w:fill="ffffff" w:val="pct25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widowControl w:val="false"/>
              <w:suppressAutoHyphens w:val="true"/>
              <w:spacing w:before="12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C0C0C0" w:val="clear"/>
              </w:rPr>
              <w:t xml:space="preserve">Customer Number</w:t>
            </w:r>
          </w:p>
        </w:tc>
        <w:tc>
          <w:tcPr>
            <w:tcW w:w="2807" w:type="dxa"/>
            <w:gridSpan w:val="2"/>
            <w:tcBorders>
              <w:top w:val="single" w:color="000000" w:sz="4"/>
              <w:left w:val="single" w:color="000000" w:sz="4"/>
              <w:bottom w:val="single" w:color="000000" w:sz="0"/>
              <w:right w:val="single" w:color="000080" w:sz="12"/>
            </w:tcBorders>
            <w:shd w:color="auto" w:fill="ffffff" w:val="pct25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widowControl w:val="false"/>
              <w:suppressAutoHyphens w:val="true"/>
              <w:spacing w:before="12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C0C0C0" w:val="clear"/>
              </w:rPr>
              <w:t xml:space="preserve">Planned Start/Finish</w:t>
            </w:r>
          </w:p>
        </w:tc>
      </w:tr>
      <w:tr>
        <w:trPr>
          <w:trHeight w:val="315" w:hRule="auto"/>
          <w:jc w:val="left"/>
        </w:trPr>
        <w:tc>
          <w:tcPr>
            <w:tcW w:w="10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70" w:type="dxa"/>
            <w:gridSpan w:val="3"/>
            <w:tcBorders>
              <w:top w:val="single" w:color="000000" w:sz="0"/>
              <w:left w:val="single" w:color="00008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VKC group division 2</w:t>
            </w:r>
          </w:p>
        </w:tc>
        <w:tc>
          <w:tcPr>
            <w:tcW w:w="1981" w:type="dxa"/>
            <w:gridSpan w:val="3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07" w:type="dxa"/>
            <w:gridSpan w:val="2"/>
            <w:tcBorders>
              <w:top w:val="single" w:color="000000" w:sz="0"/>
              <w:left w:val="single" w:color="000000" w:sz="4"/>
              <w:bottom w:val="single" w:color="000000" w:sz="4"/>
              <w:right w:val="single" w:color="00008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10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widowControl w:val="false"/>
              <w:suppressAutoHyphens w:val="true"/>
              <w:spacing w:before="12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6" w:type="dxa"/>
            <w:gridSpan w:val="2"/>
            <w:tcBorders>
              <w:top w:val="single" w:color="000000" w:sz="4"/>
              <w:left w:val="single" w:color="000080" w:sz="12"/>
              <w:bottom w:val="single" w:color="000000" w:sz="0"/>
              <w:right w:val="single" w:color="000000" w:sz="4"/>
            </w:tcBorders>
            <w:shd w:color="auto" w:fill="ffffff" w:val="pct25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widowControl w:val="false"/>
              <w:suppressAutoHyphens w:val="true"/>
              <w:spacing w:before="12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C0C0C0" w:val="clear"/>
              </w:rPr>
              <w:t xml:space="preserve">Project Sponsor</w:t>
            </w:r>
          </w:p>
        </w:tc>
        <w:tc>
          <w:tcPr>
            <w:tcW w:w="3186" w:type="dxa"/>
            <w:gridSpan w:val="3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auto" w:fill="ffffff" w:val="pct25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widowControl w:val="false"/>
              <w:suppressAutoHyphens w:val="true"/>
              <w:spacing w:before="12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C0C0C0" w:val="clear"/>
              </w:rPr>
              <w:t xml:space="preserve">Program Manager</w:t>
            </w:r>
          </w:p>
        </w:tc>
        <w:tc>
          <w:tcPr>
            <w:tcW w:w="3186" w:type="dxa"/>
            <w:gridSpan w:val="3"/>
            <w:tcBorders>
              <w:top w:val="single" w:color="000000" w:sz="4"/>
              <w:left w:val="single" w:color="000000" w:sz="4"/>
              <w:bottom w:val="single" w:color="000000" w:sz="0"/>
              <w:right w:val="single" w:color="000080" w:sz="12"/>
            </w:tcBorders>
            <w:shd w:color="auto" w:fill="ffffff" w:val="pct25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widowControl w:val="false"/>
              <w:suppressAutoHyphens w:val="true"/>
              <w:spacing w:before="12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C0C0C0" w:val="clear"/>
              </w:rPr>
              <w:t xml:space="preserve">Project Manager (Customer)</w:t>
            </w:r>
          </w:p>
        </w:tc>
      </w:tr>
      <w:tr>
        <w:trPr>
          <w:trHeight w:val="315" w:hRule="auto"/>
          <w:jc w:val="left"/>
        </w:trPr>
        <w:tc>
          <w:tcPr>
            <w:tcW w:w="10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6" w:type="dxa"/>
            <w:gridSpan w:val="2"/>
            <w:tcBorders>
              <w:top w:val="single" w:color="000000" w:sz="0"/>
              <w:left w:val="single" w:color="000080" w:sz="12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VKC group division 2</w:t>
            </w:r>
          </w:p>
        </w:tc>
        <w:tc>
          <w:tcPr>
            <w:tcW w:w="3186" w:type="dxa"/>
            <w:gridSpan w:val="3"/>
            <w:tcBorders>
              <w:top w:val="single" w:color="000000" w:sz="0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Mr.Jagadeesh</w:t>
            </w:r>
          </w:p>
        </w:tc>
        <w:tc>
          <w:tcPr>
            <w:tcW w:w="3186" w:type="dxa"/>
            <w:gridSpan w:val="3"/>
            <w:tcBorders>
              <w:top w:val="single" w:color="000000" w:sz="0"/>
              <w:left w:val="single" w:color="000000" w:sz="4"/>
              <w:bottom w:val="single" w:color="000000" w:sz="6"/>
              <w:right w:val="single" w:color="00008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Jinson Jose</w:t>
            </w:r>
          </w:p>
        </w:tc>
      </w:tr>
      <w:tr>
        <w:trPr>
          <w:trHeight w:val="315" w:hRule="auto"/>
          <w:jc w:val="left"/>
        </w:trPr>
        <w:tc>
          <w:tcPr>
            <w:tcW w:w="10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widowControl w:val="false"/>
              <w:suppressAutoHyphens w:val="true"/>
              <w:spacing w:before="12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6" w:type="dxa"/>
            <w:gridSpan w:val="2"/>
            <w:tcBorders>
              <w:top w:val="single" w:color="000000" w:sz="6"/>
              <w:left w:val="single" w:color="000080" w:sz="12"/>
              <w:bottom w:val="single" w:color="000000" w:sz="0"/>
              <w:right w:val="single" w:color="000000" w:sz="4"/>
            </w:tcBorders>
            <w:shd w:color="auto" w:fill="ffffff" w:val="pct25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widowControl w:val="false"/>
              <w:suppressAutoHyphens w:val="true"/>
              <w:spacing w:before="12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C0C0C0" w:val="clear"/>
              </w:rPr>
              <w:t xml:space="preserve">Project Manager (SAP)</w:t>
            </w:r>
          </w:p>
        </w:tc>
        <w:tc>
          <w:tcPr>
            <w:tcW w:w="3186" w:type="dxa"/>
            <w:gridSpan w:val="3"/>
            <w:tcBorders>
              <w:top w:val="single" w:color="000000" w:sz="6"/>
              <w:left w:val="single" w:color="000000" w:sz="4"/>
              <w:bottom w:val="single" w:color="000000" w:sz="0"/>
              <w:right w:val="single" w:color="000000" w:sz="4"/>
            </w:tcBorders>
            <w:shd w:color="auto" w:fill="ffffff" w:val="pct25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widowControl w:val="false"/>
              <w:suppressAutoHyphens w:val="true"/>
              <w:spacing w:before="12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C0C0C0" w:val="clear"/>
              </w:rPr>
              <w:t xml:space="preserve">SAP Service Partner(s)</w:t>
            </w:r>
          </w:p>
        </w:tc>
        <w:tc>
          <w:tcPr>
            <w:tcW w:w="3186" w:type="dxa"/>
            <w:gridSpan w:val="3"/>
            <w:tcBorders>
              <w:top w:val="single" w:color="000000" w:sz="6"/>
              <w:left w:val="single" w:color="000000" w:sz="4"/>
              <w:bottom w:val="single" w:color="000000" w:sz="0"/>
              <w:right w:val="single" w:color="000080" w:sz="12"/>
            </w:tcBorders>
            <w:shd w:color="auto" w:fill="ffffff" w:val="pct25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widowControl w:val="false"/>
              <w:suppressAutoHyphens w:val="true"/>
              <w:spacing w:before="12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C0C0C0" w:val="clear"/>
              </w:rPr>
              <w:t xml:space="preserve">Project Manager (Service Partner)</w:t>
            </w:r>
          </w:p>
        </w:tc>
      </w:tr>
      <w:tr>
        <w:trPr>
          <w:trHeight w:val="315" w:hRule="auto"/>
          <w:jc w:val="left"/>
        </w:trPr>
        <w:tc>
          <w:tcPr>
            <w:tcW w:w="10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6" w:type="dxa"/>
            <w:gridSpan w:val="2"/>
            <w:tcBorders>
              <w:top w:val="single" w:color="000000" w:sz="0"/>
              <w:left w:val="single" w:color="000080" w:sz="12"/>
              <w:bottom w:val="single" w:color="00008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6" w:type="dxa"/>
            <w:gridSpan w:val="3"/>
            <w:tcBorders>
              <w:top w:val="single" w:color="000000" w:sz="0"/>
              <w:left w:val="single" w:color="000000" w:sz="4"/>
              <w:bottom w:val="single" w:color="00008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Mukesh Infoserve Private Ltd</w:t>
            </w:r>
          </w:p>
        </w:tc>
        <w:tc>
          <w:tcPr>
            <w:tcW w:w="3186" w:type="dxa"/>
            <w:gridSpan w:val="3"/>
            <w:tcBorders>
              <w:top w:val="single" w:color="000000" w:sz="0"/>
              <w:left w:val="single" w:color="000000" w:sz="4"/>
              <w:bottom w:val="single" w:color="000080" w:sz="12"/>
              <w:right w:val="single" w:color="00008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Mr.Rajesh N</w:t>
            </w:r>
          </w:p>
        </w:tc>
      </w:tr>
      <w:tr>
        <w:trPr>
          <w:trHeight w:val="1" w:hRule="atLeast"/>
          <w:jc w:val="left"/>
        </w:trPr>
        <w:tc>
          <w:tcPr>
            <w:tcW w:w="10622" w:type="dxa"/>
            <w:gridSpan w:val="9"/>
            <w:tcBorders>
              <w:top w:val="single" w:color="000080" w:sz="12"/>
              <w:left w:val="single" w:color="000080" w:sz="12"/>
              <w:bottom w:val="single" w:color="000000" w:sz="4"/>
              <w:right w:val="single" w:color="000080" w:sz="12"/>
            </w:tcBorders>
            <w:shd w:color="auto" w:fill="003366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4703" w:leader="none"/>
                <w:tab w:val="left" w:pos="9406" w:leader="none"/>
              </w:tabs>
              <w:suppressAutoHyphens w:val="true"/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Phase Deliverable(s) Description</w:t>
            </w:r>
          </w:p>
        </w:tc>
      </w:tr>
      <w:tr>
        <w:trPr>
          <w:trHeight w:val="1" w:hRule="atLeast"/>
          <w:jc w:val="left"/>
        </w:trPr>
        <w:tc>
          <w:tcPr>
            <w:tcW w:w="1974" w:type="dxa"/>
            <w:gridSpan w:val="2"/>
            <w:tcBorders>
              <w:top w:val="single" w:color="000000" w:sz="4"/>
              <w:left w:val="single" w:color="000080" w:sz="12"/>
              <w:bottom w:val="single" w:color="000000" w:sz="0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widowControl w:val="false"/>
              <w:suppressAutoHyphens w:val="true"/>
              <w:spacing w:before="120" w:after="4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WBS #</w:t>
            </w:r>
          </w:p>
        </w:tc>
        <w:tc>
          <w:tcPr>
            <w:tcW w:w="4490" w:type="dxa"/>
            <w:gridSpan w:val="3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widowControl w:val="false"/>
              <w:suppressAutoHyphens w:val="true"/>
              <w:spacing w:before="120" w:after="4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Deliverable(s)</w:t>
            </w:r>
          </w:p>
        </w:tc>
        <w:tc>
          <w:tcPr>
            <w:tcW w:w="2792" w:type="dxa"/>
            <w:gridSpan w:val="3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widowControl w:val="false"/>
              <w:suppressAutoHyphens w:val="true"/>
              <w:spacing w:before="120" w:after="4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Receiving Organization</w:t>
            </w:r>
          </w:p>
        </w:tc>
        <w:tc>
          <w:tcPr>
            <w:tcW w:w="1366" w:type="dxa"/>
            <w:tcBorders>
              <w:top w:val="single" w:color="000000" w:sz="4"/>
              <w:left w:val="single" w:color="000000" w:sz="4"/>
              <w:bottom w:val="single" w:color="000000" w:sz="0"/>
              <w:right w:val="single" w:color="000080" w:sz="12"/>
            </w:tcBorders>
            <w:shd w:color="auto" w:fill="cccccc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widowControl w:val="false"/>
              <w:suppressAutoHyphens w:val="true"/>
              <w:spacing w:before="120" w:after="4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Date Submitted</w:t>
            </w:r>
          </w:p>
        </w:tc>
      </w:tr>
      <w:tr>
        <w:trPr>
          <w:trHeight w:val="1" w:hRule="atLeast"/>
          <w:jc w:val="left"/>
        </w:trPr>
        <w:tc>
          <w:tcPr>
            <w:tcW w:w="1974" w:type="dxa"/>
            <w:gridSpan w:val="2"/>
            <w:tcBorders>
              <w:top w:val="single" w:color="000000" w:sz="0"/>
              <w:left w:val="single" w:color="00008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60" w:after="6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</w:tc>
        <w:tc>
          <w:tcPr>
            <w:tcW w:w="4490" w:type="dxa"/>
            <w:gridSpan w:val="3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VKC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Petty Cash Portal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Go-Live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successful</w:t>
            </w:r>
          </w:p>
        </w:tc>
        <w:tc>
          <w:tcPr>
            <w:tcW w:w="2792" w:type="dxa"/>
            <w:gridSpan w:val="3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VKC group division 2</w:t>
            </w:r>
          </w:p>
        </w:tc>
        <w:tc>
          <w:tcPr>
            <w:tcW w:w="136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8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60" w:after="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-</w:t>
      </w:r>
    </w:p>
    <w:tbl>
      <w:tblPr/>
      <w:tblGrid>
        <w:gridCol w:w="738"/>
        <w:gridCol w:w="720"/>
        <w:gridCol w:w="2610"/>
        <w:gridCol w:w="3600"/>
        <w:gridCol w:w="1909"/>
      </w:tblGrid>
      <w:tr>
        <w:trPr>
          <w:trHeight w:val="1" w:hRule="atLeast"/>
          <w:jc w:val="left"/>
          <w:cantSplit w:val="1"/>
        </w:trPr>
        <w:tc>
          <w:tcPr>
            <w:tcW w:w="9577" w:type="dxa"/>
            <w:gridSpan w:val="5"/>
            <w:tcBorders>
              <w:top w:val="single" w:color="000080" w:sz="12"/>
              <w:left w:val="single" w:color="000080" w:sz="12"/>
              <w:bottom w:val="single" w:color="000000" w:sz="0"/>
              <w:right w:val="single" w:color="000080" w:sz="12"/>
            </w:tcBorders>
            <w:shd w:color="auto" w:fill="003366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widowControl w:val="false"/>
              <w:tabs>
                <w:tab w:val="left" w:pos="4703" w:leader="none"/>
                <w:tab w:val="left" w:pos="9406" w:leader="none"/>
              </w:tabs>
              <w:suppressAutoHyphens w:val="true"/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Accepted by</w:t>
            </w:r>
          </w:p>
        </w:tc>
      </w:tr>
      <w:tr>
        <w:trPr>
          <w:trHeight w:val="1" w:hRule="atLeast"/>
          <w:jc w:val="left"/>
        </w:trPr>
        <w:tc>
          <w:tcPr>
            <w:tcW w:w="9577" w:type="dxa"/>
            <w:gridSpan w:val="5"/>
            <w:tcBorders>
              <w:top w:val="single" w:color="000000" w:sz="0"/>
              <w:left w:val="single" w:color="000080" w:sz="12"/>
              <w:bottom w:val="single" w:color="000000" w:sz="0"/>
              <w:right w:val="single" w:color="000080" w:sz="12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widowControl w:val="false"/>
              <w:suppressAutoHyphens w:val="true"/>
              <w:spacing w:before="120" w:after="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Project Manager, Customer</w:t>
            </w:r>
          </w:p>
        </w:tc>
      </w:tr>
      <w:tr>
        <w:trPr>
          <w:trHeight w:val="576" w:hRule="auto"/>
          <w:jc w:val="left"/>
        </w:trPr>
        <w:tc>
          <w:tcPr>
            <w:tcW w:w="738" w:type="dxa"/>
            <w:vMerge w:val="restart"/>
            <w:tcBorders>
              <w:top w:val="single" w:color="000000" w:sz="0"/>
              <w:left w:val="single" w:color="000080" w:sz="12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widowControl w:val="false"/>
              <w:suppressAutoHyphens w:val="true"/>
              <w:spacing w:before="60" w:after="60" w:line="240"/>
              <w:ind w:right="0" w:left="0" w:firstLine="0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Yes</w:t>
            </w:r>
          </w:p>
          <w:p>
            <w:pPr>
              <w:keepNext w:val="true"/>
              <w:widowControl w:val="false"/>
              <w:suppressAutoHyphens w:val="true"/>
              <w:spacing w:before="60" w:after="6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720" w:type="dxa"/>
            <w:vMerge w:val="restart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widowControl w:val="false"/>
              <w:suppressAutoHyphens w:val="true"/>
              <w:spacing w:before="60" w:after="60" w:line="240"/>
              <w:ind w:right="0" w:left="0" w:firstLine="0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No</w:t>
            </w:r>
          </w:p>
          <w:p>
            <w:pPr>
              <w:keepNext w:val="true"/>
              <w:widowControl w:val="false"/>
              <w:suppressAutoHyphens w:val="true"/>
              <w:spacing w:before="60" w:after="6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8119" w:type="dxa"/>
            <w:gridSpan w:val="3"/>
            <w:tcBorders>
              <w:top w:val="single" w:color="000000" w:sz="0"/>
              <w:left w:val="single" w:color="000000" w:sz="8"/>
              <w:bottom w:val="single" w:color="000000" w:sz="0"/>
              <w:right w:val="single" w:color="00008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widowControl w:val="false"/>
              <w:suppressAutoHyphens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Mr. Jinson Jose</w:t>
            </w:r>
          </w:p>
        </w:tc>
      </w:tr>
      <w:tr>
        <w:trPr>
          <w:trHeight w:val="269" w:hRule="auto"/>
          <w:jc w:val="left"/>
        </w:trPr>
        <w:tc>
          <w:tcPr>
            <w:tcW w:w="738" w:type="dxa"/>
            <w:vMerge/>
            <w:tcBorders>
              <w:top w:val="single" w:color="000000" w:sz="0"/>
              <w:left w:val="single" w:color="000080" w:sz="12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vMerge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1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widowControl w:val="false"/>
              <w:suppressAutoHyphens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Name</w:t>
            </w:r>
          </w:p>
        </w:tc>
        <w:tc>
          <w:tcPr>
            <w:tcW w:w="36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widowControl w:val="false"/>
              <w:suppressAutoHyphens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Signature</w:t>
            </w:r>
          </w:p>
        </w:tc>
        <w:tc>
          <w:tcPr>
            <w:tcW w:w="19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8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widowControl w:val="false"/>
              <w:suppressAutoHyphens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Date</w:t>
            </w:r>
          </w:p>
        </w:tc>
      </w:tr>
      <w:tr>
        <w:trPr>
          <w:trHeight w:val="1" w:hRule="atLeast"/>
          <w:jc w:val="left"/>
        </w:trPr>
        <w:tc>
          <w:tcPr>
            <w:tcW w:w="9577" w:type="dxa"/>
            <w:gridSpan w:val="5"/>
            <w:tcBorders>
              <w:top w:val="single" w:color="000000" w:sz="0"/>
              <w:left w:val="single" w:color="000080" w:sz="12"/>
              <w:bottom w:val="single" w:color="000000" w:sz="0"/>
              <w:right w:val="single" w:color="000080" w:sz="12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widowControl w:val="false"/>
              <w:suppressAutoHyphens w:val="true"/>
              <w:spacing w:before="120" w:after="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Project Manager, Consulting</w:t>
            </w:r>
          </w:p>
        </w:tc>
      </w:tr>
      <w:tr>
        <w:trPr>
          <w:trHeight w:val="576" w:hRule="auto"/>
          <w:jc w:val="left"/>
        </w:trPr>
        <w:tc>
          <w:tcPr>
            <w:tcW w:w="738" w:type="dxa"/>
            <w:vMerge w:val="restart"/>
            <w:tcBorders>
              <w:top w:val="single" w:color="000000" w:sz="0"/>
              <w:left w:val="single" w:color="000080" w:sz="12"/>
              <w:bottom w:val="single" w:color="000080" w:sz="12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widowControl w:val="false"/>
              <w:suppressAutoHyphens w:val="true"/>
              <w:spacing w:before="60" w:after="60" w:line="240"/>
              <w:ind w:right="0" w:left="0" w:firstLine="0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Yes</w:t>
            </w:r>
          </w:p>
          <w:p>
            <w:pPr>
              <w:keepNext w:val="true"/>
              <w:widowControl w:val="false"/>
              <w:suppressAutoHyphens w:val="true"/>
              <w:spacing w:before="60" w:after="6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720" w:type="dxa"/>
            <w:vMerge w:val="restart"/>
            <w:tcBorders>
              <w:top w:val="single" w:color="000000" w:sz="0"/>
              <w:left w:val="single" w:color="000000" w:sz="8"/>
              <w:bottom w:val="single" w:color="000080" w:sz="12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widowControl w:val="false"/>
              <w:suppressAutoHyphens w:val="true"/>
              <w:spacing w:before="60" w:after="60" w:line="240"/>
              <w:ind w:right="0" w:left="0" w:firstLine="0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No</w:t>
            </w:r>
          </w:p>
          <w:p>
            <w:pPr>
              <w:keepNext w:val="true"/>
              <w:widowControl w:val="false"/>
              <w:suppressAutoHyphens w:val="true"/>
              <w:spacing w:before="60" w:after="6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8119" w:type="dxa"/>
            <w:gridSpan w:val="3"/>
            <w:tcBorders>
              <w:top w:val="single" w:color="000000" w:sz="0"/>
              <w:left w:val="single" w:color="000000" w:sz="8"/>
              <w:bottom w:val="single" w:color="000000" w:sz="0"/>
              <w:right w:val="single" w:color="00008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widowControl w:val="false"/>
              <w:suppressAutoHyphens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Mr.Rajesh N</w:t>
            </w:r>
          </w:p>
        </w:tc>
      </w:tr>
      <w:tr>
        <w:trPr>
          <w:trHeight w:val="269" w:hRule="auto"/>
          <w:jc w:val="left"/>
        </w:trPr>
        <w:tc>
          <w:tcPr>
            <w:tcW w:w="738" w:type="dxa"/>
            <w:vMerge/>
            <w:tcBorders>
              <w:top w:val="single" w:color="000000" w:sz="8"/>
              <w:left w:val="single" w:color="000080" w:sz="12"/>
              <w:bottom w:val="single" w:color="000080" w:sz="12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vMerge/>
            <w:tcBorders>
              <w:top w:val="single" w:color="000000" w:sz="8"/>
              <w:left w:val="single" w:color="000000" w:sz="8"/>
              <w:bottom w:val="single" w:color="000080" w:sz="12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10" w:type="dxa"/>
            <w:tcBorders>
              <w:top w:val="single" w:color="000000" w:sz="0"/>
              <w:left w:val="single" w:color="000000" w:sz="8"/>
              <w:bottom w:val="single" w:color="000080" w:sz="1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widowControl w:val="false"/>
              <w:suppressAutoHyphens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Name</w:t>
            </w:r>
          </w:p>
        </w:tc>
        <w:tc>
          <w:tcPr>
            <w:tcW w:w="3600" w:type="dxa"/>
            <w:tcBorders>
              <w:top w:val="single" w:color="000000" w:sz="0"/>
              <w:left w:val="single" w:color="000000" w:sz="0"/>
              <w:bottom w:val="single" w:color="000080" w:sz="1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widowControl w:val="false"/>
              <w:suppressAutoHyphens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Signature</w:t>
            </w:r>
          </w:p>
        </w:tc>
        <w:tc>
          <w:tcPr>
            <w:tcW w:w="1909" w:type="dxa"/>
            <w:tcBorders>
              <w:top w:val="single" w:color="000000" w:sz="0"/>
              <w:left w:val="single" w:color="000000" w:sz="0"/>
              <w:bottom w:val="single" w:color="000080" w:sz="12"/>
              <w:right w:val="single" w:color="00008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widowControl w:val="false"/>
              <w:suppressAutoHyphens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Date</w:t>
            </w:r>
          </w:p>
        </w:tc>
      </w:tr>
    </w:tbl>
    <w:p>
      <w:pPr>
        <w:widowControl w:val="false"/>
        <w:suppressAutoHyphens w:val="true"/>
        <w:spacing w:before="60" w:after="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60" w:after="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60" w:after="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60" w:after="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object w:dxaOrig="481" w:dyaOrig="224">
          <v:rect xmlns:o="urn:schemas-microsoft-com:office:office" xmlns:v="urn:schemas-microsoft-com:vml" id="rectole0000000002" style="width:24.050000pt;height:11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