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A92D7" w14:textId="77777777" w:rsidR="00C45387" w:rsidRDefault="00C45387" w:rsidP="00C45387"/>
    <w:p w14:paraId="093FF416" w14:textId="77777777" w:rsidR="00C45387" w:rsidRDefault="00C45387" w:rsidP="00C45387"/>
    <w:p w14:paraId="7583A962" w14:textId="77777777" w:rsidR="00C45387" w:rsidRDefault="00C45387" w:rsidP="00C45387">
      <w:r w:rsidRPr="00C14765">
        <w:rPr>
          <w:b/>
          <w:bCs/>
        </w:rPr>
        <w:t>Objective</w:t>
      </w:r>
      <w:r>
        <w:t>:</w:t>
      </w:r>
    </w:p>
    <w:p w14:paraId="42B160E9" w14:textId="09A6E94D" w:rsidR="00C45387" w:rsidRDefault="00C45387" w:rsidP="00C45387">
      <w:r>
        <w:t xml:space="preserve">The objective of the project is </w:t>
      </w:r>
      <w:proofErr w:type="gramStart"/>
      <w:r>
        <w:t>detect</w:t>
      </w:r>
      <w:proofErr w:type="gramEnd"/>
      <w:r>
        <w:t xml:space="preserve"> benign and malignant cancer based on certain characteristics of patients.</w:t>
      </w:r>
    </w:p>
    <w:p w14:paraId="0370FDD4" w14:textId="77777777" w:rsidR="00C45387" w:rsidRDefault="00C45387" w:rsidP="00C45387">
      <w:r w:rsidRPr="00C14765">
        <w:rPr>
          <w:b/>
          <w:bCs/>
        </w:rPr>
        <w:t>Outcome</w:t>
      </w:r>
      <w:r>
        <w:t>:</w:t>
      </w:r>
    </w:p>
    <w:p w14:paraId="7318CD27" w14:textId="1A480D4C" w:rsidR="00C45387" w:rsidRDefault="00C45387" w:rsidP="00C45387">
      <w:r>
        <w:t>To find out how effective the model is detecting cancer.</w:t>
      </w:r>
    </w:p>
    <w:p w14:paraId="5CE4061F" w14:textId="77777777" w:rsidR="00C45387" w:rsidRDefault="00C45387" w:rsidP="00C45387">
      <w:r w:rsidRPr="00C14765">
        <w:rPr>
          <w:b/>
          <w:bCs/>
        </w:rPr>
        <w:t>Tools Used</w:t>
      </w:r>
      <w:r>
        <w:t>:</w:t>
      </w:r>
    </w:p>
    <w:p w14:paraId="4BD92350" w14:textId="38AE0656" w:rsidR="00C45387" w:rsidRDefault="00C45387" w:rsidP="00C45387">
      <w:pPr>
        <w:pStyle w:val="ListParagraph"/>
        <w:numPr>
          <w:ilvl w:val="0"/>
          <w:numId w:val="1"/>
        </w:numPr>
      </w:pPr>
      <w:r>
        <w:t>Python for data analysis</w:t>
      </w:r>
    </w:p>
    <w:p w14:paraId="37A46471" w14:textId="6045F0C6" w:rsidR="00C45387" w:rsidRDefault="00C45387" w:rsidP="00C45387">
      <w:pPr>
        <w:pStyle w:val="ListParagraph"/>
        <w:numPr>
          <w:ilvl w:val="0"/>
          <w:numId w:val="1"/>
        </w:numPr>
      </w:pPr>
      <w:r>
        <w:t xml:space="preserve"> Scikit-learn module for machine learning</w:t>
      </w:r>
      <w:r w:rsidR="006A31E7">
        <w:t xml:space="preserve"> – SVC </w:t>
      </w:r>
    </w:p>
    <w:p w14:paraId="38422DD0" w14:textId="56FC50BA" w:rsidR="00C45387" w:rsidRDefault="00C45387" w:rsidP="00C45387">
      <w:r w:rsidRPr="00C14765">
        <w:rPr>
          <w:b/>
          <w:bCs/>
        </w:rPr>
        <w:t>Execution</w:t>
      </w:r>
      <w:r>
        <w:t>:</w:t>
      </w:r>
    </w:p>
    <w:p w14:paraId="6027195D" w14:textId="16894FD0" w:rsidR="00C45387" w:rsidRDefault="00C45387" w:rsidP="00C45387">
      <w:r>
        <w:t>The data is loaded from scikit-learn dataset.</w:t>
      </w:r>
    </w:p>
    <w:p w14:paraId="24A617B9" w14:textId="610CD06D" w:rsidR="00B276D9" w:rsidRDefault="00B276D9" w:rsidP="00B276D9">
      <w:pPr>
        <w:pStyle w:val="ListParagraph"/>
        <w:numPr>
          <w:ilvl w:val="0"/>
          <w:numId w:val="2"/>
        </w:numPr>
      </w:pPr>
      <w:r>
        <w:t>Number of Instances: 569</w:t>
      </w:r>
      <w:r w:rsidR="00BE241C">
        <w:t xml:space="preserve"> </w:t>
      </w:r>
    </w:p>
    <w:p w14:paraId="12E8D061" w14:textId="77777777" w:rsidR="00B276D9" w:rsidRDefault="00B276D9" w:rsidP="00B276D9">
      <w:pPr>
        <w:pStyle w:val="ListParagraph"/>
        <w:numPr>
          <w:ilvl w:val="0"/>
          <w:numId w:val="2"/>
        </w:numPr>
      </w:pPr>
      <w:r>
        <w:t>Class Distribution: 212 Malignant, 357 Benign</w:t>
      </w:r>
    </w:p>
    <w:p w14:paraId="088EC73F" w14:textId="77777777" w:rsidR="00B276D9" w:rsidRDefault="00B276D9" w:rsidP="00B276D9">
      <w:pPr>
        <w:pStyle w:val="ListParagraph"/>
        <w:numPr>
          <w:ilvl w:val="0"/>
          <w:numId w:val="2"/>
        </w:numPr>
      </w:pPr>
      <w:r>
        <w:t>Target class: - Malignant - Benign</w:t>
      </w:r>
    </w:p>
    <w:p w14:paraId="70123E31" w14:textId="2072FD16" w:rsidR="00C45387" w:rsidRDefault="00CC4FA1" w:rsidP="00C45387">
      <w:r>
        <w:t xml:space="preserve">All the </w:t>
      </w:r>
      <w:r w:rsidR="00C45387">
        <w:t>30 features are used</w:t>
      </w:r>
      <w:r>
        <w:t xml:space="preserve"> - </w:t>
      </w:r>
      <w:r w:rsidR="00C45387">
        <w:t xml:space="preserve">examples: </w:t>
      </w:r>
    </w:p>
    <w:p w14:paraId="06E8D8C3" w14:textId="6D17F51D" w:rsidR="00C45387" w:rsidRDefault="00C45387" w:rsidP="00C45387">
      <w:pPr>
        <w:pStyle w:val="ListParagraph"/>
        <w:numPr>
          <w:ilvl w:val="0"/>
          <w:numId w:val="4"/>
        </w:numPr>
      </w:pPr>
      <w:r>
        <w:t xml:space="preserve">radius (mean of distances from center to points on the perimeter) </w:t>
      </w:r>
    </w:p>
    <w:p w14:paraId="2DD0672A" w14:textId="722FC2E3" w:rsidR="00C45387" w:rsidRDefault="00C45387" w:rsidP="00C45387">
      <w:pPr>
        <w:pStyle w:val="ListParagraph"/>
        <w:numPr>
          <w:ilvl w:val="0"/>
          <w:numId w:val="4"/>
        </w:numPr>
      </w:pPr>
      <w:r>
        <w:t xml:space="preserve">texture (standard deviation of </w:t>
      </w:r>
      <w:r w:rsidR="00CC4FA1">
        <w:t>gray</w:t>
      </w:r>
      <w:r>
        <w:t xml:space="preserve">scale values) </w:t>
      </w:r>
    </w:p>
    <w:p w14:paraId="2F12842F" w14:textId="2FE84AA5" w:rsidR="00C45387" w:rsidRDefault="00C45387" w:rsidP="00C45387">
      <w:pPr>
        <w:pStyle w:val="ListParagraph"/>
        <w:numPr>
          <w:ilvl w:val="0"/>
          <w:numId w:val="4"/>
        </w:numPr>
      </w:pPr>
      <w:r>
        <w:t xml:space="preserve">perimeter </w:t>
      </w:r>
    </w:p>
    <w:p w14:paraId="7465D550" w14:textId="6435FC37" w:rsidR="00C45387" w:rsidRDefault="00C45387" w:rsidP="00C45387">
      <w:pPr>
        <w:pStyle w:val="ListParagraph"/>
        <w:numPr>
          <w:ilvl w:val="0"/>
          <w:numId w:val="4"/>
        </w:numPr>
      </w:pPr>
      <w:r>
        <w:t xml:space="preserve">area </w:t>
      </w:r>
    </w:p>
    <w:p w14:paraId="01B560E4" w14:textId="73898890" w:rsidR="00C45387" w:rsidRDefault="00C45387" w:rsidP="00C45387">
      <w:pPr>
        <w:pStyle w:val="ListParagraph"/>
        <w:numPr>
          <w:ilvl w:val="0"/>
          <w:numId w:val="4"/>
        </w:numPr>
      </w:pPr>
      <w:r>
        <w:t xml:space="preserve">smoothness (local variation in radius lengths) </w:t>
      </w:r>
    </w:p>
    <w:p w14:paraId="2652C400" w14:textId="1552B6FA" w:rsidR="00C45387" w:rsidRDefault="00C45387" w:rsidP="00C45387">
      <w:pPr>
        <w:pStyle w:val="ListParagraph"/>
        <w:numPr>
          <w:ilvl w:val="0"/>
          <w:numId w:val="4"/>
        </w:numPr>
      </w:pPr>
      <w:r>
        <w:t xml:space="preserve">compactness (perimeter^2 / area - 1.0) </w:t>
      </w:r>
    </w:p>
    <w:p w14:paraId="5035FE2E" w14:textId="74CD3E00" w:rsidR="00C45387" w:rsidRDefault="00C45387" w:rsidP="00C45387">
      <w:pPr>
        <w:pStyle w:val="ListParagraph"/>
        <w:numPr>
          <w:ilvl w:val="0"/>
          <w:numId w:val="4"/>
        </w:numPr>
      </w:pPr>
      <w:r>
        <w:t xml:space="preserve">concavity (severity of concave portions of the contour) </w:t>
      </w:r>
    </w:p>
    <w:p w14:paraId="426514CF" w14:textId="519FB96E" w:rsidR="00C45387" w:rsidRDefault="00C45387" w:rsidP="00C45387">
      <w:pPr>
        <w:pStyle w:val="ListParagraph"/>
        <w:numPr>
          <w:ilvl w:val="0"/>
          <w:numId w:val="4"/>
        </w:numPr>
      </w:pPr>
      <w:r>
        <w:t xml:space="preserve">concave points (number of concave portions of the contour) </w:t>
      </w:r>
    </w:p>
    <w:p w14:paraId="3ADC2AD5" w14:textId="22E686C1" w:rsidR="00C45387" w:rsidRDefault="00C45387" w:rsidP="00C45387">
      <w:pPr>
        <w:pStyle w:val="ListParagraph"/>
        <w:numPr>
          <w:ilvl w:val="0"/>
          <w:numId w:val="4"/>
        </w:numPr>
      </w:pPr>
      <w:r>
        <w:t xml:space="preserve">symmetry </w:t>
      </w:r>
    </w:p>
    <w:p w14:paraId="2B63FADB" w14:textId="1417B6FB" w:rsidR="00C45387" w:rsidRDefault="00C45387" w:rsidP="00C45387">
      <w:pPr>
        <w:pStyle w:val="ListParagraph"/>
        <w:numPr>
          <w:ilvl w:val="0"/>
          <w:numId w:val="4"/>
        </w:numPr>
      </w:pPr>
      <w:r>
        <w:t>fractal dimension ("coastline approximation" - 1)</w:t>
      </w:r>
    </w:p>
    <w:p w14:paraId="63DA2F5A" w14:textId="77777777" w:rsidR="00B276D9" w:rsidRDefault="00B276D9" w:rsidP="00B276D9">
      <w:pPr>
        <w:pStyle w:val="ListParagraph"/>
        <w:ind w:left="564"/>
      </w:pPr>
    </w:p>
    <w:p w14:paraId="5704F6C0" w14:textId="77777777" w:rsidR="00C45387" w:rsidRDefault="00C45387" w:rsidP="00C45387"/>
    <w:p w14:paraId="5971C507" w14:textId="73774231" w:rsidR="006A31E7" w:rsidRDefault="006A31E7" w:rsidP="00C45387">
      <w:r>
        <w:t>SVA works best when the features in the datasets are linearly separable using all 30 input features.</w:t>
      </w:r>
    </w:p>
    <w:p w14:paraId="7F296AC1" w14:textId="58E5CBF3" w:rsidR="006A31E7" w:rsidRDefault="006A31E7" w:rsidP="00C45387">
      <w:r>
        <w:t>The score is improved by normalizing the data using</w:t>
      </w:r>
    </w:p>
    <w:p w14:paraId="6F80B74D" w14:textId="6042A88E" w:rsidR="006A31E7" w:rsidRDefault="006A31E7" w:rsidP="006A31E7">
      <w:pPr>
        <w:pStyle w:val="ListParagraph"/>
        <w:numPr>
          <w:ilvl w:val="0"/>
          <w:numId w:val="5"/>
        </w:numPr>
      </w:pPr>
      <w:r>
        <w:t>Min max scaler</w:t>
      </w:r>
    </w:p>
    <w:p w14:paraId="2AD81FFC" w14:textId="13A15329" w:rsidR="006A31E7" w:rsidRDefault="006A31E7" w:rsidP="006A31E7">
      <w:pPr>
        <w:pStyle w:val="ListParagraph"/>
        <w:numPr>
          <w:ilvl w:val="0"/>
          <w:numId w:val="5"/>
        </w:numPr>
      </w:pPr>
      <w:r>
        <w:t>Standard scaler</w:t>
      </w:r>
    </w:p>
    <w:p w14:paraId="727DC7B5" w14:textId="3694CD49" w:rsidR="006A31E7" w:rsidRDefault="006A31E7" w:rsidP="006A31E7">
      <w:pPr>
        <w:pStyle w:val="ListParagraph"/>
        <w:numPr>
          <w:ilvl w:val="0"/>
          <w:numId w:val="5"/>
        </w:numPr>
      </w:pPr>
      <w:r>
        <w:t>Robust scaler</w:t>
      </w:r>
    </w:p>
    <w:p w14:paraId="2505854B" w14:textId="1F2C9A57" w:rsidR="006A31E7" w:rsidRDefault="006A31E7" w:rsidP="006A31E7">
      <w:pPr>
        <w:pStyle w:val="ListParagraph"/>
        <w:numPr>
          <w:ilvl w:val="0"/>
          <w:numId w:val="5"/>
        </w:numPr>
      </w:pPr>
      <w:r w:rsidRPr="006A31E7">
        <w:t>c and gamma parameters</w:t>
      </w:r>
    </w:p>
    <w:p w14:paraId="52AF98F1" w14:textId="77777777" w:rsidR="006A31E7" w:rsidRDefault="006A31E7" w:rsidP="00C45387"/>
    <w:p w14:paraId="59F9DD7A" w14:textId="4BFA24DB" w:rsidR="00C45387" w:rsidRDefault="006A31E7" w:rsidP="00C45387">
      <w:r>
        <w:t xml:space="preserve">After using the </w:t>
      </w:r>
      <w:r w:rsidR="00B276D9">
        <w:t>above,</w:t>
      </w:r>
      <w:r>
        <w:t xml:space="preserve"> it was found that </w:t>
      </w:r>
      <w:r w:rsidRPr="006A31E7">
        <w:t xml:space="preserve">the accuracy is </w:t>
      </w:r>
      <w:r>
        <w:t xml:space="preserve">highest when </w:t>
      </w:r>
      <w:r w:rsidRPr="006A31E7">
        <w:t xml:space="preserve">'min max' scaling is </w:t>
      </w:r>
      <w:r>
        <w:t>used.</w:t>
      </w:r>
    </w:p>
    <w:p w14:paraId="647348CA" w14:textId="77777777" w:rsidR="007E67BC" w:rsidRDefault="007E67BC"/>
    <w:sectPr w:rsidR="007E67BC" w:rsidSect="00D1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57FAA"/>
    <w:multiLevelType w:val="hybridMultilevel"/>
    <w:tmpl w:val="8CD2F94E"/>
    <w:lvl w:ilvl="0" w:tplc="CC72D172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" w15:restartNumberingAfterBreak="0">
    <w:nsid w:val="1757177C"/>
    <w:multiLevelType w:val="hybridMultilevel"/>
    <w:tmpl w:val="7F4AD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E68A7"/>
    <w:multiLevelType w:val="hybridMultilevel"/>
    <w:tmpl w:val="2D00DB5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915A1"/>
    <w:multiLevelType w:val="hybridMultilevel"/>
    <w:tmpl w:val="09A2D7A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005BB"/>
    <w:multiLevelType w:val="hybridMultilevel"/>
    <w:tmpl w:val="F8B4A1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034164">
    <w:abstractNumId w:val="1"/>
  </w:num>
  <w:num w:numId="2" w16cid:durableId="706027799">
    <w:abstractNumId w:val="2"/>
  </w:num>
  <w:num w:numId="3" w16cid:durableId="302465746">
    <w:abstractNumId w:val="3"/>
  </w:num>
  <w:num w:numId="4" w16cid:durableId="919829955">
    <w:abstractNumId w:val="0"/>
  </w:num>
  <w:num w:numId="5" w16cid:durableId="7722424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87"/>
    <w:rsid w:val="00067568"/>
    <w:rsid w:val="003E01CF"/>
    <w:rsid w:val="004D7064"/>
    <w:rsid w:val="006A31E7"/>
    <w:rsid w:val="007E67BC"/>
    <w:rsid w:val="00837EBD"/>
    <w:rsid w:val="00876B3C"/>
    <w:rsid w:val="009A5B8A"/>
    <w:rsid w:val="00B276D9"/>
    <w:rsid w:val="00BE241C"/>
    <w:rsid w:val="00C45387"/>
    <w:rsid w:val="00C467A7"/>
    <w:rsid w:val="00CC4FA1"/>
    <w:rsid w:val="00D108EA"/>
    <w:rsid w:val="00FC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AF5E"/>
  <w15:chartTrackingRefBased/>
  <w15:docId w15:val="{89E7B4E4-EDA4-4FC4-B27B-C26CD6A1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3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ycmallik@gmail.com</dc:creator>
  <cp:keywords/>
  <dc:description/>
  <cp:lastModifiedBy>Mallikarjuna YC</cp:lastModifiedBy>
  <cp:revision>6</cp:revision>
  <dcterms:created xsi:type="dcterms:W3CDTF">2024-02-12T06:15:00Z</dcterms:created>
  <dcterms:modified xsi:type="dcterms:W3CDTF">2024-03-24T11:54:00Z</dcterms:modified>
</cp:coreProperties>
</file>