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97" w:rsidRDefault="00E7167F">
      <w:pPr>
        <w:tabs>
          <w:tab w:val="center" w:pos="6327"/>
        </w:tabs>
        <w:spacing w:after="648" w:line="265" w:lineRule="auto"/>
        <w:ind w:left="-15"/>
      </w:pPr>
      <w:r>
        <w:rPr>
          <w:rFonts w:ascii="Arial" w:eastAsia="Arial" w:hAnsi="Arial" w:cs="Arial"/>
          <w:sz w:val="16"/>
        </w:rPr>
        <w:t>11/7/22, 2:01 PM</w:t>
      </w:r>
      <w:r>
        <w:rPr>
          <w:rFonts w:ascii="Arial" w:eastAsia="Arial" w:hAnsi="Arial" w:cs="Arial"/>
          <w:sz w:val="16"/>
        </w:rPr>
        <w:tab/>
        <w:t>BMTC</w:t>
      </w:r>
    </w:p>
    <w:p w:rsidR="00E7167F" w:rsidRDefault="00E7167F">
      <w:pPr>
        <w:spacing w:after="468" w:line="283" w:lineRule="auto"/>
        <w:ind w:left="428" w:right="408"/>
        <w:jc w:val="center"/>
        <w:rPr>
          <w:sz w:val="24"/>
        </w:rPr>
      </w:pPr>
      <w:r>
        <w:rPr>
          <w:sz w:val="24"/>
        </w:rPr>
        <w:t>manu</w:t>
      </w:r>
      <w:bookmarkStart w:id="0" w:name="_GoBack"/>
      <w:bookmarkEnd w:id="0"/>
    </w:p>
    <w:p w:rsidR="00F34397" w:rsidRDefault="00E7167F">
      <w:pPr>
        <w:spacing w:after="468" w:line="283" w:lineRule="auto"/>
        <w:ind w:left="428" w:right="408"/>
        <w:jc w:val="center"/>
      </w:pPr>
      <w:r>
        <w:rPr>
          <w:sz w:val="24"/>
        </w:rPr>
        <w:t xml:space="preserve">Application submitted Successfully is forwarded for approval process. Please use application number BMTC-2022-23-556780-E7QQ for further references. Please use, </w:t>
      </w:r>
      <w:proofErr w:type="gramStart"/>
      <w:r>
        <w:rPr>
          <w:sz w:val="24"/>
        </w:rPr>
        <w:t>Know</w:t>
      </w:r>
      <w:proofErr w:type="gramEnd"/>
      <w:r>
        <w:rPr>
          <w:sz w:val="24"/>
        </w:rPr>
        <w:t xml:space="preserve"> your application status facility in home page, to check status of application.</w:t>
      </w:r>
    </w:p>
    <w:p w:rsidR="00F34397" w:rsidRDefault="00E7167F">
      <w:pPr>
        <w:pStyle w:val="Heading1"/>
        <w:tabs>
          <w:tab w:val="center" w:pos="2053"/>
          <w:tab w:val="center" w:pos="4995"/>
        </w:tabs>
        <w:ind w:left="0" w:firstLine="0"/>
      </w:pPr>
      <w:r>
        <w:rPr>
          <w:sz w:val="22"/>
        </w:rPr>
        <w:tab/>
      </w:r>
      <w:r>
        <w:t>Applicatio</w:t>
      </w:r>
      <w:r>
        <w:t xml:space="preserve">n Details/ </w:t>
      </w:r>
      <w:r>
        <w:rPr>
          <w:rFonts w:ascii="Nirmala UI" w:eastAsia="Nirmala UI" w:hAnsi="Nirmala UI" w:cs="Nirmala UI"/>
        </w:rPr>
        <w:t>ಅ</w:t>
      </w:r>
      <w:r>
        <w:rPr>
          <w:rFonts w:ascii="Nirmala UI" w:eastAsia="Nirmala UI" w:hAnsi="Nirmala UI" w:cs="Nirmala UI"/>
        </w:rPr>
        <w:tab/>
      </w:r>
      <w:proofErr w:type="spellStart"/>
      <w:r>
        <w:rPr>
          <w:rFonts w:ascii="Nirmala UI" w:eastAsia="Nirmala UI" w:hAnsi="Nirmala UI" w:cs="Nirmala UI"/>
        </w:rPr>
        <w:t>ರರ</w:t>
      </w:r>
      <w:proofErr w:type="spellEnd"/>
      <w:r>
        <w:t xml:space="preserve"> </w:t>
      </w:r>
      <w:proofErr w:type="spellStart"/>
      <w:r>
        <w:rPr>
          <w:rFonts w:ascii="Nirmala UI" w:eastAsia="Nirmala UI" w:hAnsi="Nirmala UI" w:cs="Nirmala UI"/>
        </w:rPr>
        <w:t>ವರ</w:t>
      </w:r>
      <w:proofErr w:type="spellEnd"/>
    </w:p>
    <w:p w:rsidR="00F34397" w:rsidRDefault="00E7167F">
      <w:pPr>
        <w:tabs>
          <w:tab w:val="center" w:pos="1613"/>
          <w:tab w:val="center" w:pos="4330"/>
        </w:tabs>
        <w:spacing w:after="117" w:line="265" w:lineRule="auto"/>
      </w:pPr>
      <w:r>
        <w:tab/>
      </w:r>
      <w:r>
        <w:rPr>
          <w:sz w:val="21"/>
        </w:rPr>
        <w:t>Application Number/</w:t>
      </w:r>
      <w:r>
        <w:rPr>
          <w:sz w:val="21"/>
        </w:rPr>
        <w:tab/>
      </w:r>
      <w:r>
        <w:rPr>
          <w:b/>
          <w:sz w:val="21"/>
        </w:rPr>
        <w:t>BMTC-2022-23-556780-E7QQ</w:t>
      </w:r>
    </w:p>
    <w:p w:rsidR="00F34397" w:rsidRDefault="00E7167F">
      <w:pPr>
        <w:tabs>
          <w:tab w:val="center" w:pos="1007"/>
          <w:tab w:val="center" w:pos="3930"/>
          <w:tab w:val="center" w:pos="6053"/>
        </w:tabs>
        <w:spacing w:after="0" w:line="265" w:lineRule="auto"/>
      </w:pPr>
      <w:r>
        <w:tab/>
      </w:r>
      <w:r>
        <w:rPr>
          <w:rFonts w:ascii="Nirmala UI" w:eastAsia="Nirmala UI" w:hAnsi="Nirmala UI" w:cs="Nirmala UI"/>
          <w:sz w:val="32"/>
          <w:vertAlign w:val="superscript"/>
        </w:rPr>
        <w:t>ಅ</w:t>
      </w:r>
      <w:r>
        <w:rPr>
          <w:rFonts w:ascii="Nirmala UI" w:eastAsia="Nirmala UI" w:hAnsi="Nirmala UI" w:cs="Nirmala UI"/>
          <w:sz w:val="32"/>
          <w:vertAlign w:val="superscript"/>
        </w:rPr>
        <w:t xml:space="preserve"> </w:t>
      </w:r>
      <w:r>
        <w:rPr>
          <w:rFonts w:ascii="Nirmala UI" w:eastAsia="Nirmala UI" w:hAnsi="Nirmala UI" w:cs="Nirmala UI"/>
          <w:sz w:val="32"/>
          <w:vertAlign w:val="superscript"/>
        </w:rPr>
        <w:t>ಶ</w:t>
      </w: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sz w:val="21"/>
        </w:rPr>
        <w:t>Application Date</w:t>
      </w:r>
      <w:r>
        <w:rPr>
          <w:sz w:val="21"/>
        </w:rPr>
        <w:tab/>
      </w:r>
      <w:r>
        <w:rPr>
          <w:b/>
          <w:sz w:val="21"/>
        </w:rPr>
        <w:t>07/11/02022</w:t>
      </w:r>
    </w:p>
    <w:p w:rsidR="00F34397" w:rsidRDefault="00E7167F">
      <w:pPr>
        <w:spacing w:after="184"/>
        <w:ind w:left="366"/>
      </w:pPr>
      <w:r>
        <w:rPr>
          <w:noProof/>
        </w:rPr>
        <mc:AlternateContent>
          <mc:Choice Requires="wpg">
            <w:drawing>
              <wp:inline distT="0" distB="0" distL="0" distR="0">
                <wp:extent cx="6432363" cy="9529"/>
                <wp:effectExtent l="0" t="0" r="0" b="0"/>
                <wp:docPr id="2919" name="Group 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363" cy="9529"/>
                          <a:chOff x="0" y="0"/>
                          <a:chExt cx="6432363" cy="9529"/>
                        </a:xfrm>
                      </wpg:grpSpPr>
                      <wps:wsp>
                        <wps:cNvPr id="3288" name="Shape 3288"/>
                        <wps:cNvSpPr/>
                        <wps:spPr>
                          <a:xfrm>
                            <a:off x="0" y="0"/>
                            <a:ext cx="6432363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2363" h="9529">
                                <a:moveTo>
                                  <a:pt x="0" y="0"/>
                                </a:moveTo>
                                <a:lnTo>
                                  <a:pt x="6432363" y="0"/>
                                </a:lnTo>
                                <a:lnTo>
                                  <a:pt x="6432363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9" style="width:506.485pt;height:0.750336pt;mso-position-horizontal-relative:char;mso-position-vertical-relative:line" coordsize="64323,95">
                <v:shape id="Shape 3289" style="position:absolute;width:64323;height:95;left:0;top:0;" coordsize="6432363,9529" path="m0,0l6432363,0l6432363,9529l0,9529l0,0">
                  <v:stroke weight="0pt" endcap="flat" joinstyle="miter" miterlimit="4" on="false" color="#000000" opacity="0"/>
                  <v:fill on="true" color="#ebebeb"/>
                </v:shape>
              </v:group>
            </w:pict>
          </mc:Fallback>
        </mc:AlternateContent>
      </w:r>
    </w:p>
    <w:p w:rsidR="00F34397" w:rsidRDefault="00E7167F">
      <w:pPr>
        <w:tabs>
          <w:tab w:val="center" w:pos="1289"/>
          <w:tab w:val="center" w:pos="3091"/>
        </w:tabs>
        <w:spacing w:after="114" w:line="265" w:lineRule="auto"/>
      </w:pPr>
      <w:r>
        <w:tab/>
      </w:r>
      <w:r>
        <w:rPr>
          <w:sz w:val="21"/>
        </w:rPr>
        <w:t>Approval Date</w:t>
      </w:r>
      <w:r>
        <w:rPr>
          <w:sz w:val="21"/>
        </w:rPr>
        <w:tab/>
      </w:r>
      <w:r>
        <w:rPr>
          <w:b/>
          <w:sz w:val="21"/>
        </w:rPr>
        <w:t>N/A</w:t>
      </w:r>
    </w:p>
    <w:p w:rsidR="00F34397" w:rsidRDefault="00E7167F">
      <w:pPr>
        <w:tabs>
          <w:tab w:val="center" w:pos="929"/>
          <w:tab w:val="center" w:pos="3293"/>
        </w:tabs>
        <w:spacing w:after="0" w:line="265" w:lineRule="auto"/>
      </w:pPr>
      <w:r>
        <w:tab/>
      </w:r>
      <w:r>
        <w:rPr>
          <w:sz w:val="21"/>
        </w:rPr>
        <w:t>Source</w:t>
      </w:r>
      <w:r>
        <w:rPr>
          <w:sz w:val="21"/>
        </w:rPr>
        <w:tab/>
      </w:r>
      <w:r>
        <w:rPr>
          <w:b/>
          <w:sz w:val="21"/>
        </w:rPr>
        <w:t>ONLINE</w:t>
      </w:r>
    </w:p>
    <w:p w:rsidR="00F34397" w:rsidRDefault="00E7167F">
      <w:pPr>
        <w:spacing w:after="184"/>
        <w:ind w:left="366"/>
      </w:pPr>
      <w:r>
        <w:rPr>
          <w:noProof/>
        </w:rPr>
        <mc:AlternateContent>
          <mc:Choice Requires="wpg">
            <w:drawing>
              <wp:inline distT="0" distB="0" distL="0" distR="0">
                <wp:extent cx="6432363" cy="9530"/>
                <wp:effectExtent l="0" t="0" r="0" b="0"/>
                <wp:docPr id="2920" name="Group 2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363" cy="9530"/>
                          <a:chOff x="0" y="0"/>
                          <a:chExt cx="6432363" cy="9530"/>
                        </a:xfrm>
                      </wpg:grpSpPr>
                      <wps:wsp>
                        <wps:cNvPr id="3290" name="Shape 3290"/>
                        <wps:cNvSpPr/>
                        <wps:spPr>
                          <a:xfrm>
                            <a:off x="0" y="0"/>
                            <a:ext cx="6432363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2363" h="9530">
                                <a:moveTo>
                                  <a:pt x="0" y="0"/>
                                </a:moveTo>
                                <a:lnTo>
                                  <a:pt x="6432363" y="0"/>
                                </a:lnTo>
                                <a:lnTo>
                                  <a:pt x="6432363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0" style="width:506.485pt;height:0.750366pt;mso-position-horizontal-relative:char;mso-position-vertical-relative:line" coordsize="64323,95">
                <v:shape id="Shape 3291" style="position:absolute;width:64323;height:95;left:0;top:0;" coordsize="6432363,9530" path="m0,0l6432363,0l6432363,9530l0,9530l0,0">
                  <v:stroke weight="0pt" endcap="flat" joinstyle="miter" miterlimit="4" on="false" color="#000000" opacity="0"/>
                  <v:fill on="true" color="#ebebeb"/>
                </v:shape>
              </v:group>
            </w:pict>
          </mc:Fallback>
        </mc:AlternateContent>
      </w:r>
    </w:p>
    <w:p w:rsidR="00F34397" w:rsidRDefault="00E7167F">
      <w:pPr>
        <w:tabs>
          <w:tab w:val="center" w:pos="1448"/>
          <w:tab w:val="center" w:pos="3139"/>
        </w:tabs>
        <w:spacing w:after="109" w:line="265" w:lineRule="auto"/>
      </w:pPr>
      <w:r>
        <w:tab/>
      </w:r>
      <w:r>
        <w:rPr>
          <w:sz w:val="21"/>
        </w:rPr>
        <w:t>Application Mode</w:t>
      </w:r>
      <w:r>
        <w:rPr>
          <w:sz w:val="21"/>
        </w:rPr>
        <w:tab/>
      </w:r>
      <w:r>
        <w:rPr>
          <w:b/>
          <w:sz w:val="21"/>
        </w:rPr>
        <w:t>NEW</w:t>
      </w:r>
    </w:p>
    <w:p w:rsidR="00F34397" w:rsidRDefault="00E7167F">
      <w:pPr>
        <w:tabs>
          <w:tab w:val="center" w:pos="896"/>
          <w:tab w:val="center" w:pos="3465"/>
        </w:tabs>
        <w:spacing w:after="652" w:line="265" w:lineRule="auto"/>
      </w:pPr>
      <w:r>
        <w:tab/>
      </w:r>
      <w:r>
        <w:rPr>
          <w:sz w:val="21"/>
        </w:rPr>
        <w:t>Status</w:t>
      </w:r>
      <w:r>
        <w:rPr>
          <w:sz w:val="21"/>
        </w:rPr>
        <w:tab/>
      </w:r>
      <w:proofErr w:type="gramStart"/>
      <w:r>
        <w:rPr>
          <w:b/>
          <w:sz w:val="21"/>
        </w:rPr>
        <w:t>In</w:t>
      </w:r>
      <w:proofErr w:type="gramEnd"/>
      <w:r>
        <w:rPr>
          <w:b/>
          <w:sz w:val="21"/>
        </w:rPr>
        <w:t xml:space="preserve"> Progress</w:t>
      </w:r>
    </w:p>
    <w:p w:rsidR="00F34397" w:rsidRDefault="00E7167F">
      <w:pPr>
        <w:pStyle w:val="Heading1"/>
        <w:tabs>
          <w:tab w:val="center" w:pos="1931"/>
          <w:tab w:val="center" w:pos="4847"/>
        </w:tabs>
        <w:ind w:left="0" w:firstLine="0"/>
      </w:pPr>
      <w:r>
        <w:rPr>
          <w:sz w:val="22"/>
        </w:rPr>
        <w:tab/>
      </w:r>
      <w:r>
        <w:t xml:space="preserve">Applicant Details/ </w:t>
      </w:r>
      <w:r>
        <w:rPr>
          <w:rFonts w:ascii="Nirmala UI" w:eastAsia="Nirmala UI" w:hAnsi="Nirmala UI" w:cs="Nirmala UI"/>
        </w:rPr>
        <w:t>ಅ</w:t>
      </w:r>
      <w:r>
        <w:rPr>
          <w:rFonts w:ascii="Nirmala UI" w:eastAsia="Nirmala UI" w:hAnsi="Nirmala UI" w:cs="Nirmala UI"/>
        </w:rPr>
        <w:tab/>
      </w:r>
      <w:proofErr w:type="spellStart"/>
      <w:r>
        <w:rPr>
          <w:rFonts w:ascii="Nirmala UI" w:eastAsia="Nirmala UI" w:hAnsi="Nirmala UI" w:cs="Nirmala UI"/>
        </w:rPr>
        <w:t>ರರ</w:t>
      </w:r>
      <w:proofErr w:type="spellEnd"/>
      <w:r>
        <w:t xml:space="preserve"> </w:t>
      </w:r>
      <w:proofErr w:type="spellStart"/>
      <w:r>
        <w:rPr>
          <w:rFonts w:ascii="Nirmala UI" w:eastAsia="Nirmala UI" w:hAnsi="Nirmala UI" w:cs="Nirmala UI"/>
        </w:rPr>
        <w:t>ವರಗ</w:t>
      </w:r>
      <w:proofErr w:type="spellEnd"/>
    </w:p>
    <w:p w:rsidR="00F34397" w:rsidRDefault="00E7167F">
      <w:pPr>
        <w:tabs>
          <w:tab w:val="center" w:pos="1536"/>
          <w:tab w:val="center" w:pos="3258"/>
        </w:tabs>
        <w:spacing w:after="0" w:line="265" w:lineRule="auto"/>
      </w:pPr>
      <w:r>
        <w:tab/>
      </w:r>
      <w:r>
        <w:rPr>
          <w:sz w:val="21"/>
        </w:rPr>
        <w:t>Admission Number</w:t>
      </w:r>
      <w:r>
        <w:rPr>
          <w:sz w:val="21"/>
        </w:rPr>
        <w:tab/>
      </w:r>
      <w:r>
        <w:rPr>
          <w:b/>
          <w:sz w:val="21"/>
        </w:rPr>
        <w:t>418364</w:t>
      </w:r>
    </w:p>
    <w:tbl>
      <w:tblPr>
        <w:tblStyle w:val="TableGrid"/>
        <w:tblW w:w="10130" w:type="dxa"/>
        <w:tblInd w:w="366" w:type="dxa"/>
        <w:tblCellMar>
          <w:top w:w="7" w:type="dxa"/>
          <w:left w:w="0" w:type="dxa"/>
          <w:bottom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32"/>
        <w:gridCol w:w="2532"/>
        <w:gridCol w:w="5066"/>
      </w:tblGrid>
      <w:tr w:rsidR="00F34397">
        <w:trPr>
          <w:trHeight w:val="754"/>
        </w:trPr>
        <w:tc>
          <w:tcPr>
            <w:tcW w:w="2532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tabs>
                <w:tab w:val="center" w:pos="321"/>
                <w:tab w:val="center" w:pos="800"/>
              </w:tabs>
              <w:spacing w:after="0"/>
            </w:pPr>
            <w:r>
              <w:tab/>
            </w:r>
            <w:r>
              <w:rPr>
                <w:rFonts w:ascii="Nirmala UI" w:eastAsia="Nirmala UI" w:hAnsi="Nirmala UI" w:cs="Nirmala UI"/>
                <w:sz w:val="21"/>
              </w:rPr>
              <w:t>ಪ</w:t>
            </w:r>
            <w:r>
              <w:rPr>
                <w:rFonts w:ascii="Nirmala UI" w:eastAsia="Nirmala UI" w:hAnsi="Nirmala UI" w:cs="Nirmala UI"/>
                <w:sz w:val="21"/>
              </w:rPr>
              <w:tab/>
            </w:r>
            <w:r>
              <w:rPr>
                <w:rFonts w:ascii="Nirmala UI" w:eastAsia="Nirmala UI" w:hAnsi="Nirmala UI" w:cs="Nirmala UI"/>
                <w:sz w:val="21"/>
              </w:rPr>
              <w:t>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spacing w:after="31"/>
              <w:ind w:left="225"/>
            </w:pPr>
            <w:r>
              <w:rPr>
                <w:sz w:val="21"/>
              </w:rPr>
              <w:t>Student Name/</w:t>
            </w:r>
          </w:p>
          <w:p w:rsidR="00F34397" w:rsidRDefault="00E7167F">
            <w:pPr>
              <w:spacing w:after="0"/>
              <w:ind w:left="801"/>
            </w:pPr>
            <w:r>
              <w:rPr>
                <w:rFonts w:ascii="Nirmala UI" w:eastAsia="Nirmala UI" w:hAnsi="Nirmala UI" w:cs="Nirmala UI"/>
                <w:sz w:val="21"/>
              </w:rPr>
              <w:t>ಯ</w:t>
            </w:r>
            <w:r>
              <w:rPr>
                <w:sz w:val="21"/>
              </w:rPr>
              <w:t xml:space="preserve"> </w:t>
            </w:r>
            <w:r>
              <w:rPr>
                <w:rFonts w:ascii="Nirmala UI" w:eastAsia="Nirmala UI" w:hAnsi="Nirmala UI" w:cs="Nirmala UI"/>
                <w:sz w:val="21"/>
              </w:rPr>
              <w:t>ಸ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spacing w:after="0"/>
            </w:pPr>
            <w:proofErr w:type="spellStart"/>
            <w:r>
              <w:rPr>
                <w:b/>
                <w:sz w:val="21"/>
              </w:rPr>
              <w:t>manoj</w:t>
            </w:r>
            <w:proofErr w:type="spellEnd"/>
          </w:p>
        </w:tc>
      </w:tr>
      <w:tr w:rsidR="00F34397">
        <w:trPr>
          <w:trHeight w:val="476"/>
        </w:trPr>
        <w:tc>
          <w:tcPr>
            <w:tcW w:w="2532" w:type="dxa"/>
            <w:tcBorders>
              <w:top w:val="single" w:sz="6" w:space="0" w:color="EBEBEB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 xml:space="preserve">Gender/ </w:t>
            </w:r>
            <w:proofErr w:type="spellStart"/>
            <w:r>
              <w:rPr>
                <w:rFonts w:ascii="Nirmala UI" w:eastAsia="Nirmala UI" w:hAnsi="Nirmala UI" w:cs="Nirmala UI"/>
                <w:sz w:val="21"/>
              </w:rPr>
              <w:t>ಂಗ</w:t>
            </w:r>
            <w:proofErr w:type="spellEnd"/>
          </w:p>
        </w:tc>
        <w:tc>
          <w:tcPr>
            <w:tcW w:w="2532" w:type="dxa"/>
            <w:tcBorders>
              <w:top w:val="single" w:sz="6" w:space="0" w:color="EBEBEB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MALE</w:t>
            </w:r>
          </w:p>
        </w:tc>
        <w:tc>
          <w:tcPr>
            <w:tcW w:w="5065" w:type="dxa"/>
            <w:tcBorders>
              <w:top w:val="single" w:sz="6" w:space="0" w:color="EBEBEB"/>
              <w:left w:val="nil"/>
              <w:bottom w:val="nil"/>
              <w:right w:val="nil"/>
            </w:tcBorders>
          </w:tcPr>
          <w:p w:rsidR="00F34397" w:rsidRDefault="00F34397"/>
        </w:tc>
      </w:tr>
      <w:tr w:rsidR="00F34397">
        <w:trPr>
          <w:trHeight w:val="470"/>
        </w:trPr>
        <w:tc>
          <w:tcPr>
            <w:tcW w:w="2532" w:type="dxa"/>
            <w:tcBorders>
              <w:top w:val="nil"/>
              <w:left w:val="nil"/>
              <w:bottom w:val="single" w:sz="6" w:space="0" w:color="EBEBEB"/>
              <w:right w:val="nil"/>
            </w:tcBorders>
            <w:vAlign w:val="center"/>
          </w:tcPr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 xml:space="preserve">Standard/ </w:t>
            </w:r>
            <w:proofErr w:type="spellStart"/>
            <w:r>
              <w:rPr>
                <w:rFonts w:ascii="Nirmala UI" w:eastAsia="Nirmala UI" w:hAnsi="Nirmala UI" w:cs="Nirmala UI"/>
                <w:sz w:val="21"/>
              </w:rPr>
              <w:t>ತರಗ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Diploma Courses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F34397"/>
        </w:tc>
      </w:tr>
      <w:tr w:rsidR="00F34397">
        <w:trPr>
          <w:trHeight w:val="476"/>
        </w:trPr>
        <w:tc>
          <w:tcPr>
            <w:tcW w:w="2532" w:type="dxa"/>
            <w:tcBorders>
              <w:top w:val="single" w:sz="6" w:space="0" w:color="EBEBEB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 xml:space="preserve">Year/ </w:t>
            </w:r>
            <w:proofErr w:type="spellStart"/>
            <w:r>
              <w:rPr>
                <w:rFonts w:ascii="Nirmala UI" w:eastAsia="Nirmala UI" w:hAnsi="Nirmala UI" w:cs="Nirmala UI"/>
                <w:sz w:val="21"/>
              </w:rPr>
              <w:t>ವಷ</w:t>
            </w:r>
            <w:proofErr w:type="spellEnd"/>
          </w:p>
        </w:tc>
        <w:tc>
          <w:tcPr>
            <w:tcW w:w="2532" w:type="dxa"/>
            <w:tcBorders>
              <w:top w:val="single" w:sz="6" w:space="0" w:color="EBEBEB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5065" w:type="dxa"/>
            <w:tcBorders>
              <w:top w:val="single" w:sz="6" w:space="0" w:color="EBEBEB"/>
              <w:left w:val="nil"/>
              <w:bottom w:val="nil"/>
              <w:right w:val="nil"/>
            </w:tcBorders>
          </w:tcPr>
          <w:p w:rsidR="00F34397" w:rsidRDefault="00F34397"/>
        </w:tc>
      </w:tr>
      <w:tr w:rsidR="00F34397">
        <w:trPr>
          <w:trHeight w:val="470"/>
        </w:trPr>
        <w:tc>
          <w:tcPr>
            <w:tcW w:w="2532" w:type="dxa"/>
            <w:tcBorders>
              <w:top w:val="nil"/>
              <w:left w:val="nil"/>
              <w:bottom w:val="single" w:sz="6" w:space="0" w:color="EBEBEB"/>
              <w:right w:val="nil"/>
            </w:tcBorders>
            <w:vAlign w:val="center"/>
          </w:tcPr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 xml:space="preserve">Semester/ </w:t>
            </w:r>
            <w:r>
              <w:rPr>
                <w:rFonts w:ascii="Nirmala UI" w:eastAsia="Nirmala UI" w:hAnsi="Nirmala UI" w:cs="Nirmala UI"/>
                <w:sz w:val="21"/>
              </w:rPr>
              <w:t>ಸ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F34397"/>
        </w:tc>
      </w:tr>
      <w:tr w:rsidR="00F34397">
        <w:trPr>
          <w:trHeight w:val="1246"/>
        </w:trPr>
        <w:tc>
          <w:tcPr>
            <w:tcW w:w="2532" w:type="dxa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spacing w:after="31"/>
              <w:ind w:left="225"/>
            </w:pPr>
            <w:r>
              <w:rPr>
                <w:sz w:val="21"/>
              </w:rPr>
              <w:t>Mobile Number/</w:t>
            </w:r>
          </w:p>
          <w:p w:rsidR="00F34397" w:rsidRDefault="00E7167F">
            <w:pPr>
              <w:spacing w:after="0"/>
              <w:ind w:left="225"/>
            </w:pPr>
            <w:proofErr w:type="spellStart"/>
            <w:r>
              <w:rPr>
                <w:rFonts w:ascii="Nirmala UI" w:eastAsia="Nirmala UI" w:hAnsi="Nirmala UI" w:cs="Nirmala UI"/>
                <w:sz w:val="21"/>
              </w:rPr>
              <w:t>ಗಮ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532" w:type="dxa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  <w:vAlign w:val="center"/>
          </w:tcPr>
          <w:p w:rsidR="00F34397" w:rsidRDefault="00E7167F">
            <w:pPr>
              <w:spacing w:after="114"/>
            </w:pPr>
            <w:r>
              <w:rPr>
                <w:b/>
                <w:sz w:val="21"/>
              </w:rPr>
              <w:t>9972759601</w:t>
            </w:r>
          </w:p>
          <w:p w:rsidR="00F34397" w:rsidRDefault="00E7167F">
            <w:pPr>
              <w:spacing w:after="5"/>
              <w:ind w:left="225"/>
            </w:pPr>
            <w:r>
              <w:rPr>
                <w:sz w:val="21"/>
              </w:rPr>
              <w:t xml:space="preserve">Email Id/ </w:t>
            </w:r>
            <w:r>
              <w:rPr>
                <w:rFonts w:ascii="Nirmala UI" w:eastAsia="Nirmala UI" w:hAnsi="Nirmala UI" w:cs="Nirmala UI"/>
                <w:sz w:val="21"/>
              </w:rPr>
              <w:t>ಇ</w:t>
            </w:r>
            <w:r>
              <w:rPr>
                <w:sz w:val="21"/>
              </w:rPr>
              <w:t>-</w:t>
            </w:r>
          </w:p>
          <w:p w:rsidR="00F34397" w:rsidRDefault="00E7167F">
            <w:pPr>
              <w:spacing w:after="0"/>
              <w:ind w:left="225"/>
            </w:pPr>
            <w:r>
              <w:rPr>
                <w:rFonts w:ascii="Nirmala UI" w:eastAsia="Nirmala UI" w:hAnsi="Nirmala UI" w:cs="Nirmala UI"/>
                <w:sz w:val="21"/>
              </w:rPr>
              <w:t>ಐ</w:t>
            </w:r>
            <w:r>
              <w:rPr>
                <w:sz w:val="21"/>
              </w:rPr>
              <w:t xml:space="preserve"> </w:t>
            </w:r>
            <w:r>
              <w:rPr>
                <w:rFonts w:ascii="Nirmala UI" w:eastAsia="Nirmala UI" w:hAnsi="Nirmala UI" w:cs="Nirmala UI"/>
                <w:sz w:val="21"/>
              </w:rPr>
              <w:t>ಸ</w:t>
            </w:r>
          </w:p>
        </w:tc>
        <w:tc>
          <w:tcPr>
            <w:tcW w:w="5065" w:type="dxa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  <w:vAlign w:val="center"/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manojmanu76597@gmail.com</w:t>
            </w:r>
          </w:p>
        </w:tc>
      </w:tr>
      <w:tr w:rsidR="00F34397">
        <w:trPr>
          <w:trHeight w:val="1246"/>
        </w:trPr>
        <w:tc>
          <w:tcPr>
            <w:tcW w:w="2532" w:type="dxa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spacing w:after="0"/>
              <w:ind w:left="225" w:right="528"/>
            </w:pPr>
            <w:r>
              <w:rPr>
                <w:sz w:val="21"/>
              </w:rPr>
              <w:t xml:space="preserve">Father Name/ </w:t>
            </w:r>
            <w:r>
              <w:rPr>
                <w:rFonts w:ascii="Nirmala UI" w:eastAsia="Nirmala UI" w:hAnsi="Nirmala UI" w:cs="Nirmala UI"/>
                <w:sz w:val="21"/>
              </w:rPr>
              <w:t>ಯ</w:t>
            </w:r>
            <w:r>
              <w:rPr>
                <w:sz w:val="21"/>
              </w:rPr>
              <w:t xml:space="preserve"> </w:t>
            </w:r>
            <w:r>
              <w:rPr>
                <w:rFonts w:ascii="Nirmala UI" w:eastAsia="Nirmala UI" w:hAnsi="Nirmala UI" w:cs="Nirmala UI"/>
                <w:sz w:val="21"/>
              </w:rPr>
              <w:t>ಸ</w:t>
            </w:r>
          </w:p>
        </w:tc>
        <w:tc>
          <w:tcPr>
            <w:tcW w:w="2532" w:type="dxa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  <w:vAlign w:val="center"/>
          </w:tcPr>
          <w:p w:rsidR="00F34397" w:rsidRDefault="00E7167F">
            <w:pPr>
              <w:spacing w:after="113"/>
            </w:pPr>
            <w:proofErr w:type="spellStart"/>
            <w:r>
              <w:rPr>
                <w:b/>
                <w:sz w:val="21"/>
              </w:rPr>
              <w:t>Anjanaya</w:t>
            </w:r>
            <w:proofErr w:type="spellEnd"/>
          </w:p>
          <w:p w:rsidR="00F34397" w:rsidRDefault="00E7167F">
            <w:pPr>
              <w:spacing w:after="0"/>
              <w:ind w:left="225" w:right="437"/>
            </w:pPr>
            <w:r>
              <w:rPr>
                <w:sz w:val="21"/>
              </w:rPr>
              <w:t xml:space="preserve">Mother Name/ </w:t>
            </w:r>
            <w:r>
              <w:rPr>
                <w:rFonts w:ascii="Nirmala UI" w:eastAsia="Nirmala UI" w:hAnsi="Nirmala UI" w:cs="Nirmala UI"/>
                <w:sz w:val="21"/>
              </w:rPr>
              <w:t>ಯ</w:t>
            </w:r>
            <w:r>
              <w:rPr>
                <w:sz w:val="21"/>
              </w:rPr>
              <w:t xml:space="preserve"> </w:t>
            </w:r>
            <w:r>
              <w:rPr>
                <w:rFonts w:ascii="Nirmala UI" w:eastAsia="Nirmala UI" w:hAnsi="Nirmala UI" w:cs="Nirmala UI"/>
                <w:sz w:val="21"/>
              </w:rPr>
              <w:t>ಸ</w:t>
            </w:r>
          </w:p>
        </w:tc>
        <w:tc>
          <w:tcPr>
            <w:tcW w:w="5065" w:type="dxa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  <w:vAlign w:val="center"/>
          </w:tcPr>
          <w:p w:rsidR="00F34397" w:rsidRDefault="00E7167F">
            <w:pPr>
              <w:spacing w:after="0"/>
            </w:pPr>
            <w:proofErr w:type="spellStart"/>
            <w:r>
              <w:rPr>
                <w:b/>
                <w:sz w:val="21"/>
              </w:rPr>
              <w:t>Sridevi</w:t>
            </w:r>
            <w:proofErr w:type="spellEnd"/>
          </w:p>
        </w:tc>
      </w:tr>
      <w:tr w:rsidR="00F34397">
        <w:trPr>
          <w:trHeight w:val="476"/>
        </w:trPr>
        <w:tc>
          <w:tcPr>
            <w:tcW w:w="2532" w:type="dxa"/>
            <w:tcBorders>
              <w:top w:val="single" w:sz="6" w:space="0" w:color="EBEBEB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 xml:space="preserve">Caste/ </w:t>
            </w:r>
          </w:p>
        </w:tc>
        <w:tc>
          <w:tcPr>
            <w:tcW w:w="2532" w:type="dxa"/>
            <w:tcBorders>
              <w:top w:val="single" w:sz="6" w:space="0" w:color="EBEBEB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OBC</w:t>
            </w:r>
          </w:p>
        </w:tc>
        <w:tc>
          <w:tcPr>
            <w:tcW w:w="5065" w:type="dxa"/>
            <w:tcBorders>
              <w:top w:val="single" w:sz="6" w:space="0" w:color="EBEBEB"/>
              <w:left w:val="nil"/>
              <w:bottom w:val="nil"/>
              <w:right w:val="nil"/>
            </w:tcBorders>
          </w:tcPr>
          <w:p w:rsidR="00F34397" w:rsidRDefault="00F34397"/>
        </w:tc>
      </w:tr>
      <w:tr w:rsidR="00F34397">
        <w:trPr>
          <w:trHeight w:val="770"/>
        </w:trPr>
        <w:tc>
          <w:tcPr>
            <w:tcW w:w="2532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 xml:space="preserve">RD Number/ </w:t>
            </w:r>
            <w:r>
              <w:rPr>
                <w:rFonts w:ascii="Nirmala UI" w:eastAsia="Nirmala UI" w:hAnsi="Nirmala UI" w:cs="Nirmala UI"/>
                <w:sz w:val="21"/>
              </w:rPr>
              <w:t>ಆ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N/A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6" w:space="0" w:color="EBEBEB"/>
              <w:right w:val="nil"/>
            </w:tcBorders>
          </w:tcPr>
          <w:p w:rsidR="00F34397" w:rsidRDefault="00F34397"/>
        </w:tc>
      </w:tr>
      <w:tr w:rsidR="00F34397">
        <w:trPr>
          <w:trHeight w:val="1156"/>
        </w:trPr>
        <w:tc>
          <w:tcPr>
            <w:tcW w:w="2532" w:type="dxa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  <w:vAlign w:val="center"/>
          </w:tcPr>
          <w:p w:rsidR="00F34397" w:rsidRDefault="00E7167F">
            <w:pPr>
              <w:spacing w:after="26"/>
              <w:ind w:left="225"/>
            </w:pPr>
            <w:r>
              <w:rPr>
                <w:sz w:val="21"/>
              </w:rPr>
              <w:lastRenderedPageBreak/>
              <w:t>Ration Card</w:t>
            </w:r>
          </w:p>
          <w:p w:rsidR="00F34397" w:rsidRDefault="00E7167F">
            <w:pPr>
              <w:spacing w:after="7"/>
              <w:ind w:left="225"/>
            </w:pPr>
            <w:r>
              <w:rPr>
                <w:sz w:val="21"/>
              </w:rPr>
              <w:t xml:space="preserve">Number/ </w:t>
            </w:r>
            <w:r>
              <w:rPr>
                <w:rFonts w:ascii="Nirmala UI" w:eastAsia="Nirmala UI" w:hAnsi="Nirmala UI" w:cs="Nirmala UI"/>
                <w:sz w:val="21"/>
              </w:rPr>
              <w:t>ಪ</w:t>
            </w:r>
            <w:r>
              <w:rPr>
                <w:rFonts w:ascii="Nirmala UI" w:eastAsia="Nirmala UI" w:hAnsi="Nirmala UI" w:cs="Nirmala UI"/>
                <w:sz w:val="21"/>
              </w:rPr>
              <w:t xml:space="preserve"> </w:t>
            </w:r>
            <w:proofErr w:type="spellStart"/>
            <w:r>
              <w:rPr>
                <w:rFonts w:ascii="Nirmala UI" w:eastAsia="Nirmala UI" w:hAnsi="Nirmala UI" w:cs="Nirmala UI"/>
                <w:sz w:val="21"/>
              </w:rPr>
              <w:t>ತರ</w:t>
            </w:r>
            <w:proofErr w:type="spellEnd"/>
          </w:p>
          <w:p w:rsidR="00F34397" w:rsidRDefault="00E7167F">
            <w:pPr>
              <w:spacing w:after="0"/>
              <w:ind w:left="225"/>
            </w:pPr>
            <w:r>
              <w:rPr>
                <w:rFonts w:ascii="Nirmala UI" w:eastAsia="Nirmala UI" w:hAnsi="Nirmala UI" w:cs="Nirmala UI"/>
                <w:sz w:val="21"/>
              </w:rPr>
              <w:t>ೕ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32" w:type="dxa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N/A</w:t>
            </w:r>
          </w:p>
        </w:tc>
        <w:tc>
          <w:tcPr>
            <w:tcW w:w="5065" w:type="dxa"/>
            <w:tcBorders>
              <w:top w:val="single" w:sz="6" w:space="0" w:color="EBEBEB"/>
              <w:left w:val="nil"/>
              <w:bottom w:val="single" w:sz="6" w:space="0" w:color="EBEBEB"/>
              <w:right w:val="nil"/>
            </w:tcBorders>
          </w:tcPr>
          <w:p w:rsidR="00F34397" w:rsidRDefault="00F34397"/>
        </w:tc>
      </w:tr>
    </w:tbl>
    <w:p w:rsidR="00F34397" w:rsidRDefault="00E7167F">
      <w:pPr>
        <w:tabs>
          <w:tab w:val="center" w:pos="1438"/>
          <w:tab w:val="center" w:pos="4418"/>
        </w:tabs>
        <w:spacing w:after="146" w:line="265" w:lineRule="auto"/>
      </w:pPr>
      <w:r>
        <w:tab/>
      </w:r>
      <w:r>
        <w:rPr>
          <w:sz w:val="21"/>
        </w:rPr>
        <w:t>Student Address/</w:t>
      </w:r>
      <w:r>
        <w:rPr>
          <w:sz w:val="21"/>
        </w:rPr>
        <w:tab/>
      </w:r>
      <w:proofErr w:type="spellStart"/>
      <w:r>
        <w:rPr>
          <w:b/>
          <w:sz w:val="21"/>
        </w:rPr>
        <w:t>kundalahalli</w:t>
      </w:r>
      <w:proofErr w:type="spellEnd"/>
      <w:r>
        <w:rPr>
          <w:b/>
          <w:sz w:val="21"/>
        </w:rPr>
        <w:t xml:space="preserve"> village Bangalore</w:t>
      </w:r>
    </w:p>
    <w:p w:rsidR="00F34397" w:rsidRDefault="00E7167F">
      <w:pPr>
        <w:tabs>
          <w:tab w:val="center" w:pos="1849"/>
          <w:tab w:val="center" w:pos="3553"/>
          <w:tab w:val="center" w:pos="5309"/>
        </w:tabs>
        <w:spacing w:after="390" w:line="265" w:lineRule="auto"/>
      </w:pPr>
      <w:r>
        <w:tab/>
      </w:r>
      <w:r>
        <w:rPr>
          <w:sz w:val="32"/>
          <w:vertAlign w:val="superscript"/>
        </w:rPr>
        <w:t xml:space="preserve"> </w:t>
      </w:r>
      <w:r>
        <w:rPr>
          <w:rFonts w:ascii="Nirmala UI" w:eastAsia="Nirmala UI" w:hAnsi="Nirmala UI" w:cs="Nirmala UI"/>
          <w:sz w:val="32"/>
          <w:vertAlign w:val="superscript"/>
        </w:rPr>
        <w:t>ಸ</w:t>
      </w:r>
      <w:r>
        <w:rPr>
          <w:rFonts w:ascii="Nirmala UI" w:eastAsia="Nirmala UI" w:hAnsi="Nirmala UI" w:cs="Nirmala UI"/>
          <w:sz w:val="32"/>
          <w:vertAlign w:val="superscript"/>
        </w:rPr>
        <w:tab/>
      </w:r>
      <w:proofErr w:type="spellStart"/>
      <w:r>
        <w:rPr>
          <w:sz w:val="21"/>
        </w:rPr>
        <w:t>Pincode</w:t>
      </w:r>
      <w:proofErr w:type="spellEnd"/>
      <w:r>
        <w:rPr>
          <w:sz w:val="21"/>
        </w:rPr>
        <w:t xml:space="preserve">/ </w:t>
      </w:r>
      <w:r>
        <w:rPr>
          <w:sz w:val="21"/>
        </w:rPr>
        <w:tab/>
        <w:t xml:space="preserve"> </w:t>
      </w:r>
      <w:r>
        <w:rPr>
          <w:rFonts w:ascii="Nirmala UI" w:eastAsia="Nirmala UI" w:hAnsi="Nirmala UI" w:cs="Nirmala UI"/>
          <w:sz w:val="21"/>
        </w:rPr>
        <w:t>ೕ</w:t>
      </w:r>
      <w:r>
        <w:rPr>
          <w:rFonts w:ascii="Nirmala UI" w:eastAsia="Nirmala UI" w:hAnsi="Nirmala UI" w:cs="Nirmala UI"/>
          <w:sz w:val="21"/>
        </w:rPr>
        <w:t xml:space="preserve"> </w:t>
      </w:r>
      <w:r>
        <w:rPr>
          <w:b/>
          <w:sz w:val="21"/>
        </w:rPr>
        <w:t>560037</w:t>
      </w:r>
    </w:p>
    <w:p w:rsidR="00F34397" w:rsidRDefault="00E7167F">
      <w:pPr>
        <w:spacing w:after="276" w:line="265" w:lineRule="auto"/>
        <w:ind w:left="-5" w:hanging="10"/>
      </w:pPr>
      <w:r>
        <w:rPr>
          <w:rFonts w:ascii="Arial" w:eastAsia="Arial" w:hAnsi="Arial" w:cs="Arial"/>
          <w:sz w:val="16"/>
        </w:rPr>
        <w:t>student.mybmtc.com:8280/pass/anonymous/studentapplication/result/BMTC-2022-23-556780-E7QQ</w:t>
      </w:r>
      <w:r>
        <w:rPr>
          <w:rFonts w:ascii="Arial" w:eastAsia="Arial" w:hAnsi="Arial" w:cs="Arial"/>
          <w:sz w:val="16"/>
        </w:rPr>
        <w:tab/>
        <w:t>1/2 11/7/22, 2:01 PM</w:t>
      </w:r>
      <w:r>
        <w:rPr>
          <w:rFonts w:ascii="Arial" w:eastAsia="Arial" w:hAnsi="Arial" w:cs="Arial"/>
          <w:sz w:val="16"/>
        </w:rPr>
        <w:tab/>
        <w:t>BMTC</w:t>
      </w:r>
    </w:p>
    <w:p w:rsidR="00F34397" w:rsidRDefault="00E7167F">
      <w:pPr>
        <w:pStyle w:val="Heading1"/>
        <w:tabs>
          <w:tab w:val="center" w:pos="2196"/>
          <w:tab w:val="center" w:pos="5209"/>
        </w:tabs>
        <w:ind w:left="0" w:firstLine="0"/>
      </w:pPr>
      <w:r>
        <w:rPr>
          <w:sz w:val="22"/>
        </w:rPr>
        <w:tab/>
      </w:r>
      <w:r>
        <w:t xml:space="preserve">Institution Details/ </w:t>
      </w:r>
      <w:r>
        <w:rPr>
          <w:rFonts w:ascii="Nirmala UI" w:eastAsia="Nirmala UI" w:hAnsi="Nirmala UI" w:cs="Nirmala UI"/>
        </w:rPr>
        <w:t>ಣ</w:t>
      </w:r>
      <w:r>
        <w:t xml:space="preserve"> </w:t>
      </w:r>
      <w:r>
        <w:tab/>
      </w:r>
      <w:r>
        <w:rPr>
          <w:rFonts w:ascii="Nirmala UI" w:eastAsia="Nirmala UI" w:hAnsi="Nirmala UI" w:cs="Nirmala UI"/>
        </w:rPr>
        <w:t>ಯ</w:t>
      </w:r>
      <w:r>
        <w:t xml:space="preserve"> </w:t>
      </w:r>
      <w:proofErr w:type="spellStart"/>
      <w:r>
        <w:rPr>
          <w:rFonts w:ascii="Nirmala UI" w:eastAsia="Nirmala UI" w:hAnsi="Nirmala UI" w:cs="Nirmala UI"/>
        </w:rPr>
        <w:t>ವರ</w:t>
      </w:r>
      <w:proofErr w:type="spellEnd"/>
    </w:p>
    <w:p w:rsidR="00F34397" w:rsidRDefault="00E7167F">
      <w:pPr>
        <w:tabs>
          <w:tab w:val="center" w:pos="1392"/>
          <w:tab w:val="center" w:pos="3666"/>
        </w:tabs>
        <w:spacing w:after="100" w:line="265" w:lineRule="auto"/>
      </w:pPr>
      <w:r>
        <w:tab/>
      </w:r>
      <w:r>
        <w:rPr>
          <w:sz w:val="21"/>
        </w:rPr>
        <w:t>Institution Type/</w:t>
      </w:r>
      <w:r>
        <w:rPr>
          <w:sz w:val="21"/>
        </w:rPr>
        <w:tab/>
      </w:r>
      <w:r>
        <w:rPr>
          <w:b/>
          <w:sz w:val="21"/>
        </w:rPr>
        <w:t>PROFESSIONAL</w:t>
      </w:r>
    </w:p>
    <w:p w:rsidR="00F34397" w:rsidRDefault="00E7167F">
      <w:pPr>
        <w:tabs>
          <w:tab w:val="center" w:pos="845"/>
          <w:tab w:val="center" w:pos="2059"/>
          <w:tab w:val="center" w:pos="3984"/>
          <w:tab w:val="center" w:pos="7512"/>
        </w:tabs>
        <w:spacing w:after="117" w:line="265" w:lineRule="auto"/>
      </w:pPr>
      <w:r>
        <w:tab/>
      </w:r>
      <w:r>
        <w:rPr>
          <w:rFonts w:ascii="Nirmala UI" w:eastAsia="Nirmala UI" w:hAnsi="Nirmala UI" w:cs="Nirmala UI"/>
          <w:sz w:val="21"/>
        </w:rPr>
        <w:t>ಣ</w: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rFonts w:ascii="Nirmala UI" w:eastAsia="Nirmala UI" w:hAnsi="Nirmala UI" w:cs="Nirmala UI"/>
          <w:sz w:val="21"/>
        </w:rPr>
        <w:t>ಯ</w:t>
      </w:r>
      <w:r>
        <w:rPr>
          <w:sz w:val="21"/>
        </w:rPr>
        <w:t xml:space="preserve"> </w:t>
      </w:r>
      <w:r>
        <w:rPr>
          <w:rFonts w:ascii="Nirmala UI" w:eastAsia="Nirmala UI" w:hAnsi="Nirmala UI" w:cs="Nirmala UI"/>
          <w:sz w:val="21"/>
        </w:rPr>
        <w:t>ಧ</w:t>
      </w:r>
      <w:r>
        <w:rPr>
          <w:rFonts w:ascii="Nirmala UI" w:eastAsia="Nirmala UI" w:hAnsi="Nirmala UI" w:cs="Nirmala UI"/>
          <w:sz w:val="21"/>
        </w:rPr>
        <w:tab/>
      </w:r>
      <w:r>
        <w:rPr>
          <w:sz w:val="21"/>
        </w:rPr>
        <w:t>Institution Name/</w:t>
      </w:r>
      <w:r>
        <w:rPr>
          <w:sz w:val="21"/>
        </w:rPr>
        <w:tab/>
      </w:r>
      <w:r>
        <w:rPr>
          <w:b/>
          <w:sz w:val="21"/>
        </w:rPr>
        <w:t>Government Polytechnic (</w:t>
      </w:r>
      <w:proofErr w:type="spellStart"/>
      <w:r>
        <w:rPr>
          <w:b/>
          <w:sz w:val="21"/>
        </w:rPr>
        <w:t>Channasandra</w:t>
      </w:r>
      <w:proofErr w:type="spellEnd"/>
      <w:r>
        <w:rPr>
          <w:b/>
          <w:sz w:val="21"/>
        </w:rPr>
        <w:t>)</w:t>
      </w:r>
    </w:p>
    <w:p w:rsidR="00F34397" w:rsidRDefault="00E7167F">
      <w:pPr>
        <w:tabs>
          <w:tab w:val="center" w:pos="3378"/>
          <w:tab w:val="center" w:pos="4578"/>
        </w:tabs>
        <w:spacing w:after="0"/>
      </w:pPr>
      <w:r>
        <w:tab/>
      </w:r>
      <w:r>
        <w:rPr>
          <w:rFonts w:ascii="Nirmala UI" w:eastAsia="Nirmala UI" w:hAnsi="Nirmala UI" w:cs="Nirmala UI"/>
          <w:sz w:val="21"/>
        </w:rPr>
        <w:t>ಣ</w: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rFonts w:ascii="Nirmala UI" w:eastAsia="Nirmala UI" w:hAnsi="Nirmala UI" w:cs="Nirmala UI"/>
          <w:sz w:val="21"/>
        </w:rPr>
        <w:t>ಯ</w:t>
      </w:r>
      <w:r>
        <w:rPr>
          <w:sz w:val="21"/>
        </w:rPr>
        <w:t xml:space="preserve"> </w:t>
      </w:r>
      <w:r>
        <w:rPr>
          <w:rFonts w:ascii="Nirmala UI" w:eastAsia="Nirmala UI" w:hAnsi="Nirmala UI" w:cs="Nirmala UI"/>
          <w:sz w:val="21"/>
        </w:rPr>
        <w:t>ಸ</w:t>
      </w:r>
    </w:p>
    <w:p w:rsidR="00F34397" w:rsidRDefault="00E7167F">
      <w:pPr>
        <w:spacing w:after="184"/>
        <w:ind w:left="366"/>
      </w:pPr>
      <w:r>
        <w:rPr>
          <w:noProof/>
        </w:rPr>
        <mc:AlternateContent>
          <mc:Choice Requires="wpg">
            <w:drawing>
              <wp:inline distT="0" distB="0" distL="0" distR="0">
                <wp:extent cx="6432363" cy="9530"/>
                <wp:effectExtent l="0" t="0" r="0" b="0"/>
                <wp:docPr id="2487" name="Group 2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363" cy="9530"/>
                          <a:chOff x="0" y="0"/>
                          <a:chExt cx="6432363" cy="9530"/>
                        </a:xfrm>
                      </wpg:grpSpPr>
                      <wps:wsp>
                        <wps:cNvPr id="3292" name="Shape 3292"/>
                        <wps:cNvSpPr/>
                        <wps:spPr>
                          <a:xfrm>
                            <a:off x="0" y="0"/>
                            <a:ext cx="6432363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2363" h="9530">
                                <a:moveTo>
                                  <a:pt x="0" y="0"/>
                                </a:moveTo>
                                <a:lnTo>
                                  <a:pt x="6432363" y="0"/>
                                </a:lnTo>
                                <a:lnTo>
                                  <a:pt x="6432363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7" style="width:506.485pt;height:0.750366pt;mso-position-horizontal-relative:char;mso-position-vertical-relative:line" coordsize="64323,95">
                <v:shape id="Shape 3293" style="position:absolute;width:64323;height:95;left:0;top:0;" coordsize="6432363,9530" path="m0,0l6432363,0l6432363,9530l0,9530l0,0">
                  <v:stroke weight="0pt" endcap="flat" joinstyle="miter" miterlimit="4" on="false" color="#000000" opacity="0"/>
                  <v:fill on="true" color="#ebebeb"/>
                </v:shape>
              </v:group>
            </w:pict>
          </mc:Fallback>
        </mc:AlternateContent>
      </w:r>
    </w:p>
    <w:p w:rsidR="00F34397" w:rsidRDefault="00E7167F">
      <w:pPr>
        <w:spacing w:after="580" w:line="265" w:lineRule="auto"/>
        <w:ind w:left="586" w:right="6911" w:hanging="10"/>
        <w:jc w:val="both"/>
      </w:pPr>
      <w:r>
        <w:rPr>
          <w:sz w:val="21"/>
        </w:rPr>
        <w:t xml:space="preserve">Institution Address/ </w:t>
      </w:r>
      <w:r>
        <w:rPr>
          <w:b/>
          <w:sz w:val="21"/>
        </w:rPr>
        <w:t xml:space="preserve">Bangalore </w:t>
      </w:r>
      <w:r>
        <w:rPr>
          <w:rFonts w:ascii="Nirmala UI" w:eastAsia="Nirmala UI" w:hAnsi="Nirmala UI" w:cs="Nirmala UI"/>
          <w:sz w:val="21"/>
        </w:rPr>
        <w:t>ಣ</w:t>
      </w:r>
      <w:r>
        <w:rPr>
          <w:sz w:val="21"/>
        </w:rPr>
        <w:t xml:space="preserve"> </w:t>
      </w:r>
      <w:r>
        <w:rPr>
          <w:rFonts w:ascii="Nirmala UI" w:eastAsia="Nirmala UI" w:hAnsi="Nirmala UI" w:cs="Nirmala UI"/>
          <w:sz w:val="21"/>
        </w:rPr>
        <w:t>ಯ</w:t>
      </w:r>
      <w:r>
        <w:rPr>
          <w:rFonts w:ascii="Nirmala UI" w:eastAsia="Nirmala UI" w:hAnsi="Nirmala UI" w:cs="Nirmala UI"/>
          <w:sz w:val="21"/>
        </w:rPr>
        <w:t xml:space="preserve"> </w:t>
      </w:r>
      <w:r>
        <w:rPr>
          <w:rFonts w:ascii="Nirmala UI" w:eastAsia="Nirmala UI" w:hAnsi="Nirmala UI" w:cs="Nirmala UI"/>
          <w:sz w:val="21"/>
        </w:rPr>
        <w:t>ಸ</w:t>
      </w:r>
    </w:p>
    <w:p w:rsidR="00F34397" w:rsidRDefault="00E7167F">
      <w:pPr>
        <w:pStyle w:val="Heading1"/>
        <w:tabs>
          <w:tab w:val="center" w:pos="2134"/>
          <w:tab w:val="center" w:pos="5571"/>
        </w:tabs>
        <w:ind w:left="0" w:firstLine="0"/>
      </w:pPr>
      <w:r>
        <w:rPr>
          <w:sz w:val="22"/>
        </w:rPr>
        <w:tab/>
      </w:r>
      <w:r>
        <w:t xml:space="preserve">Travel Route Details/ </w:t>
      </w:r>
      <w:r>
        <w:rPr>
          <w:rFonts w:ascii="Nirmala UI" w:eastAsia="Nirmala UI" w:hAnsi="Nirmala UI" w:cs="Nirmala UI"/>
        </w:rPr>
        <w:t>ಪ</w:t>
      </w:r>
      <w:r>
        <w:rPr>
          <w:rFonts w:ascii="Nirmala UI" w:eastAsia="Nirmala UI" w:hAnsi="Nirmala UI" w:cs="Nirmala UI"/>
        </w:rPr>
        <w:tab/>
      </w:r>
      <w:r>
        <w:rPr>
          <w:rFonts w:ascii="Nirmala UI" w:eastAsia="Nirmala UI" w:hAnsi="Nirmala UI" w:cs="Nirmala UI"/>
        </w:rPr>
        <w:t>ಣ</w:t>
      </w:r>
      <w:r>
        <w:t xml:space="preserve"> </w:t>
      </w:r>
      <w:r>
        <w:rPr>
          <w:rFonts w:ascii="Nirmala UI" w:eastAsia="Nirmala UI" w:hAnsi="Nirmala UI" w:cs="Nirmala UI"/>
        </w:rPr>
        <w:t>ಗ</w:t>
      </w:r>
      <w:r>
        <w:rPr>
          <w:rFonts w:ascii="Nirmala UI" w:eastAsia="Nirmala UI" w:hAnsi="Nirmala UI" w:cs="Nirmala UI"/>
        </w:rPr>
        <w:t xml:space="preserve"> </w:t>
      </w:r>
      <w:r>
        <w:rPr>
          <w:rFonts w:ascii="Nirmala UI" w:eastAsia="Nirmala UI" w:hAnsi="Nirmala UI" w:cs="Nirmala UI"/>
        </w:rPr>
        <w:t>ದ</w:t>
      </w:r>
      <w:r>
        <w:t xml:space="preserve"> </w:t>
      </w:r>
      <w:proofErr w:type="spellStart"/>
      <w:r>
        <w:rPr>
          <w:rFonts w:ascii="Nirmala UI" w:eastAsia="Nirmala UI" w:hAnsi="Nirmala UI" w:cs="Nirmala UI"/>
        </w:rPr>
        <w:t>ವರಗ</w:t>
      </w:r>
      <w:proofErr w:type="spellEnd"/>
    </w:p>
    <w:p w:rsidR="00F34397" w:rsidRDefault="00E7167F">
      <w:pPr>
        <w:tabs>
          <w:tab w:val="center" w:pos="1532"/>
          <w:tab w:val="center" w:pos="3531"/>
        </w:tabs>
        <w:spacing w:after="93" w:line="265" w:lineRule="auto"/>
      </w:pPr>
      <w:r>
        <w:tab/>
      </w:r>
      <w:r>
        <w:rPr>
          <w:sz w:val="21"/>
        </w:rPr>
        <w:t xml:space="preserve">From stop/ </w:t>
      </w:r>
      <w:r>
        <w:rPr>
          <w:rFonts w:ascii="Nirmala UI" w:eastAsia="Nirmala UI" w:hAnsi="Nirmala UI" w:cs="Nirmala UI"/>
          <w:sz w:val="21"/>
        </w:rPr>
        <w:t>ಎ</w:t>
      </w:r>
      <w:r>
        <w:rPr>
          <w:rFonts w:ascii="Nirmala UI" w:eastAsia="Nirmala UI" w:hAnsi="Nirmala UI" w:cs="Nirmala UI"/>
          <w:sz w:val="21"/>
        </w:rPr>
        <w:t xml:space="preserve"> </w:t>
      </w:r>
      <w:proofErr w:type="spellStart"/>
      <w:r>
        <w:rPr>
          <w:rFonts w:ascii="Nirmala UI" w:eastAsia="Nirmala UI" w:hAnsi="Nirmala UI" w:cs="Nirmala UI"/>
          <w:sz w:val="21"/>
        </w:rPr>
        <w:t>ಂದ</w:t>
      </w:r>
      <w:proofErr w:type="spellEnd"/>
      <w:r>
        <w:rPr>
          <w:rFonts w:ascii="Nirmala UI" w:eastAsia="Nirmala UI" w:hAnsi="Nirmala UI" w:cs="Nirmala UI"/>
          <w:sz w:val="21"/>
        </w:rPr>
        <w:tab/>
      </w:r>
      <w:proofErr w:type="spellStart"/>
      <w:r>
        <w:rPr>
          <w:b/>
          <w:sz w:val="21"/>
        </w:rPr>
        <w:t>Kundalahalli</w:t>
      </w:r>
      <w:proofErr w:type="spellEnd"/>
    </w:p>
    <w:p w:rsidR="00F34397" w:rsidRDefault="00E7167F">
      <w:pPr>
        <w:tabs>
          <w:tab w:val="center" w:pos="1476"/>
          <w:tab w:val="center" w:pos="4106"/>
        </w:tabs>
        <w:spacing w:after="0" w:line="265" w:lineRule="auto"/>
      </w:pPr>
      <w:r>
        <w:tab/>
      </w:r>
      <w:r>
        <w:rPr>
          <w:sz w:val="21"/>
        </w:rPr>
        <w:t xml:space="preserve">To stop/ </w:t>
      </w:r>
      <w:r>
        <w:rPr>
          <w:rFonts w:ascii="Nirmala UI" w:eastAsia="Nirmala UI" w:hAnsi="Nirmala UI" w:cs="Nirmala UI"/>
          <w:sz w:val="21"/>
        </w:rPr>
        <w:t>ಎ</w:t>
      </w:r>
      <w:r>
        <w:rPr>
          <w:rFonts w:ascii="Nirmala UI" w:eastAsia="Nirmala UI" w:hAnsi="Nirmala UI" w:cs="Nirmala UI"/>
          <w:sz w:val="21"/>
        </w:rPr>
        <w:t xml:space="preserve"> </w:t>
      </w:r>
      <w:proofErr w:type="spellStart"/>
      <w:r>
        <w:rPr>
          <w:rFonts w:ascii="Nirmala UI" w:eastAsia="Nirmala UI" w:hAnsi="Nirmala UI" w:cs="Nirmala UI"/>
          <w:sz w:val="21"/>
        </w:rPr>
        <w:t>ಯವ</w:t>
      </w:r>
      <w:proofErr w:type="spellEnd"/>
      <w:r>
        <w:rPr>
          <w:rFonts w:ascii="Nirmala UI" w:eastAsia="Nirmala UI" w:hAnsi="Nirmala UI" w:cs="Nirmala UI"/>
          <w:sz w:val="21"/>
        </w:rPr>
        <w:tab/>
      </w:r>
      <w:proofErr w:type="spellStart"/>
      <w:r>
        <w:rPr>
          <w:b/>
          <w:sz w:val="21"/>
        </w:rPr>
        <w:t>Chikka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Thirupathi</w:t>
      </w:r>
      <w:proofErr w:type="spellEnd"/>
      <w:r>
        <w:rPr>
          <w:b/>
          <w:sz w:val="21"/>
        </w:rPr>
        <w:t xml:space="preserve"> Cross</w:t>
      </w:r>
    </w:p>
    <w:tbl>
      <w:tblPr>
        <w:tblStyle w:val="TableGrid"/>
        <w:tblW w:w="10130" w:type="dxa"/>
        <w:tblInd w:w="366" w:type="dxa"/>
        <w:tblCellMar>
          <w:top w:w="61" w:type="dxa"/>
          <w:left w:w="0" w:type="dxa"/>
          <w:bottom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32"/>
        <w:gridCol w:w="2532"/>
        <w:gridCol w:w="5066"/>
      </w:tblGrid>
      <w:tr w:rsidR="00F34397">
        <w:trPr>
          <w:trHeight w:val="476"/>
        </w:trPr>
        <w:tc>
          <w:tcPr>
            <w:tcW w:w="2532" w:type="dxa"/>
            <w:tcBorders>
              <w:top w:val="single" w:sz="6" w:space="0" w:color="EBEBEB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 xml:space="preserve">Via1/ </w:t>
            </w:r>
            <w:r>
              <w:rPr>
                <w:rFonts w:ascii="Nirmala UI" w:eastAsia="Nirmala UI" w:hAnsi="Nirmala UI" w:cs="Nirmala UI"/>
                <w:sz w:val="21"/>
              </w:rPr>
              <w:t>ಗ</w:t>
            </w:r>
            <w:r>
              <w:rPr>
                <w:sz w:val="21"/>
              </w:rPr>
              <w:t xml:space="preserve"> 1</w:t>
            </w:r>
          </w:p>
        </w:tc>
        <w:tc>
          <w:tcPr>
            <w:tcW w:w="7597" w:type="dxa"/>
            <w:gridSpan w:val="2"/>
            <w:tcBorders>
              <w:top w:val="single" w:sz="6" w:space="0" w:color="EBEBEB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 xml:space="preserve">Hope Farm (Towards </w:t>
            </w:r>
            <w:proofErr w:type="spellStart"/>
            <w:r>
              <w:rPr>
                <w:b/>
                <w:sz w:val="21"/>
              </w:rPr>
              <w:t>Chikka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Thirupathi</w:t>
            </w:r>
            <w:proofErr w:type="spellEnd"/>
            <w:r>
              <w:rPr>
                <w:b/>
                <w:sz w:val="21"/>
              </w:rPr>
              <w:t>)</w:t>
            </w:r>
          </w:p>
        </w:tc>
      </w:tr>
      <w:tr w:rsidR="00F34397">
        <w:trPr>
          <w:trHeight w:val="624"/>
        </w:trPr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</w:tcPr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 xml:space="preserve">Via2/ </w:t>
            </w:r>
            <w:r>
              <w:rPr>
                <w:rFonts w:ascii="Nirmala UI" w:eastAsia="Nirmala UI" w:hAnsi="Nirmala UI" w:cs="Nirmala UI"/>
                <w:sz w:val="21"/>
              </w:rPr>
              <w:t>ಗ</w:t>
            </w:r>
            <w:r>
              <w:rPr>
                <w:sz w:val="21"/>
              </w:rPr>
              <w:t xml:space="preserve"> 2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N/A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:rsidR="00F34397" w:rsidRDefault="00F34397"/>
        </w:tc>
      </w:tr>
      <w:tr w:rsidR="00F34397">
        <w:trPr>
          <w:trHeight w:val="2529"/>
        </w:trPr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</w:tcPr>
          <w:p w:rsidR="00F34397" w:rsidRDefault="00E7167F">
            <w:pPr>
              <w:spacing w:after="317"/>
              <w:ind w:left="225"/>
            </w:pPr>
            <w:r>
              <w:rPr>
                <w:sz w:val="29"/>
              </w:rPr>
              <w:t>Fee Details</w:t>
            </w:r>
          </w:p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 xml:space="preserve">Pass Amount/ </w:t>
            </w:r>
            <w:r>
              <w:rPr>
                <w:rFonts w:ascii="Nirmala UI" w:eastAsia="Nirmala UI" w:hAnsi="Nirmala UI" w:cs="Nirmala UI"/>
                <w:sz w:val="21"/>
              </w:rPr>
              <w:t>ನ</w:t>
            </w:r>
          </w:p>
          <w:p w:rsidR="00F34397" w:rsidRDefault="00E7167F">
            <w:pPr>
              <w:spacing w:after="0"/>
              <w:ind w:left="225"/>
            </w:pPr>
            <w:r>
              <w:rPr>
                <w:rFonts w:ascii="Nirmala UI" w:eastAsia="Nirmala UI" w:hAnsi="Nirmala UI" w:cs="Nirmala UI"/>
                <w:sz w:val="21"/>
              </w:rPr>
              <w:t>ತ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113"/>
            </w:pPr>
            <w:r>
              <w:rPr>
                <w:b/>
                <w:sz w:val="21"/>
              </w:rPr>
              <w:t>1350.00</w:t>
            </w:r>
          </w:p>
          <w:p w:rsidR="00F34397" w:rsidRDefault="00E7167F">
            <w:pPr>
              <w:spacing w:after="23"/>
              <w:ind w:left="225"/>
            </w:pPr>
            <w:r>
              <w:rPr>
                <w:sz w:val="21"/>
              </w:rPr>
              <w:t>Fee Amount Receipt</w:t>
            </w:r>
          </w:p>
          <w:p w:rsidR="00F34397" w:rsidRDefault="00E7167F">
            <w:pPr>
              <w:spacing w:after="0"/>
              <w:ind w:left="225"/>
            </w:pPr>
            <w:r>
              <w:rPr>
                <w:sz w:val="21"/>
              </w:rPr>
              <w:t>No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4397" w:rsidRDefault="00E7167F">
            <w:pPr>
              <w:spacing w:after="0"/>
            </w:pPr>
            <w:r>
              <w:rPr>
                <w:b/>
                <w:sz w:val="21"/>
              </w:rPr>
              <w:t>N/A</w:t>
            </w:r>
          </w:p>
        </w:tc>
      </w:tr>
      <w:tr w:rsidR="00F34397">
        <w:trPr>
          <w:trHeight w:val="1984"/>
        </w:trPr>
        <w:tc>
          <w:tcPr>
            <w:tcW w:w="10130" w:type="dxa"/>
            <w:gridSpan w:val="3"/>
            <w:tcBorders>
              <w:top w:val="nil"/>
              <w:left w:val="nil"/>
              <w:bottom w:val="single" w:sz="6" w:space="0" w:color="EBEBEB"/>
              <w:right w:val="nil"/>
            </w:tcBorders>
            <w:vAlign w:val="bottom"/>
          </w:tcPr>
          <w:p w:rsidR="00F34397" w:rsidRDefault="00E7167F">
            <w:pPr>
              <w:spacing w:after="314"/>
              <w:ind w:left="225"/>
            </w:pPr>
            <w:r>
              <w:rPr>
                <w:sz w:val="29"/>
              </w:rPr>
              <w:t>Document Details</w:t>
            </w:r>
          </w:p>
          <w:p w:rsidR="00F34397" w:rsidRDefault="00E7167F">
            <w:pPr>
              <w:spacing w:after="68"/>
              <w:ind w:left="225"/>
            </w:pPr>
            <w:r>
              <w:rPr>
                <w:sz w:val="21"/>
              </w:rPr>
              <w:t>Applicant Photo</w:t>
            </w:r>
          </w:p>
          <w:p w:rsidR="00F34397" w:rsidRDefault="00E7167F">
            <w:pPr>
              <w:spacing w:after="0"/>
              <w:ind w:left="225"/>
            </w:pPr>
            <w:hyperlink r:id="rId4">
              <w:r>
                <w:rPr>
                  <w:b/>
                  <w:sz w:val="21"/>
                </w:rPr>
                <w:t xml:space="preserve">1 - WhatsApp Image 2022-11-07 at 1.59.52 PM.jpeg </w:t>
              </w:r>
            </w:hyperlink>
            <w:hyperlink r:id="rId5">
              <w:r>
                <w:rPr>
                  <w:b/>
                  <w:sz w:val="21"/>
                </w:rPr>
                <w:t xml:space="preserve"> </w:t>
              </w:r>
            </w:hyperlink>
          </w:p>
        </w:tc>
      </w:tr>
    </w:tbl>
    <w:p w:rsidR="00F34397" w:rsidRDefault="00E7167F">
      <w:pPr>
        <w:spacing w:after="63" w:line="265" w:lineRule="auto"/>
        <w:ind w:left="586" w:hanging="10"/>
        <w:jc w:val="both"/>
      </w:pPr>
      <w:r>
        <w:rPr>
          <w:sz w:val="21"/>
        </w:rPr>
        <w:t>School/College Fee Receipt</w:t>
      </w:r>
    </w:p>
    <w:p w:rsidR="00F34397" w:rsidRDefault="00E7167F">
      <w:pPr>
        <w:spacing w:after="4337" w:line="265" w:lineRule="auto"/>
        <w:ind w:left="586" w:hanging="10"/>
      </w:pPr>
      <w:hyperlink r:id="rId6">
        <w:r>
          <w:rPr>
            <w:b/>
            <w:sz w:val="21"/>
          </w:rPr>
          <w:t>1 - WhatsApp Image 2022-11-07 at 1.5</w:t>
        </w:r>
        <w:r>
          <w:rPr>
            <w:b/>
            <w:sz w:val="21"/>
          </w:rPr>
          <w:t xml:space="preserve">9.25 PM.jpeg </w:t>
        </w:r>
      </w:hyperlink>
      <w:hyperlink r:id="rId7">
        <w:r>
          <w:rPr>
            <w:b/>
            <w:sz w:val="21"/>
          </w:rPr>
          <w:t xml:space="preserve"> </w:t>
        </w:r>
      </w:hyperlink>
    </w:p>
    <w:p w:rsidR="00F34397" w:rsidRDefault="00E7167F">
      <w:pPr>
        <w:tabs>
          <w:tab w:val="right" w:pos="10841"/>
        </w:tabs>
        <w:spacing w:after="276" w:line="265" w:lineRule="auto"/>
        <w:ind w:left="-15"/>
      </w:pPr>
      <w:r>
        <w:rPr>
          <w:rFonts w:ascii="Arial" w:eastAsia="Arial" w:hAnsi="Arial" w:cs="Arial"/>
          <w:sz w:val="16"/>
        </w:rPr>
        <w:lastRenderedPageBreak/>
        <w:t>student.mybmtc.com:8280/pass/anonymous/studentapplication/result/BMTC-2022-23-556780-E7QQ</w:t>
      </w:r>
      <w:r>
        <w:rPr>
          <w:rFonts w:ascii="Arial" w:eastAsia="Arial" w:hAnsi="Arial" w:cs="Arial"/>
          <w:sz w:val="16"/>
        </w:rPr>
        <w:tab/>
        <w:t>2/2</w:t>
      </w:r>
    </w:p>
    <w:sectPr w:rsidR="00F34397">
      <w:pgSz w:w="11899" w:h="16838"/>
      <w:pgMar w:top="324" w:right="529" w:bottom="304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97"/>
    <w:rsid w:val="00E7167F"/>
    <w:rsid w:val="00F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7B8F"/>
  <w15:docId w15:val="{A57C8316-F407-45DF-9CBC-BD35A028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5"/>
      <w:ind w:left="601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udent.mybmtc.com:8280/bmtc/downloadfile?fileStoreId=1a9b4be3-f50b-4521-9a34-b7733d72b206&amp;moduleName=Pa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.mybmtc.com:8280/bmtc/downloadfile?fileStoreId=1a9b4be3-f50b-4521-9a34-b7733d72b206&amp;moduleName=Pass" TargetMode="External"/><Relationship Id="rId5" Type="http://schemas.openxmlformats.org/officeDocument/2006/relationships/hyperlink" Target="http://student.mybmtc.com:8280/bmtc/downloadfile?fileStoreId=e2befa87-503b-4650-ba2f-b8d59441ecaf&amp;moduleName=Pass" TargetMode="External"/><Relationship Id="rId4" Type="http://schemas.openxmlformats.org/officeDocument/2006/relationships/hyperlink" Target="http://student.mybmtc.com:8280/bmtc/downloadfile?fileStoreId=e2befa87-503b-4650-ba2f-b8d59441ecaf&amp;moduleName=Pa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2022-11-21T09:50:00Z</dcterms:created>
  <dcterms:modified xsi:type="dcterms:W3CDTF">2022-11-21T09:50:00Z</dcterms:modified>
</cp:coreProperties>
</file>