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RISC-V Final Project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https://www.dcode.fr/luhn-algorithm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https://www.youtube.com/watch?v=kMpEj7roKxM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luhns+algorithm+checkdigit&amp;oq=luhns+algorithm+checkdigit&amp;gs_lcrp=EgZjaHJvbWUyBggAEEUYOTIJCAEQABgNGIAEMgkIAhAAGA0YgAQyCAgDEAAYDRgeMggIBBAAGA0YHjIKCAUQABgIGA0YHjINCAYQABiGAxiABBiKBTIKCAcQABiABBiiBDIKCAgQABiABBiiBDIGCAkQLhhA0gEINzIyOWowajGoAgCwAgA&amp;sourceid=chrome&amp;ie=UTF-8#vhid=U4cs6p3zaDyLoM&amp;vssid=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https://stripe.com/in/resources/more/how-to-accept-credit-card-payments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ripe.com/in/resources/more/how-to-accept-credit-card-paym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code.fr/luhn-algorithm" TargetMode="External"/><Relationship Id="rId7" Type="http://schemas.openxmlformats.org/officeDocument/2006/relationships/hyperlink" Target="https://www.youtube.com/watch?v=kMpEj7roKxM" TargetMode="External"/><Relationship Id="rId8" Type="http://schemas.openxmlformats.org/officeDocument/2006/relationships/hyperlink" Target="https://www.google.com/search?q=luhns+algorithm+checkdigit&amp;oq=luhns+algorithm+checkdigit&amp;gs_lcrp=EgZjaHJvbWUyBggAEEUYOTIJCAEQABgNGIAEMgkIAhAAGA0YgAQyCAgDEAAYDRgeMggIBBAAGA0YHjIKCAUQABgIGA0YHjINCAYQABiGAxiABBiKBTIKCAcQABiABBiiBDIKCAgQABiABBiiBDIGCAkQLhhA0gEINzIyOWowajGoAgCwAgA&amp;sourceid=chrome&amp;ie=UTF-8#vhid=U4cs6p3zaDyLoM&amp;vssid=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