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06" w:rsidRDefault="004C1306" w:rsidP="004C1306">
      <w:pPr>
        <w:rPr>
          <w:rFonts w:ascii="Times New Roman" w:hAnsi="Times New Roman" w:cs="Times New Roman"/>
        </w:rPr>
      </w:pPr>
    </w:p>
    <w:p w:rsidR="004C1306" w:rsidRPr="005C4838" w:rsidRDefault="004C1306" w:rsidP="004C1306">
      <w:pPr>
        <w:rPr>
          <w:rFonts w:ascii="Times New Roman" w:hAnsi="Times New Roman" w:cs="Times New Roman"/>
        </w:rPr>
      </w:pPr>
    </w:p>
    <w:p w:rsidR="004C1306" w:rsidRPr="005C4838" w:rsidRDefault="004C1306" w:rsidP="004C130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C4838">
        <w:rPr>
          <w:rFonts w:ascii="Times New Roman" w:hAnsi="Times New Roman" w:cs="Times New Roman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1002CE65" wp14:editId="56B4AD24">
            <wp:simplePos x="0" y="0"/>
            <wp:positionH relativeFrom="margin">
              <wp:posOffset>1929130</wp:posOffset>
            </wp:positionH>
            <wp:positionV relativeFrom="margin">
              <wp:posOffset>852805</wp:posOffset>
            </wp:positionV>
            <wp:extent cx="1553845" cy="981710"/>
            <wp:effectExtent l="0" t="0" r="8255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1306" w:rsidRPr="005C4838" w:rsidRDefault="004C1306" w:rsidP="004C130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C1306" w:rsidRPr="005C4838" w:rsidRDefault="004C1306" w:rsidP="004C130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C1306" w:rsidRPr="005C4838" w:rsidRDefault="004C1306" w:rsidP="004C130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C1306" w:rsidRDefault="004C1306" w:rsidP="004C130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45D5" w:rsidRPr="005C4838" w:rsidRDefault="000245D5" w:rsidP="004C130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C1306" w:rsidRPr="005C4838" w:rsidRDefault="00C73CDA" w:rsidP="000245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Escola Superior de Saúde</w:t>
      </w:r>
    </w:p>
    <w:p w:rsidR="004C1306" w:rsidRDefault="004C1306" w:rsidP="000245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Licenciatura</w:t>
      </w:r>
      <w:r w:rsidRPr="005C4838">
        <w:rPr>
          <w:rFonts w:ascii="Times New Roman" w:hAnsi="Times New Roman" w:cs="Times New Roman"/>
          <w:b/>
          <w:sz w:val="40"/>
          <w:szCs w:val="40"/>
        </w:rPr>
        <w:t xml:space="preserve"> em Enfermagem</w:t>
      </w:r>
    </w:p>
    <w:p w:rsidR="000A7695" w:rsidRPr="005C4838" w:rsidRDefault="000A7695" w:rsidP="000245D5">
      <w:pPr>
        <w:spacing w:after="0" w:line="240" w:lineRule="auto"/>
        <w:jc w:val="center"/>
        <w:rPr>
          <w:rStyle w:val="nfase"/>
          <w:rFonts w:ascii="Times New Roman" w:hAnsi="Times New Roman" w:cs="Times New Roman"/>
          <w:b/>
          <w:i w:val="0"/>
          <w:iCs w:val="0"/>
          <w:sz w:val="40"/>
          <w:szCs w:val="40"/>
        </w:rPr>
      </w:pPr>
    </w:p>
    <w:p w:rsidR="004C1306" w:rsidRPr="00D00F25" w:rsidRDefault="00D00F25" w:rsidP="000245D5">
      <w:pPr>
        <w:spacing w:after="0" w:line="240" w:lineRule="auto"/>
        <w:jc w:val="center"/>
        <w:rPr>
          <w:rStyle w:val="nfase"/>
          <w:rFonts w:ascii="Times New Roman" w:hAnsi="Times New Roman" w:cs="Times New Roman"/>
          <w:b/>
          <w:i w:val="0"/>
          <w:sz w:val="36"/>
          <w:szCs w:val="36"/>
        </w:rPr>
      </w:pPr>
      <w:r w:rsidRPr="00D00F25">
        <w:rPr>
          <w:rStyle w:val="nfase"/>
          <w:rFonts w:ascii="Times New Roman" w:hAnsi="Times New Roman" w:cs="Times New Roman"/>
          <w:b/>
          <w:i w:val="0"/>
          <w:sz w:val="36"/>
          <w:szCs w:val="36"/>
        </w:rPr>
        <w:t>Unidade Curricular</w:t>
      </w:r>
    </w:p>
    <w:p w:rsidR="004C1306" w:rsidRPr="005C4838" w:rsidRDefault="000A7695" w:rsidP="004C1306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Introdução à Investigação Cientifica</w:t>
      </w:r>
    </w:p>
    <w:p w:rsidR="004C1306" w:rsidRPr="005C4838" w:rsidRDefault="004C1306" w:rsidP="004C1306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4C1306" w:rsidRPr="005C4838" w:rsidRDefault="00EB308A" w:rsidP="004C1306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2"/>
        </w:rPr>
      </w:pPr>
      <w:r>
        <w:rPr>
          <w:rFonts w:ascii="Times New Roman" w:hAnsi="Times New Roman" w:cs="Times New Roman"/>
          <w:b/>
          <w:noProof/>
          <w:sz w:val="36"/>
          <w:szCs w:val="32"/>
        </w:rPr>
        <w:t>Projeto</w:t>
      </w:r>
      <w:r w:rsidR="000A7695">
        <w:rPr>
          <w:rFonts w:ascii="Times New Roman" w:hAnsi="Times New Roman" w:cs="Times New Roman"/>
          <w:b/>
          <w:noProof/>
          <w:sz w:val="36"/>
          <w:szCs w:val="32"/>
        </w:rPr>
        <w:t>:</w:t>
      </w:r>
    </w:p>
    <w:p w:rsidR="004C1306" w:rsidRPr="000A7695" w:rsidRDefault="006641F6" w:rsidP="000A7695">
      <w:pPr>
        <w:spacing w:after="0"/>
        <w:jc w:val="center"/>
        <w:rPr>
          <w:sz w:val="28"/>
        </w:rPr>
      </w:pPr>
      <w:r w:rsidRPr="000A7695">
        <w:rPr>
          <w:rFonts w:ascii="Times New Roman" w:hAnsi="Times New Roman" w:cs="Times New Roman"/>
          <w:noProof/>
          <w:sz w:val="36"/>
          <w:szCs w:val="32"/>
        </w:rPr>
        <w:t>Educação sexual de</w:t>
      </w:r>
      <w:r w:rsidR="00EB308A">
        <w:rPr>
          <w:rFonts w:ascii="Times New Roman" w:hAnsi="Times New Roman" w:cs="Times New Roman"/>
          <w:noProof/>
          <w:sz w:val="36"/>
          <w:szCs w:val="32"/>
        </w:rPr>
        <w:t>ntro das famílias cabo-verdiana</w:t>
      </w:r>
      <w:r w:rsidR="004C1306" w:rsidRPr="000A7695">
        <w:rPr>
          <w:rFonts w:ascii="Times New Roman" w:hAnsi="Times New Roman" w:cs="Times New Roman"/>
          <w:noProof/>
          <w:sz w:val="32"/>
          <w:szCs w:val="32"/>
        </w:rPr>
        <w:br/>
      </w:r>
    </w:p>
    <w:p w:rsidR="004C1306" w:rsidRPr="005C4838" w:rsidRDefault="004C1306" w:rsidP="004C1306">
      <w:pPr>
        <w:pStyle w:val="PargrafodaLista"/>
        <w:spacing w:after="0"/>
        <w:jc w:val="center"/>
        <w:rPr>
          <w:rStyle w:val="nfase"/>
          <w:rFonts w:ascii="Times New Roman" w:hAnsi="Times New Roman" w:cs="Times New Roman"/>
          <w:sz w:val="24"/>
          <w:szCs w:val="52"/>
        </w:rPr>
      </w:pPr>
      <w:r w:rsidRPr="005C4838">
        <w:rPr>
          <w:rStyle w:val="nfase"/>
          <w:rFonts w:ascii="Times New Roman" w:hAnsi="Times New Roman" w:cs="Times New Roman"/>
          <w:sz w:val="24"/>
          <w:szCs w:val="52"/>
        </w:rPr>
        <w:br/>
      </w:r>
    </w:p>
    <w:p w:rsidR="004C1306" w:rsidRPr="005C4838" w:rsidRDefault="004C1306" w:rsidP="004C1306">
      <w:pPr>
        <w:pStyle w:val="PargrafodaLista"/>
        <w:spacing w:after="0"/>
        <w:jc w:val="center"/>
        <w:rPr>
          <w:rStyle w:val="nfase"/>
          <w:rFonts w:ascii="Times New Roman" w:hAnsi="Times New Roman" w:cs="Times New Roman"/>
          <w:sz w:val="24"/>
          <w:szCs w:val="52"/>
        </w:rPr>
      </w:pPr>
    </w:p>
    <w:p w:rsidR="004C1306" w:rsidRPr="005C4838" w:rsidRDefault="004C1306" w:rsidP="004C1306">
      <w:pPr>
        <w:pStyle w:val="PargrafodaLista"/>
        <w:spacing w:after="0"/>
        <w:jc w:val="center"/>
        <w:rPr>
          <w:rFonts w:ascii="Times New Roman" w:eastAsiaTheme="minorEastAsia" w:hAnsi="Times New Roman" w:cs="Times New Roman"/>
          <w:b/>
          <w:bCs/>
          <w:i/>
          <w:iCs/>
          <w:kern w:val="24"/>
          <w:sz w:val="36"/>
          <w:szCs w:val="24"/>
          <w:lang w:eastAsia="pt-PT"/>
        </w:rPr>
      </w:pPr>
    </w:p>
    <w:p w:rsidR="004C1306" w:rsidRPr="005C4838" w:rsidRDefault="000A7695" w:rsidP="004C1306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Discentes</w:t>
      </w:r>
    </w:p>
    <w:p w:rsidR="004C1306" w:rsidRDefault="006641F6" w:rsidP="004C1306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A7695">
        <w:rPr>
          <w:rFonts w:ascii="Times New Roman" w:hAnsi="Times New Roman" w:cs="Times New Roman"/>
          <w:noProof/>
          <w:sz w:val="32"/>
          <w:szCs w:val="32"/>
        </w:rPr>
        <w:t>Erik Pinto, Herman Melo, Melanie Andrade</w:t>
      </w:r>
    </w:p>
    <w:p w:rsidR="000A7695" w:rsidRPr="000A7695" w:rsidRDefault="000A7695" w:rsidP="000A7695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4C1306" w:rsidRPr="005C4838" w:rsidRDefault="004C1306" w:rsidP="004C1306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2"/>
        </w:rPr>
      </w:pPr>
    </w:p>
    <w:p w:rsidR="004C1306" w:rsidRDefault="000A7695" w:rsidP="000A7695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Docente</w:t>
      </w:r>
    </w:p>
    <w:p w:rsidR="000A7695" w:rsidRPr="000A7695" w:rsidRDefault="000A7695" w:rsidP="004C1306">
      <w:pPr>
        <w:spacing w:after="0"/>
        <w:jc w:val="center"/>
        <w:rPr>
          <w:rFonts w:ascii="Times New Roman" w:hAnsi="Times New Roman" w:cs="Times New Roman"/>
          <w:noProof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t>Graciano Nascimento</w:t>
      </w:r>
    </w:p>
    <w:p w:rsidR="004C1306" w:rsidRDefault="004C1306" w:rsidP="004C1306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36"/>
        </w:rPr>
      </w:pPr>
      <w:r w:rsidRPr="005C4838">
        <w:rPr>
          <w:rFonts w:ascii="Times New Roman" w:hAnsi="Times New Roman" w:cs="Times New Roman"/>
          <w:b/>
          <w:noProof/>
          <w:sz w:val="36"/>
          <w:szCs w:val="36"/>
        </w:rPr>
        <w:br/>
      </w:r>
      <w:r>
        <w:rPr>
          <w:rFonts w:ascii="Times New Roman" w:hAnsi="Times New Roman" w:cs="Times New Roman"/>
          <w:b/>
          <w:noProof/>
          <w:sz w:val="24"/>
          <w:szCs w:val="36"/>
        </w:rPr>
        <w:t>Data e local</w:t>
      </w:r>
    </w:p>
    <w:p w:rsidR="000A7695" w:rsidRDefault="000A7695" w:rsidP="004C1306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36"/>
        </w:rPr>
      </w:pPr>
    </w:p>
    <w:p w:rsidR="000A7695" w:rsidRDefault="000A7695" w:rsidP="004C1306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36"/>
        </w:rPr>
        <w:sectPr w:rsidR="000A7695" w:rsidSect="00393DBE">
          <w:footerReference w:type="default" r:id="rId9"/>
          <w:footerReference w:type="first" r:id="rId10"/>
          <w:pgSz w:w="11906" w:h="16838"/>
          <w:pgMar w:top="1417" w:right="1701" w:bottom="1417" w:left="1701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  <w:szCs w:val="36"/>
        </w:rPr>
        <w:t>13/12/2020</w:t>
      </w:r>
    </w:p>
    <w:p w:rsidR="004C1306" w:rsidRPr="005C4838" w:rsidRDefault="004C1306" w:rsidP="004C130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3829" w:rsidRPr="000A7695" w:rsidRDefault="00697734" w:rsidP="000A769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0A7695">
        <w:rPr>
          <w:rFonts w:ascii="Times New Roman" w:hAnsi="Times New Roman" w:cs="Times New Roman"/>
          <w:b/>
          <w:noProof/>
          <w:sz w:val="24"/>
          <w:szCs w:val="36"/>
        </w:rPr>
        <w:t xml:space="preserve">Tema: </w:t>
      </w:r>
      <w:r w:rsidRPr="000A7695">
        <w:rPr>
          <w:rFonts w:ascii="Times New Roman" w:hAnsi="Times New Roman" w:cs="Times New Roman"/>
          <w:noProof/>
          <w:sz w:val="24"/>
          <w:szCs w:val="36"/>
        </w:rPr>
        <w:t>Educação sexual dentro das famílias caboverdeanas</w:t>
      </w:r>
    </w:p>
    <w:p w:rsidR="000C211E" w:rsidRDefault="000C211E" w:rsidP="006977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</w:p>
    <w:p w:rsidR="00EB308A" w:rsidRPr="00EB308A" w:rsidRDefault="00697734" w:rsidP="00697734">
      <w:p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>Justificação:</w:t>
      </w:r>
      <w:r w:rsidR="00EB308A">
        <w:rPr>
          <w:rFonts w:ascii="Times New Roman" w:hAnsi="Times New Roman" w:cs="Times New Roman"/>
          <w:b/>
          <w:noProof/>
          <w:sz w:val="24"/>
          <w:szCs w:val="36"/>
        </w:rPr>
        <w:t xml:space="preserve"> </w:t>
      </w:r>
      <w:r w:rsidR="00E15E08">
        <w:rPr>
          <w:rFonts w:ascii="Times New Roman" w:hAnsi="Times New Roman" w:cs="Times New Roman"/>
          <w:noProof/>
          <w:sz w:val="24"/>
          <w:szCs w:val="36"/>
        </w:rPr>
        <w:t>A Sexualidade e o sexo</w:t>
      </w:r>
      <w:r w:rsidR="003F0126">
        <w:rPr>
          <w:rFonts w:ascii="Times New Roman" w:hAnsi="Times New Roman" w:cs="Times New Roman"/>
          <w:noProof/>
          <w:sz w:val="24"/>
          <w:szCs w:val="36"/>
        </w:rPr>
        <w:t xml:space="preserve"> nas gerações passadas eram vistas como grandes</w:t>
      </w:r>
      <w:r w:rsidR="00E15E08">
        <w:rPr>
          <w:rFonts w:ascii="Times New Roman" w:hAnsi="Times New Roman" w:cs="Times New Roman"/>
          <w:noProof/>
          <w:sz w:val="24"/>
          <w:szCs w:val="36"/>
        </w:rPr>
        <w:t xml:space="preserve"> tabus socias, enraizadas nas pessoas como “proibido” de se falar sobre, e até mesmo</w:t>
      </w:r>
      <w:r w:rsidR="003F0126">
        <w:rPr>
          <w:rFonts w:ascii="Times New Roman" w:hAnsi="Times New Roman" w:cs="Times New Roman"/>
          <w:noProof/>
          <w:sz w:val="24"/>
          <w:szCs w:val="36"/>
        </w:rPr>
        <w:t xml:space="preserve"> de perguntar sobre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 tal assunto</w:t>
      </w:r>
      <w:r w:rsidR="003F0126">
        <w:rPr>
          <w:rFonts w:ascii="Times New Roman" w:hAnsi="Times New Roman" w:cs="Times New Roman"/>
          <w:noProof/>
          <w:sz w:val="24"/>
          <w:szCs w:val="36"/>
        </w:rPr>
        <w:t>.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 Para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 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nossos antepassados, </w:t>
      </w:r>
      <w:r w:rsidR="006A28DD">
        <w:rPr>
          <w:rFonts w:ascii="Times New Roman" w:hAnsi="Times New Roman" w:cs="Times New Roman"/>
          <w:noProof/>
          <w:sz w:val="24"/>
          <w:szCs w:val="36"/>
        </w:rPr>
        <w:t>tal conversa era praticamente intocável, principalmente por serem tempos mais conservadores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. </w:t>
      </w:r>
      <w:r w:rsidR="003F0126">
        <w:rPr>
          <w:rFonts w:ascii="Times New Roman" w:hAnsi="Times New Roman" w:cs="Times New Roman"/>
          <w:noProof/>
          <w:sz w:val="24"/>
          <w:szCs w:val="36"/>
        </w:rPr>
        <w:t>E</w:t>
      </w:r>
      <w:r w:rsidR="006A28DD">
        <w:rPr>
          <w:rFonts w:ascii="Times New Roman" w:hAnsi="Times New Roman" w:cs="Times New Roman"/>
          <w:noProof/>
          <w:sz w:val="24"/>
          <w:szCs w:val="36"/>
        </w:rPr>
        <w:t>ram raras as pessoas que tentavam dar educação sexual a seus filhos,  e muitas</w:t>
      </w:r>
      <w:r w:rsidR="003F0126">
        <w:rPr>
          <w:rFonts w:ascii="Times New Roman" w:hAnsi="Times New Roman" w:cs="Times New Roman"/>
          <w:noProof/>
          <w:sz w:val="24"/>
          <w:szCs w:val="36"/>
        </w:rPr>
        <w:t xml:space="preserve"> </w:t>
      </w:r>
      <w:r w:rsidR="006A28DD">
        <w:rPr>
          <w:rFonts w:ascii="Times New Roman" w:hAnsi="Times New Roman" w:cs="Times New Roman"/>
          <w:noProof/>
          <w:sz w:val="24"/>
          <w:szCs w:val="36"/>
        </w:rPr>
        <w:t>poucas pessoas</w:t>
      </w:r>
      <w:r w:rsidR="003F0126">
        <w:rPr>
          <w:rFonts w:ascii="Times New Roman" w:hAnsi="Times New Roman" w:cs="Times New Roman"/>
          <w:noProof/>
          <w:sz w:val="24"/>
          <w:szCs w:val="36"/>
        </w:rPr>
        <w:t xml:space="preserve"> que procuravam se educar sobre o assunto.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 </w:t>
      </w:r>
      <w:r w:rsidR="00E15E08">
        <w:rPr>
          <w:rFonts w:ascii="Times New Roman" w:hAnsi="Times New Roman" w:cs="Times New Roman"/>
          <w:noProof/>
          <w:sz w:val="24"/>
          <w:szCs w:val="36"/>
        </w:rPr>
        <w:t>A Diferença de idade</w:t>
      </w:r>
      <w:r w:rsidR="00EB308A">
        <w:rPr>
          <w:rFonts w:ascii="Times New Roman" w:hAnsi="Times New Roman" w:cs="Times New Roman"/>
          <w:noProof/>
          <w:sz w:val="24"/>
          <w:szCs w:val="36"/>
        </w:rPr>
        <w:t xml:space="preserve"> entre pais e filhos, </w:t>
      </w:r>
      <w:r w:rsidR="003F0126">
        <w:rPr>
          <w:rFonts w:ascii="Times New Roman" w:hAnsi="Times New Roman" w:cs="Times New Roman"/>
          <w:noProof/>
          <w:sz w:val="24"/>
          <w:szCs w:val="36"/>
        </w:rPr>
        <w:t>,</w:t>
      </w:r>
      <w:r w:rsidR="00EB308A">
        <w:rPr>
          <w:rFonts w:ascii="Times New Roman" w:hAnsi="Times New Roman" w:cs="Times New Roman"/>
          <w:noProof/>
          <w:sz w:val="24"/>
          <w:szCs w:val="36"/>
        </w:rPr>
        <w:t xml:space="preserve"> criados por gerações </w:t>
      </w:r>
      <w:r w:rsidR="00E15E08">
        <w:rPr>
          <w:rFonts w:ascii="Times New Roman" w:hAnsi="Times New Roman" w:cs="Times New Roman"/>
          <w:noProof/>
          <w:sz w:val="24"/>
          <w:szCs w:val="36"/>
        </w:rPr>
        <w:t>diferentes</w:t>
      </w:r>
      <w:r w:rsidR="006A28DD">
        <w:rPr>
          <w:rFonts w:ascii="Times New Roman" w:hAnsi="Times New Roman" w:cs="Times New Roman"/>
          <w:noProof/>
          <w:sz w:val="24"/>
          <w:szCs w:val="36"/>
        </w:rPr>
        <w:t>,</w:t>
      </w:r>
      <w:r w:rsidR="00E15E08">
        <w:rPr>
          <w:rFonts w:ascii="Times New Roman" w:hAnsi="Times New Roman" w:cs="Times New Roman"/>
          <w:noProof/>
          <w:sz w:val="24"/>
          <w:szCs w:val="36"/>
        </w:rPr>
        <w:t xml:space="preserve"> 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faz com que </w:t>
      </w:r>
      <w:r w:rsidR="006A28DD">
        <w:rPr>
          <w:rFonts w:ascii="Times New Roman" w:hAnsi="Times New Roman" w:cs="Times New Roman"/>
          <w:noProof/>
          <w:sz w:val="24"/>
          <w:szCs w:val="36"/>
        </w:rPr>
        <w:t>tenham opiniões e</w:t>
      </w:r>
      <w:r w:rsidR="00EB308A">
        <w:rPr>
          <w:rFonts w:ascii="Times New Roman" w:hAnsi="Times New Roman" w:cs="Times New Roman"/>
          <w:noProof/>
          <w:sz w:val="24"/>
          <w:szCs w:val="36"/>
        </w:rPr>
        <w:t xml:space="preserve"> mentalidade</w:t>
      </w:r>
      <w:r w:rsidR="00E15E08">
        <w:rPr>
          <w:rFonts w:ascii="Times New Roman" w:hAnsi="Times New Roman" w:cs="Times New Roman"/>
          <w:noProof/>
          <w:sz w:val="24"/>
          <w:szCs w:val="36"/>
        </w:rPr>
        <w:t>s</w:t>
      </w:r>
      <w:r w:rsidR="00EB308A">
        <w:rPr>
          <w:rFonts w:ascii="Times New Roman" w:hAnsi="Times New Roman" w:cs="Times New Roman"/>
          <w:noProof/>
          <w:sz w:val="24"/>
          <w:szCs w:val="36"/>
        </w:rPr>
        <w:t xml:space="preserve"> </w:t>
      </w:r>
      <w:r w:rsidR="00E15E08">
        <w:rPr>
          <w:rFonts w:ascii="Times New Roman" w:hAnsi="Times New Roman" w:cs="Times New Roman"/>
          <w:noProof/>
          <w:sz w:val="24"/>
          <w:szCs w:val="36"/>
        </w:rPr>
        <w:t xml:space="preserve">distintas </w:t>
      </w:r>
      <w:r w:rsidR="003F0126">
        <w:rPr>
          <w:rFonts w:ascii="Times New Roman" w:hAnsi="Times New Roman" w:cs="Times New Roman"/>
          <w:noProof/>
          <w:sz w:val="24"/>
          <w:szCs w:val="36"/>
        </w:rPr>
        <w:t>sobre esse assunto</w:t>
      </w:r>
      <w:r w:rsidR="00EB308A">
        <w:rPr>
          <w:rFonts w:ascii="Times New Roman" w:hAnsi="Times New Roman" w:cs="Times New Roman"/>
          <w:noProof/>
          <w:sz w:val="24"/>
          <w:szCs w:val="36"/>
        </w:rPr>
        <w:t xml:space="preserve">. O conhecimento e a transmissão de valores é realizada de forma </w:t>
      </w:r>
      <w:r w:rsidR="00E15E08">
        <w:rPr>
          <w:rFonts w:ascii="Times New Roman" w:hAnsi="Times New Roman" w:cs="Times New Roman"/>
          <w:noProof/>
          <w:sz w:val="24"/>
          <w:szCs w:val="36"/>
        </w:rPr>
        <w:t>ímpar</w:t>
      </w:r>
      <w:r w:rsidR="00EB308A">
        <w:rPr>
          <w:rFonts w:ascii="Times New Roman" w:hAnsi="Times New Roman" w:cs="Times New Roman"/>
          <w:noProof/>
          <w:sz w:val="24"/>
          <w:szCs w:val="36"/>
        </w:rPr>
        <w:t xml:space="preserve">, e com o avançar do tempo esses valores </w:t>
      </w:r>
      <w:r w:rsidR="00E15E08">
        <w:rPr>
          <w:rFonts w:ascii="Times New Roman" w:hAnsi="Times New Roman" w:cs="Times New Roman"/>
          <w:noProof/>
          <w:sz w:val="24"/>
          <w:szCs w:val="36"/>
        </w:rPr>
        <w:t>podem ir alte</w:t>
      </w:r>
      <w:r w:rsidR="00EB308A">
        <w:rPr>
          <w:rFonts w:ascii="Times New Roman" w:hAnsi="Times New Roman" w:cs="Times New Roman"/>
          <w:noProof/>
          <w:sz w:val="24"/>
          <w:szCs w:val="36"/>
        </w:rPr>
        <w:t>r</w:t>
      </w:r>
      <w:r w:rsidR="00E15E08">
        <w:rPr>
          <w:rFonts w:ascii="Times New Roman" w:hAnsi="Times New Roman" w:cs="Times New Roman"/>
          <w:noProof/>
          <w:sz w:val="24"/>
          <w:szCs w:val="36"/>
        </w:rPr>
        <w:t>ando-se. E é essa a intenção do grupo ao estudar o tema: saber o quão a mente dos cabo-verdianos se expandiu e ultrapassou os tabus gerais da sociedade. para ensinar a seus filhos o básico de educação sexual de modo a fazer sua parte para a proteção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 dos mesmos;</w:t>
      </w:r>
    </w:p>
    <w:p w:rsidR="000C211E" w:rsidRDefault="00697734" w:rsidP="00697734">
      <w:p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 xml:space="preserve"> </w:t>
      </w:r>
      <w:r w:rsidR="000C211E">
        <w:rPr>
          <w:rFonts w:ascii="Times New Roman" w:hAnsi="Times New Roman" w:cs="Times New Roman"/>
          <w:noProof/>
          <w:sz w:val="24"/>
          <w:szCs w:val="36"/>
        </w:rPr>
        <w:t xml:space="preserve">Como 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já </w:t>
      </w:r>
      <w:r w:rsidR="000C211E">
        <w:rPr>
          <w:rFonts w:ascii="Times New Roman" w:hAnsi="Times New Roman" w:cs="Times New Roman"/>
          <w:noProof/>
          <w:sz w:val="24"/>
          <w:szCs w:val="36"/>
        </w:rPr>
        <w:t>sabemos, a educação vem de casa, mas será que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 a educação sexual está inclusa</w:t>
      </w:r>
      <w:r w:rsidR="000C211E">
        <w:rPr>
          <w:rFonts w:ascii="Times New Roman" w:hAnsi="Times New Roman" w:cs="Times New Roman"/>
          <w:noProof/>
          <w:sz w:val="24"/>
          <w:szCs w:val="36"/>
        </w:rPr>
        <w:t>?</w:t>
      </w:r>
    </w:p>
    <w:p w:rsidR="000C211E" w:rsidRDefault="000C211E" w:rsidP="006977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</w:p>
    <w:p w:rsidR="00D07733" w:rsidRDefault="00D07733" w:rsidP="00697734">
      <w:p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 xml:space="preserve">Delimitação: </w:t>
      </w:r>
      <w:r>
        <w:rPr>
          <w:rFonts w:ascii="Times New Roman" w:hAnsi="Times New Roman" w:cs="Times New Roman"/>
          <w:noProof/>
          <w:sz w:val="24"/>
          <w:szCs w:val="36"/>
        </w:rPr>
        <w:t>Famílias de São Vicente.</w:t>
      </w:r>
    </w:p>
    <w:p w:rsidR="000C211E" w:rsidRDefault="000C211E" w:rsidP="006977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</w:p>
    <w:p w:rsidR="00D07733" w:rsidRDefault="008A1E23" w:rsidP="00697734">
      <w:p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>Pergunta de Partida</w:t>
      </w:r>
      <w:r w:rsidR="00D07733">
        <w:rPr>
          <w:rFonts w:ascii="Times New Roman" w:hAnsi="Times New Roman" w:cs="Times New Roman"/>
          <w:b/>
          <w:noProof/>
          <w:sz w:val="24"/>
          <w:szCs w:val="36"/>
        </w:rPr>
        <w:t xml:space="preserve">: </w:t>
      </w:r>
      <w:r w:rsidR="006A28DD">
        <w:rPr>
          <w:rFonts w:ascii="Times New Roman" w:hAnsi="Times New Roman" w:cs="Times New Roman"/>
          <w:noProof/>
          <w:sz w:val="24"/>
          <w:szCs w:val="36"/>
        </w:rPr>
        <w:t xml:space="preserve">Qual o nível de conhecimento em </w:t>
      </w:r>
      <w:r w:rsidR="00D07733">
        <w:rPr>
          <w:rFonts w:ascii="Times New Roman" w:hAnsi="Times New Roman" w:cs="Times New Roman"/>
          <w:noProof/>
          <w:sz w:val="24"/>
          <w:szCs w:val="36"/>
        </w:rPr>
        <w:t>educação sexual é transmitida aos jovens por parte da</w:t>
      </w:r>
      <w:r w:rsidR="006A28DD">
        <w:rPr>
          <w:rFonts w:ascii="Times New Roman" w:hAnsi="Times New Roman" w:cs="Times New Roman"/>
          <w:noProof/>
          <w:sz w:val="24"/>
          <w:szCs w:val="36"/>
        </w:rPr>
        <w:t>s</w:t>
      </w:r>
      <w:r w:rsidR="00D07733">
        <w:rPr>
          <w:rFonts w:ascii="Times New Roman" w:hAnsi="Times New Roman" w:cs="Times New Roman"/>
          <w:noProof/>
          <w:sz w:val="24"/>
          <w:szCs w:val="36"/>
        </w:rPr>
        <w:t xml:space="preserve"> família</w:t>
      </w:r>
      <w:r w:rsidR="006A28DD">
        <w:rPr>
          <w:rFonts w:ascii="Times New Roman" w:hAnsi="Times New Roman" w:cs="Times New Roman"/>
          <w:noProof/>
          <w:sz w:val="24"/>
          <w:szCs w:val="36"/>
        </w:rPr>
        <w:t>s</w:t>
      </w:r>
      <w:r w:rsidR="00D07733">
        <w:rPr>
          <w:rFonts w:ascii="Times New Roman" w:hAnsi="Times New Roman" w:cs="Times New Roman"/>
          <w:noProof/>
          <w:sz w:val="24"/>
          <w:szCs w:val="36"/>
        </w:rPr>
        <w:t>?</w:t>
      </w:r>
    </w:p>
    <w:p w:rsidR="000C211E" w:rsidRDefault="000C211E" w:rsidP="006977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</w:p>
    <w:p w:rsidR="008A1E23" w:rsidRDefault="00D07733" w:rsidP="00697734">
      <w:p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>Hipóteses</w:t>
      </w:r>
      <w:r w:rsidR="008A1E23">
        <w:rPr>
          <w:rFonts w:ascii="Times New Roman" w:hAnsi="Times New Roman" w:cs="Times New Roman"/>
          <w:b/>
          <w:noProof/>
          <w:sz w:val="24"/>
          <w:szCs w:val="36"/>
        </w:rPr>
        <w:t xml:space="preserve">: </w:t>
      </w:r>
    </w:p>
    <w:p w:rsidR="00C52322" w:rsidRDefault="00BD415F" w:rsidP="00BD415F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t>O nivel de conhecimento transmitido ao</w:t>
      </w:r>
      <w:r w:rsidR="008D6861">
        <w:rPr>
          <w:rFonts w:ascii="Times New Roman" w:hAnsi="Times New Roman" w:cs="Times New Roman"/>
          <w:noProof/>
          <w:sz w:val="24"/>
          <w:szCs w:val="36"/>
        </w:rPr>
        <w:t>s</w:t>
      </w:r>
      <w:r>
        <w:rPr>
          <w:rFonts w:ascii="Times New Roman" w:hAnsi="Times New Roman" w:cs="Times New Roman"/>
          <w:noProof/>
          <w:sz w:val="24"/>
          <w:szCs w:val="36"/>
        </w:rPr>
        <w:t xml:space="preserve"> filhos pelos pais é baixo, e por vezes nem há co</w:t>
      </w:r>
      <w:r w:rsidR="008D6861">
        <w:rPr>
          <w:rFonts w:ascii="Times New Roman" w:hAnsi="Times New Roman" w:cs="Times New Roman"/>
          <w:noProof/>
          <w:sz w:val="24"/>
          <w:szCs w:val="36"/>
        </w:rPr>
        <w:t xml:space="preserve">nversa </w:t>
      </w:r>
      <w:r>
        <w:rPr>
          <w:rFonts w:ascii="Times New Roman" w:hAnsi="Times New Roman" w:cs="Times New Roman"/>
          <w:noProof/>
          <w:sz w:val="24"/>
          <w:szCs w:val="36"/>
        </w:rPr>
        <w:t>sobre o assunto.</w:t>
      </w:r>
      <w:r w:rsidR="008D6861">
        <w:rPr>
          <w:rFonts w:ascii="Times New Roman" w:hAnsi="Times New Roman" w:cs="Times New Roman"/>
          <w:noProof/>
          <w:sz w:val="24"/>
          <w:szCs w:val="36"/>
        </w:rPr>
        <w:t xml:space="preserve"> É totalmente desconfortável e incompreensivel a tentativa desse tópico. Não há participação dos pais no desenvolvimento da educação sexual do jovem.</w:t>
      </w:r>
      <w:r>
        <w:rPr>
          <w:rFonts w:ascii="Times New Roman" w:hAnsi="Times New Roman" w:cs="Times New Roman"/>
          <w:noProof/>
          <w:sz w:val="24"/>
          <w:szCs w:val="36"/>
        </w:rPr>
        <w:t xml:space="preserve"> Recomenda-se a procura pelo conhecimento para a melhor difusão de informações e consciencialização dos jovens no que toca à sua educação sexual; Procurar ser o mais mente aberta à conversas com esta temática;</w:t>
      </w:r>
    </w:p>
    <w:p w:rsidR="008D6861" w:rsidRDefault="00BD415F" w:rsidP="00697734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 w:rsidRPr="008D6861">
        <w:rPr>
          <w:rFonts w:ascii="Times New Roman" w:hAnsi="Times New Roman" w:cs="Times New Roman"/>
          <w:noProof/>
          <w:sz w:val="24"/>
          <w:szCs w:val="36"/>
        </w:rPr>
        <w:t>O nivel de conhecimento transmitido aos filhos pelos pais é mediano. A comunicação é realizada,</w:t>
      </w:r>
      <w:r w:rsidR="00C5787E">
        <w:rPr>
          <w:rFonts w:ascii="Times New Roman" w:hAnsi="Times New Roman" w:cs="Times New Roman"/>
          <w:noProof/>
          <w:sz w:val="24"/>
          <w:szCs w:val="36"/>
        </w:rPr>
        <w:t xml:space="preserve"> </w:t>
      </w:r>
      <w:r w:rsidRPr="008D6861">
        <w:rPr>
          <w:rFonts w:ascii="Times New Roman" w:hAnsi="Times New Roman" w:cs="Times New Roman"/>
          <w:noProof/>
          <w:sz w:val="24"/>
          <w:szCs w:val="36"/>
        </w:rPr>
        <w:t>porém de forma incompleta e esquiva. Tendo sido t</w:t>
      </w:r>
      <w:r w:rsidR="008D6861">
        <w:rPr>
          <w:rFonts w:ascii="Times New Roman" w:hAnsi="Times New Roman" w:cs="Times New Roman"/>
          <w:noProof/>
          <w:sz w:val="24"/>
          <w:szCs w:val="36"/>
        </w:rPr>
        <w:t>ocada no assunto apenas algumas vezes e com bastante seriedade e desconforto. Podendo dizer- se transmitidos como “aviso” tanto em situações como a primeira menarca ou a idade do primeiro relacionamento sexual;</w:t>
      </w:r>
    </w:p>
    <w:p w:rsidR="008D6861" w:rsidRDefault="008D6861" w:rsidP="00697734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t>O nivel de conhecimento transmitido aos filhos pelos pais é alto.</w:t>
      </w:r>
      <w:r w:rsidR="008F64D0">
        <w:rPr>
          <w:rFonts w:ascii="Times New Roman" w:hAnsi="Times New Roman" w:cs="Times New Roman"/>
          <w:noProof/>
          <w:sz w:val="24"/>
          <w:szCs w:val="36"/>
        </w:rPr>
        <w:t xml:space="preserve"> </w:t>
      </w:r>
      <w:r>
        <w:rPr>
          <w:rFonts w:ascii="Times New Roman" w:hAnsi="Times New Roman" w:cs="Times New Roman"/>
          <w:noProof/>
          <w:sz w:val="24"/>
          <w:szCs w:val="36"/>
        </w:rPr>
        <w:t>A comunicação é realizada de forma fluente e confortável. Tendo os pais, desempenhado seu papel na educação</w:t>
      </w:r>
      <w:r w:rsidR="008F64D0">
        <w:rPr>
          <w:rFonts w:ascii="Times New Roman" w:hAnsi="Times New Roman" w:cs="Times New Roman"/>
          <w:noProof/>
          <w:sz w:val="24"/>
          <w:szCs w:val="36"/>
        </w:rPr>
        <w:t xml:space="preserve"> sexual </w:t>
      </w:r>
      <w:r>
        <w:rPr>
          <w:rFonts w:ascii="Times New Roman" w:hAnsi="Times New Roman" w:cs="Times New Roman"/>
          <w:noProof/>
          <w:sz w:val="24"/>
          <w:szCs w:val="36"/>
        </w:rPr>
        <w:t xml:space="preserve">de seus filhos, colocando-os a par dos perigos da falta de responsabilidade </w:t>
      </w:r>
      <w:r w:rsidR="00C5787E">
        <w:rPr>
          <w:rFonts w:ascii="Times New Roman" w:hAnsi="Times New Roman" w:cs="Times New Roman"/>
          <w:noProof/>
          <w:sz w:val="24"/>
          <w:szCs w:val="36"/>
        </w:rPr>
        <w:t>em relação ao assunto. Ou então serem os maiores apoiadores à procura de profissionais que tenham conhecimento sobre o assunto.</w:t>
      </w:r>
    </w:p>
    <w:p w:rsidR="00AC634D" w:rsidRPr="008D6861" w:rsidRDefault="00AC634D" w:rsidP="008D6861">
      <w:pPr>
        <w:pStyle w:val="PargrafodaLista"/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 w:rsidRPr="008D6861">
        <w:rPr>
          <w:rFonts w:ascii="Times New Roman" w:hAnsi="Times New Roman" w:cs="Times New Roman"/>
          <w:b/>
          <w:noProof/>
          <w:sz w:val="24"/>
          <w:szCs w:val="36"/>
        </w:rPr>
        <w:t xml:space="preserve">Objetivo Geral: </w:t>
      </w:r>
      <w:r w:rsidRPr="008D6861">
        <w:rPr>
          <w:rFonts w:ascii="Times New Roman" w:hAnsi="Times New Roman" w:cs="Times New Roman"/>
          <w:noProof/>
          <w:sz w:val="24"/>
          <w:szCs w:val="36"/>
        </w:rPr>
        <w:t>Saber o nível de conhecimento de educação sexual transmitida por parte das famílias caboverdeanas.</w:t>
      </w:r>
    </w:p>
    <w:p w:rsidR="000C211E" w:rsidRDefault="000C211E" w:rsidP="006977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</w:p>
    <w:p w:rsidR="00067104" w:rsidRDefault="00AC634D" w:rsidP="006977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 xml:space="preserve">Objetivos específicos: </w:t>
      </w:r>
    </w:p>
    <w:p w:rsidR="00B53EBC" w:rsidRPr="00B53EBC" w:rsidRDefault="00B53EBC" w:rsidP="00B53EBC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 w:rsidRPr="00B53EBC">
        <w:rPr>
          <w:rFonts w:ascii="Times New Roman" w:hAnsi="Times New Roman" w:cs="Times New Roman"/>
          <w:noProof/>
          <w:sz w:val="24"/>
          <w:szCs w:val="36"/>
        </w:rPr>
        <w:t>Saber o nível de conhecimento adquirido</w:t>
      </w:r>
      <w:r>
        <w:rPr>
          <w:rFonts w:ascii="Times New Roman" w:hAnsi="Times New Roman" w:cs="Times New Roman"/>
          <w:noProof/>
          <w:sz w:val="24"/>
          <w:szCs w:val="36"/>
        </w:rPr>
        <w:t xml:space="preserve"> pelos jovens da parte dos pais;</w:t>
      </w:r>
    </w:p>
    <w:p w:rsidR="00651329" w:rsidRDefault="00AC634D" w:rsidP="00B53EBC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 w:rsidRPr="00651329">
        <w:rPr>
          <w:rFonts w:ascii="Times New Roman" w:hAnsi="Times New Roman" w:cs="Times New Roman"/>
          <w:noProof/>
          <w:sz w:val="24"/>
          <w:szCs w:val="36"/>
        </w:rPr>
        <w:lastRenderedPageBreak/>
        <w:t xml:space="preserve">Saber </w:t>
      </w:r>
      <w:r w:rsidR="00651329">
        <w:rPr>
          <w:rFonts w:ascii="Times New Roman" w:hAnsi="Times New Roman" w:cs="Times New Roman"/>
          <w:noProof/>
          <w:sz w:val="24"/>
          <w:szCs w:val="36"/>
        </w:rPr>
        <w:t>quai</w:t>
      </w:r>
      <w:r w:rsidR="00020F7F">
        <w:rPr>
          <w:rFonts w:ascii="Times New Roman" w:hAnsi="Times New Roman" w:cs="Times New Roman"/>
          <w:noProof/>
          <w:sz w:val="24"/>
          <w:szCs w:val="36"/>
        </w:rPr>
        <w:t>s os assuntos os pais mais sentem-se avontade a falar</w:t>
      </w:r>
      <w:r w:rsidR="00651329">
        <w:rPr>
          <w:rFonts w:ascii="Times New Roman" w:hAnsi="Times New Roman" w:cs="Times New Roman"/>
          <w:noProof/>
          <w:sz w:val="24"/>
          <w:szCs w:val="36"/>
        </w:rPr>
        <w:t xml:space="preserve"> com os filhos, no que toca a educação sexual;</w:t>
      </w:r>
    </w:p>
    <w:p w:rsidR="00AC634D" w:rsidRPr="00651329" w:rsidRDefault="00B53EBC" w:rsidP="00B53EBC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 w:rsidRPr="00651329">
        <w:rPr>
          <w:rFonts w:ascii="Times New Roman" w:hAnsi="Times New Roman" w:cs="Times New Roman"/>
          <w:noProof/>
          <w:sz w:val="24"/>
          <w:szCs w:val="36"/>
        </w:rPr>
        <w:t>Qual progenitor está mai</w:t>
      </w:r>
      <w:r w:rsidR="00AC634D" w:rsidRPr="00651329">
        <w:rPr>
          <w:rFonts w:ascii="Times New Roman" w:hAnsi="Times New Roman" w:cs="Times New Roman"/>
          <w:noProof/>
          <w:sz w:val="24"/>
          <w:szCs w:val="36"/>
        </w:rPr>
        <w:t>s aberto a conversar sobre o assunto</w:t>
      </w:r>
      <w:r w:rsidRPr="00651329">
        <w:rPr>
          <w:rFonts w:ascii="Times New Roman" w:hAnsi="Times New Roman" w:cs="Times New Roman"/>
          <w:noProof/>
          <w:sz w:val="24"/>
          <w:szCs w:val="36"/>
        </w:rPr>
        <w:t>;</w:t>
      </w:r>
    </w:p>
    <w:p w:rsidR="00AC634D" w:rsidRPr="00B53EBC" w:rsidRDefault="00AC634D" w:rsidP="00B53EBC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 w:rsidRPr="00B53EBC">
        <w:rPr>
          <w:rFonts w:ascii="Times New Roman" w:hAnsi="Times New Roman" w:cs="Times New Roman"/>
          <w:noProof/>
          <w:sz w:val="24"/>
          <w:szCs w:val="36"/>
        </w:rPr>
        <w:t xml:space="preserve">Saber o nível </w:t>
      </w:r>
      <w:r w:rsidR="00F52545" w:rsidRPr="00B53EBC">
        <w:rPr>
          <w:rFonts w:ascii="Times New Roman" w:hAnsi="Times New Roman" w:cs="Times New Roman"/>
          <w:noProof/>
          <w:sz w:val="24"/>
          <w:szCs w:val="36"/>
        </w:rPr>
        <w:t xml:space="preserve">de participação dos pais na </w:t>
      </w:r>
      <w:r w:rsidR="00B53EBC">
        <w:rPr>
          <w:rFonts w:ascii="Times New Roman" w:hAnsi="Times New Roman" w:cs="Times New Roman"/>
          <w:noProof/>
          <w:sz w:val="24"/>
          <w:szCs w:val="36"/>
        </w:rPr>
        <w:t xml:space="preserve">educação </w:t>
      </w:r>
      <w:r w:rsidR="00F52545" w:rsidRPr="00B53EBC">
        <w:rPr>
          <w:rFonts w:ascii="Times New Roman" w:hAnsi="Times New Roman" w:cs="Times New Roman"/>
          <w:noProof/>
          <w:sz w:val="24"/>
          <w:szCs w:val="36"/>
        </w:rPr>
        <w:t>sexual</w:t>
      </w:r>
      <w:r w:rsidR="00B53EBC">
        <w:rPr>
          <w:rFonts w:ascii="Times New Roman" w:hAnsi="Times New Roman" w:cs="Times New Roman"/>
          <w:noProof/>
          <w:sz w:val="24"/>
          <w:szCs w:val="36"/>
        </w:rPr>
        <w:t xml:space="preserve"> dos filhos;</w:t>
      </w:r>
    </w:p>
    <w:p w:rsidR="00B53EBC" w:rsidRPr="00B53EBC" w:rsidRDefault="00B53EBC" w:rsidP="00B53EBC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 w:rsidRPr="00B53EBC">
        <w:rPr>
          <w:rFonts w:ascii="Times New Roman" w:hAnsi="Times New Roman" w:cs="Times New Roman"/>
          <w:noProof/>
          <w:sz w:val="24"/>
          <w:szCs w:val="36"/>
        </w:rPr>
        <w:t xml:space="preserve">Saber </w:t>
      </w:r>
      <w:r>
        <w:rPr>
          <w:rFonts w:ascii="Times New Roman" w:hAnsi="Times New Roman" w:cs="Times New Roman"/>
          <w:noProof/>
          <w:sz w:val="24"/>
          <w:szCs w:val="36"/>
        </w:rPr>
        <w:t xml:space="preserve">o quão dispostos os pais estão a </w:t>
      </w:r>
      <w:r w:rsidR="00651329">
        <w:rPr>
          <w:rFonts w:ascii="Times New Roman" w:hAnsi="Times New Roman" w:cs="Times New Roman"/>
          <w:noProof/>
          <w:sz w:val="24"/>
          <w:szCs w:val="36"/>
        </w:rPr>
        <w:t>conversar sobre esse assunto;</w:t>
      </w:r>
    </w:p>
    <w:p w:rsidR="00C52322" w:rsidRDefault="00C52322" w:rsidP="00697734">
      <w:p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</w:p>
    <w:p w:rsidR="000C211E" w:rsidRDefault="000C211E" w:rsidP="006977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</w:p>
    <w:p w:rsidR="00D00F25" w:rsidRDefault="00E2682E" w:rsidP="00C5232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 xml:space="preserve">Metodologia: </w:t>
      </w:r>
      <w:r w:rsidR="00C52322">
        <w:rPr>
          <w:rFonts w:ascii="Times New Roman" w:hAnsi="Times New Roman" w:cs="Times New Roman"/>
          <w:noProof/>
          <w:sz w:val="24"/>
          <w:szCs w:val="36"/>
        </w:rPr>
        <w:t>A r</w:t>
      </w:r>
      <w:r>
        <w:rPr>
          <w:rFonts w:ascii="Times New Roman" w:hAnsi="Times New Roman" w:cs="Times New Roman"/>
          <w:noProof/>
          <w:sz w:val="24"/>
          <w:szCs w:val="36"/>
        </w:rPr>
        <w:t>ecolha</w:t>
      </w:r>
      <w:r w:rsidR="00C52322">
        <w:rPr>
          <w:rFonts w:ascii="Times New Roman" w:hAnsi="Times New Roman" w:cs="Times New Roman"/>
          <w:noProof/>
          <w:sz w:val="24"/>
          <w:szCs w:val="36"/>
        </w:rPr>
        <w:t xml:space="preserve"> de dados através de inquéritos nas escolas secundárias</w:t>
      </w:r>
      <w:r w:rsidR="00B53EBC">
        <w:rPr>
          <w:rFonts w:ascii="Times New Roman" w:hAnsi="Times New Roman" w:cs="Times New Roman"/>
          <w:noProof/>
          <w:sz w:val="24"/>
          <w:szCs w:val="36"/>
        </w:rPr>
        <w:t>. Na análise e discussão dos dados recolhidos; Refutação ou aprovação das hipóteses.</w:t>
      </w:r>
    </w:p>
    <w:p w:rsidR="00D00F25" w:rsidRDefault="00D00F25" w:rsidP="004C1306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36"/>
        </w:rPr>
      </w:pPr>
    </w:p>
    <w:p w:rsidR="00651329" w:rsidRDefault="00C52322" w:rsidP="00C5232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>Cronograma</w:t>
      </w:r>
      <w:r>
        <w:rPr>
          <w:rFonts w:ascii="Times New Roman" w:hAnsi="Times New Roman" w:cs="Times New Roman"/>
          <w:b/>
          <w:noProof/>
          <w:sz w:val="24"/>
          <w:szCs w:val="36"/>
        </w:rPr>
        <w:t>:</w:t>
      </w:r>
    </w:p>
    <w:p w:rsidR="00651329" w:rsidRDefault="00651329" w:rsidP="00C52322">
      <w:p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t>Quadro1</w:t>
      </w:r>
    </w:p>
    <w:p w:rsidR="00651329" w:rsidRPr="00C5787E" w:rsidRDefault="00651329" w:rsidP="00C52322">
      <w:pPr>
        <w:spacing w:after="0"/>
        <w:jc w:val="both"/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t>Cronograma das atividades</w:t>
      </w:r>
    </w:p>
    <w:p w:rsidR="00651329" w:rsidRDefault="00651329" w:rsidP="00C5232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62"/>
        <w:gridCol w:w="4340"/>
        <w:gridCol w:w="1296"/>
        <w:gridCol w:w="1269"/>
        <w:gridCol w:w="1153"/>
      </w:tblGrid>
      <w:tr w:rsidR="00651329" w:rsidTr="001E6604">
        <w:tc>
          <w:tcPr>
            <w:tcW w:w="662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Nº</w:t>
            </w:r>
          </w:p>
        </w:tc>
        <w:tc>
          <w:tcPr>
            <w:tcW w:w="4340" w:type="dxa"/>
          </w:tcPr>
          <w:p w:rsidR="00651329" w:rsidRDefault="00651329" w:rsidP="00651329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Ações</w:t>
            </w:r>
          </w:p>
        </w:tc>
        <w:tc>
          <w:tcPr>
            <w:tcW w:w="1296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Novembro</w:t>
            </w:r>
          </w:p>
        </w:tc>
        <w:tc>
          <w:tcPr>
            <w:tcW w:w="1269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Dezembro</w:t>
            </w:r>
          </w:p>
        </w:tc>
        <w:tc>
          <w:tcPr>
            <w:tcW w:w="1153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Janeiro</w:t>
            </w:r>
          </w:p>
        </w:tc>
      </w:tr>
      <w:tr w:rsidR="00651329" w:rsidTr="001E6604">
        <w:tc>
          <w:tcPr>
            <w:tcW w:w="662" w:type="dxa"/>
          </w:tcPr>
          <w:p w:rsidR="00651329" w:rsidRDefault="00020F7F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01</w:t>
            </w:r>
          </w:p>
        </w:tc>
        <w:tc>
          <w:tcPr>
            <w:tcW w:w="4340" w:type="dxa"/>
          </w:tcPr>
          <w:p w:rsidR="00651329" w:rsidRPr="00020F7F" w:rsidRDefault="00020F7F" w:rsidP="00C52322">
            <w:pPr>
              <w:jc w:val="both"/>
              <w:rPr>
                <w:rFonts w:ascii="Times New Roman" w:hAnsi="Times New Roman" w:cs="Times New Roman"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6"/>
              </w:rPr>
              <w:t xml:space="preserve">Escolha e transformação do tema em projeto </w:t>
            </w:r>
          </w:p>
        </w:tc>
        <w:tc>
          <w:tcPr>
            <w:tcW w:w="1296" w:type="dxa"/>
          </w:tcPr>
          <w:p w:rsidR="00651329" w:rsidRDefault="001E6604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7F11AD" wp14:editId="5ED5E00E">
                      <wp:simplePos x="0" y="0"/>
                      <wp:positionH relativeFrom="column">
                        <wp:posOffset>296933</wp:posOffset>
                      </wp:positionH>
                      <wp:positionV relativeFrom="paragraph">
                        <wp:posOffset>94615</wp:posOffset>
                      </wp:positionV>
                      <wp:extent cx="622533" cy="99552"/>
                      <wp:effectExtent l="0" t="0" r="25400" b="15240"/>
                      <wp:wrapNone/>
                      <wp:docPr id="1" name="Rec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533" cy="995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ângulo 1" o:spid="_x0000_s1026" style="position:absolute;margin-left:23.4pt;margin-top:7.45pt;width:49pt;height: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0+lgIAAKIFAAAOAAAAZHJzL2Uyb0RvYy54bWysVM1u2zAMvg/YOwi6r3bcpl2DOkWQosOA&#10;oi3aDj0rspQYk0WNUuJkj7NX2YuNkh33Z92lmA+yKJKfyE8kz863jWEbhb4GW/LRQc6ZshKq2i5L&#10;/u3h8tNnznwQthIGrCr5Tnl+Pv344ax1E1XACkylkBGI9ZPWlXwVgptkmZcr1Qh/AE5ZUmrARgQS&#10;cZlVKFpCb0xW5Plx1gJWDkEq7+n0olPyacLXWslwo7VXgZmSU2whrZjWRVyz6ZmYLFG4VS37MMQ7&#10;omhEbenSAepCBMHWWP8F1dQSwYMOBxKaDLSupUo5UDaj/FU29yvhVMqFyPFuoMn/P1h5vblFVlf0&#10;dpxZ0dAT3RFpv3/Z5doAG0WCWucnZHfvbrGXPG1jtluNTfxTHmybSN0NpKptYJIOj4tifHjImSTV&#10;6el4XETI7MnXoQ9fFDQsbkqOdHtiUmyufOhM9ybxKg+mri5rY5KAy8XcINuI+Lz5ST5PL0roL8yM&#10;fZ8n4UTXLBLQpZx2YWdUBDT2TmnijpIsUsipatUQUPV91B2vRKW6GMc5fT0Bg3WiI4FFVE25Dbg9&#10;QOyGl7gdMb1tdFOp2AfH/F8BdY6DdboRbBgcm9oCvuVsQioG4kR39ntiOjoiMwuodlRNCF2beScv&#10;a3rUK+HDrUDqK+pAmhXhhhZtoC059DvOVoA/3zqP9lTupOWspT4tuf+xFqg4M18tNcLp6OgoNnYS&#10;jsYnBQn4XLN4rrHrZg5UK1TsFF3aRvtg9luN0DzSSJnFW0klrKS7Sy4D7oV56OYHDSWpZrNkRs3s&#10;RLiy905G8MhqLNqH7aNA11d2oI64hn1Pi8mrAu9so6eF2TqArlP1P/Ha802DIBVMP7TipHkuJ6un&#10;0Tr9AwAA//8DAFBLAwQUAAYACAAAACEANKbn+d4AAAAIAQAADwAAAGRycy9kb3ducmV2LnhtbEyP&#10;QUvDQBCF74L/YRnBi9iNNqQmZlOK4EkoWAvibZudJtHs7JLdJvHfOz3Z43tveO+bcj3bXow4hM6R&#10;godFAgKpdqajRsH+4/X+CUSImozuHaGCXwywrq6vSl0YN9E7jrvYCC6hUGgFbYy+kDLULVodFs4j&#10;cXZ0g9WR5dBIM+iJy20vH5Mkk1Z3xAut9vjSYv2zO1kFbuWzVb5dmrfteLzz3/m0//rcKHV7M2+e&#10;QUSc4/8xnPEZHSpmOrgTmSB6BWnG5JH9NAdxztOUjYOCZZKBrEp5+UD1BwAA//8DAFBLAQItABQA&#10;BgAIAAAAIQC2gziS/gAAAOEBAAATAAAAAAAAAAAAAAAAAAAAAABbQ29udGVudF9UeXBlc10ueG1s&#10;UEsBAi0AFAAGAAgAAAAhADj9If/WAAAAlAEAAAsAAAAAAAAAAAAAAAAALwEAAF9yZWxzLy5yZWxz&#10;UEsBAi0AFAAGAAgAAAAhAJSMLT6WAgAAogUAAA4AAAAAAAAAAAAAAAAALgIAAGRycy9lMm9Eb2Mu&#10;eG1sUEsBAi0AFAAGAAgAAAAhADSm5/neAAAACAEAAA8AAAAAAAAAAAAAAAAA8AQAAGRycy9kb3du&#10;cmV2LnhtbFBLBQYAAAAABAAEAPMAAAD7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1269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  <w:tc>
          <w:tcPr>
            <w:tcW w:w="1153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</w:tr>
      <w:tr w:rsidR="00651329" w:rsidTr="001E6604">
        <w:tc>
          <w:tcPr>
            <w:tcW w:w="662" w:type="dxa"/>
          </w:tcPr>
          <w:p w:rsidR="00651329" w:rsidRDefault="00020F7F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02</w:t>
            </w:r>
          </w:p>
        </w:tc>
        <w:tc>
          <w:tcPr>
            <w:tcW w:w="4340" w:type="dxa"/>
          </w:tcPr>
          <w:p w:rsidR="00651329" w:rsidRPr="00020F7F" w:rsidRDefault="00020F7F" w:rsidP="00C52322">
            <w:pPr>
              <w:jc w:val="both"/>
              <w:rPr>
                <w:rFonts w:ascii="Times New Roman" w:hAnsi="Times New Roman" w:cs="Times New Roman"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6"/>
              </w:rPr>
              <w:t>Recolha de informações (dados)</w:t>
            </w:r>
          </w:p>
        </w:tc>
        <w:tc>
          <w:tcPr>
            <w:tcW w:w="1296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  <w:tc>
          <w:tcPr>
            <w:tcW w:w="1269" w:type="dxa"/>
          </w:tcPr>
          <w:p w:rsidR="00651329" w:rsidRDefault="001E6604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3A40F1" wp14:editId="1EDA5810">
                      <wp:simplePos x="0" y="0"/>
                      <wp:positionH relativeFrom="column">
                        <wp:posOffset>-65334</wp:posOffset>
                      </wp:positionH>
                      <wp:positionV relativeFrom="paragraph">
                        <wp:posOffset>30265</wp:posOffset>
                      </wp:positionV>
                      <wp:extent cx="381361" cy="95341"/>
                      <wp:effectExtent l="0" t="0" r="19050" b="19050"/>
                      <wp:wrapNone/>
                      <wp:docPr id="2" name="Rec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361" cy="95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ângulo 2" o:spid="_x0000_s1026" style="position:absolute;margin-left:-5.15pt;margin-top:2.4pt;width:30.0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+OlAIAAKIFAAAOAAAAZHJzL2Uyb0RvYy54bWysVNtu2zAMfR+wfxD0vtpO01tQpwhSdBhQ&#10;dEXboc+KLMXGZFGjlNs+Z7+yHxslO+5l3UsxP8iiSB6RRyTPL7atYWuFvgFb8uIg50xZCVVjlyX/&#10;9nD16ZQzH4SthAGrSr5Tnl9MP34437iJGkENplLICMT6ycaVvA7BTbLMy1q1wh+AU5aUGrAVgURc&#10;ZhWKDaG3Jhvl+XG2AawcglTe0+llp+TThK+1kuGr1l4FZkpOsYW0YloXcc2m52KyROHqRvZhiHdE&#10;0YrG0qUD1KUIgq2w+QuqbSSCBx0OJLQZaN1IlXKgbIr8VTb3tXAq5ULkeDfQ5P8frLxZ3yJrqpKP&#10;OLOipSe6I9J+/7LLlQE2igRtnJ+Q3b27xV7ytI3ZbjW28U95sG0idTeQqraBSTo8PC0OjwvOJKnO&#10;jg7HRYTMnnwd+vBZQcvipuRItycmxfrah850bxKv8mCa6qoxJgm4XMwNsrWIz5uf5PP0ooT+wszY&#10;93kSTnTNIgFdymkXdkZFQGPvlCbuKMlRCjlVrRoCqr4X3XEtKtXFeJTT1xMwWCc6ElhE1ZTbgNsD&#10;xG54idsR09tGN5WKfXDM/xVQ5zhYpxvBhsGxbSzgW84m7F9Od/Z7Yjo6IjMLqHZUTQhdm3knrxp6&#10;1Gvhw61A6ivqQJoV4Sst2sCm5NDvOKsBf751Hu2p3EnL2Yb6tOT+x0qg4sx8sdQIZ8V4HBs7CeOj&#10;kxEJ+FyzeK6xq3YOVCtUjxRd2kb7YPZbjdA+0kiZxVtJJayku0suA+6FeejmBw0lqWazZEbN7ES4&#10;tvdORvDIaizah+2jQNdXdqCOuIF9T4vJqwLvbKOnhdkqgG5S9T/x2vNNgyAVTD+04qR5Lierp9E6&#10;/QMAAP//AwBQSwMEFAAGAAgAAAAhAIjEHU7eAAAABwEAAA8AAABkcnMvZG93bnJldi54bWxMj0Fr&#10;wkAQhe8F/8MyQi9FN1bRJs1GpNBTQagVSm9rdkyi2dkluybpv+/01J4ew3u8+V6+HW0reuxC40jB&#10;Yp6AQCqdaahScPx4nT2BCFGT0a0jVPCNAbbF5C7XmXEDvWN/iJXgEgqZVlDH6DMpQ1mj1WHuPBJ7&#10;Z9dZHfnsKmk6PXC5beVjkqyl1Q3xh1p7fKmxvB5uVoHb+PUm3S/N274/P/hLOhy/PndK3U/H3TOI&#10;iGP8C8MvPqNDwUwndyMTRKtgtkiWHFWw4gXsr1LWE+dYZZHL//zFDwAAAP//AwBQSwECLQAUAAYA&#10;CAAAACEAtoM4kv4AAADhAQAAEwAAAAAAAAAAAAAAAAAAAAAAW0NvbnRlbnRfVHlwZXNdLnhtbFBL&#10;AQItABQABgAIAAAAIQA4/SH/1gAAAJQBAAALAAAAAAAAAAAAAAAAAC8BAABfcmVscy8ucmVsc1BL&#10;AQItABQABgAIAAAAIQCYc++OlAIAAKIFAAAOAAAAAAAAAAAAAAAAAC4CAABkcnMvZTJvRG9jLnht&#10;bFBLAQItABQABgAIAAAAIQCIxB1O3gAAAAcBAAAPAAAAAAAAAAAAAAAAAO4EAABkcnMvZG93bnJl&#10;di54bWxQSwUGAAAAAAQABADzAAAA+Q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153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</w:tr>
      <w:tr w:rsidR="00651329" w:rsidTr="001E6604">
        <w:tc>
          <w:tcPr>
            <w:tcW w:w="662" w:type="dxa"/>
          </w:tcPr>
          <w:p w:rsidR="00651329" w:rsidRDefault="00020F7F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03</w:t>
            </w:r>
          </w:p>
        </w:tc>
        <w:tc>
          <w:tcPr>
            <w:tcW w:w="4340" w:type="dxa"/>
          </w:tcPr>
          <w:p w:rsidR="00651329" w:rsidRPr="00020F7F" w:rsidRDefault="00020F7F" w:rsidP="00C52322">
            <w:pPr>
              <w:jc w:val="both"/>
              <w:rPr>
                <w:rFonts w:ascii="Times New Roman" w:hAnsi="Times New Roman" w:cs="Times New Roman"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6"/>
              </w:rPr>
              <w:t>Análise dos dados</w:t>
            </w:r>
          </w:p>
        </w:tc>
        <w:tc>
          <w:tcPr>
            <w:tcW w:w="1296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  <w:tc>
          <w:tcPr>
            <w:tcW w:w="1269" w:type="dxa"/>
          </w:tcPr>
          <w:p w:rsidR="00651329" w:rsidRDefault="001E6604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A11715" wp14:editId="4FFF5A2B">
                      <wp:simplePos x="0" y="0"/>
                      <wp:positionH relativeFrom="column">
                        <wp:posOffset>316027</wp:posOffset>
                      </wp:positionH>
                      <wp:positionV relativeFrom="paragraph">
                        <wp:posOffset>35002</wp:posOffset>
                      </wp:positionV>
                      <wp:extent cx="294689" cy="95341"/>
                      <wp:effectExtent l="0" t="0" r="10160" b="19050"/>
                      <wp:wrapNone/>
                      <wp:docPr id="4" name="Rec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89" cy="95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ângulo 4" o:spid="_x0000_s1026" style="position:absolute;margin-left:24.9pt;margin-top:2.75pt;width:23.2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HulQIAAKIFAAAOAAAAZHJzL2Uyb0RvYy54bWysVM1u2zAMvg/YOwi6r3Yy9ydBnSJI0WFA&#10;0QZth54VWYqNSaImKXGyx9mr7MVGyY77s+5SzAdZFMlP5CeS5xc7rchWON+AKenoKKdEGA5VY9Yl&#10;/fZw9emMEh+YqZgCI0q6F55ezD5+OG/tVIyhBlUJRxDE+GlrS1qHYKdZ5nktNPNHYIVBpQSnWUDR&#10;rbPKsRbRtcrGeX6SteAq64AL7/H0slPSWcKXUvBwK6UXgaiSYmwhrS6tq7hms3M2XTtm64b3YbB3&#10;RKFZY/DSAeqSBUY2rvkLSjfcgQcZjjjoDKRsuEg5YDaj/FU29zWzIuWC5Hg70OT/Hyy/2S4daaqS&#10;FpQYpvGJ7pC037/MeqOAFJGg1vop2t3bpeslj9uY7U46Hf+YB9klUvcDqWIXCMfD8aQ4OZtQwlE1&#10;Of5cjCJk9uRrnQ9fBGgSNyV1eHtikm2vfehMDybxKg+qqa4apZLg1quFcmTL4vPmp/kivSiivzBT&#10;5n2eiBNds0hAl3Lahb0SEVCZOyGRu5hkCjlVrRgCqr6PuuOaVaKL8TjHrydgsE50JLCIKjG3AbcH&#10;iN3wErcjpreNbiIV++CY/yugznGwTjeCCYOjbgy4t5xVOLyc7OwPxHR0RGZWUO2xmhx0beYtv2rw&#10;Ua+ZD0vmsK+wA3FWhFtcpIK2pNDvKKnB/XzrPNpjuaOWkhb7tKT+x4Y5QYn6arARJqOiiI2dhOL4&#10;dIyCe65ZPdeYjV4A1soIp5LlaRvtgzpspQP9iCNlHm9FFTMc7y4pD+4gLEI3P3AocTGfJzNsZsvC&#10;tbm3PIJHVmPRPuwembN9ZQfsiBs49DSbvirwzjZ6GphvAsgmVf8Trz3fOAhSwfRDK06a53Kyehqt&#10;sz8AAAD//wMAUEsDBBQABgAIAAAAIQBwQsY33gAAAAYBAAAPAAAAZHJzL2Rvd25yZXYueG1sTM5B&#10;S8NAEAXgu+B/WEbwInZjNGkTMylF8CQUWgvS2zY7TaLZ2ZDdJvHfu570OLzhva9Yz6YTIw2utYzw&#10;sIhAEFdWt1wjHN5f71cgnFesVWeZEL7Jwbq8vipUru3EOxr3vhahhF2uEBrv+1xKVzVklFvYnjhk&#10;ZzsY5cM51FIPagrlppNxFKXSqJbDQqN6emmo+tpfDIJd9uky2z7qt+14vus/s+lw/Ngg3t7Mm2cQ&#10;nmb/9wy//ECHMphO9sLaiQ7hKQtyj5AkIEKcpTGIE0IcJSDLQv7nlz8AAAD//wMAUEsBAi0AFAAG&#10;AAgAAAAhALaDOJL+AAAA4QEAABMAAAAAAAAAAAAAAAAAAAAAAFtDb250ZW50X1R5cGVzXS54bWxQ&#10;SwECLQAUAAYACAAAACEAOP0h/9YAAACUAQAACwAAAAAAAAAAAAAAAAAvAQAAX3JlbHMvLnJlbHNQ&#10;SwECLQAUAAYACAAAACEAR/pB7pUCAACiBQAADgAAAAAAAAAAAAAAAAAuAgAAZHJzL2Uyb0RvYy54&#10;bWxQSwECLQAUAAYACAAAACEAcELGN94AAAAGAQAADwAAAAAAAAAAAAAAAADvBAAAZHJzL2Rvd25y&#10;ZXYueG1sUEsFBgAAAAAEAAQA8wAAAPo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153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</w:tr>
      <w:tr w:rsidR="00651329" w:rsidTr="001E6604">
        <w:tc>
          <w:tcPr>
            <w:tcW w:w="662" w:type="dxa"/>
          </w:tcPr>
          <w:p w:rsidR="00651329" w:rsidRDefault="00020F7F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04</w:t>
            </w:r>
          </w:p>
        </w:tc>
        <w:tc>
          <w:tcPr>
            <w:tcW w:w="4340" w:type="dxa"/>
          </w:tcPr>
          <w:p w:rsidR="00651329" w:rsidRPr="00020F7F" w:rsidRDefault="00020F7F" w:rsidP="00C52322">
            <w:pPr>
              <w:jc w:val="both"/>
              <w:rPr>
                <w:rFonts w:ascii="Times New Roman" w:hAnsi="Times New Roman" w:cs="Times New Roman"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6"/>
              </w:rPr>
              <w:t>Refutação ou aprovação das hipóteses</w:t>
            </w:r>
          </w:p>
        </w:tc>
        <w:tc>
          <w:tcPr>
            <w:tcW w:w="1296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  <w:tc>
          <w:tcPr>
            <w:tcW w:w="1269" w:type="dxa"/>
          </w:tcPr>
          <w:p w:rsidR="00651329" w:rsidRDefault="001E6604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2504C0" wp14:editId="6D344557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39449</wp:posOffset>
                      </wp:positionV>
                      <wp:extent cx="248015" cy="95340"/>
                      <wp:effectExtent l="0" t="0" r="19050" b="19050"/>
                      <wp:wrapNone/>
                      <wp:docPr id="5" name="Rec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015" cy="95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ângulo 5" o:spid="_x0000_s1026" style="position:absolute;margin-left:48.05pt;margin-top:3.1pt;width:19.5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cElAIAAKIFAAAOAAAAZHJzL2Uyb0RvYy54bWysVM1u2zAMvg/YOwi6r7azZG2DOkWQosOA&#10;oivaDj0rspQYk0WNUuJkj7NX2YuNkh33Z92lWA6KKJIfyc8kz853jWFbhb4GW/LiKOdMWQlVbVcl&#10;/3Z/+eGEMx+ErYQBq0q+V56fz96/O2vdVI1gDaZSyAjE+mnrSr4OwU2zzMu1aoQ/AqcsKTVgIwKJ&#10;uMoqFC2hNyYb5fmnrAWsHIJU3tPrRafks4SvtZLhq9ZeBWZKTrmFdGI6l/HMZmdiukLh1rXs0xBv&#10;yKIRtaWgA9SFCIJtsP4LqqklggcdjiQ0GWhdS5VqoGqK/EU1d2vhVKqFyPFuoMn/P1h5vb1BVlcl&#10;n3BmRUOf6JZI+/3LrjYG2CQS1Do/Jbs7d4O95Okaq91pbOI/1cF2idT9QKraBSbpcTQ+yQsCl6Q6&#10;nXwcJ86zR1+HPnxW0LB4KTlS9MSk2F75QPHI9GASQ3kwdXVZG5MEXC0XBtlWxM+bH+eLA/ozM2Pf&#10;5kmho2sWCehKTrewNyoCGnurNHEXi0wpp65VQ0LV96J7XotKdTlOcvpFTgl6sE5SAouommobcHuA&#10;OA3PcTuI3ja6qdTsg2P+r4Q6x8E6RQQbBsemtoCvOZtQ9Inrzv5ATEdHZGYJ1Z66CaEbM+/kZU0f&#10;9Ur4cCOQ5oomkHZF+EqHNtCWHPobZ2vAn6+9R3tqd9Jy1tKcltz/2AhUnJkvlgbhtBhTS7GQhPHk&#10;eEQCPtUsn2rsplkA9UpBW8nJdI32wRyuGqF5oJUyj1FJJayk2CWXAQ/CInT7g5aSVPN5MqNhdiJc&#10;2TsnI3hkNTbt/e5BoOs7O9BEXMNhpsX0RYN3ttHTwnwTQNep+x957fmmRZAapl9acdM8lZPV42qd&#10;/QEAAP//AwBQSwMEFAAGAAgAAAAhAFrSKY7eAAAABwEAAA8AAABkcnMvZG93bnJldi54bWxMjkFL&#10;w0AUhO+C/2F5ghexm6SYNjEvpQiehIK1IL1ts69JNPs2ZLdJ/PduT3qbYYaZr9jMphMjDa61jBAv&#10;IhDEldUt1wiHj9fHNQjnFWvVWSaEH3KwKW9vCpVrO/E7jXtfizDCLlcIjfd9LqWrGjLKLWxPHLKz&#10;HYzywQ611IOawrjpZBJFqTSq5fDQqJ5eGqq+9xeDYFd9usp2S/22G88P/Vc2HY6fW8T7u3n7DMLT&#10;7P/KcMUP6FAGppO9sHaiQ8jSODQR0gTENV4+BXFCSOIEZFnI//zlLwAAAP//AwBQSwECLQAUAAYA&#10;CAAAACEAtoM4kv4AAADhAQAAEwAAAAAAAAAAAAAAAAAAAAAAW0NvbnRlbnRfVHlwZXNdLnhtbFBL&#10;AQItABQABgAIAAAAIQA4/SH/1gAAAJQBAAALAAAAAAAAAAAAAAAAAC8BAABfcmVscy8ucmVsc1BL&#10;AQItABQABgAIAAAAIQBZvwcElAIAAKIFAAAOAAAAAAAAAAAAAAAAAC4CAABkcnMvZTJvRG9jLnht&#10;bFBLAQItABQABgAIAAAAIQBa0imO3gAAAAcBAAAPAAAAAAAAAAAAAAAAAO4EAABkcnMvZG93bnJl&#10;di54bWxQSwUGAAAAAAQABADzAAAA+Q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153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</w:tr>
      <w:tr w:rsidR="00651329" w:rsidTr="001E6604">
        <w:tc>
          <w:tcPr>
            <w:tcW w:w="662" w:type="dxa"/>
          </w:tcPr>
          <w:p w:rsidR="00651329" w:rsidRDefault="00020F7F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  <w:t>05</w:t>
            </w:r>
          </w:p>
        </w:tc>
        <w:tc>
          <w:tcPr>
            <w:tcW w:w="4340" w:type="dxa"/>
          </w:tcPr>
          <w:p w:rsidR="00651329" w:rsidRPr="00020F7F" w:rsidRDefault="00020F7F" w:rsidP="00C52322">
            <w:pPr>
              <w:jc w:val="both"/>
              <w:rPr>
                <w:rFonts w:ascii="Times New Roman" w:hAnsi="Times New Roman" w:cs="Times New Roman"/>
                <w:noProof/>
                <w:sz w:val="24"/>
                <w:szCs w:val="36"/>
              </w:rPr>
            </w:pPr>
            <w:r w:rsidRPr="00020F7F">
              <w:rPr>
                <w:rFonts w:ascii="Times New Roman" w:hAnsi="Times New Roman" w:cs="Times New Roman"/>
                <w:noProof/>
                <w:sz w:val="24"/>
                <w:szCs w:val="36"/>
              </w:rPr>
              <w:t>Re</w:t>
            </w:r>
            <w:r>
              <w:rPr>
                <w:rFonts w:ascii="Times New Roman" w:hAnsi="Times New Roman" w:cs="Times New Roman"/>
                <w:noProof/>
                <w:sz w:val="24"/>
                <w:szCs w:val="36"/>
              </w:rPr>
              <w:t>dação definitiva</w:t>
            </w:r>
          </w:p>
        </w:tc>
        <w:tc>
          <w:tcPr>
            <w:tcW w:w="1296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  <w:tc>
          <w:tcPr>
            <w:tcW w:w="1269" w:type="dxa"/>
          </w:tcPr>
          <w:p w:rsidR="00651329" w:rsidRDefault="00651329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</w:p>
        </w:tc>
        <w:tc>
          <w:tcPr>
            <w:tcW w:w="1153" w:type="dxa"/>
          </w:tcPr>
          <w:p w:rsidR="00651329" w:rsidRDefault="001E6604" w:rsidP="00C52322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3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DB6515" wp14:editId="2FC1AD3F">
                      <wp:simplePos x="0" y="0"/>
                      <wp:positionH relativeFrom="column">
                        <wp:posOffset>-69423</wp:posOffset>
                      </wp:positionH>
                      <wp:positionV relativeFrom="paragraph">
                        <wp:posOffset>31476</wp:posOffset>
                      </wp:positionV>
                      <wp:extent cx="350520" cy="104008"/>
                      <wp:effectExtent l="0" t="0" r="11430" b="10795"/>
                      <wp:wrapNone/>
                      <wp:docPr id="6" name="Rec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10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ângulo 6" o:spid="_x0000_s1026" style="position:absolute;margin-left:-5.45pt;margin-top:2.5pt;width:27.6pt;height: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KelgIAAKMFAAAOAAAAZHJzL2Uyb0RvYy54bWysVNtu2zAMfR+wfxD0vtrOkrYL6hRBig4D&#10;iq5oO/RZkaXYmCxqlHLb5+xX9mOjZMe9rHsplgdFEg+PyGOSZ+e71rCNQt+ALXlxlHOmrISqsauS&#10;f7u//HDKmQ/CVsKAVSXfK8/PZ+/fnW3dVI2gBlMpZERi/XTrSl6H4KZZ5mWtWuGPwClLRg3YikBH&#10;XGUVii2xtyYb5flxtgWsHIJU3tPtRWfks8SvtZLhq9ZeBWZKTrGFtGJal3HNZmdiukLh6kb2YYg3&#10;RNGKxtKjA9WFCIKtsfmLqm0kggcdjiS0GWjdSJVyoGyK/EU2d7VwKuVC4ng3yOT/H6283twga6qS&#10;H3NmRUuf6JZE+/3LrtYG2HEUaOv8lHB37gb7k6dtzHansY3/lAfbJVH3g6hqF5iky4+TfDIi6SWZ&#10;inyc56eRM3t0dujDZwUti5uSIz2fpBSbKx866AES3/JgmuqyMSYdcLVcGGQbEb9vfpIv0icl9mcw&#10;Y9/mSTzRNYsKdDmnXdgbFQmNvVWaxKMsRynkVLZqCKj6XnTXtahUF+Mkp18vwIBOciSyyKopt4G3&#10;J4jt8Jy3E6bHRjeVqn1wzP8VUOc4oNOLYMPg2DYW8DVnE4o+cN3hD8J0ckRlllDtqZwQuj7zTl42&#10;9FGvhA83AqmxqA5oWISvtGgD25JDv+OsBvz52n3EU72TlbMtNWrJ/Y+1QMWZ+WKpEz4V43Hs7HQY&#10;T05ireFTy/Kpxa7bBVCtFDSWnEzbiA/msNUI7QPNlHl8lUzCSnq75DLg4bAI3QChqSTVfJ5g1M1O&#10;hCt752Qkj6rGor3fPQh0fWUHaolrODS1mL4o8A4bPS3M1wF0k6r/Uddeb5oEqWD6qRVHzdNzQj3O&#10;1tkfAAAA//8DAFBLAwQUAAYACAAAACEAzNRm/N8AAAAHAQAADwAAAGRycy9kb3ducmV2LnhtbEyP&#10;QUvDQBSE74L/YXmCF2k3aWPbpHkpRfAkFKwF8bbNvibR7G7IbpP4732e9DjMMPNNvptMKwbqfeMs&#10;QjyPQJAtnW5shXB6e55tQPigrFats4TwTR52xe1NrjLtRvtKwzFUgkuszxRCHUKXSenLmozyc9eR&#10;Ze/ieqMCy76Sulcjl5tWLqJoJY1qLC/UqqOnmsqv49UguHW3WqeHpX45DJeH7jMdTx/ve8T7u2m/&#10;BRFoCn9h+MVndCiY6eyuVnvRIsziKOUowiNfYj9JliDOCIs4AVnk8j9/8QMAAP//AwBQSwECLQAU&#10;AAYACAAAACEAtoM4kv4AAADhAQAAEwAAAAAAAAAAAAAAAAAAAAAAW0NvbnRlbnRfVHlwZXNdLnht&#10;bFBLAQItABQABgAIAAAAIQA4/SH/1gAAAJQBAAALAAAAAAAAAAAAAAAAAC8BAABfcmVscy8ucmVs&#10;c1BLAQItABQABgAIAAAAIQBRdJKelgIAAKMFAAAOAAAAAAAAAAAAAAAAAC4CAABkcnMvZTJvRG9j&#10;LnhtbFBLAQItABQABgAIAAAAIQDM1Gb83wAAAAcBAAAPAAAAAAAAAAAAAAAAAPAEAABkcnMvZG93&#10;bnJldi54bWxQSwUGAAAAAAQABADzAAAA/AUAAAAA&#10;" fillcolor="#0070c0" strokecolor="#0070c0" strokeweight="1pt"/>
                  </w:pict>
                </mc:Fallback>
              </mc:AlternateContent>
            </w:r>
          </w:p>
        </w:tc>
      </w:tr>
    </w:tbl>
    <w:p w:rsidR="00651329" w:rsidRPr="00C52322" w:rsidRDefault="00651329" w:rsidP="00C5232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36"/>
        </w:rPr>
      </w:pPr>
    </w:p>
    <w:p w:rsidR="00E33829" w:rsidRDefault="00C5787E" w:rsidP="00D00F2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Fonte: Elaboração própria.</w:t>
      </w:r>
    </w:p>
    <w:p w:rsidR="00C5787E" w:rsidRPr="00C5787E" w:rsidRDefault="00C5787E" w:rsidP="00D00F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07A30" w:rsidRDefault="008F64D0" w:rsidP="00D00F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Bibliografia básica:</w:t>
      </w:r>
      <w:bookmarkStart w:id="0" w:name="_GoBack"/>
      <w:bookmarkEnd w:id="0"/>
    </w:p>
    <w:p w:rsidR="008F64D0" w:rsidRPr="00394D8B" w:rsidRDefault="00394D8B" w:rsidP="008F64D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Marcos Ribeiro,</w:t>
      </w:r>
      <w:r w:rsidR="007B29DB">
        <w:rPr>
          <w:rFonts w:ascii="Times New Roman" w:hAnsi="Times New Roman" w:cs="Times New Roman"/>
          <w:sz w:val="24"/>
          <w:szCs w:val="24"/>
        </w:rPr>
        <w:t>1990,</w:t>
      </w:r>
      <w:r>
        <w:rPr>
          <w:rFonts w:ascii="Times New Roman" w:hAnsi="Times New Roman" w:cs="Times New Roman"/>
          <w:sz w:val="24"/>
          <w:szCs w:val="24"/>
        </w:rPr>
        <w:t xml:space="preserve"> Educação Sexual</w:t>
      </w:r>
      <w:r w:rsidR="007B29DB">
        <w:rPr>
          <w:rFonts w:ascii="Times New Roman" w:hAnsi="Times New Roman" w:cs="Times New Roman"/>
          <w:sz w:val="24"/>
          <w:szCs w:val="24"/>
        </w:rPr>
        <w:t>, EPU 62</w:t>
      </w:r>
    </w:p>
    <w:p w:rsidR="00394D8B" w:rsidRPr="00394D8B" w:rsidRDefault="00394D8B" w:rsidP="008F64D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Dinis; Araci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Assinelli</w:t>
      </w:r>
      <w:proofErr w:type="spellEnd"/>
      <w:r>
        <w:rPr>
          <w:rFonts w:ascii="Times New Roman" w:hAnsi="Times New Roman" w:cs="Times New Roman"/>
          <w:sz w:val="24"/>
          <w:szCs w:val="24"/>
        </w:rPr>
        <w:t>-Luz, 2007, Educação Sexual na perspectiva Histórico-Cultural</w:t>
      </w:r>
      <w:r>
        <w:rPr>
          <w:rFonts w:ascii="Times New Roman" w:hAnsi="Times New Roman" w:cs="Times New Roman"/>
          <w:sz w:val="24"/>
          <w:szCs w:val="24"/>
        </w:rPr>
        <w:t>, Educar em revista nº30</w:t>
      </w:r>
      <w:r w:rsidR="007B29DB">
        <w:rPr>
          <w:rFonts w:ascii="Times New Roman" w:hAnsi="Times New Roman" w:cs="Times New Roman"/>
          <w:sz w:val="24"/>
          <w:szCs w:val="24"/>
        </w:rPr>
        <w:t>.</w:t>
      </w:r>
    </w:p>
    <w:p w:rsidR="00394D8B" w:rsidRPr="008F64D0" w:rsidRDefault="007B29DB" w:rsidP="008F64D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 Aparecida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Tedeshi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Cano; Maria das Graças Carvalho Ferriani; Romeu Gomes; 2000, Sexualidade em adolescência: um estudo bibliográfico, Revista Latino-americana de enfermagem.</w:t>
      </w:r>
    </w:p>
    <w:sectPr w:rsidR="00394D8B" w:rsidRPr="008F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8B8" w:rsidRDefault="004218B8" w:rsidP="004C1306">
      <w:pPr>
        <w:spacing w:after="0" w:line="240" w:lineRule="auto"/>
      </w:pPr>
      <w:r>
        <w:separator/>
      </w:r>
    </w:p>
  </w:endnote>
  <w:endnote w:type="continuationSeparator" w:id="0">
    <w:p w:rsidR="004218B8" w:rsidRDefault="004218B8" w:rsidP="004C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306" w:rsidRDefault="004C1306" w:rsidP="00361BD8">
    <w:pPr>
      <w:pStyle w:val="Rodap"/>
      <w:tabs>
        <w:tab w:val="clear" w:pos="4252"/>
        <w:tab w:val="clear" w:pos="8504"/>
        <w:tab w:val="left" w:pos="493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306" w:rsidRPr="006E2ECA" w:rsidRDefault="004C1306">
    <w:pPr>
      <w:pStyle w:val="Rodap"/>
      <w:jc w:val="center"/>
      <w:rPr>
        <w:rFonts w:ascii="Times New Roman" w:hAnsi="Times New Roman" w:cs="Times New Roman"/>
        <w:sz w:val="24"/>
        <w:szCs w:val="24"/>
      </w:rPr>
    </w:pPr>
  </w:p>
  <w:p w:rsidR="004C1306" w:rsidRDefault="004C1306" w:rsidP="00E12B4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8B8" w:rsidRDefault="004218B8" w:rsidP="004C1306">
      <w:pPr>
        <w:spacing w:after="0" w:line="240" w:lineRule="auto"/>
      </w:pPr>
      <w:r>
        <w:separator/>
      </w:r>
    </w:p>
  </w:footnote>
  <w:footnote w:type="continuationSeparator" w:id="0">
    <w:p w:rsidR="004218B8" w:rsidRDefault="004218B8" w:rsidP="004C1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5354"/>
    <w:multiLevelType w:val="hybridMultilevel"/>
    <w:tmpl w:val="115EA9C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3CA7"/>
    <w:multiLevelType w:val="hybridMultilevel"/>
    <w:tmpl w:val="4AD2A9D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60788"/>
    <w:multiLevelType w:val="hybridMultilevel"/>
    <w:tmpl w:val="48600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B60E6"/>
    <w:multiLevelType w:val="hybridMultilevel"/>
    <w:tmpl w:val="5DBC858A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A2B27"/>
    <w:multiLevelType w:val="hybridMultilevel"/>
    <w:tmpl w:val="3F14713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576F8"/>
    <w:multiLevelType w:val="multilevel"/>
    <w:tmpl w:val="1DA838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80D7DEF"/>
    <w:multiLevelType w:val="hybridMultilevel"/>
    <w:tmpl w:val="098A32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31C1B"/>
    <w:multiLevelType w:val="hybridMultilevel"/>
    <w:tmpl w:val="E1A8902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011A7"/>
    <w:multiLevelType w:val="hybridMultilevel"/>
    <w:tmpl w:val="B63C8C7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06"/>
    <w:rsid w:val="00020F7F"/>
    <w:rsid w:val="000245D5"/>
    <w:rsid w:val="00067104"/>
    <w:rsid w:val="000A7695"/>
    <w:rsid w:val="000C211E"/>
    <w:rsid w:val="00117769"/>
    <w:rsid w:val="00160E35"/>
    <w:rsid w:val="00166323"/>
    <w:rsid w:val="001C2BB2"/>
    <w:rsid w:val="001E6604"/>
    <w:rsid w:val="00234732"/>
    <w:rsid w:val="00274D70"/>
    <w:rsid w:val="003411EC"/>
    <w:rsid w:val="00394D8B"/>
    <w:rsid w:val="003F0126"/>
    <w:rsid w:val="004218B8"/>
    <w:rsid w:val="00431EA6"/>
    <w:rsid w:val="004C1306"/>
    <w:rsid w:val="005F6D33"/>
    <w:rsid w:val="00651329"/>
    <w:rsid w:val="006641F6"/>
    <w:rsid w:val="00697734"/>
    <w:rsid w:val="006A28DD"/>
    <w:rsid w:val="007B29DB"/>
    <w:rsid w:val="007F7B9F"/>
    <w:rsid w:val="00824D8F"/>
    <w:rsid w:val="008728E8"/>
    <w:rsid w:val="008A1E23"/>
    <w:rsid w:val="008D6861"/>
    <w:rsid w:val="008F64D0"/>
    <w:rsid w:val="00905EFA"/>
    <w:rsid w:val="00907A30"/>
    <w:rsid w:val="00AC634D"/>
    <w:rsid w:val="00B53EBC"/>
    <w:rsid w:val="00BA68F9"/>
    <w:rsid w:val="00BD415F"/>
    <w:rsid w:val="00C37E6E"/>
    <w:rsid w:val="00C52322"/>
    <w:rsid w:val="00C5787E"/>
    <w:rsid w:val="00C73CDA"/>
    <w:rsid w:val="00CD0673"/>
    <w:rsid w:val="00D00F25"/>
    <w:rsid w:val="00D07733"/>
    <w:rsid w:val="00E15E08"/>
    <w:rsid w:val="00E2682E"/>
    <w:rsid w:val="00E33829"/>
    <w:rsid w:val="00EB1864"/>
    <w:rsid w:val="00EB308A"/>
    <w:rsid w:val="00F52545"/>
    <w:rsid w:val="00F8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F6"/>
  </w:style>
  <w:style w:type="paragraph" w:styleId="Cabealho2">
    <w:name w:val="heading 2"/>
    <w:basedOn w:val="Normal"/>
    <w:next w:val="Normal"/>
    <w:link w:val="Cabealho2Carcter"/>
    <w:autoRedefine/>
    <w:uiPriority w:val="9"/>
    <w:qFormat/>
    <w:rsid w:val="001C2BB2"/>
    <w:pPr>
      <w:keepNext/>
      <w:spacing w:before="360" w:after="360" w:line="360" w:lineRule="auto"/>
      <w:jc w:val="both"/>
      <w:outlineLvl w:val="1"/>
    </w:pPr>
    <w:rPr>
      <w:rFonts w:eastAsia="Times New Roman"/>
      <w:b/>
      <w:sz w:val="26"/>
      <w:lang w:eastAsia="es-E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qFormat/>
    <w:rsid w:val="005F6D33"/>
    <w:pPr>
      <w:spacing w:before="120" w:after="12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t-PT"/>
    </w:rPr>
  </w:style>
  <w:style w:type="character" w:customStyle="1" w:styleId="TtuloCarcter">
    <w:name w:val="Título Carácter"/>
    <w:basedOn w:val="Tipodeletrapredefinidodopargrafo"/>
    <w:link w:val="Ttulo"/>
    <w:rsid w:val="005F6D33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t-PT"/>
    </w:rPr>
  </w:style>
  <w:style w:type="character" w:customStyle="1" w:styleId="Cabealho2Carcter">
    <w:name w:val="Cabeçalho 2 Carácter"/>
    <w:link w:val="Cabealho2"/>
    <w:uiPriority w:val="9"/>
    <w:rsid w:val="001C2BB2"/>
    <w:rPr>
      <w:rFonts w:eastAsia="Times New Roman"/>
      <w:b/>
      <w:sz w:val="26"/>
      <w:lang w:eastAsia="es-ES"/>
    </w:rPr>
  </w:style>
  <w:style w:type="paragraph" w:styleId="PargrafodaLista">
    <w:name w:val="List Paragraph"/>
    <w:basedOn w:val="Normal"/>
    <w:uiPriority w:val="34"/>
    <w:qFormat/>
    <w:rsid w:val="004C1306"/>
    <w:pPr>
      <w:ind w:left="720"/>
      <w:contextualSpacing/>
    </w:pPr>
  </w:style>
  <w:style w:type="paragraph" w:customStyle="1" w:styleId="ecxmsonormal">
    <w:name w:val="ecxmsonormal"/>
    <w:basedOn w:val="Normal"/>
    <w:rsid w:val="004C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4C1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1306"/>
  </w:style>
  <w:style w:type="character" w:styleId="nfase">
    <w:name w:val="Emphasis"/>
    <w:uiPriority w:val="20"/>
    <w:qFormat/>
    <w:rsid w:val="004C1306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4C1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1306"/>
  </w:style>
  <w:style w:type="table" w:styleId="Tabelacomgrelha">
    <w:name w:val="Table Grid"/>
    <w:basedOn w:val="Tabelanormal"/>
    <w:uiPriority w:val="39"/>
    <w:rsid w:val="0065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F6"/>
  </w:style>
  <w:style w:type="paragraph" w:styleId="Cabealho2">
    <w:name w:val="heading 2"/>
    <w:basedOn w:val="Normal"/>
    <w:next w:val="Normal"/>
    <w:link w:val="Cabealho2Carcter"/>
    <w:autoRedefine/>
    <w:uiPriority w:val="9"/>
    <w:qFormat/>
    <w:rsid w:val="001C2BB2"/>
    <w:pPr>
      <w:keepNext/>
      <w:spacing w:before="360" w:after="360" w:line="360" w:lineRule="auto"/>
      <w:jc w:val="both"/>
      <w:outlineLvl w:val="1"/>
    </w:pPr>
    <w:rPr>
      <w:rFonts w:eastAsia="Times New Roman"/>
      <w:b/>
      <w:sz w:val="26"/>
      <w:lang w:eastAsia="es-E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qFormat/>
    <w:rsid w:val="005F6D33"/>
    <w:pPr>
      <w:spacing w:before="120" w:after="12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t-PT"/>
    </w:rPr>
  </w:style>
  <w:style w:type="character" w:customStyle="1" w:styleId="TtuloCarcter">
    <w:name w:val="Título Carácter"/>
    <w:basedOn w:val="Tipodeletrapredefinidodopargrafo"/>
    <w:link w:val="Ttulo"/>
    <w:rsid w:val="005F6D33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t-PT"/>
    </w:rPr>
  </w:style>
  <w:style w:type="character" w:customStyle="1" w:styleId="Cabealho2Carcter">
    <w:name w:val="Cabeçalho 2 Carácter"/>
    <w:link w:val="Cabealho2"/>
    <w:uiPriority w:val="9"/>
    <w:rsid w:val="001C2BB2"/>
    <w:rPr>
      <w:rFonts w:eastAsia="Times New Roman"/>
      <w:b/>
      <w:sz w:val="26"/>
      <w:lang w:eastAsia="es-ES"/>
    </w:rPr>
  </w:style>
  <w:style w:type="paragraph" w:styleId="PargrafodaLista">
    <w:name w:val="List Paragraph"/>
    <w:basedOn w:val="Normal"/>
    <w:uiPriority w:val="34"/>
    <w:qFormat/>
    <w:rsid w:val="004C1306"/>
    <w:pPr>
      <w:ind w:left="720"/>
      <w:contextualSpacing/>
    </w:pPr>
  </w:style>
  <w:style w:type="paragraph" w:customStyle="1" w:styleId="ecxmsonormal">
    <w:name w:val="ecxmsonormal"/>
    <w:basedOn w:val="Normal"/>
    <w:rsid w:val="004C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4C1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1306"/>
  </w:style>
  <w:style w:type="character" w:styleId="nfase">
    <w:name w:val="Emphasis"/>
    <w:uiPriority w:val="20"/>
    <w:qFormat/>
    <w:rsid w:val="004C1306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4C1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1306"/>
  </w:style>
  <w:style w:type="table" w:styleId="Tabelacomgrelha">
    <w:name w:val="Table Grid"/>
    <w:basedOn w:val="Tabelanormal"/>
    <w:uiPriority w:val="39"/>
    <w:rsid w:val="0065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Alcides Graças</dc:creator>
  <cp:lastModifiedBy>Melanie 4ever</cp:lastModifiedBy>
  <cp:revision>2</cp:revision>
  <dcterms:created xsi:type="dcterms:W3CDTF">2020-12-14T00:03:00Z</dcterms:created>
  <dcterms:modified xsi:type="dcterms:W3CDTF">2020-12-14T00:03:00Z</dcterms:modified>
</cp:coreProperties>
</file>