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379"/>
      </w:tblGrid>
      <w:tr w:rsidR="00E36085" w:rsidTr="00196C4D">
        <w:trPr>
          <w:jc w:val="center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E36085" w:rsidRDefault="00E36085" w:rsidP="00196C4D">
            <w:pPr>
              <w:jc w:val="center"/>
              <w:rPr>
                <w:b/>
                <w:sz w:val="24"/>
                <w:szCs w:val="24"/>
              </w:rPr>
            </w:pPr>
            <w:r w:rsidRPr="004E7151">
              <w:rPr>
                <w:b/>
                <w:sz w:val="24"/>
                <w:szCs w:val="24"/>
              </w:rPr>
              <w:t>Instructions pour l’utilisation du programme R pour évaluer et comparer des néo-fongicides</w:t>
            </w:r>
          </w:p>
          <w:p w:rsidR="00243120" w:rsidRDefault="00243120" w:rsidP="00E36085">
            <w:pPr>
              <w:jc w:val="center"/>
              <w:rPr>
                <w:b/>
                <w:sz w:val="24"/>
                <w:szCs w:val="24"/>
              </w:rPr>
            </w:pPr>
          </w:p>
          <w:p w:rsidR="00243120" w:rsidRPr="00B02E6E" w:rsidRDefault="00AB1260" w:rsidP="00E36085">
            <w:pPr>
              <w:jc w:val="center"/>
              <w:rPr>
                <w:sz w:val="20"/>
                <w:szCs w:val="20"/>
              </w:rPr>
            </w:pPr>
            <w:r w:rsidRPr="00B02E6E">
              <w:rPr>
                <w:sz w:val="20"/>
                <w:szCs w:val="20"/>
              </w:rPr>
              <w:t xml:space="preserve">Rédigé par </w:t>
            </w:r>
            <w:r w:rsidR="00243120" w:rsidRPr="00B02E6E">
              <w:rPr>
                <w:sz w:val="20"/>
                <w:szCs w:val="20"/>
              </w:rPr>
              <w:t>Axel Belotti</w:t>
            </w:r>
          </w:p>
        </w:tc>
      </w:tr>
    </w:tbl>
    <w:p w:rsidR="00E36085" w:rsidRDefault="00E36085" w:rsidP="00E36085">
      <w:pPr>
        <w:rPr>
          <w:b/>
          <w:u w:val="single"/>
        </w:rPr>
      </w:pPr>
    </w:p>
    <w:p w:rsidR="002D2D1E" w:rsidRDefault="002D2D1E" w:rsidP="00E36085">
      <w:pPr>
        <w:rPr>
          <w:b/>
          <w:u w:val="single"/>
        </w:rPr>
      </w:pPr>
    </w:p>
    <w:p w:rsidR="00E36085" w:rsidRPr="000608D9" w:rsidRDefault="00E36085" w:rsidP="003B013A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Installation de R et du programme</w:t>
      </w:r>
      <w:r w:rsidR="00C9095B">
        <w:rPr>
          <w:b/>
          <w:u w:val="single"/>
        </w:rPr>
        <w:t xml:space="preserve"> (première utilisation)</w:t>
      </w:r>
    </w:p>
    <w:p w:rsidR="00E36085" w:rsidRPr="003C6179" w:rsidRDefault="00E36085" w:rsidP="003B013A">
      <w:pPr>
        <w:rPr>
          <w:rFonts w:cstheme="minorHAnsi"/>
        </w:rPr>
      </w:pPr>
      <w:r w:rsidRPr="003C6179">
        <w:rPr>
          <w:rFonts w:cstheme="minorHAnsi"/>
        </w:rPr>
        <w:t>1) Installer R ou RStudio si ce n’est pas déjà fait.</w:t>
      </w:r>
    </w:p>
    <w:p w:rsidR="00393753" w:rsidRPr="003C6179" w:rsidRDefault="00E36085" w:rsidP="003B013A">
      <w:pPr>
        <w:rPr>
          <w:rFonts w:cstheme="minorHAnsi"/>
        </w:rPr>
      </w:pPr>
      <w:r w:rsidRPr="003C6179">
        <w:rPr>
          <w:rFonts w:cstheme="minorHAnsi"/>
        </w:rPr>
        <w:t>2</w:t>
      </w:r>
      <w:r w:rsidR="003B013A" w:rsidRPr="003C6179">
        <w:rPr>
          <w:rFonts w:cstheme="minorHAnsi"/>
        </w:rPr>
        <w:t xml:space="preserve">) Coller le dossier </w:t>
      </w:r>
      <w:r w:rsidR="003B013A" w:rsidRPr="00A578EB">
        <w:rPr>
          <w:rFonts w:cstheme="minorHAnsi"/>
          <w:color w:val="FF0000"/>
        </w:rPr>
        <w:t xml:space="preserve">Programme </w:t>
      </w:r>
      <w:r w:rsidR="003B013A" w:rsidRPr="003C6179">
        <w:rPr>
          <w:rFonts w:cstheme="minorHAnsi"/>
        </w:rPr>
        <w:t>dans le répertoire de votre choix.</w:t>
      </w:r>
    </w:p>
    <w:p w:rsidR="00AB7243" w:rsidRDefault="001D3A96" w:rsidP="003B013A">
      <w:pPr>
        <w:rPr>
          <w:rFonts w:cstheme="minorHAnsi"/>
        </w:rPr>
      </w:pPr>
      <w:r>
        <w:rPr>
          <w:rFonts w:cstheme="minorHAnsi"/>
        </w:rPr>
        <w:t>3</w:t>
      </w:r>
      <w:r w:rsidR="00AB7243" w:rsidRPr="003C6179">
        <w:rPr>
          <w:rFonts w:cstheme="minorHAnsi"/>
        </w:rPr>
        <w:t xml:space="preserve">) Ouvrir le dossier </w:t>
      </w:r>
      <w:r w:rsidR="00AB7243" w:rsidRPr="00A578EB">
        <w:rPr>
          <w:rFonts w:cstheme="minorHAnsi"/>
          <w:color w:val="FF0000"/>
        </w:rPr>
        <w:t>Programme</w:t>
      </w:r>
      <w:r w:rsidR="00DC26B1">
        <w:rPr>
          <w:rFonts w:cstheme="minorHAnsi"/>
          <w:color w:val="FF0000"/>
        </w:rPr>
        <w:t>.</w:t>
      </w:r>
      <w:r w:rsidR="003B1AF4">
        <w:rPr>
          <w:rFonts w:cstheme="minorHAnsi"/>
          <w:color w:val="FF0000"/>
        </w:rPr>
        <w:t xml:space="preserve"> </w:t>
      </w:r>
      <w:r w:rsidR="003B1AF4" w:rsidRPr="005116DE">
        <w:rPr>
          <w:rFonts w:cstheme="minorHAnsi"/>
          <w:highlight w:val="yellow"/>
        </w:rPr>
        <w:t xml:space="preserve">Copier le fichier </w:t>
      </w:r>
      <w:r w:rsidR="003B1AF4" w:rsidRPr="005116DE">
        <w:rPr>
          <w:rFonts w:cstheme="minorHAnsi"/>
          <w:color w:val="FF0000"/>
          <w:highlight w:val="yellow"/>
        </w:rPr>
        <w:t xml:space="preserve">UTILISATEUR.R </w:t>
      </w:r>
      <w:r w:rsidR="003B1AF4" w:rsidRPr="005116DE">
        <w:rPr>
          <w:rFonts w:cstheme="minorHAnsi"/>
          <w:highlight w:val="yellow"/>
        </w:rPr>
        <w:t>ailleurs sur le PC</w:t>
      </w:r>
      <w:r w:rsidR="003B1AF4" w:rsidRPr="003B1AF4">
        <w:rPr>
          <w:rFonts w:cstheme="minorHAnsi"/>
        </w:rPr>
        <w:t>.</w:t>
      </w:r>
      <w:r w:rsidR="003B1AF4">
        <w:rPr>
          <w:rFonts w:cstheme="minorHAnsi"/>
        </w:rPr>
        <w:t xml:space="preserve"> Cela permettra de pouvoir récupérer le fichier initial en cas d’erreur</w:t>
      </w:r>
      <w:r w:rsidR="00561501">
        <w:rPr>
          <w:rFonts w:cstheme="minorHAnsi"/>
        </w:rPr>
        <w:t>s</w:t>
      </w:r>
      <w:r w:rsidR="003B1AF4">
        <w:rPr>
          <w:rFonts w:cstheme="minorHAnsi"/>
        </w:rPr>
        <w:t xml:space="preserve"> dans les modifications.</w:t>
      </w:r>
    </w:p>
    <w:p w:rsidR="00356125" w:rsidRPr="003C6179" w:rsidRDefault="00356125" w:rsidP="003B013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2561905" cy="44666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B4" w:rsidRPr="00356125" w:rsidRDefault="002270B6" w:rsidP="003B013A">
      <w:pPr>
        <w:rPr>
          <w:rFonts w:cstheme="minorHAnsi"/>
        </w:rPr>
      </w:pPr>
      <w:r>
        <w:rPr>
          <w:rFonts w:cstheme="minorHAnsi"/>
        </w:rPr>
        <w:t>5</w:t>
      </w:r>
      <w:r w:rsidR="003B013A" w:rsidRPr="003C6179">
        <w:rPr>
          <w:rFonts w:cstheme="minorHAnsi"/>
        </w:rPr>
        <w:t>)</w:t>
      </w:r>
      <w:r w:rsidR="008358F5" w:rsidRPr="003C6179">
        <w:rPr>
          <w:rFonts w:cstheme="minorHAnsi"/>
        </w:rPr>
        <w:t xml:space="preserve"> </w:t>
      </w:r>
      <w:r w:rsidR="00F87196">
        <w:rPr>
          <w:rFonts w:cstheme="minorHAnsi"/>
        </w:rPr>
        <w:t xml:space="preserve">Les </w:t>
      </w:r>
      <w:r w:rsidR="004D12A1" w:rsidRPr="003C6179">
        <w:rPr>
          <w:rFonts w:cstheme="minorHAnsi"/>
        </w:rPr>
        <w:t>packages R</w:t>
      </w:r>
      <w:r w:rsidR="00F87196">
        <w:rPr>
          <w:rFonts w:cstheme="minorHAnsi"/>
        </w:rPr>
        <w:t xml:space="preserve"> suivant doivent être </w:t>
      </w:r>
      <w:r w:rsidR="006F1278">
        <w:rPr>
          <w:rFonts w:cstheme="minorHAnsi"/>
        </w:rPr>
        <w:t>installés.</w:t>
      </w:r>
      <w:r w:rsidR="004D12A1" w:rsidRPr="003C6179">
        <w:rPr>
          <w:rFonts w:cstheme="minorHAnsi"/>
        </w:rPr>
        <w:t xml:space="preserve"> Il faut les installer via la commande </w:t>
      </w:r>
      <w:r w:rsidR="004D12A1" w:rsidRPr="003C6179">
        <w:rPr>
          <w:rFonts w:cstheme="minorHAnsi"/>
          <w:color w:val="FF0000"/>
        </w:rPr>
        <w:t>install.packages()</w:t>
      </w:r>
      <w:r w:rsidR="00AB7243" w:rsidRPr="003C6179">
        <w:rPr>
          <w:rFonts w:cstheme="minorHAnsi"/>
          <w:color w:val="FF0000"/>
        </w:rPr>
        <w:t xml:space="preserve"> </w:t>
      </w:r>
      <w:r w:rsidR="00AB7243" w:rsidRPr="003C6179">
        <w:rPr>
          <w:rFonts w:cstheme="minorHAnsi"/>
        </w:rPr>
        <w:t>à mettre dans la console.</w:t>
      </w:r>
      <w:r w:rsidR="001302B4" w:rsidRPr="003C6179">
        <w:rPr>
          <w:rFonts w:cstheme="minorHAnsi"/>
        </w:rPr>
        <w:t xml:space="preserve"> Par exemple, pour installer le package </w:t>
      </w:r>
      <w:r w:rsidR="001302B4" w:rsidRPr="003C6179">
        <w:rPr>
          <w:rFonts w:cstheme="minorHAnsi"/>
          <w:color w:val="FF0000"/>
        </w:rPr>
        <w:t>minpack.lm</w:t>
      </w:r>
      <w:r w:rsidR="001302B4" w:rsidRPr="003C6179">
        <w:rPr>
          <w:rFonts w:cstheme="minorHAnsi"/>
        </w:rPr>
        <w:t xml:space="preserve">, il faut exécuter le code suivant dans la console : </w:t>
      </w:r>
      <w:r w:rsidR="001302B4" w:rsidRPr="003C6179">
        <w:rPr>
          <w:rFonts w:cstheme="minorHAnsi"/>
          <w:color w:val="FF0000"/>
        </w:rPr>
        <w:t>install.packages(</w:t>
      </w:r>
      <w:r w:rsidR="00DD00D4" w:rsidRPr="003C6179">
        <w:rPr>
          <w:rFonts w:cstheme="minorHAnsi"/>
          <w:color w:val="FF0000"/>
        </w:rPr>
        <w:t>"minpack.lm"</w:t>
      </w:r>
      <w:r w:rsidR="001302B4" w:rsidRPr="003C6179">
        <w:rPr>
          <w:rFonts w:cstheme="minorHAnsi"/>
          <w:color w:val="FF0000"/>
        </w:rPr>
        <w:t>)</w:t>
      </w:r>
      <w:r w:rsidR="00356125" w:rsidRPr="00356125">
        <w:rPr>
          <w:rFonts w:cstheme="minorHAnsi"/>
          <w:color w:val="000000" w:themeColor="text1"/>
        </w:rPr>
        <w:t>.</w:t>
      </w:r>
    </w:p>
    <w:p w:rsidR="000608D9" w:rsidRDefault="005E6C6F" w:rsidP="003B013A">
      <w:pPr>
        <w:rPr>
          <w:rFonts w:cstheme="min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4DF01F9E" wp14:editId="6B8D0F78">
            <wp:extent cx="3314700" cy="1647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78" w:rsidRPr="002D2D1E" w:rsidRDefault="006F1278" w:rsidP="003B013A">
      <w:pPr>
        <w:rPr>
          <w:rFonts w:cstheme="minorHAnsi"/>
        </w:rPr>
      </w:pPr>
    </w:p>
    <w:p w:rsidR="00F87196" w:rsidRPr="00F87196" w:rsidRDefault="00760ED5" w:rsidP="00F87196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760ED5">
        <w:rPr>
          <w:b/>
          <w:u w:val="single"/>
        </w:rPr>
        <w:t>Utilisation du programme</w:t>
      </w:r>
    </w:p>
    <w:p w:rsidR="00A11EE3" w:rsidRDefault="006F1278" w:rsidP="00A11EE3">
      <w:pPr>
        <w:rPr>
          <w:b/>
          <w:u w:val="single"/>
        </w:rPr>
      </w:pPr>
      <w:r>
        <w:t>1</w:t>
      </w:r>
      <w:r w:rsidR="00A11EE3">
        <w:t xml:space="preserve">) Le fichier </w:t>
      </w:r>
      <w:r w:rsidR="0055172E">
        <w:t>de donnée</w:t>
      </w:r>
      <w:r w:rsidR="00F87196">
        <w:t>s</w:t>
      </w:r>
      <w:r w:rsidR="0055172E">
        <w:t xml:space="preserve"> en .</w:t>
      </w:r>
      <w:r w:rsidR="00A11EE3">
        <w:t xml:space="preserve">csv à utiliser </w:t>
      </w:r>
      <w:r w:rsidR="00F14E98">
        <w:t>doit</w:t>
      </w:r>
      <w:r w:rsidR="00A11EE3">
        <w:t xml:space="preserve"> préalablement être ajouté au dossier </w:t>
      </w:r>
      <w:r w:rsidR="00A11EE3" w:rsidRPr="00A578EB">
        <w:rPr>
          <w:color w:val="FF0000"/>
        </w:rPr>
        <w:t>Programme</w:t>
      </w:r>
      <w:r w:rsidR="00A11EE3">
        <w:t>.</w:t>
      </w:r>
      <w:r w:rsidR="00A11EE3">
        <w:rPr>
          <w:b/>
          <w:u w:val="single"/>
        </w:rPr>
        <w:t xml:space="preserve"> </w:t>
      </w:r>
    </w:p>
    <w:p w:rsidR="008D1D58" w:rsidRPr="00A11EE3" w:rsidRDefault="008D1D58" w:rsidP="00A11EE3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2828571" cy="4647619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AA" w:rsidRPr="00B86CAA" w:rsidRDefault="00A401D9" w:rsidP="00B86CAA">
      <w:r>
        <w:t>2</w:t>
      </w:r>
      <w:r w:rsidR="000608D9">
        <w:t xml:space="preserve">) </w:t>
      </w:r>
      <w:r w:rsidR="000608D9" w:rsidRPr="000608D9">
        <w:t xml:space="preserve">Ouvrir le fichier </w:t>
      </w:r>
      <w:r w:rsidR="000608D9" w:rsidRPr="00A578EB">
        <w:rPr>
          <w:color w:val="FF0000"/>
        </w:rPr>
        <w:t>UTILISATEUR.R</w:t>
      </w:r>
      <w:r w:rsidR="000608D9" w:rsidRPr="000608D9">
        <w:t>.</w:t>
      </w:r>
      <w:r>
        <w:t xml:space="preserve"> </w:t>
      </w:r>
      <w:r w:rsidR="00B86CAA" w:rsidRPr="00B86CAA">
        <w:t>Les champs suivants doivent être modifié</w:t>
      </w:r>
      <w:r w:rsidR="00BD27DC">
        <w:t>s</w:t>
      </w:r>
      <w:r w:rsidR="00B86CAA" w:rsidRPr="00B86CAA">
        <w:t xml:space="preserve"> par l’utilisateur :</w:t>
      </w:r>
    </w:p>
    <w:p w:rsidR="00B86CAA" w:rsidRDefault="00D83C83" w:rsidP="00B86CAA">
      <w:pPr>
        <w:rPr>
          <w:b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0CAF5C1E" wp14:editId="189758E7">
            <wp:extent cx="5760720" cy="43472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F4" w:rsidRDefault="00E61AF4" w:rsidP="00B86CAA">
      <w:r w:rsidRPr="00E61AF4">
        <w:rPr>
          <w:highlight w:val="yellow"/>
        </w:rPr>
        <w:t xml:space="preserve">Remarque : Seul le fichier </w:t>
      </w:r>
      <w:r w:rsidRPr="00E61AF4">
        <w:rPr>
          <w:color w:val="FF0000"/>
          <w:highlight w:val="yellow"/>
        </w:rPr>
        <w:t xml:space="preserve">UTILISATEUR.R </w:t>
      </w:r>
      <w:r w:rsidRPr="00E61AF4">
        <w:rPr>
          <w:highlight w:val="yellow"/>
        </w:rPr>
        <w:t>doit être modifié par l’utilisateur et seuls les champs ci-dessus doivent être modifié</w:t>
      </w:r>
      <w:r w:rsidR="00225D9A">
        <w:rPr>
          <w:highlight w:val="yellow"/>
        </w:rPr>
        <w:t>s (</w:t>
      </w:r>
      <w:r w:rsidR="006F1278">
        <w:rPr>
          <w:highlight w:val="yellow"/>
        </w:rPr>
        <w:t>à droite de  &lt;- )</w:t>
      </w:r>
      <w:r w:rsidRPr="00E61AF4">
        <w:rPr>
          <w:highlight w:val="yellow"/>
        </w:rPr>
        <w:t>.</w:t>
      </w:r>
    </w:p>
    <w:p w:rsidR="003A365A" w:rsidRDefault="008D1D58" w:rsidP="00B86CAA">
      <w:r>
        <w:t xml:space="preserve">3) </w:t>
      </w:r>
      <w:r w:rsidR="003A365A" w:rsidRPr="003A365A">
        <w:t>Il faut ensuite</w:t>
      </w:r>
      <w:r w:rsidR="00225D9A">
        <w:t xml:space="preserve"> sélectionner puis</w:t>
      </w:r>
      <w:r w:rsidR="003A365A" w:rsidRPr="003A365A">
        <w:t xml:space="preserve"> exécuter l’ensemble des lignes du fichier </w:t>
      </w:r>
      <w:r w:rsidR="003A365A" w:rsidRPr="003A365A">
        <w:rPr>
          <w:color w:val="FF0000"/>
        </w:rPr>
        <w:t>UTILISATEUR.R</w:t>
      </w:r>
      <w:r w:rsidR="003A365A" w:rsidRPr="003A365A">
        <w:t>.</w:t>
      </w:r>
    </w:p>
    <w:p w:rsidR="00026663" w:rsidRDefault="00026663" w:rsidP="00B86CAA">
      <w:r>
        <w:t xml:space="preserve">4) Dans le dossier </w:t>
      </w:r>
      <w:r w:rsidRPr="00C64818">
        <w:rPr>
          <w:color w:val="FF0000"/>
        </w:rPr>
        <w:t>Programme</w:t>
      </w:r>
      <w:r>
        <w:t xml:space="preserve">, on trouve maintenant un dossier </w:t>
      </w:r>
      <w:r w:rsidRPr="00A83639">
        <w:rPr>
          <w:color w:val="FF0000"/>
        </w:rPr>
        <w:t>mon_</w:t>
      </w:r>
      <w:r w:rsidRPr="00C64818">
        <w:rPr>
          <w:color w:val="FF0000"/>
        </w:rPr>
        <w:t>analyse</w:t>
      </w:r>
      <w:r w:rsidR="000A458C">
        <w:t xml:space="preserve"> qui contient jusqu’à quatre dossiers en fonction de ce qui a été demandé par l’</w:t>
      </w:r>
      <w:r w:rsidR="006229DE">
        <w:t>utilisateur (étapes à réaliser).</w:t>
      </w:r>
    </w:p>
    <w:p w:rsidR="00A83639" w:rsidRDefault="00A83639" w:rsidP="00B86CAA">
      <w:r>
        <w:rPr>
          <w:noProof/>
          <w:lang w:eastAsia="fr-FR"/>
        </w:rPr>
        <w:drawing>
          <wp:inline distT="0" distB="0" distL="0" distR="0" wp14:anchorId="2AD55B51" wp14:editId="3138F7B9">
            <wp:extent cx="1581150" cy="9525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F1" w:rsidRPr="003A365A" w:rsidRDefault="00837BF1" w:rsidP="00B86CAA">
      <w:r>
        <w:t>Ce dossier contient quatre sous-dossiers contenant des graphiques et des tableaux correspondant à l’analy</w:t>
      </w:r>
      <w:r w:rsidR="006C4534">
        <w:t xml:space="preserve">se statistique des données </w:t>
      </w:r>
      <w:r>
        <w:t>choisies.</w:t>
      </w:r>
    </w:p>
    <w:p w:rsidR="001302B4" w:rsidRDefault="00760ED5" w:rsidP="005A3E51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5A3E51">
        <w:rPr>
          <w:b/>
          <w:u w:val="single"/>
        </w:rPr>
        <w:t xml:space="preserve">Messages </w:t>
      </w:r>
      <w:r w:rsidR="00154499" w:rsidRPr="005A3E51">
        <w:rPr>
          <w:b/>
          <w:u w:val="single"/>
        </w:rPr>
        <w:t>d’</w:t>
      </w:r>
      <w:r w:rsidR="00724CCB" w:rsidRPr="005A3E51">
        <w:rPr>
          <w:b/>
          <w:u w:val="single"/>
        </w:rPr>
        <w:t>erreur ou</w:t>
      </w:r>
      <w:r w:rsidR="00154499" w:rsidRPr="005A3E51">
        <w:rPr>
          <w:b/>
          <w:u w:val="single"/>
        </w:rPr>
        <w:t xml:space="preserve"> </w:t>
      </w:r>
      <w:r w:rsidR="001302B4" w:rsidRPr="005A3E51">
        <w:rPr>
          <w:b/>
          <w:u w:val="single"/>
        </w:rPr>
        <w:t>avertissement</w:t>
      </w:r>
      <w:r w:rsidR="00724CCB" w:rsidRPr="005A3E51">
        <w:rPr>
          <w:b/>
          <w:u w:val="single"/>
        </w:rPr>
        <w:t xml:space="preserve"> / comportements étranges</w:t>
      </w:r>
    </w:p>
    <w:p w:rsidR="0023056F" w:rsidRPr="0058650D" w:rsidRDefault="0023056F" w:rsidP="0023056F">
      <w:r>
        <w:t xml:space="preserve">En cas d’erreur du type </w:t>
      </w:r>
      <w:r w:rsidRPr="00DE6523">
        <w:t xml:space="preserve">"Erreur : calcul de CI50 </w:t>
      </w:r>
      <w:r>
        <w:t>... impossible</w:t>
      </w:r>
      <w:r w:rsidRPr="00DE6523">
        <w:t>"</w:t>
      </w:r>
      <w:r>
        <w:t xml:space="preserve">, cela signifie que le modèle n’est pas adéquat aux données. Cela peut parfois arriver lorsqu’il n’y a pas de points dans la pente. Il peut alors être intéressant de changer la valeur de </w:t>
      </w:r>
      <w:r w:rsidRPr="0023056F">
        <w:rPr>
          <w:color w:val="FF0000"/>
        </w:rPr>
        <w:t xml:space="preserve">same.IC50 </w:t>
      </w:r>
      <w:r>
        <w:t xml:space="preserve">dans le fichier </w:t>
      </w:r>
      <w:r w:rsidRPr="003A365A">
        <w:rPr>
          <w:color w:val="FF0000"/>
        </w:rPr>
        <w:t>UTILISATEUR.R</w:t>
      </w:r>
      <w:r w:rsidR="0058650D">
        <w:t xml:space="preserve"> pour utiliser l’autre modèle ou de supprimer une partie des manipulations et/ou produits. En complément de ce message, un fichier </w:t>
      </w:r>
      <w:r w:rsidR="0058650D" w:rsidRPr="0058650D">
        <w:rPr>
          <w:color w:val="FF0000"/>
        </w:rPr>
        <w:t>diagnostic.csv</w:t>
      </w:r>
      <w:r w:rsidR="0058650D">
        <w:rPr>
          <w:color w:val="FF0000"/>
        </w:rPr>
        <w:t xml:space="preserve"> </w:t>
      </w:r>
      <w:r w:rsidR="0058650D">
        <w:t xml:space="preserve">peut être trouvé dans le dossier </w:t>
      </w:r>
      <w:r w:rsidR="0058650D" w:rsidRPr="0058650D">
        <w:rPr>
          <w:color w:val="FF0000"/>
        </w:rPr>
        <w:t>calcul_CI50</w:t>
      </w:r>
      <w:r w:rsidR="0058650D">
        <w:t xml:space="preserve">. Ce fichier contient pour chaque produit et pour chaque manipulation des informations sur la possibilité ou non de calculer les paramètres du modèle. </w:t>
      </w:r>
      <w:r w:rsidR="00D903A7">
        <w:t xml:space="preserve">Cela peut indiquer quelle partie des données (produit / manip) </w:t>
      </w:r>
      <w:r w:rsidR="00D903A7">
        <w:lastRenderedPageBreak/>
        <w:t>pose problème pour le calcul des CI50. Il peut alors être intéressant de supprimer ces produits / manips.</w:t>
      </w:r>
      <w:bookmarkStart w:id="0" w:name="_GoBack"/>
      <w:bookmarkEnd w:id="0"/>
    </w:p>
    <w:p w:rsidR="00145D60" w:rsidRPr="00145D60" w:rsidRDefault="00086FCD" w:rsidP="00145D60">
      <w:r>
        <w:t>En plus des messages explicites en français, les messages suivant</w:t>
      </w:r>
      <w:r w:rsidR="00C15BEE">
        <w:t>s</w:t>
      </w:r>
      <w:r>
        <w:t xml:space="preserve"> peuvent apparaître lors de l’</w:t>
      </w:r>
      <w:r w:rsidR="00C15BEE">
        <w:t xml:space="preserve">utilisation du programme et sont à ignorer par l’utilisateur.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D60" w:rsidRPr="00246511" w:rsidTr="00246511">
        <w:tc>
          <w:tcPr>
            <w:tcW w:w="4531" w:type="dxa"/>
          </w:tcPr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ggplot2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scales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ggthemes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RColorBrewer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boot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FDC25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doParallel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foreach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iterators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parallel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dplyr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Attachement du package : ‘dplyr’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The following objects are masked from ‘package:stats’: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  filter, lag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The following objects are masked from ‘package:base’: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  intersect, setdiff, setequal, union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 chargement a nécessité le package : nlstools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'nlstools' has been loaded.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IMPORTANT NOTICE: Most nonlinear regression models and data set examples</w:t>
            </w:r>
          </w:p>
          <w:p w:rsidR="00086FCD" w:rsidRPr="00246511" w:rsidRDefault="00086FCD" w:rsidP="00086FCD">
            <w:pPr>
              <w:pStyle w:val="PrformatHTML"/>
              <w:wordWrap w:val="0"/>
              <w:spacing w:line="225" w:lineRule="atLeas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246511">
              <w:rPr>
                <w:rStyle w:val="gnkrckgcasb"/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related to predictive microbiolgy have been moved to the package 'nlsMicrobio'</w:t>
            </w:r>
          </w:p>
          <w:p w:rsidR="00145D60" w:rsidRPr="00246511" w:rsidRDefault="00145D60" w:rsidP="001F447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31" w:type="dxa"/>
          </w:tcPr>
          <w:p w:rsidR="00145D60" w:rsidRDefault="00086FCD" w:rsidP="001F4473">
            <w:pPr>
              <w:rPr>
                <w:rFonts w:cstheme="minorHAnsi"/>
                <w:b/>
                <w:sz w:val="18"/>
                <w:szCs w:val="18"/>
              </w:rPr>
            </w:pPr>
            <w:r w:rsidRPr="00246511">
              <w:rPr>
                <w:rFonts w:cstheme="minorHAnsi"/>
                <w:b/>
                <w:sz w:val="18"/>
                <w:szCs w:val="18"/>
              </w:rPr>
              <w:t>Messages liés au chargement des packages</w:t>
            </w:r>
          </w:p>
          <w:p w:rsidR="00C15BEE" w:rsidRPr="00246511" w:rsidRDefault="00C15BEE" w:rsidP="001F4473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145D60" w:rsidRPr="00246511" w:rsidTr="00246511">
        <w:tc>
          <w:tcPr>
            <w:tcW w:w="4531" w:type="dxa"/>
          </w:tcPr>
          <w:p w:rsidR="00145D60" w:rsidRPr="00246511" w:rsidRDefault="00801D26" w:rsidP="001F447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`stat_bin()` using `bin = 30`. Pick better value with `binwidth.`</w:t>
            </w:r>
          </w:p>
        </w:tc>
        <w:tc>
          <w:tcPr>
            <w:tcW w:w="4531" w:type="dxa"/>
          </w:tcPr>
          <w:p w:rsidR="00145D60" w:rsidRPr="00691CED" w:rsidRDefault="00691CED" w:rsidP="001F4473">
            <w:pPr>
              <w:rPr>
                <w:rFonts w:cstheme="minorHAnsi"/>
                <w:b/>
                <w:sz w:val="18"/>
                <w:szCs w:val="18"/>
              </w:rPr>
            </w:pPr>
            <w:r w:rsidRPr="00691CED">
              <w:rPr>
                <w:rFonts w:cstheme="minorHAnsi"/>
                <w:b/>
                <w:sz w:val="18"/>
                <w:szCs w:val="18"/>
              </w:rPr>
              <w:t>Message lié à la construction de l’histogramme pour les résidus de la régression.</w:t>
            </w:r>
          </w:p>
        </w:tc>
      </w:tr>
      <w:tr w:rsidR="00145D60" w:rsidRPr="00246511" w:rsidTr="00246511">
        <w:tc>
          <w:tcPr>
            <w:tcW w:w="4531" w:type="dxa"/>
          </w:tcPr>
          <w:p w:rsidR="00145D60" w:rsidRPr="00246511" w:rsidRDefault="00801D26" w:rsidP="001F447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There were 50 or more warnings (use warnings to see the first 50)</w:t>
            </w:r>
          </w:p>
        </w:tc>
        <w:tc>
          <w:tcPr>
            <w:tcW w:w="4531" w:type="dxa"/>
          </w:tcPr>
          <w:p w:rsidR="00145D60" w:rsidRPr="00733349" w:rsidRDefault="00733349" w:rsidP="001F4473">
            <w:pPr>
              <w:rPr>
                <w:rFonts w:cstheme="minorHAnsi"/>
                <w:b/>
                <w:sz w:val="18"/>
                <w:szCs w:val="18"/>
              </w:rPr>
            </w:pPr>
            <w:r w:rsidRPr="00733349">
              <w:rPr>
                <w:rFonts w:cstheme="minorHAnsi"/>
                <w:b/>
                <w:sz w:val="18"/>
                <w:szCs w:val="18"/>
              </w:rPr>
              <w:t>Messages d’avertissement supplémentaires.</w:t>
            </w:r>
          </w:p>
        </w:tc>
      </w:tr>
      <w:tr w:rsidR="00C15BEE" w:rsidRPr="00246511" w:rsidTr="00246511">
        <w:tc>
          <w:tcPr>
            <w:tcW w:w="4531" w:type="dxa"/>
          </w:tcPr>
          <w:p w:rsidR="00C15BEE" w:rsidRPr="00246511" w:rsidRDefault="00C15BEE" w:rsidP="00C15B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 package ‘ggplot2’ avec la version R 3.5.3</w:t>
            </w:r>
          </w:p>
        </w:tc>
        <w:tc>
          <w:tcPr>
            <w:tcW w:w="4531" w:type="dxa"/>
          </w:tcPr>
          <w:p w:rsidR="00C15BEE" w:rsidRPr="00246511" w:rsidRDefault="00C15BEE" w:rsidP="00C15BEE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Message</w:t>
            </w:r>
            <w:r w:rsidRPr="00246511">
              <w:rPr>
                <w:rFonts w:cstheme="minorHAnsi"/>
                <w:b/>
                <w:sz w:val="18"/>
                <w:szCs w:val="18"/>
              </w:rPr>
              <w:t xml:space="preserve"> liés au chargement </w:t>
            </w:r>
            <w:r>
              <w:rPr>
                <w:rFonts w:cstheme="minorHAnsi"/>
                <w:b/>
                <w:sz w:val="18"/>
                <w:szCs w:val="18"/>
              </w:rPr>
              <w:t>d’un</w:t>
            </w:r>
            <w:r w:rsidRPr="00246511"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sz w:val="18"/>
                <w:szCs w:val="18"/>
              </w:rPr>
              <w:t>package</w:t>
            </w:r>
          </w:p>
        </w:tc>
      </w:tr>
      <w:tr w:rsidR="00C15BEE" w:rsidRPr="00246511" w:rsidTr="00246511">
        <w:tc>
          <w:tcPr>
            <w:tcW w:w="4531" w:type="dxa"/>
          </w:tcPr>
          <w:p w:rsidR="00C15BEE" w:rsidRPr="00246511" w:rsidRDefault="00C15BEE" w:rsidP="00C15BEE">
            <w:pPr>
              <w:rPr>
                <w:rFonts w:cstheme="minorHAnsi"/>
                <w:sz w:val="18"/>
                <w:szCs w:val="18"/>
              </w:rPr>
            </w:pPr>
            <w:r w:rsidRPr="00801D26">
              <w:rPr>
                <w:rFonts w:cstheme="minorHAnsi"/>
                <w:sz w:val="18"/>
                <w:szCs w:val="18"/>
              </w:rPr>
              <w:t>In nls.lm(par = start, fn = FCT, jac =</w:t>
            </w:r>
            <w:r>
              <w:rPr>
                <w:rFonts w:cstheme="minorHAnsi"/>
                <w:sz w:val="18"/>
                <w:szCs w:val="18"/>
              </w:rPr>
              <w:t xml:space="preserve"> jac, control = control,  ... :   </w:t>
            </w:r>
            <w:r w:rsidRPr="00801D26">
              <w:rPr>
                <w:rFonts w:cstheme="minorHAnsi"/>
                <w:sz w:val="18"/>
                <w:szCs w:val="18"/>
              </w:rPr>
              <w:t>lmdif: info = -1. Number of iterations has reached `maxiter' == 2.</w:t>
            </w:r>
          </w:p>
        </w:tc>
        <w:tc>
          <w:tcPr>
            <w:tcW w:w="4531" w:type="dxa"/>
          </w:tcPr>
          <w:p w:rsidR="00C15BEE" w:rsidRPr="00691CED" w:rsidRDefault="00691CED" w:rsidP="00C15BEE">
            <w:pPr>
              <w:rPr>
                <w:rFonts w:cstheme="minorHAnsi"/>
                <w:b/>
                <w:sz w:val="18"/>
                <w:szCs w:val="18"/>
              </w:rPr>
            </w:pPr>
            <w:r w:rsidRPr="00691CED">
              <w:rPr>
                <w:rFonts w:cstheme="minorHAnsi"/>
                <w:b/>
                <w:sz w:val="18"/>
                <w:szCs w:val="18"/>
              </w:rPr>
              <w:t>Message lié à l’algorithme permettant de calculer les paramètres haut, bas, logCI50 et pente.</w:t>
            </w:r>
          </w:p>
        </w:tc>
      </w:tr>
    </w:tbl>
    <w:p w:rsidR="00164489" w:rsidRDefault="00164489" w:rsidP="001F4473"/>
    <w:p w:rsidR="00EF068F" w:rsidRDefault="003F7A34" w:rsidP="001F4473">
      <w:r w:rsidRPr="00FB326D">
        <w:rPr>
          <w:highlight w:val="yellow"/>
        </w:rPr>
        <w:t>La cohérence des résultats doit être contrôlée par l’utilisateur en utilisant notamment les sorties graphiques fournies par le programme.</w:t>
      </w:r>
    </w:p>
    <w:p w:rsidR="00FC7E56" w:rsidRDefault="003F7A34" w:rsidP="001F4473">
      <w:pPr>
        <w:rPr>
          <w:u w:val="single"/>
        </w:rPr>
      </w:pPr>
      <w:r w:rsidRPr="003F7A34">
        <w:rPr>
          <w:u w:val="single"/>
        </w:rPr>
        <w:t>Exemples :</w:t>
      </w:r>
    </w:p>
    <w:p w:rsidR="00FC7E56" w:rsidRDefault="00FC7E56" w:rsidP="00FC7E56">
      <w:pPr>
        <w:pStyle w:val="Paragraphedeliste"/>
        <w:numPr>
          <w:ilvl w:val="0"/>
          <w:numId w:val="7"/>
        </w:numPr>
      </w:pPr>
      <w:r w:rsidRPr="00FC7E56">
        <w:t>Un intervalle de confiance avec une borne anormalement grande ou petite peut indiquer une incohérence des résultats obtenus pour ce produit et cette manipulation.</w:t>
      </w:r>
    </w:p>
    <w:p w:rsidR="00FC7E56" w:rsidRDefault="00FC7E56" w:rsidP="00FC7E56">
      <w:pPr>
        <w:pStyle w:val="Paragraphedeliste"/>
        <w:numPr>
          <w:ilvl w:val="0"/>
          <w:numId w:val="7"/>
        </w:numPr>
      </w:pPr>
      <w:r>
        <w:rPr>
          <w:noProof/>
          <w:lang w:eastAsia="fr-FR"/>
        </w:rPr>
        <w:t>Dans le graphique suivant, la courbe orange obtenue pour la manipulation manip_22012019 indique que les parties bas et haut de la courbe dose-réponse n’ont pas pu être estimées.</w:t>
      </w:r>
    </w:p>
    <w:p w:rsidR="00FC7E56" w:rsidRPr="00FC7E56" w:rsidRDefault="00FC7E56" w:rsidP="00FC7E56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 wp14:anchorId="72AD0A51" wp14:editId="7371B956">
            <wp:extent cx="4762500" cy="4572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timated_curves_F98_7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56" w:rsidRDefault="00FC7E56" w:rsidP="00623EA6">
      <w:pPr>
        <w:rPr>
          <w:i/>
        </w:rPr>
      </w:pPr>
    </w:p>
    <w:p w:rsidR="00FC7E56" w:rsidRDefault="00FC7E56" w:rsidP="00623EA6">
      <w:pPr>
        <w:rPr>
          <w:i/>
        </w:rPr>
      </w:pPr>
    </w:p>
    <w:p w:rsidR="00623EA6" w:rsidRPr="004437AD" w:rsidRDefault="00623EA6" w:rsidP="00623EA6">
      <w:pPr>
        <w:rPr>
          <w:b/>
          <w:i/>
          <w:u w:val="single"/>
        </w:rPr>
      </w:pPr>
      <w:r w:rsidRPr="004437AD">
        <w:rPr>
          <w:i/>
        </w:rPr>
        <w:t xml:space="preserve">En cas de questions, </w:t>
      </w:r>
      <w:r w:rsidR="00F425F5" w:rsidRPr="004437AD">
        <w:rPr>
          <w:i/>
        </w:rPr>
        <w:t>veuillez contacter Karin Sahmer.</w:t>
      </w:r>
    </w:p>
    <w:sectPr w:rsidR="00623EA6" w:rsidRPr="00443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3C1"/>
    <w:multiLevelType w:val="hybridMultilevel"/>
    <w:tmpl w:val="9E9C4E32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7C19"/>
    <w:multiLevelType w:val="hybridMultilevel"/>
    <w:tmpl w:val="663A40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7231F"/>
    <w:multiLevelType w:val="hybridMultilevel"/>
    <w:tmpl w:val="B8FAD1A4"/>
    <w:lvl w:ilvl="0" w:tplc="10CA589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C07FC"/>
    <w:multiLevelType w:val="hybridMultilevel"/>
    <w:tmpl w:val="09D45D3C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37879"/>
    <w:multiLevelType w:val="hybridMultilevel"/>
    <w:tmpl w:val="F8DA49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32785"/>
    <w:multiLevelType w:val="hybridMultilevel"/>
    <w:tmpl w:val="33A213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36FB9"/>
    <w:multiLevelType w:val="hybridMultilevel"/>
    <w:tmpl w:val="1BBEA7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A9"/>
    <w:rsid w:val="00002AD1"/>
    <w:rsid w:val="00026663"/>
    <w:rsid w:val="000608D9"/>
    <w:rsid w:val="00086FCD"/>
    <w:rsid w:val="000A458C"/>
    <w:rsid w:val="00110281"/>
    <w:rsid w:val="001302B4"/>
    <w:rsid w:val="00145D60"/>
    <w:rsid w:val="00154499"/>
    <w:rsid w:val="001601C1"/>
    <w:rsid w:val="00164489"/>
    <w:rsid w:val="00196C4D"/>
    <w:rsid w:val="001D3A96"/>
    <w:rsid w:val="001F4473"/>
    <w:rsid w:val="00225D9A"/>
    <w:rsid w:val="002270B6"/>
    <w:rsid w:val="0023056F"/>
    <w:rsid w:val="00243120"/>
    <w:rsid w:val="00246511"/>
    <w:rsid w:val="002D2D1E"/>
    <w:rsid w:val="0031332A"/>
    <w:rsid w:val="00356125"/>
    <w:rsid w:val="00393753"/>
    <w:rsid w:val="003A365A"/>
    <w:rsid w:val="003B013A"/>
    <w:rsid w:val="003B1AF4"/>
    <w:rsid w:val="003C6179"/>
    <w:rsid w:val="003D1F42"/>
    <w:rsid w:val="003F7A34"/>
    <w:rsid w:val="004437AD"/>
    <w:rsid w:val="00475B52"/>
    <w:rsid w:val="004D12A1"/>
    <w:rsid w:val="004E7151"/>
    <w:rsid w:val="004F4260"/>
    <w:rsid w:val="005116DE"/>
    <w:rsid w:val="0055172E"/>
    <w:rsid w:val="00561501"/>
    <w:rsid w:val="0058650D"/>
    <w:rsid w:val="005A3E51"/>
    <w:rsid w:val="005E6C6F"/>
    <w:rsid w:val="006229DE"/>
    <w:rsid w:val="00623EA6"/>
    <w:rsid w:val="00691CED"/>
    <w:rsid w:val="006C4534"/>
    <w:rsid w:val="006E7C9F"/>
    <w:rsid w:val="006F1278"/>
    <w:rsid w:val="00724CCB"/>
    <w:rsid w:val="00733349"/>
    <w:rsid w:val="00760ED5"/>
    <w:rsid w:val="007B3303"/>
    <w:rsid w:val="00801D26"/>
    <w:rsid w:val="00806E8B"/>
    <w:rsid w:val="008358F5"/>
    <w:rsid w:val="00837BF1"/>
    <w:rsid w:val="008D02A9"/>
    <w:rsid w:val="008D1D58"/>
    <w:rsid w:val="00955B43"/>
    <w:rsid w:val="009677C8"/>
    <w:rsid w:val="009C4960"/>
    <w:rsid w:val="009F30A8"/>
    <w:rsid w:val="00A11EE3"/>
    <w:rsid w:val="00A401D9"/>
    <w:rsid w:val="00A578EB"/>
    <w:rsid w:val="00A83639"/>
    <w:rsid w:val="00AB1260"/>
    <w:rsid w:val="00AB7243"/>
    <w:rsid w:val="00B02E6E"/>
    <w:rsid w:val="00B86CAA"/>
    <w:rsid w:val="00BD27DC"/>
    <w:rsid w:val="00C15BEE"/>
    <w:rsid w:val="00C47ED1"/>
    <w:rsid w:val="00C64818"/>
    <w:rsid w:val="00C9095B"/>
    <w:rsid w:val="00C93984"/>
    <w:rsid w:val="00D83C83"/>
    <w:rsid w:val="00D903A7"/>
    <w:rsid w:val="00DC26B1"/>
    <w:rsid w:val="00DC679B"/>
    <w:rsid w:val="00DD00D4"/>
    <w:rsid w:val="00DE6523"/>
    <w:rsid w:val="00E05560"/>
    <w:rsid w:val="00E273B3"/>
    <w:rsid w:val="00E36085"/>
    <w:rsid w:val="00E61AF4"/>
    <w:rsid w:val="00E63541"/>
    <w:rsid w:val="00EF068F"/>
    <w:rsid w:val="00F14E98"/>
    <w:rsid w:val="00F425F5"/>
    <w:rsid w:val="00F61D75"/>
    <w:rsid w:val="00F7333E"/>
    <w:rsid w:val="00F76613"/>
    <w:rsid w:val="00F87196"/>
    <w:rsid w:val="00FB326D"/>
    <w:rsid w:val="00FC7E56"/>
    <w:rsid w:val="00FD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2662"/>
  <w15:chartTrackingRefBased/>
  <w15:docId w15:val="{6ED32631-5DAA-4D8B-B202-415B08FA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013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3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0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01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nkrckgcasb">
    <w:name w:val="gnkrckgcasb"/>
    <w:basedOn w:val="Policepardfaut"/>
    <w:rsid w:val="001601C1"/>
  </w:style>
  <w:style w:type="character" w:customStyle="1" w:styleId="gnkrckgcgsb">
    <w:name w:val="gnkrckgcgsb"/>
    <w:basedOn w:val="Policepardfaut"/>
    <w:rsid w:val="00160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98FF784AFF445AF1131272F19BEF5" ma:contentTypeVersion="8" ma:contentTypeDescription="Crée un document." ma:contentTypeScope="" ma:versionID="2e69b08a5d42bb05e3cfe60cc84ac384">
  <xsd:schema xmlns:xsd="http://www.w3.org/2001/XMLSchema" xmlns:xs="http://www.w3.org/2001/XMLSchema" xmlns:p="http://schemas.microsoft.com/office/2006/metadata/properties" xmlns:ns2="0c7483c0-c01d-4fba-9317-640114b58938" xmlns:ns3="fb43f4e2-5b48-4953-b3bf-91ab7f5bdda6" targetNamespace="http://schemas.microsoft.com/office/2006/metadata/properties" ma:root="true" ma:fieldsID="44cbfcce1af91d2cd00239909f863e38" ns2:_="" ns3:_="">
    <xsd:import namespace="0c7483c0-c01d-4fba-9317-640114b58938"/>
    <xsd:import namespace="fb43f4e2-5b48-4953-b3bf-91ab7f5bdd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483c0-c01d-4fba-9317-640114b58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7252906-a757-4c9e-8699-aab716773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f4e2-5b48-4953-b3bf-91ab7f5bdd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b9f7aaf-9d7f-48a3-98b5-fc1c3004bcb6}" ma:internalName="TaxCatchAll" ma:showField="CatchAllData" ma:web="fb43f4e2-5b48-4953-b3bf-91ab7f5bdd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43f4e2-5b48-4953-b3bf-91ab7f5bdda6" xsi:nil="true"/>
    <lcf76f155ced4ddcb4097134ff3c332f xmlns="0c7483c0-c01d-4fba-9317-640114b589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2F3712-6141-4105-A0C6-EEFB7597F127}"/>
</file>

<file path=customXml/itemProps2.xml><?xml version="1.0" encoding="utf-8"?>
<ds:datastoreItem xmlns:ds="http://schemas.openxmlformats.org/officeDocument/2006/customXml" ds:itemID="{3E94DA2E-94B2-4080-B3EF-CEF6E010544F}"/>
</file>

<file path=customXml/itemProps3.xml><?xml version="1.0" encoding="utf-8"?>
<ds:datastoreItem xmlns:ds="http://schemas.openxmlformats.org/officeDocument/2006/customXml" ds:itemID="{E3E0EADD-9B76-43F1-99F4-AEC8D761DC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YNCREA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BELOTTI</dc:creator>
  <cp:keywords/>
  <dc:description/>
  <cp:lastModifiedBy>Axel BELOTTI</cp:lastModifiedBy>
  <cp:revision>94</cp:revision>
  <dcterms:created xsi:type="dcterms:W3CDTF">2019-09-06T07:05:00Z</dcterms:created>
  <dcterms:modified xsi:type="dcterms:W3CDTF">2019-09-13T10:19:00Z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0x01010076498FF784AFF445AF1131272F19BEF5</vt:lpwstr>
  </property>
</Properties>
</file>