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0E1A22" w:rsidTr="00366054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rPr>
                <w:rFonts w:ascii="Arial" w:hAnsi="Arial"/>
                <w:b/>
                <w:sz w:val="40"/>
              </w:rPr>
            </w:pPr>
          </w:p>
          <w:p w:rsidR="000E1A22" w:rsidRDefault="000E1A22" w:rsidP="00366054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0E1A22" w:rsidRDefault="000E1A22" w:rsidP="00366054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8434B" w:rsidRDefault="0068434B"/>
    <w:p w:rsidR="000E1A22" w:rsidRDefault="000E1A22"/>
    <w:p w:rsidR="000E1A22" w:rsidRDefault="000E1A22"/>
    <w:p w:rsidR="000E1A22" w:rsidRDefault="000E1A22"/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Il mondo</w:t>
      </w:r>
      <w:r w:rsidR="0089044C">
        <w:rPr>
          <w:rFonts w:ascii="Arial" w:hAnsi="Arial"/>
          <w:b/>
          <w:sz w:val="36"/>
        </w:rPr>
        <w:t xml:space="preserve"> della gomma</w:t>
      </w:r>
      <w:r w:rsidR="0089044C">
        <w:rPr>
          <w:rFonts w:ascii="Arial" w:hAnsi="Arial"/>
          <w:b/>
          <w:sz w:val="36"/>
        </w:rPr>
        <w:br/>
        <w:t>ODD</w:t>
      </w:r>
      <w:r w:rsidR="0089044C">
        <w:rPr>
          <w:rFonts w:ascii="Arial" w:hAnsi="Arial"/>
          <w:b/>
          <w:sz w:val="36"/>
        </w:rPr>
        <w:br/>
        <w:t xml:space="preserve">Versione </w:t>
      </w:r>
      <w:r w:rsidR="002C14DE">
        <w:rPr>
          <w:rFonts w:ascii="Arial" w:hAnsi="Arial"/>
          <w:b/>
          <w:sz w:val="36"/>
        </w:rPr>
        <w:t>0.5</w:t>
      </w: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  <w:r>
        <w:rPr>
          <w:noProof/>
          <w:color w:val="0070C0"/>
          <w:sz w:val="40"/>
          <w:szCs w:val="40"/>
          <w:lang w:eastAsia="it-IT"/>
        </w:rPr>
        <w:drawing>
          <wp:inline distT="0" distB="0" distL="0" distR="0">
            <wp:extent cx="4104005" cy="2611755"/>
            <wp:effectExtent l="19050" t="0" r="0" b="0"/>
            <wp:docPr id="1" name="Immagine 1" descr="gomme-da-ne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mme-da-nev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</w:p>
    <w:p w:rsidR="000E1A22" w:rsidRDefault="000E1A22"/>
    <w:p w:rsidR="000E1A22" w:rsidRDefault="000E1A22"/>
    <w:p w:rsidR="000E1A22" w:rsidRDefault="000E1A22"/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Pr="000E1A22" w:rsidRDefault="00A853CC" w:rsidP="000E1A22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B32F41">
        <w:rPr>
          <w:sz w:val="32"/>
        </w:rPr>
        <w:t>15</w:t>
      </w:r>
      <w:r w:rsidR="002C14DE">
        <w:rPr>
          <w:sz w:val="32"/>
        </w:rPr>
        <w:t>/12</w:t>
      </w:r>
      <w:r w:rsidR="000E1A22">
        <w:rPr>
          <w:sz w:val="32"/>
        </w:rPr>
        <w:t>/2016</w:t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0E1A22" w:rsidTr="0036605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E1A22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Polito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0512101994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0512101736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 xml:space="preserve">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0512100626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Ferdinando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0512102330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91"/>
        <w:gridCol w:w="6746"/>
      </w:tblGrid>
      <w:tr w:rsidR="000E1A22" w:rsidTr="00366054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, 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 Ferdinando Barone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0E1A22" w:rsidRDefault="000E1A22" w:rsidP="000E1A2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964"/>
        <w:gridCol w:w="4336"/>
        <w:gridCol w:w="2410"/>
      </w:tblGrid>
      <w:tr w:rsidR="000E1A22" w:rsidTr="002C14DE">
        <w:trPr>
          <w:trHeight w:val="405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529D0" w:rsidTr="002C14DE">
        <w:trPr>
          <w:trHeight w:val="315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B32F41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</w:t>
            </w:r>
            <w:r w:rsidR="00F679E2">
              <w:rPr>
                <w:sz w:val="20"/>
              </w:rPr>
              <w:t>/12/2016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2F0CF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</w:t>
            </w:r>
            <w:r w:rsidR="008B4736">
              <w:rPr>
                <w:sz w:val="20"/>
              </w:rPr>
              <w:t>ero Indice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9D0" w:rsidRDefault="008F107A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 w:rsidR="00AA0B9F">
              <w:rPr>
                <w:sz w:val="20"/>
              </w:rPr>
              <w:t xml:space="preserve">,Barone Ferdinando,Vincenzo </w:t>
            </w:r>
            <w:proofErr w:type="spellStart"/>
            <w:r w:rsidR="00AA0B9F">
              <w:rPr>
                <w:sz w:val="20"/>
              </w:rPr>
              <w:t>Alifano</w:t>
            </w:r>
            <w:proofErr w:type="spellEnd"/>
          </w:p>
        </w:tc>
      </w:tr>
    </w:tbl>
    <w:p w:rsidR="000E1A22" w:rsidRDefault="000E1A22" w:rsidP="000E1A22">
      <w:pPr>
        <w:jc w:val="center"/>
        <w:rPr>
          <w:rFonts w:ascii="Arial" w:hAnsi="Arial"/>
          <w:b/>
          <w:sz w:val="32"/>
        </w:rPr>
        <w:sectPr w:rsidR="000E1A22" w:rsidSect="00D529D0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titlePg/>
          <w:docGrid w:linePitch="326" w:charSpace="-6145"/>
        </w:sectPr>
      </w:pPr>
    </w:p>
    <w:p w:rsidR="000E1A22" w:rsidRDefault="000E1A22" w:rsidP="000E1A22">
      <w:pPr>
        <w:jc w:val="center"/>
      </w:pPr>
    </w:p>
    <w:p w:rsidR="00AF1AB4" w:rsidRPr="002436D5" w:rsidRDefault="00AF1AB4" w:rsidP="00AF1AB4">
      <w:pPr>
        <w:pStyle w:val="Intestazioneindice"/>
        <w:rPr>
          <w:lang w:val="en-US"/>
        </w:rPr>
      </w:pPr>
      <w:proofErr w:type="spellStart"/>
      <w:r w:rsidRPr="002436D5">
        <w:rPr>
          <w:lang w:val="en-US"/>
        </w:rPr>
        <w:t>Indice</w:t>
      </w:r>
      <w:proofErr w:type="spellEnd"/>
    </w:p>
    <w:p w:rsidR="001462C1" w:rsidRPr="002436D5" w:rsidRDefault="001462C1" w:rsidP="00AF1AB4">
      <w:pPr>
        <w:pStyle w:val="Intestazioneindice"/>
        <w:rPr>
          <w:lang w:val="en-US"/>
        </w:rPr>
      </w:pPr>
    </w:p>
    <w:p w:rsidR="00B32F41" w:rsidRPr="00B32F41" w:rsidRDefault="0077623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it-IT"/>
        </w:rPr>
      </w:pPr>
      <w:r w:rsidRPr="00776235">
        <w:rPr>
          <w:rFonts w:cs="Times New Roman"/>
          <w:sz w:val="28"/>
          <w:szCs w:val="28"/>
        </w:rPr>
        <w:fldChar w:fldCharType="begin"/>
      </w:r>
      <w:r w:rsidR="00AF1AB4" w:rsidRPr="002436D5">
        <w:rPr>
          <w:rFonts w:cs="Times New Roman"/>
          <w:sz w:val="28"/>
          <w:szCs w:val="28"/>
          <w:lang w:val="en-US"/>
        </w:rPr>
        <w:instrText xml:space="preserve"> TOC \o "1-3" </w:instrText>
      </w:r>
      <w:r w:rsidRPr="00776235">
        <w:rPr>
          <w:rFonts w:cs="Times New Roman"/>
          <w:sz w:val="28"/>
          <w:szCs w:val="28"/>
        </w:rPr>
        <w:fldChar w:fldCharType="separate"/>
      </w:r>
      <w:r w:rsidR="00B32F41" w:rsidRPr="00B32F41">
        <w:rPr>
          <w:noProof/>
          <w:lang w:val="en-US"/>
        </w:rPr>
        <w:t>1.</w:t>
      </w:r>
      <w:r w:rsidR="00B32F41" w:rsidRPr="00B32F4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it-IT"/>
        </w:rPr>
        <w:tab/>
      </w:r>
      <w:r w:rsidR="00B32F41" w:rsidRPr="00B32F41">
        <w:rPr>
          <w:noProof/>
          <w:lang w:val="en-US"/>
        </w:rPr>
        <w:t>Introduzione</w:t>
      </w:r>
      <w:r w:rsidR="00B32F41" w:rsidRPr="00B32F41">
        <w:rPr>
          <w:noProof/>
          <w:lang w:val="en-US"/>
        </w:rPr>
        <w:tab/>
      </w:r>
      <w:r w:rsidR="00B32F41">
        <w:rPr>
          <w:noProof/>
        </w:rPr>
        <w:fldChar w:fldCharType="begin"/>
      </w:r>
      <w:r w:rsidR="00B32F41" w:rsidRPr="00B32F41">
        <w:rPr>
          <w:noProof/>
          <w:lang w:val="en-US"/>
        </w:rPr>
        <w:instrText xml:space="preserve"> PAGEREF _Toc469650559 \h </w:instrText>
      </w:r>
      <w:r w:rsidR="00B32F41">
        <w:rPr>
          <w:noProof/>
        </w:rPr>
      </w:r>
      <w:r w:rsidR="00B32F41">
        <w:rPr>
          <w:noProof/>
        </w:rPr>
        <w:fldChar w:fldCharType="separate"/>
      </w:r>
      <w:r w:rsidR="00555309">
        <w:rPr>
          <w:noProof/>
          <w:lang w:val="en-US"/>
        </w:rPr>
        <w:t>3</w:t>
      </w:r>
      <w:r w:rsidR="00B32F41">
        <w:rPr>
          <w:noProof/>
        </w:rPr>
        <w:fldChar w:fldCharType="end"/>
      </w:r>
    </w:p>
    <w:p w:rsidR="00B32F41" w:rsidRPr="00B32F41" w:rsidRDefault="00B32F41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it-IT"/>
        </w:rPr>
      </w:pPr>
      <w:r w:rsidRPr="00B32F41">
        <w:rPr>
          <w:noProof/>
          <w:lang w:val="en-US"/>
        </w:rPr>
        <w:t>1.1.</w:t>
      </w:r>
      <w:r w:rsidRPr="00B32F4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it-IT"/>
        </w:rPr>
        <w:tab/>
      </w:r>
      <w:r w:rsidRPr="00B32F41">
        <w:rPr>
          <w:noProof/>
          <w:lang w:val="en-US"/>
        </w:rPr>
        <w:t>Object Design Trade-Off</w:t>
      </w:r>
      <w:r w:rsidRPr="00B32F41">
        <w:rPr>
          <w:noProof/>
          <w:lang w:val="en-US"/>
        </w:rPr>
        <w:tab/>
      </w:r>
      <w:r>
        <w:rPr>
          <w:noProof/>
        </w:rPr>
        <w:fldChar w:fldCharType="begin"/>
      </w:r>
      <w:r w:rsidRPr="00B32F41">
        <w:rPr>
          <w:noProof/>
          <w:lang w:val="en-US"/>
        </w:rPr>
        <w:instrText xml:space="preserve"> PAGEREF _Toc469650560 \h </w:instrText>
      </w:r>
      <w:r>
        <w:rPr>
          <w:noProof/>
        </w:rPr>
      </w:r>
      <w:r>
        <w:rPr>
          <w:noProof/>
        </w:rPr>
        <w:fldChar w:fldCharType="separate"/>
      </w:r>
      <w:r w:rsidR="00555309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B32F41" w:rsidRDefault="00B32F41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F4ECB"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Linee Guida Per La Documentazione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_Toc469650561 \h </w:instrText>
      </w:r>
      <w:r>
        <w:rPr>
          <w:noProof/>
        </w:rPr>
      </w:r>
      <w:r>
        <w:rPr>
          <w:noProof/>
        </w:rPr>
        <w:fldChar w:fldCharType="separate"/>
      </w:r>
      <w:r w:rsidR="00555309">
        <w:rPr>
          <w:noProof/>
        </w:rPr>
        <w:t>4</w:t>
      </w:r>
      <w:r>
        <w:rPr>
          <w:noProof/>
        </w:rPr>
        <w:fldChar w:fldCharType="end"/>
      </w:r>
    </w:p>
    <w:p w:rsidR="00B32F41" w:rsidRDefault="00B32F41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F4ECB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Definizioni, Acronimi e Abbreviazioni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_Toc469650562 \h </w:instrText>
      </w:r>
      <w:r>
        <w:rPr>
          <w:noProof/>
        </w:rPr>
      </w:r>
      <w:r>
        <w:rPr>
          <w:noProof/>
        </w:rPr>
        <w:fldChar w:fldCharType="separate"/>
      </w:r>
      <w:r w:rsidR="00555309">
        <w:rPr>
          <w:noProof/>
        </w:rPr>
        <w:t>4</w:t>
      </w:r>
      <w:r>
        <w:rPr>
          <w:noProof/>
        </w:rPr>
        <w:fldChar w:fldCharType="end"/>
      </w:r>
    </w:p>
    <w:p w:rsidR="00B32F41" w:rsidRDefault="00B32F41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_Toc469650563 \h </w:instrText>
      </w:r>
      <w:r>
        <w:rPr>
          <w:noProof/>
        </w:rPr>
      </w:r>
      <w:r>
        <w:rPr>
          <w:noProof/>
        </w:rPr>
        <w:fldChar w:fldCharType="separate"/>
      </w:r>
      <w:r w:rsidR="00555309">
        <w:rPr>
          <w:noProof/>
        </w:rPr>
        <w:t>4</w:t>
      </w:r>
      <w:r>
        <w:rPr>
          <w:noProof/>
        </w:rPr>
        <w:fldChar w:fldCharType="end"/>
      </w:r>
    </w:p>
    <w:p w:rsidR="00B32F41" w:rsidRDefault="00B32F41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F4ECB"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Descrizione Dei Package: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_Toc469650564 \h </w:instrText>
      </w:r>
      <w:r>
        <w:rPr>
          <w:noProof/>
        </w:rPr>
      </w:r>
      <w:r>
        <w:rPr>
          <w:noProof/>
        </w:rPr>
        <w:fldChar w:fldCharType="separate"/>
      </w:r>
      <w:r w:rsidR="00555309">
        <w:rPr>
          <w:noProof/>
        </w:rPr>
        <w:t>6</w:t>
      </w:r>
      <w:r>
        <w:rPr>
          <w:noProof/>
        </w:rPr>
        <w:fldChar w:fldCharType="end"/>
      </w:r>
    </w:p>
    <w:p w:rsidR="00B32F41" w:rsidRDefault="00B32F41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3.       Class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_Toc469650565 \h </w:instrText>
      </w:r>
      <w:r>
        <w:rPr>
          <w:noProof/>
        </w:rPr>
      </w:r>
      <w:r>
        <w:rPr>
          <w:noProof/>
        </w:rPr>
        <w:fldChar w:fldCharType="separate"/>
      </w:r>
      <w:r w:rsidR="00555309">
        <w:rPr>
          <w:noProof/>
        </w:rPr>
        <w:t>6</w:t>
      </w:r>
      <w:r>
        <w:rPr>
          <w:noProof/>
        </w:rPr>
        <w:fldChar w:fldCharType="end"/>
      </w:r>
    </w:p>
    <w:p w:rsidR="00AF1AB4" w:rsidRPr="002C14DE" w:rsidRDefault="00776235" w:rsidP="002C14D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1462C1">
        <w:rPr>
          <w:sz w:val="28"/>
          <w:szCs w:val="28"/>
        </w:rPr>
        <w:fldChar w:fldCharType="end"/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B27364" w:rsidRDefault="00B27364" w:rsidP="00B27364">
      <w:pPr>
        <w:pStyle w:val="Titolo2"/>
        <w:numPr>
          <w:ilvl w:val="0"/>
          <w:numId w:val="0"/>
        </w:numPr>
        <w:rPr>
          <w:b w:val="0"/>
          <w:bCs w:val="0"/>
          <w:iCs w:val="0"/>
        </w:rPr>
      </w:pPr>
      <w:bookmarkStart w:id="0" w:name="_Toc464743057"/>
    </w:p>
    <w:p w:rsidR="001462C1" w:rsidRDefault="001462C1" w:rsidP="001462C1"/>
    <w:p w:rsidR="001462C1" w:rsidRDefault="001462C1" w:rsidP="001462C1"/>
    <w:p w:rsidR="001462C1" w:rsidRDefault="001462C1" w:rsidP="001462C1"/>
    <w:p w:rsidR="001462C1" w:rsidRDefault="001462C1" w:rsidP="001462C1"/>
    <w:p w:rsidR="001462C1" w:rsidRDefault="001462C1" w:rsidP="001462C1"/>
    <w:p w:rsidR="000F625F" w:rsidRDefault="000F625F" w:rsidP="001462C1"/>
    <w:p w:rsidR="000F625F" w:rsidRDefault="000F625F" w:rsidP="001462C1"/>
    <w:p w:rsidR="000F625F" w:rsidRDefault="000F625F" w:rsidP="001462C1"/>
    <w:p w:rsidR="00270E0C" w:rsidRDefault="00270E0C" w:rsidP="001462C1"/>
    <w:p w:rsidR="00270E0C" w:rsidRPr="001462C1" w:rsidRDefault="00270E0C" w:rsidP="001462C1"/>
    <w:p w:rsidR="00B27364" w:rsidRDefault="00B27364" w:rsidP="00B27364"/>
    <w:p w:rsidR="00722762" w:rsidRDefault="00722762" w:rsidP="00B27364"/>
    <w:p w:rsidR="00722762" w:rsidRDefault="00722762" w:rsidP="00B27364"/>
    <w:p w:rsidR="00B27364" w:rsidRPr="00270E0C" w:rsidRDefault="004E7486" w:rsidP="004E7486">
      <w:pPr>
        <w:pStyle w:val="Titolo2"/>
        <w:numPr>
          <w:ilvl w:val="0"/>
          <w:numId w:val="1"/>
        </w:numPr>
      </w:pPr>
      <w:bookmarkStart w:id="1" w:name="_Toc469650559"/>
      <w:r w:rsidRPr="00270E0C">
        <w:t>Introduzione</w:t>
      </w:r>
      <w:bookmarkEnd w:id="1"/>
      <w:r w:rsidRPr="00270E0C">
        <w:t xml:space="preserve"> </w:t>
      </w:r>
    </w:p>
    <w:p w:rsidR="004E7486" w:rsidRPr="00270E0C" w:rsidRDefault="004E7486" w:rsidP="004E7486"/>
    <w:bookmarkEnd w:id="0"/>
    <w:p w:rsidR="00AF1AB4" w:rsidRPr="00BC2D01" w:rsidRDefault="00AF1AB4" w:rsidP="00AF1AB4">
      <w:pPr>
        <w:ind w:left="284"/>
        <w:rPr>
          <w:i/>
          <w:sz w:val="28"/>
          <w:szCs w:val="28"/>
        </w:rPr>
      </w:pPr>
    </w:p>
    <w:p w:rsidR="00AF1AB4" w:rsidRDefault="007A7402" w:rsidP="00AF1AB4">
      <w:pPr>
        <w:ind w:left="284"/>
      </w:pPr>
      <w:r>
        <w:t>Lo scopo del documento di ODD è quello di specificare i servizi offerti da ogni sottosistema presentato nel SDD,in termini di interfacce delle classi includendo operazioni,tipi,argomenti</w:t>
      </w:r>
      <w:r w:rsidR="00D01FDF">
        <w:t>.</w:t>
      </w:r>
    </w:p>
    <w:p w:rsidR="00D01FDF" w:rsidRDefault="00D01FDF" w:rsidP="00AF1AB4">
      <w:pPr>
        <w:ind w:left="284"/>
      </w:pPr>
      <w:r>
        <w:t>L’obiettivo è quello di minimizzare i tempi di esecuzione,memoria e costi.</w:t>
      </w:r>
    </w:p>
    <w:p w:rsidR="00D01FDF" w:rsidRDefault="00D01FDF" w:rsidP="00AF1AB4">
      <w:pPr>
        <w:ind w:left="284"/>
        <w:rPr>
          <w:i/>
          <w:color w:val="000000"/>
          <w:sz w:val="28"/>
          <w:szCs w:val="28"/>
        </w:rPr>
      </w:pPr>
    </w:p>
    <w:p w:rsidR="00AF1AB4" w:rsidRPr="00BC2D01" w:rsidRDefault="00AF1AB4" w:rsidP="00AF1AB4">
      <w:pPr>
        <w:ind w:left="284"/>
        <w:rPr>
          <w:i/>
          <w:color w:val="000000"/>
          <w:sz w:val="28"/>
          <w:szCs w:val="28"/>
        </w:rPr>
      </w:pPr>
    </w:p>
    <w:p w:rsidR="00AF1AB4" w:rsidRPr="00BC2D01" w:rsidRDefault="00AF1AB4" w:rsidP="00AF1AB4">
      <w:pPr>
        <w:ind w:left="284"/>
        <w:rPr>
          <w:i/>
          <w:sz w:val="28"/>
          <w:szCs w:val="28"/>
        </w:rPr>
      </w:pPr>
    </w:p>
    <w:p w:rsidR="00AF1AB4" w:rsidRDefault="00AF1AB4" w:rsidP="00AF1AB4">
      <w:pPr>
        <w:pStyle w:val="Titolo2"/>
        <w:rPr>
          <w:noProof/>
        </w:rPr>
      </w:pPr>
      <w:r w:rsidRPr="00BC2D01">
        <w:t xml:space="preserve"> </w:t>
      </w:r>
      <w:bookmarkStart w:id="2" w:name="_Toc469650560"/>
      <w:r w:rsidR="001422E9">
        <w:rPr>
          <w:noProof/>
        </w:rPr>
        <w:t>Ob</w:t>
      </w:r>
      <w:r w:rsidR="00D01FDF">
        <w:rPr>
          <w:noProof/>
        </w:rPr>
        <w:t>ject Design Trade-Off</w:t>
      </w:r>
      <w:bookmarkEnd w:id="2"/>
    </w:p>
    <w:p w:rsidR="00D01FDF" w:rsidRPr="00D01FDF" w:rsidRDefault="00D01FDF" w:rsidP="00D01FDF">
      <w:pPr>
        <w:widowControl/>
        <w:suppressAutoHyphens w:val="0"/>
        <w:autoSpaceDE w:val="0"/>
        <w:autoSpaceDN w:val="0"/>
        <w:adjustRightInd w:val="0"/>
        <w:ind w:left="568"/>
      </w:pPr>
      <w:r>
        <w:t>L’interfaccia grafica è stata progettata in base a pochi principi come quello di essere semplice e intuitiva. I linguaggi utilizzati garantiscono la caratteristica di portabilità,qualità di fondamentale importanza per un programma,inoltre sono supportati da tutti i browser più utilizzati tra cui(Safari,</w:t>
      </w:r>
      <w:proofErr w:type="spellStart"/>
      <w:r>
        <w:t>Mozilla</w:t>
      </w:r>
      <w:proofErr w:type="spellEnd"/>
      <w:r>
        <w:t>,Opera,</w:t>
      </w:r>
      <w:proofErr w:type="spellStart"/>
      <w:r>
        <w:t>Chrome</w:t>
      </w:r>
      <w:proofErr w:type="spellEnd"/>
      <w:r>
        <w:t>).</w:t>
      </w:r>
    </w:p>
    <w:p w:rsidR="000A13D8" w:rsidRDefault="000A13D8" w:rsidP="00AF1AB4"/>
    <w:p w:rsidR="000A13D8" w:rsidRPr="00EB52A6" w:rsidRDefault="000A13D8" w:rsidP="00AF1AB4"/>
    <w:p w:rsidR="00AF1AB4" w:rsidRDefault="00CD37F9" w:rsidP="00AF1AB4">
      <w:pPr>
        <w:pStyle w:val="Titolo2"/>
      </w:pPr>
      <w:bookmarkStart w:id="3" w:name="_Toc464740087"/>
      <w:bookmarkStart w:id="4" w:name="_Toc464743060"/>
      <w:r>
        <w:t xml:space="preserve"> </w:t>
      </w:r>
      <w:bookmarkStart w:id="5" w:name="_Toc469650561"/>
      <w:bookmarkEnd w:id="3"/>
      <w:bookmarkEnd w:id="4"/>
      <w:r w:rsidR="00A46147">
        <w:t>Linee Guida Per La Documentazione Delle Interfacce</w:t>
      </w:r>
      <w:bookmarkEnd w:id="5"/>
    </w:p>
    <w:p w:rsidR="00A46147" w:rsidRPr="00A46147" w:rsidRDefault="00A46147" w:rsidP="00A46147">
      <w:pPr>
        <w:ind w:left="510"/>
      </w:pPr>
      <w:r>
        <w:t>Abbiamo ritenuto utile far riferimento ad alcune regole che saranno fondamentali per  l’implementazione. In particolar modo riguardano i nomi dei pacchetti,classi,metodi,nomi e variabili che faranno parte del codice.</w:t>
      </w:r>
    </w:p>
    <w:p w:rsidR="00AF1AB4" w:rsidRDefault="00AF1AB4" w:rsidP="00AF1AB4"/>
    <w:p w:rsidR="000E031A" w:rsidRPr="007B422B" w:rsidRDefault="000E031A" w:rsidP="00D01FDF">
      <w:pPr>
        <w:ind w:left="568"/>
      </w:pPr>
    </w:p>
    <w:p w:rsidR="00AF1AB4" w:rsidRDefault="00AF1AB4" w:rsidP="00AF1AB4">
      <w:pPr>
        <w:ind w:left="284"/>
      </w:pPr>
    </w:p>
    <w:p w:rsidR="000A13D8" w:rsidRDefault="000A13D8" w:rsidP="00AF1AB4"/>
    <w:p w:rsidR="009B65A2" w:rsidRDefault="009B65A2" w:rsidP="00AF1AB4"/>
    <w:p w:rsidR="009B65A2" w:rsidRPr="00EB52A6" w:rsidRDefault="009B65A2" w:rsidP="00AF1AB4"/>
    <w:p w:rsidR="00AF1AB4" w:rsidRDefault="00A46147" w:rsidP="00AF1AB4">
      <w:pPr>
        <w:pStyle w:val="Titolo2"/>
      </w:pPr>
      <w:bookmarkStart w:id="6" w:name="_Toc469650562"/>
      <w:r>
        <w:t>Definizioni, Acronimi e Abbreviazioni</w:t>
      </w:r>
      <w:bookmarkEnd w:id="6"/>
    </w:p>
    <w:p w:rsidR="00AF1AB4" w:rsidRDefault="000E031A" w:rsidP="00A46147">
      <w:r>
        <w:t xml:space="preserve">         </w:t>
      </w:r>
      <w:r w:rsidR="00A46147" w:rsidRPr="00A46147">
        <w:rPr>
          <w:b/>
        </w:rPr>
        <w:t>ODD:</w:t>
      </w:r>
      <w:r w:rsidR="00A46147">
        <w:rPr>
          <w:b/>
        </w:rPr>
        <w:t xml:space="preserve"> </w:t>
      </w:r>
      <w:proofErr w:type="spellStart"/>
      <w:r w:rsidR="00A46147">
        <w:t>Object</w:t>
      </w:r>
      <w:proofErr w:type="spellEnd"/>
      <w:r w:rsidR="00A46147">
        <w:t xml:space="preserve"> Design </w:t>
      </w:r>
      <w:proofErr w:type="spellStart"/>
      <w:r w:rsidR="00A46147">
        <w:t>Document</w:t>
      </w:r>
      <w:proofErr w:type="spellEnd"/>
      <w:r w:rsidR="00A46147">
        <w:t>.</w:t>
      </w:r>
    </w:p>
    <w:p w:rsidR="00A46147" w:rsidRPr="00A46147" w:rsidRDefault="00A46147" w:rsidP="00A46147">
      <w:pPr>
        <w:rPr>
          <w:lang w:val="en-US"/>
        </w:rPr>
      </w:pPr>
      <w:r w:rsidRPr="00A46147">
        <w:rPr>
          <w:lang w:val="en-US"/>
        </w:rPr>
        <w:t xml:space="preserve">         </w:t>
      </w:r>
      <w:r w:rsidRPr="00A46147">
        <w:rPr>
          <w:b/>
          <w:lang w:val="en-US"/>
        </w:rPr>
        <w:t xml:space="preserve">SDD: </w:t>
      </w:r>
      <w:r w:rsidRPr="00A46147">
        <w:rPr>
          <w:lang w:val="en-US"/>
        </w:rPr>
        <w:t>System Design Document</w:t>
      </w:r>
      <w:r>
        <w:rPr>
          <w:lang w:val="en-US"/>
        </w:rPr>
        <w:t>.</w:t>
      </w:r>
    </w:p>
    <w:p w:rsidR="00A46147" w:rsidRPr="00A46147" w:rsidRDefault="00A46147" w:rsidP="00A46147">
      <w:pPr>
        <w:rPr>
          <w:lang w:val="en-US"/>
        </w:rPr>
      </w:pPr>
      <w:r w:rsidRPr="00A46147">
        <w:rPr>
          <w:lang w:val="en-US"/>
        </w:rPr>
        <w:t xml:space="preserve">         </w:t>
      </w:r>
      <w:r w:rsidRPr="00A46147">
        <w:rPr>
          <w:b/>
          <w:lang w:val="en-US"/>
        </w:rPr>
        <w:t>PACKAGE: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Insieme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Classi</w:t>
      </w:r>
      <w:proofErr w:type="spellEnd"/>
      <w:r>
        <w:rPr>
          <w:lang w:val="en-US"/>
        </w:rPr>
        <w:t>.</w:t>
      </w:r>
    </w:p>
    <w:p w:rsidR="00AF1AB4" w:rsidRPr="00A46147" w:rsidRDefault="00AF1AB4" w:rsidP="00AF1AB4">
      <w:pPr>
        <w:ind w:left="360"/>
        <w:rPr>
          <w:lang w:val="en-US"/>
        </w:rPr>
      </w:pPr>
    </w:p>
    <w:p w:rsidR="00BC1A1D" w:rsidRPr="00A46147" w:rsidRDefault="00BC1A1D" w:rsidP="00AF1AB4">
      <w:pPr>
        <w:ind w:left="360"/>
        <w:rPr>
          <w:lang w:val="en-US"/>
        </w:rPr>
      </w:pPr>
    </w:p>
    <w:p w:rsidR="00AF1AB4" w:rsidRDefault="00A46147" w:rsidP="004E7486">
      <w:pPr>
        <w:pStyle w:val="Titolo2"/>
        <w:numPr>
          <w:ilvl w:val="0"/>
          <w:numId w:val="1"/>
        </w:numPr>
      </w:pPr>
      <w:bookmarkStart w:id="7" w:name="_Toc469650563"/>
      <w:r>
        <w:t>Package</w:t>
      </w:r>
      <w:bookmarkEnd w:id="7"/>
    </w:p>
    <w:p w:rsidR="0039249B" w:rsidRPr="0039249B" w:rsidRDefault="0039249B" w:rsidP="0039249B"/>
    <w:p w:rsidR="00AF1AB4" w:rsidRDefault="0039249B" w:rsidP="0039249B">
      <w:r>
        <w:t>Il software ha un’architettura a tre livelli:</w:t>
      </w:r>
    </w:p>
    <w:p w:rsidR="0039249B" w:rsidRDefault="0039249B" w:rsidP="0039249B"/>
    <w:p w:rsidR="0039249B" w:rsidRDefault="0039249B" w:rsidP="0039249B">
      <w:pPr>
        <w:pStyle w:val="Paragrafoelenco"/>
        <w:numPr>
          <w:ilvl w:val="0"/>
          <w:numId w:val="20"/>
        </w:numPr>
      </w:pPr>
      <w:r>
        <w:t xml:space="preserve">Interface </w:t>
      </w:r>
      <w:proofErr w:type="spellStart"/>
      <w:r>
        <w:t>Layer</w:t>
      </w:r>
      <w:proofErr w:type="spellEnd"/>
    </w:p>
    <w:p w:rsidR="0039249B" w:rsidRDefault="0039249B" w:rsidP="0039249B">
      <w:pPr>
        <w:pStyle w:val="Paragrafoelenco"/>
        <w:numPr>
          <w:ilvl w:val="0"/>
          <w:numId w:val="20"/>
        </w:numPr>
      </w:pPr>
      <w:proofErr w:type="spellStart"/>
      <w:r>
        <w:t>Application</w:t>
      </w:r>
      <w:proofErr w:type="spellEnd"/>
      <w:r>
        <w:t xml:space="preserve"> 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39249B" w:rsidRDefault="0039249B" w:rsidP="0039249B">
      <w:pPr>
        <w:pStyle w:val="Paragrafoelenco"/>
        <w:numPr>
          <w:ilvl w:val="0"/>
          <w:numId w:val="20"/>
        </w:numPr>
      </w:pPr>
      <w:proofErr w:type="spellStart"/>
      <w:r>
        <w:t>Storage</w:t>
      </w:r>
      <w:proofErr w:type="spellEnd"/>
      <w:r>
        <w:t xml:space="preserve"> </w:t>
      </w:r>
    </w:p>
    <w:p w:rsidR="0039249B" w:rsidRDefault="0039249B" w:rsidP="0039249B"/>
    <w:p w:rsidR="00AF1AB4" w:rsidRDefault="00B32F41" w:rsidP="00AF1AB4">
      <w:pPr>
        <w:ind w:left="360"/>
        <w:rPr>
          <w:b/>
          <w:i/>
          <w:sz w:val="28"/>
          <w:szCs w:val="28"/>
        </w:rPr>
      </w:pPr>
      <w:r>
        <w:rPr>
          <w:noProof/>
          <w:lang w:eastAsia="it-I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9in">
            <v:imagedata r:id="rId12" o:title="sottoSistemaGenerale"/>
          </v:shape>
        </w:pict>
      </w:r>
    </w:p>
    <w:p w:rsidR="00D520C4" w:rsidRDefault="00D520C4" w:rsidP="00A477DD">
      <w:pPr>
        <w:rPr>
          <w:b/>
          <w:i/>
          <w:sz w:val="28"/>
          <w:szCs w:val="28"/>
        </w:rPr>
      </w:pPr>
    </w:p>
    <w:p w:rsidR="00555309" w:rsidRDefault="00555309" w:rsidP="00A477DD">
      <w:pPr>
        <w:rPr>
          <w:b/>
          <w:i/>
          <w:sz w:val="28"/>
          <w:szCs w:val="28"/>
        </w:rPr>
      </w:pPr>
    </w:p>
    <w:p w:rsidR="00555309" w:rsidRPr="00BC2D01" w:rsidRDefault="00555309" w:rsidP="00A477DD">
      <w:pPr>
        <w:rPr>
          <w:b/>
          <w:i/>
          <w:sz w:val="28"/>
          <w:szCs w:val="28"/>
        </w:rPr>
      </w:pPr>
    </w:p>
    <w:p w:rsidR="00D516B7" w:rsidRDefault="0039249B" w:rsidP="0039249B">
      <w:pPr>
        <w:pStyle w:val="Titolo2"/>
      </w:pPr>
      <w:bookmarkStart w:id="8" w:name="_Toc469650564"/>
      <w:r>
        <w:lastRenderedPageBreak/>
        <w:t>Descrizione Dei Package:</w:t>
      </w:r>
      <w:bookmarkEnd w:id="8"/>
    </w:p>
    <w:p w:rsidR="002B5694" w:rsidRDefault="002B5694" w:rsidP="0039249B">
      <w:pPr>
        <w:ind w:left="525"/>
      </w:pPr>
      <w:r>
        <w:rPr>
          <w:b/>
        </w:rPr>
        <w:t xml:space="preserve">Interface </w:t>
      </w:r>
      <w:proofErr w:type="spellStart"/>
      <w:r>
        <w:rPr>
          <w:b/>
        </w:rPr>
        <w:t>Layer</w:t>
      </w:r>
      <w:proofErr w:type="spellEnd"/>
      <w:r w:rsidR="0039249B">
        <w:rPr>
          <w:b/>
        </w:rPr>
        <w:t>:</w:t>
      </w:r>
      <w:r w:rsidR="0039249B" w:rsidRPr="0039249B">
        <w:t xml:space="preserve"> </w:t>
      </w:r>
    </w:p>
    <w:p w:rsidR="00BC1A1D" w:rsidRDefault="002B5694" w:rsidP="0039249B">
      <w:pPr>
        <w:ind w:left="525"/>
      </w:pPr>
      <w:r w:rsidRPr="002B5694">
        <w:rPr>
          <w:b/>
        </w:rPr>
        <w:t>Interface</w:t>
      </w:r>
      <w:r>
        <w:t>:</w:t>
      </w:r>
      <w:r w:rsidR="0039249B">
        <w:t>Modulo che rappresenta l’Interfaccia grafica con cui l’utente interagirà con   il sistema.</w:t>
      </w:r>
    </w:p>
    <w:p w:rsidR="002B5694" w:rsidRDefault="002B5694" w:rsidP="0039249B">
      <w:pPr>
        <w:ind w:left="525"/>
      </w:pPr>
    </w:p>
    <w:p w:rsidR="0039249B" w:rsidRPr="0039249B" w:rsidRDefault="0039249B" w:rsidP="0039249B">
      <w:pPr>
        <w:ind w:left="525"/>
        <w:rPr>
          <w:b/>
        </w:rPr>
      </w:pP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Layer</w:t>
      </w:r>
      <w:proofErr w:type="spellEnd"/>
      <w:r>
        <w:rPr>
          <w:b/>
        </w:rPr>
        <w:t>:</w:t>
      </w:r>
    </w:p>
    <w:p w:rsidR="00BC1A1D" w:rsidRDefault="00BC1A1D" w:rsidP="00CD37F9"/>
    <w:p w:rsidR="007C05D0" w:rsidRDefault="007C05D0" w:rsidP="007C05D0">
      <w:pPr>
        <w:pStyle w:val="Paragrafoelenco"/>
        <w:ind w:left="1068"/>
        <w:rPr>
          <w:rFonts w:ascii="Times New Roman" w:hAnsi="Times New Roman"/>
        </w:rPr>
      </w:pP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Visualizza Ordine</w:t>
      </w:r>
      <w:r w:rsidR="00E65B6F">
        <w:t>:</w:t>
      </w:r>
      <w:r w:rsidR="002B7D09">
        <w:t xml:space="preserve">Modulo che permette la visualizzazione degli ordini degli utenti. 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Gestione Account</w:t>
      </w:r>
      <w:r w:rsidR="002B7D09">
        <w:t xml:space="preserve">:Modulo che si occupa di effettuare il login e il </w:t>
      </w:r>
      <w:proofErr w:type="spellStart"/>
      <w:r w:rsidR="002B7D09">
        <w:t>logout</w:t>
      </w:r>
      <w:proofErr w:type="spellEnd"/>
      <w:r w:rsidR="002B7D09">
        <w:t xml:space="preserve"> d</w:t>
      </w:r>
      <w:r w:rsidR="00E538A5">
        <w:t>ell’amministratore</w:t>
      </w:r>
      <w:r w:rsidR="002B7D09">
        <w:t>.</w:t>
      </w:r>
    </w:p>
    <w:p w:rsidR="006F6907" w:rsidRDefault="007C05D0" w:rsidP="006F6907">
      <w:pPr>
        <w:pStyle w:val="Paragrafoelenco"/>
        <w:numPr>
          <w:ilvl w:val="0"/>
          <w:numId w:val="16"/>
        </w:numPr>
      </w:pPr>
      <w:r>
        <w:t>Gestione Ordine</w:t>
      </w:r>
      <w:r w:rsidR="002B7D09">
        <w:t>:Modulo che permette al gestore d</w:t>
      </w:r>
      <w:r w:rsidR="006F6907">
        <w:t>i evadere gli ordini effettuati dagli utenti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Gestione Inventario</w:t>
      </w:r>
      <w:r w:rsidR="006F6907">
        <w:t>:Modulo che permette al gestore di effettuare le operazioni di aggiunta,modifica ed eliminazione del prodotto.</w:t>
      </w:r>
    </w:p>
    <w:p w:rsidR="006F6907" w:rsidRDefault="007C05D0" w:rsidP="006F6907">
      <w:pPr>
        <w:pStyle w:val="Paragrafoelenco"/>
        <w:numPr>
          <w:ilvl w:val="0"/>
          <w:numId w:val="16"/>
        </w:numPr>
      </w:pPr>
      <w:proofErr w:type="spellStart"/>
      <w:r>
        <w:t>Storage</w:t>
      </w:r>
      <w:proofErr w:type="spellEnd"/>
      <w:r w:rsidR="006F6907">
        <w:t>:Modulo che si occupa dell’interazione con il database.</w:t>
      </w:r>
    </w:p>
    <w:p w:rsidR="007C05D0" w:rsidRDefault="007C05D0" w:rsidP="00555309">
      <w:pPr>
        <w:pStyle w:val="Paragrafoelenco"/>
        <w:ind w:left="950"/>
      </w:pPr>
    </w:p>
    <w:p w:rsidR="000C04CF" w:rsidRDefault="000C04CF" w:rsidP="000C04CF">
      <w:pPr>
        <w:pStyle w:val="Paragrafoelenco"/>
        <w:ind w:left="950"/>
      </w:pPr>
    </w:p>
    <w:p w:rsidR="000C04CF" w:rsidRDefault="000C04CF" w:rsidP="000C04CF">
      <w:pPr>
        <w:pStyle w:val="Paragrafoelenco"/>
        <w:ind w:left="950"/>
      </w:pPr>
    </w:p>
    <w:p w:rsidR="00476579" w:rsidRDefault="0039249B" w:rsidP="00B81CCD">
      <w:pPr>
        <w:pStyle w:val="Paragrafoelenco"/>
        <w:ind w:left="0"/>
        <w:rPr>
          <w:rFonts w:ascii="Times New Roman" w:hAnsi="Times New Roman"/>
          <w:b/>
        </w:rPr>
      </w:pPr>
      <w:r>
        <w:t xml:space="preserve">        </w:t>
      </w:r>
      <w:proofErr w:type="spellStart"/>
      <w:r>
        <w:rPr>
          <w:rFonts w:ascii="Times New Roman" w:hAnsi="Times New Roman"/>
          <w:b/>
        </w:rPr>
        <w:t>Storage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Layer</w:t>
      </w:r>
      <w:proofErr w:type="spellEnd"/>
      <w:r>
        <w:rPr>
          <w:rFonts w:ascii="Times New Roman" w:hAnsi="Times New Roman"/>
          <w:b/>
        </w:rPr>
        <w:t>:</w:t>
      </w:r>
    </w:p>
    <w:p w:rsidR="002B5694" w:rsidRDefault="002B5694" w:rsidP="002B5694">
      <w:pPr>
        <w:pStyle w:val="Paragrafoelenco"/>
        <w:numPr>
          <w:ilvl w:val="0"/>
          <w:numId w:val="17"/>
        </w:numPr>
      </w:pPr>
      <w:r>
        <w:rPr>
          <w:rFonts w:ascii="Times New Roman" w:hAnsi="Times New Roman"/>
          <w:b/>
        </w:rPr>
        <w:t xml:space="preserve">       Database:</w:t>
      </w:r>
      <w:r w:rsidRPr="002B5694">
        <w:t xml:space="preserve"> </w:t>
      </w:r>
      <w:r>
        <w:t>Modulo che inoltra le richieste di recupero dati direttamente al database fisico e ne recupera i dati per poi restituirli allo strato delle applicazioni logiche.</w:t>
      </w:r>
    </w:p>
    <w:p w:rsidR="002B5694" w:rsidRDefault="002B5694" w:rsidP="002B5694">
      <w:pPr>
        <w:pStyle w:val="Titolo2"/>
        <w:numPr>
          <w:ilvl w:val="0"/>
          <w:numId w:val="0"/>
        </w:numPr>
        <w:ind w:left="568"/>
      </w:pPr>
      <w:bookmarkStart w:id="9" w:name="_Toc469650565"/>
      <w:r>
        <w:t>3.</w:t>
      </w:r>
      <w:r w:rsidR="00EE284A">
        <w:t>Class Interface</w:t>
      </w:r>
      <w:bookmarkEnd w:id="9"/>
    </w:p>
    <w:p w:rsidR="00EA63AA" w:rsidRDefault="00EA63AA" w:rsidP="00EA63AA">
      <w:pPr>
        <w:jc w:val="center"/>
      </w:pPr>
      <w:r>
        <w:rPr>
          <w:b/>
        </w:rPr>
        <w:t>Ricerca Prodotto:</w:t>
      </w:r>
      <w:r>
        <w:t>La classe restituisce i prodotti ricercati con le relative caratteristiche.</w:t>
      </w:r>
    </w:p>
    <w:p w:rsidR="00EA63AA" w:rsidRPr="00EA63AA" w:rsidRDefault="00EA63AA" w:rsidP="00EA63AA">
      <w:pPr>
        <w:jc w:val="center"/>
      </w:pPr>
    </w:p>
    <w:p w:rsidR="002B5694" w:rsidRDefault="002B5694" w:rsidP="002B5694">
      <w:pPr>
        <w:ind w:left="590"/>
      </w:pPr>
    </w:p>
    <w:p w:rsidR="00EA63AA" w:rsidRDefault="00EA63AA" w:rsidP="00EA63AA">
      <w:pPr>
        <w:pStyle w:val="Paragrafoelenco"/>
        <w:ind w:left="0"/>
        <w:jc w:val="center"/>
        <w:rPr>
          <w:rFonts w:ascii="Times New Roman" w:hAnsi="Times New Roman"/>
          <w:b/>
        </w:rPr>
      </w:pPr>
      <w:r>
        <w:rPr>
          <w:noProof/>
          <w:lang w:eastAsia="it-IT"/>
        </w:rPr>
        <w:drawing>
          <wp:inline distT="0" distB="0" distL="0" distR="0">
            <wp:extent cx="1714500" cy="1314450"/>
            <wp:effectExtent l="19050" t="0" r="0" b="0"/>
            <wp:docPr id="2" name="Immagine 5" descr="C:\Users\Giulio\AppData\Local\Microsoft\Windows\INetCache\Content.Word\Ricerca Prod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ulio\AppData\Local\Microsoft\Windows\INetCache\Content.Word\Ricerca Prodott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3AA" w:rsidRDefault="00EA63AA" w:rsidP="00EA63AA">
      <w:pPr>
        <w:pStyle w:val="Paragrafoelenco"/>
        <w:ind w:left="0"/>
        <w:rPr>
          <w:rFonts w:ascii="Times New Roman" w:hAnsi="Times New Roman"/>
          <w:b/>
        </w:rPr>
      </w:pPr>
    </w:p>
    <w:p w:rsidR="00EA63AA" w:rsidRDefault="00EA63AA" w:rsidP="00EA63AA">
      <w:pPr>
        <w:pStyle w:val="Paragrafoelenco"/>
        <w:ind w:left="0"/>
        <w:rPr>
          <w:rFonts w:ascii="Times New Roman" w:hAnsi="Times New Roman"/>
          <w:b/>
        </w:rPr>
      </w:pPr>
    </w:p>
    <w:p w:rsidR="00EA63AA" w:rsidRDefault="00EA63AA" w:rsidP="00EA63AA">
      <w:pPr>
        <w:pStyle w:val="Paragrafoelenc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>Database:</w:t>
      </w:r>
      <w:r>
        <w:rPr>
          <w:rFonts w:ascii="Times New Roman" w:hAnsi="Times New Roman"/>
          <w:sz w:val="24"/>
          <w:szCs w:val="24"/>
        </w:rPr>
        <w:t>La classe permette l’accesso al Database.</w:t>
      </w:r>
    </w:p>
    <w:p w:rsidR="00EA63AA" w:rsidRDefault="00B32F41" w:rsidP="00EA63AA">
      <w:pPr>
        <w:pStyle w:val="Paragrafoelenco"/>
        <w:ind w:left="0"/>
        <w:jc w:val="center"/>
        <w:rPr>
          <w:rFonts w:ascii="Times New Roman" w:hAnsi="Times New Roman"/>
          <w:sz w:val="24"/>
          <w:szCs w:val="24"/>
        </w:rPr>
      </w:pPr>
      <w:r w:rsidRPr="00776235">
        <w:rPr>
          <w:rFonts w:ascii="Times New Roman" w:hAnsi="Times New Roman"/>
          <w:sz w:val="24"/>
          <w:szCs w:val="24"/>
        </w:rPr>
        <w:pict>
          <v:shape id="_x0000_i1026" type="#_x0000_t75" style="width:243pt;height:171pt">
            <v:imagedata r:id="rId14" o:title="Database"/>
          </v:shape>
        </w:pict>
      </w:r>
    </w:p>
    <w:p w:rsidR="00EA63AA" w:rsidRDefault="00EA63AA" w:rsidP="00EA63AA">
      <w:pPr>
        <w:pStyle w:val="Paragrafoelenco"/>
        <w:ind w:left="0"/>
        <w:jc w:val="center"/>
        <w:rPr>
          <w:rFonts w:ascii="Times New Roman" w:hAnsi="Times New Roman"/>
          <w:sz w:val="24"/>
          <w:szCs w:val="24"/>
        </w:rPr>
      </w:pPr>
    </w:p>
    <w:p w:rsidR="00EA63AA" w:rsidRDefault="00EA63AA" w:rsidP="00EA63AA">
      <w:pPr>
        <w:pStyle w:val="Paragrafoelenco"/>
        <w:ind w:left="0"/>
        <w:jc w:val="center"/>
        <w:rPr>
          <w:rFonts w:ascii="Times New Roman" w:hAnsi="Times New Roman"/>
          <w:sz w:val="24"/>
          <w:szCs w:val="24"/>
        </w:rPr>
      </w:pPr>
    </w:p>
    <w:p w:rsidR="00EA63AA" w:rsidRDefault="00EA63AA" w:rsidP="00EA63AA">
      <w:pPr>
        <w:pStyle w:val="Paragrafoelenc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Pneumatico:</w:t>
      </w:r>
      <w:r>
        <w:rPr>
          <w:rFonts w:ascii="Times New Roman" w:hAnsi="Times New Roman"/>
          <w:sz w:val="24"/>
          <w:szCs w:val="24"/>
        </w:rPr>
        <w:t>Restituisce i prodotti con le relative caratteristiche.</w:t>
      </w:r>
    </w:p>
    <w:p w:rsidR="00EA63AA" w:rsidRPr="00EA63AA" w:rsidRDefault="00B32F41" w:rsidP="00EA63AA">
      <w:pPr>
        <w:pStyle w:val="Paragrafoelenco"/>
        <w:ind w:left="0"/>
        <w:rPr>
          <w:rFonts w:ascii="Times New Roman" w:hAnsi="Times New Roman"/>
          <w:sz w:val="24"/>
          <w:szCs w:val="24"/>
        </w:rPr>
      </w:pPr>
      <w:r w:rsidRPr="00776235">
        <w:rPr>
          <w:rFonts w:ascii="Times New Roman" w:hAnsi="Times New Roman"/>
          <w:sz w:val="24"/>
          <w:szCs w:val="24"/>
        </w:rPr>
        <w:pict>
          <v:shape id="_x0000_i1027" type="#_x0000_t75" style="width:481pt;height:324.5pt">
            <v:imagedata r:id="rId15" o:title="Pneumatico2"/>
          </v:shape>
        </w:pict>
      </w:r>
    </w:p>
    <w:p w:rsidR="00EA63AA" w:rsidRDefault="00EA63AA" w:rsidP="00EA63AA">
      <w:pPr>
        <w:pStyle w:val="Paragrafoelenco"/>
        <w:ind w:left="0"/>
        <w:jc w:val="center"/>
        <w:rPr>
          <w:rFonts w:ascii="Times New Roman" w:hAnsi="Times New Roman"/>
          <w:b/>
        </w:rPr>
      </w:pPr>
    </w:p>
    <w:p w:rsidR="00EA63AA" w:rsidRDefault="00EA63AA" w:rsidP="00EA63AA">
      <w:pPr>
        <w:pStyle w:val="Paragrafoelenco"/>
        <w:ind w:left="0"/>
        <w:jc w:val="center"/>
        <w:rPr>
          <w:rFonts w:ascii="Times New Roman" w:hAnsi="Times New Roman"/>
          <w:b/>
        </w:rPr>
      </w:pPr>
    </w:p>
    <w:p w:rsidR="00B55AA6" w:rsidRDefault="00B55AA6" w:rsidP="00EA63AA">
      <w:pPr>
        <w:pStyle w:val="Paragrafoelenco"/>
        <w:ind w:left="0"/>
        <w:jc w:val="center"/>
        <w:rPr>
          <w:rFonts w:ascii="Times New Roman" w:hAnsi="Times New Roman"/>
          <w:b/>
        </w:rPr>
      </w:pPr>
    </w:p>
    <w:p w:rsidR="00B55AA6" w:rsidRDefault="00B55AA6" w:rsidP="00B55AA6">
      <w:pPr>
        <w:pStyle w:val="Paragrafoelenc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Operazione </w:t>
      </w:r>
      <w:proofErr w:type="spellStart"/>
      <w:r>
        <w:rPr>
          <w:rFonts w:ascii="Times New Roman" w:hAnsi="Times New Roman"/>
          <w:b/>
        </w:rPr>
        <w:t>AggiuntaPneumatico</w:t>
      </w:r>
      <w:proofErr w:type="spellEnd"/>
    </w:p>
    <w:p w:rsidR="00B55AA6" w:rsidRDefault="00B55AA6" w:rsidP="00EA63AA">
      <w:pPr>
        <w:pStyle w:val="Paragrafoelenco"/>
        <w:ind w:left="0"/>
        <w:jc w:val="center"/>
        <w:rPr>
          <w:rFonts w:ascii="Times New Roman" w:hAnsi="Times New Roman"/>
          <w:b/>
        </w:rPr>
      </w:pPr>
    </w:p>
    <w:p w:rsidR="00B55AA6" w:rsidRPr="0039249B" w:rsidRDefault="00776235" w:rsidP="00EA63AA">
      <w:pPr>
        <w:pStyle w:val="Paragrafoelenco"/>
        <w:ind w:left="0"/>
        <w:jc w:val="center"/>
        <w:rPr>
          <w:rFonts w:ascii="Times New Roman" w:hAnsi="Times New Roman"/>
          <w:b/>
        </w:rPr>
      </w:pPr>
      <w:r w:rsidRPr="00776235">
        <w:rPr>
          <w:rFonts w:ascii="Times New Roman" w:hAnsi="Times New Roman"/>
          <w:b/>
        </w:rPr>
        <w:pict>
          <v:shape id="_x0000_i1028" type="#_x0000_t75" style="width:262pt;height:105pt">
            <v:imagedata r:id="rId16" o:title="Class Diagram1"/>
          </v:shape>
        </w:pict>
      </w:r>
    </w:p>
    <w:sectPr w:rsidR="00B55AA6" w:rsidRPr="0039249B" w:rsidSect="0068434B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DEF" w:rsidRDefault="00780DEF" w:rsidP="000E1A22">
      <w:r>
        <w:separator/>
      </w:r>
    </w:p>
  </w:endnote>
  <w:endnote w:type="continuationSeparator" w:id="0">
    <w:p w:rsidR="00780DEF" w:rsidRDefault="00780DEF" w:rsidP="000E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776235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776235">
            <w:rPr>
              <w:sz w:val="20"/>
            </w:rPr>
            <w:fldChar w:fldCharType="separate"/>
          </w:r>
          <w:r w:rsidR="00555309">
            <w:rPr>
              <w:noProof/>
              <w:sz w:val="20"/>
            </w:rPr>
            <w:t>2</w:t>
          </w:r>
          <w:r w:rsidR="00776235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77623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776235">
            <w:rPr>
              <w:sz w:val="20"/>
            </w:rPr>
            <w:fldChar w:fldCharType="separate"/>
          </w:r>
          <w:r w:rsidR="00555309">
            <w:rPr>
              <w:noProof/>
              <w:sz w:val="20"/>
            </w:rPr>
            <w:t>7</w:t>
          </w:r>
          <w:r w:rsidR="00776235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776235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776235">
            <w:rPr>
              <w:sz w:val="20"/>
            </w:rPr>
            <w:fldChar w:fldCharType="separate"/>
          </w:r>
          <w:r w:rsidR="00555309">
            <w:rPr>
              <w:noProof/>
              <w:sz w:val="20"/>
            </w:rPr>
            <w:t>1</w:t>
          </w:r>
          <w:r w:rsidR="00776235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77623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776235">
            <w:rPr>
              <w:sz w:val="20"/>
            </w:rPr>
            <w:fldChar w:fldCharType="separate"/>
          </w:r>
          <w:r w:rsidR="00555309">
            <w:rPr>
              <w:noProof/>
              <w:sz w:val="20"/>
            </w:rPr>
            <w:t>7</w:t>
          </w:r>
          <w:r w:rsidR="00776235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776235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776235">
            <w:rPr>
              <w:sz w:val="20"/>
            </w:rPr>
            <w:fldChar w:fldCharType="separate"/>
          </w:r>
          <w:r w:rsidR="00555309">
            <w:rPr>
              <w:noProof/>
              <w:sz w:val="20"/>
            </w:rPr>
            <w:t>3</w:t>
          </w:r>
          <w:r w:rsidR="00776235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77623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776235">
            <w:rPr>
              <w:sz w:val="20"/>
            </w:rPr>
            <w:fldChar w:fldCharType="separate"/>
          </w:r>
          <w:r w:rsidR="00555309">
            <w:rPr>
              <w:noProof/>
              <w:sz w:val="20"/>
            </w:rPr>
            <w:t>7</w:t>
          </w:r>
          <w:r w:rsidR="00776235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DEF" w:rsidRDefault="00780DEF" w:rsidP="000E1A22">
      <w:r>
        <w:separator/>
      </w:r>
    </w:p>
  </w:footnote>
  <w:footnote w:type="continuationSeparator" w:id="0">
    <w:p w:rsidR="00780DEF" w:rsidRDefault="00780DEF" w:rsidP="000E1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270E0C" w:rsidTr="0036605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Il mondo della gomma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C14DE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0.5</w:t>
          </w:r>
        </w:p>
      </w:tc>
    </w:tr>
    <w:tr w:rsidR="00270E0C" w:rsidTr="00366054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270E0C" w:rsidRDefault="002436D5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O</w:t>
          </w:r>
          <w:r w:rsidR="00270E0C">
            <w:rPr>
              <w:sz w:val="20"/>
            </w:rPr>
            <w:t>DD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C14DE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B32F41">
            <w:rPr>
              <w:sz w:val="20"/>
            </w:rPr>
            <w:t>15</w:t>
          </w:r>
          <w:r>
            <w:rPr>
              <w:sz w:val="20"/>
            </w:rPr>
            <w:t>/12</w:t>
          </w:r>
          <w:r w:rsidR="00270E0C">
            <w:rPr>
              <w:sz w:val="20"/>
            </w:rPr>
            <w:t>/2016</w:t>
          </w:r>
        </w:p>
      </w:tc>
    </w:tr>
  </w:tbl>
  <w:p w:rsidR="00270E0C" w:rsidRDefault="00270E0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0C" w:rsidRDefault="00270E0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EC"/>
    <w:multiLevelType w:val="hybridMultilevel"/>
    <w:tmpl w:val="4E72C1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032FDB"/>
    <w:multiLevelType w:val="hybridMultilevel"/>
    <w:tmpl w:val="548CF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25FC8"/>
    <w:multiLevelType w:val="hybridMultilevel"/>
    <w:tmpl w:val="C370295E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3">
    <w:nsid w:val="19FC053A"/>
    <w:multiLevelType w:val="hybridMultilevel"/>
    <w:tmpl w:val="6FB03E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5B1556"/>
    <w:multiLevelType w:val="hybridMultilevel"/>
    <w:tmpl w:val="6DCE0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433D7"/>
    <w:multiLevelType w:val="multilevel"/>
    <w:tmpl w:val="BF861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pStyle w:val="Titolo2"/>
      <w:lvlText w:val="%1.%2."/>
      <w:lvlJc w:val="left"/>
      <w:pPr>
        <w:ind w:left="1000" w:hanging="432"/>
      </w:pPr>
      <w:rPr>
        <w:rFonts w:cs="Times New Roman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19482F"/>
    <w:multiLevelType w:val="hybridMultilevel"/>
    <w:tmpl w:val="D9B486A2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F811F32"/>
    <w:multiLevelType w:val="hybridMultilevel"/>
    <w:tmpl w:val="20A84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856C0"/>
    <w:multiLevelType w:val="hybridMultilevel"/>
    <w:tmpl w:val="AC9EA48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17F0E25"/>
    <w:multiLevelType w:val="hybridMultilevel"/>
    <w:tmpl w:val="AEE8993A"/>
    <w:lvl w:ilvl="0" w:tplc="0410000F">
      <w:start w:val="1"/>
      <w:numFmt w:val="decimal"/>
      <w:lvlText w:val="%1."/>
      <w:lvlJc w:val="left"/>
      <w:pPr>
        <w:ind w:left="1436" w:hanging="360"/>
      </w:pPr>
    </w:lvl>
    <w:lvl w:ilvl="1" w:tplc="04100019" w:tentative="1">
      <w:start w:val="1"/>
      <w:numFmt w:val="lowerLetter"/>
      <w:lvlText w:val="%2."/>
      <w:lvlJc w:val="left"/>
      <w:pPr>
        <w:ind w:left="2156" w:hanging="360"/>
      </w:pPr>
    </w:lvl>
    <w:lvl w:ilvl="2" w:tplc="0410001B" w:tentative="1">
      <w:start w:val="1"/>
      <w:numFmt w:val="lowerRoman"/>
      <w:lvlText w:val="%3."/>
      <w:lvlJc w:val="right"/>
      <w:pPr>
        <w:ind w:left="2876" w:hanging="180"/>
      </w:pPr>
    </w:lvl>
    <w:lvl w:ilvl="3" w:tplc="0410000F" w:tentative="1">
      <w:start w:val="1"/>
      <w:numFmt w:val="decimal"/>
      <w:lvlText w:val="%4."/>
      <w:lvlJc w:val="left"/>
      <w:pPr>
        <w:ind w:left="3596" w:hanging="360"/>
      </w:pPr>
    </w:lvl>
    <w:lvl w:ilvl="4" w:tplc="04100019" w:tentative="1">
      <w:start w:val="1"/>
      <w:numFmt w:val="lowerLetter"/>
      <w:lvlText w:val="%5."/>
      <w:lvlJc w:val="left"/>
      <w:pPr>
        <w:ind w:left="4316" w:hanging="360"/>
      </w:pPr>
    </w:lvl>
    <w:lvl w:ilvl="5" w:tplc="0410001B" w:tentative="1">
      <w:start w:val="1"/>
      <w:numFmt w:val="lowerRoman"/>
      <w:lvlText w:val="%6."/>
      <w:lvlJc w:val="right"/>
      <w:pPr>
        <w:ind w:left="5036" w:hanging="180"/>
      </w:pPr>
    </w:lvl>
    <w:lvl w:ilvl="6" w:tplc="0410000F" w:tentative="1">
      <w:start w:val="1"/>
      <w:numFmt w:val="decimal"/>
      <w:lvlText w:val="%7."/>
      <w:lvlJc w:val="left"/>
      <w:pPr>
        <w:ind w:left="5756" w:hanging="360"/>
      </w:pPr>
    </w:lvl>
    <w:lvl w:ilvl="7" w:tplc="04100019" w:tentative="1">
      <w:start w:val="1"/>
      <w:numFmt w:val="lowerLetter"/>
      <w:lvlText w:val="%8."/>
      <w:lvlJc w:val="left"/>
      <w:pPr>
        <w:ind w:left="6476" w:hanging="360"/>
      </w:pPr>
    </w:lvl>
    <w:lvl w:ilvl="8" w:tplc="0410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0">
    <w:nsid w:val="34A43F2A"/>
    <w:multiLevelType w:val="hybridMultilevel"/>
    <w:tmpl w:val="C540C040"/>
    <w:lvl w:ilvl="0" w:tplc="0410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1">
    <w:nsid w:val="37B443D4"/>
    <w:multiLevelType w:val="hybridMultilevel"/>
    <w:tmpl w:val="B352F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7437B"/>
    <w:multiLevelType w:val="hybridMultilevel"/>
    <w:tmpl w:val="F17603A6"/>
    <w:lvl w:ilvl="0" w:tplc="9B1621F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6" w:hanging="360"/>
      </w:pPr>
    </w:lvl>
    <w:lvl w:ilvl="2" w:tplc="0410001B" w:tentative="1">
      <w:start w:val="1"/>
      <w:numFmt w:val="lowerRoman"/>
      <w:lvlText w:val="%3."/>
      <w:lvlJc w:val="right"/>
      <w:pPr>
        <w:ind w:left="2516" w:hanging="180"/>
      </w:pPr>
    </w:lvl>
    <w:lvl w:ilvl="3" w:tplc="0410000F" w:tentative="1">
      <w:start w:val="1"/>
      <w:numFmt w:val="decimal"/>
      <w:lvlText w:val="%4."/>
      <w:lvlJc w:val="left"/>
      <w:pPr>
        <w:ind w:left="3236" w:hanging="360"/>
      </w:pPr>
    </w:lvl>
    <w:lvl w:ilvl="4" w:tplc="04100019" w:tentative="1">
      <w:start w:val="1"/>
      <w:numFmt w:val="lowerLetter"/>
      <w:lvlText w:val="%5."/>
      <w:lvlJc w:val="left"/>
      <w:pPr>
        <w:ind w:left="3956" w:hanging="360"/>
      </w:pPr>
    </w:lvl>
    <w:lvl w:ilvl="5" w:tplc="0410001B" w:tentative="1">
      <w:start w:val="1"/>
      <w:numFmt w:val="lowerRoman"/>
      <w:lvlText w:val="%6."/>
      <w:lvlJc w:val="right"/>
      <w:pPr>
        <w:ind w:left="4676" w:hanging="180"/>
      </w:pPr>
    </w:lvl>
    <w:lvl w:ilvl="6" w:tplc="0410000F" w:tentative="1">
      <w:start w:val="1"/>
      <w:numFmt w:val="decimal"/>
      <w:lvlText w:val="%7."/>
      <w:lvlJc w:val="left"/>
      <w:pPr>
        <w:ind w:left="5396" w:hanging="360"/>
      </w:pPr>
    </w:lvl>
    <w:lvl w:ilvl="7" w:tplc="04100019" w:tentative="1">
      <w:start w:val="1"/>
      <w:numFmt w:val="lowerLetter"/>
      <w:lvlText w:val="%8."/>
      <w:lvlJc w:val="left"/>
      <w:pPr>
        <w:ind w:left="6116" w:hanging="360"/>
      </w:pPr>
    </w:lvl>
    <w:lvl w:ilvl="8" w:tplc="0410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3">
    <w:nsid w:val="5A884BD9"/>
    <w:multiLevelType w:val="hybridMultilevel"/>
    <w:tmpl w:val="16D899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21B71"/>
    <w:multiLevelType w:val="hybridMultilevel"/>
    <w:tmpl w:val="41085F2A"/>
    <w:lvl w:ilvl="0" w:tplc="12E650B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67BC52AD"/>
    <w:multiLevelType w:val="hybridMultilevel"/>
    <w:tmpl w:val="FD728C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70908"/>
    <w:multiLevelType w:val="hybridMultilevel"/>
    <w:tmpl w:val="5DAE6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3416A"/>
    <w:multiLevelType w:val="hybridMultilevel"/>
    <w:tmpl w:val="A2C612C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8302A5A"/>
    <w:multiLevelType w:val="hybridMultilevel"/>
    <w:tmpl w:val="074EB88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C230D17"/>
    <w:multiLevelType w:val="hybridMultilevel"/>
    <w:tmpl w:val="9FF04A4A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14"/>
  </w:num>
  <w:num w:numId="5">
    <w:abstractNumId w:val="12"/>
  </w:num>
  <w:num w:numId="6">
    <w:abstractNumId w:val="7"/>
  </w:num>
  <w:num w:numId="7">
    <w:abstractNumId w:val="9"/>
  </w:num>
  <w:num w:numId="8">
    <w:abstractNumId w:val="15"/>
  </w:num>
  <w:num w:numId="9">
    <w:abstractNumId w:val="11"/>
  </w:num>
  <w:num w:numId="10">
    <w:abstractNumId w:val="4"/>
  </w:num>
  <w:num w:numId="11">
    <w:abstractNumId w:val="17"/>
  </w:num>
  <w:num w:numId="12">
    <w:abstractNumId w:val="16"/>
  </w:num>
  <w:num w:numId="13">
    <w:abstractNumId w:val="13"/>
  </w:num>
  <w:num w:numId="14">
    <w:abstractNumId w:val="10"/>
  </w:num>
  <w:num w:numId="15">
    <w:abstractNumId w:val="3"/>
  </w:num>
  <w:num w:numId="16">
    <w:abstractNumId w:val="2"/>
  </w:num>
  <w:num w:numId="17">
    <w:abstractNumId w:val="19"/>
  </w:num>
  <w:num w:numId="18">
    <w:abstractNumId w:val="6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drawingGridHorizontalSpacing w:val="108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E1A22"/>
    <w:rsid w:val="00002A69"/>
    <w:rsid w:val="00014769"/>
    <w:rsid w:val="000370EF"/>
    <w:rsid w:val="00064440"/>
    <w:rsid w:val="0007076C"/>
    <w:rsid w:val="00070A05"/>
    <w:rsid w:val="00073D42"/>
    <w:rsid w:val="000878CB"/>
    <w:rsid w:val="00090C07"/>
    <w:rsid w:val="00090FBA"/>
    <w:rsid w:val="000A13D8"/>
    <w:rsid w:val="000C04CF"/>
    <w:rsid w:val="000C2B32"/>
    <w:rsid w:val="000E031A"/>
    <w:rsid w:val="000E1A22"/>
    <w:rsid w:val="000F625F"/>
    <w:rsid w:val="00101F7F"/>
    <w:rsid w:val="001313CE"/>
    <w:rsid w:val="001422E9"/>
    <w:rsid w:val="001462C1"/>
    <w:rsid w:val="001978E4"/>
    <w:rsid w:val="001A2083"/>
    <w:rsid w:val="001B5BD0"/>
    <w:rsid w:val="001C39E2"/>
    <w:rsid w:val="001E23EE"/>
    <w:rsid w:val="001E5AA6"/>
    <w:rsid w:val="0020440E"/>
    <w:rsid w:val="002228D5"/>
    <w:rsid w:val="00223622"/>
    <w:rsid w:val="00224019"/>
    <w:rsid w:val="002257F6"/>
    <w:rsid w:val="00231C04"/>
    <w:rsid w:val="00236A94"/>
    <w:rsid w:val="002436D5"/>
    <w:rsid w:val="00264D0D"/>
    <w:rsid w:val="00270E0C"/>
    <w:rsid w:val="00285A7A"/>
    <w:rsid w:val="00286759"/>
    <w:rsid w:val="002B5694"/>
    <w:rsid w:val="002B7D09"/>
    <w:rsid w:val="002C14DE"/>
    <w:rsid w:val="002C2CBB"/>
    <w:rsid w:val="002C315D"/>
    <w:rsid w:val="002D5738"/>
    <w:rsid w:val="002F0CF2"/>
    <w:rsid w:val="0030052B"/>
    <w:rsid w:val="00366054"/>
    <w:rsid w:val="00391344"/>
    <w:rsid w:val="0039249B"/>
    <w:rsid w:val="003B1890"/>
    <w:rsid w:val="00411DD5"/>
    <w:rsid w:val="00426D19"/>
    <w:rsid w:val="004603F1"/>
    <w:rsid w:val="00465164"/>
    <w:rsid w:val="004669DE"/>
    <w:rsid w:val="00476579"/>
    <w:rsid w:val="004A0706"/>
    <w:rsid w:val="004B7A73"/>
    <w:rsid w:val="004D1544"/>
    <w:rsid w:val="004E7486"/>
    <w:rsid w:val="004F3EBD"/>
    <w:rsid w:val="004F7831"/>
    <w:rsid w:val="004F7AE6"/>
    <w:rsid w:val="0050098D"/>
    <w:rsid w:val="005166AE"/>
    <w:rsid w:val="00526AAF"/>
    <w:rsid w:val="00555309"/>
    <w:rsid w:val="005B5165"/>
    <w:rsid w:val="005E32DF"/>
    <w:rsid w:val="0062501E"/>
    <w:rsid w:val="00641904"/>
    <w:rsid w:val="0064372D"/>
    <w:rsid w:val="00665CA8"/>
    <w:rsid w:val="00670B26"/>
    <w:rsid w:val="0068434B"/>
    <w:rsid w:val="00693CD5"/>
    <w:rsid w:val="006A31FC"/>
    <w:rsid w:val="006E6EE9"/>
    <w:rsid w:val="006F6907"/>
    <w:rsid w:val="00710B6D"/>
    <w:rsid w:val="00722762"/>
    <w:rsid w:val="00731656"/>
    <w:rsid w:val="00745593"/>
    <w:rsid w:val="007647F3"/>
    <w:rsid w:val="007754F3"/>
    <w:rsid w:val="00776235"/>
    <w:rsid w:val="00780DEF"/>
    <w:rsid w:val="007901ED"/>
    <w:rsid w:val="007A3479"/>
    <w:rsid w:val="007A7402"/>
    <w:rsid w:val="007B6AA1"/>
    <w:rsid w:val="007C05D0"/>
    <w:rsid w:val="007D6A4A"/>
    <w:rsid w:val="007D78C5"/>
    <w:rsid w:val="0081363D"/>
    <w:rsid w:val="00837A96"/>
    <w:rsid w:val="008803BC"/>
    <w:rsid w:val="0089044C"/>
    <w:rsid w:val="008B088E"/>
    <w:rsid w:val="008B4736"/>
    <w:rsid w:val="008F107A"/>
    <w:rsid w:val="00903D8E"/>
    <w:rsid w:val="00933032"/>
    <w:rsid w:val="0095493E"/>
    <w:rsid w:val="00987E70"/>
    <w:rsid w:val="009B3591"/>
    <w:rsid w:val="009B65A2"/>
    <w:rsid w:val="009D6F5F"/>
    <w:rsid w:val="009F5819"/>
    <w:rsid w:val="00A12EC7"/>
    <w:rsid w:val="00A27465"/>
    <w:rsid w:val="00A46147"/>
    <w:rsid w:val="00A477DD"/>
    <w:rsid w:val="00A5264C"/>
    <w:rsid w:val="00A531CD"/>
    <w:rsid w:val="00A83C92"/>
    <w:rsid w:val="00A853CC"/>
    <w:rsid w:val="00A87491"/>
    <w:rsid w:val="00AA0B9F"/>
    <w:rsid w:val="00AB1FBD"/>
    <w:rsid w:val="00AD3C79"/>
    <w:rsid w:val="00AE212E"/>
    <w:rsid w:val="00AF0005"/>
    <w:rsid w:val="00AF1AB4"/>
    <w:rsid w:val="00AF50EA"/>
    <w:rsid w:val="00B02C16"/>
    <w:rsid w:val="00B13D9C"/>
    <w:rsid w:val="00B15CC0"/>
    <w:rsid w:val="00B171D8"/>
    <w:rsid w:val="00B27364"/>
    <w:rsid w:val="00B32F41"/>
    <w:rsid w:val="00B55AA6"/>
    <w:rsid w:val="00B60099"/>
    <w:rsid w:val="00B67638"/>
    <w:rsid w:val="00B803D9"/>
    <w:rsid w:val="00B81CCD"/>
    <w:rsid w:val="00BB5394"/>
    <w:rsid w:val="00BB5DFD"/>
    <w:rsid w:val="00BC1A1D"/>
    <w:rsid w:val="00BC5451"/>
    <w:rsid w:val="00C02568"/>
    <w:rsid w:val="00C02E21"/>
    <w:rsid w:val="00C27E0E"/>
    <w:rsid w:val="00C4632C"/>
    <w:rsid w:val="00C519EC"/>
    <w:rsid w:val="00C74C19"/>
    <w:rsid w:val="00CA2669"/>
    <w:rsid w:val="00CA3DAE"/>
    <w:rsid w:val="00CC14A5"/>
    <w:rsid w:val="00CC2C17"/>
    <w:rsid w:val="00CD37F9"/>
    <w:rsid w:val="00D01FDF"/>
    <w:rsid w:val="00D27D6D"/>
    <w:rsid w:val="00D45D03"/>
    <w:rsid w:val="00D516B7"/>
    <w:rsid w:val="00D520C4"/>
    <w:rsid w:val="00D529D0"/>
    <w:rsid w:val="00D727B5"/>
    <w:rsid w:val="00D72CA8"/>
    <w:rsid w:val="00D860A0"/>
    <w:rsid w:val="00DA1313"/>
    <w:rsid w:val="00E334DE"/>
    <w:rsid w:val="00E44421"/>
    <w:rsid w:val="00E538A5"/>
    <w:rsid w:val="00E54B93"/>
    <w:rsid w:val="00E65B6F"/>
    <w:rsid w:val="00E6783A"/>
    <w:rsid w:val="00EA63AA"/>
    <w:rsid w:val="00EE284A"/>
    <w:rsid w:val="00EF3B51"/>
    <w:rsid w:val="00F0273D"/>
    <w:rsid w:val="00F15438"/>
    <w:rsid w:val="00F16B7F"/>
    <w:rsid w:val="00F30343"/>
    <w:rsid w:val="00F40AEB"/>
    <w:rsid w:val="00F4435B"/>
    <w:rsid w:val="00F5774D"/>
    <w:rsid w:val="00F679E2"/>
    <w:rsid w:val="00F92BD7"/>
    <w:rsid w:val="00FD234B"/>
    <w:rsid w:val="00FD286C"/>
    <w:rsid w:val="00FD31DC"/>
    <w:rsid w:val="00FD5D5B"/>
    <w:rsid w:val="00FE62C3"/>
    <w:rsid w:val="00FF59C8"/>
    <w:rsid w:val="00FF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1A2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3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AF1AB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F1AB4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1A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1A22"/>
    <w:rPr>
      <w:rFonts w:ascii="Tahoma" w:eastAsia="Lucida Sans Unicode" w:hAnsi="Tahoma" w:cs="Tahoma"/>
      <w:kern w:val="1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E1A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unhideWhenUsed/>
    <w:rsid w:val="000E1A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0E1A22"/>
    <w:pPr>
      <w:suppressLineNumbers/>
    </w:pPr>
  </w:style>
  <w:style w:type="paragraph" w:customStyle="1" w:styleId="Intestazionetabella">
    <w:name w:val="Intestazione tabella"/>
    <w:basedOn w:val="Contenutotabella"/>
    <w:rsid w:val="000E1A22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F1AB4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Sommario2">
    <w:name w:val="toc 2"/>
    <w:basedOn w:val="Normale"/>
    <w:uiPriority w:val="39"/>
    <w:rsid w:val="00AF1AB4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F1AB4"/>
    <w:pPr>
      <w:suppressLineNumbers/>
      <w:tabs>
        <w:tab w:val="right" w:leader="dot" w:pos="9637"/>
      </w:tabs>
      <w:ind w:left="566"/>
    </w:pPr>
    <w:rPr>
      <w:rFonts w:cs="Tahoma"/>
    </w:rPr>
  </w:style>
  <w:style w:type="character" w:customStyle="1" w:styleId="Titolo2Carattere">
    <w:name w:val="Titolo 2 Carattere"/>
    <w:basedOn w:val="Carpredefinitoparagrafo"/>
    <w:link w:val="Titolo2"/>
    <w:rsid w:val="00AF1AB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1AB4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F1AB4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alt-edited">
    <w:name w:val="alt-edited"/>
    <w:basedOn w:val="Carpredefinitoparagrafo"/>
    <w:rsid w:val="00AF1AB4"/>
  </w:style>
  <w:style w:type="character" w:styleId="Collegamentoipertestuale">
    <w:name w:val="Hyperlink"/>
    <w:basedOn w:val="Carpredefinitoparagrafo"/>
    <w:uiPriority w:val="99"/>
    <w:unhideWhenUsed/>
    <w:rsid w:val="00AF1AB4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364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27364"/>
    <w:pPr>
      <w:widowControl/>
      <w:suppressAutoHyphens w:val="0"/>
      <w:spacing w:line="276" w:lineRule="auto"/>
      <w:outlineLvl w:val="9"/>
    </w:pPr>
    <w:rPr>
      <w:kern w:val="0"/>
    </w:rPr>
  </w:style>
  <w:style w:type="table" w:styleId="Grigliatabella">
    <w:name w:val="Table Grid"/>
    <w:basedOn w:val="Tabellanormale"/>
    <w:uiPriority w:val="59"/>
    <w:rsid w:val="00B8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grassetto">
    <w:name w:val="Strong"/>
    <w:basedOn w:val="Carpredefinitoparagrafo"/>
    <w:uiPriority w:val="22"/>
    <w:qFormat/>
    <w:rsid w:val="00142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5853E-972B-4D39-B491-3B9F7762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Giulio Tortoriello</cp:lastModifiedBy>
  <cp:revision>17</cp:revision>
  <dcterms:created xsi:type="dcterms:W3CDTF">2016-11-24T15:54:00Z</dcterms:created>
  <dcterms:modified xsi:type="dcterms:W3CDTF">2016-12-16T10:26:00Z</dcterms:modified>
</cp:coreProperties>
</file>