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58" w:rsidRDefault="000A0458" w:rsidP="00C15F30">
      <w:pPr>
        <w:autoSpaceDE w:val="0"/>
        <w:autoSpaceDN w:val="0"/>
        <w:adjustRightInd w:val="0"/>
        <w:spacing w:after="0" w:line="240" w:lineRule="auto"/>
        <w:rPr>
          <w:rFonts w:ascii="Haettenschweiler" w:hAnsi="Haettenschweiler" w:cs="Haettenschweiler"/>
          <w:color w:val="000000"/>
          <w:sz w:val="40"/>
          <w:szCs w:val="40"/>
        </w:rPr>
      </w:pPr>
      <w:bookmarkStart w:id="0" w:name="_GoBack"/>
      <w:bookmarkEnd w:id="0"/>
    </w:p>
    <w:p w:rsidR="00ED410E" w:rsidRPr="00ED410E" w:rsidRDefault="00ED410E" w:rsidP="00ED410E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sz w:val="254"/>
          <w:szCs w:val="144"/>
        </w:rPr>
      </w:pPr>
      <w:r w:rsidRPr="00ED410E">
        <w:rPr>
          <w:rFonts w:ascii="FuturaStd-Bold" w:hAnsi="FuturaStd-Bold" w:cs="FuturaStd-Bold"/>
          <w:b/>
          <w:bCs/>
          <w:sz w:val="254"/>
          <w:szCs w:val="144"/>
        </w:rPr>
        <w:t>Young Offenders</w:t>
      </w:r>
    </w:p>
    <w:p w:rsidR="00ED410E" w:rsidRDefault="00ED410E" w:rsidP="00ED410E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8"/>
          <w:szCs w:val="28"/>
        </w:rPr>
      </w:pPr>
    </w:p>
    <w:p w:rsidR="00ED410E" w:rsidRDefault="00ED410E" w:rsidP="00ED410E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8"/>
          <w:szCs w:val="28"/>
        </w:rPr>
      </w:pPr>
    </w:p>
    <w:p w:rsidR="00ED410E" w:rsidRDefault="00ED410E" w:rsidP="00ED410E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8"/>
          <w:szCs w:val="28"/>
        </w:rPr>
      </w:pPr>
    </w:p>
    <w:p w:rsidR="00ED410E" w:rsidRDefault="00ED410E" w:rsidP="00ED410E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8"/>
          <w:szCs w:val="28"/>
        </w:rPr>
      </w:pPr>
    </w:p>
    <w:p w:rsidR="00ED410E" w:rsidRDefault="00ED410E" w:rsidP="00ED410E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8"/>
          <w:szCs w:val="28"/>
        </w:rPr>
      </w:pPr>
    </w:p>
    <w:p w:rsidR="00ED410E" w:rsidRDefault="00ED410E" w:rsidP="00ED410E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8"/>
          <w:szCs w:val="28"/>
        </w:rPr>
      </w:pPr>
    </w:p>
    <w:p w:rsidR="00ED410E" w:rsidRDefault="00ED410E" w:rsidP="00ED410E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sz w:val="28"/>
          <w:szCs w:val="28"/>
        </w:rPr>
      </w:pPr>
    </w:p>
    <w:p w:rsidR="00ED410E" w:rsidRDefault="00ED410E" w:rsidP="00ED410E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88"/>
          <w:szCs w:val="96"/>
        </w:rPr>
      </w:pPr>
      <w:r>
        <w:rPr>
          <w:rFonts w:ascii="BaskervilleBE-Regular" w:hAnsi="BaskervilleBE-Regular" w:cs="BaskervilleBE-Regular"/>
          <w:sz w:val="28"/>
          <w:szCs w:val="28"/>
        </w:rPr>
        <w:t>[Lesson 4]</w:t>
      </w:r>
    </w:p>
    <w:p w:rsidR="000A0458" w:rsidRPr="00C15F30" w:rsidRDefault="000A0458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88"/>
          <w:szCs w:val="96"/>
        </w:rPr>
      </w:pPr>
      <w:r w:rsidRPr="00C15F30">
        <w:rPr>
          <w:rFonts w:ascii="FuturaStd-Bold" w:hAnsi="FuturaStd-Bold" w:cs="FuturaStd-Bold"/>
          <w:b/>
          <w:bCs/>
          <w:color w:val="000000"/>
          <w:sz w:val="188"/>
          <w:szCs w:val="96"/>
        </w:rPr>
        <w:lastRenderedPageBreak/>
        <w:t xml:space="preserve">There is </w:t>
      </w:r>
      <w:proofErr w:type="gramStart"/>
      <w:r w:rsidRPr="00C15F30">
        <w:rPr>
          <w:rFonts w:ascii="FuturaStd-Bold" w:hAnsi="FuturaStd-Bold" w:cs="FuturaStd-Bold"/>
          <w:b/>
          <w:bCs/>
          <w:color w:val="000000"/>
          <w:sz w:val="188"/>
          <w:szCs w:val="96"/>
        </w:rPr>
        <w:t>a low staff</w:t>
      </w:r>
      <w:proofErr w:type="gramEnd"/>
      <w:r w:rsidRPr="00C15F30">
        <w:rPr>
          <w:rFonts w:ascii="FuturaStd-Bold" w:hAnsi="FuturaStd-Bold" w:cs="FuturaStd-Bold"/>
          <w:b/>
          <w:bCs/>
          <w:color w:val="000000"/>
          <w:sz w:val="188"/>
          <w:szCs w:val="96"/>
        </w:rPr>
        <w:t xml:space="preserve"> to</w:t>
      </w:r>
    </w:p>
    <w:p w:rsidR="000A0458" w:rsidRPr="00C15F30" w:rsidRDefault="000A0458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88"/>
          <w:szCs w:val="96"/>
        </w:rPr>
      </w:pPr>
      <w:proofErr w:type="gramStart"/>
      <w:r w:rsidRPr="00C15F30">
        <w:rPr>
          <w:rFonts w:ascii="FuturaStd-Bold" w:hAnsi="FuturaStd-Bold" w:cs="FuturaStd-Bold"/>
          <w:b/>
          <w:bCs/>
          <w:color w:val="000000"/>
          <w:sz w:val="188"/>
          <w:szCs w:val="96"/>
        </w:rPr>
        <w:t>offender</w:t>
      </w:r>
      <w:proofErr w:type="gramEnd"/>
      <w:r w:rsidRPr="00C15F30">
        <w:rPr>
          <w:rFonts w:ascii="FuturaStd-Bold" w:hAnsi="FuturaStd-Bold" w:cs="FuturaStd-Bold"/>
          <w:b/>
          <w:bCs/>
          <w:color w:val="000000"/>
          <w:sz w:val="188"/>
          <w:szCs w:val="96"/>
        </w:rPr>
        <w:t xml:space="preserve"> ratio.</w:t>
      </w: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0A0458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4]</w:t>
      </w:r>
    </w:p>
    <w:p w:rsidR="00C15F30" w:rsidRP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P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0"/>
          <w:szCs w:val="16"/>
        </w:rPr>
      </w:pPr>
    </w:p>
    <w:p w:rsidR="00C15F30" w:rsidRPr="00C15F30" w:rsidRDefault="000A0458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32"/>
          <w:szCs w:val="96"/>
        </w:rPr>
      </w:pPr>
      <w:r w:rsidRPr="00C15F30">
        <w:rPr>
          <w:rFonts w:ascii="FuturaStd-Bold" w:hAnsi="FuturaStd-Bold" w:cs="FuturaStd-Bold"/>
          <w:b/>
          <w:bCs/>
          <w:color w:val="000000"/>
          <w:sz w:val="132"/>
          <w:szCs w:val="96"/>
        </w:rPr>
        <w:t>The prisoners are expected</w:t>
      </w:r>
      <w:r w:rsidR="00C15F30" w:rsidRPr="00C15F30">
        <w:rPr>
          <w:rFonts w:ascii="FuturaStd-Bold" w:hAnsi="FuturaStd-Bold" w:cs="FuturaStd-Bold"/>
          <w:b/>
          <w:bCs/>
          <w:color w:val="000000"/>
          <w:sz w:val="132"/>
          <w:szCs w:val="96"/>
        </w:rPr>
        <w:t xml:space="preserve"> to take part in at least 25 </w:t>
      </w:r>
      <w:r w:rsidRPr="00C15F30">
        <w:rPr>
          <w:rFonts w:ascii="FuturaStd-Bold" w:hAnsi="FuturaStd-Bold" w:cs="FuturaStd-Bold"/>
          <w:b/>
          <w:bCs/>
          <w:color w:val="000000"/>
          <w:sz w:val="132"/>
          <w:szCs w:val="96"/>
        </w:rPr>
        <w:t>hours’ of education per</w:t>
      </w:r>
      <w:r w:rsidR="00C15F30" w:rsidRPr="00C15F30">
        <w:rPr>
          <w:rFonts w:ascii="FuturaStd-Bold" w:hAnsi="FuturaStd-Bold" w:cs="FuturaStd-Bold"/>
          <w:b/>
          <w:bCs/>
          <w:color w:val="000000"/>
          <w:sz w:val="132"/>
          <w:szCs w:val="96"/>
        </w:rPr>
        <w:t xml:space="preserve"> </w:t>
      </w:r>
      <w:r w:rsidRPr="00C15F30">
        <w:rPr>
          <w:rFonts w:ascii="FuturaStd-Bold" w:hAnsi="FuturaStd-Bold" w:cs="FuturaStd-Bold"/>
          <w:b/>
          <w:bCs/>
          <w:color w:val="000000"/>
          <w:sz w:val="132"/>
          <w:szCs w:val="96"/>
        </w:rPr>
        <w:t>week.</w:t>
      </w: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P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40"/>
          <w:szCs w:val="96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4</w:t>
      </w: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0A0458" w:rsidRP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32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132"/>
          <w:szCs w:val="96"/>
        </w:rPr>
        <w:t xml:space="preserve">They have sessions aimed at helping them to improve their </w:t>
      </w:r>
      <w:r w:rsidR="000A0458" w:rsidRPr="00C15F30">
        <w:rPr>
          <w:rFonts w:ascii="FuturaStd-Bold" w:hAnsi="FuturaStd-Bold" w:cs="FuturaStd-Bold"/>
          <w:b/>
          <w:bCs/>
          <w:color w:val="000000"/>
          <w:sz w:val="132"/>
          <w:szCs w:val="96"/>
        </w:rPr>
        <w:t>behaviour.</w:t>
      </w: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0A0458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4]</w:t>
      </w:r>
    </w:p>
    <w:p w:rsidR="000A0458" w:rsidRPr="00C15F30" w:rsidRDefault="000A0458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lastRenderedPageBreak/>
        <w:t>There are opportunities</w:t>
      </w:r>
    </w:p>
    <w:p w:rsidR="000A0458" w:rsidRDefault="000A0458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proofErr w:type="gramStart"/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for</w:t>
      </w:r>
      <w:proofErr w:type="gramEnd"/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 xml:space="preserve"> prisoners to undertake</w:t>
      </w:r>
    </w:p>
    <w:p w:rsidR="000A0458" w:rsidRDefault="000A0458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proofErr w:type="gramStart"/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work</w:t>
      </w:r>
      <w:proofErr w:type="gramEnd"/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 xml:space="preserve"> in Community Service</w:t>
      </w:r>
    </w:p>
    <w:p w:rsidR="000A0458" w:rsidRDefault="000A0458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Volunteer programmes. This</w:t>
      </w:r>
    </w:p>
    <w:p w:rsidR="000A0458" w:rsidRDefault="000A0458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proofErr w:type="gramStart"/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might</w:t>
      </w:r>
      <w:proofErr w:type="gramEnd"/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 xml:space="preserve"> involve working with</w:t>
      </w:r>
    </w:p>
    <w:p w:rsidR="000A0458" w:rsidRDefault="000A0458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proofErr w:type="gramStart"/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children</w:t>
      </w:r>
      <w:proofErr w:type="gramEnd"/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 xml:space="preserve"> with a disability, or</w:t>
      </w:r>
    </w:p>
    <w:p w:rsidR="000A0458" w:rsidRDefault="000A0458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96"/>
          <w:szCs w:val="96"/>
        </w:rPr>
      </w:pPr>
      <w:proofErr w:type="gramStart"/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>with</w:t>
      </w:r>
      <w:proofErr w:type="gramEnd"/>
      <w:r>
        <w:rPr>
          <w:rFonts w:ascii="FuturaStd-Bold" w:hAnsi="FuturaStd-Bold" w:cs="FuturaStd-Bold"/>
          <w:b/>
          <w:bCs/>
          <w:color w:val="000000"/>
          <w:sz w:val="96"/>
          <w:szCs w:val="96"/>
        </w:rPr>
        <w:t xml:space="preserve"> the elderly.</w:t>
      </w: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0A0458" w:rsidRDefault="000A0458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lastRenderedPageBreak/>
        <w:t>[Lesson 4]</w:t>
      </w: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0A0458" w:rsidRPr="00C15F30" w:rsidRDefault="000A0458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76"/>
          <w:szCs w:val="70"/>
        </w:rPr>
      </w:pPr>
      <w:r w:rsidRPr="00C15F30">
        <w:rPr>
          <w:rFonts w:ascii="FuturaStd-Bold" w:hAnsi="FuturaStd-Bold" w:cs="FuturaStd-Bold"/>
          <w:b/>
          <w:bCs/>
          <w:color w:val="000000"/>
          <w:sz w:val="76"/>
          <w:szCs w:val="70"/>
        </w:rPr>
        <w:t>An inducti</w:t>
      </w:r>
      <w:r w:rsidR="00C15F30">
        <w:rPr>
          <w:rFonts w:ascii="FuturaStd-Bold" w:hAnsi="FuturaStd-Bold" w:cs="FuturaStd-Bold"/>
          <w:b/>
          <w:bCs/>
          <w:color w:val="000000"/>
          <w:sz w:val="76"/>
          <w:szCs w:val="70"/>
        </w:rPr>
        <w:t xml:space="preserve">on session is organised for the </w:t>
      </w:r>
      <w:r w:rsidRPr="00C15F30">
        <w:rPr>
          <w:rFonts w:ascii="FuturaStd-Bold" w:hAnsi="FuturaStd-Bold" w:cs="FuturaStd-Bold"/>
          <w:b/>
          <w:bCs/>
          <w:color w:val="000000"/>
          <w:sz w:val="76"/>
          <w:szCs w:val="70"/>
        </w:rPr>
        <w:t>first few</w:t>
      </w:r>
      <w:r w:rsidR="00C15F30">
        <w:rPr>
          <w:rFonts w:ascii="FuturaStd-Bold" w:hAnsi="FuturaStd-Bold" w:cs="FuturaStd-Bold"/>
          <w:b/>
          <w:bCs/>
          <w:color w:val="000000"/>
          <w:sz w:val="76"/>
          <w:szCs w:val="70"/>
        </w:rPr>
        <w:t xml:space="preserve"> days after an offender arrives at prison. This is an opportunity to talk through any concerns and issues as well as discussing opportunities for education and training during their </w:t>
      </w:r>
      <w:r w:rsidRPr="00C15F30">
        <w:rPr>
          <w:rFonts w:ascii="FuturaStd-Bold" w:hAnsi="FuturaStd-Bold" w:cs="FuturaStd-Bold"/>
          <w:b/>
          <w:bCs/>
          <w:color w:val="000000"/>
          <w:sz w:val="76"/>
          <w:szCs w:val="70"/>
        </w:rPr>
        <w:t>sentence.</w:t>
      </w: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0A0458" w:rsidRDefault="000A0458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4]</w:t>
      </w: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0A0458" w:rsidRPr="00C15F30" w:rsidRDefault="000A0458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234"/>
          <w:szCs w:val="144"/>
        </w:rPr>
      </w:pPr>
      <w:r w:rsidRPr="00C15F30">
        <w:rPr>
          <w:rFonts w:ascii="FuturaStd-Bold" w:hAnsi="FuturaStd-Bold" w:cs="FuturaStd-Bold"/>
          <w:b/>
          <w:bCs/>
          <w:color w:val="000000"/>
          <w:sz w:val="234"/>
          <w:szCs w:val="144"/>
        </w:rPr>
        <w:t>Adult Prison</w:t>
      </w: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0A0458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4]</w:t>
      </w:r>
    </w:p>
    <w:p w:rsidR="000A0458" w:rsidRPr="00C15F30" w:rsidRDefault="000A0458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42"/>
          <w:szCs w:val="28"/>
        </w:rPr>
      </w:pPr>
      <w:r w:rsidRPr="00C15F30">
        <w:rPr>
          <w:rFonts w:ascii="FuturaStd-Bold" w:hAnsi="FuturaStd-Bold" w:cs="FuturaStd-Bold"/>
          <w:b/>
          <w:bCs/>
          <w:color w:val="000000"/>
          <w:sz w:val="86"/>
          <w:szCs w:val="72"/>
        </w:rPr>
        <w:lastRenderedPageBreak/>
        <w:t>More are in prison for ‘violence against</w:t>
      </w:r>
      <w:r w:rsidR="00C15F30">
        <w:rPr>
          <w:rFonts w:ascii="BaskervilleBE-Regular" w:hAnsi="BaskervilleBE-Regular" w:cs="BaskervilleBE-Regular"/>
          <w:color w:val="000000"/>
          <w:sz w:val="42"/>
          <w:szCs w:val="28"/>
        </w:rPr>
        <w:t xml:space="preserve"> </w:t>
      </w:r>
      <w:r w:rsidRPr="00C15F30">
        <w:rPr>
          <w:rFonts w:ascii="FuturaStd-Bold" w:hAnsi="FuturaStd-Bold" w:cs="FuturaStd-Bold"/>
          <w:b/>
          <w:bCs/>
          <w:color w:val="000000"/>
          <w:sz w:val="86"/>
          <w:szCs w:val="72"/>
        </w:rPr>
        <w:t>the person’ than anything else.</w:t>
      </w:r>
      <w:r w:rsidR="00C15F30">
        <w:rPr>
          <w:rFonts w:ascii="BaskervilleBE-Regular" w:hAnsi="BaskervilleBE-Regular" w:cs="BaskervilleBE-Regular"/>
          <w:color w:val="000000"/>
          <w:sz w:val="42"/>
          <w:szCs w:val="28"/>
        </w:rPr>
        <w:t xml:space="preserve"> </w:t>
      </w:r>
      <w:r w:rsidRPr="00C15F30">
        <w:rPr>
          <w:rFonts w:ascii="FuturaStd-Bold" w:hAnsi="FuturaStd-Bold" w:cs="FuturaStd-Bold"/>
          <w:b/>
          <w:bCs/>
          <w:color w:val="000000"/>
          <w:sz w:val="86"/>
          <w:szCs w:val="72"/>
        </w:rPr>
        <w:t>Next in order are drug offences,</w:t>
      </w:r>
      <w:r w:rsidR="00C15F30">
        <w:rPr>
          <w:rFonts w:ascii="BaskervilleBE-Regular" w:hAnsi="BaskervilleBE-Regular" w:cs="BaskervilleBE-Regular"/>
          <w:color w:val="000000"/>
          <w:sz w:val="42"/>
          <w:szCs w:val="28"/>
        </w:rPr>
        <w:t xml:space="preserve"> </w:t>
      </w:r>
      <w:r w:rsidRPr="00C15F30">
        <w:rPr>
          <w:rFonts w:ascii="FuturaStd-Bold" w:hAnsi="FuturaStd-Bold" w:cs="FuturaStd-Bold"/>
          <w:b/>
          <w:bCs/>
          <w:color w:val="000000"/>
          <w:sz w:val="86"/>
          <w:szCs w:val="72"/>
        </w:rPr>
        <w:t>burglary, robbery and sexual offences.</w:t>
      </w:r>
      <w:r w:rsidR="00C15F30">
        <w:rPr>
          <w:rFonts w:ascii="BaskervilleBE-Regular" w:hAnsi="BaskervilleBE-Regular" w:cs="BaskervilleBE-Regular"/>
          <w:color w:val="000000"/>
          <w:sz w:val="42"/>
          <w:szCs w:val="28"/>
        </w:rPr>
        <w:t xml:space="preserve"> </w:t>
      </w:r>
      <w:r w:rsidR="00C15F30">
        <w:rPr>
          <w:rFonts w:ascii="FuturaStd-Bold" w:hAnsi="FuturaStd-Bold" w:cs="FuturaStd-Bold"/>
          <w:b/>
          <w:bCs/>
          <w:color w:val="000000"/>
          <w:sz w:val="86"/>
          <w:szCs w:val="72"/>
        </w:rPr>
        <w:t xml:space="preserve">These five </w:t>
      </w:r>
      <w:r w:rsidRPr="00C15F30">
        <w:rPr>
          <w:rFonts w:ascii="FuturaStd-Bold" w:hAnsi="FuturaStd-Bold" w:cs="FuturaStd-Bold"/>
          <w:b/>
          <w:bCs/>
          <w:color w:val="000000"/>
          <w:sz w:val="86"/>
          <w:szCs w:val="72"/>
        </w:rPr>
        <w:t>categories account for the</w:t>
      </w:r>
      <w:r w:rsidR="00C15F30">
        <w:rPr>
          <w:rFonts w:ascii="BaskervilleBE-Regular" w:hAnsi="BaskervilleBE-Regular" w:cs="BaskervilleBE-Regular"/>
          <w:color w:val="000000"/>
          <w:sz w:val="42"/>
          <w:szCs w:val="28"/>
        </w:rPr>
        <w:t xml:space="preserve"> </w:t>
      </w:r>
      <w:r w:rsidRPr="00C15F30">
        <w:rPr>
          <w:rFonts w:ascii="FuturaStd-Bold" w:hAnsi="FuturaStd-Bold" w:cs="FuturaStd-Bold"/>
          <w:b/>
          <w:bCs/>
          <w:color w:val="000000"/>
          <w:sz w:val="86"/>
          <w:szCs w:val="72"/>
        </w:rPr>
        <w:t>large majority of those in prison.</w:t>
      </w: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Default="000A0458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lastRenderedPageBreak/>
        <w:t>[Lesson 4]</w:t>
      </w:r>
    </w:p>
    <w:p w:rsidR="000A0458" w:rsidRPr="00C15F30" w:rsidRDefault="000A0458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70"/>
          <w:szCs w:val="28"/>
        </w:rPr>
      </w:pPr>
      <w:r w:rsidRPr="00C15F30">
        <w:rPr>
          <w:rFonts w:ascii="FuturaStd-Bold" w:hAnsi="FuturaStd-Bold" w:cs="FuturaStd-Bold"/>
          <w:b/>
          <w:bCs/>
          <w:color w:val="000000"/>
          <w:sz w:val="138"/>
          <w:szCs w:val="96"/>
        </w:rPr>
        <w:t>52 per cent of male</w:t>
      </w:r>
    </w:p>
    <w:p w:rsidR="000A0458" w:rsidRPr="00C15F30" w:rsidRDefault="00C15F30" w:rsidP="000A0458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138"/>
          <w:szCs w:val="96"/>
        </w:rPr>
      </w:pPr>
      <w:proofErr w:type="gramStart"/>
      <w:r w:rsidRPr="00C15F30">
        <w:rPr>
          <w:rFonts w:ascii="FuturaStd-Bold" w:hAnsi="FuturaStd-Bold" w:cs="FuturaStd-Bold"/>
          <w:b/>
          <w:bCs/>
          <w:color w:val="000000"/>
          <w:sz w:val="138"/>
          <w:szCs w:val="96"/>
        </w:rPr>
        <w:t>prisoners</w:t>
      </w:r>
      <w:proofErr w:type="gramEnd"/>
      <w:r w:rsidRPr="00C15F30">
        <w:rPr>
          <w:rFonts w:ascii="FuturaStd-Bold" w:hAnsi="FuturaStd-Bold" w:cs="FuturaStd-Bold"/>
          <w:b/>
          <w:bCs/>
          <w:color w:val="000000"/>
          <w:sz w:val="138"/>
          <w:szCs w:val="96"/>
        </w:rPr>
        <w:t xml:space="preserve"> and 71 per cent of female prisoners have </w:t>
      </w:r>
      <w:r w:rsidR="000A0458" w:rsidRPr="00C15F30">
        <w:rPr>
          <w:rFonts w:ascii="FuturaStd-Bold" w:hAnsi="FuturaStd-Bold" w:cs="FuturaStd-Bold"/>
          <w:b/>
          <w:bCs/>
          <w:color w:val="000000"/>
          <w:sz w:val="138"/>
          <w:szCs w:val="96"/>
        </w:rPr>
        <w:t>no qualifications.</w:t>
      </w:r>
    </w:p>
    <w:p w:rsidR="00ED410E" w:rsidRDefault="00ED410E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ED410E" w:rsidRDefault="00ED410E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C15F30" w:rsidRPr="00ED410E" w:rsidRDefault="000A0458" w:rsidP="000A0458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4]</w:t>
      </w:r>
    </w:p>
    <w:sectPr w:rsidR="00C15F30" w:rsidRPr="00ED410E" w:rsidSect="00C15F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ettenschweiler">
    <w:panose1 w:val="020B0706040902060204"/>
    <w:charset w:val="00"/>
    <w:family w:val="auto"/>
    <w:pitch w:val="variable"/>
    <w:sig w:usb0="00000003" w:usb1="00000000" w:usb2="00000000" w:usb3="00000000" w:csb0="00000001" w:csb1="00000000"/>
  </w:font>
  <w:font w:name="FuturaStd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BE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Std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458"/>
    <w:rsid w:val="00083AFF"/>
    <w:rsid w:val="000A0458"/>
    <w:rsid w:val="008C391B"/>
    <w:rsid w:val="00C15F30"/>
    <w:rsid w:val="00ED410E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2017-08-16T20:16:00Z</dcterms:created>
  <dcterms:modified xsi:type="dcterms:W3CDTF">2017-08-16T20:16:00Z</dcterms:modified>
</cp:coreProperties>
</file>