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E5" w:rsidRPr="007F1CE5" w:rsidRDefault="007F1CE5" w:rsidP="00ED0FDF">
      <w:pPr>
        <w:spacing w:line="360" w:lineRule="auto"/>
        <w:ind w:firstLine="708"/>
        <w:jc w:val="both"/>
        <w:rPr>
          <w:rFonts w:ascii="Times New Roman" w:hAnsi="Times New Roman" w:cs="Times New Roman"/>
          <w:sz w:val="28"/>
          <w:szCs w:val="28"/>
        </w:rPr>
      </w:pPr>
      <w:r w:rsidRPr="007F1CE5">
        <w:rPr>
          <w:rFonts w:ascii="Times New Roman" w:hAnsi="Times New Roman" w:cs="Times New Roman"/>
          <w:sz w:val="28"/>
          <w:szCs w:val="28"/>
        </w:rPr>
        <w:t xml:space="preserve">Исследования по светоимпульсной стимуляции растений показывают, что световые нефотосинтетические реакции в семенах, пыльце и клубнях являются источником не только повышения урожайности, но и наследственной изменчивости растений. Это указывает на то, что использование солнечной энергии растениями возможно не только через фотосинтез* Поэтому приобретает большой интерес вопрос о возможности запасания световой энергии нефотосинтезирующими органами растений. Однако в какой форме происходит такое запасание еще неизвестно. </w:t>
      </w:r>
    </w:p>
    <w:p w:rsidR="007F1CE5" w:rsidRPr="007F1CE5" w:rsidRDefault="007F1CE5" w:rsidP="00ED0FDF">
      <w:pPr>
        <w:spacing w:line="360" w:lineRule="auto"/>
        <w:ind w:firstLine="708"/>
        <w:jc w:val="both"/>
        <w:rPr>
          <w:rFonts w:ascii="Times New Roman" w:hAnsi="Times New Roman" w:cs="Times New Roman"/>
          <w:sz w:val="28"/>
          <w:szCs w:val="28"/>
        </w:rPr>
      </w:pPr>
      <w:r w:rsidRPr="007F1CE5">
        <w:rPr>
          <w:rFonts w:ascii="Times New Roman" w:hAnsi="Times New Roman" w:cs="Times New Roman"/>
          <w:sz w:val="28"/>
          <w:szCs w:val="28"/>
        </w:rPr>
        <w:t>Растительный объект, облученный фотоимпульсами, отличается от необлученного более высоким уровнем потенциальной энергии, которая в данном случае определяется запасенной солнечной энергией. Отсюда вопрос об энергетической величине светоимпульсного эффекта должен решаться не столько дозой световой энергии, направленной на объект концентратор</w:t>
      </w:r>
      <w:r w:rsidR="00F807DE">
        <w:rPr>
          <w:rFonts w:ascii="Times New Roman" w:hAnsi="Times New Roman" w:cs="Times New Roman"/>
          <w:sz w:val="28"/>
          <w:szCs w:val="28"/>
        </w:rPr>
        <w:t>ом, скольг</w:t>
      </w:r>
      <w:r w:rsidRPr="007F1CE5">
        <w:rPr>
          <w:rFonts w:ascii="Times New Roman" w:hAnsi="Times New Roman" w:cs="Times New Roman"/>
          <w:sz w:val="28"/>
          <w:szCs w:val="28"/>
        </w:rPr>
        <w:t>ко величиной поглощенной и запасенной световой энергии. В зависимости от энергии световых импульсов и времени их действия светоимпульсный эффект может быть разным и в какой-то степени служить отражением использованной световой энергии. Вопрос о возможности запасания световой энергии не</w:t>
      </w:r>
      <w:r w:rsidR="00F807DE">
        <w:rPr>
          <w:rFonts w:ascii="Times New Roman" w:hAnsi="Times New Roman" w:cs="Times New Roman"/>
          <w:sz w:val="28"/>
          <w:szCs w:val="28"/>
        </w:rPr>
        <w:t xml:space="preserve"> фото</w:t>
      </w:r>
      <w:r w:rsidRPr="007F1CE5">
        <w:rPr>
          <w:rFonts w:ascii="Times New Roman" w:hAnsi="Times New Roman" w:cs="Times New Roman"/>
          <w:sz w:val="28"/>
          <w:szCs w:val="28"/>
        </w:rPr>
        <w:t xml:space="preserve">синтетическими органами представляется одним из принципиальных вопросов всей проблемы светоимпульсной стимуляции растений. </w:t>
      </w:r>
    </w:p>
    <w:p w:rsidR="007F1CE5" w:rsidRPr="007F1CE5" w:rsidRDefault="007F1CE5" w:rsidP="00ED0FDF">
      <w:pPr>
        <w:spacing w:line="360" w:lineRule="auto"/>
        <w:ind w:firstLine="708"/>
        <w:jc w:val="both"/>
        <w:rPr>
          <w:rFonts w:ascii="Times New Roman" w:hAnsi="Times New Roman" w:cs="Times New Roman"/>
          <w:sz w:val="28"/>
          <w:szCs w:val="28"/>
        </w:rPr>
      </w:pPr>
      <w:r w:rsidRPr="007F1CE5">
        <w:rPr>
          <w:rFonts w:ascii="Times New Roman" w:hAnsi="Times New Roman" w:cs="Times New Roman"/>
          <w:sz w:val="28"/>
          <w:szCs w:val="28"/>
        </w:rPr>
        <w:t xml:space="preserve">Большая плотность энергии во время импульса, широта спектра и сама имлульсность концентрированного солнечного света обусловливают широту охвата возбуждаемых фоторецепторов и высокую плотность возбужденных состояний. В этом специфичность светоимпульсного облучения и его действия на растительные объекты. Изменением интенсивности и спектрального состава ИКСС достигаются разные уровни плотности возбужденных состояний. </w:t>
      </w:r>
    </w:p>
    <w:p w:rsidR="007F1CE5" w:rsidRDefault="0065771A" w:rsidP="00ED0FD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в </w:t>
      </w:r>
      <w:r w:rsidR="007F1CE5" w:rsidRPr="007F1CE5">
        <w:rPr>
          <w:rFonts w:ascii="Times New Roman" w:hAnsi="Times New Roman" w:cs="Times New Roman"/>
          <w:sz w:val="28"/>
          <w:szCs w:val="28"/>
        </w:rPr>
        <w:t>разных не</w:t>
      </w:r>
      <w:r>
        <w:rPr>
          <w:rFonts w:ascii="Times New Roman" w:hAnsi="Times New Roman" w:cs="Times New Roman"/>
          <w:sz w:val="28"/>
          <w:szCs w:val="28"/>
        </w:rPr>
        <w:t xml:space="preserve"> </w:t>
      </w:r>
      <w:r w:rsidR="007F1CE5" w:rsidRPr="007F1CE5">
        <w:rPr>
          <w:rFonts w:ascii="Times New Roman" w:hAnsi="Times New Roman" w:cs="Times New Roman"/>
          <w:sz w:val="28"/>
          <w:szCs w:val="28"/>
        </w:rPr>
        <w:t xml:space="preserve">фотосинтетцческих органах различных фоторецепторов (фитохром, госсигтол, меланины, антоцианы, светочувствительные белки и </w:t>
      </w:r>
      <w:r w:rsidR="007F1CE5" w:rsidRPr="007F1CE5">
        <w:rPr>
          <w:rFonts w:ascii="Times New Roman" w:hAnsi="Times New Roman" w:cs="Times New Roman"/>
          <w:sz w:val="28"/>
          <w:szCs w:val="28"/>
        </w:rPr>
        <w:lastRenderedPageBreak/>
        <w:t>Т.Д.)</w:t>
      </w:r>
      <w:r>
        <w:rPr>
          <w:rFonts w:ascii="Times New Roman" w:hAnsi="Times New Roman" w:cs="Times New Roman"/>
          <w:sz w:val="28"/>
          <w:szCs w:val="28"/>
        </w:rPr>
        <w:t xml:space="preserve"> выдвигает вопрос нефотосинтети</w:t>
      </w:r>
      <w:r w:rsidR="007F1CE5" w:rsidRPr="007F1CE5">
        <w:rPr>
          <w:rFonts w:ascii="Times New Roman" w:hAnsi="Times New Roman" w:cs="Times New Roman"/>
          <w:sz w:val="28"/>
          <w:szCs w:val="28"/>
        </w:rPr>
        <w:t>ческого использования световой энергии до уровня актуальной проблемы современной биологии.</w:t>
      </w:r>
    </w:p>
    <w:p w:rsidR="00F807DE" w:rsidRDefault="00F807DE" w:rsidP="00ED0FDF">
      <w:pPr>
        <w:spacing w:line="360" w:lineRule="auto"/>
        <w:jc w:val="both"/>
        <w:rPr>
          <w:rFonts w:ascii="Times New Roman" w:hAnsi="Times New Roman" w:cs="Times New Roman"/>
          <w:sz w:val="28"/>
          <w:szCs w:val="28"/>
        </w:rPr>
      </w:pPr>
    </w:p>
    <w:p w:rsidR="0065771A" w:rsidRDefault="00F807DE" w:rsidP="00ED0FDF">
      <w:pPr>
        <w:spacing w:line="360" w:lineRule="auto"/>
        <w:jc w:val="both"/>
        <w:rPr>
          <w:rFonts w:ascii="Times New Roman" w:hAnsi="Times New Roman" w:cs="Times New Roman"/>
          <w:sz w:val="28"/>
          <w:szCs w:val="28"/>
        </w:rPr>
      </w:pPr>
      <w:r w:rsidRPr="0065771A">
        <w:rPr>
          <w:rFonts w:ascii="Times New Roman" w:hAnsi="Times New Roman" w:cs="Times New Roman"/>
          <w:b/>
          <w:sz w:val="28"/>
          <w:szCs w:val="28"/>
        </w:rPr>
        <w:t xml:space="preserve">1.Светозависимая </w:t>
      </w:r>
      <w:proofErr w:type="spellStart"/>
      <w:r w:rsidRPr="0065771A">
        <w:rPr>
          <w:rFonts w:ascii="Times New Roman" w:hAnsi="Times New Roman" w:cs="Times New Roman"/>
          <w:b/>
          <w:sz w:val="28"/>
          <w:szCs w:val="28"/>
        </w:rPr>
        <w:t>электpическая</w:t>
      </w:r>
      <w:proofErr w:type="spellEnd"/>
      <w:r w:rsidRPr="0065771A">
        <w:rPr>
          <w:rFonts w:ascii="Times New Roman" w:hAnsi="Times New Roman" w:cs="Times New Roman"/>
          <w:b/>
          <w:sz w:val="28"/>
          <w:szCs w:val="28"/>
        </w:rPr>
        <w:t xml:space="preserve"> </w:t>
      </w:r>
      <w:proofErr w:type="spellStart"/>
      <w:r w:rsidRPr="0065771A">
        <w:rPr>
          <w:rFonts w:ascii="Times New Roman" w:hAnsi="Times New Roman" w:cs="Times New Roman"/>
          <w:b/>
          <w:sz w:val="28"/>
          <w:szCs w:val="28"/>
        </w:rPr>
        <w:t>pеакция</w:t>
      </w:r>
      <w:proofErr w:type="spellEnd"/>
      <w:r w:rsidRPr="0065771A">
        <w:rPr>
          <w:rFonts w:ascii="Times New Roman" w:hAnsi="Times New Roman" w:cs="Times New Roman"/>
          <w:b/>
          <w:sz w:val="28"/>
          <w:szCs w:val="28"/>
        </w:rPr>
        <w:t xml:space="preserve"> </w:t>
      </w:r>
      <w:proofErr w:type="spellStart"/>
      <w:r w:rsidRPr="0065771A">
        <w:rPr>
          <w:rFonts w:ascii="Times New Roman" w:hAnsi="Times New Roman" w:cs="Times New Roman"/>
          <w:b/>
          <w:sz w:val="28"/>
          <w:szCs w:val="28"/>
        </w:rPr>
        <w:t>pастительных</w:t>
      </w:r>
      <w:proofErr w:type="spellEnd"/>
      <w:r w:rsidRPr="0065771A">
        <w:rPr>
          <w:rFonts w:ascii="Times New Roman" w:hAnsi="Times New Roman" w:cs="Times New Roman"/>
          <w:b/>
          <w:sz w:val="28"/>
          <w:szCs w:val="28"/>
        </w:rPr>
        <w:t xml:space="preserve"> клеток и тканей</w:t>
      </w:r>
      <w:r w:rsidRPr="00F807DE">
        <w:rPr>
          <w:rFonts w:ascii="Times New Roman" w:hAnsi="Times New Roman" w:cs="Times New Roman"/>
          <w:sz w:val="28"/>
          <w:szCs w:val="28"/>
        </w:rPr>
        <w:t xml:space="preserve"> </w:t>
      </w:r>
    </w:p>
    <w:p w:rsidR="00F807DE" w:rsidRDefault="00F807DE" w:rsidP="00ED0FDF">
      <w:pPr>
        <w:spacing w:line="360" w:lineRule="auto"/>
        <w:ind w:firstLine="708"/>
        <w:jc w:val="both"/>
        <w:rPr>
          <w:rFonts w:ascii="Times New Roman" w:hAnsi="Times New Roman" w:cs="Times New Roman"/>
          <w:sz w:val="28"/>
          <w:szCs w:val="28"/>
        </w:rPr>
      </w:pPr>
      <w:r w:rsidRPr="00F807DE">
        <w:rPr>
          <w:rFonts w:ascii="Times New Roman" w:hAnsi="Times New Roman" w:cs="Times New Roman"/>
          <w:sz w:val="28"/>
          <w:szCs w:val="28"/>
        </w:rPr>
        <w:t xml:space="preserve">Впервые </w:t>
      </w:r>
      <w:proofErr w:type="spellStart"/>
      <w:r w:rsidRPr="00F807DE">
        <w:rPr>
          <w:rFonts w:ascii="Times New Roman" w:hAnsi="Times New Roman" w:cs="Times New Roman"/>
          <w:sz w:val="28"/>
          <w:szCs w:val="28"/>
        </w:rPr>
        <w:t>светозависимую</w:t>
      </w:r>
      <w:proofErr w:type="spellEnd"/>
      <w:r w:rsidRPr="00F807DE">
        <w:rPr>
          <w:rFonts w:ascii="Times New Roman" w:hAnsi="Times New Roman" w:cs="Times New Roman"/>
          <w:sz w:val="28"/>
          <w:szCs w:val="28"/>
        </w:rPr>
        <w:t xml:space="preserve"> биоэлектрическую реакцию </w:t>
      </w:r>
      <w:proofErr w:type="spellStart"/>
      <w:r w:rsidRPr="00F807DE">
        <w:rPr>
          <w:rFonts w:ascii="Times New Roman" w:hAnsi="Times New Roman" w:cs="Times New Roman"/>
          <w:sz w:val="28"/>
          <w:szCs w:val="28"/>
        </w:rPr>
        <w:t>pастений</w:t>
      </w:r>
      <w:proofErr w:type="spellEnd"/>
      <w:r w:rsidRPr="00F807DE">
        <w:rPr>
          <w:rFonts w:ascii="Times New Roman" w:hAnsi="Times New Roman" w:cs="Times New Roman"/>
          <w:sz w:val="28"/>
          <w:szCs w:val="28"/>
        </w:rPr>
        <w:t xml:space="preserve"> обнаружил в 1925 г. </w:t>
      </w:r>
      <w:proofErr w:type="spellStart"/>
      <w:r w:rsidRPr="00F807DE">
        <w:rPr>
          <w:rFonts w:ascii="Times New Roman" w:hAnsi="Times New Roman" w:cs="Times New Roman"/>
          <w:sz w:val="28"/>
          <w:szCs w:val="28"/>
        </w:rPr>
        <w:t>Waller</w:t>
      </w:r>
      <w:proofErr w:type="spellEnd"/>
      <w:r w:rsidRPr="00F807DE">
        <w:rPr>
          <w:rFonts w:ascii="Times New Roman" w:hAnsi="Times New Roman" w:cs="Times New Roman"/>
          <w:sz w:val="28"/>
          <w:szCs w:val="28"/>
        </w:rPr>
        <w:t>. Он изучил несколько десятков видов растений и установил, что все растения реагируют на включение света. Светоиндуцированные электрические реакции регистрировались не только в листьях, но и в других органах растения, содержащих хлорофилл. В определенных условиях различные растения отвечали на включение света однотипными реакциями, хотя форма этих реакций могла иметь существенные видовые различия. Другие типы воздействий (например, колебания температуры, изменения газового состава среды, механические стимулы) не могли вызвать электрическую реакцию, инициируемую включением света. Чувствительность клеток листа к световому воздействию превосходит его чувствительность к любым другим факторам внешней среды. Для возникновения электрического ответа достаточно 5%-ного изменения исходной освещенности. На рис. 64 показана электрическая реакция листьев бобов и кукурузы в ответ на включение света мощностью 0,5 вт/м2 , полученная в экспериментах Рыбина с сотр. Освещение вызывает многофазный (как правило, трехфазный) переходный процесс, начинающийся с отклонения БЭП листа в область положительных значений. Амплитуды трех фаз реакции обозначены как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1</w:t>
      </w:r>
      <w:r>
        <w:rPr>
          <w:rFonts w:ascii="Times New Roman" w:hAnsi="Times New Roman" w:cs="Times New Roman"/>
          <w:sz w:val="28"/>
          <w:szCs w:val="28"/>
        </w:rPr>
        <w:t>,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2</w:t>
      </w:r>
      <w:r w:rsidRPr="00F807DE">
        <w:rPr>
          <w:rFonts w:ascii="Times New Roman" w:hAnsi="Times New Roman" w:cs="Times New Roman"/>
          <w:sz w:val="28"/>
          <w:szCs w:val="28"/>
        </w:rPr>
        <w:t xml:space="preserve"> и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3</w:t>
      </w:r>
      <w:r w:rsidRPr="00F807DE">
        <w:rPr>
          <w:rFonts w:ascii="Times New Roman" w:hAnsi="Times New Roman" w:cs="Times New Roman"/>
          <w:sz w:val="28"/>
          <w:szCs w:val="28"/>
        </w:rPr>
        <w:t>. (Индекс "с" означает что параметр относится к реакции на включение света. Для обозначения аналогичных параметров электрической реакции в ответ на выключение света используют индекс "т"). При варьировании интенсивности освещенности изменяется амплитуда всех трех фаз реакции, однако число колебаний и их полярность, как правило, не меняются.</w:t>
      </w:r>
    </w:p>
    <w:p w:rsidR="00F807DE" w:rsidRDefault="00F807DE" w:rsidP="00ED0FDF">
      <w:pPr>
        <w:spacing w:line="360" w:lineRule="auto"/>
        <w:jc w:val="both"/>
        <w:rPr>
          <w:rFonts w:ascii="Times New Roman" w:hAnsi="Times New Roman" w:cs="Times New Roman"/>
          <w:sz w:val="28"/>
          <w:szCs w:val="28"/>
        </w:rPr>
      </w:pPr>
    </w:p>
    <w:p w:rsidR="00F807DE" w:rsidRDefault="00F807DE" w:rsidP="00ED0FDF">
      <w:pPr>
        <w:keepNext/>
        <w:spacing w:line="360" w:lineRule="auto"/>
        <w:jc w:val="both"/>
      </w:pPr>
      <w:r>
        <w:rPr>
          <w:noProof/>
          <w:lang w:eastAsia="ru-RU"/>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1514475" cy="160972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14475" cy="1609725"/>
                    </a:xfrm>
                    <a:prstGeom prst="rect">
                      <a:avLst/>
                    </a:prstGeom>
                  </pic:spPr>
                </pic:pic>
              </a:graphicData>
            </a:graphic>
          </wp:anchor>
        </w:drawing>
      </w:r>
    </w:p>
    <w:p w:rsidR="00F807DE" w:rsidRDefault="00F807DE" w:rsidP="00ED0FDF">
      <w:pPr>
        <w:pStyle w:val="a3"/>
        <w:jc w:val="both"/>
      </w:pPr>
      <w:r>
        <w:t xml:space="preserve">Рисунок </w:t>
      </w:r>
      <w:r>
        <w:fldChar w:fldCharType="begin"/>
      </w:r>
      <w:r>
        <w:instrText xml:space="preserve"> SEQ Рисунок \* ARABIC </w:instrText>
      </w:r>
      <w:r>
        <w:fldChar w:fldCharType="separate"/>
      </w:r>
      <w:r>
        <w:rPr>
          <w:noProof/>
        </w:rPr>
        <w:t>1</w:t>
      </w:r>
      <w:r>
        <w:fldChar w:fldCharType="end"/>
      </w:r>
      <w:r>
        <w:t xml:space="preserve"> </w:t>
      </w:r>
      <w:r w:rsidRPr="00BF6643">
        <w:t>Электрическая реакция листьев растений в ответ на включение света</w:t>
      </w:r>
    </w:p>
    <w:p w:rsidR="00F807DE" w:rsidRDefault="00F807DE" w:rsidP="00ED0FDF">
      <w:pPr>
        <w:spacing w:line="360" w:lineRule="auto"/>
        <w:ind w:firstLine="708"/>
        <w:jc w:val="both"/>
        <w:rPr>
          <w:rFonts w:ascii="Times New Roman" w:hAnsi="Times New Roman" w:cs="Times New Roman"/>
          <w:sz w:val="28"/>
          <w:szCs w:val="28"/>
        </w:rPr>
      </w:pPr>
      <w:r w:rsidRPr="00F807DE">
        <w:rPr>
          <w:rFonts w:ascii="Times New Roman" w:hAnsi="Times New Roman" w:cs="Times New Roman"/>
          <w:sz w:val="28"/>
          <w:szCs w:val="28"/>
        </w:rPr>
        <w:t xml:space="preserve">Изменение электрических характеристик листа при освещении, механизм светозависимой биоэлектрической реакции связаны прежде всего с фотоактивацией пигментных систем. На спирогире к моменту деления удалось собрать хлоропласты в одной из половинок клетки таким образом, что после деления одна из дочерних клеток содержала хлоропласты, а другая нет. Светоиндуцированные колебания электрических потенциалов обнаруживались только в клетке, которая содержала хлоропласты. У фото- синтетических мутантов, содержащих белые клетки, электрическая реакция на освещение не регистрировалась. Наиболее эффективным было воздействие монохроматическим светом, совпадающим с максимумами поглощения хлорофиллов, содержащихся в I и II фотосистемах. </w:t>
      </w:r>
      <w:r>
        <w:rPr>
          <w:rFonts w:ascii="Times New Roman" w:hAnsi="Times New Roman" w:cs="Times New Roman"/>
          <w:sz w:val="28"/>
          <w:szCs w:val="28"/>
        </w:rPr>
        <w:t>Б</w:t>
      </w:r>
      <w:r w:rsidRPr="00F807DE">
        <w:rPr>
          <w:rFonts w:ascii="Times New Roman" w:hAnsi="Times New Roman" w:cs="Times New Roman"/>
          <w:sz w:val="28"/>
          <w:szCs w:val="28"/>
        </w:rPr>
        <w:t>ыло обнаружено два максимума (в красной и синей части спектра), наиболее эффективных для индукции светозависимой электрической реакции. Коротковолновый максимум у всех трех фаз реакции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1</w:t>
      </w:r>
      <w:r>
        <w:rPr>
          <w:rFonts w:ascii="Times New Roman" w:hAnsi="Times New Roman" w:cs="Times New Roman"/>
          <w:sz w:val="28"/>
          <w:szCs w:val="28"/>
        </w:rPr>
        <w:t>,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2</w:t>
      </w:r>
      <w:r w:rsidRPr="00F807DE">
        <w:rPr>
          <w:rFonts w:ascii="Times New Roman" w:hAnsi="Times New Roman" w:cs="Times New Roman"/>
          <w:sz w:val="28"/>
          <w:szCs w:val="28"/>
        </w:rPr>
        <w:t xml:space="preserve"> и Е</w:t>
      </w:r>
      <w:r w:rsidRPr="00F807DE">
        <w:rPr>
          <w:rFonts w:ascii="Times New Roman" w:hAnsi="Times New Roman" w:cs="Times New Roman"/>
          <w:sz w:val="28"/>
          <w:szCs w:val="28"/>
          <w:vertAlign w:val="superscript"/>
        </w:rPr>
        <w:t>c</w:t>
      </w:r>
      <w:r w:rsidRPr="00F807DE">
        <w:rPr>
          <w:rFonts w:ascii="Times New Roman" w:hAnsi="Times New Roman" w:cs="Times New Roman"/>
          <w:sz w:val="28"/>
          <w:szCs w:val="28"/>
          <w:vertAlign w:val="subscript"/>
        </w:rPr>
        <w:t>3</w:t>
      </w:r>
      <w:r w:rsidRPr="00F807DE">
        <w:rPr>
          <w:rFonts w:ascii="Times New Roman" w:hAnsi="Times New Roman" w:cs="Times New Roman"/>
          <w:sz w:val="28"/>
          <w:szCs w:val="28"/>
        </w:rPr>
        <w:t xml:space="preserve">) совпадал и составлял 435 нм. Положение же максимума в красной части спектра для каждой из трех фаз электрической реакции отличалось и регистрировалось соответственно на длинах волн 680, 710 и 650 нм. </w:t>
      </w:r>
    </w:p>
    <w:p w:rsidR="00F807DE" w:rsidRDefault="00F807DE" w:rsidP="00ED0FD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Были </w:t>
      </w:r>
      <w:r w:rsidRPr="00F807DE">
        <w:rPr>
          <w:rFonts w:ascii="Times New Roman" w:hAnsi="Times New Roman" w:cs="Times New Roman"/>
          <w:sz w:val="28"/>
          <w:szCs w:val="28"/>
        </w:rPr>
        <w:t xml:space="preserve">выделили две компоненты электрической реакции на свет. Одна из них, формирующая первую позитивную волну, имела спектральный максимум 680 </w:t>
      </w:r>
      <w:proofErr w:type="spellStart"/>
      <w:r w:rsidRPr="00F807DE">
        <w:rPr>
          <w:rFonts w:ascii="Times New Roman" w:hAnsi="Times New Roman" w:cs="Times New Roman"/>
          <w:sz w:val="28"/>
          <w:szCs w:val="28"/>
        </w:rPr>
        <w:t>нм</w:t>
      </w:r>
      <w:proofErr w:type="spellEnd"/>
      <w:r w:rsidRPr="00F807DE">
        <w:rPr>
          <w:rFonts w:ascii="Times New Roman" w:hAnsi="Times New Roman" w:cs="Times New Roman"/>
          <w:sz w:val="28"/>
          <w:szCs w:val="28"/>
        </w:rPr>
        <w:t xml:space="preserve"> и подавлялась </w:t>
      </w:r>
      <w:proofErr w:type="spellStart"/>
      <w:r w:rsidRPr="00F807DE">
        <w:rPr>
          <w:rFonts w:ascii="Times New Roman" w:hAnsi="Times New Roman" w:cs="Times New Roman"/>
          <w:sz w:val="28"/>
          <w:szCs w:val="28"/>
        </w:rPr>
        <w:t>диуроном</w:t>
      </w:r>
      <w:proofErr w:type="spellEnd"/>
      <w:r w:rsidRPr="00F807DE">
        <w:rPr>
          <w:rFonts w:ascii="Times New Roman" w:hAnsi="Times New Roman" w:cs="Times New Roman"/>
          <w:sz w:val="28"/>
          <w:szCs w:val="28"/>
        </w:rPr>
        <w:t xml:space="preserve">. Другая, связанная с </w:t>
      </w:r>
      <w:proofErr w:type="spellStart"/>
      <w:r w:rsidRPr="00F807DE">
        <w:rPr>
          <w:rFonts w:ascii="Times New Roman" w:hAnsi="Times New Roman" w:cs="Times New Roman"/>
          <w:sz w:val="28"/>
          <w:szCs w:val="28"/>
        </w:rPr>
        <w:t>негативацией</w:t>
      </w:r>
      <w:proofErr w:type="spellEnd"/>
      <w:r w:rsidRPr="00F807DE">
        <w:rPr>
          <w:rFonts w:ascii="Times New Roman" w:hAnsi="Times New Roman" w:cs="Times New Roman"/>
          <w:sz w:val="28"/>
          <w:szCs w:val="28"/>
        </w:rPr>
        <w:t xml:space="preserve"> потенциала листа, оказалась нечувствительной к </w:t>
      </w:r>
      <w:proofErr w:type="spellStart"/>
      <w:r w:rsidRPr="00F807DE">
        <w:rPr>
          <w:rFonts w:ascii="Times New Roman" w:hAnsi="Times New Roman" w:cs="Times New Roman"/>
          <w:sz w:val="28"/>
          <w:szCs w:val="28"/>
        </w:rPr>
        <w:t>диурону</w:t>
      </w:r>
      <w:proofErr w:type="spellEnd"/>
      <w:r w:rsidRPr="00F807DE">
        <w:rPr>
          <w:rFonts w:ascii="Times New Roman" w:hAnsi="Times New Roman" w:cs="Times New Roman"/>
          <w:sz w:val="28"/>
          <w:szCs w:val="28"/>
        </w:rPr>
        <w:t xml:space="preserve"> и имела спектральный максимум на длине волны 710 </w:t>
      </w:r>
      <w:proofErr w:type="spellStart"/>
      <w:r w:rsidRPr="00F807DE">
        <w:rPr>
          <w:rFonts w:ascii="Times New Roman" w:hAnsi="Times New Roman" w:cs="Times New Roman"/>
          <w:sz w:val="28"/>
          <w:szCs w:val="28"/>
        </w:rPr>
        <w:t>нм</w:t>
      </w:r>
      <w:proofErr w:type="spellEnd"/>
      <w:r w:rsidRPr="00F807DE">
        <w:rPr>
          <w:rFonts w:ascii="Times New Roman" w:hAnsi="Times New Roman" w:cs="Times New Roman"/>
          <w:sz w:val="28"/>
          <w:szCs w:val="28"/>
        </w:rPr>
        <w:t xml:space="preserve">. Обработка </w:t>
      </w:r>
      <w:proofErr w:type="spellStart"/>
      <w:r w:rsidRPr="00F807DE">
        <w:rPr>
          <w:rFonts w:ascii="Times New Roman" w:hAnsi="Times New Roman" w:cs="Times New Roman"/>
          <w:sz w:val="28"/>
          <w:szCs w:val="28"/>
        </w:rPr>
        <w:t>кофактором</w:t>
      </w:r>
      <w:proofErr w:type="spellEnd"/>
      <w:r w:rsidRPr="00F807DE">
        <w:rPr>
          <w:rFonts w:ascii="Times New Roman" w:hAnsi="Times New Roman" w:cs="Times New Roman"/>
          <w:sz w:val="28"/>
          <w:szCs w:val="28"/>
        </w:rPr>
        <w:t xml:space="preserve"> циклического </w:t>
      </w:r>
      <w:proofErr w:type="spellStart"/>
      <w:r w:rsidRPr="00F807DE">
        <w:rPr>
          <w:rFonts w:ascii="Times New Roman" w:hAnsi="Times New Roman" w:cs="Times New Roman"/>
          <w:sz w:val="28"/>
          <w:szCs w:val="28"/>
        </w:rPr>
        <w:lastRenderedPageBreak/>
        <w:t>фотофосфорилирования</w:t>
      </w:r>
      <w:proofErr w:type="spellEnd"/>
      <w:r w:rsidRPr="00F807DE">
        <w:rPr>
          <w:rFonts w:ascii="Times New Roman" w:hAnsi="Times New Roman" w:cs="Times New Roman"/>
          <w:sz w:val="28"/>
          <w:szCs w:val="28"/>
        </w:rPr>
        <w:t xml:space="preserve"> </w:t>
      </w:r>
      <w:proofErr w:type="spellStart"/>
      <w:r w:rsidRPr="00F807DE">
        <w:rPr>
          <w:rFonts w:ascii="Times New Roman" w:hAnsi="Times New Roman" w:cs="Times New Roman"/>
          <w:sz w:val="28"/>
          <w:szCs w:val="28"/>
        </w:rPr>
        <w:t>феназинметасульфатом</w:t>
      </w:r>
      <w:proofErr w:type="spellEnd"/>
      <w:r w:rsidRPr="00F807DE">
        <w:rPr>
          <w:rFonts w:ascii="Times New Roman" w:hAnsi="Times New Roman" w:cs="Times New Roman"/>
          <w:sz w:val="28"/>
          <w:szCs w:val="28"/>
        </w:rPr>
        <w:t xml:space="preserve"> при подавлении ДХММ II фотосистемы вызывала повышение амплитуды 2-й фазы (</w:t>
      </w:r>
      <w:proofErr w:type="spellStart"/>
      <w:r w:rsidRPr="00F807DE">
        <w:rPr>
          <w:rFonts w:ascii="Times New Roman" w:hAnsi="Times New Roman" w:cs="Times New Roman"/>
          <w:sz w:val="28"/>
          <w:szCs w:val="28"/>
        </w:rPr>
        <w:t>Еc</w:t>
      </w:r>
      <w:proofErr w:type="spellEnd"/>
      <w:r w:rsidRPr="00F807DE">
        <w:rPr>
          <w:rFonts w:ascii="Times New Roman" w:hAnsi="Times New Roman" w:cs="Times New Roman"/>
          <w:sz w:val="28"/>
          <w:szCs w:val="28"/>
        </w:rPr>
        <w:t xml:space="preserve"> 2) электрической реакции растения на свет. Поэтому можно предположить, что 1-й компонент реакции (</w:t>
      </w:r>
      <w:proofErr w:type="spellStart"/>
      <w:r w:rsidRPr="00F807DE">
        <w:rPr>
          <w:rFonts w:ascii="Times New Roman" w:hAnsi="Times New Roman" w:cs="Times New Roman"/>
          <w:sz w:val="28"/>
          <w:szCs w:val="28"/>
        </w:rPr>
        <w:t>Еc</w:t>
      </w:r>
      <w:proofErr w:type="spellEnd"/>
      <w:r w:rsidRPr="00F807DE">
        <w:rPr>
          <w:rFonts w:ascii="Times New Roman" w:hAnsi="Times New Roman" w:cs="Times New Roman"/>
          <w:sz w:val="28"/>
          <w:szCs w:val="28"/>
        </w:rPr>
        <w:t xml:space="preserve"> 1) связан с участием II фотосистемы, а 2-й компонент (</w:t>
      </w:r>
      <w:proofErr w:type="spellStart"/>
      <w:r w:rsidRPr="00F807DE">
        <w:rPr>
          <w:rFonts w:ascii="Times New Roman" w:hAnsi="Times New Roman" w:cs="Times New Roman"/>
          <w:sz w:val="28"/>
          <w:szCs w:val="28"/>
        </w:rPr>
        <w:t>Еc</w:t>
      </w:r>
      <w:proofErr w:type="spellEnd"/>
      <w:r w:rsidRPr="00F807DE">
        <w:rPr>
          <w:rFonts w:ascii="Times New Roman" w:hAnsi="Times New Roman" w:cs="Times New Roman"/>
          <w:sz w:val="28"/>
          <w:szCs w:val="28"/>
        </w:rPr>
        <w:t xml:space="preserve"> 2), вероятно, является результатом активации светом I фотосистемы.</w:t>
      </w:r>
    </w:p>
    <w:p w:rsidR="00334ED1" w:rsidRDefault="00F807DE" w:rsidP="00ED0FDF">
      <w:pPr>
        <w:spacing w:line="360" w:lineRule="auto"/>
        <w:ind w:firstLine="708"/>
        <w:jc w:val="both"/>
        <w:rPr>
          <w:rFonts w:ascii="Times New Roman" w:hAnsi="Times New Roman" w:cs="Times New Roman"/>
          <w:sz w:val="28"/>
          <w:szCs w:val="28"/>
        </w:rPr>
      </w:pPr>
      <w:r w:rsidRPr="00F807DE">
        <w:rPr>
          <w:rFonts w:ascii="Times New Roman" w:hAnsi="Times New Roman" w:cs="Times New Roman"/>
          <w:sz w:val="28"/>
          <w:szCs w:val="28"/>
        </w:rPr>
        <w:t xml:space="preserve"> Изучение </w:t>
      </w:r>
      <w:proofErr w:type="spellStart"/>
      <w:r w:rsidRPr="00F807DE">
        <w:rPr>
          <w:rFonts w:ascii="Times New Roman" w:hAnsi="Times New Roman" w:cs="Times New Roman"/>
          <w:sz w:val="28"/>
          <w:szCs w:val="28"/>
        </w:rPr>
        <w:t>светозависимой</w:t>
      </w:r>
      <w:proofErr w:type="spellEnd"/>
      <w:r w:rsidRPr="00F807DE">
        <w:rPr>
          <w:rFonts w:ascii="Times New Roman" w:hAnsi="Times New Roman" w:cs="Times New Roman"/>
          <w:sz w:val="28"/>
          <w:szCs w:val="28"/>
        </w:rPr>
        <w:t xml:space="preserve"> биоэлектрической реакции с помощью микроэлектродной техники показало, что изменение мембранного потенциала клетки при освещении и затенении носит 2-3 фазный характер и продолжается 20-40 мин. Освещение в большинстве случаев вызывает деполяризацию (в течение 2-3 мин) мембранного потенциала, за которой следует </w:t>
      </w:r>
      <w:proofErr w:type="spellStart"/>
      <w:r w:rsidRPr="00F807DE">
        <w:rPr>
          <w:rFonts w:ascii="Times New Roman" w:hAnsi="Times New Roman" w:cs="Times New Roman"/>
          <w:sz w:val="28"/>
          <w:szCs w:val="28"/>
        </w:rPr>
        <w:t>гиперполяризация</w:t>
      </w:r>
      <w:proofErr w:type="spellEnd"/>
      <w:r w:rsidRPr="00F807DE">
        <w:rPr>
          <w:rFonts w:ascii="Times New Roman" w:hAnsi="Times New Roman" w:cs="Times New Roman"/>
          <w:sz w:val="28"/>
          <w:szCs w:val="28"/>
        </w:rPr>
        <w:t xml:space="preserve"> (10-15 мин), сменяющаяся фазой перехода в нормальное световое состояние. По сравнению с темнотой, на свету зеленая клетка обычно находится в </w:t>
      </w:r>
      <w:proofErr w:type="spellStart"/>
      <w:r w:rsidRPr="00F807DE">
        <w:rPr>
          <w:rFonts w:ascii="Times New Roman" w:hAnsi="Times New Roman" w:cs="Times New Roman"/>
          <w:sz w:val="28"/>
          <w:szCs w:val="28"/>
        </w:rPr>
        <w:t>гиперполяризованном</w:t>
      </w:r>
      <w:proofErr w:type="spellEnd"/>
      <w:r w:rsidRPr="00F807DE">
        <w:rPr>
          <w:rFonts w:ascii="Times New Roman" w:hAnsi="Times New Roman" w:cs="Times New Roman"/>
          <w:sz w:val="28"/>
          <w:szCs w:val="28"/>
        </w:rPr>
        <w:t xml:space="preserve"> состоянии, при этом мембранный потенциал может достигать достаточно больших значений. Так, например, Лялин при варьировании уровня освещенности и рН у клеток элодеи </w:t>
      </w:r>
      <w:proofErr w:type="spellStart"/>
      <w:r w:rsidRPr="00F807DE">
        <w:rPr>
          <w:rFonts w:ascii="Times New Roman" w:hAnsi="Times New Roman" w:cs="Times New Roman"/>
          <w:sz w:val="28"/>
          <w:szCs w:val="28"/>
        </w:rPr>
        <w:t>зарегистривал</w:t>
      </w:r>
      <w:proofErr w:type="spellEnd"/>
      <w:r w:rsidRPr="00F807DE">
        <w:rPr>
          <w:rFonts w:ascii="Times New Roman" w:hAnsi="Times New Roman" w:cs="Times New Roman"/>
          <w:sz w:val="28"/>
          <w:szCs w:val="28"/>
        </w:rPr>
        <w:t xml:space="preserve"> мембранный потенциал -400 мВ. У обычных клеток потенциал покоя варьирует от -160 до -200 мВ.</w:t>
      </w:r>
      <w:r w:rsidR="00334ED1">
        <w:rPr>
          <w:rFonts w:ascii="Times New Roman" w:hAnsi="Times New Roman" w:cs="Times New Roman"/>
          <w:sz w:val="28"/>
          <w:szCs w:val="28"/>
        </w:rPr>
        <w:t xml:space="preserve"> </w:t>
      </w:r>
    </w:p>
    <w:p w:rsidR="00334ED1" w:rsidRDefault="00334ED1" w:rsidP="00ED0FDF">
      <w:pPr>
        <w:spacing w:line="360" w:lineRule="auto"/>
        <w:ind w:firstLine="708"/>
        <w:jc w:val="both"/>
        <w:rPr>
          <w:rFonts w:ascii="Times New Roman" w:hAnsi="Times New Roman" w:cs="Times New Roman"/>
          <w:b/>
          <w:sz w:val="28"/>
          <w:szCs w:val="28"/>
        </w:rPr>
      </w:pPr>
      <w:r w:rsidRPr="00334ED1">
        <w:rPr>
          <w:rFonts w:ascii="Times New Roman" w:hAnsi="Times New Roman" w:cs="Times New Roman"/>
          <w:b/>
          <w:sz w:val="28"/>
          <w:szCs w:val="28"/>
        </w:rPr>
        <w:t>Одним из ярких примеров высокой лабильности ПП у высших растений является фотоэлектрическая реакция (ФЭР), которая представляет собой колебательные изменения потенциала плазматической мембраны, развивающиеся у фотосинтезирующих тканей растения при переходах от темноты к освещению (ТС-реакция) и от освещения к темноте (СТ-реакция) (Рис. 1.2).Изучение особенностей ФЭР показало, что величина фотоиндуцированной реакции, а также последовательность и выраженность различных фаз ответа зависят от интенсивности и спектра возбуждающего света. На основании сравнительного анализа ФЭР, возникающих при действии</w:t>
      </w:r>
    </w:p>
    <w:p w:rsidR="00334ED1" w:rsidRPr="00334ED1" w:rsidRDefault="00334ED1" w:rsidP="00ED0FDF">
      <w:pPr>
        <w:spacing w:line="360" w:lineRule="auto"/>
        <w:ind w:firstLine="708"/>
        <w:jc w:val="both"/>
        <w:rPr>
          <w:rFonts w:ascii="Times New Roman" w:hAnsi="Times New Roman" w:cs="Times New Roman"/>
          <w:b/>
          <w:sz w:val="28"/>
          <w:szCs w:val="28"/>
        </w:rPr>
      </w:pPr>
    </w:p>
    <w:p w:rsidR="00334ED1" w:rsidRDefault="00ED0FDF" w:rsidP="00ED0FDF">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lastRenderedPageBreak/>
        <w:t>ФАКТОРЫ, МОДИФИЦИРУЮЩИЕ ЭЛЕКТРОГЕНЕЗ КЛЕТОК ВЫСШИХ РАСТЕНИЙ В ПОКОЕ </w:t>
      </w:r>
      <w:r w:rsidRPr="00ED0FDF">
        <w:rPr>
          <w:rFonts w:ascii="Times New Roman" w:hAnsi="Times New Roman" w:cs="Times New Roman"/>
          <w:sz w:val="28"/>
          <w:szCs w:val="28"/>
        </w:rPr>
        <w:br/>
      </w:r>
      <w:proofErr w:type="spellStart"/>
      <w:r w:rsidRPr="00ED0FDF">
        <w:rPr>
          <w:rFonts w:ascii="Times New Roman" w:hAnsi="Times New Roman" w:cs="Times New Roman"/>
          <w:sz w:val="28"/>
          <w:szCs w:val="28"/>
        </w:rPr>
        <w:t>Электрогенез</w:t>
      </w:r>
      <w:proofErr w:type="spellEnd"/>
      <w:r w:rsidRPr="00ED0FDF">
        <w:rPr>
          <w:rFonts w:ascii="Times New Roman" w:hAnsi="Times New Roman" w:cs="Times New Roman"/>
          <w:sz w:val="28"/>
          <w:szCs w:val="28"/>
        </w:rPr>
        <w:t xml:space="preserve"> клеток высших растений в покое весьма лабилен и чутко реагирует на действие факторов как экзогенного (температура, свет и др.), так и эндогенного (фитогормоны и др.) происхождения. </w:t>
      </w:r>
      <w:r w:rsidRPr="00ED0FDF">
        <w:rPr>
          <w:rFonts w:ascii="Times New Roman" w:hAnsi="Times New Roman" w:cs="Times New Roman"/>
          <w:sz w:val="28"/>
          <w:szCs w:val="28"/>
        </w:rPr>
        <w:br/>
        <w:t xml:space="preserve">Возникающие при этом изменения </w:t>
      </w:r>
      <w:proofErr w:type="spellStart"/>
      <w:r w:rsidRPr="00ED0FDF">
        <w:rPr>
          <w:rFonts w:ascii="Times New Roman" w:hAnsi="Times New Roman" w:cs="Times New Roman"/>
          <w:sz w:val="28"/>
          <w:szCs w:val="28"/>
        </w:rPr>
        <w:t>Ег</w:t>
      </w:r>
      <w:proofErr w:type="spellEnd"/>
      <w:r w:rsidRPr="00ED0FDF">
        <w:rPr>
          <w:rFonts w:ascii="Times New Roman" w:hAnsi="Times New Roman" w:cs="Times New Roman"/>
          <w:sz w:val="28"/>
          <w:szCs w:val="28"/>
        </w:rPr>
        <w:t>„ достаточно многообразны и могут рассматриваться как регуляторные и приспособительные реакции.</w:t>
      </w:r>
    </w:p>
    <w:p w:rsidR="00ED0FDF" w:rsidRDefault="00ED0FDF" w:rsidP="00ED0FDF">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t xml:space="preserve">Световой фактор наряду с температурным относится к числу основных экзогенных модуляторов электрической активности высших растений. Под влиянием освещения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зеленых клеток обычно </w:t>
      </w:r>
      <w:r w:rsidRPr="00ED0FDF">
        <w:rPr>
          <w:rFonts w:ascii="Times New Roman" w:hAnsi="Times New Roman" w:cs="Times New Roman"/>
          <w:sz w:val="28"/>
          <w:szCs w:val="28"/>
        </w:rPr>
        <w:br/>
        <w:t xml:space="preserve">переходит на новый, более </w:t>
      </w:r>
      <w:proofErr w:type="spellStart"/>
      <w:r w:rsidRPr="00ED0FDF">
        <w:rPr>
          <w:rFonts w:ascii="Times New Roman" w:hAnsi="Times New Roman" w:cs="Times New Roman"/>
          <w:sz w:val="28"/>
          <w:szCs w:val="28"/>
        </w:rPr>
        <w:t>энергизованный</w:t>
      </w:r>
      <w:proofErr w:type="spellEnd"/>
      <w:r w:rsidRPr="00ED0FDF">
        <w:rPr>
          <w:rFonts w:ascii="Times New Roman" w:hAnsi="Times New Roman" w:cs="Times New Roman"/>
          <w:sz w:val="28"/>
          <w:szCs w:val="28"/>
        </w:rPr>
        <w:t xml:space="preserve"> стационарный уровень, что связано с возрастанием метаболической компоненты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на </w:t>
      </w:r>
      <w:r w:rsidRPr="00ED0FDF">
        <w:rPr>
          <w:rFonts w:ascii="Times New Roman" w:hAnsi="Times New Roman" w:cs="Times New Roman"/>
          <w:sz w:val="28"/>
          <w:szCs w:val="28"/>
        </w:rPr>
        <w:br/>
        <w:t>величину фотоиндуцированного Ер, возникающего при участии электр</w:t>
      </w:r>
      <w:r>
        <w:rPr>
          <w:rFonts w:ascii="Times New Roman" w:hAnsi="Times New Roman" w:cs="Times New Roman"/>
          <w:sz w:val="28"/>
          <w:szCs w:val="28"/>
        </w:rPr>
        <w:t>огенного Н+-насоса плазмалеммы</w:t>
      </w:r>
      <w:r w:rsidRPr="00ED0FDF">
        <w:rPr>
          <w:rFonts w:ascii="Times New Roman" w:hAnsi="Times New Roman" w:cs="Times New Roman"/>
          <w:sz w:val="28"/>
          <w:szCs w:val="28"/>
        </w:rPr>
        <w:t xml:space="preserve">. Переход </w:t>
      </w:r>
      <w:proofErr w:type="spellStart"/>
      <w:r w:rsidRPr="00ED0FDF">
        <w:rPr>
          <w:rFonts w:ascii="Times New Roman" w:hAnsi="Times New Roman" w:cs="Times New Roman"/>
          <w:sz w:val="28"/>
          <w:szCs w:val="28"/>
        </w:rPr>
        <w:t>Ет</w:t>
      </w:r>
      <w:proofErr w:type="spellEnd"/>
      <w:r w:rsidRPr="00ED0FDF">
        <w:rPr>
          <w:rFonts w:ascii="Times New Roman" w:hAnsi="Times New Roman" w:cs="Times New Roman"/>
          <w:sz w:val="28"/>
          <w:szCs w:val="28"/>
        </w:rPr>
        <w:t xml:space="preserve"> от </w:t>
      </w:r>
      <w:proofErr w:type="spellStart"/>
      <w:r w:rsidRPr="00ED0FDF">
        <w:rPr>
          <w:rFonts w:ascii="Times New Roman" w:hAnsi="Times New Roman" w:cs="Times New Roman"/>
          <w:sz w:val="28"/>
          <w:szCs w:val="28"/>
        </w:rPr>
        <w:t>темнового</w:t>
      </w:r>
      <w:proofErr w:type="spellEnd"/>
      <w:r w:rsidRPr="00ED0FDF">
        <w:rPr>
          <w:rFonts w:ascii="Times New Roman" w:hAnsi="Times New Roman" w:cs="Times New Roman"/>
          <w:sz w:val="28"/>
          <w:szCs w:val="28"/>
        </w:rPr>
        <w:t xml:space="preserve"> стационарног</w:t>
      </w:r>
      <w:r>
        <w:rPr>
          <w:rFonts w:ascii="Times New Roman" w:hAnsi="Times New Roman" w:cs="Times New Roman"/>
          <w:sz w:val="28"/>
          <w:szCs w:val="28"/>
        </w:rPr>
        <w:t>о состояния к фотоин</w:t>
      </w:r>
      <w:r w:rsidRPr="00ED0FDF">
        <w:rPr>
          <w:rFonts w:ascii="Times New Roman" w:hAnsi="Times New Roman" w:cs="Times New Roman"/>
          <w:sz w:val="28"/>
          <w:szCs w:val="28"/>
        </w:rPr>
        <w:t xml:space="preserve">дуцированному имеет ряд закономерностей, общих для клеток большинства исследованных видов высших растений. В частности, при включении света процесс </w:t>
      </w:r>
      <w:proofErr w:type="spellStart"/>
      <w:r w:rsidRPr="00ED0FDF">
        <w:rPr>
          <w:rFonts w:ascii="Times New Roman" w:hAnsi="Times New Roman" w:cs="Times New Roman"/>
          <w:sz w:val="28"/>
          <w:szCs w:val="28"/>
        </w:rPr>
        <w:t>гиперполяризации</w:t>
      </w:r>
      <w:proofErr w:type="spellEnd"/>
      <w:r w:rsidRPr="00ED0FDF">
        <w:rPr>
          <w:rFonts w:ascii="Times New Roman" w:hAnsi="Times New Roman" w:cs="Times New Roman"/>
          <w:sz w:val="28"/>
          <w:szCs w:val="28"/>
        </w:rPr>
        <w:t xml:space="preserve"> развивается, как правило. не сразу, а спустя этап кратковременной деполяризации, амплитуда которой варьирует от нескольких милливольт до нескольких десятков м</w:t>
      </w:r>
      <w:r>
        <w:rPr>
          <w:rFonts w:ascii="Times New Roman" w:hAnsi="Times New Roman" w:cs="Times New Roman"/>
          <w:sz w:val="28"/>
          <w:szCs w:val="28"/>
        </w:rPr>
        <w:t>илливольт</w:t>
      </w:r>
      <w:r w:rsidRPr="00ED0FDF">
        <w:rPr>
          <w:rFonts w:ascii="Times New Roman" w:hAnsi="Times New Roman" w:cs="Times New Roman"/>
          <w:sz w:val="28"/>
          <w:szCs w:val="28"/>
        </w:rPr>
        <w:t>.</w:t>
      </w:r>
    </w:p>
    <w:p w:rsidR="00ED0FDF" w:rsidRDefault="00ED0FDF" w:rsidP="00ED0FDF">
      <w:pPr>
        <w:spacing w:line="360" w:lineRule="auto"/>
        <w:ind w:firstLine="75"/>
        <w:jc w:val="both"/>
        <w:rPr>
          <w:rFonts w:ascii="Times New Roman" w:hAnsi="Times New Roman" w:cs="Times New Roman"/>
          <w:sz w:val="28"/>
          <w:szCs w:val="28"/>
        </w:rPr>
      </w:pPr>
      <w:r w:rsidRPr="00ED0FDF">
        <w:rPr>
          <w:rFonts w:ascii="Times New Roman" w:hAnsi="Times New Roman" w:cs="Times New Roman"/>
          <w:sz w:val="28"/>
          <w:szCs w:val="28"/>
        </w:rPr>
        <w:t xml:space="preserve">Сходным образом реагирует </w:t>
      </w:r>
      <w:proofErr w:type="spellStart"/>
      <w:r w:rsidRPr="00ED0FDF">
        <w:rPr>
          <w:rFonts w:ascii="Times New Roman" w:hAnsi="Times New Roman" w:cs="Times New Roman"/>
          <w:sz w:val="28"/>
          <w:szCs w:val="28"/>
        </w:rPr>
        <w:t>ЕТт</w:t>
      </w:r>
      <w:proofErr w:type="spellEnd"/>
      <w:r w:rsidRPr="00ED0FDF">
        <w:rPr>
          <w:rFonts w:ascii="Times New Roman" w:hAnsi="Times New Roman" w:cs="Times New Roman"/>
          <w:sz w:val="28"/>
          <w:szCs w:val="28"/>
        </w:rPr>
        <w:t xml:space="preserve"> и на </w:t>
      </w:r>
      <w:proofErr w:type="spellStart"/>
      <w:r w:rsidRPr="00ED0FDF">
        <w:rPr>
          <w:rFonts w:ascii="Times New Roman" w:hAnsi="Times New Roman" w:cs="Times New Roman"/>
          <w:sz w:val="28"/>
          <w:szCs w:val="28"/>
        </w:rPr>
        <w:t>ступенчатообразное</w:t>
      </w:r>
      <w:proofErr w:type="spellEnd"/>
      <w:r w:rsidRPr="00ED0FDF">
        <w:rPr>
          <w:rFonts w:ascii="Times New Roman" w:hAnsi="Times New Roman" w:cs="Times New Roman"/>
          <w:sz w:val="28"/>
          <w:szCs w:val="28"/>
        </w:rPr>
        <w:t xml:space="preserve"> увеличение уровня </w:t>
      </w:r>
      <w:r>
        <w:rPr>
          <w:rFonts w:ascii="Times New Roman" w:hAnsi="Times New Roman" w:cs="Times New Roman"/>
          <w:sz w:val="28"/>
          <w:szCs w:val="28"/>
        </w:rPr>
        <w:t>освещенности клеток</w:t>
      </w:r>
      <w:r w:rsidRPr="00ED0FDF">
        <w:rPr>
          <w:rFonts w:ascii="Times New Roman" w:hAnsi="Times New Roman" w:cs="Times New Roman"/>
          <w:sz w:val="28"/>
          <w:szCs w:val="28"/>
        </w:rPr>
        <w:t xml:space="preserve">. При выключении действующего света последовательность изменений </w:t>
      </w:r>
      <w:proofErr w:type="spellStart"/>
      <w:r w:rsidRPr="00ED0FDF">
        <w:rPr>
          <w:rFonts w:ascii="Times New Roman" w:hAnsi="Times New Roman" w:cs="Times New Roman"/>
          <w:sz w:val="28"/>
          <w:szCs w:val="28"/>
        </w:rPr>
        <w:t>Ег</w:t>
      </w:r>
      <w:proofErr w:type="spellEnd"/>
      <w:r w:rsidRPr="00ED0FDF">
        <w:rPr>
          <w:rFonts w:ascii="Times New Roman" w:hAnsi="Times New Roman" w:cs="Times New Roman"/>
          <w:sz w:val="28"/>
          <w:szCs w:val="28"/>
        </w:rPr>
        <w:t xml:space="preserve">„ оказывается, как правило, обратной: этап кратковременной </w:t>
      </w:r>
      <w:proofErr w:type="spellStart"/>
      <w:r w:rsidRPr="00ED0FDF">
        <w:rPr>
          <w:rFonts w:ascii="Times New Roman" w:hAnsi="Times New Roman" w:cs="Times New Roman"/>
          <w:sz w:val="28"/>
          <w:szCs w:val="28"/>
        </w:rPr>
        <w:t>гиперполяризации</w:t>
      </w:r>
      <w:proofErr w:type="spellEnd"/>
      <w:r w:rsidRPr="00ED0FDF">
        <w:rPr>
          <w:rFonts w:ascii="Times New Roman" w:hAnsi="Times New Roman" w:cs="Times New Roman"/>
          <w:sz w:val="28"/>
          <w:szCs w:val="28"/>
        </w:rPr>
        <w:t xml:space="preserve"> сменяется деполяризацией, в результате которой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возвращается на </w:t>
      </w:r>
      <w:proofErr w:type="spellStart"/>
      <w:r w:rsidRPr="00ED0FDF">
        <w:rPr>
          <w:rFonts w:ascii="Times New Roman" w:hAnsi="Times New Roman" w:cs="Times New Roman"/>
          <w:sz w:val="28"/>
          <w:szCs w:val="28"/>
        </w:rPr>
        <w:t>темновой</w:t>
      </w:r>
      <w:proofErr w:type="spellEnd"/>
      <w:r w:rsidRPr="00ED0FDF">
        <w:rPr>
          <w:rFonts w:ascii="Times New Roman" w:hAnsi="Times New Roman" w:cs="Times New Roman"/>
          <w:sz w:val="28"/>
          <w:szCs w:val="28"/>
        </w:rPr>
        <w:t> </w:t>
      </w:r>
      <w:r>
        <w:rPr>
          <w:rFonts w:ascii="Times New Roman" w:hAnsi="Times New Roman" w:cs="Times New Roman"/>
          <w:sz w:val="28"/>
          <w:szCs w:val="28"/>
        </w:rPr>
        <w:t>уровень</w:t>
      </w:r>
      <w:r w:rsidRPr="00ED0FDF">
        <w:rPr>
          <w:rFonts w:ascii="Times New Roman" w:hAnsi="Times New Roman" w:cs="Times New Roman"/>
          <w:sz w:val="28"/>
          <w:szCs w:val="28"/>
        </w:rPr>
        <w:t xml:space="preserve">. Помимо рассмотренной выше весьма типичной кинетики фотоиндуцированных изменений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клеток высших растений, в литературе описаны случаи и иного реагирования потенциала на действие света. В частности, на моторных клетках</w:t>
      </w:r>
      <w:r>
        <w:rPr>
          <w:rFonts w:ascii="Times New Roman" w:hAnsi="Times New Roman" w:cs="Times New Roman"/>
          <w:sz w:val="28"/>
          <w:szCs w:val="28"/>
        </w:rPr>
        <w:t xml:space="preserve"> листовых подушечек фасоли </w:t>
      </w:r>
      <w:r w:rsidRPr="00ED0FDF">
        <w:rPr>
          <w:rFonts w:ascii="Times New Roman" w:hAnsi="Times New Roman" w:cs="Times New Roman"/>
          <w:sz w:val="28"/>
          <w:szCs w:val="28"/>
        </w:rPr>
        <w:t xml:space="preserve">было показано развитие в ответ на освещение синим светом </w:t>
      </w:r>
      <w:r w:rsidRPr="00ED0FDF">
        <w:rPr>
          <w:rFonts w:ascii="Times New Roman" w:hAnsi="Times New Roman" w:cs="Times New Roman"/>
          <w:sz w:val="28"/>
          <w:szCs w:val="28"/>
        </w:rPr>
        <w:lastRenderedPageBreak/>
        <w:t xml:space="preserve">(461 </w:t>
      </w:r>
      <w:proofErr w:type="spellStart"/>
      <w:r w:rsidRPr="00ED0FDF">
        <w:rPr>
          <w:rFonts w:ascii="Times New Roman" w:hAnsi="Times New Roman" w:cs="Times New Roman"/>
          <w:sz w:val="28"/>
          <w:szCs w:val="28"/>
        </w:rPr>
        <w:t>нм</w:t>
      </w:r>
      <w:proofErr w:type="spellEnd"/>
      <w:r w:rsidRPr="00ED0FDF">
        <w:rPr>
          <w:rFonts w:ascii="Times New Roman" w:hAnsi="Times New Roman" w:cs="Times New Roman"/>
          <w:sz w:val="28"/>
          <w:szCs w:val="28"/>
        </w:rPr>
        <w:t xml:space="preserve">) стойкой деполяризации, а при выключении света — </w:t>
      </w:r>
      <w:proofErr w:type="spellStart"/>
      <w:r>
        <w:rPr>
          <w:rFonts w:ascii="Times New Roman" w:hAnsi="Times New Roman" w:cs="Times New Roman"/>
          <w:sz w:val="28"/>
          <w:szCs w:val="28"/>
        </w:rPr>
        <w:t>гиперполяризации</w:t>
      </w:r>
      <w:proofErr w:type="spellEnd"/>
      <w:r>
        <w:rPr>
          <w:rFonts w:ascii="Times New Roman" w:hAnsi="Times New Roman" w:cs="Times New Roman"/>
          <w:sz w:val="28"/>
          <w:szCs w:val="28"/>
        </w:rPr>
        <w:t xml:space="preserve"> до исходного </w:t>
      </w:r>
      <w:proofErr w:type="spellStart"/>
      <w:r>
        <w:rPr>
          <w:rFonts w:ascii="Times New Roman" w:hAnsi="Times New Roman" w:cs="Times New Roman"/>
          <w:sz w:val="28"/>
          <w:szCs w:val="28"/>
        </w:rPr>
        <w:t>темнового</w:t>
      </w:r>
      <w:proofErr w:type="spellEnd"/>
      <w:r>
        <w:rPr>
          <w:rFonts w:ascii="Times New Roman" w:hAnsi="Times New Roman" w:cs="Times New Roman"/>
          <w:sz w:val="28"/>
          <w:szCs w:val="28"/>
        </w:rPr>
        <w:t xml:space="preserve"> </w:t>
      </w:r>
      <w:r w:rsidRPr="00ED0FDF">
        <w:rPr>
          <w:rFonts w:ascii="Times New Roman" w:hAnsi="Times New Roman" w:cs="Times New Roman"/>
          <w:sz w:val="28"/>
          <w:szCs w:val="28"/>
        </w:rPr>
        <w:t>уро</w:t>
      </w:r>
      <w:r>
        <w:rPr>
          <w:rFonts w:ascii="Times New Roman" w:hAnsi="Times New Roman" w:cs="Times New Roman"/>
          <w:sz w:val="28"/>
          <w:szCs w:val="28"/>
        </w:rPr>
        <w:t xml:space="preserve">вня. При этом ход изменений </w:t>
      </w:r>
      <w:proofErr w:type="spellStart"/>
      <w:r>
        <w:rPr>
          <w:rFonts w:ascii="Times New Roman" w:hAnsi="Times New Roman" w:cs="Times New Roman"/>
          <w:sz w:val="28"/>
          <w:szCs w:val="28"/>
        </w:rPr>
        <w:t>Егт</w:t>
      </w:r>
      <w:proofErr w:type="spellEnd"/>
      <w:r>
        <w:rPr>
          <w:rFonts w:ascii="Times New Roman" w:hAnsi="Times New Roman" w:cs="Times New Roman"/>
          <w:sz w:val="28"/>
          <w:szCs w:val="28"/>
        </w:rPr>
        <w:t xml:space="preserve"> сопровождался возникновением осцилляций.</w:t>
      </w:r>
      <w:r w:rsidRPr="00ED0FDF">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r>
    </w:p>
    <w:p w:rsidR="00ED0FDF" w:rsidRDefault="00ED0FDF" w:rsidP="00ED0FDF">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t xml:space="preserve">О причинах возможных различий в ответах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клеток высших </w:t>
      </w:r>
      <w:r w:rsidRPr="00ED0FDF">
        <w:rPr>
          <w:rFonts w:ascii="Times New Roman" w:hAnsi="Times New Roman" w:cs="Times New Roman"/>
          <w:sz w:val="28"/>
          <w:szCs w:val="28"/>
        </w:rPr>
        <w:br/>
        <w:t xml:space="preserve">растений на действие света судить с достаточной определенностью пока весьма трудно. Тем не менее уже сейчас представляется ясным, что характер фотоиндуцированной реакции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может зависеть от </w:t>
      </w:r>
      <w:r w:rsidRPr="00ED0FDF">
        <w:rPr>
          <w:rFonts w:ascii="Times New Roman" w:hAnsi="Times New Roman" w:cs="Times New Roman"/>
          <w:sz w:val="28"/>
          <w:szCs w:val="28"/>
        </w:rPr>
        <w:br/>
        <w:t>интенс</w:t>
      </w:r>
      <w:r>
        <w:rPr>
          <w:rFonts w:ascii="Times New Roman" w:hAnsi="Times New Roman" w:cs="Times New Roman"/>
          <w:sz w:val="28"/>
          <w:szCs w:val="28"/>
        </w:rPr>
        <w:t>ивности действующего света</w:t>
      </w:r>
      <w:r w:rsidRPr="00ED0FDF">
        <w:rPr>
          <w:rFonts w:ascii="Times New Roman" w:hAnsi="Times New Roman" w:cs="Times New Roman"/>
          <w:sz w:val="28"/>
          <w:szCs w:val="28"/>
        </w:rPr>
        <w:t>, его спектрального сос</w:t>
      </w:r>
      <w:r>
        <w:rPr>
          <w:rFonts w:ascii="Times New Roman" w:hAnsi="Times New Roman" w:cs="Times New Roman"/>
          <w:sz w:val="28"/>
          <w:szCs w:val="28"/>
        </w:rPr>
        <w:t>тава</w:t>
      </w:r>
      <w:r w:rsidRPr="00ED0FDF">
        <w:rPr>
          <w:rFonts w:ascii="Times New Roman" w:hAnsi="Times New Roman" w:cs="Times New Roman"/>
          <w:sz w:val="28"/>
          <w:szCs w:val="28"/>
        </w:rPr>
        <w:t>, а также функциональной принадле</w:t>
      </w:r>
      <w:r>
        <w:rPr>
          <w:rFonts w:ascii="Times New Roman" w:hAnsi="Times New Roman" w:cs="Times New Roman"/>
          <w:sz w:val="28"/>
          <w:szCs w:val="28"/>
        </w:rPr>
        <w:t>жности клеток</w:t>
      </w:r>
      <w:r w:rsidRPr="00ED0FDF">
        <w:rPr>
          <w:rFonts w:ascii="Times New Roman" w:hAnsi="Times New Roman" w:cs="Times New Roman"/>
          <w:sz w:val="28"/>
          <w:szCs w:val="28"/>
        </w:rPr>
        <w:t>. В этой свя</w:t>
      </w:r>
      <w:r>
        <w:rPr>
          <w:rFonts w:ascii="Times New Roman" w:hAnsi="Times New Roman" w:cs="Times New Roman"/>
          <w:sz w:val="28"/>
          <w:szCs w:val="28"/>
        </w:rPr>
        <w:t xml:space="preserve">зи неизбежно возникает вопрос о </w:t>
      </w:r>
      <w:r w:rsidRPr="00ED0FDF">
        <w:rPr>
          <w:rFonts w:ascii="Times New Roman" w:hAnsi="Times New Roman" w:cs="Times New Roman"/>
          <w:sz w:val="28"/>
          <w:szCs w:val="28"/>
        </w:rPr>
        <w:t>механизмах действия света на Е^ растительных клеток. </w:t>
      </w:r>
    </w:p>
    <w:p w:rsidR="00ED0FDF" w:rsidRDefault="00ED0FDF" w:rsidP="00DD0438">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t>П</w:t>
      </w:r>
      <w:r w:rsidRPr="00ED0FDF">
        <w:rPr>
          <w:rFonts w:ascii="Times New Roman" w:hAnsi="Times New Roman" w:cs="Times New Roman"/>
          <w:sz w:val="28"/>
          <w:szCs w:val="28"/>
        </w:rPr>
        <w:t xml:space="preserve">о своей природе фотоиндуцированные изменения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xml:space="preserve"> клеток высших</w:t>
      </w:r>
      <w:r w:rsidRPr="00ED0FDF">
        <w:rPr>
          <w:rFonts w:ascii="Times New Roman" w:hAnsi="Times New Roman" w:cs="Times New Roman"/>
          <w:sz w:val="28"/>
          <w:szCs w:val="28"/>
        </w:rPr>
        <w:br/>
        <w:t>растений обнаруживают тесную связь с фотосинтезом. На это указывает, в частности, наличие угнетающего эффекта на вызванные </w:t>
      </w:r>
      <w:r w:rsidRPr="00ED0FDF">
        <w:rPr>
          <w:rFonts w:ascii="Times New Roman" w:hAnsi="Times New Roman" w:cs="Times New Roman"/>
          <w:sz w:val="28"/>
          <w:szCs w:val="28"/>
        </w:rPr>
        <w:br/>
        <w:t>светом реакции Е^ со стороны ингибиторов фотосинтетической ЭТЦ </w:t>
      </w:r>
      <w:r w:rsidRPr="00ED0FDF">
        <w:rPr>
          <w:rFonts w:ascii="Times New Roman" w:hAnsi="Times New Roman" w:cs="Times New Roman"/>
          <w:sz w:val="28"/>
          <w:szCs w:val="28"/>
        </w:rPr>
        <w:br/>
        <w:t>(</w:t>
      </w:r>
      <w:proofErr w:type="spellStart"/>
      <w:r w:rsidRPr="00ED0FDF">
        <w:rPr>
          <w:rFonts w:ascii="Times New Roman" w:hAnsi="Times New Roman" w:cs="Times New Roman"/>
          <w:sz w:val="28"/>
          <w:szCs w:val="28"/>
        </w:rPr>
        <w:t>диурон</w:t>
      </w:r>
      <w:proofErr w:type="spellEnd"/>
      <w:r w:rsidRPr="00ED0FDF">
        <w:rPr>
          <w:rFonts w:ascii="Times New Roman" w:hAnsi="Times New Roman" w:cs="Times New Roman"/>
          <w:sz w:val="28"/>
          <w:szCs w:val="28"/>
        </w:rPr>
        <w:t xml:space="preserve"> и др.) </w:t>
      </w:r>
      <w:r>
        <w:rPr>
          <w:rFonts w:ascii="Times New Roman" w:hAnsi="Times New Roman" w:cs="Times New Roman"/>
          <w:sz w:val="28"/>
          <w:szCs w:val="28"/>
        </w:rPr>
        <w:t xml:space="preserve">и </w:t>
      </w:r>
      <w:proofErr w:type="spellStart"/>
      <w:r>
        <w:rPr>
          <w:rFonts w:ascii="Times New Roman" w:hAnsi="Times New Roman" w:cs="Times New Roman"/>
          <w:sz w:val="28"/>
          <w:szCs w:val="28"/>
        </w:rPr>
        <w:t>разобщителей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фото</w:t>
      </w:r>
      <w:r w:rsidRPr="00ED0FDF">
        <w:rPr>
          <w:rFonts w:ascii="Times New Roman" w:hAnsi="Times New Roman" w:cs="Times New Roman"/>
          <w:sz w:val="28"/>
          <w:szCs w:val="28"/>
        </w:rPr>
        <w:t>фо</w:t>
      </w:r>
      <w:r>
        <w:rPr>
          <w:rFonts w:ascii="Times New Roman" w:hAnsi="Times New Roman" w:cs="Times New Roman"/>
          <w:sz w:val="28"/>
          <w:szCs w:val="28"/>
        </w:rPr>
        <w:t>сфорилирования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тентоксин</w:t>
      </w:r>
      <w:proofErr w:type="spellEnd"/>
      <w:r>
        <w:rPr>
          <w:rFonts w:ascii="Times New Roman" w:hAnsi="Times New Roman" w:cs="Times New Roman"/>
          <w:sz w:val="28"/>
          <w:szCs w:val="28"/>
        </w:rPr>
        <w:t>)</w:t>
      </w:r>
      <w:r w:rsidRPr="00ED0FDF">
        <w:rPr>
          <w:rFonts w:ascii="Times New Roman" w:hAnsi="Times New Roman" w:cs="Times New Roman"/>
          <w:sz w:val="28"/>
          <w:szCs w:val="28"/>
        </w:rPr>
        <w:t>. Другим убедительным свидетельством в пользу связи между фотоиндуцированными изменениями </w:t>
      </w:r>
      <w:proofErr w:type="spellStart"/>
      <w:proofErr w:type="gramStart"/>
      <w:r w:rsidRPr="00ED0FDF">
        <w:rPr>
          <w:rFonts w:ascii="Times New Roman" w:hAnsi="Times New Roman" w:cs="Times New Roman"/>
          <w:sz w:val="28"/>
          <w:szCs w:val="28"/>
        </w:rPr>
        <w:t>Е?т</w:t>
      </w:r>
      <w:proofErr w:type="spellEnd"/>
      <w:proofErr w:type="gramEnd"/>
      <w:r w:rsidRPr="00ED0FDF">
        <w:rPr>
          <w:rFonts w:ascii="Times New Roman" w:hAnsi="Times New Roman" w:cs="Times New Roman"/>
          <w:sz w:val="28"/>
          <w:szCs w:val="28"/>
        </w:rPr>
        <w:t xml:space="preserve"> и фотосинтезом может быть сход</w:t>
      </w:r>
      <w:r>
        <w:rPr>
          <w:rFonts w:ascii="Times New Roman" w:hAnsi="Times New Roman" w:cs="Times New Roman"/>
          <w:sz w:val="28"/>
          <w:szCs w:val="28"/>
        </w:rPr>
        <w:t>ство их спектров действия.</w:t>
      </w:r>
    </w:p>
    <w:p w:rsidR="00DD0438" w:rsidRDefault="00DD0438" w:rsidP="00DD0438">
      <w:pPr>
        <w:spacing w:line="360" w:lineRule="auto"/>
        <w:ind w:firstLine="708"/>
        <w:jc w:val="both"/>
        <w:rPr>
          <w:rFonts w:ascii="Times New Roman" w:hAnsi="Times New Roman" w:cs="Times New Roman"/>
          <w:sz w:val="28"/>
          <w:szCs w:val="28"/>
        </w:rPr>
      </w:pPr>
    </w:p>
    <w:p w:rsidR="00ED0FDF" w:rsidRPr="00ED0FDF" w:rsidRDefault="00ED0FDF" w:rsidP="00DD0438">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t xml:space="preserve">В рамках представлений о связи фотоиндуцированных изменений </w:t>
      </w:r>
      <w:proofErr w:type="spellStart"/>
      <w:proofErr w:type="gramStart"/>
      <w:r w:rsidRPr="00ED0FDF">
        <w:rPr>
          <w:rFonts w:ascii="Times New Roman" w:hAnsi="Times New Roman" w:cs="Times New Roman"/>
          <w:sz w:val="28"/>
          <w:szCs w:val="28"/>
        </w:rPr>
        <w:t>Е?т</w:t>
      </w:r>
      <w:proofErr w:type="spellEnd"/>
      <w:proofErr w:type="gramEnd"/>
      <w:r w:rsidRPr="00ED0FDF">
        <w:rPr>
          <w:rFonts w:ascii="Times New Roman" w:hAnsi="Times New Roman" w:cs="Times New Roman"/>
          <w:sz w:val="28"/>
          <w:szCs w:val="28"/>
        </w:rPr>
        <w:t xml:space="preserve"> с фотосинтезом одним из наиболее вероятных источников энергии для генерации фотоиндуцирован</w:t>
      </w:r>
      <w:r w:rsidR="00DD0438">
        <w:rPr>
          <w:rFonts w:ascii="Times New Roman" w:hAnsi="Times New Roman" w:cs="Times New Roman"/>
          <w:sz w:val="28"/>
          <w:szCs w:val="28"/>
        </w:rPr>
        <w:t xml:space="preserve">ной "надстройки" </w:t>
      </w:r>
      <w:proofErr w:type="spellStart"/>
      <w:r w:rsidR="00DD0438">
        <w:rPr>
          <w:rFonts w:ascii="Times New Roman" w:hAnsi="Times New Roman" w:cs="Times New Roman"/>
          <w:sz w:val="28"/>
          <w:szCs w:val="28"/>
        </w:rPr>
        <w:t>Ет</w:t>
      </w:r>
      <w:proofErr w:type="spellEnd"/>
      <w:r w:rsidR="00DD0438">
        <w:rPr>
          <w:rFonts w:ascii="Times New Roman" w:hAnsi="Times New Roman" w:cs="Times New Roman"/>
          <w:sz w:val="28"/>
          <w:szCs w:val="28"/>
        </w:rPr>
        <w:t xml:space="preserve"> может быть </w:t>
      </w:r>
      <w:r w:rsidRPr="00ED0FDF">
        <w:rPr>
          <w:rFonts w:ascii="Times New Roman" w:hAnsi="Times New Roman" w:cs="Times New Roman"/>
          <w:sz w:val="28"/>
          <w:szCs w:val="28"/>
        </w:rPr>
        <w:t>названо нециклич</w:t>
      </w:r>
      <w:r w:rsidR="00DD0438">
        <w:rPr>
          <w:rFonts w:ascii="Times New Roman" w:hAnsi="Times New Roman" w:cs="Times New Roman"/>
          <w:sz w:val="28"/>
          <w:szCs w:val="28"/>
        </w:rPr>
        <w:t xml:space="preserve">еское </w:t>
      </w:r>
      <w:proofErr w:type="spellStart"/>
      <w:r w:rsidR="00DD0438">
        <w:rPr>
          <w:rFonts w:ascii="Times New Roman" w:hAnsi="Times New Roman" w:cs="Times New Roman"/>
          <w:sz w:val="28"/>
          <w:szCs w:val="28"/>
        </w:rPr>
        <w:t>фотофосфорилирование</w:t>
      </w:r>
      <w:proofErr w:type="spellEnd"/>
      <w:r w:rsidRPr="00ED0FDF">
        <w:rPr>
          <w:rFonts w:ascii="Times New Roman" w:hAnsi="Times New Roman" w:cs="Times New Roman"/>
          <w:sz w:val="28"/>
          <w:szCs w:val="28"/>
        </w:rPr>
        <w:t xml:space="preserve">. Об этом свидетельствуют результаты ингибиторного анализа. Что касается этапа кратковременной </w:t>
      </w:r>
      <w:proofErr w:type="spellStart"/>
      <w:r w:rsidRPr="00ED0FDF">
        <w:rPr>
          <w:rFonts w:ascii="Times New Roman" w:hAnsi="Times New Roman" w:cs="Times New Roman"/>
          <w:sz w:val="28"/>
          <w:szCs w:val="28"/>
        </w:rPr>
        <w:t>деполярилизации</w:t>
      </w:r>
      <w:proofErr w:type="spellEnd"/>
      <w:r w:rsidRPr="00ED0FDF">
        <w:rPr>
          <w:rFonts w:ascii="Times New Roman" w:hAnsi="Times New Roman" w:cs="Times New Roman"/>
          <w:sz w:val="28"/>
          <w:szCs w:val="28"/>
        </w:rPr>
        <w:t xml:space="preserve"> сразу после включения света или после </w:t>
      </w:r>
      <w:proofErr w:type="spellStart"/>
      <w:r w:rsidRPr="00ED0FDF">
        <w:rPr>
          <w:rFonts w:ascii="Times New Roman" w:hAnsi="Times New Roman" w:cs="Times New Roman"/>
          <w:sz w:val="28"/>
          <w:szCs w:val="28"/>
        </w:rPr>
        <w:t>ступенчатообразного</w:t>
      </w:r>
      <w:proofErr w:type="spellEnd"/>
      <w:r w:rsidRPr="00ED0FDF">
        <w:rPr>
          <w:rFonts w:ascii="Times New Roman" w:hAnsi="Times New Roman" w:cs="Times New Roman"/>
          <w:sz w:val="28"/>
          <w:szCs w:val="28"/>
        </w:rPr>
        <w:t xml:space="preserve"> увеличения его интенсивности, то ее возникновение может быть удовлетворительно объяснено на основе модели, связывающей потенциал плазмалеммы и фотосинт</w:t>
      </w:r>
      <w:r w:rsidR="00DD0438">
        <w:rPr>
          <w:rFonts w:ascii="Times New Roman" w:hAnsi="Times New Roman" w:cs="Times New Roman"/>
          <w:sz w:val="28"/>
          <w:szCs w:val="28"/>
        </w:rPr>
        <w:t>ез</w:t>
      </w:r>
      <w:r w:rsidRPr="00ED0FDF">
        <w:rPr>
          <w:rFonts w:ascii="Times New Roman" w:hAnsi="Times New Roman" w:cs="Times New Roman"/>
          <w:sz w:val="28"/>
          <w:szCs w:val="28"/>
        </w:rPr>
        <w:t xml:space="preserve">. Согласно этой модели, свет </w:t>
      </w:r>
      <w:r w:rsidRPr="00ED0FDF">
        <w:rPr>
          <w:rFonts w:ascii="Times New Roman" w:hAnsi="Times New Roman" w:cs="Times New Roman"/>
          <w:sz w:val="28"/>
          <w:szCs w:val="28"/>
        </w:rPr>
        <w:lastRenderedPageBreak/>
        <w:t xml:space="preserve">индуцирует поглощение протонов во внутреннем пространстве </w:t>
      </w:r>
      <w:proofErr w:type="spellStart"/>
      <w:r w:rsidRPr="00ED0FDF">
        <w:rPr>
          <w:rFonts w:ascii="Times New Roman" w:hAnsi="Times New Roman" w:cs="Times New Roman"/>
          <w:sz w:val="28"/>
          <w:szCs w:val="28"/>
        </w:rPr>
        <w:t>тилакоидов</w:t>
      </w:r>
      <w:proofErr w:type="spellEnd"/>
      <w:r w:rsidRPr="00ED0FDF">
        <w:rPr>
          <w:rFonts w:ascii="Times New Roman" w:hAnsi="Times New Roman" w:cs="Times New Roman"/>
          <w:sz w:val="28"/>
          <w:szCs w:val="28"/>
        </w:rPr>
        <w:t xml:space="preserve">, куда протоны переходят через </w:t>
      </w:r>
      <w:proofErr w:type="spellStart"/>
      <w:r w:rsidRPr="00ED0FDF">
        <w:rPr>
          <w:rFonts w:ascii="Times New Roman" w:hAnsi="Times New Roman" w:cs="Times New Roman"/>
          <w:sz w:val="28"/>
          <w:szCs w:val="28"/>
        </w:rPr>
        <w:t>тилакоидную</w:t>
      </w:r>
      <w:proofErr w:type="spellEnd"/>
      <w:r w:rsidRPr="00ED0FDF">
        <w:rPr>
          <w:rFonts w:ascii="Times New Roman" w:hAnsi="Times New Roman" w:cs="Times New Roman"/>
          <w:sz w:val="28"/>
          <w:szCs w:val="28"/>
        </w:rPr>
        <w:t xml:space="preserve"> мембрану из стромы хлоропластов. Убыль протонов в строме приводит, в свою очередь, к их импорту через оболочку хлоропласта и увеличению </w:t>
      </w:r>
      <w:proofErr w:type="spellStart"/>
      <w:r w:rsidRPr="00ED0FDF">
        <w:rPr>
          <w:rFonts w:ascii="Times New Roman" w:hAnsi="Times New Roman" w:cs="Times New Roman"/>
          <w:sz w:val="28"/>
          <w:szCs w:val="28"/>
        </w:rPr>
        <w:t>pH</w:t>
      </w:r>
      <w:proofErr w:type="spellEnd"/>
      <w:r w:rsidRPr="00ED0FDF">
        <w:rPr>
          <w:rFonts w:ascii="Times New Roman" w:hAnsi="Times New Roman" w:cs="Times New Roman"/>
          <w:sz w:val="28"/>
          <w:szCs w:val="28"/>
        </w:rPr>
        <w:t xml:space="preserve"> цитоплазмы. </w:t>
      </w:r>
      <w:proofErr w:type="spellStart"/>
      <w:proofErr w:type="gramStart"/>
      <w:r w:rsidRPr="00ED0FDF">
        <w:rPr>
          <w:rFonts w:ascii="Times New Roman" w:hAnsi="Times New Roman" w:cs="Times New Roman"/>
          <w:sz w:val="28"/>
          <w:szCs w:val="28"/>
        </w:rPr>
        <w:t>Фотоин-дуцированное</w:t>
      </w:r>
      <w:proofErr w:type="spellEnd"/>
      <w:proofErr w:type="gramEnd"/>
      <w:r w:rsidRPr="00ED0FDF">
        <w:rPr>
          <w:rFonts w:ascii="Times New Roman" w:hAnsi="Times New Roman" w:cs="Times New Roman"/>
          <w:sz w:val="28"/>
          <w:szCs w:val="28"/>
        </w:rPr>
        <w:t xml:space="preserve"> увеличение </w:t>
      </w:r>
      <w:proofErr w:type="spellStart"/>
      <w:r w:rsidRPr="00ED0FDF">
        <w:rPr>
          <w:rFonts w:ascii="Times New Roman" w:hAnsi="Times New Roman" w:cs="Times New Roman"/>
          <w:sz w:val="28"/>
          <w:szCs w:val="28"/>
        </w:rPr>
        <w:t>pH</w:t>
      </w:r>
      <w:proofErr w:type="spellEnd"/>
      <w:r w:rsidRPr="00ED0FDF">
        <w:rPr>
          <w:rFonts w:ascii="Times New Roman" w:hAnsi="Times New Roman" w:cs="Times New Roman"/>
          <w:sz w:val="28"/>
          <w:szCs w:val="28"/>
        </w:rPr>
        <w:t xml:space="preserve"> цитоплазмы как промежуточное звено рассматриваемой последовательности событий было экспериментально продемонстрировано с помощью </w:t>
      </w:r>
      <w:proofErr w:type="spellStart"/>
      <w:r w:rsidRPr="00ED0FDF">
        <w:rPr>
          <w:rFonts w:ascii="Times New Roman" w:hAnsi="Times New Roman" w:cs="Times New Roman"/>
          <w:sz w:val="28"/>
          <w:szCs w:val="28"/>
        </w:rPr>
        <w:t>pH</w:t>
      </w:r>
      <w:proofErr w:type="spellEnd"/>
      <w:r w:rsidRPr="00ED0FDF">
        <w:rPr>
          <w:rFonts w:ascii="Times New Roman" w:hAnsi="Times New Roman" w:cs="Times New Roman"/>
          <w:sz w:val="28"/>
          <w:szCs w:val="28"/>
        </w:rPr>
        <w:t xml:space="preserve">-чувствительных </w:t>
      </w:r>
      <w:proofErr w:type="spellStart"/>
      <w:r w:rsidRPr="00ED0FDF">
        <w:rPr>
          <w:rFonts w:ascii="Times New Roman" w:hAnsi="Times New Roman" w:cs="Times New Roman"/>
          <w:sz w:val="28"/>
          <w:szCs w:val="28"/>
        </w:rPr>
        <w:t>микроэлектродов</w:t>
      </w:r>
      <w:proofErr w:type="spellEnd"/>
      <w:r w:rsidRPr="00ED0FDF">
        <w:rPr>
          <w:rFonts w:ascii="Times New Roman" w:hAnsi="Times New Roman" w:cs="Times New Roman"/>
          <w:sz w:val="28"/>
          <w:szCs w:val="28"/>
        </w:rPr>
        <w:t xml:space="preserve"> на клетках ряда </w:t>
      </w:r>
      <w:r w:rsidR="00DD0438">
        <w:rPr>
          <w:rFonts w:ascii="Times New Roman" w:hAnsi="Times New Roman" w:cs="Times New Roman"/>
          <w:sz w:val="28"/>
          <w:szCs w:val="28"/>
        </w:rPr>
        <w:t>высших растений. Подщелачива</w:t>
      </w:r>
      <w:r w:rsidRPr="00ED0FDF">
        <w:rPr>
          <w:rFonts w:ascii="Times New Roman" w:hAnsi="Times New Roman" w:cs="Times New Roman"/>
          <w:sz w:val="28"/>
          <w:szCs w:val="28"/>
        </w:rPr>
        <w:t xml:space="preserve">ние цитоплазмы вызывает, очевидно, снижение активности </w:t>
      </w:r>
      <w:proofErr w:type="gramStart"/>
      <w:r w:rsidRPr="00ED0FDF">
        <w:rPr>
          <w:rFonts w:ascii="Times New Roman" w:hAnsi="Times New Roman" w:cs="Times New Roman"/>
          <w:sz w:val="28"/>
          <w:szCs w:val="28"/>
        </w:rPr>
        <w:t>электро-генного</w:t>
      </w:r>
      <w:proofErr w:type="gramEnd"/>
      <w:r w:rsidRPr="00ED0FDF">
        <w:rPr>
          <w:rFonts w:ascii="Times New Roman" w:hAnsi="Times New Roman" w:cs="Times New Roman"/>
          <w:sz w:val="28"/>
          <w:szCs w:val="28"/>
        </w:rPr>
        <w:t xml:space="preserve"> Н+-насоса плазмалеммы, что реализуется в деполяризации мембраны. </w:t>
      </w:r>
    </w:p>
    <w:p w:rsidR="00ED0FDF" w:rsidRPr="00ED0FDF" w:rsidRDefault="00ED0FDF" w:rsidP="00DD0438">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t>Изложенное выше показывает, каким образом протекание фотосинтеза в хлоропластах спосо</w:t>
      </w:r>
      <w:r>
        <w:rPr>
          <w:rFonts w:ascii="Times New Roman" w:hAnsi="Times New Roman" w:cs="Times New Roman"/>
          <w:sz w:val="28"/>
          <w:szCs w:val="28"/>
        </w:rPr>
        <w:t xml:space="preserve">бно через модуляцию активности </w:t>
      </w:r>
      <w:r w:rsidRPr="00ED0FDF">
        <w:rPr>
          <w:rFonts w:ascii="Times New Roman" w:hAnsi="Times New Roman" w:cs="Times New Roman"/>
          <w:sz w:val="28"/>
          <w:szCs w:val="28"/>
        </w:rPr>
        <w:t>электрогенного Н+- насоса плаз</w:t>
      </w:r>
      <w:r>
        <w:rPr>
          <w:rFonts w:ascii="Times New Roman" w:hAnsi="Times New Roman" w:cs="Times New Roman"/>
          <w:sz w:val="28"/>
          <w:szCs w:val="28"/>
        </w:rPr>
        <w:t xml:space="preserve">малеммы влиять на Е </w:t>
      </w:r>
      <w:proofErr w:type="spellStart"/>
      <w:r>
        <w:rPr>
          <w:rFonts w:ascii="Times New Roman" w:hAnsi="Times New Roman" w:cs="Times New Roman"/>
          <w:sz w:val="28"/>
          <w:szCs w:val="28"/>
        </w:rPr>
        <w:t>гт</w:t>
      </w:r>
      <w:proofErr w:type="spellEnd"/>
      <w:r>
        <w:rPr>
          <w:rFonts w:ascii="Times New Roman" w:hAnsi="Times New Roman" w:cs="Times New Roman"/>
          <w:sz w:val="28"/>
          <w:szCs w:val="28"/>
        </w:rPr>
        <w:t xml:space="preserve"> клетки, </w:t>
      </w:r>
      <w:r w:rsidRPr="00ED0FDF">
        <w:rPr>
          <w:rFonts w:ascii="Times New Roman" w:hAnsi="Times New Roman" w:cs="Times New Roman"/>
          <w:sz w:val="28"/>
          <w:szCs w:val="28"/>
        </w:rPr>
        <w:t>обусловливая его фотоиндуцированные изменения. Следует, однако, учитывать, что это, судя по всему, не единственно возможный путь связи фотоиндуцированных изменен</w:t>
      </w:r>
      <w:r>
        <w:rPr>
          <w:rFonts w:ascii="Times New Roman" w:hAnsi="Times New Roman" w:cs="Times New Roman"/>
          <w:sz w:val="28"/>
          <w:szCs w:val="28"/>
        </w:rPr>
        <w:t xml:space="preserve">ий </w:t>
      </w:r>
      <w:proofErr w:type="spellStart"/>
      <w:r>
        <w:rPr>
          <w:rFonts w:ascii="Times New Roman" w:hAnsi="Times New Roman" w:cs="Times New Roman"/>
          <w:sz w:val="28"/>
          <w:szCs w:val="28"/>
        </w:rPr>
        <w:t>Егт</w:t>
      </w:r>
      <w:proofErr w:type="spellEnd"/>
      <w:r>
        <w:rPr>
          <w:rFonts w:ascii="Times New Roman" w:hAnsi="Times New Roman" w:cs="Times New Roman"/>
          <w:sz w:val="28"/>
          <w:szCs w:val="28"/>
        </w:rPr>
        <w:t xml:space="preserve"> с фотосинтезом. Так, на </w:t>
      </w:r>
      <w:r w:rsidRPr="00ED0FDF">
        <w:rPr>
          <w:rFonts w:ascii="Times New Roman" w:hAnsi="Times New Roman" w:cs="Times New Roman"/>
          <w:sz w:val="28"/>
          <w:szCs w:val="28"/>
        </w:rPr>
        <w:t xml:space="preserve">примере клеток харовой водоросли </w:t>
      </w:r>
      <w:proofErr w:type="spellStart"/>
      <w:r w:rsidRPr="00ED0FDF">
        <w:rPr>
          <w:rFonts w:ascii="Times New Roman" w:hAnsi="Times New Roman" w:cs="Times New Roman"/>
          <w:sz w:val="28"/>
          <w:szCs w:val="28"/>
        </w:rPr>
        <w:t>нителлопсис</w:t>
      </w:r>
      <w:proofErr w:type="spellEnd"/>
      <w:r w:rsidRPr="00ED0FDF">
        <w:rPr>
          <w:rFonts w:ascii="Times New Roman" w:hAnsi="Times New Roman" w:cs="Times New Roman"/>
          <w:sz w:val="28"/>
          <w:szCs w:val="28"/>
        </w:rPr>
        <w:t xml:space="preserve"> было установлено, что фотоэлектрический сигнал функциональных мембран хлоропластов, генерируемый ЭТЦ, вносит непосредственный вклад в фотоиндуцированный от</w:t>
      </w:r>
      <w:r w:rsidR="00DD0438">
        <w:rPr>
          <w:rFonts w:ascii="Times New Roman" w:hAnsi="Times New Roman" w:cs="Times New Roman"/>
          <w:sz w:val="28"/>
          <w:szCs w:val="28"/>
        </w:rPr>
        <w:t>вет потенциала плазмалеммы</w:t>
      </w:r>
      <w:r w:rsidRPr="00ED0FDF">
        <w:rPr>
          <w:rFonts w:ascii="Times New Roman" w:hAnsi="Times New Roman" w:cs="Times New Roman"/>
          <w:sz w:val="28"/>
          <w:szCs w:val="28"/>
        </w:rPr>
        <w:t>. Быстрый фотоэлектрический сигнал "</w:t>
      </w:r>
      <w:proofErr w:type="spellStart"/>
      <w:r w:rsidRPr="00ED0FDF">
        <w:rPr>
          <w:rFonts w:ascii="Times New Roman" w:hAnsi="Times New Roman" w:cs="Times New Roman"/>
          <w:sz w:val="28"/>
          <w:szCs w:val="28"/>
        </w:rPr>
        <w:t>хлоропластного</w:t>
      </w:r>
      <w:proofErr w:type="spellEnd"/>
      <w:r w:rsidRPr="00ED0FDF">
        <w:rPr>
          <w:rFonts w:ascii="Times New Roman" w:hAnsi="Times New Roman" w:cs="Times New Roman"/>
          <w:sz w:val="28"/>
          <w:szCs w:val="28"/>
        </w:rPr>
        <w:t xml:space="preserve">" прохождения удалось отчетливо зарегистрировать на плазмалемме в опытах с </w:t>
      </w:r>
      <w:proofErr w:type="spellStart"/>
      <w:r w:rsidRPr="00ED0FDF">
        <w:rPr>
          <w:rFonts w:ascii="Times New Roman" w:hAnsi="Times New Roman" w:cs="Times New Roman"/>
          <w:sz w:val="28"/>
          <w:szCs w:val="28"/>
        </w:rPr>
        <w:t>тентоксином</w:t>
      </w:r>
      <w:proofErr w:type="spellEnd"/>
      <w:r w:rsidRPr="00ED0FDF">
        <w:rPr>
          <w:rFonts w:ascii="Times New Roman" w:hAnsi="Times New Roman" w:cs="Times New Roman"/>
          <w:sz w:val="28"/>
          <w:szCs w:val="28"/>
        </w:rPr>
        <w:t>, с помощью которого были устранены гораздо более медленные и значительные фотоиндуциро</w:t>
      </w:r>
      <w:r w:rsidR="00DD0438">
        <w:rPr>
          <w:rFonts w:ascii="Times New Roman" w:hAnsi="Times New Roman" w:cs="Times New Roman"/>
          <w:sz w:val="28"/>
          <w:szCs w:val="28"/>
        </w:rPr>
        <w:t xml:space="preserve">ванные изменения </w:t>
      </w:r>
      <w:proofErr w:type="spellStart"/>
      <w:r w:rsidR="00DD0438">
        <w:rPr>
          <w:rFonts w:ascii="Times New Roman" w:hAnsi="Times New Roman" w:cs="Times New Roman"/>
          <w:sz w:val="28"/>
          <w:szCs w:val="28"/>
        </w:rPr>
        <w:t>Егт</w:t>
      </w:r>
      <w:proofErr w:type="spellEnd"/>
      <w:r w:rsidR="00DD0438">
        <w:rPr>
          <w:rFonts w:ascii="Times New Roman" w:hAnsi="Times New Roman" w:cs="Times New Roman"/>
          <w:sz w:val="28"/>
          <w:szCs w:val="28"/>
        </w:rPr>
        <w:t xml:space="preserve"> в сторону </w:t>
      </w:r>
      <w:proofErr w:type="spellStart"/>
      <w:r w:rsidRPr="00ED0FDF">
        <w:rPr>
          <w:rFonts w:ascii="Times New Roman" w:hAnsi="Times New Roman" w:cs="Times New Roman"/>
          <w:sz w:val="28"/>
          <w:szCs w:val="28"/>
        </w:rPr>
        <w:t>гиперполяризации</w:t>
      </w:r>
      <w:proofErr w:type="spellEnd"/>
      <w:r w:rsidRPr="00ED0FDF">
        <w:rPr>
          <w:rFonts w:ascii="Times New Roman" w:hAnsi="Times New Roman" w:cs="Times New Roman"/>
          <w:sz w:val="28"/>
          <w:szCs w:val="28"/>
        </w:rPr>
        <w:t xml:space="preserve">. Зарегистрированный сигнал имел кинетику и форму фотоэлектрического ответа одиночного хлоропласта, угнетался </w:t>
      </w:r>
      <w:proofErr w:type="spellStart"/>
      <w:r w:rsidRPr="00ED0FDF">
        <w:rPr>
          <w:rFonts w:ascii="Times New Roman" w:hAnsi="Times New Roman" w:cs="Times New Roman"/>
          <w:sz w:val="28"/>
          <w:szCs w:val="28"/>
        </w:rPr>
        <w:t>диуроном</w:t>
      </w:r>
      <w:proofErr w:type="spellEnd"/>
      <w:r w:rsidRPr="00ED0FDF">
        <w:rPr>
          <w:rFonts w:ascii="Times New Roman" w:hAnsi="Times New Roman" w:cs="Times New Roman"/>
          <w:sz w:val="28"/>
          <w:szCs w:val="28"/>
        </w:rPr>
        <w:t xml:space="preserve"> и восстанавливался при последующем внесении в среду </w:t>
      </w:r>
      <w:proofErr w:type="spellStart"/>
      <w:r w:rsidRPr="00ED0FDF">
        <w:rPr>
          <w:rFonts w:ascii="Times New Roman" w:hAnsi="Times New Roman" w:cs="Times New Roman"/>
          <w:sz w:val="28"/>
          <w:szCs w:val="28"/>
        </w:rPr>
        <w:t>кофактора</w:t>
      </w:r>
      <w:proofErr w:type="spellEnd"/>
      <w:r w:rsidRPr="00ED0FDF">
        <w:rPr>
          <w:rFonts w:ascii="Times New Roman" w:hAnsi="Times New Roman" w:cs="Times New Roman"/>
          <w:sz w:val="28"/>
          <w:szCs w:val="28"/>
        </w:rPr>
        <w:t xml:space="preserve"> фотосистемы I — МФМС, причем со значительным увеличением амплитуды, как и в случае опыто</w:t>
      </w:r>
      <w:r w:rsidR="00DD0438">
        <w:rPr>
          <w:rFonts w:ascii="Times New Roman" w:hAnsi="Times New Roman" w:cs="Times New Roman"/>
          <w:sz w:val="28"/>
          <w:szCs w:val="28"/>
        </w:rPr>
        <w:t>в на одиночном хлоропласте</w:t>
      </w:r>
      <w:r w:rsidRPr="00ED0FDF">
        <w:rPr>
          <w:rFonts w:ascii="Times New Roman" w:hAnsi="Times New Roman" w:cs="Times New Roman"/>
          <w:sz w:val="28"/>
          <w:szCs w:val="28"/>
        </w:rPr>
        <w:t xml:space="preserve">. Все это однозначно свидетельствовало о том, что сигнал на плазмалемме отражал фотоэлектрическую реакцию функциональных мембран хлоропласта. Это явление, обнаруженное у </w:t>
      </w:r>
      <w:r w:rsidRPr="00ED0FDF">
        <w:rPr>
          <w:rFonts w:ascii="Times New Roman" w:hAnsi="Times New Roman" w:cs="Times New Roman"/>
          <w:sz w:val="28"/>
          <w:szCs w:val="28"/>
        </w:rPr>
        <w:lastRenderedPageBreak/>
        <w:t>водоросли, по-видимому, должно иметь место и у высших растений. По некоторым данным, также п</w:t>
      </w:r>
      <w:r w:rsidR="00DD0438">
        <w:rPr>
          <w:rFonts w:ascii="Times New Roman" w:hAnsi="Times New Roman" w:cs="Times New Roman"/>
          <w:sz w:val="28"/>
          <w:szCs w:val="28"/>
        </w:rPr>
        <w:t xml:space="preserve">олученным на клетках ряда </w:t>
      </w:r>
      <w:proofErr w:type="spellStart"/>
      <w:r w:rsidR="00DD0438">
        <w:rPr>
          <w:rFonts w:ascii="Times New Roman" w:hAnsi="Times New Roman" w:cs="Times New Roman"/>
          <w:sz w:val="28"/>
          <w:szCs w:val="28"/>
        </w:rPr>
        <w:t>харо</w:t>
      </w:r>
      <w:r w:rsidRPr="00ED0FDF">
        <w:rPr>
          <w:rFonts w:ascii="Times New Roman" w:hAnsi="Times New Roman" w:cs="Times New Roman"/>
          <w:sz w:val="28"/>
          <w:szCs w:val="28"/>
        </w:rPr>
        <w:t>фитов</w:t>
      </w:r>
      <w:proofErr w:type="spellEnd"/>
      <w:r w:rsidRPr="00ED0FDF">
        <w:rPr>
          <w:rFonts w:ascii="Times New Roman" w:hAnsi="Times New Roman" w:cs="Times New Roman"/>
          <w:sz w:val="28"/>
          <w:szCs w:val="28"/>
        </w:rPr>
        <w:t xml:space="preserve"> [80, 413], определенный вклад в </w:t>
      </w:r>
      <w:proofErr w:type="spellStart"/>
      <w:r w:rsidRPr="00ED0FDF">
        <w:rPr>
          <w:rFonts w:ascii="Times New Roman" w:hAnsi="Times New Roman" w:cs="Times New Roman"/>
          <w:sz w:val="28"/>
          <w:szCs w:val="28"/>
        </w:rPr>
        <w:t>Егт</w:t>
      </w:r>
      <w:proofErr w:type="spellEnd"/>
      <w:r w:rsidRPr="00ED0FDF">
        <w:rPr>
          <w:rFonts w:ascii="Times New Roman" w:hAnsi="Times New Roman" w:cs="Times New Roman"/>
          <w:sz w:val="28"/>
          <w:szCs w:val="28"/>
        </w:rPr>
        <w:t>, измеряемый между</w:t>
      </w:r>
      <w:r w:rsidR="00DD0438">
        <w:rPr>
          <w:rFonts w:ascii="Times New Roman" w:hAnsi="Times New Roman" w:cs="Times New Roman"/>
          <w:sz w:val="28"/>
          <w:szCs w:val="28"/>
        </w:rPr>
        <w:t xml:space="preserve"> </w:t>
      </w:r>
      <w:r w:rsidRPr="00ED0FDF">
        <w:rPr>
          <w:rFonts w:ascii="Times New Roman" w:hAnsi="Times New Roman" w:cs="Times New Roman"/>
          <w:sz w:val="28"/>
          <w:szCs w:val="28"/>
        </w:rPr>
        <w:t xml:space="preserve">цитоплазмой клетки и внешней средой, и его фотоиндуцированные изменения может вносить, помимо плазмалеммы, так называемая </w:t>
      </w:r>
      <w:proofErr w:type="spellStart"/>
      <w:r w:rsidRPr="00ED0FDF">
        <w:rPr>
          <w:rFonts w:ascii="Times New Roman" w:hAnsi="Times New Roman" w:cs="Times New Roman"/>
          <w:sz w:val="28"/>
          <w:szCs w:val="28"/>
        </w:rPr>
        <w:t>хлоролемма</w:t>
      </w:r>
      <w:proofErr w:type="spellEnd"/>
      <w:r w:rsidRPr="00ED0FDF">
        <w:rPr>
          <w:rFonts w:ascii="Times New Roman" w:hAnsi="Times New Roman" w:cs="Times New Roman"/>
          <w:sz w:val="28"/>
          <w:szCs w:val="28"/>
        </w:rPr>
        <w:t xml:space="preserve"> — непрерывная мембрана, расположенная, вероятно, между иммобилизованным слоем хлоропластов и движущейся цитоплазмой. Тем не менее, поскольку сведения о наличии </w:t>
      </w:r>
      <w:proofErr w:type="spellStart"/>
      <w:r w:rsidRPr="00ED0FDF">
        <w:rPr>
          <w:rFonts w:ascii="Times New Roman" w:hAnsi="Times New Roman" w:cs="Times New Roman"/>
          <w:sz w:val="28"/>
          <w:szCs w:val="28"/>
        </w:rPr>
        <w:t>хЛоролеммы</w:t>
      </w:r>
      <w:proofErr w:type="spellEnd"/>
      <w:r w:rsidRPr="00ED0FDF">
        <w:rPr>
          <w:rFonts w:ascii="Times New Roman" w:hAnsi="Times New Roman" w:cs="Times New Roman"/>
          <w:sz w:val="28"/>
          <w:szCs w:val="28"/>
        </w:rPr>
        <w:t xml:space="preserve"> продолжают оставаться, судя по всему, весьма дискуссионными даже для водорослей, актуальность учета возможного участия этой гипотетической мембраны в фотоиндуцированных изменениях Е </w:t>
      </w:r>
      <w:proofErr w:type="spellStart"/>
      <w:r w:rsidRPr="00ED0FDF">
        <w:rPr>
          <w:rFonts w:ascii="Times New Roman" w:hAnsi="Times New Roman" w:cs="Times New Roman"/>
          <w:sz w:val="28"/>
          <w:szCs w:val="28"/>
        </w:rPr>
        <w:t>гт</w:t>
      </w:r>
      <w:proofErr w:type="spellEnd"/>
      <w:r w:rsidRPr="00ED0FDF">
        <w:rPr>
          <w:rFonts w:ascii="Times New Roman" w:hAnsi="Times New Roman" w:cs="Times New Roman"/>
          <w:sz w:val="28"/>
          <w:szCs w:val="28"/>
        </w:rPr>
        <w:t xml:space="preserve"> у высших растений сегодня, очевидно, невелика. </w:t>
      </w:r>
    </w:p>
    <w:p w:rsidR="00ED0FDF" w:rsidRPr="00ED0FDF" w:rsidRDefault="00ED0FDF" w:rsidP="00DD0438">
      <w:pPr>
        <w:spacing w:line="360" w:lineRule="auto"/>
        <w:ind w:firstLine="708"/>
        <w:jc w:val="both"/>
        <w:rPr>
          <w:rFonts w:ascii="Times New Roman" w:hAnsi="Times New Roman" w:cs="Times New Roman"/>
          <w:sz w:val="28"/>
          <w:szCs w:val="28"/>
        </w:rPr>
      </w:pPr>
      <w:r w:rsidRPr="00ED0FDF">
        <w:rPr>
          <w:rFonts w:ascii="Times New Roman" w:hAnsi="Times New Roman" w:cs="Times New Roman"/>
          <w:sz w:val="28"/>
          <w:szCs w:val="28"/>
        </w:rPr>
        <w:t>Тесная связь фотоиндуцированн</w:t>
      </w:r>
      <w:r w:rsidR="00DD0438">
        <w:rPr>
          <w:rFonts w:ascii="Times New Roman" w:hAnsi="Times New Roman" w:cs="Times New Roman"/>
          <w:sz w:val="28"/>
          <w:szCs w:val="28"/>
        </w:rPr>
        <w:t xml:space="preserve">ых изменений </w:t>
      </w:r>
      <w:proofErr w:type="spellStart"/>
      <w:r w:rsidR="00DD0438">
        <w:rPr>
          <w:rFonts w:ascii="Times New Roman" w:hAnsi="Times New Roman" w:cs="Times New Roman"/>
          <w:sz w:val="28"/>
          <w:szCs w:val="28"/>
        </w:rPr>
        <w:t>Егт</w:t>
      </w:r>
      <w:proofErr w:type="spellEnd"/>
      <w:r w:rsidR="00DD0438">
        <w:rPr>
          <w:rFonts w:ascii="Times New Roman" w:hAnsi="Times New Roman" w:cs="Times New Roman"/>
          <w:sz w:val="28"/>
          <w:szCs w:val="28"/>
        </w:rPr>
        <w:t xml:space="preserve"> клеток высших </w:t>
      </w:r>
      <w:r w:rsidRPr="00ED0FDF">
        <w:rPr>
          <w:rFonts w:ascii="Times New Roman" w:hAnsi="Times New Roman" w:cs="Times New Roman"/>
          <w:sz w:val="28"/>
          <w:szCs w:val="28"/>
        </w:rPr>
        <w:t xml:space="preserve">растений с фотосинтезом не исключает контроля над ними со стороны других возможных механизмов. Так, фотоиндуцированные изменения </w:t>
      </w:r>
      <w:proofErr w:type="spellStart"/>
      <w:proofErr w:type="gramStart"/>
      <w:r w:rsidRPr="00ED0FDF">
        <w:rPr>
          <w:rFonts w:ascii="Times New Roman" w:hAnsi="Times New Roman" w:cs="Times New Roman"/>
          <w:sz w:val="28"/>
          <w:szCs w:val="28"/>
        </w:rPr>
        <w:t>Е?т</w:t>
      </w:r>
      <w:proofErr w:type="spellEnd"/>
      <w:proofErr w:type="gramEnd"/>
      <w:r w:rsidRPr="00ED0FDF">
        <w:rPr>
          <w:rFonts w:ascii="Times New Roman" w:hAnsi="Times New Roman" w:cs="Times New Roman"/>
          <w:sz w:val="28"/>
          <w:szCs w:val="28"/>
        </w:rPr>
        <w:t>, запускаемые в красной и синей обл</w:t>
      </w:r>
      <w:r w:rsidR="00DD0438">
        <w:rPr>
          <w:rFonts w:ascii="Times New Roman" w:hAnsi="Times New Roman" w:cs="Times New Roman"/>
          <w:sz w:val="28"/>
          <w:szCs w:val="28"/>
        </w:rPr>
        <w:t>астях спектра</w:t>
      </w:r>
      <w:r w:rsidRPr="00ED0FDF">
        <w:rPr>
          <w:rFonts w:ascii="Times New Roman" w:hAnsi="Times New Roman" w:cs="Times New Roman"/>
          <w:sz w:val="28"/>
          <w:szCs w:val="28"/>
        </w:rPr>
        <w:t xml:space="preserve">, могут быть опосредованы реакциями с участием таких клеточных пигментов, как </w:t>
      </w:r>
      <w:proofErr w:type="spellStart"/>
      <w:r w:rsidRPr="00ED0FDF">
        <w:rPr>
          <w:rFonts w:ascii="Times New Roman" w:hAnsi="Times New Roman" w:cs="Times New Roman"/>
          <w:sz w:val="28"/>
          <w:szCs w:val="28"/>
        </w:rPr>
        <w:t>фитохром</w:t>
      </w:r>
      <w:proofErr w:type="spellEnd"/>
      <w:r w:rsidRPr="00ED0FDF">
        <w:rPr>
          <w:rFonts w:ascii="Times New Roman" w:hAnsi="Times New Roman" w:cs="Times New Roman"/>
          <w:sz w:val="28"/>
          <w:szCs w:val="28"/>
        </w:rPr>
        <w:t xml:space="preserve"> и </w:t>
      </w:r>
      <w:proofErr w:type="spellStart"/>
      <w:r w:rsidRPr="00ED0FDF">
        <w:rPr>
          <w:rFonts w:ascii="Times New Roman" w:hAnsi="Times New Roman" w:cs="Times New Roman"/>
          <w:sz w:val="28"/>
          <w:szCs w:val="28"/>
        </w:rPr>
        <w:t>флавопротеид</w:t>
      </w:r>
      <w:proofErr w:type="spellEnd"/>
      <w:r w:rsidRPr="00ED0FDF">
        <w:rPr>
          <w:rFonts w:ascii="Times New Roman" w:hAnsi="Times New Roman" w:cs="Times New Roman"/>
          <w:sz w:val="28"/>
          <w:szCs w:val="28"/>
        </w:rPr>
        <w:t xml:space="preserve">. </w:t>
      </w:r>
    </w:p>
    <w:p w:rsidR="00DD0438" w:rsidRDefault="00ED0FDF" w:rsidP="00DD0438">
      <w:pPr>
        <w:spacing w:line="360" w:lineRule="auto"/>
        <w:ind w:firstLine="708"/>
        <w:jc w:val="both"/>
        <w:rPr>
          <w:rFonts w:ascii="Times New Roman" w:hAnsi="Times New Roman" w:cs="Times New Roman"/>
          <w:sz w:val="28"/>
          <w:szCs w:val="28"/>
        </w:rPr>
      </w:pPr>
      <w:proofErr w:type="spellStart"/>
      <w:r w:rsidRPr="00DD0438">
        <w:rPr>
          <w:rFonts w:ascii="Times New Roman" w:hAnsi="Times New Roman" w:cs="Times New Roman"/>
          <w:b/>
          <w:i/>
          <w:sz w:val="28"/>
          <w:szCs w:val="28"/>
        </w:rPr>
        <w:t>Фитохром</w:t>
      </w:r>
      <w:proofErr w:type="spellEnd"/>
      <w:r w:rsidRPr="00ED0FDF">
        <w:rPr>
          <w:rFonts w:ascii="Times New Roman" w:hAnsi="Times New Roman" w:cs="Times New Roman"/>
          <w:sz w:val="28"/>
          <w:szCs w:val="28"/>
        </w:rPr>
        <w:t xml:space="preserve"> — </w:t>
      </w:r>
      <w:proofErr w:type="spellStart"/>
      <w:r w:rsidRPr="00ED0FDF">
        <w:rPr>
          <w:rFonts w:ascii="Times New Roman" w:hAnsi="Times New Roman" w:cs="Times New Roman"/>
          <w:sz w:val="28"/>
          <w:szCs w:val="28"/>
        </w:rPr>
        <w:t>билипротеиновый</w:t>
      </w:r>
      <w:proofErr w:type="spellEnd"/>
      <w:r w:rsidRPr="00ED0FDF">
        <w:rPr>
          <w:rFonts w:ascii="Times New Roman" w:hAnsi="Times New Roman" w:cs="Times New Roman"/>
          <w:sz w:val="28"/>
          <w:szCs w:val="28"/>
        </w:rPr>
        <w:t xml:space="preserve"> пигмент, локализованный, по-видимому, во многих местах клетки, в том числе и в плазмалемме. Стабильная в темноте форма </w:t>
      </w:r>
      <w:proofErr w:type="spellStart"/>
      <w:r w:rsidRPr="00ED0FDF">
        <w:rPr>
          <w:rFonts w:ascii="Times New Roman" w:hAnsi="Times New Roman" w:cs="Times New Roman"/>
          <w:sz w:val="28"/>
          <w:szCs w:val="28"/>
        </w:rPr>
        <w:t>фитохрома</w:t>
      </w:r>
      <w:proofErr w:type="spellEnd"/>
      <w:r w:rsidRPr="00ED0FDF">
        <w:rPr>
          <w:rFonts w:ascii="Times New Roman" w:hAnsi="Times New Roman" w:cs="Times New Roman"/>
          <w:sz w:val="28"/>
          <w:szCs w:val="28"/>
        </w:rPr>
        <w:t xml:space="preserve"> поглощает красный свет с длиной волны 660 </w:t>
      </w:r>
      <w:proofErr w:type="spellStart"/>
      <w:r w:rsidRPr="00ED0FDF">
        <w:rPr>
          <w:rFonts w:ascii="Times New Roman" w:hAnsi="Times New Roman" w:cs="Times New Roman"/>
          <w:sz w:val="28"/>
          <w:szCs w:val="28"/>
        </w:rPr>
        <w:t>нм</w:t>
      </w:r>
      <w:proofErr w:type="spellEnd"/>
      <w:r w:rsidRPr="00ED0FDF">
        <w:rPr>
          <w:rFonts w:ascii="Times New Roman" w:hAnsi="Times New Roman" w:cs="Times New Roman"/>
          <w:sz w:val="28"/>
          <w:szCs w:val="28"/>
        </w:rPr>
        <w:t xml:space="preserve"> и способна переходить в результате этого акта </w:t>
      </w:r>
      <w:proofErr w:type="spellStart"/>
      <w:r w:rsidRPr="00ED0FDF">
        <w:rPr>
          <w:rFonts w:ascii="Times New Roman" w:hAnsi="Times New Roman" w:cs="Times New Roman"/>
          <w:sz w:val="28"/>
          <w:szCs w:val="28"/>
        </w:rPr>
        <w:t>в</w:t>
      </w:r>
      <w:r w:rsidR="00DD0438" w:rsidRPr="00DD0438">
        <w:rPr>
          <w:rFonts w:ascii="Times New Roman" w:hAnsi="Times New Roman" w:cs="Times New Roman"/>
          <w:sz w:val="28"/>
          <w:szCs w:val="28"/>
        </w:rPr>
        <w:t>другую</w:t>
      </w:r>
      <w:proofErr w:type="spellEnd"/>
      <w:r w:rsidR="00DD0438" w:rsidRPr="00DD0438">
        <w:rPr>
          <w:rFonts w:ascii="Times New Roman" w:hAnsi="Times New Roman" w:cs="Times New Roman"/>
          <w:sz w:val="28"/>
          <w:szCs w:val="28"/>
        </w:rPr>
        <w:t xml:space="preserve"> форму — с длиной волны поглощения 730 </w:t>
      </w:r>
      <w:proofErr w:type="spellStart"/>
      <w:r w:rsidR="00DD0438" w:rsidRPr="00DD0438">
        <w:rPr>
          <w:rFonts w:ascii="Times New Roman" w:hAnsi="Times New Roman" w:cs="Times New Roman"/>
          <w:sz w:val="28"/>
          <w:szCs w:val="28"/>
        </w:rPr>
        <w:t>нм</w:t>
      </w:r>
      <w:proofErr w:type="spellEnd"/>
      <w:r w:rsidR="00DD0438" w:rsidRPr="00DD0438">
        <w:rPr>
          <w:rFonts w:ascii="Times New Roman" w:hAnsi="Times New Roman" w:cs="Times New Roman"/>
          <w:sz w:val="28"/>
          <w:szCs w:val="28"/>
        </w:rPr>
        <w:t xml:space="preserve">. Эта более длинноволновая форма </w:t>
      </w:r>
      <w:proofErr w:type="spellStart"/>
      <w:r w:rsidR="00DD0438" w:rsidRPr="00DD0438">
        <w:rPr>
          <w:rFonts w:ascii="Times New Roman" w:hAnsi="Times New Roman" w:cs="Times New Roman"/>
          <w:sz w:val="28"/>
          <w:szCs w:val="28"/>
        </w:rPr>
        <w:t>фитохрома</w:t>
      </w:r>
      <w:proofErr w:type="spellEnd"/>
      <w:r w:rsidR="00DD0438" w:rsidRPr="00DD0438">
        <w:rPr>
          <w:rFonts w:ascii="Times New Roman" w:hAnsi="Times New Roman" w:cs="Times New Roman"/>
          <w:sz w:val="28"/>
          <w:szCs w:val="28"/>
        </w:rPr>
        <w:t xml:space="preserve"> является физиологически активной и контролирует значител</w:t>
      </w:r>
      <w:r w:rsidR="00DD0438">
        <w:rPr>
          <w:rFonts w:ascii="Times New Roman" w:hAnsi="Times New Roman" w:cs="Times New Roman"/>
          <w:sz w:val="28"/>
          <w:szCs w:val="28"/>
        </w:rPr>
        <w:t xml:space="preserve">ьное число </w:t>
      </w:r>
      <w:proofErr w:type="spellStart"/>
      <w:r w:rsidR="00DD0438">
        <w:rPr>
          <w:rFonts w:ascii="Times New Roman" w:hAnsi="Times New Roman" w:cs="Times New Roman"/>
          <w:sz w:val="28"/>
          <w:szCs w:val="28"/>
        </w:rPr>
        <w:t>фотоморфогенети</w:t>
      </w:r>
      <w:r w:rsidR="00DD0438" w:rsidRPr="00DD0438">
        <w:rPr>
          <w:rFonts w:ascii="Times New Roman" w:hAnsi="Times New Roman" w:cs="Times New Roman"/>
          <w:sz w:val="28"/>
          <w:szCs w:val="28"/>
        </w:rPr>
        <w:t>ческих</w:t>
      </w:r>
      <w:proofErr w:type="spellEnd"/>
      <w:r w:rsidR="00DD0438" w:rsidRPr="00DD0438">
        <w:rPr>
          <w:rFonts w:ascii="Times New Roman" w:hAnsi="Times New Roman" w:cs="Times New Roman"/>
          <w:sz w:val="28"/>
          <w:szCs w:val="28"/>
        </w:rPr>
        <w:t xml:space="preserve"> р</w:t>
      </w:r>
      <w:r w:rsidR="00DD0438">
        <w:rPr>
          <w:rFonts w:ascii="Times New Roman" w:hAnsi="Times New Roman" w:cs="Times New Roman"/>
          <w:sz w:val="28"/>
          <w:szCs w:val="28"/>
        </w:rPr>
        <w:t>еакций. Было показано</w:t>
      </w:r>
      <w:r w:rsidR="00DD0438" w:rsidRPr="00DD0438">
        <w:rPr>
          <w:rFonts w:ascii="Times New Roman" w:hAnsi="Times New Roman" w:cs="Times New Roman"/>
          <w:sz w:val="28"/>
          <w:szCs w:val="28"/>
        </w:rPr>
        <w:t xml:space="preserve">, что при последовательном освещении клеток светом 660 и 730 </w:t>
      </w:r>
      <w:proofErr w:type="spellStart"/>
      <w:r w:rsidR="00DD0438" w:rsidRPr="00DD0438">
        <w:rPr>
          <w:rFonts w:ascii="Times New Roman" w:hAnsi="Times New Roman" w:cs="Times New Roman"/>
          <w:sz w:val="28"/>
          <w:szCs w:val="28"/>
        </w:rPr>
        <w:t>нм</w:t>
      </w:r>
      <w:proofErr w:type="spellEnd"/>
      <w:r w:rsidR="00DD0438" w:rsidRPr="00DD0438">
        <w:rPr>
          <w:rFonts w:ascii="Times New Roman" w:hAnsi="Times New Roman" w:cs="Times New Roman"/>
          <w:sz w:val="28"/>
          <w:szCs w:val="28"/>
        </w:rPr>
        <w:t xml:space="preserve"> их биоэлектрическая активность претерпевает заметны</w:t>
      </w:r>
      <w:r w:rsidR="00DD0438">
        <w:rPr>
          <w:rFonts w:ascii="Times New Roman" w:hAnsi="Times New Roman" w:cs="Times New Roman"/>
          <w:sz w:val="28"/>
          <w:szCs w:val="28"/>
        </w:rPr>
        <w:t xml:space="preserve">е изменения. Как видно из рис. </w:t>
      </w:r>
      <w:r w:rsidR="00DD0438" w:rsidRPr="00DD0438">
        <w:rPr>
          <w:rFonts w:ascii="Times New Roman" w:hAnsi="Times New Roman" w:cs="Times New Roman"/>
          <w:sz w:val="28"/>
          <w:szCs w:val="28"/>
        </w:rPr>
        <w:t>2, где приведена фотоиндуцированная реакци</w:t>
      </w:r>
      <w:r w:rsidR="00DD0438">
        <w:rPr>
          <w:rFonts w:ascii="Times New Roman" w:hAnsi="Times New Roman" w:cs="Times New Roman"/>
          <w:sz w:val="28"/>
          <w:szCs w:val="28"/>
        </w:rPr>
        <w:t xml:space="preserve">я </w:t>
      </w:r>
      <w:proofErr w:type="spellStart"/>
      <w:r w:rsidR="00DD0438">
        <w:rPr>
          <w:rFonts w:ascii="Times New Roman" w:hAnsi="Times New Roman" w:cs="Times New Roman"/>
          <w:sz w:val="28"/>
          <w:szCs w:val="28"/>
        </w:rPr>
        <w:t>Егт</w:t>
      </w:r>
      <w:proofErr w:type="spellEnd"/>
      <w:r w:rsidR="00DD0438">
        <w:rPr>
          <w:rFonts w:ascii="Times New Roman" w:hAnsi="Times New Roman" w:cs="Times New Roman"/>
          <w:sz w:val="28"/>
          <w:szCs w:val="28"/>
        </w:rPr>
        <w:t xml:space="preserve"> моторной клетки листочка самана</w:t>
      </w:r>
      <w:r w:rsidR="00DD0438" w:rsidRPr="00DD0438">
        <w:rPr>
          <w:rFonts w:ascii="Times New Roman" w:hAnsi="Times New Roman" w:cs="Times New Roman"/>
          <w:sz w:val="28"/>
          <w:szCs w:val="28"/>
        </w:rPr>
        <w:t xml:space="preserve">, при 660 </w:t>
      </w:r>
      <w:proofErr w:type="spellStart"/>
      <w:r w:rsidR="00DD0438" w:rsidRPr="00DD0438">
        <w:rPr>
          <w:rFonts w:ascii="Times New Roman" w:hAnsi="Times New Roman" w:cs="Times New Roman"/>
          <w:sz w:val="28"/>
          <w:szCs w:val="28"/>
        </w:rPr>
        <w:t>нм</w:t>
      </w:r>
      <w:proofErr w:type="spellEnd"/>
      <w:r w:rsidR="00DD0438" w:rsidRPr="00DD0438">
        <w:rPr>
          <w:rFonts w:ascii="Times New Roman" w:hAnsi="Times New Roman" w:cs="Times New Roman"/>
          <w:sz w:val="28"/>
          <w:szCs w:val="28"/>
        </w:rPr>
        <w:t xml:space="preserve"> имеет место </w:t>
      </w:r>
      <w:proofErr w:type="spellStart"/>
      <w:r w:rsidR="00DD0438" w:rsidRPr="00DD0438">
        <w:rPr>
          <w:rFonts w:ascii="Times New Roman" w:hAnsi="Times New Roman" w:cs="Times New Roman"/>
          <w:sz w:val="28"/>
          <w:szCs w:val="28"/>
        </w:rPr>
        <w:t>гиперполяризация</w:t>
      </w:r>
      <w:proofErr w:type="spellEnd"/>
      <w:r w:rsidR="00DD0438" w:rsidRPr="00DD0438">
        <w:rPr>
          <w:rFonts w:ascii="Times New Roman" w:hAnsi="Times New Roman" w:cs="Times New Roman"/>
          <w:sz w:val="28"/>
          <w:szCs w:val="28"/>
        </w:rPr>
        <w:t xml:space="preserve"> клетки, а при 730 </w:t>
      </w:r>
      <w:proofErr w:type="spellStart"/>
      <w:r w:rsidR="00DD0438" w:rsidRPr="00DD0438">
        <w:rPr>
          <w:rFonts w:ascii="Times New Roman" w:hAnsi="Times New Roman" w:cs="Times New Roman"/>
          <w:sz w:val="28"/>
          <w:szCs w:val="28"/>
        </w:rPr>
        <w:t>нм</w:t>
      </w:r>
      <w:proofErr w:type="spellEnd"/>
      <w:r w:rsidR="00DD0438" w:rsidRPr="00DD0438">
        <w:rPr>
          <w:rFonts w:ascii="Times New Roman" w:hAnsi="Times New Roman" w:cs="Times New Roman"/>
          <w:sz w:val="28"/>
          <w:szCs w:val="28"/>
        </w:rPr>
        <w:t xml:space="preserve"> — деполяризация. </w:t>
      </w:r>
    </w:p>
    <w:p w:rsidR="00ED0FDF" w:rsidRPr="00DD0438" w:rsidRDefault="00DD0438" w:rsidP="00DD0438">
      <w:pPr>
        <w:spacing w:line="360" w:lineRule="auto"/>
        <w:ind w:firstLine="708"/>
        <w:jc w:val="both"/>
        <w:rPr>
          <w:rFonts w:ascii="Times New Roman" w:hAnsi="Times New Roman" w:cs="Times New Roman"/>
          <w:sz w:val="28"/>
          <w:szCs w:val="28"/>
        </w:rPr>
      </w:pPr>
      <w:r w:rsidRPr="00DD0438">
        <w:rPr>
          <w:rFonts w:ascii="Times New Roman" w:hAnsi="Times New Roman" w:cs="Times New Roman"/>
          <w:sz w:val="28"/>
          <w:szCs w:val="28"/>
        </w:rPr>
        <w:lastRenderedPageBreak/>
        <w:t xml:space="preserve">Повторное использование света вновь вызывало </w:t>
      </w:r>
      <w:proofErr w:type="spellStart"/>
      <w:r w:rsidRPr="00DD0438">
        <w:rPr>
          <w:rFonts w:ascii="Times New Roman" w:hAnsi="Times New Roman" w:cs="Times New Roman"/>
          <w:sz w:val="28"/>
          <w:szCs w:val="28"/>
        </w:rPr>
        <w:t>гиперполяриэацию</w:t>
      </w:r>
      <w:proofErr w:type="spellEnd"/>
      <w:r w:rsidRPr="00DD0438">
        <w:rPr>
          <w:rFonts w:ascii="Times New Roman" w:hAnsi="Times New Roman" w:cs="Times New Roman"/>
          <w:sz w:val="28"/>
          <w:szCs w:val="28"/>
        </w:rPr>
        <w:t xml:space="preserve">, причем с гораздо более значительной скоростью, чем в первом случае. То обстоятельство, что указанные изменения </w:t>
      </w:r>
      <w:proofErr w:type="spellStart"/>
      <w:proofErr w:type="gramStart"/>
      <w:r w:rsidRPr="00DD0438">
        <w:rPr>
          <w:rFonts w:ascii="Times New Roman" w:hAnsi="Times New Roman" w:cs="Times New Roman"/>
          <w:sz w:val="28"/>
          <w:szCs w:val="28"/>
        </w:rPr>
        <w:t>Е?т</w:t>
      </w:r>
      <w:proofErr w:type="spellEnd"/>
      <w:proofErr w:type="gramEnd"/>
      <w:r w:rsidRPr="00DD0438">
        <w:rPr>
          <w:rFonts w:ascii="Times New Roman" w:hAnsi="Times New Roman" w:cs="Times New Roman"/>
          <w:sz w:val="28"/>
          <w:szCs w:val="28"/>
        </w:rPr>
        <w:t xml:space="preserve"> протекали при длинах волн</w:t>
      </w:r>
    </w:p>
    <w:p w:rsidR="00DD0438" w:rsidRDefault="00DD0438" w:rsidP="00ED0FDF">
      <w:pPr>
        <w:spacing w:line="360" w:lineRule="auto"/>
        <w:ind w:firstLine="708"/>
        <w:jc w:val="both"/>
        <w:rPr>
          <w:rFonts w:ascii="Times New Roman" w:hAnsi="Times New Roman" w:cs="Times New Roman"/>
          <w:sz w:val="28"/>
          <w:szCs w:val="28"/>
        </w:rPr>
      </w:pPr>
      <w:r>
        <w:rPr>
          <w:noProof/>
          <w:lang w:eastAsia="ru-RU"/>
        </w:rPr>
        <w:drawing>
          <wp:inline distT="0" distB="0" distL="0" distR="0" wp14:anchorId="3B7ACB78" wp14:editId="2AE3959D">
            <wp:extent cx="4562475" cy="2124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2124075"/>
                    </a:xfrm>
                    <a:prstGeom prst="rect">
                      <a:avLst/>
                    </a:prstGeom>
                  </pic:spPr>
                </pic:pic>
              </a:graphicData>
            </a:graphic>
          </wp:inline>
        </w:drawing>
      </w:r>
    </w:p>
    <w:p w:rsidR="00DD0438" w:rsidRPr="00DD0438" w:rsidRDefault="00DD0438" w:rsidP="00DD0438">
      <w:pPr>
        <w:spacing w:line="360" w:lineRule="auto"/>
        <w:jc w:val="both"/>
        <w:rPr>
          <w:rFonts w:ascii="Times New Roman" w:hAnsi="Times New Roman" w:cs="Times New Roman"/>
          <w:sz w:val="28"/>
          <w:szCs w:val="28"/>
        </w:rPr>
      </w:pPr>
      <w:r w:rsidRPr="00DD0438">
        <w:rPr>
          <w:rFonts w:ascii="Times New Roman" w:hAnsi="Times New Roman" w:cs="Times New Roman"/>
          <w:sz w:val="28"/>
          <w:szCs w:val="28"/>
        </w:rPr>
        <w:t xml:space="preserve">поглощения света </w:t>
      </w:r>
      <w:proofErr w:type="spellStart"/>
      <w:r w:rsidRPr="00DD0438">
        <w:rPr>
          <w:rFonts w:ascii="Times New Roman" w:hAnsi="Times New Roman" w:cs="Times New Roman"/>
          <w:sz w:val="28"/>
          <w:szCs w:val="28"/>
        </w:rPr>
        <w:t>фитохромом</w:t>
      </w:r>
      <w:proofErr w:type="spellEnd"/>
      <w:r w:rsidRPr="00DD0438">
        <w:rPr>
          <w:rFonts w:ascii="Times New Roman" w:hAnsi="Times New Roman" w:cs="Times New Roman"/>
          <w:sz w:val="28"/>
          <w:szCs w:val="28"/>
        </w:rPr>
        <w:t>, дает основания рассматривать их как</w:t>
      </w:r>
      <w:r>
        <w:rPr>
          <w:rFonts w:ascii="Times New Roman" w:hAnsi="Times New Roman" w:cs="Times New Roman"/>
          <w:sz w:val="28"/>
          <w:szCs w:val="28"/>
        </w:rPr>
        <w:t xml:space="preserve"> фи </w:t>
      </w:r>
      <w:proofErr w:type="spellStart"/>
      <w:r>
        <w:rPr>
          <w:rFonts w:ascii="Times New Roman" w:hAnsi="Times New Roman" w:cs="Times New Roman"/>
          <w:sz w:val="28"/>
          <w:szCs w:val="28"/>
        </w:rPr>
        <w:t>тохром-контрол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ируемые</w:t>
      </w:r>
      <w:proofErr w:type="spellEnd"/>
      <w:r w:rsidRPr="00DD0438">
        <w:rPr>
          <w:rFonts w:ascii="Times New Roman" w:hAnsi="Times New Roman" w:cs="Times New Roman"/>
          <w:sz w:val="28"/>
          <w:szCs w:val="28"/>
        </w:rPr>
        <w:t xml:space="preserve">. </w:t>
      </w:r>
    </w:p>
    <w:p w:rsidR="00DD0438" w:rsidRPr="00DD0438" w:rsidRDefault="00DD0438" w:rsidP="00DD0438">
      <w:pPr>
        <w:spacing w:line="360" w:lineRule="auto"/>
        <w:ind w:firstLine="708"/>
        <w:jc w:val="both"/>
        <w:rPr>
          <w:rFonts w:ascii="Times New Roman" w:hAnsi="Times New Roman" w:cs="Times New Roman"/>
          <w:sz w:val="28"/>
          <w:szCs w:val="28"/>
        </w:rPr>
      </w:pPr>
      <w:r w:rsidRPr="00DD0438">
        <w:rPr>
          <w:rFonts w:ascii="Times New Roman" w:hAnsi="Times New Roman" w:cs="Times New Roman"/>
          <w:sz w:val="28"/>
          <w:szCs w:val="28"/>
        </w:rPr>
        <w:t xml:space="preserve">Пигмент </w:t>
      </w:r>
      <w:proofErr w:type="spellStart"/>
      <w:r w:rsidRPr="00DD0438">
        <w:rPr>
          <w:rFonts w:ascii="Times New Roman" w:hAnsi="Times New Roman" w:cs="Times New Roman"/>
          <w:sz w:val="28"/>
          <w:szCs w:val="28"/>
        </w:rPr>
        <w:t>флавопротеид</w:t>
      </w:r>
      <w:proofErr w:type="spellEnd"/>
      <w:proofErr w:type="gramStart"/>
      <w:r w:rsidRPr="00DD0438">
        <w:rPr>
          <w:rFonts w:ascii="Times New Roman" w:hAnsi="Times New Roman" w:cs="Times New Roman"/>
          <w:sz w:val="28"/>
          <w:szCs w:val="28"/>
        </w:rPr>
        <w:t>.</w:t>
      </w:r>
      <w:proofErr w:type="gramEnd"/>
      <w:r w:rsidRPr="00DD0438">
        <w:rPr>
          <w:rFonts w:ascii="Times New Roman" w:hAnsi="Times New Roman" w:cs="Times New Roman"/>
          <w:sz w:val="28"/>
          <w:szCs w:val="28"/>
        </w:rPr>
        <w:t xml:space="preserve"> как полагают, наряду с </w:t>
      </w:r>
      <w:proofErr w:type="spellStart"/>
      <w:r w:rsidRPr="00DD0438">
        <w:rPr>
          <w:rFonts w:ascii="Times New Roman" w:hAnsi="Times New Roman" w:cs="Times New Roman"/>
          <w:sz w:val="28"/>
          <w:szCs w:val="28"/>
        </w:rPr>
        <w:t>фитохромом</w:t>
      </w:r>
      <w:proofErr w:type="spellEnd"/>
      <w:r w:rsidRPr="00DD0438">
        <w:rPr>
          <w:rFonts w:ascii="Times New Roman" w:hAnsi="Times New Roman" w:cs="Times New Roman"/>
          <w:sz w:val="28"/>
          <w:szCs w:val="28"/>
        </w:rPr>
        <w:t xml:space="preserve"> также регулирует определенные </w:t>
      </w:r>
      <w:proofErr w:type="spellStart"/>
      <w:r w:rsidRPr="00DD0438">
        <w:rPr>
          <w:rFonts w:ascii="Times New Roman" w:hAnsi="Times New Roman" w:cs="Times New Roman"/>
          <w:sz w:val="28"/>
          <w:szCs w:val="28"/>
        </w:rPr>
        <w:t>фотоморфометрические</w:t>
      </w:r>
      <w:proofErr w:type="spellEnd"/>
      <w:r w:rsidRPr="00DD0438">
        <w:rPr>
          <w:rFonts w:ascii="Times New Roman" w:hAnsi="Times New Roman" w:cs="Times New Roman"/>
          <w:sz w:val="28"/>
          <w:szCs w:val="28"/>
        </w:rPr>
        <w:t xml:space="preserve"> реакции растений, н</w:t>
      </w:r>
      <w:r>
        <w:rPr>
          <w:rFonts w:ascii="Times New Roman" w:hAnsi="Times New Roman" w:cs="Times New Roman"/>
          <w:sz w:val="28"/>
          <w:szCs w:val="28"/>
        </w:rPr>
        <w:t>о при действии синего света</w:t>
      </w:r>
      <w:r w:rsidRPr="00DD0438">
        <w:rPr>
          <w:rFonts w:ascii="Times New Roman" w:hAnsi="Times New Roman" w:cs="Times New Roman"/>
          <w:sz w:val="28"/>
          <w:szCs w:val="28"/>
        </w:rPr>
        <w:t xml:space="preserve">. </w:t>
      </w:r>
      <w:r>
        <w:rPr>
          <w:rFonts w:ascii="Times New Roman" w:hAnsi="Times New Roman" w:cs="Times New Roman"/>
          <w:sz w:val="28"/>
          <w:szCs w:val="28"/>
        </w:rPr>
        <w:t xml:space="preserve">Вполне правомерно в этой связи </w:t>
      </w:r>
      <w:r w:rsidRPr="00DD0438">
        <w:rPr>
          <w:rFonts w:ascii="Times New Roman" w:hAnsi="Times New Roman" w:cs="Times New Roman"/>
          <w:sz w:val="28"/>
          <w:szCs w:val="28"/>
        </w:rPr>
        <w:t xml:space="preserve">считать, что изменения </w:t>
      </w:r>
      <w:proofErr w:type="spellStart"/>
      <w:r w:rsidRPr="00DD0438">
        <w:rPr>
          <w:rFonts w:ascii="Times New Roman" w:hAnsi="Times New Roman" w:cs="Times New Roman"/>
          <w:sz w:val="28"/>
          <w:szCs w:val="28"/>
        </w:rPr>
        <w:t>ЕТт</w:t>
      </w:r>
      <w:proofErr w:type="spellEnd"/>
      <w:r w:rsidRPr="00DD0438">
        <w:rPr>
          <w:rFonts w:ascii="Times New Roman" w:hAnsi="Times New Roman" w:cs="Times New Roman"/>
          <w:sz w:val="28"/>
          <w:szCs w:val="28"/>
        </w:rPr>
        <w:t xml:space="preserve"> наблюдаемые под влиянием синего света, </w:t>
      </w:r>
      <w:proofErr w:type="gramStart"/>
      <w:r w:rsidRPr="00DD0438">
        <w:rPr>
          <w:rFonts w:ascii="Times New Roman" w:hAnsi="Times New Roman" w:cs="Times New Roman"/>
          <w:sz w:val="28"/>
          <w:szCs w:val="28"/>
        </w:rPr>
        <w:t>например</w:t>
      </w:r>
      <w:proofErr w:type="gramEnd"/>
      <w:r w:rsidRPr="00DD0438">
        <w:rPr>
          <w:rFonts w:ascii="Times New Roman" w:hAnsi="Times New Roman" w:cs="Times New Roman"/>
          <w:sz w:val="28"/>
          <w:szCs w:val="28"/>
        </w:rPr>
        <w:t xml:space="preserve"> в моторных клетках листовых подушечек фасоли и предшествующие по врем</w:t>
      </w:r>
      <w:r>
        <w:rPr>
          <w:rFonts w:ascii="Times New Roman" w:hAnsi="Times New Roman" w:cs="Times New Roman"/>
          <w:sz w:val="28"/>
          <w:szCs w:val="28"/>
        </w:rPr>
        <w:t>ени двигательным актам</w:t>
      </w:r>
      <w:r w:rsidRPr="00DD0438">
        <w:rPr>
          <w:rFonts w:ascii="Times New Roman" w:hAnsi="Times New Roman" w:cs="Times New Roman"/>
          <w:sz w:val="28"/>
          <w:szCs w:val="28"/>
        </w:rPr>
        <w:t xml:space="preserve">, являются звеном в цепи реакций, запускаемых </w:t>
      </w:r>
      <w:proofErr w:type="spellStart"/>
      <w:r w:rsidRPr="00DD0438">
        <w:rPr>
          <w:rFonts w:ascii="Times New Roman" w:hAnsi="Times New Roman" w:cs="Times New Roman"/>
          <w:sz w:val="28"/>
          <w:szCs w:val="28"/>
        </w:rPr>
        <w:t>флавопротеидом</w:t>
      </w:r>
      <w:proofErr w:type="spellEnd"/>
      <w:r w:rsidRPr="00DD0438">
        <w:rPr>
          <w:rFonts w:ascii="Times New Roman" w:hAnsi="Times New Roman" w:cs="Times New Roman"/>
          <w:sz w:val="28"/>
          <w:szCs w:val="28"/>
        </w:rPr>
        <w:t xml:space="preserve">. Нельзя, однако, исключать здесь и возможное участие </w:t>
      </w:r>
      <w:proofErr w:type="spellStart"/>
      <w:r w:rsidRPr="00DD0438">
        <w:rPr>
          <w:rFonts w:ascii="Times New Roman" w:hAnsi="Times New Roman" w:cs="Times New Roman"/>
          <w:sz w:val="28"/>
          <w:szCs w:val="28"/>
        </w:rPr>
        <w:t>фитохрома</w:t>
      </w:r>
      <w:proofErr w:type="spellEnd"/>
      <w:r w:rsidRPr="00DD0438">
        <w:rPr>
          <w:rFonts w:ascii="Times New Roman" w:hAnsi="Times New Roman" w:cs="Times New Roman"/>
          <w:sz w:val="28"/>
          <w:szCs w:val="28"/>
        </w:rPr>
        <w:t>, так как обе его формы способны поглощать помимо красного в опр</w:t>
      </w:r>
      <w:r>
        <w:rPr>
          <w:rFonts w:ascii="Times New Roman" w:hAnsi="Times New Roman" w:cs="Times New Roman"/>
          <w:sz w:val="28"/>
          <w:szCs w:val="28"/>
        </w:rPr>
        <w:t>еделенной мере и синий свет</w:t>
      </w:r>
      <w:r w:rsidRPr="00DD0438">
        <w:rPr>
          <w:rFonts w:ascii="Times New Roman" w:hAnsi="Times New Roman" w:cs="Times New Roman"/>
          <w:sz w:val="28"/>
          <w:szCs w:val="28"/>
        </w:rPr>
        <w:t xml:space="preserve">. </w:t>
      </w:r>
    </w:p>
    <w:p w:rsidR="00DD0438" w:rsidRPr="00DD0438" w:rsidRDefault="00DD0438" w:rsidP="00DD0438">
      <w:pPr>
        <w:spacing w:line="360" w:lineRule="auto"/>
        <w:ind w:firstLine="708"/>
        <w:jc w:val="both"/>
        <w:rPr>
          <w:rFonts w:ascii="Times New Roman" w:hAnsi="Times New Roman" w:cs="Times New Roman"/>
          <w:sz w:val="28"/>
          <w:szCs w:val="28"/>
        </w:rPr>
      </w:pPr>
      <w:r w:rsidRPr="00DD0438">
        <w:rPr>
          <w:rFonts w:ascii="Times New Roman" w:hAnsi="Times New Roman" w:cs="Times New Roman"/>
          <w:sz w:val="28"/>
          <w:szCs w:val="28"/>
        </w:rPr>
        <w:t xml:space="preserve">Итак, фотоиндуцированные изменения </w:t>
      </w:r>
      <w:proofErr w:type="spellStart"/>
      <w:proofErr w:type="gramStart"/>
      <w:r w:rsidRPr="00DD0438">
        <w:rPr>
          <w:rFonts w:ascii="Times New Roman" w:hAnsi="Times New Roman" w:cs="Times New Roman"/>
          <w:sz w:val="28"/>
          <w:szCs w:val="28"/>
        </w:rPr>
        <w:t>Е?т</w:t>
      </w:r>
      <w:proofErr w:type="spellEnd"/>
      <w:proofErr w:type="gramEnd"/>
      <w:r w:rsidRPr="00DD0438">
        <w:rPr>
          <w:rFonts w:ascii="Times New Roman" w:hAnsi="Times New Roman" w:cs="Times New Roman"/>
          <w:sz w:val="28"/>
          <w:szCs w:val="28"/>
        </w:rPr>
        <w:t xml:space="preserve"> клеток высших растений весьма неоднозначны по своей прир</w:t>
      </w:r>
      <w:r>
        <w:rPr>
          <w:rFonts w:ascii="Times New Roman" w:hAnsi="Times New Roman" w:cs="Times New Roman"/>
          <w:sz w:val="28"/>
          <w:szCs w:val="28"/>
        </w:rPr>
        <w:t xml:space="preserve">оде и как следствие — форме. В </w:t>
      </w:r>
      <w:r w:rsidRPr="00DD0438">
        <w:rPr>
          <w:rFonts w:ascii="Times New Roman" w:hAnsi="Times New Roman" w:cs="Times New Roman"/>
          <w:sz w:val="28"/>
          <w:szCs w:val="28"/>
        </w:rPr>
        <w:t xml:space="preserve">значительной степени эти изменения связаны с модуляцией активности </w:t>
      </w:r>
      <w:proofErr w:type="spellStart"/>
      <w:r w:rsidRPr="00DD0438">
        <w:rPr>
          <w:rFonts w:ascii="Times New Roman" w:hAnsi="Times New Roman" w:cs="Times New Roman"/>
          <w:sz w:val="28"/>
          <w:szCs w:val="28"/>
        </w:rPr>
        <w:t>электорогенного</w:t>
      </w:r>
      <w:proofErr w:type="spellEnd"/>
      <w:r w:rsidRPr="00DD0438">
        <w:rPr>
          <w:rFonts w:ascii="Times New Roman" w:hAnsi="Times New Roman" w:cs="Times New Roman"/>
          <w:sz w:val="28"/>
          <w:szCs w:val="28"/>
        </w:rPr>
        <w:t xml:space="preserve"> Н+-насоса плазмалеммы при участии фотосинтеза, в то же время фотоэлектрический ответ плазмалеммы может быть опосредован и иными механизмами. Это следует учитывать при анализе фотоэлектрических реакций, вызванных комплексным белым светом.</w:t>
      </w:r>
      <w:bookmarkStart w:id="0" w:name="_GoBack"/>
      <w:bookmarkEnd w:id="0"/>
    </w:p>
    <w:sectPr w:rsidR="00DD0438" w:rsidRPr="00DD0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E5"/>
    <w:rsid w:val="00334ED1"/>
    <w:rsid w:val="0065771A"/>
    <w:rsid w:val="007F1CE5"/>
    <w:rsid w:val="00DD0438"/>
    <w:rsid w:val="00ED0FDF"/>
    <w:rsid w:val="00F80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1F6"/>
  <w15:chartTrackingRefBased/>
  <w15:docId w15:val="{770C7DDB-ACA6-49CD-AA4A-C003C58A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80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1127">
      <w:bodyDiv w:val="1"/>
      <w:marLeft w:val="0"/>
      <w:marRight w:val="0"/>
      <w:marTop w:val="0"/>
      <w:marBottom w:val="0"/>
      <w:divBdr>
        <w:top w:val="none" w:sz="0" w:space="0" w:color="auto"/>
        <w:left w:val="none" w:sz="0" w:space="0" w:color="auto"/>
        <w:bottom w:val="none" w:sz="0" w:space="0" w:color="auto"/>
        <w:right w:val="none" w:sz="0" w:space="0" w:color="auto"/>
      </w:divBdr>
    </w:div>
    <w:div w:id="10693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2319</Words>
  <Characters>13224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Malpolon</dc:creator>
  <cp:keywords/>
  <dc:description/>
  <cp:lastModifiedBy>Malpolon</cp:lastModifiedBy>
  <cp:revision>6</cp:revision>
  <dcterms:created xsi:type="dcterms:W3CDTF">2017-11-13T10:31:00Z</dcterms:created>
  <dcterms:modified xsi:type="dcterms:W3CDTF">2017-11-13T17:15:00Z</dcterms:modified>
</cp:coreProperties>
</file>