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D764" w14:textId="3B8EA521" w:rsidR="00933674" w:rsidRPr="00933674" w:rsidRDefault="00076326" w:rsidP="00933674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  <w:r>
        <w:rPr>
          <w:lang w:val="en-US"/>
        </w:rPr>
        <w:t>EXP 0</w:t>
      </w:r>
      <w:r w:rsidR="00C036F9">
        <w:rPr>
          <w:lang w:val="en-US"/>
        </w:rPr>
        <w:t>4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P.Malreddy</w:t>
      </w:r>
      <w:proofErr w:type="spellEnd"/>
      <w:r>
        <w:rPr>
          <w:lang w:val="en-US"/>
        </w:rPr>
        <w:t xml:space="preserve"> (192372015)</w:t>
      </w:r>
      <w:r>
        <w:rPr>
          <w:lang w:val="en-US"/>
        </w:rPr>
        <w:br/>
      </w:r>
      <w:r>
        <w:rPr>
          <w:lang w:val="en-US"/>
        </w:rPr>
        <w:br/>
      </w:r>
      <w:r w:rsidR="00933674" w:rsidRPr="00933674">
        <w:rPr>
          <w:b/>
          <w:bCs/>
          <w:color w:val="000000"/>
          <w:sz w:val="20"/>
          <w:szCs w:val="20"/>
        </w:rPr>
        <w:t>Create a visual representation in Figma highlighting the key elements of mobile  network protocol stacks.</w:t>
      </w:r>
    </w:p>
    <w:p w14:paraId="4AE72ABE" w14:textId="7BD2F0DD" w:rsidR="00076326" w:rsidRDefault="00076326" w:rsidP="00076326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</w:p>
    <w:p w14:paraId="1AA2EC84" w14:textId="77777777" w:rsidR="00076326" w:rsidRDefault="00076326" w:rsidP="00076326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</w:p>
    <w:p w14:paraId="0F393E4A" w14:textId="77777777" w:rsidR="00076326" w:rsidRPr="00076326" w:rsidRDefault="00076326" w:rsidP="00076326">
      <w:pPr>
        <w:pStyle w:val="NormalWeb"/>
        <w:spacing w:before="0" w:beforeAutospacing="0" w:after="0" w:afterAutospacing="0"/>
        <w:ind w:left="117" w:right="62" w:hanging="3"/>
      </w:pPr>
    </w:p>
    <w:p w14:paraId="080480FC" w14:textId="218BCDC6" w:rsidR="002714CC" w:rsidRDefault="00933674">
      <w:pPr>
        <w:rPr>
          <w:lang w:val="en-US"/>
        </w:rPr>
      </w:pPr>
      <w:r w:rsidRPr="00933674">
        <w:rPr>
          <w:noProof/>
          <w:lang w:val="en-US"/>
        </w:rPr>
        <w:drawing>
          <wp:inline distT="0" distB="0" distL="0" distR="0" wp14:anchorId="0B61ECCA" wp14:editId="2D34C3D7">
            <wp:extent cx="5731510" cy="4349115"/>
            <wp:effectExtent l="0" t="0" r="2540" b="0"/>
            <wp:docPr id="44458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84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C106" w14:textId="77777777" w:rsidR="00933674" w:rsidRDefault="00933674">
      <w:pPr>
        <w:rPr>
          <w:lang w:val="en-US"/>
        </w:rPr>
      </w:pPr>
    </w:p>
    <w:p w14:paraId="2F7ECE2A" w14:textId="5A90E882" w:rsidR="00933674" w:rsidRDefault="00933674">
      <w:pPr>
        <w:rPr>
          <w:lang w:val="en-US"/>
        </w:rPr>
      </w:pPr>
      <w:r w:rsidRPr="00933674">
        <w:rPr>
          <w:lang w:val="en-US"/>
        </w:rPr>
        <w:t>https://www.figma.com/design/wUneMbCcqDt84FFKy5QxTS/EXP-03?node-id=0-1&amp;p=f&amp;t=QcWTR6D5M9skhWHX-0</w:t>
      </w:r>
    </w:p>
    <w:p w14:paraId="75BD10B5" w14:textId="715228A8" w:rsidR="00076326" w:rsidRPr="00076326" w:rsidRDefault="00076326">
      <w:pPr>
        <w:rPr>
          <w:lang w:val="en-US"/>
        </w:rPr>
      </w:pPr>
    </w:p>
    <w:sectPr w:rsidR="00076326" w:rsidRPr="0007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26"/>
    <w:rsid w:val="00076326"/>
    <w:rsid w:val="002714CC"/>
    <w:rsid w:val="003236F4"/>
    <w:rsid w:val="004A6FDA"/>
    <w:rsid w:val="00711092"/>
    <w:rsid w:val="007E537F"/>
    <w:rsid w:val="00933674"/>
    <w:rsid w:val="009F3C7B"/>
    <w:rsid w:val="00C036F9"/>
    <w:rsid w:val="00E2549D"/>
    <w:rsid w:val="00FC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0503"/>
  <w15:chartTrackingRefBased/>
  <w15:docId w15:val="{8BD9BABF-90DF-417A-9F35-53DF3A10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E53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MALREDDY PEDABALLI</dc:creator>
  <cp:keywords/>
  <dc:description/>
  <cp:lastModifiedBy>MALREDDY PEDABALLI</cp:lastModifiedBy>
  <cp:revision>2</cp:revision>
  <dcterms:created xsi:type="dcterms:W3CDTF">2026-10-08T03:29:00Z</dcterms:created>
  <dcterms:modified xsi:type="dcterms:W3CDTF">2026-10-08T03:29:00Z</dcterms:modified>
</cp:coreProperties>
</file>