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2EA8C" w14:textId="0CCB57D1" w:rsidR="009A4D5A" w:rsidRDefault="009A4D5A" w:rsidP="009A4D5A">
      <w:pPr>
        <w:pStyle w:val="Heading1"/>
      </w:pPr>
      <w:r>
        <w:t>Upute za WEINTEC_Macro_Generator aplikaciju</w:t>
      </w:r>
    </w:p>
    <w:p w14:paraId="6FF4AB1D" w14:textId="77777777" w:rsidR="009A4D5A" w:rsidRPr="009A4D5A" w:rsidRDefault="009A4D5A" w:rsidP="009A4D5A">
      <w:bookmarkStart w:id="0" w:name="_GoBack"/>
      <w:bookmarkEnd w:id="0"/>
    </w:p>
    <w:p w14:paraId="37F0F60A" w14:textId="5533754A" w:rsidR="00E525F1" w:rsidRDefault="00C032DF" w:rsidP="00C032DF">
      <w:pPr>
        <w:pStyle w:val="ListParagraph"/>
        <w:numPr>
          <w:ilvl w:val="0"/>
          <w:numId w:val="1"/>
        </w:numPr>
      </w:pPr>
      <w:r>
        <w:t>Učitati Main Config file pomoću gumba u desnom dijelu prozora ili upisati njegov path u Text Area lijevo od gumba.</w:t>
      </w:r>
    </w:p>
    <w:p w14:paraId="32278E32" w14:textId="51D7E3E4" w:rsidR="00C032DF" w:rsidRDefault="00C032DF" w:rsidP="00C032DF">
      <w:pPr>
        <w:ind w:left="360"/>
      </w:pPr>
      <w:r>
        <w:t>U Main Config file-u nalaze se neke globalne adrese koje se koriste u WEINTEK aplikaciji (ovo se u pravilu ne bi trebalo mijenjati)</w:t>
      </w:r>
    </w:p>
    <w:p w14:paraId="624E8841" w14:textId="7FAA8252" w:rsidR="00C032DF" w:rsidRDefault="00C032DF" w:rsidP="00C032DF">
      <w:pPr>
        <w:pStyle w:val="ListParagraph"/>
        <w:numPr>
          <w:ilvl w:val="0"/>
          <w:numId w:val="1"/>
        </w:numPr>
      </w:pPr>
      <w:r>
        <w:t xml:space="preserve">Ovisno o željenom macro-u, učitati odgovarajuću Config excel tablicu pomoću gumba u lijevom dijelu prozora ili upisati njegov path u Text Area lijevo od gumba. </w:t>
      </w:r>
    </w:p>
    <w:p w14:paraId="4B568677" w14:textId="64AEEF49" w:rsidR="00C032DF" w:rsidRDefault="00C032DF" w:rsidP="00C032DF">
      <w:pPr>
        <w:pStyle w:val="ListParagraph"/>
        <w:numPr>
          <w:ilvl w:val="0"/>
          <w:numId w:val="1"/>
        </w:numPr>
      </w:pPr>
      <w:r>
        <w:t>Željeni macro se generira pomoću odgovarajućeg gumba u sredini prozora.</w:t>
      </w:r>
    </w:p>
    <w:p w14:paraId="261EB975" w14:textId="47A1573D" w:rsidR="00C032DF" w:rsidRDefault="00C032DF" w:rsidP="00C032DF">
      <w:pPr>
        <w:pStyle w:val="ListParagraph"/>
        <w:numPr>
          <w:ilvl w:val="0"/>
          <w:numId w:val="1"/>
        </w:numPr>
      </w:pPr>
      <w:r>
        <w:t>Odabrati lokaciju na koju će program spremiti izgenerirane file-ove.</w:t>
      </w:r>
    </w:p>
    <w:p w14:paraId="22DD4104" w14:textId="74F5B5F0" w:rsidR="00C032DF" w:rsidRDefault="00C032DF" w:rsidP="00C032DF">
      <w:pPr>
        <w:ind w:left="360"/>
      </w:pPr>
    </w:p>
    <w:p w14:paraId="1151A49D" w14:textId="5D90A45E" w:rsidR="00C032DF" w:rsidRDefault="00C032DF" w:rsidP="00C032DF">
      <w:pPr>
        <w:ind w:left="360"/>
      </w:pPr>
      <w:r>
        <w:t xml:space="preserve">'Generate Digital Stpt Macros' će izgenerirati </w:t>
      </w:r>
      <w:r w:rsidR="004D26FA">
        <w:t>6 macro-a. HMI_init macro te po jedan macro za svaku skupinu digitalnih setpoints-a.</w:t>
      </w:r>
    </w:p>
    <w:p w14:paraId="10FE991F" w14:textId="3417C79B" w:rsidR="004D26FA" w:rsidRDefault="004D26FA" w:rsidP="00C032DF">
      <w:pPr>
        <w:ind w:left="360"/>
      </w:pPr>
      <w:r>
        <w:t>'Generate Inputs Macro' i 'Generate Outputs Macro' generiraju macro za čitanje inputs-a / outputs-a te generiraju excel tablice u kojima se nalaze String tablice za digitalna stanja. Te tablice je potrebno kopirati u String Table u WEINTEK projektu u odgovarajući Section.</w:t>
      </w:r>
    </w:p>
    <w:p w14:paraId="0F5166A5" w14:textId="702EB899" w:rsidR="004D26FA" w:rsidRDefault="004D26FA" w:rsidP="00C032DF">
      <w:pPr>
        <w:ind w:left="360"/>
      </w:pPr>
      <w:r>
        <w:t>Ostali gumbi generiraju po jedan macro.</w:t>
      </w:r>
    </w:p>
    <w:sectPr w:rsidR="004D2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82AF0"/>
    <w:multiLevelType w:val="hybridMultilevel"/>
    <w:tmpl w:val="FA064EC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49"/>
    <w:rsid w:val="00060E60"/>
    <w:rsid w:val="001B6849"/>
    <w:rsid w:val="004D26FA"/>
    <w:rsid w:val="005568DE"/>
    <w:rsid w:val="00596176"/>
    <w:rsid w:val="009A4D5A"/>
    <w:rsid w:val="00C0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5EEF"/>
  <w15:chartTrackingRefBased/>
  <w15:docId w15:val="{8A23410F-87D8-436A-A9BF-0D9B20DB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2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4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Putnik</dc:creator>
  <cp:keywords/>
  <dc:description/>
  <cp:lastModifiedBy>Putnik</cp:lastModifiedBy>
  <cp:revision>4</cp:revision>
  <dcterms:created xsi:type="dcterms:W3CDTF">2018-11-02T12:06:00Z</dcterms:created>
  <dcterms:modified xsi:type="dcterms:W3CDTF">2018-11-02T12:24:00Z</dcterms:modified>
</cp:coreProperties>
</file>