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Documentação CRUD OSCAR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Documento de apresentação e exemplificação de uso do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Tecnologias utilizadas: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versão 8;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2.5.9;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versão 8;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 com pgAdmin 4;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 de uso: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Home: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início da aplicação, a tela exibida será a home, tendo acesso as telas de cadastro e de busca no menu lateral;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Tela de Cadastro: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menu lateral Cadastro, o sistema leva até a tela com os campos para inserção no banco;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campo Preço deve conter apenas números;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campos Tamanho, Categoria, Cor, Preço, Marca e Descrição são obrigatórios;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um campo obrigatório não seja preenchido, uma mensagem aparecerá informando ao clicar no botão Adicionar;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inserir os valores corretamente, uma mensagem em verde irá aparecer no canto superior da tela e o calçado será inserido no banco;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Tela Busca Calçados: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clicar no menu lateral de busca, o usuário será direcionado para a tela de Busca;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São 7 campos de pesquisa disponíveis;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filtros são combináveis;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campos Categoria, Cor, Marca e Descrição podem ser a palavra exata ou parte da palavra inserida (comando LIKE no Postgres);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os campos estiverem vazios, eles serão mantidos “null” e serão desconsiderados na pesquisa;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formato aceito da data é yyyy-MM-dd;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clicar no botão Buscar, o retorno do banco de acordo com os filtros será exibido em uma tabela;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final de cada linha, serão exibidos dois botões: Atualizar (“Att” azul) e Excluir (“X” vermelho);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clicar no botão Excluir, o dado será removido do banco e a busca será limpada;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clicar no botão Atualizar, o usuário será levado para a tela de Atualização;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182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Tela Edição de Calçado: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tela de Edição, o usuário poderá editar os dados do calçado selecionado, exceto a data de cadastro;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alterar os campos que quiser, o usuário deve clicar em Salvar para registrar as alterações no banco;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salvar, o usuário será redirecionado para a tela de Busca, já com as alterações feitas na tabela;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