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11FFB" w14:textId="77777777" w:rsidR="000B5C56" w:rsidRPr="009616A0" w:rsidRDefault="000B5C56" w:rsidP="00746147">
      <w:pPr>
        <w:pStyle w:val="Overskrift1"/>
      </w:pPr>
      <w:r w:rsidRPr="009616A0">
        <w:t>Statistical analysis plan (SAP)</w:t>
      </w:r>
    </w:p>
    <w:p w14:paraId="5A14DB84" w14:textId="22B2F4F8" w:rsidR="000B5C56" w:rsidRPr="009616A0" w:rsidRDefault="000B5C56" w:rsidP="000B5C56">
      <w:pPr>
        <w:rPr>
          <w:rFonts w:ascii="Times New Roman" w:hAnsi="Times New Roman" w:cs="Times New Roman"/>
          <w:i/>
          <w:iCs/>
          <w:sz w:val="36"/>
          <w:szCs w:val="36"/>
        </w:rPr>
      </w:pPr>
    </w:p>
    <w:p w14:paraId="52DDEEB6" w14:textId="7CA7AB7F" w:rsidR="000B5C56" w:rsidRPr="00437D3D" w:rsidRDefault="00171C0D" w:rsidP="0002518F">
      <w:pPr>
        <w:pStyle w:val="Overskrift1"/>
        <w:rPr>
          <w:sz w:val="24"/>
          <w:szCs w:val="24"/>
          <w:lang w:val="en-GB"/>
        </w:rPr>
      </w:pPr>
      <w:r w:rsidRPr="00171C0D">
        <w:t>Type 1 interferon induced changes to exercise adaptations in systemic lupus erythematosus patients</w:t>
      </w:r>
    </w:p>
    <w:p w14:paraId="271B985B" w14:textId="77777777" w:rsidR="000B5C56" w:rsidRPr="009616A0" w:rsidRDefault="000B5C56" w:rsidP="000B5C56">
      <w:pPr>
        <w:spacing w:after="0" w:line="240" w:lineRule="auto"/>
        <w:jc w:val="both"/>
        <w:rPr>
          <w:rFonts w:ascii="Times New Roman" w:hAnsi="Times New Roman" w:cs="Times New Roman"/>
          <w:sz w:val="24"/>
          <w:szCs w:val="24"/>
        </w:rPr>
      </w:pPr>
    </w:p>
    <w:p w14:paraId="68B0A589" w14:textId="14E0ABD3" w:rsidR="000B5C56" w:rsidRPr="009616A0" w:rsidRDefault="000B5C56" w:rsidP="000B5C56">
      <w:pPr>
        <w:spacing w:after="0" w:line="240" w:lineRule="auto"/>
        <w:jc w:val="both"/>
        <w:rPr>
          <w:rFonts w:ascii="Times New Roman" w:hAnsi="Times New Roman" w:cs="Times New Roman"/>
          <w:sz w:val="24"/>
          <w:szCs w:val="24"/>
        </w:rPr>
      </w:pPr>
      <w:r w:rsidRPr="009616A0">
        <w:rPr>
          <w:rFonts w:ascii="Times New Roman" w:hAnsi="Times New Roman" w:cs="Times New Roman"/>
          <w:sz w:val="24"/>
          <w:szCs w:val="24"/>
        </w:rPr>
        <w:t xml:space="preserve">Version: </w:t>
      </w:r>
      <w:r w:rsidRPr="009616A0">
        <w:rPr>
          <w:rFonts w:ascii="Times New Roman" w:hAnsi="Times New Roman" w:cs="Times New Roman"/>
          <w:sz w:val="24"/>
          <w:szCs w:val="24"/>
        </w:rPr>
        <w:tab/>
      </w:r>
      <w:r w:rsidRPr="009616A0">
        <w:rPr>
          <w:rFonts w:ascii="Times New Roman" w:hAnsi="Times New Roman" w:cs="Times New Roman"/>
          <w:sz w:val="24"/>
          <w:szCs w:val="24"/>
        </w:rPr>
        <w:tab/>
      </w:r>
      <w:r w:rsidR="002F4668">
        <w:rPr>
          <w:rFonts w:ascii="Times New Roman" w:hAnsi="Times New Roman" w:cs="Times New Roman"/>
          <w:sz w:val="24"/>
          <w:szCs w:val="24"/>
        </w:rPr>
        <w:t>0.1</w:t>
      </w:r>
    </w:p>
    <w:p w14:paraId="5BCB67BD" w14:textId="77777777" w:rsidR="000B5C56" w:rsidRPr="009616A0" w:rsidRDefault="000B5C56" w:rsidP="000B5C56">
      <w:pPr>
        <w:spacing w:after="0" w:line="240" w:lineRule="auto"/>
        <w:jc w:val="both"/>
        <w:rPr>
          <w:rFonts w:ascii="Times New Roman" w:hAnsi="Times New Roman" w:cs="Times New Roman"/>
          <w:sz w:val="24"/>
          <w:szCs w:val="24"/>
        </w:rPr>
      </w:pPr>
    </w:p>
    <w:p w14:paraId="255797E0" w14:textId="0301E7B9" w:rsidR="000B5C56" w:rsidRPr="009616A0" w:rsidRDefault="000B5C56" w:rsidP="000B5C56">
      <w:pPr>
        <w:spacing w:after="0" w:line="240" w:lineRule="auto"/>
        <w:jc w:val="both"/>
        <w:rPr>
          <w:rFonts w:ascii="Times New Roman" w:hAnsi="Times New Roman" w:cs="Times New Roman"/>
          <w:sz w:val="24"/>
          <w:szCs w:val="24"/>
        </w:rPr>
      </w:pPr>
      <w:r w:rsidRPr="009616A0">
        <w:rPr>
          <w:rFonts w:ascii="Times New Roman" w:hAnsi="Times New Roman" w:cs="Times New Roman"/>
          <w:sz w:val="24"/>
          <w:szCs w:val="24"/>
        </w:rPr>
        <w:t xml:space="preserve">Version date: </w:t>
      </w:r>
      <w:r w:rsidRPr="009616A0">
        <w:rPr>
          <w:rFonts w:ascii="Times New Roman" w:hAnsi="Times New Roman" w:cs="Times New Roman"/>
          <w:sz w:val="24"/>
          <w:szCs w:val="24"/>
        </w:rPr>
        <w:tab/>
      </w:r>
      <w:r w:rsidR="00957A59">
        <w:rPr>
          <w:rFonts w:ascii="Times New Roman" w:hAnsi="Times New Roman" w:cs="Times New Roman"/>
          <w:sz w:val="24"/>
          <w:szCs w:val="24"/>
        </w:rPr>
        <w:t>April 22, 2024</w:t>
      </w:r>
    </w:p>
    <w:p w14:paraId="2C6A3A87" w14:textId="77777777" w:rsidR="000B5C56" w:rsidRPr="009616A0" w:rsidRDefault="000B5C56" w:rsidP="000B5C56">
      <w:pPr>
        <w:spacing w:after="0" w:line="240" w:lineRule="auto"/>
        <w:jc w:val="both"/>
        <w:rPr>
          <w:rFonts w:ascii="Times New Roman" w:hAnsi="Times New Roman" w:cs="Times New Roman"/>
          <w:sz w:val="24"/>
          <w:szCs w:val="24"/>
        </w:rPr>
      </w:pPr>
    </w:p>
    <w:p w14:paraId="025411D5" w14:textId="77777777" w:rsidR="000B5C56" w:rsidRPr="009616A0" w:rsidRDefault="000B5C56" w:rsidP="000B5C56">
      <w:pPr>
        <w:spacing w:after="0" w:line="240" w:lineRule="auto"/>
        <w:jc w:val="both"/>
        <w:rPr>
          <w:rFonts w:ascii="Times New Roman" w:hAnsi="Times New Roman" w:cs="Times New Roman"/>
          <w:sz w:val="24"/>
          <w:szCs w:val="24"/>
        </w:rPr>
      </w:pPr>
      <w:r w:rsidRPr="009616A0">
        <w:rPr>
          <w:rFonts w:ascii="Times New Roman" w:hAnsi="Times New Roman" w:cs="Times New Roman"/>
          <w:sz w:val="24"/>
          <w:szCs w:val="24"/>
        </w:rPr>
        <w:t xml:space="preserve">Trial registration: </w:t>
      </w:r>
      <w:r w:rsidRPr="009616A0">
        <w:rPr>
          <w:rFonts w:ascii="Times New Roman" w:hAnsi="Times New Roman" w:cs="Times New Roman"/>
          <w:sz w:val="24"/>
          <w:szCs w:val="24"/>
        </w:rPr>
        <w:tab/>
      </w:r>
      <w:hyperlink r:id="rId8" w:history="1">
        <w:r w:rsidR="0021798C" w:rsidRPr="00800659">
          <w:rPr>
            <w:rStyle w:val="Hyperlink"/>
            <w:rFonts w:ascii="Times New Roman" w:hAnsi="Times New Roman" w:cs="Times New Roman"/>
            <w:sz w:val="24"/>
            <w:szCs w:val="24"/>
          </w:rPr>
          <w:t>www.clinicaltrials.gov</w:t>
        </w:r>
      </w:hyperlink>
    </w:p>
    <w:p w14:paraId="6E3CC21D" w14:textId="77777777" w:rsidR="000B5C56" w:rsidRPr="009616A0" w:rsidRDefault="000B5C56" w:rsidP="000B5C56">
      <w:pPr>
        <w:spacing w:after="0" w:line="240" w:lineRule="auto"/>
        <w:jc w:val="both"/>
        <w:rPr>
          <w:rFonts w:ascii="Times New Roman" w:hAnsi="Times New Roman" w:cs="Times New Roman"/>
          <w:sz w:val="24"/>
          <w:szCs w:val="24"/>
        </w:rPr>
      </w:pPr>
    </w:p>
    <w:p w14:paraId="2BEFB30C" w14:textId="38A7F1CC" w:rsidR="000B5C56" w:rsidRPr="009616A0" w:rsidRDefault="000B5C56" w:rsidP="000B5C56">
      <w:pPr>
        <w:spacing w:after="0" w:line="240" w:lineRule="auto"/>
        <w:jc w:val="both"/>
        <w:rPr>
          <w:rFonts w:ascii="Times New Roman" w:hAnsi="Times New Roman" w:cs="Times New Roman"/>
          <w:sz w:val="24"/>
          <w:szCs w:val="24"/>
          <w:shd w:val="clear" w:color="auto" w:fill="FFFFFF"/>
        </w:rPr>
      </w:pPr>
      <w:r w:rsidRPr="009616A0">
        <w:rPr>
          <w:rFonts w:ascii="Times New Roman" w:hAnsi="Times New Roman" w:cs="Times New Roman"/>
          <w:sz w:val="24"/>
          <w:szCs w:val="24"/>
        </w:rPr>
        <w:t xml:space="preserve">Trial registration number: </w:t>
      </w:r>
      <w:r w:rsidRPr="009616A0">
        <w:rPr>
          <w:rFonts w:ascii="Times New Roman" w:hAnsi="Times New Roman" w:cs="Times New Roman"/>
          <w:sz w:val="24"/>
          <w:szCs w:val="24"/>
        </w:rPr>
        <w:tab/>
      </w:r>
      <w:r w:rsidR="00031B60" w:rsidRPr="00031B60">
        <w:rPr>
          <w:rFonts w:ascii="Times New Roman" w:hAnsi="Times New Roman" w:cs="Times New Roman"/>
          <w:sz w:val="24"/>
          <w:szCs w:val="24"/>
          <w:shd w:val="clear" w:color="auto" w:fill="FFFFFF"/>
        </w:rPr>
        <w:t xml:space="preserve">NCT05478018   </w:t>
      </w:r>
    </w:p>
    <w:p w14:paraId="25B49C1E" w14:textId="77777777" w:rsidR="000B5C56" w:rsidRPr="009616A0" w:rsidRDefault="000B5C56" w:rsidP="000B5C56">
      <w:pPr>
        <w:spacing w:after="0" w:line="240" w:lineRule="auto"/>
        <w:jc w:val="both"/>
        <w:rPr>
          <w:rFonts w:ascii="Times New Roman" w:hAnsi="Times New Roman" w:cs="Times New Roman"/>
          <w:sz w:val="24"/>
          <w:szCs w:val="24"/>
          <w:shd w:val="clear" w:color="auto" w:fill="FFFFFF"/>
        </w:rPr>
      </w:pPr>
    </w:p>
    <w:p w14:paraId="1CD5ECB0" w14:textId="77777777" w:rsidR="000B5C56" w:rsidRPr="009616A0" w:rsidRDefault="000B5C56" w:rsidP="000B5C56">
      <w:pPr>
        <w:spacing w:after="0" w:line="240" w:lineRule="auto"/>
        <w:jc w:val="both"/>
        <w:rPr>
          <w:rFonts w:ascii="Times New Roman" w:hAnsi="Times New Roman" w:cs="Times New Roman"/>
          <w:sz w:val="24"/>
          <w:szCs w:val="24"/>
          <w:shd w:val="clear" w:color="auto" w:fill="FFFFFF"/>
        </w:rPr>
      </w:pPr>
      <w:r w:rsidRPr="009616A0">
        <w:rPr>
          <w:rFonts w:ascii="Times New Roman" w:hAnsi="Times New Roman" w:cs="Times New Roman"/>
          <w:sz w:val="24"/>
          <w:szCs w:val="24"/>
          <w:shd w:val="clear" w:color="auto" w:fill="FFFFFF"/>
        </w:rPr>
        <w:t xml:space="preserve">Ethical committee: </w:t>
      </w:r>
      <w:r w:rsidRPr="009616A0">
        <w:rPr>
          <w:rFonts w:ascii="Times New Roman" w:hAnsi="Times New Roman" w:cs="Times New Roman"/>
          <w:sz w:val="24"/>
          <w:szCs w:val="24"/>
          <w:shd w:val="clear" w:color="auto" w:fill="FFFFFF"/>
        </w:rPr>
        <w:tab/>
        <w:t>Capital Region of Denmark</w:t>
      </w:r>
    </w:p>
    <w:p w14:paraId="55E5E1D8" w14:textId="77777777" w:rsidR="000B5C56" w:rsidRPr="009616A0" w:rsidRDefault="000B5C56" w:rsidP="000B5C56">
      <w:pPr>
        <w:pStyle w:val="Default"/>
        <w:jc w:val="both"/>
        <w:rPr>
          <w:color w:val="auto"/>
          <w:shd w:val="clear" w:color="auto" w:fill="FFFFFF"/>
        </w:rPr>
      </w:pPr>
    </w:p>
    <w:p w14:paraId="6F16075D" w14:textId="07087036" w:rsidR="000B5C56" w:rsidRPr="009616A0" w:rsidRDefault="000B5C56" w:rsidP="000B5C56">
      <w:pPr>
        <w:pStyle w:val="Default"/>
        <w:jc w:val="both"/>
        <w:rPr>
          <w:color w:val="auto"/>
        </w:rPr>
      </w:pPr>
      <w:r w:rsidRPr="009616A0">
        <w:rPr>
          <w:color w:val="auto"/>
          <w:shd w:val="clear" w:color="auto" w:fill="FFFFFF"/>
        </w:rPr>
        <w:t xml:space="preserve">Approval number: </w:t>
      </w:r>
      <w:r w:rsidRPr="009616A0">
        <w:rPr>
          <w:color w:val="auto"/>
          <w:shd w:val="clear" w:color="auto" w:fill="FFFFFF"/>
        </w:rPr>
        <w:tab/>
      </w:r>
      <w:r w:rsidR="00957A59" w:rsidRPr="00302889">
        <w:rPr>
          <w:b/>
          <w:bCs/>
          <w:sz w:val="22"/>
          <w:szCs w:val="22"/>
        </w:rPr>
        <w:t>H-21039032</w:t>
      </w:r>
    </w:p>
    <w:p w14:paraId="3B256A34" w14:textId="77777777" w:rsidR="000B5C56" w:rsidRPr="009616A0" w:rsidRDefault="000B5C56" w:rsidP="000B5C56">
      <w:pPr>
        <w:pStyle w:val="Default"/>
        <w:jc w:val="both"/>
        <w:rPr>
          <w:color w:val="auto"/>
        </w:rPr>
      </w:pPr>
    </w:p>
    <w:p w14:paraId="25682AA1" w14:textId="7B8CE243" w:rsidR="0021798C" w:rsidRDefault="000B5C56" w:rsidP="0021798C">
      <w:pPr>
        <w:pStyle w:val="Default"/>
        <w:jc w:val="both"/>
        <w:rPr>
          <w:color w:val="auto"/>
        </w:rPr>
      </w:pPr>
      <w:r w:rsidRPr="009616A0">
        <w:rPr>
          <w:color w:val="auto"/>
        </w:rPr>
        <w:t>SAP author</w:t>
      </w:r>
      <w:r w:rsidR="00E75AAC">
        <w:rPr>
          <w:color w:val="auto"/>
        </w:rPr>
        <w:t>(</w:t>
      </w:r>
      <w:r w:rsidRPr="009616A0">
        <w:rPr>
          <w:color w:val="auto"/>
        </w:rPr>
        <w:t>s</w:t>
      </w:r>
      <w:r w:rsidR="00E75AAC">
        <w:rPr>
          <w:color w:val="auto"/>
        </w:rPr>
        <w:t>)</w:t>
      </w:r>
      <w:r w:rsidRPr="009616A0">
        <w:rPr>
          <w:color w:val="auto"/>
        </w:rPr>
        <w:t xml:space="preserve">: </w:t>
      </w:r>
      <w:r w:rsidRPr="009616A0">
        <w:rPr>
          <w:color w:val="auto"/>
        </w:rPr>
        <w:tab/>
      </w:r>
      <w:r w:rsidR="00E75AAC">
        <w:rPr>
          <w:color w:val="auto"/>
        </w:rPr>
        <w:t>Malte Lund Adamsen</w:t>
      </w:r>
    </w:p>
    <w:p w14:paraId="28381EE2" w14:textId="77777777" w:rsidR="0021798C" w:rsidRDefault="0021798C" w:rsidP="0021798C">
      <w:pPr>
        <w:pStyle w:val="Default"/>
        <w:jc w:val="both"/>
        <w:rPr>
          <w:color w:val="auto"/>
        </w:rPr>
      </w:pPr>
    </w:p>
    <w:p w14:paraId="0C058704" w14:textId="6135A4AC" w:rsidR="0021798C" w:rsidRDefault="000B5C56" w:rsidP="0021798C">
      <w:pPr>
        <w:pStyle w:val="Default"/>
        <w:ind w:left="2608" w:hanging="2608"/>
        <w:jc w:val="both"/>
        <w:rPr>
          <w:color w:val="auto"/>
        </w:rPr>
      </w:pPr>
      <w:r w:rsidRPr="009616A0">
        <w:rPr>
          <w:color w:val="auto"/>
        </w:rPr>
        <w:t>Sponsor:</w:t>
      </w:r>
      <w:r w:rsidR="0021798C">
        <w:rPr>
          <w:color w:val="auto"/>
        </w:rPr>
        <w:t xml:space="preserve">    </w:t>
      </w:r>
      <w:r w:rsidR="0021798C">
        <w:rPr>
          <w:color w:val="auto"/>
        </w:rPr>
        <w:tab/>
      </w:r>
      <w:r w:rsidR="0063739E">
        <w:rPr>
          <w:color w:val="auto"/>
        </w:rPr>
        <w:t>Bente Klarlund Pedersen</w:t>
      </w:r>
      <w:r w:rsidRPr="009616A0">
        <w:rPr>
          <w:color w:val="auto"/>
        </w:rPr>
        <w:t xml:space="preserve">, </w:t>
      </w:r>
      <w:r w:rsidR="0063739E">
        <w:rPr>
          <w:color w:val="auto"/>
        </w:rPr>
        <w:t>MD, PhD, Professor</w:t>
      </w:r>
      <w:r w:rsidRPr="009616A0">
        <w:rPr>
          <w:color w:val="auto"/>
        </w:rPr>
        <w:t>, Centre for Physical Activity Research, Dept. 7641, Rigshospitalet, Denmar</w:t>
      </w:r>
      <w:r w:rsidR="00654007">
        <w:rPr>
          <w:color w:val="auto"/>
        </w:rPr>
        <w:t>k</w:t>
      </w:r>
    </w:p>
    <w:p w14:paraId="4B195FCC" w14:textId="77777777" w:rsidR="0021798C" w:rsidRDefault="0021798C" w:rsidP="0021798C">
      <w:pPr>
        <w:pStyle w:val="Default"/>
        <w:jc w:val="both"/>
        <w:rPr>
          <w:color w:val="auto"/>
        </w:rPr>
      </w:pPr>
    </w:p>
    <w:p w14:paraId="277CE98E" w14:textId="0AC91768" w:rsidR="0021798C" w:rsidRDefault="000B5C56" w:rsidP="0021798C">
      <w:pPr>
        <w:pStyle w:val="Default"/>
        <w:ind w:left="2608" w:hanging="2608"/>
        <w:jc w:val="both"/>
        <w:rPr>
          <w:color w:val="auto"/>
        </w:rPr>
      </w:pPr>
      <w:r w:rsidRPr="009616A0">
        <w:rPr>
          <w:color w:val="auto"/>
        </w:rPr>
        <w:t>Investigators:</w:t>
      </w:r>
      <w:r w:rsidRPr="009616A0">
        <w:rPr>
          <w:color w:val="auto"/>
        </w:rPr>
        <w:tab/>
      </w:r>
      <w:r w:rsidR="00723A19">
        <w:rPr>
          <w:color w:val="auto"/>
        </w:rPr>
        <w:t>Malte Lund Adamsen</w:t>
      </w:r>
      <w:r w:rsidRPr="009616A0">
        <w:rPr>
          <w:color w:val="auto"/>
        </w:rPr>
        <w:t>, MD</w:t>
      </w:r>
      <w:r w:rsidR="00723A19">
        <w:rPr>
          <w:color w:val="auto"/>
        </w:rPr>
        <w:t xml:space="preserve">, </w:t>
      </w:r>
      <w:r w:rsidRPr="009616A0">
        <w:rPr>
          <w:color w:val="auto"/>
        </w:rPr>
        <w:t>Centre for Physical Activity Research, Dept. 7641, Rigshospitalet, Denmark</w:t>
      </w:r>
      <w:r w:rsidR="00723A19">
        <w:rPr>
          <w:color w:val="auto"/>
        </w:rPr>
        <w:t xml:space="preserve">. </w:t>
      </w:r>
    </w:p>
    <w:p w14:paraId="7E18BB42" w14:textId="77777777" w:rsidR="0021798C" w:rsidRDefault="0021798C" w:rsidP="0021798C">
      <w:pPr>
        <w:pStyle w:val="Default"/>
        <w:ind w:left="2608" w:hanging="2608"/>
        <w:jc w:val="both"/>
        <w:rPr>
          <w:color w:val="auto"/>
        </w:rPr>
      </w:pPr>
    </w:p>
    <w:p w14:paraId="29DE30F7" w14:textId="36DF3FA9" w:rsidR="003221C2" w:rsidRDefault="000B5C56" w:rsidP="003221C2">
      <w:pPr>
        <w:pStyle w:val="Default"/>
        <w:ind w:left="2608" w:hanging="2608"/>
        <w:jc w:val="both"/>
        <w:rPr>
          <w:color w:val="auto"/>
        </w:rPr>
      </w:pPr>
      <w:r w:rsidRPr="009616A0">
        <w:rPr>
          <w:color w:val="auto"/>
        </w:rPr>
        <w:t>Statistical advisor:</w:t>
      </w:r>
      <w:r w:rsidRPr="009616A0">
        <w:rPr>
          <w:color w:val="auto"/>
        </w:rPr>
        <w:tab/>
      </w:r>
      <w:r w:rsidR="00450D70">
        <w:rPr>
          <w:color w:val="auto"/>
        </w:rPr>
        <w:t>Julie Lyng Forman</w:t>
      </w:r>
      <w:r w:rsidRPr="009616A0">
        <w:rPr>
          <w:color w:val="auto"/>
        </w:rPr>
        <w:t>, MSc, PhD; Professor of Biostatistics</w:t>
      </w:r>
      <w:r w:rsidR="003221C2">
        <w:rPr>
          <w:color w:val="auto"/>
        </w:rPr>
        <w:t xml:space="preserve"> </w:t>
      </w:r>
      <w:r w:rsidR="001957B3">
        <w:rPr>
          <w:color w:val="auto"/>
        </w:rPr>
        <w:t>at university of copenhagen</w:t>
      </w:r>
    </w:p>
    <w:p w14:paraId="3056B2AB" w14:textId="77777777" w:rsidR="003221C2" w:rsidRDefault="003221C2">
      <w:pPr>
        <w:rPr>
          <w:rFonts w:ascii="Times New Roman" w:hAnsi="Times New Roman" w:cs="Times New Roman"/>
          <w:sz w:val="24"/>
          <w:szCs w:val="24"/>
        </w:rPr>
      </w:pPr>
      <w:r>
        <w:br w:type="page"/>
      </w:r>
    </w:p>
    <w:p w14:paraId="0BCDDD63" w14:textId="77777777" w:rsidR="003221C2" w:rsidRPr="009616A0" w:rsidRDefault="003221C2" w:rsidP="003221C2">
      <w:pPr>
        <w:pStyle w:val="Default"/>
        <w:ind w:left="2608" w:hanging="2608"/>
        <w:jc w:val="both"/>
      </w:pPr>
    </w:p>
    <w:sdt>
      <w:sdtPr>
        <w:rPr>
          <w:rFonts w:ascii="Times New Roman" w:eastAsiaTheme="minorHAnsi" w:hAnsi="Times New Roman" w:cs="Times New Roman"/>
          <w:color w:val="auto"/>
          <w:sz w:val="22"/>
          <w:szCs w:val="22"/>
        </w:rPr>
        <w:id w:val="569853696"/>
        <w:docPartObj>
          <w:docPartGallery w:val="Table of Contents"/>
          <w:docPartUnique/>
        </w:docPartObj>
      </w:sdtPr>
      <w:sdtEndPr>
        <w:rPr>
          <w:b/>
          <w:bCs/>
          <w:noProof/>
        </w:rPr>
      </w:sdtEndPr>
      <w:sdtContent>
        <w:p w14:paraId="641D7563" w14:textId="77777777" w:rsidR="000B5C56" w:rsidRPr="009616A0" w:rsidRDefault="000B5C56" w:rsidP="000B5C56">
          <w:pPr>
            <w:pStyle w:val="Overskrift"/>
            <w:rPr>
              <w:rFonts w:ascii="Times New Roman" w:hAnsi="Times New Roman" w:cs="Times New Roman"/>
            </w:rPr>
          </w:pPr>
          <w:r w:rsidRPr="009616A0">
            <w:rPr>
              <w:rFonts w:ascii="Times New Roman" w:hAnsi="Times New Roman" w:cs="Times New Roman"/>
            </w:rPr>
            <w:t>Table of Contents</w:t>
          </w:r>
        </w:p>
        <w:p w14:paraId="592D3898" w14:textId="418329B0" w:rsidR="00CB1C52" w:rsidRDefault="000B5C56">
          <w:pPr>
            <w:pStyle w:val="Indholdsfortegnelse1"/>
            <w:tabs>
              <w:tab w:val="right" w:leader="dot" w:pos="9962"/>
            </w:tabs>
            <w:rPr>
              <w:rFonts w:eastAsiaTheme="minorEastAsia"/>
              <w:noProof/>
            </w:rPr>
          </w:pPr>
          <w:r w:rsidRPr="009616A0">
            <w:rPr>
              <w:rFonts w:ascii="Times New Roman" w:hAnsi="Times New Roman" w:cs="Times New Roman"/>
            </w:rPr>
            <w:fldChar w:fldCharType="begin"/>
          </w:r>
          <w:r w:rsidRPr="009616A0">
            <w:rPr>
              <w:rFonts w:ascii="Times New Roman" w:hAnsi="Times New Roman" w:cs="Times New Roman"/>
            </w:rPr>
            <w:instrText xml:space="preserve"> TOC \o "1-3" \h \z \u </w:instrText>
          </w:r>
          <w:r w:rsidRPr="009616A0">
            <w:rPr>
              <w:rFonts w:ascii="Times New Roman" w:hAnsi="Times New Roman" w:cs="Times New Roman"/>
            </w:rPr>
            <w:fldChar w:fldCharType="separate"/>
          </w:r>
          <w:hyperlink w:anchor="_Toc87442267" w:history="1">
            <w:r w:rsidR="00CB1C52" w:rsidRPr="00A8361D">
              <w:rPr>
                <w:rStyle w:val="Hyperlink"/>
                <w:noProof/>
              </w:rPr>
              <w:t>BACKGROUND AND RATIONAL</w:t>
            </w:r>
            <w:r w:rsidR="00CB1C52">
              <w:rPr>
                <w:noProof/>
                <w:webHidden/>
              </w:rPr>
              <w:tab/>
            </w:r>
            <w:r w:rsidR="00CB1C52">
              <w:rPr>
                <w:noProof/>
                <w:webHidden/>
              </w:rPr>
              <w:fldChar w:fldCharType="begin"/>
            </w:r>
            <w:r w:rsidR="00CB1C52">
              <w:rPr>
                <w:noProof/>
                <w:webHidden/>
              </w:rPr>
              <w:instrText xml:space="preserve"> PAGEREF _Toc87442267 \h </w:instrText>
            </w:r>
            <w:r w:rsidR="00CB1C52">
              <w:rPr>
                <w:noProof/>
                <w:webHidden/>
              </w:rPr>
            </w:r>
            <w:r w:rsidR="00CB1C52">
              <w:rPr>
                <w:noProof/>
                <w:webHidden/>
              </w:rPr>
              <w:fldChar w:fldCharType="separate"/>
            </w:r>
            <w:r w:rsidR="00993E0C">
              <w:rPr>
                <w:noProof/>
                <w:webHidden/>
              </w:rPr>
              <w:t>3</w:t>
            </w:r>
            <w:r w:rsidR="00CB1C52">
              <w:rPr>
                <w:noProof/>
                <w:webHidden/>
              </w:rPr>
              <w:fldChar w:fldCharType="end"/>
            </w:r>
          </w:hyperlink>
        </w:p>
        <w:p w14:paraId="36E1130F" w14:textId="572B834C" w:rsidR="00CB1C52" w:rsidRDefault="002F4668">
          <w:pPr>
            <w:pStyle w:val="Indholdsfortegnelse1"/>
            <w:tabs>
              <w:tab w:val="right" w:leader="dot" w:pos="9962"/>
            </w:tabs>
            <w:rPr>
              <w:rFonts w:eastAsiaTheme="minorEastAsia"/>
              <w:noProof/>
            </w:rPr>
          </w:pPr>
          <w:hyperlink w:anchor="_Toc87442268" w:history="1">
            <w:r w:rsidR="00CB1C52" w:rsidRPr="00A8361D">
              <w:rPr>
                <w:rStyle w:val="Hyperlink"/>
                <w:noProof/>
              </w:rPr>
              <w:t>OBJECTIVES</w:t>
            </w:r>
            <w:r w:rsidR="00CB1C52">
              <w:rPr>
                <w:noProof/>
                <w:webHidden/>
              </w:rPr>
              <w:tab/>
            </w:r>
            <w:r w:rsidR="00CB1C52">
              <w:rPr>
                <w:noProof/>
                <w:webHidden/>
              </w:rPr>
              <w:fldChar w:fldCharType="begin"/>
            </w:r>
            <w:r w:rsidR="00CB1C52">
              <w:rPr>
                <w:noProof/>
                <w:webHidden/>
              </w:rPr>
              <w:instrText xml:space="preserve"> PAGEREF _Toc87442268 \h </w:instrText>
            </w:r>
            <w:r w:rsidR="00CB1C52">
              <w:rPr>
                <w:noProof/>
                <w:webHidden/>
              </w:rPr>
            </w:r>
            <w:r w:rsidR="00CB1C52">
              <w:rPr>
                <w:noProof/>
                <w:webHidden/>
              </w:rPr>
              <w:fldChar w:fldCharType="separate"/>
            </w:r>
            <w:r w:rsidR="00993E0C">
              <w:rPr>
                <w:noProof/>
                <w:webHidden/>
              </w:rPr>
              <w:t>4</w:t>
            </w:r>
            <w:r w:rsidR="00CB1C52">
              <w:rPr>
                <w:noProof/>
                <w:webHidden/>
              </w:rPr>
              <w:fldChar w:fldCharType="end"/>
            </w:r>
          </w:hyperlink>
        </w:p>
        <w:p w14:paraId="73A4F93E" w14:textId="5BB55C1C" w:rsidR="00CB1C52" w:rsidRDefault="002F4668">
          <w:pPr>
            <w:pStyle w:val="Indholdsfortegnelse1"/>
            <w:tabs>
              <w:tab w:val="right" w:leader="dot" w:pos="9962"/>
            </w:tabs>
            <w:rPr>
              <w:rFonts w:eastAsiaTheme="minorEastAsia"/>
              <w:noProof/>
            </w:rPr>
          </w:pPr>
          <w:hyperlink w:anchor="_Toc87442269" w:history="1">
            <w:r w:rsidR="00CB1C52" w:rsidRPr="00A8361D">
              <w:rPr>
                <w:rStyle w:val="Hyperlink"/>
                <w:noProof/>
              </w:rPr>
              <w:t>HYPOTHESIS</w:t>
            </w:r>
            <w:r w:rsidR="00CB1C52">
              <w:rPr>
                <w:noProof/>
                <w:webHidden/>
              </w:rPr>
              <w:tab/>
            </w:r>
            <w:r w:rsidR="00CB1C52">
              <w:rPr>
                <w:noProof/>
                <w:webHidden/>
              </w:rPr>
              <w:fldChar w:fldCharType="begin"/>
            </w:r>
            <w:r w:rsidR="00CB1C52">
              <w:rPr>
                <w:noProof/>
                <w:webHidden/>
              </w:rPr>
              <w:instrText xml:space="preserve"> PAGEREF _Toc87442269 \h </w:instrText>
            </w:r>
            <w:r w:rsidR="00CB1C52">
              <w:rPr>
                <w:noProof/>
                <w:webHidden/>
              </w:rPr>
            </w:r>
            <w:r w:rsidR="00CB1C52">
              <w:rPr>
                <w:noProof/>
                <w:webHidden/>
              </w:rPr>
              <w:fldChar w:fldCharType="separate"/>
            </w:r>
            <w:r w:rsidR="00993E0C">
              <w:rPr>
                <w:noProof/>
                <w:webHidden/>
              </w:rPr>
              <w:t>5</w:t>
            </w:r>
            <w:r w:rsidR="00CB1C52">
              <w:rPr>
                <w:noProof/>
                <w:webHidden/>
              </w:rPr>
              <w:fldChar w:fldCharType="end"/>
            </w:r>
          </w:hyperlink>
        </w:p>
        <w:p w14:paraId="1AFAB4B7" w14:textId="03DBEB4F" w:rsidR="00CB1C52" w:rsidRDefault="002F4668">
          <w:pPr>
            <w:pStyle w:val="Indholdsfortegnelse1"/>
            <w:tabs>
              <w:tab w:val="right" w:leader="dot" w:pos="9962"/>
            </w:tabs>
            <w:rPr>
              <w:rFonts w:eastAsiaTheme="minorEastAsia"/>
              <w:noProof/>
            </w:rPr>
          </w:pPr>
          <w:hyperlink w:anchor="_Toc87442270" w:history="1">
            <w:r w:rsidR="00CB1C52" w:rsidRPr="00A8361D">
              <w:rPr>
                <w:rStyle w:val="Hyperlink"/>
                <w:noProof/>
              </w:rPr>
              <w:t>TRIAL DESIGN, DATA COLLECTION AND OUTCOMES ASSESSMENT</w:t>
            </w:r>
            <w:r w:rsidR="00CB1C52">
              <w:rPr>
                <w:noProof/>
                <w:webHidden/>
              </w:rPr>
              <w:tab/>
            </w:r>
            <w:r w:rsidR="00CB1C52">
              <w:rPr>
                <w:noProof/>
                <w:webHidden/>
              </w:rPr>
              <w:fldChar w:fldCharType="begin"/>
            </w:r>
            <w:r w:rsidR="00CB1C52">
              <w:rPr>
                <w:noProof/>
                <w:webHidden/>
              </w:rPr>
              <w:instrText xml:space="preserve"> PAGEREF _Toc87442270 \h </w:instrText>
            </w:r>
            <w:r w:rsidR="00CB1C52">
              <w:rPr>
                <w:noProof/>
                <w:webHidden/>
              </w:rPr>
            </w:r>
            <w:r w:rsidR="00CB1C52">
              <w:rPr>
                <w:noProof/>
                <w:webHidden/>
              </w:rPr>
              <w:fldChar w:fldCharType="separate"/>
            </w:r>
            <w:r w:rsidR="00993E0C">
              <w:rPr>
                <w:noProof/>
                <w:webHidden/>
              </w:rPr>
              <w:t>6</w:t>
            </w:r>
            <w:r w:rsidR="00CB1C52">
              <w:rPr>
                <w:noProof/>
                <w:webHidden/>
              </w:rPr>
              <w:fldChar w:fldCharType="end"/>
            </w:r>
          </w:hyperlink>
        </w:p>
        <w:p w14:paraId="1EF38741" w14:textId="4DB03708" w:rsidR="00CB1C52" w:rsidRDefault="002F4668">
          <w:pPr>
            <w:pStyle w:val="Indholdsfortegnelse2"/>
            <w:tabs>
              <w:tab w:val="right" w:leader="dot" w:pos="9962"/>
            </w:tabs>
            <w:rPr>
              <w:rFonts w:eastAsiaTheme="minorEastAsia"/>
              <w:noProof/>
            </w:rPr>
          </w:pPr>
          <w:hyperlink w:anchor="_Toc87442271" w:history="1">
            <w:r w:rsidR="00CB1C52" w:rsidRPr="00A8361D">
              <w:rPr>
                <w:rStyle w:val="Hyperlink"/>
                <w:rFonts w:ascii="Times New Roman" w:hAnsi="Times New Roman" w:cs="Times New Roman"/>
                <w:noProof/>
              </w:rPr>
              <w:t>OUTCOMES</w:t>
            </w:r>
            <w:r w:rsidR="00CB1C52">
              <w:rPr>
                <w:noProof/>
                <w:webHidden/>
              </w:rPr>
              <w:tab/>
            </w:r>
            <w:r w:rsidR="00CB1C52">
              <w:rPr>
                <w:noProof/>
                <w:webHidden/>
              </w:rPr>
              <w:fldChar w:fldCharType="begin"/>
            </w:r>
            <w:r w:rsidR="00CB1C52">
              <w:rPr>
                <w:noProof/>
                <w:webHidden/>
              </w:rPr>
              <w:instrText xml:space="preserve"> PAGEREF _Toc87442271 \h </w:instrText>
            </w:r>
            <w:r w:rsidR="00CB1C52">
              <w:rPr>
                <w:noProof/>
                <w:webHidden/>
              </w:rPr>
            </w:r>
            <w:r w:rsidR="00CB1C52">
              <w:rPr>
                <w:noProof/>
                <w:webHidden/>
              </w:rPr>
              <w:fldChar w:fldCharType="separate"/>
            </w:r>
            <w:r w:rsidR="00993E0C">
              <w:rPr>
                <w:noProof/>
                <w:webHidden/>
              </w:rPr>
              <w:t>6</w:t>
            </w:r>
            <w:r w:rsidR="00CB1C52">
              <w:rPr>
                <w:noProof/>
                <w:webHidden/>
              </w:rPr>
              <w:fldChar w:fldCharType="end"/>
            </w:r>
          </w:hyperlink>
        </w:p>
        <w:p w14:paraId="7F9899FB" w14:textId="27638C27" w:rsidR="00CB1C52" w:rsidRDefault="002F4668">
          <w:pPr>
            <w:pStyle w:val="Indholdsfortegnelse2"/>
            <w:tabs>
              <w:tab w:val="right" w:leader="dot" w:pos="9962"/>
            </w:tabs>
            <w:rPr>
              <w:rFonts w:eastAsiaTheme="minorEastAsia"/>
              <w:noProof/>
            </w:rPr>
          </w:pPr>
          <w:hyperlink w:anchor="_Toc87442272" w:history="1">
            <w:r w:rsidR="00CB1C52" w:rsidRPr="00A8361D">
              <w:rPr>
                <w:rStyle w:val="Hyperlink"/>
                <w:rFonts w:ascii="Times New Roman" w:hAnsi="Times New Roman" w:cs="Times New Roman"/>
                <w:noProof/>
              </w:rPr>
              <w:t>STUDY POPULATION, ANALYSIS SET AND STATISTICAL PRINCIPLES</w:t>
            </w:r>
            <w:r w:rsidR="00CB1C52">
              <w:rPr>
                <w:noProof/>
                <w:webHidden/>
              </w:rPr>
              <w:tab/>
            </w:r>
            <w:r w:rsidR="00CB1C52">
              <w:rPr>
                <w:noProof/>
                <w:webHidden/>
              </w:rPr>
              <w:fldChar w:fldCharType="begin"/>
            </w:r>
            <w:r w:rsidR="00CB1C52">
              <w:rPr>
                <w:noProof/>
                <w:webHidden/>
              </w:rPr>
              <w:instrText xml:space="preserve"> PAGEREF _Toc87442272 \h </w:instrText>
            </w:r>
            <w:r w:rsidR="00CB1C52">
              <w:rPr>
                <w:noProof/>
                <w:webHidden/>
              </w:rPr>
            </w:r>
            <w:r w:rsidR="00CB1C52">
              <w:rPr>
                <w:noProof/>
                <w:webHidden/>
              </w:rPr>
              <w:fldChar w:fldCharType="separate"/>
            </w:r>
            <w:r w:rsidR="00993E0C">
              <w:rPr>
                <w:noProof/>
                <w:webHidden/>
              </w:rPr>
              <w:t>9</w:t>
            </w:r>
            <w:r w:rsidR="00CB1C52">
              <w:rPr>
                <w:noProof/>
                <w:webHidden/>
              </w:rPr>
              <w:fldChar w:fldCharType="end"/>
            </w:r>
          </w:hyperlink>
        </w:p>
        <w:p w14:paraId="1C583C6E" w14:textId="15810325" w:rsidR="00CB1C52" w:rsidRDefault="002F4668">
          <w:pPr>
            <w:pStyle w:val="Indholdsfortegnelse2"/>
            <w:tabs>
              <w:tab w:val="right" w:leader="dot" w:pos="9962"/>
            </w:tabs>
            <w:rPr>
              <w:rFonts w:eastAsiaTheme="minorEastAsia"/>
              <w:noProof/>
            </w:rPr>
          </w:pPr>
          <w:hyperlink w:anchor="_Toc87442273" w:history="1">
            <w:r w:rsidR="00CB1C52" w:rsidRPr="00A8361D">
              <w:rPr>
                <w:rStyle w:val="Hyperlink"/>
                <w:rFonts w:ascii="Times New Roman" w:hAnsi="Times New Roman" w:cs="Times New Roman"/>
                <w:noProof/>
              </w:rPr>
              <w:t>STATISTICAL METHODS</w:t>
            </w:r>
            <w:r w:rsidR="00CB1C52">
              <w:rPr>
                <w:noProof/>
                <w:webHidden/>
              </w:rPr>
              <w:tab/>
            </w:r>
            <w:r w:rsidR="00CB1C52">
              <w:rPr>
                <w:noProof/>
                <w:webHidden/>
              </w:rPr>
              <w:fldChar w:fldCharType="begin"/>
            </w:r>
            <w:r w:rsidR="00CB1C52">
              <w:rPr>
                <w:noProof/>
                <w:webHidden/>
              </w:rPr>
              <w:instrText xml:space="preserve"> PAGEREF _Toc87442273 \h </w:instrText>
            </w:r>
            <w:r w:rsidR="00CB1C52">
              <w:rPr>
                <w:noProof/>
                <w:webHidden/>
              </w:rPr>
            </w:r>
            <w:r w:rsidR="00CB1C52">
              <w:rPr>
                <w:noProof/>
                <w:webHidden/>
              </w:rPr>
              <w:fldChar w:fldCharType="separate"/>
            </w:r>
            <w:r w:rsidR="00993E0C">
              <w:rPr>
                <w:noProof/>
                <w:webHidden/>
              </w:rPr>
              <w:t>11</w:t>
            </w:r>
            <w:r w:rsidR="00CB1C52">
              <w:rPr>
                <w:noProof/>
                <w:webHidden/>
              </w:rPr>
              <w:fldChar w:fldCharType="end"/>
            </w:r>
          </w:hyperlink>
        </w:p>
        <w:p w14:paraId="00130063" w14:textId="05DFDA87" w:rsidR="00CB1C52" w:rsidRDefault="002F4668">
          <w:pPr>
            <w:pStyle w:val="Indholdsfortegnelse2"/>
            <w:tabs>
              <w:tab w:val="right" w:leader="dot" w:pos="9962"/>
            </w:tabs>
            <w:rPr>
              <w:rFonts w:eastAsiaTheme="minorEastAsia"/>
              <w:noProof/>
            </w:rPr>
          </w:pPr>
          <w:hyperlink w:anchor="_Toc87442274" w:history="1">
            <w:r w:rsidR="00CB1C52" w:rsidRPr="00A8361D">
              <w:rPr>
                <w:rStyle w:val="Hyperlink"/>
                <w:rFonts w:ascii="Times New Roman" w:hAnsi="Times New Roman" w:cs="Times New Roman"/>
                <w:noProof/>
              </w:rPr>
              <w:t>DEVIATIONS FROM THE ORIGINAL PROTOCOL</w:t>
            </w:r>
            <w:r w:rsidR="00CB1C52">
              <w:rPr>
                <w:noProof/>
                <w:webHidden/>
              </w:rPr>
              <w:tab/>
            </w:r>
            <w:r w:rsidR="00CB1C52">
              <w:rPr>
                <w:noProof/>
                <w:webHidden/>
              </w:rPr>
              <w:fldChar w:fldCharType="begin"/>
            </w:r>
            <w:r w:rsidR="00CB1C52">
              <w:rPr>
                <w:noProof/>
                <w:webHidden/>
              </w:rPr>
              <w:instrText xml:space="preserve"> PAGEREF _Toc87442274 \h </w:instrText>
            </w:r>
            <w:r w:rsidR="00CB1C52">
              <w:rPr>
                <w:noProof/>
                <w:webHidden/>
              </w:rPr>
            </w:r>
            <w:r w:rsidR="00CB1C52">
              <w:rPr>
                <w:noProof/>
                <w:webHidden/>
              </w:rPr>
              <w:fldChar w:fldCharType="separate"/>
            </w:r>
            <w:r w:rsidR="00993E0C">
              <w:rPr>
                <w:noProof/>
                <w:webHidden/>
              </w:rPr>
              <w:t>12</w:t>
            </w:r>
            <w:r w:rsidR="00CB1C52">
              <w:rPr>
                <w:noProof/>
                <w:webHidden/>
              </w:rPr>
              <w:fldChar w:fldCharType="end"/>
            </w:r>
          </w:hyperlink>
        </w:p>
        <w:p w14:paraId="740280D2" w14:textId="60AF1985" w:rsidR="00CB1C52" w:rsidRDefault="002F4668">
          <w:pPr>
            <w:pStyle w:val="Indholdsfortegnelse1"/>
            <w:tabs>
              <w:tab w:val="right" w:leader="dot" w:pos="9962"/>
            </w:tabs>
            <w:rPr>
              <w:rFonts w:eastAsiaTheme="minorEastAsia"/>
              <w:noProof/>
            </w:rPr>
          </w:pPr>
          <w:hyperlink w:anchor="_Toc87442275" w:history="1">
            <w:r w:rsidR="00CB1C52" w:rsidRPr="00A8361D">
              <w:rPr>
                <w:rStyle w:val="Hyperlink"/>
                <w:noProof/>
              </w:rPr>
              <w:t>IMPLEMENTATION OF THE SAP</w:t>
            </w:r>
            <w:r w:rsidR="00CB1C52">
              <w:rPr>
                <w:noProof/>
                <w:webHidden/>
              </w:rPr>
              <w:tab/>
            </w:r>
            <w:r w:rsidR="00CB1C52">
              <w:rPr>
                <w:noProof/>
                <w:webHidden/>
              </w:rPr>
              <w:fldChar w:fldCharType="begin"/>
            </w:r>
            <w:r w:rsidR="00CB1C52">
              <w:rPr>
                <w:noProof/>
                <w:webHidden/>
              </w:rPr>
              <w:instrText xml:space="preserve"> PAGEREF _Toc87442275 \h </w:instrText>
            </w:r>
            <w:r w:rsidR="00CB1C52">
              <w:rPr>
                <w:noProof/>
                <w:webHidden/>
              </w:rPr>
            </w:r>
            <w:r w:rsidR="00CB1C52">
              <w:rPr>
                <w:noProof/>
                <w:webHidden/>
              </w:rPr>
              <w:fldChar w:fldCharType="separate"/>
            </w:r>
            <w:r w:rsidR="00993E0C">
              <w:rPr>
                <w:noProof/>
                <w:webHidden/>
              </w:rPr>
              <w:t>14</w:t>
            </w:r>
            <w:r w:rsidR="00CB1C52">
              <w:rPr>
                <w:noProof/>
                <w:webHidden/>
              </w:rPr>
              <w:fldChar w:fldCharType="end"/>
            </w:r>
          </w:hyperlink>
        </w:p>
        <w:p w14:paraId="1F14F499" w14:textId="2D277056" w:rsidR="00CB1C52" w:rsidRDefault="002F4668">
          <w:pPr>
            <w:pStyle w:val="Indholdsfortegnelse1"/>
            <w:tabs>
              <w:tab w:val="right" w:leader="dot" w:pos="9962"/>
            </w:tabs>
            <w:rPr>
              <w:rFonts w:eastAsiaTheme="minorEastAsia"/>
              <w:noProof/>
            </w:rPr>
          </w:pPr>
          <w:hyperlink w:anchor="_Toc87442276" w:history="1">
            <w:r w:rsidR="00CB1C52" w:rsidRPr="00A8361D">
              <w:rPr>
                <w:rStyle w:val="Hyperlink"/>
                <w:rFonts w:eastAsia="Times"/>
                <w:noProof/>
              </w:rPr>
              <w:t>EXPECTED WRITING COMMITTEE</w:t>
            </w:r>
            <w:r w:rsidR="00CB1C52">
              <w:rPr>
                <w:noProof/>
                <w:webHidden/>
              </w:rPr>
              <w:tab/>
            </w:r>
            <w:r w:rsidR="00CB1C52">
              <w:rPr>
                <w:noProof/>
                <w:webHidden/>
              </w:rPr>
              <w:fldChar w:fldCharType="begin"/>
            </w:r>
            <w:r w:rsidR="00CB1C52">
              <w:rPr>
                <w:noProof/>
                <w:webHidden/>
              </w:rPr>
              <w:instrText xml:space="preserve"> PAGEREF _Toc87442276 \h </w:instrText>
            </w:r>
            <w:r w:rsidR="00CB1C52">
              <w:rPr>
                <w:noProof/>
                <w:webHidden/>
              </w:rPr>
            </w:r>
            <w:r w:rsidR="00CB1C52">
              <w:rPr>
                <w:noProof/>
                <w:webHidden/>
              </w:rPr>
              <w:fldChar w:fldCharType="separate"/>
            </w:r>
            <w:r w:rsidR="00993E0C">
              <w:rPr>
                <w:noProof/>
                <w:webHidden/>
              </w:rPr>
              <w:t>14</w:t>
            </w:r>
            <w:r w:rsidR="00CB1C52">
              <w:rPr>
                <w:noProof/>
                <w:webHidden/>
              </w:rPr>
              <w:fldChar w:fldCharType="end"/>
            </w:r>
          </w:hyperlink>
        </w:p>
        <w:p w14:paraId="01F85FE3" w14:textId="675DCD74" w:rsidR="00CB1C52" w:rsidRDefault="002F4668">
          <w:pPr>
            <w:pStyle w:val="Indholdsfortegnelse1"/>
            <w:tabs>
              <w:tab w:val="right" w:leader="dot" w:pos="9962"/>
            </w:tabs>
            <w:rPr>
              <w:rFonts w:eastAsiaTheme="minorEastAsia"/>
              <w:noProof/>
            </w:rPr>
          </w:pPr>
          <w:hyperlink w:anchor="_Toc87442277" w:history="1">
            <w:r w:rsidR="00CB1C52" w:rsidRPr="00A8361D">
              <w:rPr>
                <w:rStyle w:val="Hyperlink"/>
                <w:noProof/>
              </w:rPr>
              <w:t>EXPECTED OUTLINE OF THE REPORT</w:t>
            </w:r>
            <w:r w:rsidR="00CB1C52">
              <w:rPr>
                <w:noProof/>
                <w:webHidden/>
              </w:rPr>
              <w:tab/>
            </w:r>
            <w:r w:rsidR="00CB1C52">
              <w:rPr>
                <w:noProof/>
                <w:webHidden/>
              </w:rPr>
              <w:fldChar w:fldCharType="begin"/>
            </w:r>
            <w:r w:rsidR="00CB1C52">
              <w:rPr>
                <w:noProof/>
                <w:webHidden/>
              </w:rPr>
              <w:instrText xml:space="preserve"> PAGEREF _Toc87442277 \h </w:instrText>
            </w:r>
            <w:r w:rsidR="00CB1C52">
              <w:rPr>
                <w:noProof/>
                <w:webHidden/>
              </w:rPr>
            </w:r>
            <w:r w:rsidR="00CB1C52">
              <w:rPr>
                <w:noProof/>
                <w:webHidden/>
              </w:rPr>
              <w:fldChar w:fldCharType="separate"/>
            </w:r>
            <w:r w:rsidR="00993E0C">
              <w:rPr>
                <w:noProof/>
                <w:webHidden/>
              </w:rPr>
              <w:t>15</w:t>
            </w:r>
            <w:r w:rsidR="00CB1C52">
              <w:rPr>
                <w:noProof/>
                <w:webHidden/>
              </w:rPr>
              <w:fldChar w:fldCharType="end"/>
            </w:r>
          </w:hyperlink>
        </w:p>
        <w:p w14:paraId="308333D3" w14:textId="5186A978" w:rsidR="00CB1C52" w:rsidRDefault="002F4668">
          <w:pPr>
            <w:pStyle w:val="Indholdsfortegnelse2"/>
            <w:tabs>
              <w:tab w:val="right" w:leader="dot" w:pos="9962"/>
            </w:tabs>
            <w:rPr>
              <w:rFonts w:eastAsiaTheme="minorEastAsia"/>
              <w:noProof/>
            </w:rPr>
          </w:pPr>
          <w:hyperlink w:anchor="_Toc87442278" w:history="1">
            <w:r w:rsidR="00CB1C52" w:rsidRPr="00A8361D">
              <w:rPr>
                <w:rStyle w:val="Hyperlink"/>
                <w:rFonts w:ascii="Times New Roman" w:hAnsi="Times New Roman" w:cs="Times New Roman"/>
                <w:noProof/>
              </w:rPr>
              <w:t>OVERVIEW OF CONTENT (Unformatted tables with specific variables are placed at the end of the text)</w:t>
            </w:r>
            <w:r w:rsidR="00CB1C52">
              <w:rPr>
                <w:noProof/>
                <w:webHidden/>
              </w:rPr>
              <w:tab/>
            </w:r>
            <w:r w:rsidR="00CB1C52">
              <w:rPr>
                <w:noProof/>
                <w:webHidden/>
              </w:rPr>
              <w:fldChar w:fldCharType="begin"/>
            </w:r>
            <w:r w:rsidR="00CB1C52">
              <w:rPr>
                <w:noProof/>
                <w:webHidden/>
              </w:rPr>
              <w:instrText xml:space="preserve"> PAGEREF _Toc87442278 \h </w:instrText>
            </w:r>
            <w:r w:rsidR="00CB1C52">
              <w:rPr>
                <w:noProof/>
                <w:webHidden/>
              </w:rPr>
            </w:r>
            <w:r w:rsidR="00CB1C52">
              <w:rPr>
                <w:noProof/>
                <w:webHidden/>
              </w:rPr>
              <w:fldChar w:fldCharType="separate"/>
            </w:r>
            <w:r w:rsidR="00993E0C">
              <w:rPr>
                <w:noProof/>
                <w:webHidden/>
              </w:rPr>
              <w:t>15</w:t>
            </w:r>
            <w:r w:rsidR="00CB1C52">
              <w:rPr>
                <w:noProof/>
                <w:webHidden/>
              </w:rPr>
              <w:fldChar w:fldCharType="end"/>
            </w:r>
          </w:hyperlink>
        </w:p>
        <w:p w14:paraId="3467ED83" w14:textId="10F51D64" w:rsidR="00CB1C52" w:rsidRDefault="002F4668">
          <w:pPr>
            <w:pStyle w:val="Indholdsfortegnelse2"/>
            <w:tabs>
              <w:tab w:val="right" w:leader="dot" w:pos="9962"/>
            </w:tabs>
            <w:rPr>
              <w:rFonts w:eastAsiaTheme="minorEastAsia"/>
              <w:noProof/>
            </w:rPr>
          </w:pPr>
          <w:hyperlink w:anchor="_Toc87442279" w:history="1">
            <w:r w:rsidR="00CB1C52" w:rsidRPr="00A8361D">
              <w:rPr>
                <w:rStyle w:val="Hyperlink"/>
                <w:rFonts w:ascii="Times New Roman" w:hAnsi="Times New Roman" w:cs="Times New Roman"/>
                <w:noProof/>
              </w:rPr>
              <w:t>TABLES (In paper)</w:t>
            </w:r>
            <w:r w:rsidR="00CB1C52">
              <w:rPr>
                <w:noProof/>
                <w:webHidden/>
              </w:rPr>
              <w:tab/>
            </w:r>
            <w:r w:rsidR="00CB1C52">
              <w:rPr>
                <w:noProof/>
                <w:webHidden/>
              </w:rPr>
              <w:fldChar w:fldCharType="begin"/>
            </w:r>
            <w:r w:rsidR="00CB1C52">
              <w:rPr>
                <w:noProof/>
                <w:webHidden/>
              </w:rPr>
              <w:instrText xml:space="preserve"> PAGEREF _Toc87442279 \h </w:instrText>
            </w:r>
            <w:r w:rsidR="00CB1C52">
              <w:rPr>
                <w:noProof/>
                <w:webHidden/>
              </w:rPr>
            </w:r>
            <w:r w:rsidR="00CB1C52">
              <w:rPr>
                <w:noProof/>
                <w:webHidden/>
              </w:rPr>
              <w:fldChar w:fldCharType="separate"/>
            </w:r>
            <w:r w:rsidR="00993E0C">
              <w:rPr>
                <w:noProof/>
                <w:webHidden/>
              </w:rPr>
              <w:t>15</w:t>
            </w:r>
            <w:r w:rsidR="00CB1C52">
              <w:rPr>
                <w:noProof/>
                <w:webHidden/>
              </w:rPr>
              <w:fldChar w:fldCharType="end"/>
            </w:r>
          </w:hyperlink>
        </w:p>
        <w:p w14:paraId="120F8C7D" w14:textId="7B8C776F" w:rsidR="00CB1C52" w:rsidRDefault="002F4668">
          <w:pPr>
            <w:pStyle w:val="Indholdsfortegnelse2"/>
            <w:tabs>
              <w:tab w:val="right" w:leader="dot" w:pos="9962"/>
            </w:tabs>
            <w:rPr>
              <w:rFonts w:eastAsiaTheme="minorEastAsia"/>
              <w:noProof/>
            </w:rPr>
          </w:pPr>
          <w:hyperlink w:anchor="_Toc87442280" w:history="1">
            <w:r w:rsidR="00CB1C52" w:rsidRPr="00A8361D">
              <w:rPr>
                <w:rStyle w:val="Hyperlink"/>
                <w:rFonts w:ascii="Times New Roman" w:hAnsi="Times New Roman" w:cs="Times New Roman"/>
                <w:noProof/>
              </w:rPr>
              <w:t>FIGURES (In paper)</w:t>
            </w:r>
            <w:r w:rsidR="00CB1C52">
              <w:rPr>
                <w:noProof/>
                <w:webHidden/>
              </w:rPr>
              <w:tab/>
            </w:r>
            <w:r w:rsidR="00CB1C52">
              <w:rPr>
                <w:noProof/>
                <w:webHidden/>
              </w:rPr>
              <w:fldChar w:fldCharType="begin"/>
            </w:r>
            <w:r w:rsidR="00CB1C52">
              <w:rPr>
                <w:noProof/>
                <w:webHidden/>
              </w:rPr>
              <w:instrText xml:space="preserve"> PAGEREF _Toc87442280 \h </w:instrText>
            </w:r>
            <w:r w:rsidR="00CB1C52">
              <w:rPr>
                <w:noProof/>
                <w:webHidden/>
              </w:rPr>
            </w:r>
            <w:r w:rsidR="00CB1C52">
              <w:rPr>
                <w:noProof/>
                <w:webHidden/>
              </w:rPr>
              <w:fldChar w:fldCharType="separate"/>
            </w:r>
            <w:r w:rsidR="00993E0C">
              <w:rPr>
                <w:noProof/>
                <w:webHidden/>
              </w:rPr>
              <w:t>15</w:t>
            </w:r>
            <w:r w:rsidR="00CB1C52">
              <w:rPr>
                <w:noProof/>
                <w:webHidden/>
              </w:rPr>
              <w:fldChar w:fldCharType="end"/>
            </w:r>
          </w:hyperlink>
        </w:p>
        <w:p w14:paraId="798D5F57" w14:textId="57FBA276" w:rsidR="00CB1C52" w:rsidRDefault="002F4668">
          <w:pPr>
            <w:pStyle w:val="Indholdsfortegnelse2"/>
            <w:tabs>
              <w:tab w:val="right" w:leader="dot" w:pos="9962"/>
            </w:tabs>
            <w:rPr>
              <w:rFonts w:eastAsiaTheme="minorEastAsia"/>
              <w:noProof/>
            </w:rPr>
          </w:pPr>
          <w:hyperlink w:anchor="_Toc87442281" w:history="1">
            <w:r w:rsidR="00CB1C52" w:rsidRPr="00A8361D">
              <w:rPr>
                <w:rStyle w:val="Hyperlink"/>
                <w:rFonts w:ascii="Times New Roman" w:hAnsi="Times New Roman" w:cs="Times New Roman"/>
                <w:noProof/>
              </w:rPr>
              <w:t>ONLINE ONLY (Tables)</w:t>
            </w:r>
            <w:r w:rsidR="00CB1C52">
              <w:rPr>
                <w:noProof/>
                <w:webHidden/>
              </w:rPr>
              <w:tab/>
            </w:r>
            <w:r w:rsidR="00CB1C52">
              <w:rPr>
                <w:noProof/>
                <w:webHidden/>
              </w:rPr>
              <w:fldChar w:fldCharType="begin"/>
            </w:r>
            <w:r w:rsidR="00CB1C52">
              <w:rPr>
                <w:noProof/>
                <w:webHidden/>
              </w:rPr>
              <w:instrText xml:space="preserve"> PAGEREF _Toc87442281 \h </w:instrText>
            </w:r>
            <w:r w:rsidR="00CB1C52">
              <w:rPr>
                <w:noProof/>
                <w:webHidden/>
              </w:rPr>
            </w:r>
            <w:r w:rsidR="00CB1C52">
              <w:rPr>
                <w:noProof/>
                <w:webHidden/>
              </w:rPr>
              <w:fldChar w:fldCharType="separate"/>
            </w:r>
            <w:r w:rsidR="00993E0C">
              <w:rPr>
                <w:noProof/>
                <w:webHidden/>
              </w:rPr>
              <w:t>16</w:t>
            </w:r>
            <w:r w:rsidR="00CB1C52">
              <w:rPr>
                <w:noProof/>
                <w:webHidden/>
              </w:rPr>
              <w:fldChar w:fldCharType="end"/>
            </w:r>
          </w:hyperlink>
        </w:p>
        <w:p w14:paraId="3F8F74D5" w14:textId="3A9DBD42" w:rsidR="00CB1C52" w:rsidRDefault="002F4668">
          <w:pPr>
            <w:pStyle w:val="Indholdsfortegnelse2"/>
            <w:tabs>
              <w:tab w:val="right" w:leader="dot" w:pos="9962"/>
            </w:tabs>
            <w:rPr>
              <w:rFonts w:eastAsiaTheme="minorEastAsia"/>
              <w:noProof/>
            </w:rPr>
          </w:pPr>
          <w:hyperlink w:anchor="_Toc87442282" w:history="1">
            <w:r w:rsidR="00CB1C52" w:rsidRPr="00A8361D">
              <w:rPr>
                <w:rStyle w:val="Hyperlink"/>
                <w:rFonts w:ascii="Times New Roman" w:hAnsi="Times New Roman" w:cs="Times New Roman"/>
                <w:noProof/>
              </w:rPr>
              <w:t>ONLINE ONLY (Figures)</w:t>
            </w:r>
            <w:r w:rsidR="00CB1C52">
              <w:rPr>
                <w:noProof/>
                <w:webHidden/>
              </w:rPr>
              <w:tab/>
            </w:r>
            <w:r w:rsidR="00CB1C52">
              <w:rPr>
                <w:noProof/>
                <w:webHidden/>
              </w:rPr>
              <w:fldChar w:fldCharType="begin"/>
            </w:r>
            <w:r w:rsidR="00CB1C52">
              <w:rPr>
                <w:noProof/>
                <w:webHidden/>
              </w:rPr>
              <w:instrText xml:space="preserve"> PAGEREF _Toc87442282 \h </w:instrText>
            </w:r>
            <w:r w:rsidR="00CB1C52">
              <w:rPr>
                <w:noProof/>
                <w:webHidden/>
              </w:rPr>
            </w:r>
            <w:r w:rsidR="00CB1C52">
              <w:rPr>
                <w:noProof/>
                <w:webHidden/>
              </w:rPr>
              <w:fldChar w:fldCharType="separate"/>
            </w:r>
            <w:r w:rsidR="00993E0C">
              <w:rPr>
                <w:noProof/>
                <w:webHidden/>
              </w:rPr>
              <w:t>17</w:t>
            </w:r>
            <w:r w:rsidR="00CB1C52">
              <w:rPr>
                <w:noProof/>
                <w:webHidden/>
              </w:rPr>
              <w:fldChar w:fldCharType="end"/>
            </w:r>
          </w:hyperlink>
        </w:p>
        <w:p w14:paraId="7D81DC54" w14:textId="4DCE4965" w:rsidR="00CB1C52" w:rsidRDefault="002F4668">
          <w:pPr>
            <w:pStyle w:val="Indholdsfortegnelse1"/>
            <w:tabs>
              <w:tab w:val="right" w:leader="dot" w:pos="9962"/>
            </w:tabs>
            <w:rPr>
              <w:rFonts w:eastAsiaTheme="minorEastAsia"/>
              <w:noProof/>
            </w:rPr>
          </w:pPr>
          <w:hyperlink w:anchor="_Toc87442283" w:history="1">
            <w:r w:rsidR="00CB1C52" w:rsidRPr="00A8361D">
              <w:rPr>
                <w:rStyle w:val="Hyperlink"/>
                <w:noProof/>
              </w:rPr>
              <w:t>REFERENCES</w:t>
            </w:r>
            <w:r w:rsidR="00CB1C52">
              <w:rPr>
                <w:noProof/>
                <w:webHidden/>
              </w:rPr>
              <w:tab/>
            </w:r>
            <w:r w:rsidR="00CB1C52">
              <w:rPr>
                <w:noProof/>
                <w:webHidden/>
              </w:rPr>
              <w:fldChar w:fldCharType="begin"/>
            </w:r>
            <w:r w:rsidR="00CB1C52">
              <w:rPr>
                <w:noProof/>
                <w:webHidden/>
              </w:rPr>
              <w:instrText xml:space="preserve"> PAGEREF _Toc87442283 \h </w:instrText>
            </w:r>
            <w:r w:rsidR="00CB1C52">
              <w:rPr>
                <w:noProof/>
                <w:webHidden/>
              </w:rPr>
            </w:r>
            <w:r w:rsidR="00CB1C52">
              <w:rPr>
                <w:noProof/>
                <w:webHidden/>
              </w:rPr>
              <w:fldChar w:fldCharType="separate"/>
            </w:r>
            <w:r w:rsidR="00993E0C">
              <w:rPr>
                <w:noProof/>
                <w:webHidden/>
              </w:rPr>
              <w:t>19</w:t>
            </w:r>
            <w:r w:rsidR="00CB1C52">
              <w:rPr>
                <w:noProof/>
                <w:webHidden/>
              </w:rPr>
              <w:fldChar w:fldCharType="end"/>
            </w:r>
          </w:hyperlink>
        </w:p>
        <w:p w14:paraId="79EE7142" w14:textId="7425E05F" w:rsidR="00CB1C52" w:rsidRDefault="002F4668">
          <w:pPr>
            <w:pStyle w:val="Indholdsfortegnelse1"/>
            <w:tabs>
              <w:tab w:val="right" w:leader="dot" w:pos="9962"/>
            </w:tabs>
            <w:rPr>
              <w:rFonts w:eastAsiaTheme="minorEastAsia"/>
              <w:noProof/>
            </w:rPr>
          </w:pPr>
          <w:hyperlink w:anchor="_Toc87442284" w:history="1">
            <w:r w:rsidR="00CB1C52" w:rsidRPr="00A8361D">
              <w:rPr>
                <w:rStyle w:val="Hyperlink"/>
                <w:noProof/>
              </w:rPr>
              <w:t>UNFORMATTED TABLES WITH INTENDED CONTENT</w:t>
            </w:r>
            <w:r w:rsidR="00CB1C52">
              <w:rPr>
                <w:noProof/>
                <w:webHidden/>
              </w:rPr>
              <w:tab/>
            </w:r>
            <w:r w:rsidR="00CB1C52">
              <w:rPr>
                <w:noProof/>
                <w:webHidden/>
              </w:rPr>
              <w:fldChar w:fldCharType="begin"/>
            </w:r>
            <w:r w:rsidR="00CB1C52">
              <w:rPr>
                <w:noProof/>
                <w:webHidden/>
              </w:rPr>
              <w:instrText xml:space="preserve"> PAGEREF _Toc87442284 \h </w:instrText>
            </w:r>
            <w:r w:rsidR="00CB1C52">
              <w:rPr>
                <w:noProof/>
                <w:webHidden/>
              </w:rPr>
            </w:r>
            <w:r w:rsidR="00CB1C52">
              <w:rPr>
                <w:noProof/>
                <w:webHidden/>
              </w:rPr>
              <w:fldChar w:fldCharType="separate"/>
            </w:r>
            <w:r w:rsidR="00993E0C">
              <w:rPr>
                <w:noProof/>
                <w:webHidden/>
              </w:rPr>
              <w:t>21</w:t>
            </w:r>
            <w:r w:rsidR="00CB1C52">
              <w:rPr>
                <w:noProof/>
                <w:webHidden/>
              </w:rPr>
              <w:fldChar w:fldCharType="end"/>
            </w:r>
          </w:hyperlink>
        </w:p>
        <w:p w14:paraId="4B7BDCCC" w14:textId="77777777" w:rsidR="000B5C56" w:rsidRPr="009616A0" w:rsidRDefault="000B5C56" w:rsidP="000B5C56">
          <w:pPr>
            <w:rPr>
              <w:rFonts w:ascii="Times New Roman" w:hAnsi="Times New Roman" w:cs="Times New Roman"/>
            </w:rPr>
          </w:pPr>
          <w:r w:rsidRPr="009616A0">
            <w:rPr>
              <w:rFonts w:ascii="Times New Roman" w:hAnsi="Times New Roman" w:cs="Times New Roman"/>
              <w:b/>
              <w:bCs/>
              <w:noProof/>
            </w:rPr>
            <w:fldChar w:fldCharType="end"/>
          </w:r>
        </w:p>
      </w:sdtContent>
    </w:sdt>
    <w:p w14:paraId="69D266A2" w14:textId="77777777" w:rsidR="000B5C56" w:rsidRPr="009616A0" w:rsidRDefault="000B5C56" w:rsidP="000B5C56">
      <w:pPr>
        <w:rPr>
          <w:rFonts w:ascii="Times New Roman" w:hAnsi="Times New Roman" w:cs="Times New Roman"/>
          <w:sz w:val="24"/>
          <w:szCs w:val="24"/>
        </w:rPr>
      </w:pPr>
      <w:r w:rsidRPr="009616A0">
        <w:rPr>
          <w:rFonts w:ascii="Times New Roman" w:hAnsi="Times New Roman" w:cs="Times New Roman"/>
          <w:sz w:val="24"/>
          <w:szCs w:val="24"/>
        </w:rPr>
        <w:br w:type="page"/>
      </w:r>
    </w:p>
    <w:p w14:paraId="47B83D9A" w14:textId="77777777" w:rsidR="000B5C56" w:rsidRPr="009616A0" w:rsidRDefault="000B5C56" w:rsidP="0002518F">
      <w:pPr>
        <w:pStyle w:val="Overskrift2"/>
      </w:pPr>
      <w:bookmarkStart w:id="0" w:name="_Toc87442267"/>
      <w:r w:rsidRPr="009616A0">
        <w:lastRenderedPageBreak/>
        <w:t>BACKGROUND AND RATIONAL</w:t>
      </w:r>
      <w:bookmarkEnd w:id="0"/>
      <w:r w:rsidRPr="009616A0">
        <w:t xml:space="preserve"> </w:t>
      </w:r>
    </w:p>
    <w:p w14:paraId="6B7AAD48" w14:textId="77777777" w:rsidR="00FD2609" w:rsidRDefault="00FD2609">
      <w:pPr>
        <w:rPr>
          <w:rFonts w:asciiTheme="majorHAnsi" w:eastAsiaTheme="majorEastAsia" w:hAnsiTheme="majorHAnsi" w:cstheme="majorBidi"/>
          <w:color w:val="2F5496" w:themeColor="accent1" w:themeShade="BF"/>
          <w:sz w:val="26"/>
          <w:szCs w:val="26"/>
        </w:rPr>
      </w:pPr>
      <w:bookmarkStart w:id="1" w:name="_Toc87442268"/>
      <w:r>
        <w:br w:type="page"/>
      </w:r>
    </w:p>
    <w:p w14:paraId="7D67A59E" w14:textId="15EE2128" w:rsidR="000B5C56" w:rsidRPr="00FD2609" w:rsidRDefault="000B5C56" w:rsidP="00FD2609">
      <w:pPr>
        <w:pStyle w:val="Overskrift2"/>
        <w:rPr>
          <w:rFonts w:ascii="Times New Roman" w:eastAsia="Times New Roman" w:hAnsi="Times New Roman" w:cs="Times New Roman"/>
          <w:b/>
          <w:bCs/>
          <w:kern w:val="36"/>
          <w:sz w:val="48"/>
          <w:szCs w:val="48"/>
        </w:rPr>
      </w:pPr>
      <w:r w:rsidRPr="009616A0">
        <w:lastRenderedPageBreak/>
        <w:t>OBJECTIVES</w:t>
      </w:r>
      <w:bookmarkEnd w:id="1"/>
    </w:p>
    <w:p w14:paraId="0C49A293" w14:textId="3CBE478F" w:rsidR="000B5C56" w:rsidRPr="009616A0" w:rsidRDefault="000B5C56" w:rsidP="007E4198">
      <w:pPr>
        <w:pStyle w:val="Overskrift3"/>
        <w:rPr>
          <w:shd w:val="clear" w:color="auto" w:fill="FFFFFF" w:themeFill="background1"/>
        </w:rPr>
      </w:pPr>
      <w:r w:rsidRPr="009616A0">
        <w:t xml:space="preserve">Primary aim: </w:t>
      </w:r>
    </w:p>
    <w:p w14:paraId="0133B1FF" w14:textId="39F59915" w:rsidR="000B5C56" w:rsidRPr="009616A0" w:rsidRDefault="000B5C56" w:rsidP="007E4198">
      <w:pPr>
        <w:pStyle w:val="Overskrift3"/>
        <w:rPr>
          <w:iCs/>
        </w:rPr>
      </w:pPr>
      <w:r w:rsidRPr="009616A0">
        <w:rPr>
          <w:shd w:val="clear" w:color="auto" w:fill="FFFFFF" w:themeFill="background1"/>
        </w:rPr>
        <w:t xml:space="preserve">Secondary aims: </w:t>
      </w:r>
    </w:p>
    <w:p w14:paraId="37403F81" w14:textId="04F71B29" w:rsidR="000B5C56" w:rsidRPr="009616A0" w:rsidRDefault="000B5C56" w:rsidP="007E4198">
      <w:pPr>
        <w:pStyle w:val="Overskrift3"/>
      </w:pPr>
      <w:r w:rsidRPr="009616A0">
        <w:t xml:space="preserve">Primary objective:  </w:t>
      </w:r>
    </w:p>
    <w:p w14:paraId="36D116B9" w14:textId="77777777" w:rsidR="000B5C56" w:rsidRPr="009616A0" w:rsidRDefault="000B5C56" w:rsidP="000B5C56">
      <w:pPr>
        <w:spacing w:after="0" w:line="360" w:lineRule="auto"/>
        <w:jc w:val="both"/>
        <w:rPr>
          <w:rFonts w:ascii="Times New Roman" w:hAnsi="Times New Roman" w:cs="Times New Roman"/>
          <w:i/>
          <w:iCs/>
        </w:rPr>
      </w:pPr>
    </w:p>
    <w:p w14:paraId="0E619ADD" w14:textId="16D9AA98" w:rsidR="000B5C56" w:rsidRPr="009616A0" w:rsidRDefault="000B5C56" w:rsidP="007E4198">
      <w:pPr>
        <w:pStyle w:val="Overskrift3"/>
      </w:pPr>
      <w:r w:rsidRPr="009616A0">
        <w:t xml:space="preserve">Major secondary objective: </w:t>
      </w:r>
    </w:p>
    <w:p w14:paraId="517EDA17" w14:textId="77777777" w:rsidR="000B5C56" w:rsidRPr="009616A0" w:rsidRDefault="000B5C56" w:rsidP="000B5C56">
      <w:pPr>
        <w:spacing w:after="0" w:line="360" w:lineRule="auto"/>
        <w:jc w:val="both"/>
        <w:rPr>
          <w:rFonts w:ascii="Times New Roman" w:hAnsi="Times New Roman" w:cs="Times New Roman"/>
        </w:rPr>
      </w:pPr>
    </w:p>
    <w:p w14:paraId="0A817AFA" w14:textId="383A1C91" w:rsidR="000B5C56" w:rsidRPr="009616A0" w:rsidRDefault="000B5C56" w:rsidP="007E4198">
      <w:pPr>
        <w:pStyle w:val="Overskrift3"/>
      </w:pPr>
      <w:r w:rsidRPr="009616A0">
        <w:t xml:space="preserve">Other objectives: </w:t>
      </w:r>
    </w:p>
    <w:p w14:paraId="24577B66" w14:textId="77777777" w:rsidR="000B5C56" w:rsidRPr="009616A0" w:rsidRDefault="000B5C56" w:rsidP="000B5C56">
      <w:pPr>
        <w:spacing w:after="0" w:line="360" w:lineRule="auto"/>
        <w:jc w:val="both"/>
        <w:rPr>
          <w:rFonts w:ascii="Times New Roman" w:hAnsi="Times New Roman" w:cs="Times New Roman"/>
        </w:rPr>
      </w:pPr>
    </w:p>
    <w:p w14:paraId="4B25C2D5" w14:textId="77777777" w:rsidR="000B5C56" w:rsidRPr="009616A0" w:rsidRDefault="000B5C56" w:rsidP="000B5C56">
      <w:pPr>
        <w:pStyle w:val="Default"/>
        <w:spacing w:line="360" w:lineRule="auto"/>
        <w:ind w:left="2880" w:hanging="2880"/>
        <w:jc w:val="both"/>
        <w:rPr>
          <w:color w:val="auto"/>
          <w:sz w:val="22"/>
          <w:szCs w:val="22"/>
        </w:rPr>
      </w:pPr>
    </w:p>
    <w:p w14:paraId="02B049DD" w14:textId="77777777" w:rsidR="000B5C56" w:rsidRPr="009616A0" w:rsidRDefault="000B5C56" w:rsidP="000B5C56">
      <w:pPr>
        <w:pStyle w:val="Overskrift1"/>
      </w:pPr>
    </w:p>
    <w:p w14:paraId="400E46A7" w14:textId="77777777" w:rsidR="000B5C56" w:rsidRPr="009616A0" w:rsidRDefault="000B5C56" w:rsidP="000B5C56">
      <w:pPr>
        <w:pStyle w:val="Overskrift1"/>
      </w:pPr>
    </w:p>
    <w:p w14:paraId="7EB94451" w14:textId="77777777" w:rsidR="000B5C56" w:rsidRPr="009616A0" w:rsidRDefault="000B5C56" w:rsidP="000B5C56">
      <w:pPr>
        <w:pStyle w:val="Overskrift1"/>
      </w:pPr>
    </w:p>
    <w:p w14:paraId="247ECB7E" w14:textId="68650C7E" w:rsidR="000B5C56" w:rsidRPr="009616A0" w:rsidRDefault="000B5C56" w:rsidP="00EB0B88">
      <w:pPr>
        <w:pStyle w:val="Overskrift2"/>
      </w:pPr>
      <w:bookmarkStart w:id="2" w:name="_Toc87442269"/>
      <w:r w:rsidRPr="009616A0">
        <w:t>HYPOTHES</w:t>
      </w:r>
      <w:r w:rsidR="00EB0B88">
        <w:t>E</w:t>
      </w:r>
      <w:r w:rsidRPr="009616A0">
        <w:t>S</w:t>
      </w:r>
      <w:bookmarkEnd w:id="2"/>
    </w:p>
    <w:p w14:paraId="603094DE" w14:textId="2467A91F" w:rsidR="000B5C56" w:rsidRDefault="000B5C56" w:rsidP="00333A3F">
      <w:pPr>
        <w:pStyle w:val="Overskrift3"/>
      </w:pPr>
      <w:r w:rsidRPr="009616A0">
        <w:t>Primary</w:t>
      </w:r>
      <w:r w:rsidR="00EB0B88">
        <w:t xml:space="preserve"> hypothesis</w:t>
      </w:r>
    </w:p>
    <w:p w14:paraId="37CFE347" w14:textId="3D4EEC8A" w:rsidR="00333A3F" w:rsidRDefault="00333A3F" w:rsidP="00333A3F"/>
    <w:p w14:paraId="17D54A7E" w14:textId="5BB9AA3F" w:rsidR="00333A3F" w:rsidRPr="00333A3F" w:rsidRDefault="00333A3F" w:rsidP="00333A3F">
      <w:pPr>
        <w:pStyle w:val="Overskrift3"/>
      </w:pPr>
      <w:r>
        <w:t>Secondary Hypotheses</w:t>
      </w:r>
    </w:p>
    <w:p w14:paraId="42CBE2CA" w14:textId="0C788FCE"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rPr>
        <w:t xml:space="preserve">The hierarchy of the hypotheses and subsequent </w:t>
      </w:r>
      <w:r w:rsidR="00333A3F">
        <w:rPr>
          <w:rFonts w:ascii="Times New Roman" w:hAnsi="Times New Roman" w:cs="Times New Roman"/>
        </w:rPr>
        <w:t xml:space="preserve">claims </w:t>
      </w:r>
      <w:r w:rsidRPr="009616A0">
        <w:rPr>
          <w:rFonts w:ascii="Times New Roman" w:hAnsi="Times New Roman" w:cs="Times New Roman"/>
        </w:rPr>
        <w:t>are as follows;</w:t>
      </w:r>
    </w:p>
    <w:p w14:paraId="6E53349F" w14:textId="77777777" w:rsidR="00CB6373" w:rsidRDefault="00CB6373">
      <w:pPr>
        <w:rPr>
          <w:rFonts w:asciiTheme="majorHAnsi" w:eastAsiaTheme="majorEastAsia" w:hAnsiTheme="majorHAnsi" w:cstheme="majorBidi"/>
          <w:color w:val="2F5496" w:themeColor="accent1" w:themeShade="BF"/>
          <w:sz w:val="26"/>
          <w:szCs w:val="26"/>
        </w:rPr>
      </w:pPr>
      <w:bookmarkStart w:id="3" w:name="_Toc87442270"/>
      <w:r>
        <w:br w:type="page"/>
      </w:r>
    </w:p>
    <w:p w14:paraId="135F44E7" w14:textId="71052B18" w:rsidR="000B5C56" w:rsidRPr="009616A0" w:rsidRDefault="000B5C56" w:rsidP="009D6658">
      <w:pPr>
        <w:pStyle w:val="Overskrift2"/>
      </w:pPr>
      <w:r w:rsidRPr="009616A0">
        <w:lastRenderedPageBreak/>
        <w:t>TRIAL DESIGN, DATA COLLECTION AND OUTCOMES ASSESSMENT</w:t>
      </w:r>
      <w:bookmarkEnd w:id="3"/>
      <w:r w:rsidRPr="009616A0">
        <w:t xml:space="preserve"> </w:t>
      </w:r>
    </w:p>
    <w:p w14:paraId="47DCEAAA" w14:textId="51B2C9F3" w:rsidR="000B5C56" w:rsidRPr="009616A0" w:rsidRDefault="000A1369" w:rsidP="000A1369">
      <w:pPr>
        <w:spacing w:after="0" w:line="360" w:lineRule="auto"/>
        <w:jc w:val="both"/>
        <w:rPr>
          <w:rFonts w:ascii="Times New Roman" w:hAnsi="Times New Roman" w:cs="Times New Roman"/>
        </w:rPr>
      </w:pPr>
      <w:r>
        <w:rPr>
          <w:rFonts w:ascii="Times New Roman" w:hAnsi="Times New Roman" w:cs="Times New Roman"/>
        </w:rPr>
        <w:t>The study protocol, detailing the hypotheses, methods, recruitment and conduct of the study has been published in a non-peer reviewed openly accessible preprint database</w:t>
      </w:r>
      <w:r w:rsidR="004747C9">
        <w:rPr>
          <w:rFonts w:ascii="Times New Roman" w:hAnsi="Times New Roman" w:cs="Times New Roman"/>
        </w:rPr>
        <w:fldChar w:fldCharType="begin" w:fldLock="1"/>
      </w:r>
      <w:r w:rsidR="00087169">
        <w:rPr>
          <w:rFonts w:ascii="Times New Roman" w:hAnsi="Times New Roman" w:cs="Times New Roman"/>
        </w:rPr>
        <w:instrText>ADDIN CSL_CITATION {"citationItems":[{"id":"ITEM-1","itemData":{"DOI":"https://doi.org/10.31219/osf.io/jdp5a","abstract":"Introduction Impaired exercise capacity and persistent fatigue are common manifestations in patients with systemic lupus erythematosus (SLE) even during disease remission. Knowledge on pathophysiologic mechanisms causing these disease manifestations is limited. SLE is characterised by various immune system dysregulations including an overexpression of type 1 interferons (IFN-I). This study aims to examine whether higher IFN-I activity negatively correlates with improvement in aerobic capacity and fatigue following a 12-week exercise intervention. Methods and analysis Sixty adult patients with SLE will be randomised 1:1 stratified for sex to exercise or control. The exercise group will undergo bouts of high intensity interval training (HIIT), 45 minutes 3 times weekly for 12 weeks. The control group is informed to maintain current physical activity during study participation. Clinical, patient-reported, laboratory and imaging data will be collected before, during, and after the study period. The primary outcome is aerobic capacity measured by maximal oxygen uptake (VO2max). The co-primary outcome is fatigue measured by the fatigue severity scale (FSS) questionnaire. Transcriptomic analysis use Nanostring technology to obtain IFN gene signature (IFNGS). The predictive value of the IFNGS on the outcomes will be assessed by regression models including pre-specified covariates of interest. Analysis will be done per protocol (PP) and as intention to treat (ITT). Ethics and dissemination The study has been approved by the ethics committee of the Capital Region of Denmark (H-21039032) and clinicaltrials.gov (NCT05478018). Results from this study will be disseminated through peer-reviewed publications, conference presentations and clinical communications.","author":[{"dropping-particle":"","family":"Adamsen","given":"Malte Lund","non-dropping-particle":"","parse-names":false,"suffix":""},{"dropping-particle":"","family":"Jønck","given":"Simon","non-dropping-particle":"","parse-names":false,"suffix":""},{"dropping-particle":"","family":"Christensen","given":"Regitse Højgaard","non-dropping-particle":"","parse-names":false,"suffix":""},{"dropping-particle":"","family":"Berg","given":"Ronan M. G.","non-dropping-particle":"","parse-names":false,"suffix":""},{"dropping-particle":"","family":"Rasmussen","given":"Iben Elmerdahl","non-dropping-particle":"","parse-names":false,"suffix":""},{"dropping-particle":"","family":"Egeberg","given":"Clara Sofie","non-dropping-particle":"","parse-names":false,"suffix":""},{"dropping-particle":"","family":"Siddiqi","given":"Kanwal Zahid","non-dropping-particle":"","parse-names":false,"suffix":""},{"dropping-particle":"","family":"Hasbak","given":"Philip","non-dropping-particle":"","parse-names":false,"suffix":""},{"dropping-particle":"","family":"Ellingsgaard","given":"Helga","non-dropping-particle":"","parse-names":false,"suffix":""},{"dropping-particle":"","family":"Pedersen","given":"Bente Klarlund","non-dropping-particle":"","parse-names":false,"suffix":""},{"dropping-particle":"","family":"Jacobsen","given":"Søren","non-dropping-particle":"","parse-names":false,"suffix":""},{"dropping-particle":"","family":"Diederichsen","given":"Louise Pyndt","non-dropping-particle":"","parse-names":false,"suffix":""},{"dropping-particle":"","family":"Højgaard","given":"Pil","non-dropping-particle":"","parse-names":false,"suffix":""}],"container-title":"OSF-Preprints","id":"ITEM-1","issued":{"date-parts":[["2024"]]},"title":"Type I Interferon Induced Differences in Exercise Adaptations of Aerobic Capacity and Fatigue in Systemic Lupus Erythematosus – A Randomised Controlled Single-centre Trial","type":"article-journal"},"uris":["http://www.mendeley.com/documents/?uuid=23532844-a2da-4357-bf5b-f94ba412fc38"]}],"mendeley":{"formattedCitation":"&lt;sup&gt;1&lt;/sup&gt;","plainTextFormattedCitation":"1","previouslyFormattedCitation":"&lt;sup&gt;1&lt;/sup&gt;"},"properties":{"noteIndex":0},"schema":"https://github.com/citation-style-language/schema/raw/master/csl-citation.json"}</w:instrText>
      </w:r>
      <w:r w:rsidR="004747C9">
        <w:rPr>
          <w:rFonts w:ascii="Times New Roman" w:hAnsi="Times New Roman" w:cs="Times New Roman"/>
        </w:rPr>
        <w:fldChar w:fldCharType="separate"/>
      </w:r>
      <w:r w:rsidR="004747C9" w:rsidRPr="004747C9">
        <w:rPr>
          <w:rFonts w:ascii="Times New Roman" w:hAnsi="Times New Roman" w:cs="Times New Roman"/>
          <w:noProof/>
          <w:vertAlign w:val="superscript"/>
        </w:rPr>
        <w:t>1</w:t>
      </w:r>
      <w:r w:rsidR="004747C9">
        <w:rPr>
          <w:rFonts w:ascii="Times New Roman" w:hAnsi="Times New Roman" w:cs="Times New Roman"/>
        </w:rPr>
        <w:fldChar w:fldCharType="end"/>
      </w:r>
      <w:r>
        <w:rPr>
          <w:rFonts w:ascii="Times New Roman" w:hAnsi="Times New Roman" w:cs="Times New Roman"/>
        </w:rPr>
        <w:t>.</w:t>
      </w:r>
    </w:p>
    <w:p w14:paraId="012364A9" w14:textId="77777777" w:rsidR="000B5C56" w:rsidRPr="009616A0" w:rsidRDefault="000B5C56" w:rsidP="000B5C56">
      <w:pPr>
        <w:spacing w:after="0" w:line="360" w:lineRule="auto"/>
        <w:jc w:val="both"/>
        <w:rPr>
          <w:rFonts w:ascii="Times New Roman" w:hAnsi="Times New Roman" w:cs="Times New Roman"/>
        </w:rPr>
      </w:pPr>
    </w:p>
    <w:p w14:paraId="45D96642" w14:textId="77777777" w:rsidR="000B5C56" w:rsidRPr="009616A0" w:rsidRDefault="000B5C56" w:rsidP="000B5C56">
      <w:pPr>
        <w:pStyle w:val="Overskrift2"/>
        <w:rPr>
          <w:rFonts w:ascii="Times New Roman" w:hAnsi="Times New Roman" w:cs="Times New Roman"/>
        </w:rPr>
      </w:pPr>
      <w:bookmarkStart w:id="4" w:name="_Toc87442271"/>
      <w:r w:rsidRPr="009616A0">
        <w:rPr>
          <w:rFonts w:ascii="Times New Roman" w:hAnsi="Times New Roman" w:cs="Times New Roman"/>
        </w:rPr>
        <w:t>OUTCOMES</w:t>
      </w:r>
      <w:bookmarkEnd w:id="4"/>
    </w:p>
    <w:p w14:paraId="46C373CF" w14:textId="77777777" w:rsidR="000B5C56" w:rsidRPr="009616A0" w:rsidRDefault="000B5C56" w:rsidP="000B5C56">
      <w:pPr>
        <w:spacing w:after="0" w:line="360" w:lineRule="auto"/>
        <w:jc w:val="both"/>
        <w:rPr>
          <w:rFonts w:ascii="Times New Roman" w:hAnsi="Times New Roman" w:cs="Times New Roman"/>
        </w:rPr>
      </w:pPr>
    </w:p>
    <w:p w14:paraId="533EA4FD" w14:textId="0CE6EC66" w:rsidR="000B5C56" w:rsidRPr="009616A0" w:rsidRDefault="000B5C56" w:rsidP="00114A33">
      <w:pPr>
        <w:pStyle w:val="Overskrift3"/>
      </w:pPr>
      <w:r w:rsidRPr="009616A0">
        <w:t>Primary outcome</w:t>
      </w:r>
      <w:r w:rsidR="00114A33">
        <w:t>s</w:t>
      </w:r>
      <w:r w:rsidRPr="009616A0">
        <w:t xml:space="preserve"> (</w:t>
      </w:r>
      <w:r w:rsidR="00114A33">
        <w:t>timeframe 0 to 12 weeks</w:t>
      </w:r>
      <w:r w:rsidRPr="009616A0">
        <w:t>)</w:t>
      </w:r>
    </w:p>
    <w:p w14:paraId="254C611E" w14:textId="0C5DFE06"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rPr>
        <w:t xml:space="preserve">Domain: </w:t>
      </w:r>
      <w:r w:rsidR="00114A33">
        <w:rPr>
          <w:rFonts w:ascii="Times New Roman" w:hAnsi="Times New Roman" w:cs="Times New Roman"/>
        </w:rPr>
        <w:t>Aerobic Capacity</w:t>
      </w:r>
    </w:p>
    <w:p w14:paraId="7E368241" w14:textId="3F5DC638"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rPr>
        <w:t xml:space="preserve">Measurement: </w:t>
      </w:r>
      <w:r w:rsidR="00F714EC">
        <w:rPr>
          <w:rFonts w:ascii="Times New Roman" w:hAnsi="Times New Roman" w:cs="Times New Roman"/>
        </w:rPr>
        <w:t>M</w:t>
      </w:r>
      <w:r w:rsidR="00114A33">
        <w:rPr>
          <w:rFonts w:ascii="Times New Roman" w:hAnsi="Times New Roman" w:cs="Times New Roman"/>
        </w:rPr>
        <w:t>aximal volume of inspired oxygen per minute</w:t>
      </w:r>
      <w:r w:rsidR="004511DB">
        <w:rPr>
          <w:rFonts w:ascii="Times New Roman" w:hAnsi="Times New Roman" w:cs="Times New Roman"/>
        </w:rPr>
        <w:t xml:space="preserve"> per kilogram of body weight of the participant</w:t>
      </w:r>
      <w:r w:rsidR="00114A33">
        <w:rPr>
          <w:rFonts w:ascii="Times New Roman" w:hAnsi="Times New Roman" w:cs="Times New Roman"/>
        </w:rPr>
        <w:t xml:space="preserve"> (VO</w:t>
      </w:r>
      <w:r w:rsidR="00114A33" w:rsidRPr="00114A33">
        <w:rPr>
          <w:rFonts w:ascii="Times New Roman" w:hAnsi="Times New Roman" w:cs="Times New Roman"/>
          <w:vertAlign w:val="subscript"/>
        </w:rPr>
        <w:t>2</w:t>
      </w:r>
      <w:r w:rsidR="00114A33">
        <w:rPr>
          <w:rFonts w:ascii="Times New Roman" w:hAnsi="Times New Roman" w:cs="Times New Roman"/>
        </w:rPr>
        <w:t>Max)</w:t>
      </w:r>
      <w:r w:rsidR="00F714EC">
        <w:rPr>
          <w:rFonts w:ascii="Times New Roman" w:hAnsi="Times New Roman" w:cs="Times New Roman"/>
        </w:rPr>
        <w:t>.</w:t>
      </w:r>
    </w:p>
    <w:p w14:paraId="24BC1BD9" w14:textId="06EB927E" w:rsidR="000B5C56" w:rsidRDefault="00DE540A" w:rsidP="000B5C56">
      <w:pPr>
        <w:pStyle w:val="Listeafsnit"/>
        <w:numPr>
          <w:ilvl w:val="0"/>
          <w:numId w:val="6"/>
        </w:numPr>
        <w:spacing w:after="0" w:line="360" w:lineRule="auto"/>
        <w:jc w:val="both"/>
        <w:rPr>
          <w:rFonts w:ascii="Times New Roman" w:hAnsi="Times New Roman" w:cs="Times New Roman"/>
        </w:rPr>
      </w:pPr>
      <w:r>
        <w:rPr>
          <w:rFonts w:ascii="Times New Roman" w:hAnsi="Times New Roman" w:cs="Times New Roman"/>
        </w:rPr>
        <w:t>Measured during a maximal exercise bout. Maximal defined as two out of three of the following:</w:t>
      </w:r>
    </w:p>
    <w:p w14:paraId="165F968F" w14:textId="2E22469B" w:rsidR="00DE540A" w:rsidRDefault="00DE540A" w:rsidP="00DE540A">
      <w:pPr>
        <w:pStyle w:val="Listeafsnit"/>
        <w:numPr>
          <w:ilvl w:val="1"/>
          <w:numId w:val="6"/>
        </w:numPr>
        <w:spacing w:after="0" w:line="360" w:lineRule="auto"/>
        <w:jc w:val="both"/>
        <w:rPr>
          <w:rFonts w:ascii="Times New Roman" w:hAnsi="Times New Roman" w:cs="Times New Roman"/>
        </w:rPr>
      </w:pPr>
      <w:r>
        <w:rPr>
          <w:rFonts w:ascii="Times New Roman" w:hAnsi="Times New Roman" w:cs="Times New Roman"/>
        </w:rPr>
        <w:t>Plateau</w:t>
      </w:r>
      <w:r w:rsidR="00BE5082">
        <w:rPr>
          <w:rFonts w:ascii="Times New Roman" w:hAnsi="Times New Roman" w:cs="Times New Roman"/>
        </w:rPr>
        <w:t xml:space="preserve"> in volume of inspired oxygen per minute.</w:t>
      </w:r>
      <w:r w:rsidR="00DB32C7">
        <w:rPr>
          <w:rFonts w:ascii="Times New Roman" w:hAnsi="Times New Roman" w:cs="Times New Roman"/>
        </w:rPr>
        <w:t xml:space="preserve"> So that increase in workload results in no increase in inspired oxygen.</w:t>
      </w:r>
    </w:p>
    <w:p w14:paraId="4D89B14F" w14:textId="1FB5888A" w:rsidR="00DE540A" w:rsidRDefault="00DE540A" w:rsidP="00DE540A">
      <w:pPr>
        <w:pStyle w:val="Listeafsnit"/>
        <w:numPr>
          <w:ilvl w:val="1"/>
          <w:numId w:val="6"/>
        </w:numPr>
        <w:spacing w:after="0" w:line="360" w:lineRule="auto"/>
        <w:jc w:val="both"/>
        <w:rPr>
          <w:rFonts w:ascii="Times New Roman" w:hAnsi="Times New Roman" w:cs="Times New Roman"/>
        </w:rPr>
      </w:pPr>
      <w:r>
        <w:rPr>
          <w:rFonts w:ascii="Times New Roman" w:hAnsi="Times New Roman" w:cs="Times New Roman"/>
        </w:rPr>
        <w:t>Ratio between volume of inspired oxygen and expired carbondioxide more than 1.1</w:t>
      </w:r>
    </w:p>
    <w:p w14:paraId="1DC7318C" w14:textId="12573297" w:rsidR="00DE540A" w:rsidRDefault="007D3CF8" w:rsidP="00DE540A">
      <w:pPr>
        <w:pStyle w:val="Listeafsnit"/>
        <w:numPr>
          <w:ilvl w:val="1"/>
          <w:numId w:val="6"/>
        </w:numPr>
        <w:spacing w:after="0" w:line="360" w:lineRule="auto"/>
        <w:jc w:val="both"/>
        <w:rPr>
          <w:rFonts w:ascii="Times New Roman" w:hAnsi="Times New Roman" w:cs="Times New Roman"/>
        </w:rPr>
      </w:pPr>
      <w:r>
        <w:rPr>
          <w:rFonts w:ascii="Times New Roman" w:hAnsi="Times New Roman" w:cs="Times New Roman"/>
        </w:rPr>
        <w:t>Exertion by BORG scale 18, 19 or 20.</w:t>
      </w:r>
    </w:p>
    <w:p w14:paraId="7C027FBE" w14:textId="1AF81C51" w:rsidR="00DE540A" w:rsidRDefault="0009749D" w:rsidP="000840E9">
      <w:pPr>
        <w:pStyle w:val="Listeafsnit"/>
        <w:spacing w:after="0" w:line="360" w:lineRule="auto"/>
        <w:jc w:val="both"/>
        <w:rPr>
          <w:rFonts w:ascii="Times New Roman" w:hAnsi="Times New Roman" w:cs="Times New Roman"/>
        </w:rPr>
      </w:pPr>
      <w:r>
        <w:rPr>
          <w:rFonts w:ascii="Times New Roman" w:hAnsi="Times New Roman" w:cs="Times New Roman"/>
        </w:rPr>
        <w:t xml:space="preserve">If the bout is considered a maximal bout, the VO2max will be defined as the highest 30 second average oxygen uptake per minute per kilogram of bodyweight. </w:t>
      </w:r>
      <w:r w:rsidR="00FF2163">
        <w:rPr>
          <w:rFonts w:ascii="Times New Roman" w:hAnsi="Times New Roman" w:cs="Times New Roman"/>
        </w:rPr>
        <w:t>(Unit is ml/min/kg)</w:t>
      </w:r>
    </w:p>
    <w:p w14:paraId="4CFC2FF3" w14:textId="18A2A03A" w:rsidR="00DE540A" w:rsidRPr="00DE540A" w:rsidRDefault="00F714EC" w:rsidP="000B5C56">
      <w:pPr>
        <w:pStyle w:val="Listeafsnit"/>
        <w:numPr>
          <w:ilvl w:val="0"/>
          <w:numId w:val="6"/>
        </w:numPr>
        <w:spacing w:after="0" w:line="360" w:lineRule="auto"/>
        <w:jc w:val="both"/>
        <w:rPr>
          <w:rFonts w:ascii="Times New Roman" w:hAnsi="Times New Roman" w:cs="Times New Roman"/>
        </w:rPr>
      </w:pPr>
      <w:r>
        <w:rPr>
          <w:rFonts w:ascii="Times New Roman" w:hAnsi="Times New Roman" w:cs="Times New Roman"/>
        </w:rPr>
        <w:t>Volumes of gases measured by indirect calorimetry</w:t>
      </w:r>
      <w:r w:rsidR="0074037F">
        <w:rPr>
          <w:rFonts w:ascii="Times New Roman" w:hAnsi="Times New Roman" w:cs="Times New Roman"/>
        </w:rPr>
        <w:t>.</w:t>
      </w:r>
    </w:p>
    <w:p w14:paraId="106D135B" w14:textId="14A699ED" w:rsidR="00087169" w:rsidRPr="009616A0" w:rsidRDefault="00087169" w:rsidP="00087169">
      <w:pPr>
        <w:spacing w:after="0" w:line="360" w:lineRule="auto"/>
        <w:jc w:val="both"/>
        <w:rPr>
          <w:rFonts w:ascii="Times New Roman" w:hAnsi="Times New Roman" w:cs="Times New Roman"/>
        </w:rPr>
      </w:pPr>
      <w:r w:rsidRPr="009616A0">
        <w:rPr>
          <w:rFonts w:ascii="Times New Roman" w:hAnsi="Times New Roman" w:cs="Times New Roman"/>
        </w:rPr>
        <w:t xml:space="preserve">Domain: </w:t>
      </w:r>
      <w:r>
        <w:rPr>
          <w:rFonts w:ascii="Times New Roman" w:hAnsi="Times New Roman" w:cs="Times New Roman"/>
        </w:rPr>
        <w:t>Fatigue</w:t>
      </w:r>
    </w:p>
    <w:p w14:paraId="438C4793" w14:textId="13A23BBC" w:rsidR="00087169" w:rsidRPr="009616A0" w:rsidRDefault="00087169" w:rsidP="00087169">
      <w:pPr>
        <w:spacing w:after="0" w:line="360" w:lineRule="auto"/>
        <w:jc w:val="both"/>
        <w:rPr>
          <w:rFonts w:ascii="Times New Roman" w:hAnsi="Times New Roman" w:cs="Times New Roman"/>
        </w:rPr>
      </w:pPr>
      <w:r w:rsidRPr="009616A0">
        <w:rPr>
          <w:rFonts w:ascii="Times New Roman" w:hAnsi="Times New Roman" w:cs="Times New Roman"/>
        </w:rPr>
        <w:t xml:space="preserve">Measurement: </w:t>
      </w:r>
      <w:r>
        <w:rPr>
          <w:rFonts w:ascii="Times New Roman" w:hAnsi="Times New Roman" w:cs="Times New Roman"/>
        </w:rPr>
        <w:t>Krupp’s Fatigue severity scale</w:t>
      </w:r>
      <w:r>
        <w:rPr>
          <w:rFonts w:ascii="Times New Roman" w:hAnsi="Times New Roman" w:cs="Times New Roman"/>
        </w:rPr>
        <w:fldChar w:fldCharType="begin" w:fldLock="1"/>
      </w:r>
      <w:r>
        <w:rPr>
          <w:rFonts w:ascii="Times New Roman" w:hAnsi="Times New Roman" w:cs="Times New Roman"/>
        </w:rPr>
        <w:instrText>ADDIN CSL_CITATION {"citationItems":[{"id":"ITEM-1","itemData":{"abstract":"Fatigue is a frequent medical symptom which has not been routinely measured. We present a 29-item fatigue assessment instrument, describe its psychometric properties, and use it to differentiate normal fatigue from fatigue related medical disorders. Differences in fatigue across a variety of medical disorders, the reproducibility of the fatigue instrument, and its convergent validity with other fatigue measures are also described. FATIGUE is a frequent, albeit non-specific, symptom encountered in a wide variety of clinical settings [ 1 ]. It is a central diagnostic feature of chronic fatigue syndrome (CFS) [ 2 ] , and a secondary symptom of major depression [ 31 rheumatoid arthritis [4], systemic lupus erythematosus (SLE) [5, 61, Lyme disease [ 71, malignancy, renal failure [ 81 , and multiple sclerosis (MS) [9, lo]. Despite its importance as a presenting symptom, fatigue has not been routinely measured in these disorders. In an initial effort to examine more carefully the problem of fatigue, we developed a nine-item fatigue severity instrument and administered it to a small sample of medical subjects [ 111. Since then we have studied an expanded version of the scale which includes 29 items and have administered it to a large group of medical and psychiatric patients. The aim of this study is to describe the results of a systematic, four-stage investigation of the psychometric properties of this instrument. In the first stage, a factor analysis identified four separate dimensions of the feeling of fatigue and we propose an easy way to measure these dimensions. The second stage assesses the extent to which the four resulting subscales differentiate normal controls (with normal fatigue) from those with fatigue-related medical disorders. This analysis also identifies some differences in both the quantity and quality of fatigue associated with different medical disorders. The third and fourth stages briefly examine the reproducibility of the scales and their convergent validity with other measures of fatigue. Patient sample METHOD The instrument was administered to 235 subjects who fell into seven diagnostic groups. Only subjects who completed all items of the instrument were entered into the study. There were virtually no refusals.","author":[{"dropping-particle":"","family":"Schwartz","given":"Joseph E","non-dropping-particle":"","parse-names":false,"suffix":""},{"dropping-particle":"","family":"Jandorf","given":"Lina","non-dropping-particle":"","parse-names":false,"suffix":""},{"dropping-particle":"","family":"Krupp","given":"Lauren B","non-dropping-particle":"","parse-names":false,"suffix":""}],"container-title":"Journal of Psyrhmwmaric Research","id":"ITEM-1","issue":"7","issued":{"date-parts":[["1993"]]},"page":"753-762","title":"THE MEASUREMENT OF FATIGUE: A NEW INSTRUMENT","type":"article-journal","volume":"37"},"uris":["http://www.mendeley.com/documents/?uuid=9d35e15b-ddae-3d1f-8289-2c3a8c63e26c"]}],"mendeley":{"formattedCitation":"&lt;sup&gt;2&lt;/sup&gt;","plainTextFormattedCitation":"2","previouslyFormattedCitation":"&lt;sup&gt;2&lt;/sup&gt;"},"properties":{"noteIndex":0},"schema":"https://github.com/citation-style-language/schema/raw/master/csl-citation.json"}</w:instrText>
      </w:r>
      <w:r>
        <w:rPr>
          <w:rFonts w:ascii="Times New Roman" w:hAnsi="Times New Roman" w:cs="Times New Roman"/>
        </w:rPr>
        <w:fldChar w:fldCharType="separate"/>
      </w:r>
      <w:r w:rsidRPr="00087169">
        <w:rPr>
          <w:rFonts w:ascii="Times New Roman" w:hAnsi="Times New Roman" w:cs="Times New Roman"/>
          <w:noProof/>
          <w:vertAlign w:val="superscript"/>
        </w:rPr>
        <w:t>2</w:t>
      </w:r>
      <w:r>
        <w:rPr>
          <w:rFonts w:ascii="Times New Roman" w:hAnsi="Times New Roman" w:cs="Times New Roman"/>
        </w:rPr>
        <w:fldChar w:fldCharType="end"/>
      </w:r>
      <w:r>
        <w:rPr>
          <w:rFonts w:ascii="Times New Roman" w:hAnsi="Times New Roman" w:cs="Times New Roman"/>
        </w:rPr>
        <w:t>, as the average of all 9 domains (0-7).</w:t>
      </w:r>
    </w:p>
    <w:p w14:paraId="5F851B50" w14:textId="0FF13DE6" w:rsidR="000B5C56" w:rsidRDefault="00087169" w:rsidP="00087169">
      <w:pPr>
        <w:pStyle w:val="Listeafsnit"/>
        <w:numPr>
          <w:ilvl w:val="0"/>
          <w:numId w:val="6"/>
        </w:numPr>
        <w:spacing w:after="0" w:line="360" w:lineRule="auto"/>
        <w:jc w:val="both"/>
        <w:rPr>
          <w:rFonts w:ascii="Times New Roman" w:hAnsi="Times New Roman" w:cs="Times New Roman"/>
        </w:rPr>
      </w:pPr>
      <w:r>
        <w:rPr>
          <w:rFonts w:ascii="Times New Roman" w:hAnsi="Times New Roman" w:cs="Times New Roman"/>
        </w:rPr>
        <w:t>This scale has been verified for use in Danish SLE patients</w:t>
      </w:r>
      <w:r>
        <w:rPr>
          <w:rFonts w:ascii="Times New Roman" w:hAnsi="Times New Roman" w:cs="Times New Roman"/>
        </w:rPr>
        <w:fldChar w:fldCharType="begin" w:fldLock="1"/>
      </w:r>
      <w:r>
        <w:rPr>
          <w:rFonts w:ascii="Times New Roman" w:hAnsi="Times New Roman" w:cs="Times New Roman"/>
        </w:rPr>
        <w:instrText>ADDIN CSL_CITATION {"citationItems":[{"id":"ITEM-1","itemData":{"ISSN":"22451919","PMID":"24814589","abstract":"IntroductIon: Fatigue is a symptom of systemic lupus ery thematosus (SLE), which has a substantial effect on the patients' quality of life and is a parameter that is difficult to quantify. The Fatigue Severity Scale (FSS) is a validated and reliable tool for quantifying fatigue. However, no Danish translation has yet been developed or validated. The aim of this study was to translate the FSS from English into Danish and subsequently to test and describe its validity and reliability in Danish SLE patients. MaterIal and Methods: The FSS was translated from English into Danish and then back-translated. The translation agreed upon by medical professionals was tested for construct validity in an unselected group of SLE patients. The final version was tested for content validity, internal consistency and test-retest reliability in a second unselected group of SLE patients using the Danish version of the Short-Form Health Survey (SF-36). All patients included were outpatients with SLE of low to moderate disease activity, and low to moderate organ damage. results: Correlations were found between the Danish FSS and the main component scores of the SF-36. We found a high Cronbach's alpha as well as acceptable results of the intraclass correlation coefficient and the Bland-Altman plot. conclusIon: The Danish FSS translation is a valid and reliable measure of fatigue in the Danish SLE patients included in this study.","author":[{"dropping-particle":"","family":"Lorentzen","given":"Kristian","non-dropping-particle":"","parse-names":false,"suffix":""},{"dropping-particle":"","family":"Danielsen","given":"Mads Ammitzbøll","non-dropping-particle":"","parse-names":false,"suffix":""},{"dropping-particle":"","family":"Due Kay","given":"Susan","non-dropping-particle":"","parse-names":false,"suffix":""},{"dropping-particle":"","family":"Voss","given":"Anne","non-dropping-particle":"","parse-names":false,"suffix":""}],"container-title":"Danish Medical Journal","id":"ITEM-1","issue":"4","issued":{"date-parts":[["2014"]]},"page":"2-5","title":"Validation of the Fatigue Severity Scale in Danish patients with systemic lupus erythematosus","type":"article-journal","volume":"61"},"uris":["http://www.mendeley.com/documents/?uuid=b288d42a-4bad-4103-b320-123f3087ca6b"]}],"mendeley":{"formattedCitation":"&lt;sup&gt;3&lt;/sup&gt;","plainTextFormattedCitation":"3"},"properties":{"noteIndex":0},"schema":"https://github.com/citation-style-language/schema/raw/master/csl-citation.json"}</w:instrText>
      </w:r>
      <w:r>
        <w:rPr>
          <w:rFonts w:ascii="Times New Roman" w:hAnsi="Times New Roman" w:cs="Times New Roman"/>
        </w:rPr>
        <w:fldChar w:fldCharType="separate"/>
      </w:r>
      <w:r w:rsidRPr="00087169">
        <w:rPr>
          <w:rFonts w:ascii="Times New Roman" w:hAnsi="Times New Roman" w:cs="Times New Roman"/>
          <w:noProof/>
          <w:vertAlign w:val="superscript"/>
        </w:rPr>
        <w:t>3</w:t>
      </w:r>
      <w:r>
        <w:rPr>
          <w:rFonts w:ascii="Times New Roman" w:hAnsi="Times New Roman" w:cs="Times New Roman"/>
        </w:rPr>
        <w:fldChar w:fldCharType="end"/>
      </w:r>
      <w:r>
        <w:rPr>
          <w:rFonts w:ascii="Times New Roman" w:hAnsi="Times New Roman" w:cs="Times New Roman"/>
        </w:rPr>
        <w:t>.</w:t>
      </w:r>
    </w:p>
    <w:p w14:paraId="4CAFD437" w14:textId="77777777" w:rsidR="00087169" w:rsidRPr="009616A0" w:rsidRDefault="00087169" w:rsidP="000B5C56">
      <w:pPr>
        <w:spacing w:after="0" w:line="360" w:lineRule="auto"/>
        <w:jc w:val="both"/>
        <w:rPr>
          <w:rFonts w:ascii="Times New Roman" w:hAnsi="Times New Roman" w:cs="Times New Roman"/>
        </w:rPr>
      </w:pPr>
    </w:p>
    <w:p w14:paraId="1075B0D8" w14:textId="3FAAD388" w:rsidR="000B5C56" w:rsidRPr="009616A0" w:rsidRDefault="00087169" w:rsidP="00087169">
      <w:pPr>
        <w:pStyle w:val="Overskrift3"/>
      </w:pPr>
      <w:r>
        <w:t>Key Secondary Outcome</w:t>
      </w:r>
      <w:r w:rsidR="00586D15">
        <w:t xml:space="preserve"> (Timeframe 0 to 12 weeks)</w:t>
      </w:r>
    </w:p>
    <w:p w14:paraId="0E0E0DB6" w14:textId="469E62A7"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rPr>
        <w:t>Domain:</w:t>
      </w:r>
      <w:r w:rsidR="00087169">
        <w:rPr>
          <w:rFonts w:ascii="Times New Roman" w:hAnsi="Times New Roman" w:cs="Times New Roman"/>
        </w:rPr>
        <w:t xml:space="preserve"> </w:t>
      </w:r>
    </w:p>
    <w:p w14:paraId="2B3FC3B7" w14:textId="77777777" w:rsidR="00087169" w:rsidRDefault="000B5C56" w:rsidP="00087169">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 xml:space="preserve">Measurement: </w:t>
      </w:r>
    </w:p>
    <w:p w14:paraId="6F31879C" w14:textId="77777777" w:rsidR="00152C84" w:rsidRDefault="00152C84" w:rsidP="000B5C56">
      <w:pPr>
        <w:spacing w:after="0" w:line="360" w:lineRule="auto"/>
        <w:jc w:val="both"/>
        <w:rPr>
          <w:rFonts w:ascii="Times New Roman" w:eastAsia="Calibri" w:hAnsi="Times New Roman" w:cs="Times New Roman"/>
          <w:color w:val="000000"/>
          <w:kern w:val="24"/>
          <w:lang w:eastAsia="da-DK"/>
        </w:rPr>
      </w:pPr>
    </w:p>
    <w:p w14:paraId="34705834" w14:textId="05A56D96" w:rsidR="000B5C56" w:rsidRPr="009616A0" w:rsidRDefault="000B5C56" w:rsidP="000B5C56">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 xml:space="preserve">Domain: </w:t>
      </w:r>
    </w:p>
    <w:p w14:paraId="02991BE2" w14:textId="18AAD993" w:rsidR="000B5C56" w:rsidRDefault="000B5C56" w:rsidP="004F283A">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 xml:space="preserve">Measurement: </w:t>
      </w:r>
    </w:p>
    <w:p w14:paraId="6D69A0F6" w14:textId="77777777" w:rsidR="00586D15" w:rsidRPr="009616A0" w:rsidRDefault="00586D15" w:rsidP="004F283A">
      <w:pPr>
        <w:spacing w:after="0" w:line="360" w:lineRule="auto"/>
        <w:jc w:val="both"/>
        <w:rPr>
          <w:rFonts w:ascii="Times New Roman" w:hAnsi="Times New Roman" w:cs="Times New Roman"/>
        </w:rPr>
      </w:pPr>
    </w:p>
    <w:p w14:paraId="46CF5E7B" w14:textId="77777777" w:rsidR="000B5C56" w:rsidRPr="009616A0" w:rsidRDefault="000B5C56" w:rsidP="000B5C56">
      <w:pPr>
        <w:spacing w:after="0" w:line="360" w:lineRule="auto"/>
        <w:jc w:val="both"/>
        <w:rPr>
          <w:rFonts w:ascii="Times New Roman" w:hAnsi="Times New Roman" w:cs="Times New Roman"/>
        </w:rPr>
      </w:pPr>
    </w:p>
    <w:p w14:paraId="1C686310" w14:textId="6D75B319" w:rsidR="000B5C56" w:rsidRPr="009616A0" w:rsidRDefault="000B5C56" w:rsidP="00E77FD5">
      <w:pPr>
        <w:pStyle w:val="Overskrift3"/>
      </w:pPr>
      <w:r w:rsidRPr="009616A0">
        <w:t>Other secondary outcomes (timeframe 0 to 1</w:t>
      </w:r>
      <w:r w:rsidR="00E77FD5">
        <w:t>2</w:t>
      </w:r>
      <w:r w:rsidRPr="009616A0">
        <w:t xml:space="preserve"> weeks). </w:t>
      </w:r>
    </w:p>
    <w:p w14:paraId="6CC3711C" w14:textId="120FCBBF"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rPr>
        <w:t xml:space="preserve">Domain: </w:t>
      </w:r>
    </w:p>
    <w:p w14:paraId="20D721B4" w14:textId="6CF6E0E2" w:rsidR="000B5C56" w:rsidRPr="009616A0" w:rsidRDefault="000B5C56" w:rsidP="000B5C56">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p>
    <w:p w14:paraId="076B5A99" w14:textId="77777777" w:rsidR="000B5C56" w:rsidRPr="009616A0" w:rsidRDefault="000B5C56" w:rsidP="000B5C56">
      <w:pPr>
        <w:spacing w:after="0" w:line="360" w:lineRule="auto"/>
        <w:jc w:val="both"/>
        <w:rPr>
          <w:rFonts w:ascii="Times New Roman" w:hAnsi="Times New Roman" w:cs="Times New Roman"/>
        </w:rPr>
      </w:pPr>
    </w:p>
    <w:p w14:paraId="3C7F608C" w14:textId="7E53C48D" w:rsidR="000B5C56" w:rsidRPr="009616A0" w:rsidRDefault="000B5C56" w:rsidP="000B5C56">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 xml:space="preserve">Domain: </w:t>
      </w:r>
    </w:p>
    <w:p w14:paraId="2F70ABDD" w14:textId="6EA86083" w:rsidR="000B5C56" w:rsidRPr="009616A0" w:rsidRDefault="000B5C56" w:rsidP="00F52870">
      <w:pPr>
        <w:spacing w:after="0" w:line="360" w:lineRule="auto"/>
        <w:jc w:val="both"/>
      </w:pPr>
      <w:r w:rsidRPr="009616A0">
        <w:rPr>
          <w:rFonts w:ascii="Times New Roman" w:eastAsia="Calibri" w:hAnsi="Times New Roman" w:cs="Times New Roman"/>
          <w:color w:val="000000"/>
          <w:kern w:val="24"/>
          <w:lang w:eastAsia="da-DK"/>
        </w:rPr>
        <w:t xml:space="preserve">Measurement: </w:t>
      </w:r>
    </w:p>
    <w:p w14:paraId="107E01B3" w14:textId="77777777" w:rsidR="000B5C56" w:rsidRPr="009616A0" w:rsidRDefault="000B5C56" w:rsidP="000B5C56">
      <w:pPr>
        <w:pStyle w:val="Default"/>
        <w:spacing w:line="360" w:lineRule="auto"/>
        <w:jc w:val="both"/>
        <w:rPr>
          <w:color w:val="auto"/>
          <w:sz w:val="22"/>
          <w:szCs w:val="22"/>
        </w:rPr>
      </w:pPr>
    </w:p>
    <w:p w14:paraId="4D13DD49" w14:textId="77777777" w:rsidR="007460A3" w:rsidRDefault="007460A3">
      <w:pPr>
        <w:rPr>
          <w:rFonts w:ascii="Times New Roman" w:eastAsiaTheme="majorEastAsia" w:hAnsi="Times New Roman" w:cs="Times New Roman"/>
          <w:color w:val="2F5496" w:themeColor="accent1" w:themeShade="BF"/>
          <w:sz w:val="26"/>
          <w:szCs w:val="26"/>
        </w:rPr>
      </w:pPr>
      <w:r>
        <w:rPr>
          <w:rFonts w:ascii="Times New Roman" w:hAnsi="Times New Roman" w:cs="Times New Roman"/>
        </w:rPr>
        <w:br w:type="page"/>
      </w:r>
    </w:p>
    <w:p w14:paraId="0E1D0846" w14:textId="77777777" w:rsidR="000B5C56" w:rsidRPr="009616A0" w:rsidRDefault="000B5C56" w:rsidP="000B5C56">
      <w:pPr>
        <w:pStyle w:val="Overskrift2"/>
        <w:rPr>
          <w:rFonts w:ascii="Times New Roman" w:hAnsi="Times New Roman" w:cs="Times New Roman"/>
        </w:rPr>
      </w:pPr>
      <w:bookmarkStart w:id="5" w:name="_Toc87442272"/>
      <w:r w:rsidRPr="009616A0">
        <w:rPr>
          <w:rFonts w:ascii="Times New Roman" w:hAnsi="Times New Roman" w:cs="Times New Roman"/>
        </w:rPr>
        <w:lastRenderedPageBreak/>
        <w:t>STUDY POPULATION, ANALYSIS SET AND STATISTICAL PRINCIPLES</w:t>
      </w:r>
      <w:bookmarkEnd w:id="5"/>
    </w:p>
    <w:p w14:paraId="61F9B490" w14:textId="77777777" w:rsidR="000B5C56" w:rsidRPr="009616A0" w:rsidRDefault="000B5C56" w:rsidP="000B5C56">
      <w:pPr>
        <w:pStyle w:val="Overskrift2"/>
        <w:rPr>
          <w:rFonts w:ascii="Times New Roman" w:hAnsi="Times New Roman" w:cs="Times New Roman"/>
        </w:rPr>
      </w:pPr>
      <w:bookmarkStart w:id="6" w:name="_Toc87442273"/>
      <w:r w:rsidRPr="009616A0">
        <w:rPr>
          <w:rFonts w:ascii="Times New Roman" w:hAnsi="Times New Roman" w:cs="Times New Roman"/>
        </w:rPr>
        <w:t>STATISTICAL METHODS</w:t>
      </w:r>
      <w:bookmarkEnd w:id="6"/>
    </w:p>
    <w:p w14:paraId="166CDA3F" w14:textId="77777777" w:rsidR="00303B2F" w:rsidRDefault="00303B2F">
      <w:pPr>
        <w:rPr>
          <w:rFonts w:ascii="Times New Roman" w:eastAsiaTheme="majorEastAsia" w:hAnsi="Times New Roman" w:cs="Times New Roman"/>
          <w:color w:val="2F5496" w:themeColor="accent1" w:themeShade="BF"/>
          <w:sz w:val="26"/>
          <w:szCs w:val="26"/>
        </w:rPr>
      </w:pPr>
      <w:bookmarkStart w:id="7" w:name="_Toc87442274"/>
      <w:r>
        <w:rPr>
          <w:rFonts w:ascii="Times New Roman" w:hAnsi="Times New Roman" w:cs="Times New Roman"/>
        </w:rPr>
        <w:br w:type="page"/>
      </w:r>
    </w:p>
    <w:p w14:paraId="3D3A6D3A" w14:textId="272D784D" w:rsidR="000B5C56" w:rsidRPr="009616A0" w:rsidRDefault="000B5C56" w:rsidP="000B5C56">
      <w:pPr>
        <w:pStyle w:val="Overskrift2"/>
        <w:rPr>
          <w:rFonts w:ascii="Times New Roman" w:hAnsi="Times New Roman" w:cs="Times New Roman"/>
        </w:rPr>
      </w:pPr>
      <w:r w:rsidRPr="009616A0">
        <w:rPr>
          <w:rFonts w:ascii="Times New Roman" w:hAnsi="Times New Roman" w:cs="Times New Roman"/>
        </w:rPr>
        <w:lastRenderedPageBreak/>
        <w:t>DEVIATIONS FROM THE ORIGINAL PROTOCOL</w:t>
      </w:r>
      <w:bookmarkEnd w:id="7"/>
      <w:r w:rsidRPr="009616A0">
        <w:rPr>
          <w:rFonts w:ascii="Times New Roman" w:hAnsi="Times New Roman" w:cs="Times New Roman"/>
        </w:rPr>
        <w:t xml:space="preserve"> </w:t>
      </w:r>
    </w:p>
    <w:p w14:paraId="057D0DE2" w14:textId="77777777" w:rsidR="000B5C56" w:rsidRPr="009616A0" w:rsidRDefault="000B5C56" w:rsidP="000B5C56">
      <w:pPr>
        <w:spacing w:after="0" w:line="360" w:lineRule="auto"/>
        <w:jc w:val="both"/>
        <w:rPr>
          <w:rFonts w:ascii="Times New Roman" w:hAnsi="Times New Roman" w:cs="Times New Roman"/>
        </w:rPr>
      </w:pPr>
    </w:p>
    <w:p w14:paraId="7ED0F29B" w14:textId="77777777" w:rsidR="000B5C56" w:rsidRPr="009616A0" w:rsidRDefault="000B5C56" w:rsidP="000B5C56">
      <w:pPr>
        <w:pStyle w:val="Default"/>
        <w:spacing w:line="360" w:lineRule="auto"/>
        <w:ind w:left="2880" w:hanging="2880"/>
        <w:jc w:val="both"/>
        <w:rPr>
          <w:color w:val="auto"/>
          <w:sz w:val="22"/>
          <w:szCs w:val="22"/>
        </w:rPr>
      </w:pPr>
    </w:p>
    <w:p w14:paraId="30F82C88" w14:textId="77777777" w:rsidR="000B5C56" w:rsidRPr="009616A0" w:rsidRDefault="000B5C56" w:rsidP="000B5C56">
      <w:pPr>
        <w:pStyle w:val="Default"/>
        <w:spacing w:line="360" w:lineRule="auto"/>
        <w:ind w:left="2880" w:hanging="2880"/>
        <w:jc w:val="both"/>
        <w:rPr>
          <w:color w:val="auto"/>
          <w:sz w:val="22"/>
          <w:szCs w:val="22"/>
        </w:rPr>
      </w:pPr>
    </w:p>
    <w:p w14:paraId="3BD11993" w14:textId="77777777" w:rsidR="000B5C56" w:rsidRPr="009616A0" w:rsidRDefault="000B5C56" w:rsidP="000B5C56">
      <w:pPr>
        <w:pStyle w:val="Default"/>
        <w:spacing w:line="360" w:lineRule="auto"/>
        <w:jc w:val="both"/>
        <w:rPr>
          <w:color w:val="auto"/>
          <w:sz w:val="22"/>
          <w:szCs w:val="22"/>
        </w:rPr>
      </w:pPr>
    </w:p>
    <w:p w14:paraId="5FCEF0C5" w14:textId="77777777" w:rsidR="000B5C56" w:rsidRPr="009616A0" w:rsidRDefault="000B5C56" w:rsidP="000B5C56">
      <w:pPr>
        <w:rPr>
          <w:rFonts w:ascii="Times New Roman" w:eastAsia="Times New Roman" w:hAnsi="Times New Roman" w:cs="Times New Roman"/>
          <w:b/>
          <w:bCs/>
          <w:kern w:val="36"/>
          <w:sz w:val="48"/>
          <w:szCs w:val="48"/>
        </w:rPr>
      </w:pPr>
      <w:r w:rsidRPr="009616A0">
        <w:rPr>
          <w:rFonts w:ascii="Times New Roman" w:hAnsi="Times New Roman" w:cs="Times New Roman"/>
        </w:rPr>
        <w:br w:type="page"/>
      </w:r>
    </w:p>
    <w:p w14:paraId="20F7A3A3" w14:textId="77777777" w:rsidR="000B5C56" w:rsidRPr="009616A0" w:rsidRDefault="000B5C56" w:rsidP="006D191C">
      <w:pPr>
        <w:pStyle w:val="Overskrift2"/>
      </w:pPr>
      <w:bookmarkStart w:id="8" w:name="_Toc87442275"/>
      <w:r w:rsidRPr="009616A0">
        <w:lastRenderedPageBreak/>
        <w:t>IMPLEMENTATION OF THE SAP</w:t>
      </w:r>
      <w:bookmarkEnd w:id="8"/>
    </w:p>
    <w:p w14:paraId="4AE5EDA4" w14:textId="77777777" w:rsidR="006D191C" w:rsidRDefault="006D191C" w:rsidP="000B5C56">
      <w:pPr>
        <w:pStyle w:val="Overskrift1"/>
        <w:rPr>
          <w:rFonts w:eastAsia="Times"/>
        </w:rPr>
      </w:pPr>
      <w:bookmarkStart w:id="9" w:name="_Toc87442276"/>
    </w:p>
    <w:p w14:paraId="51EF9C02" w14:textId="4F60AD51" w:rsidR="000B5C56" w:rsidRPr="009616A0" w:rsidRDefault="000B5C56" w:rsidP="006D191C">
      <w:pPr>
        <w:pStyle w:val="Overskrift2"/>
        <w:rPr>
          <w:rFonts w:eastAsia="Times"/>
        </w:rPr>
      </w:pPr>
      <w:r w:rsidRPr="009616A0">
        <w:rPr>
          <w:rFonts w:eastAsia="Times"/>
        </w:rPr>
        <w:t>EXPECTED WRITING COMMITTEE</w:t>
      </w:r>
      <w:bookmarkEnd w:id="9"/>
      <w:r w:rsidRPr="009616A0">
        <w:rPr>
          <w:rFonts w:eastAsia="Times"/>
        </w:rPr>
        <w:t xml:space="preserve"> </w:t>
      </w:r>
    </w:p>
    <w:p w14:paraId="7040DF60" w14:textId="32738E40" w:rsidR="000B5C56" w:rsidRPr="00A710B6" w:rsidRDefault="00A710B6" w:rsidP="000B5C56">
      <w:pPr>
        <w:spacing w:after="0" w:line="360" w:lineRule="auto"/>
        <w:jc w:val="both"/>
        <w:rPr>
          <w:rFonts w:ascii="Times New Roman" w:hAnsi="Times New Roman" w:cs="Times New Roman"/>
          <w:vertAlign w:val="superscript"/>
        </w:rPr>
      </w:pPr>
      <w:commentRangeStart w:id="10"/>
      <w:r w:rsidRPr="00A710B6">
        <w:rPr>
          <w:rFonts w:ascii="Times New Roman" w:eastAsia="Times" w:hAnsi="Times New Roman" w:cs="Times New Roman"/>
        </w:rPr>
        <w:t>Malte Lund Adamsen</w:t>
      </w:r>
      <w:r w:rsidR="000B5C56" w:rsidRPr="00A710B6">
        <w:rPr>
          <w:rFonts w:ascii="Times New Roman" w:eastAsia="Times" w:hAnsi="Times New Roman" w:cs="Times New Roman"/>
        </w:rPr>
        <w:t>,</w:t>
      </w:r>
      <w:r w:rsidRPr="00A710B6">
        <w:rPr>
          <w:rFonts w:ascii="Times New Roman" w:eastAsia="Times" w:hAnsi="Times New Roman" w:cs="Times New Roman"/>
        </w:rPr>
        <w:t xml:space="preserve"> Simon Jønck,</w:t>
      </w:r>
      <w:r w:rsidR="00827555">
        <w:rPr>
          <w:rFonts w:ascii="Times New Roman" w:eastAsia="Times" w:hAnsi="Times New Roman" w:cs="Times New Roman"/>
        </w:rPr>
        <w:t xml:space="preserve"> </w:t>
      </w:r>
      <w:r w:rsidR="00827555" w:rsidRPr="00A710B6">
        <w:rPr>
          <w:rFonts w:ascii="Times New Roman" w:eastAsia="Times" w:hAnsi="Times New Roman" w:cs="Times New Roman"/>
        </w:rPr>
        <w:t>Marie Louise L Petersen,</w:t>
      </w:r>
      <w:r w:rsidR="00827555">
        <w:rPr>
          <w:rFonts w:ascii="Times New Roman" w:eastAsia="Times" w:hAnsi="Times New Roman" w:cs="Times New Roman"/>
        </w:rPr>
        <w:t xml:space="preserve"> Clara Egelund, Iben Rasmussen, Anna A. Lützen, </w:t>
      </w:r>
      <w:r w:rsidR="00C061A1">
        <w:rPr>
          <w:rFonts w:ascii="Times New Roman" w:eastAsia="Times" w:hAnsi="Times New Roman" w:cs="Times New Roman"/>
        </w:rPr>
        <w:t xml:space="preserve">Kanwal Zahid Siddiqi, Louise Diederichsen, </w:t>
      </w:r>
      <w:r w:rsidRPr="00A710B6">
        <w:rPr>
          <w:rFonts w:ascii="Times New Roman" w:eastAsia="Times" w:hAnsi="Times New Roman" w:cs="Times New Roman"/>
        </w:rPr>
        <w:t>Regitse H Christensen, Ronan M</w:t>
      </w:r>
      <w:r>
        <w:rPr>
          <w:rFonts w:ascii="Times New Roman" w:eastAsia="Times" w:hAnsi="Times New Roman" w:cs="Times New Roman"/>
        </w:rPr>
        <w:t>.</w:t>
      </w:r>
      <w:r w:rsidRPr="00A710B6">
        <w:rPr>
          <w:rFonts w:ascii="Times New Roman" w:eastAsia="Times" w:hAnsi="Times New Roman" w:cs="Times New Roman"/>
        </w:rPr>
        <w:t xml:space="preserve"> G</w:t>
      </w:r>
      <w:r>
        <w:rPr>
          <w:rFonts w:ascii="Times New Roman" w:eastAsia="Times" w:hAnsi="Times New Roman" w:cs="Times New Roman"/>
        </w:rPr>
        <w:t>. Berg</w:t>
      </w:r>
      <w:r w:rsidR="00C061A1">
        <w:rPr>
          <w:rFonts w:ascii="Times New Roman" w:eastAsia="Times" w:hAnsi="Times New Roman" w:cs="Times New Roman"/>
        </w:rPr>
        <w:t>,</w:t>
      </w:r>
      <w:r w:rsidR="000B5C56" w:rsidRPr="00A710B6">
        <w:rPr>
          <w:rFonts w:ascii="Times New Roman" w:eastAsia="Times" w:hAnsi="Times New Roman" w:cs="Times New Roman"/>
        </w:rPr>
        <w:t xml:space="preserve"> </w:t>
      </w:r>
      <w:r w:rsidRPr="00A710B6">
        <w:rPr>
          <w:rFonts w:ascii="Times New Roman" w:eastAsia="Times" w:hAnsi="Times New Roman" w:cs="Times New Roman"/>
        </w:rPr>
        <w:t xml:space="preserve">Bente K. Pedersen, </w:t>
      </w:r>
      <w:r w:rsidR="00827555">
        <w:rPr>
          <w:rFonts w:ascii="Times New Roman" w:eastAsia="Times" w:hAnsi="Times New Roman" w:cs="Times New Roman"/>
        </w:rPr>
        <w:t xml:space="preserve">Pil Højgaard, </w:t>
      </w:r>
      <w:r w:rsidRPr="00A710B6">
        <w:rPr>
          <w:rFonts w:ascii="Times New Roman" w:eastAsia="Times" w:hAnsi="Times New Roman" w:cs="Times New Roman"/>
        </w:rPr>
        <w:t>Søren Jacobsen</w:t>
      </w:r>
      <w:r w:rsidR="004747C9">
        <w:rPr>
          <w:rFonts w:ascii="Times New Roman" w:eastAsia="Times" w:hAnsi="Times New Roman" w:cs="Times New Roman"/>
        </w:rPr>
        <w:t xml:space="preserve"> </w:t>
      </w:r>
      <w:commentRangeEnd w:id="10"/>
      <w:r w:rsidR="004747C9">
        <w:rPr>
          <w:rStyle w:val="Kommentarhenvisning"/>
          <w:rFonts w:ascii="Cambria" w:eastAsia="Cambria" w:hAnsi="Cambria" w:cs="Cambria"/>
          <w:color w:val="000000"/>
        </w:rPr>
        <w:commentReference w:id="10"/>
      </w:r>
    </w:p>
    <w:p w14:paraId="397212FA" w14:textId="77777777" w:rsidR="000B5C56" w:rsidRPr="00A710B6" w:rsidRDefault="000B5C56" w:rsidP="000B5C56">
      <w:pPr>
        <w:spacing w:after="0" w:line="360" w:lineRule="auto"/>
        <w:jc w:val="both"/>
        <w:rPr>
          <w:rFonts w:ascii="Times New Roman" w:eastAsia="Times" w:hAnsi="Times New Roman" w:cs="Times New Roman"/>
        </w:rPr>
      </w:pPr>
    </w:p>
    <w:p w14:paraId="69771DC4" w14:textId="77777777" w:rsidR="00A710B6" w:rsidRDefault="000B5C56" w:rsidP="00A710B6">
      <w:pPr>
        <w:spacing w:after="0" w:line="360" w:lineRule="auto"/>
        <w:jc w:val="both"/>
        <w:rPr>
          <w:rFonts w:ascii="Times New Roman" w:eastAsia="Times" w:hAnsi="Times New Roman" w:cs="Times New Roman"/>
        </w:rPr>
      </w:pPr>
      <w:r w:rsidRPr="009616A0">
        <w:rPr>
          <w:rFonts w:ascii="Times New Roman" w:eastAsia="Times" w:hAnsi="Times New Roman" w:cs="Times New Roman"/>
        </w:rPr>
        <w:t>Acknowledgements</w:t>
      </w:r>
    </w:p>
    <w:p w14:paraId="332A6273" w14:textId="58E27D18" w:rsidR="000B5C56" w:rsidRPr="009616A0" w:rsidRDefault="00A710B6" w:rsidP="00A710B6">
      <w:pPr>
        <w:spacing w:after="0" w:line="360" w:lineRule="auto"/>
        <w:jc w:val="both"/>
        <w:rPr>
          <w:rFonts w:ascii="Times New Roman" w:eastAsia="Times" w:hAnsi="Times New Roman" w:cs="Times New Roman"/>
        </w:rPr>
      </w:pPr>
      <w:r>
        <w:rPr>
          <w:rFonts w:ascii="Times New Roman" w:eastAsia="Times" w:hAnsi="Times New Roman" w:cs="Times New Roman"/>
        </w:rPr>
        <w:t xml:space="preserve">We would like to thank the patient panel (in alphabetical order, last names omitted to preserve anonymity): Anne-Maren, Ea, </w:t>
      </w:r>
      <w:r w:rsidR="00087421">
        <w:rPr>
          <w:rFonts w:ascii="Times New Roman" w:eastAsia="Times" w:hAnsi="Times New Roman" w:cs="Times New Roman"/>
        </w:rPr>
        <w:t xml:space="preserve">Mette, </w:t>
      </w:r>
      <w:r>
        <w:rPr>
          <w:rFonts w:ascii="Times New Roman" w:eastAsia="Times" w:hAnsi="Times New Roman" w:cs="Times New Roman"/>
        </w:rPr>
        <w:t>Rasmus</w:t>
      </w:r>
      <w:r w:rsidR="000B5C56" w:rsidRPr="009616A0">
        <w:rPr>
          <w:rFonts w:ascii="Times New Roman" w:eastAsia="Times" w:hAnsi="Times New Roman" w:cs="Times New Roman"/>
        </w:rPr>
        <w:t xml:space="preserve"> </w:t>
      </w:r>
    </w:p>
    <w:p w14:paraId="7C0F9A2F" w14:textId="77777777" w:rsidR="000B5C56" w:rsidRPr="009616A0" w:rsidRDefault="000B5C56" w:rsidP="000B5C56">
      <w:pPr>
        <w:spacing w:after="0" w:line="360" w:lineRule="auto"/>
        <w:jc w:val="both"/>
        <w:rPr>
          <w:rFonts w:ascii="Times New Roman" w:eastAsia="Times" w:hAnsi="Times New Roman" w:cs="Times New Roman"/>
        </w:rPr>
      </w:pPr>
    </w:p>
    <w:p w14:paraId="7D9AF70E" w14:textId="77777777" w:rsidR="000B5C56" w:rsidRPr="009616A0" w:rsidRDefault="000B5C56" w:rsidP="000B5C56">
      <w:pPr>
        <w:rPr>
          <w:rFonts w:ascii="Times New Roman" w:eastAsia="Cambria" w:hAnsi="Times New Roman" w:cs="Times New Roman"/>
          <w:color w:val="000000"/>
        </w:rPr>
      </w:pPr>
      <w:r w:rsidRPr="009616A0">
        <w:rPr>
          <w:rFonts w:ascii="Times New Roman" w:hAnsi="Times New Roman" w:cs="Times New Roman"/>
        </w:rPr>
        <w:br w:type="page"/>
      </w:r>
    </w:p>
    <w:p w14:paraId="3D04C933" w14:textId="77777777" w:rsidR="000B5C56" w:rsidRPr="009616A0" w:rsidRDefault="000B5C56" w:rsidP="007114CF">
      <w:pPr>
        <w:pStyle w:val="Overskrift2"/>
      </w:pPr>
      <w:bookmarkStart w:id="11" w:name="_Toc87442277"/>
      <w:r w:rsidRPr="009616A0">
        <w:lastRenderedPageBreak/>
        <w:t>EXPECTED OUTLINE OF THE REPORT</w:t>
      </w:r>
      <w:bookmarkEnd w:id="11"/>
      <w:r w:rsidRPr="009616A0">
        <w:t xml:space="preserve"> </w:t>
      </w:r>
    </w:p>
    <w:p w14:paraId="7BA77FC4" w14:textId="77777777" w:rsidR="000B5C56" w:rsidRPr="009616A0" w:rsidRDefault="000B5C56" w:rsidP="000B5C56">
      <w:pPr>
        <w:pStyle w:val="Kommentartekst"/>
        <w:spacing w:line="360" w:lineRule="auto"/>
        <w:jc w:val="both"/>
        <w:rPr>
          <w:rFonts w:ascii="Times New Roman" w:hAnsi="Times New Roman" w:cs="Times New Roman"/>
          <w:sz w:val="22"/>
          <w:szCs w:val="22"/>
        </w:rPr>
      </w:pPr>
      <w:r w:rsidRPr="009616A0">
        <w:rPr>
          <w:rFonts w:ascii="Times New Roman" w:hAnsi="Times New Roman" w:cs="Times New Roman"/>
          <w:sz w:val="22"/>
          <w:szCs w:val="22"/>
        </w:rPr>
        <w:t>The study report will be aimed at a clinical journal, thus the report will contain 3500-4000 words and 4 to 6 main figures and tables depending on the journal.</w:t>
      </w:r>
    </w:p>
    <w:p w14:paraId="63DD8507"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44453D14" w14:textId="77777777" w:rsidR="000B5C56" w:rsidRPr="009616A0" w:rsidRDefault="000B5C56" w:rsidP="000B5C56">
      <w:pPr>
        <w:pStyle w:val="Overskrift2"/>
        <w:rPr>
          <w:rFonts w:ascii="Times New Roman" w:hAnsi="Times New Roman" w:cs="Times New Roman"/>
        </w:rPr>
      </w:pPr>
      <w:bookmarkStart w:id="12" w:name="_Toc87442278"/>
      <w:r w:rsidRPr="009616A0">
        <w:rPr>
          <w:rFonts w:ascii="Times New Roman" w:hAnsi="Times New Roman" w:cs="Times New Roman"/>
        </w:rPr>
        <w:t>OVERVIEW OF CONTENT (Unformatted tables with specific variables are placed at the end of the text)</w:t>
      </w:r>
      <w:bookmarkEnd w:id="12"/>
    </w:p>
    <w:p w14:paraId="2F44F272" w14:textId="77777777" w:rsidR="000B5C56" w:rsidRPr="009616A0" w:rsidRDefault="000B5C56" w:rsidP="000B5C56">
      <w:pPr>
        <w:rPr>
          <w:rFonts w:ascii="Times New Roman" w:hAnsi="Times New Roman" w:cs="Times New Roman"/>
        </w:rPr>
      </w:pPr>
    </w:p>
    <w:p w14:paraId="0315D283" w14:textId="77777777" w:rsidR="000B5C56" w:rsidRPr="009616A0" w:rsidRDefault="000B5C56" w:rsidP="000B5C56">
      <w:pPr>
        <w:pStyle w:val="Overskrift2"/>
        <w:rPr>
          <w:rFonts w:ascii="Times New Roman" w:hAnsi="Times New Roman" w:cs="Times New Roman"/>
        </w:rPr>
      </w:pPr>
      <w:bookmarkStart w:id="13" w:name="_Toc87442279"/>
      <w:r w:rsidRPr="009616A0">
        <w:rPr>
          <w:rFonts w:ascii="Times New Roman" w:hAnsi="Times New Roman" w:cs="Times New Roman"/>
        </w:rPr>
        <w:t>TABLES (In paper)</w:t>
      </w:r>
      <w:bookmarkEnd w:id="13"/>
    </w:p>
    <w:p w14:paraId="7739AFEC"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7B1EE3C0" w14:textId="3234C6FE" w:rsidR="000B5C56" w:rsidRDefault="000B5C56" w:rsidP="00E90889">
      <w:pPr>
        <w:pStyle w:val="Kommentartekst"/>
        <w:numPr>
          <w:ilvl w:val="0"/>
          <w:numId w:val="39"/>
        </w:numPr>
        <w:spacing w:line="360" w:lineRule="auto"/>
        <w:jc w:val="both"/>
        <w:rPr>
          <w:rFonts w:ascii="Times New Roman" w:hAnsi="Times New Roman" w:cs="Times New Roman"/>
          <w:sz w:val="22"/>
          <w:szCs w:val="22"/>
        </w:rPr>
      </w:pPr>
      <w:r w:rsidRPr="009616A0">
        <w:rPr>
          <w:rFonts w:ascii="Times New Roman" w:hAnsi="Times New Roman" w:cs="Times New Roman"/>
          <w:sz w:val="22"/>
          <w:szCs w:val="22"/>
        </w:rPr>
        <w:t>Baseline characteristics</w:t>
      </w:r>
    </w:p>
    <w:p w14:paraId="2DC2D4D1" w14:textId="77777777" w:rsidR="00E90889" w:rsidRPr="009616A0" w:rsidRDefault="00E90889" w:rsidP="00E90889">
      <w:pPr>
        <w:pStyle w:val="Kommentartekst"/>
        <w:numPr>
          <w:ilvl w:val="0"/>
          <w:numId w:val="39"/>
        </w:numPr>
        <w:spacing w:line="360" w:lineRule="auto"/>
        <w:jc w:val="both"/>
        <w:rPr>
          <w:rFonts w:ascii="Times New Roman" w:hAnsi="Times New Roman" w:cs="Times New Roman"/>
          <w:sz w:val="22"/>
          <w:szCs w:val="22"/>
        </w:rPr>
      </w:pPr>
    </w:p>
    <w:p w14:paraId="633B23E7"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6EDD423D" w14:textId="77777777" w:rsidR="000B5C56" w:rsidRPr="009616A0" w:rsidRDefault="000B5C56" w:rsidP="000B5C56">
      <w:pPr>
        <w:pStyle w:val="Overskrift2"/>
        <w:rPr>
          <w:rFonts w:ascii="Times New Roman" w:hAnsi="Times New Roman" w:cs="Times New Roman"/>
        </w:rPr>
      </w:pPr>
      <w:bookmarkStart w:id="14" w:name="_Toc87442280"/>
      <w:r w:rsidRPr="009616A0">
        <w:rPr>
          <w:rFonts w:ascii="Times New Roman" w:hAnsi="Times New Roman" w:cs="Times New Roman"/>
        </w:rPr>
        <w:t>FIGURES (In paper)</w:t>
      </w:r>
      <w:bookmarkEnd w:id="14"/>
    </w:p>
    <w:p w14:paraId="39430F87" w14:textId="77777777" w:rsidR="000B5C56" w:rsidRPr="009616A0" w:rsidRDefault="000B5C56" w:rsidP="000B5C56">
      <w:pPr>
        <w:spacing w:after="0" w:line="360" w:lineRule="auto"/>
        <w:jc w:val="both"/>
        <w:rPr>
          <w:rFonts w:ascii="Times New Roman" w:hAnsi="Times New Roman" w:cs="Times New Roman"/>
          <w:bCs/>
        </w:rPr>
      </w:pPr>
    </w:p>
    <w:p w14:paraId="2EF1AC48" w14:textId="536C9D7C" w:rsidR="009A07D5" w:rsidRDefault="009A07D5" w:rsidP="000B5C56">
      <w:pPr>
        <w:pStyle w:val="Kommentartekst"/>
        <w:numPr>
          <w:ilvl w:val="0"/>
          <w:numId w:val="28"/>
        </w:numPr>
        <w:spacing w:line="360" w:lineRule="auto"/>
        <w:jc w:val="both"/>
        <w:rPr>
          <w:rFonts w:ascii="Times New Roman" w:hAnsi="Times New Roman" w:cs="Times New Roman"/>
          <w:sz w:val="22"/>
          <w:szCs w:val="22"/>
        </w:rPr>
      </w:pPr>
      <w:r>
        <w:rPr>
          <w:rFonts w:ascii="Times New Roman" w:hAnsi="Times New Roman" w:cs="Times New Roman"/>
          <w:sz w:val="22"/>
          <w:szCs w:val="22"/>
        </w:rPr>
        <w:t>Table of graphs depicting the within group values of primary and key secondary outcomes at measurement timepoints.</w:t>
      </w:r>
      <w:r w:rsidR="007E4686">
        <w:rPr>
          <w:rFonts w:ascii="Times New Roman" w:hAnsi="Times New Roman" w:cs="Times New Roman"/>
          <w:sz w:val="22"/>
          <w:szCs w:val="22"/>
        </w:rPr>
        <w:t xml:space="preserve"> Regression lines depicted with</w:t>
      </w:r>
      <w:r w:rsidR="007C5E03">
        <w:rPr>
          <w:rFonts w:ascii="Times New Roman" w:hAnsi="Times New Roman" w:cs="Times New Roman"/>
          <w:sz w:val="22"/>
          <w:szCs w:val="22"/>
        </w:rPr>
        <w:t xml:space="preserve"> mean estimates and</w:t>
      </w:r>
      <w:r w:rsidR="007E4686">
        <w:rPr>
          <w:rFonts w:ascii="Times New Roman" w:hAnsi="Times New Roman" w:cs="Times New Roman"/>
          <w:sz w:val="22"/>
          <w:szCs w:val="22"/>
        </w:rPr>
        <w:t xml:space="preserve"> 95% confidence interval of the linear mixed effect regression.</w:t>
      </w:r>
    </w:p>
    <w:p w14:paraId="08E284B4" w14:textId="77777777" w:rsidR="00A30870" w:rsidRDefault="00A30870" w:rsidP="000B5C56">
      <w:pPr>
        <w:pStyle w:val="Kommentartekst"/>
        <w:numPr>
          <w:ilvl w:val="0"/>
          <w:numId w:val="28"/>
        </w:numPr>
        <w:spacing w:line="360" w:lineRule="auto"/>
        <w:jc w:val="both"/>
        <w:rPr>
          <w:rFonts w:ascii="Times New Roman" w:hAnsi="Times New Roman" w:cs="Times New Roman"/>
          <w:sz w:val="22"/>
          <w:szCs w:val="22"/>
        </w:rPr>
      </w:pPr>
    </w:p>
    <w:p w14:paraId="0435192F" w14:textId="77777777" w:rsidR="006C63FF" w:rsidRDefault="006C63FF" w:rsidP="000B5C56">
      <w:pPr>
        <w:pStyle w:val="Kommentartekst"/>
        <w:numPr>
          <w:ilvl w:val="0"/>
          <w:numId w:val="28"/>
        </w:numPr>
        <w:spacing w:line="360" w:lineRule="auto"/>
        <w:jc w:val="both"/>
        <w:rPr>
          <w:rFonts w:ascii="Times New Roman" w:hAnsi="Times New Roman" w:cs="Times New Roman"/>
          <w:sz w:val="22"/>
          <w:szCs w:val="22"/>
        </w:rPr>
      </w:pPr>
    </w:p>
    <w:p w14:paraId="549F4028" w14:textId="77777777" w:rsidR="006C63FF" w:rsidRDefault="006C63FF" w:rsidP="00A30870">
      <w:pPr>
        <w:pStyle w:val="Kommentartekst"/>
        <w:spacing w:line="360" w:lineRule="auto"/>
        <w:jc w:val="both"/>
        <w:rPr>
          <w:rFonts w:ascii="Times New Roman" w:hAnsi="Times New Roman" w:cs="Times New Roman"/>
          <w:sz w:val="22"/>
          <w:szCs w:val="22"/>
        </w:rPr>
      </w:pPr>
    </w:p>
    <w:p w14:paraId="45B38FA0"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1499D9D9"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6D4722CF"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5D0F5C41" w14:textId="2AEED9F6" w:rsidR="000B5C56" w:rsidRPr="009616A0" w:rsidRDefault="005522C4" w:rsidP="000B5C56">
      <w:pPr>
        <w:pStyle w:val="Overskrift2"/>
        <w:rPr>
          <w:rFonts w:ascii="Times New Roman" w:hAnsi="Times New Roman" w:cs="Times New Roman"/>
        </w:rPr>
      </w:pPr>
      <w:bookmarkStart w:id="15" w:name="_Toc87442281"/>
      <w:r>
        <w:rPr>
          <w:rFonts w:ascii="Times New Roman" w:hAnsi="Times New Roman" w:cs="Times New Roman"/>
        </w:rPr>
        <w:t>SUPPLEMENTAL</w:t>
      </w:r>
      <w:r w:rsidR="000B5C56" w:rsidRPr="009616A0">
        <w:rPr>
          <w:rFonts w:ascii="Times New Roman" w:hAnsi="Times New Roman" w:cs="Times New Roman"/>
        </w:rPr>
        <w:t xml:space="preserve"> ONLY (Tables)</w:t>
      </w:r>
      <w:bookmarkEnd w:id="15"/>
    </w:p>
    <w:p w14:paraId="31530999"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77891BAE" w14:textId="778A65F7" w:rsidR="000B5C56" w:rsidRPr="00056C85" w:rsidRDefault="000B5C56" w:rsidP="003B258C">
      <w:pPr>
        <w:pStyle w:val="Listeafsnit"/>
        <w:numPr>
          <w:ilvl w:val="0"/>
          <w:numId w:val="27"/>
        </w:numPr>
        <w:spacing w:after="0" w:line="360" w:lineRule="auto"/>
        <w:jc w:val="both"/>
        <w:rPr>
          <w:rFonts w:ascii="Times New Roman" w:hAnsi="Times New Roman" w:cs="Times New Roman"/>
          <w:bCs/>
        </w:rPr>
      </w:pPr>
      <w:r w:rsidRPr="003F6EC5">
        <w:rPr>
          <w:rFonts w:ascii="Times New Roman" w:hAnsi="Times New Roman" w:cs="Times New Roman"/>
        </w:rPr>
        <w:t>Self-reported adherence to diet</w:t>
      </w:r>
    </w:p>
    <w:p w14:paraId="2B81348C" w14:textId="37CA1D55" w:rsidR="00056C85" w:rsidRPr="00056C85" w:rsidRDefault="00056C85" w:rsidP="003B258C">
      <w:pPr>
        <w:pStyle w:val="Listeafsnit"/>
        <w:numPr>
          <w:ilvl w:val="0"/>
          <w:numId w:val="27"/>
        </w:numPr>
        <w:spacing w:after="0" w:line="360" w:lineRule="auto"/>
        <w:jc w:val="both"/>
        <w:rPr>
          <w:rFonts w:ascii="Times New Roman" w:hAnsi="Times New Roman" w:cs="Times New Roman"/>
          <w:bCs/>
        </w:rPr>
      </w:pPr>
      <w:r>
        <w:rPr>
          <w:rFonts w:ascii="Times New Roman" w:hAnsi="Times New Roman" w:cs="Times New Roman"/>
          <w:bCs/>
        </w:rPr>
        <w:t>Adverse rea</w:t>
      </w:r>
    </w:p>
    <w:p w14:paraId="13769DDC" w14:textId="18D9DBD9" w:rsidR="00056C85" w:rsidRPr="009616A0" w:rsidRDefault="00056C85" w:rsidP="003B258C">
      <w:pPr>
        <w:pStyle w:val="Listeafsnit"/>
        <w:numPr>
          <w:ilvl w:val="0"/>
          <w:numId w:val="27"/>
        </w:numPr>
        <w:spacing w:after="0" w:line="360" w:lineRule="auto"/>
        <w:jc w:val="both"/>
        <w:rPr>
          <w:rFonts w:ascii="Times New Roman" w:hAnsi="Times New Roman" w:cs="Times New Roman"/>
          <w:bCs/>
        </w:rPr>
      </w:pPr>
      <w:r>
        <w:rPr>
          <w:rFonts w:ascii="Times New Roman" w:hAnsi="Times New Roman" w:cs="Times New Roman"/>
        </w:rPr>
        <w:t>Adverse reactions &amp; events following randomization</w:t>
      </w:r>
    </w:p>
    <w:p w14:paraId="61F7D2D4" w14:textId="77777777" w:rsidR="000B5C56" w:rsidRPr="009616A0" w:rsidRDefault="000B5C56" w:rsidP="000B5C56">
      <w:pPr>
        <w:spacing w:after="0" w:line="360" w:lineRule="auto"/>
        <w:jc w:val="both"/>
        <w:rPr>
          <w:rFonts w:ascii="Times New Roman" w:hAnsi="Times New Roman" w:cs="Times New Roman"/>
          <w:bCs/>
        </w:rPr>
      </w:pPr>
    </w:p>
    <w:p w14:paraId="7B5FE927" w14:textId="77777777" w:rsidR="000B5C56" w:rsidRPr="009616A0" w:rsidRDefault="000B5C56" w:rsidP="000B5C56">
      <w:pPr>
        <w:rPr>
          <w:rFonts w:ascii="Times New Roman" w:eastAsiaTheme="majorEastAsia" w:hAnsi="Times New Roman" w:cs="Times New Roman"/>
          <w:color w:val="2F5496" w:themeColor="accent1" w:themeShade="BF"/>
          <w:sz w:val="26"/>
          <w:szCs w:val="26"/>
        </w:rPr>
      </w:pPr>
      <w:r w:rsidRPr="009616A0">
        <w:rPr>
          <w:rFonts w:ascii="Times New Roman" w:hAnsi="Times New Roman" w:cs="Times New Roman"/>
        </w:rPr>
        <w:br w:type="page"/>
      </w:r>
    </w:p>
    <w:p w14:paraId="29806AB7" w14:textId="0217D08C" w:rsidR="000B5C56" w:rsidRPr="009616A0" w:rsidRDefault="00F67E92" w:rsidP="000B5C56">
      <w:pPr>
        <w:pStyle w:val="Overskrift2"/>
        <w:rPr>
          <w:rFonts w:ascii="Times New Roman" w:hAnsi="Times New Roman" w:cs="Times New Roman"/>
        </w:rPr>
      </w:pPr>
      <w:bookmarkStart w:id="16" w:name="_Toc87442282"/>
      <w:r>
        <w:rPr>
          <w:rFonts w:ascii="Times New Roman" w:hAnsi="Times New Roman" w:cs="Times New Roman"/>
        </w:rPr>
        <w:lastRenderedPageBreak/>
        <w:t>SUPPLEMENTAL</w:t>
      </w:r>
      <w:r w:rsidR="000B5C56" w:rsidRPr="009616A0">
        <w:rPr>
          <w:rFonts w:ascii="Times New Roman" w:hAnsi="Times New Roman" w:cs="Times New Roman"/>
        </w:rPr>
        <w:t xml:space="preserve"> ONLY (Figures)</w:t>
      </w:r>
      <w:bookmarkEnd w:id="16"/>
    </w:p>
    <w:p w14:paraId="3E8AB789" w14:textId="77777777" w:rsidR="000B5C56" w:rsidRPr="009616A0" w:rsidRDefault="000B5C56" w:rsidP="000B5C56">
      <w:pPr>
        <w:spacing w:after="0" w:line="360" w:lineRule="auto"/>
        <w:jc w:val="both"/>
        <w:rPr>
          <w:rFonts w:ascii="Times New Roman" w:hAnsi="Times New Roman" w:cs="Times New Roman"/>
          <w:bCs/>
        </w:rPr>
      </w:pPr>
    </w:p>
    <w:p w14:paraId="6DA78AB6" w14:textId="7FF104D2" w:rsidR="000B5C56" w:rsidRPr="0012128E" w:rsidRDefault="00DB4F63" w:rsidP="0012128E">
      <w:pPr>
        <w:pStyle w:val="Kommentartekst"/>
        <w:numPr>
          <w:ilvl w:val="0"/>
          <w:numId w:val="31"/>
        </w:numPr>
        <w:spacing w:line="360" w:lineRule="auto"/>
        <w:jc w:val="both"/>
        <w:rPr>
          <w:rFonts w:ascii="Times New Roman" w:hAnsi="Times New Roman" w:cs="Times New Roman"/>
          <w:sz w:val="22"/>
          <w:szCs w:val="22"/>
        </w:rPr>
      </w:pPr>
      <w:r>
        <w:rPr>
          <w:rFonts w:ascii="Times New Roman" w:hAnsi="Times New Roman" w:cs="Times New Roman"/>
          <w:sz w:val="22"/>
          <w:szCs w:val="22"/>
        </w:rPr>
        <w:t>Flow of participants</w:t>
      </w:r>
    </w:p>
    <w:p w14:paraId="5C52DC9B" w14:textId="3AAB3877" w:rsidR="0012128E" w:rsidRPr="009616A0" w:rsidRDefault="0012128E" w:rsidP="0012128E">
      <w:pPr>
        <w:pStyle w:val="Kommentartekst"/>
        <w:numPr>
          <w:ilvl w:val="0"/>
          <w:numId w:val="31"/>
        </w:numPr>
        <w:spacing w:line="360" w:lineRule="auto"/>
        <w:jc w:val="both"/>
        <w:rPr>
          <w:rFonts w:ascii="Times New Roman" w:hAnsi="Times New Roman" w:cs="Times New Roman"/>
          <w:sz w:val="22"/>
          <w:szCs w:val="22"/>
        </w:rPr>
      </w:pPr>
      <w:r>
        <w:rPr>
          <w:rFonts w:ascii="Times New Roman" w:eastAsiaTheme="minorHAnsi" w:hAnsi="Times New Roman" w:cs="Times New Roman"/>
          <w:bCs/>
          <w:color w:val="auto"/>
          <w:sz w:val="22"/>
          <w:szCs w:val="22"/>
        </w:rPr>
        <w:t>Figure detailing the acute exercise bout</w:t>
      </w:r>
    </w:p>
    <w:p w14:paraId="4F814E2B"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2EA0B0BF"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65A96328"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2E4DD238"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7A867C44" w14:textId="77777777" w:rsidR="000B5C56" w:rsidRPr="009616A0" w:rsidRDefault="000B5C56" w:rsidP="000B5C56">
      <w:pPr>
        <w:spacing w:after="0" w:line="360" w:lineRule="auto"/>
        <w:jc w:val="both"/>
        <w:rPr>
          <w:rFonts w:ascii="Times New Roman" w:hAnsi="Times New Roman" w:cs="Times New Roman"/>
          <w:bCs/>
        </w:rPr>
      </w:pPr>
    </w:p>
    <w:p w14:paraId="145A3950" w14:textId="77777777" w:rsidR="000B5C56" w:rsidRPr="009616A0" w:rsidRDefault="000B5C56" w:rsidP="000B5C56">
      <w:pPr>
        <w:spacing w:line="360" w:lineRule="auto"/>
        <w:rPr>
          <w:rFonts w:ascii="Times New Roman" w:hAnsi="Times New Roman" w:cs="Times New Roman"/>
          <w:b/>
        </w:rPr>
      </w:pPr>
      <w:r w:rsidRPr="009616A0">
        <w:rPr>
          <w:rFonts w:ascii="Times New Roman" w:hAnsi="Times New Roman" w:cs="Times New Roman"/>
          <w:b/>
        </w:rPr>
        <w:br w:type="page"/>
      </w:r>
    </w:p>
    <w:p w14:paraId="6455683C" w14:textId="77777777" w:rsidR="000B5C56" w:rsidRPr="009616A0" w:rsidRDefault="000B5C56" w:rsidP="000B5C56">
      <w:pPr>
        <w:pStyle w:val="Default"/>
        <w:spacing w:line="360" w:lineRule="auto"/>
        <w:ind w:left="2880" w:hanging="2880"/>
        <w:jc w:val="both"/>
        <w:rPr>
          <w:color w:val="auto"/>
          <w:sz w:val="22"/>
          <w:szCs w:val="22"/>
        </w:rPr>
      </w:pPr>
    </w:p>
    <w:p w14:paraId="3B8CAC26" w14:textId="63799E87" w:rsidR="00D64095" w:rsidRDefault="000B5C56" w:rsidP="000C639A">
      <w:pPr>
        <w:pStyle w:val="Overskrift2"/>
        <w:rPr>
          <w:rFonts w:eastAsiaTheme="minorHAnsi"/>
          <w:b/>
          <w:bCs/>
          <w:noProof/>
          <w:color w:val="000000"/>
          <w:sz w:val="22"/>
          <w:szCs w:val="24"/>
        </w:rPr>
      </w:pPr>
      <w:bookmarkStart w:id="17" w:name="_Toc87442283"/>
      <w:r w:rsidRPr="009616A0">
        <w:t>REFERENCES</w:t>
      </w:r>
      <w:bookmarkEnd w:id="17"/>
    </w:p>
    <w:p w14:paraId="4BC39E06" w14:textId="77777777" w:rsidR="00D64095" w:rsidRPr="009616A0" w:rsidRDefault="00D64095" w:rsidP="00D64095">
      <w:pPr>
        <w:pStyle w:val="Overskrift1"/>
        <w:rPr>
          <w:sz w:val="22"/>
          <w:szCs w:val="22"/>
        </w:rPr>
      </w:pPr>
    </w:p>
    <w:p w14:paraId="4CC77702" w14:textId="1C3810D2" w:rsidR="000B5C56" w:rsidRPr="009616A0" w:rsidRDefault="000B5C56" w:rsidP="000B5C56">
      <w:pPr>
        <w:pStyle w:val="Default"/>
        <w:spacing w:line="360" w:lineRule="auto"/>
        <w:ind w:left="2880" w:hanging="2880"/>
        <w:jc w:val="both"/>
        <w:rPr>
          <w:color w:val="auto"/>
          <w:sz w:val="22"/>
          <w:szCs w:val="22"/>
        </w:rPr>
      </w:pPr>
    </w:p>
    <w:p w14:paraId="1B2D5F8C" w14:textId="77777777" w:rsidR="000B5C56" w:rsidRPr="009616A0" w:rsidRDefault="000B5C56" w:rsidP="006F32E5">
      <w:pPr>
        <w:pStyle w:val="Overskrift2"/>
      </w:pPr>
      <w:bookmarkStart w:id="18" w:name="_Toc87442284"/>
      <w:r w:rsidRPr="009616A0">
        <w:t>UNFORMATTED TABLES WITH INTENDED CONTENT</w:t>
      </w:r>
      <w:bookmarkEnd w:id="18"/>
    </w:p>
    <w:p w14:paraId="36B72CD7" w14:textId="77777777" w:rsidR="000B5C56" w:rsidRPr="009616A0" w:rsidRDefault="000B5C56" w:rsidP="000B5C56">
      <w:pPr>
        <w:rPr>
          <w:rFonts w:ascii="Times New Roman" w:hAnsi="Times New Roman" w:cs="Times New Roman"/>
          <w:sz w:val="24"/>
          <w:szCs w:val="24"/>
        </w:rPr>
      </w:pPr>
      <w:r w:rsidRPr="009616A0">
        <w:rPr>
          <w:rFonts w:ascii="Times New Roman" w:hAnsi="Times New Roman" w:cs="Times New Roman"/>
        </w:rPr>
        <w:br w:type="page"/>
      </w:r>
    </w:p>
    <w:p w14:paraId="2C4009AD" w14:textId="77777777" w:rsidR="000B5C56" w:rsidRPr="009616A0" w:rsidRDefault="000B5C56" w:rsidP="000B5C56">
      <w:pPr>
        <w:pStyle w:val="Default"/>
        <w:ind w:left="2880" w:hanging="2880"/>
        <w:jc w:val="both"/>
        <w:rPr>
          <w:color w:val="auto"/>
        </w:rPr>
      </w:pPr>
    </w:p>
    <w:tbl>
      <w:tblPr>
        <w:tblStyle w:val="Tabel-Gitter"/>
        <w:tblW w:w="3890" w:type="pct"/>
        <w:tblLook w:val="04A0" w:firstRow="1" w:lastRow="0" w:firstColumn="1" w:lastColumn="0" w:noHBand="0" w:noVBand="1"/>
      </w:tblPr>
      <w:tblGrid>
        <w:gridCol w:w="4411"/>
        <w:gridCol w:w="1104"/>
        <w:gridCol w:w="1107"/>
        <w:gridCol w:w="1128"/>
      </w:tblGrid>
      <w:tr w:rsidR="000B5C56" w:rsidRPr="009616A0" w14:paraId="724B961C" w14:textId="77777777" w:rsidTr="00026B92">
        <w:tc>
          <w:tcPr>
            <w:tcW w:w="5000" w:type="pct"/>
            <w:gridSpan w:val="4"/>
          </w:tcPr>
          <w:p w14:paraId="2FBFF5F5" w14:textId="77777777" w:rsidR="000B5C56" w:rsidRPr="009616A0" w:rsidRDefault="000B5C56" w:rsidP="003B2A4E">
            <w:pPr>
              <w:pStyle w:val="Ingenafstand"/>
              <w:rPr>
                <w:rFonts w:ascii="Times New Roman" w:hAnsi="Times New Roman"/>
                <w:sz w:val="20"/>
                <w:szCs w:val="20"/>
              </w:rPr>
            </w:pPr>
            <w:r w:rsidRPr="009616A0">
              <w:rPr>
                <w:rFonts w:ascii="Times New Roman" w:hAnsi="Times New Roman"/>
                <w:b/>
                <w:bCs/>
                <w:sz w:val="20"/>
                <w:szCs w:val="20"/>
              </w:rPr>
              <w:t>Table 1 Baseline characteristics</w:t>
            </w:r>
          </w:p>
        </w:tc>
      </w:tr>
      <w:tr w:rsidR="00026B92" w:rsidRPr="009616A0" w14:paraId="15A1300E" w14:textId="77777777" w:rsidTr="00026B92">
        <w:tc>
          <w:tcPr>
            <w:tcW w:w="2846" w:type="pct"/>
          </w:tcPr>
          <w:p w14:paraId="58CAB5C5" w14:textId="77777777" w:rsidR="00026B92" w:rsidRPr="009616A0" w:rsidRDefault="00026B92" w:rsidP="003B2A4E">
            <w:pPr>
              <w:pStyle w:val="Ingenafstand"/>
              <w:rPr>
                <w:rFonts w:ascii="Times New Roman" w:hAnsi="Times New Roman"/>
                <w:sz w:val="18"/>
                <w:szCs w:val="18"/>
              </w:rPr>
            </w:pPr>
            <w:bookmarkStart w:id="19" w:name="_Hlk29286481"/>
          </w:p>
        </w:tc>
        <w:tc>
          <w:tcPr>
            <w:tcW w:w="712" w:type="pct"/>
          </w:tcPr>
          <w:p w14:paraId="73AC1B4F" w14:textId="0BA59D66" w:rsidR="00026B92" w:rsidRPr="009616A0" w:rsidRDefault="00026B92" w:rsidP="003B2A4E">
            <w:pPr>
              <w:pStyle w:val="Ingenafstand"/>
              <w:jc w:val="center"/>
              <w:rPr>
                <w:rFonts w:ascii="Times New Roman" w:hAnsi="Times New Roman"/>
                <w:sz w:val="18"/>
                <w:szCs w:val="18"/>
              </w:rPr>
            </w:pPr>
            <w:r w:rsidRPr="009616A0">
              <w:rPr>
                <w:rFonts w:ascii="Times New Roman" w:hAnsi="Times New Roman"/>
                <w:sz w:val="18"/>
                <w:szCs w:val="18"/>
              </w:rPr>
              <w:t>C</w:t>
            </w:r>
            <w:r w:rsidR="00D96329">
              <w:rPr>
                <w:rFonts w:ascii="Times New Roman" w:hAnsi="Times New Roman"/>
                <w:sz w:val="18"/>
                <w:szCs w:val="18"/>
              </w:rPr>
              <w:t>ontrol</w:t>
            </w:r>
          </w:p>
        </w:tc>
        <w:tc>
          <w:tcPr>
            <w:tcW w:w="714" w:type="pct"/>
          </w:tcPr>
          <w:p w14:paraId="47538F96" w14:textId="77886CCB" w:rsidR="00026B92" w:rsidRPr="009616A0" w:rsidRDefault="00754D35" w:rsidP="003B2A4E">
            <w:pPr>
              <w:pStyle w:val="Ingenafstand"/>
              <w:jc w:val="center"/>
              <w:rPr>
                <w:rFonts w:ascii="Times New Roman" w:hAnsi="Times New Roman"/>
                <w:sz w:val="18"/>
                <w:szCs w:val="18"/>
              </w:rPr>
            </w:pPr>
            <w:r>
              <w:rPr>
                <w:rFonts w:ascii="Times New Roman" w:hAnsi="Times New Roman"/>
                <w:sz w:val="18"/>
                <w:szCs w:val="18"/>
              </w:rPr>
              <w:t>Exercise</w:t>
            </w:r>
          </w:p>
        </w:tc>
        <w:tc>
          <w:tcPr>
            <w:tcW w:w="728" w:type="pct"/>
          </w:tcPr>
          <w:p w14:paraId="6BB83A4B" w14:textId="77777777" w:rsidR="00026B92" w:rsidRPr="009616A0" w:rsidRDefault="00026B92" w:rsidP="003B2A4E">
            <w:pPr>
              <w:pStyle w:val="Ingenafstand"/>
              <w:jc w:val="center"/>
              <w:rPr>
                <w:rFonts w:ascii="Times New Roman" w:hAnsi="Times New Roman"/>
                <w:sz w:val="18"/>
                <w:szCs w:val="18"/>
              </w:rPr>
            </w:pPr>
            <w:r w:rsidRPr="009616A0">
              <w:rPr>
                <w:rFonts w:ascii="Times New Roman" w:hAnsi="Times New Roman"/>
                <w:sz w:val="18"/>
                <w:szCs w:val="18"/>
              </w:rPr>
              <w:t>Total</w:t>
            </w:r>
          </w:p>
        </w:tc>
      </w:tr>
      <w:tr w:rsidR="00026B92" w:rsidRPr="009616A0" w14:paraId="34D47843" w14:textId="77777777" w:rsidTr="00026B92">
        <w:tc>
          <w:tcPr>
            <w:tcW w:w="2846" w:type="pct"/>
          </w:tcPr>
          <w:p w14:paraId="63BD56A3" w14:textId="77777777" w:rsidR="00026B92" w:rsidRPr="009616A0" w:rsidRDefault="00026B92" w:rsidP="003B2A4E">
            <w:pPr>
              <w:pStyle w:val="Ingenafstand"/>
              <w:rPr>
                <w:rFonts w:ascii="Times New Roman" w:hAnsi="Times New Roman"/>
                <w:sz w:val="18"/>
                <w:szCs w:val="18"/>
              </w:rPr>
            </w:pPr>
            <w:r w:rsidRPr="009616A0">
              <w:rPr>
                <w:rFonts w:ascii="Times New Roman" w:hAnsi="Times New Roman"/>
                <w:sz w:val="18"/>
                <w:szCs w:val="18"/>
              </w:rPr>
              <w:t>Age (years)</w:t>
            </w:r>
          </w:p>
        </w:tc>
        <w:tc>
          <w:tcPr>
            <w:tcW w:w="712" w:type="pct"/>
          </w:tcPr>
          <w:p w14:paraId="71B184FA" w14:textId="77777777" w:rsidR="00026B92" w:rsidRPr="009616A0" w:rsidRDefault="00026B92" w:rsidP="003B2A4E">
            <w:pPr>
              <w:pStyle w:val="Ingenafstand"/>
              <w:jc w:val="center"/>
              <w:rPr>
                <w:rFonts w:ascii="Times New Roman" w:hAnsi="Times New Roman"/>
                <w:sz w:val="18"/>
                <w:szCs w:val="18"/>
              </w:rPr>
            </w:pPr>
          </w:p>
        </w:tc>
        <w:tc>
          <w:tcPr>
            <w:tcW w:w="714" w:type="pct"/>
          </w:tcPr>
          <w:p w14:paraId="0DD8548B" w14:textId="77777777" w:rsidR="00026B92" w:rsidRPr="009616A0" w:rsidRDefault="00026B92" w:rsidP="003B2A4E">
            <w:pPr>
              <w:pStyle w:val="Ingenafstand"/>
              <w:jc w:val="center"/>
              <w:rPr>
                <w:rFonts w:ascii="Times New Roman" w:hAnsi="Times New Roman"/>
                <w:sz w:val="18"/>
                <w:szCs w:val="18"/>
              </w:rPr>
            </w:pPr>
          </w:p>
        </w:tc>
        <w:tc>
          <w:tcPr>
            <w:tcW w:w="728" w:type="pct"/>
          </w:tcPr>
          <w:p w14:paraId="3F3023A6" w14:textId="77777777" w:rsidR="00026B92" w:rsidRPr="009616A0" w:rsidRDefault="00026B92" w:rsidP="003B2A4E">
            <w:pPr>
              <w:pStyle w:val="Ingenafstand"/>
              <w:jc w:val="center"/>
              <w:rPr>
                <w:rFonts w:ascii="Times New Roman" w:hAnsi="Times New Roman"/>
                <w:sz w:val="18"/>
                <w:szCs w:val="18"/>
              </w:rPr>
            </w:pPr>
          </w:p>
        </w:tc>
      </w:tr>
      <w:tr w:rsidR="00026B92" w:rsidRPr="009616A0" w14:paraId="18990C23" w14:textId="77777777" w:rsidTr="00026B92">
        <w:tc>
          <w:tcPr>
            <w:tcW w:w="2846" w:type="pct"/>
          </w:tcPr>
          <w:p w14:paraId="56167DD4" w14:textId="77777777" w:rsidR="00026B92" w:rsidRPr="009616A0" w:rsidRDefault="00026B92" w:rsidP="003B2A4E">
            <w:pPr>
              <w:pStyle w:val="Ingenafstand"/>
              <w:rPr>
                <w:rFonts w:ascii="Times New Roman" w:hAnsi="Times New Roman"/>
                <w:sz w:val="18"/>
                <w:szCs w:val="18"/>
              </w:rPr>
            </w:pPr>
            <w:r w:rsidRPr="009616A0">
              <w:rPr>
                <w:rFonts w:ascii="Times New Roman" w:hAnsi="Times New Roman"/>
                <w:sz w:val="18"/>
                <w:szCs w:val="18"/>
              </w:rPr>
              <w:t>Sex (N (%) female)</w:t>
            </w:r>
          </w:p>
        </w:tc>
        <w:tc>
          <w:tcPr>
            <w:tcW w:w="712" w:type="pct"/>
          </w:tcPr>
          <w:p w14:paraId="37E5FF8A" w14:textId="77777777" w:rsidR="00026B92" w:rsidRPr="009616A0" w:rsidRDefault="00026B92" w:rsidP="003B2A4E">
            <w:pPr>
              <w:pStyle w:val="Ingenafstand"/>
              <w:jc w:val="center"/>
              <w:rPr>
                <w:rFonts w:ascii="Times New Roman" w:hAnsi="Times New Roman"/>
                <w:sz w:val="18"/>
                <w:szCs w:val="18"/>
              </w:rPr>
            </w:pPr>
          </w:p>
        </w:tc>
        <w:tc>
          <w:tcPr>
            <w:tcW w:w="714" w:type="pct"/>
          </w:tcPr>
          <w:p w14:paraId="7338B45E" w14:textId="77777777" w:rsidR="00026B92" w:rsidRPr="009616A0" w:rsidRDefault="00026B92" w:rsidP="003B2A4E">
            <w:pPr>
              <w:pStyle w:val="Ingenafstand"/>
              <w:jc w:val="center"/>
              <w:rPr>
                <w:rFonts w:ascii="Times New Roman" w:hAnsi="Times New Roman"/>
                <w:sz w:val="18"/>
                <w:szCs w:val="18"/>
              </w:rPr>
            </w:pPr>
          </w:p>
        </w:tc>
        <w:tc>
          <w:tcPr>
            <w:tcW w:w="728" w:type="pct"/>
          </w:tcPr>
          <w:p w14:paraId="616C7388" w14:textId="77777777" w:rsidR="00026B92" w:rsidRPr="009616A0" w:rsidRDefault="00026B92" w:rsidP="003B2A4E">
            <w:pPr>
              <w:pStyle w:val="Ingenafstand"/>
              <w:jc w:val="center"/>
              <w:rPr>
                <w:rFonts w:ascii="Times New Roman" w:hAnsi="Times New Roman"/>
                <w:sz w:val="18"/>
                <w:szCs w:val="18"/>
              </w:rPr>
            </w:pPr>
          </w:p>
        </w:tc>
      </w:tr>
      <w:tr w:rsidR="00026B92" w:rsidRPr="009616A0" w14:paraId="00C9B72B" w14:textId="77777777" w:rsidTr="00026B92">
        <w:tc>
          <w:tcPr>
            <w:tcW w:w="2846" w:type="pct"/>
          </w:tcPr>
          <w:p w14:paraId="42736B7D" w14:textId="25970D3F" w:rsidR="00026B92" w:rsidRPr="009616A0" w:rsidRDefault="00E836DA" w:rsidP="003B2A4E">
            <w:pPr>
              <w:pStyle w:val="Ingenafstand"/>
              <w:rPr>
                <w:rFonts w:ascii="Times New Roman" w:hAnsi="Times New Roman"/>
                <w:sz w:val="18"/>
                <w:szCs w:val="18"/>
              </w:rPr>
            </w:pPr>
            <w:r>
              <w:rPr>
                <w:rFonts w:ascii="Times New Roman" w:hAnsi="Times New Roman"/>
                <w:sz w:val="18"/>
                <w:szCs w:val="18"/>
              </w:rPr>
              <w:t>SLE</w:t>
            </w:r>
            <w:r w:rsidR="00026B92" w:rsidRPr="009616A0">
              <w:rPr>
                <w:rFonts w:ascii="Times New Roman" w:hAnsi="Times New Roman"/>
                <w:sz w:val="18"/>
                <w:szCs w:val="18"/>
              </w:rPr>
              <w:t xml:space="preserve"> duration (years)</w:t>
            </w:r>
          </w:p>
        </w:tc>
        <w:tc>
          <w:tcPr>
            <w:tcW w:w="712" w:type="pct"/>
          </w:tcPr>
          <w:p w14:paraId="60EF6CE8" w14:textId="77777777" w:rsidR="00026B92" w:rsidRPr="009616A0" w:rsidRDefault="00026B92" w:rsidP="003B2A4E">
            <w:pPr>
              <w:pStyle w:val="Ingenafstand"/>
              <w:jc w:val="center"/>
              <w:rPr>
                <w:rFonts w:ascii="Times New Roman" w:hAnsi="Times New Roman"/>
                <w:sz w:val="18"/>
                <w:szCs w:val="18"/>
              </w:rPr>
            </w:pPr>
          </w:p>
        </w:tc>
        <w:tc>
          <w:tcPr>
            <w:tcW w:w="714" w:type="pct"/>
          </w:tcPr>
          <w:p w14:paraId="5B35CCFA" w14:textId="77777777" w:rsidR="00026B92" w:rsidRPr="009616A0" w:rsidRDefault="00026B92" w:rsidP="003B2A4E">
            <w:pPr>
              <w:pStyle w:val="Ingenafstand"/>
              <w:jc w:val="center"/>
              <w:rPr>
                <w:rFonts w:ascii="Times New Roman" w:hAnsi="Times New Roman"/>
                <w:sz w:val="18"/>
                <w:szCs w:val="18"/>
              </w:rPr>
            </w:pPr>
          </w:p>
        </w:tc>
        <w:tc>
          <w:tcPr>
            <w:tcW w:w="728" w:type="pct"/>
          </w:tcPr>
          <w:p w14:paraId="3A0584F0" w14:textId="77777777" w:rsidR="00026B92" w:rsidRPr="009616A0" w:rsidRDefault="00026B92" w:rsidP="003B2A4E">
            <w:pPr>
              <w:pStyle w:val="Ingenafstand"/>
              <w:jc w:val="center"/>
              <w:rPr>
                <w:rFonts w:ascii="Times New Roman" w:hAnsi="Times New Roman"/>
                <w:sz w:val="18"/>
                <w:szCs w:val="18"/>
              </w:rPr>
            </w:pPr>
          </w:p>
        </w:tc>
      </w:tr>
      <w:tr w:rsidR="00026B92" w:rsidRPr="009616A0" w14:paraId="089D0068" w14:textId="77777777" w:rsidTr="00026B92">
        <w:tc>
          <w:tcPr>
            <w:tcW w:w="2846" w:type="pct"/>
            <w:shd w:val="clear" w:color="auto" w:fill="auto"/>
          </w:tcPr>
          <w:p w14:paraId="5584A724" w14:textId="112DD9FA" w:rsidR="00026B92" w:rsidRPr="009616A0" w:rsidRDefault="00D7300F" w:rsidP="003B2A4E">
            <w:pPr>
              <w:pStyle w:val="Ingenafstand"/>
              <w:rPr>
                <w:rFonts w:ascii="Times New Roman" w:hAnsi="Times New Roman"/>
                <w:sz w:val="18"/>
                <w:szCs w:val="18"/>
              </w:rPr>
            </w:pPr>
            <w:r>
              <w:rPr>
                <w:rFonts w:ascii="Times New Roman" w:hAnsi="Times New Roman"/>
                <w:sz w:val="18"/>
                <w:szCs w:val="18"/>
              </w:rPr>
              <w:t>SLE activity markers</w:t>
            </w:r>
          </w:p>
        </w:tc>
        <w:tc>
          <w:tcPr>
            <w:tcW w:w="712" w:type="pct"/>
            <w:shd w:val="clear" w:color="auto" w:fill="auto"/>
          </w:tcPr>
          <w:p w14:paraId="5D0CE499" w14:textId="77777777" w:rsidR="00026B92" w:rsidRPr="009616A0" w:rsidRDefault="00026B92" w:rsidP="003B2A4E">
            <w:pPr>
              <w:pStyle w:val="Ingenafstand"/>
              <w:jc w:val="center"/>
              <w:rPr>
                <w:rFonts w:ascii="Times New Roman" w:hAnsi="Times New Roman"/>
                <w:sz w:val="18"/>
                <w:szCs w:val="18"/>
              </w:rPr>
            </w:pPr>
          </w:p>
        </w:tc>
        <w:tc>
          <w:tcPr>
            <w:tcW w:w="714" w:type="pct"/>
          </w:tcPr>
          <w:p w14:paraId="0CC97012" w14:textId="77777777" w:rsidR="00026B92" w:rsidRPr="009616A0" w:rsidRDefault="00026B92" w:rsidP="003B2A4E">
            <w:pPr>
              <w:pStyle w:val="Ingenafstand"/>
              <w:jc w:val="center"/>
              <w:rPr>
                <w:rFonts w:ascii="Times New Roman" w:hAnsi="Times New Roman"/>
                <w:sz w:val="18"/>
                <w:szCs w:val="18"/>
              </w:rPr>
            </w:pPr>
          </w:p>
        </w:tc>
        <w:tc>
          <w:tcPr>
            <w:tcW w:w="728" w:type="pct"/>
            <w:shd w:val="clear" w:color="auto" w:fill="auto"/>
          </w:tcPr>
          <w:p w14:paraId="26DD0888" w14:textId="77777777" w:rsidR="00026B92" w:rsidRPr="009616A0" w:rsidRDefault="00026B92" w:rsidP="003B2A4E">
            <w:pPr>
              <w:pStyle w:val="Ingenafstand"/>
              <w:jc w:val="center"/>
              <w:rPr>
                <w:rFonts w:ascii="Times New Roman" w:hAnsi="Times New Roman"/>
                <w:sz w:val="18"/>
                <w:szCs w:val="18"/>
              </w:rPr>
            </w:pPr>
          </w:p>
        </w:tc>
      </w:tr>
      <w:tr w:rsidR="00026B92" w:rsidRPr="009616A0" w14:paraId="6BBB6954" w14:textId="77777777" w:rsidTr="00026B92">
        <w:tc>
          <w:tcPr>
            <w:tcW w:w="2846" w:type="pct"/>
          </w:tcPr>
          <w:p w14:paraId="0A2555B3" w14:textId="55DDBD76" w:rsidR="00026B92" w:rsidRPr="009616A0" w:rsidRDefault="00D7300F" w:rsidP="003B2A4E">
            <w:pPr>
              <w:pStyle w:val="Ingenafstand"/>
              <w:jc w:val="right"/>
              <w:rPr>
                <w:rFonts w:ascii="Times New Roman" w:hAnsi="Times New Roman"/>
                <w:sz w:val="18"/>
                <w:szCs w:val="18"/>
              </w:rPr>
            </w:pPr>
            <w:r>
              <w:rPr>
                <w:rFonts w:ascii="Times New Roman" w:hAnsi="Times New Roman"/>
                <w:sz w:val="18"/>
                <w:szCs w:val="18"/>
              </w:rPr>
              <w:t>SLEDAI</w:t>
            </w:r>
          </w:p>
        </w:tc>
        <w:tc>
          <w:tcPr>
            <w:tcW w:w="712" w:type="pct"/>
          </w:tcPr>
          <w:p w14:paraId="5555652E" w14:textId="77777777" w:rsidR="00026B92" w:rsidRPr="009616A0" w:rsidRDefault="00026B92" w:rsidP="003B2A4E">
            <w:pPr>
              <w:pStyle w:val="Ingenafstand"/>
              <w:jc w:val="center"/>
              <w:rPr>
                <w:rFonts w:ascii="Times New Roman" w:hAnsi="Times New Roman"/>
                <w:sz w:val="18"/>
                <w:szCs w:val="18"/>
              </w:rPr>
            </w:pPr>
          </w:p>
        </w:tc>
        <w:tc>
          <w:tcPr>
            <w:tcW w:w="714" w:type="pct"/>
          </w:tcPr>
          <w:p w14:paraId="2ECA52D6" w14:textId="77777777" w:rsidR="00026B92" w:rsidRPr="009616A0" w:rsidRDefault="00026B92" w:rsidP="003B2A4E">
            <w:pPr>
              <w:pStyle w:val="Ingenafstand"/>
              <w:jc w:val="center"/>
              <w:rPr>
                <w:rFonts w:ascii="Times New Roman" w:hAnsi="Times New Roman"/>
                <w:sz w:val="18"/>
                <w:szCs w:val="18"/>
              </w:rPr>
            </w:pPr>
          </w:p>
        </w:tc>
        <w:tc>
          <w:tcPr>
            <w:tcW w:w="728" w:type="pct"/>
          </w:tcPr>
          <w:p w14:paraId="22D8A194" w14:textId="77777777" w:rsidR="00026B92" w:rsidRPr="009616A0" w:rsidRDefault="00026B92" w:rsidP="003B2A4E">
            <w:pPr>
              <w:pStyle w:val="Ingenafstand"/>
              <w:jc w:val="center"/>
              <w:rPr>
                <w:rFonts w:ascii="Times New Roman" w:hAnsi="Times New Roman"/>
                <w:sz w:val="18"/>
                <w:szCs w:val="18"/>
              </w:rPr>
            </w:pPr>
          </w:p>
        </w:tc>
      </w:tr>
      <w:tr w:rsidR="00026B92" w:rsidRPr="009616A0" w14:paraId="054088EE" w14:textId="77777777" w:rsidTr="00026B92">
        <w:tc>
          <w:tcPr>
            <w:tcW w:w="2846" w:type="pct"/>
          </w:tcPr>
          <w:p w14:paraId="0FC4AF0F" w14:textId="7554112A" w:rsidR="00026B92" w:rsidRPr="009616A0" w:rsidRDefault="00026B92" w:rsidP="003B2A4E">
            <w:pPr>
              <w:pStyle w:val="Ingenafstand"/>
              <w:jc w:val="right"/>
              <w:rPr>
                <w:rFonts w:ascii="Times New Roman" w:hAnsi="Times New Roman"/>
                <w:sz w:val="18"/>
                <w:szCs w:val="18"/>
              </w:rPr>
            </w:pPr>
          </w:p>
        </w:tc>
        <w:tc>
          <w:tcPr>
            <w:tcW w:w="712" w:type="pct"/>
          </w:tcPr>
          <w:p w14:paraId="077C8986" w14:textId="77777777" w:rsidR="00026B92" w:rsidRPr="009616A0" w:rsidRDefault="00026B92" w:rsidP="003B2A4E">
            <w:pPr>
              <w:pStyle w:val="Ingenafstand"/>
              <w:jc w:val="center"/>
              <w:rPr>
                <w:rFonts w:ascii="Times New Roman" w:hAnsi="Times New Roman"/>
                <w:sz w:val="18"/>
                <w:szCs w:val="18"/>
              </w:rPr>
            </w:pPr>
          </w:p>
        </w:tc>
        <w:tc>
          <w:tcPr>
            <w:tcW w:w="714" w:type="pct"/>
          </w:tcPr>
          <w:p w14:paraId="60E30AF6" w14:textId="77777777" w:rsidR="00026B92" w:rsidRPr="009616A0" w:rsidRDefault="00026B92" w:rsidP="003B2A4E">
            <w:pPr>
              <w:pStyle w:val="Ingenafstand"/>
              <w:jc w:val="center"/>
              <w:rPr>
                <w:rFonts w:ascii="Times New Roman" w:hAnsi="Times New Roman"/>
                <w:sz w:val="18"/>
                <w:szCs w:val="18"/>
              </w:rPr>
            </w:pPr>
          </w:p>
        </w:tc>
        <w:tc>
          <w:tcPr>
            <w:tcW w:w="728" w:type="pct"/>
          </w:tcPr>
          <w:p w14:paraId="012861E7" w14:textId="77777777" w:rsidR="00026B92" w:rsidRPr="009616A0" w:rsidRDefault="00026B92" w:rsidP="003B2A4E">
            <w:pPr>
              <w:pStyle w:val="Ingenafstand"/>
              <w:jc w:val="center"/>
              <w:rPr>
                <w:rFonts w:ascii="Times New Roman" w:hAnsi="Times New Roman"/>
                <w:sz w:val="18"/>
                <w:szCs w:val="18"/>
              </w:rPr>
            </w:pPr>
          </w:p>
        </w:tc>
      </w:tr>
      <w:tr w:rsidR="00026B92" w:rsidRPr="009616A0" w14:paraId="123C92C7" w14:textId="77777777" w:rsidTr="00026B92">
        <w:tc>
          <w:tcPr>
            <w:tcW w:w="2846" w:type="pct"/>
          </w:tcPr>
          <w:p w14:paraId="17D1B3CF" w14:textId="35237E61" w:rsidR="00026B92" w:rsidRPr="009616A0" w:rsidRDefault="00026B92" w:rsidP="003B2A4E">
            <w:pPr>
              <w:pStyle w:val="Ingenafstand"/>
              <w:jc w:val="right"/>
              <w:rPr>
                <w:rFonts w:ascii="Times New Roman" w:hAnsi="Times New Roman"/>
                <w:sz w:val="18"/>
                <w:szCs w:val="18"/>
              </w:rPr>
            </w:pPr>
          </w:p>
        </w:tc>
        <w:tc>
          <w:tcPr>
            <w:tcW w:w="712" w:type="pct"/>
          </w:tcPr>
          <w:p w14:paraId="62EBC4A7" w14:textId="77777777" w:rsidR="00026B92" w:rsidRPr="009616A0" w:rsidRDefault="00026B92" w:rsidP="003B2A4E">
            <w:pPr>
              <w:pStyle w:val="Ingenafstand"/>
              <w:jc w:val="center"/>
              <w:rPr>
                <w:rFonts w:ascii="Times New Roman" w:hAnsi="Times New Roman"/>
                <w:sz w:val="18"/>
                <w:szCs w:val="18"/>
              </w:rPr>
            </w:pPr>
          </w:p>
        </w:tc>
        <w:tc>
          <w:tcPr>
            <w:tcW w:w="714" w:type="pct"/>
          </w:tcPr>
          <w:p w14:paraId="44215109" w14:textId="77777777" w:rsidR="00026B92" w:rsidRPr="009616A0" w:rsidRDefault="00026B92" w:rsidP="003B2A4E">
            <w:pPr>
              <w:pStyle w:val="Ingenafstand"/>
              <w:jc w:val="center"/>
              <w:rPr>
                <w:rFonts w:ascii="Times New Roman" w:hAnsi="Times New Roman"/>
                <w:sz w:val="18"/>
                <w:szCs w:val="18"/>
              </w:rPr>
            </w:pPr>
          </w:p>
        </w:tc>
        <w:tc>
          <w:tcPr>
            <w:tcW w:w="728" w:type="pct"/>
          </w:tcPr>
          <w:p w14:paraId="4D2EAA00" w14:textId="77777777" w:rsidR="00026B92" w:rsidRPr="009616A0" w:rsidRDefault="00026B92" w:rsidP="003B2A4E">
            <w:pPr>
              <w:pStyle w:val="Ingenafstand"/>
              <w:jc w:val="center"/>
              <w:rPr>
                <w:rFonts w:ascii="Times New Roman" w:hAnsi="Times New Roman"/>
                <w:sz w:val="18"/>
                <w:szCs w:val="18"/>
              </w:rPr>
            </w:pPr>
          </w:p>
        </w:tc>
      </w:tr>
      <w:tr w:rsidR="00026B92" w:rsidRPr="009616A0" w14:paraId="708A0BA4" w14:textId="77777777" w:rsidTr="00026B92">
        <w:tc>
          <w:tcPr>
            <w:tcW w:w="2846" w:type="pct"/>
          </w:tcPr>
          <w:p w14:paraId="38D7886D" w14:textId="2DB42E79" w:rsidR="00026B92" w:rsidRPr="009616A0" w:rsidRDefault="00026B92" w:rsidP="003B2A4E">
            <w:pPr>
              <w:pStyle w:val="Ingenafstand"/>
              <w:jc w:val="right"/>
              <w:rPr>
                <w:rFonts w:ascii="Times New Roman" w:hAnsi="Times New Roman"/>
                <w:sz w:val="18"/>
                <w:szCs w:val="18"/>
              </w:rPr>
            </w:pPr>
          </w:p>
        </w:tc>
        <w:tc>
          <w:tcPr>
            <w:tcW w:w="712" w:type="pct"/>
          </w:tcPr>
          <w:p w14:paraId="3F9996EA" w14:textId="77777777" w:rsidR="00026B92" w:rsidRPr="009616A0" w:rsidRDefault="00026B92" w:rsidP="003B2A4E">
            <w:pPr>
              <w:pStyle w:val="Ingenafstand"/>
              <w:jc w:val="center"/>
              <w:rPr>
                <w:rFonts w:ascii="Times New Roman" w:hAnsi="Times New Roman"/>
                <w:sz w:val="18"/>
                <w:szCs w:val="18"/>
              </w:rPr>
            </w:pPr>
          </w:p>
        </w:tc>
        <w:tc>
          <w:tcPr>
            <w:tcW w:w="714" w:type="pct"/>
          </w:tcPr>
          <w:p w14:paraId="0CB67F60" w14:textId="77777777" w:rsidR="00026B92" w:rsidRPr="009616A0" w:rsidRDefault="00026B92" w:rsidP="003B2A4E">
            <w:pPr>
              <w:pStyle w:val="Ingenafstand"/>
              <w:jc w:val="center"/>
              <w:rPr>
                <w:rFonts w:ascii="Times New Roman" w:hAnsi="Times New Roman"/>
                <w:sz w:val="18"/>
                <w:szCs w:val="18"/>
              </w:rPr>
            </w:pPr>
          </w:p>
        </w:tc>
        <w:tc>
          <w:tcPr>
            <w:tcW w:w="728" w:type="pct"/>
          </w:tcPr>
          <w:p w14:paraId="5041348E" w14:textId="77777777" w:rsidR="00026B92" w:rsidRPr="009616A0" w:rsidRDefault="00026B92" w:rsidP="003B2A4E">
            <w:pPr>
              <w:pStyle w:val="Ingenafstand"/>
              <w:jc w:val="center"/>
              <w:rPr>
                <w:rFonts w:ascii="Times New Roman" w:hAnsi="Times New Roman"/>
                <w:sz w:val="18"/>
                <w:szCs w:val="18"/>
              </w:rPr>
            </w:pPr>
          </w:p>
        </w:tc>
      </w:tr>
      <w:tr w:rsidR="003C253D" w:rsidRPr="00957A59" w14:paraId="7D8B6D3D" w14:textId="77777777" w:rsidTr="00026B92">
        <w:tc>
          <w:tcPr>
            <w:tcW w:w="2846" w:type="pct"/>
          </w:tcPr>
          <w:p w14:paraId="7AED8D88" w14:textId="45F1E7AD" w:rsidR="003C253D" w:rsidRPr="000B5C56" w:rsidRDefault="003C253D" w:rsidP="003C253D">
            <w:pPr>
              <w:pStyle w:val="Ingenafstand"/>
              <w:jc w:val="right"/>
              <w:rPr>
                <w:rFonts w:ascii="Times New Roman" w:hAnsi="Times New Roman"/>
                <w:sz w:val="18"/>
                <w:szCs w:val="18"/>
                <w:lang w:val="da-DK"/>
              </w:rPr>
            </w:pPr>
            <w:r>
              <w:rPr>
                <w:rFonts w:ascii="Times New Roman" w:hAnsi="Times New Roman"/>
                <w:sz w:val="18"/>
                <w:szCs w:val="18"/>
              </w:rPr>
              <w:t>B2MG</w:t>
            </w:r>
          </w:p>
        </w:tc>
        <w:tc>
          <w:tcPr>
            <w:tcW w:w="712" w:type="pct"/>
          </w:tcPr>
          <w:p w14:paraId="065B9D76" w14:textId="77777777" w:rsidR="003C253D" w:rsidRPr="000B5C56" w:rsidRDefault="003C253D" w:rsidP="003C253D">
            <w:pPr>
              <w:pStyle w:val="Ingenafstand"/>
              <w:jc w:val="center"/>
              <w:rPr>
                <w:rFonts w:ascii="Times New Roman" w:hAnsi="Times New Roman"/>
                <w:sz w:val="18"/>
                <w:szCs w:val="18"/>
                <w:lang w:val="da-DK"/>
              </w:rPr>
            </w:pPr>
          </w:p>
        </w:tc>
        <w:tc>
          <w:tcPr>
            <w:tcW w:w="714" w:type="pct"/>
          </w:tcPr>
          <w:p w14:paraId="30EF723E" w14:textId="77777777" w:rsidR="003C253D" w:rsidRPr="000B5C56" w:rsidRDefault="003C253D" w:rsidP="003C253D">
            <w:pPr>
              <w:pStyle w:val="Ingenafstand"/>
              <w:jc w:val="center"/>
              <w:rPr>
                <w:rFonts w:ascii="Times New Roman" w:hAnsi="Times New Roman"/>
                <w:sz w:val="18"/>
                <w:szCs w:val="18"/>
                <w:lang w:val="da-DK"/>
              </w:rPr>
            </w:pPr>
          </w:p>
        </w:tc>
        <w:tc>
          <w:tcPr>
            <w:tcW w:w="728" w:type="pct"/>
          </w:tcPr>
          <w:p w14:paraId="6CFE9448" w14:textId="77777777" w:rsidR="003C253D" w:rsidRPr="000B5C56" w:rsidRDefault="003C253D" w:rsidP="003C253D">
            <w:pPr>
              <w:pStyle w:val="Ingenafstand"/>
              <w:jc w:val="center"/>
              <w:rPr>
                <w:rFonts w:ascii="Times New Roman" w:hAnsi="Times New Roman"/>
                <w:sz w:val="18"/>
                <w:szCs w:val="18"/>
                <w:lang w:val="da-DK"/>
              </w:rPr>
            </w:pPr>
          </w:p>
        </w:tc>
      </w:tr>
      <w:tr w:rsidR="003C253D" w:rsidRPr="009616A0" w14:paraId="4BBBB200" w14:textId="77777777" w:rsidTr="00026B92">
        <w:tc>
          <w:tcPr>
            <w:tcW w:w="2846" w:type="pct"/>
          </w:tcPr>
          <w:p w14:paraId="68EAAA54" w14:textId="6C51A685" w:rsidR="003C253D" w:rsidRPr="009616A0" w:rsidRDefault="003C253D" w:rsidP="002D78E1">
            <w:pPr>
              <w:pStyle w:val="Ingenafstand"/>
              <w:jc w:val="right"/>
              <w:rPr>
                <w:rFonts w:ascii="Times New Roman" w:hAnsi="Times New Roman"/>
                <w:sz w:val="18"/>
                <w:szCs w:val="18"/>
              </w:rPr>
            </w:pPr>
            <w:r>
              <w:rPr>
                <w:rFonts w:ascii="Times New Roman" w:hAnsi="Times New Roman"/>
                <w:sz w:val="18"/>
                <w:szCs w:val="18"/>
              </w:rPr>
              <w:t>LYMPHOCYTES</w:t>
            </w:r>
          </w:p>
        </w:tc>
        <w:tc>
          <w:tcPr>
            <w:tcW w:w="712" w:type="pct"/>
          </w:tcPr>
          <w:p w14:paraId="0D954B62" w14:textId="77777777" w:rsidR="003C253D" w:rsidRPr="009616A0" w:rsidRDefault="003C253D" w:rsidP="003C253D">
            <w:pPr>
              <w:pStyle w:val="Ingenafstand"/>
              <w:jc w:val="center"/>
              <w:rPr>
                <w:rFonts w:ascii="Times New Roman" w:hAnsi="Times New Roman"/>
                <w:sz w:val="18"/>
                <w:szCs w:val="18"/>
              </w:rPr>
            </w:pPr>
          </w:p>
        </w:tc>
        <w:tc>
          <w:tcPr>
            <w:tcW w:w="714" w:type="pct"/>
          </w:tcPr>
          <w:p w14:paraId="3BFFF31A" w14:textId="77777777" w:rsidR="003C253D" w:rsidRPr="009616A0" w:rsidRDefault="003C253D" w:rsidP="003C253D">
            <w:pPr>
              <w:pStyle w:val="Ingenafstand"/>
              <w:jc w:val="center"/>
              <w:rPr>
                <w:rFonts w:ascii="Times New Roman" w:hAnsi="Times New Roman"/>
                <w:sz w:val="18"/>
                <w:szCs w:val="18"/>
              </w:rPr>
            </w:pPr>
          </w:p>
        </w:tc>
        <w:tc>
          <w:tcPr>
            <w:tcW w:w="728" w:type="pct"/>
          </w:tcPr>
          <w:p w14:paraId="651E053C"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19C86DE8" w14:textId="77777777" w:rsidTr="00026B92">
        <w:tc>
          <w:tcPr>
            <w:tcW w:w="2846" w:type="pct"/>
          </w:tcPr>
          <w:p w14:paraId="7AA896B8" w14:textId="136E31E2" w:rsidR="003C253D" w:rsidRPr="009616A0" w:rsidRDefault="003C253D" w:rsidP="003C253D">
            <w:pPr>
              <w:pStyle w:val="Ingenafstand"/>
              <w:jc w:val="right"/>
              <w:rPr>
                <w:rFonts w:ascii="Times New Roman" w:hAnsi="Times New Roman"/>
                <w:sz w:val="18"/>
                <w:szCs w:val="18"/>
              </w:rPr>
            </w:pPr>
            <w:r>
              <w:rPr>
                <w:rFonts w:ascii="Times New Roman" w:hAnsi="Times New Roman"/>
                <w:sz w:val="18"/>
                <w:szCs w:val="18"/>
              </w:rPr>
              <w:t>THROMBOCYTES</w:t>
            </w:r>
          </w:p>
        </w:tc>
        <w:tc>
          <w:tcPr>
            <w:tcW w:w="712" w:type="pct"/>
          </w:tcPr>
          <w:p w14:paraId="30AB0030" w14:textId="77777777" w:rsidR="003C253D" w:rsidRPr="009616A0" w:rsidRDefault="003C253D" w:rsidP="003C253D">
            <w:pPr>
              <w:pStyle w:val="Ingenafstand"/>
              <w:jc w:val="center"/>
              <w:rPr>
                <w:rFonts w:ascii="Times New Roman" w:hAnsi="Times New Roman"/>
                <w:sz w:val="18"/>
                <w:szCs w:val="18"/>
              </w:rPr>
            </w:pPr>
          </w:p>
        </w:tc>
        <w:tc>
          <w:tcPr>
            <w:tcW w:w="714" w:type="pct"/>
          </w:tcPr>
          <w:p w14:paraId="023446FF" w14:textId="77777777" w:rsidR="003C253D" w:rsidRPr="009616A0" w:rsidRDefault="003C253D" w:rsidP="003C253D">
            <w:pPr>
              <w:pStyle w:val="Ingenafstand"/>
              <w:jc w:val="center"/>
              <w:rPr>
                <w:rFonts w:ascii="Times New Roman" w:hAnsi="Times New Roman"/>
                <w:sz w:val="18"/>
                <w:szCs w:val="18"/>
              </w:rPr>
            </w:pPr>
          </w:p>
        </w:tc>
        <w:tc>
          <w:tcPr>
            <w:tcW w:w="728" w:type="pct"/>
          </w:tcPr>
          <w:p w14:paraId="2A9463E1"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0F9F0458" w14:textId="77777777" w:rsidTr="00026B92">
        <w:tc>
          <w:tcPr>
            <w:tcW w:w="2846" w:type="pct"/>
          </w:tcPr>
          <w:p w14:paraId="392D2C7B" w14:textId="04359927" w:rsidR="003C253D" w:rsidRPr="009616A0" w:rsidRDefault="003C253D" w:rsidP="003C253D">
            <w:pPr>
              <w:pStyle w:val="Ingenafstand"/>
              <w:jc w:val="right"/>
              <w:rPr>
                <w:rFonts w:ascii="Times New Roman" w:hAnsi="Times New Roman"/>
                <w:sz w:val="18"/>
                <w:szCs w:val="18"/>
              </w:rPr>
            </w:pPr>
          </w:p>
        </w:tc>
        <w:tc>
          <w:tcPr>
            <w:tcW w:w="712" w:type="pct"/>
          </w:tcPr>
          <w:p w14:paraId="1510444D" w14:textId="77777777" w:rsidR="003C253D" w:rsidRPr="009616A0" w:rsidRDefault="003C253D" w:rsidP="003C253D">
            <w:pPr>
              <w:pStyle w:val="Ingenafstand"/>
              <w:jc w:val="center"/>
              <w:rPr>
                <w:rFonts w:ascii="Times New Roman" w:hAnsi="Times New Roman"/>
                <w:sz w:val="18"/>
                <w:szCs w:val="18"/>
              </w:rPr>
            </w:pPr>
          </w:p>
        </w:tc>
        <w:tc>
          <w:tcPr>
            <w:tcW w:w="714" w:type="pct"/>
          </w:tcPr>
          <w:p w14:paraId="2D94519C" w14:textId="77777777" w:rsidR="003C253D" w:rsidRPr="009616A0" w:rsidRDefault="003C253D" w:rsidP="003C253D">
            <w:pPr>
              <w:pStyle w:val="Ingenafstand"/>
              <w:jc w:val="center"/>
              <w:rPr>
                <w:rFonts w:ascii="Times New Roman" w:hAnsi="Times New Roman"/>
                <w:sz w:val="18"/>
                <w:szCs w:val="18"/>
              </w:rPr>
            </w:pPr>
          </w:p>
        </w:tc>
        <w:tc>
          <w:tcPr>
            <w:tcW w:w="728" w:type="pct"/>
          </w:tcPr>
          <w:p w14:paraId="2E0BA3FE"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59327563" w14:textId="77777777" w:rsidTr="00026B92">
        <w:tc>
          <w:tcPr>
            <w:tcW w:w="2846" w:type="pct"/>
          </w:tcPr>
          <w:p w14:paraId="627658DE" w14:textId="5555D84E" w:rsidR="003C253D" w:rsidRPr="009616A0" w:rsidRDefault="003C253D" w:rsidP="003C253D">
            <w:pPr>
              <w:pStyle w:val="Ingenafstand"/>
              <w:rPr>
                <w:rFonts w:ascii="Times New Roman" w:hAnsi="Times New Roman"/>
                <w:sz w:val="18"/>
                <w:szCs w:val="18"/>
              </w:rPr>
            </w:pPr>
            <w:r>
              <w:rPr>
                <w:rFonts w:ascii="Times New Roman" w:hAnsi="Times New Roman"/>
                <w:sz w:val="18"/>
                <w:szCs w:val="18"/>
              </w:rPr>
              <w:t>Antibodies</w:t>
            </w:r>
          </w:p>
        </w:tc>
        <w:tc>
          <w:tcPr>
            <w:tcW w:w="712" w:type="pct"/>
          </w:tcPr>
          <w:p w14:paraId="713C1FA0" w14:textId="77777777" w:rsidR="003C253D" w:rsidRPr="009616A0" w:rsidRDefault="003C253D" w:rsidP="003C253D">
            <w:pPr>
              <w:pStyle w:val="Ingenafstand"/>
              <w:jc w:val="center"/>
              <w:rPr>
                <w:rFonts w:ascii="Times New Roman" w:hAnsi="Times New Roman"/>
                <w:sz w:val="18"/>
                <w:szCs w:val="18"/>
              </w:rPr>
            </w:pPr>
          </w:p>
        </w:tc>
        <w:tc>
          <w:tcPr>
            <w:tcW w:w="714" w:type="pct"/>
          </w:tcPr>
          <w:p w14:paraId="75508CC7" w14:textId="77777777" w:rsidR="003C253D" w:rsidRPr="009616A0" w:rsidRDefault="003C253D" w:rsidP="003C253D">
            <w:pPr>
              <w:pStyle w:val="Ingenafstand"/>
              <w:jc w:val="center"/>
              <w:rPr>
                <w:rFonts w:ascii="Times New Roman" w:hAnsi="Times New Roman"/>
                <w:sz w:val="18"/>
                <w:szCs w:val="18"/>
              </w:rPr>
            </w:pPr>
          </w:p>
        </w:tc>
        <w:tc>
          <w:tcPr>
            <w:tcW w:w="728" w:type="pct"/>
          </w:tcPr>
          <w:p w14:paraId="2E3598C4"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693390F1" w14:textId="77777777" w:rsidTr="00026B92">
        <w:tc>
          <w:tcPr>
            <w:tcW w:w="2846" w:type="pct"/>
          </w:tcPr>
          <w:p w14:paraId="7FCE3D2A" w14:textId="561C6D9C" w:rsidR="003C253D" w:rsidRPr="009616A0" w:rsidRDefault="003C253D" w:rsidP="003C253D">
            <w:pPr>
              <w:pStyle w:val="Ingenafstand"/>
              <w:jc w:val="right"/>
              <w:rPr>
                <w:rFonts w:ascii="Times New Roman" w:hAnsi="Times New Roman"/>
                <w:sz w:val="18"/>
                <w:szCs w:val="18"/>
              </w:rPr>
            </w:pPr>
            <w:r>
              <w:rPr>
                <w:rFonts w:ascii="Times New Roman" w:hAnsi="Times New Roman"/>
                <w:sz w:val="18"/>
                <w:szCs w:val="18"/>
              </w:rPr>
              <w:t>ANTI-sm</w:t>
            </w:r>
          </w:p>
        </w:tc>
        <w:tc>
          <w:tcPr>
            <w:tcW w:w="712" w:type="pct"/>
          </w:tcPr>
          <w:p w14:paraId="260D6B2C" w14:textId="77777777" w:rsidR="003C253D" w:rsidRPr="009616A0" w:rsidRDefault="003C253D" w:rsidP="003C253D">
            <w:pPr>
              <w:pStyle w:val="Ingenafstand"/>
              <w:jc w:val="center"/>
              <w:rPr>
                <w:rFonts w:ascii="Times New Roman" w:hAnsi="Times New Roman"/>
                <w:sz w:val="18"/>
                <w:szCs w:val="18"/>
              </w:rPr>
            </w:pPr>
          </w:p>
        </w:tc>
        <w:tc>
          <w:tcPr>
            <w:tcW w:w="714" w:type="pct"/>
          </w:tcPr>
          <w:p w14:paraId="71FE42CD" w14:textId="77777777" w:rsidR="003C253D" w:rsidRPr="009616A0" w:rsidRDefault="003C253D" w:rsidP="003C253D">
            <w:pPr>
              <w:pStyle w:val="Ingenafstand"/>
              <w:jc w:val="center"/>
              <w:rPr>
                <w:rFonts w:ascii="Times New Roman" w:hAnsi="Times New Roman"/>
                <w:sz w:val="18"/>
                <w:szCs w:val="18"/>
              </w:rPr>
            </w:pPr>
          </w:p>
        </w:tc>
        <w:tc>
          <w:tcPr>
            <w:tcW w:w="728" w:type="pct"/>
          </w:tcPr>
          <w:p w14:paraId="42559B4C"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264F8E99" w14:textId="77777777" w:rsidTr="00026B92">
        <w:tc>
          <w:tcPr>
            <w:tcW w:w="2846" w:type="pct"/>
          </w:tcPr>
          <w:p w14:paraId="7A4C61B0" w14:textId="70B2F12A" w:rsidR="003C253D" w:rsidRPr="009616A0" w:rsidRDefault="003C253D" w:rsidP="003C253D">
            <w:pPr>
              <w:pStyle w:val="Ingenafstand"/>
              <w:jc w:val="right"/>
              <w:rPr>
                <w:rFonts w:ascii="Times New Roman" w:hAnsi="Times New Roman"/>
                <w:sz w:val="18"/>
                <w:szCs w:val="18"/>
              </w:rPr>
            </w:pPr>
            <w:r>
              <w:rPr>
                <w:rFonts w:ascii="Times New Roman" w:hAnsi="Times New Roman"/>
                <w:sz w:val="18"/>
                <w:szCs w:val="18"/>
              </w:rPr>
              <w:t>ANTI-DsDNA</w:t>
            </w:r>
          </w:p>
        </w:tc>
        <w:tc>
          <w:tcPr>
            <w:tcW w:w="712" w:type="pct"/>
          </w:tcPr>
          <w:p w14:paraId="5F4C8B9B" w14:textId="77777777" w:rsidR="003C253D" w:rsidRPr="009616A0" w:rsidRDefault="003C253D" w:rsidP="003C253D">
            <w:pPr>
              <w:pStyle w:val="Ingenafstand"/>
              <w:jc w:val="center"/>
              <w:rPr>
                <w:rFonts w:ascii="Times New Roman" w:hAnsi="Times New Roman"/>
                <w:sz w:val="18"/>
                <w:szCs w:val="18"/>
              </w:rPr>
            </w:pPr>
          </w:p>
        </w:tc>
        <w:tc>
          <w:tcPr>
            <w:tcW w:w="714" w:type="pct"/>
          </w:tcPr>
          <w:p w14:paraId="2CA187C0" w14:textId="77777777" w:rsidR="003C253D" w:rsidRPr="009616A0" w:rsidRDefault="003C253D" w:rsidP="003C253D">
            <w:pPr>
              <w:pStyle w:val="Ingenafstand"/>
              <w:jc w:val="center"/>
              <w:rPr>
                <w:rFonts w:ascii="Times New Roman" w:hAnsi="Times New Roman"/>
                <w:sz w:val="18"/>
                <w:szCs w:val="18"/>
              </w:rPr>
            </w:pPr>
          </w:p>
        </w:tc>
        <w:tc>
          <w:tcPr>
            <w:tcW w:w="728" w:type="pct"/>
          </w:tcPr>
          <w:p w14:paraId="4BE188F2"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6B766A29" w14:textId="77777777" w:rsidTr="00026B92">
        <w:tc>
          <w:tcPr>
            <w:tcW w:w="2846" w:type="pct"/>
          </w:tcPr>
          <w:p w14:paraId="551E3F86" w14:textId="36F29E90" w:rsidR="003C253D" w:rsidRPr="009616A0" w:rsidRDefault="003C253D" w:rsidP="003C253D">
            <w:pPr>
              <w:pStyle w:val="Ingenafstand"/>
              <w:jc w:val="right"/>
              <w:rPr>
                <w:rFonts w:ascii="Times New Roman" w:hAnsi="Times New Roman"/>
                <w:sz w:val="18"/>
                <w:szCs w:val="18"/>
              </w:rPr>
            </w:pPr>
            <w:r>
              <w:rPr>
                <w:rFonts w:ascii="Times New Roman" w:hAnsi="Times New Roman"/>
                <w:sz w:val="18"/>
                <w:szCs w:val="18"/>
              </w:rPr>
              <w:t>NEITHER ANTI-DsDNA or ANTI-sm</w:t>
            </w:r>
          </w:p>
        </w:tc>
        <w:tc>
          <w:tcPr>
            <w:tcW w:w="712" w:type="pct"/>
          </w:tcPr>
          <w:p w14:paraId="0477DD83" w14:textId="77777777" w:rsidR="003C253D" w:rsidRPr="009616A0" w:rsidRDefault="003C253D" w:rsidP="003C253D">
            <w:pPr>
              <w:pStyle w:val="Ingenafstand"/>
              <w:jc w:val="center"/>
              <w:rPr>
                <w:rFonts w:ascii="Times New Roman" w:hAnsi="Times New Roman"/>
                <w:sz w:val="18"/>
                <w:szCs w:val="18"/>
              </w:rPr>
            </w:pPr>
          </w:p>
        </w:tc>
        <w:tc>
          <w:tcPr>
            <w:tcW w:w="714" w:type="pct"/>
          </w:tcPr>
          <w:p w14:paraId="04855BA5" w14:textId="77777777" w:rsidR="003C253D" w:rsidRPr="009616A0" w:rsidRDefault="003C253D" w:rsidP="003C253D">
            <w:pPr>
              <w:pStyle w:val="Ingenafstand"/>
              <w:jc w:val="center"/>
              <w:rPr>
                <w:rFonts w:ascii="Times New Roman" w:hAnsi="Times New Roman"/>
                <w:sz w:val="18"/>
                <w:szCs w:val="18"/>
              </w:rPr>
            </w:pPr>
          </w:p>
        </w:tc>
        <w:tc>
          <w:tcPr>
            <w:tcW w:w="728" w:type="pct"/>
          </w:tcPr>
          <w:p w14:paraId="0B197A53"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41EEE495" w14:textId="77777777" w:rsidTr="00026B92">
        <w:tc>
          <w:tcPr>
            <w:tcW w:w="2846" w:type="pct"/>
            <w:shd w:val="clear" w:color="auto" w:fill="auto"/>
          </w:tcPr>
          <w:p w14:paraId="38D3A6F3" w14:textId="77777777" w:rsidR="003C253D" w:rsidRPr="009616A0" w:rsidRDefault="003C253D" w:rsidP="003C253D">
            <w:pPr>
              <w:pStyle w:val="Ingenafstand"/>
              <w:rPr>
                <w:rFonts w:ascii="Times New Roman" w:hAnsi="Times New Roman"/>
                <w:sz w:val="18"/>
                <w:szCs w:val="18"/>
              </w:rPr>
            </w:pPr>
            <w:r w:rsidRPr="009616A0">
              <w:rPr>
                <w:rFonts w:ascii="Times New Roman" w:hAnsi="Times New Roman"/>
                <w:sz w:val="18"/>
                <w:szCs w:val="18"/>
              </w:rPr>
              <w:t>Glucose-lowering medication, N (%)</w:t>
            </w:r>
          </w:p>
        </w:tc>
        <w:tc>
          <w:tcPr>
            <w:tcW w:w="712" w:type="pct"/>
            <w:shd w:val="clear" w:color="auto" w:fill="auto"/>
          </w:tcPr>
          <w:p w14:paraId="2AB87C17" w14:textId="77777777" w:rsidR="003C253D" w:rsidRPr="009616A0" w:rsidRDefault="003C253D" w:rsidP="003C253D">
            <w:pPr>
              <w:pStyle w:val="Ingenafstand"/>
              <w:jc w:val="center"/>
              <w:rPr>
                <w:rFonts w:ascii="Times New Roman" w:hAnsi="Times New Roman"/>
                <w:sz w:val="18"/>
                <w:szCs w:val="18"/>
              </w:rPr>
            </w:pPr>
          </w:p>
        </w:tc>
        <w:tc>
          <w:tcPr>
            <w:tcW w:w="714" w:type="pct"/>
          </w:tcPr>
          <w:p w14:paraId="6B056A93"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49D66BB5"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73715775" w14:textId="77777777" w:rsidTr="00026B92">
        <w:tc>
          <w:tcPr>
            <w:tcW w:w="2846" w:type="pct"/>
            <w:shd w:val="clear" w:color="auto" w:fill="auto"/>
          </w:tcPr>
          <w:p w14:paraId="04C3FC34"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None</w:t>
            </w:r>
          </w:p>
        </w:tc>
        <w:tc>
          <w:tcPr>
            <w:tcW w:w="712" w:type="pct"/>
            <w:shd w:val="clear" w:color="auto" w:fill="auto"/>
          </w:tcPr>
          <w:p w14:paraId="6DAF02B9" w14:textId="77777777" w:rsidR="003C253D" w:rsidRPr="009616A0" w:rsidRDefault="003C253D" w:rsidP="003C253D">
            <w:pPr>
              <w:pStyle w:val="Ingenafstand"/>
              <w:jc w:val="center"/>
              <w:rPr>
                <w:rFonts w:ascii="Times New Roman" w:hAnsi="Times New Roman"/>
                <w:sz w:val="18"/>
                <w:szCs w:val="18"/>
              </w:rPr>
            </w:pPr>
          </w:p>
        </w:tc>
        <w:tc>
          <w:tcPr>
            <w:tcW w:w="714" w:type="pct"/>
          </w:tcPr>
          <w:p w14:paraId="5DC3EAD4"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4014A7AC"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3CE57CC0" w14:textId="77777777" w:rsidTr="00026B92">
        <w:tc>
          <w:tcPr>
            <w:tcW w:w="2846" w:type="pct"/>
            <w:shd w:val="clear" w:color="auto" w:fill="auto"/>
          </w:tcPr>
          <w:p w14:paraId="5E352BDF"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Biguanide</w:t>
            </w:r>
          </w:p>
        </w:tc>
        <w:tc>
          <w:tcPr>
            <w:tcW w:w="712" w:type="pct"/>
            <w:shd w:val="clear" w:color="auto" w:fill="auto"/>
          </w:tcPr>
          <w:p w14:paraId="38E0FA54" w14:textId="77777777" w:rsidR="003C253D" w:rsidRPr="009616A0" w:rsidRDefault="003C253D" w:rsidP="003C253D">
            <w:pPr>
              <w:pStyle w:val="Ingenafstand"/>
              <w:jc w:val="center"/>
              <w:rPr>
                <w:rFonts w:ascii="Times New Roman" w:hAnsi="Times New Roman"/>
                <w:sz w:val="18"/>
                <w:szCs w:val="18"/>
              </w:rPr>
            </w:pPr>
          </w:p>
        </w:tc>
        <w:tc>
          <w:tcPr>
            <w:tcW w:w="714" w:type="pct"/>
          </w:tcPr>
          <w:p w14:paraId="06AFFBB1"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28576C61"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2305CB20" w14:textId="77777777" w:rsidTr="00026B92">
        <w:tc>
          <w:tcPr>
            <w:tcW w:w="2846" w:type="pct"/>
            <w:shd w:val="clear" w:color="auto" w:fill="auto"/>
          </w:tcPr>
          <w:p w14:paraId="4AEFB332"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 xml:space="preserve">Biguanide </w:t>
            </w:r>
            <w:r w:rsidRPr="009616A0">
              <w:rPr>
                <w:rFonts w:ascii="Times New Roman" w:hAnsi="Times New Roman"/>
                <w:b/>
                <w:bCs/>
                <w:sz w:val="18"/>
                <w:szCs w:val="18"/>
              </w:rPr>
              <w:t>+</w:t>
            </w:r>
            <w:r w:rsidRPr="009616A0">
              <w:rPr>
                <w:rFonts w:ascii="Times New Roman" w:hAnsi="Times New Roman"/>
                <w:sz w:val="18"/>
                <w:szCs w:val="18"/>
              </w:rPr>
              <w:t xml:space="preserve"> SGLT2i </w:t>
            </w:r>
            <w:r w:rsidRPr="009616A0">
              <w:rPr>
                <w:rFonts w:ascii="Times New Roman" w:hAnsi="Times New Roman"/>
                <w:b/>
                <w:bCs/>
                <w:sz w:val="18"/>
                <w:szCs w:val="18"/>
              </w:rPr>
              <w:t>or</w:t>
            </w:r>
            <w:r w:rsidRPr="009616A0">
              <w:rPr>
                <w:rFonts w:ascii="Times New Roman" w:hAnsi="Times New Roman"/>
                <w:sz w:val="18"/>
                <w:szCs w:val="18"/>
              </w:rPr>
              <w:t xml:space="preserve"> DPP4i</w:t>
            </w:r>
          </w:p>
        </w:tc>
        <w:tc>
          <w:tcPr>
            <w:tcW w:w="712" w:type="pct"/>
            <w:shd w:val="clear" w:color="auto" w:fill="auto"/>
          </w:tcPr>
          <w:p w14:paraId="68BA5470" w14:textId="77777777" w:rsidR="003C253D" w:rsidRPr="009616A0" w:rsidRDefault="003C253D" w:rsidP="003C253D">
            <w:pPr>
              <w:pStyle w:val="Ingenafstand"/>
              <w:jc w:val="center"/>
              <w:rPr>
                <w:rFonts w:ascii="Times New Roman" w:hAnsi="Times New Roman"/>
                <w:sz w:val="18"/>
                <w:szCs w:val="18"/>
              </w:rPr>
            </w:pPr>
          </w:p>
        </w:tc>
        <w:tc>
          <w:tcPr>
            <w:tcW w:w="714" w:type="pct"/>
          </w:tcPr>
          <w:p w14:paraId="04D4B209"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6EBEA67C"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7BE9D091" w14:textId="77777777" w:rsidTr="00026B92">
        <w:tc>
          <w:tcPr>
            <w:tcW w:w="2846" w:type="pct"/>
            <w:shd w:val="clear" w:color="auto" w:fill="auto"/>
          </w:tcPr>
          <w:p w14:paraId="304E49A4"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 xml:space="preserve">Biguanide + SGLT2i </w:t>
            </w:r>
            <w:r w:rsidRPr="009616A0">
              <w:rPr>
                <w:rFonts w:ascii="Times New Roman" w:hAnsi="Times New Roman"/>
                <w:b/>
                <w:bCs/>
                <w:sz w:val="18"/>
                <w:szCs w:val="18"/>
              </w:rPr>
              <w:t>+</w:t>
            </w:r>
            <w:r w:rsidRPr="009616A0">
              <w:rPr>
                <w:rFonts w:ascii="Times New Roman" w:hAnsi="Times New Roman"/>
                <w:sz w:val="18"/>
                <w:szCs w:val="18"/>
              </w:rPr>
              <w:t xml:space="preserve"> DPP4i</w:t>
            </w:r>
          </w:p>
        </w:tc>
        <w:tc>
          <w:tcPr>
            <w:tcW w:w="712" w:type="pct"/>
            <w:shd w:val="clear" w:color="auto" w:fill="auto"/>
          </w:tcPr>
          <w:p w14:paraId="466BE933" w14:textId="77777777" w:rsidR="003C253D" w:rsidRPr="009616A0" w:rsidRDefault="003C253D" w:rsidP="003C253D">
            <w:pPr>
              <w:pStyle w:val="Ingenafstand"/>
              <w:jc w:val="center"/>
              <w:rPr>
                <w:rFonts w:ascii="Times New Roman" w:hAnsi="Times New Roman"/>
                <w:sz w:val="18"/>
                <w:szCs w:val="18"/>
              </w:rPr>
            </w:pPr>
          </w:p>
        </w:tc>
        <w:tc>
          <w:tcPr>
            <w:tcW w:w="714" w:type="pct"/>
          </w:tcPr>
          <w:p w14:paraId="483306C0"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6896CAAA"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0F7DFC17" w14:textId="77777777" w:rsidTr="00026B92">
        <w:tc>
          <w:tcPr>
            <w:tcW w:w="2846" w:type="pct"/>
            <w:shd w:val="clear" w:color="auto" w:fill="auto"/>
          </w:tcPr>
          <w:p w14:paraId="53F351B2" w14:textId="77777777" w:rsidR="003C253D" w:rsidRPr="009616A0" w:rsidRDefault="003C253D" w:rsidP="003C253D">
            <w:pPr>
              <w:pStyle w:val="Ingenafstand"/>
              <w:rPr>
                <w:rFonts w:ascii="Times New Roman" w:hAnsi="Times New Roman"/>
                <w:sz w:val="18"/>
                <w:szCs w:val="18"/>
              </w:rPr>
            </w:pPr>
            <w:r w:rsidRPr="009616A0">
              <w:rPr>
                <w:rFonts w:ascii="Times New Roman" w:hAnsi="Times New Roman"/>
                <w:sz w:val="18"/>
                <w:szCs w:val="18"/>
              </w:rPr>
              <w:t>Lipid-lowering medication, No (%)</w:t>
            </w:r>
          </w:p>
        </w:tc>
        <w:tc>
          <w:tcPr>
            <w:tcW w:w="712" w:type="pct"/>
            <w:shd w:val="clear" w:color="auto" w:fill="auto"/>
          </w:tcPr>
          <w:p w14:paraId="3891FFCB" w14:textId="77777777" w:rsidR="003C253D" w:rsidRPr="009616A0" w:rsidRDefault="003C253D" w:rsidP="003C253D">
            <w:pPr>
              <w:pStyle w:val="Ingenafstand"/>
              <w:jc w:val="center"/>
              <w:rPr>
                <w:rFonts w:ascii="Times New Roman" w:hAnsi="Times New Roman"/>
                <w:sz w:val="18"/>
                <w:szCs w:val="18"/>
              </w:rPr>
            </w:pPr>
          </w:p>
        </w:tc>
        <w:tc>
          <w:tcPr>
            <w:tcW w:w="714" w:type="pct"/>
          </w:tcPr>
          <w:p w14:paraId="537A265F"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101EFA88"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16D80530" w14:textId="77777777" w:rsidTr="00026B92">
        <w:tc>
          <w:tcPr>
            <w:tcW w:w="2846" w:type="pct"/>
            <w:shd w:val="clear" w:color="auto" w:fill="auto"/>
          </w:tcPr>
          <w:p w14:paraId="6F3CB92C"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None</w:t>
            </w:r>
          </w:p>
        </w:tc>
        <w:tc>
          <w:tcPr>
            <w:tcW w:w="712" w:type="pct"/>
            <w:shd w:val="clear" w:color="auto" w:fill="auto"/>
          </w:tcPr>
          <w:p w14:paraId="0798BD61" w14:textId="77777777" w:rsidR="003C253D" w:rsidRPr="009616A0" w:rsidRDefault="003C253D" w:rsidP="003C253D">
            <w:pPr>
              <w:pStyle w:val="Ingenafstand"/>
              <w:jc w:val="center"/>
              <w:rPr>
                <w:rFonts w:ascii="Times New Roman" w:hAnsi="Times New Roman"/>
                <w:sz w:val="18"/>
                <w:szCs w:val="18"/>
              </w:rPr>
            </w:pPr>
          </w:p>
        </w:tc>
        <w:tc>
          <w:tcPr>
            <w:tcW w:w="714" w:type="pct"/>
          </w:tcPr>
          <w:p w14:paraId="0320A2C2"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1610A008"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0C1565E1" w14:textId="77777777" w:rsidTr="00026B92">
        <w:tc>
          <w:tcPr>
            <w:tcW w:w="2846" w:type="pct"/>
            <w:shd w:val="clear" w:color="auto" w:fill="auto"/>
          </w:tcPr>
          <w:p w14:paraId="784BC858"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 xml:space="preserve">Statin </w:t>
            </w:r>
          </w:p>
        </w:tc>
        <w:tc>
          <w:tcPr>
            <w:tcW w:w="712" w:type="pct"/>
            <w:shd w:val="clear" w:color="auto" w:fill="auto"/>
          </w:tcPr>
          <w:p w14:paraId="0E51C3DE" w14:textId="77777777" w:rsidR="003C253D" w:rsidRPr="009616A0" w:rsidRDefault="003C253D" w:rsidP="003C253D">
            <w:pPr>
              <w:pStyle w:val="Ingenafstand"/>
              <w:jc w:val="center"/>
              <w:rPr>
                <w:rFonts w:ascii="Times New Roman" w:hAnsi="Times New Roman"/>
                <w:sz w:val="18"/>
                <w:szCs w:val="18"/>
              </w:rPr>
            </w:pPr>
          </w:p>
        </w:tc>
        <w:tc>
          <w:tcPr>
            <w:tcW w:w="714" w:type="pct"/>
          </w:tcPr>
          <w:p w14:paraId="4D23EDA9"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7661415C"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2D45F3E4" w14:textId="77777777" w:rsidTr="00026B92">
        <w:tc>
          <w:tcPr>
            <w:tcW w:w="2846" w:type="pct"/>
            <w:shd w:val="clear" w:color="auto" w:fill="auto"/>
          </w:tcPr>
          <w:p w14:paraId="2BF21B2B" w14:textId="77777777" w:rsidR="003C253D" w:rsidRPr="009616A0" w:rsidRDefault="003C253D" w:rsidP="003C253D">
            <w:pPr>
              <w:pStyle w:val="Ingenafstand"/>
              <w:rPr>
                <w:rFonts w:ascii="Times New Roman" w:hAnsi="Times New Roman"/>
                <w:sz w:val="18"/>
                <w:szCs w:val="18"/>
              </w:rPr>
            </w:pPr>
            <w:r w:rsidRPr="009616A0">
              <w:rPr>
                <w:rFonts w:ascii="Times New Roman" w:hAnsi="Times New Roman"/>
                <w:sz w:val="18"/>
                <w:szCs w:val="18"/>
              </w:rPr>
              <w:t>Blood pressure lowering medication, No (%)</w:t>
            </w:r>
          </w:p>
        </w:tc>
        <w:tc>
          <w:tcPr>
            <w:tcW w:w="712" w:type="pct"/>
            <w:shd w:val="clear" w:color="auto" w:fill="auto"/>
          </w:tcPr>
          <w:p w14:paraId="0208FD78" w14:textId="77777777" w:rsidR="003C253D" w:rsidRPr="009616A0" w:rsidRDefault="003C253D" w:rsidP="003C253D">
            <w:pPr>
              <w:pStyle w:val="Ingenafstand"/>
              <w:jc w:val="center"/>
              <w:rPr>
                <w:rFonts w:ascii="Times New Roman" w:hAnsi="Times New Roman"/>
                <w:sz w:val="18"/>
                <w:szCs w:val="18"/>
              </w:rPr>
            </w:pPr>
          </w:p>
        </w:tc>
        <w:tc>
          <w:tcPr>
            <w:tcW w:w="714" w:type="pct"/>
          </w:tcPr>
          <w:p w14:paraId="57EBC870"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0B754788"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1067F39F" w14:textId="77777777" w:rsidTr="00026B92">
        <w:tc>
          <w:tcPr>
            <w:tcW w:w="2846" w:type="pct"/>
            <w:shd w:val="clear" w:color="auto" w:fill="auto"/>
          </w:tcPr>
          <w:p w14:paraId="6FAA303E"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 xml:space="preserve">  None</w:t>
            </w:r>
          </w:p>
        </w:tc>
        <w:tc>
          <w:tcPr>
            <w:tcW w:w="712" w:type="pct"/>
            <w:shd w:val="clear" w:color="auto" w:fill="auto"/>
          </w:tcPr>
          <w:p w14:paraId="6F09A020" w14:textId="77777777" w:rsidR="003C253D" w:rsidRPr="009616A0" w:rsidRDefault="003C253D" w:rsidP="003C253D">
            <w:pPr>
              <w:pStyle w:val="Ingenafstand"/>
              <w:jc w:val="center"/>
              <w:rPr>
                <w:rFonts w:ascii="Times New Roman" w:hAnsi="Times New Roman"/>
                <w:sz w:val="18"/>
                <w:szCs w:val="18"/>
              </w:rPr>
            </w:pPr>
          </w:p>
        </w:tc>
        <w:tc>
          <w:tcPr>
            <w:tcW w:w="714" w:type="pct"/>
          </w:tcPr>
          <w:p w14:paraId="27BCD920"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12E25873"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3AAF57CA" w14:textId="77777777" w:rsidTr="00026B92">
        <w:tc>
          <w:tcPr>
            <w:tcW w:w="2846" w:type="pct"/>
            <w:shd w:val="clear" w:color="auto" w:fill="auto"/>
          </w:tcPr>
          <w:p w14:paraId="7EF9C4F1"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 xml:space="preserve">ARB </w:t>
            </w:r>
            <w:r w:rsidRPr="009616A0">
              <w:rPr>
                <w:rFonts w:ascii="Times New Roman" w:hAnsi="Times New Roman"/>
                <w:b/>
                <w:bCs/>
                <w:sz w:val="18"/>
                <w:szCs w:val="18"/>
              </w:rPr>
              <w:t>or</w:t>
            </w:r>
            <w:r w:rsidRPr="009616A0">
              <w:rPr>
                <w:rFonts w:ascii="Times New Roman" w:hAnsi="Times New Roman"/>
                <w:sz w:val="18"/>
                <w:szCs w:val="18"/>
              </w:rPr>
              <w:t xml:space="preserve"> ACEi </w:t>
            </w:r>
          </w:p>
        </w:tc>
        <w:tc>
          <w:tcPr>
            <w:tcW w:w="712" w:type="pct"/>
            <w:shd w:val="clear" w:color="auto" w:fill="auto"/>
          </w:tcPr>
          <w:p w14:paraId="4F055BDE" w14:textId="77777777" w:rsidR="003C253D" w:rsidRPr="009616A0" w:rsidRDefault="003C253D" w:rsidP="003C253D">
            <w:pPr>
              <w:pStyle w:val="Ingenafstand"/>
              <w:jc w:val="center"/>
              <w:rPr>
                <w:rFonts w:ascii="Times New Roman" w:hAnsi="Times New Roman"/>
                <w:sz w:val="18"/>
                <w:szCs w:val="18"/>
              </w:rPr>
            </w:pPr>
          </w:p>
        </w:tc>
        <w:tc>
          <w:tcPr>
            <w:tcW w:w="714" w:type="pct"/>
          </w:tcPr>
          <w:p w14:paraId="1104BB87"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7D9AE77B"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662F1F12" w14:textId="77777777" w:rsidTr="00026B92">
        <w:tc>
          <w:tcPr>
            <w:tcW w:w="2846" w:type="pct"/>
            <w:shd w:val="clear" w:color="auto" w:fill="auto"/>
          </w:tcPr>
          <w:p w14:paraId="73C7AED4"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 xml:space="preserve">ARB </w:t>
            </w:r>
            <w:r w:rsidRPr="009616A0">
              <w:rPr>
                <w:rFonts w:ascii="Times New Roman" w:hAnsi="Times New Roman"/>
                <w:b/>
                <w:bCs/>
                <w:sz w:val="18"/>
                <w:szCs w:val="18"/>
              </w:rPr>
              <w:t>or</w:t>
            </w:r>
            <w:r w:rsidRPr="009616A0">
              <w:rPr>
                <w:rFonts w:ascii="Times New Roman" w:hAnsi="Times New Roman"/>
                <w:sz w:val="18"/>
                <w:szCs w:val="18"/>
              </w:rPr>
              <w:t xml:space="preserve"> ACEi + Thiazide </w:t>
            </w:r>
            <w:r w:rsidRPr="009616A0">
              <w:rPr>
                <w:rFonts w:ascii="Times New Roman" w:hAnsi="Times New Roman"/>
                <w:b/>
                <w:bCs/>
                <w:sz w:val="18"/>
                <w:szCs w:val="18"/>
              </w:rPr>
              <w:t xml:space="preserve">or </w:t>
            </w:r>
            <w:r w:rsidRPr="009616A0">
              <w:rPr>
                <w:rFonts w:ascii="Times New Roman" w:hAnsi="Times New Roman"/>
                <w:sz w:val="18"/>
                <w:szCs w:val="18"/>
              </w:rPr>
              <w:t>CCB</w:t>
            </w:r>
          </w:p>
        </w:tc>
        <w:tc>
          <w:tcPr>
            <w:tcW w:w="712" w:type="pct"/>
            <w:shd w:val="clear" w:color="auto" w:fill="auto"/>
          </w:tcPr>
          <w:p w14:paraId="4E8B0209" w14:textId="77777777" w:rsidR="003C253D" w:rsidRPr="009616A0" w:rsidRDefault="003C253D" w:rsidP="003C253D">
            <w:pPr>
              <w:pStyle w:val="Ingenafstand"/>
              <w:jc w:val="center"/>
              <w:rPr>
                <w:rFonts w:ascii="Times New Roman" w:hAnsi="Times New Roman"/>
                <w:sz w:val="18"/>
                <w:szCs w:val="18"/>
              </w:rPr>
            </w:pPr>
          </w:p>
        </w:tc>
        <w:tc>
          <w:tcPr>
            <w:tcW w:w="714" w:type="pct"/>
          </w:tcPr>
          <w:p w14:paraId="2AFD39EE"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4FA41E66"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1770EE53" w14:textId="77777777" w:rsidTr="00026B92">
        <w:tc>
          <w:tcPr>
            <w:tcW w:w="2846" w:type="pct"/>
            <w:shd w:val="clear" w:color="auto" w:fill="auto"/>
          </w:tcPr>
          <w:p w14:paraId="38C7E495"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 xml:space="preserve">ARB </w:t>
            </w:r>
            <w:r w:rsidRPr="009616A0">
              <w:rPr>
                <w:rFonts w:ascii="Times New Roman" w:hAnsi="Times New Roman"/>
                <w:b/>
                <w:bCs/>
                <w:sz w:val="18"/>
                <w:szCs w:val="18"/>
              </w:rPr>
              <w:t>or</w:t>
            </w:r>
            <w:r w:rsidRPr="009616A0">
              <w:rPr>
                <w:rFonts w:ascii="Times New Roman" w:hAnsi="Times New Roman"/>
                <w:sz w:val="18"/>
                <w:szCs w:val="18"/>
              </w:rPr>
              <w:t xml:space="preserve"> ACEi + Thiazide + CCB </w:t>
            </w:r>
          </w:p>
        </w:tc>
        <w:tc>
          <w:tcPr>
            <w:tcW w:w="712" w:type="pct"/>
            <w:shd w:val="clear" w:color="auto" w:fill="auto"/>
          </w:tcPr>
          <w:p w14:paraId="6799094F" w14:textId="77777777" w:rsidR="003C253D" w:rsidRPr="009616A0" w:rsidRDefault="003C253D" w:rsidP="003C253D">
            <w:pPr>
              <w:pStyle w:val="Ingenafstand"/>
              <w:jc w:val="center"/>
              <w:rPr>
                <w:rFonts w:ascii="Times New Roman" w:hAnsi="Times New Roman"/>
                <w:sz w:val="18"/>
                <w:szCs w:val="18"/>
              </w:rPr>
            </w:pPr>
          </w:p>
        </w:tc>
        <w:tc>
          <w:tcPr>
            <w:tcW w:w="714" w:type="pct"/>
          </w:tcPr>
          <w:p w14:paraId="6852B963"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489F0433"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0C230F92" w14:textId="77777777" w:rsidTr="00026B92">
        <w:tc>
          <w:tcPr>
            <w:tcW w:w="2846" w:type="pct"/>
          </w:tcPr>
          <w:p w14:paraId="627398CD" w14:textId="77777777" w:rsidR="003C253D" w:rsidRPr="009616A0" w:rsidRDefault="003C253D" w:rsidP="003C253D">
            <w:pPr>
              <w:pStyle w:val="Ingenafstand"/>
              <w:rPr>
                <w:rFonts w:ascii="Times New Roman" w:hAnsi="Times New Roman"/>
                <w:sz w:val="18"/>
                <w:szCs w:val="18"/>
              </w:rPr>
            </w:pPr>
            <w:r w:rsidRPr="009616A0">
              <w:rPr>
                <w:rFonts w:ascii="Times New Roman" w:hAnsi="Times New Roman"/>
                <w:sz w:val="18"/>
                <w:szCs w:val="18"/>
              </w:rPr>
              <w:t>Physical function</w:t>
            </w:r>
          </w:p>
        </w:tc>
        <w:tc>
          <w:tcPr>
            <w:tcW w:w="712" w:type="pct"/>
          </w:tcPr>
          <w:p w14:paraId="07B9E896" w14:textId="77777777" w:rsidR="003C253D" w:rsidRPr="009616A0" w:rsidRDefault="003C253D" w:rsidP="003C253D">
            <w:pPr>
              <w:pStyle w:val="Ingenafstand"/>
              <w:jc w:val="center"/>
              <w:rPr>
                <w:rFonts w:ascii="Times New Roman" w:hAnsi="Times New Roman"/>
                <w:sz w:val="18"/>
                <w:szCs w:val="18"/>
              </w:rPr>
            </w:pPr>
          </w:p>
        </w:tc>
        <w:tc>
          <w:tcPr>
            <w:tcW w:w="714" w:type="pct"/>
          </w:tcPr>
          <w:p w14:paraId="573B4115" w14:textId="77777777" w:rsidR="003C253D" w:rsidRPr="009616A0" w:rsidRDefault="003C253D" w:rsidP="003C253D">
            <w:pPr>
              <w:pStyle w:val="Ingenafstand"/>
              <w:jc w:val="center"/>
              <w:rPr>
                <w:rFonts w:ascii="Times New Roman" w:hAnsi="Times New Roman"/>
                <w:sz w:val="18"/>
                <w:szCs w:val="18"/>
              </w:rPr>
            </w:pPr>
          </w:p>
        </w:tc>
        <w:tc>
          <w:tcPr>
            <w:tcW w:w="728" w:type="pct"/>
          </w:tcPr>
          <w:p w14:paraId="173CA217"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2E67087E" w14:textId="77777777" w:rsidTr="00026B92">
        <w:tc>
          <w:tcPr>
            <w:tcW w:w="2846" w:type="pct"/>
          </w:tcPr>
          <w:p w14:paraId="381904E5"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Absolute VO</w:t>
            </w:r>
            <w:r w:rsidRPr="009616A0">
              <w:rPr>
                <w:rFonts w:ascii="Times New Roman" w:hAnsi="Times New Roman"/>
                <w:sz w:val="18"/>
                <w:szCs w:val="18"/>
                <w:vertAlign w:val="subscript"/>
              </w:rPr>
              <w:t>2</w:t>
            </w:r>
            <w:r w:rsidRPr="009616A0">
              <w:rPr>
                <w:rFonts w:ascii="Times New Roman" w:hAnsi="Times New Roman"/>
                <w:sz w:val="18"/>
                <w:szCs w:val="18"/>
              </w:rPr>
              <w:t xml:space="preserve"> max (ml/min)</w:t>
            </w:r>
          </w:p>
        </w:tc>
        <w:tc>
          <w:tcPr>
            <w:tcW w:w="712" w:type="pct"/>
          </w:tcPr>
          <w:p w14:paraId="32DD8927" w14:textId="77777777" w:rsidR="003C253D" w:rsidRPr="009616A0" w:rsidRDefault="003C253D" w:rsidP="003C253D">
            <w:pPr>
              <w:pStyle w:val="Ingenafstand"/>
              <w:jc w:val="center"/>
              <w:rPr>
                <w:rFonts w:ascii="Times New Roman" w:hAnsi="Times New Roman"/>
                <w:sz w:val="18"/>
                <w:szCs w:val="18"/>
              </w:rPr>
            </w:pPr>
          </w:p>
        </w:tc>
        <w:tc>
          <w:tcPr>
            <w:tcW w:w="714" w:type="pct"/>
          </w:tcPr>
          <w:p w14:paraId="294C1BA0" w14:textId="77777777" w:rsidR="003C253D" w:rsidRPr="009616A0" w:rsidRDefault="003C253D" w:rsidP="003C253D">
            <w:pPr>
              <w:pStyle w:val="Ingenafstand"/>
              <w:jc w:val="center"/>
              <w:rPr>
                <w:rFonts w:ascii="Times New Roman" w:hAnsi="Times New Roman"/>
                <w:sz w:val="18"/>
                <w:szCs w:val="18"/>
              </w:rPr>
            </w:pPr>
          </w:p>
        </w:tc>
        <w:tc>
          <w:tcPr>
            <w:tcW w:w="728" w:type="pct"/>
          </w:tcPr>
          <w:p w14:paraId="67CC946D" w14:textId="77777777" w:rsidR="003C253D" w:rsidRPr="009616A0" w:rsidRDefault="003C253D" w:rsidP="003C253D">
            <w:pPr>
              <w:pStyle w:val="Ingenafstand"/>
              <w:jc w:val="center"/>
              <w:rPr>
                <w:rFonts w:ascii="Times New Roman" w:hAnsi="Times New Roman"/>
                <w:sz w:val="18"/>
                <w:szCs w:val="18"/>
              </w:rPr>
            </w:pPr>
          </w:p>
        </w:tc>
      </w:tr>
      <w:tr w:rsidR="003C253D" w:rsidRPr="002F4668" w14:paraId="79B684FB" w14:textId="77777777" w:rsidTr="00026B92">
        <w:tc>
          <w:tcPr>
            <w:tcW w:w="2846" w:type="pct"/>
          </w:tcPr>
          <w:p w14:paraId="41BD9D05" w14:textId="77777777" w:rsidR="003C253D" w:rsidRPr="000B5C56" w:rsidRDefault="003C253D" w:rsidP="003C253D">
            <w:pPr>
              <w:pStyle w:val="Ingenafstand"/>
              <w:jc w:val="right"/>
              <w:rPr>
                <w:rFonts w:ascii="Times New Roman" w:hAnsi="Times New Roman"/>
                <w:sz w:val="18"/>
                <w:szCs w:val="18"/>
                <w:lang w:val="da-DK"/>
              </w:rPr>
            </w:pPr>
            <w:r w:rsidRPr="000B5C56">
              <w:rPr>
                <w:rFonts w:ascii="Times New Roman" w:hAnsi="Times New Roman"/>
                <w:sz w:val="18"/>
                <w:szCs w:val="18"/>
                <w:lang w:val="da-DK"/>
              </w:rPr>
              <w:t>Relative VO</w:t>
            </w:r>
            <w:r w:rsidRPr="000B5C56">
              <w:rPr>
                <w:rFonts w:ascii="Times New Roman" w:hAnsi="Times New Roman"/>
                <w:sz w:val="18"/>
                <w:szCs w:val="18"/>
                <w:vertAlign w:val="subscript"/>
                <w:lang w:val="da-DK"/>
              </w:rPr>
              <w:t>2</w:t>
            </w:r>
            <w:r w:rsidRPr="000B5C56">
              <w:rPr>
                <w:rFonts w:ascii="Times New Roman" w:hAnsi="Times New Roman"/>
                <w:sz w:val="18"/>
                <w:szCs w:val="18"/>
                <w:lang w:val="da-DK"/>
              </w:rPr>
              <w:t xml:space="preserve"> max (ml/kg/min)</w:t>
            </w:r>
          </w:p>
        </w:tc>
        <w:tc>
          <w:tcPr>
            <w:tcW w:w="712" w:type="pct"/>
          </w:tcPr>
          <w:p w14:paraId="223D9B17" w14:textId="77777777" w:rsidR="003C253D" w:rsidRPr="000B5C56" w:rsidRDefault="003C253D" w:rsidP="003C253D">
            <w:pPr>
              <w:pStyle w:val="Ingenafstand"/>
              <w:jc w:val="center"/>
              <w:rPr>
                <w:rFonts w:ascii="Times New Roman" w:hAnsi="Times New Roman"/>
                <w:sz w:val="18"/>
                <w:szCs w:val="18"/>
                <w:lang w:val="da-DK"/>
              </w:rPr>
            </w:pPr>
          </w:p>
        </w:tc>
        <w:tc>
          <w:tcPr>
            <w:tcW w:w="714" w:type="pct"/>
          </w:tcPr>
          <w:p w14:paraId="4BD10467" w14:textId="77777777" w:rsidR="003C253D" w:rsidRPr="000B5C56" w:rsidRDefault="003C253D" w:rsidP="003C253D">
            <w:pPr>
              <w:pStyle w:val="Ingenafstand"/>
              <w:jc w:val="center"/>
              <w:rPr>
                <w:rFonts w:ascii="Times New Roman" w:hAnsi="Times New Roman"/>
                <w:sz w:val="18"/>
                <w:szCs w:val="18"/>
                <w:lang w:val="da-DK"/>
              </w:rPr>
            </w:pPr>
          </w:p>
        </w:tc>
        <w:tc>
          <w:tcPr>
            <w:tcW w:w="728" w:type="pct"/>
          </w:tcPr>
          <w:p w14:paraId="2CA2B996" w14:textId="77777777" w:rsidR="003C253D" w:rsidRPr="000B5C56" w:rsidRDefault="003C253D" w:rsidP="003C253D">
            <w:pPr>
              <w:pStyle w:val="Ingenafstand"/>
              <w:jc w:val="center"/>
              <w:rPr>
                <w:rFonts w:ascii="Times New Roman" w:hAnsi="Times New Roman"/>
                <w:sz w:val="18"/>
                <w:szCs w:val="18"/>
                <w:lang w:val="da-DK"/>
              </w:rPr>
            </w:pPr>
          </w:p>
        </w:tc>
      </w:tr>
      <w:tr w:rsidR="003C253D" w:rsidRPr="009616A0" w14:paraId="703D7ED6" w14:textId="77777777" w:rsidTr="00026B92">
        <w:tc>
          <w:tcPr>
            <w:tcW w:w="2846" w:type="pct"/>
          </w:tcPr>
          <w:p w14:paraId="6A189B0D"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Watt max (W/kg)</w:t>
            </w:r>
          </w:p>
        </w:tc>
        <w:tc>
          <w:tcPr>
            <w:tcW w:w="712" w:type="pct"/>
          </w:tcPr>
          <w:p w14:paraId="4D0123F4" w14:textId="77777777" w:rsidR="003C253D" w:rsidRPr="009616A0" w:rsidRDefault="003C253D" w:rsidP="003C253D">
            <w:pPr>
              <w:pStyle w:val="Ingenafstand"/>
              <w:jc w:val="center"/>
              <w:rPr>
                <w:rFonts w:ascii="Times New Roman" w:hAnsi="Times New Roman"/>
                <w:sz w:val="18"/>
                <w:szCs w:val="18"/>
              </w:rPr>
            </w:pPr>
          </w:p>
        </w:tc>
        <w:tc>
          <w:tcPr>
            <w:tcW w:w="714" w:type="pct"/>
          </w:tcPr>
          <w:p w14:paraId="1DCE5C20" w14:textId="77777777" w:rsidR="003C253D" w:rsidRPr="009616A0" w:rsidRDefault="003C253D" w:rsidP="003C253D">
            <w:pPr>
              <w:pStyle w:val="Ingenafstand"/>
              <w:jc w:val="center"/>
              <w:rPr>
                <w:rFonts w:ascii="Times New Roman" w:hAnsi="Times New Roman"/>
                <w:sz w:val="18"/>
                <w:szCs w:val="18"/>
              </w:rPr>
            </w:pPr>
          </w:p>
        </w:tc>
        <w:tc>
          <w:tcPr>
            <w:tcW w:w="728" w:type="pct"/>
          </w:tcPr>
          <w:p w14:paraId="10B0F897"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50824844" w14:textId="77777777" w:rsidTr="00026B92">
        <w:tc>
          <w:tcPr>
            <w:tcW w:w="2846" w:type="pct"/>
          </w:tcPr>
          <w:p w14:paraId="0237CA9D"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1 RM chest press (kg)</w:t>
            </w:r>
          </w:p>
        </w:tc>
        <w:tc>
          <w:tcPr>
            <w:tcW w:w="712" w:type="pct"/>
          </w:tcPr>
          <w:p w14:paraId="316487AF" w14:textId="77777777" w:rsidR="003C253D" w:rsidRPr="009616A0" w:rsidRDefault="003C253D" w:rsidP="003C253D">
            <w:pPr>
              <w:pStyle w:val="Ingenafstand"/>
              <w:jc w:val="center"/>
              <w:rPr>
                <w:rFonts w:ascii="Times New Roman" w:hAnsi="Times New Roman"/>
                <w:sz w:val="18"/>
                <w:szCs w:val="18"/>
              </w:rPr>
            </w:pPr>
          </w:p>
        </w:tc>
        <w:tc>
          <w:tcPr>
            <w:tcW w:w="714" w:type="pct"/>
          </w:tcPr>
          <w:p w14:paraId="79F7023C" w14:textId="77777777" w:rsidR="003C253D" w:rsidRPr="009616A0" w:rsidRDefault="003C253D" w:rsidP="003C253D">
            <w:pPr>
              <w:pStyle w:val="Ingenafstand"/>
              <w:jc w:val="center"/>
              <w:rPr>
                <w:rFonts w:ascii="Times New Roman" w:hAnsi="Times New Roman"/>
                <w:sz w:val="18"/>
                <w:szCs w:val="18"/>
              </w:rPr>
            </w:pPr>
          </w:p>
        </w:tc>
        <w:tc>
          <w:tcPr>
            <w:tcW w:w="728" w:type="pct"/>
          </w:tcPr>
          <w:p w14:paraId="141DA652"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7567510F" w14:textId="77777777" w:rsidTr="00026B92">
        <w:tc>
          <w:tcPr>
            <w:tcW w:w="2846" w:type="pct"/>
          </w:tcPr>
          <w:p w14:paraId="311B468D"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1 RM leg extension (kg)</w:t>
            </w:r>
          </w:p>
        </w:tc>
        <w:tc>
          <w:tcPr>
            <w:tcW w:w="712" w:type="pct"/>
          </w:tcPr>
          <w:p w14:paraId="7E6E4DA2" w14:textId="77777777" w:rsidR="003C253D" w:rsidRPr="009616A0" w:rsidRDefault="003C253D" w:rsidP="003C253D">
            <w:pPr>
              <w:pStyle w:val="Ingenafstand"/>
              <w:jc w:val="center"/>
              <w:rPr>
                <w:rFonts w:ascii="Times New Roman" w:hAnsi="Times New Roman"/>
                <w:sz w:val="18"/>
                <w:szCs w:val="18"/>
              </w:rPr>
            </w:pPr>
          </w:p>
        </w:tc>
        <w:tc>
          <w:tcPr>
            <w:tcW w:w="714" w:type="pct"/>
          </w:tcPr>
          <w:p w14:paraId="317F1EB4" w14:textId="77777777" w:rsidR="003C253D" w:rsidRPr="009616A0" w:rsidRDefault="003C253D" w:rsidP="003C253D">
            <w:pPr>
              <w:pStyle w:val="Ingenafstand"/>
              <w:jc w:val="center"/>
              <w:rPr>
                <w:rFonts w:ascii="Times New Roman" w:hAnsi="Times New Roman"/>
                <w:sz w:val="18"/>
                <w:szCs w:val="18"/>
              </w:rPr>
            </w:pPr>
          </w:p>
        </w:tc>
        <w:tc>
          <w:tcPr>
            <w:tcW w:w="728" w:type="pct"/>
          </w:tcPr>
          <w:p w14:paraId="74C99BB4"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6921B818" w14:textId="77777777" w:rsidTr="00026B92">
        <w:tc>
          <w:tcPr>
            <w:tcW w:w="2846" w:type="pct"/>
          </w:tcPr>
          <w:p w14:paraId="179D9248" w14:textId="77777777" w:rsidR="003C253D" w:rsidRPr="009616A0" w:rsidRDefault="003C253D" w:rsidP="003C253D">
            <w:pPr>
              <w:pStyle w:val="Ingenafstand"/>
              <w:rPr>
                <w:rFonts w:ascii="Times New Roman" w:hAnsi="Times New Roman"/>
                <w:sz w:val="18"/>
                <w:szCs w:val="18"/>
              </w:rPr>
            </w:pPr>
            <w:r w:rsidRPr="009616A0">
              <w:rPr>
                <w:rFonts w:ascii="Times New Roman" w:hAnsi="Times New Roman"/>
                <w:sz w:val="18"/>
                <w:szCs w:val="18"/>
              </w:rPr>
              <w:t>Body composition</w:t>
            </w:r>
          </w:p>
        </w:tc>
        <w:tc>
          <w:tcPr>
            <w:tcW w:w="712" w:type="pct"/>
          </w:tcPr>
          <w:p w14:paraId="130181F1" w14:textId="77777777" w:rsidR="003C253D" w:rsidRPr="009616A0" w:rsidRDefault="003C253D" w:rsidP="003C253D">
            <w:pPr>
              <w:pStyle w:val="Ingenafstand"/>
              <w:jc w:val="center"/>
              <w:rPr>
                <w:rFonts w:ascii="Times New Roman" w:hAnsi="Times New Roman"/>
                <w:sz w:val="18"/>
                <w:szCs w:val="18"/>
              </w:rPr>
            </w:pPr>
          </w:p>
        </w:tc>
        <w:tc>
          <w:tcPr>
            <w:tcW w:w="714" w:type="pct"/>
          </w:tcPr>
          <w:p w14:paraId="4F09A25A" w14:textId="77777777" w:rsidR="003C253D" w:rsidRPr="009616A0" w:rsidRDefault="003C253D" w:rsidP="003C253D">
            <w:pPr>
              <w:pStyle w:val="Ingenafstand"/>
              <w:jc w:val="center"/>
              <w:rPr>
                <w:rFonts w:ascii="Times New Roman" w:hAnsi="Times New Roman"/>
                <w:sz w:val="18"/>
                <w:szCs w:val="18"/>
              </w:rPr>
            </w:pPr>
          </w:p>
        </w:tc>
        <w:tc>
          <w:tcPr>
            <w:tcW w:w="728" w:type="pct"/>
          </w:tcPr>
          <w:p w14:paraId="3FA647EA"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5A2852E6" w14:textId="77777777" w:rsidTr="00026B92">
        <w:tc>
          <w:tcPr>
            <w:tcW w:w="2846" w:type="pct"/>
          </w:tcPr>
          <w:p w14:paraId="4DA053A0"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Body weight (kg)</w:t>
            </w:r>
          </w:p>
        </w:tc>
        <w:tc>
          <w:tcPr>
            <w:tcW w:w="712" w:type="pct"/>
          </w:tcPr>
          <w:p w14:paraId="1AB4F1FA" w14:textId="77777777" w:rsidR="003C253D" w:rsidRPr="009616A0" w:rsidRDefault="003C253D" w:rsidP="003C253D">
            <w:pPr>
              <w:pStyle w:val="Ingenafstand"/>
              <w:jc w:val="center"/>
              <w:rPr>
                <w:rFonts w:ascii="Times New Roman" w:hAnsi="Times New Roman"/>
                <w:sz w:val="18"/>
                <w:szCs w:val="18"/>
              </w:rPr>
            </w:pPr>
          </w:p>
        </w:tc>
        <w:tc>
          <w:tcPr>
            <w:tcW w:w="714" w:type="pct"/>
          </w:tcPr>
          <w:p w14:paraId="21968218" w14:textId="77777777" w:rsidR="003C253D" w:rsidRPr="009616A0" w:rsidRDefault="003C253D" w:rsidP="003C253D">
            <w:pPr>
              <w:pStyle w:val="Ingenafstand"/>
              <w:jc w:val="center"/>
              <w:rPr>
                <w:rFonts w:ascii="Times New Roman" w:hAnsi="Times New Roman"/>
                <w:sz w:val="18"/>
                <w:szCs w:val="18"/>
              </w:rPr>
            </w:pPr>
          </w:p>
        </w:tc>
        <w:tc>
          <w:tcPr>
            <w:tcW w:w="728" w:type="pct"/>
          </w:tcPr>
          <w:p w14:paraId="26099F13"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311E5EC0" w14:textId="77777777" w:rsidTr="00026B92">
        <w:tc>
          <w:tcPr>
            <w:tcW w:w="2846" w:type="pct"/>
          </w:tcPr>
          <w:p w14:paraId="580127D5"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BMI (kg/m</w:t>
            </w:r>
            <w:r w:rsidRPr="009616A0">
              <w:rPr>
                <w:rFonts w:ascii="Times New Roman" w:hAnsi="Times New Roman"/>
                <w:sz w:val="18"/>
                <w:szCs w:val="18"/>
                <w:vertAlign w:val="superscript"/>
              </w:rPr>
              <w:t>2</w:t>
            </w:r>
            <w:r w:rsidRPr="009616A0">
              <w:rPr>
                <w:rFonts w:ascii="Times New Roman" w:hAnsi="Times New Roman"/>
                <w:sz w:val="18"/>
                <w:szCs w:val="18"/>
              </w:rPr>
              <w:t>)</w:t>
            </w:r>
          </w:p>
        </w:tc>
        <w:tc>
          <w:tcPr>
            <w:tcW w:w="712" w:type="pct"/>
          </w:tcPr>
          <w:p w14:paraId="3F61EDE5" w14:textId="77777777" w:rsidR="003C253D" w:rsidRPr="009616A0" w:rsidRDefault="003C253D" w:rsidP="003C253D">
            <w:pPr>
              <w:pStyle w:val="Ingenafstand"/>
              <w:jc w:val="center"/>
              <w:rPr>
                <w:rFonts w:ascii="Times New Roman" w:hAnsi="Times New Roman"/>
                <w:sz w:val="18"/>
                <w:szCs w:val="18"/>
              </w:rPr>
            </w:pPr>
          </w:p>
        </w:tc>
        <w:tc>
          <w:tcPr>
            <w:tcW w:w="714" w:type="pct"/>
          </w:tcPr>
          <w:p w14:paraId="4EACF668" w14:textId="77777777" w:rsidR="003C253D" w:rsidRPr="009616A0" w:rsidRDefault="003C253D" w:rsidP="003C253D">
            <w:pPr>
              <w:pStyle w:val="Ingenafstand"/>
              <w:jc w:val="center"/>
              <w:rPr>
                <w:rFonts w:ascii="Times New Roman" w:hAnsi="Times New Roman"/>
                <w:sz w:val="18"/>
                <w:szCs w:val="18"/>
              </w:rPr>
            </w:pPr>
          </w:p>
        </w:tc>
        <w:tc>
          <w:tcPr>
            <w:tcW w:w="728" w:type="pct"/>
          </w:tcPr>
          <w:p w14:paraId="5C75DFFA"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0E6F0143" w14:textId="77777777" w:rsidTr="00026B92">
        <w:tc>
          <w:tcPr>
            <w:tcW w:w="2846" w:type="pct"/>
            <w:shd w:val="clear" w:color="auto" w:fill="auto"/>
          </w:tcPr>
          <w:p w14:paraId="7525B8EC" w14:textId="77777777" w:rsidR="003C253D" w:rsidRPr="009616A0" w:rsidRDefault="003C253D" w:rsidP="003C253D">
            <w:pPr>
              <w:pStyle w:val="Ingenafstand"/>
              <w:rPr>
                <w:rFonts w:ascii="Times New Roman" w:hAnsi="Times New Roman"/>
                <w:sz w:val="18"/>
                <w:szCs w:val="18"/>
              </w:rPr>
            </w:pPr>
            <w:r w:rsidRPr="009616A0">
              <w:rPr>
                <w:rFonts w:ascii="Times New Roman" w:hAnsi="Times New Roman"/>
                <w:sz w:val="18"/>
                <w:szCs w:val="18"/>
              </w:rPr>
              <w:t>Diet</w:t>
            </w:r>
          </w:p>
        </w:tc>
        <w:tc>
          <w:tcPr>
            <w:tcW w:w="712" w:type="pct"/>
            <w:shd w:val="clear" w:color="auto" w:fill="auto"/>
          </w:tcPr>
          <w:p w14:paraId="43343962" w14:textId="77777777" w:rsidR="003C253D" w:rsidRPr="009616A0" w:rsidRDefault="003C253D" w:rsidP="003C253D">
            <w:pPr>
              <w:pStyle w:val="Ingenafstand"/>
              <w:jc w:val="center"/>
              <w:rPr>
                <w:rFonts w:ascii="Times New Roman" w:hAnsi="Times New Roman"/>
                <w:sz w:val="18"/>
                <w:szCs w:val="18"/>
              </w:rPr>
            </w:pPr>
          </w:p>
        </w:tc>
        <w:tc>
          <w:tcPr>
            <w:tcW w:w="714" w:type="pct"/>
          </w:tcPr>
          <w:p w14:paraId="2B229C82" w14:textId="77777777" w:rsidR="003C253D" w:rsidRPr="009616A0" w:rsidRDefault="003C253D" w:rsidP="003C253D">
            <w:pPr>
              <w:pStyle w:val="Ingenafstand"/>
              <w:jc w:val="center"/>
              <w:rPr>
                <w:rStyle w:val="Kommentarhenvisning"/>
                <w:rFonts w:ascii="Times New Roman" w:eastAsia="Cambria" w:hAnsi="Times New Roman"/>
                <w:color w:val="000000"/>
                <w:sz w:val="18"/>
                <w:szCs w:val="18"/>
                <w:lang w:eastAsia="en-US"/>
              </w:rPr>
            </w:pPr>
          </w:p>
        </w:tc>
        <w:tc>
          <w:tcPr>
            <w:tcW w:w="728" w:type="pct"/>
            <w:shd w:val="clear" w:color="auto" w:fill="auto"/>
          </w:tcPr>
          <w:p w14:paraId="69DAEACF"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73CF2E28" w14:textId="77777777" w:rsidTr="00026B92">
        <w:tc>
          <w:tcPr>
            <w:tcW w:w="2846" w:type="pct"/>
            <w:shd w:val="clear" w:color="auto" w:fill="auto"/>
          </w:tcPr>
          <w:p w14:paraId="539016B2"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Energy intake (kcal/day)</w:t>
            </w:r>
          </w:p>
        </w:tc>
        <w:tc>
          <w:tcPr>
            <w:tcW w:w="712" w:type="pct"/>
            <w:shd w:val="clear" w:color="auto" w:fill="auto"/>
          </w:tcPr>
          <w:p w14:paraId="59C37CB6" w14:textId="77777777" w:rsidR="003C253D" w:rsidRPr="009616A0" w:rsidRDefault="003C253D" w:rsidP="003C253D">
            <w:pPr>
              <w:pStyle w:val="Ingenafstand"/>
              <w:jc w:val="center"/>
              <w:rPr>
                <w:rFonts w:ascii="Times New Roman" w:hAnsi="Times New Roman"/>
                <w:sz w:val="18"/>
                <w:szCs w:val="18"/>
              </w:rPr>
            </w:pPr>
          </w:p>
        </w:tc>
        <w:tc>
          <w:tcPr>
            <w:tcW w:w="714" w:type="pct"/>
          </w:tcPr>
          <w:p w14:paraId="41D60508"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4A8BE4A3"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1F37616D" w14:textId="77777777" w:rsidTr="00026B92">
        <w:tc>
          <w:tcPr>
            <w:tcW w:w="2846" w:type="pct"/>
            <w:shd w:val="clear" w:color="auto" w:fill="auto"/>
          </w:tcPr>
          <w:p w14:paraId="6E2AB8C7" w14:textId="77777777" w:rsidR="003C253D" w:rsidRPr="009616A0" w:rsidRDefault="003C253D" w:rsidP="003C253D">
            <w:pPr>
              <w:pStyle w:val="Ingenafstand"/>
              <w:rPr>
                <w:rFonts w:ascii="Times New Roman" w:hAnsi="Times New Roman"/>
                <w:sz w:val="18"/>
                <w:szCs w:val="18"/>
              </w:rPr>
            </w:pPr>
            <w:r w:rsidRPr="009616A0">
              <w:rPr>
                <w:rFonts w:ascii="Times New Roman" w:hAnsi="Times New Roman"/>
                <w:sz w:val="18"/>
                <w:szCs w:val="18"/>
              </w:rPr>
              <w:t>Physical activity level</w:t>
            </w:r>
          </w:p>
        </w:tc>
        <w:tc>
          <w:tcPr>
            <w:tcW w:w="712" w:type="pct"/>
            <w:shd w:val="clear" w:color="auto" w:fill="auto"/>
          </w:tcPr>
          <w:p w14:paraId="77FF9B0F" w14:textId="77777777" w:rsidR="003C253D" w:rsidRPr="009616A0" w:rsidRDefault="003C253D" w:rsidP="003C253D">
            <w:pPr>
              <w:pStyle w:val="Ingenafstand"/>
              <w:jc w:val="center"/>
              <w:rPr>
                <w:rFonts w:ascii="Times New Roman" w:hAnsi="Times New Roman"/>
                <w:sz w:val="18"/>
                <w:szCs w:val="18"/>
              </w:rPr>
            </w:pPr>
          </w:p>
        </w:tc>
        <w:tc>
          <w:tcPr>
            <w:tcW w:w="714" w:type="pct"/>
          </w:tcPr>
          <w:p w14:paraId="2CEC8813"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092D0577"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6584CB43" w14:textId="77777777" w:rsidTr="00026B92">
        <w:tc>
          <w:tcPr>
            <w:tcW w:w="2846" w:type="pct"/>
            <w:shd w:val="clear" w:color="auto" w:fill="auto"/>
          </w:tcPr>
          <w:p w14:paraId="2AA1591B"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Moderate and vigorous physical activity (hours/day)</w:t>
            </w:r>
          </w:p>
        </w:tc>
        <w:tc>
          <w:tcPr>
            <w:tcW w:w="712" w:type="pct"/>
            <w:shd w:val="clear" w:color="auto" w:fill="auto"/>
          </w:tcPr>
          <w:p w14:paraId="0AE437BB" w14:textId="77777777" w:rsidR="003C253D" w:rsidRPr="009616A0" w:rsidRDefault="003C253D" w:rsidP="003C253D">
            <w:pPr>
              <w:pStyle w:val="Ingenafstand"/>
              <w:jc w:val="center"/>
              <w:rPr>
                <w:rFonts w:ascii="Times New Roman" w:hAnsi="Times New Roman"/>
                <w:sz w:val="18"/>
                <w:szCs w:val="18"/>
              </w:rPr>
            </w:pPr>
          </w:p>
        </w:tc>
        <w:tc>
          <w:tcPr>
            <w:tcW w:w="714" w:type="pct"/>
          </w:tcPr>
          <w:p w14:paraId="78A5D915" w14:textId="77777777" w:rsidR="003C253D" w:rsidRPr="009616A0" w:rsidRDefault="003C253D" w:rsidP="003C253D">
            <w:pPr>
              <w:pStyle w:val="Ingenafstand"/>
              <w:jc w:val="center"/>
              <w:rPr>
                <w:rStyle w:val="Kommentarhenvisning"/>
                <w:rFonts w:ascii="Times New Roman" w:eastAsia="Cambria" w:hAnsi="Times New Roman"/>
                <w:color w:val="000000"/>
                <w:sz w:val="18"/>
                <w:szCs w:val="18"/>
                <w:lang w:eastAsia="en-US"/>
              </w:rPr>
            </w:pPr>
          </w:p>
        </w:tc>
        <w:tc>
          <w:tcPr>
            <w:tcW w:w="728" w:type="pct"/>
            <w:shd w:val="clear" w:color="auto" w:fill="auto"/>
          </w:tcPr>
          <w:p w14:paraId="0D85EA93"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695ECC19" w14:textId="77777777" w:rsidTr="00026B92">
        <w:tc>
          <w:tcPr>
            <w:tcW w:w="2846" w:type="pct"/>
            <w:shd w:val="clear" w:color="auto" w:fill="auto"/>
          </w:tcPr>
          <w:p w14:paraId="3276BC95"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Stepping (steps/day)</w:t>
            </w:r>
          </w:p>
        </w:tc>
        <w:tc>
          <w:tcPr>
            <w:tcW w:w="712" w:type="pct"/>
            <w:shd w:val="clear" w:color="auto" w:fill="auto"/>
          </w:tcPr>
          <w:p w14:paraId="102D618B" w14:textId="77777777" w:rsidR="003C253D" w:rsidRPr="009616A0" w:rsidRDefault="003C253D" w:rsidP="003C253D">
            <w:pPr>
              <w:pStyle w:val="Ingenafstand"/>
              <w:jc w:val="center"/>
              <w:rPr>
                <w:rFonts w:ascii="Times New Roman" w:hAnsi="Times New Roman"/>
                <w:sz w:val="18"/>
                <w:szCs w:val="18"/>
              </w:rPr>
            </w:pPr>
          </w:p>
        </w:tc>
        <w:tc>
          <w:tcPr>
            <w:tcW w:w="714" w:type="pct"/>
          </w:tcPr>
          <w:p w14:paraId="22943B58" w14:textId="77777777" w:rsidR="003C253D" w:rsidRPr="009616A0" w:rsidRDefault="003C253D" w:rsidP="003C253D">
            <w:pPr>
              <w:pStyle w:val="Ingenafstand"/>
              <w:jc w:val="center"/>
              <w:rPr>
                <w:rStyle w:val="Kommentarhenvisning"/>
                <w:rFonts w:ascii="Times New Roman" w:eastAsia="Cambria" w:hAnsi="Times New Roman"/>
                <w:color w:val="000000"/>
                <w:sz w:val="18"/>
                <w:szCs w:val="18"/>
                <w:lang w:eastAsia="en-US"/>
              </w:rPr>
            </w:pPr>
          </w:p>
        </w:tc>
        <w:tc>
          <w:tcPr>
            <w:tcW w:w="728" w:type="pct"/>
            <w:shd w:val="clear" w:color="auto" w:fill="auto"/>
          </w:tcPr>
          <w:p w14:paraId="2BB567E0"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2550370A" w14:textId="77777777" w:rsidTr="00026B92">
        <w:tc>
          <w:tcPr>
            <w:tcW w:w="2846" w:type="pct"/>
            <w:shd w:val="clear" w:color="auto" w:fill="auto"/>
          </w:tcPr>
          <w:p w14:paraId="74C8BF1C"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Sitting (hours/day)</w:t>
            </w:r>
          </w:p>
        </w:tc>
        <w:tc>
          <w:tcPr>
            <w:tcW w:w="712" w:type="pct"/>
            <w:shd w:val="clear" w:color="auto" w:fill="auto"/>
          </w:tcPr>
          <w:p w14:paraId="545881D1" w14:textId="77777777" w:rsidR="003C253D" w:rsidRPr="009616A0" w:rsidRDefault="003C253D" w:rsidP="003C253D">
            <w:pPr>
              <w:pStyle w:val="Ingenafstand"/>
              <w:jc w:val="center"/>
              <w:rPr>
                <w:rFonts w:ascii="Times New Roman" w:hAnsi="Times New Roman"/>
                <w:sz w:val="18"/>
                <w:szCs w:val="18"/>
              </w:rPr>
            </w:pPr>
          </w:p>
        </w:tc>
        <w:tc>
          <w:tcPr>
            <w:tcW w:w="714" w:type="pct"/>
          </w:tcPr>
          <w:p w14:paraId="4E7A3555" w14:textId="77777777" w:rsidR="003C253D" w:rsidRPr="009616A0" w:rsidRDefault="003C253D" w:rsidP="003C253D">
            <w:pPr>
              <w:pStyle w:val="Ingenafstand"/>
              <w:jc w:val="center"/>
              <w:rPr>
                <w:rStyle w:val="Kommentarhenvisning"/>
                <w:rFonts w:ascii="Times New Roman" w:eastAsia="Cambria" w:hAnsi="Times New Roman"/>
                <w:color w:val="000000"/>
                <w:sz w:val="18"/>
                <w:szCs w:val="18"/>
                <w:lang w:eastAsia="en-US"/>
              </w:rPr>
            </w:pPr>
          </w:p>
        </w:tc>
        <w:tc>
          <w:tcPr>
            <w:tcW w:w="728" w:type="pct"/>
            <w:shd w:val="clear" w:color="auto" w:fill="auto"/>
          </w:tcPr>
          <w:p w14:paraId="415CEF2C"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7004659A" w14:textId="77777777" w:rsidTr="00026B92">
        <w:tc>
          <w:tcPr>
            <w:tcW w:w="2846" w:type="pct"/>
            <w:shd w:val="clear" w:color="auto" w:fill="auto"/>
          </w:tcPr>
          <w:p w14:paraId="115C3C20" w14:textId="77777777" w:rsidR="003C253D" w:rsidRPr="009616A0" w:rsidRDefault="003C253D" w:rsidP="003C253D">
            <w:pPr>
              <w:pStyle w:val="Ingenafstand"/>
              <w:rPr>
                <w:rFonts w:ascii="Times New Roman" w:hAnsi="Times New Roman"/>
                <w:sz w:val="18"/>
                <w:szCs w:val="18"/>
              </w:rPr>
            </w:pPr>
            <w:r w:rsidRPr="009616A0">
              <w:rPr>
                <w:rFonts w:ascii="Times New Roman" w:hAnsi="Times New Roman"/>
                <w:sz w:val="18"/>
                <w:szCs w:val="18"/>
              </w:rPr>
              <w:t>Hyperglycemic clamp</w:t>
            </w:r>
          </w:p>
        </w:tc>
        <w:tc>
          <w:tcPr>
            <w:tcW w:w="712" w:type="pct"/>
            <w:shd w:val="clear" w:color="auto" w:fill="auto"/>
          </w:tcPr>
          <w:p w14:paraId="1A7B41AA" w14:textId="77777777" w:rsidR="003C253D" w:rsidRPr="009616A0" w:rsidRDefault="003C253D" w:rsidP="003C253D">
            <w:pPr>
              <w:pStyle w:val="Ingenafstand"/>
              <w:rPr>
                <w:rFonts w:ascii="Times New Roman" w:hAnsi="Times New Roman"/>
                <w:sz w:val="18"/>
                <w:szCs w:val="18"/>
              </w:rPr>
            </w:pPr>
          </w:p>
        </w:tc>
        <w:tc>
          <w:tcPr>
            <w:tcW w:w="714" w:type="pct"/>
          </w:tcPr>
          <w:p w14:paraId="2C208990" w14:textId="77777777" w:rsidR="003C253D" w:rsidRPr="009616A0" w:rsidRDefault="003C253D" w:rsidP="003C253D">
            <w:pPr>
              <w:pStyle w:val="Ingenafstand"/>
              <w:rPr>
                <w:rFonts w:ascii="Times New Roman" w:hAnsi="Times New Roman"/>
                <w:sz w:val="18"/>
                <w:szCs w:val="18"/>
              </w:rPr>
            </w:pPr>
          </w:p>
        </w:tc>
        <w:tc>
          <w:tcPr>
            <w:tcW w:w="728" w:type="pct"/>
            <w:shd w:val="clear" w:color="auto" w:fill="auto"/>
          </w:tcPr>
          <w:p w14:paraId="774A1494" w14:textId="77777777" w:rsidR="003C253D" w:rsidRPr="009616A0" w:rsidRDefault="003C253D" w:rsidP="003C253D">
            <w:pPr>
              <w:pStyle w:val="Ingenafstand"/>
              <w:rPr>
                <w:rFonts w:ascii="Times New Roman" w:hAnsi="Times New Roman"/>
                <w:sz w:val="18"/>
                <w:szCs w:val="18"/>
              </w:rPr>
            </w:pPr>
          </w:p>
        </w:tc>
      </w:tr>
      <w:tr w:rsidR="003C253D" w:rsidRPr="009616A0" w14:paraId="018F3507" w14:textId="77777777" w:rsidTr="00026B92">
        <w:tc>
          <w:tcPr>
            <w:tcW w:w="2846" w:type="pct"/>
            <w:shd w:val="clear" w:color="auto" w:fill="auto"/>
          </w:tcPr>
          <w:p w14:paraId="73BABE40" w14:textId="77777777" w:rsidR="003C253D" w:rsidRPr="009616A0" w:rsidRDefault="003C253D" w:rsidP="003C253D">
            <w:pPr>
              <w:pStyle w:val="Ingenafstand"/>
              <w:rPr>
                <w:rFonts w:ascii="Times New Roman" w:hAnsi="Times New Roman"/>
                <w:sz w:val="18"/>
                <w:szCs w:val="18"/>
              </w:rPr>
            </w:pPr>
            <w:r w:rsidRPr="009616A0">
              <w:rPr>
                <w:rFonts w:ascii="Times New Roman" w:hAnsi="Times New Roman"/>
                <w:sz w:val="18"/>
                <w:szCs w:val="18"/>
              </w:rPr>
              <w:t xml:space="preserve">Basal </w:t>
            </w:r>
          </w:p>
        </w:tc>
        <w:tc>
          <w:tcPr>
            <w:tcW w:w="712" w:type="pct"/>
            <w:shd w:val="clear" w:color="auto" w:fill="auto"/>
          </w:tcPr>
          <w:p w14:paraId="5E21A073" w14:textId="77777777" w:rsidR="003C253D" w:rsidRPr="009616A0" w:rsidRDefault="003C253D" w:rsidP="003C253D">
            <w:pPr>
              <w:pStyle w:val="Ingenafstand"/>
              <w:rPr>
                <w:rFonts w:ascii="Times New Roman" w:hAnsi="Times New Roman"/>
                <w:sz w:val="18"/>
                <w:szCs w:val="18"/>
              </w:rPr>
            </w:pPr>
          </w:p>
        </w:tc>
        <w:tc>
          <w:tcPr>
            <w:tcW w:w="714" w:type="pct"/>
          </w:tcPr>
          <w:p w14:paraId="18A6E0DF" w14:textId="77777777" w:rsidR="003C253D" w:rsidRPr="009616A0" w:rsidRDefault="003C253D" w:rsidP="003C253D">
            <w:pPr>
              <w:pStyle w:val="Ingenafstand"/>
              <w:rPr>
                <w:rFonts w:ascii="Times New Roman" w:hAnsi="Times New Roman"/>
                <w:sz w:val="18"/>
                <w:szCs w:val="18"/>
              </w:rPr>
            </w:pPr>
          </w:p>
        </w:tc>
        <w:tc>
          <w:tcPr>
            <w:tcW w:w="728" w:type="pct"/>
            <w:shd w:val="clear" w:color="auto" w:fill="auto"/>
          </w:tcPr>
          <w:p w14:paraId="550D7D5D" w14:textId="77777777" w:rsidR="003C253D" w:rsidRPr="009616A0" w:rsidRDefault="003C253D" w:rsidP="003C253D">
            <w:pPr>
              <w:pStyle w:val="Ingenafstand"/>
              <w:rPr>
                <w:rFonts w:ascii="Times New Roman" w:hAnsi="Times New Roman"/>
                <w:sz w:val="18"/>
                <w:szCs w:val="18"/>
              </w:rPr>
            </w:pPr>
          </w:p>
        </w:tc>
      </w:tr>
      <w:tr w:rsidR="003C253D" w:rsidRPr="009616A0" w14:paraId="03F8C836" w14:textId="77777777" w:rsidTr="00026B92">
        <w:tc>
          <w:tcPr>
            <w:tcW w:w="2846" w:type="pct"/>
            <w:shd w:val="clear" w:color="auto" w:fill="auto"/>
          </w:tcPr>
          <w:p w14:paraId="6DF1F1A8"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Mean insulin secretion rate</w:t>
            </w:r>
          </w:p>
        </w:tc>
        <w:tc>
          <w:tcPr>
            <w:tcW w:w="712" w:type="pct"/>
            <w:shd w:val="clear" w:color="auto" w:fill="auto"/>
          </w:tcPr>
          <w:p w14:paraId="75D0A900" w14:textId="77777777" w:rsidR="003C253D" w:rsidRPr="009616A0" w:rsidRDefault="003C253D" w:rsidP="003C253D">
            <w:pPr>
              <w:pStyle w:val="Ingenafstand"/>
              <w:jc w:val="center"/>
              <w:rPr>
                <w:rFonts w:ascii="Times New Roman" w:hAnsi="Times New Roman"/>
                <w:sz w:val="18"/>
                <w:szCs w:val="18"/>
              </w:rPr>
            </w:pPr>
          </w:p>
        </w:tc>
        <w:tc>
          <w:tcPr>
            <w:tcW w:w="714" w:type="pct"/>
          </w:tcPr>
          <w:p w14:paraId="5248AD0F"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4923F848" w14:textId="77777777" w:rsidR="003C253D" w:rsidRPr="009616A0" w:rsidRDefault="003C253D" w:rsidP="003C253D">
            <w:pPr>
              <w:pStyle w:val="Ingenafstand"/>
              <w:jc w:val="center"/>
              <w:rPr>
                <w:rFonts w:ascii="Times New Roman" w:hAnsi="Times New Roman"/>
                <w:sz w:val="18"/>
                <w:szCs w:val="18"/>
              </w:rPr>
            </w:pPr>
          </w:p>
        </w:tc>
      </w:tr>
      <w:tr w:rsidR="003C253D" w:rsidRPr="002F4668" w14:paraId="10D664CB" w14:textId="77777777" w:rsidTr="00026B92">
        <w:tc>
          <w:tcPr>
            <w:tcW w:w="2846" w:type="pct"/>
            <w:shd w:val="clear" w:color="auto" w:fill="auto"/>
          </w:tcPr>
          <w:p w14:paraId="7A25823A" w14:textId="77777777" w:rsidR="003C253D" w:rsidRPr="000B5C56" w:rsidRDefault="003C253D" w:rsidP="003C253D">
            <w:pPr>
              <w:pStyle w:val="Ingenafstand"/>
              <w:jc w:val="right"/>
              <w:rPr>
                <w:rFonts w:ascii="Times New Roman" w:hAnsi="Times New Roman"/>
                <w:sz w:val="18"/>
                <w:szCs w:val="18"/>
                <w:lang w:val="da-DK"/>
              </w:rPr>
            </w:pPr>
            <w:r w:rsidRPr="000B5C56">
              <w:rPr>
                <w:rFonts w:ascii="Times New Roman" w:hAnsi="Times New Roman"/>
                <w:sz w:val="18"/>
                <w:szCs w:val="18"/>
                <w:lang w:val="da-DK"/>
              </w:rPr>
              <w:t>Glucose R</w:t>
            </w:r>
            <w:r w:rsidRPr="000B5C56">
              <w:rPr>
                <w:rFonts w:ascii="Times New Roman" w:hAnsi="Times New Roman"/>
                <w:sz w:val="18"/>
                <w:szCs w:val="18"/>
                <w:vertAlign w:val="subscript"/>
                <w:lang w:val="da-DK"/>
              </w:rPr>
              <w:t xml:space="preserve">a  </w:t>
            </w:r>
            <w:r w:rsidRPr="000B5C56">
              <w:rPr>
                <w:rFonts w:ascii="Times New Roman" w:hAnsi="Times New Roman"/>
                <w:sz w:val="18"/>
                <w:szCs w:val="18"/>
                <w:lang w:val="da-DK"/>
              </w:rPr>
              <w:t>(</w:t>
            </w:r>
            <w:r w:rsidRPr="000B5C56">
              <w:rPr>
                <w:rFonts w:ascii="Times New Roman" w:hAnsi="Times New Roman"/>
                <w:color w:val="131413"/>
                <w:sz w:val="18"/>
                <w:szCs w:val="18"/>
                <w:lang w:val="da-DK"/>
              </w:rPr>
              <w:t>mg * kg</w:t>
            </w:r>
            <w:r w:rsidRPr="000B5C56">
              <w:rPr>
                <w:rFonts w:ascii="Times New Roman" w:eastAsia="AdvTT3713a231+22" w:hAnsi="Times New Roman"/>
                <w:color w:val="131413"/>
                <w:sz w:val="18"/>
                <w:szCs w:val="18"/>
                <w:vertAlign w:val="superscript"/>
                <w:lang w:val="da-DK"/>
              </w:rPr>
              <w:t>−</w:t>
            </w:r>
            <w:r w:rsidRPr="000B5C56">
              <w:rPr>
                <w:rFonts w:ascii="Times New Roman" w:hAnsi="Times New Roman"/>
                <w:color w:val="131413"/>
                <w:sz w:val="18"/>
                <w:szCs w:val="18"/>
                <w:vertAlign w:val="superscript"/>
                <w:lang w:val="da-DK"/>
              </w:rPr>
              <w:t>1</w:t>
            </w:r>
            <w:r w:rsidRPr="000B5C56">
              <w:rPr>
                <w:rFonts w:ascii="Times New Roman" w:hAnsi="Times New Roman"/>
                <w:color w:val="131413"/>
                <w:sz w:val="18"/>
                <w:szCs w:val="18"/>
                <w:lang w:val="da-DK"/>
              </w:rPr>
              <w:t xml:space="preserve"> * min</w:t>
            </w:r>
            <w:r w:rsidRPr="000B5C56">
              <w:rPr>
                <w:rFonts w:ascii="Times New Roman" w:eastAsia="AdvTT3713a231+22" w:hAnsi="Times New Roman"/>
                <w:color w:val="131413"/>
                <w:sz w:val="18"/>
                <w:szCs w:val="18"/>
                <w:vertAlign w:val="superscript"/>
                <w:lang w:val="da-DK"/>
              </w:rPr>
              <w:t>−</w:t>
            </w:r>
            <w:r w:rsidRPr="000B5C56">
              <w:rPr>
                <w:rFonts w:ascii="Times New Roman" w:hAnsi="Times New Roman"/>
                <w:color w:val="131413"/>
                <w:sz w:val="18"/>
                <w:szCs w:val="18"/>
                <w:vertAlign w:val="superscript"/>
                <w:lang w:val="da-DK"/>
              </w:rPr>
              <w:t>1</w:t>
            </w:r>
            <w:r w:rsidRPr="000B5C56">
              <w:rPr>
                <w:rFonts w:ascii="Times New Roman" w:hAnsi="Times New Roman"/>
                <w:sz w:val="18"/>
                <w:szCs w:val="18"/>
                <w:lang w:val="da-DK"/>
              </w:rPr>
              <w:t>)</w:t>
            </w:r>
          </w:p>
        </w:tc>
        <w:tc>
          <w:tcPr>
            <w:tcW w:w="712" w:type="pct"/>
            <w:shd w:val="clear" w:color="auto" w:fill="auto"/>
          </w:tcPr>
          <w:p w14:paraId="0C01D745" w14:textId="77777777" w:rsidR="003C253D" w:rsidRPr="000B5C56" w:rsidRDefault="003C253D" w:rsidP="003C253D">
            <w:pPr>
              <w:pStyle w:val="Ingenafstand"/>
              <w:jc w:val="center"/>
              <w:rPr>
                <w:rFonts w:ascii="Times New Roman" w:hAnsi="Times New Roman"/>
                <w:sz w:val="18"/>
                <w:szCs w:val="18"/>
                <w:lang w:val="da-DK"/>
              </w:rPr>
            </w:pPr>
          </w:p>
        </w:tc>
        <w:tc>
          <w:tcPr>
            <w:tcW w:w="714" w:type="pct"/>
          </w:tcPr>
          <w:p w14:paraId="541FDDD4" w14:textId="77777777" w:rsidR="003C253D" w:rsidRPr="000B5C56" w:rsidRDefault="003C253D" w:rsidP="003C253D">
            <w:pPr>
              <w:pStyle w:val="Ingenafstand"/>
              <w:jc w:val="center"/>
              <w:rPr>
                <w:rFonts w:ascii="Times New Roman" w:hAnsi="Times New Roman"/>
                <w:sz w:val="18"/>
                <w:szCs w:val="18"/>
                <w:lang w:val="da-DK"/>
              </w:rPr>
            </w:pPr>
          </w:p>
        </w:tc>
        <w:tc>
          <w:tcPr>
            <w:tcW w:w="728" w:type="pct"/>
            <w:shd w:val="clear" w:color="auto" w:fill="auto"/>
          </w:tcPr>
          <w:p w14:paraId="658DED53" w14:textId="77777777" w:rsidR="003C253D" w:rsidRPr="000B5C56" w:rsidRDefault="003C253D" w:rsidP="003C253D">
            <w:pPr>
              <w:pStyle w:val="Ingenafstand"/>
              <w:jc w:val="center"/>
              <w:rPr>
                <w:rFonts w:ascii="Times New Roman" w:hAnsi="Times New Roman"/>
                <w:sz w:val="18"/>
                <w:szCs w:val="18"/>
                <w:lang w:val="da-DK"/>
              </w:rPr>
            </w:pPr>
          </w:p>
        </w:tc>
      </w:tr>
      <w:tr w:rsidR="003C253D" w:rsidRPr="009616A0" w14:paraId="08D42E3C" w14:textId="77777777" w:rsidTr="00026B92">
        <w:tc>
          <w:tcPr>
            <w:tcW w:w="2846" w:type="pct"/>
            <w:shd w:val="clear" w:color="auto" w:fill="auto"/>
          </w:tcPr>
          <w:p w14:paraId="0BE578D8"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Glucose R</w:t>
            </w:r>
            <w:r w:rsidRPr="009616A0">
              <w:rPr>
                <w:rFonts w:ascii="Times New Roman" w:hAnsi="Times New Roman"/>
                <w:sz w:val="18"/>
                <w:szCs w:val="18"/>
                <w:vertAlign w:val="subscript"/>
              </w:rPr>
              <w:t xml:space="preserve">d  </w:t>
            </w:r>
            <w:r w:rsidRPr="009616A0">
              <w:rPr>
                <w:rFonts w:ascii="Times New Roman" w:hAnsi="Times New Roman"/>
                <w:sz w:val="18"/>
                <w:szCs w:val="18"/>
              </w:rPr>
              <w:t>(</w:t>
            </w:r>
            <w:r w:rsidRPr="009616A0">
              <w:rPr>
                <w:rFonts w:ascii="Times New Roman" w:hAnsi="Times New Roman"/>
                <w:color w:val="131413"/>
                <w:sz w:val="18"/>
                <w:szCs w:val="18"/>
              </w:rPr>
              <w:t>mg * kg</w:t>
            </w:r>
            <w:r w:rsidRPr="009616A0">
              <w:rPr>
                <w:rFonts w:ascii="Times New Roman" w:eastAsia="AdvTT3713a231+22" w:hAnsi="Times New Roman"/>
                <w:color w:val="131413"/>
                <w:sz w:val="18"/>
                <w:szCs w:val="18"/>
                <w:vertAlign w:val="superscript"/>
              </w:rPr>
              <w:t>−</w:t>
            </w:r>
            <w:r w:rsidRPr="009616A0">
              <w:rPr>
                <w:rFonts w:ascii="Times New Roman" w:hAnsi="Times New Roman"/>
                <w:color w:val="131413"/>
                <w:sz w:val="18"/>
                <w:szCs w:val="18"/>
                <w:vertAlign w:val="superscript"/>
              </w:rPr>
              <w:t>1</w:t>
            </w:r>
            <w:r w:rsidRPr="009616A0">
              <w:rPr>
                <w:rFonts w:ascii="Times New Roman" w:hAnsi="Times New Roman"/>
                <w:color w:val="131413"/>
                <w:sz w:val="18"/>
                <w:szCs w:val="18"/>
              </w:rPr>
              <w:t xml:space="preserve"> * min</w:t>
            </w:r>
            <w:r w:rsidRPr="009616A0">
              <w:rPr>
                <w:rFonts w:ascii="Times New Roman" w:eastAsia="AdvTT3713a231+22" w:hAnsi="Times New Roman"/>
                <w:color w:val="131413"/>
                <w:sz w:val="18"/>
                <w:szCs w:val="18"/>
                <w:vertAlign w:val="superscript"/>
              </w:rPr>
              <w:t>−</w:t>
            </w:r>
            <w:r w:rsidRPr="009616A0">
              <w:rPr>
                <w:rFonts w:ascii="Times New Roman" w:hAnsi="Times New Roman"/>
                <w:color w:val="131413"/>
                <w:sz w:val="18"/>
                <w:szCs w:val="18"/>
                <w:vertAlign w:val="superscript"/>
              </w:rPr>
              <w:t>1</w:t>
            </w:r>
            <w:r w:rsidRPr="009616A0">
              <w:rPr>
                <w:rFonts w:ascii="Times New Roman" w:hAnsi="Times New Roman"/>
                <w:sz w:val="18"/>
                <w:szCs w:val="18"/>
              </w:rPr>
              <w:t>)</w:t>
            </w:r>
          </w:p>
        </w:tc>
        <w:tc>
          <w:tcPr>
            <w:tcW w:w="712" w:type="pct"/>
            <w:shd w:val="clear" w:color="auto" w:fill="auto"/>
          </w:tcPr>
          <w:p w14:paraId="7D59B9AD" w14:textId="77777777" w:rsidR="003C253D" w:rsidRPr="009616A0" w:rsidRDefault="003C253D" w:rsidP="003C253D">
            <w:pPr>
              <w:pStyle w:val="Ingenafstand"/>
              <w:jc w:val="center"/>
              <w:rPr>
                <w:rFonts w:ascii="Times New Roman" w:hAnsi="Times New Roman"/>
                <w:sz w:val="18"/>
                <w:szCs w:val="18"/>
              </w:rPr>
            </w:pPr>
          </w:p>
        </w:tc>
        <w:tc>
          <w:tcPr>
            <w:tcW w:w="714" w:type="pct"/>
          </w:tcPr>
          <w:p w14:paraId="74C267FB"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611BF6B3"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649C2723" w14:textId="77777777" w:rsidTr="00026B92">
        <w:tc>
          <w:tcPr>
            <w:tcW w:w="2846" w:type="pct"/>
            <w:shd w:val="clear" w:color="auto" w:fill="auto"/>
          </w:tcPr>
          <w:p w14:paraId="4EFE7B47" w14:textId="77777777" w:rsidR="003C253D" w:rsidRPr="009616A0" w:rsidRDefault="003C253D" w:rsidP="003C253D">
            <w:pPr>
              <w:pStyle w:val="Ingenafstand"/>
              <w:rPr>
                <w:rFonts w:ascii="Times New Roman" w:hAnsi="Times New Roman"/>
                <w:sz w:val="18"/>
                <w:szCs w:val="18"/>
              </w:rPr>
            </w:pPr>
            <w:r w:rsidRPr="009616A0">
              <w:rPr>
                <w:rFonts w:ascii="Times New Roman" w:hAnsi="Times New Roman"/>
                <w:sz w:val="18"/>
                <w:szCs w:val="18"/>
              </w:rPr>
              <w:t xml:space="preserve">Early phase hyperglycemia </w:t>
            </w:r>
          </w:p>
        </w:tc>
        <w:tc>
          <w:tcPr>
            <w:tcW w:w="712" w:type="pct"/>
            <w:shd w:val="clear" w:color="auto" w:fill="auto"/>
          </w:tcPr>
          <w:p w14:paraId="13CC3793" w14:textId="77777777" w:rsidR="003C253D" w:rsidRPr="009616A0" w:rsidRDefault="003C253D" w:rsidP="003C253D">
            <w:pPr>
              <w:pStyle w:val="Ingenafstand"/>
              <w:rPr>
                <w:rFonts w:ascii="Times New Roman" w:hAnsi="Times New Roman"/>
                <w:sz w:val="18"/>
                <w:szCs w:val="18"/>
              </w:rPr>
            </w:pPr>
          </w:p>
        </w:tc>
        <w:tc>
          <w:tcPr>
            <w:tcW w:w="714" w:type="pct"/>
          </w:tcPr>
          <w:p w14:paraId="7F14685D" w14:textId="77777777" w:rsidR="003C253D" w:rsidRPr="009616A0" w:rsidRDefault="003C253D" w:rsidP="003C253D">
            <w:pPr>
              <w:pStyle w:val="Ingenafstand"/>
              <w:rPr>
                <w:rFonts w:ascii="Times New Roman" w:hAnsi="Times New Roman"/>
                <w:sz w:val="18"/>
                <w:szCs w:val="18"/>
              </w:rPr>
            </w:pPr>
          </w:p>
        </w:tc>
        <w:tc>
          <w:tcPr>
            <w:tcW w:w="728" w:type="pct"/>
            <w:shd w:val="clear" w:color="auto" w:fill="auto"/>
          </w:tcPr>
          <w:p w14:paraId="4CF4C0FA" w14:textId="77777777" w:rsidR="003C253D" w:rsidRPr="009616A0" w:rsidRDefault="003C253D" w:rsidP="003C253D">
            <w:pPr>
              <w:pStyle w:val="Ingenafstand"/>
              <w:rPr>
                <w:rFonts w:ascii="Times New Roman" w:hAnsi="Times New Roman"/>
                <w:sz w:val="18"/>
                <w:szCs w:val="18"/>
              </w:rPr>
            </w:pPr>
          </w:p>
        </w:tc>
      </w:tr>
      <w:tr w:rsidR="003C253D" w:rsidRPr="009616A0" w14:paraId="5E3153A2" w14:textId="77777777" w:rsidTr="00026B92">
        <w:tc>
          <w:tcPr>
            <w:tcW w:w="2846" w:type="pct"/>
            <w:shd w:val="clear" w:color="auto" w:fill="auto"/>
          </w:tcPr>
          <w:p w14:paraId="55964E45"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Mean GIR (</w:t>
            </w:r>
            <w:r w:rsidRPr="009616A0">
              <w:rPr>
                <w:rFonts w:ascii="Times New Roman" w:hAnsi="Times New Roman"/>
                <w:color w:val="131413"/>
                <w:sz w:val="18"/>
                <w:szCs w:val="18"/>
              </w:rPr>
              <w:t>mg * kg</w:t>
            </w:r>
            <w:r w:rsidRPr="009616A0">
              <w:rPr>
                <w:rFonts w:ascii="Times New Roman" w:eastAsia="AdvTT3713a231+22" w:hAnsi="Times New Roman"/>
                <w:color w:val="131413"/>
                <w:sz w:val="18"/>
                <w:szCs w:val="18"/>
                <w:vertAlign w:val="superscript"/>
              </w:rPr>
              <w:t>−</w:t>
            </w:r>
            <w:r w:rsidRPr="009616A0">
              <w:rPr>
                <w:rFonts w:ascii="Times New Roman" w:hAnsi="Times New Roman"/>
                <w:color w:val="131413"/>
                <w:sz w:val="18"/>
                <w:szCs w:val="18"/>
                <w:vertAlign w:val="superscript"/>
              </w:rPr>
              <w:t>1</w:t>
            </w:r>
            <w:r w:rsidRPr="009616A0">
              <w:rPr>
                <w:rFonts w:ascii="Times New Roman" w:hAnsi="Times New Roman"/>
                <w:color w:val="131413"/>
                <w:sz w:val="18"/>
                <w:szCs w:val="18"/>
              </w:rPr>
              <w:t xml:space="preserve"> * min</w:t>
            </w:r>
            <w:r w:rsidRPr="009616A0">
              <w:rPr>
                <w:rFonts w:ascii="Times New Roman" w:eastAsia="AdvTT3713a231+22" w:hAnsi="Times New Roman"/>
                <w:color w:val="131413"/>
                <w:sz w:val="18"/>
                <w:szCs w:val="18"/>
                <w:vertAlign w:val="superscript"/>
              </w:rPr>
              <w:t>−</w:t>
            </w:r>
            <w:r w:rsidRPr="009616A0">
              <w:rPr>
                <w:rFonts w:ascii="Times New Roman" w:hAnsi="Times New Roman"/>
                <w:color w:val="131413"/>
                <w:sz w:val="18"/>
                <w:szCs w:val="18"/>
                <w:vertAlign w:val="superscript"/>
              </w:rPr>
              <w:t>1</w:t>
            </w:r>
            <w:r w:rsidRPr="009616A0">
              <w:rPr>
                <w:rFonts w:ascii="Times New Roman" w:hAnsi="Times New Roman"/>
                <w:sz w:val="18"/>
                <w:szCs w:val="18"/>
              </w:rPr>
              <w:t>)</w:t>
            </w:r>
          </w:p>
        </w:tc>
        <w:tc>
          <w:tcPr>
            <w:tcW w:w="712" w:type="pct"/>
            <w:shd w:val="clear" w:color="auto" w:fill="auto"/>
          </w:tcPr>
          <w:p w14:paraId="02457DC5" w14:textId="77777777" w:rsidR="003C253D" w:rsidRPr="009616A0" w:rsidRDefault="003C253D" w:rsidP="003C253D">
            <w:pPr>
              <w:pStyle w:val="Ingenafstand"/>
              <w:jc w:val="center"/>
              <w:rPr>
                <w:rFonts w:ascii="Times New Roman" w:hAnsi="Times New Roman"/>
                <w:sz w:val="18"/>
                <w:szCs w:val="18"/>
              </w:rPr>
            </w:pPr>
          </w:p>
        </w:tc>
        <w:tc>
          <w:tcPr>
            <w:tcW w:w="714" w:type="pct"/>
          </w:tcPr>
          <w:p w14:paraId="31C7FC66"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602A9F62"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41F32A4B" w14:textId="77777777" w:rsidTr="00026B92">
        <w:tc>
          <w:tcPr>
            <w:tcW w:w="2846" w:type="pct"/>
            <w:shd w:val="clear" w:color="auto" w:fill="auto"/>
          </w:tcPr>
          <w:p w14:paraId="2562504F"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Mean insulin secretion rate</w:t>
            </w:r>
          </w:p>
        </w:tc>
        <w:tc>
          <w:tcPr>
            <w:tcW w:w="712" w:type="pct"/>
            <w:shd w:val="clear" w:color="auto" w:fill="auto"/>
          </w:tcPr>
          <w:p w14:paraId="47AFB41A" w14:textId="77777777" w:rsidR="003C253D" w:rsidRPr="009616A0" w:rsidRDefault="003C253D" w:rsidP="003C253D">
            <w:pPr>
              <w:pStyle w:val="Ingenafstand"/>
              <w:jc w:val="center"/>
              <w:rPr>
                <w:rFonts w:ascii="Times New Roman" w:hAnsi="Times New Roman"/>
                <w:sz w:val="18"/>
                <w:szCs w:val="18"/>
              </w:rPr>
            </w:pPr>
          </w:p>
        </w:tc>
        <w:tc>
          <w:tcPr>
            <w:tcW w:w="714" w:type="pct"/>
          </w:tcPr>
          <w:p w14:paraId="1149CCA4"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573C5E1C"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1883A193" w14:textId="77777777" w:rsidTr="00026B92">
        <w:tc>
          <w:tcPr>
            <w:tcW w:w="2846" w:type="pct"/>
            <w:shd w:val="clear" w:color="auto" w:fill="auto"/>
          </w:tcPr>
          <w:p w14:paraId="28AA5C16"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 xml:space="preserve">Peak insulin secretion rate </w:t>
            </w:r>
          </w:p>
        </w:tc>
        <w:tc>
          <w:tcPr>
            <w:tcW w:w="712" w:type="pct"/>
            <w:shd w:val="clear" w:color="auto" w:fill="auto"/>
          </w:tcPr>
          <w:p w14:paraId="2A9B6D7E" w14:textId="77777777" w:rsidR="003C253D" w:rsidRPr="009616A0" w:rsidRDefault="003C253D" w:rsidP="003C253D">
            <w:pPr>
              <w:pStyle w:val="Ingenafstand"/>
              <w:jc w:val="center"/>
              <w:rPr>
                <w:rFonts w:ascii="Times New Roman" w:hAnsi="Times New Roman"/>
                <w:sz w:val="18"/>
                <w:szCs w:val="18"/>
              </w:rPr>
            </w:pPr>
          </w:p>
        </w:tc>
        <w:tc>
          <w:tcPr>
            <w:tcW w:w="714" w:type="pct"/>
          </w:tcPr>
          <w:p w14:paraId="24208A6C"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0F6B0AA2"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1E4334EB" w14:textId="77777777" w:rsidTr="00026B92">
        <w:tc>
          <w:tcPr>
            <w:tcW w:w="2846" w:type="pct"/>
            <w:shd w:val="clear" w:color="auto" w:fill="auto"/>
          </w:tcPr>
          <w:p w14:paraId="0CDA4B23" w14:textId="77777777" w:rsidR="003C253D" w:rsidRPr="009616A0" w:rsidRDefault="003C253D" w:rsidP="003C253D">
            <w:pPr>
              <w:pStyle w:val="Ingenafstand"/>
              <w:jc w:val="right"/>
              <w:rPr>
                <w:rFonts w:ascii="Times New Roman" w:hAnsi="Times New Roman"/>
                <w:sz w:val="18"/>
                <w:szCs w:val="18"/>
              </w:rPr>
            </w:pPr>
          </w:p>
        </w:tc>
        <w:tc>
          <w:tcPr>
            <w:tcW w:w="712" w:type="pct"/>
            <w:shd w:val="clear" w:color="auto" w:fill="auto"/>
          </w:tcPr>
          <w:p w14:paraId="2D81432D" w14:textId="77777777" w:rsidR="003C253D" w:rsidRPr="009616A0" w:rsidRDefault="003C253D" w:rsidP="003C253D">
            <w:pPr>
              <w:pStyle w:val="Ingenafstand"/>
              <w:jc w:val="center"/>
              <w:rPr>
                <w:rFonts w:ascii="Times New Roman" w:hAnsi="Times New Roman"/>
                <w:sz w:val="18"/>
                <w:szCs w:val="18"/>
              </w:rPr>
            </w:pPr>
          </w:p>
        </w:tc>
        <w:tc>
          <w:tcPr>
            <w:tcW w:w="714" w:type="pct"/>
          </w:tcPr>
          <w:p w14:paraId="170FAA39"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4F021743"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3C1CD77F" w14:textId="77777777" w:rsidTr="00026B92">
        <w:tc>
          <w:tcPr>
            <w:tcW w:w="2846" w:type="pct"/>
            <w:shd w:val="clear" w:color="auto" w:fill="auto"/>
          </w:tcPr>
          <w:p w14:paraId="1351CB1A" w14:textId="77777777" w:rsidR="003C253D" w:rsidRPr="009616A0" w:rsidRDefault="003C253D" w:rsidP="003C253D">
            <w:pPr>
              <w:pStyle w:val="Ingenafstand"/>
              <w:rPr>
                <w:rFonts w:ascii="Times New Roman" w:hAnsi="Times New Roman"/>
                <w:b/>
                <w:bCs/>
                <w:sz w:val="18"/>
                <w:szCs w:val="18"/>
              </w:rPr>
            </w:pPr>
            <w:r w:rsidRPr="009616A0">
              <w:rPr>
                <w:rFonts w:ascii="Times New Roman" w:hAnsi="Times New Roman"/>
                <w:b/>
                <w:bCs/>
                <w:sz w:val="18"/>
                <w:szCs w:val="18"/>
              </w:rPr>
              <w:t>Table 1 cont’d</w:t>
            </w:r>
          </w:p>
        </w:tc>
        <w:tc>
          <w:tcPr>
            <w:tcW w:w="712" w:type="pct"/>
            <w:shd w:val="clear" w:color="auto" w:fill="auto"/>
          </w:tcPr>
          <w:p w14:paraId="43E972F8" w14:textId="77777777" w:rsidR="003C253D" w:rsidRPr="009616A0" w:rsidRDefault="003C253D" w:rsidP="003C253D">
            <w:pPr>
              <w:pStyle w:val="Ingenafstand"/>
              <w:rPr>
                <w:rFonts w:ascii="Times New Roman" w:hAnsi="Times New Roman"/>
                <w:b/>
                <w:bCs/>
                <w:sz w:val="18"/>
                <w:szCs w:val="18"/>
              </w:rPr>
            </w:pPr>
          </w:p>
        </w:tc>
        <w:tc>
          <w:tcPr>
            <w:tcW w:w="714" w:type="pct"/>
          </w:tcPr>
          <w:p w14:paraId="248D6C8F" w14:textId="77777777" w:rsidR="003C253D" w:rsidRPr="009616A0" w:rsidRDefault="003C253D" w:rsidP="003C253D">
            <w:pPr>
              <w:pStyle w:val="Ingenafstand"/>
              <w:rPr>
                <w:rFonts w:ascii="Times New Roman" w:hAnsi="Times New Roman"/>
                <w:b/>
                <w:bCs/>
                <w:sz w:val="18"/>
                <w:szCs w:val="18"/>
              </w:rPr>
            </w:pPr>
          </w:p>
        </w:tc>
        <w:tc>
          <w:tcPr>
            <w:tcW w:w="728" w:type="pct"/>
            <w:shd w:val="clear" w:color="auto" w:fill="auto"/>
          </w:tcPr>
          <w:p w14:paraId="608A7E51" w14:textId="77777777" w:rsidR="003C253D" w:rsidRPr="009616A0" w:rsidRDefault="003C253D" w:rsidP="003C253D">
            <w:pPr>
              <w:pStyle w:val="Ingenafstand"/>
              <w:rPr>
                <w:rFonts w:ascii="Times New Roman" w:hAnsi="Times New Roman"/>
                <w:b/>
                <w:bCs/>
                <w:sz w:val="18"/>
                <w:szCs w:val="18"/>
              </w:rPr>
            </w:pPr>
          </w:p>
        </w:tc>
      </w:tr>
      <w:tr w:rsidR="003C253D" w:rsidRPr="009616A0" w14:paraId="59168F4C" w14:textId="77777777" w:rsidTr="00026B92">
        <w:tc>
          <w:tcPr>
            <w:tcW w:w="2846" w:type="pct"/>
            <w:shd w:val="clear" w:color="auto" w:fill="auto"/>
          </w:tcPr>
          <w:p w14:paraId="3983F675" w14:textId="77777777" w:rsidR="003C253D" w:rsidRPr="009616A0" w:rsidRDefault="003C253D" w:rsidP="003C253D">
            <w:pPr>
              <w:pStyle w:val="Ingenafstand"/>
              <w:rPr>
                <w:rFonts w:ascii="Times New Roman" w:hAnsi="Times New Roman"/>
                <w:sz w:val="18"/>
                <w:szCs w:val="18"/>
              </w:rPr>
            </w:pPr>
            <w:r w:rsidRPr="009616A0">
              <w:rPr>
                <w:rFonts w:ascii="Times New Roman" w:hAnsi="Times New Roman"/>
                <w:sz w:val="18"/>
                <w:szCs w:val="18"/>
              </w:rPr>
              <w:t xml:space="preserve">Steady state hyperglycemia </w:t>
            </w:r>
          </w:p>
        </w:tc>
        <w:tc>
          <w:tcPr>
            <w:tcW w:w="712" w:type="pct"/>
            <w:shd w:val="clear" w:color="auto" w:fill="auto"/>
          </w:tcPr>
          <w:p w14:paraId="1692BFBF" w14:textId="77777777" w:rsidR="003C253D" w:rsidRPr="009616A0" w:rsidRDefault="003C253D" w:rsidP="003C253D">
            <w:pPr>
              <w:pStyle w:val="Ingenafstand"/>
              <w:rPr>
                <w:rFonts w:ascii="Times New Roman" w:hAnsi="Times New Roman"/>
                <w:sz w:val="18"/>
                <w:szCs w:val="18"/>
              </w:rPr>
            </w:pPr>
          </w:p>
        </w:tc>
        <w:tc>
          <w:tcPr>
            <w:tcW w:w="714" w:type="pct"/>
          </w:tcPr>
          <w:p w14:paraId="7B753BB2" w14:textId="77777777" w:rsidR="003C253D" w:rsidRPr="009616A0" w:rsidRDefault="003C253D" w:rsidP="003C253D">
            <w:pPr>
              <w:pStyle w:val="Ingenafstand"/>
              <w:rPr>
                <w:rFonts w:ascii="Times New Roman" w:hAnsi="Times New Roman"/>
                <w:sz w:val="18"/>
                <w:szCs w:val="18"/>
              </w:rPr>
            </w:pPr>
          </w:p>
        </w:tc>
        <w:tc>
          <w:tcPr>
            <w:tcW w:w="728" w:type="pct"/>
            <w:shd w:val="clear" w:color="auto" w:fill="auto"/>
          </w:tcPr>
          <w:p w14:paraId="5B800397" w14:textId="77777777" w:rsidR="003C253D" w:rsidRPr="009616A0" w:rsidRDefault="003C253D" w:rsidP="003C253D">
            <w:pPr>
              <w:pStyle w:val="Ingenafstand"/>
              <w:rPr>
                <w:rFonts w:ascii="Times New Roman" w:hAnsi="Times New Roman"/>
                <w:sz w:val="18"/>
                <w:szCs w:val="18"/>
              </w:rPr>
            </w:pPr>
          </w:p>
        </w:tc>
      </w:tr>
      <w:tr w:rsidR="003C253D" w:rsidRPr="009616A0" w14:paraId="18CA7179" w14:textId="77777777" w:rsidTr="00026B92">
        <w:tc>
          <w:tcPr>
            <w:tcW w:w="2846" w:type="pct"/>
            <w:shd w:val="clear" w:color="auto" w:fill="auto"/>
          </w:tcPr>
          <w:p w14:paraId="51842F79"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Late phase disposition index</w:t>
            </w:r>
          </w:p>
        </w:tc>
        <w:tc>
          <w:tcPr>
            <w:tcW w:w="712" w:type="pct"/>
            <w:shd w:val="clear" w:color="auto" w:fill="auto"/>
          </w:tcPr>
          <w:p w14:paraId="571E1F21" w14:textId="77777777" w:rsidR="003C253D" w:rsidRPr="009616A0" w:rsidRDefault="003C253D" w:rsidP="003C253D">
            <w:pPr>
              <w:pStyle w:val="Ingenafstand"/>
              <w:jc w:val="center"/>
              <w:rPr>
                <w:rFonts w:ascii="Times New Roman" w:hAnsi="Times New Roman"/>
                <w:sz w:val="18"/>
                <w:szCs w:val="18"/>
              </w:rPr>
            </w:pPr>
          </w:p>
        </w:tc>
        <w:tc>
          <w:tcPr>
            <w:tcW w:w="714" w:type="pct"/>
          </w:tcPr>
          <w:p w14:paraId="167331CA"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5C49DDAF"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6843477E" w14:textId="77777777" w:rsidTr="00026B92">
        <w:tc>
          <w:tcPr>
            <w:tcW w:w="2846" w:type="pct"/>
            <w:shd w:val="clear" w:color="auto" w:fill="auto"/>
          </w:tcPr>
          <w:p w14:paraId="296FDBD7"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Late phase insulin sensitivity index</w:t>
            </w:r>
          </w:p>
        </w:tc>
        <w:tc>
          <w:tcPr>
            <w:tcW w:w="712" w:type="pct"/>
            <w:shd w:val="clear" w:color="auto" w:fill="auto"/>
          </w:tcPr>
          <w:p w14:paraId="43519960" w14:textId="77777777" w:rsidR="003C253D" w:rsidRPr="009616A0" w:rsidRDefault="003C253D" w:rsidP="003C253D">
            <w:pPr>
              <w:pStyle w:val="Ingenafstand"/>
              <w:jc w:val="center"/>
              <w:rPr>
                <w:rFonts w:ascii="Times New Roman" w:hAnsi="Times New Roman"/>
                <w:sz w:val="18"/>
                <w:szCs w:val="18"/>
              </w:rPr>
            </w:pPr>
          </w:p>
        </w:tc>
        <w:tc>
          <w:tcPr>
            <w:tcW w:w="714" w:type="pct"/>
          </w:tcPr>
          <w:p w14:paraId="1EDCCBDA"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17851A01"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0B7068E0" w14:textId="77777777" w:rsidTr="00026B92">
        <w:tc>
          <w:tcPr>
            <w:tcW w:w="2846" w:type="pct"/>
            <w:shd w:val="clear" w:color="auto" w:fill="auto"/>
          </w:tcPr>
          <w:p w14:paraId="781A9046"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Late phase insulin secretion rate</w:t>
            </w:r>
          </w:p>
        </w:tc>
        <w:tc>
          <w:tcPr>
            <w:tcW w:w="712" w:type="pct"/>
            <w:shd w:val="clear" w:color="auto" w:fill="auto"/>
          </w:tcPr>
          <w:p w14:paraId="2E1DD606" w14:textId="77777777" w:rsidR="003C253D" w:rsidRPr="009616A0" w:rsidRDefault="003C253D" w:rsidP="003C253D">
            <w:pPr>
              <w:pStyle w:val="Ingenafstand"/>
              <w:jc w:val="center"/>
              <w:rPr>
                <w:rFonts w:ascii="Times New Roman" w:hAnsi="Times New Roman"/>
                <w:sz w:val="18"/>
                <w:szCs w:val="18"/>
              </w:rPr>
            </w:pPr>
          </w:p>
        </w:tc>
        <w:tc>
          <w:tcPr>
            <w:tcW w:w="714" w:type="pct"/>
          </w:tcPr>
          <w:p w14:paraId="7998505D"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634FE77C"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6D448A04" w14:textId="77777777" w:rsidTr="00026B92">
        <w:tc>
          <w:tcPr>
            <w:tcW w:w="2846" w:type="pct"/>
            <w:shd w:val="clear" w:color="auto" w:fill="auto"/>
          </w:tcPr>
          <w:p w14:paraId="72741145"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Mean GIR (</w:t>
            </w:r>
            <w:r w:rsidRPr="009616A0">
              <w:rPr>
                <w:rFonts w:ascii="Times New Roman" w:hAnsi="Times New Roman"/>
                <w:color w:val="131413"/>
                <w:sz w:val="18"/>
                <w:szCs w:val="18"/>
              </w:rPr>
              <w:t>mg * kg</w:t>
            </w:r>
            <w:r w:rsidRPr="009616A0">
              <w:rPr>
                <w:rFonts w:ascii="Times New Roman" w:eastAsia="AdvTT3713a231+22" w:hAnsi="Times New Roman"/>
                <w:color w:val="131413"/>
                <w:sz w:val="18"/>
                <w:szCs w:val="18"/>
                <w:vertAlign w:val="superscript"/>
              </w:rPr>
              <w:t>−</w:t>
            </w:r>
            <w:r w:rsidRPr="009616A0">
              <w:rPr>
                <w:rFonts w:ascii="Times New Roman" w:hAnsi="Times New Roman"/>
                <w:color w:val="131413"/>
                <w:sz w:val="18"/>
                <w:szCs w:val="18"/>
                <w:vertAlign w:val="superscript"/>
              </w:rPr>
              <w:t>1</w:t>
            </w:r>
            <w:r w:rsidRPr="009616A0">
              <w:rPr>
                <w:rFonts w:ascii="Times New Roman" w:hAnsi="Times New Roman"/>
                <w:color w:val="131413"/>
                <w:sz w:val="18"/>
                <w:szCs w:val="18"/>
              </w:rPr>
              <w:t xml:space="preserve"> * min</w:t>
            </w:r>
            <w:r w:rsidRPr="009616A0">
              <w:rPr>
                <w:rFonts w:ascii="Times New Roman" w:eastAsia="AdvTT3713a231+22" w:hAnsi="Times New Roman"/>
                <w:color w:val="131413"/>
                <w:sz w:val="18"/>
                <w:szCs w:val="18"/>
                <w:vertAlign w:val="superscript"/>
              </w:rPr>
              <w:t>−</w:t>
            </w:r>
            <w:r w:rsidRPr="009616A0">
              <w:rPr>
                <w:rFonts w:ascii="Times New Roman" w:hAnsi="Times New Roman"/>
                <w:color w:val="131413"/>
                <w:sz w:val="18"/>
                <w:szCs w:val="18"/>
                <w:vertAlign w:val="superscript"/>
              </w:rPr>
              <w:t>1</w:t>
            </w:r>
            <w:r w:rsidRPr="009616A0">
              <w:rPr>
                <w:rFonts w:ascii="Times New Roman" w:hAnsi="Times New Roman"/>
                <w:sz w:val="18"/>
                <w:szCs w:val="18"/>
              </w:rPr>
              <w:t>)</w:t>
            </w:r>
          </w:p>
        </w:tc>
        <w:tc>
          <w:tcPr>
            <w:tcW w:w="712" w:type="pct"/>
            <w:shd w:val="clear" w:color="auto" w:fill="auto"/>
          </w:tcPr>
          <w:p w14:paraId="69C7713C" w14:textId="77777777" w:rsidR="003C253D" w:rsidRPr="009616A0" w:rsidRDefault="003C253D" w:rsidP="003C253D">
            <w:pPr>
              <w:pStyle w:val="Ingenafstand"/>
              <w:jc w:val="center"/>
              <w:rPr>
                <w:rFonts w:ascii="Times New Roman" w:hAnsi="Times New Roman"/>
                <w:sz w:val="18"/>
                <w:szCs w:val="18"/>
              </w:rPr>
            </w:pPr>
          </w:p>
        </w:tc>
        <w:tc>
          <w:tcPr>
            <w:tcW w:w="714" w:type="pct"/>
          </w:tcPr>
          <w:p w14:paraId="2FD68F56"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5545AE82"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24BF373F" w14:textId="77777777" w:rsidTr="00026B92">
        <w:tc>
          <w:tcPr>
            <w:tcW w:w="2846" w:type="pct"/>
            <w:shd w:val="clear" w:color="auto" w:fill="auto"/>
          </w:tcPr>
          <w:p w14:paraId="796F9EA8"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 xml:space="preserve">Peak insulin secretion rate </w:t>
            </w:r>
          </w:p>
        </w:tc>
        <w:tc>
          <w:tcPr>
            <w:tcW w:w="712" w:type="pct"/>
            <w:shd w:val="clear" w:color="auto" w:fill="auto"/>
          </w:tcPr>
          <w:p w14:paraId="4A267FC0" w14:textId="77777777" w:rsidR="003C253D" w:rsidRPr="009616A0" w:rsidRDefault="003C253D" w:rsidP="003C253D">
            <w:pPr>
              <w:pStyle w:val="Ingenafstand"/>
              <w:jc w:val="center"/>
              <w:rPr>
                <w:rFonts w:ascii="Times New Roman" w:hAnsi="Times New Roman"/>
                <w:sz w:val="18"/>
                <w:szCs w:val="18"/>
              </w:rPr>
            </w:pPr>
          </w:p>
        </w:tc>
        <w:tc>
          <w:tcPr>
            <w:tcW w:w="714" w:type="pct"/>
          </w:tcPr>
          <w:p w14:paraId="2B2DF0F2"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1C813AF3" w14:textId="77777777" w:rsidR="003C253D" w:rsidRPr="009616A0" w:rsidRDefault="003C253D" w:rsidP="003C253D">
            <w:pPr>
              <w:pStyle w:val="Ingenafstand"/>
              <w:jc w:val="center"/>
              <w:rPr>
                <w:rFonts w:ascii="Times New Roman" w:hAnsi="Times New Roman"/>
                <w:sz w:val="18"/>
                <w:szCs w:val="18"/>
              </w:rPr>
            </w:pPr>
          </w:p>
        </w:tc>
      </w:tr>
      <w:tr w:rsidR="003C253D" w:rsidRPr="002F4668" w14:paraId="78FB338C" w14:textId="77777777" w:rsidTr="00026B92">
        <w:tc>
          <w:tcPr>
            <w:tcW w:w="2846" w:type="pct"/>
            <w:shd w:val="clear" w:color="auto" w:fill="auto"/>
          </w:tcPr>
          <w:p w14:paraId="56B743DA" w14:textId="77777777" w:rsidR="003C253D" w:rsidRPr="000B5C56" w:rsidRDefault="003C253D" w:rsidP="003C253D">
            <w:pPr>
              <w:pStyle w:val="Ingenafstand"/>
              <w:jc w:val="right"/>
              <w:rPr>
                <w:rFonts w:ascii="Times New Roman" w:hAnsi="Times New Roman"/>
                <w:sz w:val="18"/>
                <w:szCs w:val="18"/>
                <w:lang w:val="da-DK"/>
              </w:rPr>
            </w:pPr>
            <w:r w:rsidRPr="000B5C56">
              <w:rPr>
                <w:rFonts w:ascii="Times New Roman" w:hAnsi="Times New Roman"/>
                <w:sz w:val="18"/>
                <w:szCs w:val="18"/>
                <w:lang w:val="da-DK"/>
              </w:rPr>
              <w:t>Glucose R</w:t>
            </w:r>
            <w:r w:rsidRPr="000B5C56">
              <w:rPr>
                <w:rFonts w:ascii="Times New Roman" w:hAnsi="Times New Roman"/>
                <w:sz w:val="18"/>
                <w:szCs w:val="18"/>
                <w:vertAlign w:val="subscript"/>
                <w:lang w:val="da-DK"/>
              </w:rPr>
              <w:t xml:space="preserve">a  </w:t>
            </w:r>
            <w:r w:rsidRPr="000B5C56">
              <w:rPr>
                <w:rFonts w:ascii="Times New Roman" w:hAnsi="Times New Roman"/>
                <w:sz w:val="18"/>
                <w:szCs w:val="18"/>
                <w:lang w:val="da-DK"/>
              </w:rPr>
              <w:t>(</w:t>
            </w:r>
            <w:r w:rsidRPr="000B5C56">
              <w:rPr>
                <w:rFonts w:ascii="Times New Roman" w:hAnsi="Times New Roman"/>
                <w:color w:val="131413"/>
                <w:sz w:val="18"/>
                <w:szCs w:val="18"/>
                <w:lang w:val="da-DK"/>
              </w:rPr>
              <w:t>mg * kg</w:t>
            </w:r>
            <w:r w:rsidRPr="000B5C56">
              <w:rPr>
                <w:rFonts w:ascii="Times New Roman" w:eastAsia="AdvTT3713a231+22" w:hAnsi="Times New Roman"/>
                <w:color w:val="131413"/>
                <w:sz w:val="18"/>
                <w:szCs w:val="18"/>
                <w:vertAlign w:val="superscript"/>
                <w:lang w:val="da-DK"/>
              </w:rPr>
              <w:t>−</w:t>
            </w:r>
            <w:r w:rsidRPr="000B5C56">
              <w:rPr>
                <w:rFonts w:ascii="Times New Roman" w:hAnsi="Times New Roman"/>
                <w:color w:val="131413"/>
                <w:sz w:val="18"/>
                <w:szCs w:val="18"/>
                <w:vertAlign w:val="superscript"/>
                <w:lang w:val="da-DK"/>
              </w:rPr>
              <w:t>1</w:t>
            </w:r>
            <w:r w:rsidRPr="000B5C56">
              <w:rPr>
                <w:rFonts w:ascii="Times New Roman" w:hAnsi="Times New Roman"/>
                <w:color w:val="131413"/>
                <w:sz w:val="18"/>
                <w:szCs w:val="18"/>
                <w:lang w:val="da-DK"/>
              </w:rPr>
              <w:t xml:space="preserve"> * min</w:t>
            </w:r>
            <w:r w:rsidRPr="000B5C56">
              <w:rPr>
                <w:rFonts w:ascii="Times New Roman" w:eastAsia="AdvTT3713a231+22" w:hAnsi="Times New Roman"/>
                <w:color w:val="131413"/>
                <w:sz w:val="18"/>
                <w:szCs w:val="18"/>
                <w:vertAlign w:val="superscript"/>
                <w:lang w:val="da-DK"/>
              </w:rPr>
              <w:t>−</w:t>
            </w:r>
            <w:r w:rsidRPr="000B5C56">
              <w:rPr>
                <w:rFonts w:ascii="Times New Roman" w:hAnsi="Times New Roman"/>
                <w:color w:val="131413"/>
                <w:sz w:val="18"/>
                <w:szCs w:val="18"/>
                <w:vertAlign w:val="superscript"/>
                <w:lang w:val="da-DK"/>
              </w:rPr>
              <w:t>1</w:t>
            </w:r>
            <w:r w:rsidRPr="000B5C56">
              <w:rPr>
                <w:rFonts w:ascii="Times New Roman" w:hAnsi="Times New Roman"/>
                <w:sz w:val="18"/>
                <w:szCs w:val="18"/>
                <w:lang w:val="da-DK"/>
              </w:rPr>
              <w:t>)</w:t>
            </w:r>
          </w:p>
        </w:tc>
        <w:tc>
          <w:tcPr>
            <w:tcW w:w="712" w:type="pct"/>
            <w:shd w:val="clear" w:color="auto" w:fill="auto"/>
          </w:tcPr>
          <w:p w14:paraId="4FB2E57A" w14:textId="77777777" w:rsidR="003C253D" w:rsidRPr="000B5C56" w:rsidRDefault="003C253D" w:rsidP="003C253D">
            <w:pPr>
              <w:pStyle w:val="Ingenafstand"/>
              <w:jc w:val="center"/>
              <w:rPr>
                <w:rFonts w:ascii="Times New Roman" w:hAnsi="Times New Roman"/>
                <w:sz w:val="18"/>
                <w:szCs w:val="18"/>
                <w:lang w:val="da-DK"/>
              </w:rPr>
            </w:pPr>
          </w:p>
        </w:tc>
        <w:tc>
          <w:tcPr>
            <w:tcW w:w="714" w:type="pct"/>
          </w:tcPr>
          <w:p w14:paraId="078D0954" w14:textId="77777777" w:rsidR="003C253D" w:rsidRPr="000B5C56" w:rsidRDefault="003C253D" w:rsidP="003C253D">
            <w:pPr>
              <w:pStyle w:val="Ingenafstand"/>
              <w:jc w:val="center"/>
              <w:rPr>
                <w:rFonts w:ascii="Times New Roman" w:hAnsi="Times New Roman"/>
                <w:sz w:val="18"/>
                <w:szCs w:val="18"/>
                <w:lang w:val="da-DK"/>
              </w:rPr>
            </w:pPr>
          </w:p>
        </w:tc>
        <w:tc>
          <w:tcPr>
            <w:tcW w:w="728" w:type="pct"/>
            <w:shd w:val="clear" w:color="auto" w:fill="auto"/>
          </w:tcPr>
          <w:p w14:paraId="48AB918A" w14:textId="77777777" w:rsidR="003C253D" w:rsidRPr="000B5C56" w:rsidRDefault="003C253D" w:rsidP="003C253D">
            <w:pPr>
              <w:pStyle w:val="Ingenafstand"/>
              <w:jc w:val="center"/>
              <w:rPr>
                <w:rFonts w:ascii="Times New Roman" w:hAnsi="Times New Roman"/>
                <w:sz w:val="18"/>
                <w:szCs w:val="18"/>
                <w:lang w:val="da-DK"/>
              </w:rPr>
            </w:pPr>
          </w:p>
        </w:tc>
      </w:tr>
      <w:tr w:rsidR="003C253D" w:rsidRPr="009616A0" w14:paraId="66396A9A" w14:textId="77777777" w:rsidTr="00026B92">
        <w:tc>
          <w:tcPr>
            <w:tcW w:w="2846" w:type="pct"/>
            <w:shd w:val="clear" w:color="auto" w:fill="auto"/>
          </w:tcPr>
          <w:p w14:paraId="57F56896"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Glucose R</w:t>
            </w:r>
            <w:r w:rsidRPr="009616A0">
              <w:rPr>
                <w:rFonts w:ascii="Times New Roman" w:hAnsi="Times New Roman"/>
                <w:sz w:val="18"/>
                <w:szCs w:val="18"/>
                <w:vertAlign w:val="subscript"/>
              </w:rPr>
              <w:t xml:space="preserve">d  </w:t>
            </w:r>
            <w:r w:rsidRPr="009616A0">
              <w:rPr>
                <w:rFonts w:ascii="Times New Roman" w:hAnsi="Times New Roman"/>
                <w:sz w:val="18"/>
                <w:szCs w:val="18"/>
              </w:rPr>
              <w:t>(</w:t>
            </w:r>
            <w:r w:rsidRPr="009616A0">
              <w:rPr>
                <w:rFonts w:ascii="Times New Roman" w:hAnsi="Times New Roman"/>
                <w:color w:val="131413"/>
                <w:sz w:val="18"/>
                <w:szCs w:val="18"/>
              </w:rPr>
              <w:t>mg * kg</w:t>
            </w:r>
            <w:r w:rsidRPr="009616A0">
              <w:rPr>
                <w:rFonts w:ascii="Times New Roman" w:eastAsia="AdvTT3713a231+22" w:hAnsi="Times New Roman"/>
                <w:color w:val="131413"/>
                <w:sz w:val="18"/>
                <w:szCs w:val="18"/>
                <w:vertAlign w:val="superscript"/>
              </w:rPr>
              <w:t>−</w:t>
            </w:r>
            <w:r w:rsidRPr="009616A0">
              <w:rPr>
                <w:rFonts w:ascii="Times New Roman" w:hAnsi="Times New Roman"/>
                <w:color w:val="131413"/>
                <w:sz w:val="18"/>
                <w:szCs w:val="18"/>
                <w:vertAlign w:val="superscript"/>
              </w:rPr>
              <w:t>1</w:t>
            </w:r>
            <w:r w:rsidRPr="009616A0">
              <w:rPr>
                <w:rFonts w:ascii="Times New Roman" w:hAnsi="Times New Roman"/>
                <w:color w:val="131413"/>
                <w:sz w:val="18"/>
                <w:szCs w:val="18"/>
              </w:rPr>
              <w:t xml:space="preserve"> * min</w:t>
            </w:r>
            <w:r w:rsidRPr="009616A0">
              <w:rPr>
                <w:rFonts w:ascii="Times New Roman" w:eastAsia="AdvTT3713a231+22" w:hAnsi="Times New Roman"/>
                <w:color w:val="131413"/>
                <w:sz w:val="18"/>
                <w:szCs w:val="18"/>
                <w:vertAlign w:val="superscript"/>
              </w:rPr>
              <w:t>−</w:t>
            </w:r>
            <w:r w:rsidRPr="009616A0">
              <w:rPr>
                <w:rFonts w:ascii="Times New Roman" w:hAnsi="Times New Roman"/>
                <w:color w:val="131413"/>
                <w:sz w:val="18"/>
                <w:szCs w:val="18"/>
                <w:vertAlign w:val="superscript"/>
              </w:rPr>
              <w:t>1</w:t>
            </w:r>
            <w:r w:rsidRPr="009616A0">
              <w:rPr>
                <w:rFonts w:ascii="Times New Roman" w:hAnsi="Times New Roman"/>
                <w:sz w:val="18"/>
                <w:szCs w:val="18"/>
              </w:rPr>
              <w:t>)</w:t>
            </w:r>
          </w:p>
        </w:tc>
        <w:tc>
          <w:tcPr>
            <w:tcW w:w="712" w:type="pct"/>
            <w:shd w:val="clear" w:color="auto" w:fill="auto"/>
          </w:tcPr>
          <w:p w14:paraId="7CBA1D87" w14:textId="77777777" w:rsidR="003C253D" w:rsidRPr="009616A0" w:rsidRDefault="003C253D" w:rsidP="003C253D">
            <w:pPr>
              <w:pStyle w:val="Ingenafstand"/>
              <w:jc w:val="center"/>
              <w:rPr>
                <w:rFonts w:ascii="Times New Roman" w:hAnsi="Times New Roman"/>
                <w:sz w:val="18"/>
                <w:szCs w:val="18"/>
              </w:rPr>
            </w:pPr>
          </w:p>
        </w:tc>
        <w:tc>
          <w:tcPr>
            <w:tcW w:w="714" w:type="pct"/>
          </w:tcPr>
          <w:p w14:paraId="36CBF43F"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4965ECC7"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23CD80A9" w14:textId="77777777" w:rsidTr="00026B92">
        <w:tc>
          <w:tcPr>
            <w:tcW w:w="2846" w:type="pct"/>
            <w:shd w:val="clear" w:color="auto" w:fill="auto"/>
          </w:tcPr>
          <w:p w14:paraId="43BB8DC1" w14:textId="77777777" w:rsidR="003C253D" w:rsidRPr="009616A0" w:rsidRDefault="003C253D" w:rsidP="003C253D">
            <w:pPr>
              <w:pStyle w:val="Ingenafstand"/>
              <w:rPr>
                <w:rFonts w:ascii="Times New Roman" w:hAnsi="Times New Roman"/>
                <w:sz w:val="18"/>
                <w:szCs w:val="18"/>
              </w:rPr>
            </w:pPr>
            <w:r w:rsidRPr="009616A0">
              <w:rPr>
                <w:rFonts w:ascii="Times New Roman" w:hAnsi="Times New Roman"/>
                <w:sz w:val="18"/>
                <w:szCs w:val="18"/>
              </w:rPr>
              <w:t xml:space="preserve">Hyperglycemia and GLP-1 </w:t>
            </w:r>
          </w:p>
        </w:tc>
        <w:tc>
          <w:tcPr>
            <w:tcW w:w="712" w:type="pct"/>
            <w:shd w:val="clear" w:color="auto" w:fill="auto"/>
          </w:tcPr>
          <w:p w14:paraId="0D3A0FF7" w14:textId="77777777" w:rsidR="003C253D" w:rsidRPr="009616A0" w:rsidRDefault="003C253D" w:rsidP="003C253D">
            <w:pPr>
              <w:pStyle w:val="Ingenafstand"/>
              <w:rPr>
                <w:rFonts w:ascii="Times New Roman" w:hAnsi="Times New Roman"/>
                <w:sz w:val="18"/>
                <w:szCs w:val="18"/>
              </w:rPr>
            </w:pPr>
          </w:p>
        </w:tc>
        <w:tc>
          <w:tcPr>
            <w:tcW w:w="714" w:type="pct"/>
          </w:tcPr>
          <w:p w14:paraId="6744F464" w14:textId="77777777" w:rsidR="003C253D" w:rsidRPr="009616A0" w:rsidRDefault="003C253D" w:rsidP="003C253D">
            <w:pPr>
              <w:pStyle w:val="Ingenafstand"/>
              <w:rPr>
                <w:rFonts w:ascii="Times New Roman" w:hAnsi="Times New Roman"/>
                <w:sz w:val="18"/>
                <w:szCs w:val="18"/>
              </w:rPr>
            </w:pPr>
          </w:p>
        </w:tc>
        <w:tc>
          <w:tcPr>
            <w:tcW w:w="728" w:type="pct"/>
            <w:shd w:val="clear" w:color="auto" w:fill="auto"/>
          </w:tcPr>
          <w:p w14:paraId="5B6098A9" w14:textId="77777777" w:rsidR="003C253D" w:rsidRPr="009616A0" w:rsidRDefault="003C253D" w:rsidP="003C253D">
            <w:pPr>
              <w:pStyle w:val="Ingenafstand"/>
              <w:rPr>
                <w:rFonts w:ascii="Times New Roman" w:hAnsi="Times New Roman"/>
                <w:sz w:val="18"/>
                <w:szCs w:val="18"/>
              </w:rPr>
            </w:pPr>
          </w:p>
        </w:tc>
      </w:tr>
      <w:tr w:rsidR="003C253D" w:rsidRPr="009616A0" w14:paraId="2B4F437B" w14:textId="77777777" w:rsidTr="00026B92">
        <w:tc>
          <w:tcPr>
            <w:tcW w:w="2846" w:type="pct"/>
            <w:shd w:val="clear" w:color="auto" w:fill="auto"/>
          </w:tcPr>
          <w:p w14:paraId="1DCD9123"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Mean GIR (</w:t>
            </w:r>
            <w:r w:rsidRPr="009616A0">
              <w:rPr>
                <w:rFonts w:ascii="Times New Roman" w:hAnsi="Times New Roman"/>
                <w:color w:val="131413"/>
                <w:sz w:val="18"/>
                <w:szCs w:val="18"/>
              </w:rPr>
              <w:t>mg * kg</w:t>
            </w:r>
            <w:r w:rsidRPr="009616A0">
              <w:rPr>
                <w:rFonts w:ascii="Times New Roman" w:eastAsia="AdvTT3713a231+22" w:hAnsi="Times New Roman"/>
                <w:color w:val="131413"/>
                <w:sz w:val="18"/>
                <w:szCs w:val="18"/>
                <w:vertAlign w:val="superscript"/>
              </w:rPr>
              <w:t>−</w:t>
            </w:r>
            <w:r w:rsidRPr="009616A0">
              <w:rPr>
                <w:rFonts w:ascii="Times New Roman" w:hAnsi="Times New Roman"/>
                <w:color w:val="131413"/>
                <w:sz w:val="18"/>
                <w:szCs w:val="18"/>
                <w:vertAlign w:val="superscript"/>
              </w:rPr>
              <w:t>1</w:t>
            </w:r>
            <w:r w:rsidRPr="009616A0">
              <w:rPr>
                <w:rFonts w:ascii="Times New Roman" w:hAnsi="Times New Roman"/>
                <w:color w:val="131413"/>
                <w:sz w:val="18"/>
                <w:szCs w:val="18"/>
              </w:rPr>
              <w:t xml:space="preserve"> * min</w:t>
            </w:r>
            <w:r w:rsidRPr="009616A0">
              <w:rPr>
                <w:rFonts w:ascii="Times New Roman" w:eastAsia="AdvTT3713a231+22" w:hAnsi="Times New Roman"/>
                <w:color w:val="131413"/>
                <w:sz w:val="18"/>
                <w:szCs w:val="18"/>
                <w:vertAlign w:val="superscript"/>
              </w:rPr>
              <w:t>−</w:t>
            </w:r>
            <w:r w:rsidRPr="009616A0">
              <w:rPr>
                <w:rFonts w:ascii="Times New Roman" w:hAnsi="Times New Roman"/>
                <w:color w:val="131413"/>
                <w:sz w:val="18"/>
                <w:szCs w:val="18"/>
                <w:vertAlign w:val="superscript"/>
              </w:rPr>
              <w:t>1</w:t>
            </w:r>
            <w:r w:rsidRPr="009616A0">
              <w:rPr>
                <w:rFonts w:ascii="Times New Roman" w:hAnsi="Times New Roman"/>
                <w:sz w:val="18"/>
                <w:szCs w:val="18"/>
              </w:rPr>
              <w:t>)</w:t>
            </w:r>
          </w:p>
        </w:tc>
        <w:tc>
          <w:tcPr>
            <w:tcW w:w="712" w:type="pct"/>
            <w:shd w:val="clear" w:color="auto" w:fill="auto"/>
          </w:tcPr>
          <w:p w14:paraId="7245B8F7" w14:textId="77777777" w:rsidR="003C253D" w:rsidRPr="009616A0" w:rsidRDefault="003C253D" w:rsidP="003C253D">
            <w:pPr>
              <w:pStyle w:val="Ingenafstand"/>
              <w:jc w:val="center"/>
              <w:rPr>
                <w:rFonts w:ascii="Times New Roman" w:hAnsi="Times New Roman"/>
                <w:sz w:val="18"/>
                <w:szCs w:val="18"/>
              </w:rPr>
            </w:pPr>
          </w:p>
        </w:tc>
        <w:tc>
          <w:tcPr>
            <w:tcW w:w="714" w:type="pct"/>
          </w:tcPr>
          <w:p w14:paraId="65DC2520"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4989174A"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1C932D0B" w14:textId="77777777" w:rsidTr="00026B92">
        <w:tc>
          <w:tcPr>
            <w:tcW w:w="2846" w:type="pct"/>
            <w:shd w:val="clear" w:color="auto" w:fill="auto"/>
          </w:tcPr>
          <w:p w14:paraId="1ADC981B"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Mean insulin secretion rate</w:t>
            </w:r>
          </w:p>
        </w:tc>
        <w:tc>
          <w:tcPr>
            <w:tcW w:w="712" w:type="pct"/>
            <w:shd w:val="clear" w:color="auto" w:fill="auto"/>
          </w:tcPr>
          <w:p w14:paraId="1BC41628" w14:textId="77777777" w:rsidR="003C253D" w:rsidRPr="009616A0" w:rsidRDefault="003C253D" w:rsidP="003C253D">
            <w:pPr>
              <w:pStyle w:val="Ingenafstand"/>
              <w:jc w:val="center"/>
              <w:rPr>
                <w:rFonts w:ascii="Times New Roman" w:hAnsi="Times New Roman"/>
                <w:sz w:val="18"/>
                <w:szCs w:val="18"/>
              </w:rPr>
            </w:pPr>
          </w:p>
        </w:tc>
        <w:tc>
          <w:tcPr>
            <w:tcW w:w="714" w:type="pct"/>
          </w:tcPr>
          <w:p w14:paraId="062E2B92"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344A2C53"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2E3A5DDA" w14:textId="77777777" w:rsidTr="00026B92">
        <w:tc>
          <w:tcPr>
            <w:tcW w:w="2846" w:type="pct"/>
            <w:shd w:val="clear" w:color="auto" w:fill="auto"/>
          </w:tcPr>
          <w:p w14:paraId="5533BE03"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 xml:space="preserve">Peak insulin secretion rate </w:t>
            </w:r>
          </w:p>
        </w:tc>
        <w:tc>
          <w:tcPr>
            <w:tcW w:w="712" w:type="pct"/>
            <w:shd w:val="clear" w:color="auto" w:fill="auto"/>
          </w:tcPr>
          <w:p w14:paraId="3D0D49B7" w14:textId="77777777" w:rsidR="003C253D" w:rsidRPr="009616A0" w:rsidRDefault="003C253D" w:rsidP="003C253D">
            <w:pPr>
              <w:pStyle w:val="Ingenafstand"/>
              <w:jc w:val="center"/>
              <w:rPr>
                <w:rFonts w:ascii="Times New Roman" w:hAnsi="Times New Roman"/>
                <w:sz w:val="18"/>
                <w:szCs w:val="18"/>
              </w:rPr>
            </w:pPr>
          </w:p>
        </w:tc>
        <w:tc>
          <w:tcPr>
            <w:tcW w:w="714" w:type="pct"/>
          </w:tcPr>
          <w:p w14:paraId="5CB9414F"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4A0B4A9E"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7D6BB5D6" w14:textId="77777777" w:rsidTr="00026B92">
        <w:tc>
          <w:tcPr>
            <w:tcW w:w="2846" w:type="pct"/>
            <w:shd w:val="clear" w:color="auto" w:fill="auto"/>
          </w:tcPr>
          <w:p w14:paraId="102F2E7E" w14:textId="77777777" w:rsidR="003C253D" w:rsidRPr="009616A0" w:rsidRDefault="003C253D" w:rsidP="003C253D">
            <w:pPr>
              <w:pStyle w:val="Ingenafstand"/>
              <w:rPr>
                <w:rFonts w:ascii="Times New Roman" w:hAnsi="Times New Roman"/>
                <w:sz w:val="18"/>
                <w:szCs w:val="18"/>
              </w:rPr>
            </w:pPr>
            <w:r w:rsidRPr="009616A0">
              <w:rPr>
                <w:rFonts w:ascii="Times New Roman" w:hAnsi="Times New Roman"/>
                <w:sz w:val="18"/>
                <w:szCs w:val="18"/>
              </w:rPr>
              <w:t>Hyperglycemia, GLP-1 and Arginine</w:t>
            </w:r>
          </w:p>
        </w:tc>
        <w:tc>
          <w:tcPr>
            <w:tcW w:w="712" w:type="pct"/>
            <w:shd w:val="clear" w:color="auto" w:fill="auto"/>
          </w:tcPr>
          <w:p w14:paraId="7D175762" w14:textId="77777777" w:rsidR="003C253D" w:rsidRPr="009616A0" w:rsidRDefault="003C253D" w:rsidP="003C253D">
            <w:pPr>
              <w:pStyle w:val="Ingenafstand"/>
              <w:rPr>
                <w:rFonts w:ascii="Times New Roman" w:hAnsi="Times New Roman"/>
                <w:sz w:val="18"/>
                <w:szCs w:val="18"/>
              </w:rPr>
            </w:pPr>
          </w:p>
        </w:tc>
        <w:tc>
          <w:tcPr>
            <w:tcW w:w="714" w:type="pct"/>
          </w:tcPr>
          <w:p w14:paraId="167674B4" w14:textId="77777777" w:rsidR="003C253D" w:rsidRPr="009616A0" w:rsidRDefault="003C253D" w:rsidP="003C253D">
            <w:pPr>
              <w:pStyle w:val="Ingenafstand"/>
              <w:rPr>
                <w:rFonts w:ascii="Times New Roman" w:hAnsi="Times New Roman"/>
                <w:sz w:val="18"/>
                <w:szCs w:val="18"/>
              </w:rPr>
            </w:pPr>
          </w:p>
        </w:tc>
        <w:tc>
          <w:tcPr>
            <w:tcW w:w="728" w:type="pct"/>
            <w:shd w:val="clear" w:color="auto" w:fill="auto"/>
          </w:tcPr>
          <w:p w14:paraId="5967C7E0" w14:textId="77777777" w:rsidR="003C253D" w:rsidRPr="009616A0" w:rsidRDefault="003C253D" w:rsidP="003C253D">
            <w:pPr>
              <w:pStyle w:val="Ingenafstand"/>
              <w:rPr>
                <w:rFonts w:ascii="Times New Roman" w:hAnsi="Times New Roman"/>
                <w:sz w:val="18"/>
                <w:szCs w:val="18"/>
              </w:rPr>
            </w:pPr>
          </w:p>
        </w:tc>
      </w:tr>
      <w:tr w:rsidR="003C253D" w:rsidRPr="009616A0" w14:paraId="1C98FB49" w14:textId="77777777" w:rsidTr="00026B92">
        <w:tc>
          <w:tcPr>
            <w:tcW w:w="2846" w:type="pct"/>
            <w:shd w:val="clear" w:color="auto" w:fill="auto"/>
          </w:tcPr>
          <w:p w14:paraId="282BCE4D"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Mean insulin secretion rate</w:t>
            </w:r>
          </w:p>
        </w:tc>
        <w:tc>
          <w:tcPr>
            <w:tcW w:w="712" w:type="pct"/>
            <w:shd w:val="clear" w:color="auto" w:fill="auto"/>
          </w:tcPr>
          <w:p w14:paraId="339627AE" w14:textId="77777777" w:rsidR="003C253D" w:rsidRPr="009616A0" w:rsidRDefault="003C253D" w:rsidP="003C253D">
            <w:pPr>
              <w:pStyle w:val="Ingenafstand"/>
              <w:jc w:val="center"/>
              <w:rPr>
                <w:rFonts w:ascii="Times New Roman" w:hAnsi="Times New Roman"/>
                <w:sz w:val="18"/>
                <w:szCs w:val="18"/>
              </w:rPr>
            </w:pPr>
          </w:p>
        </w:tc>
        <w:tc>
          <w:tcPr>
            <w:tcW w:w="714" w:type="pct"/>
          </w:tcPr>
          <w:p w14:paraId="7D930B97"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0D309A38"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15A4BE8E" w14:textId="77777777" w:rsidTr="00026B92">
        <w:tc>
          <w:tcPr>
            <w:tcW w:w="2846" w:type="pct"/>
            <w:shd w:val="clear" w:color="auto" w:fill="auto"/>
          </w:tcPr>
          <w:p w14:paraId="33ECE80D"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 xml:space="preserve">Peak insulin secretion rate </w:t>
            </w:r>
          </w:p>
        </w:tc>
        <w:tc>
          <w:tcPr>
            <w:tcW w:w="712" w:type="pct"/>
            <w:shd w:val="clear" w:color="auto" w:fill="auto"/>
          </w:tcPr>
          <w:p w14:paraId="228F0DF8" w14:textId="77777777" w:rsidR="003C253D" w:rsidRPr="009616A0" w:rsidRDefault="003C253D" w:rsidP="003C253D">
            <w:pPr>
              <w:pStyle w:val="Ingenafstand"/>
              <w:jc w:val="center"/>
              <w:rPr>
                <w:rFonts w:ascii="Times New Roman" w:hAnsi="Times New Roman"/>
                <w:sz w:val="18"/>
                <w:szCs w:val="18"/>
              </w:rPr>
            </w:pPr>
          </w:p>
        </w:tc>
        <w:tc>
          <w:tcPr>
            <w:tcW w:w="714" w:type="pct"/>
          </w:tcPr>
          <w:p w14:paraId="5B7D9091"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7B1FFFC9"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37DB9CD4" w14:textId="77777777" w:rsidTr="00026B92">
        <w:tc>
          <w:tcPr>
            <w:tcW w:w="2846" w:type="pct"/>
            <w:shd w:val="clear" w:color="auto" w:fill="auto"/>
          </w:tcPr>
          <w:p w14:paraId="6C2EFCDD" w14:textId="77777777" w:rsidR="003C253D" w:rsidRPr="009616A0" w:rsidRDefault="003C253D" w:rsidP="003C253D">
            <w:pPr>
              <w:pStyle w:val="Ingenafstand"/>
              <w:rPr>
                <w:rFonts w:ascii="Times New Roman" w:hAnsi="Times New Roman"/>
                <w:sz w:val="18"/>
                <w:szCs w:val="18"/>
              </w:rPr>
            </w:pPr>
            <w:r w:rsidRPr="009616A0">
              <w:rPr>
                <w:rFonts w:ascii="Times New Roman" w:hAnsi="Times New Roman"/>
                <w:sz w:val="18"/>
                <w:szCs w:val="18"/>
              </w:rPr>
              <w:t>Mixed meal tolerance test</w:t>
            </w:r>
          </w:p>
        </w:tc>
        <w:tc>
          <w:tcPr>
            <w:tcW w:w="712" w:type="pct"/>
            <w:shd w:val="clear" w:color="auto" w:fill="auto"/>
          </w:tcPr>
          <w:p w14:paraId="61A79BBA" w14:textId="77777777" w:rsidR="003C253D" w:rsidRPr="009616A0" w:rsidRDefault="003C253D" w:rsidP="003C253D">
            <w:pPr>
              <w:pStyle w:val="Ingenafstand"/>
              <w:jc w:val="center"/>
              <w:rPr>
                <w:rFonts w:ascii="Times New Roman" w:hAnsi="Times New Roman"/>
                <w:sz w:val="18"/>
                <w:szCs w:val="18"/>
              </w:rPr>
            </w:pPr>
          </w:p>
        </w:tc>
        <w:tc>
          <w:tcPr>
            <w:tcW w:w="714" w:type="pct"/>
          </w:tcPr>
          <w:p w14:paraId="6F7F5406"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02C76E35"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0FD90A13" w14:textId="77777777" w:rsidTr="00026B92">
        <w:tc>
          <w:tcPr>
            <w:tcW w:w="2846" w:type="pct"/>
            <w:shd w:val="clear" w:color="auto" w:fill="auto"/>
          </w:tcPr>
          <w:p w14:paraId="7F1C45FC" w14:textId="77777777" w:rsidR="003C253D" w:rsidRPr="009616A0" w:rsidRDefault="003C253D" w:rsidP="003C253D">
            <w:pPr>
              <w:pStyle w:val="Ingenafstand"/>
              <w:rPr>
                <w:rFonts w:ascii="Times New Roman" w:hAnsi="Times New Roman"/>
                <w:sz w:val="18"/>
                <w:szCs w:val="18"/>
              </w:rPr>
            </w:pPr>
            <w:r w:rsidRPr="009616A0">
              <w:rPr>
                <w:rFonts w:ascii="Times New Roman" w:hAnsi="Times New Roman"/>
                <w:sz w:val="18"/>
                <w:szCs w:val="18"/>
              </w:rPr>
              <w:t>0-30 min</w:t>
            </w:r>
          </w:p>
        </w:tc>
        <w:tc>
          <w:tcPr>
            <w:tcW w:w="712" w:type="pct"/>
            <w:shd w:val="clear" w:color="auto" w:fill="auto"/>
          </w:tcPr>
          <w:p w14:paraId="7AB5C4A3" w14:textId="77777777" w:rsidR="003C253D" w:rsidRPr="009616A0" w:rsidRDefault="003C253D" w:rsidP="003C253D">
            <w:pPr>
              <w:pStyle w:val="Ingenafstand"/>
              <w:rPr>
                <w:rFonts w:ascii="Times New Roman" w:hAnsi="Times New Roman"/>
                <w:sz w:val="18"/>
                <w:szCs w:val="18"/>
              </w:rPr>
            </w:pPr>
          </w:p>
        </w:tc>
        <w:tc>
          <w:tcPr>
            <w:tcW w:w="714" w:type="pct"/>
          </w:tcPr>
          <w:p w14:paraId="5F1BE7A0" w14:textId="77777777" w:rsidR="003C253D" w:rsidRPr="009616A0" w:rsidRDefault="003C253D" w:rsidP="003C253D">
            <w:pPr>
              <w:pStyle w:val="Ingenafstand"/>
              <w:rPr>
                <w:rFonts w:ascii="Times New Roman" w:hAnsi="Times New Roman"/>
                <w:sz w:val="18"/>
                <w:szCs w:val="18"/>
              </w:rPr>
            </w:pPr>
          </w:p>
        </w:tc>
        <w:tc>
          <w:tcPr>
            <w:tcW w:w="728" w:type="pct"/>
            <w:shd w:val="clear" w:color="auto" w:fill="auto"/>
          </w:tcPr>
          <w:p w14:paraId="4C91C901" w14:textId="77777777" w:rsidR="003C253D" w:rsidRPr="009616A0" w:rsidRDefault="003C253D" w:rsidP="003C253D">
            <w:pPr>
              <w:pStyle w:val="Ingenafstand"/>
              <w:rPr>
                <w:rFonts w:ascii="Times New Roman" w:hAnsi="Times New Roman"/>
                <w:sz w:val="18"/>
                <w:szCs w:val="18"/>
              </w:rPr>
            </w:pPr>
          </w:p>
        </w:tc>
      </w:tr>
      <w:tr w:rsidR="003C253D" w:rsidRPr="009616A0" w14:paraId="7EE1D8E7" w14:textId="77777777" w:rsidTr="00026B92">
        <w:tc>
          <w:tcPr>
            <w:tcW w:w="2846" w:type="pct"/>
            <w:shd w:val="clear" w:color="auto" w:fill="auto"/>
          </w:tcPr>
          <w:p w14:paraId="4C954310"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tAUC glucose</w:t>
            </w:r>
          </w:p>
        </w:tc>
        <w:tc>
          <w:tcPr>
            <w:tcW w:w="712" w:type="pct"/>
            <w:shd w:val="clear" w:color="auto" w:fill="auto"/>
          </w:tcPr>
          <w:p w14:paraId="153A89D7" w14:textId="77777777" w:rsidR="003C253D" w:rsidRPr="009616A0" w:rsidRDefault="003C253D" w:rsidP="003C253D">
            <w:pPr>
              <w:pStyle w:val="Ingenafstand"/>
              <w:jc w:val="center"/>
              <w:rPr>
                <w:rFonts w:ascii="Times New Roman" w:hAnsi="Times New Roman"/>
                <w:sz w:val="18"/>
                <w:szCs w:val="18"/>
              </w:rPr>
            </w:pPr>
          </w:p>
        </w:tc>
        <w:tc>
          <w:tcPr>
            <w:tcW w:w="714" w:type="pct"/>
          </w:tcPr>
          <w:p w14:paraId="51B01231"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6AB6B8F1"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1AE982CB" w14:textId="77777777" w:rsidTr="00026B92">
        <w:tc>
          <w:tcPr>
            <w:tcW w:w="2846" w:type="pct"/>
            <w:shd w:val="clear" w:color="auto" w:fill="auto"/>
          </w:tcPr>
          <w:p w14:paraId="394B1094"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tAUC C-peptide</w:t>
            </w:r>
          </w:p>
        </w:tc>
        <w:tc>
          <w:tcPr>
            <w:tcW w:w="712" w:type="pct"/>
            <w:shd w:val="clear" w:color="auto" w:fill="auto"/>
          </w:tcPr>
          <w:p w14:paraId="0FC7BE95" w14:textId="77777777" w:rsidR="003C253D" w:rsidRPr="009616A0" w:rsidRDefault="003C253D" w:rsidP="003C253D">
            <w:pPr>
              <w:pStyle w:val="Ingenafstand"/>
              <w:jc w:val="center"/>
              <w:rPr>
                <w:rFonts w:ascii="Times New Roman" w:hAnsi="Times New Roman"/>
                <w:sz w:val="18"/>
                <w:szCs w:val="18"/>
              </w:rPr>
            </w:pPr>
          </w:p>
        </w:tc>
        <w:tc>
          <w:tcPr>
            <w:tcW w:w="714" w:type="pct"/>
          </w:tcPr>
          <w:p w14:paraId="70B5E5FA"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0D4493DF"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5495626D" w14:textId="77777777" w:rsidTr="00026B92">
        <w:tc>
          <w:tcPr>
            <w:tcW w:w="2846" w:type="pct"/>
            <w:shd w:val="clear" w:color="auto" w:fill="auto"/>
          </w:tcPr>
          <w:p w14:paraId="0B4B62BE"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tAUC insulin</w:t>
            </w:r>
          </w:p>
        </w:tc>
        <w:tc>
          <w:tcPr>
            <w:tcW w:w="712" w:type="pct"/>
            <w:shd w:val="clear" w:color="auto" w:fill="auto"/>
          </w:tcPr>
          <w:p w14:paraId="6617C0F4" w14:textId="77777777" w:rsidR="003C253D" w:rsidRPr="009616A0" w:rsidRDefault="003C253D" w:rsidP="003C253D">
            <w:pPr>
              <w:pStyle w:val="Ingenafstand"/>
              <w:jc w:val="center"/>
              <w:rPr>
                <w:rFonts w:ascii="Times New Roman" w:hAnsi="Times New Roman"/>
                <w:sz w:val="18"/>
                <w:szCs w:val="18"/>
              </w:rPr>
            </w:pPr>
          </w:p>
        </w:tc>
        <w:tc>
          <w:tcPr>
            <w:tcW w:w="714" w:type="pct"/>
          </w:tcPr>
          <w:p w14:paraId="0F28ED19"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301C9BE5"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4F160F89" w14:textId="77777777" w:rsidTr="00026B92">
        <w:tc>
          <w:tcPr>
            <w:tcW w:w="2846" w:type="pct"/>
            <w:shd w:val="clear" w:color="auto" w:fill="auto"/>
          </w:tcPr>
          <w:p w14:paraId="01EDDF52"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tAUC GLP-1</w:t>
            </w:r>
            <w:r w:rsidRPr="009616A0">
              <w:rPr>
                <w:rFonts w:ascii="Times New Roman" w:hAnsi="Times New Roman"/>
                <w:sz w:val="18"/>
                <w:szCs w:val="18"/>
                <w:vertAlign w:val="subscript"/>
              </w:rPr>
              <w:t>total</w:t>
            </w:r>
          </w:p>
        </w:tc>
        <w:tc>
          <w:tcPr>
            <w:tcW w:w="712" w:type="pct"/>
            <w:shd w:val="clear" w:color="auto" w:fill="auto"/>
          </w:tcPr>
          <w:p w14:paraId="1D9CF999" w14:textId="77777777" w:rsidR="003C253D" w:rsidRPr="009616A0" w:rsidRDefault="003C253D" w:rsidP="003C253D">
            <w:pPr>
              <w:pStyle w:val="Ingenafstand"/>
              <w:jc w:val="center"/>
              <w:rPr>
                <w:rFonts w:ascii="Times New Roman" w:hAnsi="Times New Roman"/>
                <w:sz w:val="18"/>
                <w:szCs w:val="18"/>
              </w:rPr>
            </w:pPr>
          </w:p>
        </w:tc>
        <w:tc>
          <w:tcPr>
            <w:tcW w:w="714" w:type="pct"/>
          </w:tcPr>
          <w:p w14:paraId="5869F32E"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73A2FECE"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162F2A64" w14:textId="77777777" w:rsidTr="00026B92">
        <w:tc>
          <w:tcPr>
            <w:tcW w:w="2846" w:type="pct"/>
            <w:shd w:val="clear" w:color="auto" w:fill="auto"/>
          </w:tcPr>
          <w:p w14:paraId="1C5EC76C"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tAUC GLP-1</w:t>
            </w:r>
            <w:r w:rsidRPr="009616A0">
              <w:rPr>
                <w:rFonts w:ascii="Times New Roman" w:hAnsi="Times New Roman"/>
                <w:sz w:val="18"/>
                <w:szCs w:val="18"/>
                <w:vertAlign w:val="subscript"/>
              </w:rPr>
              <w:t>active</w:t>
            </w:r>
          </w:p>
        </w:tc>
        <w:tc>
          <w:tcPr>
            <w:tcW w:w="712" w:type="pct"/>
            <w:shd w:val="clear" w:color="auto" w:fill="auto"/>
          </w:tcPr>
          <w:p w14:paraId="7B154D1A" w14:textId="77777777" w:rsidR="003C253D" w:rsidRPr="009616A0" w:rsidRDefault="003C253D" w:rsidP="003C253D">
            <w:pPr>
              <w:pStyle w:val="Ingenafstand"/>
              <w:jc w:val="center"/>
              <w:rPr>
                <w:rFonts w:ascii="Times New Roman" w:hAnsi="Times New Roman"/>
                <w:sz w:val="18"/>
                <w:szCs w:val="18"/>
              </w:rPr>
            </w:pPr>
          </w:p>
        </w:tc>
        <w:tc>
          <w:tcPr>
            <w:tcW w:w="714" w:type="pct"/>
          </w:tcPr>
          <w:p w14:paraId="6439750F"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0B4CA3A8"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2A7C71B2" w14:textId="77777777" w:rsidTr="00026B92">
        <w:tc>
          <w:tcPr>
            <w:tcW w:w="2846" w:type="pct"/>
            <w:shd w:val="clear" w:color="auto" w:fill="auto"/>
          </w:tcPr>
          <w:p w14:paraId="2A7A074F"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tAUC GIP</w:t>
            </w:r>
            <w:r w:rsidRPr="009616A0">
              <w:rPr>
                <w:rFonts w:ascii="Times New Roman" w:hAnsi="Times New Roman"/>
                <w:sz w:val="18"/>
                <w:szCs w:val="18"/>
                <w:vertAlign w:val="subscript"/>
              </w:rPr>
              <w:t>total</w:t>
            </w:r>
          </w:p>
        </w:tc>
        <w:tc>
          <w:tcPr>
            <w:tcW w:w="712" w:type="pct"/>
            <w:shd w:val="clear" w:color="auto" w:fill="auto"/>
          </w:tcPr>
          <w:p w14:paraId="26773865" w14:textId="77777777" w:rsidR="003C253D" w:rsidRPr="009616A0" w:rsidRDefault="003C253D" w:rsidP="003C253D">
            <w:pPr>
              <w:pStyle w:val="Ingenafstand"/>
              <w:jc w:val="center"/>
              <w:rPr>
                <w:rFonts w:ascii="Times New Roman" w:hAnsi="Times New Roman"/>
                <w:sz w:val="18"/>
                <w:szCs w:val="18"/>
              </w:rPr>
            </w:pPr>
          </w:p>
        </w:tc>
        <w:tc>
          <w:tcPr>
            <w:tcW w:w="714" w:type="pct"/>
          </w:tcPr>
          <w:p w14:paraId="3D3E0CC8"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107D1ADE"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7C982983" w14:textId="77777777" w:rsidTr="00026B92">
        <w:tc>
          <w:tcPr>
            <w:tcW w:w="2846" w:type="pct"/>
            <w:shd w:val="clear" w:color="auto" w:fill="auto"/>
          </w:tcPr>
          <w:p w14:paraId="0322723D"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tAUC paracetamol</w:t>
            </w:r>
          </w:p>
        </w:tc>
        <w:tc>
          <w:tcPr>
            <w:tcW w:w="712" w:type="pct"/>
            <w:shd w:val="clear" w:color="auto" w:fill="auto"/>
          </w:tcPr>
          <w:p w14:paraId="5B8546F4" w14:textId="77777777" w:rsidR="003C253D" w:rsidRPr="009616A0" w:rsidRDefault="003C253D" w:rsidP="003C253D">
            <w:pPr>
              <w:pStyle w:val="Ingenafstand"/>
              <w:jc w:val="center"/>
              <w:rPr>
                <w:rFonts w:ascii="Times New Roman" w:hAnsi="Times New Roman"/>
                <w:sz w:val="18"/>
                <w:szCs w:val="18"/>
              </w:rPr>
            </w:pPr>
          </w:p>
        </w:tc>
        <w:tc>
          <w:tcPr>
            <w:tcW w:w="714" w:type="pct"/>
          </w:tcPr>
          <w:p w14:paraId="6604927A"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58743167"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5E0C1255" w14:textId="77777777" w:rsidTr="00026B92">
        <w:tc>
          <w:tcPr>
            <w:tcW w:w="2846" w:type="pct"/>
            <w:shd w:val="clear" w:color="auto" w:fill="auto"/>
          </w:tcPr>
          <w:p w14:paraId="747D7269" w14:textId="77777777" w:rsidR="003C253D" w:rsidRPr="009616A0" w:rsidRDefault="003C253D" w:rsidP="003C253D">
            <w:pPr>
              <w:pStyle w:val="Ingenafstand"/>
              <w:rPr>
                <w:rFonts w:ascii="Times New Roman" w:hAnsi="Times New Roman"/>
                <w:sz w:val="18"/>
                <w:szCs w:val="18"/>
              </w:rPr>
            </w:pPr>
            <w:r w:rsidRPr="009616A0">
              <w:rPr>
                <w:rFonts w:ascii="Times New Roman" w:hAnsi="Times New Roman"/>
                <w:sz w:val="18"/>
                <w:szCs w:val="18"/>
              </w:rPr>
              <w:t>0-120 min</w:t>
            </w:r>
          </w:p>
        </w:tc>
        <w:tc>
          <w:tcPr>
            <w:tcW w:w="712" w:type="pct"/>
            <w:shd w:val="clear" w:color="auto" w:fill="auto"/>
          </w:tcPr>
          <w:p w14:paraId="0B9B0EAC" w14:textId="77777777" w:rsidR="003C253D" w:rsidRPr="009616A0" w:rsidRDefault="003C253D" w:rsidP="003C253D">
            <w:pPr>
              <w:pStyle w:val="Ingenafstand"/>
              <w:rPr>
                <w:rFonts w:ascii="Times New Roman" w:hAnsi="Times New Roman"/>
                <w:sz w:val="18"/>
                <w:szCs w:val="18"/>
              </w:rPr>
            </w:pPr>
          </w:p>
        </w:tc>
        <w:tc>
          <w:tcPr>
            <w:tcW w:w="714" w:type="pct"/>
          </w:tcPr>
          <w:p w14:paraId="6998ED27" w14:textId="77777777" w:rsidR="003C253D" w:rsidRPr="009616A0" w:rsidRDefault="003C253D" w:rsidP="003C253D">
            <w:pPr>
              <w:pStyle w:val="Ingenafstand"/>
              <w:rPr>
                <w:rFonts w:ascii="Times New Roman" w:hAnsi="Times New Roman"/>
                <w:sz w:val="18"/>
                <w:szCs w:val="18"/>
              </w:rPr>
            </w:pPr>
          </w:p>
        </w:tc>
        <w:tc>
          <w:tcPr>
            <w:tcW w:w="728" w:type="pct"/>
            <w:shd w:val="clear" w:color="auto" w:fill="auto"/>
          </w:tcPr>
          <w:p w14:paraId="2ACEE3F6" w14:textId="77777777" w:rsidR="003C253D" w:rsidRPr="009616A0" w:rsidRDefault="003C253D" w:rsidP="003C253D">
            <w:pPr>
              <w:pStyle w:val="Ingenafstand"/>
              <w:rPr>
                <w:rFonts w:ascii="Times New Roman" w:hAnsi="Times New Roman"/>
                <w:sz w:val="18"/>
                <w:szCs w:val="18"/>
              </w:rPr>
            </w:pPr>
          </w:p>
        </w:tc>
      </w:tr>
      <w:tr w:rsidR="003C253D" w:rsidRPr="009616A0" w14:paraId="46317540" w14:textId="77777777" w:rsidTr="00026B92">
        <w:tc>
          <w:tcPr>
            <w:tcW w:w="2846" w:type="pct"/>
            <w:shd w:val="clear" w:color="auto" w:fill="auto"/>
          </w:tcPr>
          <w:p w14:paraId="1028290A"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Oral disposition index</w:t>
            </w:r>
          </w:p>
        </w:tc>
        <w:tc>
          <w:tcPr>
            <w:tcW w:w="712" w:type="pct"/>
            <w:shd w:val="clear" w:color="auto" w:fill="auto"/>
          </w:tcPr>
          <w:p w14:paraId="6FBB1628" w14:textId="77777777" w:rsidR="003C253D" w:rsidRPr="009616A0" w:rsidRDefault="003C253D" w:rsidP="003C253D">
            <w:pPr>
              <w:pStyle w:val="Ingenafstand"/>
              <w:jc w:val="center"/>
              <w:rPr>
                <w:rFonts w:ascii="Times New Roman" w:hAnsi="Times New Roman"/>
                <w:sz w:val="18"/>
                <w:szCs w:val="18"/>
              </w:rPr>
            </w:pPr>
          </w:p>
        </w:tc>
        <w:tc>
          <w:tcPr>
            <w:tcW w:w="714" w:type="pct"/>
          </w:tcPr>
          <w:p w14:paraId="08FE6EF4"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23F341D6"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6D7AEDD6" w14:textId="77777777" w:rsidTr="00026B92">
        <w:tc>
          <w:tcPr>
            <w:tcW w:w="2846" w:type="pct"/>
            <w:shd w:val="clear" w:color="auto" w:fill="auto"/>
          </w:tcPr>
          <w:p w14:paraId="726BEF2A"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Oral insulin sensitivity index</w:t>
            </w:r>
          </w:p>
        </w:tc>
        <w:tc>
          <w:tcPr>
            <w:tcW w:w="712" w:type="pct"/>
            <w:shd w:val="clear" w:color="auto" w:fill="auto"/>
          </w:tcPr>
          <w:p w14:paraId="31C31312" w14:textId="77777777" w:rsidR="003C253D" w:rsidRPr="009616A0" w:rsidRDefault="003C253D" w:rsidP="003C253D">
            <w:pPr>
              <w:pStyle w:val="Ingenafstand"/>
              <w:jc w:val="center"/>
              <w:rPr>
                <w:rFonts w:ascii="Times New Roman" w:hAnsi="Times New Roman"/>
                <w:sz w:val="18"/>
                <w:szCs w:val="18"/>
              </w:rPr>
            </w:pPr>
          </w:p>
        </w:tc>
        <w:tc>
          <w:tcPr>
            <w:tcW w:w="714" w:type="pct"/>
          </w:tcPr>
          <w:p w14:paraId="5B01CEF9"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6F6E1726"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595454F9" w14:textId="77777777" w:rsidTr="00026B92">
        <w:tc>
          <w:tcPr>
            <w:tcW w:w="2846" w:type="pct"/>
            <w:shd w:val="clear" w:color="auto" w:fill="auto"/>
          </w:tcPr>
          <w:p w14:paraId="20030D46"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tAUC glucose</w:t>
            </w:r>
          </w:p>
        </w:tc>
        <w:tc>
          <w:tcPr>
            <w:tcW w:w="712" w:type="pct"/>
            <w:shd w:val="clear" w:color="auto" w:fill="auto"/>
          </w:tcPr>
          <w:p w14:paraId="30210AE0" w14:textId="77777777" w:rsidR="003C253D" w:rsidRPr="009616A0" w:rsidRDefault="003C253D" w:rsidP="003C253D">
            <w:pPr>
              <w:pStyle w:val="Ingenafstand"/>
              <w:jc w:val="center"/>
              <w:rPr>
                <w:rFonts w:ascii="Times New Roman" w:hAnsi="Times New Roman"/>
                <w:sz w:val="18"/>
                <w:szCs w:val="18"/>
              </w:rPr>
            </w:pPr>
          </w:p>
        </w:tc>
        <w:tc>
          <w:tcPr>
            <w:tcW w:w="714" w:type="pct"/>
          </w:tcPr>
          <w:p w14:paraId="52F0E66C"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7EC4A755"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146FBE53" w14:textId="77777777" w:rsidTr="00026B92">
        <w:tc>
          <w:tcPr>
            <w:tcW w:w="2846" w:type="pct"/>
            <w:shd w:val="clear" w:color="auto" w:fill="auto"/>
          </w:tcPr>
          <w:p w14:paraId="134CC048"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tAUC C-peptide</w:t>
            </w:r>
          </w:p>
        </w:tc>
        <w:tc>
          <w:tcPr>
            <w:tcW w:w="712" w:type="pct"/>
            <w:shd w:val="clear" w:color="auto" w:fill="auto"/>
          </w:tcPr>
          <w:p w14:paraId="02794C3F" w14:textId="77777777" w:rsidR="003C253D" w:rsidRPr="009616A0" w:rsidRDefault="003C253D" w:rsidP="003C253D">
            <w:pPr>
              <w:pStyle w:val="Ingenafstand"/>
              <w:jc w:val="center"/>
              <w:rPr>
                <w:rFonts w:ascii="Times New Roman" w:hAnsi="Times New Roman"/>
                <w:sz w:val="18"/>
                <w:szCs w:val="18"/>
              </w:rPr>
            </w:pPr>
          </w:p>
        </w:tc>
        <w:tc>
          <w:tcPr>
            <w:tcW w:w="714" w:type="pct"/>
          </w:tcPr>
          <w:p w14:paraId="02592E4E"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3252255A"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44892C99" w14:textId="77777777" w:rsidTr="00026B92">
        <w:tc>
          <w:tcPr>
            <w:tcW w:w="2846" w:type="pct"/>
            <w:shd w:val="clear" w:color="auto" w:fill="auto"/>
          </w:tcPr>
          <w:p w14:paraId="1DE52B5B"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tAUC insulin</w:t>
            </w:r>
          </w:p>
        </w:tc>
        <w:tc>
          <w:tcPr>
            <w:tcW w:w="712" w:type="pct"/>
            <w:shd w:val="clear" w:color="auto" w:fill="auto"/>
          </w:tcPr>
          <w:p w14:paraId="7BBCF42F" w14:textId="77777777" w:rsidR="003C253D" w:rsidRPr="009616A0" w:rsidRDefault="003C253D" w:rsidP="003C253D">
            <w:pPr>
              <w:pStyle w:val="Ingenafstand"/>
              <w:jc w:val="center"/>
              <w:rPr>
                <w:rFonts w:ascii="Times New Roman" w:hAnsi="Times New Roman"/>
                <w:sz w:val="18"/>
                <w:szCs w:val="18"/>
              </w:rPr>
            </w:pPr>
          </w:p>
        </w:tc>
        <w:tc>
          <w:tcPr>
            <w:tcW w:w="714" w:type="pct"/>
          </w:tcPr>
          <w:p w14:paraId="713E6BA0"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02B3BDE8"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639AB172" w14:textId="77777777" w:rsidTr="00026B92">
        <w:tc>
          <w:tcPr>
            <w:tcW w:w="2846" w:type="pct"/>
          </w:tcPr>
          <w:p w14:paraId="5D80AFB7"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tAUC GLP-1</w:t>
            </w:r>
            <w:r w:rsidRPr="009616A0">
              <w:rPr>
                <w:rFonts w:ascii="Times New Roman" w:hAnsi="Times New Roman"/>
                <w:sz w:val="18"/>
                <w:szCs w:val="18"/>
                <w:vertAlign w:val="subscript"/>
              </w:rPr>
              <w:t>total</w:t>
            </w:r>
          </w:p>
        </w:tc>
        <w:tc>
          <w:tcPr>
            <w:tcW w:w="712" w:type="pct"/>
          </w:tcPr>
          <w:p w14:paraId="2CE1F0EC" w14:textId="77777777" w:rsidR="003C253D" w:rsidRPr="009616A0" w:rsidRDefault="003C253D" w:rsidP="003C253D">
            <w:pPr>
              <w:pStyle w:val="Ingenafstand"/>
              <w:jc w:val="right"/>
              <w:rPr>
                <w:rFonts w:ascii="Times New Roman" w:hAnsi="Times New Roman"/>
                <w:sz w:val="18"/>
                <w:szCs w:val="18"/>
              </w:rPr>
            </w:pPr>
          </w:p>
        </w:tc>
        <w:tc>
          <w:tcPr>
            <w:tcW w:w="714" w:type="pct"/>
          </w:tcPr>
          <w:p w14:paraId="2DDB3A13" w14:textId="77777777" w:rsidR="003C253D" w:rsidRPr="009616A0" w:rsidRDefault="003C253D" w:rsidP="003C253D">
            <w:pPr>
              <w:pStyle w:val="Ingenafstand"/>
              <w:jc w:val="right"/>
              <w:rPr>
                <w:rFonts w:ascii="Times New Roman" w:hAnsi="Times New Roman"/>
                <w:sz w:val="18"/>
                <w:szCs w:val="18"/>
              </w:rPr>
            </w:pPr>
          </w:p>
        </w:tc>
        <w:tc>
          <w:tcPr>
            <w:tcW w:w="728" w:type="pct"/>
          </w:tcPr>
          <w:p w14:paraId="4E4FB9E0" w14:textId="77777777" w:rsidR="003C253D" w:rsidRPr="009616A0" w:rsidRDefault="003C253D" w:rsidP="003C253D">
            <w:pPr>
              <w:pStyle w:val="Ingenafstand"/>
              <w:jc w:val="right"/>
              <w:rPr>
                <w:rFonts w:ascii="Times New Roman" w:hAnsi="Times New Roman"/>
                <w:sz w:val="18"/>
                <w:szCs w:val="18"/>
              </w:rPr>
            </w:pPr>
          </w:p>
        </w:tc>
      </w:tr>
      <w:tr w:rsidR="003C253D" w:rsidRPr="009616A0" w14:paraId="17A5A73C" w14:textId="77777777" w:rsidTr="00026B92">
        <w:tc>
          <w:tcPr>
            <w:tcW w:w="2846" w:type="pct"/>
          </w:tcPr>
          <w:p w14:paraId="409651E8"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tAUC GLP-1</w:t>
            </w:r>
            <w:r w:rsidRPr="009616A0">
              <w:rPr>
                <w:rFonts w:ascii="Times New Roman" w:hAnsi="Times New Roman"/>
                <w:sz w:val="18"/>
                <w:szCs w:val="18"/>
                <w:vertAlign w:val="subscript"/>
              </w:rPr>
              <w:t>active</w:t>
            </w:r>
          </w:p>
        </w:tc>
        <w:tc>
          <w:tcPr>
            <w:tcW w:w="712" w:type="pct"/>
          </w:tcPr>
          <w:p w14:paraId="61D115E9" w14:textId="77777777" w:rsidR="003C253D" w:rsidRPr="009616A0" w:rsidRDefault="003C253D" w:rsidP="003C253D">
            <w:pPr>
              <w:pStyle w:val="Ingenafstand"/>
              <w:jc w:val="center"/>
              <w:rPr>
                <w:rFonts w:ascii="Times New Roman" w:hAnsi="Times New Roman"/>
                <w:sz w:val="18"/>
                <w:szCs w:val="18"/>
              </w:rPr>
            </w:pPr>
          </w:p>
        </w:tc>
        <w:tc>
          <w:tcPr>
            <w:tcW w:w="714" w:type="pct"/>
          </w:tcPr>
          <w:p w14:paraId="096CC868" w14:textId="77777777" w:rsidR="003C253D" w:rsidRPr="009616A0" w:rsidRDefault="003C253D" w:rsidP="003C253D">
            <w:pPr>
              <w:pStyle w:val="Ingenafstand"/>
              <w:jc w:val="center"/>
              <w:rPr>
                <w:rFonts w:ascii="Times New Roman" w:hAnsi="Times New Roman"/>
                <w:sz w:val="18"/>
                <w:szCs w:val="18"/>
              </w:rPr>
            </w:pPr>
          </w:p>
        </w:tc>
        <w:tc>
          <w:tcPr>
            <w:tcW w:w="728" w:type="pct"/>
          </w:tcPr>
          <w:p w14:paraId="2D510125"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44655BF1" w14:textId="77777777" w:rsidTr="00026B92">
        <w:tc>
          <w:tcPr>
            <w:tcW w:w="2846" w:type="pct"/>
          </w:tcPr>
          <w:p w14:paraId="490D6484"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tAUC GIP</w:t>
            </w:r>
            <w:r w:rsidRPr="009616A0">
              <w:rPr>
                <w:rFonts w:ascii="Times New Roman" w:hAnsi="Times New Roman"/>
                <w:sz w:val="18"/>
                <w:szCs w:val="18"/>
                <w:vertAlign w:val="subscript"/>
              </w:rPr>
              <w:t>total</w:t>
            </w:r>
          </w:p>
        </w:tc>
        <w:tc>
          <w:tcPr>
            <w:tcW w:w="712" w:type="pct"/>
          </w:tcPr>
          <w:p w14:paraId="21D5ECE1" w14:textId="77777777" w:rsidR="003C253D" w:rsidRPr="009616A0" w:rsidRDefault="003C253D" w:rsidP="003C253D">
            <w:pPr>
              <w:pStyle w:val="Ingenafstand"/>
              <w:jc w:val="center"/>
              <w:rPr>
                <w:rFonts w:ascii="Times New Roman" w:hAnsi="Times New Roman"/>
                <w:sz w:val="18"/>
                <w:szCs w:val="18"/>
              </w:rPr>
            </w:pPr>
          </w:p>
        </w:tc>
        <w:tc>
          <w:tcPr>
            <w:tcW w:w="714" w:type="pct"/>
          </w:tcPr>
          <w:p w14:paraId="39395870" w14:textId="77777777" w:rsidR="003C253D" w:rsidRPr="009616A0" w:rsidRDefault="003C253D" w:rsidP="003C253D">
            <w:pPr>
              <w:pStyle w:val="Ingenafstand"/>
              <w:jc w:val="center"/>
              <w:rPr>
                <w:rFonts w:ascii="Times New Roman" w:hAnsi="Times New Roman"/>
                <w:sz w:val="18"/>
                <w:szCs w:val="18"/>
              </w:rPr>
            </w:pPr>
          </w:p>
        </w:tc>
        <w:tc>
          <w:tcPr>
            <w:tcW w:w="728" w:type="pct"/>
          </w:tcPr>
          <w:p w14:paraId="68028997"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03CD5F6A" w14:textId="77777777" w:rsidTr="00026B92">
        <w:tc>
          <w:tcPr>
            <w:tcW w:w="2846" w:type="pct"/>
          </w:tcPr>
          <w:p w14:paraId="7F851094"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tAUC paracetamol</w:t>
            </w:r>
          </w:p>
        </w:tc>
        <w:tc>
          <w:tcPr>
            <w:tcW w:w="712" w:type="pct"/>
          </w:tcPr>
          <w:p w14:paraId="2ED9EA6A" w14:textId="77777777" w:rsidR="003C253D" w:rsidRPr="009616A0" w:rsidRDefault="003C253D" w:rsidP="003C253D">
            <w:pPr>
              <w:pStyle w:val="Ingenafstand"/>
              <w:jc w:val="center"/>
              <w:rPr>
                <w:rFonts w:ascii="Times New Roman" w:hAnsi="Times New Roman"/>
                <w:sz w:val="18"/>
                <w:szCs w:val="18"/>
              </w:rPr>
            </w:pPr>
          </w:p>
        </w:tc>
        <w:tc>
          <w:tcPr>
            <w:tcW w:w="714" w:type="pct"/>
          </w:tcPr>
          <w:p w14:paraId="02000075" w14:textId="77777777" w:rsidR="003C253D" w:rsidRPr="009616A0" w:rsidRDefault="003C253D" w:rsidP="003C253D">
            <w:pPr>
              <w:pStyle w:val="Ingenafstand"/>
              <w:jc w:val="center"/>
              <w:rPr>
                <w:rFonts w:ascii="Times New Roman" w:hAnsi="Times New Roman"/>
                <w:sz w:val="18"/>
                <w:szCs w:val="18"/>
              </w:rPr>
            </w:pPr>
          </w:p>
        </w:tc>
        <w:tc>
          <w:tcPr>
            <w:tcW w:w="728" w:type="pct"/>
          </w:tcPr>
          <w:p w14:paraId="551E3B14"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2E60355E" w14:textId="77777777" w:rsidTr="00026B92">
        <w:tc>
          <w:tcPr>
            <w:tcW w:w="5000" w:type="pct"/>
            <w:gridSpan w:val="4"/>
            <w:shd w:val="clear" w:color="auto" w:fill="auto"/>
          </w:tcPr>
          <w:p w14:paraId="78D21443" w14:textId="77777777" w:rsidR="003C253D" w:rsidRPr="009616A0" w:rsidRDefault="003C253D" w:rsidP="003C253D">
            <w:pPr>
              <w:pStyle w:val="Ingenafstand"/>
              <w:rPr>
                <w:rFonts w:ascii="Times New Roman" w:hAnsi="Times New Roman"/>
                <w:sz w:val="16"/>
                <w:szCs w:val="16"/>
              </w:rPr>
            </w:pPr>
            <w:r w:rsidRPr="009616A0">
              <w:rPr>
                <w:rFonts w:ascii="Times New Roman" w:hAnsi="Times New Roman"/>
                <w:sz w:val="16"/>
                <w:szCs w:val="16"/>
              </w:rPr>
              <w:t>Data are presented as mean (SD) or median (IQR). CON, control group, DCON: Diet control group: MED: Moderate volume exercise, HED: High volume exercise, HbA1c: glycated hemoglobin A1c, LDL: low-density lipoprotein, BMI: body mass index (calculated as weight in kilograms divided by height in meters squared). SLGT2i: selective sodium glucose co-transporter 2 inhibitors</w:t>
            </w:r>
            <w:r w:rsidRPr="009616A0">
              <w:rPr>
                <w:rFonts w:ascii="Times New Roman" w:hAnsi="Times New Roman"/>
                <w:i/>
                <w:iCs/>
                <w:sz w:val="16"/>
                <w:szCs w:val="16"/>
              </w:rPr>
              <w:t xml:space="preserve">, </w:t>
            </w:r>
            <w:r w:rsidRPr="009616A0">
              <w:rPr>
                <w:rFonts w:ascii="Times New Roman" w:hAnsi="Times New Roman"/>
                <w:sz w:val="16"/>
                <w:szCs w:val="16"/>
              </w:rPr>
              <w:t>DPP4i</w:t>
            </w:r>
            <w:r w:rsidRPr="009616A0">
              <w:rPr>
                <w:rFonts w:ascii="Times New Roman" w:hAnsi="Times New Roman"/>
                <w:i/>
                <w:iCs/>
                <w:sz w:val="16"/>
                <w:szCs w:val="16"/>
              </w:rPr>
              <w:t xml:space="preserve">: </w:t>
            </w:r>
            <w:r w:rsidRPr="009616A0">
              <w:rPr>
                <w:rStyle w:val="Fremhv"/>
                <w:rFonts w:ascii="Times New Roman" w:hAnsi="Times New Roman"/>
                <w:i w:val="0"/>
                <w:iCs w:val="0"/>
                <w:sz w:val="16"/>
                <w:szCs w:val="16"/>
                <w:shd w:val="clear" w:color="auto" w:fill="FFFFFF"/>
              </w:rPr>
              <w:t>dipeptidyl peptidase 4 inhibitors, ARB: angiotensin II receptor blockers, ACEi: angiotensin converting enzyme inhibitors, CCB: calcium channel blockers. Ra: Rate of appearance, Rd: Rate of disappearance, GIR: Glucose infusion rate</w:t>
            </w:r>
          </w:p>
        </w:tc>
      </w:tr>
    </w:tbl>
    <w:p w14:paraId="3BEC27B2" w14:textId="77777777" w:rsidR="000B5C56" w:rsidRPr="009616A0" w:rsidRDefault="000B5C56" w:rsidP="000B5C56">
      <w:pPr>
        <w:rPr>
          <w:rFonts w:ascii="Times New Roman" w:hAnsi="Times New Roman" w:cs="Times New Roman"/>
        </w:rPr>
      </w:pPr>
    </w:p>
    <w:p w14:paraId="6DBBBB9E" w14:textId="77777777" w:rsidR="000B5C56" w:rsidRPr="009616A0" w:rsidRDefault="000B5C56" w:rsidP="000B5C56">
      <w:pPr>
        <w:rPr>
          <w:rFonts w:ascii="Times New Roman" w:hAnsi="Times New Roman" w:cs="Times New Roman"/>
        </w:rPr>
      </w:pPr>
      <w:r w:rsidRPr="009616A0">
        <w:rPr>
          <w:rFonts w:ascii="Times New Roman" w:hAnsi="Times New Roman" w:cs="Times New Roman"/>
        </w:rPr>
        <w:br w:type="page"/>
      </w:r>
    </w:p>
    <w:tbl>
      <w:tblPr>
        <w:tblStyle w:val="Tabel-Gitter"/>
        <w:tblW w:w="5222" w:type="pct"/>
        <w:tblLayout w:type="fixed"/>
        <w:tblLook w:val="04A0" w:firstRow="1" w:lastRow="0" w:firstColumn="1" w:lastColumn="0" w:noHBand="0" w:noVBand="1"/>
      </w:tblPr>
      <w:tblGrid>
        <w:gridCol w:w="3292"/>
        <w:gridCol w:w="901"/>
        <w:gridCol w:w="851"/>
        <w:gridCol w:w="922"/>
        <w:gridCol w:w="774"/>
        <w:gridCol w:w="922"/>
        <w:gridCol w:w="778"/>
        <w:gridCol w:w="6"/>
        <w:gridCol w:w="918"/>
        <w:gridCol w:w="1030"/>
        <w:gridCol w:w="10"/>
      </w:tblGrid>
      <w:tr w:rsidR="000B5C56" w:rsidRPr="009616A0" w14:paraId="2B9FFF7A" w14:textId="77777777" w:rsidTr="003B2A4E">
        <w:tc>
          <w:tcPr>
            <w:tcW w:w="5000" w:type="pct"/>
            <w:gridSpan w:val="11"/>
          </w:tcPr>
          <w:p w14:paraId="56198213"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lastRenderedPageBreak/>
              <w:t>Table 2 Within-group changes from baseline to 16-week follow-up in the primary and major secondary outcomes</w:t>
            </w:r>
          </w:p>
        </w:tc>
      </w:tr>
      <w:tr w:rsidR="000B5C56" w:rsidRPr="009616A0" w14:paraId="77C52D69" w14:textId="77777777" w:rsidTr="003B2A4E">
        <w:trPr>
          <w:gridAfter w:val="1"/>
          <w:wAfter w:w="5" w:type="pct"/>
        </w:trPr>
        <w:tc>
          <w:tcPr>
            <w:tcW w:w="1582" w:type="pct"/>
          </w:tcPr>
          <w:p w14:paraId="3418A65D" w14:textId="77777777" w:rsidR="000B5C56" w:rsidRPr="009616A0" w:rsidRDefault="000B5C56" w:rsidP="003B2A4E">
            <w:pPr>
              <w:rPr>
                <w:rFonts w:ascii="Times New Roman" w:hAnsi="Times New Roman" w:cs="Times New Roman"/>
                <w:sz w:val="18"/>
                <w:szCs w:val="18"/>
              </w:rPr>
            </w:pPr>
          </w:p>
        </w:tc>
        <w:tc>
          <w:tcPr>
            <w:tcW w:w="842" w:type="pct"/>
            <w:gridSpan w:val="2"/>
          </w:tcPr>
          <w:p w14:paraId="30B31CB8"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CON</w:t>
            </w:r>
          </w:p>
        </w:tc>
        <w:tc>
          <w:tcPr>
            <w:tcW w:w="815" w:type="pct"/>
            <w:gridSpan w:val="2"/>
          </w:tcPr>
          <w:p w14:paraId="62619E00"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DCON</w:t>
            </w:r>
          </w:p>
        </w:tc>
        <w:tc>
          <w:tcPr>
            <w:tcW w:w="820" w:type="pct"/>
            <w:gridSpan w:val="3"/>
          </w:tcPr>
          <w:p w14:paraId="55F75A10"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MED</w:t>
            </w:r>
          </w:p>
        </w:tc>
        <w:tc>
          <w:tcPr>
            <w:tcW w:w="936" w:type="pct"/>
            <w:gridSpan w:val="2"/>
          </w:tcPr>
          <w:p w14:paraId="0D46FF84"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HED</w:t>
            </w:r>
          </w:p>
        </w:tc>
      </w:tr>
      <w:tr w:rsidR="000B5C56" w:rsidRPr="009616A0" w14:paraId="64F28780" w14:textId="77777777" w:rsidTr="003B2A4E">
        <w:trPr>
          <w:gridAfter w:val="1"/>
          <w:wAfter w:w="5" w:type="pct"/>
        </w:trPr>
        <w:tc>
          <w:tcPr>
            <w:tcW w:w="1582" w:type="pct"/>
          </w:tcPr>
          <w:p w14:paraId="626C19C4" w14:textId="77777777" w:rsidR="000B5C56" w:rsidRPr="009616A0" w:rsidRDefault="000B5C56" w:rsidP="003B2A4E">
            <w:pPr>
              <w:rPr>
                <w:rFonts w:ascii="Times New Roman" w:hAnsi="Times New Roman" w:cs="Times New Roman"/>
                <w:sz w:val="18"/>
                <w:szCs w:val="18"/>
              </w:rPr>
            </w:pPr>
          </w:p>
        </w:tc>
        <w:tc>
          <w:tcPr>
            <w:tcW w:w="433" w:type="pct"/>
          </w:tcPr>
          <w:p w14:paraId="68256185"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Change</w:t>
            </w:r>
          </w:p>
        </w:tc>
        <w:tc>
          <w:tcPr>
            <w:tcW w:w="409" w:type="pct"/>
          </w:tcPr>
          <w:p w14:paraId="7D1B2C0A"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95% CI</w:t>
            </w:r>
          </w:p>
        </w:tc>
        <w:tc>
          <w:tcPr>
            <w:tcW w:w="443" w:type="pct"/>
          </w:tcPr>
          <w:p w14:paraId="16757E16"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Change</w:t>
            </w:r>
          </w:p>
        </w:tc>
        <w:tc>
          <w:tcPr>
            <w:tcW w:w="372" w:type="pct"/>
          </w:tcPr>
          <w:p w14:paraId="3472CE9C"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95% CI</w:t>
            </w:r>
          </w:p>
        </w:tc>
        <w:tc>
          <w:tcPr>
            <w:tcW w:w="443" w:type="pct"/>
          </w:tcPr>
          <w:p w14:paraId="336D0E7D"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Change</w:t>
            </w:r>
          </w:p>
        </w:tc>
        <w:tc>
          <w:tcPr>
            <w:tcW w:w="374" w:type="pct"/>
          </w:tcPr>
          <w:p w14:paraId="79D1A6C0"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95% CI</w:t>
            </w:r>
          </w:p>
        </w:tc>
        <w:tc>
          <w:tcPr>
            <w:tcW w:w="444" w:type="pct"/>
            <w:gridSpan w:val="2"/>
          </w:tcPr>
          <w:p w14:paraId="7AF70FAE"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Change</w:t>
            </w:r>
          </w:p>
        </w:tc>
        <w:tc>
          <w:tcPr>
            <w:tcW w:w="495" w:type="pct"/>
          </w:tcPr>
          <w:p w14:paraId="732170D5"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95% CI</w:t>
            </w:r>
          </w:p>
        </w:tc>
      </w:tr>
      <w:tr w:rsidR="000B5C56" w:rsidRPr="009616A0" w14:paraId="12070027" w14:textId="77777777" w:rsidTr="003B2A4E">
        <w:trPr>
          <w:gridAfter w:val="1"/>
          <w:wAfter w:w="5" w:type="pct"/>
        </w:trPr>
        <w:tc>
          <w:tcPr>
            <w:tcW w:w="1582" w:type="pct"/>
          </w:tcPr>
          <w:p w14:paraId="47451789" w14:textId="77777777" w:rsidR="000B5C56" w:rsidRPr="009616A0" w:rsidRDefault="000B5C56" w:rsidP="003B2A4E">
            <w:pPr>
              <w:rPr>
                <w:rFonts w:ascii="Times New Roman" w:hAnsi="Times New Roman" w:cs="Times New Roman"/>
                <w:sz w:val="18"/>
                <w:szCs w:val="18"/>
              </w:rPr>
            </w:pPr>
          </w:p>
        </w:tc>
        <w:tc>
          <w:tcPr>
            <w:tcW w:w="433" w:type="pct"/>
          </w:tcPr>
          <w:p w14:paraId="40A4BB09" w14:textId="77777777" w:rsidR="000B5C56" w:rsidRPr="009616A0" w:rsidRDefault="000B5C56" w:rsidP="003B2A4E">
            <w:pPr>
              <w:rPr>
                <w:rFonts w:ascii="Times New Roman" w:hAnsi="Times New Roman" w:cs="Times New Roman"/>
                <w:sz w:val="18"/>
                <w:szCs w:val="18"/>
              </w:rPr>
            </w:pPr>
          </w:p>
        </w:tc>
        <w:tc>
          <w:tcPr>
            <w:tcW w:w="409" w:type="pct"/>
          </w:tcPr>
          <w:p w14:paraId="0AA82110" w14:textId="77777777" w:rsidR="000B5C56" w:rsidRPr="009616A0" w:rsidRDefault="000B5C56" w:rsidP="003B2A4E">
            <w:pPr>
              <w:rPr>
                <w:rFonts w:ascii="Times New Roman" w:hAnsi="Times New Roman" w:cs="Times New Roman"/>
                <w:sz w:val="18"/>
                <w:szCs w:val="18"/>
              </w:rPr>
            </w:pPr>
          </w:p>
        </w:tc>
        <w:tc>
          <w:tcPr>
            <w:tcW w:w="443" w:type="pct"/>
          </w:tcPr>
          <w:p w14:paraId="6F091FA7" w14:textId="77777777" w:rsidR="000B5C56" w:rsidRPr="009616A0" w:rsidRDefault="000B5C56" w:rsidP="003B2A4E">
            <w:pPr>
              <w:rPr>
                <w:rFonts w:ascii="Times New Roman" w:hAnsi="Times New Roman" w:cs="Times New Roman"/>
                <w:sz w:val="18"/>
                <w:szCs w:val="18"/>
              </w:rPr>
            </w:pPr>
          </w:p>
        </w:tc>
        <w:tc>
          <w:tcPr>
            <w:tcW w:w="372" w:type="pct"/>
          </w:tcPr>
          <w:p w14:paraId="4C103663" w14:textId="77777777" w:rsidR="000B5C56" w:rsidRPr="009616A0" w:rsidRDefault="000B5C56" w:rsidP="003B2A4E">
            <w:pPr>
              <w:rPr>
                <w:rFonts w:ascii="Times New Roman" w:hAnsi="Times New Roman" w:cs="Times New Roman"/>
                <w:sz w:val="18"/>
                <w:szCs w:val="18"/>
              </w:rPr>
            </w:pPr>
          </w:p>
        </w:tc>
        <w:tc>
          <w:tcPr>
            <w:tcW w:w="443" w:type="pct"/>
          </w:tcPr>
          <w:p w14:paraId="25036363" w14:textId="77777777" w:rsidR="000B5C56" w:rsidRPr="009616A0" w:rsidRDefault="000B5C56" w:rsidP="003B2A4E">
            <w:pPr>
              <w:rPr>
                <w:rFonts w:ascii="Times New Roman" w:hAnsi="Times New Roman" w:cs="Times New Roman"/>
                <w:sz w:val="18"/>
                <w:szCs w:val="18"/>
              </w:rPr>
            </w:pPr>
          </w:p>
        </w:tc>
        <w:tc>
          <w:tcPr>
            <w:tcW w:w="374" w:type="pct"/>
          </w:tcPr>
          <w:p w14:paraId="0E088444" w14:textId="77777777" w:rsidR="000B5C56" w:rsidRPr="009616A0" w:rsidRDefault="000B5C56" w:rsidP="003B2A4E">
            <w:pPr>
              <w:rPr>
                <w:rFonts w:ascii="Times New Roman" w:hAnsi="Times New Roman" w:cs="Times New Roman"/>
                <w:sz w:val="18"/>
                <w:szCs w:val="18"/>
              </w:rPr>
            </w:pPr>
          </w:p>
        </w:tc>
        <w:tc>
          <w:tcPr>
            <w:tcW w:w="444" w:type="pct"/>
            <w:gridSpan w:val="2"/>
          </w:tcPr>
          <w:p w14:paraId="77C6DA20" w14:textId="77777777" w:rsidR="000B5C56" w:rsidRPr="009616A0" w:rsidRDefault="000B5C56" w:rsidP="003B2A4E">
            <w:pPr>
              <w:rPr>
                <w:rFonts w:ascii="Times New Roman" w:hAnsi="Times New Roman" w:cs="Times New Roman"/>
                <w:sz w:val="18"/>
                <w:szCs w:val="18"/>
              </w:rPr>
            </w:pPr>
          </w:p>
        </w:tc>
        <w:tc>
          <w:tcPr>
            <w:tcW w:w="495" w:type="pct"/>
          </w:tcPr>
          <w:p w14:paraId="22AAEB06" w14:textId="77777777" w:rsidR="000B5C56" w:rsidRPr="009616A0" w:rsidRDefault="000B5C56" w:rsidP="003B2A4E">
            <w:pPr>
              <w:rPr>
                <w:rFonts w:ascii="Times New Roman" w:hAnsi="Times New Roman" w:cs="Times New Roman"/>
                <w:sz w:val="18"/>
                <w:szCs w:val="18"/>
              </w:rPr>
            </w:pPr>
          </w:p>
        </w:tc>
      </w:tr>
      <w:tr w:rsidR="000B5C56" w:rsidRPr="009616A0" w14:paraId="6B558481" w14:textId="77777777" w:rsidTr="003B2A4E">
        <w:trPr>
          <w:gridAfter w:val="1"/>
          <w:wAfter w:w="5" w:type="pct"/>
        </w:trPr>
        <w:tc>
          <w:tcPr>
            <w:tcW w:w="1582" w:type="pct"/>
          </w:tcPr>
          <w:p w14:paraId="319D89C6"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20"/>
                <w:szCs w:val="20"/>
              </w:rPr>
              <w:t xml:space="preserve">Primary outcome </w:t>
            </w:r>
          </w:p>
        </w:tc>
        <w:tc>
          <w:tcPr>
            <w:tcW w:w="433" w:type="pct"/>
          </w:tcPr>
          <w:p w14:paraId="03BB2DDA" w14:textId="77777777" w:rsidR="000B5C56" w:rsidRPr="009616A0" w:rsidRDefault="000B5C56" w:rsidP="003B2A4E">
            <w:pPr>
              <w:rPr>
                <w:rFonts w:ascii="Times New Roman" w:hAnsi="Times New Roman" w:cs="Times New Roman"/>
                <w:sz w:val="18"/>
                <w:szCs w:val="18"/>
              </w:rPr>
            </w:pPr>
          </w:p>
        </w:tc>
        <w:tc>
          <w:tcPr>
            <w:tcW w:w="409" w:type="pct"/>
          </w:tcPr>
          <w:p w14:paraId="3EDAAB29" w14:textId="77777777" w:rsidR="000B5C56" w:rsidRPr="009616A0" w:rsidRDefault="000B5C56" w:rsidP="003B2A4E">
            <w:pPr>
              <w:rPr>
                <w:rFonts w:ascii="Times New Roman" w:hAnsi="Times New Roman" w:cs="Times New Roman"/>
                <w:sz w:val="18"/>
                <w:szCs w:val="18"/>
              </w:rPr>
            </w:pPr>
          </w:p>
        </w:tc>
        <w:tc>
          <w:tcPr>
            <w:tcW w:w="443" w:type="pct"/>
          </w:tcPr>
          <w:p w14:paraId="65E508C0" w14:textId="77777777" w:rsidR="000B5C56" w:rsidRPr="009616A0" w:rsidRDefault="000B5C56" w:rsidP="003B2A4E">
            <w:pPr>
              <w:rPr>
                <w:rFonts w:ascii="Times New Roman" w:hAnsi="Times New Roman" w:cs="Times New Roman"/>
                <w:sz w:val="18"/>
                <w:szCs w:val="18"/>
              </w:rPr>
            </w:pPr>
          </w:p>
        </w:tc>
        <w:tc>
          <w:tcPr>
            <w:tcW w:w="372" w:type="pct"/>
          </w:tcPr>
          <w:p w14:paraId="1E8DAB2F" w14:textId="77777777" w:rsidR="000B5C56" w:rsidRPr="009616A0" w:rsidRDefault="000B5C56" w:rsidP="003B2A4E">
            <w:pPr>
              <w:rPr>
                <w:rFonts w:ascii="Times New Roman" w:hAnsi="Times New Roman" w:cs="Times New Roman"/>
                <w:sz w:val="18"/>
                <w:szCs w:val="18"/>
              </w:rPr>
            </w:pPr>
          </w:p>
        </w:tc>
        <w:tc>
          <w:tcPr>
            <w:tcW w:w="443" w:type="pct"/>
          </w:tcPr>
          <w:p w14:paraId="3BECE019" w14:textId="77777777" w:rsidR="000B5C56" w:rsidRPr="009616A0" w:rsidRDefault="000B5C56" w:rsidP="003B2A4E">
            <w:pPr>
              <w:rPr>
                <w:rFonts w:ascii="Times New Roman" w:hAnsi="Times New Roman" w:cs="Times New Roman"/>
                <w:sz w:val="18"/>
                <w:szCs w:val="18"/>
              </w:rPr>
            </w:pPr>
          </w:p>
        </w:tc>
        <w:tc>
          <w:tcPr>
            <w:tcW w:w="374" w:type="pct"/>
          </w:tcPr>
          <w:p w14:paraId="095DF780" w14:textId="77777777" w:rsidR="000B5C56" w:rsidRPr="009616A0" w:rsidRDefault="000B5C56" w:rsidP="003B2A4E">
            <w:pPr>
              <w:rPr>
                <w:rFonts w:ascii="Times New Roman" w:hAnsi="Times New Roman" w:cs="Times New Roman"/>
                <w:sz w:val="18"/>
                <w:szCs w:val="18"/>
              </w:rPr>
            </w:pPr>
          </w:p>
        </w:tc>
        <w:tc>
          <w:tcPr>
            <w:tcW w:w="444" w:type="pct"/>
            <w:gridSpan w:val="2"/>
          </w:tcPr>
          <w:p w14:paraId="74ECA9DC" w14:textId="77777777" w:rsidR="000B5C56" w:rsidRPr="009616A0" w:rsidRDefault="000B5C56" w:rsidP="003B2A4E">
            <w:pPr>
              <w:rPr>
                <w:rFonts w:ascii="Times New Roman" w:hAnsi="Times New Roman" w:cs="Times New Roman"/>
                <w:sz w:val="18"/>
                <w:szCs w:val="18"/>
              </w:rPr>
            </w:pPr>
          </w:p>
        </w:tc>
        <w:tc>
          <w:tcPr>
            <w:tcW w:w="495" w:type="pct"/>
          </w:tcPr>
          <w:p w14:paraId="363D5E40" w14:textId="77777777" w:rsidR="000B5C56" w:rsidRPr="009616A0" w:rsidRDefault="000B5C56" w:rsidP="003B2A4E">
            <w:pPr>
              <w:rPr>
                <w:rFonts w:ascii="Times New Roman" w:hAnsi="Times New Roman" w:cs="Times New Roman"/>
                <w:sz w:val="18"/>
                <w:szCs w:val="18"/>
              </w:rPr>
            </w:pPr>
          </w:p>
        </w:tc>
      </w:tr>
      <w:tr w:rsidR="000B5C56" w:rsidRPr="009616A0" w14:paraId="3D3DA6C7" w14:textId="77777777" w:rsidTr="003B2A4E">
        <w:trPr>
          <w:gridAfter w:val="1"/>
          <w:wAfter w:w="5" w:type="pct"/>
        </w:trPr>
        <w:tc>
          <w:tcPr>
            <w:tcW w:w="1582" w:type="pct"/>
          </w:tcPr>
          <w:p w14:paraId="4AC93F1A"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20"/>
                <w:szCs w:val="20"/>
              </w:rPr>
              <w:t>Late-phase Disposition index</w:t>
            </w:r>
          </w:p>
        </w:tc>
        <w:tc>
          <w:tcPr>
            <w:tcW w:w="433" w:type="pct"/>
          </w:tcPr>
          <w:p w14:paraId="25869433" w14:textId="77777777" w:rsidR="000B5C56" w:rsidRPr="009616A0" w:rsidRDefault="000B5C56" w:rsidP="003B2A4E">
            <w:pPr>
              <w:rPr>
                <w:rFonts w:ascii="Times New Roman" w:hAnsi="Times New Roman" w:cs="Times New Roman"/>
                <w:sz w:val="18"/>
                <w:szCs w:val="18"/>
              </w:rPr>
            </w:pPr>
          </w:p>
        </w:tc>
        <w:tc>
          <w:tcPr>
            <w:tcW w:w="409" w:type="pct"/>
          </w:tcPr>
          <w:p w14:paraId="36F03481" w14:textId="77777777" w:rsidR="000B5C56" w:rsidRPr="009616A0" w:rsidRDefault="000B5C56" w:rsidP="003B2A4E">
            <w:pPr>
              <w:rPr>
                <w:rFonts w:ascii="Times New Roman" w:hAnsi="Times New Roman" w:cs="Times New Roman"/>
                <w:sz w:val="18"/>
                <w:szCs w:val="18"/>
              </w:rPr>
            </w:pPr>
          </w:p>
        </w:tc>
        <w:tc>
          <w:tcPr>
            <w:tcW w:w="443" w:type="pct"/>
          </w:tcPr>
          <w:p w14:paraId="381B19BF" w14:textId="77777777" w:rsidR="000B5C56" w:rsidRPr="009616A0" w:rsidRDefault="000B5C56" w:rsidP="003B2A4E">
            <w:pPr>
              <w:rPr>
                <w:rFonts w:ascii="Times New Roman" w:hAnsi="Times New Roman" w:cs="Times New Roman"/>
                <w:sz w:val="18"/>
                <w:szCs w:val="18"/>
              </w:rPr>
            </w:pPr>
          </w:p>
        </w:tc>
        <w:tc>
          <w:tcPr>
            <w:tcW w:w="372" w:type="pct"/>
          </w:tcPr>
          <w:p w14:paraId="02B788E9" w14:textId="77777777" w:rsidR="000B5C56" w:rsidRPr="009616A0" w:rsidRDefault="000B5C56" w:rsidP="003B2A4E">
            <w:pPr>
              <w:rPr>
                <w:rFonts w:ascii="Times New Roman" w:hAnsi="Times New Roman" w:cs="Times New Roman"/>
                <w:sz w:val="18"/>
                <w:szCs w:val="18"/>
              </w:rPr>
            </w:pPr>
          </w:p>
        </w:tc>
        <w:tc>
          <w:tcPr>
            <w:tcW w:w="443" w:type="pct"/>
          </w:tcPr>
          <w:p w14:paraId="560C01EC" w14:textId="77777777" w:rsidR="000B5C56" w:rsidRPr="009616A0" w:rsidRDefault="000B5C56" w:rsidP="003B2A4E">
            <w:pPr>
              <w:rPr>
                <w:rFonts w:ascii="Times New Roman" w:hAnsi="Times New Roman" w:cs="Times New Roman"/>
                <w:sz w:val="18"/>
                <w:szCs w:val="18"/>
              </w:rPr>
            </w:pPr>
          </w:p>
        </w:tc>
        <w:tc>
          <w:tcPr>
            <w:tcW w:w="374" w:type="pct"/>
          </w:tcPr>
          <w:p w14:paraId="25B2AC2E" w14:textId="77777777" w:rsidR="000B5C56" w:rsidRPr="009616A0" w:rsidRDefault="000B5C56" w:rsidP="003B2A4E">
            <w:pPr>
              <w:rPr>
                <w:rFonts w:ascii="Times New Roman" w:hAnsi="Times New Roman" w:cs="Times New Roman"/>
                <w:sz w:val="18"/>
                <w:szCs w:val="18"/>
              </w:rPr>
            </w:pPr>
          </w:p>
        </w:tc>
        <w:tc>
          <w:tcPr>
            <w:tcW w:w="444" w:type="pct"/>
            <w:gridSpan w:val="2"/>
          </w:tcPr>
          <w:p w14:paraId="52842B57" w14:textId="77777777" w:rsidR="000B5C56" w:rsidRPr="009616A0" w:rsidRDefault="000B5C56" w:rsidP="003B2A4E">
            <w:pPr>
              <w:rPr>
                <w:rFonts w:ascii="Times New Roman" w:hAnsi="Times New Roman" w:cs="Times New Roman"/>
                <w:sz w:val="18"/>
                <w:szCs w:val="18"/>
              </w:rPr>
            </w:pPr>
          </w:p>
        </w:tc>
        <w:tc>
          <w:tcPr>
            <w:tcW w:w="495" w:type="pct"/>
          </w:tcPr>
          <w:p w14:paraId="337F7F26" w14:textId="77777777" w:rsidR="000B5C56" w:rsidRPr="009616A0" w:rsidRDefault="000B5C56" w:rsidP="003B2A4E">
            <w:pPr>
              <w:rPr>
                <w:rFonts w:ascii="Times New Roman" w:hAnsi="Times New Roman" w:cs="Times New Roman"/>
                <w:sz w:val="18"/>
                <w:szCs w:val="18"/>
              </w:rPr>
            </w:pPr>
          </w:p>
        </w:tc>
      </w:tr>
      <w:tr w:rsidR="000B5C56" w:rsidRPr="009616A0" w14:paraId="2805E180" w14:textId="77777777" w:rsidTr="003B2A4E">
        <w:trPr>
          <w:gridAfter w:val="1"/>
          <w:wAfter w:w="5" w:type="pct"/>
        </w:trPr>
        <w:tc>
          <w:tcPr>
            <w:tcW w:w="1582" w:type="pct"/>
          </w:tcPr>
          <w:p w14:paraId="0133EF32" w14:textId="77777777" w:rsidR="000B5C56" w:rsidRPr="009616A0" w:rsidRDefault="000B5C56" w:rsidP="003B2A4E">
            <w:pPr>
              <w:jc w:val="right"/>
              <w:rPr>
                <w:rFonts w:ascii="Times New Roman" w:hAnsi="Times New Roman" w:cs="Times New Roman"/>
                <w:sz w:val="18"/>
                <w:szCs w:val="18"/>
              </w:rPr>
            </w:pPr>
          </w:p>
        </w:tc>
        <w:tc>
          <w:tcPr>
            <w:tcW w:w="433" w:type="pct"/>
          </w:tcPr>
          <w:p w14:paraId="406C0EE8" w14:textId="77777777" w:rsidR="000B5C56" w:rsidRPr="009616A0" w:rsidRDefault="000B5C56" w:rsidP="003B2A4E">
            <w:pPr>
              <w:rPr>
                <w:rFonts w:ascii="Times New Roman" w:hAnsi="Times New Roman" w:cs="Times New Roman"/>
                <w:sz w:val="18"/>
                <w:szCs w:val="18"/>
              </w:rPr>
            </w:pPr>
          </w:p>
        </w:tc>
        <w:tc>
          <w:tcPr>
            <w:tcW w:w="409" w:type="pct"/>
          </w:tcPr>
          <w:p w14:paraId="0C84A789" w14:textId="77777777" w:rsidR="000B5C56" w:rsidRPr="009616A0" w:rsidRDefault="000B5C56" w:rsidP="003B2A4E">
            <w:pPr>
              <w:rPr>
                <w:rFonts w:ascii="Times New Roman" w:hAnsi="Times New Roman" w:cs="Times New Roman"/>
                <w:sz w:val="18"/>
                <w:szCs w:val="18"/>
              </w:rPr>
            </w:pPr>
          </w:p>
        </w:tc>
        <w:tc>
          <w:tcPr>
            <w:tcW w:w="443" w:type="pct"/>
          </w:tcPr>
          <w:p w14:paraId="581BFC20" w14:textId="77777777" w:rsidR="000B5C56" w:rsidRPr="009616A0" w:rsidRDefault="000B5C56" w:rsidP="003B2A4E">
            <w:pPr>
              <w:rPr>
                <w:rFonts w:ascii="Times New Roman" w:hAnsi="Times New Roman" w:cs="Times New Roman"/>
                <w:sz w:val="18"/>
                <w:szCs w:val="18"/>
              </w:rPr>
            </w:pPr>
          </w:p>
        </w:tc>
        <w:tc>
          <w:tcPr>
            <w:tcW w:w="372" w:type="pct"/>
          </w:tcPr>
          <w:p w14:paraId="44A42ACC" w14:textId="77777777" w:rsidR="000B5C56" w:rsidRPr="009616A0" w:rsidRDefault="000B5C56" w:rsidP="003B2A4E">
            <w:pPr>
              <w:rPr>
                <w:rFonts w:ascii="Times New Roman" w:hAnsi="Times New Roman" w:cs="Times New Roman"/>
                <w:sz w:val="18"/>
                <w:szCs w:val="18"/>
              </w:rPr>
            </w:pPr>
          </w:p>
        </w:tc>
        <w:tc>
          <w:tcPr>
            <w:tcW w:w="443" w:type="pct"/>
          </w:tcPr>
          <w:p w14:paraId="690A9F69" w14:textId="77777777" w:rsidR="000B5C56" w:rsidRPr="009616A0" w:rsidRDefault="000B5C56" w:rsidP="003B2A4E">
            <w:pPr>
              <w:rPr>
                <w:rFonts w:ascii="Times New Roman" w:hAnsi="Times New Roman" w:cs="Times New Roman"/>
                <w:sz w:val="18"/>
                <w:szCs w:val="18"/>
              </w:rPr>
            </w:pPr>
          </w:p>
        </w:tc>
        <w:tc>
          <w:tcPr>
            <w:tcW w:w="374" w:type="pct"/>
          </w:tcPr>
          <w:p w14:paraId="57926E0A" w14:textId="77777777" w:rsidR="000B5C56" w:rsidRPr="009616A0" w:rsidRDefault="000B5C56" w:rsidP="003B2A4E">
            <w:pPr>
              <w:rPr>
                <w:rFonts w:ascii="Times New Roman" w:hAnsi="Times New Roman" w:cs="Times New Roman"/>
                <w:sz w:val="18"/>
                <w:szCs w:val="18"/>
              </w:rPr>
            </w:pPr>
          </w:p>
        </w:tc>
        <w:tc>
          <w:tcPr>
            <w:tcW w:w="444" w:type="pct"/>
            <w:gridSpan w:val="2"/>
          </w:tcPr>
          <w:p w14:paraId="279448E1" w14:textId="77777777" w:rsidR="000B5C56" w:rsidRPr="009616A0" w:rsidRDefault="000B5C56" w:rsidP="003B2A4E">
            <w:pPr>
              <w:rPr>
                <w:rFonts w:ascii="Times New Roman" w:hAnsi="Times New Roman" w:cs="Times New Roman"/>
                <w:sz w:val="18"/>
                <w:szCs w:val="18"/>
              </w:rPr>
            </w:pPr>
          </w:p>
        </w:tc>
        <w:tc>
          <w:tcPr>
            <w:tcW w:w="495" w:type="pct"/>
          </w:tcPr>
          <w:p w14:paraId="7EBCB202" w14:textId="77777777" w:rsidR="000B5C56" w:rsidRPr="009616A0" w:rsidRDefault="000B5C56" w:rsidP="003B2A4E">
            <w:pPr>
              <w:rPr>
                <w:rFonts w:ascii="Times New Roman" w:hAnsi="Times New Roman" w:cs="Times New Roman"/>
                <w:sz w:val="18"/>
                <w:szCs w:val="18"/>
              </w:rPr>
            </w:pPr>
          </w:p>
        </w:tc>
      </w:tr>
      <w:tr w:rsidR="000B5C56" w:rsidRPr="009616A0" w14:paraId="0EE8B08C" w14:textId="77777777" w:rsidTr="003B2A4E">
        <w:trPr>
          <w:gridAfter w:val="1"/>
          <w:wAfter w:w="5" w:type="pct"/>
        </w:trPr>
        <w:tc>
          <w:tcPr>
            <w:tcW w:w="1582" w:type="pct"/>
          </w:tcPr>
          <w:p w14:paraId="04A8BF33"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20"/>
                <w:szCs w:val="20"/>
              </w:rPr>
              <w:t>Major Secondary outcomes</w:t>
            </w:r>
          </w:p>
        </w:tc>
        <w:tc>
          <w:tcPr>
            <w:tcW w:w="433" w:type="pct"/>
          </w:tcPr>
          <w:p w14:paraId="58BBB6E1" w14:textId="77777777" w:rsidR="000B5C56" w:rsidRPr="009616A0" w:rsidRDefault="000B5C56" w:rsidP="003B2A4E">
            <w:pPr>
              <w:rPr>
                <w:rFonts w:ascii="Times New Roman" w:hAnsi="Times New Roman" w:cs="Times New Roman"/>
                <w:sz w:val="18"/>
                <w:szCs w:val="18"/>
              </w:rPr>
            </w:pPr>
          </w:p>
        </w:tc>
        <w:tc>
          <w:tcPr>
            <w:tcW w:w="409" w:type="pct"/>
          </w:tcPr>
          <w:p w14:paraId="3463CE26" w14:textId="77777777" w:rsidR="000B5C56" w:rsidRPr="009616A0" w:rsidRDefault="000B5C56" w:rsidP="003B2A4E">
            <w:pPr>
              <w:rPr>
                <w:rFonts w:ascii="Times New Roman" w:hAnsi="Times New Roman" w:cs="Times New Roman"/>
                <w:sz w:val="18"/>
                <w:szCs w:val="18"/>
              </w:rPr>
            </w:pPr>
          </w:p>
        </w:tc>
        <w:tc>
          <w:tcPr>
            <w:tcW w:w="443" w:type="pct"/>
          </w:tcPr>
          <w:p w14:paraId="73E85DAB" w14:textId="77777777" w:rsidR="000B5C56" w:rsidRPr="009616A0" w:rsidRDefault="000B5C56" w:rsidP="003B2A4E">
            <w:pPr>
              <w:rPr>
                <w:rFonts w:ascii="Times New Roman" w:hAnsi="Times New Roman" w:cs="Times New Roman"/>
                <w:sz w:val="18"/>
                <w:szCs w:val="18"/>
              </w:rPr>
            </w:pPr>
          </w:p>
        </w:tc>
        <w:tc>
          <w:tcPr>
            <w:tcW w:w="372" w:type="pct"/>
          </w:tcPr>
          <w:p w14:paraId="345E6F78" w14:textId="77777777" w:rsidR="000B5C56" w:rsidRPr="009616A0" w:rsidRDefault="000B5C56" w:rsidP="003B2A4E">
            <w:pPr>
              <w:rPr>
                <w:rFonts w:ascii="Times New Roman" w:hAnsi="Times New Roman" w:cs="Times New Roman"/>
                <w:sz w:val="18"/>
                <w:szCs w:val="18"/>
              </w:rPr>
            </w:pPr>
          </w:p>
        </w:tc>
        <w:tc>
          <w:tcPr>
            <w:tcW w:w="443" w:type="pct"/>
          </w:tcPr>
          <w:p w14:paraId="25E71C4C" w14:textId="77777777" w:rsidR="000B5C56" w:rsidRPr="009616A0" w:rsidRDefault="000B5C56" w:rsidP="003B2A4E">
            <w:pPr>
              <w:rPr>
                <w:rFonts w:ascii="Times New Roman" w:hAnsi="Times New Roman" w:cs="Times New Roman"/>
                <w:sz w:val="18"/>
                <w:szCs w:val="18"/>
              </w:rPr>
            </w:pPr>
          </w:p>
        </w:tc>
        <w:tc>
          <w:tcPr>
            <w:tcW w:w="374" w:type="pct"/>
          </w:tcPr>
          <w:p w14:paraId="2E3550F3" w14:textId="77777777" w:rsidR="000B5C56" w:rsidRPr="009616A0" w:rsidRDefault="000B5C56" w:rsidP="003B2A4E">
            <w:pPr>
              <w:rPr>
                <w:rFonts w:ascii="Times New Roman" w:hAnsi="Times New Roman" w:cs="Times New Roman"/>
                <w:sz w:val="18"/>
                <w:szCs w:val="18"/>
              </w:rPr>
            </w:pPr>
          </w:p>
        </w:tc>
        <w:tc>
          <w:tcPr>
            <w:tcW w:w="444" w:type="pct"/>
            <w:gridSpan w:val="2"/>
          </w:tcPr>
          <w:p w14:paraId="4E6F3CBD" w14:textId="77777777" w:rsidR="000B5C56" w:rsidRPr="009616A0" w:rsidRDefault="000B5C56" w:rsidP="003B2A4E">
            <w:pPr>
              <w:rPr>
                <w:rFonts w:ascii="Times New Roman" w:hAnsi="Times New Roman" w:cs="Times New Roman"/>
                <w:sz w:val="18"/>
                <w:szCs w:val="18"/>
              </w:rPr>
            </w:pPr>
          </w:p>
        </w:tc>
        <w:tc>
          <w:tcPr>
            <w:tcW w:w="495" w:type="pct"/>
          </w:tcPr>
          <w:p w14:paraId="1C79FCEC" w14:textId="77777777" w:rsidR="000B5C56" w:rsidRPr="009616A0" w:rsidRDefault="000B5C56" w:rsidP="003B2A4E">
            <w:pPr>
              <w:rPr>
                <w:rFonts w:ascii="Times New Roman" w:hAnsi="Times New Roman" w:cs="Times New Roman"/>
                <w:sz w:val="18"/>
                <w:szCs w:val="18"/>
              </w:rPr>
            </w:pPr>
          </w:p>
        </w:tc>
      </w:tr>
      <w:tr w:rsidR="000B5C56" w:rsidRPr="009616A0" w14:paraId="3B15BB92" w14:textId="77777777" w:rsidTr="003B2A4E">
        <w:trPr>
          <w:gridAfter w:val="1"/>
          <w:wAfter w:w="5" w:type="pct"/>
        </w:trPr>
        <w:tc>
          <w:tcPr>
            <w:tcW w:w="1582" w:type="pct"/>
          </w:tcPr>
          <w:p w14:paraId="0FC990ED"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20"/>
                <w:szCs w:val="20"/>
              </w:rPr>
              <w:t>Late-phase insulin secretion rate</w:t>
            </w:r>
          </w:p>
        </w:tc>
        <w:tc>
          <w:tcPr>
            <w:tcW w:w="433" w:type="pct"/>
          </w:tcPr>
          <w:p w14:paraId="42C99210" w14:textId="77777777" w:rsidR="000B5C56" w:rsidRPr="009616A0" w:rsidRDefault="000B5C56" w:rsidP="003B2A4E">
            <w:pPr>
              <w:rPr>
                <w:rFonts w:ascii="Times New Roman" w:hAnsi="Times New Roman" w:cs="Times New Roman"/>
                <w:sz w:val="18"/>
                <w:szCs w:val="18"/>
              </w:rPr>
            </w:pPr>
          </w:p>
        </w:tc>
        <w:tc>
          <w:tcPr>
            <w:tcW w:w="409" w:type="pct"/>
          </w:tcPr>
          <w:p w14:paraId="49F551F8" w14:textId="77777777" w:rsidR="000B5C56" w:rsidRPr="009616A0" w:rsidRDefault="000B5C56" w:rsidP="003B2A4E">
            <w:pPr>
              <w:rPr>
                <w:rFonts w:ascii="Times New Roman" w:hAnsi="Times New Roman" w:cs="Times New Roman"/>
                <w:sz w:val="18"/>
                <w:szCs w:val="18"/>
              </w:rPr>
            </w:pPr>
          </w:p>
        </w:tc>
        <w:tc>
          <w:tcPr>
            <w:tcW w:w="443" w:type="pct"/>
          </w:tcPr>
          <w:p w14:paraId="63566EFC" w14:textId="77777777" w:rsidR="000B5C56" w:rsidRPr="009616A0" w:rsidRDefault="000B5C56" w:rsidP="003B2A4E">
            <w:pPr>
              <w:rPr>
                <w:rFonts w:ascii="Times New Roman" w:hAnsi="Times New Roman" w:cs="Times New Roman"/>
                <w:sz w:val="18"/>
                <w:szCs w:val="18"/>
              </w:rPr>
            </w:pPr>
          </w:p>
        </w:tc>
        <w:tc>
          <w:tcPr>
            <w:tcW w:w="372" w:type="pct"/>
          </w:tcPr>
          <w:p w14:paraId="05EC95DD" w14:textId="77777777" w:rsidR="000B5C56" w:rsidRPr="009616A0" w:rsidRDefault="000B5C56" w:rsidP="003B2A4E">
            <w:pPr>
              <w:rPr>
                <w:rFonts w:ascii="Times New Roman" w:hAnsi="Times New Roman" w:cs="Times New Roman"/>
                <w:sz w:val="18"/>
                <w:szCs w:val="18"/>
              </w:rPr>
            </w:pPr>
          </w:p>
        </w:tc>
        <w:tc>
          <w:tcPr>
            <w:tcW w:w="443" w:type="pct"/>
          </w:tcPr>
          <w:p w14:paraId="603DEA5E" w14:textId="77777777" w:rsidR="000B5C56" w:rsidRPr="009616A0" w:rsidRDefault="000B5C56" w:rsidP="003B2A4E">
            <w:pPr>
              <w:rPr>
                <w:rFonts w:ascii="Times New Roman" w:hAnsi="Times New Roman" w:cs="Times New Roman"/>
                <w:sz w:val="18"/>
                <w:szCs w:val="18"/>
              </w:rPr>
            </w:pPr>
          </w:p>
        </w:tc>
        <w:tc>
          <w:tcPr>
            <w:tcW w:w="374" w:type="pct"/>
          </w:tcPr>
          <w:p w14:paraId="425502FF" w14:textId="77777777" w:rsidR="000B5C56" w:rsidRPr="009616A0" w:rsidRDefault="000B5C56" w:rsidP="003B2A4E">
            <w:pPr>
              <w:rPr>
                <w:rFonts w:ascii="Times New Roman" w:hAnsi="Times New Roman" w:cs="Times New Roman"/>
                <w:sz w:val="18"/>
                <w:szCs w:val="18"/>
              </w:rPr>
            </w:pPr>
          </w:p>
        </w:tc>
        <w:tc>
          <w:tcPr>
            <w:tcW w:w="444" w:type="pct"/>
            <w:gridSpan w:val="2"/>
          </w:tcPr>
          <w:p w14:paraId="5260CB39" w14:textId="77777777" w:rsidR="000B5C56" w:rsidRPr="009616A0" w:rsidRDefault="000B5C56" w:rsidP="003B2A4E">
            <w:pPr>
              <w:rPr>
                <w:rFonts w:ascii="Times New Roman" w:hAnsi="Times New Roman" w:cs="Times New Roman"/>
                <w:sz w:val="18"/>
                <w:szCs w:val="18"/>
              </w:rPr>
            </w:pPr>
          </w:p>
        </w:tc>
        <w:tc>
          <w:tcPr>
            <w:tcW w:w="495" w:type="pct"/>
          </w:tcPr>
          <w:p w14:paraId="66613AB2" w14:textId="77777777" w:rsidR="000B5C56" w:rsidRPr="009616A0" w:rsidRDefault="000B5C56" w:rsidP="003B2A4E">
            <w:pPr>
              <w:rPr>
                <w:rFonts w:ascii="Times New Roman" w:hAnsi="Times New Roman" w:cs="Times New Roman"/>
                <w:sz w:val="18"/>
                <w:szCs w:val="18"/>
              </w:rPr>
            </w:pPr>
          </w:p>
        </w:tc>
      </w:tr>
      <w:tr w:rsidR="000B5C56" w:rsidRPr="009616A0" w14:paraId="05BAE192" w14:textId="77777777" w:rsidTr="003B2A4E">
        <w:trPr>
          <w:gridAfter w:val="1"/>
          <w:wAfter w:w="5" w:type="pct"/>
        </w:trPr>
        <w:tc>
          <w:tcPr>
            <w:tcW w:w="1582" w:type="pct"/>
          </w:tcPr>
          <w:p w14:paraId="4BC9A203"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20"/>
                <w:szCs w:val="20"/>
              </w:rPr>
              <w:t>Late-phase insulin sensitivity</w:t>
            </w:r>
          </w:p>
        </w:tc>
        <w:tc>
          <w:tcPr>
            <w:tcW w:w="433" w:type="pct"/>
          </w:tcPr>
          <w:p w14:paraId="11591BFE" w14:textId="77777777" w:rsidR="000B5C56" w:rsidRPr="009616A0" w:rsidRDefault="000B5C56" w:rsidP="003B2A4E">
            <w:pPr>
              <w:rPr>
                <w:rFonts w:ascii="Times New Roman" w:hAnsi="Times New Roman" w:cs="Times New Roman"/>
                <w:sz w:val="18"/>
                <w:szCs w:val="18"/>
              </w:rPr>
            </w:pPr>
          </w:p>
        </w:tc>
        <w:tc>
          <w:tcPr>
            <w:tcW w:w="409" w:type="pct"/>
          </w:tcPr>
          <w:p w14:paraId="22939D04" w14:textId="77777777" w:rsidR="000B5C56" w:rsidRPr="009616A0" w:rsidRDefault="000B5C56" w:rsidP="003B2A4E">
            <w:pPr>
              <w:rPr>
                <w:rFonts w:ascii="Times New Roman" w:hAnsi="Times New Roman" w:cs="Times New Roman"/>
                <w:sz w:val="18"/>
                <w:szCs w:val="18"/>
              </w:rPr>
            </w:pPr>
          </w:p>
        </w:tc>
        <w:tc>
          <w:tcPr>
            <w:tcW w:w="443" w:type="pct"/>
          </w:tcPr>
          <w:p w14:paraId="13FB6FB5" w14:textId="77777777" w:rsidR="000B5C56" w:rsidRPr="009616A0" w:rsidRDefault="000B5C56" w:rsidP="003B2A4E">
            <w:pPr>
              <w:rPr>
                <w:rFonts w:ascii="Times New Roman" w:hAnsi="Times New Roman" w:cs="Times New Roman"/>
                <w:sz w:val="18"/>
                <w:szCs w:val="18"/>
              </w:rPr>
            </w:pPr>
          </w:p>
        </w:tc>
        <w:tc>
          <w:tcPr>
            <w:tcW w:w="372" w:type="pct"/>
          </w:tcPr>
          <w:p w14:paraId="2FF930A5" w14:textId="77777777" w:rsidR="000B5C56" w:rsidRPr="009616A0" w:rsidRDefault="000B5C56" w:rsidP="003B2A4E">
            <w:pPr>
              <w:rPr>
                <w:rFonts w:ascii="Times New Roman" w:hAnsi="Times New Roman" w:cs="Times New Roman"/>
                <w:sz w:val="18"/>
                <w:szCs w:val="18"/>
              </w:rPr>
            </w:pPr>
          </w:p>
        </w:tc>
        <w:tc>
          <w:tcPr>
            <w:tcW w:w="443" w:type="pct"/>
          </w:tcPr>
          <w:p w14:paraId="05CC0522" w14:textId="77777777" w:rsidR="000B5C56" w:rsidRPr="009616A0" w:rsidRDefault="000B5C56" w:rsidP="003B2A4E">
            <w:pPr>
              <w:rPr>
                <w:rFonts w:ascii="Times New Roman" w:hAnsi="Times New Roman" w:cs="Times New Roman"/>
                <w:sz w:val="18"/>
                <w:szCs w:val="18"/>
              </w:rPr>
            </w:pPr>
          </w:p>
        </w:tc>
        <w:tc>
          <w:tcPr>
            <w:tcW w:w="374" w:type="pct"/>
          </w:tcPr>
          <w:p w14:paraId="7EED9EFF" w14:textId="77777777" w:rsidR="000B5C56" w:rsidRPr="009616A0" w:rsidRDefault="000B5C56" w:rsidP="003B2A4E">
            <w:pPr>
              <w:rPr>
                <w:rFonts w:ascii="Times New Roman" w:hAnsi="Times New Roman" w:cs="Times New Roman"/>
                <w:sz w:val="18"/>
                <w:szCs w:val="18"/>
              </w:rPr>
            </w:pPr>
          </w:p>
        </w:tc>
        <w:tc>
          <w:tcPr>
            <w:tcW w:w="444" w:type="pct"/>
            <w:gridSpan w:val="2"/>
          </w:tcPr>
          <w:p w14:paraId="7CF99EEF" w14:textId="77777777" w:rsidR="000B5C56" w:rsidRPr="009616A0" w:rsidRDefault="000B5C56" w:rsidP="003B2A4E">
            <w:pPr>
              <w:rPr>
                <w:rFonts w:ascii="Times New Roman" w:hAnsi="Times New Roman" w:cs="Times New Roman"/>
                <w:sz w:val="18"/>
                <w:szCs w:val="18"/>
              </w:rPr>
            </w:pPr>
          </w:p>
        </w:tc>
        <w:tc>
          <w:tcPr>
            <w:tcW w:w="495" w:type="pct"/>
          </w:tcPr>
          <w:p w14:paraId="0F53323C" w14:textId="77777777" w:rsidR="000B5C56" w:rsidRPr="009616A0" w:rsidRDefault="000B5C56" w:rsidP="003B2A4E">
            <w:pPr>
              <w:rPr>
                <w:rFonts w:ascii="Times New Roman" w:hAnsi="Times New Roman" w:cs="Times New Roman"/>
                <w:sz w:val="18"/>
                <w:szCs w:val="18"/>
              </w:rPr>
            </w:pPr>
          </w:p>
        </w:tc>
      </w:tr>
      <w:tr w:rsidR="000B5C56" w:rsidRPr="009616A0" w14:paraId="72F85BED" w14:textId="77777777" w:rsidTr="003B2A4E">
        <w:trPr>
          <w:gridAfter w:val="1"/>
          <w:wAfter w:w="5" w:type="pct"/>
        </w:trPr>
        <w:tc>
          <w:tcPr>
            <w:tcW w:w="1582" w:type="pct"/>
          </w:tcPr>
          <w:p w14:paraId="6D6C533C"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20"/>
                <w:szCs w:val="20"/>
              </w:rPr>
              <w:t>Oral disposition index</w:t>
            </w:r>
          </w:p>
        </w:tc>
        <w:tc>
          <w:tcPr>
            <w:tcW w:w="433" w:type="pct"/>
          </w:tcPr>
          <w:p w14:paraId="6FC223A6" w14:textId="77777777" w:rsidR="000B5C56" w:rsidRPr="009616A0" w:rsidRDefault="000B5C56" w:rsidP="003B2A4E">
            <w:pPr>
              <w:rPr>
                <w:rFonts w:ascii="Times New Roman" w:hAnsi="Times New Roman" w:cs="Times New Roman"/>
                <w:sz w:val="18"/>
                <w:szCs w:val="18"/>
              </w:rPr>
            </w:pPr>
          </w:p>
        </w:tc>
        <w:tc>
          <w:tcPr>
            <w:tcW w:w="409" w:type="pct"/>
          </w:tcPr>
          <w:p w14:paraId="05DE8514" w14:textId="77777777" w:rsidR="000B5C56" w:rsidRPr="009616A0" w:rsidRDefault="000B5C56" w:rsidP="003B2A4E">
            <w:pPr>
              <w:rPr>
                <w:rFonts w:ascii="Times New Roman" w:hAnsi="Times New Roman" w:cs="Times New Roman"/>
                <w:sz w:val="18"/>
                <w:szCs w:val="18"/>
              </w:rPr>
            </w:pPr>
          </w:p>
        </w:tc>
        <w:tc>
          <w:tcPr>
            <w:tcW w:w="443" w:type="pct"/>
          </w:tcPr>
          <w:p w14:paraId="44A407CA" w14:textId="77777777" w:rsidR="000B5C56" w:rsidRPr="009616A0" w:rsidRDefault="000B5C56" w:rsidP="003B2A4E">
            <w:pPr>
              <w:rPr>
                <w:rFonts w:ascii="Times New Roman" w:hAnsi="Times New Roman" w:cs="Times New Roman"/>
                <w:sz w:val="18"/>
                <w:szCs w:val="18"/>
              </w:rPr>
            </w:pPr>
          </w:p>
        </w:tc>
        <w:tc>
          <w:tcPr>
            <w:tcW w:w="372" w:type="pct"/>
          </w:tcPr>
          <w:p w14:paraId="63CB9AB6" w14:textId="77777777" w:rsidR="000B5C56" w:rsidRPr="009616A0" w:rsidRDefault="000B5C56" w:rsidP="003B2A4E">
            <w:pPr>
              <w:rPr>
                <w:rFonts w:ascii="Times New Roman" w:hAnsi="Times New Roman" w:cs="Times New Roman"/>
                <w:sz w:val="18"/>
                <w:szCs w:val="18"/>
              </w:rPr>
            </w:pPr>
          </w:p>
        </w:tc>
        <w:tc>
          <w:tcPr>
            <w:tcW w:w="443" w:type="pct"/>
          </w:tcPr>
          <w:p w14:paraId="14FB1927" w14:textId="77777777" w:rsidR="000B5C56" w:rsidRPr="009616A0" w:rsidRDefault="000B5C56" w:rsidP="003B2A4E">
            <w:pPr>
              <w:rPr>
                <w:rFonts w:ascii="Times New Roman" w:hAnsi="Times New Roman" w:cs="Times New Roman"/>
                <w:sz w:val="18"/>
                <w:szCs w:val="18"/>
              </w:rPr>
            </w:pPr>
          </w:p>
        </w:tc>
        <w:tc>
          <w:tcPr>
            <w:tcW w:w="374" w:type="pct"/>
          </w:tcPr>
          <w:p w14:paraId="0000A944" w14:textId="77777777" w:rsidR="000B5C56" w:rsidRPr="009616A0" w:rsidRDefault="000B5C56" w:rsidP="003B2A4E">
            <w:pPr>
              <w:rPr>
                <w:rFonts w:ascii="Times New Roman" w:hAnsi="Times New Roman" w:cs="Times New Roman"/>
                <w:sz w:val="18"/>
                <w:szCs w:val="18"/>
              </w:rPr>
            </w:pPr>
          </w:p>
        </w:tc>
        <w:tc>
          <w:tcPr>
            <w:tcW w:w="444" w:type="pct"/>
            <w:gridSpan w:val="2"/>
          </w:tcPr>
          <w:p w14:paraId="346A3CBE" w14:textId="77777777" w:rsidR="000B5C56" w:rsidRPr="009616A0" w:rsidRDefault="000B5C56" w:rsidP="003B2A4E">
            <w:pPr>
              <w:rPr>
                <w:rFonts w:ascii="Times New Roman" w:hAnsi="Times New Roman" w:cs="Times New Roman"/>
                <w:sz w:val="18"/>
                <w:szCs w:val="18"/>
              </w:rPr>
            </w:pPr>
          </w:p>
        </w:tc>
        <w:tc>
          <w:tcPr>
            <w:tcW w:w="495" w:type="pct"/>
          </w:tcPr>
          <w:p w14:paraId="6AA910DA" w14:textId="77777777" w:rsidR="000B5C56" w:rsidRPr="009616A0" w:rsidRDefault="000B5C56" w:rsidP="003B2A4E">
            <w:pPr>
              <w:rPr>
                <w:rFonts w:ascii="Times New Roman" w:hAnsi="Times New Roman" w:cs="Times New Roman"/>
                <w:sz w:val="18"/>
                <w:szCs w:val="18"/>
              </w:rPr>
            </w:pPr>
          </w:p>
        </w:tc>
      </w:tr>
      <w:tr w:rsidR="000B5C56" w:rsidRPr="009616A0" w14:paraId="70BB7EB0" w14:textId="77777777" w:rsidTr="003B2A4E">
        <w:trPr>
          <w:gridAfter w:val="1"/>
          <w:wAfter w:w="5" w:type="pct"/>
        </w:trPr>
        <w:tc>
          <w:tcPr>
            <w:tcW w:w="1582" w:type="pct"/>
          </w:tcPr>
          <w:p w14:paraId="3CEB800B"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20"/>
                <w:szCs w:val="20"/>
              </w:rPr>
              <w:t xml:space="preserve">Oral insulin sensitivity index </w:t>
            </w:r>
          </w:p>
        </w:tc>
        <w:tc>
          <w:tcPr>
            <w:tcW w:w="433" w:type="pct"/>
          </w:tcPr>
          <w:p w14:paraId="319C0408" w14:textId="77777777" w:rsidR="000B5C56" w:rsidRPr="009616A0" w:rsidRDefault="000B5C56" w:rsidP="003B2A4E">
            <w:pPr>
              <w:rPr>
                <w:rFonts w:ascii="Times New Roman" w:hAnsi="Times New Roman" w:cs="Times New Roman"/>
                <w:sz w:val="18"/>
                <w:szCs w:val="18"/>
              </w:rPr>
            </w:pPr>
          </w:p>
        </w:tc>
        <w:tc>
          <w:tcPr>
            <w:tcW w:w="409" w:type="pct"/>
          </w:tcPr>
          <w:p w14:paraId="49537F2C" w14:textId="77777777" w:rsidR="000B5C56" w:rsidRPr="009616A0" w:rsidRDefault="000B5C56" w:rsidP="003B2A4E">
            <w:pPr>
              <w:rPr>
                <w:rFonts w:ascii="Times New Roman" w:hAnsi="Times New Roman" w:cs="Times New Roman"/>
                <w:sz w:val="18"/>
                <w:szCs w:val="18"/>
              </w:rPr>
            </w:pPr>
          </w:p>
        </w:tc>
        <w:tc>
          <w:tcPr>
            <w:tcW w:w="443" w:type="pct"/>
          </w:tcPr>
          <w:p w14:paraId="234293C7" w14:textId="77777777" w:rsidR="000B5C56" w:rsidRPr="009616A0" w:rsidRDefault="000B5C56" w:rsidP="003B2A4E">
            <w:pPr>
              <w:rPr>
                <w:rFonts w:ascii="Times New Roman" w:hAnsi="Times New Roman" w:cs="Times New Roman"/>
                <w:sz w:val="18"/>
                <w:szCs w:val="18"/>
              </w:rPr>
            </w:pPr>
          </w:p>
        </w:tc>
        <w:tc>
          <w:tcPr>
            <w:tcW w:w="372" w:type="pct"/>
          </w:tcPr>
          <w:p w14:paraId="4C2BF622" w14:textId="77777777" w:rsidR="000B5C56" w:rsidRPr="009616A0" w:rsidRDefault="000B5C56" w:rsidP="003B2A4E">
            <w:pPr>
              <w:rPr>
                <w:rFonts w:ascii="Times New Roman" w:hAnsi="Times New Roman" w:cs="Times New Roman"/>
                <w:sz w:val="18"/>
                <w:szCs w:val="18"/>
              </w:rPr>
            </w:pPr>
          </w:p>
        </w:tc>
        <w:tc>
          <w:tcPr>
            <w:tcW w:w="443" w:type="pct"/>
          </w:tcPr>
          <w:p w14:paraId="4D8E6312" w14:textId="77777777" w:rsidR="000B5C56" w:rsidRPr="009616A0" w:rsidRDefault="000B5C56" w:rsidP="003B2A4E">
            <w:pPr>
              <w:rPr>
                <w:rFonts w:ascii="Times New Roman" w:hAnsi="Times New Roman" w:cs="Times New Roman"/>
                <w:sz w:val="18"/>
                <w:szCs w:val="18"/>
              </w:rPr>
            </w:pPr>
          </w:p>
        </w:tc>
        <w:tc>
          <w:tcPr>
            <w:tcW w:w="374" w:type="pct"/>
          </w:tcPr>
          <w:p w14:paraId="6A7B98E1" w14:textId="77777777" w:rsidR="000B5C56" w:rsidRPr="009616A0" w:rsidRDefault="000B5C56" w:rsidP="003B2A4E">
            <w:pPr>
              <w:rPr>
                <w:rFonts w:ascii="Times New Roman" w:hAnsi="Times New Roman" w:cs="Times New Roman"/>
                <w:sz w:val="18"/>
                <w:szCs w:val="18"/>
              </w:rPr>
            </w:pPr>
          </w:p>
        </w:tc>
        <w:tc>
          <w:tcPr>
            <w:tcW w:w="444" w:type="pct"/>
            <w:gridSpan w:val="2"/>
          </w:tcPr>
          <w:p w14:paraId="22A4ECCC" w14:textId="77777777" w:rsidR="000B5C56" w:rsidRPr="009616A0" w:rsidRDefault="000B5C56" w:rsidP="003B2A4E">
            <w:pPr>
              <w:rPr>
                <w:rFonts w:ascii="Times New Roman" w:hAnsi="Times New Roman" w:cs="Times New Roman"/>
                <w:sz w:val="18"/>
                <w:szCs w:val="18"/>
              </w:rPr>
            </w:pPr>
          </w:p>
        </w:tc>
        <w:tc>
          <w:tcPr>
            <w:tcW w:w="495" w:type="pct"/>
          </w:tcPr>
          <w:p w14:paraId="2C1D07A8" w14:textId="77777777" w:rsidR="000B5C56" w:rsidRPr="009616A0" w:rsidRDefault="000B5C56" w:rsidP="003B2A4E">
            <w:pPr>
              <w:rPr>
                <w:rFonts w:ascii="Times New Roman" w:hAnsi="Times New Roman" w:cs="Times New Roman"/>
                <w:sz w:val="18"/>
                <w:szCs w:val="18"/>
              </w:rPr>
            </w:pPr>
          </w:p>
        </w:tc>
      </w:tr>
      <w:tr w:rsidR="000B5C56" w:rsidRPr="009616A0" w14:paraId="76D8B099" w14:textId="77777777" w:rsidTr="003B2A4E">
        <w:trPr>
          <w:gridAfter w:val="1"/>
          <w:wAfter w:w="5" w:type="pct"/>
        </w:trPr>
        <w:tc>
          <w:tcPr>
            <w:tcW w:w="1582" w:type="pct"/>
          </w:tcPr>
          <w:p w14:paraId="63F80ACA"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20"/>
                <w:szCs w:val="20"/>
              </w:rPr>
              <w:t xml:space="preserve">Oral insulinogenic index </w:t>
            </w:r>
          </w:p>
        </w:tc>
        <w:tc>
          <w:tcPr>
            <w:tcW w:w="433" w:type="pct"/>
          </w:tcPr>
          <w:p w14:paraId="3DC2D41B" w14:textId="77777777" w:rsidR="000B5C56" w:rsidRPr="009616A0" w:rsidRDefault="000B5C56" w:rsidP="003B2A4E">
            <w:pPr>
              <w:rPr>
                <w:rFonts w:ascii="Times New Roman" w:hAnsi="Times New Roman" w:cs="Times New Roman"/>
                <w:sz w:val="18"/>
                <w:szCs w:val="18"/>
              </w:rPr>
            </w:pPr>
          </w:p>
        </w:tc>
        <w:tc>
          <w:tcPr>
            <w:tcW w:w="409" w:type="pct"/>
          </w:tcPr>
          <w:p w14:paraId="764FD8C9" w14:textId="77777777" w:rsidR="000B5C56" w:rsidRPr="009616A0" w:rsidRDefault="000B5C56" w:rsidP="003B2A4E">
            <w:pPr>
              <w:rPr>
                <w:rFonts w:ascii="Times New Roman" w:hAnsi="Times New Roman" w:cs="Times New Roman"/>
                <w:sz w:val="18"/>
                <w:szCs w:val="18"/>
              </w:rPr>
            </w:pPr>
          </w:p>
        </w:tc>
        <w:tc>
          <w:tcPr>
            <w:tcW w:w="443" w:type="pct"/>
          </w:tcPr>
          <w:p w14:paraId="703C9412" w14:textId="77777777" w:rsidR="000B5C56" w:rsidRPr="009616A0" w:rsidRDefault="000B5C56" w:rsidP="003B2A4E">
            <w:pPr>
              <w:rPr>
                <w:rFonts w:ascii="Times New Roman" w:hAnsi="Times New Roman" w:cs="Times New Roman"/>
                <w:sz w:val="18"/>
                <w:szCs w:val="18"/>
              </w:rPr>
            </w:pPr>
          </w:p>
        </w:tc>
        <w:tc>
          <w:tcPr>
            <w:tcW w:w="372" w:type="pct"/>
          </w:tcPr>
          <w:p w14:paraId="5F097CE2" w14:textId="77777777" w:rsidR="000B5C56" w:rsidRPr="009616A0" w:rsidRDefault="000B5C56" w:rsidP="003B2A4E">
            <w:pPr>
              <w:rPr>
                <w:rFonts w:ascii="Times New Roman" w:hAnsi="Times New Roman" w:cs="Times New Roman"/>
                <w:sz w:val="18"/>
                <w:szCs w:val="18"/>
              </w:rPr>
            </w:pPr>
          </w:p>
        </w:tc>
        <w:tc>
          <w:tcPr>
            <w:tcW w:w="443" w:type="pct"/>
          </w:tcPr>
          <w:p w14:paraId="0A08DE2B" w14:textId="77777777" w:rsidR="000B5C56" w:rsidRPr="009616A0" w:rsidRDefault="000B5C56" w:rsidP="003B2A4E">
            <w:pPr>
              <w:rPr>
                <w:rFonts w:ascii="Times New Roman" w:hAnsi="Times New Roman" w:cs="Times New Roman"/>
                <w:sz w:val="18"/>
                <w:szCs w:val="18"/>
              </w:rPr>
            </w:pPr>
          </w:p>
        </w:tc>
        <w:tc>
          <w:tcPr>
            <w:tcW w:w="374" w:type="pct"/>
          </w:tcPr>
          <w:p w14:paraId="113FD8F6" w14:textId="77777777" w:rsidR="000B5C56" w:rsidRPr="009616A0" w:rsidRDefault="000B5C56" w:rsidP="003B2A4E">
            <w:pPr>
              <w:rPr>
                <w:rFonts w:ascii="Times New Roman" w:hAnsi="Times New Roman" w:cs="Times New Roman"/>
                <w:sz w:val="18"/>
                <w:szCs w:val="18"/>
              </w:rPr>
            </w:pPr>
          </w:p>
        </w:tc>
        <w:tc>
          <w:tcPr>
            <w:tcW w:w="444" w:type="pct"/>
            <w:gridSpan w:val="2"/>
          </w:tcPr>
          <w:p w14:paraId="597317D4" w14:textId="77777777" w:rsidR="000B5C56" w:rsidRPr="009616A0" w:rsidRDefault="000B5C56" w:rsidP="003B2A4E">
            <w:pPr>
              <w:rPr>
                <w:rFonts w:ascii="Times New Roman" w:hAnsi="Times New Roman" w:cs="Times New Roman"/>
                <w:sz w:val="18"/>
                <w:szCs w:val="18"/>
              </w:rPr>
            </w:pPr>
          </w:p>
        </w:tc>
        <w:tc>
          <w:tcPr>
            <w:tcW w:w="495" w:type="pct"/>
          </w:tcPr>
          <w:p w14:paraId="2F65FE47" w14:textId="77777777" w:rsidR="000B5C56" w:rsidRPr="009616A0" w:rsidRDefault="000B5C56" w:rsidP="003B2A4E">
            <w:pPr>
              <w:rPr>
                <w:rFonts w:ascii="Times New Roman" w:hAnsi="Times New Roman" w:cs="Times New Roman"/>
                <w:sz w:val="18"/>
                <w:szCs w:val="18"/>
              </w:rPr>
            </w:pPr>
          </w:p>
        </w:tc>
      </w:tr>
      <w:tr w:rsidR="000B5C56" w:rsidRPr="009616A0" w14:paraId="398BABA5" w14:textId="77777777" w:rsidTr="003B2A4E">
        <w:trPr>
          <w:gridAfter w:val="1"/>
          <w:wAfter w:w="5" w:type="pct"/>
        </w:trPr>
        <w:tc>
          <w:tcPr>
            <w:tcW w:w="1582" w:type="pct"/>
          </w:tcPr>
          <w:p w14:paraId="71FBD05F" w14:textId="77777777" w:rsidR="000B5C56" w:rsidRPr="009616A0" w:rsidRDefault="000B5C56" w:rsidP="003B2A4E">
            <w:pPr>
              <w:rPr>
                <w:rFonts w:ascii="Times New Roman" w:hAnsi="Times New Roman" w:cs="Times New Roman"/>
                <w:sz w:val="18"/>
                <w:szCs w:val="18"/>
              </w:rPr>
            </w:pPr>
          </w:p>
        </w:tc>
        <w:tc>
          <w:tcPr>
            <w:tcW w:w="433" w:type="pct"/>
          </w:tcPr>
          <w:p w14:paraId="6475B0D7" w14:textId="77777777" w:rsidR="000B5C56" w:rsidRPr="009616A0" w:rsidRDefault="000B5C56" w:rsidP="003B2A4E">
            <w:pPr>
              <w:rPr>
                <w:rFonts w:ascii="Times New Roman" w:hAnsi="Times New Roman" w:cs="Times New Roman"/>
                <w:sz w:val="18"/>
                <w:szCs w:val="18"/>
              </w:rPr>
            </w:pPr>
          </w:p>
        </w:tc>
        <w:tc>
          <w:tcPr>
            <w:tcW w:w="409" w:type="pct"/>
          </w:tcPr>
          <w:p w14:paraId="120E0A57" w14:textId="77777777" w:rsidR="000B5C56" w:rsidRPr="009616A0" w:rsidRDefault="000B5C56" w:rsidP="003B2A4E">
            <w:pPr>
              <w:rPr>
                <w:rFonts w:ascii="Times New Roman" w:hAnsi="Times New Roman" w:cs="Times New Roman"/>
                <w:sz w:val="18"/>
                <w:szCs w:val="18"/>
              </w:rPr>
            </w:pPr>
          </w:p>
        </w:tc>
        <w:tc>
          <w:tcPr>
            <w:tcW w:w="443" w:type="pct"/>
          </w:tcPr>
          <w:p w14:paraId="3FAF641A" w14:textId="77777777" w:rsidR="000B5C56" w:rsidRPr="009616A0" w:rsidRDefault="000B5C56" w:rsidP="003B2A4E">
            <w:pPr>
              <w:rPr>
                <w:rFonts w:ascii="Times New Roman" w:hAnsi="Times New Roman" w:cs="Times New Roman"/>
                <w:sz w:val="18"/>
                <w:szCs w:val="18"/>
              </w:rPr>
            </w:pPr>
          </w:p>
        </w:tc>
        <w:tc>
          <w:tcPr>
            <w:tcW w:w="372" w:type="pct"/>
          </w:tcPr>
          <w:p w14:paraId="46A011A3" w14:textId="77777777" w:rsidR="000B5C56" w:rsidRPr="009616A0" w:rsidRDefault="000B5C56" w:rsidP="003B2A4E">
            <w:pPr>
              <w:rPr>
                <w:rFonts w:ascii="Times New Roman" w:hAnsi="Times New Roman" w:cs="Times New Roman"/>
                <w:sz w:val="18"/>
                <w:szCs w:val="18"/>
              </w:rPr>
            </w:pPr>
          </w:p>
        </w:tc>
        <w:tc>
          <w:tcPr>
            <w:tcW w:w="443" w:type="pct"/>
          </w:tcPr>
          <w:p w14:paraId="05D16C0A" w14:textId="77777777" w:rsidR="000B5C56" w:rsidRPr="009616A0" w:rsidRDefault="000B5C56" w:rsidP="003B2A4E">
            <w:pPr>
              <w:rPr>
                <w:rFonts w:ascii="Times New Roman" w:hAnsi="Times New Roman" w:cs="Times New Roman"/>
                <w:sz w:val="18"/>
                <w:szCs w:val="18"/>
              </w:rPr>
            </w:pPr>
          </w:p>
        </w:tc>
        <w:tc>
          <w:tcPr>
            <w:tcW w:w="374" w:type="pct"/>
          </w:tcPr>
          <w:p w14:paraId="4E2A7C98" w14:textId="77777777" w:rsidR="000B5C56" w:rsidRPr="009616A0" w:rsidRDefault="000B5C56" w:rsidP="003B2A4E">
            <w:pPr>
              <w:rPr>
                <w:rFonts w:ascii="Times New Roman" w:hAnsi="Times New Roman" w:cs="Times New Roman"/>
                <w:sz w:val="18"/>
                <w:szCs w:val="18"/>
              </w:rPr>
            </w:pPr>
          </w:p>
        </w:tc>
        <w:tc>
          <w:tcPr>
            <w:tcW w:w="444" w:type="pct"/>
            <w:gridSpan w:val="2"/>
          </w:tcPr>
          <w:p w14:paraId="4EFABF91" w14:textId="77777777" w:rsidR="000B5C56" w:rsidRPr="009616A0" w:rsidRDefault="000B5C56" w:rsidP="003B2A4E">
            <w:pPr>
              <w:rPr>
                <w:rFonts w:ascii="Times New Roman" w:hAnsi="Times New Roman" w:cs="Times New Roman"/>
                <w:sz w:val="18"/>
                <w:szCs w:val="18"/>
              </w:rPr>
            </w:pPr>
          </w:p>
        </w:tc>
        <w:tc>
          <w:tcPr>
            <w:tcW w:w="495" w:type="pct"/>
          </w:tcPr>
          <w:p w14:paraId="0493EA2E" w14:textId="77777777" w:rsidR="000B5C56" w:rsidRPr="009616A0" w:rsidRDefault="000B5C56" w:rsidP="003B2A4E">
            <w:pPr>
              <w:rPr>
                <w:rFonts w:ascii="Times New Roman" w:hAnsi="Times New Roman" w:cs="Times New Roman"/>
                <w:sz w:val="18"/>
                <w:szCs w:val="18"/>
              </w:rPr>
            </w:pPr>
          </w:p>
        </w:tc>
      </w:tr>
      <w:tr w:rsidR="000B5C56" w:rsidRPr="009616A0" w14:paraId="6D2C6D15" w14:textId="77777777" w:rsidTr="003B2A4E">
        <w:trPr>
          <w:trHeight w:val="150"/>
        </w:trPr>
        <w:tc>
          <w:tcPr>
            <w:tcW w:w="5000" w:type="pct"/>
            <w:gridSpan w:val="11"/>
          </w:tcPr>
          <w:p w14:paraId="3E44B6FA"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 xml:space="preserve">Data are least-squares means. CI: confidence intervals, CON: control group, DCON: Dietary control group, MED: Moderate volume exercise, HED: High volume exercise, </w:t>
            </w:r>
          </w:p>
        </w:tc>
      </w:tr>
    </w:tbl>
    <w:p w14:paraId="5C61BDC8" w14:textId="77777777" w:rsidR="000B5C56" w:rsidRPr="009616A0" w:rsidRDefault="000B5C56" w:rsidP="000B5C56">
      <w:pPr>
        <w:rPr>
          <w:rFonts w:ascii="Times New Roman" w:hAnsi="Times New Roman" w:cs="Times New Roman"/>
        </w:rPr>
      </w:pPr>
    </w:p>
    <w:p w14:paraId="2CBA84F0" w14:textId="77777777" w:rsidR="000B5C56" w:rsidRPr="009616A0" w:rsidRDefault="000B5C56" w:rsidP="000B5C56">
      <w:pPr>
        <w:rPr>
          <w:rFonts w:ascii="Times New Roman" w:hAnsi="Times New Roman" w:cs="Times New Roman"/>
          <w:sz w:val="20"/>
          <w:szCs w:val="20"/>
        </w:rPr>
        <w:sectPr w:rsidR="000B5C56" w:rsidRPr="009616A0">
          <w:headerReference w:type="even" r:id="rId13"/>
          <w:headerReference w:type="default" r:id="rId14"/>
          <w:footerReference w:type="even" r:id="rId15"/>
          <w:footerReference w:type="default" r:id="rId16"/>
          <w:headerReference w:type="first" r:id="rId17"/>
          <w:footerReference w:type="first" r:id="rId18"/>
          <w:pgSz w:w="12240" w:h="15840"/>
          <w:pgMar w:top="1701" w:right="1134" w:bottom="1701" w:left="1134" w:header="708" w:footer="708" w:gutter="0"/>
          <w:cols w:space="708"/>
          <w:docGrid w:linePitch="360"/>
        </w:sectPr>
      </w:pPr>
      <w:bookmarkStart w:id="20" w:name="_Hlk82177577"/>
      <w:bookmarkEnd w:id="19"/>
    </w:p>
    <w:tbl>
      <w:tblPr>
        <w:tblStyle w:val="Tabel-Gitter"/>
        <w:tblW w:w="5522" w:type="pct"/>
        <w:tblLayout w:type="fixed"/>
        <w:tblLook w:val="04A0" w:firstRow="1" w:lastRow="0" w:firstColumn="1" w:lastColumn="0" w:noHBand="0" w:noVBand="1"/>
      </w:tblPr>
      <w:tblGrid>
        <w:gridCol w:w="2283"/>
        <w:gridCol w:w="544"/>
        <w:gridCol w:w="936"/>
        <w:gridCol w:w="236"/>
        <w:gridCol w:w="560"/>
        <w:gridCol w:w="950"/>
        <w:gridCol w:w="236"/>
        <w:gridCol w:w="673"/>
        <w:gridCol w:w="1002"/>
        <w:gridCol w:w="236"/>
        <w:gridCol w:w="675"/>
        <w:gridCol w:w="950"/>
        <w:gridCol w:w="236"/>
        <w:gridCol w:w="675"/>
        <w:gridCol w:w="980"/>
        <w:gridCol w:w="236"/>
        <w:gridCol w:w="972"/>
        <w:gridCol w:w="933"/>
        <w:gridCol w:w="365"/>
        <w:gridCol w:w="47"/>
      </w:tblGrid>
      <w:tr w:rsidR="000B5C56" w:rsidRPr="009616A0" w14:paraId="06D564D1" w14:textId="77777777" w:rsidTr="003B2A4E">
        <w:tc>
          <w:tcPr>
            <w:tcW w:w="5000" w:type="pct"/>
            <w:gridSpan w:val="20"/>
          </w:tcPr>
          <w:p w14:paraId="0A8AB884"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lastRenderedPageBreak/>
              <w:t xml:space="preserve">Table 3 Pairwise comparisons of the change in the primary outcome and major secondary outcomes </w:t>
            </w:r>
          </w:p>
        </w:tc>
      </w:tr>
      <w:tr w:rsidR="000B5C56" w:rsidRPr="009616A0" w14:paraId="06CD3AE1" w14:textId="77777777" w:rsidTr="003B2A4E">
        <w:tc>
          <w:tcPr>
            <w:tcW w:w="5000" w:type="pct"/>
            <w:gridSpan w:val="20"/>
          </w:tcPr>
          <w:p w14:paraId="438956A1" w14:textId="77777777" w:rsidR="000B5C56" w:rsidRPr="009616A0" w:rsidRDefault="000B5C56" w:rsidP="003B2A4E">
            <w:pPr>
              <w:rPr>
                <w:rFonts w:ascii="Times New Roman" w:hAnsi="Times New Roman" w:cs="Times New Roman"/>
                <w:sz w:val="20"/>
                <w:szCs w:val="20"/>
              </w:rPr>
            </w:pPr>
          </w:p>
        </w:tc>
      </w:tr>
      <w:tr w:rsidR="000B5C56" w:rsidRPr="009616A0" w14:paraId="1988596E" w14:textId="77777777" w:rsidTr="003B2A4E">
        <w:trPr>
          <w:gridAfter w:val="1"/>
          <w:wAfter w:w="17" w:type="pct"/>
        </w:trPr>
        <w:tc>
          <w:tcPr>
            <w:tcW w:w="832" w:type="pct"/>
          </w:tcPr>
          <w:p w14:paraId="0A587BCB" w14:textId="77777777" w:rsidR="000B5C56" w:rsidRPr="009616A0" w:rsidRDefault="000B5C56" w:rsidP="003B2A4E">
            <w:pPr>
              <w:rPr>
                <w:rFonts w:ascii="Times New Roman" w:hAnsi="Times New Roman" w:cs="Times New Roman"/>
                <w:sz w:val="20"/>
                <w:szCs w:val="20"/>
              </w:rPr>
            </w:pPr>
          </w:p>
        </w:tc>
        <w:tc>
          <w:tcPr>
            <w:tcW w:w="538" w:type="pct"/>
            <w:gridSpan w:val="2"/>
          </w:tcPr>
          <w:p w14:paraId="7F91DB1B"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t>HED vs. CON</w:t>
            </w:r>
          </w:p>
        </w:tc>
        <w:tc>
          <w:tcPr>
            <w:tcW w:w="86" w:type="pct"/>
          </w:tcPr>
          <w:p w14:paraId="198F9C23" w14:textId="77777777" w:rsidR="000B5C56" w:rsidRPr="009616A0" w:rsidRDefault="000B5C56" w:rsidP="003B2A4E">
            <w:pPr>
              <w:rPr>
                <w:rFonts w:ascii="Times New Roman" w:hAnsi="Times New Roman" w:cs="Times New Roman"/>
                <w:sz w:val="20"/>
                <w:szCs w:val="20"/>
              </w:rPr>
            </w:pPr>
          </w:p>
        </w:tc>
        <w:tc>
          <w:tcPr>
            <w:tcW w:w="550" w:type="pct"/>
            <w:gridSpan w:val="2"/>
          </w:tcPr>
          <w:p w14:paraId="3565B1F9"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t>MED vs. CON</w:t>
            </w:r>
          </w:p>
        </w:tc>
        <w:tc>
          <w:tcPr>
            <w:tcW w:w="86" w:type="pct"/>
          </w:tcPr>
          <w:p w14:paraId="19696D55" w14:textId="77777777" w:rsidR="000B5C56" w:rsidRPr="009616A0" w:rsidRDefault="000B5C56" w:rsidP="003B2A4E">
            <w:pPr>
              <w:rPr>
                <w:rFonts w:ascii="Times New Roman" w:hAnsi="Times New Roman" w:cs="Times New Roman"/>
                <w:sz w:val="20"/>
                <w:szCs w:val="20"/>
              </w:rPr>
            </w:pPr>
          </w:p>
        </w:tc>
        <w:tc>
          <w:tcPr>
            <w:tcW w:w="610" w:type="pct"/>
            <w:gridSpan w:val="2"/>
          </w:tcPr>
          <w:p w14:paraId="7C94217A"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t xml:space="preserve">DCON vs. CON </w:t>
            </w:r>
          </w:p>
        </w:tc>
        <w:tc>
          <w:tcPr>
            <w:tcW w:w="86" w:type="pct"/>
          </w:tcPr>
          <w:p w14:paraId="59D55016" w14:textId="77777777" w:rsidR="000B5C56" w:rsidRPr="009616A0" w:rsidRDefault="000B5C56" w:rsidP="003B2A4E">
            <w:pPr>
              <w:rPr>
                <w:rFonts w:ascii="Times New Roman" w:hAnsi="Times New Roman" w:cs="Times New Roman"/>
                <w:sz w:val="20"/>
                <w:szCs w:val="20"/>
              </w:rPr>
            </w:pPr>
          </w:p>
        </w:tc>
        <w:tc>
          <w:tcPr>
            <w:tcW w:w="592" w:type="pct"/>
            <w:gridSpan w:val="2"/>
          </w:tcPr>
          <w:p w14:paraId="676E451D"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t>HED vs. DCON</w:t>
            </w:r>
          </w:p>
        </w:tc>
        <w:tc>
          <w:tcPr>
            <w:tcW w:w="86" w:type="pct"/>
          </w:tcPr>
          <w:p w14:paraId="0C5E63AC" w14:textId="77777777" w:rsidR="000B5C56" w:rsidRPr="009616A0" w:rsidRDefault="000B5C56" w:rsidP="003B2A4E">
            <w:pPr>
              <w:rPr>
                <w:rFonts w:ascii="Times New Roman" w:hAnsi="Times New Roman" w:cs="Times New Roman"/>
                <w:sz w:val="20"/>
                <w:szCs w:val="20"/>
              </w:rPr>
            </w:pPr>
          </w:p>
        </w:tc>
        <w:tc>
          <w:tcPr>
            <w:tcW w:w="603" w:type="pct"/>
            <w:gridSpan w:val="2"/>
          </w:tcPr>
          <w:p w14:paraId="1C2273CF"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t>MED vs. DCON</w:t>
            </w:r>
          </w:p>
        </w:tc>
        <w:tc>
          <w:tcPr>
            <w:tcW w:w="86" w:type="pct"/>
          </w:tcPr>
          <w:p w14:paraId="70C19A1F" w14:textId="77777777" w:rsidR="000B5C56" w:rsidRPr="009616A0" w:rsidRDefault="000B5C56" w:rsidP="003B2A4E">
            <w:pPr>
              <w:rPr>
                <w:rFonts w:ascii="Times New Roman" w:hAnsi="Times New Roman" w:cs="Times New Roman"/>
                <w:sz w:val="20"/>
                <w:szCs w:val="20"/>
              </w:rPr>
            </w:pPr>
          </w:p>
        </w:tc>
        <w:tc>
          <w:tcPr>
            <w:tcW w:w="694" w:type="pct"/>
            <w:gridSpan w:val="2"/>
          </w:tcPr>
          <w:p w14:paraId="4E4293DE" w14:textId="77777777" w:rsidR="000B5C56" w:rsidRPr="009616A0" w:rsidRDefault="000B5C56" w:rsidP="003B2A4E">
            <w:pPr>
              <w:jc w:val="center"/>
              <w:rPr>
                <w:rFonts w:ascii="Times New Roman" w:hAnsi="Times New Roman" w:cs="Times New Roman"/>
                <w:sz w:val="20"/>
                <w:szCs w:val="20"/>
              </w:rPr>
            </w:pPr>
            <w:r w:rsidRPr="009616A0">
              <w:rPr>
                <w:rFonts w:ascii="Times New Roman" w:hAnsi="Times New Roman" w:cs="Times New Roman"/>
                <w:sz w:val="20"/>
                <w:szCs w:val="20"/>
              </w:rPr>
              <w:t>HED vs. MED</w:t>
            </w:r>
          </w:p>
        </w:tc>
        <w:tc>
          <w:tcPr>
            <w:tcW w:w="133" w:type="pct"/>
          </w:tcPr>
          <w:p w14:paraId="6B2F882F"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t>P</w:t>
            </w:r>
          </w:p>
        </w:tc>
      </w:tr>
      <w:tr w:rsidR="000B5C56" w:rsidRPr="009616A0" w14:paraId="213C6797" w14:textId="77777777" w:rsidTr="003B2A4E">
        <w:trPr>
          <w:gridAfter w:val="1"/>
          <w:wAfter w:w="17" w:type="pct"/>
        </w:trPr>
        <w:tc>
          <w:tcPr>
            <w:tcW w:w="832" w:type="pct"/>
          </w:tcPr>
          <w:p w14:paraId="1EDB893C" w14:textId="77777777" w:rsidR="000B5C56" w:rsidRPr="009616A0" w:rsidRDefault="000B5C56" w:rsidP="003B2A4E">
            <w:pPr>
              <w:rPr>
                <w:rFonts w:ascii="Times New Roman" w:hAnsi="Times New Roman" w:cs="Times New Roman"/>
                <w:sz w:val="16"/>
                <w:szCs w:val="16"/>
              </w:rPr>
            </w:pPr>
          </w:p>
        </w:tc>
        <w:tc>
          <w:tcPr>
            <w:tcW w:w="198" w:type="pct"/>
          </w:tcPr>
          <w:p w14:paraId="672C8615"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MD</w:t>
            </w:r>
          </w:p>
        </w:tc>
        <w:tc>
          <w:tcPr>
            <w:tcW w:w="341" w:type="pct"/>
          </w:tcPr>
          <w:p w14:paraId="3220B1D1"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95% CI</w:t>
            </w:r>
          </w:p>
        </w:tc>
        <w:tc>
          <w:tcPr>
            <w:tcW w:w="86" w:type="pct"/>
          </w:tcPr>
          <w:p w14:paraId="2B525EC4" w14:textId="77777777" w:rsidR="000B5C56" w:rsidRPr="009616A0" w:rsidRDefault="000B5C56" w:rsidP="003B2A4E">
            <w:pPr>
              <w:rPr>
                <w:rFonts w:ascii="Times New Roman" w:hAnsi="Times New Roman" w:cs="Times New Roman"/>
                <w:sz w:val="16"/>
                <w:szCs w:val="16"/>
              </w:rPr>
            </w:pPr>
          </w:p>
        </w:tc>
        <w:tc>
          <w:tcPr>
            <w:tcW w:w="204" w:type="pct"/>
          </w:tcPr>
          <w:p w14:paraId="120A55C1"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MD</w:t>
            </w:r>
          </w:p>
        </w:tc>
        <w:tc>
          <w:tcPr>
            <w:tcW w:w="346" w:type="pct"/>
          </w:tcPr>
          <w:p w14:paraId="31888AB5"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95% CI</w:t>
            </w:r>
          </w:p>
        </w:tc>
        <w:tc>
          <w:tcPr>
            <w:tcW w:w="86" w:type="pct"/>
          </w:tcPr>
          <w:p w14:paraId="5E3E0111" w14:textId="77777777" w:rsidR="000B5C56" w:rsidRPr="009616A0" w:rsidRDefault="000B5C56" w:rsidP="003B2A4E">
            <w:pPr>
              <w:rPr>
                <w:rFonts w:ascii="Times New Roman" w:hAnsi="Times New Roman" w:cs="Times New Roman"/>
                <w:sz w:val="16"/>
                <w:szCs w:val="16"/>
              </w:rPr>
            </w:pPr>
          </w:p>
        </w:tc>
        <w:tc>
          <w:tcPr>
            <w:tcW w:w="245" w:type="pct"/>
          </w:tcPr>
          <w:p w14:paraId="0BBBD5AD"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MD</w:t>
            </w:r>
          </w:p>
        </w:tc>
        <w:tc>
          <w:tcPr>
            <w:tcW w:w="365" w:type="pct"/>
          </w:tcPr>
          <w:p w14:paraId="400101EC"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95% CI</w:t>
            </w:r>
          </w:p>
        </w:tc>
        <w:tc>
          <w:tcPr>
            <w:tcW w:w="86" w:type="pct"/>
          </w:tcPr>
          <w:p w14:paraId="01B39DCB" w14:textId="77777777" w:rsidR="000B5C56" w:rsidRPr="009616A0" w:rsidRDefault="000B5C56" w:rsidP="003B2A4E">
            <w:pPr>
              <w:rPr>
                <w:rFonts w:ascii="Times New Roman" w:hAnsi="Times New Roman" w:cs="Times New Roman"/>
                <w:sz w:val="16"/>
                <w:szCs w:val="16"/>
              </w:rPr>
            </w:pPr>
          </w:p>
        </w:tc>
        <w:tc>
          <w:tcPr>
            <w:tcW w:w="246" w:type="pct"/>
          </w:tcPr>
          <w:p w14:paraId="62B92D2A"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MD</w:t>
            </w:r>
          </w:p>
        </w:tc>
        <w:tc>
          <w:tcPr>
            <w:tcW w:w="346" w:type="pct"/>
          </w:tcPr>
          <w:p w14:paraId="75069BD8"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95% CI</w:t>
            </w:r>
          </w:p>
        </w:tc>
        <w:tc>
          <w:tcPr>
            <w:tcW w:w="86" w:type="pct"/>
          </w:tcPr>
          <w:p w14:paraId="19959A6B" w14:textId="77777777" w:rsidR="000B5C56" w:rsidRPr="009616A0" w:rsidRDefault="000B5C56" w:rsidP="003B2A4E">
            <w:pPr>
              <w:rPr>
                <w:rFonts w:ascii="Times New Roman" w:hAnsi="Times New Roman" w:cs="Times New Roman"/>
                <w:sz w:val="16"/>
                <w:szCs w:val="16"/>
              </w:rPr>
            </w:pPr>
          </w:p>
        </w:tc>
        <w:tc>
          <w:tcPr>
            <w:tcW w:w="246" w:type="pct"/>
          </w:tcPr>
          <w:p w14:paraId="1B51B28C"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MD</w:t>
            </w:r>
          </w:p>
        </w:tc>
        <w:tc>
          <w:tcPr>
            <w:tcW w:w="357" w:type="pct"/>
          </w:tcPr>
          <w:p w14:paraId="283B56C3"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95% CI</w:t>
            </w:r>
          </w:p>
        </w:tc>
        <w:tc>
          <w:tcPr>
            <w:tcW w:w="86" w:type="pct"/>
          </w:tcPr>
          <w:p w14:paraId="077C4FA2" w14:textId="77777777" w:rsidR="000B5C56" w:rsidRPr="009616A0" w:rsidRDefault="000B5C56" w:rsidP="003B2A4E">
            <w:pPr>
              <w:rPr>
                <w:rFonts w:ascii="Times New Roman" w:hAnsi="Times New Roman" w:cs="Times New Roman"/>
                <w:sz w:val="16"/>
                <w:szCs w:val="16"/>
              </w:rPr>
            </w:pPr>
          </w:p>
        </w:tc>
        <w:tc>
          <w:tcPr>
            <w:tcW w:w="354" w:type="pct"/>
          </w:tcPr>
          <w:p w14:paraId="4707B6B1"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MD</w:t>
            </w:r>
          </w:p>
        </w:tc>
        <w:tc>
          <w:tcPr>
            <w:tcW w:w="340" w:type="pct"/>
          </w:tcPr>
          <w:p w14:paraId="0DF89106"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95% CI</w:t>
            </w:r>
          </w:p>
        </w:tc>
        <w:tc>
          <w:tcPr>
            <w:tcW w:w="133" w:type="pct"/>
          </w:tcPr>
          <w:p w14:paraId="13E05C2A" w14:textId="77777777" w:rsidR="000B5C56" w:rsidRPr="009616A0" w:rsidRDefault="000B5C56" w:rsidP="003B2A4E">
            <w:pPr>
              <w:rPr>
                <w:rFonts w:ascii="Times New Roman" w:hAnsi="Times New Roman" w:cs="Times New Roman"/>
                <w:sz w:val="16"/>
                <w:szCs w:val="16"/>
              </w:rPr>
            </w:pPr>
          </w:p>
        </w:tc>
      </w:tr>
      <w:tr w:rsidR="000B5C56" w:rsidRPr="009616A0" w14:paraId="4B229C9A" w14:textId="77777777" w:rsidTr="003B2A4E">
        <w:trPr>
          <w:gridAfter w:val="1"/>
          <w:wAfter w:w="17" w:type="pct"/>
        </w:trPr>
        <w:tc>
          <w:tcPr>
            <w:tcW w:w="832" w:type="pct"/>
          </w:tcPr>
          <w:p w14:paraId="255EC567"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t xml:space="preserve">Primary outcome </w:t>
            </w:r>
          </w:p>
        </w:tc>
        <w:tc>
          <w:tcPr>
            <w:tcW w:w="198" w:type="pct"/>
          </w:tcPr>
          <w:p w14:paraId="3FC7C713" w14:textId="77777777" w:rsidR="000B5C56" w:rsidRPr="009616A0" w:rsidRDefault="000B5C56" w:rsidP="003B2A4E">
            <w:pPr>
              <w:rPr>
                <w:rFonts w:ascii="Times New Roman" w:hAnsi="Times New Roman" w:cs="Times New Roman"/>
                <w:sz w:val="20"/>
                <w:szCs w:val="20"/>
              </w:rPr>
            </w:pPr>
          </w:p>
        </w:tc>
        <w:tc>
          <w:tcPr>
            <w:tcW w:w="341" w:type="pct"/>
          </w:tcPr>
          <w:p w14:paraId="6E2D08C1" w14:textId="77777777" w:rsidR="000B5C56" w:rsidRPr="009616A0" w:rsidRDefault="000B5C56" w:rsidP="003B2A4E">
            <w:pPr>
              <w:rPr>
                <w:rFonts w:ascii="Times New Roman" w:hAnsi="Times New Roman" w:cs="Times New Roman"/>
                <w:sz w:val="20"/>
                <w:szCs w:val="20"/>
              </w:rPr>
            </w:pPr>
          </w:p>
        </w:tc>
        <w:tc>
          <w:tcPr>
            <w:tcW w:w="86" w:type="pct"/>
          </w:tcPr>
          <w:p w14:paraId="50B5C0AF" w14:textId="77777777" w:rsidR="000B5C56" w:rsidRPr="009616A0" w:rsidRDefault="000B5C56" w:rsidP="003B2A4E">
            <w:pPr>
              <w:rPr>
                <w:rFonts w:ascii="Times New Roman" w:hAnsi="Times New Roman" w:cs="Times New Roman"/>
                <w:sz w:val="20"/>
                <w:szCs w:val="20"/>
              </w:rPr>
            </w:pPr>
          </w:p>
        </w:tc>
        <w:tc>
          <w:tcPr>
            <w:tcW w:w="204" w:type="pct"/>
          </w:tcPr>
          <w:p w14:paraId="67ADDB0E" w14:textId="77777777" w:rsidR="000B5C56" w:rsidRPr="009616A0" w:rsidRDefault="000B5C56" w:rsidP="003B2A4E">
            <w:pPr>
              <w:rPr>
                <w:rFonts w:ascii="Times New Roman" w:hAnsi="Times New Roman" w:cs="Times New Roman"/>
                <w:sz w:val="20"/>
                <w:szCs w:val="20"/>
              </w:rPr>
            </w:pPr>
          </w:p>
        </w:tc>
        <w:tc>
          <w:tcPr>
            <w:tcW w:w="346" w:type="pct"/>
          </w:tcPr>
          <w:p w14:paraId="13B98DFE" w14:textId="77777777" w:rsidR="000B5C56" w:rsidRPr="009616A0" w:rsidRDefault="000B5C56" w:rsidP="003B2A4E">
            <w:pPr>
              <w:rPr>
                <w:rFonts w:ascii="Times New Roman" w:hAnsi="Times New Roman" w:cs="Times New Roman"/>
                <w:sz w:val="20"/>
                <w:szCs w:val="20"/>
              </w:rPr>
            </w:pPr>
          </w:p>
        </w:tc>
        <w:tc>
          <w:tcPr>
            <w:tcW w:w="86" w:type="pct"/>
          </w:tcPr>
          <w:p w14:paraId="5088FDF3" w14:textId="77777777" w:rsidR="000B5C56" w:rsidRPr="009616A0" w:rsidRDefault="000B5C56" w:rsidP="003B2A4E">
            <w:pPr>
              <w:rPr>
                <w:rFonts w:ascii="Times New Roman" w:hAnsi="Times New Roman" w:cs="Times New Roman"/>
                <w:sz w:val="20"/>
                <w:szCs w:val="20"/>
              </w:rPr>
            </w:pPr>
          </w:p>
        </w:tc>
        <w:tc>
          <w:tcPr>
            <w:tcW w:w="245" w:type="pct"/>
          </w:tcPr>
          <w:p w14:paraId="3283215B" w14:textId="77777777" w:rsidR="000B5C56" w:rsidRPr="009616A0" w:rsidRDefault="000B5C56" w:rsidP="003B2A4E">
            <w:pPr>
              <w:rPr>
                <w:rFonts w:ascii="Times New Roman" w:hAnsi="Times New Roman" w:cs="Times New Roman"/>
                <w:sz w:val="20"/>
                <w:szCs w:val="20"/>
              </w:rPr>
            </w:pPr>
          </w:p>
        </w:tc>
        <w:tc>
          <w:tcPr>
            <w:tcW w:w="365" w:type="pct"/>
          </w:tcPr>
          <w:p w14:paraId="6BA35DDF" w14:textId="77777777" w:rsidR="000B5C56" w:rsidRPr="009616A0" w:rsidRDefault="000B5C56" w:rsidP="003B2A4E">
            <w:pPr>
              <w:rPr>
                <w:rFonts w:ascii="Times New Roman" w:hAnsi="Times New Roman" w:cs="Times New Roman"/>
                <w:sz w:val="20"/>
                <w:szCs w:val="20"/>
              </w:rPr>
            </w:pPr>
          </w:p>
        </w:tc>
        <w:tc>
          <w:tcPr>
            <w:tcW w:w="86" w:type="pct"/>
          </w:tcPr>
          <w:p w14:paraId="75552E97" w14:textId="77777777" w:rsidR="000B5C56" w:rsidRPr="009616A0" w:rsidRDefault="000B5C56" w:rsidP="003B2A4E">
            <w:pPr>
              <w:rPr>
                <w:rFonts w:ascii="Times New Roman" w:hAnsi="Times New Roman" w:cs="Times New Roman"/>
                <w:sz w:val="20"/>
                <w:szCs w:val="20"/>
              </w:rPr>
            </w:pPr>
          </w:p>
        </w:tc>
        <w:tc>
          <w:tcPr>
            <w:tcW w:w="246" w:type="pct"/>
          </w:tcPr>
          <w:p w14:paraId="5FE95D5A" w14:textId="77777777" w:rsidR="000B5C56" w:rsidRPr="009616A0" w:rsidRDefault="000B5C56" w:rsidP="003B2A4E">
            <w:pPr>
              <w:rPr>
                <w:rFonts w:ascii="Times New Roman" w:hAnsi="Times New Roman" w:cs="Times New Roman"/>
                <w:sz w:val="20"/>
                <w:szCs w:val="20"/>
              </w:rPr>
            </w:pPr>
          </w:p>
        </w:tc>
        <w:tc>
          <w:tcPr>
            <w:tcW w:w="346" w:type="pct"/>
          </w:tcPr>
          <w:p w14:paraId="16AF2156" w14:textId="77777777" w:rsidR="000B5C56" w:rsidRPr="009616A0" w:rsidRDefault="000B5C56" w:rsidP="003B2A4E">
            <w:pPr>
              <w:rPr>
                <w:rFonts w:ascii="Times New Roman" w:hAnsi="Times New Roman" w:cs="Times New Roman"/>
                <w:sz w:val="20"/>
                <w:szCs w:val="20"/>
              </w:rPr>
            </w:pPr>
          </w:p>
        </w:tc>
        <w:tc>
          <w:tcPr>
            <w:tcW w:w="86" w:type="pct"/>
          </w:tcPr>
          <w:p w14:paraId="579E9956" w14:textId="77777777" w:rsidR="000B5C56" w:rsidRPr="009616A0" w:rsidRDefault="000B5C56" w:rsidP="003B2A4E">
            <w:pPr>
              <w:rPr>
                <w:rFonts w:ascii="Times New Roman" w:hAnsi="Times New Roman" w:cs="Times New Roman"/>
                <w:sz w:val="20"/>
                <w:szCs w:val="20"/>
              </w:rPr>
            </w:pPr>
          </w:p>
        </w:tc>
        <w:tc>
          <w:tcPr>
            <w:tcW w:w="246" w:type="pct"/>
          </w:tcPr>
          <w:p w14:paraId="7A6D61D0" w14:textId="77777777" w:rsidR="000B5C56" w:rsidRPr="009616A0" w:rsidRDefault="000B5C56" w:rsidP="003B2A4E">
            <w:pPr>
              <w:rPr>
                <w:rFonts w:ascii="Times New Roman" w:hAnsi="Times New Roman" w:cs="Times New Roman"/>
                <w:sz w:val="20"/>
                <w:szCs w:val="20"/>
              </w:rPr>
            </w:pPr>
          </w:p>
        </w:tc>
        <w:tc>
          <w:tcPr>
            <w:tcW w:w="357" w:type="pct"/>
          </w:tcPr>
          <w:p w14:paraId="514E6624" w14:textId="77777777" w:rsidR="000B5C56" w:rsidRPr="009616A0" w:rsidRDefault="000B5C56" w:rsidP="003B2A4E">
            <w:pPr>
              <w:rPr>
                <w:rFonts w:ascii="Times New Roman" w:hAnsi="Times New Roman" w:cs="Times New Roman"/>
                <w:sz w:val="20"/>
                <w:szCs w:val="20"/>
              </w:rPr>
            </w:pPr>
          </w:p>
        </w:tc>
        <w:tc>
          <w:tcPr>
            <w:tcW w:w="86" w:type="pct"/>
          </w:tcPr>
          <w:p w14:paraId="47B15D67" w14:textId="77777777" w:rsidR="000B5C56" w:rsidRPr="009616A0" w:rsidRDefault="000B5C56" w:rsidP="003B2A4E">
            <w:pPr>
              <w:rPr>
                <w:rFonts w:ascii="Times New Roman" w:hAnsi="Times New Roman" w:cs="Times New Roman"/>
                <w:sz w:val="20"/>
                <w:szCs w:val="20"/>
              </w:rPr>
            </w:pPr>
          </w:p>
        </w:tc>
        <w:tc>
          <w:tcPr>
            <w:tcW w:w="354" w:type="pct"/>
          </w:tcPr>
          <w:p w14:paraId="7A590897" w14:textId="77777777" w:rsidR="000B5C56" w:rsidRPr="009616A0" w:rsidRDefault="000B5C56" w:rsidP="003B2A4E">
            <w:pPr>
              <w:rPr>
                <w:rFonts w:ascii="Times New Roman" w:hAnsi="Times New Roman" w:cs="Times New Roman"/>
                <w:sz w:val="20"/>
                <w:szCs w:val="20"/>
              </w:rPr>
            </w:pPr>
          </w:p>
        </w:tc>
        <w:tc>
          <w:tcPr>
            <w:tcW w:w="340" w:type="pct"/>
          </w:tcPr>
          <w:p w14:paraId="44AB7055" w14:textId="77777777" w:rsidR="000B5C56" w:rsidRPr="009616A0" w:rsidRDefault="000B5C56" w:rsidP="003B2A4E">
            <w:pPr>
              <w:rPr>
                <w:rFonts w:ascii="Times New Roman" w:hAnsi="Times New Roman" w:cs="Times New Roman"/>
                <w:sz w:val="20"/>
                <w:szCs w:val="20"/>
              </w:rPr>
            </w:pPr>
          </w:p>
        </w:tc>
        <w:tc>
          <w:tcPr>
            <w:tcW w:w="133" w:type="pct"/>
          </w:tcPr>
          <w:p w14:paraId="000140E1" w14:textId="77777777" w:rsidR="000B5C56" w:rsidRPr="009616A0" w:rsidRDefault="000B5C56" w:rsidP="003B2A4E">
            <w:pPr>
              <w:rPr>
                <w:rFonts w:ascii="Times New Roman" w:hAnsi="Times New Roman" w:cs="Times New Roman"/>
                <w:sz w:val="20"/>
                <w:szCs w:val="20"/>
              </w:rPr>
            </w:pPr>
          </w:p>
        </w:tc>
      </w:tr>
      <w:tr w:rsidR="000B5C56" w:rsidRPr="009616A0" w14:paraId="51A897F8" w14:textId="77777777" w:rsidTr="003B2A4E">
        <w:trPr>
          <w:gridAfter w:val="1"/>
          <w:wAfter w:w="17" w:type="pct"/>
        </w:trPr>
        <w:tc>
          <w:tcPr>
            <w:tcW w:w="832" w:type="pct"/>
          </w:tcPr>
          <w:p w14:paraId="09DEA7E0" w14:textId="77777777" w:rsidR="000B5C56" w:rsidRPr="009616A0" w:rsidRDefault="000B5C56" w:rsidP="003B2A4E">
            <w:pPr>
              <w:jc w:val="right"/>
              <w:rPr>
                <w:rFonts w:ascii="Times New Roman" w:hAnsi="Times New Roman" w:cs="Times New Roman"/>
                <w:sz w:val="20"/>
                <w:szCs w:val="20"/>
              </w:rPr>
            </w:pPr>
            <w:r w:rsidRPr="009616A0">
              <w:rPr>
                <w:rFonts w:ascii="Times New Roman" w:hAnsi="Times New Roman" w:cs="Times New Roman"/>
                <w:sz w:val="20"/>
                <w:szCs w:val="20"/>
              </w:rPr>
              <w:t>Late-phase Disposition index</w:t>
            </w:r>
          </w:p>
        </w:tc>
        <w:tc>
          <w:tcPr>
            <w:tcW w:w="198" w:type="pct"/>
          </w:tcPr>
          <w:p w14:paraId="3DDAFB3E" w14:textId="77777777" w:rsidR="000B5C56" w:rsidRPr="009616A0" w:rsidRDefault="000B5C56" w:rsidP="003B2A4E">
            <w:pPr>
              <w:rPr>
                <w:rFonts w:ascii="Times New Roman" w:hAnsi="Times New Roman" w:cs="Times New Roman"/>
                <w:sz w:val="20"/>
                <w:szCs w:val="20"/>
              </w:rPr>
            </w:pPr>
          </w:p>
        </w:tc>
        <w:tc>
          <w:tcPr>
            <w:tcW w:w="341" w:type="pct"/>
          </w:tcPr>
          <w:p w14:paraId="14E53C36" w14:textId="77777777" w:rsidR="000B5C56" w:rsidRPr="009616A0" w:rsidRDefault="000B5C56" w:rsidP="003B2A4E">
            <w:pPr>
              <w:rPr>
                <w:rFonts w:ascii="Times New Roman" w:hAnsi="Times New Roman" w:cs="Times New Roman"/>
                <w:sz w:val="20"/>
                <w:szCs w:val="20"/>
              </w:rPr>
            </w:pPr>
          </w:p>
        </w:tc>
        <w:tc>
          <w:tcPr>
            <w:tcW w:w="86" w:type="pct"/>
          </w:tcPr>
          <w:p w14:paraId="3943B06B" w14:textId="77777777" w:rsidR="000B5C56" w:rsidRPr="009616A0" w:rsidRDefault="000B5C56" w:rsidP="003B2A4E">
            <w:pPr>
              <w:rPr>
                <w:rFonts w:ascii="Times New Roman" w:hAnsi="Times New Roman" w:cs="Times New Roman"/>
                <w:sz w:val="20"/>
                <w:szCs w:val="20"/>
              </w:rPr>
            </w:pPr>
          </w:p>
        </w:tc>
        <w:tc>
          <w:tcPr>
            <w:tcW w:w="204" w:type="pct"/>
          </w:tcPr>
          <w:p w14:paraId="74D3D9AD" w14:textId="77777777" w:rsidR="000B5C56" w:rsidRPr="009616A0" w:rsidRDefault="000B5C56" w:rsidP="003B2A4E">
            <w:pPr>
              <w:rPr>
                <w:rFonts w:ascii="Times New Roman" w:hAnsi="Times New Roman" w:cs="Times New Roman"/>
                <w:sz w:val="20"/>
                <w:szCs w:val="20"/>
              </w:rPr>
            </w:pPr>
          </w:p>
        </w:tc>
        <w:tc>
          <w:tcPr>
            <w:tcW w:w="346" w:type="pct"/>
          </w:tcPr>
          <w:p w14:paraId="7E52B5C2" w14:textId="77777777" w:rsidR="000B5C56" w:rsidRPr="009616A0" w:rsidRDefault="000B5C56" w:rsidP="003B2A4E">
            <w:pPr>
              <w:rPr>
                <w:rFonts w:ascii="Times New Roman" w:hAnsi="Times New Roman" w:cs="Times New Roman"/>
                <w:sz w:val="20"/>
                <w:szCs w:val="20"/>
              </w:rPr>
            </w:pPr>
          </w:p>
        </w:tc>
        <w:tc>
          <w:tcPr>
            <w:tcW w:w="86" w:type="pct"/>
          </w:tcPr>
          <w:p w14:paraId="4613D3AE" w14:textId="77777777" w:rsidR="000B5C56" w:rsidRPr="009616A0" w:rsidRDefault="000B5C56" w:rsidP="003B2A4E">
            <w:pPr>
              <w:rPr>
                <w:rFonts w:ascii="Times New Roman" w:hAnsi="Times New Roman" w:cs="Times New Roman"/>
                <w:sz w:val="20"/>
                <w:szCs w:val="20"/>
              </w:rPr>
            </w:pPr>
          </w:p>
        </w:tc>
        <w:tc>
          <w:tcPr>
            <w:tcW w:w="245" w:type="pct"/>
          </w:tcPr>
          <w:p w14:paraId="01AC8BF6" w14:textId="77777777" w:rsidR="000B5C56" w:rsidRPr="009616A0" w:rsidRDefault="000B5C56" w:rsidP="003B2A4E">
            <w:pPr>
              <w:rPr>
                <w:rFonts w:ascii="Times New Roman" w:hAnsi="Times New Roman" w:cs="Times New Roman"/>
                <w:sz w:val="20"/>
                <w:szCs w:val="20"/>
              </w:rPr>
            </w:pPr>
          </w:p>
        </w:tc>
        <w:tc>
          <w:tcPr>
            <w:tcW w:w="365" w:type="pct"/>
          </w:tcPr>
          <w:p w14:paraId="5382165C" w14:textId="77777777" w:rsidR="000B5C56" w:rsidRPr="009616A0" w:rsidRDefault="000B5C56" w:rsidP="003B2A4E">
            <w:pPr>
              <w:rPr>
                <w:rFonts w:ascii="Times New Roman" w:hAnsi="Times New Roman" w:cs="Times New Roman"/>
                <w:sz w:val="20"/>
                <w:szCs w:val="20"/>
              </w:rPr>
            </w:pPr>
          </w:p>
        </w:tc>
        <w:tc>
          <w:tcPr>
            <w:tcW w:w="86" w:type="pct"/>
          </w:tcPr>
          <w:p w14:paraId="40A0B7E4" w14:textId="77777777" w:rsidR="000B5C56" w:rsidRPr="009616A0" w:rsidRDefault="000B5C56" w:rsidP="003B2A4E">
            <w:pPr>
              <w:rPr>
                <w:rFonts w:ascii="Times New Roman" w:hAnsi="Times New Roman" w:cs="Times New Roman"/>
                <w:sz w:val="20"/>
                <w:szCs w:val="20"/>
              </w:rPr>
            </w:pPr>
          </w:p>
        </w:tc>
        <w:tc>
          <w:tcPr>
            <w:tcW w:w="246" w:type="pct"/>
          </w:tcPr>
          <w:p w14:paraId="70BB88F5" w14:textId="77777777" w:rsidR="000B5C56" w:rsidRPr="009616A0" w:rsidRDefault="000B5C56" w:rsidP="003B2A4E">
            <w:pPr>
              <w:rPr>
                <w:rFonts w:ascii="Times New Roman" w:hAnsi="Times New Roman" w:cs="Times New Roman"/>
                <w:sz w:val="20"/>
                <w:szCs w:val="20"/>
              </w:rPr>
            </w:pPr>
          </w:p>
        </w:tc>
        <w:tc>
          <w:tcPr>
            <w:tcW w:w="346" w:type="pct"/>
          </w:tcPr>
          <w:p w14:paraId="658204C1" w14:textId="77777777" w:rsidR="000B5C56" w:rsidRPr="009616A0" w:rsidRDefault="000B5C56" w:rsidP="003B2A4E">
            <w:pPr>
              <w:rPr>
                <w:rFonts w:ascii="Times New Roman" w:hAnsi="Times New Roman" w:cs="Times New Roman"/>
                <w:sz w:val="20"/>
                <w:szCs w:val="20"/>
              </w:rPr>
            </w:pPr>
          </w:p>
        </w:tc>
        <w:tc>
          <w:tcPr>
            <w:tcW w:w="86" w:type="pct"/>
          </w:tcPr>
          <w:p w14:paraId="47FD53BA" w14:textId="77777777" w:rsidR="000B5C56" w:rsidRPr="009616A0" w:rsidRDefault="000B5C56" w:rsidP="003B2A4E">
            <w:pPr>
              <w:rPr>
                <w:rFonts w:ascii="Times New Roman" w:hAnsi="Times New Roman" w:cs="Times New Roman"/>
                <w:sz w:val="20"/>
                <w:szCs w:val="20"/>
              </w:rPr>
            </w:pPr>
          </w:p>
        </w:tc>
        <w:tc>
          <w:tcPr>
            <w:tcW w:w="246" w:type="pct"/>
          </w:tcPr>
          <w:p w14:paraId="5C81EAD3" w14:textId="77777777" w:rsidR="000B5C56" w:rsidRPr="009616A0" w:rsidRDefault="000B5C56" w:rsidP="003B2A4E">
            <w:pPr>
              <w:rPr>
                <w:rFonts w:ascii="Times New Roman" w:hAnsi="Times New Roman" w:cs="Times New Roman"/>
                <w:sz w:val="20"/>
                <w:szCs w:val="20"/>
              </w:rPr>
            </w:pPr>
          </w:p>
        </w:tc>
        <w:tc>
          <w:tcPr>
            <w:tcW w:w="357" w:type="pct"/>
          </w:tcPr>
          <w:p w14:paraId="7F1A7BD6" w14:textId="77777777" w:rsidR="000B5C56" w:rsidRPr="009616A0" w:rsidRDefault="000B5C56" w:rsidP="003B2A4E">
            <w:pPr>
              <w:rPr>
                <w:rFonts w:ascii="Times New Roman" w:hAnsi="Times New Roman" w:cs="Times New Roman"/>
                <w:sz w:val="20"/>
                <w:szCs w:val="20"/>
              </w:rPr>
            </w:pPr>
          </w:p>
        </w:tc>
        <w:tc>
          <w:tcPr>
            <w:tcW w:w="86" w:type="pct"/>
          </w:tcPr>
          <w:p w14:paraId="360DC31E" w14:textId="77777777" w:rsidR="000B5C56" w:rsidRPr="009616A0" w:rsidRDefault="000B5C56" w:rsidP="003B2A4E">
            <w:pPr>
              <w:rPr>
                <w:rFonts w:ascii="Times New Roman" w:hAnsi="Times New Roman" w:cs="Times New Roman"/>
                <w:sz w:val="20"/>
                <w:szCs w:val="20"/>
              </w:rPr>
            </w:pPr>
          </w:p>
        </w:tc>
        <w:tc>
          <w:tcPr>
            <w:tcW w:w="354" w:type="pct"/>
          </w:tcPr>
          <w:p w14:paraId="490331D6" w14:textId="77777777" w:rsidR="000B5C56" w:rsidRPr="009616A0" w:rsidRDefault="000B5C56" w:rsidP="003B2A4E">
            <w:pPr>
              <w:rPr>
                <w:rFonts w:ascii="Times New Roman" w:hAnsi="Times New Roman" w:cs="Times New Roman"/>
                <w:sz w:val="20"/>
                <w:szCs w:val="20"/>
              </w:rPr>
            </w:pPr>
          </w:p>
        </w:tc>
        <w:tc>
          <w:tcPr>
            <w:tcW w:w="340" w:type="pct"/>
          </w:tcPr>
          <w:p w14:paraId="1A9BB3B7" w14:textId="77777777" w:rsidR="000B5C56" w:rsidRPr="009616A0" w:rsidRDefault="000B5C56" w:rsidP="003B2A4E">
            <w:pPr>
              <w:rPr>
                <w:rFonts w:ascii="Times New Roman" w:hAnsi="Times New Roman" w:cs="Times New Roman"/>
                <w:sz w:val="20"/>
                <w:szCs w:val="20"/>
              </w:rPr>
            </w:pPr>
          </w:p>
        </w:tc>
        <w:tc>
          <w:tcPr>
            <w:tcW w:w="133" w:type="pct"/>
          </w:tcPr>
          <w:p w14:paraId="624A2635" w14:textId="77777777" w:rsidR="000B5C56" w:rsidRPr="009616A0" w:rsidRDefault="000B5C56" w:rsidP="003B2A4E">
            <w:pPr>
              <w:rPr>
                <w:rFonts w:ascii="Times New Roman" w:hAnsi="Times New Roman" w:cs="Times New Roman"/>
                <w:sz w:val="20"/>
                <w:szCs w:val="20"/>
              </w:rPr>
            </w:pPr>
          </w:p>
        </w:tc>
      </w:tr>
      <w:tr w:rsidR="000B5C56" w:rsidRPr="009616A0" w14:paraId="372CB20D" w14:textId="77777777" w:rsidTr="003B2A4E">
        <w:trPr>
          <w:gridAfter w:val="1"/>
          <w:wAfter w:w="17" w:type="pct"/>
        </w:trPr>
        <w:tc>
          <w:tcPr>
            <w:tcW w:w="832" w:type="pct"/>
          </w:tcPr>
          <w:p w14:paraId="4BDAE155" w14:textId="77777777" w:rsidR="000B5C56" w:rsidRPr="009616A0" w:rsidRDefault="000B5C56" w:rsidP="003B2A4E">
            <w:pPr>
              <w:rPr>
                <w:rFonts w:ascii="Times New Roman" w:hAnsi="Times New Roman" w:cs="Times New Roman"/>
                <w:sz w:val="20"/>
                <w:szCs w:val="20"/>
              </w:rPr>
            </w:pPr>
          </w:p>
        </w:tc>
        <w:tc>
          <w:tcPr>
            <w:tcW w:w="198" w:type="pct"/>
          </w:tcPr>
          <w:p w14:paraId="2703445C" w14:textId="77777777" w:rsidR="000B5C56" w:rsidRPr="009616A0" w:rsidRDefault="000B5C56" w:rsidP="003B2A4E">
            <w:pPr>
              <w:rPr>
                <w:rFonts w:ascii="Times New Roman" w:hAnsi="Times New Roman" w:cs="Times New Roman"/>
                <w:sz w:val="20"/>
                <w:szCs w:val="20"/>
              </w:rPr>
            </w:pPr>
          </w:p>
        </w:tc>
        <w:tc>
          <w:tcPr>
            <w:tcW w:w="341" w:type="pct"/>
          </w:tcPr>
          <w:p w14:paraId="43624607" w14:textId="77777777" w:rsidR="000B5C56" w:rsidRPr="009616A0" w:rsidRDefault="000B5C56" w:rsidP="003B2A4E">
            <w:pPr>
              <w:rPr>
                <w:rFonts w:ascii="Times New Roman" w:hAnsi="Times New Roman" w:cs="Times New Roman"/>
                <w:sz w:val="20"/>
                <w:szCs w:val="20"/>
              </w:rPr>
            </w:pPr>
          </w:p>
        </w:tc>
        <w:tc>
          <w:tcPr>
            <w:tcW w:w="86" w:type="pct"/>
          </w:tcPr>
          <w:p w14:paraId="2C2554C2" w14:textId="77777777" w:rsidR="000B5C56" w:rsidRPr="009616A0" w:rsidRDefault="000B5C56" w:rsidP="003B2A4E">
            <w:pPr>
              <w:rPr>
                <w:rFonts w:ascii="Times New Roman" w:hAnsi="Times New Roman" w:cs="Times New Roman"/>
                <w:sz w:val="20"/>
                <w:szCs w:val="20"/>
              </w:rPr>
            </w:pPr>
          </w:p>
        </w:tc>
        <w:tc>
          <w:tcPr>
            <w:tcW w:w="204" w:type="pct"/>
          </w:tcPr>
          <w:p w14:paraId="2F3164A1" w14:textId="77777777" w:rsidR="000B5C56" w:rsidRPr="009616A0" w:rsidRDefault="000B5C56" w:rsidP="003B2A4E">
            <w:pPr>
              <w:rPr>
                <w:rFonts w:ascii="Times New Roman" w:hAnsi="Times New Roman" w:cs="Times New Roman"/>
                <w:sz w:val="20"/>
                <w:szCs w:val="20"/>
              </w:rPr>
            </w:pPr>
          </w:p>
        </w:tc>
        <w:tc>
          <w:tcPr>
            <w:tcW w:w="346" w:type="pct"/>
          </w:tcPr>
          <w:p w14:paraId="14EE3947" w14:textId="77777777" w:rsidR="000B5C56" w:rsidRPr="009616A0" w:rsidRDefault="000B5C56" w:rsidP="003B2A4E">
            <w:pPr>
              <w:rPr>
                <w:rFonts w:ascii="Times New Roman" w:hAnsi="Times New Roman" w:cs="Times New Roman"/>
                <w:sz w:val="20"/>
                <w:szCs w:val="20"/>
              </w:rPr>
            </w:pPr>
          </w:p>
        </w:tc>
        <w:tc>
          <w:tcPr>
            <w:tcW w:w="86" w:type="pct"/>
          </w:tcPr>
          <w:p w14:paraId="12180288" w14:textId="77777777" w:rsidR="000B5C56" w:rsidRPr="009616A0" w:rsidRDefault="000B5C56" w:rsidP="003B2A4E">
            <w:pPr>
              <w:rPr>
                <w:rFonts w:ascii="Times New Roman" w:hAnsi="Times New Roman" w:cs="Times New Roman"/>
                <w:sz w:val="20"/>
                <w:szCs w:val="20"/>
              </w:rPr>
            </w:pPr>
          </w:p>
        </w:tc>
        <w:tc>
          <w:tcPr>
            <w:tcW w:w="245" w:type="pct"/>
          </w:tcPr>
          <w:p w14:paraId="3E25D58D" w14:textId="77777777" w:rsidR="000B5C56" w:rsidRPr="009616A0" w:rsidRDefault="000B5C56" w:rsidP="003B2A4E">
            <w:pPr>
              <w:rPr>
                <w:rFonts w:ascii="Times New Roman" w:hAnsi="Times New Roman" w:cs="Times New Roman"/>
                <w:sz w:val="20"/>
                <w:szCs w:val="20"/>
              </w:rPr>
            </w:pPr>
          </w:p>
        </w:tc>
        <w:tc>
          <w:tcPr>
            <w:tcW w:w="365" w:type="pct"/>
          </w:tcPr>
          <w:p w14:paraId="4C7E5A43" w14:textId="77777777" w:rsidR="000B5C56" w:rsidRPr="009616A0" w:rsidRDefault="000B5C56" w:rsidP="003B2A4E">
            <w:pPr>
              <w:rPr>
                <w:rFonts w:ascii="Times New Roman" w:hAnsi="Times New Roman" w:cs="Times New Roman"/>
                <w:sz w:val="20"/>
                <w:szCs w:val="20"/>
              </w:rPr>
            </w:pPr>
          </w:p>
        </w:tc>
        <w:tc>
          <w:tcPr>
            <w:tcW w:w="86" w:type="pct"/>
          </w:tcPr>
          <w:p w14:paraId="2659A697" w14:textId="77777777" w:rsidR="000B5C56" w:rsidRPr="009616A0" w:rsidRDefault="000B5C56" w:rsidP="003B2A4E">
            <w:pPr>
              <w:rPr>
                <w:rFonts w:ascii="Times New Roman" w:hAnsi="Times New Roman" w:cs="Times New Roman"/>
                <w:sz w:val="20"/>
                <w:szCs w:val="20"/>
              </w:rPr>
            </w:pPr>
          </w:p>
        </w:tc>
        <w:tc>
          <w:tcPr>
            <w:tcW w:w="246" w:type="pct"/>
          </w:tcPr>
          <w:p w14:paraId="5858B80F" w14:textId="77777777" w:rsidR="000B5C56" w:rsidRPr="009616A0" w:rsidRDefault="000B5C56" w:rsidP="003B2A4E">
            <w:pPr>
              <w:rPr>
                <w:rFonts w:ascii="Times New Roman" w:hAnsi="Times New Roman" w:cs="Times New Roman"/>
                <w:sz w:val="20"/>
                <w:szCs w:val="20"/>
              </w:rPr>
            </w:pPr>
          </w:p>
        </w:tc>
        <w:tc>
          <w:tcPr>
            <w:tcW w:w="346" w:type="pct"/>
          </w:tcPr>
          <w:p w14:paraId="5E9A030B" w14:textId="77777777" w:rsidR="000B5C56" w:rsidRPr="009616A0" w:rsidRDefault="000B5C56" w:rsidP="003B2A4E">
            <w:pPr>
              <w:rPr>
                <w:rFonts w:ascii="Times New Roman" w:hAnsi="Times New Roman" w:cs="Times New Roman"/>
                <w:sz w:val="20"/>
                <w:szCs w:val="20"/>
              </w:rPr>
            </w:pPr>
          </w:p>
        </w:tc>
        <w:tc>
          <w:tcPr>
            <w:tcW w:w="86" w:type="pct"/>
          </w:tcPr>
          <w:p w14:paraId="5573B6E7" w14:textId="77777777" w:rsidR="000B5C56" w:rsidRPr="009616A0" w:rsidRDefault="000B5C56" w:rsidP="003B2A4E">
            <w:pPr>
              <w:rPr>
                <w:rFonts w:ascii="Times New Roman" w:hAnsi="Times New Roman" w:cs="Times New Roman"/>
                <w:sz w:val="20"/>
                <w:szCs w:val="20"/>
              </w:rPr>
            </w:pPr>
          </w:p>
        </w:tc>
        <w:tc>
          <w:tcPr>
            <w:tcW w:w="246" w:type="pct"/>
          </w:tcPr>
          <w:p w14:paraId="533CAA10" w14:textId="77777777" w:rsidR="000B5C56" w:rsidRPr="009616A0" w:rsidRDefault="000B5C56" w:rsidP="003B2A4E">
            <w:pPr>
              <w:rPr>
                <w:rFonts w:ascii="Times New Roman" w:hAnsi="Times New Roman" w:cs="Times New Roman"/>
                <w:sz w:val="20"/>
                <w:szCs w:val="20"/>
              </w:rPr>
            </w:pPr>
          </w:p>
        </w:tc>
        <w:tc>
          <w:tcPr>
            <w:tcW w:w="357" w:type="pct"/>
          </w:tcPr>
          <w:p w14:paraId="5955021A" w14:textId="77777777" w:rsidR="000B5C56" w:rsidRPr="009616A0" w:rsidRDefault="000B5C56" w:rsidP="003B2A4E">
            <w:pPr>
              <w:rPr>
                <w:rFonts w:ascii="Times New Roman" w:hAnsi="Times New Roman" w:cs="Times New Roman"/>
                <w:sz w:val="20"/>
                <w:szCs w:val="20"/>
              </w:rPr>
            </w:pPr>
          </w:p>
        </w:tc>
        <w:tc>
          <w:tcPr>
            <w:tcW w:w="86" w:type="pct"/>
          </w:tcPr>
          <w:p w14:paraId="2D3E7491" w14:textId="77777777" w:rsidR="000B5C56" w:rsidRPr="009616A0" w:rsidRDefault="000B5C56" w:rsidP="003B2A4E">
            <w:pPr>
              <w:rPr>
                <w:rFonts w:ascii="Times New Roman" w:hAnsi="Times New Roman" w:cs="Times New Roman"/>
                <w:sz w:val="20"/>
                <w:szCs w:val="20"/>
              </w:rPr>
            </w:pPr>
          </w:p>
        </w:tc>
        <w:tc>
          <w:tcPr>
            <w:tcW w:w="354" w:type="pct"/>
          </w:tcPr>
          <w:p w14:paraId="500A9F57" w14:textId="77777777" w:rsidR="000B5C56" w:rsidRPr="009616A0" w:rsidRDefault="000B5C56" w:rsidP="003B2A4E">
            <w:pPr>
              <w:rPr>
                <w:rFonts w:ascii="Times New Roman" w:hAnsi="Times New Roman" w:cs="Times New Roman"/>
                <w:sz w:val="20"/>
                <w:szCs w:val="20"/>
              </w:rPr>
            </w:pPr>
          </w:p>
        </w:tc>
        <w:tc>
          <w:tcPr>
            <w:tcW w:w="340" w:type="pct"/>
          </w:tcPr>
          <w:p w14:paraId="428F9D14" w14:textId="77777777" w:rsidR="000B5C56" w:rsidRPr="009616A0" w:rsidRDefault="000B5C56" w:rsidP="003B2A4E">
            <w:pPr>
              <w:rPr>
                <w:rFonts w:ascii="Times New Roman" w:hAnsi="Times New Roman" w:cs="Times New Roman"/>
                <w:sz w:val="20"/>
                <w:szCs w:val="20"/>
              </w:rPr>
            </w:pPr>
          </w:p>
        </w:tc>
        <w:tc>
          <w:tcPr>
            <w:tcW w:w="133" w:type="pct"/>
          </w:tcPr>
          <w:p w14:paraId="1A89E541" w14:textId="77777777" w:rsidR="000B5C56" w:rsidRPr="009616A0" w:rsidRDefault="000B5C56" w:rsidP="003B2A4E">
            <w:pPr>
              <w:rPr>
                <w:rFonts w:ascii="Times New Roman" w:hAnsi="Times New Roman" w:cs="Times New Roman"/>
                <w:sz w:val="20"/>
                <w:szCs w:val="20"/>
              </w:rPr>
            </w:pPr>
          </w:p>
        </w:tc>
      </w:tr>
      <w:tr w:rsidR="000B5C56" w:rsidRPr="009616A0" w14:paraId="77FF64C8" w14:textId="77777777" w:rsidTr="003B2A4E">
        <w:trPr>
          <w:gridAfter w:val="1"/>
          <w:wAfter w:w="17" w:type="pct"/>
        </w:trPr>
        <w:tc>
          <w:tcPr>
            <w:tcW w:w="832" w:type="pct"/>
          </w:tcPr>
          <w:p w14:paraId="48B7627B"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t>Major Secondary outcomes</w:t>
            </w:r>
          </w:p>
        </w:tc>
        <w:tc>
          <w:tcPr>
            <w:tcW w:w="198" w:type="pct"/>
          </w:tcPr>
          <w:p w14:paraId="3E49E6A5" w14:textId="77777777" w:rsidR="000B5C56" w:rsidRPr="009616A0" w:rsidRDefault="000B5C56" w:rsidP="003B2A4E">
            <w:pPr>
              <w:rPr>
                <w:rFonts w:ascii="Times New Roman" w:hAnsi="Times New Roman" w:cs="Times New Roman"/>
                <w:sz w:val="20"/>
                <w:szCs w:val="20"/>
              </w:rPr>
            </w:pPr>
          </w:p>
        </w:tc>
        <w:tc>
          <w:tcPr>
            <w:tcW w:w="341" w:type="pct"/>
          </w:tcPr>
          <w:p w14:paraId="3422193D" w14:textId="77777777" w:rsidR="000B5C56" w:rsidRPr="009616A0" w:rsidRDefault="000B5C56" w:rsidP="003B2A4E">
            <w:pPr>
              <w:rPr>
                <w:rFonts w:ascii="Times New Roman" w:hAnsi="Times New Roman" w:cs="Times New Roman"/>
                <w:sz w:val="20"/>
                <w:szCs w:val="20"/>
              </w:rPr>
            </w:pPr>
          </w:p>
        </w:tc>
        <w:tc>
          <w:tcPr>
            <w:tcW w:w="86" w:type="pct"/>
          </w:tcPr>
          <w:p w14:paraId="1B2F1613" w14:textId="77777777" w:rsidR="000B5C56" w:rsidRPr="009616A0" w:rsidRDefault="000B5C56" w:rsidP="003B2A4E">
            <w:pPr>
              <w:rPr>
                <w:rFonts w:ascii="Times New Roman" w:hAnsi="Times New Roman" w:cs="Times New Roman"/>
                <w:sz w:val="20"/>
                <w:szCs w:val="20"/>
              </w:rPr>
            </w:pPr>
          </w:p>
        </w:tc>
        <w:tc>
          <w:tcPr>
            <w:tcW w:w="204" w:type="pct"/>
          </w:tcPr>
          <w:p w14:paraId="786E935E" w14:textId="77777777" w:rsidR="000B5C56" w:rsidRPr="009616A0" w:rsidRDefault="000B5C56" w:rsidP="003B2A4E">
            <w:pPr>
              <w:rPr>
                <w:rFonts w:ascii="Times New Roman" w:hAnsi="Times New Roman" w:cs="Times New Roman"/>
                <w:sz w:val="20"/>
                <w:szCs w:val="20"/>
              </w:rPr>
            </w:pPr>
          </w:p>
        </w:tc>
        <w:tc>
          <w:tcPr>
            <w:tcW w:w="346" w:type="pct"/>
          </w:tcPr>
          <w:p w14:paraId="45186D64" w14:textId="77777777" w:rsidR="000B5C56" w:rsidRPr="009616A0" w:rsidRDefault="000B5C56" w:rsidP="003B2A4E">
            <w:pPr>
              <w:rPr>
                <w:rFonts w:ascii="Times New Roman" w:hAnsi="Times New Roman" w:cs="Times New Roman"/>
                <w:sz w:val="20"/>
                <w:szCs w:val="20"/>
              </w:rPr>
            </w:pPr>
          </w:p>
        </w:tc>
        <w:tc>
          <w:tcPr>
            <w:tcW w:w="86" w:type="pct"/>
          </w:tcPr>
          <w:p w14:paraId="55297310" w14:textId="77777777" w:rsidR="000B5C56" w:rsidRPr="009616A0" w:rsidRDefault="000B5C56" w:rsidP="003B2A4E">
            <w:pPr>
              <w:rPr>
                <w:rFonts w:ascii="Times New Roman" w:hAnsi="Times New Roman" w:cs="Times New Roman"/>
                <w:sz w:val="20"/>
                <w:szCs w:val="20"/>
              </w:rPr>
            </w:pPr>
          </w:p>
        </w:tc>
        <w:tc>
          <w:tcPr>
            <w:tcW w:w="245" w:type="pct"/>
          </w:tcPr>
          <w:p w14:paraId="32300F92" w14:textId="77777777" w:rsidR="000B5C56" w:rsidRPr="009616A0" w:rsidRDefault="000B5C56" w:rsidP="003B2A4E">
            <w:pPr>
              <w:rPr>
                <w:rFonts w:ascii="Times New Roman" w:hAnsi="Times New Roman" w:cs="Times New Roman"/>
                <w:sz w:val="20"/>
                <w:szCs w:val="20"/>
              </w:rPr>
            </w:pPr>
          </w:p>
        </w:tc>
        <w:tc>
          <w:tcPr>
            <w:tcW w:w="365" w:type="pct"/>
          </w:tcPr>
          <w:p w14:paraId="78D216F2" w14:textId="77777777" w:rsidR="000B5C56" w:rsidRPr="009616A0" w:rsidRDefault="000B5C56" w:rsidP="003B2A4E">
            <w:pPr>
              <w:rPr>
                <w:rFonts w:ascii="Times New Roman" w:hAnsi="Times New Roman" w:cs="Times New Roman"/>
                <w:sz w:val="20"/>
                <w:szCs w:val="20"/>
              </w:rPr>
            </w:pPr>
          </w:p>
        </w:tc>
        <w:tc>
          <w:tcPr>
            <w:tcW w:w="86" w:type="pct"/>
          </w:tcPr>
          <w:p w14:paraId="2EC749FC" w14:textId="77777777" w:rsidR="000B5C56" w:rsidRPr="009616A0" w:rsidRDefault="000B5C56" w:rsidP="003B2A4E">
            <w:pPr>
              <w:rPr>
                <w:rFonts w:ascii="Times New Roman" w:hAnsi="Times New Roman" w:cs="Times New Roman"/>
                <w:sz w:val="20"/>
                <w:szCs w:val="20"/>
              </w:rPr>
            </w:pPr>
          </w:p>
        </w:tc>
        <w:tc>
          <w:tcPr>
            <w:tcW w:w="246" w:type="pct"/>
          </w:tcPr>
          <w:p w14:paraId="2E6E1CFE" w14:textId="77777777" w:rsidR="000B5C56" w:rsidRPr="009616A0" w:rsidRDefault="000B5C56" w:rsidP="003B2A4E">
            <w:pPr>
              <w:rPr>
                <w:rFonts w:ascii="Times New Roman" w:hAnsi="Times New Roman" w:cs="Times New Roman"/>
                <w:sz w:val="20"/>
                <w:szCs w:val="20"/>
              </w:rPr>
            </w:pPr>
          </w:p>
        </w:tc>
        <w:tc>
          <w:tcPr>
            <w:tcW w:w="346" w:type="pct"/>
          </w:tcPr>
          <w:p w14:paraId="515B0AF3" w14:textId="77777777" w:rsidR="000B5C56" w:rsidRPr="009616A0" w:rsidRDefault="000B5C56" w:rsidP="003B2A4E">
            <w:pPr>
              <w:rPr>
                <w:rFonts w:ascii="Times New Roman" w:hAnsi="Times New Roman" w:cs="Times New Roman"/>
                <w:sz w:val="20"/>
                <w:szCs w:val="20"/>
              </w:rPr>
            </w:pPr>
          </w:p>
        </w:tc>
        <w:tc>
          <w:tcPr>
            <w:tcW w:w="86" w:type="pct"/>
          </w:tcPr>
          <w:p w14:paraId="2CBFDB7A" w14:textId="77777777" w:rsidR="000B5C56" w:rsidRPr="009616A0" w:rsidRDefault="000B5C56" w:rsidP="003B2A4E">
            <w:pPr>
              <w:rPr>
                <w:rFonts w:ascii="Times New Roman" w:hAnsi="Times New Roman" w:cs="Times New Roman"/>
                <w:sz w:val="20"/>
                <w:szCs w:val="20"/>
              </w:rPr>
            </w:pPr>
          </w:p>
        </w:tc>
        <w:tc>
          <w:tcPr>
            <w:tcW w:w="246" w:type="pct"/>
          </w:tcPr>
          <w:p w14:paraId="5753B0EF" w14:textId="77777777" w:rsidR="000B5C56" w:rsidRPr="009616A0" w:rsidRDefault="000B5C56" w:rsidP="003B2A4E">
            <w:pPr>
              <w:rPr>
                <w:rFonts w:ascii="Times New Roman" w:hAnsi="Times New Roman" w:cs="Times New Roman"/>
                <w:sz w:val="20"/>
                <w:szCs w:val="20"/>
              </w:rPr>
            </w:pPr>
          </w:p>
        </w:tc>
        <w:tc>
          <w:tcPr>
            <w:tcW w:w="357" w:type="pct"/>
          </w:tcPr>
          <w:p w14:paraId="40B7A3F4" w14:textId="77777777" w:rsidR="000B5C56" w:rsidRPr="009616A0" w:rsidRDefault="000B5C56" w:rsidP="003B2A4E">
            <w:pPr>
              <w:rPr>
                <w:rFonts w:ascii="Times New Roman" w:hAnsi="Times New Roman" w:cs="Times New Roman"/>
                <w:sz w:val="20"/>
                <w:szCs w:val="20"/>
              </w:rPr>
            </w:pPr>
          </w:p>
        </w:tc>
        <w:tc>
          <w:tcPr>
            <w:tcW w:w="86" w:type="pct"/>
          </w:tcPr>
          <w:p w14:paraId="6019AD64" w14:textId="77777777" w:rsidR="000B5C56" w:rsidRPr="009616A0" w:rsidRDefault="000B5C56" w:rsidP="003B2A4E">
            <w:pPr>
              <w:rPr>
                <w:rFonts w:ascii="Times New Roman" w:hAnsi="Times New Roman" w:cs="Times New Roman"/>
                <w:sz w:val="20"/>
                <w:szCs w:val="20"/>
              </w:rPr>
            </w:pPr>
          </w:p>
        </w:tc>
        <w:tc>
          <w:tcPr>
            <w:tcW w:w="354" w:type="pct"/>
          </w:tcPr>
          <w:p w14:paraId="541DC8CB" w14:textId="77777777" w:rsidR="000B5C56" w:rsidRPr="009616A0" w:rsidRDefault="000B5C56" w:rsidP="003B2A4E">
            <w:pPr>
              <w:rPr>
                <w:rFonts w:ascii="Times New Roman" w:hAnsi="Times New Roman" w:cs="Times New Roman"/>
                <w:sz w:val="20"/>
                <w:szCs w:val="20"/>
              </w:rPr>
            </w:pPr>
          </w:p>
        </w:tc>
        <w:tc>
          <w:tcPr>
            <w:tcW w:w="340" w:type="pct"/>
          </w:tcPr>
          <w:p w14:paraId="15ACEA11" w14:textId="77777777" w:rsidR="000B5C56" w:rsidRPr="009616A0" w:rsidRDefault="000B5C56" w:rsidP="003B2A4E">
            <w:pPr>
              <w:rPr>
                <w:rFonts w:ascii="Times New Roman" w:hAnsi="Times New Roman" w:cs="Times New Roman"/>
                <w:sz w:val="20"/>
                <w:szCs w:val="20"/>
              </w:rPr>
            </w:pPr>
          </w:p>
        </w:tc>
        <w:tc>
          <w:tcPr>
            <w:tcW w:w="133" w:type="pct"/>
          </w:tcPr>
          <w:p w14:paraId="259C4B3F" w14:textId="77777777" w:rsidR="000B5C56" w:rsidRPr="009616A0" w:rsidRDefault="000B5C56" w:rsidP="003B2A4E">
            <w:pPr>
              <w:rPr>
                <w:rFonts w:ascii="Times New Roman" w:hAnsi="Times New Roman" w:cs="Times New Roman"/>
                <w:sz w:val="20"/>
                <w:szCs w:val="20"/>
              </w:rPr>
            </w:pPr>
          </w:p>
        </w:tc>
      </w:tr>
      <w:tr w:rsidR="000B5C56" w:rsidRPr="009616A0" w14:paraId="6303324C" w14:textId="77777777" w:rsidTr="003B2A4E">
        <w:trPr>
          <w:gridAfter w:val="1"/>
          <w:wAfter w:w="17" w:type="pct"/>
        </w:trPr>
        <w:tc>
          <w:tcPr>
            <w:tcW w:w="832" w:type="pct"/>
          </w:tcPr>
          <w:p w14:paraId="1BCA5601" w14:textId="77777777" w:rsidR="000B5C56" w:rsidRPr="009616A0" w:rsidRDefault="000B5C56" w:rsidP="003B2A4E">
            <w:pPr>
              <w:jc w:val="right"/>
              <w:rPr>
                <w:rFonts w:ascii="Times New Roman" w:hAnsi="Times New Roman" w:cs="Times New Roman"/>
                <w:sz w:val="20"/>
                <w:szCs w:val="20"/>
              </w:rPr>
            </w:pPr>
            <w:bookmarkStart w:id="21" w:name="_Hlk82177811"/>
            <w:r w:rsidRPr="009616A0">
              <w:rPr>
                <w:rFonts w:ascii="Times New Roman" w:hAnsi="Times New Roman" w:cs="Times New Roman"/>
                <w:sz w:val="20"/>
                <w:szCs w:val="20"/>
              </w:rPr>
              <w:t>Insulin secretion rate</w:t>
            </w:r>
          </w:p>
        </w:tc>
        <w:tc>
          <w:tcPr>
            <w:tcW w:w="198" w:type="pct"/>
          </w:tcPr>
          <w:p w14:paraId="3C5215E4" w14:textId="77777777" w:rsidR="000B5C56" w:rsidRPr="009616A0" w:rsidRDefault="000B5C56" w:rsidP="003B2A4E">
            <w:pPr>
              <w:rPr>
                <w:rFonts w:ascii="Times New Roman" w:hAnsi="Times New Roman" w:cs="Times New Roman"/>
                <w:sz w:val="20"/>
                <w:szCs w:val="20"/>
              </w:rPr>
            </w:pPr>
          </w:p>
        </w:tc>
        <w:tc>
          <w:tcPr>
            <w:tcW w:w="341" w:type="pct"/>
          </w:tcPr>
          <w:p w14:paraId="341EA824" w14:textId="77777777" w:rsidR="000B5C56" w:rsidRPr="009616A0" w:rsidRDefault="000B5C56" w:rsidP="003B2A4E">
            <w:pPr>
              <w:rPr>
                <w:rFonts w:ascii="Times New Roman" w:hAnsi="Times New Roman" w:cs="Times New Roman"/>
                <w:sz w:val="20"/>
                <w:szCs w:val="20"/>
              </w:rPr>
            </w:pPr>
          </w:p>
        </w:tc>
        <w:tc>
          <w:tcPr>
            <w:tcW w:w="86" w:type="pct"/>
          </w:tcPr>
          <w:p w14:paraId="17253E87" w14:textId="77777777" w:rsidR="000B5C56" w:rsidRPr="009616A0" w:rsidRDefault="000B5C56" w:rsidP="003B2A4E">
            <w:pPr>
              <w:rPr>
                <w:rFonts w:ascii="Times New Roman" w:hAnsi="Times New Roman" w:cs="Times New Roman"/>
                <w:sz w:val="20"/>
                <w:szCs w:val="20"/>
              </w:rPr>
            </w:pPr>
          </w:p>
        </w:tc>
        <w:tc>
          <w:tcPr>
            <w:tcW w:w="204" w:type="pct"/>
          </w:tcPr>
          <w:p w14:paraId="0ADC8588" w14:textId="77777777" w:rsidR="000B5C56" w:rsidRPr="009616A0" w:rsidRDefault="000B5C56" w:rsidP="003B2A4E">
            <w:pPr>
              <w:rPr>
                <w:rFonts w:ascii="Times New Roman" w:hAnsi="Times New Roman" w:cs="Times New Roman"/>
                <w:sz w:val="20"/>
                <w:szCs w:val="20"/>
              </w:rPr>
            </w:pPr>
          </w:p>
        </w:tc>
        <w:tc>
          <w:tcPr>
            <w:tcW w:w="346" w:type="pct"/>
          </w:tcPr>
          <w:p w14:paraId="48FB66A2" w14:textId="77777777" w:rsidR="000B5C56" w:rsidRPr="009616A0" w:rsidRDefault="000B5C56" w:rsidP="003B2A4E">
            <w:pPr>
              <w:rPr>
                <w:rFonts w:ascii="Times New Roman" w:hAnsi="Times New Roman" w:cs="Times New Roman"/>
                <w:sz w:val="20"/>
                <w:szCs w:val="20"/>
              </w:rPr>
            </w:pPr>
          </w:p>
        </w:tc>
        <w:tc>
          <w:tcPr>
            <w:tcW w:w="86" w:type="pct"/>
          </w:tcPr>
          <w:p w14:paraId="6F9D1F7A" w14:textId="77777777" w:rsidR="000B5C56" w:rsidRPr="009616A0" w:rsidRDefault="000B5C56" w:rsidP="003B2A4E">
            <w:pPr>
              <w:rPr>
                <w:rFonts w:ascii="Times New Roman" w:hAnsi="Times New Roman" w:cs="Times New Roman"/>
                <w:sz w:val="20"/>
                <w:szCs w:val="20"/>
              </w:rPr>
            </w:pPr>
          </w:p>
        </w:tc>
        <w:tc>
          <w:tcPr>
            <w:tcW w:w="245" w:type="pct"/>
          </w:tcPr>
          <w:p w14:paraId="79CD8839" w14:textId="77777777" w:rsidR="000B5C56" w:rsidRPr="009616A0" w:rsidRDefault="000B5C56" w:rsidP="003B2A4E">
            <w:pPr>
              <w:rPr>
                <w:rFonts w:ascii="Times New Roman" w:hAnsi="Times New Roman" w:cs="Times New Roman"/>
                <w:sz w:val="20"/>
                <w:szCs w:val="20"/>
              </w:rPr>
            </w:pPr>
          </w:p>
        </w:tc>
        <w:tc>
          <w:tcPr>
            <w:tcW w:w="365" w:type="pct"/>
          </w:tcPr>
          <w:p w14:paraId="5CEFEB1E" w14:textId="77777777" w:rsidR="000B5C56" w:rsidRPr="009616A0" w:rsidRDefault="000B5C56" w:rsidP="003B2A4E">
            <w:pPr>
              <w:rPr>
                <w:rFonts w:ascii="Times New Roman" w:hAnsi="Times New Roman" w:cs="Times New Roman"/>
                <w:sz w:val="20"/>
                <w:szCs w:val="20"/>
              </w:rPr>
            </w:pPr>
          </w:p>
        </w:tc>
        <w:tc>
          <w:tcPr>
            <w:tcW w:w="86" w:type="pct"/>
          </w:tcPr>
          <w:p w14:paraId="7B1BB3D7" w14:textId="77777777" w:rsidR="000B5C56" w:rsidRPr="009616A0" w:rsidRDefault="000B5C56" w:rsidP="003B2A4E">
            <w:pPr>
              <w:rPr>
                <w:rFonts w:ascii="Times New Roman" w:hAnsi="Times New Roman" w:cs="Times New Roman"/>
                <w:sz w:val="20"/>
                <w:szCs w:val="20"/>
              </w:rPr>
            </w:pPr>
          </w:p>
        </w:tc>
        <w:tc>
          <w:tcPr>
            <w:tcW w:w="246" w:type="pct"/>
          </w:tcPr>
          <w:p w14:paraId="70CF260E" w14:textId="77777777" w:rsidR="000B5C56" w:rsidRPr="009616A0" w:rsidRDefault="000B5C56" w:rsidP="003B2A4E">
            <w:pPr>
              <w:rPr>
                <w:rFonts w:ascii="Times New Roman" w:hAnsi="Times New Roman" w:cs="Times New Roman"/>
                <w:sz w:val="20"/>
                <w:szCs w:val="20"/>
              </w:rPr>
            </w:pPr>
          </w:p>
        </w:tc>
        <w:tc>
          <w:tcPr>
            <w:tcW w:w="346" w:type="pct"/>
          </w:tcPr>
          <w:p w14:paraId="55F3D71A" w14:textId="77777777" w:rsidR="000B5C56" w:rsidRPr="009616A0" w:rsidRDefault="000B5C56" w:rsidP="003B2A4E">
            <w:pPr>
              <w:rPr>
                <w:rFonts w:ascii="Times New Roman" w:hAnsi="Times New Roman" w:cs="Times New Roman"/>
                <w:sz w:val="20"/>
                <w:szCs w:val="20"/>
              </w:rPr>
            </w:pPr>
          </w:p>
        </w:tc>
        <w:tc>
          <w:tcPr>
            <w:tcW w:w="86" w:type="pct"/>
          </w:tcPr>
          <w:p w14:paraId="068FEF91" w14:textId="77777777" w:rsidR="000B5C56" w:rsidRPr="009616A0" w:rsidRDefault="000B5C56" w:rsidP="003B2A4E">
            <w:pPr>
              <w:rPr>
                <w:rFonts w:ascii="Times New Roman" w:hAnsi="Times New Roman" w:cs="Times New Roman"/>
                <w:sz w:val="20"/>
                <w:szCs w:val="20"/>
              </w:rPr>
            </w:pPr>
          </w:p>
        </w:tc>
        <w:tc>
          <w:tcPr>
            <w:tcW w:w="246" w:type="pct"/>
          </w:tcPr>
          <w:p w14:paraId="5AE64F76" w14:textId="77777777" w:rsidR="000B5C56" w:rsidRPr="009616A0" w:rsidRDefault="000B5C56" w:rsidP="003B2A4E">
            <w:pPr>
              <w:rPr>
                <w:rFonts w:ascii="Times New Roman" w:hAnsi="Times New Roman" w:cs="Times New Roman"/>
                <w:sz w:val="20"/>
                <w:szCs w:val="20"/>
              </w:rPr>
            </w:pPr>
          </w:p>
        </w:tc>
        <w:tc>
          <w:tcPr>
            <w:tcW w:w="357" w:type="pct"/>
          </w:tcPr>
          <w:p w14:paraId="50834E23" w14:textId="77777777" w:rsidR="000B5C56" w:rsidRPr="009616A0" w:rsidRDefault="000B5C56" w:rsidP="003B2A4E">
            <w:pPr>
              <w:rPr>
                <w:rFonts w:ascii="Times New Roman" w:hAnsi="Times New Roman" w:cs="Times New Roman"/>
                <w:sz w:val="20"/>
                <w:szCs w:val="20"/>
              </w:rPr>
            </w:pPr>
          </w:p>
        </w:tc>
        <w:tc>
          <w:tcPr>
            <w:tcW w:w="86" w:type="pct"/>
          </w:tcPr>
          <w:p w14:paraId="5859809C" w14:textId="77777777" w:rsidR="000B5C56" w:rsidRPr="009616A0" w:rsidRDefault="000B5C56" w:rsidP="003B2A4E">
            <w:pPr>
              <w:rPr>
                <w:rFonts w:ascii="Times New Roman" w:hAnsi="Times New Roman" w:cs="Times New Roman"/>
                <w:sz w:val="20"/>
                <w:szCs w:val="20"/>
              </w:rPr>
            </w:pPr>
          </w:p>
        </w:tc>
        <w:tc>
          <w:tcPr>
            <w:tcW w:w="354" w:type="pct"/>
          </w:tcPr>
          <w:p w14:paraId="7CA7D016" w14:textId="77777777" w:rsidR="000B5C56" w:rsidRPr="009616A0" w:rsidRDefault="000B5C56" w:rsidP="003B2A4E">
            <w:pPr>
              <w:rPr>
                <w:rFonts w:ascii="Times New Roman" w:hAnsi="Times New Roman" w:cs="Times New Roman"/>
                <w:sz w:val="20"/>
                <w:szCs w:val="20"/>
              </w:rPr>
            </w:pPr>
          </w:p>
        </w:tc>
        <w:tc>
          <w:tcPr>
            <w:tcW w:w="340" w:type="pct"/>
          </w:tcPr>
          <w:p w14:paraId="4CE6E004" w14:textId="77777777" w:rsidR="000B5C56" w:rsidRPr="009616A0" w:rsidRDefault="000B5C56" w:rsidP="003B2A4E">
            <w:pPr>
              <w:rPr>
                <w:rFonts w:ascii="Times New Roman" w:hAnsi="Times New Roman" w:cs="Times New Roman"/>
                <w:sz w:val="20"/>
                <w:szCs w:val="20"/>
              </w:rPr>
            </w:pPr>
          </w:p>
        </w:tc>
        <w:tc>
          <w:tcPr>
            <w:tcW w:w="133" w:type="pct"/>
          </w:tcPr>
          <w:p w14:paraId="502CD564" w14:textId="77777777" w:rsidR="000B5C56" w:rsidRPr="009616A0" w:rsidRDefault="000B5C56" w:rsidP="003B2A4E">
            <w:pPr>
              <w:rPr>
                <w:rFonts w:ascii="Times New Roman" w:hAnsi="Times New Roman" w:cs="Times New Roman"/>
                <w:sz w:val="20"/>
                <w:szCs w:val="20"/>
              </w:rPr>
            </w:pPr>
          </w:p>
        </w:tc>
      </w:tr>
      <w:tr w:rsidR="000B5C56" w:rsidRPr="009616A0" w14:paraId="5A837EE3" w14:textId="77777777" w:rsidTr="003B2A4E">
        <w:trPr>
          <w:gridAfter w:val="1"/>
          <w:wAfter w:w="17" w:type="pct"/>
        </w:trPr>
        <w:tc>
          <w:tcPr>
            <w:tcW w:w="832" w:type="pct"/>
          </w:tcPr>
          <w:p w14:paraId="0CAD66B4" w14:textId="77777777" w:rsidR="000B5C56" w:rsidRPr="009616A0" w:rsidRDefault="000B5C56" w:rsidP="003B2A4E">
            <w:pPr>
              <w:jc w:val="right"/>
              <w:rPr>
                <w:rFonts w:ascii="Times New Roman" w:hAnsi="Times New Roman" w:cs="Times New Roman"/>
                <w:sz w:val="20"/>
                <w:szCs w:val="20"/>
              </w:rPr>
            </w:pPr>
            <w:r w:rsidRPr="009616A0">
              <w:rPr>
                <w:rFonts w:ascii="Times New Roman" w:hAnsi="Times New Roman" w:cs="Times New Roman"/>
                <w:sz w:val="20"/>
                <w:szCs w:val="20"/>
              </w:rPr>
              <w:t>Insulin sensitivity</w:t>
            </w:r>
          </w:p>
        </w:tc>
        <w:tc>
          <w:tcPr>
            <w:tcW w:w="198" w:type="pct"/>
          </w:tcPr>
          <w:p w14:paraId="7349B9BD" w14:textId="77777777" w:rsidR="000B5C56" w:rsidRPr="009616A0" w:rsidRDefault="000B5C56" w:rsidP="003B2A4E">
            <w:pPr>
              <w:rPr>
                <w:rFonts w:ascii="Times New Roman" w:hAnsi="Times New Roman" w:cs="Times New Roman"/>
                <w:sz w:val="20"/>
                <w:szCs w:val="20"/>
              </w:rPr>
            </w:pPr>
          </w:p>
        </w:tc>
        <w:tc>
          <w:tcPr>
            <w:tcW w:w="341" w:type="pct"/>
          </w:tcPr>
          <w:p w14:paraId="6E678A42" w14:textId="77777777" w:rsidR="000B5C56" w:rsidRPr="009616A0" w:rsidRDefault="000B5C56" w:rsidP="003B2A4E">
            <w:pPr>
              <w:rPr>
                <w:rFonts w:ascii="Times New Roman" w:hAnsi="Times New Roman" w:cs="Times New Roman"/>
                <w:sz w:val="20"/>
                <w:szCs w:val="20"/>
              </w:rPr>
            </w:pPr>
          </w:p>
        </w:tc>
        <w:tc>
          <w:tcPr>
            <w:tcW w:w="86" w:type="pct"/>
          </w:tcPr>
          <w:p w14:paraId="152FF6E5" w14:textId="77777777" w:rsidR="000B5C56" w:rsidRPr="009616A0" w:rsidRDefault="000B5C56" w:rsidP="003B2A4E">
            <w:pPr>
              <w:rPr>
                <w:rFonts w:ascii="Times New Roman" w:hAnsi="Times New Roman" w:cs="Times New Roman"/>
                <w:sz w:val="20"/>
                <w:szCs w:val="20"/>
              </w:rPr>
            </w:pPr>
          </w:p>
        </w:tc>
        <w:tc>
          <w:tcPr>
            <w:tcW w:w="204" w:type="pct"/>
          </w:tcPr>
          <w:p w14:paraId="6C1F7ED6" w14:textId="77777777" w:rsidR="000B5C56" w:rsidRPr="009616A0" w:rsidRDefault="000B5C56" w:rsidP="003B2A4E">
            <w:pPr>
              <w:rPr>
                <w:rFonts w:ascii="Times New Roman" w:hAnsi="Times New Roman" w:cs="Times New Roman"/>
                <w:sz w:val="20"/>
                <w:szCs w:val="20"/>
              </w:rPr>
            </w:pPr>
          </w:p>
        </w:tc>
        <w:tc>
          <w:tcPr>
            <w:tcW w:w="346" w:type="pct"/>
          </w:tcPr>
          <w:p w14:paraId="0F51DB2B" w14:textId="77777777" w:rsidR="000B5C56" w:rsidRPr="009616A0" w:rsidRDefault="000B5C56" w:rsidP="003B2A4E">
            <w:pPr>
              <w:rPr>
                <w:rFonts w:ascii="Times New Roman" w:hAnsi="Times New Roman" w:cs="Times New Roman"/>
                <w:sz w:val="20"/>
                <w:szCs w:val="20"/>
              </w:rPr>
            </w:pPr>
          </w:p>
        </w:tc>
        <w:tc>
          <w:tcPr>
            <w:tcW w:w="86" w:type="pct"/>
          </w:tcPr>
          <w:p w14:paraId="5251CB2D" w14:textId="77777777" w:rsidR="000B5C56" w:rsidRPr="009616A0" w:rsidRDefault="000B5C56" w:rsidP="003B2A4E">
            <w:pPr>
              <w:rPr>
                <w:rFonts w:ascii="Times New Roman" w:hAnsi="Times New Roman" w:cs="Times New Roman"/>
                <w:sz w:val="20"/>
                <w:szCs w:val="20"/>
              </w:rPr>
            </w:pPr>
          </w:p>
        </w:tc>
        <w:tc>
          <w:tcPr>
            <w:tcW w:w="245" w:type="pct"/>
          </w:tcPr>
          <w:p w14:paraId="26EC4CEC" w14:textId="77777777" w:rsidR="000B5C56" w:rsidRPr="009616A0" w:rsidRDefault="000B5C56" w:rsidP="003B2A4E">
            <w:pPr>
              <w:rPr>
                <w:rFonts w:ascii="Times New Roman" w:hAnsi="Times New Roman" w:cs="Times New Roman"/>
                <w:sz w:val="20"/>
                <w:szCs w:val="20"/>
              </w:rPr>
            </w:pPr>
          </w:p>
        </w:tc>
        <w:tc>
          <w:tcPr>
            <w:tcW w:w="365" w:type="pct"/>
          </w:tcPr>
          <w:p w14:paraId="524FCFD4" w14:textId="77777777" w:rsidR="000B5C56" w:rsidRPr="009616A0" w:rsidRDefault="000B5C56" w:rsidP="003B2A4E">
            <w:pPr>
              <w:rPr>
                <w:rFonts w:ascii="Times New Roman" w:hAnsi="Times New Roman" w:cs="Times New Roman"/>
                <w:sz w:val="20"/>
                <w:szCs w:val="20"/>
              </w:rPr>
            </w:pPr>
          </w:p>
        </w:tc>
        <w:tc>
          <w:tcPr>
            <w:tcW w:w="86" w:type="pct"/>
          </w:tcPr>
          <w:p w14:paraId="5AE4C68A" w14:textId="77777777" w:rsidR="000B5C56" w:rsidRPr="009616A0" w:rsidRDefault="000B5C56" w:rsidP="003B2A4E">
            <w:pPr>
              <w:rPr>
                <w:rFonts w:ascii="Times New Roman" w:hAnsi="Times New Roman" w:cs="Times New Roman"/>
                <w:sz w:val="20"/>
                <w:szCs w:val="20"/>
              </w:rPr>
            </w:pPr>
          </w:p>
        </w:tc>
        <w:tc>
          <w:tcPr>
            <w:tcW w:w="246" w:type="pct"/>
          </w:tcPr>
          <w:p w14:paraId="15A183C3" w14:textId="77777777" w:rsidR="000B5C56" w:rsidRPr="009616A0" w:rsidRDefault="000B5C56" w:rsidP="003B2A4E">
            <w:pPr>
              <w:rPr>
                <w:rFonts w:ascii="Times New Roman" w:hAnsi="Times New Roman" w:cs="Times New Roman"/>
                <w:sz w:val="20"/>
                <w:szCs w:val="20"/>
              </w:rPr>
            </w:pPr>
          </w:p>
        </w:tc>
        <w:tc>
          <w:tcPr>
            <w:tcW w:w="346" w:type="pct"/>
          </w:tcPr>
          <w:p w14:paraId="70488B55" w14:textId="77777777" w:rsidR="000B5C56" w:rsidRPr="009616A0" w:rsidRDefault="000B5C56" w:rsidP="003B2A4E">
            <w:pPr>
              <w:rPr>
                <w:rFonts w:ascii="Times New Roman" w:hAnsi="Times New Roman" w:cs="Times New Roman"/>
                <w:sz w:val="20"/>
                <w:szCs w:val="20"/>
              </w:rPr>
            </w:pPr>
          </w:p>
        </w:tc>
        <w:tc>
          <w:tcPr>
            <w:tcW w:w="86" w:type="pct"/>
          </w:tcPr>
          <w:p w14:paraId="2A161E43" w14:textId="77777777" w:rsidR="000B5C56" w:rsidRPr="009616A0" w:rsidRDefault="000B5C56" w:rsidP="003B2A4E">
            <w:pPr>
              <w:rPr>
                <w:rFonts w:ascii="Times New Roman" w:hAnsi="Times New Roman" w:cs="Times New Roman"/>
                <w:sz w:val="20"/>
                <w:szCs w:val="20"/>
              </w:rPr>
            </w:pPr>
          </w:p>
        </w:tc>
        <w:tc>
          <w:tcPr>
            <w:tcW w:w="246" w:type="pct"/>
          </w:tcPr>
          <w:p w14:paraId="2D93B6D9" w14:textId="77777777" w:rsidR="000B5C56" w:rsidRPr="009616A0" w:rsidRDefault="000B5C56" w:rsidP="003B2A4E">
            <w:pPr>
              <w:rPr>
                <w:rFonts w:ascii="Times New Roman" w:hAnsi="Times New Roman" w:cs="Times New Roman"/>
                <w:sz w:val="20"/>
                <w:szCs w:val="20"/>
              </w:rPr>
            </w:pPr>
          </w:p>
        </w:tc>
        <w:tc>
          <w:tcPr>
            <w:tcW w:w="357" w:type="pct"/>
          </w:tcPr>
          <w:p w14:paraId="16DA79C0" w14:textId="77777777" w:rsidR="000B5C56" w:rsidRPr="009616A0" w:rsidRDefault="000B5C56" w:rsidP="003B2A4E">
            <w:pPr>
              <w:rPr>
                <w:rFonts w:ascii="Times New Roman" w:hAnsi="Times New Roman" w:cs="Times New Roman"/>
                <w:sz w:val="20"/>
                <w:szCs w:val="20"/>
              </w:rPr>
            </w:pPr>
          </w:p>
        </w:tc>
        <w:tc>
          <w:tcPr>
            <w:tcW w:w="86" w:type="pct"/>
          </w:tcPr>
          <w:p w14:paraId="567D8933" w14:textId="77777777" w:rsidR="000B5C56" w:rsidRPr="009616A0" w:rsidRDefault="000B5C56" w:rsidP="003B2A4E">
            <w:pPr>
              <w:rPr>
                <w:rFonts w:ascii="Times New Roman" w:hAnsi="Times New Roman" w:cs="Times New Roman"/>
                <w:sz w:val="20"/>
                <w:szCs w:val="20"/>
              </w:rPr>
            </w:pPr>
          </w:p>
        </w:tc>
        <w:tc>
          <w:tcPr>
            <w:tcW w:w="354" w:type="pct"/>
          </w:tcPr>
          <w:p w14:paraId="29054A30" w14:textId="77777777" w:rsidR="000B5C56" w:rsidRPr="009616A0" w:rsidRDefault="000B5C56" w:rsidP="003B2A4E">
            <w:pPr>
              <w:rPr>
                <w:rFonts w:ascii="Times New Roman" w:hAnsi="Times New Roman" w:cs="Times New Roman"/>
                <w:sz w:val="20"/>
                <w:szCs w:val="20"/>
              </w:rPr>
            </w:pPr>
          </w:p>
        </w:tc>
        <w:tc>
          <w:tcPr>
            <w:tcW w:w="340" w:type="pct"/>
          </w:tcPr>
          <w:p w14:paraId="4AFBD30D" w14:textId="77777777" w:rsidR="000B5C56" w:rsidRPr="009616A0" w:rsidRDefault="000B5C56" w:rsidP="003B2A4E">
            <w:pPr>
              <w:rPr>
                <w:rFonts w:ascii="Times New Roman" w:hAnsi="Times New Roman" w:cs="Times New Roman"/>
                <w:sz w:val="20"/>
                <w:szCs w:val="20"/>
              </w:rPr>
            </w:pPr>
          </w:p>
        </w:tc>
        <w:tc>
          <w:tcPr>
            <w:tcW w:w="133" w:type="pct"/>
          </w:tcPr>
          <w:p w14:paraId="39DC7BBB" w14:textId="77777777" w:rsidR="000B5C56" w:rsidRPr="009616A0" w:rsidRDefault="000B5C56" w:rsidP="003B2A4E">
            <w:pPr>
              <w:rPr>
                <w:rFonts w:ascii="Times New Roman" w:hAnsi="Times New Roman" w:cs="Times New Roman"/>
                <w:sz w:val="20"/>
                <w:szCs w:val="20"/>
              </w:rPr>
            </w:pPr>
          </w:p>
        </w:tc>
      </w:tr>
      <w:bookmarkEnd w:id="21"/>
      <w:tr w:rsidR="000B5C56" w:rsidRPr="009616A0" w14:paraId="66360A5B" w14:textId="77777777" w:rsidTr="003B2A4E">
        <w:trPr>
          <w:gridAfter w:val="1"/>
          <w:wAfter w:w="17" w:type="pct"/>
        </w:trPr>
        <w:tc>
          <w:tcPr>
            <w:tcW w:w="832" w:type="pct"/>
          </w:tcPr>
          <w:p w14:paraId="01A7AF06" w14:textId="77777777" w:rsidR="000B5C56" w:rsidRPr="009616A0" w:rsidRDefault="000B5C56" w:rsidP="003B2A4E">
            <w:pPr>
              <w:jc w:val="right"/>
              <w:rPr>
                <w:rFonts w:ascii="Times New Roman" w:hAnsi="Times New Roman" w:cs="Times New Roman"/>
                <w:sz w:val="20"/>
                <w:szCs w:val="20"/>
              </w:rPr>
            </w:pPr>
            <w:r w:rsidRPr="009616A0">
              <w:rPr>
                <w:rFonts w:ascii="Times New Roman" w:hAnsi="Times New Roman" w:cs="Times New Roman"/>
                <w:sz w:val="20"/>
                <w:szCs w:val="20"/>
              </w:rPr>
              <w:t>Oral disposition index</w:t>
            </w:r>
          </w:p>
        </w:tc>
        <w:tc>
          <w:tcPr>
            <w:tcW w:w="198" w:type="pct"/>
          </w:tcPr>
          <w:p w14:paraId="18F22384" w14:textId="77777777" w:rsidR="000B5C56" w:rsidRPr="009616A0" w:rsidRDefault="000B5C56" w:rsidP="003B2A4E">
            <w:pPr>
              <w:rPr>
                <w:rFonts w:ascii="Times New Roman" w:hAnsi="Times New Roman" w:cs="Times New Roman"/>
                <w:sz w:val="20"/>
                <w:szCs w:val="20"/>
              </w:rPr>
            </w:pPr>
          </w:p>
        </w:tc>
        <w:tc>
          <w:tcPr>
            <w:tcW w:w="341" w:type="pct"/>
          </w:tcPr>
          <w:p w14:paraId="1C494A7C" w14:textId="77777777" w:rsidR="000B5C56" w:rsidRPr="009616A0" w:rsidRDefault="000B5C56" w:rsidP="003B2A4E">
            <w:pPr>
              <w:rPr>
                <w:rFonts w:ascii="Times New Roman" w:hAnsi="Times New Roman" w:cs="Times New Roman"/>
                <w:sz w:val="20"/>
                <w:szCs w:val="20"/>
              </w:rPr>
            </w:pPr>
          </w:p>
        </w:tc>
        <w:tc>
          <w:tcPr>
            <w:tcW w:w="86" w:type="pct"/>
          </w:tcPr>
          <w:p w14:paraId="42BB399F" w14:textId="77777777" w:rsidR="000B5C56" w:rsidRPr="009616A0" w:rsidRDefault="000B5C56" w:rsidP="003B2A4E">
            <w:pPr>
              <w:rPr>
                <w:rFonts w:ascii="Times New Roman" w:hAnsi="Times New Roman" w:cs="Times New Roman"/>
                <w:sz w:val="20"/>
                <w:szCs w:val="20"/>
              </w:rPr>
            </w:pPr>
          </w:p>
        </w:tc>
        <w:tc>
          <w:tcPr>
            <w:tcW w:w="204" w:type="pct"/>
          </w:tcPr>
          <w:p w14:paraId="239E5E4B" w14:textId="77777777" w:rsidR="000B5C56" w:rsidRPr="009616A0" w:rsidRDefault="000B5C56" w:rsidP="003B2A4E">
            <w:pPr>
              <w:rPr>
                <w:rFonts w:ascii="Times New Roman" w:hAnsi="Times New Roman" w:cs="Times New Roman"/>
                <w:sz w:val="20"/>
                <w:szCs w:val="20"/>
              </w:rPr>
            </w:pPr>
          </w:p>
        </w:tc>
        <w:tc>
          <w:tcPr>
            <w:tcW w:w="346" w:type="pct"/>
          </w:tcPr>
          <w:p w14:paraId="0D943705" w14:textId="77777777" w:rsidR="000B5C56" w:rsidRPr="009616A0" w:rsidRDefault="000B5C56" w:rsidP="003B2A4E">
            <w:pPr>
              <w:rPr>
                <w:rFonts w:ascii="Times New Roman" w:hAnsi="Times New Roman" w:cs="Times New Roman"/>
                <w:sz w:val="20"/>
                <w:szCs w:val="20"/>
              </w:rPr>
            </w:pPr>
          </w:p>
        </w:tc>
        <w:tc>
          <w:tcPr>
            <w:tcW w:w="86" w:type="pct"/>
          </w:tcPr>
          <w:p w14:paraId="0A0F7125" w14:textId="77777777" w:rsidR="000B5C56" w:rsidRPr="009616A0" w:rsidRDefault="000B5C56" w:rsidP="003B2A4E">
            <w:pPr>
              <w:rPr>
                <w:rFonts w:ascii="Times New Roman" w:hAnsi="Times New Roman" w:cs="Times New Roman"/>
                <w:sz w:val="20"/>
                <w:szCs w:val="20"/>
              </w:rPr>
            </w:pPr>
          </w:p>
        </w:tc>
        <w:tc>
          <w:tcPr>
            <w:tcW w:w="245" w:type="pct"/>
          </w:tcPr>
          <w:p w14:paraId="0D744002" w14:textId="77777777" w:rsidR="000B5C56" w:rsidRPr="009616A0" w:rsidRDefault="000B5C56" w:rsidP="003B2A4E">
            <w:pPr>
              <w:rPr>
                <w:rFonts w:ascii="Times New Roman" w:hAnsi="Times New Roman" w:cs="Times New Roman"/>
                <w:sz w:val="20"/>
                <w:szCs w:val="20"/>
              </w:rPr>
            </w:pPr>
          </w:p>
        </w:tc>
        <w:tc>
          <w:tcPr>
            <w:tcW w:w="365" w:type="pct"/>
          </w:tcPr>
          <w:p w14:paraId="3FC83C9B" w14:textId="77777777" w:rsidR="000B5C56" w:rsidRPr="009616A0" w:rsidRDefault="000B5C56" w:rsidP="003B2A4E">
            <w:pPr>
              <w:rPr>
                <w:rFonts w:ascii="Times New Roman" w:hAnsi="Times New Roman" w:cs="Times New Roman"/>
                <w:sz w:val="20"/>
                <w:szCs w:val="20"/>
              </w:rPr>
            </w:pPr>
          </w:p>
        </w:tc>
        <w:tc>
          <w:tcPr>
            <w:tcW w:w="86" w:type="pct"/>
          </w:tcPr>
          <w:p w14:paraId="7FC9E2C4" w14:textId="77777777" w:rsidR="000B5C56" w:rsidRPr="009616A0" w:rsidRDefault="000B5C56" w:rsidP="003B2A4E">
            <w:pPr>
              <w:rPr>
                <w:rFonts w:ascii="Times New Roman" w:hAnsi="Times New Roman" w:cs="Times New Roman"/>
                <w:sz w:val="20"/>
                <w:szCs w:val="20"/>
              </w:rPr>
            </w:pPr>
          </w:p>
        </w:tc>
        <w:tc>
          <w:tcPr>
            <w:tcW w:w="246" w:type="pct"/>
          </w:tcPr>
          <w:p w14:paraId="7F0D7EF2" w14:textId="77777777" w:rsidR="000B5C56" w:rsidRPr="009616A0" w:rsidRDefault="000B5C56" w:rsidP="003B2A4E">
            <w:pPr>
              <w:rPr>
                <w:rFonts w:ascii="Times New Roman" w:hAnsi="Times New Roman" w:cs="Times New Roman"/>
                <w:sz w:val="20"/>
                <w:szCs w:val="20"/>
              </w:rPr>
            </w:pPr>
          </w:p>
        </w:tc>
        <w:tc>
          <w:tcPr>
            <w:tcW w:w="346" w:type="pct"/>
          </w:tcPr>
          <w:p w14:paraId="43CC12F5" w14:textId="77777777" w:rsidR="000B5C56" w:rsidRPr="009616A0" w:rsidRDefault="000B5C56" w:rsidP="003B2A4E">
            <w:pPr>
              <w:rPr>
                <w:rFonts w:ascii="Times New Roman" w:hAnsi="Times New Roman" w:cs="Times New Roman"/>
                <w:sz w:val="20"/>
                <w:szCs w:val="20"/>
              </w:rPr>
            </w:pPr>
          </w:p>
        </w:tc>
        <w:tc>
          <w:tcPr>
            <w:tcW w:w="86" w:type="pct"/>
          </w:tcPr>
          <w:p w14:paraId="07002363" w14:textId="77777777" w:rsidR="000B5C56" w:rsidRPr="009616A0" w:rsidRDefault="000B5C56" w:rsidP="003B2A4E">
            <w:pPr>
              <w:rPr>
                <w:rFonts w:ascii="Times New Roman" w:hAnsi="Times New Roman" w:cs="Times New Roman"/>
                <w:sz w:val="20"/>
                <w:szCs w:val="20"/>
              </w:rPr>
            </w:pPr>
          </w:p>
        </w:tc>
        <w:tc>
          <w:tcPr>
            <w:tcW w:w="246" w:type="pct"/>
          </w:tcPr>
          <w:p w14:paraId="2B5A5366" w14:textId="77777777" w:rsidR="000B5C56" w:rsidRPr="009616A0" w:rsidRDefault="000B5C56" w:rsidP="003B2A4E">
            <w:pPr>
              <w:rPr>
                <w:rFonts w:ascii="Times New Roman" w:hAnsi="Times New Roman" w:cs="Times New Roman"/>
                <w:sz w:val="20"/>
                <w:szCs w:val="20"/>
              </w:rPr>
            </w:pPr>
          </w:p>
        </w:tc>
        <w:tc>
          <w:tcPr>
            <w:tcW w:w="357" w:type="pct"/>
          </w:tcPr>
          <w:p w14:paraId="433E4001" w14:textId="77777777" w:rsidR="000B5C56" w:rsidRPr="009616A0" w:rsidRDefault="000B5C56" w:rsidP="003B2A4E">
            <w:pPr>
              <w:rPr>
                <w:rFonts w:ascii="Times New Roman" w:hAnsi="Times New Roman" w:cs="Times New Roman"/>
                <w:sz w:val="20"/>
                <w:szCs w:val="20"/>
              </w:rPr>
            </w:pPr>
          </w:p>
        </w:tc>
        <w:tc>
          <w:tcPr>
            <w:tcW w:w="86" w:type="pct"/>
          </w:tcPr>
          <w:p w14:paraId="462A38EF" w14:textId="77777777" w:rsidR="000B5C56" w:rsidRPr="009616A0" w:rsidRDefault="000B5C56" w:rsidP="003B2A4E">
            <w:pPr>
              <w:rPr>
                <w:rFonts w:ascii="Times New Roman" w:hAnsi="Times New Roman" w:cs="Times New Roman"/>
                <w:sz w:val="20"/>
                <w:szCs w:val="20"/>
              </w:rPr>
            </w:pPr>
          </w:p>
        </w:tc>
        <w:tc>
          <w:tcPr>
            <w:tcW w:w="354" w:type="pct"/>
          </w:tcPr>
          <w:p w14:paraId="5CD7091B" w14:textId="77777777" w:rsidR="000B5C56" w:rsidRPr="009616A0" w:rsidRDefault="000B5C56" w:rsidP="003B2A4E">
            <w:pPr>
              <w:rPr>
                <w:rFonts w:ascii="Times New Roman" w:hAnsi="Times New Roman" w:cs="Times New Roman"/>
                <w:sz w:val="20"/>
                <w:szCs w:val="20"/>
              </w:rPr>
            </w:pPr>
          </w:p>
        </w:tc>
        <w:tc>
          <w:tcPr>
            <w:tcW w:w="340" w:type="pct"/>
          </w:tcPr>
          <w:p w14:paraId="40853A4F" w14:textId="77777777" w:rsidR="000B5C56" w:rsidRPr="009616A0" w:rsidRDefault="000B5C56" w:rsidP="003B2A4E">
            <w:pPr>
              <w:rPr>
                <w:rFonts w:ascii="Times New Roman" w:hAnsi="Times New Roman" w:cs="Times New Roman"/>
                <w:sz w:val="20"/>
                <w:szCs w:val="20"/>
              </w:rPr>
            </w:pPr>
          </w:p>
        </w:tc>
        <w:tc>
          <w:tcPr>
            <w:tcW w:w="133" w:type="pct"/>
          </w:tcPr>
          <w:p w14:paraId="521AB8F2" w14:textId="77777777" w:rsidR="000B5C56" w:rsidRPr="009616A0" w:rsidRDefault="000B5C56" w:rsidP="003B2A4E">
            <w:pPr>
              <w:rPr>
                <w:rFonts w:ascii="Times New Roman" w:hAnsi="Times New Roman" w:cs="Times New Roman"/>
                <w:sz w:val="20"/>
                <w:szCs w:val="20"/>
              </w:rPr>
            </w:pPr>
          </w:p>
        </w:tc>
      </w:tr>
      <w:tr w:rsidR="000B5C56" w:rsidRPr="009616A0" w14:paraId="0C08D2F2" w14:textId="77777777" w:rsidTr="003B2A4E">
        <w:trPr>
          <w:gridAfter w:val="1"/>
          <w:wAfter w:w="17" w:type="pct"/>
        </w:trPr>
        <w:tc>
          <w:tcPr>
            <w:tcW w:w="832" w:type="pct"/>
          </w:tcPr>
          <w:p w14:paraId="42383B38" w14:textId="77777777" w:rsidR="000B5C56" w:rsidRPr="009616A0" w:rsidRDefault="000B5C56" w:rsidP="003B2A4E">
            <w:pPr>
              <w:jc w:val="right"/>
              <w:rPr>
                <w:rFonts w:ascii="Times New Roman" w:hAnsi="Times New Roman" w:cs="Times New Roman"/>
                <w:sz w:val="20"/>
                <w:szCs w:val="20"/>
              </w:rPr>
            </w:pPr>
            <w:r w:rsidRPr="009616A0">
              <w:rPr>
                <w:rFonts w:ascii="Times New Roman" w:hAnsi="Times New Roman" w:cs="Times New Roman"/>
                <w:sz w:val="20"/>
                <w:szCs w:val="20"/>
              </w:rPr>
              <w:t xml:space="preserve">Oral insulin sensitivity index </w:t>
            </w:r>
          </w:p>
        </w:tc>
        <w:tc>
          <w:tcPr>
            <w:tcW w:w="198" w:type="pct"/>
          </w:tcPr>
          <w:p w14:paraId="0244BE58" w14:textId="77777777" w:rsidR="000B5C56" w:rsidRPr="009616A0" w:rsidRDefault="000B5C56" w:rsidP="003B2A4E">
            <w:pPr>
              <w:rPr>
                <w:rFonts w:ascii="Times New Roman" w:hAnsi="Times New Roman" w:cs="Times New Roman"/>
                <w:sz w:val="20"/>
                <w:szCs w:val="20"/>
              </w:rPr>
            </w:pPr>
          </w:p>
        </w:tc>
        <w:tc>
          <w:tcPr>
            <w:tcW w:w="341" w:type="pct"/>
          </w:tcPr>
          <w:p w14:paraId="2246F822" w14:textId="77777777" w:rsidR="000B5C56" w:rsidRPr="009616A0" w:rsidRDefault="000B5C56" w:rsidP="003B2A4E">
            <w:pPr>
              <w:rPr>
                <w:rFonts w:ascii="Times New Roman" w:hAnsi="Times New Roman" w:cs="Times New Roman"/>
                <w:sz w:val="20"/>
                <w:szCs w:val="20"/>
              </w:rPr>
            </w:pPr>
          </w:p>
        </w:tc>
        <w:tc>
          <w:tcPr>
            <w:tcW w:w="86" w:type="pct"/>
          </w:tcPr>
          <w:p w14:paraId="17A9F2BE" w14:textId="77777777" w:rsidR="000B5C56" w:rsidRPr="009616A0" w:rsidRDefault="000B5C56" w:rsidP="003B2A4E">
            <w:pPr>
              <w:rPr>
                <w:rFonts w:ascii="Times New Roman" w:hAnsi="Times New Roman" w:cs="Times New Roman"/>
                <w:sz w:val="20"/>
                <w:szCs w:val="20"/>
              </w:rPr>
            </w:pPr>
          </w:p>
        </w:tc>
        <w:tc>
          <w:tcPr>
            <w:tcW w:w="204" w:type="pct"/>
          </w:tcPr>
          <w:p w14:paraId="6DD22AF4" w14:textId="77777777" w:rsidR="000B5C56" w:rsidRPr="009616A0" w:rsidRDefault="000B5C56" w:rsidP="003B2A4E">
            <w:pPr>
              <w:rPr>
                <w:rFonts w:ascii="Times New Roman" w:hAnsi="Times New Roman" w:cs="Times New Roman"/>
                <w:sz w:val="20"/>
                <w:szCs w:val="20"/>
              </w:rPr>
            </w:pPr>
          </w:p>
        </w:tc>
        <w:tc>
          <w:tcPr>
            <w:tcW w:w="346" w:type="pct"/>
          </w:tcPr>
          <w:p w14:paraId="32C6BADE" w14:textId="77777777" w:rsidR="000B5C56" w:rsidRPr="009616A0" w:rsidRDefault="000B5C56" w:rsidP="003B2A4E">
            <w:pPr>
              <w:rPr>
                <w:rFonts w:ascii="Times New Roman" w:hAnsi="Times New Roman" w:cs="Times New Roman"/>
                <w:sz w:val="20"/>
                <w:szCs w:val="20"/>
              </w:rPr>
            </w:pPr>
          </w:p>
        </w:tc>
        <w:tc>
          <w:tcPr>
            <w:tcW w:w="86" w:type="pct"/>
          </w:tcPr>
          <w:p w14:paraId="0CFBA39A" w14:textId="77777777" w:rsidR="000B5C56" w:rsidRPr="009616A0" w:rsidRDefault="000B5C56" w:rsidP="003B2A4E">
            <w:pPr>
              <w:rPr>
                <w:rFonts w:ascii="Times New Roman" w:hAnsi="Times New Roman" w:cs="Times New Roman"/>
                <w:sz w:val="20"/>
                <w:szCs w:val="20"/>
              </w:rPr>
            </w:pPr>
          </w:p>
        </w:tc>
        <w:tc>
          <w:tcPr>
            <w:tcW w:w="245" w:type="pct"/>
          </w:tcPr>
          <w:p w14:paraId="2CC01354" w14:textId="77777777" w:rsidR="000B5C56" w:rsidRPr="009616A0" w:rsidRDefault="000B5C56" w:rsidP="003B2A4E">
            <w:pPr>
              <w:rPr>
                <w:rFonts w:ascii="Times New Roman" w:hAnsi="Times New Roman" w:cs="Times New Roman"/>
                <w:sz w:val="20"/>
                <w:szCs w:val="20"/>
              </w:rPr>
            </w:pPr>
          </w:p>
        </w:tc>
        <w:tc>
          <w:tcPr>
            <w:tcW w:w="365" w:type="pct"/>
          </w:tcPr>
          <w:p w14:paraId="5FB242D3" w14:textId="77777777" w:rsidR="000B5C56" w:rsidRPr="009616A0" w:rsidRDefault="000B5C56" w:rsidP="003B2A4E">
            <w:pPr>
              <w:rPr>
                <w:rFonts w:ascii="Times New Roman" w:hAnsi="Times New Roman" w:cs="Times New Roman"/>
                <w:sz w:val="20"/>
                <w:szCs w:val="20"/>
              </w:rPr>
            </w:pPr>
          </w:p>
        </w:tc>
        <w:tc>
          <w:tcPr>
            <w:tcW w:w="86" w:type="pct"/>
          </w:tcPr>
          <w:p w14:paraId="54BA732A" w14:textId="77777777" w:rsidR="000B5C56" w:rsidRPr="009616A0" w:rsidRDefault="000B5C56" w:rsidP="003B2A4E">
            <w:pPr>
              <w:rPr>
                <w:rFonts w:ascii="Times New Roman" w:hAnsi="Times New Roman" w:cs="Times New Roman"/>
                <w:sz w:val="20"/>
                <w:szCs w:val="20"/>
              </w:rPr>
            </w:pPr>
          </w:p>
        </w:tc>
        <w:tc>
          <w:tcPr>
            <w:tcW w:w="246" w:type="pct"/>
          </w:tcPr>
          <w:p w14:paraId="0FE0FC49" w14:textId="77777777" w:rsidR="000B5C56" w:rsidRPr="009616A0" w:rsidRDefault="000B5C56" w:rsidP="003B2A4E">
            <w:pPr>
              <w:rPr>
                <w:rFonts w:ascii="Times New Roman" w:hAnsi="Times New Roman" w:cs="Times New Roman"/>
                <w:sz w:val="20"/>
                <w:szCs w:val="20"/>
              </w:rPr>
            </w:pPr>
          </w:p>
        </w:tc>
        <w:tc>
          <w:tcPr>
            <w:tcW w:w="346" w:type="pct"/>
          </w:tcPr>
          <w:p w14:paraId="453B30D2" w14:textId="77777777" w:rsidR="000B5C56" w:rsidRPr="009616A0" w:rsidRDefault="000B5C56" w:rsidP="003B2A4E">
            <w:pPr>
              <w:rPr>
                <w:rFonts w:ascii="Times New Roman" w:hAnsi="Times New Roman" w:cs="Times New Roman"/>
                <w:sz w:val="20"/>
                <w:szCs w:val="20"/>
              </w:rPr>
            </w:pPr>
          </w:p>
        </w:tc>
        <w:tc>
          <w:tcPr>
            <w:tcW w:w="86" w:type="pct"/>
          </w:tcPr>
          <w:p w14:paraId="0ACCB9E4" w14:textId="77777777" w:rsidR="000B5C56" w:rsidRPr="009616A0" w:rsidRDefault="000B5C56" w:rsidP="003B2A4E">
            <w:pPr>
              <w:rPr>
                <w:rFonts w:ascii="Times New Roman" w:hAnsi="Times New Roman" w:cs="Times New Roman"/>
                <w:sz w:val="20"/>
                <w:szCs w:val="20"/>
              </w:rPr>
            </w:pPr>
          </w:p>
        </w:tc>
        <w:tc>
          <w:tcPr>
            <w:tcW w:w="246" w:type="pct"/>
          </w:tcPr>
          <w:p w14:paraId="6B040BE2" w14:textId="77777777" w:rsidR="000B5C56" w:rsidRPr="009616A0" w:rsidRDefault="000B5C56" w:rsidP="003B2A4E">
            <w:pPr>
              <w:rPr>
                <w:rFonts w:ascii="Times New Roman" w:hAnsi="Times New Roman" w:cs="Times New Roman"/>
                <w:sz w:val="20"/>
                <w:szCs w:val="20"/>
              </w:rPr>
            </w:pPr>
          </w:p>
        </w:tc>
        <w:tc>
          <w:tcPr>
            <w:tcW w:w="357" w:type="pct"/>
          </w:tcPr>
          <w:p w14:paraId="1548D5D0" w14:textId="77777777" w:rsidR="000B5C56" w:rsidRPr="009616A0" w:rsidRDefault="000B5C56" w:rsidP="003B2A4E">
            <w:pPr>
              <w:rPr>
                <w:rFonts w:ascii="Times New Roman" w:hAnsi="Times New Roman" w:cs="Times New Roman"/>
                <w:sz w:val="20"/>
                <w:szCs w:val="20"/>
              </w:rPr>
            </w:pPr>
          </w:p>
        </w:tc>
        <w:tc>
          <w:tcPr>
            <w:tcW w:w="86" w:type="pct"/>
          </w:tcPr>
          <w:p w14:paraId="263F5804" w14:textId="77777777" w:rsidR="000B5C56" w:rsidRPr="009616A0" w:rsidRDefault="000B5C56" w:rsidP="003B2A4E">
            <w:pPr>
              <w:rPr>
                <w:rFonts w:ascii="Times New Roman" w:hAnsi="Times New Roman" w:cs="Times New Roman"/>
                <w:sz w:val="20"/>
                <w:szCs w:val="20"/>
              </w:rPr>
            </w:pPr>
          </w:p>
        </w:tc>
        <w:tc>
          <w:tcPr>
            <w:tcW w:w="354" w:type="pct"/>
          </w:tcPr>
          <w:p w14:paraId="672067EB" w14:textId="77777777" w:rsidR="000B5C56" w:rsidRPr="009616A0" w:rsidRDefault="000B5C56" w:rsidP="003B2A4E">
            <w:pPr>
              <w:rPr>
                <w:rFonts w:ascii="Times New Roman" w:hAnsi="Times New Roman" w:cs="Times New Roman"/>
                <w:sz w:val="20"/>
                <w:szCs w:val="20"/>
              </w:rPr>
            </w:pPr>
          </w:p>
        </w:tc>
        <w:tc>
          <w:tcPr>
            <w:tcW w:w="340" w:type="pct"/>
          </w:tcPr>
          <w:p w14:paraId="613F93BC" w14:textId="77777777" w:rsidR="000B5C56" w:rsidRPr="009616A0" w:rsidRDefault="000B5C56" w:rsidP="003B2A4E">
            <w:pPr>
              <w:rPr>
                <w:rFonts w:ascii="Times New Roman" w:hAnsi="Times New Roman" w:cs="Times New Roman"/>
                <w:sz w:val="20"/>
                <w:szCs w:val="20"/>
              </w:rPr>
            </w:pPr>
          </w:p>
        </w:tc>
        <w:tc>
          <w:tcPr>
            <w:tcW w:w="133" w:type="pct"/>
          </w:tcPr>
          <w:p w14:paraId="5F138CAE" w14:textId="77777777" w:rsidR="000B5C56" w:rsidRPr="009616A0" w:rsidRDefault="000B5C56" w:rsidP="003B2A4E">
            <w:pPr>
              <w:rPr>
                <w:rFonts w:ascii="Times New Roman" w:hAnsi="Times New Roman" w:cs="Times New Roman"/>
                <w:sz w:val="20"/>
                <w:szCs w:val="20"/>
              </w:rPr>
            </w:pPr>
          </w:p>
        </w:tc>
      </w:tr>
      <w:tr w:rsidR="000B5C56" w:rsidRPr="009616A0" w14:paraId="1DDB5911" w14:textId="77777777" w:rsidTr="003B2A4E">
        <w:trPr>
          <w:gridAfter w:val="1"/>
          <w:wAfter w:w="17" w:type="pct"/>
        </w:trPr>
        <w:tc>
          <w:tcPr>
            <w:tcW w:w="832" w:type="pct"/>
          </w:tcPr>
          <w:p w14:paraId="49913853" w14:textId="77777777" w:rsidR="000B5C56" w:rsidRPr="009616A0" w:rsidRDefault="000B5C56" w:rsidP="003B2A4E">
            <w:pPr>
              <w:jc w:val="right"/>
              <w:rPr>
                <w:rFonts w:ascii="Times New Roman" w:hAnsi="Times New Roman" w:cs="Times New Roman"/>
                <w:sz w:val="20"/>
                <w:szCs w:val="20"/>
              </w:rPr>
            </w:pPr>
            <w:r w:rsidRPr="009616A0">
              <w:rPr>
                <w:rFonts w:ascii="Times New Roman" w:hAnsi="Times New Roman" w:cs="Times New Roman"/>
                <w:sz w:val="20"/>
                <w:szCs w:val="20"/>
              </w:rPr>
              <w:t xml:space="preserve">Oral insulinogenic index </w:t>
            </w:r>
          </w:p>
        </w:tc>
        <w:tc>
          <w:tcPr>
            <w:tcW w:w="198" w:type="pct"/>
          </w:tcPr>
          <w:p w14:paraId="632A9AA6" w14:textId="77777777" w:rsidR="000B5C56" w:rsidRPr="009616A0" w:rsidRDefault="000B5C56" w:rsidP="003B2A4E">
            <w:pPr>
              <w:rPr>
                <w:rFonts w:ascii="Times New Roman" w:hAnsi="Times New Roman" w:cs="Times New Roman"/>
                <w:sz w:val="20"/>
                <w:szCs w:val="20"/>
              </w:rPr>
            </w:pPr>
          </w:p>
        </w:tc>
        <w:tc>
          <w:tcPr>
            <w:tcW w:w="341" w:type="pct"/>
          </w:tcPr>
          <w:p w14:paraId="747BAB9E" w14:textId="77777777" w:rsidR="000B5C56" w:rsidRPr="009616A0" w:rsidRDefault="000B5C56" w:rsidP="003B2A4E">
            <w:pPr>
              <w:rPr>
                <w:rFonts w:ascii="Times New Roman" w:hAnsi="Times New Roman" w:cs="Times New Roman"/>
                <w:sz w:val="20"/>
                <w:szCs w:val="20"/>
              </w:rPr>
            </w:pPr>
          </w:p>
        </w:tc>
        <w:tc>
          <w:tcPr>
            <w:tcW w:w="86" w:type="pct"/>
          </w:tcPr>
          <w:p w14:paraId="4773BA05" w14:textId="77777777" w:rsidR="000B5C56" w:rsidRPr="009616A0" w:rsidRDefault="000B5C56" w:rsidP="003B2A4E">
            <w:pPr>
              <w:rPr>
                <w:rFonts w:ascii="Times New Roman" w:hAnsi="Times New Roman" w:cs="Times New Roman"/>
                <w:sz w:val="20"/>
                <w:szCs w:val="20"/>
              </w:rPr>
            </w:pPr>
          </w:p>
        </w:tc>
        <w:tc>
          <w:tcPr>
            <w:tcW w:w="204" w:type="pct"/>
          </w:tcPr>
          <w:p w14:paraId="3DB421C4" w14:textId="77777777" w:rsidR="000B5C56" w:rsidRPr="009616A0" w:rsidRDefault="000B5C56" w:rsidP="003B2A4E">
            <w:pPr>
              <w:rPr>
                <w:rFonts w:ascii="Times New Roman" w:hAnsi="Times New Roman" w:cs="Times New Roman"/>
                <w:sz w:val="20"/>
                <w:szCs w:val="20"/>
              </w:rPr>
            </w:pPr>
          </w:p>
        </w:tc>
        <w:tc>
          <w:tcPr>
            <w:tcW w:w="346" w:type="pct"/>
          </w:tcPr>
          <w:p w14:paraId="42802EC6" w14:textId="77777777" w:rsidR="000B5C56" w:rsidRPr="009616A0" w:rsidRDefault="000B5C56" w:rsidP="003B2A4E">
            <w:pPr>
              <w:rPr>
                <w:rFonts w:ascii="Times New Roman" w:hAnsi="Times New Roman" w:cs="Times New Roman"/>
                <w:sz w:val="20"/>
                <w:szCs w:val="20"/>
              </w:rPr>
            </w:pPr>
          </w:p>
        </w:tc>
        <w:tc>
          <w:tcPr>
            <w:tcW w:w="86" w:type="pct"/>
          </w:tcPr>
          <w:p w14:paraId="4A8F4236" w14:textId="77777777" w:rsidR="000B5C56" w:rsidRPr="009616A0" w:rsidRDefault="000B5C56" w:rsidP="003B2A4E">
            <w:pPr>
              <w:rPr>
                <w:rFonts w:ascii="Times New Roman" w:hAnsi="Times New Roman" w:cs="Times New Roman"/>
                <w:sz w:val="20"/>
                <w:szCs w:val="20"/>
              </w:rPr>
            </w:pPr>
          </w:p>
        </w:tc>
        <w:tc>
          <w:tcPr>
            <w:tcW w:w="245" w:type="pct"/>
          </w:tcPr>
          <w:p w14:paraId="74EBFB1D" w14:textId="77777777" w:rsidR="000B5C56" w:rsidRPr="009616A0" w:rsidRDefault="000B5C56" w:rsidP="003B2A4E">
            <w:pPr>
              <w:rPr>
                <w:rFonts w:ascii="Times New Roman" w:hAnsi="Times New Roman" w:cs="Times New Roman"/>
                <w:sz w:val="20"/>
                <w:szCs w:val="20"/>
              </w:rPr>
            </w:pPr>
          </w:p>
        </w:tc>
        <w:tc>
          <w:tcPr>
            <w:tcW w:w="365" w:type="pct"/>
          </w:tcPr>
          <w:p w14:paraId="1C0D7E26" w14:textId="77777777" w:rsidR="000B5C56" w:rsidRPr="009616A0" w:rsidRDefault="000B5C56" w:rsidP="003B2A4E">
            <w:pPr>
              <w:rPr>
                <w:rFonts w:ascii="Times New Roman" w:hAnsi="Times New Roman" w:cs="Times New Roman"/>
                <w:sz w:val="20"/>
                <w:szCs w:val="20"/>
              </w:rPr>
            </w:pPr>
          </w:p>
        </w:tc>
        <w:tc>
          <w:tcPr>
            <w:tcW w:w="86" w:type="pct"/>
          </w:tcPr>
          <w:p w14:paraId="4CAD3FF6" w14:textId="77777777" w:rsidR="000B5C56" w:rsidRPr="009616A0" w:rsidRDefault="000B5C56" w:rsidP="003B2A4E">
            <w:pPr>
              <w:rPr>
                <w:rFonts w:ascii="Times New Roman" w:hAnsi="Times New Roman" w:cs="Times New Roman"/>
                <w:sz w:val="20"/>
                <w:szCs w:val="20"/>
              </w:rPr>
            </w:pPr>
          </w:p>
        </w:tc>
        <w:tc>
          <w:tcPr>
            <w:tcW w:w="246" w:type="pct"/>
          </w:tcPr>
          <w:p w14:paraId="2D7B9723" w14:textId="77777777" w:rsidR="000B5C56" w:rsidRPr="009616A0" w:rsidRDefault="000B5C56" w:rsidP="003B2A4E">
            <w:pPr>
              <w:rPr>
                <w:rFonts w:ascii="Times New Roman" w:hAnsi="Times New Roman" w:cs="Times New Roman"/>
                <w:sz w:val="20"/>
                <w:szCs w:val="20"/>
              </w:rPr>
            </w:pPr>
          </w:p>
        </w:tc>
        <w:tc>
          <w:tcPr>
            <w:tcW w:w="346" w:type="pct"/>
          </w:tcPr>
          <w:p w14:paraId="7961DA3A" w14:textId="77777777" w:rsidR="000B5C56" w:rsidRPr="009616A0" w:rsidRDefault="000B5C56" w:rsidP="003B2A4E">
            <w:pPr>
              <w:rPr>
                <w:rFonts w:ascii="Times New Roman" w:hAnsi="Times New Roman" w:cs="Times New Roman"/>
                <w:sz w:val="20"/>
                <w:szCs w:val="20"/>
              </w:rPr>
            </w:pPr>
          </w:p>
        </w:tc>
        <w:tc>
          <w:tcPr>
            <w:tcW w:w="86" w:type="pct"/>
          </w:tcPr>
          <w:p w14:paraId="39FDCBF8" w14:textId="77777777" w:rsidR="000B5C56" w:rsidRPr="009616A0" w:rsidRDefault="000B5C56" w:rsidP="003B2A4E">
            <w:pPr>
              <w:rPr>
                <w:rFonts w:ascii="Times New Roman" w:hAnsi="Times New Roman" w:cs="Times New Roman"/>
                <w:sz w:val="20"/>
                <w:szCs w:val="20"/>
              </w:rPr>
            </w:pPr>
          </w:p>
        </w:tc>
        <w:tc>
          <w:tcPr>
            <w:tcW w:w="246" w:type="pct"/>
          </w:tcPr>
          <w:p w14:paraId="5886CE52" w14:textId="77777777" w:rsidR="000B5C56" w:rsidRPr="009616A0" w:rsidRDefault="000B5C56" w:rsidP="003B2A4E">
            <w:pPr>
              <w:rPr>
                <w:rFonts w:ascii="Times New Roman" w:hAnsi="Times New Roman" w:cs="Times New Roman"/>
                <w:sz w:val="20"/>
                <w:szCs w:val="20"/>
              </w:rPr>
            </w:pPr>
          </w:p>
        </w:tc>
        <w:tc>
          <w:tcPr>
            <w:tcW w:w="357" w:type="pct"/>
          </w:tcPr>
          <w:p w14:paraId="46A608D7" w14:textId="77777777" w:rsidR="000B5C56" w:rsidRPr="009616A0" w:rsidRDefault="000B5C56" w:rsidP="003B2A4E">
            <w:pPr>
              <w:rPr>
                <w:rFonts w:ascii="Times New Roman" w:hAnsi="Times New Roman" w:cs="Times New Roman"/>
                <w:sz w:val="20"/>
                <w:szCs w:val="20"/>
              </w:rPr>
            </w:pPr>
          </w:p>
        </w:tc>
        <w:tc>
          <w:tcPr>
            <w:tcW w:w="86" w:type="pct"/>
          </w:tcPr>
          <w:p w14:paraId="6AADECE8" w14:textId="77777777" w:rsidR="000B5C56" w:rsidRPr="009616A0" w:rsidRDefault="000B5C56" w:rsidP="003B2A4E">
            <w:pPr>
              <w:rPr>
                <w:rFonts w:ascii="Times New Roman" w:hAnsi="Times New Roman" w:cs="Times New Roman"/>
                <w:sz w:val="20"/>
                <w:szCs w:val="20"/>
              </w:rPr>
            </w:pPr>
          </w:p>
        </w:tc>
        <w:tc>
          <w:tcPr>
            <w:tcW w:w="354" w:type="pct"/>
          </w:tcPr>
          <w:p w14:paraId="2D666117" w14:textId="77777777" w:rsidR="000B5C56" w:rsidRPr="009616A0" w:rsidRDefault="000B5C56" w:rsidP="003B2A4E">
            <w:pPr>
              <w:rPr>
                <w:rFonts w:ascii="Times New Roman" w:hAnsi="Times New Roman" w:cs="Times New Roman"/>
                <w:sz w:val="20"/>
                <w:szCs w:val="20"/>
              </w:rPr>
            </w:pPr>
          </w:p>
        </w:tc>
        <w:tc>
          <w:tcPr>
            <w:tcW w:w="340" w:type="pct"/>
          </w:tcPr>
          <w:p w14:paraId="4BA77CE8" w14:textId="77777777" w:rsidR="000B5C56" w:rsidRPr="009616A0" w:rsidRDefault="000B5C56" w:rsidP="003B2A4E">
            <w:pPr>
              <w:rPr>
                <w:rFonts w:ascii="Times New Roman" w:hAnsi="Times New Roman" w:cs="Times New Roman"/>
                <w:sz w:val="20"/>
                <w:szCs w:val="20"/>
              </w:rPr>
            </w:pPr>
          </w:p>
        </w:tc>
        <w:tc>
          <w:tcPr>
            <w:tcW w:w="133" w:type="pct"/>
          </w:tcPr>
          <w:p w14:paraId="736FAA0B" w14:textId="77777777" w:rsidR="000B5C56" w:rsidRPr="009616A0" w:rsidRDefault="000B5C56" w:rsidP="003B2A4E">
            <w:pPr>
              <w:rPr>
                <w:rFonts w:ascii="Times New Roman" w:hAnsi="Times New Roman" w:cs="Times New Roman"/>
                <w:sz w:val="20"/>
                <w:szCs w:val="20"/>
              </w:rPr>
            </w:pPr>
          </w:p>
        </w:tc>
      </w:tr>
      <w:tr w:rsidR="000B5C56" w:rsidRPr="009616A0" w14:paraId="6FEAE09C" w14:textId="77777777" w:rsidTr="003B2A4E">
        <w:trPr>
          <w:gridAfter w:val="1"/>
          <w:wAfter w:w="17" w:type="pct"/>
        </w:trPr>
        <w:tc>
          <w:tcPr>
            <w:tcW w:w="832" w:type="pct"/>
          </w:tcPr>
          <w:p w14:paraId="02F49867" w14:textId="77777777" w:rsidR="000B5C56" w:rsidRPr="009616A0" w:rsidRDefault="000B5C56" w:rsidP="003B2A4E">
            <w:pPr>
              <w:jc w:val="right"/>
              <w:rPr>
                <w:rFonts w:ascii="Times New Roman" w:hAnsi="Times New Roman" w:cs="Times New Roman"/>
                <w:sz w:val="20"/>
                <w:szCs w:val="20"/>
              </w:rPr>
            </w:pPr>
          </w:p>
        </w:tc>
        <w:tc>
          <w:tcPr>
            <w:tcW w:w="198" w:type="pct"/>
          </w:tcPr>
          <w:p w14:paraId="7C8755DF" w14:textId="77777777" w:rsidR="000B5C56" w:rsidRPr="009616A0" w:rsidRDefault="000B5C56" w:rsidP="003B2A4E">
            <w:pPr>
              <w:rPr>
                <w:rFonts w:ascii="Times New Roman" w:hAnsi="Times New Roman" w:cs="Times New Roman"/>
                <w:sz w:val="20"/>
                <w:szCs w:val="20"/>
              </w:rPr>
            </w:pPr>
          </w:p>
        </w:tc>
        <w:tc>
          <w:tcPr>
            <w:tcW w:w="341" w:type="pct"/>
          </w:tcPr>
          <w:p w14:paraId="6EF63D87" w14:textId="77777777" w:rsidR="000B5C56" w:rsidRPr="009616A0" w:rsidRDefault="000B5C56" w:rsidP="003B2A4E">
            <w:pPr>
              <w:rPr>
                <w:rFonts w:ascii="Times New Roman" w:hAnsi="Times New Roman" w:cs="Times New Roman"/>
                <w:sz w:val="20"/>
                <w:szCs w:val="20"/>
              </w:rPr>
            </w:pPr>
          </w:p>
        </w:tc>
        <w:tc>
          <w:tcPr>
            <w:tcW w:w="86" w:type="pct"/>
          </w:tcPr>
          <w:p w14:paraId="77A35C00" w14:textId="77777777" w:rsidR="000B5C56" w:rsidRPr="009616A0" w:rsidRDefault="000B5C56" w:rsidP="003B2A4E">
            <w:pPr>
              <w:rPr>
                <w:rFonts w:ascii="Times New Roman" w:hAnsi="Times New Roman" w:cs="Times New Roman"/>
                <w:sz w:val="20"/>
                <w:szCs w:val="20"/>
              </w:rPr>
            </w:pPr>
          </w:p>
        </w:tc>
        <w:tc>
          <w:tcPr>
            <w:tcW w:w="204" w:type="pct"/>
          </w:tcPr>
          <w:p w14:paraId="510D64DC" w14:textId="77777777" w:rsidR="000B5C56" w:rsidRPr="009616A0" w:rsidRDefault="000B5C56" w:rsidP="003B2A4E">
            <w:pPr>
              <w:rPr>
                <w:rFonts w:ascii="Times New Roman" w:hAnsi="Times New Roman" w:cs="Times New Roman"/>
                <w:sz w:val="20"/>
                <w:szCs w:val="20"/>
              </w:rPr>
            </w:pPr>
          </w:p>
        </w:tc>
        <w:tc>
          <w:tcPr>
            <w:tcW w:w="346" w:type="pct"/>
          </w:tcPr>
          <w:p w14:paraId="09E32551" w14:textId="77777777" w:rsidR="000B5C56" w:rsidRPr="009616A0" w:rsidRDefault="000B5C56" w:rsidP="003B2A4E">
            <w:pPr>
              <w:rPr>
                <w:rFonts w:ascii="Times New Roman" w:hAnsi="Times New Roman" w:cs="Times New Roman"/>
                <w:sz w:val="20"/>
                <w:szCs w:val="20"/>
              </w:rPr>
            </w:pPr>
          </w:p>
        </w:tc>
        <w:tc>
          <w:tcPr>
            <w:tcW w:w="86" w:type="pct"/>
          </w:tcPr>
          <w:p w14:paraId="6A1B3C49" w14:textId="77777777" w:rsidR="000B5C56" w:rsidRPr="009616A0" w:rsidRDefault="000B5C56" w:rsidP="003B2A4E">
            <w:pPr>
              <w:rPr>
                <w:rFonts w:ascii="Times New Roman" w:hAnsi="Times New Roman" w:cs="Times New Roman"/>
                <w:sz w:val="20"/>
                <w:szCs w:val="20"/>
              </w:rPr>
            </w:pPr>
          </w:p>
        </w:tc>
        <w:tc>
          <w:tcPr>
            <w:tcW w:w="245" w:type="pct"/>
          </w:tcPr>
          <w:p w14:paraId="31E4AEA3" w14:textId="77777777" w:rsidR="000B5C56" w:rsidRPr="009616A0" w:rsidRDefault="000B5C56" w:rsidP="003B2A4E">
            <w:pPr>
              <w:rPr>
                <w:rFonts w:ascii="Times New Roman" w:hAnsi="Times New Roman" w:cs="Times New Roman"/>
                <w:sz w:val="20"/>
                <w:szCs w:val="20"/>
              </w:rPr>
            </w:pPr>
          </w:p>
        </w:tc>
        <w:tc>
          <w:tcPr>
            <w:tcW w:w="365" w:type="pct"/>
          </w:tcPr>
          <w:p w14:paraId="2D0C6F32" w14:textId="77777777" w:rsidR="000B5C56" w:rsidRPr="009616A0" w:rsidRDefault="000B5C56" w:rsidP="003B2A4E">
            <w:pPr>
              <w:rPr>
                <w:rFonts w:ascii="Times New Roman" w:hAnsi="Times New Roman" w:cs="Times New Roman"/>
                <w:sz w:val="20"/>
                <w:szCs w:val="20"/>
              </w:rPr>
            </w:pPr>
          </w:p>
        </w:tc>
        <w:tc>
          <w:tcPr>
            <w:tcW w:w="86" w:type="pct"/>
          </w:tcPr>
          <w:p w14:paraId="51128BAF" w14:textId="77777777" w:rsidR="000B5C56" w:rsidRPr="009616A0" w:rsidRDefault="000B5C56" w:rsidP="003B2A4E">
            <w:pPr>
              <w:rPr>
                <w:rFonts w:ascii="Times New Roman" w:hAnsi="Times New Roman" w:cs="Times New Roman"/>
                <w:sz w:val="20"/>
                <w:szCs w:val="20"/>
              </w:rPr>
            </w:pPr>
          </w:p>
        </w:tc>
        <w:tc>
          <w:tcPr>
            <w:tcW w:w="246" w:type="pct"/>
          </w:tcPr>
          <w:p w14:paraId="4F858D18" w14:textId="77777777" w:rsidR="000B5C56" w:rsidRPr="009616A0" w:rsidRDefault="000B5C56" w:rsidP="003B2A4E">
            <w:pPr>
              <w:rPr>
                <w:rFonts w:ascii="Times New Roman" w:hAnsi="Times New Roman" w:cs="Times New Roman"/>
                <w:sz w:val="20"/>
                <w:szCs w:val="20"/>
              </w:rPr>
            </w:pPr>
          </w:p>
        </w:tc>
        <w:tc>
          <w:tcPr>
            <w:tcW w:w="346" w:type="pct"/>
          </w:tcPr>
          <w:p w14:paraId="5182A75C" w14:textId="77777777" w:rsidR="000B5C56" w:rsidRPr="009616A0" w:rsidRDefault="000B5C56" w:rsidP="003B2A4E">
            <w:pPr>
              <w:rPr>
                <w:rFonts w:ascii="Times New Roman" w:hAnsi="Times New Roman" w:cs="Times New Roman"/>
                <w:sz w:val="20"/>
                <w:szCs w:val="20"/>
              </w:rPr>
            </w:pPr>
          </w:p>
        </w:tc>
        <w:tc>
          <w:tcPr>
            <w:tcW w:w="86" w:type="pct"/>
          </w:tcPr>
          <w:p w14:paraId="1C5B65DE" w14:textId="77777777" w:rsidR="000B5C56" w:rsidRPr="009616A0" w:rsidRDefault="000B5C56" w:rsidP="003B2A4E">
            <w:pPr>
              <w:rPr>
                <w:rFonts w:ascii="Times New Roman" w:hAnsi="Times New Roman" w:cs="Times New Roman"/>
                <w:sz w:val="20"/>
                <w:szCs w:val="20"/>
              </w:rPr>
            </w:pPr>
          </w:p>
        </w:tc>
        <w:tc>
          <w:tcPr>
            <w:tcW w:w="246" w:type="pct"/>
          </w:tcPr>
          <w:p w14:paraId="795FA945" w14:textId="77777777" w:rsidR="000B5C56" w:rsidRPr="009616A0" w:rsidRDefault="000B5C56" w:rsidP="003B2A4E">
            <w:pPr>
              <w:rPr>
                <w:rFonts w:ascii="Times New Roman" w:hAnsi="Times New Roman" w:cs="Times New Roman"/>
                <w:sz w:val="20"/>
                <w:szCs w:val="20"/>
              </w:rPr>
            </w:pPr>
          </w:p>
        </w:tc>
        <w:tc>
          <w:tcPr>
            <w:tcW w:w="357" w:type="pct"/>
          </w:tcPr>
          <w:p w14:paraId="65EDC209" w14:textId="77777777" w:rsidR="000B5C56" w:rsidRPr="009616A0" w:rsidRDefault="000B5C56" w:rsidP="003B2A4E">
            <w:pPr>
              <w:rPr>
                <w:rFonts w:ascii="Times New Roman" w:hAnsi="Times New Roman" w:cs="Times New Roman"/>
                <w:sz w:val="20"/>
                <w:szCs w:val="20"/>
              </w:rPr>
            </w:pPr>
          </w:p>
        </w:tc>
        <w:tc>
          <w:tcPr>
            <w:tcW w:w="86" w:type="pct"/>
          </w:tcPr>
          <w:p w14:paraId="6D39CAC7" w14:textId="77777777" w:rsidR="000B5C56" w:rsidRPr="009616A0" w:rsidRDefault="000B5C56" w:rsidP="003B2A4E">
            <w:pPr>
              <w:rPr>
                <w:rFonts w:ascii="Times New Roman" w:hAnsi="Times New Roman" w:cs="Times New Roman"/>
                <w:sz w:val="20"/>
                <w:szCs w:val="20"/>
              </w:rPr>
            </w:pPr>
          </w:p>
        </w:tc>
        <w:tc>
          <w:tcPr>
            <w:tcW w:w="354" w:type="pct"/>
          </w:tcPr>
          <w:p w14:paraId="5D2529A1" w14:textId="77777777" w:rsidR="000B5C56" w:rsidRPr="009616A0" w:rsidRDefault="000B5C56" w:rsidP="003B2A4E">
            <w:pPr>
              <w:rPr>
                <w:rFonts w:ascii="Times New Roman" w:hAnsi="Times New Roman" w:cs="Times New Roman"/>
                <w:sz w:val="20"/>
                <w:szCs w:val="20"/>
              </w:rPr>
            </w:pPr>
          </w:p>
        </w:tc>
        <w:tc>
          <w:tcPr>
            <w:tcW w:w="340" w:type="pct"/>
          </w:tcPr>
          <w:p w14:paraId="75BAF0B5" w14:textId="77777777" w:rsidR="000B5C56" w:rsidRPr="009616A0" w:rsidRDefault="000B5C56" w:rsidP="003B2A4E">
            <w:pPr>
              <w:rPr>
                <w:rFonts w:ascii="Times New Roman" w:hAnsi="Times New Roman" w:cs="Times New Roman"/>
                <w:sz w:val="20"/>
                <w:szCs w:val="20"/>
              </w:rPr>
            </w:pPr>
          </w:p>
        </w:tc>
        <w:tc>
          <w:tcPr>
            <w:tcW w:w="133" w:type="pct"/>
          </w:tcPr>
          <w:p w14:paraId="1FB14D30" w14:textId="77777777" w:rsidR="000B5C56" w:rsidRPr="009616A0" w:rsidRDefault="000B5C56" w:rsidP="003B2A4E">
            <w:pPr>
              <w:rPr>
                <w:rFonts w:ascii="Times New Roman" w:hAnsi="Times New Roman" w:cs="Times New Roman"/>
                <w:sz w:val="20"/>
                <w:szCs w:val="20"/>
              </w:rPr>
            </w:pPr>
          </w:p>
        </w:tc>
      </w:tr>
      <w:tr w:rsidR="000B5C56" w:rsidRPr="009616A0" w14:paraId="408F6FD0" w14:textId="77777777" w:rsidTr="003B2A4E">
        <w:tc>
          <w:tcPr>
            <w:tcW w:w="5000" w:type="pct"/>
            <w:gridSpan w:val="20"/>
          </w:tcPr>
          <w:p w14:paraId="20B7A707"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t>MD: Mean difference, CI: confidence intervals. CON: control group, DCON: Dietary control group, MED: Moderate volume exercise, HED: High volume exercise</w:t>
            </w:r>
          </w:p>
        </w:tc>
      </w:tr>
    </w:tbl>
    <w:p w14:paraId="59C16836" w14:textId="77777777" w:rsidR="000B5C56" w:rsidRPr="009616A0" w:rsidRDefault="000B5C56" w:rsidP="000B5C56">
      <w:pPr>
        <w:rPr>
          <w:rFonts w:ascii="Times New Roman" w:hAnsi="Times New Roman" w:cs="Times New Roman"/>
        </w:rPr>
        <w:sectPr w:rsidR="000B5C56" w:rsidRPr="009616A0" w:rsidSect="003B2A4E">
          <w:pgSz w:w="15840" w:h="12240" w:orient="landscape"/>
          <w:pgMar w:top="1134" w:right="1701" w:bottom="1134" w:left="1701" w:header="709" w:footer="709" w:gutter="0"/>
          <w:cols w:space="708"/>
          <w:docGrid w:linePitch="360"/>
        </w:sectPr>
      </w:pPr>
    </w:p>
    <w:tbl>
      <w:tblPr>
        <w:tblStyle w:val="Tabel-Gitter"/>
        <w:tblW w:w="5222" w:type="pct"/>
        <w:tblLayout w:type="fixed"/>
        <w:tblLook w:val="04A0" w:firstRow="1" w:lastRow="0" w:firstColumn="1" w:lastColumn="0" w:noHBand="0" w:noVBand="1"/>
      </w:tblPr>
      <w:tblGrid>
        <w:gridCol w:w="3292"/>
        <w:gridCol w:w="901"/>
        <w:gridCol w:w="851"/>
        <w:gridCol w:w="922"/>
        <w:gridCol w:w="774"/>
        <w:gridCol w:w="922"/>
        <w:gridCol w:w="778"/>
        <w:gridCol w:w="6"/>
        <w:gridCol w:w="918"/>
        <w:gridCol w:w="1030"/>
        <w:gridCol w:w="10"/>
      </w:tblGrid>
      <w:tr w:rsidR="000B5C56" w:rsidRPr="009616A0" w14:paraId="68C947AC" w14:textId="77777777" w:rsidTr="003B2A4E">
        <w:tc>
          <w:tcPr>
            <w:tcW w:w="5000" w:type="pct"/>
            <w:gridSpan w:val="11"/>
          </w:tcPr>
          <w:p w14:paraId="6BC7BDCD"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lastRenderedPageBreak/>
              <w:t>Table 4 Within-group changes from baseline to 16-week follow-up in in other outcomes reflecting underlaying mechanisms of beta-cell function</w:t>
            </w:r>
          </w:p>
        </w:tc>
      </w:tr>
      <w:tr w:rsidR="000B5C56" w:rsidRPr="009616A0" w14:paraId="4C9AAC9E" w14:textId="77777777" w:rsidTr="003B2A4E">
        <w:trPr>
          <w:gridAfter w:val="1"/>
          <w:wAfter w:w="5" w:type="pct"/>
        </w:trPr>
        <w:tc>
          <w:tcPr>
            <w:tcW w:w="1582" w:type="pct"/>
          </w:tcPr>
          <w:p w14:paraId="0CCF8866" w14:textId="77777777" w:rsidR="000B5C56" w:rsidRPr="009616A0" w:rsidRDefault="000B5C56" w:rsidP="003B2A4E">
            <w:pPr>
              <w:rPr>
                <w:rFonts w:ascii="Times New Roman" w:hAnsi="Times New Roman" w:cs="Times New Roman"/>
                <w:sz w:val="18"/>
                <w:szCs w:val="18"/>
              </w:rPr>
            </w:pPr>
          </w:p>
        </w:tc>
        <w:tc>
          <w:tcPr>
            <w:tcW w:w="842" w:type="pct"/>
            <w:gridSpan w:val="2"/>
          </w:tcPr>
          <w:p w14:paraId="10B06EA6"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CON</w:t>
            </w:r>
          </w:p>
        </w:tc>
        <w:tc>
          <w:tcPr>
            <w:tcW w:w="815" w:type="pct"/>
            <w:gridSpan w:val="2"/>
          </w:tcPr>
          <w:p w14:paraId="5B91959E"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DCON</w:t>
            </w:r>
          </w:p>
        </w:tc>
        <w:tc>
          <w:tcPr>
            <w:tcW w:w="820" w:type="pct"/>
            <w:gridSpan w:val="3"/>
          </w:tcPr>
          <w:p w14:paraId="7B25BAE4"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MED</w:t>
            </w:r>
          </w:p>
        </w:tc>
        <w:tc>
          <w:tcPr>
            <w:tcW w:w="936" w:type="pct"/>
            <w:gridSpan w:val="2"/>
          </w:tcPr>
          <w:p w14:paraId="717FBDA1"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HED</w:t>
            </w:r>
          </w:p>
        </w:tc>
      </w:tr>
      <w:tr w:rsidR="000B5C56" w:rsidRPr="009616A0" w14:paraId="25FA576B" w14:textId="77777777" w:rsidTr="003B2A4E">
        <w:trPr>
          <w:gridAfter w:val="1"/>
          <w:wAfter w:w="5" w:type="pct"/>
        </w:trPr>
        <w:tc>
          <w:tcPr>
            <w:tcW w:w="1582" w:type="pct"/>
          </w:tcPr>
          <w:p w14:paraId="64DD0F39" w14:textId="77777777" w:rsidR="000B5C56" w:rsidRPr="009616A0" w:rsidRDefault="000B5C56" w:rsidP="003B2A4E">
            <w:pPr>
              <w:rPr>
                <w:rFonts w:ascii="Times New Roman" w:hAnsi="Times New Roman" w:cs="Times New Roman"/>
                <w:sz w:val="18"/>
                <w:szCs w:val="18"/>
              </w:rPr>
            </w:pPr>
          </w:p>
        </w:tc>
        <w:tc>
          <w:tcPr>
            <w:tcW w:w="433" w:type="pct"/>
          </w:tcPr>
          <w:p w14:paraId="0F9DF825"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Change</w:t>
            </w:r>
          </w:p>
        </w:tc>
        <w:tc>
          <w:tcPr>
            <w:tcW w:w="409" w:type="pct"/>
          </w:tcPr>
          <w:p w14:paraId="3A454F46"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95% CI</w:t>
            </w:r>
          </w:p>
        </w:tc>
        <w:tc>
          <w:tcPr>
            <w:tcW w:w="443" w:type="pct"/>
          </w:tcPr>
          <w:p w14:paraId="0FFF143D"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Change</w:t>
            </w:r>
          </w:p>
        </w:tc>
        <w:tc>
          <w:tcPr>
            <w:tcW w:w="372" w:type="pct"/>
          </w:tcPr>
          <w:p w14:paraId="47B8198A"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95% CI</w:t>
            </w:r>
          </w:p>
        </w:tc>
        <w:tc>
          <w:tcPr>
            <w:tcW w:w="443" w:type="pct"/>
          </w:tcPr>
          <w:p w14:paraId="7CB89181"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Change</w:t>
            </w:r>
          </w:p>
        </w:tc>
        <w:tc>
          <w:tcPr>
            <w:tcW w:w="374" w:type="pct"/>
          </w:tcPr>
          <w:p w14:paraId="4FB301EA"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95% CI</w:t>
            </w:r>
          </w:p>
        </w:tc>
        <w:tc>
          <w:tcPr>
            <w:tcW w:w="444" w:type="pct"/>
            <w:gridSpan w:val="2"/>
          </w:tcPr>
          <w:p w14:paraId="215D582F"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Change</w:t>
            </w:r>
          </w:p>
        </w:tc>
        <w:tc>
          <w:tcPr>
            <w:tcW w:w="495" w:type="pct"/>
          </w:tcPr>
          <w:p w14:paraId="150CC550"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95% CI</w:t>
            </w:r>
          </w:p>
        </w:tc>
      </w:tr>
      <w:tr w:rsidR="000B5C56" w:rsidRPr="009616A0" w14:paraId="464C006F" w14:textId="77777777" w:rsidTr="003B2A4E">
        <w:trPr>
          <w:gridAfter w:val="1"/>
          <w:wAfter w:w="5" w:type="pct"/>
        </w:trPr>
        <w:tc>
          <w:tcPr>
            <w:tcW w:w="1582" w:type="pct"/>
          </w:tcPr>
          <w:p w14:paraId="0FF8770B"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 xml:space="preserve">Basal </w:t>
            </w:r>
          </w:p>
        </w:tc>
        <w:tc>
          <w:tcPr>
            <w:tcW w:w="433" w:type="pct"/>
          </w:tcPr>
          <w:p w14:paraId="49FBAC4C" w14:textId="77777777" w:rsidR="000B5C56" w:rsidRPr="009616A0" w:rsidRDefault="000B5C56" w:rsidP="003B2A4E">
            <w:pPr>
              <w:rPr>
                <w:rFonts w:ascii="Times New Roman" w:hAnsi="Times New Roman" w:cs="Times New Roman"/>
                <w:sz w:val="18"/>
                <w:szCs w:val="18"/>
              </w:rPr>
            </w:pPr>
          </w:p>
        </w:tc>
        <w:tc>
          <w:tcPr>
            <w:tcW w:w="409" w:type="pct"/>
          </w:tcPr>
          <w:p w14:paraId="570DCE81" w14:textId="77777777" w:rsidR="000B5C56" w:rsidRPr="009616A0" w:rsidRDefault="000B5C56" w:rsidP="003B2A4E">
            <w:pPr>
              <w:rPr>
                <w:rFonts w:ascii="Times New Roman" w:hAnsi="Times New Roman" w:cs="Times New Roman"/>
                <w:sz w:val="18"/>
                <w:szCs w:val="18"/>
              </w:rPr>
            </w:pPr>
          </w:p>
        </w:tc>
        <w:tc>
          <w:tcPr>
            <w:tcW w:w="443" w:type="pct"/>
          </w:tcPr>
          <w:p w14:paraId="47B7FE1C" w14:textId="77777777" w:rsidR="000B5C56" w:rsidRPr="009616A0" w:rsidRDefault="000B5C56" w:rsidP="003B2A4E">
            <w:pPr>
              <w:rPr>
                <w:rFonts w:ascii="Times New Roman" w:hAnsi="Times New Roman" w:cs="Times New Roman"/>
                <w:sz w:val="18"/>
                <w:szCs w:val="18"/>
              </w:rPr>
            </w:pPr>
          </w:p>
        </w:tc>
        <w:tc>
          <w:tcPr>
            <w:tcW w:w="372" w:type="pct"/>
          </w:tcPr>
          <w:p w14:paraId="789C4A71" w14:textId="77777777" w:rsidR="000B5C56" w:rsidRPr="009616A0" w:rsidRDefault="000B5C56" w:rsidP="003B2A4E">
            <w:pPr>
              <w:rPr>
                <w:rFonts w:ascii="Times New Roman" w:hAnsi="Times New Roman" w:cs="Times New Roman"/>
                <w:sz w:val="18"/>
                <w:szCs w:val="18"/>
              </w:rPr>
            </w:pPr>
          </w:p>
        </w:tc>
        <w:tc>
          <w:tcPr>
            <w:tcW w:w="443" w:type="pct"/>
          </w:tcPr>
          <w:p w14:paraId="1EE0BBD3" w14:textId="77777777" w:rsidR="000B5C56" w:rsidRPr="009616A0" w:rsidRDefault="000B5C56" w:rsidP="003B2A4E">
            <w:pPr>
              <w:rPr>
                <w:rFonts w:ascii="Times New Roman" w:hAnsi="Times New Roman" w:cs="Times New Roman"/>
                <w:sz w:val="18"/>
                <w:szCs w:val="18"/>
              </w:rPr>
            </w:pPr>
          </w:p>
        </w:tc>
        <w:tc>
          <w:tcPr>
            <w:tcW w:w="374" w:type="pct"/>
          </w:tcPr>
          <w:p w14:paraId="2E926159" w14:textId="77777777" w:rsidR="000B5C56" w:rsidRPr="009616A0" w:rsidRDefault="000B5C56" w:rsidP="003B2A4E">
            <w:pPr>
              <w:rPr>
                <w:rFonts w:ascii="Times New Roman" w:hAnsi="Times New Roman" w:cs="Times New Roman"/>
                <w:sz w:val="18"/>
                <w:szCs w:val="18"/>
              </w:rPr>
            </w:pPr>
          </w:p>
        </w:tc>
        <w:tc>
          <w:tcPr>
            <w:tcW w:w="444" w:type="pct"/>
            <w:gridSpan w:val="2"/>
          </w:tcPr>
          <w:p w14:paraId="40AD690D" w14:textId="77777777" w:rsidR="000B5C56" w:rsidRPr="009616A0" w:rsidRDefault="000B5C56" w:rsidP="003B2A4E">
            <w:pPr>
              <w:rPr>
                <w:rFonts w:ascii="Times New Roman" w:hAnsi="Times New Roman" w:cs="Times New Roman"/>
                <w:sz w:val="18"/>
                <w:szCs w:val="18"/>
              </w:rPr>
            </w:pPr>
          </w:p>
        </w:tc>
        <w:tc>
          <w:tcPr>
            <w:tcW w:w="495" w:type="pct"/>
          </w:tcPr>
          <w:p w14:paraId="57A3E9C5" w14:textId="77777777" w:rsidR="000B5C56" w:rsidRPr="009616A0" w:rsidRDefault="000B5C56" w:rsidP="003B2A4E">
            <w:pPr>
              <w:rPr>
                <w:rFonts w:ascii="Times New Roman" w:hAnsi="Times New Roman" w:cs="Times New Roman"/>
                <w:sz w:val="18"/>
                <w:szCs w:val="18"/>
              </w:rPr>
            </w:pPr>
          </w:p>
        </w:tc>
      </w:tr>
      <w:tr w:rsidR="000B5C56" w:rsidRPr="009616A0" w14:paraId="313153DF" w14:textId="77777777" w:rsidTr="003B2A4E">
        <w:trPr>
          <w:gridAfter w:val="1"/>
          <w:wAfter w:w="5" w:type="pct"/>
        </w:trPr>
        <w:tc>
          <w:tcPr>
            <w:tcW w:w="1582" w:type="pct"/>
          </w:tcPr>
          <w:p w14:paraId="6CB9824E"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insulin secretion rate</w:t>
            </w:r>
          </w:p>
        </w:tc>
        <w:tc>
          <w:tcPr>
            <w:tcW w:w="433" w:type="pct"/>
          </w:tcPr>
          <w:p w14:paraId="23C8DE54" w14:textId="77777777" w:rsidR="000B5C56" w:rsidRPr="009616A0" w:rsidRDefault="000B5C56" w:rsidP="003B2A4E">
            <w:pPr>
              <w:rPr>
                <w:rFonts w:ascii="Times New Roman" w:hAnsi="Times New Roman" w:cs="Times New Roman"/>
                <w:sz w:val="18"/>
                <w:szCs w:val="18"/>
              </w:rPr>
            </w:pPr>
          </w:p>
        </w:tc>
        <w:tc>
          <w:tcPr>
            <w:tcW w:w="409" w:type="pct"/>
          </w:tcPr>
          <w:p w14:paraId="6C05F6E2" w14:textId="77777777" w:rsidR="000B5C56" w:rsidRPr="009616A0" w:rsidRDefault="000B5C56" w:rsidP="003B2A4E">
            <w:pPr>
              <w:rPr>
                <w:rFonts w:ascii="Times New Roman" w:hAnsi="Times New Roman" w:cs="Times New Roman"/>
                <w:sz w:val="18"/>
                <w:szCs w:val="18"/>
              </w:rPr>
            </w:pPr>
          </w:p>
        </w:tc>
        <w:tc>
          <w:tcPr>
            <w:tcW w:w="443" w:type="pct"/>
          </w:tcPr>
          <w:p w14:paraId="3BDD290C" w14:textId="77777777" w:rsidR="000B5C56" w:rsidRPr="009616A0" w:rsidRDefault="000B5C56" w:rsidP="003B2A4E">
            <w:pPr>
              <w:rPr>
                <w:rFonts w:ascii="Times New Roman" w:hAnsi="Times New Roman" w:cs="Times New Roman"/>
                <w:sz w:val="18"/>
                <w:szCs w:val="18"/>
              </w:rPr>
            </w:pPr>
          </w:p>
        </w:tc>
        <w:tc>
          <w:tcPr>
            <w:tcW w:w="372" w:type="pct"/>
          </w:tcPr>
          <w:p w14:paraId="2E7C8F65" w14:textId="77777777" w:rsidR="000B5C56" w:rsidRPr="009616A0" w:rsidRDefault="000B5C56" w:rsidP="003B2A4E">
            <w:pPr>
              <w:rPr>
                <w:rFonts w:ascii="Times New Roman" w:hAnsi="Times New Roman" w:cs="Times New Roman"/>
                <w:sz w:val="18"/>
                <w:szCs w:val="18"/>
              </w:rPr>
            </w:pPr>
          </w:p>
        </w:tc>
        <w:tc>
          <w:tcPr>
            <w:tcW w:w="443" w:type="pct"/>
          </w:tcPr>
          <w:p w14:paraId="7B95EDF4" w14:textId="77777777" w:rsidR="000B5C56" w:rsidRPr="009616A0" w:rsidRDefault="000B5C56" w:rsidP="003B2A4E">
            <w:pPr>
              <w:rPr>
                <w:rFonts w:ascii="Times New Roman" w:hAnsi="Times New Roman" w:cs="Times New Roman"/>
                <w:sz w:val="18"/>
                <w:szCs w:val="18"/>
              </w:rPr>
            </w:pPr>
          </w:p>
        </w:tc>
        <w:tc>
          <w:tcPr>
            <w:tcW w:w="374" w:type="pct"/>
          </w:tcPr>
          <w:p w14:paraId="41D6A8CB" w14:textId="77777777" w:rsidR="000B5C56" w:rsidRPr="009616A0" w:rsidRDefault="000B5C56" w:rsidP="003B2A4E">
            <w:pPr>
              <w:rPr>
                <w:rFonts w:ascii="Times New Roman" w:hAnsi="Times New Roman" w:cs="Times New Roman"/>
                <w:sz w:val="18"/>
                <w:szCs w:val="18"/>
              </w:rPr>
            </w:pPr>
          </w:p>
        </w:tc>
        <w:tc>
          <w:tcPr>
            <w:tcW w:w="444" w:type="pct"/>
            <w:gridSpan w:val="2"/>
          </w:tcPr>
          <w:p w14:paraId="63165706" w14:textId="77777777" w:rsidR="000B5C56" w:rsidRPr="009616A0" w:rsidRDefault="000B5C56" w:rsidP="003B2A4E">
            <w:pPr>
              <w:rPr>
                <w:rFonts w:ascii="Times New Roman" w:hAnsi="Times New Roman" w:cs="Times New Roman"/>
                <w:sz w:val="18"/>
                <w:szCs w:val="18"/>
              </w:rPr>
            </w:pPr>
          </w:p>
        </w:tc>
        <w:tc>
          <w:tcPr>
            <w:tcW w:w="495" w:type="pct"/>
          </w:tcPr>
          <w:p w14:paraId="6B1574DE" w14:textId="77777777" w:rsidR="000B5C56" w:rsidRPr="009616A0" w:rsidRDefault="000B5C56" w:rsidP="003B2A4E">
            <w:pPr>
              <w:rPr>
                <w:rFonts w:ascii="Times New Roman" w:hAnsi="Times New Roman" w:cs="Times New Roman"/>
                <w:sz w:val="18"/>
                <w:szCs w:val="18"/>
              </w:rPr>
            </w:pPr>
          </w:p>
        </w:tc>
      </w:tr>
      <w:tr w:rsidR="000B5C56" w:rsidRPr="002F4668" w14:paraId="39D716E6" w14:textId="77777777" w:rsidTr="003B2A4E">
        <w:trPr>
          <w:gridAfter w:val="1"/>
          <w:wAfter w:w="5" w:type="pct"/>
        </w:trPr>
        <w:tc>
          <w:tcPr>
            <w:tcW w:w="1582" w:type="pct"/>
          </w:tcPr>
          <w:p w14:paraId="4C6B6927" w14:textId="77777777" w:rsidR="000B5C56" w:rsidRPr="009616A0" w:rsidRDefault="000B5C56" w:rsidP="003B2A4E">
            <w:pPr>
              <w:jc w:val="right"/>
              <w:rPr>
                <w:rFonts w:ascii="Times New Roman" w:hAnsi="Times New Roman" w:cs="Times New Roman"/>
                <w:sz w:val="18"/>
                <w:szCs w:val="18"/>
                <w:lang w:val="da-DK"/>
              </w:rPr>
            </w:pPr>
            <w:r w:rsidRPr="009616A0">
              <w:rPr>
                <w:rFonts w:ascii="Times New Roman" w:hAnsi="Times New Roman" w:cs="Times New Roman"/>
                <w:sz w:val="18"/>
                <w:szCs w:val="18"/>
                <w:lang w:val="da-DK"/>
              </w:rPr>
              <w:t>Glucose R</w:t>
            </w:r>
            <w:r w:rsidRPr="009616A0">
              <w:rPr>
                <w:rFonts w:ascii="Times New Roman" w:hAnsi="Times New Roman" w:cs="Times New Roman"/>
                <w:sz w:val="18"/>
                <w:szCs w:val="18"/>
                <w:vertAlign w:val="subscript"/>
                <w:lang w:val="da-DK"/>
              </w:rPr>
              <w:t xml:space="preserve">a  </w:t>
            </w:r>
            <w:r w:rsidRPr="009616A0">
              <w:rPr>
                <w:rFonts w:ascii="Times New Roman" w:hAnsi="Times New Roman" w:cs="Times New Roman"/>
                <w:sz w:val="18"/>
                <w:szCs w:val="18"/>
                <w:lang w:val="da-DK"/>
              </w:rPr>
              <w:t>(</w:t>
            </w:r>
            <w:r w:rsidRPr="009616A0">
              <w:rPr>
                <w:rFonts w:ascii="Times New Roman" w:hAnsi="Times New Roman" w:cs="Times New Roman"/>
                <w:color w:val="131413"/>
                <w:sz w:val="18"/>
                <w:szCs w:val="18"/>
                <w:lang w:val="da-DK"/>
              </w:rPr>
              <w:t>mg * kg</w:t>
            </w:r>
            <w:r w:rsidRPr="009616A0">
              <w:rPr>
                <w:rFonts w:ascii="Times New Roman" w:eastAsia="AdvTT3713a231+22" w:hAnsi="Times New Roman" w:cs="Times New Roman"/>
                <w:color w:val="131413"/>
                <w:sz w:val="18"/>
                <w:szCs w:val="18"/>
                <w:vertAlign w:val="superscript"/>
                <w:lang w:val="da-DK"/>
              </w:rPr>
              <w:t>−</w:t>
            </w:r>
            <w:r w:rsidRPr="009616A0">
              <w:rPr>
                <w:rFonts w:ascii="Times New Roman" w:hAnsi="Times New Roman" w:cs="Times New Roman"/>
                <w:color w:val="131413"/>
                <w:sz w:val="18"/>
                <w:szCs w:val="18"/>
                <w:vertAlign w:val="superscript"/>
                <w:lang w:val="da-DK"/>
              </w:rPr>
              <w:t>1</w:t>
            </w:r>
            <w:r w:rsidRPr="009616A0">
              <w:rPr>
                <w:rFonts w:ascii="Times New Roman" w:hAnsi="Times New Roman" w:cs="Times New Roman"/>
                <w:color w:val="131413"/>
                <w:sz w:val="18"/>
                <w:szCs w:val="18"/>
                <w:lang w:val="da-DK"/>
              </w:rPr>
              <w:t xml:space="preserve"> * min</w:t>
            </w:r>
            <w:r w:rsidRPr="009616A0">
              <w:rPr>
                <w:rFonts w:ascii="Times New Roman" w:eastAsia="AdvTT3713a231+22" w:hAnsi="Times New Roman" w:cs="Times New Roman"/>
                <w:color w:val="131413"/>
                <w:sz w:val="18"/>
                <w:szCs w:val="18"/>
                <w:vertAlign w:val="superscript"/>
                <w:lang w:val="da-DK"/>
              </w:rPr>
              <w:t>−</w:t>
            </w:r>
            <w:r w:rsidRPr="009616A0">
              <w:rPr>
                <w:rFonts w:ascii="Times New Roman" w:hAnsi="Times New Roman" w:cs="Times New Roman"/>
                <w:color w:val="131413"/>
                <w:sz w:val="18"/>
                <w:szCs w:val="18"/>
                <w:vertAlign w:val="superscript"/>
                <w:lang w:val="da-DK"/>
              </w:rPr>
              <w:t>1</w:t>
            </w:r>
            <w:r w:rsidRPr="009616A0">
              <w:rPr>
                <w:rFonts w:ascii="Times New Roman" w:hAnsi="Times New Roman" w:cs="Times New Roman"/>
                <w:sz w:val="18"/>
                <w:szCs w:val="18"/>
                <w:lang w:val="da-DK"/>
              </w:rPr>
              <w:t>)</w:t>
            </w:r>
          </w:p>
        </w:tc>
        <w:tc>
          <w:tcPr>
            <w:tcW w:w="433" w:type="pct"/>
          </w:tcPr>
          <w:p w14:paraId="4FADE086" w14:textId="77777777" w:rsidR="000B5C56" w:rsidRPr="009616A0" w:rsidRDefault="000B5C56" w:rsidP="003B2A4E">
            <w:pPr>
              <w:rPr>
                <w:rFonts w:ascii="Times New Roman" w:hAnsi="Times New Roman" w:cs="Times New Roman"/>
                <w:sz w:val="18"/>
                <w:szCs w:val="18"/>
                <w:lang w:val="da-DK"/>
              </w:rPr>
            </w:pPr>
          </w:p>
        </w:tc>
        <w:tc>
          <w:tcPr>
            <w:tcW w:w="409" w:type="pct"/>
          </w:tcPr>
          <w:p w14:paraId="5C8B48F9" w14:textId="77777777" w:rsidR="000B5C56" w:rsidRPr="009616A0" w:rsidRDefault="000B5C56" w:rsidP="003B2A4E">
            <w:pPr>
              <w:rPr>
                <w:rFonts w:ascii="Times New Roman" w:hAnsi="Times New Roman" w:cs="Times New Roman"/>
                <w:sz w:val="18"/>
                <w:szCs w:val="18"/>
                <w:lang w:val="da-DK"/>
              </w:rPr>
            </w:pPr>
          </w:p>
        </w:tc>
        <w:tc>
          <w:tcPr>
            <w:tcW w:w="443" w:type="pct"/>
          </w:tcPr>
          <w:p w14:paraId="667B5F8E" w14:textId="77777777" w:rsidR="000B5C56" w:rsidRPr="009616A0" w:rsidRDefault="000B5C56" w:rsidP="003B2A4E">
            <w:pPr>
              <w:rPr>
                <w:rFonts w:ascii="Times New Roman" w:hAnsi="Times New Roman" w:cs="Times New Roman"/>
                <w:sz w:val="18"/>
                <w:szCs w:val="18"/>
                <w:lang w:val="da-DK"/>
              </w:rPr>
            </w:pPr>
          </w:p>
        </w:tc>
        <w:tc>
          <w:tcPr>
            <w:tcW w:w="372" w:type="pct"/>
          </w:tcPr>
          <w:p w14:paraId="260DC864" w14:textId="77777777" w:rsidR="000B5C56" w:rsidRPr="009616A0" w:rsidRDefault="000B5C56" w:rsidP="003B2A4E">
            <w:pPr>
              <w:rPr>
                <w:rFonts w:ascii="Times New Roman" w:hAnsi="Times New Roman" w:cs="Times New Roman"/>
                <w:sz w:val="18"/>
                <w:szCs w:val="18"/>
                <w:lang w:val="da-DK"/>
              </w:rPr>
            </w:pPr>
          </w:p>
        </w:tc>
        <w:tc>
          <w:tcPr>
            <w:tcW w:w="443" w:type="pct"/>
          </w:tcPr>
          <w:p w14:paraId="79CD7D31" w14:textId="77777777" w:rsidR="000B5C56" w:rsidRPr="009616A0" w:rsidRDefault="000B5C56" w:rsidP="003B2A4E">
            <w:pPr>
              <w:rPr>
                <w:rFonts w:ascii="Times New Roman" w:hAnsi="Times New Roman" w:cs="Times New Roman"/>
                <w:sz w:val="18"/>
                <w:szCs w:val="18"/>
                <w:lang w:val="da-DK"/>
              </w:rPr>
            </w:pPr>
          </w:p>
        </w:tc>
        <w:tc>
          <w:tcPr>
            <w:tcW w:w="374" w:type="pct"/>
          </w:tcPr>
          <w:p w14:paraId="5B48AAF9" w14:textId="77777777" w:rsidR="000B5C56" w:rsidRPr="009616A0" w:rsidRDefault="000B5C56" w:rsidP="003B2A4E">
            <w:pPr>
              <w:rPr>
                <w:rFonts w:ascii="Times New Roman" w:hAnsi="Times New Roman" w:cs="Times New Roman"/>
                <w:sz w:val="18"/>
                <w:szCs w:val="18"/>
                <w:lang w:val="da-DK"/>
              </w:rPr>
            </w:pPr>
          </w:p>
        </w:tc>
        <w:tc>
          <w:tcPr>
            <w:tcW w:w="444" w:type="pct"/>
            <w:gridSpan w:val="2"/>
          </w:tcPr>
          <w:p w14:paraId="0DD3FB23" w14:textId="77777777" w:rsidR="000B5C56" w:rsidRPr="009616A0" w:rsidRDefault="000B5C56" w:rsidP="003B2A4E">
            <w:pPr>
              <w:rPr>
                <w:rFonts w:ascii="Times New Roman" w:hAnsi="Times New Roman" w:cs="Times New Roman"/>
                <w:sz w:val="18"/>
                <w:szCs w:val="18"/>
                <w:lang w:val="da-DK"/>
              </w:rPr>
            </w:pPr>
          </w:p>
        </w:tc>
        <w:tc>
          <w:tcPr>
            <w:tcW w:w="495" w:type="pct"/>
          </w:tcPr>
          <w:p w14:paraId="185617AD" w14:textId="77777777" w:rsidR="000B5C56" w:rsidRPr="009616A0" w:rsidRDefault="000B5C56" w:rsidP="003B2A4E">
            <w:pPr>
              <w:rPr>
                <w:rFonts w:ascii="Times New Roman" w:hAnsi="Times New Roman" w:cs="Times New Roman"/>
                <w:sz w:val="18"/>
                <w:szCs w:val="18"/>
                <w:lang w:val="da-DK"/>
              </w:rPr>
            </w:pPr>
          </w:p>
        </w:tc>
      </w:tr>
      <w:tr w:rsidR="000B5C56" w:rsidRPr="009616A0" w14:paraId="0E781B25" w14:textId="77777777" w:rsidTr="003B2A4E">
        <w:trPr>
          <w:gridAfter w:val="1"/>
          <w:wAfter w:w="5" w:type="pct"/>
        </w:trPr>
        <w:tc>
          <w:tcPr>
            <w:tcW w:w="1582" w:type="pct"/>
          </w:tcPr>
          <w:p w14:paraId="0B96413C"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Glucose R</w:t>
            </w:r>
            <w:r w:rsidRPr="009616A0">
              <w:rPr>
                <w:rFonts w:ascii="Times New Roman" w:hAnsi="Times New Roman" w:cs="Times New Roman"/>
                <w:sz w:val="18"/>
                <w:szCs w:val="18"/>
                <w:vertAlign w:val="subscript"/>
              </w:rPr>
              <w:t xml:space="preserve">d  </w:t>
            </w:r>
            <w:r w:rsidRPr="009616A0">
              <w:rPr>
                <w:rFonts w:ascii="Times New Roman" w:hAnsi="Times New Roman" w:cs="Times New Roman"/>
                <w:sz w:val="18"/>
                <w:szCs w:val="18"/>
              </w:rPr>
              <w:t>(</w:t>
            </w:r>
            <w:r w:rsidRPr="009616A0">
              <w:rPr>
                <w:rFonts w:ascii="Times New Roman" w:hAnsi="Times New Roman" w:cs="Times New Roman"/>
                <w:color w:val="131413"/>
                <w:sz w:val="18"/>
                <w:szCs w:val="18"/>
              </w:rPr>
              <w:t>mg * kg</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color w:val="131413"/>
                <w:sz w:val="18"/>
                <w:szCs w:val="18"/>
              </w:rPr>
              <w:t xml:space="preserve"> * min</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sz w:val="18"/>
                <w:szCs w:val="18"/>
              </w:rPr>
              <w:t>)</w:t>
            </w:r>
          </w:p>
        </w:tc>
        <w:tc>
          <w:tcPr>
            <w:tcW w:w="433" w:type="pct"/>
          </w:tcPr>
          <w:p w14:paraId="1E515FCF" w14:textId="77777777" w:rsidR="000B5C56" w:rsidRPr="009616A0" w:rsidRDefault="000B5C56" w:rsidP="003B2A4E">
            <w:pPr>
              <w:rPr>
                <w:rFonts w:ascii="Times New Roman" w:hAnsi="Times New Roman" w:cs="Times New Roman"/>
                <w:sz w:val="18"/>
                <w:szCs w:val="18"/>
              </w:rPr>
            </w:pPr>
          </w:p>
        </w:tc>
        <w:tc>
          <w:tcPr>
            <w:tcW w:w="409" w:type="pct"/>
          </w:tcPr>
          <w:p w14:paraId="32D546D7" w14:textId="77777777" w:rsidR="000B5C56" w:rsidRPr="009616A0" w:rsidRDefault="000B5C56" w:rsidP="003B2A4E">
            <w:pPr>
              <w:rPr>
                <w:rFonts w:ascii="Times New Roman" w:hAnsi="Times New Roman" w:cs="Times New Roman"/>
                <w:sz w:val="18"/>
                <w:szCs w:val="18"/>
              </w:rPr>
            </w:pPr>
          </w:p>
        </w:tc>
        <w:tc>
          <w:tcPr>
            <w:tcW w:w="443" w:type="pct"/>
          </w:tcPr>
          <w:p w14:paraId="3B0B7A40" w14:textId="77777777" w:rsidR="000B5C56" w:rsidRPr="009616A0" w:rsidRDefault="000B5C56" w:rsidP="003B2A4E">
            <w:pPr>
              <w:rPr>
                <w:rFonts w:ascii="Times New Roman" w:hAnsi="Times New Roman" w:cs="Times New Roman"/>
                <w:sz w:val="18"/>
                <w:szCs w:val="18"/>
              </w:rPr>
            </w:pPr>
          </w:p>
        </w:tc>
        <w:tc>
          <w:tcPr>
            <w:tcW w:w="372" w:type="pct"/>
          </w:tcPr>
          <w:p w14:paraId="425DC26A" w14:textId="77777777" w:rsidR="000B5C56" w:rsidRPr="009616A0" w:rsidRDefault="000B5C56" w:rsidP="003B2A4E">
            <w:pPr>
              <w:rPr>
                <w:rFonts w:ascii="Times New Roman" w:hAnsi="Times New Roman" w:cs="Times New Roman"/>
                <w:sz w:val="18"/>
                <w:szCs w:val="18"/>
              </w:rPr>
            </w:pPr>
          </w:p>
        </w:tc>
        <w:tc>
          <w:tcPr>
            <w:tcW w:w="443" w:type="pct"/>
          </w:tcPr>
          <w:p w14:paraId="21F83C32" w14:textId="77777777" w:rsidR="000B5C56" w:rsidRPr="009616A0" w:rsidRDefault="000B5C56" w:rsidP="003B2A4E">
            <w:pPr>
              <w:rPr>
                <w:rFonts w:ascii="Times New Roman" w:hAnsi="Times New Roman" w:cs="Times New Roman"/>
                <w:sz w:val="18"/>
                <w:szCs w:val="18"/>
              </w:rPr>
            </w:pPr>
          </w:p>
        </w:tc>
        <w:tc>
          <w:tcPr>
            <w:tcW w:w="374" w:type="pct"/>
          </w:tcPr>
          <w:p w14:paraId="4B29FBEB" w14:textId="77777777" w:rsidR="000B5C56" w:rsidRPr="009616A0" w:rsidRDefault="000B5C56" w:rsidP="003B2A4E">
            <w:pPr>
              <w:rPr>
                <w:rFonts w:ascii="Times New Roman" w:hAnsi="Times New Roman" w:cs="Times New Roman"/>
                <w:sz w:val="18"/>
                <w:szCs w:val="18"/>
              </w:rPr>
            </w:pPr>
          </w:p>
        </w:tc>
        <w:tc>
          <w:tcPr>
            <w:tcW w:w="444" w:type="pct"/>
            <w:gridSpan w:val="2"/>
          </w:tcPr>
          <w:p w14:paraId="24B2313A" w14:textId="77777777" w:rsidR="000B5C56" w:rsidRPr="009616A0" w:rsidRDefault="000B5C56" w:rsidP="003B2A4E">
            <w:pPr>
              <w:rPr>
                <w:rFonts w:ascii="Times New Roman" w:hAnsi="Times New Roman" w:cs="Times New Roman"/>
                <w:sz w:val="18"/>
                <w:szCs w:val="18"/>
              </w:rPr>
            </w:pPr>
          </w:p>
        </w:tc>
        <w:tc>
          <w:tcPr>
            <w:tcW w:w="495" w:type="pct"/>
          </w:tcPr>
          <w:p w14:paraId="63174327" w14:textId="77777777" w:rsidR="000B5C56" w:rsidRPr="009616A0" w:rsidRDefault="000B5C56" w:rsidP="003B2A4E">
            <w:pPr>
              <w:rPr>
                <w:rFonts w:ascii="Times New Roman" w:hAnsi="Times New Roman" w:cs="Times New Roman"/>
                <w:sz w:val="18"/>
                <w:szCs w:val="18"/>
              </w:rPr>
            </w:pPr>
          </w:p>
        </w:tc>
      </w:tr>
      <w:tr w:rsidR="000B5C56" w:rsidRPr="009616A0" w14:paraId="15725659" w14:textId="77777777" w:rsidTr="003B2A4E">
        <w:trPr>
          <w:gridAfter w:val="1"/>
          <w:wAfter w:w="5" w:type="pct"/>
        </w:trPr>
        <w:tc>
          <w:tcPr>
            <w:tcW w:w="1582" w:type="pct"/>
          </w:tcPr>
          <w:p w14:paraId="30B6041A"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 xml:space="preserve">Early state hyperglycemia </w:t>
            </w:r>
          </w:p>
        </w:tc>
        <w:tc>
          <w:tcPr>
            <w:tcW w:w="433" w:type="pct"/>
          </w:tcPr>
          <w:p w14:paraId="51C832FC" w14:textId="77777777" w:rsidR="000B5C56" w:rsidRPr="009616A0" w:rsidRDefault="000B5C56" w:rsidP="003B2A4E">
            <w:pPr>
              <w:rPr>
                <w:rFonts w:ascii="Times New Roman" w:hAnsi="Times New Roman" w:cs="Times New Roman"/>
                <w:sz w:val="18"/>
                <w:szCs w:val="18"/>
              </w:rPr>
            </w:pPr>
          </w:p>
        </w:tc>
        <w:tc>
          <w:tcPr>
            <w:tcW w:w="409" w:type="pct"/>
          </w:tcPr>
          <w:p w14:paraId="0858C9B6" w14:textId="77777777" w:rsidR="000B5C56" w:rsidRPr="009616A0" w:rsidRDefault="000B5C56" w:rsidP="003B2A4E">
            <w:pPr>
              <w:rPr>
                <w:rFonts w:ascii="Times New Roman" w:hAnsi="Times New Roman" w:cs="Times New Roman"/>
                <w:sz w:val="18"/>
                <w:szCs w:val="18"/>
              </w:rPr>
            </w:pPr>
          </w:p>
        </w:tc>
        <w:tc>
          <w:tcPr>
            <w:tcW w:w="443" w:type="pct"/>
          </w:tcPr>
          <w:p w14:paraId="513F0EA0" w14:textId="77777777" w:rsidR="000B5C56" w:rsidRPr="009616A0" w:rsidRDefault="000B5C56" w:rsidP="003B2A4E">
            <w:pPr>
              <w:rPr>
                <w:rFonts w:ascii="Times New Roman" w:hAnsi="Times New Roman" w:cs="Times New Roman"/>
                <w:sz w:val="18"/>
                <w:szCs w:val="18"/>
              </w:rPr>
            </w:pPr>
          </w:p>
        </w:tc>
        <w:tc>
          <w:tcPr>
            <w:tcW w:w="372" w:type="pct"/>
          </w:tcPr>
          <w:p w14:paraId="7B210336" w14:textId="77777777" w:rsidR="000B5C56" w:rsidRPr="009616A0" w:rsidRDefault="000B5C56" w:rsidP="003B2A4E">
            <w:pPr>
              <w:rPr>
                <w:rFonts w:ascii="Times New Roman" w:hAnsi="Times New Roman" w:cs="Times New Roman"/>
                <w:sz w:val="18"/>
                <w:szCs w:val="18"/>
              </w:rPr>
            </w:pPr>
          </w:p>
        </w:tc>
        <w:tc>
          <w:tcPr>
            <w:tcW w:w="443" w:type="pct"/>
          </w:tcPr>
          <w:p w14:paraId="3C852ED2" w14:textId="77777777" w:rsidR="000B5C56" w:rsidRPr="009616A0" w:rsidRDefault="000B5C56" w:rsidP="003B2A4E">
            <w:pPr>
              <w:rPr>
                <w:rFonts w:ascii="Times New Roman" w:hAnsi="Times New Roman" w:cs="Times New Roman"/>
                <w:sz w:val="18"/>
                <w:szCs w:val="18"/>
              </w:rPr>
            </w:pPr>
          </w:p>
        </w:tc>
        <w:tc>
          <w:tcPr>
            <w:tcW w:w="374" w:type="pct"/>
          </w:tcPr>
          <w:p w14:paraId="5C620009" w14:textId="77777777" w:rsidR="000B5C56" w:rsidRPr="009616A0" w:rsidRDefault="000B5C56" w:rsidP="003B2A4E">
            <w:pPr>
              <w:rPr>
                <w:rFonts w:ascii="Times New Roman" w:hAnsi="Times New Roman" w:cs="Times New Roman"/>
                <w:sz w:val="18"/>
                <w:szCs w:val="18"/>
              </w:rPr>
            </w:pPr>
          </w:p>
        </w:tc>
        <w:tc>
          <w:tcPr>
            <w:tcW w:w="444" w:type="pct"/>
            <w:gridSpan w:val="2"/>
          </w:tcPr>
          <w:p w14:paraId="36A839A1" w14:textId="77777777" w:rsidR="000B5C56" w:rsidRPr="009616A0" w:rsidRDefault="000B5C56" w:rsidP="003B2A4E">
            <w:pPr>
              <w:rPr>
                <w:rFonts w:ascii="Times New Roman" w:hAnsi="Times New Roman" w:cs="Times New Roman"/>
                <w:sz w:val="18"/>
                <w:szCs w:val="18"/>
              </w:rPr>
            </w:pPr>
          </w:p>
        </w:tc>
        <w:tc>
          <w:tcPr>
            <w:tcW w:w="495" w:type="pct"/>
          </w:tcPr>
          <w:p w14:paraId="6EB79F97" w14:textId="77777777" w:rsidR="000B5C56" w:rsidRPr="009616A0" w:rsidRDefault="000B5C56" w:rsidP="003B2A4E">
            <w:pPr>
              <w:rPr>
                <w:rFonts w:ascii="Times New Roman" w:hAnsi="Times New Roman" w:cs="Times New Roman"/>
                <w:sz w:val="18"/>
                <w:szCs w:val="18"/>
              </w:rPr>
            </w:pPr>
          </w:p>
        </w:tc>
      </w:tr>
      <w:tr w:rsidR="000B5C56" w:rsidRPr="009616A0" w14:paraId="59BBF1DD" w14:textId="77777777" w:rsidTr="003B2A4E">
        <w:trPr>
          <w:gridAfter w:val="1"/>
          <w:wAfter w:w="5" w:type="pct"/>
        </w:trPr>
        <w:tc>
          <w:tcPr>
            <w:tcW w:w="1582" w:type="pct"/>
          </w:tcPr>
          <w:p w14:paraId="5E675CC9"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GIR (</w:t>
            </w:r>
            <w:r w:rsidRPr="009616A0">
              <w:rPr>
                <w:rFonts w:ascii="Times New Roman" w:hAnsi="Times New Roman" w:cs="Times New Roman"/>
                <w:color w:val="131413"/>
                <w:sz w:val="18"/>
                <w:szCs w:val="18"/>
              </w:rPr>
              <w:t>mg * kg</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color w:val="131413"/>
                <w:sz w:val="18"/>
                <w:szCs w:val="18"/>
              </w:rPr>
              <w:t xml:space="preserve"> * min</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sz w:val="18"/>
                <w:szCs w:val="18"/>
              </w:rPr>
              <w:t>)</w:t>
            </w:r>
          </w:p>
        </w:tc>
        <w:tc>
          <w:tcPr>
            <w:tcW w:w="433" w:type="pct"/>
          </w:tcPr>
          <w:p w14:paraId="3E5F7DA9" w14:textId="77777777" w:rsidR="000B5C56" w:rsidRPr="009616A0" w:rsidRDefault="000B5C56" w:rsidP="003B2A4E">
            <w:pPr>
              <w:rPr>
                <w:rFonts w:ascii="Times New Roman" w:hAnsi="Times New Roman" w:cs="Times New Roman"/>
                <w:sz w:val="18"/>
                <w:szCs w:val="18"/>
              </w:rPr>
            </w:pPr>
          </w:p>
        </w:tc>
        <w:tc>
          <w:tcPr>
            <w:tcW w:w="409" w:type="pct"/>
          </w:tcPr>
          <w:p w14:paraId="706492C9" w14:textId="77777777" w:rsidR="000B5C56" w:rsidRPr="009616A0" w:rsidRDefault="000B5C56" w:rsidP="003B2A4E">
            <w:pPr>
              <w:rPr>
                <w:rFonts w:ascii="Times New Roman" w:hAnsi="Times New Roman" w:cs="Times New Roman"/>
                <w:sz w:val="18"/>
                <w:szCs w:val="18"/>
              </w:rPr>
            </w:pPr>
          </w:p>
        </w:tc>
        <w:tc>
          <w:tcPr>
            <w:tcW w:w="443" w:type="pct"/>
          </w:tcPr>
          <w:p w14:paraId="5D60136B" w14:textId="77777777" w:rsidR="000B5C56" w:rsidRPr="009616A0" w:rsidRDefault="000B5C56" w:rsidP="003B2A4E">
            <w:pPr>
              <w:rPr>
                <w:rFonts w:ascii="Times New Roman" w:hAnsi="Times New Roman" w:cs="Times New Roman"/>
                <w:sz w:val="18"/>
                <w:szCs w:val="18"/>
              </w:rPr>
            </w:pPr>
          </w:p>
        </w:tc>
        <w:tc>
          <w:tcPr>
            <w:tcW w:w="372" w:type="pct"/>
          </w:tcPr>
          <w:p w14:paraId="49D5C703" w14:textId="77777777" w:rsidR="000B5C56" w:rsidRPr="009616A0" w:rsidRDefault="000B5C56" w:rsidP="003B2A4E">
            <w:pPr>
              <w:rPr>
                <w:rFonts w:ascii="Times New Roman" w:hAnsi="Times New Roman" w:cs="Times New Roman"/>
                <w:sz w:val="18"/>
                <w:szCs w:val="18"/>
              </w:rPr>
            </w:pPr>
          </w:p>
        </w:tc>
        <w:tc>
          <w:tcPr>
            <w:tcW w:w="443" w:type="pct"/>
          </w:tcPr>
          <w:p w14:paraId="2940A172" w14:textId="77777777" w:rsidR="000B5C56" w:rsidRPr="009616A0" w:rsidRDefault="000B5C56" w:rsidP="003B2A4E">
            <w:pPr>
              <w:rPr>
                <w:rFonts w:ascii="Times New Roman" w:hAnsi="Times New Roman" w:cs="Times New Roman"/>
                <w:sz w:val="18"/>
                <w:szCs w:val="18"/>
              </w:rPr>
            </w:pPr>
          </w:p>
        </w:tc>
        <w:tc>
          <w:tcPr>
            <w:tcW w:w="374" w:type="pct"/>
          </w:tcPr>
          <w:p w14:paraId="2F7E66B6" w14:textId="77777777" w:rsidR="000B5C56" w:rsidRPr="009616A0" w:rsidRDefault="000B5C56" w:rsidP="003B2A4E">
            <w:pPr>
              <w:rPr>
                <w:rFonts w:ascii="Times New Roman" w:hAnsi="Times New Roman" w:cs="Times New Roman"/>
                <w:sz w:val="18"/>
                <w:szCs w:val="18"/>
              </w:rPr>
            </w:pPr>
          </w:p>
        </w:tc>
        <w:tc>
          <w:tcPr>
            <w:tcW w:w="444" w:type="pct"/>
            <w:gridSpan w:val="2"/>
          </w:tcPr>
          <w:p w14:paraId="1F3714DC" w14:textId="77777777" w:rsidR="000B5C56" w:rsidRPr="009616A0" w:rsidRDefault="000B5C56" w:rsidP="003B2A4E">
            <w:pPr>
              <w:rPr>
                <w:rFonts w:ascii="Times New Roman" w:hAnsi="Times New Roman" w:cs="Times New Roman"/>
                <w:sz w:val="18"/>
                <w:szCs w:val="18"/>
              </w:rPr>
            </w:pPr>
          </w:p>
        </w:tc>
        <w:tc>
          <w:tcPr>
            <w:tcW w:w="495" w:type="pct"/>
          </w:tcPr>
          <w:p w14:paraId="1F27ED01" w14:textId="77777777" w:rsidR="000B5C56" w:rsidRPr="009616A0" w:rsidRDefault="000B5C56" w:rsidP="003B2A4E">
            <w:pPr>
              <w:rPr>
                <w:rFonts w:ascii="Times New Roman" w:hAnsi="Times New Roman" w:cs="Times New Roman"/>
                <w:sz w:val="18"/>
                <w:szCs w:val="18"/>
              </w:rPr>
            </w:pPr>
          </w:p>
        </w:tc>
      </w:tr>
      <w:tr w:rsidR="000B5C56" w:rsidRPr="009616A0" w14:paraId="0CAD9B2A" w14:textId="77777777" w:rsidTr="003B2A4E">
        <w:trPr>
          <w:gridAfter w:val="1"/>
          <w:wAfter w:w="5" w:type="pct"/>
        </w:trPr>
        <w:tc>
          <w:tcPr>
            <w:tcW w:w="1582" w:type="pct"/>
          </w:tcPr>
          <w:p w14:paraId="1A3A9576"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insulin secretion rate</w:t>
            </w:r>
          </w:p>
        </w:tc>
        <w:tc>
          <w:tcPr>
            <w:tcW w:w="433" w:type="pct"/>
          </w:tcPr>
          <w:p w14:paraId="5484921A" w14:textId="77777777" w:rsidR="000B5C56" w:rsidRPr="009616A0" w:rsidRDefault="000B5C56" w:rsidP="003B2A4E">
            <w:pPr>
              <w:rPr>
                <w:rFonts w:ascii="Times New Roman" w:hAnsi="Times New Roman" w:cs="Times New Roman"/>
                <w:sz w:val="18"/>
                <w:szCs w:val="18"/>
              </w:rPr>
            </w:pPr>
          </w:p>
        </w:tc>
        <w:tc>
          <w:tcPr>
            <w:tcW w:w="409" w:type="pct"/>
          </w:tcPr>
          <w:p w14:paraId="7CE5DF29" w14:textId="77777777" w:rsidR="000B5C56" w:rsidRPr="009616A0" w:rsidRDefault="000B5C56" w:rsidP="003B2A4E">
            <w:pPr>
              <w:rPr>
                <w:rFonts w:ascii="Times New Roman" w:hAnsi="Times New Roman" w:cs="Times New Roman"/>
                <w:sz w:val="18"/>
                <w:szCs w:val="18"/>
              </w:rPr>
            </w:pPr>
          </w:p>
        </w:tc>
        <w:tc>
          <w:tcPr>
            <w:tcW w:w="443" w:type="pct"/>
          </w:tcPr>
          <w:p w14:paraId="19AF216E" w14:textId="77777777" w:rsidR="000B5C56" w:rsidRPr="009616A0" w:rsidRDefault="000B5C56" w:rsidP="003B2A4E">
            <w:pPr>
              <w:rPr>
                <w:rFonts w:ascii="Times New Roman" w:hAnsi="Times New Roman" w:cs="Times New Roman"/>
                <w:sz w:val="18"/>
                <w:szCs w:val="18"/>
              </w:rPr>
            </w:pPr>
          </w:p>
        </w:tc>
        <w:tc>
          <w:tcPr>
            <w:tcW w:w="372" w:type="pct"/>
          </w:tcPr>
          <w:p w14:paraId="6EA24469" w14:textId="77777777" w:rsidR="000B5C56" w:rsidRPr="009616A0" w:rsidRDefault="000B5C56" w:rsidP="003B2A4E">
            <w:pPr>
              <w:rPr>
                <w:rFonts w:ascii="Times New Roman" w:hAnsi="Times New Roman" w:cs="Times New Roman"/>
                <w:sz w:val="18"/>
                <w:szCs w:val="18"/>
              </w:rPr>
            </w:pPr>
          </w:p>
        </w:tc>
        <w:tc>
          <w:tcPr>
            <w:tcW w:w="443" w:type="pct"/>
          </w:tcPr>
          <w:p w14:paraId="62276CF9" w14:textId="77777777" w:rsidR="000B5C56" w:rsidRPr="009616A0" w:rsidRDefault="000B5C56" w:rsidP="003B2A4E">
            <w:pPr>
              <w:rPr>
                <w:rFonts w:ascii="Times New Roman" w:hAnsi="Times New Roman" w:cs="Times New Roman"/>
                <w:sz w:val="18"/>
                <w:szCs w:val="18"/>
              </w:rPr>
            </w:pPr>
          </w:p>
        </w:tc>
        <w:tc>
          <w:tcPr>
            <w:tcW w:w="374" w:type="pct"/>
          </w:tcPr>
          <w:p w14:paraId="1D8C7DFA" w14:textId="77777777" w:rsidR="000B5C56" w:rsidRPr="009616A0" w:rsidRDefault="000B5C56" w:rsidP="003B2A4E">
            <w:pPr>
              <w:rPr>
                <w:rFonts w:ascii="Times New Roman" w:hAnsi="Times New Roman" w:cs="Times New Roman"/>
                <w:sz w:val="18"/>
                <w:szCs w:val="18"/>
              </w:rPr>
            </w:pPr>
          </w:p>
        </w:tc>
        <w:tc>
          <w:tcPr>
            <w:tcW w:w="444" w:type="pct"/>
            <w:gridSpan w:val="2"/>
          </w:tcPr>
          <w:p w14:paraId="31C99A6A" w14:textId="77777777" w:rsidR="000B5C56" w:rsidRPr="009616A0" w:rsidRDefault="000B5C56" w:rsidP="003B2A4E">
            <w:pPr>
              <w:rPr>
                <w:rFonts w:ascii="Times New Roman" w:hAnsi="Times New Roman" w:cs="Times New Roman"/>
                <w:sz w:val="18"/>
                <w:szCs w:val="18"/>
              </w:rPr>
            </w:pPr>
          </w:p>
        </w:tc>
        <w:tc>
          <w:tcPr>
            <w:tcW w:w="495" w:type="pct"/>
          </w:tcPr>
          <w:p w14:paraId="1E35AFFF" w14:textId="77777777" w:rsidR="000B5C56" w:rsidRPr="009616A0" w:rsidRDefault="000B5C56" w:rsidP="003B2A4E">
            <w:pPr>
              <w:rPr>
                <w:rFonts w:ascii="Times New Roman" w:hAnsi="Times New Roman" w:cs="Times New Roman"/>
                <w:sz w:val="18"/>
                <w:szCs w:val="18"/>
              </w:rPr>
            </w:pPr>
          </w:p>
        </w:tc>
      </w:tr>
      <w:tr w:rsidR="000B5C56" w:rsidRPr="009616A0" w14:paraId="3F53E80A" w14:textId="77777777" w:rsidTr="003B2A4E">
        <w:trPr>
          <w:gridAfter w:val="1"/>
          <w:wAfter w:w="5" w:type="pct"/>
        </w:trPr>
        <w:tc>
          <w:tcPr>
            <w:tcW w:w="1582" w:type="pct"/>
          </w:tcPr>
          <w:p w14:paraId="7B263F58"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 xml:space="preserve">Peak insulin secretion rate </w:t>
            </w:r>
          </w:p>
        </w:tc>
        <w:tc>
          <w:tcPr>
            <w:tcW w:w="433" w:type="pct"/>
          </w:tcPr>
          <w:p w14:paraId="05590FCE" w14:textId="77777777" w:rsidR="000B5C56" w:rsidRPr="009616A0" w:rsidRDefault="000B5C56" w:rsidP="003B2A4E">
            <w:pPr>
              <w:rPr>
                <w:rFonts w:ascii="Times New Roman" w:hAnsi="Times New Roman" w:cs="Times New Roman"/>
                <w:sz w:val="18"/>
                <w:szCs w:val="18"/>
              </w:rPr>
            </w:pPr>
          </w:p>
        </w:tc>
        <w:tc>
          <w:tcPr>
            <w:tcW w:w="409" w:type="pct"/>
          </w:tcPr>
          <w:p w14:paraId="44BFF6A0" w14:textId="77777777" w:rsidR="000B5C56" w:rsidRPr="009616A0" w:rsidRDefault="000B5C56" w:rsidP="003B2A4E">
            <w:pPr>
              <w:rPr>
                <w:rFonts w:ascii="Times New Roman" w:hAnsi="Times New Roman" w:cs="Times New Roman"/>
                <w:sz w:val="18"/>
                <w:szCs w:val="18"/>
              </w:rPr>
            </w:pPr>
          </w:p>
        </w:tc>
        <w:tc>
          <w:tcPr>
            <w:tcW w:w="443" w:type="pct"/>
          </w:tcPr>
          <w:p w14:paraId="13653916" w14:textId="77777777" w:rsidR="000B5C56" w:rsidRPr="009616A0" w:rsidRDefault="000B5C56" w:rsidP="003B2A4E">
            <w:pPr>
              <w:rPr>
                <w:rFonts w:ascii="Times New Roman" w:hAnsi="Times New Roman" w:cs="Times New Roman"/>
                <w:sz w:val="18"/>
                <w:szCs w:val="18"/>
              </w:rPr>
            </w:pPr>
          </w:p>
        </w:tc>
        <w:tc>
          <w:tcPr>
            <w:tcW w:w="372" w:type="pct"/>
          </w:tcPr>
          <w:p w14:paraId="2D4BB61E" w14:textId="77777777" w:rsidR="000B5C56" w:rsidRPr="009616A0" w:rsidRDefault="000B5C56" w:rsidP="003B2A4E">
            <w:pPr>
              <w:rPr>
                <w:rFonts w:ascii="Times New Roman" w:hAnsi="Times New Roman" w:cs="Times New Roman"/>
                <w:sz w:val="18"/>
                <w:szCs w:val="18"/>
              </w:rPr>
            </w:pPr>
          </w:p>
        </w:tc>
        <w:tc>
          <w:tcPr>
            <w:tcW w:w="443" w:type="pct"/>
          </w:tcPr>
          <w:p w14:paraId="4C966E6C" w14:textId="77777777" w:rsidR="000B5C56" w:rsidRPr="009616A0" w:rsidRDefault="000B5C56" w:rsidP="003B2A4E">
            <w:pPr>
              <w:rPr>
                <w:rFonts w:ascii="Times New Roman" w:hAnsi="Times New Roman" w:cs="Times New Roman"/>
                <w:sz w:val="18"/>
                <w:szCs w:val="18"/>
              </w:rPr>
            </w:pPr>
          </w:p>
        </w:tc>
        <w:tc>
          <w:tcPr>
            <w:tcW w:w="374" w:type="pct"/>
          </w:tcPr>
          <w:p w14:paraId="4216F0B0" w14:textId="77777777" w:rsidR="000B5C56" w:rsidRPr="009616A0" w:rsidRDefault="000B5C56" w:rsidP="003B2A4E">
            <w:pPr>
              <w:rPr>
                <w:rFonts w:ascii="Times New Roman" w:hAnsi="Times New Roman" w:cs="Times New Roman"/>
                <w:sz w:val="18"/>
                <w:szCs w:val="18"/>
              </w:rPr>
            </w:pPr>
          </w:p>
        </w:tc>
        <w:tc>
          <w:tcPr>
            <w:tcW w:w="444" w:type="pct"/>
            <w:gridSpan w:val="2"/>
          </w:tcPr>
          <w:p w14:paraId="051C6669" w14:textId="77777777" w:rsidR="000B5C56" w:rsidRPr="009616A0" w:rsidRDefault="000B5C56" w:rsidP="003B2A4E">
            <w:pPr>
              <w:rPr>
                <w:rFonts w:ascii="Times New Roman" w:hAnsi="Times New Roman" w:cs="Times New Roman"/>
                <w:sz w:val="18"/>
                <w:szCs w:val="18"/>
              </w:rPr>
            </w:pPr>
          </w:p>
        </w:tc>
        <w:tc>
          <w:tcPr>
            <w:tcW w:w="495" w:type="pct"/>
          </w:tcPr>
          <w:p w14:paraId="2D916EC9" w14:textId="77777777" w:rsidR="000B5C56" w:rsidRPr="009616A0" w:rsidRDefault="000B5C56" w:rsidP="003B2A4E">
            <w:pPr>
              <w:rPr>
                <w:rFonts w:ascii="Times New Roman" w:hAnsi="Times New Roman" w:cs="Times New Roman"/>
                <w:sz w:val="18"/>
                <w:szCs w:val="18"/>
              </w:rPr>
            </w:pPr>
          </w:p>
        </w:tc>
      </w:tr>
      <w:tr w:rsidR="000B5C56" w:rsidRPr="009616A0" w14:paraId="292A7384" w14:textId="77777777" w:rsidTr="003B2A4E">
        <w:trPr>
          <w:gridAfter w:val="1"/>
          <w:wAfter w:w="5" w:type="pct"/>
        </w:trPr>
        <w:tc>
          <w:tcPr>
            <w:tcW w:w="1582" w:type="pct"/>
          </w:tcPr>
          <w:p w14:paraId="10F9AB5E"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 xml:space="preserve">Steady state hyperglycemia </w:t>
            </w:r>
          </w:p>
        </w:tc>
        <w:tc>
          <w:tcPr>
            <w:tcW w:w="433" w:type="pct"/>
          </w:tcPr>
          <w:p w14:paraId="552FDF8F" w14:textId="77777777" w:rsidR="000B5C56" w:rsidRPr="009616A0" w:rsidRDefault="000B5C56" w:rsidP="003B2A4E">
            <w:pPr>
              <w:rPr>
                <w:rFonts w:ascii="Times New Roman" w:hAnsi="Times New Roman" w:cs="Times New Roman"/>
                <w:sz w:val="18"/>
                <w:szCs w:val="18"/>
              </w:rPr>
            </w:pPr>
          </w:p>
        </w:tc>
        <w:tc>
          <w:tcPr>
            <w:tcW w:w="409" w:type="pct"/>
          </w:tcPr>
          <w:p w14:paraId="28A04372" w14:textId="77777777" w:rsidR="000B5C56" w:rsidRPr="009616A0" w:rsidRDefault="000B5C56" w:rsidP="003B2A4E">
            <w:pPr>
              <w:rPr>
                <w:rFonts w:ascii="Times New Roman" w:hAnsi="Times New Roman" w:cs="Times New Roman"/>
                <w:sz w:val="18"/>
                <w:szCs w:val="18"/>
              </w:rPr>
            </w:pPr>
          </w:p>
        </w:tc>
        <w:tc>
          <w:tcPr>
            <w:tcW w:w="443" w:type="pct"/>
          </w:tcPr>
          <w:p w14:paraId="274845BB" w14:textId="77777777" w:rsidR="000B5C56" w:rsidRPr="009616A0" w:rsidRDefault="000B5C56" w:rsidP="003B2A4E">
            <w:pPr>
              <w:rPr>
                <w:rFonts w:ascii="Times New Roman" w:hAnsi="Times New Roman" w:cs="Times New Roman"/>
                <w:sz w:val="18"/>
                <w:szCs w:val="18"/>
              </w:rPr>
            </w:pPr>
          </w:p>
        </w:tc>
        <w:tc>
          <w:tcPr>
            <w:tcW w:w="372" w:type="pct"/>
          </w:tcPr>
          <w:p w14:paraId="1AA7DE31" w14:textId="77777777" w:rsidR="000B5C56" w:rsidRPr="009616A0" w:rsidRDefault="000B5C56" w:rsidP="003B2A4E">
            <w:pPr>
              <w:rPr>
                <w:rFonts w:ascii="Times New Roman" w:hAnsi="Times New Roman" w:cs="Times New Roman"/>
                <w:sz w:val="18"/>
                <w:szCs w:val="18"/>
              </w:rPr>
            </w:pPr>
          </w:p>
        </w:tc>
        <w:tc>
          <w:tcPr>
            <w:tcW w:w="443" w:type="pct"/>
          </w:tcPr>
          <w:p w14:paraId="3503CDAD" w14:textId="77777777" w:rsidR="000B5C56" w:rsidRPr="009616A0" w:rsidRDefault="000B5C56" w:rsidP="003B2A4E">
            <w:pPr>
              <w:rPr>
                <w:rFonts w:ascii="Times New Roman" w:hAnsi="Times New Roman" w:cs="Times New Roman"/>
                <w:sz w:val="18"/>
                <w:szCs w:val="18"/>
              </w:rPr>
            </w:pPr>
          </w:p>
        </w:tc>
        <w:tc>
          <w:tcPr>
            <w:tcW w:w="374" w:type="pct"/>
          </w:tcPr>
          <w:p w14:paraId="6DF63173" w14:textId="77777777" w:rsidR="000B5C56" w:rsidRPr="009616A0" w:rsidRDefault="000B5C56" w:rsidP="003B2A4E">
            <w:pPr>
              <w:rPr>
                <w:rFonts w:ascii="Times New Roman" w:hAnsi="Times New Roman" w:cs="Times New Roman"/>
                <w:sz w:val="18"/>
                <w:szCs w:val="18"/>
              </w:rPr>
            </w:pPr>
          </w:p>
        </w:tc>
        <w:tc>
          <w:tcPr>
            <w:tcW w:w="444" w:type="pct"/>
            <w:gridSpan w:val="2"/>
          </w:tcPr>
          <w:p w14:paraId="18D3ED2F" w14:textId="77777777" w:rsidR="000B5C56" w:rsidRPr="009616A0" w:rsidRDefault="000B5C56" w:rsidP="003B2A4E">
            <w:pPr>
              <w:rPr>
                <w:rFonts w:ascii="Times New Roman" w:hAnsi="Times New Roman" w:cs="Times New Roman"/>
                <w:sz w:val="18"/>
                <w:szCs w:val="18"/>
              </w:rPr>
            </w:pPr>
          </w:p>
        </w:tc>
        <w:tc>
          <w:tcPr>
            <w:tcW w:w="495" w:type="pct"/>
          </w:tcPr>
          <w:p w14:paraId="153EE6D7" w14:textId="77777777" w:rsidR="000B5C56" w:rsidRPr="009616A0" w:rsidRDefault="000B5C56" w:rsidP="003B2A4E">
            <w:pPr>
              <w:rPr>
                <w:rFonts w:ascii="Times New Roman" w:hAnsi="Times New Roman" w:cs="Times New Roman"/>
                <w:sz w:val="18"/>
                <w:szCs w:val="18"/>
              </w:rPr>
            </w:pPr>
          </w:p>
        </w:tc>
      </w:tr>
      <w:tr w:rsidR="000B5C56" w:rsidRPr="009616A0" w14:paraId="6D7CF443" w14:textId="77777777" w:rsidTr="003B2A4E">
        <w:trPr>
          <w:gridAfter w:val="1"/>
          <w:wAfter w:w="5" w:type="pct"/>
        </w:trPr>
        <w:tc>
          <w:tcPr>
            <w:tcW w:w="1582" w:type="pct"/>
          </w:tcPr>
          <w:p w14:paraId="5C9E4546"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GIR (</w:t>
            </w:r>
            <w:r w:rsidRPr="009616A0">
              <w:rPr>
                <w:rFonts w:ascii="Times New Roman" w:hAnsi="Times New Roman" w:cs="Times New Roman"/>
                <w:color w:val="131413"/>
                <w:sz w:val="18"/>
                <w:szCs w:val="18"/>
              </w:rPr>
              <w:t>mg * kg</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color w:val="131413"/>
                <w:sz w:val="18"/>
                <w:szCs w:val="18"/>
              </w:rPr>
              <w:t xml:space="preserve"> * min</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sz w:val="18"/>
                <w:szCs w:val="18"/>
              </w:rPr>
              <w:t>)</w:t>
            </w:r>
          </w:p>
        </w:tc>
        <w:tc>
          <w:tcPr>
            <w:tcW w:w="433" w:type="pct"/>
          </w:tcPr>
          <w:p w14:paraId="3ED482B8" w14:textId="77777777" w:rsidR="000B5C56" w:rsidRPr="009616A0" w:rsidRDefault="000B5C56" w:rsidP="003B2A4E">
            <w:pPr>
              <w:rPr>
                <w:rFonts w:ascii="Times New Roman" w:hAnsi="Times New Roman" w:cs="Times New Roman"/>
                <w:sz w:val="18"/>
                <w:szCs w:val="18"/>
              </w:rPr>
            </w:pPr>
          </w:p>
        </w:tc>
        <w:tc>
          <w:tcPr>
            <w:tcW w:w="409" w:type="pct"/>
          </w:tcPr>
          <w:p w14:paraId="79A7A315" w14:textId="77777777" w:rsidR="000B5C56" w:rsidRPr="009616A0" w:rsidRDefault="000B5C56" w:rsidP="003B2A4E">
            <w:pPr>
              <w:rPr>
                <w:rFonts w:ascii="Times New Roman" w:hAnsi="Times New Roman" w:cs="Times New Roman"/>
                <w:sz w:val="18"/>
                <w:szCs w:val="18"/>
              </w:rPr>
            </w:pPr>
          </w:p>
        </w:tc>
        <w:tc>
          <w:tcPr>
            <w:tcW w:w="443" w:type="pct"/>
          </w:tcPr>
          <w:p w14:paraId="2F285F74" w14:textId="77777777" w:rsidR="000B5C56" w:rsidRPr="009616A0" w:rsidRDefault="000B5C56" w:rsidP="003B2A4E">
            <w:pPr>
              <w:rPr>
                <w:rFonts w:ascii="Times New Roman" w:hAnsi="Times New Roman" w:cs="Times New Roman"/>
                <w:sz w:val="18"/>
                <w:szCs w:val="18"/>
              </w:rPr>
            </w:pPr>
          </w:p>
        </w:tc>
        <w:tc>
          <w:tcPr>
            <w:tcW w:w="372" w:type="pct"/>
          </w:tcPr>
          <w:p w14:paraId="3AE2C4AD" w14:textId="77777777" w:rsidR="000B5C56" w:rsidRPr="009616A0" w:rsidRDefault="000B5C56" w:rsidP="003B2A4E">
            <w:pPr>
              <w:rPr>
                <w:rFonts w:ascii="Times New Roman" w:hAnsi="Times New Roman" w:cs="Times New Roman"/>
                <w:sz w:val="18"/>
                <w:szCs w:val="18"/>
              </w:rPr>
            </w:pPr>
          </w:p>
        </w:tc>
        <w:tc>
          <w:tcPr>
            <w:tcW w:w="443" w:type="pct"/>
          </w:tcPr>
          <w:p w14:paraId="289FEB07" w14:textId="77777777" w:rsidR="000B5C56" w:rsidRPr="009616A0" w:rsidRDefault="000B5C56" w:rsidP="003B2A4E">
            <w:pPr>
              <w:rPr>
                <w:rFonts w:ascii="Times New Roman" w:hAnsi="Times New Roman" w:cs="Times New Roman"/>
                <w:sz w:val="18"/>
                <w:szCs w:val="18"/>
              </w:rPr>
            </w:pPr>
          </w:p>
        </w:tc>
        <w:tc>
          <w:tcPr>
            <w:tcW w:w="374" w:type="pct"/>
          </w:tcPr>
          <w:p w14:paraId="1A083EA4" w14:textId="77777777" w:rsidR="000B5C56" w:rsidRPr="009616A0" w:rsidRDefault="000B5C56" w:rsidP="003B2A4E">
            <w:pPr>
              <w:rPr>
                <w:rFonts w:ascii="Times New Roman" w:hAnsi="Times New Roman" w:cs="Times New Roman"/>
                <w:sz w:val="18"/>
                <w:szCs w:val="18"/>
              </w:rPr>
            </w:pPr>
          </w:p>
        </w:tc>
        <w:tc>
          <w:tcPr>
            <w:tcW w:w="444" w:type="pct"/>
            <w:gridSpan w:val="2"/>
          </w:tcPr>
          <w:p w14:paraId="4957DDEA" w14:textId="77777777" w:rsidR="000B5C56" w:rsidRPr="009616A0" w:rsidRDefault="000B5C56" w:rsidP="003B2A4E">
            <w:pPr>
              <w:rPr>
                <w:rFonts w:ascii="Times New Roman" w:hAnsi="Times New Roman" w:cs="Times New Roman"/>
                <w:sz w:val="18"/>
                <w:szCs w:val="18"/>
              </w:rPr>
            </w:pPr>
          </w:p>
        </w:tc>
        <w:tc>
          <w:tcPr>
            <w:tcW w:w="495" w:type="pct"/>
          </w:tcPr>
          <w:p w14:paraId="4AE926A9" w14:textId="77777777" w:rsidR="000B5C56" w:rsidRPr="009616A0" w:rsidRDefault="000B5C56" w:rsidP="003B2A4E">
            <w:pPr>
              <w:rPr>
                <w:rFonts w:ascii="Times New Roman" w:hAnsi="Times New Roman" w:cs="Times New Roman"/>
                <w:sz w:val="18"/>
                <w:szCs w:val="18"/>
              </w:rPr>
            </w:pPr>
          </w:p>
        </w:tc>
      </w:tr>
      <w:tr w:rsidR="000B5C56" w:rsidRPr="009616A0" w14:paraId="23665EF7" w14:textId="77777777" w:rsidTr="003B2A4E">
        <w:trPr>
          <w:gridAfter w:val="1"/>
          <w:wAfter w:w="5" w:type="pct"/>
        </w:trPr>
        <w:tc>
          <w:tcPr>
            <w:tcW w:w="1582" w:type="pct"/>
          </w:tcPr>
          <w:p w14:paraId="6DB3AA7E"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 xml:space="preserve">Peak insulin secretion rate </w:t>
            </w:r>
          </w:p>
        </w:tc>
        <w:tc>
          <w:tcPr>
            <w:tcW w:w="433" w:type="pct"/>
          </w:tcPr>
          <w:p w14:paraId="20A0A33B" w14:textId="77777777" w:rsidR="000B5C56" w:rsidRPr="009616A0" w:rsidRDefault="000B5C56" w:rsidP="003B2A4E">
            <w:pPr>
              <w:rPr>
                <w:rFonts w:ascii="Times New Roman" w:hAnsi="Times New Roman" w:cs="Times New Roman"/>
                <w:sz w:val="18"/>
                <w:szCs w:val="18"/>
              </w:rPr>
            </w:pPr>
          </w:p>
        </w:tc>
        <w:tc>
          <w:tcPr>
            <w:tcW w:w="409" w:type="pct"/>
          </w:tcPr>
          <w:p w14:paraId="4DA2C0DC" w14:textId="77777777" w:rsidR="000B5C56" w:rsidRPr="009616A0" w:rsidRDefault="000B5C56" w:rsidP="003B2A4E">
            <w:pPr>
              <w:rPr>
                <w:rFonts w:ascii="Times New Roman" w:hAnsi="Times New Roman" w:cs="Times New Roman"/>
                <w:sz w:val="18"/>
                <w:szCs w:val="18"/>
              </w:rPr>
            </w:pPr>
          </w:p>
        </w:tc>
        <w:tc>
          <w:tcPr>
            <w:tcW w:w="443" w:type="pct"/>
          </w:tcPr>
          <w:p w14:paraId="77CD9B20" w14:textId="77777777" w:rsidR="000B5C56" w:rsidRPr="009616A0" w:rsidRDefault="000B5C56" w:rsidP="003B2A4E">
            <w:pPr>
              <w:rPr>
                <w:rFonts w:ascii="Times New Roman" w:hAnsi="Times New Roman" w:cs="Times New Roman"/>
                <w:sz w:val="18"/>
                <w:szCs w:val="18"/>
              </w:rPr>
            </w:pPr>
          </w:p>
        </w:tc>
        <w:tc>
          <w:tcPr>
            <w:tcW w:w="372" w:type="pct"/>
          </w:tcPr>
          <w:p w14:paraId="25C50759" w14:textId="77777777" w:rsidR="000B5C56" w:rsidRPr="009616A0" w:rsidRDefault="000B5C56" w:rsidP="003B2A4E">
            <w:pPr>
              <w:rPr>
                <w:rFonts w:ascii="Times New Roman" w:hAnsi="Times New Roman" w:cs="Times New Roman"/>
                <w:sz w:val="18"/>
                <w:szCs w:val="18"/>
              </w:rPr>
            </w:pPr>
          </w:p>
        </w:tc>
        <w:tc>
          <w:tcPr>
            <w:tcW w:w="443" w:type="pct"/>
          </w:tcPr>
          <w:p w14:paraId="12B7AA64" w14:textId="77777777" w:rsidR="000B5C56" w:rsidRPr="009616A0" w:rsidRDefault="000B5C56" w:rsidP="003B2A4E">
            <w:pPr>
              <w:rPr>
                <w:rFonts w:ascii="Times New Roman" w:hAnsi="Times New Roman" w:cs="Times New Roman"/>
                <w:sz w:val="18"/>
                <w:szCs w:val="18"/>
              </w:rPr>
            </w:pPr>
          </w:p>
        </w:tc>
        <w:tc>
          <w:tcPr>
            <w:tcW w:w="374" w:type="pct"/>
          </w:tcPr>
          <w:p w14:paraId="2B1075A0" w14:textId="77777777" w:rsidR="000B5C56" w:rsidRPr="009616A0" w:rsidRDefault="000B5C56" w:rsidP="003B2A4E">
            <w:pPr>
              <w:rPr>
                <w:rFonts w:ascii="Times New Roman" w:hAnsi="Times New Roman" w:cs="Times New Roman"/>
                <w:sz w:val="18"/>
                <w:szCs w:val="18"/>
              </w:rPr>
            </w:pPr>
          </w:p>
        </w:tc>
        <w:tc>
          <w:tcPr>
            <w:tcW w:w="444" w:type="pct"/>
            <w:gridSpan w:val="2"/>
          </w:tcPr>
          <w:p w14:paraId="317D56EA" w14:textId="77777777" w:rsidR="000B5C56" w:rsidRPr="009616A0" w:rsidRDefault="000B5C56" w:rsidP="003B2A4E">
            <w:pPr>
              <w:rPr>
                <w:rFonts w:ascii="Times New Roman" w:hAnsi="Times New Roman" w:cs="Times New Roman"/>
                <w:sz w:val="18"/>
                <w:szCs w:val="18"/>
              </w:rPr>
            </w:pPr>
          </w:p>
        </w:tc>
        <w:tc>
          <w:tcPr>
            <w:tcW w:w="495" w:type="pct"/>
          </w:tcPr>
          <w:p w14:paraId="307C160B" w14:textId="77777777" w:rsidR="000B5C56" w:rsidRPr="009616A0" w:rsidRDefault="000B5C56" w:rsidP="003B2A4E">
            <w:pPr>
              <w:rPr>
                <w:rFonts w:ascii="Times New Roman" w:hAnsi="Times New Roman" w:cs="Times New Roman"/>
                <w:sz w:val="18"/>
                <w:szCs w:val="18"/>
              </w:rPr>
            </w:pPr>
          </w:p>
        </w:tc>
      </w:tr>
      <w:tr w:rsidR="000B5C56" w:rsidRPr="002F4668" w14:paraId="458BCB14" w14:textId="77777777" w:rsidTr="003B2A4E">
        <w:trPr>
          <w:gridAfter w:val="1"/>
          <w:wAfter w:w="5" w:type="pct"/>
        </w:trPr>
        <w:tc>
          <w:tcPr>
            <w:tcW w:w="1582" w:type="pct"/>
          </w:tcPr>
          <w:p w14:paraId="295601B3" w14:textId="77777777" w:rsidR="000B5C56" w:rsidRPr="009616A0" w:rsidRDefault="000B5C56" w:rsidP="003B2A4E">
            <w:pPr>
              <w:jc w:val="right"/>
              <w:rPr>
                <w:rFonts w:ascii="Times New Roman" w:hAnsi="Times New Roman" w:cs="Times New Roman"/>
                <w:sz w:val="18"/>
                <w:szCs w:val="18"/>
                <w:lang w:val="da-DK"/>
              </w:rPr>
            </w:pPr>
            <w:r w:rsidRPr="009616A0">
              <w:rPr>
                <w:rFonts w:ascii="Times New Roman" w:hAnsi="Times New Roman" w:cs="Times New Roman"/>
                <w:sz w:val="18"/>
                <w:szCs w:val="18"/>
                <w:lang w:val="da-DK"/>
              </w:rPr>
              <w:t>Glucose R</w:t>
            </w:r>
            <w:r w:rsidRPr="009616A0">
              <w:rPr>
                <w:rFonts w:ascii="Times New Roman" w:hAnsi="Times New Roman" w:cs="Times New Roman"/>
                <w:sz w:val="18"/>
                <w:szCs w:val="18"/>
                <w:vertAlign w:val="subscript"/>
                <w:lang w:val="da-DK"/>
              </w:rPr>
              <w:t xml:space="preserve">a  </w:t>
            </w:r>
            <w:r w:rsidRPr="009616A0">
              <w:rPr>
                <w:rFonts w:ascii="Times New Roman" w:hAnsi="Times New Roman" w:cs="Times New Roman"/>
                <w:sz w:val="18"/>
                <w:szCs w:val="18"/>
                <w:lang w:val="da-DK"/>
              </w:rPr>
              <w:t>(</w:t>
            </w:r>
            <w:r w:rsidRPr="009616A0">
              <w:rPr>
                <w:rFonts w:ascii="Times New Roman" w:hAnsi="Times New Roman" w:cs="Times New Roman"/>
                <w:color w:val="131413"/>
                <w:sz w:val="18"/>
                <w:szCs w:val="18"/>
                <w:lang w:val="da-DK"/>
              </w:rPr>
              <w:t>mg * kg</w:t>
            </w:r>
            <w:r w:rsidRPr="009616A0">
              <w:rPr>
                <w:rFonts w:ascii="Times New Roman" w:eastAsia="AdvTT3713a231+22" w:hAnsi="Times New Roman" w:cs="Times New Roman"/>
                <w:color w:val="131413"/>
                <w:sz w:val="18"/>
                <w:szCs w:val="18"/>
                <w:vertAlign w:val="superscript"/>
                <w:lang w:val="da-DK"/>
              </w:rPr>
              <w:t>−</w:t>
            </w:r>
            <w:r w:rsidRPr="009616A0">
              <w:rPr>
                <w:rFonts w:ascii="Times New Roman" w:hAnsi="Times New Roman" w:cs="Times New Roman"/>
                <w:color w:val="131413"/>
                <w:sz w:val="18"/>
                <w:szCs w:val="18"/>
                <w:vertAlign w:val="superscript"/>
                <w:lang w:val="da-DK"/>
              </w:rPr>
              <w:t>1</w:t>
            </w:r>
            <w:r w:rsidRPr="009616A0">
              <w:rPr>
                <w:rFonts w:ascii="Times New Roman" w:hAnsi="Times New Roman" w:cs="Times New Roman"/>
                <w:color w:val="131413"/>
                <w:sz w:val="18"/>
                <w:szCs w:val="18"/>
                <w:lang w:val="da-DK"/>
              </w:rPr>
              <w:t xml:space="preserve"> * min</w:t>
            </w:r>
            <w:r w:rsidRPr="009616A0">
              <w:rPr>
                <w:rFonts w:ascii="Times New Roman" w:eastAsia="AdvTT3713a231+22" w:hAnsi="Times New Roman" w:cs="Times New Roman"/>
                <w:color w:val="131413"/>
                <w:sz w:val="18"/>
                <w:szCs w:val="18"/>
                <w:vertAlign w:val="superscript"/>
                <w:lang w:val="da-DK"/>
              </w:rPr>
              <w:t>−</w:t>
            </w:r>
            <w:r w:rsidRPr="009616A0">
              <w:rPr>
                <w:rFonts w:ascii="Times New Roman" w:hAnsi="Times New Roman" w:cs="Times New Roman"/>
                <w:color w:val="131413"/>
                <w:sz w:val="18"/>
                <w:szCs w:val="18"/>
                <w:vertAlign w:val="superscript"/>
                <w:lang w:val="da-DK"/>
              </w:rPr>
              <w:t>1</w:t>
            </w:r>
            <w:r w:rsidRPr="009616A0">
              <w:rPr>
                <w:rFonts w:ascii="Times New Roman" w:hAnsi="Times New Roman" w:cs="Times New Roman"/>
                <w:sz w:val="18"/>
                <w:szCs w:val="18"/>
                <w:lang w:val="da-DK"/>
              </w:rPr>
              <w:t>)</w:t>
            </w:r>
          </w:p>
        </w:tc>
        <w:tc>
          <w:tcPr>
            <w:tcW w:w="433" w:type="pct"/>
          </w:tcPr>
          <w:p w14:paraId="638BECF1" w14:textId="77777777" w:rsidR="000B5C56" w:rsidRPr="009616A0" w:rsidRDefault="000B5C56" w:rsidP="003B2A4E">
            <w:pPr>
              <w:rPr>
                <w:rFonts w:ascii="Times New Roman" w:hAnsi="Times New Roman" w:cs="Times New Roman"/>
                <w:sz w:val="18"/>
                <w:szCs w:val="18"/>
                <w:lang w:val="da-DK"/>
              </w:rPr>
            </w:pPr>
          </w:p>
        </w:tc>
        <w:tc>
          <w:tcPr>
            <w:tcW w:w="409" w:type="pct"/>
          </w:tcPr>
          <w:p w14:paraId="0A0DCD3E" w14:textId="77777777" w:rsidR="000B5C56" w:rsidRPr="009616A0" w:rsidRDefault="000B5C56" w:rsidP="003B2A4E">
            <w:pPr>
              <w:rPr>
                <w:rFonts w:ascii="Times New Roman" w:hAnsi="Times New Roman" w:cs="Times New Roman"/>
                <w:sz w:val="18"/>
                <w:szCs w:val="18"/>
                <w:lang w:val="da-DK"/>
              </w:rPr>
            </w:pPr>
          </w:p>
        </w:tc>
        <w:tc>
          <w:tcPr>
            <w:tcW w:w="443" w:type="pct"/>
          </w:tcPr>
          <w:p w14:paraId="4E878862" w14:textId="77777777" w:rsidR="000B5C56" w:rsidRPr="009616A0" w:rsidRDefault="000B5C56" w:rsidP="003B2A4E">
            <w:pPr>
              <w:rPr>
                <w:rFonts w:ascii="Times New Roman" w:hAnsi="Times New Roman" w:cs="Times New Roman"/>
                <w:sz w:val="18"/>
                <w:szCs w:val="18"/>
                <w:lang w:val="da-DK"/>
              </w:rPr>
            </w:pPr>
          </w:p>
        </w:tc>
        <w:tc>
          <w:tcPr>
            <w:tcW w:w="372" w:type="pct"/>
          </w:tcPr>
          <w:p w14:paraId="4087EEAB" w14:textId="77777777" w:rsidR="000B5C56" w:rsidRPr="009616A0" w:rsidRDefault="000B5C56" w:rsidP="003B2A4E">
            <w:pPr>
              <w:rPr>
                <w:rFonts w:ascii="Times New Roman" w:hAnsi="Times New Roman" w:cs="Times New Roman"/>
                <w:sz w:val="18"/>
                <w:szCs w:val="18"/>
                <w:lang w:val="da-DK"/>
              </w:rPr>
            </w:pPr>
          </w:p>
        </w:tc>
        <w:tc>
          <w:tcPr>
            <w:tcW w:w="443" w:type="pct"/>
          </w:tcPr>
          <w:p w14:paraId="39DBF282" w14:textId="77777777" w:rsidR="000B5C56" w:rsidRPr="009616A0" w:rsidRDefault="000B5C56" w:rsidP="003B2A4E">
            <w:pPr>
              <w:rPr>
                <w:rFonts w:ascii="Times New Roman" w:hAnsi="Times New Roman" w:cs="Times New Roman"/>
                <w:sz w:val="18"/>
                <w:szCs w:val="18"/>
                <w:lang w:val="da-DK"/>
              </w:rPr>
            </w:pPr>
          </w:p>
        </w:tc>
        <w:tc>
          <w:tcPr>
            <w:tcW w:w="374" w:type="pct"/>
          </w:tcPr>
          <w:p w14:paraId="45F33DA4" w14:textId="77777777" w:rsidR="000B5C56" w:rsidRPr="009616A0" w:rsidRDefault="000B5C56" w:rsidP="003B2A4E">
            <w:pPr>
              <w:rPr>
                <w:rFonts w:ascii="Times New Roman" w:hAnsi="Times New Roman" w:cs="Times New Roman"/>
                <w:sz w:val="18"/>
                <w:szCs w:val="18"/>
                <w:lang w:val="da-DK"/>
              </w:rPr>
            </w:pPr>
          </w:p>
        </w:tc>
        <w:tc>
          <w:tcPr>
            <w:tcW w:w="444" w:type="pct"/>
            <w:gridSpan w:val="2"/>
          </w:tcPr>
          <w:p w14:paraId="1F90A34F" w14:textId="77777777" w:rsidR="000B5C56" w:rsidRPr="009616A0" w:rsidRDefault="000B5C56" w:rsidP="003B2A4E">
            <w:pPr>
              <w:rPr>
                <w:rFonts w:ascii="Times New Roman" w:hAnsi="Times New Roman" w:cs="Times New Roman"/>
                <w:sz w:val="18"/>
                <w:szCs w:val="18"/>
                <w:lang w:val="da-DK"/>
              </w:rPr>
            </w:pPr>
          </w:p>
        </w:tc>
        <w:tc>
          <w:tcPr>
            <w:tcW w:w="495" w:type="pct"/>
          </w:tcPr>
          <w:p w14:paraId="0AD5C24D" w14:textId="77777777" w:rsidR="000B5C56" w:rsidRPr="009616A0" w:rsidRDefault="000B5C56" w:rsidP="003B2A4E">
            <w:pPr>
              <w:rPr>
                <w:rFonts w:ascii="Times New Roman" w:hAnsi="Times New Roman" w:cs="Times New Roman"/>
                <w:sz w:val="18"/>
                <w:szCs w:val="18"/>
                <w:lang w:val="da-DK"/>
              </w:rPr>
            </w:pPr>
          </w:p>
        </w:tc>
      </w:tr>
      <w:tr w:rsidR="000B5C56" w:rsidRPr="009616A0" w14:paraId="41E8C99D" w14:textId="77777777" w:rsidTr="003B2A4E">
        <w:trPr>
          <w:gridAfter w:val="1"/>
          <w:wAfter w:w="5" w:type="pct"/>
        </w:trPr>
        <w:tc>
          <w:tcPr>
            <w:tcW w:w="1582" w:type="pct"/>
          </w:tcPr>
          <w:p w14:paraId="1EFAA691"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Glucose R</w:t>
            </w:r>
            <w:r w:rsidRPr="009616A0">
              <w:rPr>
                <w:rFonts w:ascii="Times New Roman" w:hAnsi="Times New Roman" w:cs="Times New Roman"/>
                <w:sz w:val="18"/>
                <w:szCs w:val="18"/>
                <w:vertAlign w:val="subscript"/>
              </w:rPr>
              <w:t xml:space="preserve">d  </w:t>
            </w:r>
            <w:r w:rsidRPr="009616A0">
              <w:rPr>
                <w:rFonts w:ascii="Times New Roman" w:hAnsi="Times New Roman" w:cs="Times New Roman"/>
                <w:sz w:val="18"/>
                <w:szCs w:val="18"/>
              </w:rPr>
              <w:t>(</w:t>
            </w:r>
            <w:r w:rsidRPr="009616A0">
              <w:rPr>
                <w:rFonts w:ascii="Times New Roman" w:hAnsi="Times New Roman" w:cs="Times New Roman"/>
                <w:color w:val="131413"/>
                <w:sz w:val="18"/>
                <w:szCs w:val="18"/>
              </w:rPr>
              <w:t>mg * kg</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color w:val="131413"/>
                <w:sz w:val="18"/>
                <w:szCs w:val="18"/>
              </w:rPr>
              <w:t xml:space="preserve"> * min</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sz w:val="18"/>
                <w:szCs w:val="18"/>
              </w:rPr>
              <w:t>)</w:t>
            </w:r>
          </w:p>
        </w:tc>
        <w:tc>
          <w:tcPr>
            <w:tcW w:w="433" w:type="pct"/>
          </w:tcPr>
          <w:p w14:paraId="10D4DC86" w14:textId="77777777" w:rsidR="000B5C56" w:rsidRPr="009616A0" w:rsidRDefault="000B5C56" w:rsidP="003B2A4E">
            <w:pPr>
              <w:rPr>
                <w:rFonts w:ascii="Times New Roman" w:hAnsi="Times New Roman" w:cs="Times New Roman"/>
                <w:sz w:val="18"/>
                <w:szCs w:val="18"/>
              </w:rPr>
            </w:pPr>
          </w:p>
        </w:tc>
        <w:tc>
          <w:tcPr>
            <w:tcW w:w="409" w:type="pct"/>
          </w:tcPr>
          <w:p w14:paraId="511CBDF8" w14:textId="77777777" w:rsidR="000B5C56" w:rsidRPr="009616A0" w:rsidRDefault="000B5C56" w:rsidP="003B2A4E">
            <w:pPr>
              <w:rPr>
                <w:rFonts w:ascii="Times New Roman" w:hAnsi="Times New Roman" w:cs="Times New Roman"/>
                <w:sz w:val="18"/>
                <w:szCs w:val="18"/>
              </w:rPr>
            </w:pPr>
          </w:p>
        </w:tc>
        <w:tc>
          <w:tcPr>
            <w:tcW w:w="443" w:type="pct"/>
          </w:tcPr>
          <w:p w14:paraId="56B0C343" w14:textId="77777777" w:rsidR="000B5C56" w:rsidRPr="009616A0" w:rsidRDefault="000B5C56" w:rsidP="003B2A4E">
            <w:pPr>
              <w:rPr>
                <w:rFonts w:ascii="Times New Roman" w:hAnsi="Times New Roman" w:cs="Times New Roman"/>
                <w:sz w:val="18"/>
                <w:szCs w:val="18"/>
              </w:rPr>
            </w:pPr>
          </w:p>
        </w:tc>
        <w:tc>
          <w:tcPr>
            <w:tcW w:w="372" w:type="pct"/>
          </w:tcPr>
          <w:p w14:paraId="563FB7F5" w14:textId="77777777" w:rsidR="000B5C56" w:rsidRPr="009616A0" w:rsidRDefault="000B5C56" w:rsidP="003B2A4E">
            <w:pPr>
              <w:rPr>
                <w:rFonts w:ascii="Times New Roman" w:hAnsi="Times New Roman" w:cs="Times New Roman"/>
                <w:sz w:val="18"/>
                <w:szCs w:val="18"/>
              </w:rPr>
            </w:pPr>
          </w:p>
        </w:tc>
        <w:tc>
          <w:tcPr>
            <w:tcW w:w="443" w:type="pct"/>
          </w:tcPr>
          <w:p w14:paraId="65810AF1" w14:textId="77777777" w:rsidR="000B5C56" w:rsidRPr="009616A0" w:rsidRDefault="000B5C56" w:rsidP="003B2A4E">
            <w:pPr>
              <w:rPr>
                <w:rFonts w:ascii="Times New Roman" w:hAnsi="Times New Roman" w:cs="Times New Roman"/>
                <w:sz w:val="18"/>
                <w:szCs w:val="18"/>
              </w:rPr>
            </w:pPr>
          </w:p>
        </w:tc>
        <w:tc>
          <w:tcPr>
            <w:tcW w:w="374" w:type="pct"/>
          </w:tcPr>
          <w:p w14:paraId="228DB0B2" w14:textId="77777777" w:rsidR="000B5C56" w:rsidRPr="009616A0" w:rsidRDefault="000B5C56" w:rsidP="003B2A4E">
            <w:pPr>
              <w:rPr>
                <w:rFonts w:ascii="Times New Roman" w:hAnsi="Times New Roman" w:cs="Times New Roman"/>
                <w:sz w:val="18"/>
                <w:szCs w:val="18"/>
              </w:rPr>
            </w:pPr>
          </w:p>
        </w:tc>
        <w:tc>
          <w:tcPr>
            <w:tcW w:w="444" w:type="pct"/>
            <w:gridSpan w:val="2"/>
          </w:tcPr>
          <w:p w14:paraId="30C05AC8" w14:textId="77777777" w:rsidR="000B5C56" w:rsidRPr="009616A0" w:rsidRDefault="000B5C56" w:rsidP="003B2A4E">
            <w:pPr>
              <w:rPr>
                <w:rFonts w:ascii="Times New Roman" w:hAnsi="Times New Roman" w:cs="Times New Roman"/>
                <w:sz w:val="18"/>
                <w:szCs w:val="18"/>
              </w:rPr>
            </w:pPr>
          </w:p>
        </w:tc>
        <w:tc>
          <w:tcPr>
            <w:tcW w:w="495" w:type="pct"/>
          </w:tcPr>
          <w:p w14:paraId="5E677462" w14:textId="77777777" w:rsidR="000B5C56" w:rsidRPr="009616A0" w:rsidRDefault="000B5C56" w:rsidP="003B2A4E">
            <w:pPr>
              <w:rPr>
                <w:rFonts w:ascii="Times New Roman" w:hAnsi="Times New Roman" w:cs="Times New Roman"/>
                <w:sz w:val="18"/>
                <w:szCs w:val="18"/>
              </w:rPr>
            </w:pPr>
          </w:p>
        </w:tc>
      </w:tr>
      <w:tr w:rsidR="000B5C56" w:rsidRPr="009616A0" w14:paraId="5F9DAE79" w14:textId="77777777" w:rsidTr="003B2A4E">
        <w:trPr>
          <w:gridAfter w:val="1"/>
          <w:wAfter w:w="5" w:type="pct"/>
        </w:trPr>
        <w:tc>
          <w:tcPr>
            <w:tcW w:w="1582" w:type="pct"/>
          </w:tcPr>
          <w:p w14:paraId="1A8B6919"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 xml:space="preserve">Hyperglycemia and GLP-1 </w:t>
            </w:r>
          </w:p>
        </w:tc>
        <w:tc>
          <w:tcPr>
            <w:tcW w:w="433" w:type="pct"/>
          </w:tcPr>
          <w:p w14:paraId="714BAE7C" w14:textId="77777777" w:rsidR="000B5C56" w:rsidRPr="009616A0" w:rsidRDefault="000B5C56" w:rsidP="003B2A4E">
            <w:pPr>
              <w:rPr>
                <w:rFonts w:ascii="Times New Roman" w:hAnsi="Times New Roman" w:cs="Times New Roman"/>
                <w:sz w:val="18"/>
                <w:szCs w:val="18"/>
              </w:rPr>
            </w:pPr>
          </w:p>
        </w:tc>
        <w:tc>
          <w:tcPr>
            <w:tcW w:w="409" w:type="pct"/>
          </w:tcPr>
          <w:p w14:paraId="7F71B30B" w14:textId="77777777" w:rsidR="000B5C56" w:rsidRPr="009616A0" w:rsidRDefault="000B5C56" w:rsidP="003B2A4E">
            <w:pPr>
              <w:rPr>
                <w:rFonts w:ascii="Times New Roman" w:hAnsi="Times New Roman" w:cs="Times New Roman"/>
                <w:sz w:val="18"/>
                <w:szCs w:val="18"/>
              </w:rPr>
            </w:pPr>
          </w:p>
        </w:tc>
        <w:tc>
          <w:tcPr>
            <w:tcW w:w="443" w:type="pct"/>
          </w:tcPr>
          <w:p w14:paraId="47EEB1B2" w14:textId="77777777" w:rsidR="000B5C56" w:rsidRPr="009616A0" w:rsidRDefault="000B5C56" w:rsidP="003B2A4E">
            <w:pPr>
              <w:rPr>
                <w:rFonts w:ascii="Times New Roman" w:hAnsi="Times New Roman" w:cs="Times New Roman"/>
                <w:sz w:val="18"/>
                <w:szCs w:val="18"/>
              </w:rPr>
            </w:pPr>
          </w:p>
        </w:tc>
        <w:tc>
          <w:tcPr>
            <w:tcW w:w="372" w:type="pct"/>
          </w:tcPr>
          <w:p w14:paraId="2B23C784" w14:textId="77777777" w:rsidR="000B5C56" w:rsidRPr="009616A0" w:rsidRDefault="000B5C56" w:rsidP="003B2A4E">
            <w:pPr>
              <w:rPr>
                <w:rFonts w:ascii="Times New Roman" w:hAnsi="Times New Roman" w:cs="Times New Roman"/>
                <w:sz w:val="18"/>
                <w:szCs w:val="18"/>
              </w:rPr>
            </w:pPr>
          </w:p>
        </w:tc>
        <w:tc>
          <w:tcPr>
            <w:tcW w:w="443" w:type="pct"/>
          </w:tcPr>
          <w:p w14:paraId="16A9E23B" w14:textId="77777777" w:rsidR="000B5C56" w:rsidRPr="009616A0" w:rsidRDefault="000B5C56" w:rsidP="003B2A4E">
            <w:pPr>
              <w:rPr>
                <w:rFonts w:ascii="Times New Roman" w:hAnsi="Times New Roman" w:cs="Times New Roman"/>
                <w:sz w:val="18"/>
                <w:szCs w:val="18"/>
              </w:rPr>
            </w:pPr>
          </w:p>
        </w:tc>
        <w:tc>
          <w:tcPr>
            <w:tcW w:w="374" w:type="pct"/>
          </w:tcPr>
          <w:p w14:paraId="0E58ABA8" w14:textId="77777777" w:rsidR="000B5C56" w:rsidRPr="009616A0" w:rsidRDefault="000B5C56" w:rsidP="003B2A4E">
            <w:pPr>
              <w:rPr>
                <w:rFonts w:ascii="Times New Roman" w:hAnsi="Times New Roman" w:cs="Times New Roman"/>
                <w:sz w:val="18"/>
                <w:szCs w:val="18"/>
              </w:rPr>
            </w:pPr>
          </w:p>
        </w:tc>
        <w:tc>
          <w:tcPr>
            <w:tcW w:w="444" w:type="pct"/>
            <w:gridSpan w:val="2"/>
          </w:tcPr>
          <w:p w14:paraId="7ABE04AC" w14:textId="77777777" w:rsidR="000B5C56" w:rsidRPr="009616A0" w:rsidRDefault="000B5C56" w:rsidP="003B2A4E">
            <w:pPr>
              <w:rPr>
                <w:rFonts w:ascii="Times New Roman" w:hAnsi="Times New Roman" w:cs="Times New Roman"/>
                <w:sz w:val="18"/>
                <w:szCs w:val="18"/>
              </w:rPr>
            </w:pPr>
          </w:p>
        </w:tc>
        <w:tc>
          <w:tcPr>
            <w:tcW w:w="495" w:type="pct"/>
          </w:tcPr>
          <w:p w14:paraId="66C646F9" w14:textId="77777777" w:rsidR="000B5C56" w:rsidRPr="009616A0" w:rsidRDefault="000B5C56" w:rsidP="003B2A4E">
            <w:pPr>
              <w:rPr>
                <w:rFonts w:ascii="Times New Roman" w:hAnsi="Times New Roman" w:cs="Times New Roman"/>
                <w:sz w:val="18"/>
                <w:szCs w:val="18"/>
              </w:rPr>
            </w:pPr>
          </w:p>
        </w:tc>
      </w:tr>
      <w:tr w:rsidR="000B5C56" w:rsidRPr="009616A0" w14:paraId="4058AFB3" w14:textId="77777777" w:rsidTr="003B2A4E">
        <w:trPr>
          <w:gridAfter w:val="1"/>
          <w:wAfter w:w="5" w:type="pct"/>
        </w:trPr>
        <w:tc>
          <w:tcPr>
            <w:tcW w:w="1582" w:type="pct"/>
          </w:tcPr>
          <w:p w14:paraId="3F3B4700"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GIR (</w:t>
            </w:r>
            <w:r w:rsidRPr="009616A0">
              <w:rPr>
                <w:rFonts w:ascii="Times New Roman" w:hAnsi="Times New Roman" w:cs="Times New Roman"/>
                <w:color w:val="131413"/>
                <w:sz w:val="18"/>
                <w:szCs w:val="18"/>
              </w:rPr>
              <w:t>mg * kg</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color w:val="131413"/>
                <w:sz w:val="18"/>
                <w:szCs w:val="18"/>
              </w:rPr>
              <w:t xml:space="preserve"> * min</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sz w:val="18"/>
                <w:szCs w:val="18"/>
              </w:rPr>
              <w:t>)</w:t>
            </w:r>
          </w:p>
        </w:tc>
        <w:tc>
          <w:tcPr>
            <w:tcW w:w="433" w:type="pct"/>
          </w:tcPr>
          <w:p w14:paraId="601FAC2E" w14:textId="77777777" w:rsidR="000B5C56" w:rsidRPr="009616A0" w:rsidRDefault="000B5C56" w:rsidP="003B2A4E">
            <w:pPr>
              <w:rPr>
                <w:rFonts w:ascii="Times New Roman" w:hAnsi="Times New Roman" w:cs="Times New Roman"/>
                <w:sz w:val="18"/>
                <w:szCs w:val="18"/>
              </w:rPr>
            </w:pPr>
          </w:p>
        </w:tc>
        <w:tc>
          <w:tcPr>
            <w:tcW w:w="409" w:type="pct"/>
          </w:tcPr>
          <w:p w14:paraId="3A1D511B" w14:textId="77777777" w:rsidR="000B5C56" w:rsidRPr="009616A0" w:rsidRDefault="000B5C56" w:rsidP="003B2A4E">
            <w:pPr>
              <w:rPr>
                <w:rFonts w:ascii="Times New Roman" w:hAnsi="Times New Roman" w:cs="Times New Roman"/>
                <w:sz w:val="18"/>
                <w:szCs w:val="18"/>
              </w:rPr>
            </w:pPr>
          </w:p>
        </w:tc>
        <w:tc>
          <w:tcPr>
            <w:tcW w:w="443" w:type="pct"/>
          </w:tcPr>
          <w:p w14:paraId="11BD3DF8" w14:textId="77777777" w:rsidR="000B5C56" w:rsidRPr="009616A0" w:rsidRDefault="000B5C56" w:rsidP="003B2A4E">
            <w:pPr>
              <w:rPr>
                <w:rFonts w:ascii="Times New Roman" w:hAnsi="Times New Roman" w:cs="Times New Roman"/>
                <w:sz w:val="18"/>
                <w:szCs w:val="18"/>
              </w:rPr>
            </w:pPr>
          </w:p>
        </w:tc>
        <w:tc>
          <w:tcPr>
            <w:tcW w:w="372" w:type="pct"/>
          </w:tcPr>
          <w:p w14:paraId="23FF1FAC" w14:textId="77777777" w:rsidR="000B5C56" w:rsidRPr="009616A0" w:rsidRDefault="000B5C56" w:rsidP="003B2A4E">
            <w:pPr>
              <w:rPr>
                <w:rFonts w:ascii="Times New Roman" w:hAnsi="Times New Roman" w:cs="Times New Roman"/>
                <w:sz w:val="18"/>
                <w:szCs w:val="18"/>
              </w:rPr>
            </w:pPr>
          </w:p>
        </w:tc>
        <w:tc>
          <w:tcPr>
            <w:tcW w:w="443" w:type="pct"/>
          </w:tcPr>
          <w:p w14:paraId="0D6ED564" w14:textId="77777777" w:rsidR="000B5C56" w:rsidRPr="009616A0" w:rsidRDefault="000B5C56" w:rsidP="003B2A4E">
            <w:pPr>
              <w:rPr>
                <w:rFonts w:ascii="Times New Roman" w:hAnsi="Times New Roman" w:cs="Times New Roman"/>
                <w:sz w:val="18"/>
                <w:szCs w:val="18"/>
              </w:rPr>
            </w:pPr>
          </w:p>
        </w:tc>
        <w:tc>
          <w:tcPr>
            <w:tcW w:w="374" w:type="pct"/>
          </w:tcPr>
          <w:p w14:paraId="6FFD10E0" w14:textId="77777777" w:rsidR="000B5C56" w:rsidRPr="009616A0" w:rsidRDefault="000B5C56" w:rsidP="003B2A4E">
            <w:pPr>
              <w:rPr>
                <w:rFonts w:ascii="Times New Roman" w:hAnsi="Times New Roman" w:cs="Times New Roman"/>
                <w:sz w:val="18"/>
                <w:szCs w:val="18"/>
              </w:rPr>
            </w:pPr>
          </w:p>
        </w:tc>
        <w:tc>
          <w:tcPr>
            <w:tcW w:w="444" w:type="pct"/>
            <w:gridSpan w:val="2"/>
          </w:tcPr>
          <w:p w14:paraId="5A7D6061" w14:textId="77777777" w:rsidR="000B5C56" w:rsidRPr="009616A0" w:rsidRDefault="000B5C56" w:rsidP="003B2A4E">
            <w:pPr>
              <w:rPr>
                <w:rFonts w:ascii="Times New Roman" w:hAnsi="Times New Roman" w:cs="Times New Roman"/>
                <w:sz w:val="18"/>
                <w:szCs w:val="18"/>
              </w:rPr>
            </w:pPr>
          </w:p>
        </w:tc>
        <w:tc>
          <w:tcPr>
            <w:tcW w:w="495" w:type="pct"/>
          </w:tcPr>
          <w:p w14:paraId="16E73E96" w14:textId="77777777" w:rsidR="000B5C56" w:rsidRPr="009616A0" w:rsidRDefault="000B5C56" w:rsidP="003B2A4E">
            <w:pPr>
              <w:rPr>
                <w:rFonts w:ascii="Times New Roman" w:hAnsi="Times New Roman" w:cs="Times New Roman"/>
                <w:sz w:val="18"/>
                <w:szCs w:val="18"/>
              </w:rPr>
            </w:pPr>
          </w:p>
        </w:tc>
      </w:tr>
      <w:tr w:rsidR="000B5C56" w:rsidRPr="009616A0" w14:paraId="5CB071F2" w14:textId="77777777" w:rsidTr="003B2A4E">
        <w:trPr>
          <w:gridAfter w:val="1"/>
          <w:wAfter w:w="5" w:type="pct"/>
        </w:trPr>
        <w:tc>
          <w:tcPr>
            <w:tcW w:w="1582" w:type="pct"/>
          </w:tcPr>
          <w:p w14:paraId="25592A24"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insulin secretion rate</w:t>
            </w:r>
          </w:p>
        </w:tc>
        <w:tc>
          <w:tcPr>
            <w:tcW w:w="433" w:type="pct"/>
          </w:tcPr>
          <w:p w14:paraId="68B25ED3" w14:textId="77777777" w:rsidR="000B5C56" w:rsidRPr="009616A0" w:rsidRDefault="000B5C56" w:rsidP="003B2A4E">
            <w:pPr>
              <w:rPr>
                <w:rFonts w:ascii="Times New Roman" w:hAnsi="Times New Roman" w:cs="Times New Roman"/>
                <w:sz w:val="18"/>
                <w:szCs w:val="18"/>
              </w:rPr>
            </w:pPr>
          </w:p>
        </w:tc>
        <w:tc>
          <w:tcPr>
            <w:tcW w:w="409" w:type="pct"/>
          </w:tcPr>
          <w:p w14:paraId="1DECA3E3" w14:textId="77777777" w:rsidR="000B5C56" w:rsidRPr="009616A0" w:rsidRDefault="000B5C56" w:rsidP="003B2A4E">
            <w:pPr>
              <w:rPr>
                <w:rFonts w:ascii="Times New Roman" w:hAnsi="Times New Roman" w:cs="Times New Roman"/>
                <w:sz w:val="18"/>
                <w:szCs w:val="18"/>
              </w:rPr>
            </w:pPr>
          </w:p>
        </w:tc>
        <w:tc>
          <w:tcPr>
            <w:tcW w:w="443" w:type="pct"/>
          </w:tcPr>
          <w:p w14:paraId="1A581023" w14:textId="77777777" w:rsidR="000B5C56" w:rsidRPr="009616A0" w:rsidRDefault="000B5C56" w:rsidP="003B2A4E">
            <w:pPr>
              <w:rPr>
                <w:rFonts w:ascii="Times New Roman" w:hAnsi="Times New Roman" w:cs="Times New Roman"/>
                <w:sz w:val="18"/>
                <w:szCs w:val="18"/>
              </w:rPr>
            </w:pPr>
          </w:p>
        </w:tc>
        <w:tc>
          <w:tcPr>
            <w:tcW w:w="372" w:type="pct"/>
          </w:tcPr>
          <w:p w14:paraId="3F6FCBEE" w14:textId="77777777" w:rsidR="000B5C56" w:rsidRPr="009616A0" w:rsidRDefault="000B5C56" w:rsidP="003B2A4E">
            <w:pPr>
              <w:rPr>
                <w:rFonts w:ascii="Times New Roman" w:hAnsi="Times New Roman" w:cs="Times New Roman"/>
                <w:sz w:val="18"/>
                <w:szCs w:val="18"/>
              </w:rPr>
            </w:pPr>
          </w:p>
        </w:tc>
        <w:tc>
          <w:tcPr>
            <w:tcW w:w="443" w:type="pct"/>
          </w:tcPr>
          <w:p w14:paraId="3EEF52A9" w14:textId="77777777" w:rsidR="000B5C56" w:rsidRPr="009616A0" w:rsidRDefault="000B5C56" w:rsidP="003B2A4E">
            <w:pPr>
              <w:rPr>
                <w:rFonts w:ascii="Times New Roman" w:hAnsi="Times New Roman" w:cs="Times New Roman"/>
                <w:sz w:val="18"/>
                <w:szCs w:val="18"/>
              </w:rPr>
            </w:pPr>
          </w:p>
        </w:tc>
        <w:tc>
          <w:tcPr>
            <w:tcW w:w="374" w:type="pct"/>
          </w:tcPr>
          <w:p w14:paraId="7E42F821" w14:textId="77777777" w:rsidR="000B5C56" w:rsidRPr="009616A0" w:rsidRDefault="000B5C56" w:rsidP="003B2A4E">
            <w:pPr>
              <w:rPr>
                <w:rFonts w:ascii="Times New Roman" w:hAnsi="Times New Roman" w:cs="Times New Roman"/>
                <w:sz w:val="18"/>
                <w:szCs w:val="18"/>
              </w:rPr>
            </w:pPr>
          </w:p>
        </w:tc>
        <w:tc>
          <w:tcPr>
            <w:tcW w:w="444" w:type="pct"/>
            <w:gridSpan w:val="2"/>
          </w:tcPr>
          <w:p w14:paraId="6A3608EA" w14:textId="77777777" w:rsidR="000B5C56" w:rsidRPr="009616A0" w:rsidRDefault="000B5C56" w:rsidP="003B2A4E">
            <w:pPr>
              <w:rPr>
                <w:rFonts w:ascii="Times New Roman" w:hAnsi="Times New Roman" w:cs="Times New Roman"/>
                <w:sz w:val="18"/>
                <w:szCs w:val="18"/>
              </w:rPr>
            </w:pPr>
          </w:p>
        </w:tc>
        <w:tc>
          <w:tcPr>
            <w:tcW w:w="495" w:type="pct"/>
          </w:tcPr>
          <w:p w14:paraId="3600EDD2" w14:textId="77777777" w:rsidR="000B5C56" w:rsidRPr="009616A0" w:rsidRDefault="000B5C56" w:rsidP="003B2A4E">
            <w:pPr>
              <w:rPr>
                <w:rFonts w:ascii="Times New Roman" w:hAnsi="Times New Roman" w:cs="Times New Roman"/>
                <w:sz w:val="18"/>
                <w:szCs w:val="18"/>
              </w:rPr>
            </w:pPr>
          </w:p>
        </w:tc>
      </w:tr>
      <w:tr w:rsidR="000B5C56" w:rsidRPr="009616A0" w14:paraId="0954B7C0" w14:textId="77777777" w:rsidTr="003B2A4E">
        <w:trPr>
          <w:gridAfter w:val="1"/>
          <w:wAfter w:w="5" w:type="pct"/>
        </w:trPr>
        <w:tc>
          <w:tcPr>
            <w:tcW w:w="1582" w:type="pct"/>
          </w:tcPr>
          <w:p w14:paraId="781036E3"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 xml:space="preserve">Peak insulin secretion rate </w:t>
            </w:r>
          </w:p>
        </w:tc>
        <w:tc>
          <w:tcPr>
            <w:tcW w:w="433" w:type="pct"/>
          </w:tcPr>
          <w:p w14:paraId="2116AAD6" w14:textId="77777777" w:rsidR="000B5C56" w:rsidRPr="009616A0" w:rsidRDefault="000B5C56" w:rsidP="003B2A4E">
            <w:pPr>
              <w:rPr>
                <w:rFonts w:ascii="Times New Roman" w:hAnsi="Times New Roman" w:cs="Times New Roman"/>
                <w:sz w:val="18"/>
                <w:szCs w:val="18"/>
              </w:rPr>
            </w:pPr>
          </w:p>
        </w:tc>
        <w:tc>
          <w:tcPr>
            <w:tcW w:w="409" w:type="pct"/>
          </w:tcPr>
          <w:p w14:paraId="7DA49DB1" w14:textId="77777777" w:rsidR="000B5C56" w:rsidRPr="009616A0" w:rsidRDefault="000B5C56" w:rsidP="003B2A4E">
            <w:pPr>
              <w:rPr>
                <w:rFonts w:ascii="Times New Roman" w:hAnsi="Times New Roman" w:cs="Times New Roman"/>
                <w:sz w:val="18"/>
                <w:szCs w:val="18"/>
              </w:rPr>
            </w:pPr>
          </w:p>
        </w:tc>
        <w:tc>
          <w:tcPr>
            <w:tcW w:w="443" w:type="pct"/>
          </w:tcPr>
          <w:p w14:paraId="2F429A38" w14:textId="77777777" w:rsidR="000B5C56" w:rsidRPr="009616A0" w:rsidRDefault="000B5C56" w:rsidP="003B2A4E">
            <w:pPr>
              <w:rPr>
                <w:rFonts w:ascii="Times New Roman" w:hAnsi="Times New Roman" w:cs="Times New Roman"/>
                <w:sz w:val="18"/>
                <w:szCs w:val="18"/>
              </w:rPr>
            </w:pPr>
          </w:p>
        </w:tc>
        <w:tc>
          <w:tcPr>
            <w:tcW w:w="372" w:type="pct"/>
          </w:tcPr>
          <w:p w14:paraId="29232731" w14:textId="77777777" w:rsidR="000B5C56" w:rsidRPr="009616A0" w:rsidRDefault="000B5C56" w:rsidP="003B2A4E">
            <w:pPr>
              <w:rPr>
                <w:rFonts w:ascii="Times New Roman" w:hAnsi="Times New Roman" w:cs="Times New Roman"/>
                <w:sz w:val="18"/>
                <w:szCs w:val="18"/>
              </w:rPr>
            </w:pPr>
          </w:p>
        </w:tc>
        <w:tc>
          <w:tcPr>
            <w:tcW w:w="443" w:type="pct"/>
          </w:tcPr>
          <w:p w14:paraId="44A35C44" w14:textId="77777777" w:rsidR="000B5C56" w:rsidRPr="009616A0" w:rsidRDefault="000B5C56" w:rsidP="003B2A4E">
            <w:pPr>
              <w:rPr>
                <w:rFonts w:ascii="Times New Roman" w:hAnsi="Times New Roman" w:cs="Times New Roman"/>
                <w:sz w:val="18"/>
                <w:szCs w:val="18"/>
              </w:rPr>
            </w:pPr>
          </w:p>
        </w:tc>
        <w:tc>
          <w:tcPr>
            <w:tcW w:w="374" w:type="pct"/>
          </w:tcPr>
          <w:p w14:paraId="4A1771E5" w14:textId="77777777" w:rsidR="000B5C56" w:rsidRPr="009616A0" w:rsidRDefault="000B5C56" w:rsidP="003B2A4E">
            <w:pPr>
              <w:rPr>
                <w:rFonts w:ascii="Times New Roman" w:hAnsi="Times New Roman" w:cs="Times New Roman"/>
                <w:sz w:val="18"/>
                <w:szCs w:val="18"/>
              </w:rPr>
            </w:pPr>
          </w:p>
        </w:tc>
        <w:tc>
          <w:tcPr>
            <w:tcW w:w="444" w:type="pct"/>
            <w:gridSpan w:val="2"/>
          </w:tcPr>
          <w:p w14:paraId="00794C31" w14:textId="77777777" w:rsidR="000B5C56" w:rsidRPr="009616A0" w:rsidRDefault="000B5C56" w:rsidP="003B2A4E">
            <w:pPr>
              <w:rPr>
                <w:rFonts w:ascii="Times New Roman" w:hAnsi="Times New Roman" w:cs="Times New Roman"/>
                <w:sz w:val="18"/>
                <w:szCs w:val="18"/>
              </w:rPr>
            </w:pPr>
          </w:p>
        </w:tc>
        <w:tc>
          <w:tcPr>
            <w:tcW w:w="495" w:type="pct"/>
          </w:tcPr>
          <w:p w14:paraId="486C99CA" w14:textId="77777777" w:rsidR="000B5C56" w:rsidRPr="009616A0" w:rsidRDefault="000B5C56" w:rsidP="003B2A4E">
            <w:pPr>
              <w:rPr>
                <w:rFonts w:ascii="Times New Roman" w:hAnsi="Times New Roman" w:cs="Times New Roman"/>
                <w:sz w:val="18"/>
                <w:szCs w:val="18"/>
              </w:rPr>
            </w:pPr>
          </w:p>
        </w:tc>
      </w:tr>
      <w:tr w:rsidR="000B5C56" w:rsidRPr="009616A0" w14:paraId="4B6947B8" w14:textId="77777777" w:rsidTr="003B2A4E">
        <w:trPr>
          <w:gridAfter w:val="1"/>
          <w:wAfter w:w="5" w:type="pct"/>
        </w:trPr>
        <w:tc>
          <w:tcPr>
            <w:tcW w:w="1582" w:type="pct"/>
          </w:tcPr>
          <w:p w14:paraId="1219E5C5"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Hyperglycemia, GLP-1 and Arginine</w:t>
            </w:r>
          </w:p>
        </w:tc>
        <w:tc>
          <w:tcPr>
            <w:tcW w:w="433" w:type="pct"/>
          </w:tcPr>
          <w:p w14:paraId="06905FB5" w14:textId="77777777" w:rsidR="000B5C56" w:rsidRPr="009616A0" w:rsidRDefault="000B5C56" w:rsidP="003B2A4E">
            <w:pPr>
              <w:rPr>
                <w:rFonts w:ascii="Times New Roman" w:hAnsi="Times New Roman" w:cs="Times New Roman"/>
                <w:sz w:val="18"/>
                <w:szCs w:val="18"/>
              </w:rPr>
            </w:pPr>
          </w:p>
        </w:tc>
        <w:tc>
          <w:tcPr>
            <w:tcW w:w="409" w:type="pct"/>
          </w:tcPr>
          <w:p w14:paraId="6BB44B83" w14:textId="77777777" w:rsidR="000B5C56" w:rsidRPr="009616A0" w:rsidRDefault="000B5C56" w:rsidP="003B2A4E">
            <w:pPr>
              <w:rPr>
                <w:rFonts w:ascii="Times New Roman" w:hAnsi="Times New Roman" w:cs="Times New Roman"/>
                <w:sz w:val="18"/>
                <w:szCs w:val="18"/>
              </w:rPr>
            </w:pPr>
          </w:p>
        </w:tc>
        <w:tc>
          <w:tcPr>
            <w:tcW w:w="443" w:type="pct"/>
          </w:tcPr>
          <w:p w14:paraId="7EC1D998" w14:textId="77777777" w:rsidR="000B5C56" w:rsidRPr="009616A0" w:rsidRDefault="000B5C56" w:rsidP="003B2A4E">
            <w:pPr>
              <w:rPr>
                <w:rFonts w:ascii="Times New Roman" w:hAnsi="Times New Roman" w:cs="Times New Roman"/>
                <w:sz w:val="18"/>
                <w:szCs w:val="18"/>
              </w:rPr>
            </w:pPr>
          </w:p>
        </w:tc>
        <w:tc>
          <w:tcPr>
            <w:tcW w:w="372" w:type="pct"/>
          </w:tcPr>
          <w:p w14:paraId="6DC5A9E8" w14:textId="77777777" w:rsidR="000B5C56" w:rsidRPr="009616A0" w:rsidRDefault="000B5C56" w:rsidP="003B2A4E">
            <w:pPr>
              <w:rPr>
                <w:rFonts w:ascii="Times New Roman" w:hAnsi="Times New Roman" w:cs="Times New Roman"/>
                <w:sz w:val="18"/>
                <w:szCs w:val="18"/>
              </w:rPr>
            </w:pPr>
          </w:p>
        </w:tc>
        <w:tc>
          <w:tcPr>
            <w:tcW w:w="443" w:type="pct"/>
          </w:tcPr>
          <w:p w14:paraId="531415B4" w14:textId="77777777" w:rsidR="000B5C56" w:rsidRPr="009616A0" w:rsidRDefault="000B5C56" w:rsidP="003B2A4E">
            <w:pPr>
              <w:rPr>
                <w:rFonts w:ascii="Times New Roman" w:hAnsi="Times New Roman" w:cs="Times New Roman"/>
                <w:sz w:val="18"/>
                <w:szCs w:val="18"/>
              </w:rPr>
            </w:pPr>
          </w:p>
        </w:tc>
        <w:tc>
          <w:tcPr>
            <w:tcW w:w="374" w:type="pct"/>
          </w:tcPr>
          <w:p w14:paraId="44916DF0" w14:textId="77777777" w:rsidR="000B5C56" w:rsidRPr="009616A0" w:rsidRDefault="000B5C56" w:rsidP="003B2A4E">
            <w:pPr>
              <w:rPr>
                <w:rFonts w:ascii="Times New Roman" w:hAnsi="Times New Roman" w:cs="Times New Roman"/>
                <w:sz w:val="18"/>
                <w:szCs w:val="18"/>
              </w:rPr>
            </w:pPr>
          </w:p>
        </w:tc>
        <w:tc>
          <w:tcPr>
            <w:tcW w:w="444" w:type="pct"/>
            <w:gridSpan w:val="2"/>
          </w:tcPr>
          <w:p w14:paraId="1A3357F9" w14:textId="77777777" w:rsidR="000B5C56" w:rsidRPr="009616A0" w:rsidRDefault="000B5C56" w:rsidP="003B2A4E">
            <w:pPr>
              <w:rPr>
                <w:rFonts w:ascii="Times New Roman" w:hAnsi="Times New Roman" w:cs="Times New Roman"/>
                <w:sz w:val="18"/>
                <w:szCs w:val="18"/>
              </w:rPr>
            </w:pPr>
          </w:p>
        </w:tc>
        <w:tc>
          <w:tcPr>
            <w:tcW w:w="495" w:type="pct"/>
          </w:tcPr>
          <w:p w14:paraId="3EC29F62" w14:textId="77777777" w:rsidR="000B5C56" w:rsidRPr="009616A0" w:rsidRDefault="000B5C56" w:rsidP="003B2A4E">
            <w:pPr>
              <w:rPr>
                <w:rFonts w:ascii="Times New Roman" w:hAnsi="Times New Roman" w:cs="Times New Roman"/>
                <w:sz w:val="18"/>
                <w:szCs w:val="18"/>
              </w:rPr>
            </w:pPr>
          </w:p>
        </w:tc>
      </w:tr>
      <w:tr w:rsidR="000B5C56" w:rsidRPr="009616A0" w14:paraId="42D800DF" w14:textId="77777777" w:rsidTr="003B2A4E">
        <w:trPr>
          <w:gridAfter w:val="1"/>
          <w:wAfter w:w="5" w:type="pct"/>
        </w:trPr>
        <w:tc>
          <w:tcPr>
            <w:tcW w:w="1582" w:type="pct"/>
          </w:tcPr>
          <w:p w14:paraId="20F144DF"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insulin secretion rate</w:t>
            </w:r>
          </w:p>
        </w:tc>
        <w:tc>
          <w:tcPr>
            <w:tcW w:w="433" w:type="pct"/>
          </w:tcPr>
          <w:p w14:paraId="62EBEF7C" w14:textId="77777777" w:rsidR="000B5C56" w:rsidRPr="009616A0" w:rsidRDefault="000B5C56" w:rsidP="003B2A4E">
            <w:pPr>
              <w:rPr>
                <w:rFonts w:ascii="Times New Roman" w:hAnsi="Times New Roman" w:cs="Times New Roman"/>
                <w:sz w:val="18"/>
                <w:szCs w:val="18"/>
              </w:rPr>
            </w:pPr>
          </w:p>
        </w:tc>
        <w:tc>
          <w:tcPr>
            <w:tcW w:w="409" w:type="pct"/>
          </w:tcPr>
          <w:p w14:paraId="104F4509" w14:textId="77777777" w:rsidR="000B5C56" w:rsidRPr="009616A0" w:rsidRDefault="000B5C56" w:rsidP="003B2A4E">
            <w:pPr>
              <w:rPr>
                <w:rFonts w:ascii="Times New Roman" w:hAnsi="Times New Roman" w:cs="Times New Roman"/>
                <w:sz w:val="18"/>
                <w:szCs w:val="18"/>
              </w:rPr>
            </w:pPr>
          </w:p>
        </w:tc>
        <w:tc>
          <w:tcPr>
            <w:tcW w:w="443" w:type="pct"/>
          </w:tcPr>
          <w:p w14:paraId="4C182DB4" w14:textId="77777777" w:rsidR="000B5C56" w:rsidRPr="009616A0" w:rsidRDefault="000B5C56" w:rsidP="003B2A4E">
            <w:pPr>
              <w:rPr>
                <w:rFonts w:ascii="Times New Roman" w:hAnsi="Times New Roman" w:cs="Times New Roman"/>
                <w:sz w:val="18"/>
                <w:szCs w:val="18"/>
              </w:rPr>
            </w:pPr>
          </w:p>
        </w:tc>
        <w:tc>
          <w:tcPr>
            <w:tcW w:w="372" w:type="pct"/>
          </w:tcPr>
          <w:p w14:paraId="569E3E83" w14:textId="77777777" w:rsidR="000B5C56" w:rsidRPr="009616A0" w:rsidRDefault="000B5C56" w:rsidP="003B2A4E">
            <w:pPr>
              <w:rPr>
                <w:rFonts w:ascii="Times New Roman" w:hAnsi="Times New Roman" w:cs="Times New Roman"/>
                <w:sz w:val="18"/>
                <w:szCs w:val="18"/>
              </w:rPr>
            </w:pPr>
          </w:p>
        </w:tc>
        <w:tc>
          <w:tcPr>
            <w:tcW w:w="443" w:type="pct"/>
          </w:tcPr>
          <w:p w14:paraId="0FD1058E" w14:textId="77777777" w:rsidR="000B5C56" w:rsidRPr="009616A0" w:rsidRDefault="000B5C56" w:rsidP="003B2A4E">
            <w:pPr>
              <w:rPr>
                <w:rFonts w:ascii="Times New Roman" w:hAnsi="Times New Roman" w:cs="Times New Roman"/>
                <w:sz w:val="18"/>
                <w:szCs w:val="18"/>
              </w:rPr>
            </w:pPr>
          </w:p>
        </w:tc>
        <w:tc>
          <w:tcPr>
            <w:tcW w:w="374" w:type="pct"/>
          </w:tcPr>
          <w:p w14:paraId="60CEC385" w14:textId="77777777" w:rsidR="000B5C56" w:rsidRPr="009616A0" w:rsidRDefault="000B5C56" w:rsidP="003B2A4E">
            <w:pPr>
              <w:rPr>
                <w:rFonts w:ascii="Times New Roman" w:hAnsi="Times New Roman" w:cs="Times New Roman"/>
                <w:sz w:val="18"/>
                <w:szCs w:val="18"/>
              </w:rPr>
            </w:pPr>
          </w:p>
        </w:tc>
        <w:tc>
          <w:tcPr>
            <w:tcW w:w="444" w:type="pct"/>
            <w:gridSpan w:val="2"/>
          </w:tcPr>
          <w:p w14:paraId="772FA239" w14:textId="77777777" w:rsidR="000B5C56" w:rsidRPr="009616A0" w:rsidRDefault="000B5C56" w:rsidP="003B2A4E">
            <w:pPr>
              <w:rPr>
                <w:rFonts w:ascii="Times New Roman" w:hAnsi="Times New Roman" w:cs="Times New Roman"/>
                <w:sz w:val="18"/>
                <w:szCs w:val="18"/>
              </w:rPr>
            </w:pPr>
          </w:p>
        </w:tc>
        <w:tc>
          <w:tcPr>
            <w:tcW w:w="495" w:type="pct"/>
          </w:tcPr>
          <w:p w14:paraId="796F6DE6" w14:textId="77777777" w:rsidR="000B5C56" w:rsidRPr="009616A0" w:rsidRDefault="000B5C56" w:rsidP="003B2A4E">
            <w:pPr>
              <w:rPr>
                <w:rFonts w:ascii="Times New Roman" w:hAnsi="Times New Roman" w:cs="Times New Roman"/>
                <w:sz w:val="18"/>
                <w:szCs w:val="18"/>
              </w:rPr>
            </w:pPr>
          </w:p>
        </w:tc>
      </w:tr>
      <w:tr w:rsidR="000B5C56" w:rsidRPr="009616A0" w14:paraId="1825736C" w14:textId="77777777" w:rsidTr="003B2A4E">
        <w:trPr>
          <w:gridAfter w:val="1"/>
          <w:wAfter w:w="5" w:type="pct"/>
        </w:trPr>
        <w:tc>
          <w:tcPr>
            <w:tcW w:w="1582" w:type="pct"/>
          </w:tcPr>
          <w:p w14:paraId="73A64FA3"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 xml:space="preserve">Peak insulin secretion rate </w:t>
            </w:r>
          </w:p>
        </w:tc>
        <w:tc>
          <w:tcPr>
            <w:tcW w:w="433" w:type="pct"/>
          </w:tcPr>
          <w:p w14:paraId="4E4A1E3E" w14:textId="77777777" w:rsidR="000B5C56" w:rsidRPr="009616A0" w:rsidRDefault="000B5C56" w:rsidP="003B2A4E">
            <w:pPr>
              <w:rPr>
                <w:rFonts w:ascii="Times New Roman" w:hAnsi="Times New Roman" w:cs="Times New Roman"/>
                <w:sz w:val="18"/>
                <w:szCs w:val="18"/>
              </w:rPr>
            </w:pPr>
          </w:p>
        </w:tc>
        <w:tc>
          <w:tcPr>
            <w:tcW w:w="409" w:type="pct"/>
          </w:tcPr>
          <w:p w14:paraId="0C771E72" w14:textId="77777777" w:rsidR="000B5C56" w:rsidRPr="009616A0" w:rsidRDefault="000B5C56" w:rsidP="003B2A4E">
            <w:pPr>
              <w:rPr>
                <w:rFonts w:ascii="Times New Roman" w:hAnsi="Times New Roman" w:cs="Times New Roman"/>
                <w:sz w:val="18"/>
                <w:szCs w:val="18"/>
              </w:rPr>
            </w:pPr>
          </w:p>
        </w:tc>
        <w:tc>
          <w:tcPr>
            <w:tcW w:w="443" w:type="pct"/>
          </w:tcPr>
          <w:p w14:paraId="50D7C0CC" w14:textId="77777777" w:rsidR="000B5C56" w:rsidRPr="009616A0" w:rsidRDefault="000B5C56" w:rsidP="003B2A4E">
            <w:pPr>
              <w:rPr>
                <w:rFonts w:ascii="Times New Roman" w:hAnsi="Times New Roman" w:cs="Times New Roman"/>
                <w:sz w:val="18"/>
                <w:szCs w:val="18"/>
              </w:rPr>
            </w:pPr>
          </w:p>
        </w:tc>
        <w:tc>
          <w:tcPr>
            <w:tcW w:w="372" w:type="pct"/>
          </w:tcPr>
          <w:p w14:paraId="000C3398" w14:textId="77777777" w:rsidR="000B5C56" w:rsidRPr="009616A0" w:rsidRDefault="000B5C56" w:rsidP="003B2A4E">
            <w:pPr>
              <w:rPr>
                <w:rFonts w:ascii="Times New Roman" w:hAnsi="Times New Roman" w:cs="Times New Roman"/>
                <w:sz w:val="18"/>
                <w:szCs w:val="18"/>
              </w:rPr>
            </w:pPr>
          </w:p>
        </w:tc>
        <w:tc>
          <w:tcPr>
            <w:tcW w:w="443" w:type="pct"/>
          </w:tcPr>
          <w:p w14:paraId="6F240DC1" w14:textId="77777777" w:rsidR="000B5C56" w:rsidRPr="009616A0" w:rsidRDefault="000B5C56" w:rsidP="003B2A4E">
            <w:pPr>
              <w:rPr>
                <w:rFonts w:ascii="Times New Roman" w:hAnsi="Times New Roman" w:cs="Times New Roman"/>
                <w:sz w:val="18"/>
                <w:szCs w:val="18"/>
              </w:rPr>
            </w:pPr>
          </w:p>
        </w:tc>
        <w:tc>
          <w:tcPr>
            <w:tcW w:w="374" w:type="pct"/>
          </w:tcPr>
          <w:p w14:paraId="5530A684" w14:textId="77777777" w:rsidR="000B5C56" w:rsidRPr="009616A0" w:rsidRDefault="000B5C56" w:rsidP="003B2A4E">
            <w:pPr>
              <w:rPr>
                <w:rFonts w:ascii="Times New Roman" w:hAnsi="Times New Roman" w:cs="Times New Roman"/>
                <w:sz w:val="18"/>
                <w:szCs w:val="18"/>
              </w:rPr>
            </w:pPr>
          </w:p>
        </w:tc>
        <w:tc>
          <w:tcPr>
            <w:tcW w:w="444" w:type="pct"/>
            <w:gridSpan w:val="2"/>
          </w:tcPr>
          <w:p w14:paraId="4670F1BD" w14:textId="77777777" w:rsidR="000B5C56" w:rsidRPr="009616A0" w:rsidRDefault="000B5C56" w:rsidP="003B2A4E">
            <w:pPr>
              <w:rPr>
                <w:rFonts w:ascii="Times New Roman" w:hAnsi="Times New Roman" w:cs="Times New Roman"/>
                <w:sz w:val="18"/>
                <w:szCs w:val="18"/>
              </w:rPr>
            </w:pPr>
          </w:p>
        </w:tc>
        <w:tc>
          <w:tcPr>
            <w:tcW w:w="495" w:type="pct"/>
          </w:tcPr>
          <w:p w14:paraId="75F6CD0D" w14:textId="77777777" w:rsidR="000B5C56" w:rsidRPr="009616A0" w:rsidRDefault="000B5C56" w:rsidP="003B2A4E">
            <w:pPr>
              <w:rPr>
                <w:rFonts w:ascii="Times New Roman" w:hAnsi="Times New Roman" w:cs="Times New Roman"/>
                <w:sz w:val="18"/>
                <w:szCs w:val="18"/>
              </w:rPr>
            </w:pPr>
          </w:p>
        </w:tc>
      </w:tr>
      <w:tr w:rsidR="000B5C56" w:rsidRPr="009616A0" w14:paraId="533070FA" w14:textId="77777777" w:rsidTr="003B2A4E">
        <w:trPr>
          <w:gridAfter w:val="1"/>
          <w:wAfter w:w="5" w:type="pct"/>
        </w:trPr>
        <w:tc>
          <w:tcPr>
            <w:tcW w:w="1582" w:type="pct"/>
          </w:tcPr>
          <w:p w14:paraId="6FC9A7E9" w14:textId="77777777" w:rsidR="000B5C56" w:rsidRPr="009616A0" w:rsidRDefault="000B5C56" w:rsidP="003B2A4E">
            <w:pPr>
              <w:rPr>
                <w:rFonts w:ascii="Times New Roman" w:hAnsi="Times New Roman" w:cs="Times New Roman"/>
                <w:sz w:val="18"/>
                <w:szCs w:val="18"/>
              </w:rPr>
            </w:pPr>
          </w:p>
        </w:tc>
        <w:tc>
          <w:tcPr>
            <w:tcW w:w="433" w:type="pct"/>
          </w:tcPr>
          <w:p w14:paraId="263B7FE5" w14:textId="77777777" w:rsidR="000B5C56" w:rsidRPr="009616A0" w:rsidRDefault="000B5C56" w:rsidP="003B2A4E">
            <w:pPr>
              <w:rPr>
                <w:rFonts w:ascii="Times New Roman" w:hAnsi="Times New Roman" w:cs="Times New Roman"/>
                <w:sz w:val="18"/>
                <w:szCs w:val="18"/>
              </w:rPr>
            </w:pPr>
          </w:p>
        </w:tc>
        <w:tc>
          <w:tcPr>
            <w:tcW w:w="409" w:type="pct"/>
          </w:tcPr>
          <w:p w14:paraId="53A63D8C" w14:textId="77777777" w:rsidR="000B5C56" w:rsidRPr="009616A0" w:rsidRDefault="000B5C56" w:rsidP="003B2A4E">
            <w:pPr>
              <w:rPr>
                <w:rFonts w:ascii="Times New Roman" w:hAnsi="Times New Roman" w:cs="Times New Roman"/>
                <w:sz w:val="18"/>
                <w:szCs w:val="18"/>
              </w:rPr>
            </w:pPr>
          </w:p>
        </w:tc>
        <w:tc>
          <w:tcPr>
            <w:tcW w:w="443" w:type="pct"/>
          </w:tcPr>
          <w:p w14:paraId="2B93F708" w14:textId="77777777" w:rsidR="000B5C56" w:rsidRPr="009616A0" w:rsidRDefault="000B5C56" w:rsidP="003B2A4E">
            <w:pPr>
              <w:rPr>
                <w:rFonts w:ascii="Times New Roman" w:hAnsi="Times New Roman" w:cs="Times New Roman"/>
                <w:sz w:val="18"/>
                <w:szCs w:val="18"/>
              </w:rPr>
            </w:pPr>
          </w:p>
        </w:tc>
        <w:tc>
          <w:tcPr>
            <w:tcW w:w="372" w:type="pct"/>
          </w:tcPr>
          <w:p w14:paraId="6678B935" w14:textId="77777777" w:rsidR="000B5C56" w:rsidRPr="009616A0" w:rsidRDefault="000B5C56" w:rsidP="003B2A4E">
            <w:pPr>
              <w:rPr>
                <w:rFonts w:ascii="Times New Roman" w:hAnsi="Times New Roman" w:cs="Times New Roman"/>
                <w:sz w:val="18"/>
                <w:szCs w:val="18"/>
              </w:rPr>
            </w:pPr>
          </w:p>
        </w:tc>
        <w:tc>
          <w:tcPr>
            <w:tcW w:w="443" w:type="pct"/>
          </w:tcPr>
          <w:p w14:paraId="40661526" w14:textId="77777777" w:rsidR="000B5C56" w:rsidRPr="009616A0" w:rsidRDefault="000B5C56" w:rsidP="003B2A4E">
            <w:pPr>
              <w:rPr>
                <w:rFonts w:ascii="Times New Roman" w:hAnsi="Times New Roman" w:cs="Times New Roman"/>
                <w:sz w:val="18"/>
                <w:szCs w:val="18"/>
              </w:rPr>
            </w:pPr>
          </w:p>
        </w:tc>
        <w:tc>
          <w:tcPr>
            <w:tcW w:w="374" w:type="pct"/>
          </w:tcPr>
          <w:p w14:paraId="2746260D" w14:textId="77777777" w:rsidR="000B5C56" w:rsidRPr="009616A0" w:rsidRDefault="000B5C56" w:rsidP="003B2A4E">
            <w:pPr>
              <w:rPr>
                <w:rFonts w:ascii="Times New Roman" w:hAnsi="Times New Roman" w:cs="Times New Roman"/>
                <w:sz w:val="18"/>
                <w:szCs w:val="18"/>
              </w:rPr>
            </w:pPr>
          </w:p>
        </w:tc>
        <w:tc>
          <w:tcPr>
            <w:tcW w:w="444" w:type="pct"/>
            <w:gridSpan w:val="2"/>
          </w:tcPr>
          <w:p w14:paraId="492E92FE" w14:textId="77777777" w:rsidR="000B5C56" w:rsidRPr="009616A0" w:rsidRDefault="000B5C56" w:rsidP="003B2A4E">
            <w:pPr>
              <w:rPr>
                <w:rFonts w:ascii="Times New Roman" w:hAnsi="Times New Roman" w:cs="Times New Roman"/>
                <w:sz w:val="18"/>
                <w:szCs w:val="18"/>
              </w:rPr>
            </w:pPr>
          </w:p>
        </w:tc>
        <w:tc>
          <w:tcPr>
            <w:tcW w:w="495" w:type="pct"/>
          </w:tcPr>
          <w:p w14:paraId="1ACA050D" w14:textId="77777777" w:rsidR="000B5C56" w:rsidRPr="009616A0" w:rsidRDefault="000B5C56" w:rsidP="003B2A4E">
            <w:pPr>
              <w:rPr>
                <w:rFonts w:ascii="Times New Roman" w:hAnsi="Times New Roman" w:cs="Times New Roman"/>
                <w:sz w:val="18"/>
                <w:szCs w:val="18"/>
              </w:rPr>
            </w:pPr>
          </w:p>
        </w:tc>
      </w:tr>
      <w:tr w:rsidR="000B5C56" w:rsidRPr="009616A0" w14:paraId="08E45CA7" w14:textId="77777777" w:rsidTr="003B2A4E">
        <w:trPr>
          <w:gridAfter w:val="1"/>
          <w:wAfter w:w="5" w:type="pct"/>
        </w:trPr>
        <w:tc>
          <w:tcPr>
            <w:tcW w:w="1582" w:type="pct"/>
          </w:tcPr>
          <w:p w14:paraId="046B1BF0"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0-30 min</w:t>
            </w:r>
          </w:p>
        </w:tc>
        <w:tc>
          <w:tcPr>
            <w:tcW w:w="433" w:type="pct"/>
          </w:tcPr>
          <w:p w14:paraId="1C1B75FF" w14:textId="77777777" w:rsidR="000B5C56" w:rsidRPr="009616A0" w:rsidRDefault="000B5C56" w:rsidP="003B2A4E">
            <w:pPr>
              <w:rPr>
                <w:rFonts w:ascii="Times New Roman" w:hAnsi="Times New Roman" w:cs="Times New Roman"/>
                <w:sz w:val="18"/>
                <w:szCs w:val="18"/>
              </w:rPr>
            </w:pPr>
          </w:p>
        </w:tc>
        <w:tc>
          <w:tcPr>
            <w:tcW w:w="409" w:type="pct"/>
          </w:tcPr>
          <w:p w14:paraId="648A66C4" w14:textId="77777777" w:rsidR="000B5C56" w:rsidRPr="009616A0" w:rsidRDefault="000B5C56" w:rsidP="003B2A4E">
            <w:pPr>
              <w:rPr>
                <w:rFonts w:ascii="Times New Roman" w:hAnsi="Times New Roman" w:cs="Times New Roman"/>
                <w:sz w:val="18"/>
                <w:szCs w:val="18"/>
              </w:rPr>
            </w:pPr>
          </w:p>
        </w:tc>
        <w:tc>
          <w:tcPr>
            <w:tcW w:w="443" w:type="pct"/>
          </w:tcPr>
          <w:p w14:paraId="2C9550B6" w14:textId="77777777" w:rsidR="000B5C56" w:rsidRPr="009616A0" w:rsidRDefault="000B5C56" w:rsidP="003B2A4E">
            <w:pPr>
              <w:rPr>
                <w:rFonts w:ascii="Times New Roman" w:hAnsi="Times New Roman" w:cs="Times New Roman"/>
                <w:sz w:val="18"/>
                <w:szCs w:val="18"/>
              </w:rPr>
            </w:pPr>
          </w:p>
        </w:tc>
        <w:tc>
          <w:tcPr>
            <w:tcW w:w="372" w:type="pct"/>
          </w:tcPr>
          <w:p w14:paraId="774611FB" w14:textId="77777777" w:rsidR="000B5C56" w:rsidRPr="009616A0" w:rsidRDefault="000B5C56" w:rsidP="003B2A4E">
            <w:pPr>
              <w:rPr>
                <w:rFonts w:ascii="Times New Roman" w:hAnsi="Times New Roman" w:cs="Times New Roman"/>
                <w:sz w:val="18"/>
                <w:szCs w:val="18"/>
              </w:rPr>
            </w:pPr>
          </w:p>
        </w:tc>
        <w:tc>
          <w:tcPr>
            <w:tcW w:w="443" w:type="pct"/>
          </w:tcPr>
          <w:p w14:paraId="562CCF68" w14:textId="77777777" w:rsidR="000B5C56" w:rsidRPr="009616A0" w:rsidRDefault="000B5C56" w:rsidP="003B2A4E">
            <w:pPr>
              <w:rPr>
                <w:rFonts w:ascii="Times New Roman" w:hAnsi="Times New Roman" w:cs="Times New Roman"/>
                <w:sz w:val="18"/>
                <w:szCs w:val="18"/>
              </w:rPr>
            </w:pPr>
          </w:p>
        </w:tc>
        <w:tc>
          <w:tcPr>
            <w:tcW w:w="374" w:type="pct"/>
          </w:tcPr>
          <w:p w14:paraId="101DA120" w14:textId="77777777" w:rsidR="000B5C56" w:rsidRPr="009616A0" w:rsidRDefault="000B5C56" w:rsidP="003B2A4E">
            <w:pPr>
              <w:rPr>
                <w:rFonts w:ascii="Times New Roman" w:hAnsi="Times New Roman" w:cs="Times New Roman"/>
                <w:sz w:val="18"/>
                <w:szCs w:val="18"/>
              </w:rPr>
            </w:pPr>
          </w:p>
        </w:tc>
        <w:tc>
          <w:tcPr>
            <w:tcW w:w="444" w:type="pct"/>
            <w:gridSpan w:val="2"/>
          </w:tcPr>
          <w:p w14:paraId="5BBB0205" w14:textId="77777777" w:rsidR="000B5C56" w:rsidRPr="009616A0" w:rsidRDefault="000B5C56" w:rsidP="003B2A4E">
            <w:pPr>
              <w:rPr>
                <w:rFonts w:ascii="Times New Roman" w:hAnsi="Times New Roman" w:cs="Times New Roman"/>
                <w:sz w:val="18"/>
                <w:szCs w:val="18"/>
              </w:rPr>
            </w:pPr>
          </w:p>
        </w:tc>
        <w:tc>
          <w:tcPr>
            <w:tcW w:w="495" w:type="pct"/>
          </w:tcPr>
          <w:p w14:paraId="304958E7" w14:textId="77777777" w:rsidR="000B5C56" w:rsidRPr="009616A0" w:rsidRDefault="000B5C56" w:rsidP="003B2A4E">
            <w:pPr>
              <w:rPr>
                <w:rFonts w:ascii="Times New Roman" w:hAnsi="Times New Roman" w:cs="Times New Roman"/>
                <w:sz w:val="18"/>
                <w:szCs w:val="18"/>
              </w:rPr>
            </w:pPr>
          </w:p>
        </w:tc>
      </w:tr>
      <w:tr w:rsidR="000B5C56" w:rsidRPr="009616A0" w14:paraId="5C0D3F3F" w14:textId="77777777" w:rsidTr="003B2A4E">
        <w:trPr>
          <w:gridAfter w:val="1"/>
          <w:wAfter w:w="5" w:type="pct"/>
        </w:trPr>
        <w:tc>
          <w:tcPr>
            <w:tcW w:w="1582" w:type="pct"/>
          </w:tcPr>
          <w:p w14:paraId="3BC33821"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glucose</w:t>
            </w:r>
          </w:p>
        </w:tc>
        <w:tc>
          <w:tcPr>
            <w:tcW w:w="433" w:type="pct"/>
          </w:tcPr>
          <w:p w14:paraId="4B4D0C13" w14:textId="77777777" w:rsidR="000B5C56" w:rsidRPr="009616A0" w:rsidRDefault="000B5C56" w:rsidP="003B2A4E">
            <w:pPr>
              <w:rPr>
                <w:rFonts w:ascii="Times New Roman" w:hAnsi="Times New Roman" w:cs="Times New Roman"/>
                <w:sz w:val="18"/>
                <w:szCs w:val="18"/>
              </w:rPr>
            </w:pPr>
          </w:p>
        </w:tc>
        <w:tc>
          <w:tcPr>
            <w:tcW w:w="409" w:type="pct"/>
          </w:tcPr>
          <w:p w14:paraId="65D516AF" w14:textId="77777777" w:rsidR="000B5C56" w:rsidRPr="009616A0" w:rsidRDefault="000B5C56" w:rsidP="003B2A4E">
            <w:pPr>
              <w:rPr>
                <w:rFonts w:ascii="Times New Roman" w:hAnsi="Times New Roman" w:cs="Times New Roman"/>
                <w:sz w:val="18"/>
                <w:szCs w:val="18"/>
              </w:rPr>
            </w:pPr>
          </w:p>
        </w:tc>
        <w:tc>
          <w:tcPr>
            <w:tcW w:w="443" w:type="pct"/>
          </w:tcPr>
          <w:p w14:paraId="3AD412FD" w14:textId="77777777" w:rsidR="000B5C56" w:rsidRPr="009616A0" w:rsidRDefault="000B5C56" w:rsidP="003B2A4E">
            <w:pPr>
              <w:rPr>
                <w:rFonts w:ascii="Times New Roman" w:hAnsi="Times New Roman" w:cs="Times New Roman"/>
                <w:sz w:val="18"/>
                <w:szCs w:val="18"/>
              </w:rPr>
            </w:pPr>
          </w:p>
        </w:tc>
        <w:tc>
          <w:tcPr>
            <w:tcW w:w="372" w:type="pct"/>
          </w:tcPr>
          <w:p w14:paraId="74E93E76" w14:textId="77777777" w:rsidR="000B5C56" w:rsidRPr="009616A0" w:rsidRDefault="000B5C56" w:rsidP="003B2A4E">
            <w:pPr>
              <w:rPr>
                <w:rFonts w:ascii="Times New Roman" w:hAnsi="Times New Roman" w:cs="Times New Roman"/>
                <w:sz w:val="18"/>
                <w:szCs w:val="18"/>
              </w:rPr>
            </w:pPr>
          </w:p>
        </w:tc>
        <w:tc>
          <w:tcPr>
            <w:tcW w:w="443" w:type="pct"/>
          </w:tcPr>
          <w:p w14:paraId="330E2ACE" w14:textId="77777777" w:rsidR="000B5C56" w:rsidRPr="009616A0" w:rsidRDefault="000B5C56" w:rsidP="003B2A4E">
            <w:pPr>
              <w:rPr>
                <w:rFonts w:ascii="Times New Roman" w:hAnsi="Times New Roman" w:cs="Times New Roman"/>
                <w:sz w:val="18"/>
                <w:szCs w:val="18"/>
              </w:rPr>
            </w:pPr>
          </w:p>
        </w:tc>
        <w:tc>
          <w:tcPr>
            <w:tcW w:w="374" w:type="pct"/>
          </w:tcPr>
          <w:p w14:paraId="418CF714" w14:textId="77777777" w:rsidR="000B5C56" w:rsidRPr="009616A0" w:rsidRDefault="000B5C56" w:rsidP="003B2A4E">
            <w:pPr>
              <w:rPr>
                <w:rFonts w:ascii="Times New Roman" w:hAnsi="Times New Roman" w:cs="Times New Roman"/>
                <w:sz w:val="18"/>
                <w:szCs w:val="18"/>
              </w:rPr>
            </w:pPr>
          </w:p>
        </w:tc>
        <w:tc>
          <w:tcPr>
            <w:tcW w:w="444" w:type="pct"/>
            <w:gridSpan w:val="2"/>
          </w:tcPr>
          <w:p w14:paraId="57EF96BA" w14:textId="77777777" w:rsidR="000B5C56" w:rsidRPr="009616A0" w:rsidRDefault="000B5C56" w:rsidP="003B2A4E">
            <w:pPr>
              <w:rPr>
                <w:rFonts w:ascii="Times New Roman" w:hAnsi="Times New Roman" w:cs="Times New Roman"/>
                <w:sz w:val="18"/>
                <w:szCs w:val="18"/>
              </w:rPr>
            </w:pPr>
          </w:p>
        </w:tc>
        <w:tc>
          <w:tcPr>
            <w:tcW w:w="495" w:type="pct"/>
          </w:tcPr>
          <w:p w14:paraId="1D763CF5" w14:textId="77777777" w:rsidR="000B5C56" w:rsidRPr="009616A0" w:rsidRDefault="000B5C56" w:rsidP="003B2A4E">
            <w:pPr>
              <w:rPr>
                <w:rFonts w:ascii="Times New Roman" w:hAnsi="Times New Roman" w:cs="Times New Roman"/>
                <w:sz w:val="18"/>
                <w:szCs w:val="18"/>
              </w:rPr>
            </w:pPr>
          </w:p>
        </w:tc>
      </w:tr>
      <w:tr w:rsidR="000B5C56" w:rsidRPr="009616A0" w14:paraId="7327816B" w14:textId="77777777" w:rsidTr="003B2A4E">
        <w:trPr>
          <w:gridAfter w:val="1"/>
          <w:wAfter w:w="5" w:type="pct"/>
        </w:trPr>
        <w:tc>
          <w:tcPr>
            <w:tcW w:w="1582" w:type="pct"/>
          </w:tcPr>
          <w:p w14:paraId="03402F3A"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C-peptide</w:t>
            </w:r>
          </w:p>
        </w:tc>
        <w:tc>
          <w:tcPr>
            <w:tcW w:w="433" w:type="pct"/>
          </w:tcPr>
          <w:p w14:paraId="506087A8" w14:textId="77777777" w:rsidR="000B5C56" w:rsidRPr="009616A0" w:rsidRDefault="000B5C56" w:rsidP="003B2A4E">
            <w:pPr>
              <w:rPr>
                <w:rFonts w:ascii="Times New Roman" w:hAnsi="Times New Roman" w:cs="Times New Roman"/>
                <w:sz w:val="18"/>
                <w:szCs w:val="18"/>
              </w:rPr>
            </w:pPr>
          </w:p>
        </w:tc>
        <w:tc>
          <w:tcPr>
            <w:tcW w:w="409" w:type="pct"/>
          </w:tcPr>
          <w:p w14:paraId="22410BBB" w14:textId="77777777" w:rsidR="000B5C56" w:rsidRPr="009616A0" w:rsidRDefault="000B5C56" w:rsidP="003B2A4E">
            <w:pPr>
              <w:rPr>
                <w:rFonts w:ascii="Times New Roman" w:hAnsi="Times New Roman" w:cs="Times New Roman"/>
                <w:sz w:val="18"/>
                <w:szCs w:val="18"/>
              </w:rPr>
            </w:pPr>
          </w:p>
        </w:tc>
        <w:tc>
          <w:tcPr>
            <w:tcW w:w="443" w:type="pct"/>
          </w:tcPr>
          <w:p w14:paraId="346BCB4B" w14:textId="77777777" w:rsidR="000B5C56" w:rsidRPr="009616A0" w:rsidRDefault="000B5C56" w:rsidP="003B2A4E">
            <w:pPr>
              <w:rPr>
                <w:rFonts w:ascii="Times New Roman" w:hAnsi="Times New Roman" w:cs="Times New Roman"/>
                <w:sz w:val="18"/>
                <w:szCs w:val="18"/>
              </w:rPr>
            </w:pPr>
          </w:p>
        </w:tc>
        <w:tc>
          <w:tcPr>
            <w:tcW w:w="372" w:type="pct"/>
          </w:tcPr>
          <w:p w14:paraId="2662C53A" w14:textId="77777777" w:rsidR="000B5C56" w:rsidRPr="009616A0" w:rsidRDefault="000B5C56" w:rsidP="003B2A4E">
            <w:pPr>
              <w:rPr>
                <w:rFonts w:ascii="Times New Roman" w:hAnsi="Times New Roman" w:cs="Times New Roman"/>
                <w:sz w:val="18"/>
                <w:szCs w:val="18"/>
              </w:rPr>
            </w:pPr>
          </w:p>
        </w:tc>
        <w:tc>
          <w:tcPr>
            <w:tcW w:w="443" w:type="pct"/>
          </w:tcPr>
          <w:p w14:paraId="363518C3" w14:textId="77777777" w:rsidR="000B5C56" w:rsidRPr="009616A0" w:rsidRDefault="000B5C56" w:rsidP="003B2A4E">
            <w:pPr>
              <w:rPr>
                <w:rFonts w:ascii="Times New Roman" w:hAnsi="Times New Roman" w:cs="Times New Roman"/>
                <w:sz w:val="18"/>
                <w:szCs w:val="18"/>
              </w:rPr>
            </w:pPr>
          </w:p>
        </w:tc>
        <w:tc>
          <w:tcPr>
            <w:tcW w:w="374" w:type="pct"/>
          </w:tcPr>
          <w:p w14:paraId="2E03D0C0" w14:textId="77777777" w:rsidR="000B5C56" w:rsidRPr="009616A0" w:rsidRDefault="000B5C56" w:rsidP="003B2A4E">
            <w:pPr>
              <w:rPr>
                <w:rFonts w:ascii="Times New Roman" w:hAnsi="Times New Roman" w:cs="Times New Roman"/>
                <w:sz w:val="18"/>
                <w:szCs w:val="18"/>
              </w:rPr>
            </w:pPr>
          </w:p>
        </w:tc>
        <w:tc>
          <w:tcPr>
            <w:tcW w:w="444" w:type="pct"/>
            <w:gridSpan w:val="2"/>
          </w:tcPr>
          <w:p w14:paraId="636C1C68" w14:textId="77777777" w:rsidR="000B5C56" w:rsidRPr="009616A0" w:rsidRDefault="000B5C56" w:rsidP="003B2A4E">
            <w:pPr>
              <w:rPr>
                <w:rFonts w:ascii="Times New Roman" w:hAnsi="Times New Roman" w:cs="Times New Roman"/>
                <w:sz w:val="18"/>
                <w:szCs w:val="18"/>
              </w:rPr>
            </w:pPr>
          </w:p>
        </w:tc>
        <w:tc>
          <w:tcPr>
            <w:tcW w:w="495" w:type="pct"/>
          </w:tcPr>
          <w:p w14:paraId="458AA6A2" w14:textId="77777777" w:rsidR="000B5C56" w:rsidRPr="009616A0" w:rsidRDefault="000B5C56" w:rsidP="003B2A4E">
            <w:pPr>
              <w:rPr>
                <w:rFonts w:ascii="Times New Roman" w:hAnsi="Times New Roman" w:cs="Times New Roman"/>
                <w:sz w:val="18"/>
                <w:szCs w:val="18"/>
              </w:rPr>
            </w:pPr>
          </w:p>
        </w:tc>
      </w:tr>
      <w:tr w:rsidR="000B5C56" w:rsidRPr="009616A0" w14:paraId="0E217FD8" w14:textId="77777777" w:rsidTr="003B2A4E">
        <w:trPr>
          <w:gridAfter w:val="1"/>
          <w:wAfter w:w="5" w:type="pct"/>
        </w:trPr>
        <w:tc>
          <w:tcPr>
            <w:tcW w:w="1582" w:type="pct"/>
          </w:tcPr>
          <w:p w14:paraId="4D9CEDA4"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insulin</w:t>
            </w:r>
          </w:p>
        </w:tc>
        <w:tc>
          <w:tcPr>
            <w:tcW w:w="433" w:type="pct"/>
          </w:tcPr>
          <w:p w14:paraId="18558B84" w14:textId="77777777" w:rsidR="000B5C56" w:rsidRPr="009616A0" w:rsidRDefault="000B5C56" w:rsidP="003B2A4E">
            <w:pPr>
              <w:rPr>
                <w:rFonts w:ascii="Times New Roman" w:hAnsi="Times New Roman" w:cs="Times New Roman"/>
                <w:sz w:val="18"/>
                <w:szCs w:val="18"/>
              </w:rPr>
            </w:pPr>
          </w:p>
        </w:tc>
        <w:tc>
          <w:tcPr>
            <w:tcW w:w="409" w:type="pct"/>
          </w:tcPr>
          <w:p w14:paraId="24D5FFC0" w14:textId="77777777" w:rsidR="000B5C56" w:rsidRPr="009616A0" w:rsidRDefault="000B5C56" w:rsidP="003B2A4E">
            <w:pPr>
              <w:rPr>
                <w:rFonts w:ascii="Times New Roman" w:hAnsi="Times New Roman" w:cs="Times New Roman"/>
                <w:sz w:val="18"/>
                <w:szCs w:val="18"/>
              </w:rPr>
            </w:pPr>
          </w:p>
        </w:tc>
        <w:tc>
          <w:tcPr>
            <w:tcW w:w="443" w:type="pct"/>
          </w:tcPr>
          <w:p w14:paraId="40C13673" w14:textId="77777777" w:rsidR="000B5C56" w:rsidRPr="009616A0" w:rsidRDefault="000B5C56" w:rsidP="003B2A4E">
            <w:pPr>
              <w:rPr>
                <w:rFonts w:ascii="Times New Roman" w:hAnsi="Times New Roman" w:cs="Times New Roman"/>
                <w:sz w:val="18"/>
                <w:szCs w:val="18"/>
              </w:rPr>
            </w:pPr>
          </w:p>
        </w:tc>
        <w:tc>
          <w:tcPr>
            <w:tcW w:w="372" w:type="pct"/>
          </w:tcPr>
          <w:p w14:paraId="4F52C17A" w14:textId="77777777" w:rsidR="000B5C56" w:rsidRPr="009616A0" w:rsidRDefault="000B5C56" w:rsidP="003B2A4E">
            <w:pPr>
              <w:rPr>
                <w:rFonts w:ascii="Times New Roman" w:hAnsi="Times New Roman" w:cs="Times New Roman"/>
                <w:sz w:val="18"/>
                <w:szCs w:val="18"/>
              </w:rPr>
            </w:pPr>
          </w:p>
        </w:tc>
        <w:tc>
          <w:tcPr>
            <w:tcW w:w="443" w:type="pct"/>
          </w:tcPr>
          <w:p w14:paraId="34D54E25" w14:textId="77777777" w:rsidR="000B5C56" w:rsidRPr="009616A0" w:rsidRDefault="000B5C56" w:rsidP="003B2A4E">
            <w:pPr>
              <w:rPr>
                <w:rFonts w:ascii="Times New Roman" w:hAnsi="Times New Roman" w:cs="Times New Roman"/>
                <w:sz w:val="18"/>
                <w:szCs w:val="18"/>
              </w:rPr>
            </w:pPr>
          </w:p>
        </w:tc>
        <w:tc>
          <w:tcPr>
            <w:tcW w:w="374" w:type="pct"/>
          </w:tcPr>
          <w:p w14:paraId="7623BFB3" w14:textId="77777777" w:rsidR="000B5C56" w:rsidRPr="009616A0" w:rsidRDefault="000B5C56" w:rsidP="003B2A4E">
            <w:pPr>
              <w:rPr>
                <w:rFonts w:ascii="Times New Roman" w:hAnsi="Times New Roman" w:cs="Times New Roman"/>
                <w:sz w:val="18"/>
                <w:szCs w:val="18"/>
              </w:rPr>
            </w:pPr>
          </w:p>
        </w:tc>
        <w:tc>
          <w:tcPr>
            <w:tcW w:w="444" w:type="pct"/>
            <w:gridSpan w:val="2"/>
          </w:tcPr>
          <w:p w14:paraId="547E2332" w14:textId="77777777" w:rsidR="000B5C56" w:rsidRPr="009616A0" w:rsidRDefault="000B5C56" w:rsidP="003B2A4E">
            <w:pPr>
              <w:rPr>
                <w:rFonts w:ascii="Times New Roman" w:hAnsi="Times New Roman" w:cs="Times New Roman"/>
                <w:sz w:val="18"/>
                <w:szCs w:val="18"/>
              </w:rPr>
            </w:pPr>
          </w:p>
        </w:tc>
        <w:tc>
          <w:tcPr>
            <w:tcW w:w="495" w:type="pct"/>
          </w:tcPr>
          <w:p w14:paraId="06192808" w14:textId="77777777" w:rsidR="000B5C56" w:rsidRPr="009616A0" w:rsidRDefault="000B5C56" w:rsidP="003B2A4E">
            <w:pPr>
              <w:rPr>
                <w:rFonts w:ascii="Times New Roman" w:hAnsi="Times New Roman" w:cs="Times New Roman"/>
                <w:sz w:val="18"/>
                <w:szCs w:val="18"/>
              </w:rPr>
            </w:pPr>
          </w:p>
        </w:tc>
      </w:tr>
      <w:tr w:rsidR="000B5C56" w:rsidRPr="009616A0" w14:paraId="2A0C998A" w14:textId="77777777" w:rsidTr="003B2A4E">
        <w:trPr>
          <w:gridAfter w:val="1"/>
          <w:wAfter w:w="5" w:type="pct"/>
        </w:trPr>
        <w:tc>
          <w:tcPr>
            <w:tcW w:w="1582" w:type="pct"/>
          </w:tcPr>
          <w:p w14:paraId="36323924"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GLP-1</w:t>
            </w:r>
            <w:r w:rsidRPr="009616A0">
              <w:rPr>
                <w:rFonts w:ascii="Times New Roman" w:hAnsi="Times New Roman" w:cs="Times New Roman"/>
                <w:sz w:val="18"/>
                <w:szCs w:val="18"/>
                <w:vertAlign w:val="subscript"/>
              </w:rPr>
              <w:t>total</w:t>
            </w:r>
          </w:p>
        </w:tc>
        <w:tc>
          <w:tcPr>
            <w:tcW w:w="433" w:type="pct"/>
          </w:tcPr>
          <w:p w14:paraId="3FC6F258" w14:textId="77777777" w:rsidR="000B5C56" w:rsidRPr="009616A0" w:rsidRDefault="000B5C56" w:rsidP="003B2A4E">
            <w:pPr>
              <w:rPr>
                <w:rFonts w:ascii="Times New Roman" w:hAnsi="Times New Roman" w:cs="Times New Roman"/>
                <w:sz w:val="18"/>
                <w:szCs w:val="18"/>
              </w:rPr>
            </w:pPr>
          </w:p>
        </w:tc>
        <w:tc>
          <w:tcPr>
            <w:tcW w:w="409" w:type="pct"/>
          </w:tcPr>
          <w:p w14:paraId="4E4BF2C2" w14:textId="77777777" w:rsidR="000B5C56" w:rsidRPr="009616A0" w:rsidRDefault="000B5C56" w:rsidP="003B2A4E">
            <w:pPr>
              <w:rPr>
                <w:rFonts w:ascii="Times New Roman" w:hAnsi="Times New Roman" w:cs="Times New Roman"/>
                <w:sz w:val="18"/>
                <w:szCs w:val="18"/>
              </w:rPr>
            </w:pPr>
          </w:p>
        </w:tc>
        <w:tc>
          <w:tcPr>
            <w:tcW w:w="443" w:type="pct"/>
          </w:tcPr>
          <w:p w14:paraId="52ACDFAE" w14:textId="77777777" w:rsidR="000B5C56" w:rsidRPr="009616A0" w:rsidRDefault="000B5C56" w:rsidP="003B2A4E">
            <w:pPr>
              <w:rPr>
                <w:rFonts w:ascii="Times New Roman" w:hAnsi="Times New Roman" w:cs="Times New Roman"/>
                <w:sz w:val="18"/>
                <w:szCs w:val="18"/>
              </w:rPr>
            </w:pPr>
          </w:p>
        </w:tc>
        <w:tc>
          <w:tcPr>
            <w:tcW w:w="372" w:type="pct"/>
          </w:tcPr>
          <w:p w14:paraId="4D0E02EE" w14:textId="77777777" w:rsidR="000B5C56" w:rsidRPr="009616A0" w:rsidRDefault="000B5C56" w:rsidP="003B2A4E">
            <w:pPr>
              <w:rPr>
                <w:rFonts w:ascii="Times New Roman" w:hAnsi="Times New Roman" w:cs="Times New Roman"/>
                <w:sz w:val="18"/>
                <w:szCs w:val="18"/>
              </w:rPr>
            </w:pPr>
          </w:p>
        </w:tc>
        <w:tc>
          <w:tcPr>
            <w:tcW w:w="443" w:type="pct"/>
          </w:tcPr>
          <w:p w14:paraId="2D9353CE" w14:textId="77777777" w:rsidR="000B5C56" w:rsidRPr="009616A0" w:rsidRDefault="000B5C56" w:rsidP="003B2A4E">
            <w:pPr>
              <w:rPr>
                <w:rFonts w:ascii="Times New Roman" w:hAnsi="Times New Roman" w:cs="Times New Roman"/>
                <w:sz w:val="18"/>
                <w:szCs w:val="18"/>
              </w:rPr>
            </w:pPr>
          </w:p>
        </w:tc>
        <w:tc>
          <w:tcPr>
            <w:tcW w:w="374" w:type="pct"/>
          </w:tcPr>
          <w:p w14:paraId="0802DC88" w14:textId="77777777" w:rsidR="000B5C56" w:rsidRPr="009616A0" w:rsidRDefault="000B5C56" w:rsidP="003B2A4E">
            <w:pPr>
              <w:rPr>
                <w:rFonts w:ascii="Times New Roman" w:hAnsi="Times New Roman" w:cs="Times New Roman"/>
                <w:sz w:val="18"/>
                <w:szCs w:val="18"/>
              </w:rPr>
            </w:pPr>
          </w:p>
        </w:tc>
        <w:tc>
          <w:tcPr>
            <w:tcW w:w="444" w:type="pct"/>
            <w:gridSpan w:val="2"/>
          </w:tcPr>
          <w:p w14:paraId="70D306F3" w14:textId="77777777" w:rsidR="000B5C56" w:rsidRPr="009616A0" w:rsidRDefault="000B5C56" w:rsidP="003B2A4E">
            <w:pPr>
              <w:rPr>
                <w:rFonts w:ascii="Times New Roman" w:hAnsi="Times New Roman" w:cs="Times New Roman"/>
                <w:sz w:val="18"/>
                <w:szCs w:val="18"/>
              </w:rPr>
            </w:pPr>
          </w:p>
        </w:tc>
        <w:tc>
          <w:tcPr>
            <w:tcW w:w="495" w:type="pct"/>
          </w:tcPr>
          <w:p w14:paraId="6ABE854C" w14:textId="77777777" w:rsidR="000B5C56" w:rsidRPr="009616A0" w:rsidRDefault="000B5C56" w:rsidP="003B2A4E">
            <w:pPr>
              <w:rPr>
                <w:rFonts w:ascii="Times New Roman" w:hAnsi="Times New Roman" w:cs="Times New Roman"/>
                <w:sz w:val="18"/>
                <w:szCs w:val="18"/>
              </w:rPr>
            </w:pPr>
          </w:p>
        </w:tc>
      </w:tr>
      <w:tr w:rsidR="000B5C56" w:rsidRPr="009616A0" w14:paraId="79F855E9" w14:textId="77777777" w:rsidTr="003B2A4E">
        <w:trPr>
          <w:gridAfter w:val="1"/>
          <w:wAfter w:w="5" w:type="pct"/>
        </w:trPr>
        <w:tc>
          <w:tcPr>
            <w:tcW w:w="1582" w:type="pct"/>
          </w:tcPr>
          <w:p w14:paraId="406B104F"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GLP-1</w:t>
            </w:r>
            <w:r w:rsidRPr="009616A0">
              <w:rPr>
                <w:rFonts w:ascii="Times New Roman" w:hAnsi="Times New Roman" w:cs="Times New Roman"/>
                <w:sz w:val="18"/>
                <w:szCs w:val="18"/>
                <w:vertAlign w:val="subscript"/>
              </w:rPr>
              <w:t>active</w:t>
            </w:r>
          </w:p>
        </w:tc>
        <w:tc>
          <w:tcPr>
            <w:tcW w:w="433" w:type="pct"/>
          </w:tcPr>
          <w:p w14:paraId="665D83FC" w14:textId="77777777" w:rsidR="000B5C56" w:rsidRPr="009616A0" w:rsidRDefault="000B5C56" w:rsidP="003B2A4E">
            <w:pPr>
              <w:rPr>
                <w:rFonts w:ascii="Times New Roman" w:hAnsi="Times New Roman" w:cs="Times New Roman"/>
                <w:sz w:val="18"/>
                <w:szCs w:val="18"/>
              </w:rPr>
            </w:pPr>
          </w:p>
        </w:tc>
        <w:tc>
          <w:tcPr>
            <w:tcW w:w="409" w:type="pct"/>
          </w:tcPr>
          <w:p w14:paraId="2C9D39DB" w14:textId="77777777" w:rsidR="000B5C56" w:rsidRPr="009616A0" w:rsidRDefault="000B5C56" w:rsidP="003B2A4E">
            <w:pPr>
              <w:rPr>
                <w:rFonts w:ascii="Times New Roman" w:hAnsi="Times New Roman" w:cs="Times New Roman"/>
                <w:sz w:val="18"/>
                <w:szCs w:val="18"/>
              </w:rPr>
            </w:pPr>
          </w:p>
        </w:tc>
        <w:tc>
          <w:tcPr>
            <w:tcW w:w="443" w:type="pct"/>
          </w:tcPr>
          <w:p w14:paraId="26C16233" w14:textId="77777777" w:rsidR="000B5C56" w:rsidRPr="009616A0" w:rsidRDefault="000B5C56" w:rsidP="003B2A4E">
            <w:pPr>
              <w:rPr>
                <w:rFonts w:ascii="Times New Roman" w:hAnsi="Times New Roman" w:cs="Times New Roman"/>
                <w:sz w:val="18"/>
                <w:szCs w:val="18"/>
              </w:rPr>
            </w:pPr>
          </w:p>
        </w:tc>
        <w:tc>
          <w:tcPr>
            <w:tcW w:w="372" w:type="pct"/>
          </w:tcPr>
          <w:p w14:paraId="63E0F79F" w14:textId="77777777" w:rsidR="000B5C56" w:rsidRPr="009616A0" w:rsidRDefault="000B5C56" w:rsidP="003B2A4E">
            <w:pPr>
              <w:rPr>
                <w:rFonts w:ascii="Times New Roman" w:hAnsi="Times New Roman" w:cs="Times New Roman"/>
                <w:sz w:val="18"/>
                <w:szCs w:val="18"/>
              </w:rPr>
            </w:pPr>
          </w:p>
        </w:tc>
        <w:tc>
          <w:tcPr>
            <w:tcW w:w="443" w:type="pct"/>
          </w:tcPr>
          <w:p w14:paraId="48887856" w14:textId="77777777" w:rsidR="000B5C56" w:rsidRPr="009616A0" w:rsidRDefault="000B5C56" w:rsidP="003B2A4E">
            <w:pPr>
              <w:rPr>
                <w:rFonts w:ascii="Times New Roman" w:hAnsi="Times New Roman" w:cs="Times New Roman"/>
                <w:sz w:val="18"/>
                <w:szCs w:val="18"/>
              </w:rPr>
            </w:pPr>
          </w:p>
        </w:tc>
        <w:tc>
          <w:tcPr>
            <w:tcW w:w="374" w:type="pct"/>
          </w:tcPr>
          <w:p w14:paraId="367D5276" w14:textId="77777777" w:rsidR="000B5C56" w:rsidRPr="009616A0" w:rsidRDefault="000B5C56" w:rsidP="003B2A4E">
            <w:pPr>
              <w:rPr>
                <w:rFonts w:ascii="Times New Roman" w:hAnsi="Times New Roman" w:cs="Times New Roman"/>
                <w:sz w:val="18"/>
                <w:szCs w:val="18"/>
              </w:rPr>
            </w:pPr>
          </w:p>
        </w:tc>
        <w:tc>
          <w:tcPr>
            <w:tcW w:w="444" w:type="pct"/>
            <w:gridSpan w:val="2"/>
          </w:tcPr>
          <w:p w14:paraId="00D13CD5" w14:textId="77777777" w:rsidR="000B5C56" w:rsidRPr="009616A0" w:rsidRDefault="000B5C56" w:rsidP="003B2A4E">
            <w:pPr>
              <w:rPr>
                <w:rFonts w:ascii="Times New Roman" w:hAnsi="Times New Roman" w:cs="Times New Roman"/>
                <w:sz w:val="18"/>
                <w:szCs w:val="18"/>
              </w:rPr>
            </w:pPr>
          </w:p>
        </w:tc>
        <w:tc>
          <w:tcPr>
            <w:tcW w:w="495" w:type="pct"/>
          </w:tcPr>
          <w:p w14:paraId="76176130" w14:textId="77777777" w:rsidR="000B5C56" w:rsidRPr="009616A0" w:rsidRDefault="000B5C56" w:rsidP="003B2A4E">
            <w:pPr>
              <w:rPr>
                <w:rFonts w:ascii="Times New Roman" w:hAnsi="Times New Roman" w:cs="Times New Roman"/>
                <w:sz w:val="18"/>
                <w:szCs w:val="18"/>
              </w:rPr>
            </w:pPr>
          </w:p>
        </w:tc>
      </w:tr>
      <w:tr w:rsidR="000B5C56" w:rsidRPr="009616A0" w14:paraId="682F4F8F" w14:textId="77777777" w:rsidTr="003B2A4E">
        <w:trPr>
          <w:gridAfter w:val="1"/>
          <w:wAfter w:w="5" w:type="pct"/>
        </w:trPr>
        <w:tc>
          <w:tcPr>
            <w:tcW w:w="1582" w:type="pct"/>
          </w:tcPr>
          <w:p w14:paraId="4704D18B"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GIP</w:t>
            </w:r>
            <w:r w:rsidRPr="009616A0">
              <w:rPr>
                <w:rFonts w:ascii="Times New Roman" w:hAnsi="Times New Roman" w:cs="Times New Roman"/>
                <w:sz w:val="18"/>
                <w:szCs w:val="18"/>
                <w:vertAlign w:val="subscript"/>
              </w:rPr>
              <w:t>total</w:t>
            </w:r>
          </w:p>
        </w:tc>
        <w:tc>
          <w:tcPr>
            <w:tcW w:w="433" w:type="pct"/>
          </w:tcPr>
          <w:p w14:paraId="1EE78BC1" w14:textId="77777777" w:rsidR="000B5C56" w:rsidRPr="009616A0" w:rsidRDefault="000B5C56" w:rsidP="003B2A4E">
            <w:pPr>
              <w:rPr>
                <w:rFonts w:ascii="Times New Roman" w:hAnsi="Times New Roman" w:cs="Times New Roman"/>
                <w:sz w:val="18"/>
                <w:szCs w:val="18"/>
              </w:rPr>
            </w:pPr>
          </w:p>
        </w:tc>
        <w:tc>
          <w:tcPr>
            <w:tcW w:w="409" w:type="pct"/>
          </w:tcPr>
          <w:p w14:paraId="33E91ED1" w14:textId="77777777" w:rsidR="000B5C56" w:rsidRPr="009616A0" w:rsidRDefault="000B5C56" w:rsidP="003B2A4E">
            <w:pPr>
              <w:rPr>
                <w:rFonts w:ascii="Times New Roman" w:hAnsi="Times New Roman" w:cs="Times New Roman"/>
                <w:sz w:val="18"/>
                <w:szCs w:val="18"/>
              </w:rPr>
            </w:pPr>
          </w:p>
        </w:tc>
        <w:tc>
          <w:tcPr>
            <w:tcW w:w="443" w:type="pct"/>
          </w:tcPr>
          <w:p w14:paraId="114FF824" w14:textId="77777777" w:rsidR="000B5C56" w:rsidRPr="009616A0" w:rsidRDefault="000B5C56" w:rsidP="003B2A4E">
            <w:pPr>
              <w:rPr>
                <w:rFonts w:ascii="Times New Roman" w:hAnsi="Times New Roman" w:cs="Times New Roman"/>
                <w:sz w:val="18"/>
                <w:szCs w:val="18"/>
              </w:rPr>
            </w:pPr>
          </w:p>
        </w:tc>
        <w:tc>
          <w:tcPr>
            <w:tcW w:w="372" w:type="pct"/>
          </w:tcPr>
          <w:p w14:paraId="43EF4A1B" w14:textId="77777777" w:rsidR="000B5C56" w:rsidRPr="009616A0" w:rsidRDefault="000B5C56" w:rsidP="003B2A4E">
            <w:pPr>
              <w:rPr>
                <w:rFonts w:ascii="Times New Roman" w:hAnsi="Times New Roman" w:cs="Times New Roman"/>
                <w:sz w:val="18"/>
                <w:szCs w:val="18"/>
              </w:rPr>
            </w:pPr>
          </w:p>
        </w:tc>
        <w:tc>
          <w:tcPr>
            <w:tcW w:w="443" w:type="pct"/>
          </w:tcPr>
          <w:p w14:paraId="4DFABD28" w14:textId="77777777" w:rsidR="000B5C56" w:rsidRPr="009616A0" w:rsidRDefault="000B5C56" w:rsidP="003B2A4E">
            <w:pPr>
              <w:rPr>
                <w:rFonts w:ascii="Times New Roman" w:hAnsi="Times New Roman" w:cs="Times New Roman"/>
                <w:sz w:val="18"/>
                <w:szCs w:val="18"/>
              </w:rPr>
            </w:pPr>
          </w:p>
        </w:tc>
        <w:tc>
          <w:tcPr>
            <w:tcW w:w="374" w:type="pct"/>
          </w:tcPr>
          <w:p w14:paraId="27378F16" w14:textId="77777777" w:rsidR="000B5C56" w:rsidRPr="009616A0" w:rsidRDefault="000B5C56" w:rsidP="003B2A4E">
            <w:pPr>
              <w:rPr>
                <w:rFonts w:ascii="Times New Roman" w:hAnsi="Times New Roman" w:cs="Times New Roman"/>
                <w:sz w:val="18"/>
                <w:szCs w:val="18"/>
              </w:rPr>
            </w:pPr>
          </w:p>
        </w:tc>
        <w:tc>
          <w:tcPr>
            <w:tcW w:w="444" w:type="pct"/>
            <w:gridSpan w:val="2"/>
          </w:tcPr>
          <w:p w14:paraId="1978F385" w14:textId="77777777" w:rsidR="000B5C56" w:rsidRPr="009616A0" w:rsidRDefault="000B5C56" w:rsidP="003B2A4E">
            <w:pPr>
              <w:rPr>
                <w:rFonts w:ascii="Times New Roman" w:hAnsi="Times New Roman" w:cs="Times New Roman"/>
                <w:sz w:val="18"/>
                <w:szCs w:val="18"/>
              </w:rPr>
            </w:pPr>
          </w:p>
        </w:tc>
        <w:tc>
          <w:tcPr>
            <w:tcW w:w="495" w:type="pct"/>
          </w:tcPr>
          <w:p w14:paraId="5022F574" w14:textId="77777777" w:rsidR="000B5C56" w:rsidRPr="009616A0" w:rsidRDefault="000B5C56" w:rsidP="003B2A4E">
            <w:pPr>
              <w:rPr>
                <w:rFonts w:ascii="Times New Roman" w:hAnsi="Times New Roman" w:cs="Times New Roman"/>
                <w:sz w:val="18"/>
                <w:szCs w:val="18"/>
              </w:rPr>
            </w:pPr>
          </w:p>
        </w:tc>
      </w:tr>
      <w:tr w:rsidR="000B5C56" w:rsidRPr="009616A0" w14:paraId="55BB753B" w14:textId="77777777" w:rsidTr="003B2A4E">
        <w:trPr>
          <w:gridAfter w:val="1"/>
          <w:wAfter w:w="5" w:type="pct"/>
        </w:trPr>
        <w:tc>
          <w:tcPr>
            <w:tcW w:w="1582" w:type="pct"/>
          </w:tcPr>
          <w:p w14:paraId="7A0C1AC8"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paracetamol</w:t>
            </w:r>
          </w:p>
        </w:tc>
        <w:tc>
          <w:tcPr>
            <w:tcW w:w="433" w:type="pct"/>
          </w:tcPr>
          <w:p w14:paraId="3D6C51D5" w14:textId="77777777" w:rsidR="000B5C56" w:rsidRPr="009616A0" w:rsidRDefault="000B5C56" w:rsidP="003B2A4E">
            <w:pPr>
              <w:rPr>
                <w:rFonts w:ascii="Times New Roman" w:hAnsi="Times New Roman" w:cs="Times New Roman"/>
                <w:sz w:val="18"/>
                <w:szCs w:val="18"/>
              </w:rPr>
            </w:pPr>
          </w:p>
        </w:tc>
        <w:tc>
          <w:tcPr>
            <w:tcW w:w="409" w:type="pct"/>
          </w:tcPr>
          <w:p w14:paraId="7F8C36DC" w14:textId="77777777" w:rsidR="000B5C56" w:rsidRPr="009616A0" w:rsidRDefault="000B5C56" w:rsidP="003B2A4E">
            <w:pPr>
              <w:rPr>
                <w:rFonts w:ascii="Times New Roman" w:hAnsi="Times New Roman" w:cs="Times New Roman"/>
                <w:sz w:val="18"/>
                <w:szCs w:val="18"/>
              </w:rPr>
            </w:pPr>
          </w:p>
        </w:tc>
        <w:tc>
          <w:tcPr>
            <w:tcW w:w="443" w:type="pct"/>
          </w:tcPr>
          <w:p w14:paraId="412197FF" w14:textId="77777777" w:rsidR="000B5C56" w:rsidRPr="009616A0" w:rsidRDefault="000B5C56" w:rsidP="003B2A4E">
            <w:pPr>
              <w:rPr>
                <w:rFonts w:ascii="Times New Roman" w:hAnsi="Times New Roman" w:cs="Times New Roman"/>
                <w:sz w:val="18"/>
                <w:szCs w:val="18"/>
              </w:rPr>
            </w:pPr>
          </w:p>
        </w:tc>
        <w:tc>
          <w:tcPr>
            <w:tcW w:w="372" w:type="pct"/>
          </w:tcPr>
          <w:p w14:paraId="40D0F810" w14:textId="77777777" w:rsidR="000B5C56" w:rsidRPr="009616A0" w:rsidRDefault="000B5C56" w:rsidP="003B2A4E">
            <w:pPr>
              <w:rPr>
                <w:rFonts w:ascii="Times New Roman" w:hAnsi="Times New Roman" w:cs="Times New Roman"/>
                <w:sz w:val="18"/>
                <w:szCs w:val="18"/>
              </w:rPr>
            </w:pPr>
          </w:p>
        </w:tc>
        <w:tc>
          <w:tcPr>
            <w:tcW w:w="443" w:type="pct"/>
          </w:tcPr>
          <w:p w14:paraId="2BC96344" w14:textId="77777777" w:rsidR="000B5C56" w:rsidRPr="009616A0" w:rsidRDefault="000B5C56" w:rsidP="003B2A4E">
            <w:pPr>
              <w:rPr>
                <w:rFonts w:ascii="Times New Roman" w:hAnsi="Times New Roman" w:cs="Times New Roman"/>
                <w:sz w:val="18"/>
                <w:szCs w:val="18"/>
              </w:rPr>
            </w:pPr>
          </w:p>
        </w:tc>
        <w:tc>
          <w:tcPr>
            <w:tcW w:w="374" w:type="pct"/>
          </w:tcPr>
          <w:p w14:paraId="67F1FF4B" w14:textId="77777777" w:rsidR="000B5C56" w:rsidRPr="009616A0" w:rsidRDefault="000B5C56" w:rsidP="003B2A4E">
            <w:pPr>
              <w:rPr>
                <w:rFonts w:ascii="Times New Roman" w:hAnsi="Times New Roman" w:cs="Times New Roman"/>
                <w:sz w:val="18"/>
                <w:szCs w:val="18"/>
              </w:rPr>
            </w:pPr>
          </w:p>
        </w:tc>
        <w:tc>
          <w:tcPr>
            <w:tcW w:w="444" w:type="pct"/>
            <w:gridSpan w:val="2"/>
          </w:tcPr>
          <w:p w14:paraId="49DBC70C" w14:textId="77777777" w:rsidR="000B5C56" w:rsidRPr="009616A0" w:rsidRDefault="000B5C56" w:rsidP="003B2A4E">
            <w:pPr>
              <w:rPr>
                <w:rFonts w:ascii="Times New Roman" w:hAnsi="Times New Roman" w:cs="Times New Roman"/>
                <w:sz w:val="18"/>
                <w:szCs w:val="18"/>
              </w:rPr>
            </w:pPr>
          </w:p>
        </w:tc>
        <w:tc>
          <w:tcPr>
            <w:tcW w:w="495" w:type="pct"/>
          </w:tcPr>
          <w:p w14:paraId="0F6FF94B" w14:textId="77777777" w:rsidR="000B5C56" w:rsidRPr="009616A0" w:rsidRDefault="000B5C56" w:rsidP="003B2A4E">
            <w:pPr>
              <w:rPr>
                <w:rFonts w:ascii="Times New Roman" w:hAnsi="Times New Roman" w:cs="Times New Roman"/>
                <w:sz w:val="18"/>
                <w:szCs w:val="18"/>
              </w:rPr>
            </w:pPr>
          </w:p>
        </w:tc>
      </w:tr>
      <w:tr w:rsidR="000B5C56" w:rsidRPr="009616A0" w14:paraId="7DDC936B" w14:textId="77777777" w:rsidTr="003B2A4E">
        <w:trPr>
          <w:gridAfter w:val="1"/>
          <w:wAfter w:w="5" w:type="pct"/>
        </w:trPr>
        <w:tc>
          <w:tcPr>
            <w:tcW w:w="1582" w:type="pct"/>
          </w:tcPr>
          <w:p w14:paraId="138D411D"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0-120 min</w:t>
            </w:r>
          </w:p>
        </w:tc>
        <w:tc>
          <w:tcPr>
            <w:tcW w:w="433" w:type="pct"/>
          </w:tcPr>
          <w:p w14:paraId="2D079F7F" w14:textId="77777777" w:rsidR="000B5C56" w:rsidRPr="009616A0" w:rsidRDefault="000B5C56" w:rsidP="003B2A4E">
            <w:pPr>
              <w:rPr>
                <w:rFonts w:ascii="Times New Roman" w:hAnsi="Times New Roman" w:cs="Times New Roman"/>
                <w:sz w:val="18"/>
                <w:szCs w:val="18"/>
              </w:rPr>
            </w:pPr>
          </w:p>
        </w:tc>
        <w:tc>
          <w:tcPr>
            <w:tcW w:w="409" w:type="pct"/>
          </w:tcPr>
          <w:p w14:paraId="187E9A30" w14:textId="77777777" w:rsidR="000B5C56" w:rsidRPr="009616A0" w:rsidRDefault="000B5C56" w:rsidP="003B2A4E">
            <w:pPr>
              <w:rPr>
                <w:rFonts w:ascii="Times New Roman" w:hAnsi="Times New Roman" w:cs="Times New Roman"/>
                <w:sz w:val="18"/>
                <w:szCs w:val="18"/>
              </w:rPr>
            </w:pPr>
          </w:p>
        </w:tc>
        <w:tc>
          <w:tcPr>
            <w:tcW w:w="443" w:type="pct"/>
          </w:tcPr>
          <w:p w14:paraId="4BEDEF1D" w14:textId="77777777" w:rsidR="000B5C56" w:rsidRPr="009616A0" w:rsidRDefault="000B5C56" w:rsidP="003B2A4E">
            <w:pPr>
              <w:rPr>
                <w:rFonts w:ascii="Times New Roman" w:hAnsi="Times New Roman" w:cs="Times New Roman"/>
                <w:sz w:val="18"/>
                <w:szCs w:val="18"/>
              </w:rPr>
            </w:pPr>
          </w:p>
        </w:tc>
        <w:tc>
          <w:tcPr>
            <w:tcW w:w="372" w:type="pct"/>
          </w:tcPr>
          <w:p w14:paraId="01FB16E9" w14:textId="77777777" w:rsidR="000B5C56" w:rsidRPr="009616A0" w:rsidRDefault="000B5C56" w:rsidP="003B2A4E">
            <w:pPr>
              <w:rPr>
                <w:rFonts w:ascii="Times New Roman" w:hAnsi="Times New Roman" w:cs="Times New Roman"/>
                <w:sz w:val="18"/>
                <w:szCs w:val="18"/>
              </w:rPr>
            </w:pPr>
          </w:p>
        </w:tc>
        <w:tc>
          <w:tcPr>
            <w:tcW w:w="443" w:type="pct"/>
          </w:tcPr>
          <w:p w14:paraId="18AAA74A" w14:textId="77777777" w:rsidR="000B5C56" w:rsidRPr="009616A0" w:rsidRDefault="000B5C56" w:rsidP="003B2A4E">
            <w:pPr>
              <w:rPr>
                <w:rFonts w:ascii="Times New Roman" w:hAnsi="Times New Roman" w:cs="Times New Roman"/>
                <w:sz w:val="18"/>
                <w:szCs w:val="18"/>
              </w:rPr>
            </w:pPr>
          </w:p>
        </w:tc>
        <w:tc>
          <w:tcPr>
            <w:tcW w:w="374" w:type="pct"/>
          </w:tcPr>
          <w:p w14:paraId="65E06FAA" w14:textId="77777777" w:rsidR="000B5C56" w:rsidRPr="009616A0" w:rsidRDefault="000B5C56" w:rsidP="003B2A4E">
            <w:pPr>
              <w:rPr>
                <w:rFonts w:ascii="Times New Roman" w:hAnsi="Times New Roman" w:cs="Times New Roman"/>
                <w:sz w:val="18"/>
                <w:szCs w:val="18"/>
              </w:rPr>
            </w:pPr>
          </w:p>
        </w:tc>
        <w:tc>
          <w:tcPr>
            <w:tcW w:w="444" w:type="pct"/>
            <w:gridSpan w:val="2"/>
          </w:tcPr>
          <w:p w14:paraId="6E28BCEC" w14:textId="77777777" w:rsidR="000B5C56" w:rsidRPr="009616A0" w:rsidRDefault="000B5C56" w:rsidP="003B2A4E">
            <w:pPr>
              <w:rPr>
                <w:rFonts w:ascii="Times New Roman" w:hAnsi="Times New Roman" w:cs="Times New Roman"/>
                <w:sz w:val="18"/>
                <w:szCs w:val="18"/>
              </w:rPr>
            </w:pPr>
          </w:p>
        </w:tc>
        <w:tc>
          <w:tcPr>
            <w:tcW w:w="495" w:type="pct"/>
          </w:tcPr>
          <w:p w14:paraId="2BE4A6B7" w14:textId="77777777" w:rsidR="000B5C56" w:rsidRPr="009616A0" w:rsidRDefault="000B5C56" w:rsidP="003B2A4E">
            <w:pPr>
              <w:rPr>
                <w:rFonts w:ascii="Times New Roman" w:hAnsi="Times New Roman" w:cs="Times New Roman"/>
                <w:sz w:val="18"/>
                <w:szCs w:val="18"/>
              </w:rPr>
            </w:pPr>
          </w:p>
        </w:tc>
      </w:tr>
      <w:tr w:rsidR="000B5C56" w:rsidRPr="009616A0" w14:paraId="65E795FE" w14:textId="77777777" w:rsidTr="003B2A4E">
        <w:trPr>
          <w:gridAfter w:val="1"/>
          <w:wAfter w:w="5" w:type="pct"/>
        </w:trPr>
        <w:tc>
          <w:tcPr>
            <w:tcW w:w="1582" w:type="pct"/>
          </w:tcPr>
          <w:p w14:paraId="12106104"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glucose</w:t>
            </w:r>
          </w:p>
        </w:tc>
        <w:tc>
          <w:tcPr>
            <w:tcW w:w="433" w:type="pct"/>
          </w:tcPr>
          <w:p w14:paraId="196694B9" w14:textId="77777777" w:rsidR="000B5C56" w:rsidRPr="009616A0" w:rsidRDefault="000B5C56" w:rsidP="003B2A4E">
            <w:pPr>
              <w:rPr>
                <w:rFonts w:ascii="Times New Roman" w:hAnsi="Times New Roman" w:cs="Times New Roman"/>
                <w:sz w:val="18"/>
                <w:szCs w:val="18"/>
              </w:rPr>
            </w:pPr>
          </w:p>
        </w:tc>
        <w:tc>
          <w:tcPr>
            <w:tcW w:w="409" w:type="pct"/>
          </w:tcPr>
          <w:p w14:paraId="0F642E83" w14:textId="77777777" w:rsidR="000B5C56" w:rsidRPr="009616A0" w:rsidRDefault="000B5C56" w:rsidP="003B2A4E">
            <w:pPr>
              <w:rPr>
                <w:rFonts w:ascii="Times New Roman" w:hAnsi="Times New Roman" w:cs="Times New Roman"/>
                <w:sz w:val="18"/>
                <w:szCs w:val="18"/>
              </w:rPr>
            </w:pPr>
          </w:p>
        </w:tc>
        <w:tc>
          <w:tcPr>
            <w:tcW w:w="443" w:type="pct"/>
          </w:tcPr>
          <w:p w14:paraId="11591F00" w14:textId="77777777" w:rsidR="000B5C56" w:rsidRPr="009616A0" w:rsidRDefault="000B5C56" w:rsidP="003B2A4E">
            <w:pPr>
              <w:rPr>
                <w:rFonts w:ascii="Times New Roman" w:hAnsi="Times New Roman" w:cs="Times New Roman"/>
                <w:sz w:val="18"/>
                <w:szCs w:val="18"/>
              </w:rPr>
            </w:pPr>
          </w:p>
        </w:tc>
        <w:tc>
          <w:tcPr>
            <w:tcW w:w="372" w:type="pct"/>
          </w:tcPr>
          <w:p w14:paraId="2306FA73" w14:textId="77777777" w:rsidR="000B5C56" w:rsidRPr="009616A0" w:rsidRDefault="000B5C56" w:rsidP="003B2A4E">
            <w:pPr>
              <w:rPr>
                <w:rFonts w:ascii="Times New Roman" w:hAnsi="Times New Roman" w:cs="Times New Roman"/>
                <w:sz w:val="18"/>
                <w:szCs w:val="18"/>
              </w:rPr>
            </w:pPr>
          </w:p>
        </w:tc>
        <w:tc>
          <w:tcPr>
            <w:tcW w:w="443" w:type="pct"/>
          </w:tcPr>
          <w:p w14:paraId="5DC2D123" w14:textId="77777777" w:rsidR="000B5C56" w:rsidRPr="009616A0" w:rsidRDefault="000B5C56" w:rsidP="003B2A4E">
            <w:pPr>
              <w:rPr>
                <w:rFonts w:ascii="Times New Roman" w:hAnsi="Times New Roman" w:cs="Times New Roman"/>
                <w:sz w:val="18"/>
                <w:szCs w:val="18"/>
              </w:rPr>
            </w:pPr>
          </w:p>
        </w:tc>
        <w:tc>
          <w:tcPr>
            <w:tcW w:w="374" w:type="pct"/>
          </w:tcPr>
          <w:p w14:paraId="15DE10DF" w14:textId="77777777" w:rsidR="000B5C56" w:rsidRPr="009616A0" w:rsidRDefault="000B5C56" w:rsidP="003B2A4E">
            <w:pPr>
              <w:rPr>
                <w:rFonts w:ascii="Times New Roman" w:hAnsi="Times New Roman" w:cs="Times New Roman"/>
                <w:sz w:val="18"/>
                <w:szCs w:val="18"/>
              </w:rPr>
            </w:pPr>
          </w:p>
        </w:tc>
        <w:tc>
          <w:tcPr>
            <w:tcW w:w="444" w:type="pct"/>
            <w:gridSpan w:val="2"/>
          </w:tcPr>
          <w:p w14:paraId="0339F6BC" w14:textId="77777777" w:rsidR="000B5C56" w:rsidRPr="009616A0" w:rsidRDefault="000B5C56" w:rsidP="003B2A4E">
            <w:pPr>
              <w:rPr>
                <w:rFonts w:ascii="Times New Roman" w:hAnsi="Times New Roman" w:cs="Times New Roman"/>
                <w:sz w:val="18"/>
                <w:szCs w:val="18"/>
              </w:rPr>
            </w:pPr>
          </w:p>
        </w:tc>
        <w:tc>
          <w:tcPr>
            <w:tcW w:w="495" w:type="pct"/>
          </w:tcPr>
          <w:p w14:paraId="61BB34DB" w14:textId="77777777" w:rsidR="000B5C56" w:rsidRPr="009616A0" w:rsidRDefault="000B5C56" w:rsidP="003B2A4E">
            <w:pPr>
              <w:rPr>
                <w:rFonts w:ascii="Times New Roman" w:hAnsi="Times New Roman" w:cs="Times New Roman"/>
                <w:sz w:val="18"/>
                <w:szCs w:val="18"/>
              </w:rPr>
            </w:pPr>
          </w:p>
        </w:tc>
      </w:tr>
      <w:tr w:rsidR="000B5C56" w:rsidRPr="009616A0" w14:paraId="5561FFF6" w14:textId="77777777" w:rsidTr="003B2A4E">
        <w:trPr>
          <w:gridAfter w:val="1"/>
          <w:wAfter w:w="5" w:type="pct"/>
        </w:trPr>
        <w:tc>
          <w:tcPr>
            <w:tcW w:w="1582" w:type="pct"/>
          </w:tcPr>
          <w:p w14:paraId="0072195A"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C-peptide</w:t>
            </w:r>
          </w:p>
        </w:tc>
        <w:tc>
          <w:tcPr>
            <w:tcW w:w="433" w:type="pct"/>
          </w:tcPr>
          <w:p w14:paraId="344350A3" w14:textId="77777777" w:rsidR="000B5C56" w:rsidRPr="009616A0" w:rsidRDefault="000B5C56" w:rsidP="003B2A4E">
            <w:pPr>
              <w:rPr>
                <w:rFonts w:ascii="Times New Roman" w:hAnsi="Times New Roman" w:cs="Times New Roman"/>
                <w:sz w:val="18"/>
                <w:szCs w:val="18"/>
              </w:rPr>
            </w:pPr>
          </w:p>
        </w:tc>
        <w:tc>
          <w:tcPr>
            <w:tcW w:w="409" w:type="pct"/>
          </w:tcPr>
          <w:p w14:paraId="157946E0" w14:textId="77777777" w:rsidR="000B5C56" w:rsidRPr="009616A0" w:rsidRDefault="000B5C56" w:rsidP="003B2A4E">
            <w:pPr>
              <w:rPr>
                <w:rFonts w:ascii="Times New Roman" w:hAnsi="Times New Roman" w:cs="Times New Roman"/>
                <w:sz w:val="18"/>
                <w:szCs w:val="18"/>
              </w:rPr>
            </w:pPr>
          </w:p>
        </w:tc>
        <w:tc>
          <w:tcPr>
            <w:tcW w:w="443" w:type="pct"/>
          </w:tcPr>
          <w:p w14:paraId="68A0AD31" w14:textId="77777777" w:rsidR="000B5C56" w:rsidRPr="009616A0" w:rsidRDefault="000B5C56" w:rsidP="003B2A4E">
            <w:pPr>
              <w:rPr>
                <w:rFonts w:ascii="Times New Roman" w:hAnsi="Times New Roman" w:cs="Times New Roman"/>
                <w:sz w:val="18"/>
                <w:szCs w:val="18"/>
              </w:rPr>
            </w:pPr>
          </w:p>
        </w:tc>
        <w:tc>
          <w:tcPr>
            <w:tcW w:w="372" w:type="pct"/>
          </w:tcPr>
          <w:p w14:paraId="772120A1" w14:textId="77777777" w:rsidR="000B5C56" w:rsidRPr="009616A0" w:rsidRDefault="000B5C56" w:rsidP="003B2A4E">
            <w:pPr>
              <w:rPr>
                <w:rFonts w:ascii="Times New Roman" w:hAnsi="Times New Roman" w:cs="Times New Roman"/>
                <w:sz w:val="18"/>
                <w:szCs w:val="18"/>
              </w:rPr>
            </w:pPr>
          </w:p>
        </w:tc>
        <w:tc>
          <w:tcPr>
            <w:tcW w:w="443" w:type="pct"/>
          </w:tcPr>
          <w:p w14:paraId="4CEDB154" w14:textId="77777777" w:rsidR="000B5C56" w:rsidRPr="009616A0" w:rsidRDefault="000B5C56" w:rsidP="003B2A4E">
            <w:pPr>
              <w:rPr>
                <w:rFonts w:ascii="Times New Roman" w:hAnsi="Times New Roman" w:cs="Times New Roman"/>
                <w:sz w:val="18"/>
                <w:szCs w:val="18"/>
              </w:rPr>
            </w:pPr>
          </w:p>
        </w:tc>
        <w:tc>
          <w:tcPr>
            <w:tcW w:w="374" w:type="pct"/>
          </w:tcPr>
          <w:p w14:paraId="55B8D2A2" w14:textId="77777777" w:rsidR="000B5C56" w:rsidRPr="009616A0" w:rsidRDefault="000B5C56" w:rsidP="003B2A4E">
            <w:pPr>
              <w:rPr>
                <w:rFonts w:ascii="Times New Roman" w:hAnsi="Times New Roman" w:cs="Times New Roman"/>
                <w:sz w:val="18"/>
                <w:szCs w:val="18"/>
              </w:rPr>
            </w:pPr>
          </w:p>
        </w:tc>
        <w:tc>
          <w:tcPr>
            <w:tcW w:w="444" w:type="pct"/>
            <w:gridSpan w:val="2"/>
          </w:tcPr>
          <w:p w14:paraId="2E757901" w14:textId="77777777" w:rsidR="000B5C56" w:rsidRPr="009616A0" w:rsidRDefault="000B5C56" w:rsidP="003B2A4E">
            <w:pPr>
              <w:rPr>
                <w:rFonts w:ascii="Times New Roman" w:hAnsi="Times New Roman" w:cs="Times New Roman"/>
                <w:sz w:val="18"/>
                <w:szCs w:val="18"/>
              </w:rPr>
            </w:pPr>
          </w:p>
        </w:tc>
        <w:tc>
          <w:tcPr>
            <w:tcW w:w="495" w:type="pct"/>
          </w:tcPr>
          <w:p w14:paraId="6BAFE145" w14:textId="77777777" w:rsidR="000B5C56" w:rsidRPr="009616A0" w:rsidRDefault="000B5C56" w:rsidP="003B2A4E">
            <w:pPr>
              <w:rPr>
                <w:rFonts w:ascii="Times New Roman" w:hAnsi="Times New Roman" w:cs="Times New Roman"/>
                <w:sz w:val="18"/>
                <w:szCs w:val="18"/>
              </w:rPr>
            </w:pPr>
          </w:p>
        </w:tc>
      </w:tr>
      <w:tr w:rsidR="000B5C56" w:rsidRPr="009616A0" w14:paraId="45FE4B5D" w14:textId="77777777" w:rsidTr="003B2A4E">
        <w:trPr>
          <w:gridAfter w:val="1"/>
          <w:wAfter w:w="5" w:type="pct"/>
        </w:trPr>
        <w:tc>
          <w:tcPr>
            <w:tcW w:w="1582" w:type="pct"/>
          </w:tcPr>
          <w:p w14:paraId="2BA56FCA"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insulin</w:t>
            </w:r>
          </w:p>
        </w:tc>
        <w:tc>
          <w:tcPr>
            <w:tcW w:w="433" w:type="pct"/>
          </w:tcPr>
          <w:p w14:paraId="04BE4FAF" w14:textId="77777777" w:rsidR="000B5C56" w:rsidRPr="009616A0" w:rsidRDefault="000B5C56" w:rsidP="003B2A4E">
            <w:pPr>
              <w:rPr>
                <w:rFonts w:ascii="Times New Roman" w:hAnsi="Times New Roman" w:cs="Times New Roman"/>
                <w:sz w:val="18"/>
                <w:szCs w:val="18"/>
              </w:rPr>
            </w:pPr>
          </w:p>
        </w:tc>
        <w:tc>
          <w:tcPr>
            <w:tcW w:w="409" w:type="pct"/>
          </w:tcPr>
          <w:p w14:paraId="1403A200" w14:textId="77777777" w:rsidR="000B5C56" w:rsidRPr="009616A0" w:rsidRDefault="000B5C56" w:rsidP="003B2A4E">
            <w:pPr>
              <w:rPr>
                <w:rFonts w:ascii="Times New Roman" w:hAnsi="Times New Roman" w:cs="Times New Roman"/>
                <w:sz w:val="18"/>
                <w:szCs w:val="18"/>
              </w:rPr>
            </w:pPr>
          </w:p>
        </w:tc>
        <w:tc>
          <w:tcPr>
            <w:tcW w:w="443" w:type="pct"/>
          </w:tcPr>
          <w:p w14:paraId="6A6AA108" w14:textId="77777777" w:rsidR="000B5C56" w:rsidRPr="009616A0" w:rsidRDefault="000B5C56" w:rsidP="003B2A4E">
            <w:pPr>
              <w:rPr>
                <w:rFonts w:ascii="Times New Roman" w:hAnsi="Times New Roman" w:cs="Times New Roman"/>
                <w:sz w:val="18"/>
                <w:szCs w:val="18"/>
              </w:rPr>
            </w:pPr>
          </w:p>
        </w:tc>
        <w:tc>
          <w:tcPr>
            <w:tcW w:w="372" w:type="pct"/>
          </w:tcPr>
          <w:p w14:paraId="17B0913E" w14:textId="77777777" w:rsidR="000B5C56" w:rsidRPr="009616A0" w:rsidRDefault="000B5C56" w:rsidP="003B2A4E">
            <w:pPr>
              <w:rPr>
                <w:rFonts w:ascii="Times New Roman" w:hAnsi="Times New Roman" w:cs="Times New Roman"/>
                <w:sz w:val="18"/>
                <w:szCs w:val="18"/>
              </w:rPr>
            </w:pPr>
          </w:p>
        </w:tc>
        <w:tc>
          <w:tcPr>
            <w:tcW w:w="443" w:type="pct"/>
          </w:tcPr>
          <w:p w14:paraId="6BC0A920" w14:textId="77777777" w:rsidR="000B5C56" w:rsidRPr="009616A0" w:rsidRDefault="000B5C56" w:rsidP="003B2A4E">
            <w:pPr>
              <w:rPr>
                <w:rFonts w:ascii="Times New Roman" w:hAnsi="Times New Roman" w:cs="Times New Roman"/>
                <w:sz w:val="18"/>
                <w:szCs w:val="18"/>
              </w:rPr>
            </w:pPr>
          </w:p>
        </w:tc>
        <w:tc>
          <w:tcPr>
            <w:tcW w:w="374" w:type="pct"/>
          </w:tcPr>
          <w:p w14:paraId="592513E7" w14:textId="77777777" w:rsidR="000B5C56" w:rsidRPr="009616A0" w:rsidRDefault="000B5C56" w:rsidP="003B2A4E">
            <w:pPr>
              <w:rPr>
                <w:rFonts w:ascii="Times New Roman" w:hAnsi="Times New Roman" w:cs="Times New Roman"/>
                <w:sz w:val="18"/>
                <w:szCs w:val="18"/>
              </w:rPr>
            </w:pPr>
          </w:p>
        </w:tc>
        <w:tc>
          <w:tcPr>
            <w:tcW w:w="444" w:type="pct"/>
            <w:gridSpan w:val="2"/>
          </w:tcPr>
          <w:p w14:paraId="7E7978AE" w14:textId="77777777" w:rsidR="000B5C56" w:rsidRPr="009616A0" w:rsidRDefault="000B5C56" w:rsidP="003B2A4E">
            <w:pPr>
              <w:rPr>
                <w:rFonts w:ascii="Times New Roman" w:hAnsi="Times New Roman" w:cs="Times New Roman"/>
                <w:sz w:val="18"/>
                <w:szCs w:val="18"/>
              </w:rPr>
            </w:pPr>
          </w:p>
        </w:tc>
        <w:tc>
          <w:tcPr>
            <w:tcW w:w="495" w:type="pct"/>
          </w:tcPr>
          <w:p w14:paraId="15179D68" w14:textId="77777777" w:rsidR="000B5C56" w:rsidRPr="009616A0" w:rsidRDefault="000B5C56" w:rsidP="003B2A4E">
            <w:pPr>
              <w:rPr>
                <w:rFonts w:ascii="Times New Roman" w:hAnsi="Times New Roman" w:cs="Times New Roman"/>
                <w:sz w:val="18"/>
                <w:szCs w:val="18"/>
              </w:rPr>
            </w:pPr>
          </w:p>
        </w:tc>
      </w:tr>
      <w:tr w:rsidR="000B5C56" w:rsidRPr="009616A0" w14:paraId="68C3B157" w14:textId="77777777" w:rsidTr="003B2A4E">
        <w:trPr>
          <w:gridAfter w:val="1"/>
          <w:wAfter w:w="5" w:type="pct"/>
        </w:trPr>
        <w:tc>
          <w:tcPr>
            <w:tcW w:w="1582" w:type="pct"/>
          </w:tcPr>
          <w:p w14:paraId="479E0B8C"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GLP-1</w:t>
            </w:r>
            <w:r w:rsidRPr="009616A0">
              <w:rPr>
                <w:rFonts w:ascii="Times New Roman" w:hAnsi="Times New Roman" w:cs="Times New Roman"/>
                <w:sz w:val="18"/>
                <w:szCs w:val="18"/>
                <w:vertAlign w:val="subscript"/>
              </w:rPr>
              <w:t>total</w:t>
            </w:r>
          </w:p>
        </w:tc>
        <w:tc>
          <w:tcPr>
            <w:tcW w:w="433" w:type="pct"/>
          </w:tcPr>
          <w:p w14:paraId="152DCEC2" w14:textId="77777777" w:rsidR="000B5C56" w:rsidRPr="009616A0" w:rsidRDefault="000B5C56" w:rsidP="003B2A4E">
            <w:pPr>
              <w:rPr>
                <w:rFonts w:ascii="Times New Roman" w:hAnsi="Times New Roman" w:cs="Times New Roman"/>
                <w:sz w:val="18"/>
                <w:szCs w:val="18"/>
              </w:rPr>
            </w:pPr>
          </w:p>
        </w:tc>
        <w:tc>
          <w:tcPr>
            <w:tcW w:w="409" w:type="pct"/>
          </w:tcPr>
          <w:p w14:paraId="1961943D" w14:textId="77777777" w:rsidR="000B5C56" w:rsidRPr="009616A0" w:rsidRDefault="000B5C56" w:rsidP="003B2A4E">
            <w:pPr>
              <w:rPr>
                <w:rFonts w:ascii="Times New Roman" w:hAnsi="Times New Roman" w:cs="Times New Roman"/>
                <w:sz w:val="18"/>
                <w:szCs w:val="18"/>
              </w:rPr>
            </w:pPr>
          </w:p>
        </w:tc>
        <w:tc>
          <w:tcPr>
            <w:tcW w:w="443" w:type="pct"/>
          </w:tcPr>
          <w:p w14:paraId="4F809EA2" w14:textId="77777777" w:rsidR="000B5C56" w:rsidRPr="009616A0" w:rsidRDefault="000B5C56" w:rsidP="003B2A4E">
            <w:pPr>
              <w:rPr>
                <w:rFonts w:ascii="Times New Roman" w:hAnsi="Times New Roman" w:cs="Times New Roman"/>
                <w:sz w:val="18"/>
                <w:szCs w:val="18"/>
              </w:rPr>
            </w:pPr>
          </w:p>
        </w:tc>
        <w:tc>
          <w:tcPr>
            <w:tcW w:w="372" w:type="pct"/>
          </w:tcPr>
          <w:p w14:paraId="145288B7" w14:textId="77777777" w:rsidR="000B5C56" w:rsidRPr="009616A0" w:rsidRDefault="000B5C56" w:rsidP="003B2A4E">
            <w:pPr>
              <w:rPr>
                <w:rFonts w:ascii="Times New Roman" w:hAnsi="Times New Roman" w:cs="Times New Roman"/>
                <w:sz w:val="18"/>
                <w:szCs w:val="18"/>
              </w:rPr>
            </w:pPr>
          </w:p>
        </w:tc>
        <w:tc>
          <w:tcPr>
            <w:tcW w:w="443" w:type="pct"/>
          </w:tcPr>
          <w:p w14:paraId="3D53A27B" w14:textId="77777777" w:rsidR="000B5C56" w:rsidRPr="009616A0" w:rsidRDefault="000B5C56" w:rsidP="003B2A4E">
            <w:pPr>
              <w:rPr>
                <w:rFonts w:ascii="Times New Roman" w:hAnsi="Times New Roman" w:cs="Times New Roman"/>
                <w:sz w:val="18"/>
                <w:szCs w:val="18"/>
              </w:rPr>
            </w:pPr>
          </w:p>
        </w:tc>
        <w:tc>
          <w:tcPr>
            <w:tcW w:w="374" w:type="pct"/>
          </w:tcPr>
          <w:p w14:paraId="4C8D25E5" w14:textId="77777777" w:rsidR="000B5C56" w:rsidRPr="009616A0" w:rsidRDefault="000B5C56" w:rsidP="003B2A4E">
            <w:pPr>
              <w:rPr>
                <w:rFonts w:ascii="Times New Roman" w:hAnsi="Times New Roman" w:cs="Times New Roman"/>
                <w:sz w:val="18"/>
                <w:szCs w:val="18"/>
              </w:rPr>
            </w:pPr>
          </w:p>
        </w:tc>
        <w:tc>
          <w:tcPr>
            <w:tcW w:w="444" w:type="pct"/>
            <w:gridSpan w:val="2"/>
          </w:tcPr>
          <w:p w14:paraId="5DF39A88" w14:textId="77777777" w:rsidR="000B5C56" w:rsidRPr="009616A0" w:rsidRDefault="000B5C56" w:rsidP="003B2A4E">
            <w:pPr>
              <w:rPr>
                <w:rFonts w:ascii="Times New Roman" w:hAnsi="Times New Roman" w:cs="Times New Roman"/>
                <w:sz w:val="18"/>
                <w:szCs w:val="18"/>
              </w:rPr>
            </w:pPr>
          </w:p>
        </w:tc>
        <w:tc>
          <w:tcPr>
            <w:tcW w:w="495" w:type="pct"/>
          </w:tcPr>
          <w:p w14:paraId="657C332A" w14:textId="77777777" w:rsidR="000B5C56" w:rsidRPr="009616A0" w:rsidRDefault="000B5C56" w:rsidP="003B2A4E">
            <w:pPr>
              <w:rPr>
                <w:rFonts w:ascii="Times New Roman" w:hAnsi="Times New Roman" w:cs="Times New Roman"/>
                <w:sz w:val="18"/>
                <w:szCs w:val="18"/>
              </w:rPr>
            </w:pPr>
          </w:p>
        </w:tc>
      </w:tr>
      <w:tr w:rsidR="000B5C56" w:rsidRPr="009616A0" w14:paraId="5722F285" w14:textId="77777777" w:rsidTr="003B2A4E">
        <w:trPr>
          <w:gridAfter w:val="1"/>
          <w:wAfter w:w="5" w:type="pct"/>
        </w:trPr>
        <w:tc>
          <w:tcPr>
            <w:tcW w:w="1582" w:type="pct"/>
          </w:tcPr>
          <w:p w14:paraId="367743B4"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GLP-1</w:t>
            </w:r>
            <w:r w:rsidRPr="009616A0">
              <w:rPr>
                <w:rFonts w:ascii="Times New Roman" w:hAnsi="Times New Roman" w:cs="Times New Roman"/>
                <w:sz w:val="18"/>
                <w:szCs w:val="18"/>
                <w:vertAlign w:val="subscript"/>
              </w:rPr>
              <w:t>active</w:t>
            </w:r>
          </w:p>
        </w:tc>
        <w:tc>
          <w:tcPr>
            <w:tcW w:w="433" w:type="pct"/>
          </w:tcPr>
          <w:p w14:paraId="186D15DA" w14:textId="77777777" w:rsidR="000B5C56" w:rsidRPr="009616A0" w:rsidRDefault="000B5C56" w:rsidP="003B2A4E">
            <w:pPr>
              <w:rPr>
                <w:rFonts w:ascii="Times New Roman" w:hAnsi="Times New Roman" w:cs="Times New Roman"/>
                <w:sz w:val="18"/>
                <w:szCs w:val="18"/>
              </w:rPr>
            </w:pPr>
          </w:p>
        </w:tc>
        <w:tc>
          <w:tcPr>
            <w:tcW w:w="409" w:type="pct"/>
          </w:tcPr>
          <w:p w14:paraId="2BEC0E49" w14:textId="77777777" w:rsidR="000B5C56" w:rsidRPr="009616A0" w:rsidRDefault="000B5C56" w:rsidP="003B2A4E">
            <w:pPr>
              <w:rPr>
                <w:rFonts w:ascii="Times New Roman" w:hAnsi="Times New Roman" w:cs="Times New Roman"/>
                <w:sz w:val="18"/>
                <w:szCs w:val="18"/>
              </w:rPr>
            </w:pPr>
          </w:p>
        </w:tc>
        <w:tc>
          <w:tcPr>
            <w:tcW w:w="443" w:type="pct"/>
          </w:tcPr>
          <w:p w14:paraId="19ECC1F1" w14:textId="77777777" w:rsidR="000B5C56" w:rsidRPr="009616A0" w:rsidRDefault="000B5C56" w:rsidP="003B2A4E">
            <w:pPr>
              <w:rPr>
                <w:rFonts w:ascii="Times New Roman" w:hAnsi="Times New Roman" w:cs="Times New Roman"/>
                <w:sz w:val="18"/>
                <w:szCs w:val="18"/>
              </w:rPr>
            </w:pPr>
          </w:p>
        </w:tc>
        <w:tc>
          <w:tcPr>
            <w:tcW w:w="372" w:type="pct"/>
          </w:tcPr>
          <w:p w14:paraId="2AD8EF9A" w14:textId="77777777" w:rsidR="000B5C56" w:rsidRPr="009616A0" w:rsidRDefault="000B5C56" w:rsidP="003B2A4E">
            <w:pPr>
              <w:rPr>
                <w:rFonts w:ascii="Times New Roman" w:hAnsi="Times New Roman" w:cs="Times New Roman"/>
                <w:sz w:val="18"/>
                <w:szCs w:val="18"/>
              </w:rPr>
            </w:pPr>
          </w:p>
        </w:tc>
        <w:tc>
          <w:tcPr>
            <w:tcW w:w="443" w:type="pct"/>
          </w:tcPr>
          <w:p w14:paraId="5F6CB17F" w14:textId="77777777" w:rsidR="000B5C56" w:rsidRPr="009616A0" w:rsidRDefault="000B5C56" w:rsidP="003B2A4E">
            <w:pPr>
              <w:rPr>
                <w:rFonts w:ascii="Times New Roman" w:hAnsi="Times New Roman" w:cs="Times New Roman"/>
                <w:sz w:val="18"/>
                <w:szCs w:val="18"/>
              </w:rPr>
            </w:pPr>
          </w:p>
        </w:tc>
        <w:tc>
          <w:tcPr>
            <w:tcW w:w="374" w:type="pct"/>
          </w:tcPr>
          <w:p w14:paraId="67E24B12" w14:textId="77777777" w:rsidR="000B5C56" w:rsidRPr="009616A0" w:rsidRDefault="000B5C56" w:rsidP="003B2A4E">
            <w:pPr>
              <w:rPr>
                <w:rFonts w:ascii="Times New Roman" w:hAnsi="Times New Roman" w:cs="Times New Roman"/>
                <w:sz w:val="18"/>
                <w:szCs w:val="18"/>
              </w:rPr>
            </w:pPr>
          </w:p>
        </w:tc>
        <w:tc>
          <w:tcPr>
            <w:tcW w:w="444" w:type="pct"/>
            <w:gridSpan w:val="2"/>
          </w:tcPr>
          <w:p w14:paraId="6F66EDFE" w14:textId="77777777" w:rsidR="000B5C56" w:rsidRPr="009616A0" w:rsidRDefault="000B5C56" w:rsidP="003B2A4E">
            <w:pPr>
              <w:rPr>
                <w:rFonts w:ascii="Times New Roman" w:hAnsi="Times New Roman" w:cs="Times New Roman"/>
                <w:sz w:val="18"/>
                <w:szCs w:val="18"/>
              </w:rPr>
            </w:pPr>
          </w:p>
        </w:tc>
        <w:tc>
          <w:tcPr>
            <w:tcW w:w="495" w:type="pct"/>
          </w:tcPr>
          <w:p w14:paraId="5AC51E29" w14:textId="77777777" w:rsidR="000B5C56" w:rsidRPr="009616A0" w:rsidRDefault="000B5C56" w:rsidP="003B2A4E">
            <w:pPr>
              <w:rPr>
                <w:rFonts w:ascii="Times New Roman" w:hAnsi="Times New Roman" w:cs="Times New Roman"/>
                <w:sz w:val="18"/>
                <w:szCs w:val="18"/>
              </w:rPr>
            </w:pPr>
          </w:p>
        </w:tc>
      </w:tr>
      <w:tr w:rsidR="000B5C56" w:rsidRPr="009616A0" w14:paraId="578B7C6E" w14:textId="77777777" w:rsidTr="003B2A4E">
        <w:trPr>
          <w:gridAfter w:val="1"/>
          <w:wAfter w:w="5" w:type="pct"/>
        </w:trPr>
        <w:tc>
          <w:tcPr>
            <w:tcW w:w="1582" w:type="pct"/>
          </w:tcPr>
          <w:p w14:paraId="72BEBA2C"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GIP</w:t>
            </w:r>
            <w:r w:rsidRPr="009616A0">
              <w:rPr>
                <w:rFonts w:ascii="Times New Roman" w:hAnsi="Times New Roman" w:cs="Times New Roman"/>
                <w:sz w:val="18"/>
                <w:szCs w:val="18"/>
                <w:vertAlign w:val="subscript"/>
              </w:rPr>
              <w:t>total</w:t>
            </w:r>
          </w:p>
        </w:tc>
        <w:tc>
          <w:tcPr>
            <w:tcW w:w="433" w:type="pct"/>
          </w:tcPr>
          <w:p w14:paraId="19F90C5E" w14:textId="77777777" w:rsidR="000B5C56" w:rsidRPr="009616A0" w:rsidRDefault="000B5C56" w:rsidP="003B2A4E">
            <w:pPr>
              <w:rPr>
                <w:rFonts w:ascii="Times New Roman" w:hAnsi="Times New Roman" w:cs="Times New Roman"/>
                <w:sz w:val="18"/>
                <w:szCs w:val="18"/>
              </w:rPr>
            </w:pPr>
          </w:p>
        </w:tc>
        <w:tc>
          <w:tcPr>
            <w:tcW w:w="409" w:type="pct"/>
          </w:tcPr>
          <w:p w14:paraId="025C38A9" w14:textId="77777777" w:rsidR="000B5C56" w:rsidRPr="009616A0" w:rsidRDefault="000B5C56" w:rsidP="003B2A4E">
            <w:pPr>
              <w:rPr>
                <w:rFonts w:ascii="Times New Roman" w:hAnsi="Times New Roman" w:cs="Times New Roman"/>
                <w:sz w:val="18"/>
                <w:szCs w:val="18"/>
              </w:rPr>
            </w:pPr>
          </w:p>
        </w:tc>
        <w:tc>
          <w:tcPr>
            <w:tcW w:w="443" w:type="pct"/>
          </w:tcPr>
          <w:p w14:paraId="26F65BF3" w14:textId="77777777" w:rsidR="000B5C56" w:rsidRPr="009616A0" w:rsidRDefault="000B5C56" w:rsidP="003B2A4E">
            <w:pPr>
              <w:rPr>
                <w:rFonts w:ascii="Times New Roman" w:hAnsi="Times New Roman" w:cs="Times New Roman"/>
                <w:sz w:val="18"/>
                <w:szCs w:val="18"/>
              </w:rPr>
            </w:pPr>
          </w:p>
        </w:tc>
        <w:tc>
          <w:tcPr>
            <w:tcW w:w="372" w:type="pct"/>
          </w:tcPr>
          <w:p w14:paraId="543247BB" w14:textId="77777777" w:rsidR="000B5C56" w:rsidRPr="009616A0" w:rsidRDefault="000B5C56" w:rsidP="003B2A4E">
            <w:pPr>
              <w:rPr>
                <w:rFonts w:ascii="Times New Roman" w:hAnsi="Times New Roman" w:cs="Times New Roman"/>
                <w:sz w:val="18"/>
                <w:szCs w:val="18"/>
              </w:rPr>
            </w:pPr>
          </w:p>
        </w:tc>
        <w:tc>
          <w:tcPr>
            <w:tcW w:w="443" w:type="pct"/>
          </w:tcPr>
          <w:p w14:paraId="27F6A23C" w14:textId="77777777" w:rsidR="000B5C56" w:rsidRPr="009616A0" w:rsidRDefault="000B5C56" w:rsidP="003B2A4E">
            <w:pPr>
              <w:rPr>
                <w:rFonts w:ascii="Times New Roman" w:hAnsi="Times New Roman" w:cs="Times New Roman"/>
                <w:sz w:val="18"/>
                <w:szCs w:val="18"/>
              </w:rPr>
            </w:pPr>
          </w:p>
        </w:tc>
        <w:tc>
          <w:tcPr>
            <w:tcW w:w="374" w:type="pct"/>
          </w:tcPr>
          <w:p w14:paraId="3BBA8E58" w14:textId="77777777" w:rsidR="000B5C56" w:rsidRPr="009616A0" w:rsidRDefault="000B5C56" w:rsidP="003B2A4E">
            <w:pPr>
              <w:rPr>
                <w:rFonts w:ascii="Times New Roman" w:hAnsi="Times New Roman" w:cs="Times New Roman"/>
                <w:sz w:val="18"/>
                <w:szCs w:val="18"/>
              </w:rPr>
            </w:pPr>
          </w:p>
        </w:tc>
        <w:tc>
          <w:tcPr>
            <w:tcW w:w="444" w:type="pct"/>
            <w:gridSpan w:val="2"/>
          </w:tcPr>
          <w:p w14:paraId="7EF3A8CC" w14:textId="77777777" w:rsidR="000B5C56" w:rsidRPr="009616A0" w:rsidRDefault="000B5C56" w:rsidP="003B2A4E">
            <w:pPr>
              <w:rPr>
                <w:rFonts w:ascii="Times New Roman" w:hAnsi="Times New Roman" w:cs="Times New Roman"/>
                <w:sz w:val="18"/>
                <w:szCs w:val="18"/>
              </w:rPr>
            </w:pPr>
          </w:p>
        </w:tc>
        <w:tc>
          <w:tcPr>
            <w:tcW w:w="495" w:type="pct"/>
          </w:tcPr>
          <w:p w14:paraId="649F8A5A" w14:textId="77777777" w:rsidR="000B5C56" w:rsidRPr="009616A0" w:rsidRDefault="000B5C56" w:rsidP="003B2A4E">
            <w:pPr>
              <w:rPr>
                <w:rFonts w:ascii="Times New Roman" w:hAnsi="Times New Roman" w:cs="Times New Roman"/>
                <w:sz w:val="18"/>
                <w:szCs w:val="18"/>
              </w:rPr>
            </w:pPr>
          </w:p>
        </w:tc>
      </w:tr>
      <w:tr w:rsidR="000B5C56" w:rsidRPr="009616A0" w14:paraId="676E1D40" w14:textId="77777777" w:rsidTr="003B2A4E">
        <w:trPr>
          <w:gridAfter w:val="1"/>
          <w:wAfter w:w="5" w:type="pct"/>
        </w:trPr>
        <w:tc>
          <w:tcPr>
            <w:tcW w:w="1582" w:type="pct"/>
          </w:tcPr>
          <w:p w14:paraId="1D316AB8"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paracetamol</w:t>
            </w:r>
          </w:p>
        </w:tc>
        <w:tc>
          <w:tcPr>
            <w:tcW w:w="433" w:type="pct"/>
          </w:tcPr>
          <w:p w14:paraId="0BD7D7C2" w14:textId="77777777" w:rsidR="000B5C56" w:rsidRPr="009616A0" w:rsidRDefault="000B5C56" w:rsidP="003B2A4E">
            <w:pPr>
              <w:rPr>
                <w:rFonts w:ascii="Times New Roman" w:hAnsi="Times New Roman" w:cs="Times New Roman"/>
                <w:sz w:val="18"/>
                <w:szCs w:val="18"/>
              </w:rPr>
            </w:pPr>
          </w:p>
        </w:tc>
        <w:tc>
          <w:tcPr>
            <w:tcW w:w="409" w:type="pct"/>
          </w:tcPr>
          <w:p w14:paraId="727CE8D1" w14:textId="77777777" w:rsidR="000B5C56" w:rsidRPr="009616A0" w:rsidRDefault="000B5C56" w:rsidP="003B2A4E">
            <w:pPr>
              <w:rPr>
                <w:rFonts w:ascii="Times New Roman" w:hAnsi="Times New Roman" w:cs="Times New Roman"/>
                <w:sz w:val="18"/>
                <w:szCs w:val="18"/>
              </w:rPr>
            </w:pPr>
          </w:p>
        </w:tc>
        <w:tc>
          <w:tcPr>
            <w:tcW w:w="443" w:type="pct"/>
          </w:tcPr>
          <w:p w14:paraId="3CFC94BC" w14:textId="77777777" w:rsidR="000B5C56" w:rsidRPr="009616A0" w:rsidRDefault="000B5C56" w:rsidP="003B2A4E">
            <w:pPr>
              <w:rPr>
                <w:rFonts w:ascii="Times New Roman" w:hAnsi="Times New Roman" w:cs="Times New Roman"/>
                <w:sz w:val="18"/>
                <w:szCs w:val="18"/>
              </w:rPr>
            </w:pPr>
          </w:p>
        </w:tc>
        <w:tc>
          <w:tcPr>
            <w:tcW w:w="372" w:type="pct"/>
          </w:tcPr>
          <w:p w14:paraId="40E2BF0C" w14:textId="77777777" w:rsidR="000B5C56" w:rsidRPr="009616A0" w:rsidRDefault="000B5C56" w:rsidP="003B2A4E">
            <w:pPr>
              <w:rPr>
                <w:rFonts w:ascii="Times New Roman" w:hAnsi="Times New Roman" w:cs="Times New Roman"/>
                <w:sz w:val="18"/>
                <w:szCs w:val="18"/>
              </w:rPr>
            </w:pPr>
          </w:p>
        </w:tc>
        <w:tc>
          <w:tcPr>
            <w:tcW w:w="443" w:type="pct"/>
          </w:tcPr>
          <w:p w14:paraId="55C80587" w14:textId="77777777" w:rsidR="000B5C56" w:rsidRPr="009616A0" w:rsidRDefault="000B5C56" w:rsidP="003B2A4E">
            <w:pPr>
              <w:rPr>
                <w:rFonts w:ascii="Times New Roman" w:hAnsi="Times New Roman" w:cs="Times New Roman"/>
                <w:sz w:val="18"/>
                <w:szCs w:val="18"/>
              </w:rPr>
            </w:pPr>
          </w:p>
        </w:tc>
        <w:tc>
          <w:tcPr>
            <w:tcW w:w="374" w:type="pct"/>
          </w:tcPr>
          <w:p w14:paraId="7588E189" w14:textId="77777777" w:rsidR="000B5C56" w:rsidRPr="009616A0" w:rsidRDefault="000B5C56" w:rsidP="003B2A4E">
            <w:pPr>
              <w:rPr>
                <w:rFonts w:ascii="Times New Roman" w:hAnsi="Times New Roman" w:cs="Times New Roman"/>
                <w:sz w:val="18"/>
                <w:szCs w:val="18"/>
              </w:rPr>
            </w:pPr>
          </w:p>
        </w:tc>
        <w:tc>
          <w:tcPr>
            <w:tcW w:w="444" w:type="pct"/>
            <w:gridSpan w:val="2"/>
          </w:tcPr>
          <w:p w14:paraId="1F412847" w14:textId="77777777" w:rsidR="000B5C56" w:rsidRPr="009616A0" w:rsidRDefault="000B5C56" w:rsidP="003B2A4E">
            <w:pPr>
              <w:rPr>
                <w:rFonts w:ascii="Times New Roman" w:hAnsi="Times New Roman" w:cs="Times New Roman"/>
                <w:sz w:val="18"/>
                <w:szCs w:val="18"/>
              </w:rPr>
            </w:pPr>
          </w:p>
        </w:tc>
        <w:tc>
          <w:tcPr>
            <w:tcW w:w="495" w:type="pct"/>
          </w:tcPr>
          <w:p w14:paraId="21B2E7AA" w14:textId="77777777" w:rsidR="000B5C56" w:rsidRPr="009616A0" w:rsidRDefault="000B5C56" w:rsidP="003B2A4E">
            <w:pPr>
              <w:rPr>
                <w:rFonts w:ascii="Times New Roman" w:hAnsi="Times New Roman" w:cs="Times New Roman"/>
                <w:sz w:val="18"/>
                <w:szCs w:val="18"/>
              </w:rPr>
            </w:pPr>
          </w:p>
        </w:tc>
      </w:tr>
      <w:tr w:rsidR="000B5C56" w:rsidRPr="009616A0" w14:paraId="4EF13B29" w14:textId="77777777" w:rsidTr="003B2A4E">
        <w:trPr>
          <w:gridAfter w:val="1"/>
          <w:wAfter w:w="5" w:type="pct"/>
        </w:trPr>
        <w:tc>
          <w:tcPr>
            <w:tcW w:w="1582" w:type="pct"/>
          </w:tcPr>
          <w:p w14:paraId="06651ECF" w14:textId="77777777" w:rsidR="000B5C56" w:rsidRPr="009616A0" w:rsidRDefault="000B5C56" w:rsidP="003B2A4E">
            <w:pPr>
              <w:rPr>
                <w:rFonts w:ascii="Times New Roman" w:hAnsi="Times New Roman" w:cs="Times New Roman"/>
                <w:sz w:val="18"/>
                <w:szCs w:val="18"/>
              </w:rPr>
            </w:pPr>
          </w:p>
        </w:tc>
        <w:tc>
          <w:tcPr>
            <w:tcW w:w="433" w:type="pct"/>
          </w:tcPr>
          <w:p w14:paraId="705B96A8" w14:textId="77777777" w:rsidR="000B5C56" w:rsidRPr="009616A0" w:rsidRDefault="000B5C56" w:rsidP="003B2A4E">
            <w:pPr>
              <w:rPr>
                <w:rFonts w:ascii="Times New Roman" w:hAnsi="Times New Roman" w:cs="Times New Roman"/>
                <w:sz w:val="18"/>
                <w:szCs w:val="18"/>
              </w:rPr>
            </w:pPr>
          </w:p>
        </w:tc>
        <w:tc>
          <w:tcPr>
            <w:tcW w:w="409" w:type="pct"/>
          </w:tcPr>
          <w:p w14:paraId="04AF925C" w14:textId="77777777" w:rsidR="000B5C56" w:rsidRPr="009616A0" w:rsidRDefault="000B5C56" w:rsidP="003B2A4E">
            <w:pPr>
              <w:rPr>
                <w:rFonts w:ascii="Times New Roman" w:hAnsi="Times New Roman" w:cs="Times New Roman"/>
                <w:sz w:val="18"/>
                <w:szCs w:val="18"/>
              </w:rPr>
            </w:pPr>
          </w:p>
        </w:tc>
        <w:tc>
          <w:tcPr>
            <w:tcW w:w="443" w:type="pct"/>
          </w:tcPr>
          <w:p w14:paraId="5E8E997A" w14:textId="77777777" w:rsidR="000B5C56" w:rsidRPr="009616A0" w:rsidRDefault="000B5C56" w:rsidP="003B2A4E">
            <w:pPr>
              <w:rPr>
                <w:rFonts w:ascii="Times New Roman" w:hAnsi="Times New Roman" w:cs="Times New Roman"/>
                <w:sz w:val="18"/>
                <w:szCs w:val="18"/>
              </w:rPr>
            </w:pPr>
          </w:p>
        </w:tc>
        <w:tc>
          <w:tcPr>
            <w:tcW w:w="372" w:type="pct"/>
          </w:tcPr>
          <w:p w14:paraId="1FA2D728" w14:textId="77777777" w:rsidR="000B5C56" w:rsidRPr="009616A0" w:rsidRDefault="000B5C56" w:rsidP="003B2A4E">
            <w:pPr>
              <w:rPr>
                <w:rFonts w:ascii="Times New Roman" w:hAnsi="Times New Roman" w:cs="Times New Roman"/>
                <w:sz w:val="18"/>
                <w:szCs w:val="18"/>
              </w:rPr>
            </w:pPr>
          </w:p>
        </w:tc>
        <w:tc>
          <w:tcPr>
            <w:tcW w:w="443" w:type="pct"/>
          </w:tcPr>
          <w:p w14:paraId="4524DA58" w14:textId="77777777" w:rsidR="000B5C56" w:rsidRPr="009616A0" w:rsidRDefault="000B5C56" w:rsidP="003B2A4E">
            <w:pPr>
              <w:rPr>
                <w:rFonts w:ascii="Times New Roman" w:hAnsi="Times New Roman" w:cs="Times New Roman"/>
                <w:sz w:val="18"/>
                <w:szCs w:val="18"/>
              </w:rPr>
            </w:pPr>
          </w:p>
        </w:tc>
        <w:tc>
          <w:tcPr>
            <w:tcW w:w="374" w:type="pct"/>
          </w:tcPr>
          <w:p w14:paraId="31D94061" w14:textId="77777777" w:rsidR="000B5C56" w:rsidRPr="009616A0" w:rsidRDefault="000B5C56" w:rsidP="003B2A4E">
            <w:pPr>
              <w:rPr>
                <w:rFonts w:ascii="Times New Roman" w:hAnsi="Times New Roman" w:cs="Times New Roman"/>
                <w:sz w:val="18"/>
                <w:szCs w:val="18"/>
              </w:rPr>
            </w:pPr>
          </w:p>
        </w:tc>
        <w:tc>
          <w:tcPr>
            <w:tcW w:w="444" w:type="pct"/>
            <w:gridSpan w:val="2"/>
          </w:tcPr>
          <w:p w14:paraId="76879DFB" w14:textId="77777777" w:rsidR="000B5C56" w:rsidRPr="009616A0" w:rsidRDefault="000B5C56" w:rsidP="003B2A4E">
            <w:pPr>
              <w:rPr>
                <w:rFonts w:ascii="Times New Roman" w:hAnsi="Times New Roman" w:cs="Times New Roman"/>
                <w:sz w:val="18"/>
                <w:szCs w:val="18"/>
              </w:rPr>
            </w:pPr>
          </w:p>
        </w:tc>
        <w:tc>
          <w:tcPr>
            <w:tcW w:w="495" w:type="pct"/>
          </w:tcPr>
          <w:p w14:paraId="4BC490BB" w14:textId="77777777" w:rsidR="000B5C56" w:rsidRPr="009616A0" w:rsidRDefault="000B5C56" w:rsidP="003B2A4E">
            <w:pPr>
              <w:rPr>
                <w:rFonts w:ascii="Times New Roman" w:hAnsi="Times New Roman" w:cs="Times New Roman"/>
                <w:sz w:val="18"/>
                <w:szCs w:val="18"/>
              </w:rPr>
            </w:pPr>
          </w:p>
        </w:tc>
      </w:tr>
      <w:tr w:rsidR="000B5C56" w:rsidRPr="009616A0" w14:paraId="5E011CB7" w14:textId="77777777" w:rsidTr="003B2A4E">
        <w:trPr>
          <w:trHeight w:val="150"/>
        </w:trPr>
        <w:tc>
          <w:tcPr>
            <w:tcW w:w="5000" w:type="pct"/>
            <w:gridSpan w:val="11"/>
          </w:tcPr>
          <w:p w14:paraId="17777CF2"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Data are least-squares means. CI: confidence intervals, CON: control group, DCON: Dietary control group, MED: Moderate volume exercise, HED: High volume exercise, GIR: glucose infusion rate, Ra: Rate of appearance, Rd: Rate of disappearance: GLP-1: Glucagon-like-peptide 1, GIP: Gastric inhibitory polypeptide, tAUC: Total area under the curve</w:t>
            </w:r>
          </w:p>
        </w:tc>
      </w:tr>
    </w:tbl>
    <w:p w14:paraId="6BB77949" w14:textId="77777777" w:rsidR="000B5C56" w:rsidRPr="009616A0" w:rsidRDefault="000B5C56" w:rsidP="000B5C56">
      <w:pPr>
        <w:rPr>
          <w:rFonts w:ascii="Times New Roman" w:hAnsi="Times New Roman" w:cs="Times New Roman"/>
        </w:rPr>
      </w:pPr>
    </w:p>
    <w:p w14:paraId="78B4D96E" w14:textId="77777777" w:rsidR="000B5C56" w:rsidRPr="009616A0" w:rsidRDefault="000B5C56" w:rsidP="000B5C56">
      <w:pPr>
        <w:rPr>
          <w:rFonts w:ascii="Times New Roman" w:hAnsi="Times New Roman" w:cs="Times New Roman"/>
        </w:rPr>
      </w:pPr>
    </w:p>
    <w:p w14:paraId="4D06512A" w14:textId="77777777" w:rsidR="000B5C56" w:rsidRPr="009616A0" w:rsidRDefault="000B5C56" w:rsidP="000B5C56">
      <w:pPr>
        <w:rPr>
          <w:rFonts w:ascii="Times New Roman" w:hAnsi="Times New Roman" w:cs="Times New Roman"/>
        </w:rPr>
      </w:pPr>
    </w:p>
    <w:p w14:paraId="06648A02" w14:textId="77777777" w:rsidR="000B5C56" w:rsidRPr="009616A0" w:rsidRDefault="000B5C56" w:rsidP="000B5C56">
      <w:pPr>
        <w:rPr>
          <w:rFonts w:ascii="Times New Roman" w:hAnsi="Times New Roman" w:cs="Times New Roman"/>
          <w:sz w:val="20"/>
          <w:szCs w:val="20"/>
        </w:rPr>
        <w:sectPr w:rsidR="000B5C56" w:rsidRPr="009616A0">
          <w:pgSz w:w="12240" w:h="15840"/>
          <w:pgMar w:top="1701" w:right="1134" w:bottom="1701" w:left="1134" w:header="708" w:footer="708" w:gutter="0"/>
          <w:cols w:space="708"/>
          <w:docGrid w:linePitch="360"/>
        </w:sectPr>
      </w:pPr>
    </w:p>
    <w:tbl>
      <w:tblPr>
        <w:tblStyle w:val="Tabel-Gitter"/>
        <w:tblW w:w="5171" w:type="pct"/>
        <w:tblInd w:w="-918" w:type="dxa"/>
        <w:tblLayout w:type="fixed"/>
        <w:tblLook w:val="04A0" w:firstRow="1" w:lastRow="0" w:firstColumn="1" w:lastColumn="0" w:noHBand="0" w:noVBand="1"/>
      </w:tblPr>
      <w:tblGrid>
        <w:gridCol w:w="3264"/>
        <w:gridCol w:w="920"/>
        <w:gridCol w:w="928"/>
        <w:gridCol w:w="589"/>
        <w:gridCol w:w="920"/>
        <w:gridCol w:w="8"/>
        <w:gridCol w:w="635"/>
        <w:gridCol w:w="982"/>
        <w:gridCol w:w="573"/>
        <w:gridCol w:w="897"/>
        <w:gridCol w:w="635"/>
        <w:gridCol w:w="1021"/>
        <w:gridCol w:w="635"/>
        <w:gridCol w:w="846"/>
      </w:tblGrid>
      <w:tr w:rsidR="000B5C56" w:rsidRPr="009616A0" w14:paraId="129A0B50" w14:textId="77777777" w:rsidTr="003B2A4E">
        <w:tc>
          <w:tcPr>
            <w:tcW w:w="5000" w:type="pct"/>
            <w:gridSpan w:val="14"/>
            <w:tcBorders>
              <w:top w:val="single" w:sz="4" w:space="0" w:color="auto"/>
              <w:left w:val="single" w:sz="4" w:space="0" w:color="auto"/>
              <w:bottom w:val="single" w:sz="4" w:space="0" w:color="auto"/>
              <w:right w:val="single" w:sz="4" w:space="0" w:color="auto"/>
            </w:tcBorders>
            <w:hideMark/>
          </w:tcPr>
          <w:p w14:paraId="5A0F28B8"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lastRenderedPageBreak/>
              <w:t>Table 5 Pairwise comparisons of the change in other outcomes reflecting underlying mechanisms of beta-cell function</w:t>
            </w:r>
          </w:p>
        </w:tc>
      </w:tr>
      <w:tr w:rsidR="000B5C56" w:rsidRPr="009616A0" w14:paraId="06BF656E" w14:textId="77777777" w:rsidTr="003B2A4E">
        <w:tc>
          <w:tcPr>
            <w:tcW w:w="1270" w:type="pct"/>
            <w:tcBorders>
              <w:top w:val="single" w:sz="4" w:space="0" w:color="auto"/>
              <w:left w:val="single" w:sz="4" w:space="0" w:color="auto"/>
              <w:bottom w:val="single" w:sz="4" w:space="0" w:color="auto"/>
              <w:right w:val="single" w:sz="4" w:space="0" w:color="auto"/>
            </w:tcBorders>
          </w:tcPr>
          <w:p w14:paraId="3AB0C831" w14:textId="77777777" w:rsidR="000B5C56" w:rsidRPr="009616A0" w:rsidRDefault="000B5C56" w:rsidP="003B2A4E">
            <w:pPr>
              <w:rPr>
                <w:rFonts w:ascii="Times New Roman" w:hAnsi="Times New Roman" w:cs="Times New Roman"/>
                <w:sz w:val="18"/>
                <w:szCs w:val="18"/>
              </w:rPr>
            </w:pPr>
          </w:p>
        </w:tc>
        <w:tc>
          <w:tcPr>
            <w:tcW w:w="719" w:type="pct"/>
            <w:gridSpan w:val="2"/>
            <w:tcBorders>
              <w:top w:val="single" w:sz="4" w:space="0" w:color="auto"/>
              <w:left w:val="single" w:sz="4" w:space="0" w:color="auto"/>
              <w:bottom w:val="single" w:sz="4" w:space="0" w:color="auto"/>
              <w:right w:val="single" w:sz="4" w:space="0" w:color="auto"/>
            </w:tcBorders>
          </w:tcPr>
          <w:p w14:paraId="2AFCC842"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HED vs. CON</w:t>
            </w:r>
          </w:p>
        </w:tc>
        <w:tc>
          <w:tcPr>
            <w:tcW w:w="587" w:type="pct"/>
            <w:gridSpan w:val="2"/>
            <w:tcBorders>
              <w:top w:val="single" w:sz="4" w:space="0" w:color="auto"/>
              <w:left w:val="single" w:sz="4" w:space="0" w:color="auto"/>
              <w:bottom w:val="single" w:sz="4" w:space="0" w:color="auto"/>
              <w:right w:val="single" w:sz="4" w:space="0" w:color="auto"/>
            </w:tcBorders>
          </w:tcPr>
          <w:p w14:paraId="3E9B5841"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MED vs. CON</w:t>
            </w:r>
          </w:p>
        </w:tc>
        <w:tc>
          <w:tcPr>
            <w:tcW w:w="632" w:type="pct"/>
            <w:gridSpan w:val="3"/>
            <w:tcBorders>
              <w:top w:val="single" w:sz="4" w:space="0" w:color="auto"/>
              <w:left w:val="single" w:sz="4" w:space="0" w:color="auto"/>
              <w:bottom w:val="single" w:sz="4" w:space="0" w:color="auto"/>
              <w:right w:val="single" w:sz="4" w:space="0" w:color="auto"/>
            </w:tcBorders>
          </w:tcPr>
          <w:p w14:paraId="68958C01"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DCON vs. CON</w:t>
            </w:r>
          </w:p>
        </w:tc>
        <w:tc>
          <w:tcPr>
            <w:tcW w:w="572" w:type="pct"/>
            <w:gridSpan w:val="2"/>
            <w:tcBorders>
              <w:top w:val="single" w:sz="4" w:space="0" w:color="auto"/>
              <w:left w:val="single" w:sz="4" w:space="0" w:color="auto"/>
              <w:bottom w:val="single" w:sz="4" w:space="0" w:color="auto"/>
              <w:right w:val="single" w:sz="4" w:space="0" w:color="auto"/>
            </w:tcBorders>
          </w:tcPr>
          <w:p w14:paraId="4C28ECC3"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HED vs. DCON</w:t>
            </w:r>
          </w:p>
        </w:tc>
        <w:tc>
          <w:tcPr>
            <w:tcW w:w="644" w:type="pct"/>
            <w:gridSpan w:val="2"/>
            <w:tcBorders>
              <w:top w:val="single" w:sz="4" w:space="0" w:color="auto"/>
              <w:left w:val="single" w:sz="4" w:space="0" w:color="auto"/>
              <w:bottom w:val="single" w:sz="4" w:space="0" w:color="auto"/>
              <w:right w:val="single" w:sz="4" w:space="0" w:color="auto"/>
            </w:tcBorders>
          </w:tcPr>
          <w:p w14:paraId="590FCBFB"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MED vs. DCON</w:t>
            </w:r>
          </w:p>
        </w:tc>
        <w:tc>
          <w:tcPr>
            <w:tcW w:w="576" w:type="pct"/>
            <w:gridSpan w:val="2"/>
            <w:tcBorders>
              <w:top w:val="single" w:sz="4" w:space="0" w:color="auto"/>
              <w:left w:val="single" w:sz="4" w:space="0" w:color="auto"/>
              <w:bottom w:val="single" w:sz="4" w:space="0" w:color="auto"/>
              <w:right w:val="single" w:sz="4" w:space="0" w:color="auto"/>
            </w:tcBorders>
          </w:tcPr>
          <w:p w14:paraId="4E113F8A"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HED vs. MED</w:t>
            </w:r>
          </w:p>
        </w:tc>
      </w:tr>
      <w:tr w:rsidR="000B5C56" w:rsidRPr="009616A0" w14:paraId="2D092263" w14:textId="77777777" w:rsidTr="003B2A4E">
        <w:tc>
          <w:tcPr>
            <w:tcW w:w="1270" w:type="pct"/>
            <w:tcBorders>
              <w:top w:val="single" w:sz="4" w:space="0" w:color="auto"/>
              <w:left w:val="single" w:sz="4" w:space="0" w:color="auto"/>
              <w:bottom w:val="single" w:sz="4" w:space="0" w:color="auto"/>
              <w:right w:val="single" w:sz="4" w:space="0" w:color="auto"/>
            </w:tcBorders>
          </w:tcPr>
          <w:p w14:paraId="77A2EDB2" w14:textId="77777777" w:rsidR="000B5C56" w:rsidRPr="009616A0" w:rsidRDefault="000B5C56" w:rsidP="003B2A4E">
            <w:pPr>
              <w:jc w:val="right"/>
              <w:rPr>
                <w:rFonts w:ascii="Times New Roman" w:hAnsi="Times New Roman" w:cs="Times New Roman"/>
                <w:sz w:val="18"/>
                <w:szCs w:val="18"/>
              </w:rPr>
            </w:pPr>
          </w:p>
        </w:tc>
        <w:tc>
          <w:tcPr>
            <w:tcW w:w="358" w:type="pct"/>
            <w:tcBorders>
              <w:top w:val="single" w:sz="4" w:space="0" w:color="auto"/>
              <w:left w:val="single" w:sz="4" w:space="0" w:color="auto"/>
              <w:bottom w:val="single" w:sz="4" w:space="0" w:color="auto"/>
              <w:right w:val="single" w:sz="4" w:space="0" w:color="auto"/>
            </w:tcBorders>
          </w:tcPr>
          <w:p w14:paraId="4085C378"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MD</w:t>
            </w:r>
          </w:p>
        </w:tc>
        <w:tc>
          <w:tcPr>
            <w:tcW w:w="361" w:type="pct"/>
            <w:tcBorders>
              <w:top w:val="single" w:sz="4" w:space="0" w:color="auto"/>
              <w:left w:val="single" w:sz="4" w:space="0" w:color="auto"/>
              <w:bottom w:val="single" w:sz="4" w:space="0" w:color="auto"/>
              <w:right w:val="single" w:sz="4" w:space="0" w:color="auto"/>
            </w:tcBorders>
          </w:tcPr>
          <w:p w14:paraId="66A8AB88"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95% CI</w:t>
            </w:r>
          </w:p>
        </w:tc>
        <w:tc>
          <w:tcPr>
            <w:tcW w:w="229" w:type="pct"/>
            <w:tcBorders>
              <w:top w:val="single" w:sz="4" w:space="0" w:color="auto"/>
              <w:left w:val="single" w:sz="4" w:space="0" w:color="auto"/>
              <w:bottom w:val="single" w:sz="4" w:space="0" w:color="auto"/>
              <w:right w:val="single" w:sz="4" w:space="0" w:color="auto"/>
            </w:tcBorders>
          </w:tcPr>
          <w:p w14:paraId="6FC9718C"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MD</w:t>
            </w:r>
          </w:p>
        </w:tc>
        <w:tc>
          <w:tcPr>
            <w:tcW w:w="361" w:type="pct"/>
            <w:gridSpan w:val="2"/>
            <w:tcBorders>
              <w:top w:val="single" w:sz="4" w:space="0" w:color="auto"/>
              <w:left w:val="single" w:sz="4" w:space="0" w:color="auto"/>
              <w:bottom w:val="single" w:sz="4" w:space="0" w:color="auto"/>
              <w:right w:val="single" w:sz="4" w:space="0" w:color="auto"/>
            </w:tcBorders>
          </w:tcPr>
          <w:p w14:paraId="1E15EC57"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95% CI</w:t>
            </w:r>
          </w:p>
        </w:tc>
        <w:tc>
          <w:tcPr>
            <w:tcW w:w="247" w:type="pct"/>
            <w:tcBorders>
              <w:top w:val="single" w:sz="4" w:space="0" w:color="auto"/>
              <w:left w:val="single" w:sz="4" w:space="0" w:color="auto"/>
              <w:bottom w:val="single" w:sz="4" w:space="0" w:color="auto"/>
              <w:right w:val="single" w:sz="4" w:space="0" w:color="auto"/>
            </w:tcBorders>
          </w:tcPr>
          <w:p w14:paraId="4A188F69"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MD</w:t>
            </w:r>
          </w:p>
        </w:tc>
        <w:tc>
          <w:tcPr>
            <w:tcW w:w="382" w:type="pct"/>
            <w:tcBorders>
              <w:top w:val="single" w:sz="4" w:space="0" w:color="auto"/>
              <w:left w:val="single" w:sz="4" w:space="0" w:color="auto"/>
              <w:bottom w:val="single" w:sz="4" w:space="0" w:color="auto"/>
              <w:right w:val="single" w:sz="4" w:space="0" w:color="auto"/>
            </w:tcBorders>
          </w:tcPr>
          <w:p w14:paraId="2B4285C3"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95% CI</w:t>
            </w:r>
          </w:p>
        </w:tc>
        <w:tc>
          <w:tcPr>
            <w:tcW w:w="223" w:type="pct"/>
            <w:tcBorders>
              <w:top w:val="single" w:sz="4" w:space="0" w:color="auto"/>
              <w:left w:val="single" w:sz="4" w:space="0" w:color="auto"/>
              <w:bottom w:val="single" w:sz="4" w:space="0" w:color="auto"/>
              <w:right w:val="single" w:sz="4" w:space="0" w:color="auto"/>
            </w:tcBorders>
          </w:tcPr>
          <w:p w14:paraId="321262C8"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MD</w:t>
            </w:r>
          </w:p>
        </w:tc>
        <w:tc>
          <w:tcPr>
            <w:tcW w:w="349" w:type="pct"/>
            <w:tcBorders>
              <w:top w:val="single" w:sz="4" w:space="0" w:color="auto"/>
              <w:left w:val="single" w:sz="4" w:space="0" w:color="auto"/>
              <w:bottom w:val="single" w:sz="4" w:space="0" w:color="auto"/>
              <w:right w:val="single" w:sz="4" w:space="0" w:color="auto"/>
            </w:tcBorders>
          </w:tcPr>
          <w:p w14:paraId="06645D70"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95% CI</w:t>
            </w:r>
          </w:p>
        </w:tc>
        <w:tc>
          <w:tcPr>
            <w:tcW w:w="247" w:type="pct"/>
            <w:tcBorders>
              <w:top w:val="single" w:sz="4" w:space="0" w:color="auto"/>
              <w:left w:val="single" w:sz="4" w:space="0" w:color="auto"/>
              <w:bottom w:val="single" w:sz="4" w:space="0" w:color="auto"/>
              <w:right w:val="single" w:sz="4" w:space="0" w:color="auto"/>
            </w:tcBorders>
          </w:tcPr>
          <w:p w14:paraId="53614FCD"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MD</w:t>
            </w:r>
          </w:p>
        </w:tc>
        <w:tc>
          <w:tcPr>
            <w:tcW w:w="397" w:type="pct"/>
            <w:tcBorders>
              <w:top w:val="single" w:sz="4" w:space="0" w:color="auto"/>
              <w:left w:val="single" w:sz="4" w:space="0" w:color="auto"/>
              <w:bottom w:val="single" w:sz="4" w:space="0" w:color="auto"/>
              <w:right w:val="single" w:sz="4" w:space="0" w:color="auto"/>
            </w:tcBorders>
          </w:tcPr>
          <w:p w14:paraId="573F5B90"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95% CI</w:t>
            </w:r>
          </w:p>
        </w:tc>
        <w:tc>
          <w:tcPr>
            <w:tcW w:w="247" w:type="pct"/>
            <w:tcBorders>
              <w:top w:val="single" w:sz="4" w:space="0" w:color="auto"/>
              <w:left w:val="single" w:sz="4" w:space="0" w:color="auto"/>
              <w:bottom w:val="single" w:sz="4" w:space="0" w:color="auto"/>
              <w:right w:val="single" w:sz="4" w:space="0" w:color="auto"/>
            </w:tcBorders>
          </w:tcPr>
          <w:p w14:paraId="34A89953"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MD</w:t>
            </w:r>
          </w:p>
        </w:tc>
        <w:tc>
          <w:tcPr>
            <w:tcW w:w="329" w:type="pct"/>
            <w:tcBorders>
              <w:top w:val="single" w:sz="4" w:space="0" w:color="auto"/>
              <w:left w:val="single" w:sz="4" w:space="0" w:color="auto"/>
              <w:bottom w:val="single" w:sz="4" w:space="0" w:color="auto"/>
              <w:right w:val="single" w:sz="4" w:space="0" w:color="auto"/>
            </w:tcBorders>
          </w:tcPr>
          <w:p w14:paraId="430EE237"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95% CI</w:t>
            </w:r>
          </w:p>
        </w:tc>
      </w:tr>
      <w:tr w:rsidR="000B5C56" w:rsidRPr="009616A0" w14:paraId="26F4BAEF" w14:textId="77777777" w:rsidTr="003B2A4E">
        <w:tc>
          <w:tcPr>
            <w:tcW w:w="1270" w:type="pct"/>
            <w:tcBorders>
              <w:top w:val="single" w:sz="4" w:space="0" w:color="auto"/>
              <w:left w:val="single" w:sz="4" w:space="0" w:color="auto"/>
              <w:bottom w:val="single" w:sz="4" w:space="0" w:color="auto"/>
              <w:right w:val="single" w:sz="4" w:space="0" w:color="auto"/>
            </w:tcBorders>
          </w:tcPr>
          <w:p w14:paraId="5278F19A" w14:textId="77777777" w:rsidR="000B5C56" w:rsidRPr="009616A0" w:rsidRDefault="000B5C56" w:rsidP="003B2A4E">
            <w:pPr>
              <w:jc w:val="center"/>
              <w:rPr>
                <w:rFonts w:ascii="Times New Roman" w:hAnsi="Times New Roman" w:cs="Times New Roman"/>
                <w:sz w:val="18"/>
                <w:szCs w:val="18"/>
              </w:rPr>
            </w:pPr>
          </w:p>
        </w:tc>
        <w:tc>
          <w:tcPr>
            <w:tcW w:w="3730" w:type="pct"/>
            <w:gridSpan w:val="13"/>
            <w:tcBorders>
              <w:top w:val="single" w:sz="4" w:space="0" w:color="auto"/>
              <w:left w:val="single" w:sz="4" w:space="0" w:color="auto"/>
              <w:bottom w:val="single" w:sz="4" w:space="0" w:color="auto"/>
              <w:right w:val="single" w:sz="4" w:space="0" w:color="auto"/>
            </w:tcBorders>
          </w:tcPr>
          <w:p w14:paraId="04D97F49"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Hyperglycemic clamp</w:t>
            </w:r>
          </w:p>
        </w:tc>
      </w:tr>
      <w:tr w:rsidR="000B5C56" w:rsidRPr="009616A0" w14:paraId="331D8D59" w14:textId="77777777" w:rsidTr="003B2A4E">
        <w:tc>
          <w:tcPr>
            <w:tcW w:w="1270" w:type="pct"/>
            <w:tcBorders>
              <w:top w:val="single" w:sz="4" w:space="0" w:color="auto"/>
              <w:left w:val="single" w:sz="4" w:space="0" w:color="auto"/>
              <w:bottom w:val="single" w:sz="4" w:space="0" w:color="auto"/>
              <w:right w:val="single" w:sz="4" w:space="0" w:color="auto"/>
            </w:tcBorders>
            <w:hideMark/>
          </w:tcPr>
          <w:p w14:paraId="15B42B22"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 xml:space="preserve">Basal </w:t>
            </w:r>
          </w:p>
        </w:tc>
        <w:tc>
          <w:tcPr>
            <w:tcW w:w="719" w:type="pct"/>
            <w:gridSpan w:val="2"/>
            <w:tcBorders>
              <w:top w:val="single" w:sz="4" w:space="0" w:color="auto"/>
              <w:left w:val="single" w:sz="4" w:space="0" w:color="auto"/>
              <w:bottom w:val="single" w:sz="4" w:space="0" w:color="auto"/>
              <w:right w:val="single" w:sz="4" w:space="0" w:color="auto"/>
            </w:tcBorders>
          </w:tcPr>
          <w:p w14:paraId="3BE775B1" w14:textId="77777777" w:rsidR="000B5C56" w:rsidRPr="009616A0" w:rsidRDefault="000B5C56" w:rsidP="003B2A4E">
            <w:pPr>
              <w:rPr>
                <w:rFonts w:ascii="Times New Roman" w:hAnsi="Times New Roman" w:cs="Times New Roman"/>
                <w:sz w:val="18"/>
                <w:szCs w:val="18"/>
              </w:rPr>
            </w:pPr>
          </w:p>
        </w:tc>
        <w:tc>
          <w:tcPr>
            <w:tcW w:w="587" w:type="pct"/>
            <w:gridSpan w:val="2"/>
            <w:tcBorders>
              <w:top w:val="single" w:sz="4" w:space="0" w:color="auto"/>
              <w:left w:val="single" w:sz="4" w:space="0" w:color="auto"/>
              <w:bottom w:val="single" w:sz="4" w:space="0" w:color="auto"/>
              <w:right w:val="single" w:sz="4" w:space="0" w:color="auto"/>
            </w:tcBorders>
          </w:tcPr>
          <w:p w14:paraId="399AE5F0" w14:textId="77777777" w:rsidR="000B5C56" w:rsidRPr="009616A0" w:rsidRDefault="000B5C56" w:rsidP="003B2A4E">
            <w:pPr>
              <w:rPr>
                <w:rFonts w:ascii="Times New Roman" w:hAnsi="Times New Roman" w:cs="Times New Roman"/>
                <w:sz w:val="18"/>
                <w:szCs w:val="18"/>
              </w:rPr>
            </w:pPr>
          </w:p>
        </w:tc>
        <w:tc>
          <w:tcPr>
            <w:tcW w:w="632" w:type="pct"/>
            <w:gridSpan w:val="3"/>
            <w:tcBorders>
              <w:top w:val="single" w:sz="4" w:space="0" w:color="auto"/>
              <w:left w:val="single" w:sz="4" w:space="0" w:color="auto"/>
              <w:bottom w:val="single" w:sz="4" w:space="0" w:color="auto"/>
              <w:right w:val="single" w:sz="4" w:space="0" w:color="auto"/>
            </w:tcBorders>
          </w:tcPr>
          <w:p w14:paraId="0673EB7A" w14:textId="77777777" w:rsidR="000B5C56" w:rsidRPr="009616A0" w:rsidRDefault="000B5C56" w:rsidP="003B2A4E">
            <w:pPr>
              <w:rPr>
                <w:rFonts w:ascii="Times New Roman" w:hAnsi="Times New Roman" w:cs="Times New Roman"/>
                <w:sz w:val="18"/>
                <w:szCs w:val="18"/>
              </w:rPr>
            </w:pPr>
          </w:p>
        </w:tc>
        <w:tc>
          <w:tcPr>
            <w:tcW w:w="572" w:type="pct"/>
            <w:gridSpan w:val="2"/>
            <w:tcBorders>
              <w:top w:val="single" w:sz="4" w:space="0" w:color="auto"/>
              <w:left w:val="single" w:sz="4" w:space="0" w:color="auto"/>
              <w:bottom w:val="single" w:sz="4" w:space="0" w:color="auto"/>
              <w:right w:val="single" w:sz="4" w:space="0" w:color="auto"/>
            </w:tcBorders>
          </w:tcPr>
          <w:p w14:paraId="281D5F25" w14:textId="77777777" w:rsidR="000B5C56" w:rsidRPr="009616A0" w:rsidRDefault="000B5C56" w:rsidP="003B2A4E">
            <w:pPr>
              <w:rPr>
                <w:rFonts w:ascii="Times New Roman" w:hAnsi="Times New Roman" w:cs="Times New Roman"/>
                <w:sz w:val="18"/>
                <w:szCs w:val="18"/>
              </w:rPr>
            </w:pPr>
          </w:p>
        </w:tc>
        <w:tc>
          <w:tcPr>
            <w:tcW w:w="644" w:type="pct"/>
            <w:gridSpan w:val="2"/>
            <w:tcBorders>
              <w:top w:val="single" w:sz="4" w:space="0" w:color="auto"/>
              <w:left w:val="single" w:sz="4" w:space="0" w:color="auto"/>
              <w:bottom w:val="single" w:sz="4" w:space="0" w:color="auto"/>
              <w:right w:val="single" w:sz="4" w:space="0" w:color="auto"/>
            </w:tcBorders>
          </w:tcPr>
          <w:p w14:paraId="09D7CE49" w14:textId="77777777" w:rsidR="000B5C56" w:rsidRPr="009616A0" w:rsidRDefault="000B5C56" w:rsidP="003B2A4E">
            <w:pPr>
              <w:rPr>
                <w:rFonts w:ascii="Times New Roman" w:hAnsi="Times New Roman" w:cs="Times New Roman"/>
                <w:sz w:val="18"/>
                <w:szCs w:val="18"/>
              </w:rPr>
            </w:pPr>
          </w:p>
        </w:tc>
        <w:tc>
          <w:tcPr>
            <w:tcW w:w="576" w:type="pct"/>
            <w:gridSpan w:val="2"/>
            <w:tcBorders>
              <w:top w:val="single" w:sz="4" w:space="0" w:color="auto"/>
              <w:left w:val="single" w:sz="4" w:space="0" w:color="auto"/>
              <w:bottom w:val="single" w:sz="4" w:space="0" w:color="auto"/>
              <w:right w:val="single" w:sz="4" w:space="0" w:color="auto"/>
            </w:tcBorders>
          </w:tcPr>
          <w:p w14:paraId="371170B4" w14:textId="77777777" w:rsidR="000B5C56" w:rsidRPr="009616A0" w:rsidRDefault="000B5C56" w:rsidP="003B2A4E">
            <w:pPr>
              <w:rPr>
                <w:rFonts w:ascii="Times New Roman" w:hAnsi="Times New Roman" w:cs="Times New Roman"/>
                <w:sz w:val="18"/>
                <w:szCs w:val="18"/>
              </w:rPr>
            </w:pPr>
          </w:p>
        </w:tc>
      </w:tr>
      <w:tr w:rsidR="000B5C56" w:rsidRPr="009616A0" w14:paraId="54890568" w14:textId="77777777" w:rsidTr="003B2A4E">
        <w:tc>
          <w:tcPr>
            <w:tcW w:w="1270" w:type="pct"/>
            <w:tcBorders>
              <w:top w:val="single" w:sz="4" w:space="0" w:color="auto"/>
              <w:left w:val="single" w:sz="4" w:space="0" w:color="auto"/>
              <w:bottom w:val="single" w:sz="4" w:space="0" w:color="auto"/>
              <w:right w:val="single" w:sz="4" w:space="0" w:color="auto"/>
            </w:tcBorders>
            <w:hideMark/>
          </w:tcPr>
          <w:p w14:paraId="0FC44EA6"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insulin secretion rate</w:t>
            </w:r>
          </w:p>
        </w:tc>
        <w:tc>
          <w:tcPr>
            <w:tcW w:w="358" w:type="pct"/>
            <w:tcBorders>
              <w:top w:val="single" w:sz="4" w:space="0" w:color="auto"/>
              <w:left w:val="single" w:sz="4" w:space="0" w:color="auto"/>
              <w:bottom w:val="single" w:sz="4" w:space="0" w:color="auto"/>
              <w:right w:val="single" w:sz="4" w:space="0" w:color="auto"/>
            </w:tcBorders>
          </w:tcPr>
          <w:p w14:paraId="7909FC6F"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0F262F21"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46EAC1C1"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3717EEDE"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C3387C0"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4FEBA711"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1E751A9C"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0D8A8793"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167FCF06"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4035CAA2"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AAB7E31"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501519BB" w14:textId="77777777" w:rsidR="000B5C56" w:rsidRPr="009616A0" w:rsidRDefault="000B5C56" w:rsidP="003B2A4E">
            <w:pPr>
              <w:rPr>
                <w:rFonts w:ascii="Times New Roman" w:hAnsi="Times New Roman" w:cs="Times New Roman"/>
                <w:sz w:val="18"/>
                <w:szCs w:val="18"/>
              </w:rPr>
            </w:pPr>
          </w:p>
        </w:tc>
      </w:tr>
      <w:tr w:rsidR="000B5C56" w:rsidRPr="002F4668" w14:paraId="66E6609B" w14:textId="77777777" w:rsidTr="003B2A4E">
        <w:tc>
          <w:tcPr>
            <w:tcW w:w="1270" w:type="pct"/>
            <w:tcBorders>
              <w:top w:val="single" w:sz="4" w:space="0" w:color="auto"/>
              <w:left w:val="single" w:sz="4" w:space="0" w:color="auto"/>
              <w:bottom w:val="single" w:sz="4" w:space="0" w:color="auto"/>
              <w:right w:val="single" w:sz="4" w:space="0" w:color="auto"/>
            </w:tcBorders>
            <w:hideMark/>
          </w:tcPr>
          <w:p w14:paraId="27A144E5" w14:textId="77777777" w:rsidR="000B5C56" w:rsidRPr="009616A0" w:rsidRDefault="000B5C56" w:rsidP="003B2A4E">
            <w:pPr>
              <w:jc w:val="right"/>
              <w:rPr>
                <w:rFonts w:ascii="Times New Roman" w:hAnsi="Times New Roman" w:cs="Times New Roman"/>
                <w:sz w:val="18"/>
                <w:szCs w:val="18"/>
                <w:vertAlign w:val="subscript"/>
                <w:lang w:val="da-DK"/>
              </w:rPr>
            </w:pPr>
            <w:r w:rsidRPr="009616A0">
              <w:rPr>
                <w:rFonts w:ascii="Times New Roman" w:hAnsi="Times New Roman" w:cs="Times New Roman"/>
                <w:sz w:val="18"/>
                <w:szCs w:val="18"/>
                <w:lang w:val="da-DK"/>
              </w:rPr>
              <w:t>Glucose R</w:t>
            </w:r>
            <w:r w:rsidRPr="009616A0">
              <w:rPr>
                <w:rFonts w:ascii="Times New Roman" w:hAnsi="Times New Roman" w:cs="Times New Roman"/>
                <w:sz w:val="18"/>
                <w:szCs w:val="18"/>
                <w:vertAlign w:val="subscript"/>
                <w:lang w:val="da-DK"/>
              </w:rPr>
              <w:t xml:space="preserve">a  </w:t>
            </w:r>
            <w:r w:rsidRPr="009616A0">
              <w:rPr>
                <w:rFonts w:ascii="Times New Roman" w:hAnsi="Times New Roman" w:cs="Times New Roman"/>
                <w:sz w:val="18"/>
                <w:szCs w:val="18"/>
                <w:lang w:val="da-DK"/>
              </w:rPr>
              <w:t>(</w:t>
            </w:r>
            <w:r w:rsidRPr="009616A0">
              <w:rPr>
                <w:rFonts w:ascii="Times New Roman" w:hAnsi="Times New Roman" w:cs="Times New Roman"/>
                <w:color w:val="131413"/>
                <w:sz w:val="18"/>
                <w:szCs w:val="18"/>
                <w:lang w:val="da-DK"/>
              </w:rPr>
              <w:t>mg * kg</w:t>
            </w:r>
            <w:r w:rsidRPr="009616A0">
              <w:rPr>
                <w:rFonts w:ascii="Times New Roman" w:eastAsia="AdvTT3713a231+22" w:hAnsi="Times New Roman" w:cs="Times New Roman"/>
                <w:color w:val="131413"/>
                <w:sz w:val="18"/>
                <w:szCs w:val="18"/>
                <w:vertAlign w:val="superscript"/>
                <w:lang w:val="da-DK"/>
              </w:rPr>
              <w:t>−</w:t>
            </w:r>
            <w:r w:rsidRPr="009616A0">
              <w:rPr>
                <w:rFonts w:ascii="Times New Roman" w:hAnsi="Times New Roman" w:cs="Times New Roman"/>
                <w:color w:val="131413"/>
                <w:sz w:val="18"/>
                <w:szCs w:val="18"/>
                <w:vertAlign w:val="superscript"/>
                <w:lang w:val="da-DK"/>
              </w:rPr>
              <w:t>1</w:t>
            </w:r>
            <w:r w:rsidRPr="009616A0">
              <w:rPr>
                <w:rFonts w:ascii="Times New Roman" w:hAnsi="Times New Roman" w:cs="Times New Roman"/>
                <w:color w:val="131413"/>
                <w:sz w:val="18"/>
                <w:szCs w:val="18"/>
                <w:lang w:val="da-DK"/>
              </w:rPr>
              <w:t xml:space="preserve"> * min</w:t>
            </w:r>
            <w:r w:rsidRPr="009616A0">
              <w:rPr>
                <w:rFonts w:ascii="Times New Roman" w:eastAsia="AdvTT3713a231+22" w:hAnsi="Times New Roman" w:cs="Times New Roman"/>
                <w:color w:val="131413"/>
                <w:sz w:val="18"/>
                <w:szCs w:val="18"/>
                <w:vertAlign w:val="superscript"/>
                <w:lang w:val="da-DK"/>
              </w:rPr>
              <w:t>−</w:t>
            </w:r>
            <w:r w:rsidRPr="009616A0">
              <w:rPr>
                <w:rFonts w:ascii="Times New Roman" w:hAnsi="Times New Roman" w:cs="Times New Roman"/>
                <w:color w:val="131413"/>
                <w:sz w:val="18"/>
                <w:szCs w:val="18"/>
                <w:vertAlign w:val="superscript"/>
                <w:lang w:val="da-DK"/>
              </w:rPr>
              <w:t>1</w:t>
            </w:r>
            <w:r w:rsidRPr="009616A0">
              <w:rPr>
                <w:rFonts w:ascii="Times New Roman" w:hAnsi="Times New Roman" w:cs="Times New Roman"/>
                <w:sz w:val="18"/>
                <w:szCs w:val="18"/>
                <w:lang w:val="da-DK"/>
              </w:rPr>
              <w:t>)</w:t>
            </w:r>
          </w:p>
        </w:tc>
        <w:tc>
          <w:tcPr>
            <w:tcW w:w="358" w:type="pct"/>
            <w:tcBorders>
              <w:top w:val="single" w:sz="4" w:space="0" w:color="auto"/>
              <w:left w:val="single" w:sz="4" w:space="0" w:color="auto"/>
              <w:bottom w:val="single" w:sz="4" w:space="0" w:color="auto"/>
              <w:right w:val="single" w:sz="4" w:space="0" w:color="auto"/>
            </w:tcBorders>
          </w:tcPr>
          <w:p w14:paraId="70DCBE0F" w14:textId="77777777" w:rsidR="000B5C56" w:rsidRPr="009616A0" w:rsidRDefault="000B5C56" w:rsidP="003B2A4E">
            <w:pPr>
              <w:rPr>
                <w:rFonts w:ascii="Times New Roman" w:hAnsi="Times New Roman" w:cs="Times New Roman"/>
                <w:sz w:val="18"/>
                <w:szCs w:val="18"/>
                <w:lang w:val="da-DK"/>
              </w:rPr>
            </w:pPr>
          </w:p>
        </w:tc>
        <w:tc>
          <w:tcPr>
            <w:tcW w:w="361" w:type="pct"/>
            <w:tcBorders>
              <w:top w:val="single" w:sz="4" w:space="0" w:color="auto"/>
              <w:left w:val="single" w:sz="4" w:space="0" w:color="auto"/>
              <w:bottom w:val="single" w:sz="4" w:space="0" w:color="auto"/>
              <w:right w:val="single" w:sz="4" w:space="0" w:color="auto"/>
            </w:tcBorders>
          </w:tcPr>
          <w:p w14:paraId="5F74407B" w14:textId="77777777" w:rsidR="000B5C56" w:rsidRPr="009616A0" w:rsidRDefault="000B5C56" w:rsidP="003B2A4E">
            <w:pPr>
              <w:rPr>
                <w:rFonts w:ascii="Times New Roman" w:hAnsi="Times New Roman" w:cs="Times New Roman"/>
                <w:sz w:val="18"/>
                <w:szCs w:val="18"/>
                <w:lang w:val="da-DK"/>
              </w:rPr>
            </w:pPr>
          </w:p>
        </w:tc>
        <w:tc>
          <w:tcPr>
            <w:tcW w:w="229" w:type="pct"/>
            <w:tcBorders>
              <w:top w:val="single" w:sz="4" w:space="0" w:color="auto"/>
              <w:left w:val="single" w:sz="4" w:space="0" w:color="auto"/>
              <w:bottom w:val="single" w:sz="4" w:space="0" w:color="auto"/>
              <w:right w:val="single" w:sz="4" w:space="0" w:color="auto"/>
            </w:tcBorders>
          </w:tcPr>
          <w:p w14:paraId="09DA926B" w14:textId="77777777" w:rsidR="000B5C56" w:rsidRPr="009616A0" w:rsidRDefault="000B5C56" w:rsidP="003B2A4E">
            <w:pPr>
              <w:rPr>
                <w:rFonts w:ascii="Times New Roman" w:hAnsi="Times New Roman" w:cs="Times New Roman"/>
                <w:sz w:val="18"/>
                <w:szCs w:val="18"/>
                <w:lang w:val="da-DK"/>
              </w:rPr>
            </w:pPr>
          </w:p>
        </w:tc>
        <w:tc>
          <w:tcPr>
            <w:tcW w:w="361" w:type="pct"/>
            <w:gridSpan w:val="2"/>
            <w:tcBorders>
              <w:top w:val="single" w:sz="4" w:space="0" w:color="auto"/>
              <w:left w:val="single" w:sz="4" w:space="0" w:color="auto"/>
              <w:bottom w:val="single" w:sz="4" w:space="0" w:color="auto"/>
              <w:right w:val="single" w:sz="4" w:space="0" w:color="auto"/>
            </w:tcBorders>
          </w:tcPr>
          <w:p w14:paraId="212FBD48" w14:textId="77777777" w:rsidR="000B5C56" w:rsidRPr="009616A0" w:rsidRDefault="000B5C56" w:rsidP="003B2A4E">
            <w:pPr>
              <w:rPr>
                <w:rFonts w:ascii="Times New Roman" w:hAnsi="Times New Roman" w:cs="Times New Roman"/>
                <w:sz w:val="18"/>
                <w:szCs w:val="18"/>
                <w:lang w:val="da-DK"/>
              </w:rPr>
            </w:pPr>
          </w:p>
        </w:tc>
        <w:tc>
          <w:tcPr>
            <w:tcW w:w="247" w:type="pct"/>
            <w:tcBorders>
              <w:top w:val="single" w:sz="4" w:space="0" w:color="auto"/>
              <w:left w:val="single" w:sz="4" w:space="0" w:color="auto"/>
              <w:bottom w:val="single" w:sz="4" w:space="0" w:color="auto"/>
              <w:right w:val="single" w:sz="4" w:space="0" w:color="auto"/>
            </w:tcBorders>
          </w:tcPr>
          <w:p w14:paraId="3F7D45A7" w14:textId="77777777" w:rsidR="000B5C56" w:rsidRPr="009616A0" w:rsidRDefault="000B5C56" w:rsidP="003B2A4E">
            <w:pPr>
              <w:rPr>
                <w:rFonts w:ascii="Times New Roman" w:hAnsi="Times New Roman" w:cs="Times New Roman"/>
                <w:sz w:val="18"/>
                <w:szCs w:val="18"/>
                <w:lang w:val="da-DK"/>
              </w:rPr>
            </w:pPr>
          </w:p>
        </w:tc>
        <w:tc>
          <w:tcPr>
            <w:tcW w:w="382" w:type="pct"/>
            <w:tcBorders>
              <w:top w:val="single" w:sz="4" w:space="0" w:color="auto"/>
              <w:left w:val="single" w:sz="4" w:space="0" w:color="auto"/>
              <w:bottom w:val="single" w:sz="4" w:space="0" w:color="auto"/>
              <w:right w:val="single" w:sz="4" w:space="0" w:color="auto"/>
            </w:tcBorders>
          </w:tcPr>
          <w:p w14:paraId="43E5F0FC" w14:textId="77777777" w:rsidR="000B5C56" w:rsidRPr="009616A0" w:rsidRDefault="000B5C56" w:rsidP="003B2A4E">
            <w:pPr>
              <w:rPr>
                <w:rFonts w:ascii="Times New Roman" w:hAnsi="Times New Roman" w:cs="Times New Roman"/>
                <w:sz w:val="18"/>
                <w:szCs w:val="18"/>
                <w:lang w:val="da-DK"/>
              </w:rPr>
            </w:pPr>
          </w:p>
        </w:tc>
        <w:tc>
          <w:tcPr>
            <w:tcW w:w="223" w:type="pct"/>
            <w:tcBorders>
              <w:top w:val="single" w:sz="4" w:space="0" w:color="auto"/>
              <w:left w:val="single" w:sz="4" w:space="0" w:color="auto"/>
              <w:bottom w:val="single" w:sz="4" w:space="0" w:color="auto"/>
              <w:right w:val="single" w:sz="4" w:space="0" w:color="auto"/>
            </w:tcBorders>
          </w:tcPr>
          <w:p w14:paraId="675ABACD" w14:textId="77777777" w:rsidR="000B5C56" w:rsidRPr="009616A0" w:rsidRDefault="000B5C56" w:rsidP="003B2A4E">
            <w:pPr>
              <w:rPr>
                <w:rFonts w:ascii="Times New Roman" w:hAnsi="Times New Roman" w:cs="Times New Roman"/>
                <w:sz w:val="18"/>
                <w:szCs w:val="18"/>
                <w:lang w:val="da-DK"/>
              </w:rPr>
            </w:pPr>
          </w:p>
        </w:tc>
        <w:tc>
          <w:tcPr>
            <w:tcW w:w="349" w:type="pct"/>
            <w:tcBorders>
              <w:top w:val="single" w:sz="4" w:space="0" w:color="auto"/>
              <w:left w:val="single" w:sz="4" w:space="0" w:color="auto"/>
              <w:bottom w:val="single" w:sz="4" w:space="0" w:color="auto"/>
              <w:right w:val="single" w:sz="4" w:space="0" w:color="auto"/>
            </w:tcBorders>
          </w:tcPr>
          <w:p w14:paraId="1EBD40B6" w14:textId="77777777" w:rsidR="000B5C56" w:rsidRPr="009616A0" w:rsidRDefault="000B5C56" w:rsidP="003B2A4E">
            <w:pPr>
              <w:rPr>
                <w:rFonts w:ascii="Times New Roman" w:hAnsi="Times New Roman" w:cs="Times New Roman"/>
                <w:sz w:val="18"/>
                <w:szCs w:val="18"/>
                <w:lang w:val="da-DK"/>
              </w:rPr>
            </w:pPr>
          </w:p>
        </w:tc>
        <w:tc>
          <w:tcPr>
            <w:tcW w:w="247" w:type="pct"/>
            <w:tcBorders>
              <w:top w:val="single" w:sz="4" w:space="0" w:color="auto"/>
              <w:left w:val="single" w:sz="4" w:space="0" w:color="auto"/>
              <w:bottom w:val="single" w:sz="4" w:space="0" w:color="auto"/>
              <w:right w:val="single" w:sz="4" w:space="0" w:color="auto"/>
            </w:tcBorders>
          </w:tcPr>
          <w:p w14:paraId="5D6851B8" w14:textId="77777777" w:rsidR="000B5C56" w:rsidRPr="009616A0" w:rsidRDefault="000B5C56" w:rsidP="003B2A4E">
            <w:pPr>
              <w:rPr>
                <w:rFonts w:ascii="Times New Roman" w:hAnsi="Times New Roman" w:cs="Times New Roman"/>
                <w:sz w:val="18"/>
                <w:szCs w:val="18"/>
                <w:lang w:val="da-DK"/>
              </w:rPr>
            </w:pPr>
          </w:p>
        </w:tc>
        <w:tc>
          <w:tcPr>
            <w:tcW w:w="397" w:type="pct"/>
            <w:tcBorders>
              <w:top w:val="single" w:sz="4" w:space="0" w:color="auto"/>
              <w:left w:val="single" w:sz="4" w:space="0" w:color="auto"/>
              <w:bottom w:val="single" w:sz="4" w:space="0" w:color="auto"/>
              <w:right w:val="single" w:sz="4" w:space="0" w:color="auto"/>
            </w:tcBorders>
          </w:tcPr>
          <w:p w14:paraId="0613E440" w14:textId="77777777" w:rsidR="000B5C56" w:rsidRPr="009616A0" w:rsidRDefault="000B5C56" w:rsidP="003B2A4E">
            <w:pPr>
              <w:rPr>
                <w:rFonts w:ascii="Times New Roman" w:hAnsi="Times New Roman" w:cs="Times New Roman"/>
                <w:sz w:val="18"/>
                <w:szCs w:val="18"/>
                <w:lang w:val="da-DK"/>
              </w:rPr>
            </w:pPr>
          </w:p>
        </w:tc>
        <w:tc>
          <w:tcPr>
            <w:tcW w:w="247" w:type="pct"/>
            <w:tcBorders>
              <w:top w:val="single" w:sz="4" w:space="0" w:color="auto"/>
              <w:left w:val="single" w:sz="4" w:space="0" w:color="auto"/>
              <w:bottom w:val="single" w:sz="4" w:space="0" w:color="auto"/>
              <w:right w:val="single" w:sz="4" w:space="0" w:color="auto"/>
            </w:tcBorders>
          </w:tcPr>
          <w:p w14:paraId="44282E03" w14:textId="77777777" w:rsidR="000B5C56" w:rsidRPr="009616A0" w:rsidRDefault="000B5C56" w:rsidP="003B2A4E">
            <w:pPr>
              <w:rPr>
                <w:rFonts w:ascii="Times New Roman" w:hAnsi="Times New Roman" w:cs="Times New Roman"/>
                <w:sz w:val="18"/>
                <w:szCs w:val="18"/>
                <w:lang w:val="da-DK"/>
              </w:rPr>
            </w:pPr>
          </w:p>
        </w:tc>
        <w:tc>
          <w:tcPr>
            <w:tcW w:w="329" w:type="pct"/>
            <w:tcBorders>
              <w:top w:val="single" w:sz="4" w:space="0" w:color="auto"/>
              <w:left w:val="single" w:sz="4" w:space="0" w:color="auto"/>
              <w:bottom w:val="single" w:sz="4" w:space="0" w:color="auto"/>
              <w:right w:val="single" w:sz="4" w:space="0" w:color="auto"/>
            </w:tcBorders>
          </w:tcPr>
          <w:p w14:paraId="5479FCDC" w14:textId="77777777" w:rsidR="000B5C56" w:rsidRPr="009616A0" w:rsidRDefault="000B5C56" w:rsidP="003B2A4E">
            <w:pPr>
              <w:rPr>
                <w:rFonts w:ascii="Times New Roman" w:hAnsi="Times New Roman" w:cs="Times New Roman"/>
                <w:sz w:val="18"/>
                <w:szCs w:val="18"/>
                <w:lang w:val="da-DK"/>
              </w:rPr>
            </w:pPr>
          </w:p>
        </w:tc>
      </w:tr>
      <w:tr w:rsidR="000B5C56" w:rsidRPr="009616A0" w14:paraId="3C775EAB" w14:textId="77777777" w:rsidTr="003B2A4E">
        <w:tc>
          <w:tcPr>
            <w:tcW w:w="1270" w:type="pct"/>
            <w:tcBorders>
              <w:top w:val="single" w:sz="4" w:space="0" w:color="auto"/>
              <w:left w:val="single" w:sz="4" w:space="0" w:color="auto"/>
              <w:bottom w:val="single" w:sz="4" w:space="0" w:color="auto"/>
              <w:right w:val="single" w:sz="4" w:space="0" w:color="auto"/>
            </w:tcBorders>
            <w:hideMark/>
          </w:tcPr>
          <w:p w14:paraId="2F150E99" w14:textId="77777777" w:rsidR="000B5C56" w:rsidRPr="009616A0" w:rsidRDefault="000B5C56" w:rsidP="003B2A4E">
            <w:pPr>
              <w:jc w:val="right"/>
              <w:rPr>
                <w:rFonts w:ascii="Times New Roman" w:hAnsi="Times New Roman" w:cs="Times New Roman"/>
                <w:sz w:val="18"/>
                <w:szCs w:val="18"/>
                <w:vertAlign w:val="subscript"/>
              </w:rPr>
            </w:pPr>
            <w:r w:rsidRPr="009616A0">
              <w:rPr>
                <w:rFonts w:ascii="Times New Roman" w:hAnsi="Times New Roman" w:cs="Times New Roman"/>
                <w:sz w:val="18"/>
                <w:szCs w:val="18"/>
              </w:rPr>
              <w:t>Glucose R</w:t>
            </w:r>
            <w:r w:rsidRPr="009616A0">
              <w:rPr>
                <w:rFonts w:ascii="Times New Roman" w:hAnsi="Times New Roman" w:cs="Times New Roman"/>
                <w:sz w:val="18"/>
                <w:szCs w:val="18"/>
                <w:vertAlign w:val="subscript"/>
              </w:rPr>
              <w:t xml:space="preserve">d  </w:t>
            </w:r>
            <w:r w:rsidRPr="009616A0">
              <w:rPr>
                <w:rFonts w:ascii="Times New Roman" w:hAnsi="Times New Roman" w:cs="Times New Roman"/>
                <w:sz w:val="18"/>
                <w:szCs w:val="18"/>
              </w:rPr>
              <w:t>(</w:t>
            </w:r>
            <w:r w:rsidRPr="009616A0">
              <w:rPr>
                <w:rFonts w:ascii="Times New Roman" w:hAnsi="Times New Roman" w:cs="Times New Roman"/>
                <w:color w:val="131413"/>
                <w:sz w:val="18"/>
                <w:szCs w:val="18"/>
              </w:rPr>
              <w:t>mg * kg</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color w:val="131413"/>
                <w:sz w:val="18"/>
                <w:szCs w:val="18"/>
              </w:rPr>
              <w:t xml:space="preserve"> * min</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sz w:val="18"/>
                <w:szCs w:val="18"/>
              </w:rPr>
              <w:t>)</w:t>
            </w:r>
          </w:p>
        </w:tc>
        <w:tc>
          <w:tcPr>
            <w:tcW w:w="358" w:type="pct"/>
            <w:tcBorders>
              <w:top w:val="single" w:sz="4" w:space="0" w:color="auto"/>
              <w:left w:val="single" w:sz="4" w:space="0" w:color="auto"/>
              <w:bottom w:val="single" w:sz="4" w:space="0" w:color="auto"/>
              <w:right w:val="single" w:sz="4" w:space="0" w:color="auto"/>
            </w:tcBorders>
          </w:tcPr>
          <w:p w14:paraId="55DDD9D3"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3AFA501D"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2FE047EC"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4A33E4FA"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43E42628"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2298B67B"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579D6061"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4B873EF5"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1E870F0E"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3E593B97"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04FEFD8"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15B0D8BC" w14:textId="77777777" w:rsidR="000B5C56" w:rsidRPr="009616A0" w:rsidRDefault="000B5C56" w:rsidP="003B2A4E">
            <w:pPr>
              <w:rPr>
                <w:rFonts w:ascii="Times New Roman" w:hAnsi="Times New Roman" w:cs="Times New Roman"/>
                <w:sz w:val="18"/>
                <w:szCs w:val="18"/>
              </w:rPr>
            </w:pPr>
          </w:p>
        </w:tc>
      </w:tr>
      <w:tr w:rsidR="000B5C56" w:rsidRPr="009616A0" w14:paraId="1E8FF33A" w14:textId="77777777" w:rsidTr="003B2A4E">
        <w:tc>
          <w:tcPr>
            <w:tcW w:w="1270" w:type="pct"/>
            <w:tcBorders>
              <w:top w:val="single" w:sz="4" w:space="0" w:color="auto"/>
              <w:left w:val="single" w:sz="4" w:space="0" w:color="auto"/>
              <w:bottom w:val="single" w:sz="4" w:space="0" w:color="auto"/>
              <w:right w:val="single" w:sz="4" w:space="0" w:color="auto"/>
            </w:tcBorders>
          </w:tcPr>
          <w:p w14:paraId="4A779B12"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 xml:space="preserve">Early state hyperglycemia </w:t>
            </w:r>
          </w:p>
        </w:tc>
        <w:tc>
          <w:tcPr>
            <w:tcW w:w="358" w:type="pct"/>
            <w:tcBorders>
              <w:top w:val="single" w:sz="4" w:space="0" w:color="auto"/>
              <w:left w:val="single" w:sz="4" w:space="0" w:color="auto"/>
              <w:bottom w:val="single" w:sz="4" w:space="0" w:color="auto"/>
              <w:right w:val="single" w:sz="4" w:space="0" w:color="auto"/>
            </w:tcBorders>
          </w:tcPr>
          <w:p w14:paraId="6984E27E"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29F1FDA0"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439BB4A6"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476E0FC2"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45F5BF1"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39571DEB"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5E239364"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15DA4710"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1E4DB38"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73BAEC33"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5046047"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73EE7874" w14:textId="77777777" w:rsidR="000B5C56" w:rsidRPr="009616A0" w:rsidRDefault="000B5C56" w:rsidP="003B2A4E">
            <w:pPr>
              <w:rPr>
                <w:rFonts w:ascii="Times New Roman" w:hAnsi="Times New Roman" w:cs="Times New Roman"/>
                <w:sz w:val="18"/>
                <w:szCs w:val="18"/>
              </w:rPr>
            </w:pPr>
          </w:p>
        </w:tc>
      </w:tr>
      <w:tr w:rsidR="000B5C56" w:rsidRPr="009616A0" w14:paraId="15A1DF28" w14:textId="77777777" w:rsidTr="003B2A4E">
        <w:tc>
          <w:tcPr>
            <w:tcW w:w="1270" w:type="pct"/>
            <w:tcBorders>
              <w:top w:val="single" w:sz="4" w:space="0" w:color="auto"/>
              <w:left w:val="single" w:sz="4" w:space="0" w:color="auto"/>
              <w:bottom w:val="single" w:sz="4" w:space="0" w:color="auto"/>
              <w:right w:val="single" w:sz="4" w:space="0" w:color="auto"/>
            </w:tcBorders>
          </w:tcPr>
          <w:p w14:paraId="1372BFEE"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GIR (</w:t>
            </w:r>
            <w:r w:rsidRPr="009616A0">
              <w:rPr>
                <w:rFonts w:ascii="Times New Roman" w:hAnsi="Times New Roman" w:cs="Times New Roman"/>
                <w:color w:val="131413"/>
                <w:sz w:val="18"/>
                <w:szCs w:val="18"/>
              </w:rPr>
              <w:t>mg * kg</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color w:val="131413"/>
                <w:sz w:val="18"/>
                <w:szCs w:val="18"/>
              </w:rPr>
              <w:t xml:space="preserve"> * min</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sz w:val="18"/>
                <w:szCs w:val="18"/>
              </w:rPr>
              <w:t>)</w:t>
            </w:r>
          </w:p>
        </w:tc>
        <w:tc>
          <w:tcPr>
            <w:tcW w:w="358" w:type="pct"/>
            <w:tcBorders>
              <w:top w:val="single" w:sz="4" w:space="0" w:color="auto"/>
              <w:left w:val="single" w:sz="4" w:space="0" w:color="auto"/>
              <w:bottom w:val="single" w:sz="4" w:space="0" w:color="auto"/>
              <w:right w:val="single" w:sz="4" w:space="0" w:color="auto"/>
            </w:tcBorders>
          </w:tcPr>
          <w:p w14:paraId="3439C85B"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27C81C0F"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42E92C7D"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065C845E"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64EAC2B"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332FB2EE"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47F02EF9"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6446F07B"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1084795A"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45301CEE"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1D2A8E1"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69A5B872" w14:textId="77777777" w:rsidR="000B5C56" w:rsidRPr="009616A0" w:rsidRDefault="000B5C56" w:rsidP="003B2A4E">
            <w:pPr>
              <w:rPr>
                <w:rFonts w:ascii="Times New Roman" w:hAnsi="Times New Roman" w:cs="Times New Roman"/>
                <w:sz w:val="18"/>
                <w:szCs w:val="18"/>
              </w:rPr>
            </w:pPr>
          </w:p>
        </w:tc>
      </w:tr>
      <w:tr w:rsidR="000B5C56" w:rsidRPr="009616A0" w14:paraId="1DA8E893" w14:textId="77777777" w:rsidTr="003B2A4E">
        <w:tc>
          <w:tcPr>
            <w:tcW w:w="1270" w:type="pct"/>
            <w:tcBorders>
              <w:top w:val="single" w:sz="4" w:space="0" w:color="auto"/>
              <w:left w:val="single" w:sz="4" w:space="0" w:color="auto"/>
              <w:bottom w:val="single" w:sz="4" w:space="0" w:color="auto"/>
              <w:right w:val="single" w:sz="4" w:space="0" w:color="auto"/>
            </w:tcBorders>
            <w:hideMark/>
          </w:tcPr>
          <w:p w14:paraId="7DFAD107"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insulin secretion rate</w:t>
            </w:r>
          </w:p>
        </w:tc>
        <w:tc>
          <w:tcPr>
            <w:tcW w:w="358" w:type="pct"/>
            <w:tcBorders>
              <w:top w:val="single" w:sz="4" w:space="0" w:color="auto"/>
              <w:left w:val="single" w:sz="4" w:space="0" w:color="auto"/>
              <w:bottom w:val="single" w:sz="4" w:space="0" w:color="auto"/>
              <w:right w:val="single" w:sz="4" w:space="0" w:color="auto"/>
            </w:tcBorders>
          </w:tcPr>
          <w:p w14:paraId="1A31EF08"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08ABD88E"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439F8079"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59108755"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A24BEDD"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1EBB0F36"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094345D0"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74DA0311"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AB4A074"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2E7C76F5"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7EC4F4C"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3FAAFC96" w14:textId="77777777" w:rsidR="000B5C56" w:rsidRPr="009616A0" w:rsidRDefault="000B5C56" w:rsidP="003B2A4E">
            <w:pPr>
              <w:rPr>
                <w:rFonts w:ascii="Times New Roman" w:hAnsi="Times New Roman" w:cs="Times New Roman"/>
                <w:sz w:val="18"/>
                <w:szCs w:val="18"/>
              </w:rPr>
            </w:pPr>
          </w:p>
        </w:tc>
      </w:tr>
      <w:tr w:rsidR="000B5C56" w:rsidRPr="009616A0" w14:paraId="63D31CF7" w14:textId="77777777" w:rsidTr="003B2A4E">
        <w:tc>
          <w:tcPr>
            <w:tcW w:w="1270" w:type="pct"/>
            <w:tcBorders>
              <w:top w:val="single" w:sz="4" w:space="0" w:color="auto"/>
              <w:left w:val="single" w:sz="4" w:space="0" w:color="auto"/>
              <w:bottom w:val="single" w:sz="4" w:space="0" w:color="auto"/>
              <w:right w:val="single" w:sz="4" w:space="0" w:color="auto"/>
            </w:tcBorders>
          </w:tcPr>
          <w:p w14:paraId="73EF2052"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 xml:space="preserve">Peak insulin secretion rate </w:t>
            </w:r>
          </w:p>
        </w:tc>
        <w:tc>
          <w:tcPr>
            <w:tcW w:w="358" w:type="pct"/>
            <w:tcBorders>
              <w:top w:val="single" w:sz="4" w:space="0" w:color="auto"/>
              <w:left w:val="single" w:sz="4" w:space="0" w:color="auto"/>
              <w:bottom w:val="single" w:sz="4" w:space="0" w:color="auto"/>
              <w:right w:val="single" w:sz="4" w:space="0" w:color="auto"/>
            </w:tcBorders>
          </w:tcPr>
          <w:p w14:paraId="37B7F096"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26957BA4"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4FB5118D"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706F394B"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5F5E1BD"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74E1F449"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1B6592A0"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22B6D294"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5AB9320F"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0DC24F6E"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26DEA9A"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7DCE0642" w14:textId="77777777" w:rsidR="000B5C56" w:rsidRPr="009616A0" w:rsidRDefault="000B5C56" w:rsidP="003B2A4E">
            <w:pPr>
              <w:rPr>
                <w:rFonts w:ascii="Times New Roman" w:hAnsi="Times New Roman" w:cs="Times New Roman"/>
                <w:sz w:val="18"/>
                <w:szCs w:val="18"/>
              </w:rPr>
            </w:pPr>
          </w:p>
        </w:tc>
      </w:tr>
      <w:tr w:rsidR="000B5C56" w:rsidRPr="009616A0" w14:paraId="3687C9D5" w14:textId="77777777" w:rsidTr="003B2A4E">
        <w:tc>
          <w:tcPr>
            <w:tcW w:w="1270" w:type="pct"/>
            <w:tcBorders>
              <w:top w:val="single" w:sz="4" w:space="0" w:color="auto"/>
              <w:left w:val="single" w:sz="4" w:space="0" w:color="auto"/>
              <w:bottom w:val="single" w:sz="4" w:space="0" w:color="auto"/>
              <w:right w:val="single" w:sz="4" w:space="0" w:color="auto"/>
            </w:tcBorders>
            <w:hideMark/>
          </w:tcPr>
          <w:p w14:paraId="350B2DD6"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 xml:space="preserve">Steady state hyperglycemia </w:t>
            </w:r>
          </w:p>
        </w:tc>
        <w:tc>
          <w:tcPr>
            <w:tcW w:w="358" w:type="pct"/>
            <w:tcBorders>
              <w:top w:val="single" w:sz="4" w:space="0" w:color="auto"/>
              <w:left w:val="single" w:sz="4" w:space="0" w:color="auto"/>
              <w:bottom w:val="single" w:sz="4" w:space="0" w:color="auto"/>
              <w:right w:val="single" w:sz="4" w:space="0" w:color="auto"/>
            </w:tcBorders>
          </w:tcPr>
          <w:p w14:paraId="08EA391F"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1C9E0D97"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767C1D96"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12880B7D"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82D87F7"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55C5C221"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1EB55D0F"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2EBFBF99"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D261E70"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0A6A579A"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CAF692B"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60624F44" w14:textId="77777777" w:rsidR="000B5C56" w:rsidRPr="009616A0" w:rsidRDefault="000B5C56" w:rsidP="003B2A4E">
            <w:pPr>
              <w:rPr>
                <w:rFonts w:ascii="Times New Roman" w:hAnsi="Times New Roman" w:cs="Times New Roman"/>
                <w:sz w:val="18"/>
                <w:szCs w:val="18"/>
              </w:rPr>
            </w:pPr>
          </w:p>
        </w:tc>
      </w:tr>
      <w:tr w:rsidR="000B5C56" w:rsidRPr="009616A0" w14:paraId="27E7E65C" w14:textId="77777777" w:rsidTr="003B2A4E">
        <w:tc>
          <w:tcPr>
            <w:tcW w:w="1270" w:type="pct"/>
            <w:tcBorders>
              <w:top w:val="single" w:sz="4" w:space="0" w:color="auto"/>
              <w:left w:val="single" w:sz="4" w:space="0" w:color="auto"/>
              <w:bottom w:val="single" w:sz="4" w:space="0" w:color="auto"/>
              <w:right w:val="single" w:sz="4" w:space="0" w:color="auto"/>
            </w:tcBorders>
            <w:hideMark/>
          </w:tcPr>
          <w:p w14:paraId="1256B9F6"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GIR (</w:t>
            </w:r>
            <w:r w:rsidRPr="009616A0">
              <w:rPr>
                <w:rFonts w:ascii="Times New Roman" w:hAnsi="Times New Roman" w:cs="Times New Roman"/>
                <w:color w:val="131413"/>
                <w:sz w:val="18"/>
                <w:szCs w:val="18"/>
              </w:rPr>
              <w:t>mg * kg</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color w:val="131413"/>
                <w:sz w:val="18"/>
                <w:szCs w:val="18"/>
              </w:rPr>
              <w:t xml:space="preserve"> * min</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sz w:val="18"/>
                <w:szCs w:val="18"/>
              </w:rPr>
              <w:t>)</w:t>
            </w:r>
          </w:p>
        </w:tc>
        <w:tc>
          <w:tcPr>
            <w:tcW w:w="358" w:type="pct"/>
            <w:tcBorders>
              <w:top w:val="single" w:sz="4" w:space="0" w:color="auto"/>
              <w:left w:val="single" w:sz="4" w:space="0" w:color="auto"/>
              <w:bottom w:val="single" w:sz="4" w:space="0" w:color="auto"/>
              <w:right w:val="single" w:sz="4" w:space="0" w:color="auto"/>
            </w:tcBorders>
          </w:tcPr>
          <w:p w14:paraId="2428D415"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4D5CE891"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0052F2B3"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09355F59"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5F979427"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551B7493"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195402D9"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46FDF155"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1720340E"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4979BF53"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5EAD9C81"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4559FA66" w14:textId="77777777" w:rsidR="000B5C56" w:rsidRPr="009616A0" w:rsidRDefault="000B5C56" w:rsidP="003B2A4E">
            <w:pPr>
              <w:rPr>
                <w:rFonts w:ascii="Times New Roman" w:hAnsi="Times New Roman" w:cs="Times New Roman"/>
                <w:sz w:val="18"/>
                <w:szCs w:val="18"/>
              </w:rPr>
            </w:pPr>
          </w:p>
        </w:tc>
      </w:tr>
      <w:tr w:rsidR="000B5C56" w:rsidRPr="009616A0" w14:paraId="236192CC" w14:textId="77777777" w:rsidTr="003B2A4E">
        <w:tc>
          <w:tcPr>
            <w:tcW w:w="1270" w:type="pct"/>
            <w:tcBorders>
              <w:top w:val="single" w:sz="4" w:space="0" w:color="auto"/>
              <w:left w:val="single" w:sz="4" w:space="0" w:color="auto"/>
              <w:bottom w:val="single" w:sz="4" w:space="0" w:color="auto"/>
              <w:right w:val="single" w:sz="4" w:space="0" w:color="auto"/>
            </w:tcBorders>
          </w:tcPr>
          <w:p w14:paraId="067D1FF5"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 xml:space="preserve">Peak insulin secretion rate </w:t>
            </w:r>
          </w:p>
        </w:tc>
        <w:tc>
          <w:tcPr>
            <w:tcW w:w="358" w:type="pct"/>
            <w:tcBorders>
              <w:top w:val="single" w:sz="4" w:space="0" w:color="auto"/>
              <w:left w:val="single" w:sz="4" w:space="0" w:color="auto"/>
              <w:bottom w:val="single" w:sz="4" w:space="0" w:color="auto"/>
              <w:right w:val="single" w:sz="4" w:space="0" w:color="auto"/>
            </w:tcBorders>
          </w:tcPr>
          <w:p w14:paraId="093FA6E4"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69F224BC"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09782B13"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62192528"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9B364A4"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7228E41B"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25C3DBD1"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65D4AC14"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ADA5C39"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1610D233"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1E5C99B0"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6180C063" w14:textId="77777777" w:rsidR="000B5C56" w:rsidRPr="009616A0" w:rsidRDefault="000B5C56" w:rsidP="003B2A4E">
            <w:pPr>
              <w:rPr>
                <w:rFonts w:ascii="Times New Roman" w:hAnsi="Times New Roman" w:cs="Times New Roman"/>
                <w:sz w:val="18"/>
                <w:szCs w:val="18"/>
              </w:rPr>
            </w:pPr>
          </w:p>
        </w:tc>
      </w:tr>
      <w:tr w:rsidR="000B5C56" w:rsidRPr="002F4668" w14:paraId="1A65DCFA" w14:textId="77777777" w:rsidTr="003B2A4E">
        <w:tc>
          <w:tcPr>
            <w:tcW w:w="1270" w:type="pct"/>
            <w:tcBorders>
              <w:top w:val="single" w:sz="4" w:space="0" w:color="auto"/>
              <w:left w:val="single" w:sz="4" w:space="0" w:color="auto"/>
              <w:bottom w:val="single" w:sz="4" w:space="0" w:color="auto"/>
              <w:right w:val="single" w:sz="4" w:space="0" w:color="auto"/>
            </w:tcBorders>
            <w:hideMark/>
          </w:tcPr>
          <w:p w14:paraId="7149671C" w14:textId="77777777" w:rsidR="000B5C56" w:rsidRPr="009616A0" w:rsidRDefault="000B5C56" w:rsidP="003B2A4E">
            <w:pPr>
              <w:jc w:val="right"/>
              <w:rPr>
                <w:rFonts w:ascii="Times New Roman" w:hAnsi="Times New Roman" w:cs="Times New Roman"/>
                <w:sz w:val="18"/>
                <w:szCs w:val="18"/>
                <w:vertAlign w:val="subscript"/>
                <w:lang w:val="da-DK"/>
              </w:rPr>
            </w:pPr>
            <w:r w:rsidRPr="009616A0">
              <w:rPr>
                <w:rFonts w:ascii="Times New Roman" w:hAnsi="Times New Roman" w:cs="Times New Roman"/>
                <w:sz w:val="18"/>
                <w:szCs w:val="18"/>
                <w:lang w:val="da-DK"/>
              </w:rPr>
              <w:t>Glucose R</w:t>
            </w:r>
            <w:r w:rsidRPr="009616A0">
              <w:rPr>
                <w:rFonts w:ascii="Times New Roman" w:hAnsi="Times New Roman" w:cs="Times New Roman"/>
                <w:sz w:val="18"/>
                <w:szCs w:val="18"/>
                <w:vertAlign w:val="subscript"/>
                <w:lang w:val="da-DK"/>
              </w:rPr>
              <w:t xml:space="preserve">a  </w:t>
            </w:r>
            <w:r w:rsidRPr="009616A0">
              <w:rPr>
                <w:rFonts w:ascii="Times New Roman" w:hAnsi="Times New Roman" w:cs="Times New Roman"/>
                <w:sz w:val="18"/>
                <w:szCs w:val="18"/>
                <w:lang w:val="da-DK"/>
              </w:rPr>
              <w:t>(</w:t>
            </w:r>
            <w:r w:rsidRPr="009616A0">
              <w:rPr>
                <w:rFonts w:ascii="Times New Roman" w:hAnsi="Times New Roman" w:cs="Times New Roman"/>
                <w:color w:val="131413"/>
                <w:sz w:val="18"/>
                <w:szCs w:val="18"/>
                <w:lang w:val="da-DK"/>
              </w:rPr>
              <w:t>mg * kg</w:t>
            </w:r>
            <w:r w:rsidRPr="009616A0">
              <w:rPr>
                <w:rFonts w:ascii="Times New Roman" w:eastAsia="AdvTT3713a231+22" w:hAnsi="Times New Roman" w:cs="Times New Roman"/>
                <w:color w:val="131413"/>
                <w:sz w:val="18"/>
                <w:szCs w:val="18"/>
                <w:vertAlign w:val="superscript"/>
                <w:lang w:val="da-DK"/>
              </w:rPr>
              <w:t>−</w:t>
            </w:r>
            <w:r w:rsidRPr="009616A0">
              <w:rPr>
                <w:rFonts w:ascii="Times New Roman" w:hAnsi="Times New Roman" w:cs="Times New Roman"/>
                <w:color w:val="131413"/>
                <w:sz w:val="18"/>
                <w:szCs w:val="18"/>
                <w:vertAlign w:val="superscript"/>
                <w:lang w:val="da-DK"/>
              </w:rPr>
              <w:t>1</w:t>
            </w:r>
            <w:r w:rsidRPr="009616A0">
              <w:rPr>
                <w:rFonts w:ascii="Times New Roman" w:hAnsi="Times New Roman" w:cs="Times New Roman"/>
                <w:color w:val="131413"/>
                <w:sz w:val="18"/>
                <w:szCs w:val="18"/>
                <w:lang w:val="da-DK"/>
              </w:rPr>
              <w:t xml:space="preserve"> * min</w:t>
            </w:r>
            <w:r w:rsidRPr="009616A0">
              <w:rPr>
                <w:rFonts w:ascii="Times New Roman" w:eastAsia="AdvTT3713a231+22" w:hAnsi="Times New Roman" w:cs="Times New Roman"/>
                <w:color w:val="131413"/>
                <w:sz w:val="18"/>
                <w:szCs w:val="18"/>
                <w:vertAlign w:val="superscript"/>
                <w:lang w:val="da-DK"/>
              </w:rPr>
              <w:t>−</w:t>
            </w:r>
            <w:r w:rsidRPr="009616A0">
              <w:rPr>
                <w:rFonts w:ascii="Times New Roman" w:hAnsi="Times New Roman" w:cs="Times New Roman"/>
                <w:color w:val="131413"/>
                <w:sz w:val="18"/>
                <w:szCs w:val="18"/>
                <w:vertAlign w:val="superscript"/>
                <w:lang w:val="da-DK"/>
              </w:rPr>
              <w:t>1</w:t>
            </w:r>
            <w:r w:rsidRPr="009616A0">
              <w:rPr>
                <w:rFonts w:ascii="Times New Roman" w:hAnsi="Times New Roman" w:cs="Times New Roman"/>
                <w:sz w:val="18"/>
                <w:szCs w:val="18"/>
                <w:lang w:val="da-DK"/>
              </w:rPr>
              <w:t>)</w:t>
            </w:r>
          </w:p>
        </w:tc>
        <w:tc>
          <w:tcPr>
            <w:tcW w:w="358" w:type="pct"/>
            <w:tcBorders>
              <w:top w:val="single" w:sz="4" w:space="0" w:color="auto"/>
              <w:left w:val="single" w:sz="4" w:space="0" w:color="auto"/>
              <w:bottom w:val="single" w:sz="4" w:space="0" w:color="auto"/>
              <w:right w:val="single" w:sz="4" w:space="0" w:color="auto"/>
            </w:tcBorders>
          </w:tcPr>
          <w:p w14:paraId="2805968F" w14:textId="77777777" w:rsidR="000B5C56" w:rsidRPr="009616A0" w:rsidRDefault="000B5C56" w:rsidP="003B2A4E">
            <w:pPr>
              <w:rPr>
                <w:rFonts w:ascii="Times New Roman" w:hAnsi="Times New Roman" w:cs="Times New Roman"/>
                <w:sz w:val="18"/>
                <w:szCs w:val="18"/>
                <w:lang w:val="da-DK"/>
              </w:rPr>
            </w:pPr>
          </w:p>
        </w:tc>
        <w:tc>
          <w:tcPr>
            <w:tcW w:w="361" w:type="pct"/>
            <w:tcBorders>
              <w:top w:val="single" w:sz="4" w:space="0" w:color="auto"/>
              <w:left w:val="single" w:sz="4" w:space="0" w:color="auto"/>
              <w:bottom w:val="single" w:sz="4" w:space="0" w:color="auto"/>
              <w:right w:val="single" w:sz="4" w:space="0" w:color="auto"/>
            </w:tcBorders>
          </w:tcPr>
          <w:p w14:paraId="796DA950" w14:textId="77777777" w:rsidR="000B5C56" w:rsidRPr="009616A0" w:rsidRDefault="000B5C56" w:rsidP="003B2A4E">
            <w:pPr>
              <w:rPr>
                <w:rFonts w:ascii="Times New Roman" w:hAnsi="Times New Roman" w:cs="Times New Roman"/>
                <w:sz w:val="18"/>
                <w:szCs w:val="18"/>
                <w:lang w:val="da-DK"/>
              </w:rPr>
            </w:pPr>
          </w:p>
        </w:tc>
        <w:tc>
          <w:tcPr>
            <w:tcW w:w="229" w:type="pct"/>
            <w:tcBorders>
              <w:top w:val="single" w:sz="4" w:space="0" w:color="auto"/>
              <w:left w:val="single" w:sz="4" w:space="0" w:color="auto"/>
              <w:bottom w:val="single" w:sz="4" w:space="0" w:color="auto"/>
              <w:right w:val="single" w:sz="4" w:space="0" w:color="auto"/>
            </w:tcBorders>
          </w:tcPr>
          <w:p w14:paraId="7F055932" w14:textId="77777777" w:rsidR="000B5C56" w:rsidRPr="009616A0" w:rsidRDefault="000B5C56" w:rsidP="003B2A4E">
            <w:pPr>
              <w:rPr>
                <w:rFonts w:ascii="Times New Roman" w:hAnsi="Times New Roman" w:cs="Times New Roman"/>
                <w:sz w:val="18"/>
                <w:szCs w:val="18"/>
                <w:lang w:val="da-DK"/>
              </w:rPr>
            </w:pPr>
          </w:p>
        </w:tc>
        <w:tc>
          <w:tcPr>
            <w:tcW w:w="361" w:type="pct"/>
            <w:gridSpan w:val="2"/>
            <w:tcBorders>
              <w:top w:val="single" w:sz="4" w:space="0" w:color="auto"/>
              <w:left w:val="single" w:sz="4" w:space="0" w:color="auto"/>
              <w:bottom w:val="single" w:sz="4" w:space="0" w:color="auto"/>
              <w:right w:val="single" w:sz="4" w:space="0" w:color="auto"/>
            </w:tcBorders>
          </w:tcPr>
          <w:p w14:paraId="0B3BCC2D" w14:textId="77777777" w:rsidR="000B5C56" w:rsidRPr="009616A0" w:rsidRDefault="000B5C56" w:rsidP="003B2A4E">
            <w:pPr>
              <w:rPr>
                <w:rFonts w:ascii="Times New Roman" w:hAnsi="Times New Roman" w:cs="Times New Roman"/>
                <w:sz w:val="18"/>
                <w:szCs w:val="18"/>
                <w:lang w:val="da-DK"/>
              </w:rPr>
            </w:pPr>
          </w:p>
        </w:tc>
        <w:tc>
          <w:tcPr>
            <w:tcW w:w="247" w:type="pct"/>
            <w:tcBorders>
              <w:top w:val="single" w:sz="4" w:space="0" w:color="auto"/>
              <w:left w:val="single" w:sz="4" w:space="0" w:color="auto"/>
              <w:bottom w:val="single" w:sz="4" w:space="0" w:color="auto"/>
              <w:right w:val="single" w:sz="4" w:space="0" w:color="auto"/>
            </w:tcBorders>
          </w:tcPr>
          <w:p w14:paraId="10149B50" w14:textId="77777777" w:rsidR="000B5C56" w:rsidRPr="009616A0" w:rsidRDefault="000B5C56" w:rsidP="003B2A4E">
            <w:pPr>
              <w:rPr>
                <w:rFonts w:ascii="Times New Roman" w:hAnsi="Times New Roman" w:cs="Times New Roman"/>
                <w:sz w:val="18"/>
                <w:szCs w:val="18"/>
                <w:lang w:val="da-DK"/>
              </w:rPr>
            </w:pPr>
          </w:p>
        </w:tc>
        <w:tc>
          <w:tcPr>
            <w:tcW w:w="382" w:type="pct"/>
            <w:tcBorders>
              <w:top w:val="single" w:sz="4" w:space="0" w:color="auto"/>
              <w:left w:val="single" w:sz="4" w:space="0" w:color="auto"/>
              <w:bottom w:val="single" w:sz="4" w:space="0" w:color="auto"/>
              <w:right w:val="single" w:sz="4" w:space="0" w:color="auto"/>
            </w:tcBorders>
          </w:tcPr>
          <w:p w14:paraId="0197120D" w14:textId="77777777" w:rsidR="000B5C56" w:rsidRPr="009616A0" w:rsidRDefault="000B5C56" w:rsidP="003B2A4E">
            <w:pPr>
              <w:rPr>
                <w:rFonts w:ascii="Times New Roman" w:hAnsi="Times New Roman" w:cs="Times New Roman"/>
                <w:sz w:val="18"/>
                <w:szCs w:val="18"/>
                <w:lang w:val="da-DK"/>
              </w:rPr>
            </w:pPr>
          </w:p>
        </w:tc>
        <w:tc>
          <w:tcPr>
            <w:tcW w:w="223" w:type="pct"/>
            <w:tcBorders>
              <w:top w:val="single" w:sz="4" w:space="0" w:color="auto"/>
              <w:left w:val="single" w:sz="4" w:space="0" w:color="auto"/>
              <w:bottom w:val="single" w:sz="4" w:space="0" w:color="auto"/>
              <w:right w:val="single" w:sz="4" w:space="0" w:color="auto"/>
            </w:tcBorders>
          </w:tcPr>
          <w:p w14:paraId="1B9C22DD" w14:textId="77777777" w:rsidR="000B5C56" w:rsidRPr="009616A0" w:rsidRDefault="000B5C56" w:rsidP="003B2A4E">
            <w:pPr>
              <w:rPr>
                <w:rFonts w:ascii="Times New Roman" w:hAnsi="Times New Roman" w:cs="Times New Roman"/>
                <w:sz w:val="18"/>
                <w:szCs w:val="18"/>
                <w:lang w:val="da-DK"/>
              </w:rPr>
            </w:pPr>
          </w:p>
        </w:tc>
        <w:tc>
          <w:tcPr>
            <w:tcW w:w="349" w:type="pct"/>
            <w:tcBorders>
              <w:top w:val="single" w:sz="4" w:space="0" w:color="auto"/>
              <w:left w:val="single" w:sz="4" w:space="0" w:color="auto"/>
              <w:bottom w:val="single" w:sz="4" w:space="0" w:color="auto"/>
              <w:right w:val="single" w:sz="4" w:space="0" w:color="auto"/>
            </w:tcBorders>
          </w:tcPr>
          <w:p w14:paraId="4FF23D38" w14:textId="77777777" w:rsidR="000B5C56" w:rsidRPr="009616A0" w:rsidRDefault="000B5C56" w:rsidP="003B2A4E">
            <w:pPr>
              <w:rPr>
                <w:rFonts w:ascii="Times New Roman" w:hAnsi="Times New Roman" w:cs="Times New Roman"/>
                <w:sz w:val="18"/>
                <w:szCs w:val="18"/>
                <w:lang w:val="da-DK"/>
              </w:rPr>
            </w:pPr>
          </w:p>
        </w:tc>
        <w:tc>
          <w:tcPr>
            <w:tcW w:w="247" w:type="pct"/>
            <w:tcBorders>
              <w:top w:val="single" w:sz="4" w:space="0" w:color="auto"/>
              <w:left w:val="single" w:sz="4" w:space="0" w:color="auto"/>
              <w:bottom w:val="single" w:sz="4" w:space="0" w:color="auto"/>
              <w:right w:val="single" w:sz="4" w:space="0" w:color="auto"/>
            </w:tcBorders>
          </w:tcPr>
          <w:p w14:paraId="1B2376E2" w14:textId="77777777" w:rsidR="000B5C56" w:rsidRPr="009616A0" w:rsidRDefault="000B5C56" w:rsidP="003B2A4E">
            <w:pPr>
              <w:rPr>
                <w:rFonts w:ascii="Times New Roman" w:hAnsi="Times New Roman" w:cs="Times New Roman"/>
                <w:sz w:val="18"/>
                <w:szCs w:val="18"/>
                <w:lang w:val="da-DK"/>
              </w:rPr>
            </w:pPr>
          </w:p>
        </w:tc>
        <w:tc>
          <w:tcPr>
            <w:tcW w:w="397" w:type="pct"/>
            <w:tcBorders>
              <w:top w:val="single" w:sz="4" w:space="0" w:color="auto"/>
              <w:left w:val="single" w:sz="4" w:space="0" w:color="auto"/>
              <w:bottom w:val="single" w:sz="4" w:space="0" w:color="auto"/>
              <w:right w:val="single" w:sz="4" w:space="0" w:color="auto"/>
            </w:tcBorders>
          </w:tcPr>
          <w:p w14:paraId="3A947CB1" w14:textId="77777777" w:rsidR="000B5C56" w:rsidRPr="009616A0" w:rsidRDefault="000B5C56" w:rsidP="003B2A4E">
            <w:pPr>
              <w:rPr>
                <w:rFonts w:ascii="Times New Roman" w:hAnsi="Times New Roman" w:cs="Times New Roman"/>
                <w:sz w:val="18"/>
                <w:szCs w:val="18"/>
                <w:lang w:val="da-DK"/>
              </w:rPr>
            </w:pPr>
          </w:p>
        </w:tc>
        <w:tc>
          <w:tcPr>
            <w:tcW w:w="247" w:type="pct"/>
            <w:tcBorders>
              <w:top w:val="single" w:sz="4" w:space="0" w:color="auto"/>
              <w:left w:val="single" w:sz="4" w:space="0" w:color="auto"/>
              <w:bottom w:val="single" w:sz="4" w:space="0" w:color="auto"/>
              <w:right w:val="single" w:sz="4" w:space="0" w:color="auto"/>
            </w:tcBorders>
          </w:tcPr>
          <w:p w14:paraId="6D805BCE" w14:textId="77777777" w:rsidR="000B5C56" w:rsidRPr="009616A0" w:rsidRDefault="000B5C56" w:rsidP="003B2A4E">
            <w:pPr>
              <w:rPr>
                <w:rFonts w:ascii="Times New Roman" w:hAnsi="Times New Roman" w:cs="Times New Roman"/>
                <w:sz w:val="18"/>
                <w:szCs w:val="18"/>
                <w:lang w:val="da-DK"/>
              </w:rPr>
            </w:pPr>
          </w:p>
        </w:tc>
        <w:tc>
          <w:tcPr>
            <w:tcW w:w="329" w:type="pct"/>
            <w:tcBorders>
              <w:top w:val="single" w:sz="4" w:space="0" w:color="auto"/>
              <w:left w:val="single" w:sz="4" w:space="0" w:color="auto"/>
              <w:bottom w:val="single" w:sz="4" w:space="0" w:color="auto"/>
              <w:right w:val="single" w:sz="4" w:space="0" w:color="auto"/>
            </w:tcBorders>
          </w:tcPr>
          <w:p w14:paraId="704ECEF1" w14:textId="77777777" w:rsidR="000B5C56" w:rsidRPr="009616A0" w:rsidRDefault="000B5C56" w:rsidP="003B2A4E">
            <w:pPr>
              <w:rPr>
                <w:rFonts w:ascii="Times New Roman" w:hAnsi="Times New Roman" w:cs="Times New Roman"/>
                <w:sz w:val="18"/>
                <w:szCs w:val="18"/>
                <w:lang w:val="da-DK"/>
              </w:rPr>
            </w:pPr>
          </w:p>
        </w:tc>
      </w:tr>
      <w:tr w:rsidR="000B5C56" w:rsidRPr="009616A0" w14:paraId="689D3060" w14:textId="77777777" w:rsidTr="003B2A4E">
        <w:tc>
          <w:tcPr>
            <w:tcW w:w="1270" w:type="pct"/>
            <w:tcBorders>
              <w:top w:val="single" w:sz="4" w:space="0" w:color="auto"/>
              <w:left w:val="single" w:sz="4" w:space="0" w:color="auto"/>
              <w:bottom w:val="single" w:sz="4" w:space="0" w:color="auto"/>
              <w:right w:val="single" w:sz="4" w:space="0" w:color="auto"/>
            </w:tcBorders>
            <w:hideMark/>
          </w:tcPr>
          <w:p w14:paraId="50DB2C2D" w14:textId="77777777" w:rsidR="000B5C56" w:rsidRPr="009616A0" w:rsidRDefault="000B5C56" w:rsidP="003B2A4E">
            <w:pPr>
              <w:jc w:val="right"/>
              <w:rPr>
                <w:rFonts w:ascii="Times New Roman" w:hAnsi="Times New Roman" w:cs="Times New Roman"/>
                <w:sz w:val="18"/>
                <w:szCs w:val="18"/>
                <w:vertAlign w:val="subscript"/>
              </w:rPr>
            </w:pPr>
            <w:r w:rsidRPr="009616A0">
              <w:rPr>
                <w:rFonts w:ascii="Times New Roman" w:hAnsi="Times New Roman" w:cs="Times New Roman"/>
                <w:sz w:val="18"/>
                <w:szCs w:val="18"/>
              </w:rPr>
              <w:t>Glucose R</w:t>
            </w:r>
            <w:r w:rsidRPr="009616A0">
              <w:rPr>
                <w:rFonts w:ascii="Times New Roman" w:hAnsi="Times New Roman" w:cs="Times New Roman"/>
                <w:sz w:val="18"/>
                <w:szCs w:val="18"/>
                <w:vertAlign w:val="subscript"/>
              </w:rPr>
              <w:t xml:space="preserve">d  </w:t>
            </w:r>
            <w:r w:rsidRPr="009616A0">
              <w:rPr>
                <w:rFonts w:ascii="Times New Roman" w:hAnsi="Times New Roman" w:cs="Times New Roman"/>
                <w:sz w:val="18"/>
                <w:szCs w:val="18"/>
              </w:rPr>
              <w:t>(</w:t>
            </w:r>
            <w:r w:rsidRPr="009616A0">
              <w:rPr>
                <w:rFonts w:ascii="Times New Roman" w:hAnsi="Times New Roman" w:cs="Times New Roman"/>
                <w:color w:val="131413"/>
                <w:sz w:val="18"/>
                <w:szCs w:val="18"/>
              </w:rPr>
              <w:t>mg * kg</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color w:val="131413"/>
                <w:sz w:val="18"/>
                <w:szCs w:val="18"/>
              </w:rPr>
              <w:t xml:space="preserve"> * min</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sz w:val="18"/>
                <w:szCs w:val="18"/>
              </w:rPr>
              <w:t>)</w:t>
            </w:r>
          </w:p>
        </w:tc>
        <w:tc>
          <w:tcPr>
            <w:tcW w:w="358" w:type="pct"/>
            <w:tcBorders>
              <w:top w:val="single" w:sz="4" w:space="0" w:color="auto"/>
              <w:left w:val="single" w:sz="4" w:space="0" w:color="auto"/>
              <w:bottom w:val="single" w:sz="4" w:space="0" w:color="auto"/>
              <w:right w:val="single" w:sz="4" w:space="0" w:color="auto"/>
            </w:tcBorders>
          </w:tcPr>
          <w:p w14:paraId="033A8D86"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7853F29E"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478F864B"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681FD591"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8511237"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49348918"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7F7C31A3"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5A8924D6"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5A5711DD"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5955293E"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331C272F"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5A1812FC" w14:textId="77777777" w:rsidR="000B5C56" w:rsidRPr="009616A0" w:rsidRDefault="000B5C56" w:rsidP="003B2A4E">
            <w:pPr>
              <w:rPr>
                <w:rFonts w:ascii="Times New Roman" w:hAnsi="Times New Roman" w:cs="Times New Roman"/>
                <w:sz w:val="18"/>
                <w:szCs w:val="18"/>
              </w:rPr>
            </w:pPr>
          </w:p>
        </w:tc>
      </w:tr>
      <w:tr w:rsidR="000B5C56" w:rsidRPr="009616A0" w14:paraId="3E5D0814" w14:textId="77777777" w:rsidTr="003B2A4E">
        <w:tc>
          <w:tcPr>
            <w:tcW w:w="1270" w:type="pct"/>
            <w:tcBorders>
              <w:top w:val="single" w:sz="4" w:space="0" w:color="auto"/>
              <w:left w:val="single" w:sz="4" w:space="0" w:color="auto"/>
              <w:bottom w:val="single" w:sz="4" w:space="0" w:color="auto"/>
              <w:right w:val="single" w:sz="4" w:space="0" w:color="auto"/>
            </w:tcBorders>
          </w:tcPr>
          <w:p w14:paraId="7155C31D"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 xml:space="preserve">Hyperglycemia and GLP-1 </w:t>
            </w:r>
          </w:p>
        </w:tc>
        <w:tc>
          <w:tcPr>
            <w:tcW w:w="358" w:type="pct"/>
            <w:tcBorders>
              <w:top w:val="single" w:sz="4" w:space="0" w:color="auto"/>
              <w:left w:val="single" w:sz="4" w:space="0" w:color="auto"/>
              <w:bottom w:val="single" w:sz="4" w:space="0" w:color="auto"/>
              <w:right w:val="single" w:sz="4" w:space="0" w:color="auto"/>
            </w:tcBorders>
          </w:tcPr>
          <w:p w14:paraId="022B337D"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4E62F0F1"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44C21FAD"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6645FD52"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6142BF3"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6EE6D819"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28FD3A95"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15BD3794"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1709ED41"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72DF8AD6"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4DE24BD"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593416D6" w14:textId="77777777" w:rsidR="000B5C56" w:rsidRPr="009616A0" w:rsidRDefault="000B5C56" w:rsidP="003B2A4E">
            <w:pPr>
              <w:rPr>
                <w:rFonts w:ascii="Times New Roman" w:hAnsi="Times New Roman" w:cs="Times New Roman"/>
                <w:sz w:val="18"/>
                <w:szCs w:val="18"/>
              </w:rPr>
            </w:pPr>
          </w:p>
        </w:tc>
      </w:tr>
      <w:tr w:rsidR="000B5C56" w:rsidRPr="009616A0" w14:paraId="27E20BB6" w14:textId="77777777" w:rsidTr="003B2A4E">
        <w:tc>
          <w:tcPr>
            <w:tcW w:w="1270" w:type="pct"/>
            <w:tcBorders>
              <w:top w:val="single" w:sz="4" w:space="0" w:color="auto"/>
              <w:left w:val="single" w:sz="4" w:space="0" w:color="auto"/>
              <w:bottom w:val="single" w:sz="4" w:space="0" w:color="auto"/>
              <w:right w:val="single" w:sz="4" w:space="0" w:color="auto"/>
            </w:tcBorders>
          </w:tcPr>
          <w:p w14:paraId="120BB62B"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GIR (</w:t>
            </w:r>
            <w:r w:rsidRPr="009616A0">
              <w:rPr>
                <w:rFonts w:ascii="Times New Roman" w:hAnsi="Times New Roman" w:cs="Times New Roman"/>
                <w:color w:val="131413"/>
                <w:sz w:val="18"/>
                <w:szCs w:val="18"/>
              </w:rPr>
              <w:t>mg * kg</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color w:val="131413"/>
                <w:sz w:val="18"/>
                <w:szCs w:val="18"/>
              </w:rPr>
              <w:t xml:space="preserve"> * min</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sz w:val="18"/>
                <w:szCs w:val="18"/>
              </w:rPr>
              <w:t>)</w:t>
            </w:r>
          </w:p>
        </w:tc>
        <w:tc>
          <w:tcPr>
            <w:tcW w:w="358" w:type="pct"/>
            <w:tcBorders>
              <w:top w:val="single" w:sz="4" w:space="0" w:color="auto"/>
              <w:left w:val="single" w:sz="4" w:space="0" w:color="auto"/>
              <w:bottom w:val="single" w:sz="4" w:space="0" w:color="auto"/>
              <w:right w:val="single" w:sz="4" w:space="0" w:color="auto"/>
            </w:tcBorders>
          </w:tcPr>
          <w:p w14:paraId="66584D5C"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649CB609"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6B005B85"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07C3FEDF"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51566BD"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21131D34"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755424BC"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38124020"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F32E0F8"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4DED5FA9"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67BC0DF"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74A2E2C1" w14:textId="77777777" w:rsidR="000B5C56" w:rsidRPr="009616A0" w:rsidRDefault="000B5C56" w:rsidP="003B2A4E">
            <w:pPr>
              <w:rPr>
                <w:rFonts w:ascii="Times New Roman" w:hAnsi="Times New Roman" w:cs="Times New Roman"/>
                <w:sz w:val="18"/>
                <w:szCs w:val="18"/>
              </w:rPr>
            </w:pPr>
          </w:p>
        </w:tc>
      </w:tr>
      <w:tr w:rsidR="000B5C56" w:rsidRPr="009616A0" w14:paraId="4B34E623" w14:textId="77777777" w:rsidTr="003B2A4E">
        <w:tc>
          <w:tcPr>
            <w:tcW w:w="1270" w:type="pct"/>
            <w:tcBorders>
              <w:top w:val="single" w:sz="4" w:space="0" w:color="auto"/>
              <w:left w:val="single" w:sz="4" w:space="0" w:color="auto"/>
              <w:bottom w:val="single" w:sz="4" w:space="0" w:color="auto"/>
              <w:right w:val="single" w:sz="4" w:space="0" w:color="auto"/>
            </w:tcBorders>
          </w:tcPr>
          <w:p w14:paraId="25E819DD"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insulin secretion rate</w:t>
            </w:r>
          </w:p>
        </w:tc>
        <w:tc>
          <w:tcPr>
            <w:tcW w:w="358" w:type="pct"/>
            <w:tcBorders>
              <w:top w:val="single" w:sz="4" w:space="0" w:color="auto"/>
              <w:left w:val="single" w:sz="4" w:space="0" w:color="auto"/>
              <w:bottom w:val="single" w:sz="4" w:space="0" w:color="auto"/>
              <w:right w:val="single" w:sz="4" w:space="0" w:color="auto"/>
            </w:tcBorders>
          </w:tcPr>
          <w:p w14:paraId="5434F778"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0F069BAD"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0B8EF09A"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05B0F2A1"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058C42E"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186B13AC"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5EDE63CE"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14A7CA21"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40203DF"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5C5B381C"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3284698F"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1CD24F32" w14:textId="77777777" w:rsidR="000B5C56" w:rsidRPr="009616A0" w:rsidRDefault="000B5C56" w:rsidP="003B2A4E">
            <w:pPr>
              <w:rPr>
                <w:rFonts w:ascii="Times New Roman" w:hAnsi="Times New Roman" w:cs="Times New Roman"/>
                <w:sz w:val="18"/>
                <w:szCs w:val="18"/>
              </w:rPr>
            </w:pPr>
          </w:p>
        </w:tc>
      </w:tr>
      <w:tr w:rsidR="000B5C56" w:rsidRPr="009616A0" w14:paraId="07262C47" w14:textId="77777777" w:rsidTr="003B2A4E">
        <w:tc>
          <w:tcPr>
            <w:tcW w:w="1270" w:type="pct"/>
            <w:tcBorders>
              <w:top w:val="single" w:sz="4" w:space="0" w:color="auto"/>
              <w:left w:val="single" w:sz="4" w:space="0" w:color="auto"/>
              <w:bottom w:val="single" w:sz="4" w:space="0" w:color="auto"/>
              <w:right w:val="single" w:sz="4" w:space="0" w:color="auto"/>
            </w:tcBorders>
          </w:tcPr>
          <w:p w14:paraId="476DB6AA"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 xml:space="preserve">Peak insulin secretion rate </w:t>
            </w:r>
          </w:p>
        </w:tc>
        <w:tc>
          <w:tcPr>
            <w:tcW w:w="358" w:type="pct"/>
            <w:tcBorders>
              <w:top w:val="single" w:sz="4" w:space="0" w:color="auto"/>
              <w:left w:val="single" w:sz="4" w:space="0" w:color="auto"/>
              <w:bottom w:val="single" w:sz="4" w:space="0" w:color="auto"/>
              <w:right w:val="single" w:sz="4" w:space="0" w:color="auto"/>
            </w:tcBorders>
          </w:tcPr>
          <w:p w14:paraId="57056B74"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05F816DD"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1991C7F9"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08B14AF7"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14959F5A"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4B0F0D52"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1B7EE386"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6DEB5242"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7BFB239"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1025257A"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C1B7B07"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454BC736" w14:textId="77777777" w:rsidR="000B5C56" w:rsidRPr="009616A0" w:rsidRDefault="000B5C56" w:rsidP="003B2A4E">
            <w:pPr>
              <w:rPr>
                <w:rFonts w:ascii="Times New Roman" w:hAnsi="Times New Roman" w:cs="Times New Roman"/>
                <w:sz w:val="18"/>
                <w:szCs w:val="18"/>
              </w:rPr>
            </w:pPr>
          </w:p>
        </w:tc>
      </w:tr>
      <w:tr w:rsidR="000B5C56" w:rsidRPr="009616A0" w14:paraId="3EC4D036" w14:textId="77777777" w:rsidTr="003B2A4E">
        <w:tc>
          <w:tcPr>
            <w:tcW w:w="1270" w:type="pct"/>
            <w:tcBorders>
              <w:top w:val="single" w:sz="4" w:space="0" w:color="auto"/>
              <w:left w:val="single" w:sz="4" w:space="0" w:color="auto"/>
              <w:bottom w:val="single" w:sz="4" w:space="0" w:color="auto"/>
              <w:right w:val="single" w:sz="4" w:space="0" w:color="auto"/>
            </w:tcBorders>
          </w:tcPr>
          <w:p w14:paraId="5E7D421C"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Hyperglycemia, GLP-1 and Arginine</w:t>
            </w:r>
          </w:p>
        </w:tc>
        <w:tc>
          <w:tcPr>
            <w:tcW w:w="358" w:type="pct"/>
            <w:tcBorders>
              <w:top w:val="single" w:sz="4" w:space="0" w:color="auto"/>
              <w:left w:val="single" w:sz="4" w:space="0" w:color="auto"/>
              <w:bottom w:val="single" w:sz="4" w:space="0" w:color="auto"/>
              <w:right w:val="single" w:sz="4" w:space="0" w:color="auto"/>
            </w:tcBorders>
          </w:tcPr>
          <w:p w14:paraId="065E0D5C"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61332616"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02490585"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46656588"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3AF4DE50"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5F016D9D"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54D715F9"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5A72C78C"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05E3AC0"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3A009903"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43FAE9F3"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0BEDD9AF" w14:textId="77777777" w:rsidR="000B5C56" w:rsidRPr="009616A0" w:rsidRDefault="000B5C56" w:rsidP="003B2A4E">
            <w:pPr>
              <w:rPr>
                <w:rFonts w:ascii="Times New Roman" w:hAnsi="Times New Roman" w:cs="Times New Roman"/>
                <w:sz w:val="18"/>
                <w:szCs w:val="18"/>
              </w:rPr>
            </w:pPr>
          </w:p>
        </w:tc>
      </w:tr>
      <w:tr w:rsidR="000B5C56" w:rsidRPr="009616A0" w14:paraId="62500A36" w14:textId="77777777" w:rsidTr="003B2A4E">
        <w:tc>
          <w:tcPr>
            <w:tcW w:w="1270" w:type="pct"/>
            <w:tcBorders>
              <w:top w:val="single" w:sz="4" w:space="0" w:color="auto"/>
              <w:left w:val="single" w:sz="4" w:space="0" w:color="auto"/>
              <w:bottom w:val="single" w:sz="4" w:space="0" w:color="auto"/>
              <w:right w:val="single" w:sz="4" w:space="0" w:color="auto"/>
            </w:tcBorders>
          </w:tcPr>
          <w:p w14:paraId="1F7485F4"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insulin secretion rate</w:t>
            </w:r>
          </w:p>
        </w:tc>
        <w:tc>
          <w:tcPr>
            <w:tcW w:w="358" w:type="pct"/>
            <w:tcBorders>
              <w:top w:val="single" w:sz="4" w:space="0" w:color="auto"/>
              <w:left w:val="single" w:sz="4" w:space="0" w:color="auto"/>
              <w:bottom w:val="single" w:sz="4" w:space="0" w:color="auto"/>
              <w:right w:val="single" w:sz="4" w:space="0" w:color="auto"/>
            </w:tcBorders>
          </w:tcPr>
          <w:p w14:paraId="5443AF6A"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43AD642D"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6DE8F70C"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1D5A8C5C"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35C768C9"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3E0BA5CF"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5FE4D847"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694A1314"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59CAC6B2"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53359219"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4932B773"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39B4A5F9" w14:textId="77777777" w:rsidR="000B5C56" w:rsidRPr="009616A0" w:rsidRDefault="000B5C56" w:rsidP="003B2A4E">
            <w:pPr>
              <w:rPr>
                <w:rFonts w:ascii="Times New Roman" w:hAnsi="Times New Roman" w:cs="Times New Roman"/>
                <w:sz w:val="18"/>
                <w:szCs w:val="18"/>
              </w:rPr>
            </w:pPr>
          </w:p>
        </w:tc>
      </w:tr>
      <w:tr w:rsidR="000B5C56" w:rsidRPr="009616A0" w14:paraId="192D3DEE" w14:textId="77777777" w:rsidTr="003B2A4E">
        <w:tc>
          <w:tcPr>
            <w:tcW w:w="1270" w:type="pct"/>
            <w:tcBorders>
              <w:top w:val="single" w:sz="4" w:space="0" w:color="auto"/>
              <w:left w:val="single" w:sz="4" w:space="0" w:color="auto"/>
              <w:bottom w:val="single" w:sz="4" w:space="0" w:color="auto"/>
              <w:right w:val="single" w:sz="4" w:space="0" w:color="auto"/>
            </w:tcBorders>
          </w:tcPr>
          <w:p w14:paraId="33A4A1C5"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 xml:space="preserve">Peak insulin secretion rate </w:t>
            </w:r>
          </w:p>
        </w:tc>
        <w:tc>
          <w:tcPr>
            <w:tcW w:w="358" w:type="pct"/>
            <w:tcBorders>
              <w:top w:val="single" w:sz="4" w:space="0" w:color="auto"/>
              <w:left w:val="single" w:sz="4" w:space="0" w:color="auto"/>
              <w:bottom w:val="single" w:sz="4" w:space="0" w:color="auto"/>
              <w:right w:val="single" w:sz="4" w:space="0" w:color="auto"/>
            </w:tcBorders>
          </w:tcPr>
          <w:p w14:paraId="4DDEC879"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76BDB5DA"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66F65B9D"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142573C6"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BD72F52"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093F4611"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5B6FB598"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679663A1"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F790869"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31444D5B"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4587227"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702010B1" w14:textId="77777777" w:rsidR="000B5C56" w:rsidRPr="009616A0" w:rsidRDefault="000B5C56" w:rsidP="003B2A4E">
            <w:pPr>
              <w:rPr>
                <w:rFonts w:ascii="Times New Roman" w:hAnsi="Times New Roman" w:cs="Times New Roman"/>
                <w:sz w:val="18"/>
                <w:szCs w:val="18"/>
              </w:rPr>
            </w:pPr>
          </w:p>
        </w:tc>
      </w:tr>
      <w:tr w:rsidR="000B5C56" w:rsidRPr="009616A0" w14:paraId="4C775BA7" w14:textId="77777777" w:rsidTr="003B2A4E">
        <w:tc>
          <w:tcPr>
            <w:tcW w:w="1270" w:type="pct"/>
            <w:tcBorders>
              <w:top w:val="single" w:sz="4" w:space="0" w:color="auto"/>
              <w:left w:val="single" w:sz="4" w:space="0" w:color="auto"/>
              <w:bottom w:val="single" w:sz="4" w:space="0" w:color="auto"/>
              <w:right w:val="single" w:sz="4" w:space="0" w:color="auto"/>
            </w:tcBorders>
          </w:tcPr>
          <w:p w14:paraId="77AD8F07" w14:textId="77777777" w:rsidR="000B5C56" w:rsidRPr="009616A0" w:rsidRDefault="000B5C56" w:rsidP="003B2A4E">
            <w:pPr>
              <w:jc w:val="right"/>
              <w:rPr>
                <w:rFonts w:ascii="Times New Roman" w:hAnsi="Times New Roman" w:cs="Times New Roman"/>
                <w:sz w:val="18"/>
                <w:szCs w:val="18"/>
              </w:rPr>
            </w:pPr>
          </w:p>
        </w:tc>
        <w:tc>
          <w:tcPr>
            <w:tcW w:w="3730" w:type="pct"/>
            <w:gridSpan w:val="13"/>
            <w:tcBorders>
              <w:top w:val="single" w:sz="4" w:space="0" w:color="auto"/>
              <w:left w:val="single" w:sz="4" w:space="0" w:color="auto"/>
              <w:bottom w:val="single" w:sz="4" w:space="0" w:color="auto"/>
              <w:right w:val="single" w:sz="4" w:space="0" w:color="auto"/>
            </w:tcBorders>
          </w:tcPr>
          <w:p w14:paraId="5854E8E4"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Mixed meal tolerance test</w:t>
            </w:r>
          </w:p>
        </w:tc>
      </w:tr>
      <w:tr w:rsidR="000B5C56" w:rsidRPr="009616A0" w14:paraId="4AB018F6" w14:textId="77777777" w:rsidTr="003B2A4E">
        <w:tc>
          <w:tcPr>
            <w:tcW w:w="1270" w:type="pct"/>
            <w:tcBorders>
              <w:top w:val="single" w:sz="4" w:space="0" w:color="auto"/>
              <w:left w:val="single" w:sz="4" w:space="0" w:color="auto"/>
              <w:bottom w:val="single" w:sz="4" w:space="0" w:color="auto"/>
              <w:right w:val="single" w:sz="4" w:space="0" w:color="auto"/>
            </w:tcBorders>
          </w:tcPr>
          <w:p w14:paraId="1A03F3EE"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0-30 min</w:t>
            </w:r>
          </w:p>
        </w:tc>
        <w:tc>
          <w:tcPr>
            <w:tcW w:w="358" w:type="pct"/>
            <w:tcBorders>
              <w:top w:val="single" w:sz="4" w:space="0" w:color="auto"/>
              <w:left w:val="single" w:sz="4" w:space="0" w:color="auto"/>
              <w:bottom w:val="single" w:sz="4" w:space="0" w:color="auto"/>
              <w:right w:val="single" w:sz="4" w:space="0" w:color="auto"/>
            </w:tcBorders>
          </w:tcPr>
          <w:p w14:paraId="24B1B845"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50F6FB7E"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2E1AF51B"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5B39C89A"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52D193D6"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4D21550E"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12C8CB89"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3C350B41"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59FD9733"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709E7084"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94F74DD"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4842EDF8" w14:textId="77777777" w:rsidR="000B5C56" w:rsidRPr="009616A0" w:rsidRDefault="000B5C56" w:rsidP="003B2A4E">
            <w:pPr>
              <w:rPr>
                <w:rFonts w:ascii="Times New Roman" w:hAnsi="Times New Roman" w:cs="Times New Roman"/>
                <w:sz w:val="18"/>
                <w:szCs w:val="18"/>
              </w:rPr>
            </w:pPr>
          </w:p>
        </w:tc>
      </w:tr>
      <w:tr w:rsidR="000B5C56" w:rsidRPr="009616A0" w14:paraId="5752B88D" w14:textId="77777777" w:rsidTr="003B2A4E">
        <w:tc>
          <w:tcPr>
            <w:tcW w:w="1270" w:type="pct"/>
            <w:tcBorders>
              <w:top w:val="single" w:sz="4" w:space="0" w:color="auto"/>
              <w:left w:val="single" w:sz="4" w:space="0" w:color="auto"/>
              <w:bottom w:val="single" w:sz="4" w:space="0" w:color="auto"/>
              <w:right w:val="single" w:sz="4" w:space="0" w:color="auto"/>
            </w:tcBorders>
          </w:tcPr>
          <w:p w14:paraId="60BA7559"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glucose</w:t>
            </w:r>
          </w:p>
        </w:tc>
        <w:tc>
          <w:tcPr>
            <w:tcW w:w="358" w:type="pct"/>
            <w:tcBorders>
              <w:top w:val="single" w:sz="4" w:space="0" w:color="auto"/>
              <w:left w:val="single" w:sz="4" w:space="0" w:color="auto"/>
              <w:bottom w:val="single" w:sz="4" w:space="0" w:color="auto"/>
              <w:right w:val="single" w:sz="4" w:space="0" w:color="auto"/>
            </w:tcBorders>
          </w:tcPr>
          <w:p w14:paraId="6C34CB52"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4068E986"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13D38057"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33EF4819"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DADAD49"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0ADDD14B"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7AB2E2D0"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3BB44B16"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EB158D9"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44AA25BE"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4E76CA9B"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3E477B51" w14:textId="77777777" w:rsidR="000B5C56" w:rsidRPr="009616A0" w:rsidRDefault="000B5C56" w:rsidP="003B2A4E">
            <w:pPr>
              <w:rPr>
                <w:rFonts w:ascii="Times New Roman" w:hAnsi="Times New Roman" w:cs="Times New Roman"/>
                <w:sz w:val="18"/>
                <w:szCs w:val="18"/>
              </w:rPr>
            </w:pPr>
          </w:p>
        </w:tc>
      </w:tr>
      <w:tr w:rsidR="000B5C56" w:rsidRPr="009616A0" w14:paraId="0729C116" w14:textId="77777777" w:rsidTr="003B2A4E">
        <w:tc>
          <w:tcPr>
            <w:tcW w:w="1270" w:type="pct"/>
            <w:tcBorders>
              <w:top w:val="single" w:sz="4" w:space="0" w:color="auto"/>
              <w:left w:val="single" w:sz="4" w:space="0" w:color="auto"/>
              <w:bottom w:val="single" w:sz="4" w:space="0" w:color="auto"/>
              <w:right w:val="single" w:sz="4" w:space="0" w:color="auto"/>
            </w:tcBorders>
          </w:tcPr>
          <w:p w14:paraId="1B7EE92B"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C-peptide</w:t>
            </w:r>
          </w:p>
        </w:tc>
        <w:tc>
          <w:tcPr>
            <w:tcW w:w="358" w:type="pct"/>
            <w:tcBorders>
              <w:top w:val="single" w:sz="4" w:space="0" w:color="auto"/>
              <w:left w:val="single" w:sz="4" w:space="0" w:color="auto"/>
              <w:bottom w:val="single" w:sz="4" w:space="0" w:color="auto"/>
              <w:right w:val="single" w:sz="4" w:space="0" w:color="auto"/>
            </w:tcBorders>
          </w:tcPr>
          <w:p w14:paraId="6EC3D855"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6A4F1A2E"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77AC46BA"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27223C9E"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77C345D"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22F1D21E"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321685D1"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25187041"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35973279"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04782307"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FE47992"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4B188817" w14:textId="77777777" w:rsidR="000B5C56" w:rsidRPr="009616A0" w:rsidRDefault="000B5C56" w:rsidP="003B2A4E">
            <w:pPr>
              <w:rPr>
                <w:rFonts w:ascii="Times New Roman" w:hAnsi="Times New Roman" w:cs="Times New Roman"/>
                <w:sz w:val="18"/>
                <w:szCs w:val="18"/>
              </w:rPr>
            </w:pPr>
          </w:p>
        </w:tc>
      </w:tr>
      <w:tr w:rsidR="000B5C56" w:rsidRPr="009616A0" w14:paraId="0956EBAB" w14:textId="77777777" w:rsidTr="003B2A4E">
        <w:tc>
          <w:tcPr>
            <w:tcW w:w="1270" w:type="pct"/>
            <w:tcBorders>
              <w:top w:val="single" w:sz="4" w:space="0" w:color="auto"/>
              <w:left w:val="single" w:sz="4" w:space="0" w:color="auto"/>
              <w:bottom w:val="single" w:sz="4" w:space="0" w:color="auto"/>
              <w:right w:val="single" w:sz="4" w:space="0" w:color="auto"/>
            </w:tcBorders>
          </w:tcPr>
          <w:p w14:paraId="67E11D97"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insulin</w:t>
            </w:r>
          </w:p>
        </w:tc>
        <w:tc>
          <w:tcPr>
            <w:tcW w:w="358" w:type="pct"/>
            <w:tcBorders>
              <w:top w:val="single" w:sz="4" w:space="0" w:color="auto"/>
              <w:left w:val="single" w:sz="4" w:space="0" w:color="auto"/>
              <w:bottom w:val="single" w:sz="4" w:space="0" w:color="auto"/>
              <w:right w:val="single" w:sz="4" w:space="0" w:color="auto"/>
            </w:tcBorders>
          </w:tcPr>
          <w:p w14:paraId="42391753"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2340B374"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04313CFD"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6FFD7333"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9395BB1"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587F925B"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311E8CF8"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7C12CCBF"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845C69A"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27E0EEAB"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B30DF2C"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1CEE9F03" w14:textId="77777777" w:rsidR="000B5C56" w:rsidRPr="009616A0" w:rsidRDefault="000B5C56" w:rsidP="003B2A4E">
            <w:pPr>
              <w:rPr>
                <w:rFonts w:ascii="Times New Roman" w:hAnsi="Times New Roman" w:cs="Times New Roman"/>
                <w:sz w:val="18"/>
                <w:szCs w:val="18"/>
              </w:rPr>
            </w:pPr>
          </w:p>
        </w:tc>
      </w:tr>
      <w:tr w:rsidR="000B5C56" w:rsidRPr="009616A0" w14:paraId="08698E44" w14:textId="77777777" w:rsidTr="003B2A4E">
        <w:tc>
          <w:tcPr>
            <w:tcW w:w="1270" w:type="pct"/>
            <w:tcBorders>
              <w:top w:val="single" w:sz="4" w:space="0" w:color="auto"/>
              <w:left w:val="single" w:sz="4" w:space="0" w:color="auto"/>
              <w:bottom w:val="single" w:sz="4" w:space="0" w:color="auto"/>
              <w:right w:val="single" w:sz="4" w:space="0" w:color="auto"/>
            </w:tcBorders>
          </w:tcPr>
          <w:p w14:paraId="669BADB9"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GLP-1</w:t>
            </w:r>
            <w:r w:rsidRPr="009616A0">
              <w:rPr>
                <w:rFonts w:ascii="Times New Roman" w:hAnsi="Times New Roman" w:cs="Times New Roman"/>
                <w:sz w:val="18"/>
                <w:szCs w:val="18"/>
                <w:vertAlign w:val="subscript"/>
              </w:rPr>
              <w:t>total</w:t>
            </w:r>
          </w:p>
        </w:tc>
        <w:tc>
          <w:tcPr>
            <w:tcW w:w="358" w:type="pct"/>
            <w:tcBorders>
              <w:top w:val="single" w:sz="4" w:space="0" w:color="auto"/>
              <w:left w:val="single" w:sz="4" w:space="0" w:color="auto"/>
              <w:bottom w:val="single" w:sz="4" w:space="0" w:color="auto"/>
              <w:right w:val="single" w:sz="4" w:space="0" w:color="auto"/>
            </w:tcBorders>
          </w:tcPr>
          <w:p w14:paraId="7D6491A8"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1634D91D"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0479E36A"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5315FD9F"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DAFABBC"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275BFF26"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0F5822F5"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4341D5CA"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4FB3767B"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32D52D31"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373388D8"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4F158A5A" w14:textId="77777777" w:rsidR="000B5C56" w:rsidRPr="009616A0" w:rsidRDefault="000B5C56" w:rsidP="003B2A4E">
            <w:pPr>
              <w:rPr>
                <w:rFonts w:ascii="Times New Roman" w:hAnsi="Times New Roman" w:cs="Times New Roman"/>
                <w:sz w:val="18"/>
                <w:szCs w:val="18"/>
              </w:rPr>
            </w:pPr>
          </w:p>
        </w:tc>
      </w:tr>
      <w:tr w:rsidR="000B5C56" w:rsidRPr="009616A0" w14:paraId="13698AF4" w14:textId="77777777" w:rsidTr="003B2A4E">
        <w:tc>
          <w:tcPr>
            <w:tcW w:w="1270" w:type="pct"/>
            <w:tcBorders>
              <w:top w:val="single" w:sz="4" w:space="0" w:color="auto"/>
              <w:left w:val="single" w:sz="4" w:space="0" w:color="auto"/>
              <w:bottom w:val="single" w:sz="4" w:space="0" w:color="auto"/>
              <w:right w:val="single" w:sz="4" w:space="0" w:color="auto"/>
            </w:tcBorders>
          </w:tcPr>
          <w:p w14:paraId="54838BF0"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GLP-1</w:t>
            </w:r>
            <w:r w:rsidRPr="009616A0">
              <w:rPr>
                <w:rFonts w:ascii="Times New Roman" w:hAnsi="Times New Roman" w:cs="Times New Roman"/>
                <w:sz w:val="18"/>
                <w:szCs w:val="18"/>
                <w:vertAlign w:val="subscript"/>
              </w:rPr>
              <w:t>active</w:t>
            </w:r>
          </w:p>
        </w:tc>
        <w:tc>
          <w:tcPr>
            <w:tcW w:w="358" w:type="pct"/>
            <w:tcBorders>
              <w:top w:val="single" w:sz="4" w:space="0" w:color="auto"/>
              <w:left w:val="single" w:sz="4" w:space="0" w:color="auto"/>
              <w:bottom w:val="single" w:sz="4" w:space="0" w:color="auto"/>
              <w:right w:val="single" w:sz="4" w:space="0" w:color="auto"/>
            </w:tcBorders>
          </w:tcPr>
          <w:p w14:paraId="559C49BB"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67C57913"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1DC2CE8E"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557AF2B4"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8BDCA6A"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540B3B58"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4DF07BF4"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1DD02971"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55D299CF"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0B63782A"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2058E32"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2A2CCAB7" w14:textId="77777777" w:rsidR="000B5C56" w:rsidRPr="009616A0" w:rsidRDefault="000B5C56" w:rsidP="003B2A4E">
            <w:pPr>
              <w:rPr>
                <w:rFonts w:ascii="Times New Roman" w:hAnsi="Times New Roman" w:cs="Times New Roman"/>
                <w:sz w:val="18"/>
                <w:szCs w:val="18"/>
              </w:rPr>
            </w:pPr>
          </w:p>
        </w:tc>
      </w:tr>
      <w:tr w:rsidR="000B5C56" w:rsidRPr="009616A0" w14:paraId="2576C731" w14:textId="77777777" w:rsidTr="003B2A4E">
        <w:tc>
          <w:tcPr>
            <w:tcW w:w="1270" w:type="pct"/>
            <w:tcBorders>
              <w:top w:val="single" w:sz="4" w:space="0" w:color="auto"/>
              <w:left w:val="single" w:sz="4" w:space="0" w:color="auto"/>
              <w:bottom w:val="single" w:sz="4" w:space="0" w:color="auto"/>
              <w:right w:val="single" w:sz="4" w:space="0" w:color="auto"/>
            </w:tcBorders>
          </w:tcPr>
          <w:p w14:paraId="53046D29"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GIP</w:t>
            </w:r>
            <w:r w:rsidRPr="009616A0">
              <w:rPr>
                <w:rFonts w:ascii="Times New Roman" w:hAnsi="Times New Roman" w:cs="Times New Roman"/>
                <w:sz w:val="18"/>
                <w:szCs w:val="18"/>
                <w:vertAlign w:val="subscript"/>
              </w:rPr>
              <w:t>total</w:t>
            </w:r>
          </w:p>
        </w:tc>
        <w:tc>
          <w:tcPr>
            <w:tcW w:w="358" w:type="pct"/>
            <w:tcBorders>
              <w:top w:val="single" w:sz="4" w:space="0" w:color="auto"/>
              <w:left w:val="single" w:sz="4" w:space="0" w:color="auto"/>
              <w:bottom w:val="single" w:sz="4" w:space="0" w:color="auto"/>
              <w:right w:val="single" w:sz="4" w:space="0" w:color="auto"/>
            </w:tcBorders>
          </w:tcPr>
          <w:p w14:paraId="6BDC9269"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07E9C228"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2DCA1D53"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3DD3B3BF"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DA381DF"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04BA3FE7"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78322601"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36E8F132"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179D652"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5A1FC262"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F710518"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7DDD14E0" w14:textId="77777777" w:rsidR="000B5C56" w:rsidRPr="009616A0" w:rsidRDefault="000B5C56" w:rsidP="003B2A4E">
            <w:pPr>
              <w:rPr>
                <w:rFonts w:ascii="Times New Roman" w:hAnsi="Times New Roman" w:cs="Times New Roman"/>
                <w:sz w:val="18"/>
                <w:szCs w:val="18"/>
              </w:rPr>
            </w:pPr>
          </w:p>
        </w:tc>
      </w:tr>
      <w:tr w:rsidR="000B5C56" w:rsidRPr="009616A0" w14:paraId="79145C47" w14:textId="77777777" w:rsidTr="003B2A4E">
        <w:tc>
          <w:tcPr>
            <w:tcW w:w="1270" w:type="pct"/>
            <w:tcBorders>
              <w:top w:val="single" w:sz="4" w:space="0" w:color="auto"/>
              <w:left w:val="single" w:sz="4" w:space="0" w:color="auto"/>
              <w:bottom w:val="single" w:sz="4" w:space="0" w:color="auto"/>
              <w:right w:val="single" w:sz="4" w:space="0" w:color="auto"/>
            </w:tcBorders>
          </w:tcPr>
          <w:p w14:paraId="58C47957"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paracetamol</w:t>
            </w:r>
          </w:p>
        </w:tc>
        <w:tc>
          <w:tcPr>
            <w:tcW w:w="358" w:type="pct"/>
            <w:tcBorders>
              <w:top w:val="single" w:sz="4" w:space="0" w:color="auto"/>
              <w:left w:val="single" w:sz="4" w:space="0" w:color="auto"/>
              <w:bottom w:val="single" w:sz="4" w:space="0" w:color="auto"/>
              <w:right w:val="single" w:sz="4" w:space="0" w:color="auto"/>
            </w:tcBorders>
          </w:tcPr>
          <w:p w14:paraId="046FF6F2"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56614A73"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6D7201E1"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49BF085A"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40B04906"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45EE4D56"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6219B422"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0F2058AB"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6F64334"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107D0CBE"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85E8940"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4DC426E1" w14:textId="77777777" w:rsidR="000B5C56" w:rsidRPr="009616A0" w:rsidRDefault="000B5C56" w:rsidP="003B2A4E">
            <w:pPr>
              <w:rPr>
                <w:rFonts w:ascii="Times New Roman" w:hAnsi="Times New Roman" w:cs="Times New Roman"/>
                <w:sz w:val="18"/>
                <w:szCs w:val="18"/>
              </w:rPr>
            </w:pPr>
          </w:p>
        </w:tc>
      </w:tr>
      <w:tr w:rsidR="000B5C56" w:rsidRPr="009616A0" w14:paraId="0C79EB2B" w14:textId="77777777" w:rsidTr="003B2A4E">
        <w:tc>
          <w:tcPr>
            <w:tcW w:w="1270" w:type="pct"/>
            <w:tcBorders>
              <w:top w:val="single" w:sz="4" w:space="0" w:color="auto"/>
              <w:left w:val="single" w:sz="4" w:space="0" w:color="auto"/>
              <w:bottom w:val="single" w:sz="4" w:space="0" w:color="auto"/>
              <w:right w:val="single" w:sz="4" w:space="0" w:color="auto"/>
            </w:tcBorders>
          </w:tcPr>
          <w:p w14:paraId="1D250821"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0-120 min</w:t>
            </w:r>
          </w:p>
        </w:tc>
        <w:tc>
          <w:tcPr>
            <w:tcW w:w="358" w:type="pct"/>
            <w:tcBorders>
              <w:top w:val="single" w:sz="4" w:space="0" w:color="auto"/>
              <w:left w:val="single" w:sz="4" w:space="0" w:color="auto"/>
              <w:bottom w:val="single" w:sz="4" w:space="0" w:color="auto"/>
              <w:right w:val="single" w:sz="4" w:space="0" w:color="auto"/>
            </w:tcBorders>
          </w:tcPr>
          <w:p w14:paraId="30B5A90A"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4422B04F"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01D2B213"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0B06418C"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A0D45A6"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3A3594BD"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3497DE05"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412D4414"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0997A14"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1AECF755"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FD935D9"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1AF38D21" w14:textId="77777777" w:rsidR="000B5C56" w:rsidRPr="009616A0" w:rsidRDefault="000B5C56" w:rsidP="003B2A4E">
            <w:pPr>
              <w:rPr>
                <w:rFonts w:ascii="Times New Roman" w:hAnsi="Times New Roman" w:cs="Times New Roman"/>
                <w:sz w:val="18"/>
                <w:szCs w:val="18"/>
              </w:rPr>
            </w:pPr>
          </w:p>
        </w:tc>
      </w:tr>
      <w:tr w:rsidR="000B5C56" w:rsidRPr="009616A0" w14:paraId="469A4549" w14:textId="77777777" w:rsidTr="003B2A4E">
        <w:tc>
          <w:tcPr>
            <w:tcW w:w="1270" w:type="pct"/>
            <w:tcBorders>
              <w:top w:val="single" w:sz="4" w:space="0" w:color="auto"/>
              <w:left w:val="single" w:sz="4" w:space="0" w:color="auto"/>
              <w:bottom w:val="single" w:sz="4" w:space="0" w:color="auto"/>
              <w:right w:val="single" w:sz="4" w:space="0" w:color="auto"/>
            </w:tcBorders>
          </w:tcPr>
          <w:p w14:paraId="3C3F86FB"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glucose</w:t>
            </w:r>
          </w:p>
        </w:tc>
        <w:tc>
          <w:tcPr>
            <w:tcW w:w="358" w:type="pct"/>
            <w:tcBorders>
              <w:top w:val="single" w:sz="4" w:space="0" w:color="auto"/>
              <w:left w:val="single" w:sz="4" w:space="0" w:color="auto"/>
              <w:bottom w:val="single" w:sz="4" w:space="0" w:color="auto"/>
              <w:right w:val="single" w:sz="4" w:space="0" w:color="auto"/>
            </w:tcBorders>
          </w:tcPr>
          <w:p w14:paraId="6C2A2FC6"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2977A655"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6E34D7D4"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7C48CEC2"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1030D44D"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3C4D5023"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7D081119"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3984E9BD"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3B07C2AA"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33C3C6C8"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8ADA405"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387A4AF4" w14:textId="77777777" w:rsidR="000B5C56" w:rsidRPr="009616A0" w:rsidRDefault="000B5C56" w:rsidP="003B2A4E">
            <w:pPr>
              <w:rPr>
                <w:rFonts w:ascii="Times New Roman" w:hAnsi="Times New Roman" w:cs="Times New Roman"/>
                <w:sz w:val="18"/>
                <w:szCs w:val="18"/>
              </w:rPr>
            </w:pPr>
          </w:p>
        </w:tc>
      </w:tr>
      <w:tr w:rsidR="000B5C56" w:rsidRPr="009616A0" w14:paraId="5F8B235F" w14:textId="77777777" w:rsidTr="003B2A4E">
        <w:tc>
          <w:tcPr>
            <w:tcW w:w="1270" w:type="pct"/>
            <w:tcBorders>
              <w:top w:val="single" w:sz="4" w:space="0" w:color="auto"/>
              <w:left w:val="single" w:sz="4" w:space="0" w:color="auto"/>
              <w:bottom w:val="single" w:sz="4" w:space="0" w:color="auto"/>
              <w:right w:val="single" w:sz="4" w:space="0" w:color="auto"/>
            </w:tcBorders>
          </w:tcPr>
          <w:p w14:paraId="2760E8C6"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C-peptide</w:t>
            </w:r>
          </w:p>
        </w:tc>
        <w:tc>
          <w:tcPr>
            <w:tcW w:w="358" w:type="pct"/>
            <w:tcBorders>
              <w:top w:val="single" w:sz="4" w:space="0" w:color="auto"/>
              <w:left w:val="single" w:sz="4" w:space="0" w:color="auto"/>
              <w:bottom w:val="single" w:sz="4" w:space="0" w:color="auto"/>
              <w:right w:val="single" w:sz="4" w:space="0" w:color="auto"/>
            </w:tcBorders>
          </w:tcPr>
          <w:p w14:paraId="4BCEB2F2"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53B3BE89"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31A178B2"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1A9FFFDC"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727616F"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0CD18FE2"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5E897930"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5AFB0718"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B4C09B2"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5F1CD3AB"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FF13770"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13E8A83F" w14:textId="77777777" w:rsidR="000B5C56" w:rsidRPr="009616A0" w:rsidRDefault="000B5C56" w:rsidP="003B2A4E">
            <w:pPr>
              <w:rPr>
                <w:rFonts w:ascii="Times New Roman" w:hAnsi="Times New Roman" w:cs="Times New Roman"/>
                <w:sz w:val="18"/>
                <w:szCs w:val="18"/>
              </w:rPr>
            </w:pPr>
          </w:p>
        </w:tc>
      </w:tr>
      <w:tr w:rsidR="000B5C56" w:rsidRPr="009616A0" w14:paraId="0FDCA0FE" w14:textId="77777777" w:rsidTr="003B2A4E">
        <w:tc>
          <w:tcPr>
            <w:tcW w:w="1270" w:type="pct"/>
            <w:tcBorders>
              <w:top w:val="single" w:sz="4" w:space="0" w:color="auto"/>
              <w:left w:val="single" w:sz="4" w:space="0" w:color="auto"/>
              <w:bottom w:val="single" w:sz="4" w:space="0" w:color="auto"/>
              <w:right w:val="single" w:sz="4" w:space="0" w:color="auto"/>
            </w:tcBorders>
          </w:tcPr>
          <w:p w14:paraId="77D8CCF9"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insulin</w:t>
            </w:r>
          </w:p>
        </w:tc>
        <w:tc>
          <w:tcPr>
            <w:tcW w:w="358" w:type="pct"/>
            <w:tcBorders>
              <w:top w:val="single" w:sz="4" w:space="0" w:color="auto"/>
              <w:left w:val="single" w:sz="4" w:space="0" w:color="auto"/>
              <w:bottom w:val="single" w:sz="4" w:space="0" w:color="auto"/>
              <w:right w:val="single" w:sz="4" w:space="0" w:color="auto"/>
            </w:tcBorders>
          </w:tcPr>
          <w:p w14:paraId="533C6803"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4F6F2929"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768ADD36"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48556038"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E592B13"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0DD62C81"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6C7617F8"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09826D66"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BAB8F89"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2FAE5E6D"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4F69458D"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149E16C8" w14:textId="77777777" w:rsidR="000B5C56" w:rsidRPr="009616A0" w:rsidRDefault="000B5C56" w:rsidP="003B2A4E">
            <w:pPr>
              <w:rPr>
                <w:rFonts w:ascii="Times New Roman" w:hAnsi="Times New Roman" w:cs="Times New Roman"/>
                <w:sz w:val="18"/>
                <w:szCs w:val="18"/>
              </w:rPr>
            </w:pPr>
          </w:p>
        </w:tc>
      </w:tr>
      <w:tr w:rsidR="000B5C56" w:rsidRPr="009616A0" w14:paraId="7E7A40F2" w14:textId="77777777" w:rsidTr="003B2A4E">
        <w:tc>
          <w:tcPr>
            <w:tcW w:w="1270" w:type="pct"/>
            <w:tcBorders>
              <w:top w:val="single" w:sz="4" w:space="0" w:color="auto"/>
              <w:left w:val="single" w:sz="4" w:space="0" w:color="auto"/>
              <w:bottom w:val="single" w:sz="4" w:space="0" w:color="auto"/>
              <w:right w:val="single" w:sz="4" w:space="0" w:color="auto"/>
            </w:tcBorders>
          </w:tcPr>
          <w:p w14:paraId="1E18FBCE"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GLP-1</w:t>
            </w:r>
            <w:r w:rsidRPr="009616A0">
              <w:rPr>
                <w:rFonts w:ascii="Times New Roman" w:hAnsi="Times New Roman" w:cs="Times New Roman"/>
                <w:sz w:val="18"/>
                <w:szCs w:val="18"/>
                <w:vertAlign w:val="subscript"/>
              </w:rPr>
              <w:t>total</w:t>
            </w:r>
          </w:p>
        </w:tc>
        <w:tc>
          <w:tcPr>
            <w:tcW w:w="358" w:type="pct"/>
            <w:tcBorders>
              <w:top w:val="single" w:sz="4" w:space="0" w:color="auto"/>
              <w:left w:val="single" w:sz="4" w:space="0" w:color="auto"/>
              <w:bottom w:val="single" w:sz="4" w:space="0" w:color="auto"/>
              <w:right w:val="single" w:sz="4" w:space="0" w:color="auto"/>
            </w:tcBorders>
          </w:tcPr>
          <w:p w14:paraId="3F80C4E9"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4A0EE587"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38883F70"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5DF68BE5"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5661B2B9"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7D123793"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3EEAF079"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5618255A"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75DCDE6"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64B0F972"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45E8538"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6929AA61" w14:textId="77777777" w:rsidR="000B5C56" w:rsidRPr="009616A0" w:rsidRDefault="000B5C56" w:rsidP="003B2A4E">
            <w:pPr>
              <w:rPr>
                <w:rFonts w:ascii="Times New Roman" w:hAnsi="Times New Roman" w:cs="Times New Roman"/>
                <w:sz w:val="18"/>
                <w:szCs w:val="18"/>
              </w:rPr>
            </w:pPr>
          </w:p>
        </w:tc>
      </w:tr>
      <w:tr w:rsidR="000B5C56" w:rsidRPr="009616A0" w14:paraId="67FA913A" w14:textId="77777777" w:rsidTr="003B2A4E">
        <w:tc>
          <w:tcPr>
            <w:tcW w:w="1270" w:type="pct"/>
            <w:tcBorders>
              <w:top w:val="single" w:sz="4" w:space="0" w:color="auto"/>
              <w:left w:val="single" w:sz="4" w:space="0" w:color="auto"/>
              <w:bottom w:val="single" w:sz="4" w:space="0" w:color="auto"/>
              <w:right w:val="single" w:sz="4" w:space="0" w:color="auto"/>
            </w:tcBorders>
          </w:tcPr>
          <w:p w14:paraId="331A91D4"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GLP-1</w:t>
            </w:r>
            <w:r w:rsidRPr="009616A0">
              <w:rPr>
                <w:rFonts w:ascii="Times New Roman" w:hAnsi="Times New Roman" w:cs="Times New Roman"/>
                <w:sz w:val="18"/>
                <w:szCs w:val="18"/>
                <w:vertAlign w:val="subscript"/>
              </w:rPr>
              <w:t>active</w:t>
            </w:r>
          </w:p>
        </w:tc>
        <w:tc>
          <w:tcPr>
            <w:tcW w:w="358" w:type="pct"/>
            <w:tcBorders>
              <w:top w:val="single" w:sz="4" w:space="0" w:color="auto"/>
              <w:left w:val="single" w:sz="4" w:space="0" w:color="auto"/>
              <w:bottom w:val="single" w:sz="4" w:space="0" w:color="auto"/>
              <w:right w:val="single" w:sz="4" w:space="0" w:color="auto"/>
            </w:tcBorders>
          </w:tcPr>
          <w:p w14:paraId="1D594D0E"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05EDE02A"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11BD6914"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2A74D220"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5EADCF65"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4CFA3141"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3540631B"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0226CA25"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5259DEC"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2F282E38"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3381EFC3"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1AD7E861" w14:textId="77777777" w:rsidR="000B5C56" w:rsidRPr="009616A0" w:rsidRDefault="000B5C56" w:rsidP="003B2A4E">
            <w:pPr>
              <w:rPr>
                <w:rFonts w:ascii="Times New Roman" w:hAnsi="Times New Roman" w:cs="Times New Roman"/>
                <w:sz w:val="18"/>
                <w:szCs w:val="18"/>
              </w:rPr>
            </w:pPr>
          </w:p>
        </w:tc>
      </w:tr>
      <w:tr w:rsidR="000B5C56" w:rsidRPr="009616A0" w14:paraId="1A2B5A18" w14:textId="77777777" w:rsidTr="003B2A4E">
        <w:tc>
          <w:tcPr>
            <w:tcW w:w="1270" w:type="pct"/>
            <w:tcBorders>
              <w:top w:val="single" w:sz="4" w:space="0" w:color="auto"/>
              <w:left w:val="single" w:sz="4" w:space="0" w:color="auto"/>
              <w:bottom w:val="single" w:sz="4" w:space="0" w:color="auto"/>
              <w:right w:val="single" w:sz="4" w:space="0" w:color="auto"/>
            </w:tcBorders>
          </w:tcPr>
          <w:p w14:paraId="12A23C8F"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GIP</w:t>
            </w:r>
            <w:r w:rsidRPr="009616A0">
              <w:rPr>
                <w:rFonts w:ascii="Times New Roman" w:hAnsi="Times New Roman" w:cs="Times New Roman"/>
                <w:sz w:val="18"/>
                <w:szCs w:val="18"/>
                <w:vertAlign w:val="subscript"/>
              </w:rPr>
              <w:t>total</w:t>
            </w:r>
          </w:p>
        </w:tc>
        <w:tc>
          <w:tcPr>
            <w:tcW w:w="358" w:type="pct"/>
            <w:tcBorders>
              <w:top w:val="single" w:sz="4" w:space="0" w:color="auto"/>
              <w:left w:val="single" w:sz="4" w:space="0" w:color="auto"/>
              <w:bottom w:val="single" w:sz="4" w:space="0" w:color="auto"/>
              <w:right w:val="single" w:sz="4" w:space="0" w:color="auto"/>
            </w:tcBorders>
          </w:tcPr>
          <w:p w14:paraId="74F9EF4C"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335E1D0A"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3C8CC7CC"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7FD9BBAA"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5F0171CD"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5577A7DA"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6A6F42FD"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4969DA39"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CE58F46"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0DB67714"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C02FD7A"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09C3088A" w14:textId="77777777" w:rsidR="000B5C56" w:rsidRPr="009616A0" w:rsidRDefault="000B5C56" w:rsidP="003B2A4E">
            <w:pPr>
              <w:rPr>
                <w:rFonts w:ascii="Times New Roman" w:hAnsi="Times New Roman" w:cs="Times New Roman"/>
                <w:sz w:val="18"/>
                <w:szCs w:val="18"/>
              </w:rPr>
            </w:pPr>
          </w:p>
        </w:tc>
      </w:tr>
      <w:tr w:rsidR="000B5C56" w:rsidRPr="009616A0" w14:paraId="163D8B45" w14:textId="77777777" w:rsidTr="003B2A4E">
        <w:tc>
          <w:tcPr>
            <w:tcW w:w="1270" w:type="pct"/>
            <w:tcBorders>
              <w:top w:val="single" w:sz="4" w:space="0" w:color="auto"/>
              <w:left w:val="single" w:sz="4" w:space="0" w:color="auto"/>
              <w:bottom w:val="single" w:sz="4" w:space="0" w:color="auto"/>
              <w:right w:val="single" w:sz="4" w:space="0" w:color="auto"/>
            </w:tcBorders>
          </w:tcPr>
          <w:p w14:paraId="0C2C1AE5"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paracetamol</w:t>
            </w:r>
          </w:p>
        </w:tc>
        <w:tc>
          <w:tcPr>
            <w:tcW w:w="358" w:type="pct"/>
            <w:tcBorders>
              <w:top w:val="single" w:sz="4" w:space="0" w:color="auto"/>
              <w:left w:val="single" w:sz="4" w:space="0" w:color="auto"/>
              <w:bottom w:val="single" w:sz="4" w:space="0" w:color="auto"/>
              <w:right w:val="single" w:sz="4" w:space="0" w:color="auto"/>
            </w:tcBorders>
          </w:tcPr>
          <w:p w14:paraId="1310844F"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7BB07841"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3C02403D"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3D6729EB"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39BFFA55"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14F3602E"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57BD7B42"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1B2E75CF"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06A5014"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698EECD9"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B213C04"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3508309B" w14:textId="77777777" w:rsidR="000B5C56" w:rsidRPr="009616A0" w:rsidRDefault="000B5C56" w:rsidP="003B2A4E">
            <w:pPr>
              <w:rPr>
                <w:rFonts w:ascii="Times New Roman" w:hAnsi="Times New Roman" w:cs="Times New Roman"/>
                <w:sz w:val="18"/>
                <w:szCs w:val="18"/>
              </w:rPr>
            </w:pPr>
          </w:p>
        </w:tc>
      </w:tr>
      <w:tr w:rsidR="000B5C56" w:rsidRPr="009616A0" w14:paraId="792CA852" w14:textId="77777777" w:rsidTr="003B2A4E">
        <w:tc>
          <w:tcPr>
            <w:tcW w:w="5000" w:type="pct"/>
            <w:gridSpan w:val="14"/>
            <w:tcBorders>
              <w:top w:val="single" w:sz="4" w:space="0" w:color="auto"/>
              <w:left w:val="single" w:sz="4" w:space="0" w:color="auto"/>
              <w:bottom w:val="single" w:sz="4" w:space="0" w:color="auto"/>
              <w:right w:val="single" w:sz="4" w:space="0" w:color="auto"/>
            </w:tcBorders>
            <w:hideMark/>
          </w:tcPr>
          <w:p w14:paraId="52148B31"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MD: Mean difference, CI: confidence intervals. CON: control group, DCON: Dietary control group, MED: Moderate volume exercise, HED: High volume exercise, GIR: glucose infusion rate, Ra: Rate of appearance, Rd: Rate of disappearance: GLP-1: Glucagon-like-peptide 1, GIP: Gastric inhibitory polypeptide, tAUC: Total area under the curve</w:t>
            </w:r>
          </w:p>
        </w:tc>
      </w:tr>
    </w:tbl>
    <w:p w14:paraId="4142439B" w14:textId="77777777" w:rsidR="000B5C56" w:rsidRPr="009616A0" w:rsidRDefault="000B5C56" w:rsidP="000B5C56">
      <w:pPr>
        <w:rPr>
          <w:rFonts w:ascii="Times New Roman" w:hAnsi="Times New Roman" w:cs="Times New Roman"/>
          <w:sz w:val="16"/>
          <w:szCs w:val="16"/>
        </w:rPr>
        <w:sectPr w:rsidR="000B5C56" w:rsidRPr="009616A0" w:rsidSect="003B2A4E">
          <w:pgSz w:w="15840" w:h="12240" w:orient="landscape"/>
          <w:pgMar w:top="1134" w:right="1701" w:bottom="1134" w:left="1701" w:header="709" w:footer="709" w:gutter="0"/>
          <w:cols w:space="708"/>
          <w:docGrid w:linePitch="360"/>
        </w:sectPr>
      </w:pPr>
    </w:p>
    <w:bookmarkEnd w:id="20"/>
    <w:p w14:paraId="262867DA" w14:textId="77777777" w:rsidR="000B5C56" w:rsidRPr="009616A0" w:rsidRDefault="000B5C56" w:rsidP="000B5C56">
      <w:pPr>
        <w:rPr>
          <w:rFonts w:ascii="Times New Roman" w:hAnsi="Times New Roman" w:cs="Times New Roman"/>
        </w:rPr>
      </w:pPr>
      <w:r w:rsidRPr="009616A0">
        <w:rPr>
          <w:rFonts w:ascii="Times New Roman" w:hAnsi="Times New Roman" w:cs="Times New Roman"/>
        </w:rPr>
        <w:lastRenderedPageBreak/>
        <w:t>ONLINE ONLY</w:t>
      </w:r>
    </w:p>
    <w:p w14:paraId="7724E82A" w14:textId="77777777" w:rsidR="000B5C56" w:rsidRPr="009616A0" w:rsidRDefault="000B5C56" w:rsidP="000B5C56">
      <w:pPr>
        <w:pStyle w:val="Default"/>
        <w:ind w:left="2880" w:hanging="2880"/>
        <w:jc w:val="both"/>
        <w:rPr>
          <w:color w:val="auto"/>
        </w:rPr>
      </w:pPr>
    </w:p>
    <w:p w14:paraId="5DEB8885" w14:textId="77777777" w:rsidR="000B5C56" w:rsidRPr="009616A0" w:rsidRDefault="000B5C56" w:rsidP="000B5C56">
      <w:pPr>
        <w:pStyle w:val="Default"/>
        <w:ind w:left="2880" w:hanging="2880"/>
        <w:jc w:val="both"/>
        <w:rPr>
          <w:color w:val="auto"/>
        </w:rPr>
      </w:pPr>
    </w:p>
    <w:tbl>
      <w:tblPr>
        <w:tblStyle w:val="Tabel-Gitter"/>
        <w:tblW w:w="5000" w:type="pct"/>
        <w:tblLook w:val="04A0" w:firstRow="1" w:lastRow="0" w:firstColumn="1" w:lastColumn="0" w:noHBand="0" w:noVBand="1"/>
      </w:tblPr>
      <w:tblGrid>
        <w:gridCol w:w="1738"/>
        <w:gridCol w:w="651"/>
        <w:gridCol w:w="596"/>
        <w:gridCol w:w="703"/>
        <w:gridCol w:w="663"/>
        <w:gridCol w:w="703"/>
        <w:gridCol w:w="663"/>
        <w:gridCol w:w="703"/>
        <w:gridCol w:w="1307"/>
        <w:gridCol w:w="2235"/>
      </w:tblGrid>
      <w:tr w:rsidR="000B5C56" w:rsidRPr="009616A0" w14:paraId="0B4DA871" w14:textId="77777777" w:rsidTr="003B2A4E">
        <w:tc>
          <w:tcPr>
            <w:tcW w:w="3186" w:type="pct"/>
            <w:gridSpan w:val="8"/>
          </w:tcPr>
          <w:p w14:paraId="2FE13A7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eTable 1 Adherence to diet </w:t>
            </w:r>
          </w:p>
        </w:tc>
        <w:tc>
          <w:tcPr>
            <w:tcW w:w="674" w:type="pct"/>
          </w:tcPr>
          <w:p w14:paraId="6E8DEE5B" w14:textId="77777777" w:rsidR="000B5C56" w:rsidRPr="009616A0" w:rsidRDefault="000B5C56" w:rsidP="003B2A4E">
            <w:pPr>
              <w:rPr>
                <w:rFonts w:ascii="Times New Roman" w:hAnsi="Times New Roman" w:cs="Times New Roman"/>
                <w:sz w:val="12"/>
                <w:szCs w:val="12"/>
              </w:rPr>
            </w:pPr>
          </w:p>
        </w:tc>
        <w:tc>
          <w:tcPr>
            <w:tcW w:w="1141" w:type="pct"/>
          </w:tcPr>
          <w:p w14:paraId="55FDF931" w14:textId="77777777" w:rsidR="000B5C56" w:rsidRPr="009616A0" w:rsidRDefault="000B5C56" w:rsidP="003B2A4E">
            <w:pPr>
              <w:rPr>
                <w:rFonts w:ascii="Times New Roman" w:hAnsi="Times New Roman" w:cs="Times New Roman"/>
                <w:sz w:val="12"/>
                <w:szCs w:val="12"/>
              </w:rPr>
            </w:pPr>
          </w:p>
        </w:tc>
      </w:tr>
      <w:tr w:rsidR="000B5C56" w:rsidRPr="009616A0" w14:paraId="757574AA" w14:textId="77777777" w:rsidTr="003B2A4E">
        <w:tc>
          <w:tcPr>
            <w:tcW w:w="891" w:type="pct"/>
          </w:tcPr>
          <w:p w14:paraId="3D43B026" w14:textId="77777777" w:rsidR="000B5C56" w:rsidRPr="009616A0" w:rsidRDefault="000B5C56" w:rsidP="003B2A4E">
            <w:pPr>
              <w:rPr>
                <w:rFonts w:ascii="Times New Roman" w:hAnsi="Times New Roman" w:cs="Times New Roman"/>
                <w:sz w:val="12"/>
                <w:szCs w:val="12"/>
              </w:rPr>
            </w:pPr>
          </w:p>
        </w:tc>
        <w:tc>
          <w:tcPr>
            <w:tcW w:w="345" w:type="pct"/>
          </w:tcPr>
          <w:p w14:paraId="68C9650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Baseline (N=)</w:t>
            </w:r>
          </w:p>
        </w:tc>
        <w:tc>
          <w:tcPr>
            <w:tcW w:w="317" w:type="pct"/>
          </w:tcPr>
          <w:p w14:paraId="113521A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4 (N=)</w:t>
            </w:r>
          </w:p>
        </w:tc>
        <w:tc>
          <w:tcPr>
            <w:tcW w:w="310" w:type="pct"/>
          </w:tcPr>
          <w:p w14:paraId="3E59877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adherence</w:t>
            </w:r>
          </w:p>
        </w:tc>
        <w:tc>
          <w:tcPr>
            <w:tcW w:w="351" w:type="pct"/>
          </w:tcPr>
          <w:p w14:paraId="0BADF09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12 (N=)</w:t>
            </w:r>
          </w:p>
        </w:tc>
        <w:tc>
          <w:tcPr>
            <w:tcW w:w="310" w:type="pct"/>
          </w:tcPr>
          <w:p w14:paraId="2AF391F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adherence</w:t>
            </w:r>
          </w:p>
        </w:tc>
        <w:tc>
          <w:tcPr>
            <w:tcW w:w="351" w:type="pct"/>
          </w:tcPr>
          <w:p w14:paraId="5D33AB0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16 (N=)</w:t>
            </w:r>
          </w:p>
        </w:tc>
        <w:tc>
          <w:tcPr>
            <w:tcW w:w="310" w:type="pct"/>
          </w:tcPr>
          <w:p w14:paraId="22347CB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adherence</w:t>
            </w:r>
          </w:p>
        </w:tc>
        <w:tc>
          <w:tcPr>
            <w:tcW w:w="674" w:type="pct"/>
          </w:tcPr>
          <w:p w14:paraId="52A13E2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adherence after randomization</w:t>
            </w:r>
          </w:p>
        </w:tc>
        <w:tc>
          <w:tcPr>
            <w:tcW w:w="1141" w:type="pct"/>
          </w:tcPr>
          <w:p w14:paraId="0EDAA84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Mean reduction after randomization (% from baseline)</w:t>
            </w:r>
          </w:p>
        </w:tc>
      </w:tr>
      <w:tr w:rsidR="000B5C56" w:rsidRPr="009616A0" w14:paraId="6788F1E0" w14:textId="77777777" w:rsidTr="003B2A4E">
        <w:tc>
          <w:tcPr>
            <w:tcW w:w="891" w:type="pct"/>
          </w:tcPr>
          <w:p w14:paraId="3609A0A9" w14:textId="77777777" w:rsidR="000B5C56" w:rsidRPr="009616A0" w:rsidRDefault="000B5C56" w:rsidP="003B2A4E">
            <w:pPr>
              <w:rPr>
                <w:rFonts w:ascii="Times New Roman" w:hAnsi="Times New Roman" w:cs="Times New Roman"/>
                <w:sz w:val="12"/>
                <w:szCs w:val="12"/>
              </w:rPr>
            </w:pPr>
          </w:p>
        </w:tc>
        <w:tc>
          <w:tcPr>
            <w:tcW w:w="345" w:type="pct"/>
          </w:tcPr>
          <w:p w14:paraId="2A653376" w14:textId="77777777" w:rsidR="000B5C56" w:rsidRPr="009616A0" w:rsidRDefault="000B5C56" w:rsidP="003B2A4E">
            <w:pPr>
              <w:rPr>
                <w:rFonts w:ascii="Times New Roman" w:hAnsi="Times New Roman" w:cs="Times New Roman"/>
                <w:sz w:val="12"/>
                <w:szCs w:val="12"/>
              </w:rPr>
            </w:pPr>
          </w:p>
        </w:tc>
        <w:tc>
          <w:tcPr>
            <w:tcW w:w="317" w:type="pct"/>
          </w:tcPr>
          <w:p w14:paraId="0773F4F6" w14:textId="77777777" w:rsidR="000B5C56" w:rsidRPr="009616A0" w:rsidRDefault="000B5C56" w:rsidP="003B2A4E">
            <w:pPr>
              <w:rPr>
                <w:rFonts w:ascii="Times New Roman" w:hAnsi="Times New Roman" w:cs="Times New Roman"/>
                <w:sz w:val="12"/>
                <w:szCs w:val="12"/>
              </w:rPr>
            </w:pPr>
          </w:p>
        </w:tc>
        <w:tc>
          <w:tcPr>
            <w:tcW w:w="310" w:type="pct"/>
          </w:tcPr>
          <w:p w14:paraId="06893299" w14:textId="77777777" w:rsidR="000B5C56" w:rsidRPr="009616A0" w:rsidRDefault="000B5C56" w:rsidP="003B2A4E">
            <w:pPr>
              <w:rPr>
                <w:rFonts w:ascii="Times New Roman" w:hAnsi="Times New Roman" w:cs="Times New Roman"/>
                <w:sz w:val="12"/>
                <w:szCs w:val="12"/>
              </w:rPr>
            </w:pPr>
          </w:p>
        </w:tc>
        <w:tc>
          <w:tcPr>
            <w:tcW w:w="351" w:type="pct"/>
          </w:tcPr>
          <w:p w14:paraId="5866D805" w14:textId="77777777" w:rsidR="000B5C56" w:rsidRPr="009616A0" w:rsidRDefault="000B5C56" w:rsidP="003B2A4E">
            <w:pPr>
              <w:rPr>
                <w:rFonts w:ascii="Times New Roman" w:hAnsi="Times New Roman" w:cs="Times New Roman"/>
                <w:sz w:val="12"/>
                <w:szCs w:val="12"/>
              </w:rPr>
            </w:pPr>
          </w:p>
        </w:tc>
        <w:tc>
          <w:tcPr>
            <w:tcW w:w="310" w:type="pct"/>
          </w:tcPr>
          <w:p w14:paraId="7C7A19BF" w14:textId="77777777" w:rsidR="000B5C56" w:rsidRPr="009616A0" w:rsidRDefault="000B5C56" w:rsidP="003B2A4E">
            <w:pPr>
              <w:rPr>
                <w:rFonts w:ascii="Times New Roman" w:hAnsi="Times New Roman" w:cs="Times New Roman"/>
                <w:sz w:val="12"/>
                <w:szCs w:val="12"/>
              </w:rPr>
            </w:pPr>
          </w:p>
        </w:tc>
        <w:tc>
          <w:tcPr>
            <w:tcW w:w="351" w:type="pct"/>
          </w:tcPr>
          <w:p w14:paraId="733A9DBC" w14:textId="77777777" w:rsidR="000B5C56" w:rsidRPr="009616A0" w:rsidRDefault="000B5C56" w:rsidP="003B2A4E">
            <w:pPr>
              <w:rPr>
                <w:rFonts w:ascii="Times New Roman" w:hAnsi="Times New Roman" w:cs="Times New Roman"/>
                <w:sz w:val="12"/>
                <w:szCs w:val="12"/>
              </w:rPr>
            </w:pPr>
          </w:p>
        </w:tc>
        <w:tc>
          <w:tcPr>
            <w:tcW w:w="310" w:type="pct"/>
          </w:tcPr>
          <w:p w14:paraId="2AC21E20" w14:textId="77777777" w:rsidR="000B5C56" w:rsidRPr="009616A0" w:rsidRDefault="000B5C56" w:rsidP="003B2A4E">
            <w:pPr>
              <w:rPr>
                <w:rFonts w:ascii="Times New Roman" w:hAnsi="Times New Roman" w:cs="Times New Roman"/>
                <w:sz w:val="12"/>
                <w:szCs w:val="12"/>
              </w:rPr>
            </w:pPr>
          </w:p>
        </w:tc>
        <w:tc>
          <w:tcPr>
            <w:tcW w:w="674" w:type="pct"/>
          </w:tcPr>
          <w:p w14:paraId="740A6998" w14:textId="77777777" w:rsidR="000B5C56" w:rsidRPr="009616A0" w:rsidRDefault="000B5C56" w:rsidP="003B2A4E">
            <w:pPr>
              <w:rPr>
                <w:rFonts w:ascii="Times New Roman" w:hAnsi="Times New Roman" w:cs="Times New Roman"/>
                <w:sz w:val="12"/>
                <w:szCs w:val="12"/>
              </w:rPr>
            </w:pPr>
          </w:p>
        </w:tc>
        <w:tc>
          <w:tcPr>
            <w:tcW w:w="1141" w:type="pct"/>
          </w:tcPr>
          <w:p w14:paraId="4E81E05B" w14:textId="77777777" w:rsidR="000B5C56" w:rsidRPr="009616A0" w:rsidRDefault="000B5C56" w:rsidP="003B2A4E">
            <w:pPr>
              <w:rPr>
                <w:rFonts w:ascii="Times New Roman" w:hAnsi="Times New Roman" w:cs="Times New Roman"/>
                <w:sz w:val="12"/>
                <w:szCs w:val="12"/>
              </w:rPr>
            </w:pPr>
          </w:p>
        </w:tc>
      </w:tr>
      <w:tr w:rsidR="000B5C56" w:rsidRPr="009616A0" w14:paraId="65BD3ACC" w14:textId="77777777" w:rsidTr="003B2A4E">
        <w:tc>
          <w:tcPr>
            <w:tcW w:w="891" w:type="pct"/>
          </w:tcPr>
          <w:p w14:paraId="0BB41105" w14:textId="77777777" w:rsidR="000B5C56" w:rsidRPr="009616A0" w:rsidRDefault="000B5C56" w:rsidP="003B2A4E">
            <w:pPr>
              <w:rPr>
                <w:rFonts w:ascii="Times New Roman" w:hAnsi="Times New Roman" w:cs="Times New Roman"/>
                <w:sz w:val="12"/>
                <w:szCs w:val="12"/>
              </w:rPr>
            </w:pPr>
          </w:p>
        </w:tc>
        <w:tc>
          <w:tcPr>
            <w:tcW w:w="345" w:type="pct"/>
          </w:tcPr>
          <w:p w14:paraId="15FD9CD9" w14:textId="77777777" w:rsidR="000B5C56" w:rsidRPr="009616A0" w:rsidRDefault="000B5C56" w:rsidP="003B2A4E">
            <w:pPr>
              <w:rPr>
                <w:rFonts w:ascii="Times New Roman" w:hAnsi="Times New Roman" w:cs="Times New Roman"/>
                <w:sz w:val="12"/>
                <w:szCs w:val="12"/>
              </w:rPr>
            </w:pPr>
          </w:p>
        </w:tc>
        <w:tc>
          <w:tcPr>
            <w:tcW w:w="317" w:type="pct"/>
          </w:tcPr>
          <w:p w14:paraId="3D76F4DE" w14:textId="77777777" w:rsidR="000B5C56" w:rsidRPr="009616A0" w:rsidRDefault="000B5C56" w:rsidP="003B2A4E">
            <w:pPr>
              <w:rPr>
                <w:rFonts w:ascii="Times New Roman" w:hAnsi="Times New Roman" w:cs="Times New Roman"/>
                <w:sz w:val="12"/>
                <w:szCs w:val="12"/>
              </w:rPr>
            </w:pPr>
          </w:p>
        </w:tc>
        <w:tc>
          <w:tcPr>
            <w:tcW w:w="310" w:type="pct"/>
          </w:tcPr>
          <w:p w14:paraId="179CBFCB" w14:textId="77777777" w:rsidR="000B5C56" w:rsidRPr="009616A0" w:rsidRDefault="000B5C56" w:rsidP="003B2A4E">
            <w:pPr>
              <w:rPr>
                <w:rFonts w:ascii="Times New Roman" w:hAnsi="Times New Roman" w:cs="Times New Roman"/>
                <w:sz w:val="12"/>
                <w:szCs w:val="12"/>
              </w:rPr>
            </w:pPr>
          </w:p>
        </w:tc>
        <w:tc>
          <w:tcPr>
            <w:tcW w:w="351" w:type="pct"/>
          </w:tcPr>
          <w:p w14:paraId="73768BBC" w14:textId="77777777" w:rsidR="000B5C56" w:rsidRPr="009616A0" w:rsidRDefault="000B5C56" w:rsidP="003B2A4E">
            <w:pPr>
              <w:rPr>
                <w:rFonts w:ascii="Times New Roman" w:hAnsi="Times New Roman" w:cs="Times New Roman"/>
                <w:sz w:val="12"/>
                <w:szCs w:val="12"/>
              </w:rPr>
            </w:pPr>
          </w:p>
        </w:tc>
        <w:tc>
          <w:tcPr>
            <w:tcW w:w="310" w:type="pct"/>
          </w:tcPr>
          <w:p w14:paraId="25DBA5F5" w14:textId="77777777" w:rsidR="000B5C56" w:rsidRPr="009616A0" w:rsidRDefault="000B5C56" w:rsidP="003B2A4E">
            <w:pPr>
              <w:rPr>
                <w:rFonts w:ascii="Times New Roman" w:hAnsi="Times New Roman" w:cs="Times New Roman"/>
                <w:sz w:val="12"/>
                <w:szCs w:val="12"/>
              </w:rPr>
            </w:pPr>
          </w:p>
        </w:tc>
        <w:tc>
          <w:tcPr>
            <w:tcW w:w="351" w:type="pct"/>
          </w:tcPr>
          <w:p w14:paraId="767A68D0" w14:textId="77777777" w:rsidR="000B5C56" w:rsidRPr="009616A0" w:rsidRDefault="000B5C56" w:rsidP="003B2A4E">
            <w:pPr>
              <w:rPr>
                <w:rFonts w:ascii="Times New Roman" w:hAnsi="Times New Roman" w:cs="Times New Roman"/>
                <w:sz w:val="12"/>
                <w:szCs w:val="12"/>
              </w:rPr>
            </w:pPr>
          </w:p>
        </w:tc>
        <w:tc>
          <w:tcPr>
            <w:tcW w:w="310" w:type="pct"/>
          </w:tcPr>
          <w:p w14:paraId="5113F856" w14:textId="77777777" w:rsidR="000B5C56" w:rsidRPr="009616A0" w:rsidRDefault="000B5C56" w:rsidP="003B2A4E">
            <w:pPr>
              <w:rPr>
                <w:rFonts w:ascii="Times New Roman" w:hAnsi="Times New Roman" w:cs="Times New Roman"/>
                <w:sz w:val="12"/>
                <w:szCs w:val="12"/>
              </w:rPr>
            </w:pPr>
          </w:p>
        </w:tc>
        <w:tc>
          <w:tcPr>
            <w:tcW w:w="674" w:type="pct"/>
          </w:tcPr>
          <w:p w14:paraId="062ACFFD" w14:textId="77777777" w:rsidR="000B5C56" w:rsidRPr="009616A0" w:rsidRDefault="000B5C56" w:rsidP="003B2A4E">
            <w:pPr>
              <w:rPr>
                <w:rFonts w:ascii="Times New Roman" w:hAnsi="Times New Roman" w:cs="Times New Roman"/>
                <w:sz w:val="12"/>
                <w:szCs w:val="12"/>
              </w:rPr>
            </w:pPr>
          </w:p>
        </w:tc>
        <w:tc>
          <w:tcPr>
            <w:tcW w:w="1141" w:type="pct"/>
          </w:tcPr>
          <w:p w14:paraId="3379E119" w14:textId="77777777" w:rsidR="000B5C56" w:rsidRPr="009616A0" w:rsidRDefault="000B5C56" w:rsidP="003B2A4E">
            <w:pPr>
              <w:rPr>
                <w:rFonts w:ascii="Times New Roman" w:hAnsi="Times New Roman" w:cs="Times New Roman"/>
                <w:sz w:val="12"/>
                <w:szCs w:val="12"/>
              </w:rPr>
            </w:pPr>
          </w:p>
        </w:tc>
      </w:tr>
      <w:tr w:rsidR="000B5C56" w:rsidRPr="009616A0" w14:paraId="5BB745C3" w14:textId="77777777" w:rsidTr="003B2A4E">
        <w:tc>
          <w:tcPr>
            <w:tcW w:w="891" w:type="pct"/>
          </w:tcPr>
          <w:p w14:paraId="27857F3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Total energy intake (Kcal/kg/day)</w:t>
            </w:r>
          </w:p>
        </w:tc>
        <w:tc>
          <w:tcPr>
            <w:tcW w:w="345" w:type="pct"/>
          </w:tcPr>
          <w:p w14:paraId="476E82C0" w14:textId="77777777" w:rsidR="000B5C56" w:rsidRPr="009616A0" w:rsidRDefault="000B5C56" w:rsidP="003B2A4E">
            <w:pPr>
              <w:rPr>
                <w:rFonts w:ascii="Times New Roman" w:hAnsi="Times New Roman" w:cs="Times New Roman"/>
                <w:sz w:val="12"/>
                <w:szCs w:val="12"/>
              </w:rPr>
            </w:pPr>
          </w:p>
        </w:tc>
        <w:tc>
          <w:tcPr>
            <w:tcW w:w="317" w:type="pct"/>
          </w:tcPr>
          <w:p w14:paraId="759ADFCE" w14:textId="77777777" w:rsidR="000B5C56" w:rsidRPr="009616A0" w:rsidRDefault="000B5C56" w:rsidP="003B2A4E">
            <w:pPr>
              <w:rPr>
                <w:rFonts w:ascii="Times New Roman" w:hAnsi="Times New Roman" w:cs="Times New Roman"/>
                <w:sz w:val="12"/>
                <w:szCs w:val="12"/>
              </w:rPr>
            </w:pPr>
          </w:p>
        </w:tc>
        <w:tc>
          <w:tcPr>
            <w:tcW w:w="310" w:type="pct"/>
          </w:tcPr>
          <w:p w14:paraId="5188DCCB" w14:textId="77777777" w:rsidR="000B5C56" w:rsidRPr="009616A0" w:rsidRDefault="000B5C56" w:rsidP="003B2A4E">
            <w:pPr>
              <w:rPr>
                <w:rFonts w:ascii="Times New Roman" w:hAnsi="Times New Roman" w:cs="Times New Roman"/>
                <w:sz w:val="12"/>
                <w:szCs w:val="12"/>
              </w:rPr>
            </w:pPr>
          </w:p>
        </w:tc>
        <w:tc>
          <w:tcPr>
            <w:tcW w:w="351" w:type="pct"/>
          </w:tcPr>
          <w:p w14:paraId="0A8B3470" w14:textId="77777777" w:rsidR="000B5C56" w:rsidRPr="009616A0" w:rsidRDefault="000B5C56" w:rsidP="003B2A4E">
            <w:pPr>
              <w:rPr>
                <w:rFonts w:ascii="Times New Roman" w:hAnsi="Times New Roman" w:cs="Times New Roman"/>
                <w:sz w:val="12"/>
                <w:szCs w:val="12"/>
              </w:rPr>
            </w:pPr>
          </w:p>
        </w:tc>
        <w:tc>
          <w:tcPr>
            <w:tcW w:w="310" w:type="pct"/>
          </w:tcPr>
          <w:p w14:paraId="19675441" w14:textId="77777777" w:rsidR="000B5C56" w:rsidRPr="009616A0" w:rsidRDefault="000B5C56" w:rsidP="003B2A4E">
            <w:pPr>
              <w:rPr>
                <w:rFonts w:ascii="Times New Roman" w:hAnsi="Times New Roman" w:cs="Times New Roman"/>
                <w:sz w:val="12"/>
                <w:szCs w:val="12"/>
              </w:rPr>
            </w:pPr>
          </w:p>
        </w:tc>
        <w:tc>
          <w:tcPr>
            <w:tcW w:w="351" w:type="pct"/>
          </w:tcPr>
          <w:p w14:paraId="2C17F17E" w14:textId="77777777" w:rsidR="000B5C56" w:rsidRPr="009616A0" w:rsidRDefault="000B5C56" w:rsidP="003B2A4E">
            <w:pPr>
              <w:rPr>
                <w:rFonts w:ascii="Times New Roman" w:hAnsi="Times New Roman" w:cs="Times New Roman"/>
                <w:sz w:val="12"/>
                <w:szCs w:val="12"/>
              </w:rPr>
            </w:pPr>
          </w:p>
        </w:tc>
        <w:tc>
          <w:tcPr>
            <w:tcW w:w="310" w:type="pct"/>
          </w:tcPr>
          <w:p w14:paraId="2D984B3D" w14:textId="77777777" w:rsidR="000B5C56" w:rsidRPr="009616A0" w:rsidRDefault="000B5C56" w:rsidP="003B2A4E">
            <w:pPr>
              <w:rPr>
                <w:rFonts w:ascii="Times New Roman" w:hAnsi="Times New Roman" w:cs="Times New Roman"/>
                <w:sz w:val="12"/>
                <w:szCs w:val="12"/>
              </w:rPr>
            </w:pPr>
          </w:p>
        </w:tc>
        <w:tc>
          <w:tcPr>
            <w:tcW w:w="674" w:type="pct"/>
          </w:tcPr>
          <w:p w14:paraId="468B1C2E" w14:textId="77777777" w:rsidR="000B5C56" w:rsidRPr="009616A0" w:rsidRDefault="000B5C56" w:rsidP="003B2A4E">
            <w:pPr>
              <w:rPr>
                <w:rFonts w:ascii="Times New Roman" w:hAnsi="Times New Roman" w:cs="Times New Roman"/>
                <w:sz w:val="12"/>
                <w:szCs w:val="12"/>
              </w:rPr>
            </w:pPr>
          </w:p>
        </w:tc>
        <w:tc>
          <w:tcPr>
            <w:tcW w:w="1141" w:type="pct"/>
          </w:tcPr>
          <w:p w14:paraId="61C4F351" w14:textId="77777777" w:rsidR="000B5C56" w:rsidRPr="009616A0" w:rsidRDefault="000B5C56" w:rsidP="003B2A4E">
            <w:pPr>
              <w:rPr>
                <w:rFonts w:ascii="Times New Roman" w:hAnsi="Times New Roman" w:cs="Times New Roman"/>
                <w:sz w:val="12"/>
                <w:szCs w:val="12"/>
              </w:rPr>
            </w:pPr>
          </w:p>
        </w:tc>
      </w:tr>
      <w:tr w:rsidR="000B5C56" w:rsidRPr="009616A0" w14:paraId="375BD786" w14:textId="77777777" w:rsidTr="003B2A4E">
        <w:tc>
          <w:tcPr>
            <w:tcW w:w="891" w:type="pct"/>
          </w:tcPr>
          <w:p w14:paraId="20FC33C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345" w:type="pct"/>
          </w:tcPr>
          <w:p w14:paraId="065BA015" w14:textId="77777777" w:rsidR="000B5C56" w:rsidRPr="009616A0" w:rsidRDefault="000B5C56" w:rsidP="003B2A4E">
            <w:pPr>
              <w:rPr>
                <w:rFonts w:ascii="Times New Roman" w:hAnsi="Times New Roman" w:cs="Times New Roman"/>
                <w:sz w:val="12"/>
                <w:szCs w:val="12"/>
              </w:rPr>
            </w:pPr>
          </w:p>
        </w:tc>
        <w:tc>
          <w:tcPr>
            <w:tcW w:w="317" w:type="pct"/>
          </w:tcPr>
          <w:p w14:paraId="0418F4FD" w14:textId="77777777" w:rsidR="000B5C56" w:rsidRPr="009616A0" w:rsidRDefault="000B5C56" w:rsidP="003B2A4E">
            <w:pPr>
              <w:rPr>
                <w:rFonts w:ascii="Times New Roman" w:hAnsi="Times New Roman" w:cs="Times New Roman"/>
                <w:sz w:val="12"/>
                <w:szCs w:val="12"/>
              </w:rPr>
            </w:pPr>
          </w:p>
        </w:tc>
        <w:tc>
          <w:tcPr>
            <w:tcW w:w="310" w:type="pct"/>
          </w:tcPr>
          <w:p w14:paraId="4C7B3998" w14:textId="77777777" w:rsidR="000B5C56" w:rsidRPr="009616A0" w:rsidRDefault="000B5C56" w:rsidP="003B2A4E">
            <w:pPr>
              <w:rPr>
                <w:rFonts w:ascii="Times New Roman" w:hAnsi="Times New Roman" w:cs="Times New Roman"/>
                <w:sz w:val="12"/>
                <w:szCs w:val="12"/>
              </w:rPr>
            </w:pPr>
          </w:p>
        </w:tc>
        <w:tc>
          <w:tcPr>
            <w:tcW w:w="351" w:type="pct"/>
          </w:tcPr>
          <w:p w14:paraId="2E5D5217" w14:textId="77777777" w:rsidR="000B5C56" w:rsidRPr="009616A0" w:rsidRDefault="000B5C56" w:rsidP="003B2A4E">
            <w:pPr>
              <w:rPr>
                <w:rFonts w:ascii="Times New Roman" w:hAnsi="Times New Roman" w:cs="Times New Roman"/>
                <w:sz w:val="12"/>
                <w:szCs w:val="12"/>
              </w:rPr>
            </w:pPr>
          </w:p>
        </w:tc>
        <w:tc>
          <w:tcPr>
            <w:tcW w:w="310" w:type="pct"/>
          </w:tcPr>
          <w:p w14:paraId="4D22F5FA" w14:textId="77777777" w:rsidR="000B5C56" w:rsidRPr="009616A0" w:rsidRDefault="000B5C56" w:rsidP="003B2A4E">
            <w:pPr>
              <w:rPr>
                <w:rFonts w:ascii="Times New Roman" w:hAnsi="Times New Roman" w:cs="Times New Roman"/>
                <w:sz w:val="12"/>
                <w:szCs w:val="12"/>
              </w:rPr>
            </w:pPr>
          </w:p>
        </w:tc>
        <w:tc>
          <w:tcPr>
            <w:tcW w:w="351" w:type="pct"/>
          </w:tcPr>
          <w:p w14:paraId="51434572" w14:textId="77777777" w:rsidR="000B5C56" w:rsidRPr="009616A0" w:rsidRDefault="000B5C56" w:rsidP="003B2A4E">
            <w:pPr>
              <w:rPr>
                <w:rFonts w:ascii="Times New Roman" w:hAnsi="Times New Roman" w:cs="Times New Roman"/>
                <w:sz w:val="12"/>
                <w:szCs w:val="12"/>
              </w:rPr>
            </w:pPr>
          </w:p>
        </w:tc>
        <w:tc>
          <w:tcPr>
            <w:tcW w:w="310" w:type="pct"/>
          </w:tcPr>
          <w:p w14:paraId="1CCC0726" w14:textId="77777777" w:rsidR="000B5C56" w:rsidRPr="009616A0" w:rsidRDefault="000B5C56" w:rsidP="003B2A4E">
            <w:pPr>
              <w:rPr>
                <w:rFonts w:ascii="Times New Roman" w:hAnsi="Times New Roman" w:cs="Times New Roman"/>
                <w:sz w:val="12"/>
                <w:szCs w:val="12"/>
              </w:rPr>
            </w:pPr>
          </w:p>
        </w:tc>
        <w:tc>
          <w:tcPr>
            <w:tcW w:w="674" w:type="pct"/>
          </w:tcPr>
          <w:p w14:paraId="5A3B0363" w14:textId="77777777" w:rsidR="000B5C56" w:rsidRPr="009616A0" w:rsidRDefault="000B5C56" w:rsidP="003B2A4E">
            <w:pPr>
              <w:rPr>
                <w:rFonts w:ascii="Times New Roman" w:hAnsi="Times New Roman" w:cs="Times New Roman"/>
                <w:sz w:val="12"/>
                <w:szCs w:val="12"/>
              </w:rPr>
            </w:pPr>
          </w:p>
        </w:tc>
        <w:tc>
          <w:tcPr>
            <w:tcW w:w="1141" w:type="pct"/>
          </w:tcPr>
          <w:p w14:paraId="24FDCADA" w14:textId="77777777" w:rsidR="000B5C56" w:rsidRPr="009616A0" w:rsidRDefault="000B5C56" w:rsidP="003B2A4E">
            <w:pPr>
              <w:rPr>
                <w:rFonts w:ascii="Times New Roman" w:hAnsi="Times New Roman" w:cs="Times New Roman"/>
                <w:sz w:val="12"/>
                <w:szCs w:val="12"/>
              </w:rPr>
            </w:pPr>
          </w:p>
        </w:tc>
      </w:tr>
      <w:tr w:rsidR="000B5C56" w:rsidRPr="009616A0" w14:paraId="39DE2241" w14:textId="77777777" w:rsidTr="003B2A4E">
        <w:tc>
          <w:tcPr>
            <w:tcW w:w="891" w:type="pct"/>
          </w:tcPr>
          <w:p w14:paraId="596810B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345" w:type="pct"/>
          </w:tcPr>
          <w:p w14:paraId="0855F894" w14:textId="77777777" w:rsidR="000B5C56" w:rsidRPr="009616A0" w:rsidRDefault="000B5C56" w:rsidP="003B2A4E">
            <w:pPr>
              <w:rPr>
                <w:rFonts w:ascii="Times New Roman" w:hAnsi="Times New Roman" w:cs="Times New Roman"/>
                <w:sz w:val="12"/>
                <w:szCs w:val="12"/>
              </w:rPr>
            </w:pPr>
          </w:p>
        </w:tc>
        <w:tc>
          <w:tcPr>
            <w:tcW w:w="317" w:type="pct"/>
          </w:tcPr>
          <w:p w14:paraId="652DECCD" w14:textId="77777777" w:rsidR="000B5C56" w:rsidRPr="009616A0" w:rsidRDefault="000B5C56" w:rsidP="003B2A4E">
            <w:pPr>
              <w:rPr>
                <w:rFonts w:ascii="Times New Roman" w:hAnsi="Times New Roman" w:cs="Times New Roman"/>
                <w:sz w:val="12"/>
                <w:szCs w:val="12"/>
              </w:rPr>
            </w:pPr>
          </w:p>
        </w:tc>
        <w:tc>
          <w:tcPr>
            <w:tcW w:w="310" w:type="pct"/>
          </w:tcPr>
          <w:p w14:paraId="2DE266AA" w14:textId="77777777" w:rsidR="000B5C56" w:rsidRPr="009616A0" w:rsidRDefault="000B5C56" w:rsidP="003B2A4E">
            <w:pPr>
              <w:rPr>
                <w:rFonts w:ascii="Times New Roman" w:hAnsi="Times New Roman" w:cs="Times New Roman"/>
                <w:sz w:val="12"/>
                <w:szCs w:val="12"/>
              </w:rPr>
            </w:pPr>
          </w:p>
        </w:tc>
        <w:tc>
          <w:tcPr>
            <w:tcW w:w="351" w:type="pct"/>
          </w:tcPr>
          <w:p w14:paraId="61895AB4" w14:textId="77777777" w:rsidR="000B5C56" w:rsidRPr="009616A0" w:rsidRDefault="000B5C56" w:rsidP="003B2A4E">
            <w:pPr>
              <w:rPr>
                <w:rFonts w:ascii="Times New Roman" w:hAnsi="Times New Roman" w:cs="Times New Roman"/>
                <w:sz w:val="12"/>
                <w:szCs w:val="12"/>
              </w:rPr>
            </w:pPr>
          </w:p>
        </w:tc>
        <w:tc>
          <w:tcPr>
            <w:tcW w:w="310" w:type="pct"/>
          </w:tcPr>
          <w:p w14:paraId="6D698826" w14:textId="77777777" w:rsidR="000B5C56" w:rsidRPr="009616A0" w:rsidRDefault="000B5C56" w:rsidP="003B2A4E">
            <w:pPr>
              <w:rPr>
                <w:rFonts w:ascii="Times New Roman" w:hAnsi="Times New Roman" w:cs="Times New Roman"/>
                <w:sz w:val="12"/>
                <w:szCs w:val="12"/>
              </w:rPr>
            </w:pPr>
          </w:p>
        </w:tc>
        <w:tc>
          <w:tcPr>
            <w:tcW w:w="351" w:type="pct"/>
          </w:tcPr>
          <w:p w14:paraId="04991511" w14:textId="77777777" w:rsidR="000B5C56" w:rsidRPr="009616A0" w:rsidRDefault="000B5C56" w:rsidP="003B2A4E">
            <w:pPr>
              <w:rPr>
                <w:rFonts w:ascii="Times New Roman" w:hAnsi="Times New Roman" w:cs="Times New Roman"/>
                <w:sz w:val="12"/>
                <w:szCs w:val="12"/>
              </w:rPr>
            </w:pPr>
          </w:p>
        </w:tc>
        <w:tc>
          <w:tcPr>
            <w:tcW w:w="310" w:type="pct"/>
          </w:tcPr>
          <w:p w14:paraId="7FC9D901" w14:textId="77777777" w:rsidR="000B5C56" w:rsidRPr="009616A0" w:rsidRDefault="000B5C56" w:rsidP="003B2A4E">
            <w:pPr>
              <w:rPr>
                <w:rFonts w:ascii="Times New Roman" w:hAnsi="Times New Roman" w:cs="Times New Roman"/>
                <w:sz w:val="12"/>
                <w:szCs w:val="12"/>
              </w:rPr>
            </w:pPr>
          </w:p>
        </w:tc>
        <w:tc>
          <w:tcPr>
            <w:tcW w:w="674" w:type="pct"/>
          </w:tcPr>
          <w:p w14:paraId="7D970587" w14:textId="77777777" w:rsidR="000B5C56" w:rsidRPr="009616A0" w:rsidRDefault="000B5C56" w:rsidP="003B2A4E">
            <w:pPr>
              <w:rPr>
                <w:rFonts w:ascii="Times New Roman" w:hAnsi="Times New Roman" w:cs="Times New Roman"/>
                <w:sz w:val="12"/>
                <w:szCs w:val="12"/>
              </w:rPr>
            </w:pPr>
          </w:p>
        </w:tc>
        <w:tc>
          <w:tcPr>
            <w:tcW w:w="1141" w:type="pct"/>
          </w:tcPr>
          <w:p w14:paraId="25BC0A26" w14:textId="77777777" w:rsidR="000B5C56" w:rsidRPr="009616A0" w:rsidRDefault="000B5C56" w:rsidP="003B2A4E">
            <w:pPr>
              <w:rPr>
                <w:rFonts w:ascii="Times New Roman" w:hAnsi="Times New Roman" w:cs="Times New Roman"/>
                <w:sz w:val="12"/>
                <w:szCs w:val="12"/>
              </w:rPr>
            </w:pPr>
          </w:p>
        </w:tc>
      </w:tr>
      <w:tr w:rsidR="000B5C56" w:rsidRPr="009616A0" w14:paraId="4CAD2355" w14:textId="77777777" w:rsidTr="003B2A4E">
        <w:tc>
          <w:tcPr>
            <w:tcW w:w="891" w:type="pct"/>
          </w:tcPr>
          <w:p w14:paraId="19D4F84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345" w:type="pct"/>
          </w:tcPr>
          <w:p w14:paraId="1A45550C" w14:textId="77777777" w:rsidR="000B5C56" w:rsidRPr="009616A0" w:rsidRDefault="000B5C56" w:rsidP="003B2A4E">
            <w:pPr>
              <w:rPr>
                <w:rFonts w:ascii="Times New Roman" w:hAnsi="Times New Roman" w:cs="Times New Roman"/>
                <w:sz w:val="12"/>
                <w:szCs w:val="12"/>
              </w:rPr>
            </w:pPr>
          </w:p>
        </w:tc>
        <w:tc>
          <w:tcPr>
            <w:tcW w:w="317" w:type="pct"/>
          </w:tcPr>
          <w:p w14:paraId="70DC6900" w14:textId="77777777" w:rsidR="000B5C56" w:rsidRPr="009616A0" w:rsidRDefault="000B5C56" w:rsidP="003B2A4E">
            <w:pPr>
              <w:rPr>
                <w:rFonts w:ascii="Times New Roman" w:hAnsi="Times New Roman" w:cs="Times New Roman"/>
                <w:sz w:val="12"/>
                <w:szCs w:val="12"/>
              </w:rPr>
            </w:pPr>
          </w:p>
        </w:tc>
        <w:tc>
          <w:tcPr>
            <w:tcW w:w="310" w:type="pct"/>
          </w:tcPr>
          <w:p w14:paraId="52B51551" w14:textId="77777777" w:rsidR="000B5C56" w:rsidRPr="009616A0" w:rsidRDefault="000B5C56" w:rsidP="003B2A4E">
            <w:pPr>
              <w:rPr>
                <w:rFonts w:ascii="Times New Roman" w:hAnsi="Times New Roman" w:cs="Times New Roman"/>
                <w:sz w:val="12"/>
                <w:szCs w:val="12"/>
              </w:rPr>
            </w:pPr>
          </w:p>
        </w:tc>
        <w:tc>
          <w:tcPr>
            <w:tcW w:w="351" w:type="pct"/>
          </w:tcPr>
          <w:p w14:paraId="07FFA90F" w14:textId="77777777" w:rsidR="000B5C56" w:rsidRPr="009616A0" w:rsidRDefault="000B5C56" w:rsidP="003B2A4E">
            <w:pPr>
              <w:rPr>
                <w:rFonts w:ascii="Times New Roman" w:hAnsi="Times New Roman" w:cs="Times New Roman"/>
                <w:sz w:val="12"/>
                <w:szCs w:val="12"/>
              </w:rPr>
            </w:pPr>
          </w:p>
        </w:tc>
        <w:tc>
          <w:tcPr>
            <w:tcW w:w="310" w:type="pct"/>
          </w:tcPr>
          <w:p w14:paraId="760555C0" w14:textId="77777777" w:rsidR="000B5C56" w:rsidRPr="009616A0" w:rsidRDefault="000B5C56" w:rsidP="003B2A4E">
            <w:pPr>
              <w:rPr>
                <w:rFonts w:ascii="Times New Roman" w:hAnsi="Times New Roman" w:cs="Times New Roman"/>
                <w:sz w:val="12"/>
                <w:szCs w:val="12"/>
              </w:rPr>
            </w:pPr>
          </w:p>
        </w:tc>
        <w:tc>
          <w:tcPr>
            <w:tcW w:w="351" w:type="pct"/>
          </w:tcPr>
          <w:p w14:paraId="45B79485" w14:textId="77777777" w:rsidR="000B5C56" w:rsidRPr="009616A0" w:rsidRDefault="000B5C56" w:rsidP="003B2A4E">
            <w:pPr>
              <w:rPr>
                <w:rFonts w:ascii="Times New Roman" w:hAnsi="Times New Roman" w:cs="Times New Roman"/>
                <w:sz w:val="12"/>
                <w:szCs w:val="12"/>
              </w:rPr>
            </w:pPr>
          </w:p>
        </w:tc>
        <w:tc>
          <w:tcPr>
            <w:tcW w:w="310" w:type="pct"/>
          </w:tcPr>
          <w:p w14:paraId="2EC99034" w14:textId="77777777" w:rsidR="000B5C56" w:rsidRPr="009616A0" w:rsidRDefault="000B5C56" w:rsidP="003B2A4E">
            <w:pPr>
              <w:rPr>
                <w:rFonts w:ascii="Times New Roman" w:hAnsi="Times New Roman" w:cs="Times New Roman"/>
                <w:sz w:val="12"/>
                <w:szCs w:val="12"/>
              </w:rPr>
            </w:pPr>
          </w:p>
        </w:tc>
        <w:tc>
          <w:tcPr>
            <w:tcW w:w="674" w:type="pct"/>
          </w:tcPr>
          <w:p w14:paraId="05ADE539" w14:textId="77777777" w:rsidR="000B5C56" w:rsidRPr="009616A0" w:rsidRDefault="000B5C56" w:rsidP="003B2A4E">
            <w:pPr>
              <w:rPr>
                <w:rFonts w:ascii="Times New Roman" w:hAnsi="Times New Roman" w:cs="Times New Roman"/>
                <w:sz w:val="12"/>
                <w:szCs w:val="12"/>
              </w:rPr>
            </w:pPr>
          </w:p>
        </w:tc>
        <w:tc>
          <w:tcPr>
            <w:tcW w:w="1141" w:type="pct"/>
          </w:tcPr>
          <w:p w14:paraId="7B3F765F" w14:textId="77777777" w:rsidR="000B5C56" w:rsidRPr="009616A0" w:rsidRDefault="000B5C56" w:rsidP="003B2A4E">
            <w:pPr>
              <w:rPr>
                <w:rFonts w:ascii="Times New Roman" w:hAnsi="Times New Roman" w:cs="Times New Roman"/>
                <w:sz w:val="12"/>
                <w:szCs w:val="12"/>
              </w:rPr>
            </w:pPr>
          </w:p>
        </w:tc>
      </w:tr>
      <w:tr w:rsidR="000B5C56" w:rsidRPr="009616A0" w14:paraId="5FE85456" w14:textId="77777777" w:rsidTr="003B2A4E">
        <w:tc>
          <w:tcPr>
            <w:tcW w:w="891" w:type="pct"/>
          </w:tcPr>
          <w:p w14:paraId="2931416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345" w:type="pct"/>
          </w:tcPr>
          <w:p w14:paraId="61A7F2B9" w14:textId="77777777" w:rsidR="000B5C56" w:rsidRPr="009616A0" w:rsidRDefault="000B5C56" w:rsidP="003B2A4E">
            <w:pPr>
              <w:rPr>
                <w:rFonts w:ascii="Times New Roman" w:hAnsi="Times New Roman" w:cs="Times New Roman"/>
                <w:sz w:val="12"/>
                <w:szCs w:val="12"/>
              </w:rPr>
            </w:pPr>
          </w:p>
        </w:tc>
        <w:tc>
          <w:tcPr>
            <w:tcW w:w="317" w:type="pct"/>
          </w:tcPr>
          <w:p w14:paraId="03179447" w14:textId="77777777" w:rsidR="000B5C56" w:rsidRPr="009616A0" w:rsidRDefault="000B5C56" w:rsidP="003B2A4E">
            <w:pPr>
              <w:rPr>
                <w:rFonts w:ascii="Times New Roman" w:hAnsi="Times New Roman" w:cs="Times New Roman"/>
                <w:sz w:val="12"/>
                <w:szCs w:val="12"/>
              </w:rPr>
            </w:pPr>
          </w:p>
        </w:tc>
        <w:tc>
          <w:tcPr>
            <w:tcW w:w="310" w:type="pct"/>
          </w:tcPr>
          <w:p w14:paraId="3AA01EF1" w14:textId="77777777" w:rsidR="000B5C56" w:rsidRPr="009616A0" w:rsidRDefault="000B5C56" w:rsidP="003B2A4E">
            <w:pPr>
              <w:rPr>
                <w:rFonts w:ascii="Times New Roman" w:hAnsi="Times New Roman" w:cs="Times New Roman"/>
                <w:sz w:val="12"/>
                <w:szCs w:val="12"/>
              </w:rPr>
            </w:pPr>
          </w:p>
        </w:tc>
        <w:tc>
          <w:tcPr>
            <w:tcW w:w="351" w:type="pct"/>
          </w:tcPr>
          <w:p w14:paraId="2BCFD168" w14:textId="77777777" w:rsidR="000B5C56" w:rsidRPr="009616A0" w:rsidRDefault="000B5C56" w:rsidP="003B2A4E">
            <w:pPr>
              <w:rPr>
                <w:rFonts w:ascii="Times New Roman" w:hAnsi="Times New Roman" w:cs="Times New Roman"/>
                <w:sz w:val="12"/>
                <w:szCs w:val="12"/>
              </w:rPr>
            </w:pPr>
          </w:p>
        </w:tc>
        <w:tc>
          <w:tcPr>
            <w:tcW w:w="310" w:type="pct"/>
          </w:tcPr>
          <w:p w14:paraId="5EA142B2" w14:textId="77777777" w:rsidR="000B5C56" w:rsidRPr="009616A0" w:rsidRDefault="000B5C56" w:rsidP="003B2A4E">
            <w:pPr>
              <w:rPr>
                <w:rFonts w:ascii="Times New Roman" w:hAnsi="Times New Roman" w:cs="Times New Roman"/>
                <w:sz w:val="12"/>
                <w:szCs w:val="12"/>
              </w:rPr>
            </w:pPr>
          </w:p>
        </w:tc>
        <w:tc>
          <w:tcPr>
            <w:tcW w:w="351" w:type="pct"/>
          </w:tcPr>
          <w:p w14:paraId="6B887E2E" w14:textId="77777777" w:rsidR="000B5C56" w:rsidRPr="009616A0" w:rsidRDefault="000B5C56" w:rsidP="003B2A4E">
            <w:pPr>
              <w:rPr>
                <w:rFonts w:ascii="Times New Roman" w:hAnsi="Times New Roman" w:cs="Times New Roman"/>
                <w:sz w:val="12"/>
                <w:szCs w:val="12"/>
              </w:rPr>
            </w:pPr>
          </w:p>
        </w:tc>
        <w:tc>
          <w:tcPr>
            <w:tcW w:w="310" w:type="pct"/>
          </w:tcPr>
          <w:p w14:paraId="6E5D8A8B" w14:textId="77777777" w:rsidR="000B5C56" w:rsidRPr="009616A0" w:rsidRDefault="000B5C56" w:rsidP="003B2A4E">
            <w:pPr>
              <w:rPr>
                <w:rFonts w:ascii="Times New Roman" w:hAnsi="Times New Roman" w:cs="Times New Roman"/>
                <w:sz w:val="12"/>
                <w:szCs w:val="12"/>
              </w:rPr>
            </w:pPr>
          </w:p>
        </w:tc>
        <w:tc>
          <w:tcPr>
            <w:tcW w:w="674" w:type="pct"/>
          </w:tcPr>
          <w:p w14:paraId="1598DCA0" w14:textId="77777777" w:rsidR="000B5C56" w:rsidRPr="009616A0" w:rsidRDefault="000B5C56" w:rsidP="003B2A4E">
            <w:pPr>
              <w:rPr>
                <w:rFonts w:ascii="Times New Roman" w:hAnsi="Times New Roman" w:cs="Times New Roman"/>
                <w:sz w:val="12"/>
                <w:szCs w:val="12"/>
              </w:rPr>
            </w:pPr>
          </w:p>
        </w:tc>
        <w:tc>
          <w:tcPr>
            <w:tcW w:w="1141" w:type="pct"/>
          </w:tcPr>
          <w:p w14:paraId="2454AFC8" w14:textId="77777777" w:rsidR="000B5C56" w:rsidRPr="009616A0" w:rsidRDefault="000B5C56" w:rsidP="003B2A4E">
            <w:pPr>
              <w:rPr>
                <w:rFonts w:ascii="Times New Roman" w:hAnsi="Times New Roman" w:cs="Times New Roman"/>
                <w:sz w:val="12"/>
                <w:szCs w:val="12"/>
              </w:rPr>
            </w:pPr>
          </w:p>
        </w:tc>
      </w:tr>
      <w:tr w:rsidR="000B5C56" w:rsidRPr="009616A0" w14:paraId="25867E5D" w14:textId="77777777" w:rsidTr="003B2A4E">
        <w:tc>
          <w:tcPr>
            <w:tcW w:w="891" w:type="pct"/>
          </w:tcPr>
          <w:p w14:paraId="6EF8486C" w14:textId="77777777" w:rsidR="000B5C56" w:rsidRPr="009616A0" w:rsidRDefault="000B5C56" w:rsidP="003B2A4E">
            <w:pPr>
              <w:jc w:val="right"/>
              <w:rPr>
                <w:rFonts w:ascii="Times New Roman" w:hAnsi="Times New Roman" w:cs="Times New Roman"/>
                <w:sz w:val="12"/>
                <w:szCs w:val="12"/>
              </w:rPr>
            </w:pPr>
          </w:p>
        </w:tc>
        <w:tc>
          <w:tcPr>
            <w:tcW w:w="345" w:type="pct"/>
          </w:tcPr>
          <w:p w14:paraId="45FF47A0" w14:textId="77777777" w:rsidR="000B5C56" w:rsidRPr="009616A0" w:rsidRDefault="000B5C56" w:rsidP="003B2A4E">
            <w:pPr>
              <w:rPr>
                <w:rFonts w:ascii="Times New Roman" w:hAnsi="Times New Roman" w:cs="Times New Roman"/>
                <w:sz w:val="12"/>
                <w:szCs w:val="12"/>
              </w:rPr>
            </w:pPr>
          </w:p>
        </w:tc>
        <w:tc>
          <w:tcPr>
            <w:tcW w:w="317" w:type="pct"/>
          </w:tcPr>
          <w:p w14:paraId="6D6BB0A5" w14:textId="77777777" w:rsidR="000B5C56" w:rsidRPr="009616A0" w:rsidRDefault="000B5C56" w:rsidP="003B2A4E">
            <w:pPr>
              <w:rPr>
                <w:rFonts w:ascii="Times New Roman" w:hAnsi="Times New Roman" w:cs="Times New Roman"/>
                <w:sz w:val="12"/>
                <w:szCs w:val="12"/>
              </w:rPr>
            </w:pPr>
          </w:p>
        </w:tc>
        <w:tc>
          <w:tcPr>
            <w:tcW w:w="310" w:type="pct"/>
          </w:tcPr>
          <w:p w14:paraId="57649CE1" w14:textId="77777777" w:rsidR="000B5C56" w:rsidRPr="009616A0" w:rsidRDefault="000B5C56" w:rsidP="003B2A4E">
            <w:pPr>
              <w:rPr>
                <w:rFonts w:ascii="Times New Roman" w:hAnsi="Times New Roman" w:cs="Times New Roman"/>
                <w:sz w:val="12"/>
                <w:szCs w:val="12"/>
              </w:rPr>
            </w:pPr>
          </w:p>
        </w:tc>
        <w:tc>
          <w:tcPr>
            <w:tcW w:w="351" w:type="pct"/>
          </w:tcPr>
          <w:p w14:paraId="49E35627" w14:textId="77777777" w:rsidR="000B5C56" w:rsidRPr="009616A0" w:rsidRDefault="000B5C56" w:rsidP="003B2A4E">
            <w:pPr>
              <w:rPr>
                <w:rFonts w:ascii="Times New Roman" w:hAnsi="Times New Roman" w:cs="Times New Roman"/>
                <w:sz w:val="12"/>
                <w:szCs w:val="12"/>
              </w:rPr>
            </w:pPr>
          </w:p>
        </w:tc>
        <w:tc>
          <w:tcPr>
            <w:tcW w:w="310" w:type="pct"/>
          </w:tcPr>
          <w:p w14:paraId="316CFE05" w14:textId="77777777" w:rsidR="000B5C56" w:rsidRPr="009616A0" w:rsidRDefault="000B5C56" w:rsidP="003B2A4E">
            <w:pPr>
              <w:rPr>
                <w:rFonts w:ascii="Times New Roman" w:hAnsi="Times New Roman" w:cs="Times New Roman"/>
                <w:sz w:val="12"/>
                <w:szCs w:val="12"/>
              </w:rPr>
            </w:pPr>
          </w:p>
        </w:tc>
        <w:tc>
          <w:tcPr>
            <w:tcW w:w="351" w:type="pct"/>
          </w:tcPr>
          <w:p w14:paraId="3D59D637" w14:textId="77777777" w:rsidR="000B5C56" w:rsidRPr="009616A0" w:rsidRDefault="000B5C56" w:rsidP="003B2A4E">
            <w:pPr>
              <w:rPr>
                <w:rFonts w:ascii="Times New Roman" w:hAnsi="Times New Roman" w:cs="Times New Roman"/>
                <w:sz w:val="12"/>
                <w:szCs w:val="12"/>
              </w:rPr>
            </w:pPr>
          </w:p>
        </w:tc>
        <w:tc>
          <w:tcPr>
            <w:tcW w:w="310" w:type="pct"/>
          </w:tcPr>
          <w:p w14:paraId="3A7BD200" w14:textId="77777777" w:rsidR="000B5C56" w:rsidRPr="009616A0" w:rsidRDefault="000B5C56" w:rsidP="003B2A4E">
            <w:pPr>
              <w:rPr>
                <w:rFonts w:ascii="Times New Roman" w:hAnsi="Times New Roman" w:cs="Times New Roman"/>
                <w:sz w:val="12"/>
                <w:szCs w:val="12"/>
              </w:rPr>
            </w:pPr>
          </w:p>
        </w:tc>
        <w:tc>
          <w:tcPr>
            <w:tcW w:w="674" w:type="pct"/>
          </w:tcPr>
          <w:p w14:paraId="3B34118F" w14:textId="77777777" w:rsidR="000B5C56" w:rsidRPr="009616A0" w:rsidRDefault="000B5C56" w:rsidP="003B2A4E">
            <w:pPr>
              <w:rPr>
                <w:rFonts w:ascii="Times New Roman" w:hAnsi="Times New Roman" w:cs="Times New Roman"/>
                <w:sz w:val="12"/>
                <w:szCs w:val="12"/>
              </w:rPr>
            </w:pPr>
          </w:p>
        </w:tc>
        <w:tc>
          <w:tcPr>
            <w:tcW w:w="1141" w:type="pct"/>
          </w:tcPr>
          <w:p w14:paraId="57926055" w14:textId="77777777" w:rsidR="000B5C56" w:rsidRPr="009616A0" w:rsidRDefault="000B5C56" w:rsidP="003B2A4E">
            <w:pPr>
              <w:rPr>
                <w:rFonts w:ascii="Times New Roman" w:hAnsi="Times New Roman" w:cs="Times New Roman"/>
                <w:sz w:val="12"/>
                <w:szCs w:val="12"/>
              </w:rPr>
            </w:pPr>
          </w:p>
        </w:tc>
      </w:tr>
      <w:tr w:rsidR="000B5C56" w:rsidRPr="009616A0" w14:paraId="621EAAB6" w14:textId="77777777" w:rsidTr="003B2A4E">
        <w:tc>
          <w:tcPr>
            <w:tcW w:w="891" w:type="pct"/>
          </w:tcPr>
          <w:p w14:paraId="33AA755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Total carbohydrate (% of total energy intake)</w:t>
            </w:r>
          </w:p>
        </w:tc>
        <w:tc>
          <w:tcPr>
            <w:tcW w:w="345" w:type="pct"/>
          </w:tcPr>
          <w:p w14:paraId="2D63CC31" w14:textId="77777777" w:rsidR="000B5C56" w:rsidRPr="009616A0" w:rsidRDefault="000B5C56" w:rsidP="003B2A4E">
            <w:pPr>
              <w:rPr>
                <w:rFonts w:ascii="Times New Roman" w:hAnsi="Times New Roman" w:cs="Times New Roman"/>
                <w:sz w:val="12"/>
                <w:szCs w:val="12"/>
              </w:rPr>
            </w:pPr>
          </w:p>
        </w:tc>
        <w:tc>
          <w:tcPr>
            <w:tcW w:w="317" w:type="pct"/>
          </w:tcPr>
          <w:p w14:paraId="689D41E0" w14:textId="77777777" w:rsidR="000B5C56" w:rsidRPr="009616A0" w:rsidRDefault="000B5C56" w:rsidP="003B2A4E">
            <w:pPr>
              <w:rPr>
                <w:rFonts w:ascii="Times New Roman" w:hAnsi="Times New Roman" w:cs="Times New Roman"/>
                <w:sz w:val="12"/>
                <w:szCs w:val="12"/>
              </w:rPr>
            </w:pPr>
          </w:p>
        </w:tc>
        <w:tc>
          <w:tcPr>
            <w:tcW w:w="310" w:type="pct"/>
          </w:tcPr>
          <w:p w14:paraId="73F5128D" w14:textId="77777777" w:rsidR="000B5C56" w:rsidRPr="009616A0" w:rsidRDefault="000B5C56" w:rsidP="003B2A4E">
            <w:pPr>
              <w:rPr>
                <w:rFonts w:ascii="Times New Roman" w:hAnsi="Times New Roman" w:cs="Times New Roman"/>
                <w:sz w:val="12"/>
                <w:szCs w:val="12"/>
              </w:rPr>
            </w:pPr>
          </w:p>
        </w:tc>
        <w:tc>
          <w:tcPr>
            <w:tcW w:w="351" w:type="pct"/>
          </w:tcPr>
          <w:p w14:paraId="1BD5A5CF" w14:textId="77777777" w:rsidR="000B5C56" w:rsidRPr="009616A0" w:rsidRDefault="000B5C56" w:rsidP="003B2A4E">
            <w:pPr>
              <w:rPr>
                <w:rFonts w:ascii="Times New Roman" w:hAnsi="Times New Roman" w:cs="Times New Roman"/>
                <w:sz w:val="12"/>
                <w:szCs w:val="12"/>
              </w:rPr>
            </w:pPr>
          </w:p>
        </w:tc>
        <w:tc>
          <w:tcPr>
            <w:tcW w:w="310" w:type="pct"/>
          </w:tcPr>
          <w:p w14:paraId="6E46AFF7" w14:textId="77777777" w:rsidR="000B5C56" w:rsidRPr="009616A0" w:rsidRDefault="000B5C56" w:rsidP="003B2A4E">
            <w:pPr>
              <w:rPr>
                <w:rFonts w:ascii="Times New Roman" w:hAnsi="Times New Roman" w:cs="Times New Roman"/>
                <w:sz w:val="12"/>
                <w:szCs w:val="12"/>
              </w:rPr>
            </w:pPr>
          </w:p>
        </w:tc>
        <w:tc>
          <w:tcPr>
            <w:tcW w:w="351" w:type="pct"/>
          </w:tcPr>
          <w:p w14:paraId="28D998A8" w14:textId="77777777" w:rsidR="000B5C56" w:rsidRPr="009616A0" w:rsidRDefault="000B5C56" w:rsidP="003B2A4E">
            <w:pPr>
              <w:rPr>
                <w:rFonts w:ascii="Times New Roman" w:hAnsi="Times New Roman" w:cs="Times New Roman"/>
                <w:sz w:val="12"/>
                <w:szCs w:val="12"/>
              </w:rPr>
            </w:pPr>
          </w:p>
        </w:tc>
        <w:tc>
          <w:tcPr>
            <w:tcW w:w="310" w:type="pct"/>
          </w:tcPr>
          <w:p w14:paraId="3EC23DAC" w14:textId="77777777" w:rsidR="000B5C56" w:rsidRPr="009616A0" w:rsidRDefault="000B5C56" w:rsidP="003B2A4E">
            <w:pPr>
              <w:rPr>
                <w:rFonts w:ascii="Times New Roman" w:hAnsi="Times New Roman" w:cs="Times New Roman"/>
                <w:sz w:val="12"/>
                <w:szCs w:val="12"/>
              </w:rPr>
            </w:pPr>
          </w:p>
        </w:tc>
        <w:tc>
          <w:tcPr>
            <w:tcW w:w="674" w:type="pct"/>
          </w:tcPr>
          <w:p w14:paraId="3CC4C4C1" w14:textId="77777777" w:rsidR="000B5C56" w:rsidRPr="009616A0" w:rsidRDefault="000B5C56" w:rsidP="003B2A4E">
            <w:pPr>
              <w:rPr>
                <w:rFonts w:ascii="Times New Roman" w:hAnsi="Times New Roman" w:cs="Times New Roman"/>
                <w:sz w:val="12"/>
                <w:szCs w:val="12"/>
              </w:rPr>
            </w:pPr>
          </w:p>
        </w:tc>
        <w:tc>
          <w:tcPr>
            <w:tcW w:w="1141" w:type="pct"/>
          </w:tcPr>
          <w:p w14:paraId="63BCEEB6" w14:textId="77777777" w:rsidR="000B5C56" w:rsidRPr="009616A0" w:rsidRDefault="000B5C56" w:rsidP="003B2A4E">
            <w:pPr>
              <w:rPr>
                <w:rFonts w:ascii="Times New Roman" w:hAnsi="Times New Roman" w:cs="Times New Roman"/>
                <w:sz w:val="12"/>
                <w:szCs w:val="12"/>
              </w:rPr>
            </w:pPr>
          </w:p>
        </w:tc>
      </w:tr>
      <w:tr w:rsidR="000B5C56" w:rsidRPr="009616A0" w14:paraId="32D04892" w14:textId="77777777" w:rsidTr="003B2A4E">
        <w:tc>
          <w:tcPr>
            <w:tcW w:w="891" w:type="pct"/>
          </w:tcPr>
          <w:p w14:paraId="4D87E5D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345" w:type="pct"/>
          </w:tcPr>
          <w:p w14:paraId="7189BEF3" w14:textId="77777777" w:rsidR="000B5C56" w:rsidRPr="009616A0" w:rsidRDefault="000B5C56" w:rsidP="003B2A4E">
            <w:pPr>
              <w:rPr>
                <w:rFonts w:ascii="Times New Roman" w:hAnsi="Times New Roman" w:cs="Times New Roman"/>
                <w:sz w:val="12"/>
                <w:szCs w:val="12"/>
              </w:rPr>
            </w:pPr>
          </w:p>
        </w:tc>
        <w:tc>
          <w:tcPr>
            <w:tcW w:w="317" w:type="pct"/>
          </w:tcPr>
          <w:p w14:paraId="4C6F598D" w14:textId="77777777" w:rsidR="000B5C56" w:rsidRPr="009616A0" w:rsidRDefault="000B5C56" w:rsidP="003B2A4E">
            <w:pPr>
              <w:rPr>
                <w:rFonts w:ascii="Times New Roman" w:hAnsi="Times New Roman" w:cs="Times New Roman"/>
                <w:sz w:val="12"/>
                <w:szCs w:val="12"/>
              </w:rPr>
            </w:pPr>
          </w:p>
        </w:tc>
        <w:tc>
          <w:tcPr>
            <w:tcW w:w="310" w:type="pct"/>
          </w:tcPr>
          <w:p w14:paraId="66CB5801" w14:textId="77777777" w:rsidR="000B5C56" w:rsidRPr="009616A0" w:rsidRDefault="000B5C56" w:rsidP="003B2A4E">
            <w:pPr>
              <w:rPr>
                <w:rFonts w:ascii="Times New Roman" w:hAnsi="Times New Roman" w:cs="Times New Roman"/>
                <w:sz w:val="12"/>
                <w:szCs w:val="12"/>
              </w:rPr>
            </w:pPr>
          </w:p>
        </w:tc>
        <w:tc>
          <w:tcPr>
            <w:tcW w:w="351" w:type="pct"/>
          </w:tcPr>
          <w:p w14:paraId="21FBF9C7" w14:textId="77777777" w:rsidR="000B5C56" w:rsidRPr="009616A0" w:rsidRDefault="000B5C56" w:rsidP="003B2A4E">
            <w:pPr>
              <w:rPr>
                <w:rFonts w:ascii="Times New Roman" w:hAnsi="Times New Roman" w:cs="Times New Roman"/>
                <w:sz w:val="12"/>
                <w:szCs w:val="12"/>
              </w:rPr>
            </w:pPr>
          </w:p>
        </w:tc>
        <w:tc>
          <w:tcPr>
            <w:tcW w:w="310" w:type="pct"/>
          </w:tcPr>
          <w:p w14:paraId="5AAA11D8" w14:textId="77777777" w:rsidR="000B5C56" w:rsidRPr="009616A0" w:rsidRDefault="000B5C56" w:rsidP="003B2A4E">
            <w:pPr>
              <w:rPr>
                <w:rFonts w:ascii="Times New Roman" w:hAnsi="Times New Roman" w:cs="Times New Roman"/>
                <w:sz w:val="12"/>
                <w:szCs w:val="12"/>
              </w:rPr>
            </w:pPr>
          </w:p>
        </w:tc>
        <w:tc>
          <w:tcPr>
            <w:tcW w:w="351" w:type="pct"/>
          </w:tcPr>
          <w:p w14:paraId="497B8168" w14:textId="77777777" w:rsidR="000B5C56" w:rsidRPr="009616A0" w:rsidRDefault="000B5C56" w:rsidP="003B2A4E">
            <w:pPr>
              <w:rPr>
                <w:rFonts w:ascii="Times New Roman" w:hAnsi="Times New Roman" w:cs="Times New Roman"/>
                <w:sz w:val="12"/>
                <w:szCs w:val="12"/>
              </w:rPr>
            </w:pPr>
          </w:p>
        </w:tc>
        <w:tc>
          <w:tcPr>
            <w:tcW w:w="310" w:type="pct"/>
          </w:tcPr>
          <w:p w14:paraId="222048E0" w14:textId="77777777" w:rsidR="000B5C56" w:rsidRPr="009616A0" w:rsidRDefault="000B5C56" w:rsidP="003B2A4E">
            <w:pPr>
              <w:rPr>
                <w:rFonts w:ascii="Times New Roman" w:hAnsi="Times New Roman" w:cs="Times New Roman"/>
                <w:sz w:val="12"/>
                <w:szCs w:val="12"/>
              </w:rPr>
            </w:pPr>
          </w:p>
        </w:tc>
        <w:tc>
          <w:tcPr>
            <w:tcW w:w="674" w:type="pct"/>
          </w:tcPr>
          <w:p w14:paraId="4B9887E6" w14:textId="77777777" w:rsidR="000B5C56" w:rsidRPr="009616A0" w:rsidRDefault="000B5C56" w:rsidP="003B2A4E">
            <w:pPr>
              <w:rPr>
                <w:rFonts w:ascii="Times New Roman" w:hAnsi="Times New Roman" w:cs="Times New Roman"/>
                <w:sz w:val="12"/>
                <w:szCs w:val="12"/>
              </w:rPr>
            </w:pPr>
          </w:p>
        </w:tc>
        <w:tc>
          <w:tcPr>
            <w:tcW w:w="1141" w:type="pct"/>
          </w:tcPr>
          <w:p w14:paraId="35A26A2E" w14:textId="77777777" w:rsidR="000B5C56" w:rsidRPr="009616A0" w:rsidRDefault="000B5C56" w:rsidP="003B2A4E">
            <w:pPr>
              <w:rPr>
                <w:rFonts w:ascii="Times New Roman" w:hAnsi="Times New Roman" w:cs="Times New Roman"/>
                <w:sz w:val="12"/>
                <w:szCs w:val="12"/>
              </w:rPr>
            </w:pPr>
          </w:p>
        </w:tc>
      </w:tr>
      <w:tr w:rsidR="000B5C56" w:rsidRPr="009616A0" w14:paraId="740B38AC" w14:textId="77777777" w:rsidTr="003B2A4E">
        <w:tc>
          <w:tcPr>
            <w:tcW w:w="891" w:type="pct"/>
          </w:tcPr>
          <w:p w14:paraId="7B7CC50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345" w:type="pct"/>
          </w:tcPr>
          <w:p w14:paraId="7CA096E1" w14:textId="77777777" w:rsidR="000B5C56" w:rsidRPr="009616A0" w:rsidRDefault="000B5C56" w:rsidP="003B2A4E">
            <w:pPr>
              <w:rPr>
                <w:rFonts w:ascii="Times New Roman" w:hAnsi="Times New Roman" w:cs="Times New Roman"/>
                <w:sz w:val="12"/>
                <w:szCs w:val="12"/>
              </w:rPr>
            </w:pPr>
          </w:p>
        </w:tc>
        <w:tc>
          <w:tcPr>
            <w:tcW w:w="317" w:type="pct"/>
          </w:tcPr>
          <w:p w14:paraId="37C92C0D" w14:textId="77777777" w:rsidR="000B5C56" w:rsidRPr="009616A0" w:rsidRDefault="000B5C56" w:rsidP="003B2A4E">
            <w:pPr>
              <w:rPr>
                <w:rFonts w:ascii="Times New Roman" w:hAnsi="Times New Roman" w:cs="Times New Roman"/>
                <w:sz w:val="12"/>
                <w:szCs w:val="12"/>
              </w:rPr>
            </w:pPr>
          </w:p>
        </w:tc>
        <w:tc>
          <w:tcPr>
            <w:tcW w:w="310" w:type="pct"/>
          </w:tcPr>
          <w:p w14:paraId="3BABC15F" w14:textId="77777777" w:rsidR="000B5C56" w:rsidRPr="009616A0" w:rsidRDefault="000B5C56" w:rsidP="003B2A4E">
            <w:pPr>
              <w:rPr>
                <w:rFonts w:ascii="Times New Roman" w:hAnsi="Times New Roman" w:cs="Times New Roman"/>
                <w:sz w:val="12"/>
                <w:szCs w:val="12"/>
              </w:rPr>
            </w:pPr>
          </w:p>
        </w:tc>
        <w:tc>
          <w:tcPr>
            <w:tcW w:w="351" w:type="pct"/>
          </w:tcPr>
          <w:p w14:paraId="47261A66" w14:textId="77777777" w:rsidR="000B5C56" w:rsidRPr="009616A0" w:rsidRDefault="000B5C56" w:rsidP="003B2A4E">
            <w:pPr>
              <w:rPr>
                <w:rFonts w:ascii="Times New Roman" w:hAnsi="Times New Roman" w:cs="Times New Roman"/>
                <w:sz w:val="12"/>
                <w:szCs w:val="12"/>
              </w:rPr>
            </w:pPr>
          </w:p>
        </w:tc>
        <w:tc>
          <w:tcPr>
            <w:tcW w:w="310" w:type="pct"/>
          </w:tcPr>
          <w:p w14:paraId="1BCFA06F" w14:textId="77777777" w:rsidR="000B5C56" w:rsidRPr="009616A0" w:rsidRDefault="000B5C56" w:rsidP="003B2A4E">
            <w:pPr>
              <w:rPr>
                <w:rFonts w:ascii="Times New Roman" w:hAnsi="Times New Roman" w:cs="Times New Roman"/>
                <w:sz w:val="12"/>
                <w:szCs w:val="12"/>
              </w:rPr>
            </w:pPr>
          </w:p>
        </w:tc>
        <w:tc>
          <w:tcPr>
            <w:tcW w:w="351" w:type="pct"/>
          </w:tcPr>
          <w:p w14:paraId="074A92F3" w14:textId="77777777" w:rsidR="000B5C56" w:rsidRPr="009616A0" w:rsidRDefault="000B5C56" w:rsidP="003B2A4E">
            <w:pPr>
              <w:rPr>
                <w:rFonts w:ascii="Times New Roman" w:hAnsi="Times New Roman" w:cs="Times New Roman"/>
                <w:sz w:val="12"/>
                <w:szCs w:val="12"/>
              </w:rPr>
            </w:pPr>
          </w:p>
        </w:tc>
        <w:tc>
          <w:tcPr>
            <w:tcW w:w="310" w:type="pct"/>
          </w:tcPr>
          <w:p w14:paraId="52F438D6" w14:textId="77777777" w:rsidR="000B5C56" w:rsidRPr="009616A0" w:rsidRDefault="000B5C56" w:rsidP="003B2A4E">
            <w:pPr>
              <w:rPr>
                <w:rFonts w:ascii="Times New Roman" w:hAnsi="Times New Roman" w:cs="Times New Roman"/>
                <w:sz w:val="12"/>
                <w:szCs w:val="12"/>
              </w:rPr>
            </w:pPr>
          </w:p>
        </w:tc>
        <w:tc>
          <w:tcPr>
            <w:tcW w:w="674" w:type="pct"/>
          </w:tcPr>
          <w:p w14:paraId="7E354B4C" w14:textId="77777777" w:rsidR="000B5C56" w:rsidRPr="009616A0" w:rsidRDefault="000B5C56" w:rsidP="003B2A4E">
            <w:pPr>
              <w:rPr>
                <w:rFonts w:ascii="Times New Roman" w:hAnsi="Times New Roman" w:cs="Times New Roman"/>
                <w:sz w:val="12"/>
                <w:szCs w:val="12"/>
              </w:rPr>
            </w:pPr>
          </w:p>
        </w:tc>
        <w:tc>
          <w:tcPr>
            <w:tcW w:w="1141" w:type="pct"/>
          </w:tcPr>
          <w:p w14:paraId="5D968F7B" w14:textId="77777777" w:rsidR="000B5C56" w:rsidRPr="009616A0" w:rsidRDefault="000B5C56" w:rsidP="003B2A4E">
            <w:pPr>
              <w:rPr>
                <w:rFonts w:ascii="Times New Roman" w:hAnsi="Times New Roman" w:cs="Times New Roman"/>
                <w:sz w:val="12"/>
                <w:szCs w:val="12"/>
              </w:rPr>
            </w:pPr>
          </w:p>
        </w:tc>
      </w:tr>
      <w:tr w:rsidR="000B5C56" w:rsidRPr="009616A0" w14:paraId="5A02071C" w14:textId="77777777" w:rsidTr="003B2A4E">
        <w:tc>
          <w:tcPr>
            <w:tcW w:w="891" w:type="pct"/>
          </w:tcPr>
          <w:p w14:paraId="6D8A1A4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345" w:type="pct"/>
          </w:tcPr>
          <w:p w14:paraId="661E7F3D" w14:textId="77777777" w:rsidR="000B5C56" w:rsidRPr="009616A0" w:rsidRDefault="000B5C56" w:rsidP="003B2A4E">
            <w:pPr>
              <w:rPr>
                <w:rFonts w:ascii="Times New Roman" w:hAnsi="Times New Roman" w:cs="Times New Roman"/>
                <w:sz w:val="12"/>
                <w:szCs w:val="12"/>
              </w:rPr>
            </w:pPr>
          </w:p>
        </w:tc>
        <w:tc>
          <w:tcPr>
            <w:tcW w:w="317" w:type="pct"/>
          </w:tcPr>
          <w:p w14:paraId="3B042D96" w14:textId="77777777" w:rsidR="000B5C56" w:rsidRPr="009616A0" w:rsidRDefault="000B5C56" w:rsidP="003B2A4E">
            <w:pPr>
              <w:rPr>
                <w:rFonts w:ascii="Times New Roman" w:hAnsi="Times New Roman" w:cs="Times New Roman"/>
                <w:sz w:val="12"/>
                <w:szCs w:val="12"/>
              </w:rPr>
            </w:pPr>
          </w:p>
        </w:tc>
        <w:tc>
          <w:tcPr>
            <w:tcW w:w="310" w:type="pct"/>
          </w:tcPr>
          <w:p w14:paraId="2A55B8F2" w14:textId="77777777" w:rsidR="000B5C56" w:rsidRPr="009616A0" w:rsidRDefault="000B5C56" w:rsidP="003B2A4E">
            <w:pPr>
              <w:rPr>
                <w:rFonts w:ascii="Times New Roman" w:hAnsi="Times New Roman" w:cs="Times New Roman"/>
                <w:sz w:val="12"/>
                <w:szCs w:val="12"/>
              </w:rPr>
            </w:pPr>
          </w:p>
        </w:tc>
        <w:tc>
          <w:tcPr>
            <w:tcW w:w="351" w:type="pct"/>
          </w:tcPr>
          <w:p w14:paraId="35A4F382" w14:textId="77777777" w:rsidR="000B5C56" w:rsidRPr="009616A0" w:rsidRDefault="000B5C56" w:rsidP="003B2A4E">
            <w:pPr>
              <w:rPr>
                <w:rFonts w:ascii="Times New Roman" w:hAnsi="Times New Roman" w:cs="Times New Roman"/>
                <w:sz w:val="12"/>
                <w:szCs w:val="12"/>
              </w:rPr>
            </w:pPr>
          </w:p>
        </w:tc>
        <w:tc>
          <w:tcPr>
            <w:tcW w:w="310" w:type="pct"/>
          </w:tcPr>
          <w:p w14:paraId="141E82AB" w14:textId="77777777" w:rsidR="000B5C56" w:rsidRPr="009616A0" w:rsidRDefault="000B5C56" w:rsidP="003B2A4E">
            <w:pPr>
              <w:rPr>
                <w:rFonts w:ascii="Times New Roman" w:hAnsi="Times New Roman" w:cs="Times New Roman"/>
                <w:sz w:val="12"/>
                <w:szCs w:val="12"/>
              </w:rPr>
            </w:pPr>
          </w:p>
        </w:tc>
        <w:tc>
          <w:tcPr>
            <w:tcW w:w="351" w:type="pct"/>
          </w:tcPr>
          <w:p w14:paraId="718795B0" w14:textId="77777777" w:rsidR="000B5C56" w:rsidRPr="009616A0" w:rsidRDefault="000B5C56" w:rsidP="003B2A4E">
            <w:pPr>
              <w:rPr>
                <w:rFonts w:ascii="Times New Roman" w:hAnsi="Times New Roman" w:cs="Times New Roman"/>
                <w:sz w:val="12"/>
                <w:szCs w:val="12"/>
              </w:rPr>
            </w:pPr>
          </w:p>
        </w:tc>
        <w:tc>
          <w:tcPr>
            <w:tcW w:w="310" w:type="pct"/>
          </w:tcPr>
          <w:p w14:paraId="79866A49" w14:textId="77777777" w:rsidR="000B5C56" w:rsidRPr="009616A0" w:rsidRDefault="000B5C56" w:rsidP="003B2A4E">
            <w:pPr>
              <w:rPr>
                <w:rFonts w:ascii="Times New Roman" w:hAnsi="Times New Roman" w:cs="Times New Roman"/>
                <w:sz w:val="12"/>
                <w:szCs w:val="12"/>
              </w:rPr>
            </w:pPr>
          </w:p>
        </w:tc>
        <w:tc>
          <w:tcPr>
            <w:tcW w:w="674" w:type="pct"/>
          </w:tcPr>
          <w:p w14:paraId="34A85B58" w14:textId="77777777" w:rsidR="000B5C56" w:rsidRPr="009616A0" w:rsidRDefault="000B5C56" w:rsidP="003B2A4E">
            <w:pPr>
              <w:rPr>
                <w:rFonts w:ascii="Times New Roman" w:hAnsi="Times New Roman" w:cs="Times New Roman"/>
                <w:sz w:val="12"/>
                <w:szCs w:val="12"/>
              </w:rPr>
            </w:pPr>
          </w:p>
        </w:tc>
        <w:tc>
          <w:tcPr>
            <w:tcW w:w="1141" w:type="pct"/>
          </w:tcPr>
          <w:p w14:paraId="39C51D4E" w14:textId="77777777" w:rsidR="000B5C56" w:rsidRPr="009616A0" w:rsidRDefault="000B5C56" w:rsidP="003B2A4E">
            <w:pPr>
              <w:rPr>
                <w:rFonts w:ascii="Times New Roman" w:hAnsi="Times New Roman" w:cs="Times New Roman"/>
                <w:sz w:val="12"/>
                <w:szCs w:val="12"/>
              </w:rPr>
            </w:pPr>
          </w:p>
        </w:tc>
      </w:tr>
      <w:tr w:rsidR="000B5C56" w:rsidRPr="009616A0" w14:paraId="1A9F7F91" w14:textId="77777777" w:rsidTr="003B2A4E">
        <w:tc>
          <w:tcPr>
            <w:tcW w:w="891" w:type="pct"/>
          </w:tcPr>
          <w:p w14:paraId="1AD7ABD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345" w:type="pct"/>
          </w:tcPr>
          <w:p w14:paraId="5EE83BCF" w14:textId="77777777" w:rsidR="000B5C56" w:rsidRPr="009616A0" w:rsidRDefault="000B5C56" w:rsidP="003B2A4E">
            <w:pPr>
              <w:rPr>
                <w:rFonts w:ascii="Times New Roman" w:hAnsi="Times New Roman" w:cs="Times New Roman"/>
                <w:sz w:val="12"/>
                <w:szCs w:val="12"/>
              </w:rPr>
            </w:pPr>
          </w:p>
        </w:tc>
        <w:tc>
          <w:tcPr>
            <w:tcW w:w="317" w:type="pct"/>
          </w:tcPr>
          <w:p w14:paraId="0E4B52D6" w14:textId="77777777" w:rsidR="000B5C56" w:rsidRPr="009616A0" w:rsidRDefault="000B5C56" w:rsidP="003B2A4E">
            <w:pPr>
              <w:rPr>
                <w:rFonts w:ascii="Times New Roman" w:hAnsi="Times New Roman" w:cs="Times New Roman"/>
                <w:sz w:val="12"/>
                <w:szCs w:val="12"/>
              </w:rPr>
            </w:pPr>
          </w:p>
        </w:tc>
        <w:tc>
          <w:tcPr>
            <w:tcW w:w="310" w:type="pct"/>
          </w:tcPr>
          <w:p w14:paraId="7AB59F06" w14:textId="77777777" w:rsidR="000B5C56" w:rsidRPr="009616A0" w:rsidRDefault="000B5C56" w:rsidP="003B2A4E">
            <w:pPr>
              <w:rPr>
                <w:rFonts w:ascii="Times New Roman" w:hAnsi="Times New Roman" w:cs="Times New Roman"/>
                <w:sz w:val="12"/>
                <w:szCs w:val="12"/>
              </w:rPr>
            </w:pPr>
          </w:p>
        </w:tc>
        <w:tc>
          <w:tcPr>
            <w:tcW w:w="351" w:type="pct"/>
          </w:tcPr>
          <w:p w14:paraId="24A2ADBB" w14:textId="77777777" w:rsidR="000B5C56" w:rsidRPr="009616A0" w:rsidRDefault="000B5C56" w:rsidP="003B2A4E">
            <w:pPr>
              <w:rPr>
                <w:rFonts w:ascii="Times New Roman" w:hAnsi="Times New Roman" w:cs="Times New Roman"/>
                <w:sz w:val="12"/>
                <w:szCs w:val="12"/>
              </w:rPr>
            </w:pPr>
          </w:p>
        </w:tc>
        <w:tc>
          <w:tcPr>
            <w:tcW w:w="310" w:type="pct"/>
          </w:tcPr>
          <w:p w14:paraId="0FEF9EDA" w14:textId="77777777" w:rsidR="000B5C56" w:rsidRPr="009616A0" w:rsidRDefault="000B5C56" w:rsidP="003B2A4E">
            <w:pPr>
              <w:rPr>
                <w:rFonts w:ascii="Times New Roman" w:hAnsi="Times New Roman" w:cs="Times New Roman"/>
                <w:sz w:val="12"/>
                <w:szCs w:val="12"/>
              </w:rPr>
            </w:pPr>
          </w:p>
        </w:tc>
        <w:tc>
          <w:tcPr>
            <w:tcW w:w="351" w:type="pct"/>
          </w:tcPr>
          <w:p w14:paraId="76ADC258" w14:textId="77777777" w:rsidR="000B5C56" w:rsidRPr="009616A0" w:rsidRDefault="000B5C56" w:rsidP="003B2A4E">
            <w:pPr>
              <w:rPr>
                <w:rFonts w:ascii="Times New Roman" w:hAnsi="Times New Roman" w:cs="Times New Roman"/>
                <w:sz w:val="12"/>
                <w:szCs w:val="12"/>
              </w:rPr>
            </w:pPr>
          </w:p>
        </w:tc>
        <w:tc>
          <w:tcPr>
            <w:tcW w:w="310" w:type="pct"/>
          </w:tcPr>
          <w:p w14:paraId="0305B02B" w14:textId="77777777" w:rsidR="000B5C56" w:rsidRPr="009616A0" w:rsidRDefault="000B5C56" w:rsidP="003B2A4E">
            <w:pPr>
              <w:rPr>
                <w:rFonts w:ascii="Times New Roman" w:hAnsi="Times New Roman" w:cs="Times New Roman"/>
                <w:sz w:val="12"/>
                <w:szCs w:val="12"/>
              </w:rPr>
            </w:pPr>
          </w:p>
        </w:tc>
        <w:tc>
          <w:tcPr>
            <w:tcW w:w="674" w:type="pct"/>
          </w:tcPr>
          <w:p w14:paraId="0C442163" w14:textId="77777777" w:rsidR="000B5C56" w:rsidRPr="009616A0" w:rsidRDefault="000B5C56" w:rsidP="003B2A4E">
            <w:pPr>
              <w:rPr>
                <w:rFonts w:ascii="Times New Roman" w:hAnsi="Times New Roman" w:cs="Times New Roman"/>
                <w:sz w:val="12"/>
                <w:szCs w:val="12"/>
              </w:rPr>
            </w:pPr>
          </w:p>
        </w:tc>
        <w:tc>
          <w:tcPr>
            <w:tcW w:w="1141" w:type="pct"/>
          </w:tcPr>
          <w:p w14:paraId="2CC19C8C" w14:textId="77777777" w:rsidR="000B5C56" w:rsidRPr="009616A0" w:rsidRDefault="000B5C56" w:rsidP="003B2A4E">
            <w:pPr>
              <w:rPr>
                <w:rFonts w:ascii="Times New Roman" w:hAnsi="Times New Roman" w:cs="Times New Roman"/>
                <w:sz w:val="12"/>
                <w:szCs w:val="12"/>
              </w:rPr>
            </w:pPr>
          </w:p>
        </w:tc>
      </w:tr>
      <w:tr w:rsidR="000B5C56" w:rsidRPr="009616A0" w14:paraId="087F8134" w14:textId="77777777" w:rsidTr="003B2A4E">
        <w:tc>
          <w:tcPr>
            <w:tcW w:w="891" w:type="pct"/>
          </w:tcPr>
          <w:p w14:paraId="73EDAAA9" w14:textId="77777777" w:rsidR="000B5C56" w:rsidRPr="009616A0" w:rsidRDefault="000B5C56" w:rsidP="003B2A4E">
            <w:pPr>
              <w:jc w:val="right"/>
              <w:rPr>
                <w:rFonts w:ascii="Times New Roman" w:hAnsi="Times New Roman" w:cs="Times New Roman"/>
                <w:sz w:val="12"/>
                <w:szCs w:val="12"/>
              </w:rPr>
            </w:pPr>
          </w:p>
        </w:tc>
        <w:tc>
          <w:tcPr>
            <w:tcW w:w="345" w:type="pct"/>
          </w:tcPr>
          <w:p w14:paraId="7FB91ACD" w14:textId="77777777" w:rsidR="000B5C56" w:rsidRPr="009616A0" w:rsidRDefault="000B5C56" w:rsidP="003B2A4E">
            <w:pPr>
              <w:rPr>
                <w:rFonts w:ascii="Times New Roman" w:hAnsi="Times New Roman" w:cs="Times New Roman"/>
                <w:sz w:val="12"/>
                <w:szCs w:val="12"/>
              </w:rPr>
            </w:pPr>
          </w:p>
        </w:tc>
        <w:tc>
          <w:tcPr>
            <w:tcW w:w="317" w:type="pct"/>
          </w:tcPr>
          <w:p w14:paraId="7B462760" w14:textId="77777777" w:rsidR="000B5C56" w:rsidRPr="009616A0" w:rsidRDefault="000B5C56" w:rsidP="003B2A4E">
            <w:pPr>
              <w:rPr>
                <w:rFonts w:ascii="Times New Roman" w:hAnsi="Times New Roman" w:cs="Times New Roman"/>
                <w:sz w:val="12"/>
                <w:szCs w:val="12"/>
              </w:rPr>
            </w:pPr>
          </w:p>
        </w:tc>
        <w:tc>
          <w:tcPr>
            <w:tcW w:w="310" w:type="pct"/>
          </w:tcPr>
          <w:p w14:paraId="4D618649" w14:textId="77777777" w:rsidR="000B5C56" w:rsidRPr="009616A0" w:rsidRDefault="000B5C56" w:rsidP="003B2A4E">
            <w:pPr>
              <w:rPr>
                <w:rFonts w:ascii="Times New Roman" w:hAnsi="Times New Roman" w:cs="Times New Roman"/>
                <w:sz w:val="12"/>
                <w:szCs w:val="12"/>
              </w:rPr>
            </w:pPr>
          </w:p>
        </w:tc>
        <w:tc>
          <w:tcPr>
            <w:tcW w:w="351" w:type="pct"/>
          </w:tcPr>
          <w:p w14:paraId="31697477" w14:textId="77777777" w:rsidR="000B5C56" w:rsidRPr="009616A0" w:rsidRDefault="000B5C56" w:rsidP="003B2A4E">
            <w:pPr>
              <w:rPr>
                <w:rFonts w:ascii="Times New Roman" w:hAnsi="Times New Roman" w:cs="Times New Roman"/>
                <w:sz w:val="12"/>
                <w:szCs w:val="12"/>
              </w:rPr>
            </w:pPr>
          </w:p>
        </w:tc>
        <w:tc>
          <w:tcPr>
            <w:tcW w:w="310" w:type="pct"/>
          </w:tcPr>
          <w:p w14:paraId="35A5B9D2" w14:textId="77777777" w:rsidR="000B5C56" w:rsidRPr="009616A0" w:rsidRDefault="000B5C56" w:rsidP="003B2A4E">
            <w:pPr>
              <w:rPr>
                <w:rFonts w:ascii="Times New Roman" w:hAnsi="Times New Roman" w:cs="Times New Roman"/>
                <w:sz w:val="12"/>
                <w:szCs w:val="12"/>
              </w:rPr>
            </w:pPr>
          </w:p>
        </w:tc>
        <w:tc>
          <w:tcPr>
            <w:tcW w:w="351" w:type="pct"/>
          </w:tcPr>
          <w:p w14:paraId="31D676CB" w14:textId="77777777" w:rsidR="000B5C56" w:rsidRPr="009616A0" w:rsidRDefault="000B5C56" w:rsidP="003B2A4E">
            <w:pPr>
              <w:rPr>
                <w:rFonts w:ascii="Times New Roman" w:hAnsi="Times New Roman" w:cs="Times New Roman"/>
                <w:sz w:val="12"/>
                <w:szCs w:val="12"/>
              </w:rPr>
            </w:pPr>
          </w:p>
        </w:tc>
        <w:tc>
          <w:tcPr>
            <w:tcW w:w="310" w:type="pct"/>
          </w:tcPr>
          <w:p w14:paraId="0B982ADB" w14:textId="77777777" w:rsidR="000B5C56" w:rsidRPr="009616A0" w:rsidRDefault="000B5C56" w:rsidP="003B2A4E">
            <w:pPr>
              <w:rPr>
                <w:rFonts w:ascii="Times New Roman" w:hAnsi="Times New Roman" w:cs="Times New Roman"/>
                <w:sz w:val="12"/>
                <w:szCs w:val="12"/>
              </w:rPr>
            </w:pPr>
          </w:p>
        </w:tc>
        <w:tc>
          <w:tcPr>
            <w:tcW w:w="674" w:type="pct"/>
          </w:tcPr>
          <w:p w14:paraId="67B0D69E" w14:textId="77777777" w:rsidR="000B5C56" w:rsidRPr="009616A0" w:rsidRDefault="000B5C56" w:rsidP="003B2A4E">
            <w:pPr>
              <w:rPr>
                <w:rFonts w:ascii="Times New Roman" w:hAnsi="Times New Roman" w:cs="Times New Roman"/>
                <w:sz w:val="12"/>
                <w:szCs w:val="12"/>
              </w:rPr>
            </w:pPr>
          </w:p>
        </w:tc>
        <w:tc>
          <w:tcPr>
            <w:tcW w:w="1141" w:type="pct"/>
          </w:tcPr>
          <w:p w14:paraId="06265B0C" w14:textId="77777777" w:rsidR="000B5C56" w:rsidRPr="009616A0" w:rsidRDefault="000B5C56" w:rsidP="003B2A4E">
            <w:pPr>
              <w:rPr>
                <w:rFonts w:ascii="Times New Roman" w:hAnsi="Times New Roman" w:cs="Times New Roman"/>
                <w:sz w:val="12"/>
                <w:szCs w:val="12"/>
              </w:rPr>
            </w:pPr>
          </w:p>
        </w:tc>
      </w:tr>
      <w:tr w:rsidR="000B5C56" w:rsidRPr="009616A0" w14:paraId="3ABFF0D2" w14:textId="77777777" w:rsidTr="003B2A4E">
        <w:tc>
          <w:tcPr>
            <w:tcW w:w="891" w:type="pct"/>
          </w:tcPr>
          <w:p w14:paraId="1E8C50F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Fiber (% of total energy intake)</w:t>
            </w:r>
          </w:p>
        </w:tc>
        <w:tc>
          <w:tcPr>
            <w:tcW w:w="345" w:type="pct"/>
          </w:tcPr>
          <w:p w14:paraId="080A68CD" w14:textId="77777777" w:rsidR="000B5C56" w:rsidRPr="009616A0" w:rsidRDefault="000B5C56" w:rsidP="003B2A4E">
            <w:pPr>
              <w:rPr>
                <w:rFonts w:ascii="Times New Roman" w:hAnsi="Times New Roman" w:cs="Times New Roman"/>
                <w:sz w:val="12"/>
                <w:szCs w:val="12"/>
              </w:rPr>
            </w:pPr>
          </w:p>
        </w:tc>
        <w:tc>
          <w:tcPr>
            <w:tcW w:w="317" w:type="pct"/>
          </w:tcPr>
          <w:p w14:paraId="126330E1" w14:textId="77777777" w:rsidR="000B5C56" w:rsidRPr="009616A0" w:rsidRDefault="000B5C56" w:rsidP="003B2A4E">
            <w:pPr>
              <w:rPr>
                <w:rFonts w:ascii="Times New Roman" w:hAnsi="Times New Roman" w:cs="Times New Roman"/>
                <w:sz w:val="12"/>
                <w:szCs w:val="12"/>
              </w:rPr>
            </w:pPr>
          </w:p>
        </w:tc>
        <w:tc>
          <w:tcPr>
            <w:tcW w:w="310" w:type="pct"/>
          </w:tcPr>
          <w:p w14:paraId="0256E841" w14:textId="77777777" w:rsidR="000B5C56" w:rsidRPr="009616A0" w:rsidRDefault="000B5C56" w:rsidP="003B2A4E">
            <w:pPr>
              <w:rPr>
                <w:rFonts w:ascii="Times New Roman" w:hAnsi="Times New Roman" w:cs="Times New Roman"/>
                <w:sz w:val="12"/>
                <w:szCs w:val="12"/>
              </w:rPr>
            </w:pPr>
          </w:p>
        </w:tc>
        <w:tc>
          <w:tcPr>
            <w:tcW w:w="351" w:type="pct"/>
          </w:tcPr>
          <w:p w14:paraId="5B18C826" w14:textId="77777777" w:rsidR="000B5C56" w:rsidRPr="009616A0" w:rsidRDefault="000B5C56" w:rsidP="003B2A4E">
            <w:pPr>
              <w:rPr>
                <w:rFonts w:ascii="Times New Roman" w:hAnsi="Times New Roman" w:cs="Times New Roman"/>
                <w:sz w:val="12"/>
                <w:szCs w:val="12"/>
              </w:rPr>
            </w:pPr>
          </w:p>
        </w:tc>
        <w:tc>
          <w:tcPr>
            <w:tcW w:w="310" w:type="pct"/>
          </w:tcPr>
          <w:p w14:paraId="60C33F09" w14:textId="77777777" w:rsidR="000B5C56" w:rsidRPr="009616A0" w:rsidRDefault="000B5C56" w:rsidP="003B2A4E">
            <w:pPr>
              <w:rPr>
                <w:rFonts w:ascii="Times New Roman" w:hAnsi="Times New Roman" w:cs="Times New Roman"/>
                <w:sz w:val="12"/>
                <w:szCs w:val="12"/>
              </w:rPr>
            </w:pPr>
          </w:p>
        </w:tc>
        <w:tc>
          <w:tcPr>
            <w:tcW w:w="351" w:type="pct"/>
          </w:tcPr>
          <w:p w14:paraId="3D5615F6" w14:textId="77777777" w:rsidR="000B5C56" w:rsidRPr="009616A0" w:rsidRDefault="000B5C56" w:rsidP="003B2A4E">
            <w:pPr>
              <w:rPr>
                <w:rFonts w:ascii="Times New Roman" w:hAnsi="Times New Roman" w:cs="Times New Roman"/>
                <w:sz w:val="12"/>
                <w:szCs w:val="12"/>
              </w:rPr>
            </w:pPr>
          </w:p>
        </w:tc>
        <w:tc>
          <w:tcPr>
            <w:tcW w:w="310" w:type="pct"/>
          </w:tcPr>
          <w:p w14:paraId="2A95421B" w14:textId="77777777" w:rsidR="000B5C56" w:rsidRPr="009616A0" w:rsidRDefault="000B5C56" w:rsidP="003B2A4E">
            <w:pPr>
              <w:rPr>
                <w:rFonts w:ascii="Times New Roman" w:hAnsi="Times New Roman" w:cs="Times New Roman"/>
                <w:sz w:val="12"/>
                <w:szCs w:val="12"/>
              </w:rPr>
            </w:pPr>
          </w:p>
        </w:tc>
        <w:tc>
          <w:tcPr>
            <w:tcW w:w="674" w:type="pct"/>
          </w:tcPr>
          <w:p w14:paraId="3B15C114" w14:textId="77777777" w:rsidR="000B5C56" w:rsidRPr="009616A0" w:rsidRDefault="000B5C56" w:rsidP="003B2A4E">
            <w:pPr>
              <w:rPr>
                <w:rFonts w:ascii="Times New Roman" w:hAnsi="Times New Roman" w:cs="Times New Roman"/>
                <w:sz w:val="12"/>
                <w:szCs w:val="12"/>
              </w:rPr>
            </w:pPr>
          </w:p>
        </w:tc>
        <w:tc>
          <w:tcPr>
            <w:tcW w:w="1141" w:type="pct"/>
          </w:tcPr>
          <w:p w14:paraId="4C9CE9BE" w14:textId="77777777" w:rsidR="000B5C56" w:rsidRPr="009616A0" w:rsidRDefault="000B5C56" w:rsidP="003B2A4E">
            <w:pPr>
              <w:rPr>
                <w:rFonts w:ascii="Times New Roman" w:hAnsi="Times New Roman" w:cs="Times New Roman"/>
                <w:sz w:val="12"/>
                <w:szCs w:val="12"/>
              </w:rPr>
            </w:pPr>
          </w:p>
        </w:tc>
      </w:tr>
      <w:tr w:rsidR="000B5C56" w:rsidRPr="009616A0" w14:paraId="6CDC7430" w14:textId="77777777" w:rsidTr="003B2A4E">
        <w:tc>
          <w:tcPr>
            <w:tcW w:w="891" w:type="pct"/>
          </w:tcPr>
          <w:p w14:paraId="7086771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345" w:type="pct"/>
          </w:tcPr>
          <w:p w14:paraId="719470AB" w14:textId="77777777" w:rsidR="000B5C56" w:rsidRPr="009616A0" w:rsidRDefault="000B5C56" w:rsidP="003B2A4E">
            <w:pPr>
              <w:rPr>
                <w:rFonts w:ascii="Times New Roman" w:hAnsi="Times New Roman" w:cs="Times New Roman"/>
                <w:sz w:val="12"/>
                <w:szCs w:val="12"/>
              </w:rPr>
            </w:pPr>
          </w:p>
        </w:tc>
        <w:tc>
          <w:tcPr>
            <w:tcW w:w="317" w:type="pct"/>
          </w:tcPr>
          <w:p w14:paraId="66B347EE" w14:textId="77777777" w:rsidR="000B5C56" w:rsidRPr="009616A0" w:rsidRDefault="000B5C56" w:rsidP="003B2A4E">
            <w:pPr>
              <w:rPr>
                <w:rFonts w:ascii="Times New Roman" w:hAnsi="Times New Roman" w:cs="Times New Roman"/>
                <w:sz w:val="12"/>
                <w:szCs w:val="12"/>
              </w:rPr>
            </w:pPr>
          </w:p>
        </w:tc>
        <w:tc>
          <w:tcPr>
            <w:tcW w:w="310" w:type="pct"/>
          </w:tcPr>
          <w:p w14:paraId="06DB6063" w14:textId="77777777" w:rsidR="000B5C56" w:rsidRPr="009616A0" w:rsidRDefault="000B5C56" w:rsidP="003B2A4E">
            <w:pPr>
              <w:rPr>
                <w:rFonts w:ascii="Times New Roman" w:hAnsi="Times New Roman" w:cs="Times New Roman"/>
                <w:sz w:val="12"/>
                <w:szCs w:val="12"/>
              </w:rPr>
            </w:pPr>
          </w:p>
        </w:tc>
        <w:tc>
          <w:tcPr>
            <w:tcW w:w="351" w:type="pct"/>
          </w:tcPr>
          <w:p w14:paraId="290D7129" w14:textId="77777777" w:rsidR="000B5C56" w:rsidRPr="009616A0" w:rsidRDefault="000B5C56" w:rsidP="003B2A4E">
            <w:pPr>
              <w:rPr>
                <w:rFonts w:ascii="Times New Roman" w:hAnsi="Times New Roman" w:cs="Times New Roman"/>
                <w:sz w:val="12"/>
                <w:szCs w:val="12"/>
              </w:rPr>
            </w:pPr>
          </w:p>
        </w:tc>
        <w:tc>
          <w:tcPr>
            <w:tcW w:w="310" w:type="pct"/>
          </w:tcPr>
          <w:p w14:paraId="03BAF868" w14:textId="77777777" w:rsidR="000B5C56" w:rsidRPr="009616A0" w:rsidRDefault="000B5C56" w:rsidP="003B2A4E">
            <w:pPr>
              <w:rPr>
                <w:rFonts w:ascii="Times New Roman" w:hAnsi="Times New Roman" w:cs="Times New Roman"/>
                <w:sz w:val="12"/>
                <w:szCs w:val="12"/>
              </w:rPr>
            </w:pPr>
          </w:p>
        </w:tc>
        <w:tc>
          <w:tcPr>
            <w:tcW w:w="351" w:type="pct"/>
          </w:tcPr>
          <w:p w14:paraId="36D85E56" w14:textId="77777777" w:rsidR="000B5C56" w:rsidRPr="009616A0" w:rsidRDefault="000B5C56" w:rsidP="003B2A4E">
            <w:pPr>
              <w:rPr>
                <w:rFonts w:ascii="Times New Roman" w:hAnsi="Times New Roman" w:cs="Times New Roman"/>
                <w:sz w:val="12"/>
                <w:szCs w:val="12"/>
              </w:rPr>
            </w:pPr>
          </w:p>
        </w:tc>
        <w:tc>
          <w:tcPr>
            <w:tcW w:w="310" w:type="pct"/>
          </w:tcPr>
          <w:p w14:paraId="25A7D7B2" w14:textId="77777777" w:rsidR="000B5C56" w:rsidRPr="009616A0" w:rsidRDefault="000B5C56" w:rsidP="003B2A4E">
            <w:pPr>
              <w:rPr>
                <w:rFonts w:ascii="Times New Roman" w:hAnsi="Times New Roman" w:cs="Times New Roman"/>
                <w:sz w:val="12"/>
                <w:szCs w:val="12"/>
              </w:rPr>
            </w:pPr>
          </w:p>
        </w:tc>
        <w:tc>
          <w:tcPr>
            <w:tcW w:w="674" w:type="pct"/>
          </w:tcPr>
          <w:p w14:paraId="330A81F6" w14:textId="77777777" w:rsidR="000B5C56" w:rsidRPr="009616A0" w:rsidRDefault="000B5C56" w:rsidP="003B2A4E">
            <w:pPr>
              <w:rPr>
                <w:rFonts w:ascii="Times New Roman" w:hAnsi="Times New Roman" w:cs="Times New Roman"/>
                <w:sz w:val="12"/>
                <w:szCs w:val="12"/>
              </w:rPr>
            </w:pPr>
          </w:p>
        </w:tc>
        <w:tc>
          <w:tcPr>
            <w:tcW w:w="1141" w:type="pct"/>
          </w:tcPr>
          <w:p w14:paraId="352879FB" w14:textId="77777777" w:rsidR="000B5C56" w:rsidRPr="009616A0" w:rsidRDefault="000B5C56" w:rsidP="003B2A4E">
            <w:pPr>
              <w:rPr>
                <w:rFonts w:ascii="Times New Roman" w:hAnsi="Times New Roman" w:cs="Times New Roman"/>
                <w:sz w:val="12"/>
                <w:szCs w:val="12"/>
              </w:rPr>
            </w:pPr>
          </w:p>
        </w:tc>
      </w:tr>
      <w:tr w:rsidR="000B5C56" w:rsidRPr="009616A0" w14:paraId="7EF94546" w14:textId="77777777" w:rsidTr="003B2A4E">
        <w:tc>
          <w:tcPr>
            <w:tcW w:w="891" w:type="pct"/>
          </w:tcPr>
          <w:p w14:paraId="606245C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345" w:type="pct"/>
          </w:tcPr>
          <w:p w14:paraId="351AE1BE" w14:textId="77777777" w:rsidR="000B5C56" w:rsidRPr="009616A0" w:rsidRDefault="000B5C56" w:rsidP="003B2A4E">
            <w:pPr>
              <w:rPr>
                <w:rFonts w:ascii="Times New Roman" w:hAnsi="Times New Roman" w:cs="Times New Roman"/>
                <w:sz w:val="12"/>
                <w:szCs w:val="12"/>
              </w:rPr>
            </w:pPr>
          </w:p>
        </w:tc>
        <w:tc>
          <w:tcPr>
            <w:tcW w:w="317" w:type="pct"/>
          </w:tcPr>
          <w:p w14:paraId="63530DB0" w14:textId="77777777" w:rsidR="000B5C56" w:rsidRPr="009616A0" w:rsidRDefault="000B5C56" w:rsidP="003B2A4E">
            <w:pPr>
              <w:rPr>
                <w:rFonts w:ascii="Times New Roman" w:hAnsi="Times New Roman" w:cs="Times New Roman"/>
                <w:sz w:val="12"/>
                <w:szCs w:val="12"/>
              </w:rPr>
            </w:pPr>
          </w:p>
        </w:tc>
        <w:tc>
          <w:tcPr>
            <w:tcW w:w="310" w:type="pct"/>
          </w:tcPr>
          <w:p w14:paraId="044106B6" w14:textId="77777777" w:rsidR="000B5C56" w:rsidRPr="009616A0" w:rsidRDefault="000B5C56" w:rsidP="003B2A4E">
            <w:pPr>
              <w:rPr>
                <w:rFonts w:ascii="Times New Roman" w:hAnsi="Times New Roman" w:cs="Times New Roman"/>
                <w:sz w:val="12"/>
                <w:szCs w:val="12"/>
              </w:rPr>
            </w:pPr>
          </w:p>
        </w:tc>
        <w:tc>
          <w:tcPr>
            <w:tcW w:w="351" w:type="pct"/>
          </w:tcPr>
          <w:p w14:paraId="4DAB2B90" w14:textId="77777777" w:rsidR="000B5C56" w:rsidRPr="009616A0" w:rsidRDefault="000B5C56" w:rsidP="003B2A4E">
            <w:pPr>
              <w:rPr>
                <w:rFonts w:ascii="Times New Roman" w:hAnsi="Times New Roman" w:cs="Times New Roman"/>
                <w:sz w:val="12"/>
                <w:szCs w:val="12"/>
              </w:rPr>
            </w:pPr>
          </w:p>
        </w:tc>
        <w:tc>
          <w:tcPr>
            <w:tcW w:w="310" w:type="pct"/>
          </w:tcPr>
          <w:p w14:paraId="3AB31D09" w14:textId="77777777" w:rsidR="000B5C56" w:rsidRPr="009616A0" w:rsidRDefault="000B5C56" w:rsidP="003B2A4E">
            <w:pPr>
              <w:rPr>
                <w:rFonts w:ascii="Times New Roman" w:hAnsi="Times New Roman" w:cs="Times New Roman"/>
                <w:sz w:val="12"/>
                <w:szCs w:val="12"/>
              </w:rPr>
            </w:pPr>
          </w:p>
        </w:tc>
        <w:tc>
          <w:tcPr>
            <w:tcW w:w="351" w:type="pct"/>
          </w:tcPr>
          <w:p w14:paraId="046DC76D" w14:textId="77777777" w:rsidR="000B5C56" w:rsidRPr="009616A0" w:rsidRDefault="000B5C56" w:rsidP="003B2A4E">
            <w:pPr>
              <w:rPr>
                <w:rFonts w:ascii="Times New Roman" w:hAnsi="Times New Roman" w:cs="Times New Roman"/>
                <w:sz w:val="12"/>
                <w:szCs w:val="12"/>
              </w:rPr>
            </w:pPr>
          </w:p>
        </w:tc>
        <w:tc>
          <w:tcPr>
            <w:tcW w:w="310" w:type="pct"/>
          </w:tcPr>
          <w:p w14:paraId="02885C52" w14:textId="77777777" w:rsidR="000B5C56" w:rsidRPr="009616A0" w:rsidRDefault="000B5C56" w:rsidP="003B2A4E">
            <w:pPr>
              <w:rPr>
                <w:rFonts w:ascii="Times New Roman" w:hAnsi="Times New Roman" w:cs="Times New Roman"/>
                <w:sz w:val="12"/>
                <w:szCs w:val="12"/>
              </w:rPr>
            </w:pPr>
          </w:p>
        </w:tc>
        <w:tc>
          <w:tcPr>
            <w:tcW w:w="674" w:type="pct"/>
          </w:tcPr>
          <w:p w14:paraId="444A6059" w14:textId="77777777" w:rsidR="000B5C56" w:rsidRPr="009616A0" w:rsidRDefault="000B5C56" w:rsidP="003B2A4E">
            <w:pPr>
              <w:rPr>
                <w:rFonts w:ascii="Times New Roman" w:hAnsi="Times New Roman" w:cs="Times New Roman"/>
                <w:sz w:val="12"/>
                <w:szCs w:val="12"/>
              </w:rPr>
            </w:pPr>
          </w:p>
        </w:tc>
        <w:tc>
          <w:tcPr>
            <w:tcW w:w="1141" w:type="pct"/>
          </w:tcPr>
          <w:p w14:paraId="745F16C4" w14:textId="77777777" w:rsidR="000B5C56" w:rsidRPr="009616A0" w:rsidRDefault="000B5C56" w:rsidP="003B2A4E">
            <w:pPr>
              <w:rPr>
                <w:rFonts w:ascii="Times New Roman" w:hAnsi="Times New Roman" w:cs="Times New Roman"/>
                <w:sz w:val="12"/>
                <w:szCs w:val="12"/>
              </w:rPr>
            </w:pPr>
          </w:p>
        </w:tc>
      </w:tr>
      <w:tr w:rsidR="000B5C56" w:rsidRPr="009616A0" w14:paraId="12925299" w14:textId="77777777" w:rsidTr="003B2A4E">
        <w:tc>
          <w:tcPr>
            <w:tcW w:w="891" w:type="pct"/>
          </w:tcPr>
          <w:p w14:paraId="3BE39A2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345" w:type="pct"/>
          </w:tcPr>
          <w:p w14:paraId="259E5AAF" w14:textId="77777777" w:rsidR="000B5C56" w:rsidRPr="009616A0" w:rsidRDefault="000B5C56" w:rsidP="003B2A4E">
            <w:pPr>
              <w:rPr>
                <w:rFonts w:ascii="Times New Roman" w:hAnsi="Times New Roman" w:cs="Times New Roman"/>
                <w:sz w:val="12"/>
                <w:szCs w:val="12"/>
              </w:rPr>
            </w:pPr>
          </w:p>
        </w:tc>
        <w:tc>
          <w:tcPr>
            <w:tcW w:w="317" w:type="pct"/>
          </w:tcPr>
          <w:p w14:paraId="4709B71A" w14:textId="77777777" w:rsidR="000B5C56" w:rsidRPr="009616A0" w:rsidRDefault="000B5C56" w:rsidP="003B2A4E">
            <w:pPr>
              <w:rPr>
                <w:rFonts w:ascii="Times New Roman" w:hAnsi="Times New Roman" w:cs="Times New Roman"/>
                <w:sz w:val="12"/>
                <w:szCs w:val="12"/>
              </w:rPr>
            </w:pPr>
          </w:p>
        </w:tc>
        <w:tc>
          <w:tcPr>
            <w:tcW w:w="310" w:type="pct"/>
          </w:tcPr>
          <w:p w14:paraId="5AC23DE1" w14:textId="77777777" w:rsidR="000B5C56" w:rsidRPr="009616A0" w:rsidRDefault="000B5C56" w:rsidP="003B2A4E">
            <w:pPr>
              <w:rPr>
                <w:rFonts w:ascii="Times New Roman" w:hAnsi="Times New Roman" w:cs="Times New Roman"/>
                <w:sz w:val="12"/>
                <w:szCs w:val="12"/>
              </w:rPr>
            </w:pPr>
          </w:p>
        </w:tc>
        <w:tc>
          <w:tcPr>
            <w:tcW w:w="351" w:type="pct"/>
          </w:tcPr>
          <w:p w14:paraId="68CCCDFB" w14:textId="77777777" w:rsidR="000B5C56" w:rsidRPr="009616A0" w:rsidRDefault="000B5C56" w:rsidP="003B2A4E">
            <w:pPr>
              <w:rPr>
                <w:rFonts w:ascii="Times New Roman" w:hAnsi="Times New Roman" w:cs="Times New Roman"/>
                <w:sz w:val="12"/>
                <w:szCs w:val="12"/>
              </w:rPr>
            </w:pPr>
          </w:p>
        </w:tc>
        <w:tc>
          <w:tcPr>
            <w:tcW w:w="310" w:type="pct"/>
          </w:tcPr>
          <w:p w14:paraId="14070FF2" w14:textId="77777777" w:rsidR="000B5C56" w:rsidRPr="009616A0" w:rsidRDefault="000B5C56" w:rsidP="003B2A4E">
            <w:pPr>
              <w:rPr>
                <w:rFonts w:ascii="Times New Roman" w:hAnsi="Times New Roman" w:cs="Times New Roman"/>
                <w:sz w:val="12"/>
                <w:szCs w:val="12"/>
              </w:rPr>
            </w:pPr>
          </w:p>
        </w:tc>
        <w:tc>
          <w:tcPr>
            <w:tcW w:w="351" w:type="pct"/>
          </w:tcPr>
          <w:p w14:paraId="6DFB70C2" w14:textId="77777777" w:rsidR="000B5C56" w:rsidRPr="009616A0" w:rsidRDefault="000B5C56" w:rsidP="003B2A4E">
            <w:pPr>
              <w:rPr>
                <w:rFonts w:ascii="Times New Roman" w:hAnsi="Times New Roman" w:cs="Times New Roman"/>
                <w:sz w:val="12"/>
                <w:szCs w:val="12"/>
              </w:rPr>
            </w:pPr>
          </w:p>
        </w:tc>
        <w:tc>
          <w:tcPr>
            <w:tcW w:w="310" w:type="pct"/>
          </w:tcPr>
          <w:p w14:paraId="6221A501" w14:textId="77777777" w:rsidR="000B5C56" w:rsidRPr="009616A0" w:rsidRDefault="000B5C56" w:rsidP="003B2A4E">
            <w:pPr>
              <w:rPr>
                <w:rFonts w:ascii="Times New Roman" w:hAnsi="Times New Roman" w:cs="Times New Roman"/>
                <w:sz w:val="12"/>
                <w:szCs w:val="12"/>
              </w:rPr>
            </w:pPr>
          </w:p>
        </w:tc>
        <w:tc>
          <w:tcPr>
            <w:tcW w:w="674" w:type="pct"/>
          </w:tcPr>
          <w:p w14:paraId="3FC4122C" w14:textId="77777777" w:rsidR="000B5C56" w:rsidRPr="009616A0" w:rsidRDefault="000B5C56" w:rsidP="003B2A4E">
            <w:pPr>
              <w:rPr>
                <w:rFonts w:ascii="Times New Roman" w:hAnsi="Times New Roman" w:cs="Times New Roman"/>
                <w:sz w:val="12"/>
                <w:szCs w:val="12"/>
              </w:rPr>
            </w:pPr>
          </w:p>
        </w:tc>
        <w:tc>
          <w:tcPr>
            <w:tcW w:w="1141" w:type="pct"/>
          </w:tcPr>
          <w:p w14:paraId="5FF9F0A8" w14:textId="77777777" w:rsidR="000B5C56" w:rsidRPr="009616A0" w:rsidRDefault="000B5C56" w:rsidP="003B2A4E">
            <w:pPr>
              <w:rPr>
                <w:rFonts w:ascii="Times New Roman" w:hAnsi="Times New Roman" w:cs="Times New Roman"/>
                <w:sz w:val="12"/>
                <w:szCs w:val="12"/>
              </w:rPr>
            </w:pPr>
          </w:p>
        </w:tc>
      </w:tr>
      <w:tr w:rsidR="000B5C56" w:rsidRPr="009616A0" w14:paraId="252C3D57" w14:textId="77777777" w:rsidTr="003B2A4E">
        <w:tc>
          <w:tcPr>
            <w:tcW w:w="891" w:type="pct"/>
          </w:tcPr>
          <w:p w14:paraId="12776AD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345" w:type="pct"/>
          </w:tcPr>
          <w:p w14:paraId="0A4A5083" w14:textId="77777777" w:rsidR="000B5C56" w:rsidRPr="009616A0" w:rsidRDefault="000B5C56" w:rsidP="003B2A4E">
            <w:pPr>
              <w:rPr>
                <w:rFonts w:ascii="Times New Roman" w:hAnsi="Times New Roman" w:cs="Times New Roman"/>
                <w:sz w:val="12"/>
                <w:szCs w:val="12"/>
              </w:rPr>
            </w:pPr>
          </w:p>
        </w:tc>
        <w:tc>
          <w:tcPr>
            <w:tcW w:w="317" w:type="pct"/>
          </w:tcPr>
          <w:p w14:paraId="5FFF70FA" w14:textId="77777777" w:rsidR="000B5C56" w:rsidRPr="009616A0" w:rsidRDefault="000B5C56" w:rsidP="003B2A4E">
            <w:pPr>
              <w:rPr>
                <w:rFonts w:ascii="Times New Roman" w:hAnsi="Times New Roman" w:cs="Times New Roman"/>
                <w:sz w:val="12"/>
                <w:szCs w:val="12"/>
              </w:rPr>
            </w:pPr>
          </w:p>
        </w:tc>
        <w:tc>
          <w:tcPr>
            <w:tcW w:w="310" w:type="pct"/>
          </w:tcPr>
          <w:p w14:paraId="659E1A48" w14:textId="77777777" w:rsidR="000B5C56" w:rsidRPr="009616A0" w:rsidRDefault="000B5C56" w:rsidP="003B2A4E">
            <w:pPr>
              <w:rPr>
                <w:rFonts w:ascii="Times New Roman" w:hAnsi="Times New Roman" w:cs="Times New Roman"/>
                <w:sz w:val="12"/>
                <w:szCs w:val="12"/>
              </w:rPr>
            </w:pPr>
          </w:p>
        </w:tc>
        <w:tc>
          <w:tcPr>
            <w:tcW w:w="351" w:type="pct"/>
          </w:tcPr>
          <w:p w14:paraId="7D6338D5" w14:textId="77777777" w:rsidR="000B5C56" w:rsidRPr="009616A0" w:rsidRDefault="000B5C56" w:rsidP="003B2A4E">
            <w:pPr>
              <w:rPr>
                <w:rFonts w:ascii="Times New Roman" w:hAnsi="Times New Roman" w:cs="Times New Roman"/>
                <w:sz w:val="12"/>
                <w:szCs w:val="12"/>
              </w:rPr>
            </w:pPr>
          </w:p>
        </w:tc>
        <w:tc>
          <w:tcPr>
            <w:tcW w:w="310" w:type="pct"/>
          </w:tcPr>
          <w:p w14:paraId="62884D2C" w14:textId="77777777" w:rsidR="000B5C56" w:rsidRPr="009616A0" w:rsidRDefault="000B5C56" w:rsidP="003B2A4E">
            <w:pPr>
              <w:rPr>
                <w:rFonts w:ascii="Times New Roman" w:hAnsi="Times New Roman" w:cs="Times New Roman"/>
                <w:sz w:val="12"/>
                <w:szCs w:val="12"/>
              </w:rPr>
            </w:pPr>
          </w:p>
        </w:tc>
        <w:tc>
          <w:tcPr>
            <w:tcW w:w="351" w:type="pct"/>
          </w:tcPr>
          <w:p w14:paraId="22056C53" w14:textId="77777777" w:rsidR="000B5C56" w:rsidRPr="009616A0" w:rsidRDefault="000B5C56" w:rsidP="003B2A4E">
            <w:pPr>
              <w:rPr>
                <w:rFonts w:ascii="Times New Roman" w:hAnsi="Times New Roman" w:cs="Times New Roman"/>
                <w:sz w:val="12"/>
                <w:szCs w:val="12"/>
              </w:rPr>
            </w:pPr>
          </w:p>
        </w:tc>
        <w:tc>
          <w:tcPr>
            <w:tcW w:w="310" w:type="pct"/>
          </w:tcPr>
          <w:p w14:paraId="45196FBD" w14:textId="77777777" w:rsidR="000B5C56" w:rsidRPr="009616A0" w:rsidRDefault="000B5C56" w:rsidP="003B2A4E">
            <w:pPr>
              <w:rPr>
                <w:rFonts w:ascii="Times New Roman" w:hAnsi="Times New Roman" w:cs="Times New Roman"/>
                <w:sz w:val="12"/>
                <w:szCs w:val="12"/>
              </w:rPr>
            </w:pPr>
          </w:p>
        </w:tc>
        <w:tc>
          <w:tcPr>
            <w:tcW w:w="674" w:type="pct"/>
          </w:tcPr>
          <w:p w14:paraId="7BE0795A" w14:textId="77777777" w:rsidR="000B5C56" w:rsidRPr="009616A0" w:rsidRDefault="000B5C56" w:rsidP="003B2A4E">
            <w:pPr>
              <w:rPr>
                <w:rFonts w:ascii="Times New Roman" w:hAnsi="Times New Roman" w:cs="Times New Roman"/>
                <w:sz w:val="12"/>
                <w:szCs w:val="12"/>
              </w:rPr>
            </w:pPr>
          </w:p>
        </w:tc>
        <w:tc>
          <w:tcPr>
            <w:tcW w:w="1141" w:type="pct"/>
          </w:tcPr>
          <w:p w14:paraId="6D9C6DC6" w14:textId="77777777" w:rsidR="000B5C56" w:rsidRPr="009616A0" w:rsidRDefault="000B5C56" w:rsidP="003B2A4E">
            <w:pPr>
              <w:rPr>
                <w:rFonts w:ascii="Times New Roman" w:hAnsi="Times New Roman" w:cs="Times New Roman"/>
                <w:sz w:val="12"/>
                <w:szCs w:val="12"/>
              </w:rPr>
            </w:pPr>
          </w:p>
        </w:tc>
      </w:tr>
      <w:tr w:rsidR="000B5C56" w:rsidRPr="009616A0" w14:paraId="1FC119F0" w14:textId="77777777" w:rsidTr="003B2A4E">
        <w:tc>
          <w:tcPr>
            <w:tcW w:w="891" w:type="pct"/>
          </w:tcPr>
          <w:p w14:paraId="2D3A088D" w14:textId="77777777" w:rsidR="000B5C56" w:rsidRPr="009616A0" w:rsidRDefault="000B5C56" w:rsidP="003B2A4E">
            <w:pPr>
              <w:jc w:val="right"/>
              <w:rPr>
                <w:rFonts w:ascii="Times New Roman" w:hAnsi="Times New Roman" w:cs="Times New Roman"/>
                <w:sz w:val="12"/>
                <w:szCs w:val="12"/>
              </w:rPr>
            </w:pPr>
          </w:p>
        </w:tc>
        <w:tc>
          <w:tcPr>
            <w:tcW w:w="345" w:type="pct"/>
          </w:tcPr>
          <w:p w14:paraId="2666C9D0" w14:textId="77777777" w:rsidR="000B5C56" w:rsidRPr="009616A0" w:rsidRDefault="000B5C56" w:rsidP="003B2A4E">
            <w:pPr>
              <w:rPr>
                <w:rFonts w:ascii="Times New Roman" w:hAnsi="Times New Roman" w:cs="Times New Roman"/>
                <w:sz w:val="12"/>
                <w:szCs w:val="12"/>
              </w:rPr>
            </w:pPr>
          </w:p>
        </w:tc>
        <w:tc>
          <w:tcPr>
            <w:tcW w:w="317" w:type="pct"/>
          </w:tcPr>
          <w:p w14:paraId="5058FA11" w14:textId="77777777" w:rsidR="000B5C56" w:rsidRPr="009616A0" w:rsidRDefault="000B5C56" w:rsidP="003B2A4E">
            <w:pPr>
              <w:rPr>
                <w:rFonts w:ascii="Times New Roman" w:hAnsi="Times New Roman" w:cs="Times New Roman"/>
                <w:sz w:val="12"/>
                <w:szCs w:val="12"/>
              </w:rPr>
            </w:pPr>
          </w:p>
        </w:tc>
        <w:tc>
          <w:tcPr>
            <w:tcW w:w="310" w:type="pct"/>
          </w:tcPr>
          <w:p w14:paraId="007E3F49" w14:textId="77777777" w:rsidR="000B5C56" w:rsidRPr="009616A0" w:rsidRDefault="000B5C56" w:rsidP="003B2A4E">
            <w:pPr>
              <w:rPr>
                <w:rFonts w:ascii="Times New Roman" w:hAnsi="Times New Roman" w:cs="Times New Roman"/>
                <w:sz w:val="12"/>
                <w:szCs w:val="12"/>
              </w:rPr>
            </w:pPr>
          </w:p>
        </w:tc>
        <w:tc>
          <w:tcPr>
            <w:tcW w:w="351" w:type="pct"/>
          </w:tcPr>
          <w:p w14:paraId="064E9696" w14:textId="77777777" w:rsidR="000B5C56" w:rsidRPr="009616A0" w:rsidRDefault="000B5C56" w:rsidP="003B2A4E">
            <w:pPr>
              <w:rPr>
                <w:rFonts w:ascii="Times New Roman" w:hAnsi="Times New Roman" w:cs="Times New Roman"/>
                <w:sz w:val="12"/>
                <w:szCs w:val="12"/>
              </w:rPr>
            </w:pPr>
          </w:p>
        </w:tc>
        <w:tc>
          <w:tcPr>
            <w:tcW w:w="310" w:type="pct"/>
          </w:tcPr>
          <w:p w14:paraId="0FF39B6A" w14:textId="77777777" w:rsidR="000B5C56" w:rsidRPr="009616A0" w:rsidRDefault="000B5C56" w:rsidP="003B2A4E">
            <w:pPr>
              <w:rPr>
                <w:rFonts w:ascii="Times New Roman" w:hAnsi="Times New Roman" w:cs="Times New Roman"/>
                <w:sz w:val="12"/>
                <w:szCs w:val="12"/>
              </w:rPr>
            </w:pPr>
          </w:p>
        </w:tc>
        <w:tc>
          <w:tcPr>
            <w:tcW w:w="351" w:type="pct"/>
          </w:tcPr>
          <w:p w14:paraId="0F9DE2D9" w14:textId="77777777" w:rsidR="000B5C56" w:rsidRPr="009616A0" w:rsidRDefault="000B5C56" w:rsidP="003B2A4E">
            <w:pPr>
              <w:rPr>
                <w:rFonts w:ascii="Times New Roman" w:hAnsi="Times New Roman" w:cs="Times New Roman"/>
                <w:sz w:val="12"/>
                <w:szCs w:val="12"/>
              </w:rPr>
            </w:pPr>
          </w:p>
        </w:tc>
        <w:tc>
          <w:tcPr>
            <w:tcW w:w="310" w:type="pct"/>
          </w:tcPr>
          <w:p w14:paraId="37144EEB" w14:textId="77777777" w:rsidR="000B5C56" w:rsidRPr="009616A0" w:rsidRDefault="000B5C56" w:rsidP="003B2A4E">
            <w:pPr>
              <w:rPr>
                <w:rFonts w:ascii="Times New Roman" w:hAnsi="Times New Roman" w:cs="Times New Roman"/>
                <w:sz w:val="12"/>
                <w:szCs w:val="12"/>
              </w:rPr>
            </w:pPr>
          </w:p>
        </w:tc>
        <w:tc>
          <w:tcPr>
            <w:tcW w:w="674" w:type="pct"/>
          </w:tcPr>
          <w:p w14:paraId="2124603A" w14:textId="77777777" w:rsidR="000B5C56" w:rsidRPr="009616A0" w:rsidRDefault="000B5C56" w:rsidP="003B2A4E">
            <w:pPr>
              <w:rPr>
                <w:rFonts w:ascii="Times New Roman" w:hAnsi="Times New Roman" w:cs="Times New Roman"/>
                <w:sz w:val="12"/>
                <w:szCs w:val="12"/>
              </w:rPr>
            </w:pPr>
          </w:p>
        </w:tc>
        <w:tc>
          <w:tcPr>
            <w:tcW w:w="1141" w:type="pct"/>
          </w:tcPr>
          <w:p w14:paraId="0B8C485F" w14:textId="77777777" w:rsidR="000B5C56" w:rsidRPr="009616A0" w:rsidRDefault="000B5C56" w:rsidP="003B2A4E">
            <w:pPr>
              <w:rPr>
                <w:rFonts w:ascii="Times New Roman" w:hAnsi="Times New Roman" w:cs="Times New Roman"/>
                <w:sz w:val="12"/>
                <w:szCs w:val="12"/>
              </w:rPr>
            </w:pPr>
          </w:p>
        </w:tc>
      </w:tr>
      <w:tr w:rsidR="000B5C56" w:rsidRPr="009616A0" w14:paraId="4AB6DB89" w14:textId="77777777" w:rsidTr="003B2A4E">
        <w:tc>
          <w:tcPr>
            <w:tcW w:w="891" w:type="pct"/>
          </w:tcPr>
          <w:p w14:paraId="4E0CD33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Total fat (% of total energy intake)</w:t>
            </w:r>
          </w:p>
        </w:tc>
        <w:tc>
          <w:tcPr>
            <w:tcW w:w="345" w:type="pct"/>
          </w:tcPr>
          <w:p w14:paraId="5D0FECAD" w14:textId="77777777" w:rsidR="000B5C56" w:rsidRPr="009616A0" w:rsidRDefault="000B5C56" w:rsidP="003B2A4E">
            <w:pPr>
              <w:rPr>
                <w:rFonts w:ascii="Times New Roman" w:hAnsi="Times New Roman" w:cs="Times New Roman"/>
                <w:sz w:val="12"/>
                <w:szCs w:val="12"/>
              </w:rPr>
            </w:pPr>
          </w:p>
        </w:tc>
        <w:tc>
          <w:tcPr>
            <w:tcW w:w="317" w:type="pct"/>
          </w:tcPr>
          <w:p w14:paraId="46F780D0" w14:textId="77777777" w:rsidR="000B5C56" w:rsidRPr="009616A0" w:rsidRDefault="000B5C56" w:rsidP="003B2A4E">
            <w:pPr>
              <w:rPr>
                <w:rFonts w:ascii="Times New Roman" w:hAnsi="Times New Roman" w:cs="Times New Roman"/>
                <w:sz w:val="12"/>
                <w:szCs w:val="12"/>
              </w:rPr>
            </w:pPr>
          </w:p>
        </w:tc>
        <w:tc>
          <w:tcPr>
            <w:tcW w:w="310" w:type="pct"/>
          </w:tcPr>
          <w:p w14:paraId="20158ED8" w14:textId="77777777" w:rsidR="000B5C56" w:rsidRPr="009616A0" w:rsidRDefault="000B5C56" w:rsidP="003B2A4E">
            <w:pPr>
              <w:rPr>
                <w:rFonts w:ascii="Times New Roman" w:hAnsi="Times New Roman" w:cs="Times New Roman"/>
                <w:sz w:val="12"/>
                <w:szCs w:val="12"/>
              </w:rPr>
            </w:pPr>
          </w:p>
        </w:tc>
        <w:tc>
          <w:tcPr>
            <w:tcW w:w="351" w:type="pct"/>
          </w:tcPr>
          <w:p w14:paraId="7615C1CB" w14:textId="77777777" w:rsidR="000B5C56" w:rsidRPr="009616A0" w:rsidRDefault="000B5C56" w:rsidP="003B2A4E">
            <w:pPr>
              <w:rPr>
                <w:rFonts w:ascii="Times New Roman" w:hAnsi="Times New Roman" w:cs="Times New Roman"/>
                <w:sz w:val="12"/>
                <w:szCs w:val="12"/>
              </w:rPr>
            </w:pPr>
          </w:p>
        </w:tc>
        <w:tc>
          <w:tcPr>
            <w:tcW w:w="310" w:type="pct"/>
          </w:tcPr>
          <w:p w14:paraId="3BB873F8" w14:textId="77777777" w:rsidR="000B5C56" w:rsidRPr="009616A0" w:rsidRDefault="000B5C56" w:rsidP="003B2A4E">
            <w:pPr>
              <w:rPr>
                <w:rFonts w:ascii="Times New Roman" w:hAnsi="Times New Roman" w:cs="Times New Roman"/>
                <w:sz w:val="12"/>
                <w:szCs w:val="12"/>
              </w:rPr>
            </w:pPr>
          </w:p>
        </w:tc>
        <w:tc>
          <w:tcPr>
            <w:tcW w:w="351" w:type="pct"/>
          </w:tcPr>
          <w:p w14:paraId="2E45C83D" w14:textId="77777777" w:rsidR="000B5C56" w:rsidRPr="009616A0" w:rsidRDefault="000B5C56" w:rsidP="003B2A4E">
            <w:pPr>
              <w:rPr>
                <w:rFonts w:ascii="Times New Roman" w:hAnsi="Times New Roman" w:cs="Times New Roman"/>
                <w:sz w:val="12"/>
                <w:szCs w:val="12"/>
              </w:rPr>
            </w:pPr>
          </w:p>
        </w:tc>
        <w:tc>
          <w:tcPr>
            <w:tcW w:w="310" w:type="pct"/>
          </w:tcPr>
          <w:p w14:paraId="461F8927" w14:textId="77777777" w:rsidR="000B5C56" w:rsidRPr="009616A0" w:rsidRDefault="000B5C56" w:rsidP="003B2A4E">
            <w:pPr>
              <w:rPr>
                <w:rFonts w:ascii="Times New Roman" w:hAnsi="Times New Roman" w:cs="Times New Roman"/>
                <w:sz w:val="12"/>
                <w:szCs w:val="12"/>
              </w:rPr>
            </w:pPr>
          </w:p>
        </w:tc>
        <w:tc>
          <w:tcPr>
            <w:tcW w:w="674" w:type="pct"/>
          </w:tcPr>
          <w:p w14:paraId="42DD7176" w14:textId="77777777" w:rsidR="000B5C56" w:rsidRPr="009616A0" w:rsidRDefault="000B5C56" w:rsidP="003B2A4E">
            <w:pPr>
              <w:rPr>
                <w:rFonts w:ascii="Times New Roman" w:hAnsi="Times New Roman" w:cs="Times New Roman"/>
                <w:sz w:val="12"/>
                <w:szCs w:val="12"/>
              </w:rPr>
            </w:pPr>
          </w:p>
        </w:tc>
        <w:tc>
          <w:tcPr>
            <w:tcW w:w="1141" w:type="pct"/>
          </w:tcPr>
          <w:p w14:paraId="4456A2F8" w14:textId="77777777" w:rsidR="000B5C56" w:rsidRPr="009616A0" w:rsidRDefault="000B5C56" w:rsidP="003B2A4E">
            <w:pPr>
              <w:rPr>
                <w:rFonts w:ascii="Times New Roman" w:hAnsi="Times New Roman" w:cs="Times New Roman"/>
                <w:sz w:val="12"/>
                <w:szCs w:val="12"/>
              </w:rPr>
            </w:pPr>
          </w:p>
        </w:tc>
      </w:tr>
      <w:tr w:rsidR="000B5C56" w:rsidRPr="009616A0" w14:paraId="6FCB0FA0" w14:textId="77777777" w:rsidTr="003B2A4E">
        <w:tc>
          <w:tcPr>
            <w:tcW w:w="891" w:type="pct"/>
          </w:tcPr>
          <w:p w14:paraId="6410EFA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345" w:type="pct"/>
          </w:tcPr>
          <w:p w14:paraId="78C60406" w14:textId="77777777" w:rsidR="000B5C56" w:rsidRPr="009616A0" w:rsidRDefault="000B5C56" w:rsidP="003B2A4E">
            <w:pPr>
              <w:rPr>
                <w:rFonts w:ascii="Times New Roman" w:hAnsi="Times New Roman" w:cs="Times New Roman"/>
                <w:sz w:val="12"/>
                <w:szCs w:val="12"/>
              </w:rPr>
            </w:pPr>
          </w:p>
        </w:tc>
        <w:tc>
          <w:tcPr>
            <w:tcW w:w="317" w:type="pct"/>
          </w:tcPr>
          <w:p w14:paraId="5F9542C7" w14:textId="77777777" w:rsidR="000B5C56" w:rsidRPr="009616A0" w:rsidRDefault="000B5C56" w:rsidP="003B2A4E">
            <w:pPr>
              <w:rPr>
                <w:rFonts w:ascii="Times New Roman" w:hAnsi="Times New Roman" w:cs="Times New Roman"/>
                <w:sz w:val="12"/>
                <w:szCs w:val="12"/>
              </w:rPr>
            </w:pPr>
          </w:p>
        </w:tc>
        <w:tc>
          <w:tcPr>
            <w:tcW w:w="310" w:type="pct"/>
          </w:tcPr>
          <w:p w14:paraId="7C2FBC02" w14:textId="77777777" w:rsidR="000B5C56" w:rsidRPr="009616A0" w:rsidRDefault="000B5C56" w:rsidP="003B2A4E">
            <w:pPr>
              <w:rPr>
                <w:rFonts w:ascii="Times New Roman" w:hAnsi="Times New Roman" w:cs="Times New Roman"/>
                <w:sz w:val="12"/>
                <w:szCs w:val="12"/>
              </w:rPr>
            </w:pPr>
          </w:p>
        </w:tc>
        <w:tc>
          <w:tcPr>
            <w:tcW w:w="351" w:type="pct"/>
          </w:tcPr>
          <w:p w14:paraId="4E4C9242" w14:textId="77777777" w:rsidR="000B5C56" w:rsidRPr="009616A0" w:rsidRDefault="000B5C56" w:rsidP="003B2A4E">
            <w:pPr>
              <w:rPr>
                <w:rFonts w:ascii="Times New Roman" w:hAnsi="Times New Roman" w:cs="Times New Roman"/>
                <w:sz w:val="12"/>
                <w:szCs w:val="12"/>
              </w:rPr>
            </w:pPr>
          </w:p>
        </w:tc>
        <w:tc>
          <w:tcPr>
            <w:tcW w:w="310" w:type="pct"/>
          </w:tcPr>
          <w:p w14:paraId="6A93DFCA" w14:textId="77777777" w:rsidR="000B5C56" w:rsidRPr="009616A0" w:rsidRDefault="000B5C56" w:rsidP="003B2A4E">
            <w:pPr>
              <w:rPr>
                <w:rFonts w:ascii="Times New Roman" w:hAnsi="Times New Roman" w:cs="Times New Roman"/>
                <w:sz w:val="12"/>
                <w:szCs w:val="12"/>
              </w:rPr>
            </w:pPr>
          </w:p>
        </w:tc>
        <w:tc>
          <w:tcPr>
            <w:tcW w:w="351" w:type="pct"/>
          </w:tcPr>
          <w:p w14:paraId="45FD4537" w14:textId="77777777" w:rsidR="000B5C56" w:rsidRPr="009616A0" w:rsidRDefault="000B5C56" w:rsidP="003B2A4E">
            <w:pPr>
              <w:rPr>
                <w:rFonts w:ascii="Times New Roman" w:hAnsi="Times New Roman" w:cs="Times New Roman"/>
                <w:sz w:val="12"/>
                <w:szCs w:val="12"/>
              </w:rPr>
            </w:pPr>
          </w:p>
        </w:tc>
        <w:tc>
          <w:tcPr>
            <w:tcW w:w="310" w:type="pct"/>
          </w:tcPr>
          <w:p w14:paraId="205519FC" w14:textId="77777777" w:rsidR="000B5C56" w:rsidRPr="009616A0" w:rsidRDefault="000B5C56" w:rsidP="003B2A4E">
            <w:pPr>
              <w:rPr>
                <w:rFonts w:ascii="Times New Roman" w:hAnsi="Times New Roman" w:cs="Times New Roman"/>
                <w:sz w:val="12"/>
                <w:szCs w:val="12"/>
              </w:rPr>
            </w:pPr>
          </w:p>
        </w:tc>
        <w:tc>
          <w:tcPr>
            <w:tcW w:w="674" w:type="pct"/>
          </w:tcPr>
          <w:p w14:paraId="7BD2AB90" w14:textId="77777777" w:rsidR="000B5C56" w:rsidRPr="009616A0" w:rsidRDefault="000B5C56" w:rsidP="003B2A4E">
            <w:pPr>
              <w:rPr>
                <w:rFonts w:ascii="Times New Roman" w:hAnsi="Times New Roman" w:cs="Times New Roman"/>
                <w:sz w:val="12"/>
                <w:szCs w:val="12"/>
              </w:rPr>
            </w:pPr>
          </w:p>
        </w:tc>
        <w:tc>
          <w:tcPr>
            <w:tcW w:w="1141" w:type="pct"/>
          </w:tcPr>
          <w:p w14:paraId="5C0CBD67" w14:textId="77777777" w:rsidR="000B5C56" w:rsidRPr="009616A0" w:rsidRDefault="000B5C56" w:rsidP="003B2A4E">
            <w:pPr>
              <w:rPr>
                <w:rFonts w:ascii="Times New Roman" w:hAnsi="Times New Roman" w:cs="Times New Roman"/>
                <w:sz w:val="12"/>
                <w:szCs w:val="12"/>
              </w:rPr>
            </w:pPr>
          </w:p>
        </w:tc>
      </w:tr>
      <w:tr w:rsidR="000B5C56" w:rsidRPr="009616A0" w14:paraId="48271A5B" w14:textId="77777777" w:rsidTr="003B2A4E">
        <w:tc>
          <w:tcPr>
            <w:tcW w:w="891" w:type="pct"/>
          </w:tcPr>
          <w:p w14:paraId="5C236CF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345" w:type="pct"/>
          </w:tcPr>
          <w:p w14:paraId="5617A1FC" w14:textId="77777777" w:rsidR="000B5C56" w:rsidRPr="009616A0" w:rsidRDefault="000B5C56" w:rsidP="003B2A4E">
            <w:pPr>
              <w:rPr>
                <w:rFonts w:ascii="Times New Roman" w:hAnsi="Times New Roman" w:cs="Times New Roman"/>
                <w:sz w:val="12"/>
                <w:szCs w:val="12"/>
              </w:rPr>
            </w:pPr>
          </w:p>
        </w:tc>
        <w:tc>
          <w:tcPr>
            <w:tcW w:w="317" w:type="pct"/>
          </w:tcPr>
          <w:p w14:paraId="63AE161D" w14:textId="77777777" w:rsidR="000B5C56" w:rsidRPr="009616A0" w:rsidRDefault="000B5C56" w:rsidP="003B2A4E">
            <w:pPr>
              <w:rPr>
                <w:rFonts w:ascii="Times New Roman" w:hAnsi="Times New Roman" w:cs="Times New Roman"/>
                <w:sz w:val="12"/>
                <w:szCs w:val="12"/>
              </w:rPr>
            </w:pPr>
          </w:p>
        </w:tc>
        <w:tc>
          <w:tcPr>
            <w:tcW w:w="310" w:type="pct"/>
          </w:tcPr>
          <w:p w14:paraId="28934103" w14:textId="77777777" w:rsidR="000B5C56" w:rsidRPr="009616A0" w:rsidRDefault="000B5C56" w:rsidP="003B2A4E">
            <w:pPr>
              <w:rPr>
                <w:rFonts w:ascii="Times New Roman" w:hAnsi="Times New Roman" w:cs="Times New Roman"/>
                <w:sz w:val="12"/>
                <w:szCs w:val="12"/>
              </w:rPr>
            </w:pPr>
          </w:p>
        </w:tc>
        <w:tc>
          <w:tcPr>
            <w:tcW w:w="351" w:type="pct"/>
          </w:tcPr>
          <w:p w14:paraId="3431C7D6" w14:textId="77777777" w:rsidR="000B5C56" w:rsidRPr="009616A0" w:rsidRDefault="000B5C56" w:rsidP="003B2A4E">
            <w:pPr>
              <w:rPr>
                <w:rFonts w:ascii="Times New Roman" w:hAnsi="Times New Roman" w:cs="Times New Roman"/>
                <w:sz w:val="12"/>
                <w:szCs w:val="12"/>
              </w:rPr>
            </w:pPr>
          </w:p>
        </w:tc>
        <w:tc>
          <w:tcPr>
            <w:tcW w:w="310" w:type="pct"/>
          </w:tcPr>
          <w:p w14:paraId="74CC3BF9" w14:textId="77777777" w:rsidR="000B5C56" w:rsidRPr="009616A0" w:rsidRDefault="000B5C56" w:rsidP="003B2A4E">
            <w:pPr>
              <w:rPr>
                <w:rFonts w:ascii="Times New Roman" w:hAnsi="Times New Roman" w:cs="Times New Roman"/>
                <w:sz w:val="12"/>
                <w:szCs w:val="12"/>
              </w:rPr>
            </w:pPr>
          </w:p>
        </w:tc>
        <w:tc>
          <w:tcPr>
            <w:tcW w:w="351" w:type="pct"/>
          </w:tcPr>
          <w:p w14:paraId="5A25BA7D" w14:textId="77777777" w:rsidR="000B5C56" w:rsidRPr="009616A0" w:rsidRDefault="000B5C56" w:rsidP="003B2A4E">
            <w:pPr>
              <w:rPr>
                <w:rFonts w:ascii="Times New Roman" w:hAnsi="Times New Roman" w:cs="Times New Roman"/>
                <w:sz w:val="12"/>
                <w:szCs w:val="12"/>
              </w:rPr>
            </w:pPr>
          </w:p>
        </w:tc>
        <w:tc>
          <w:tcPr>
            <w:tcW w:w="310" w:type="pct"/>
          </w:tcPr>
          <w:p w14:paraId="74703123" w14:textId="77777777" w:rsidR="000B5C56" w:rsidRPr="009616A0" w:rsidRDefault="000B5C56" w:rsidP="003B2A4E">
            <w:pPr>
              <w:rPr>
                <w:rFonts w:ascii="Times New Roman" w:hAnsi="Times New Roman" w:cs="Times New Roman"/>
                <w:sz w:val="12"/>
                <w:szCs w:val="12"/>
              </w:rPr>
            </w:pPr>
          </w:p>
        </w:tc>
        <w:tc>
          <w:tcPr>
            <w:tcW w:w="674" w:type="pct"/>
          </w:tcPr>
          <w:p w14:paraId="0F1A02DB" w14:textId="77777777" w:rsidR="000B5C56" w:rsidRPr="009616A0" w:rsidRDefault="000B5C56" w:rsidP="003B2A4E">
            <w:pPr>
              <w:rPr>
                <w:rFonts w:ascii="Times New Roman" w:hAnsi="Times New Roman" w:cs="Times New Roman"/>
                <w:sz w:val="12"/>
                <w:szCs w:val="12"/>
              </w:rPr>
            </w:pPr>
          </w:p>
        </w:tc>
        <w:tc>
          <w:tcPr>
            <w:tcW w:w="1141" w:type="pct"/>
          </w:tcPr>
          <w:p w14:paraId="73EC37D7" w14:textId="77777777" w:rsidR="000B5C56" w:rsidRPr="009616A0" w:rsidRDefault="000B5C56" w:rsidP="003B2A4E">
            <w:pPr>
              <w:rPr>
                <w:rFonts w:ascii="Times New Roman" w:hAnsi="Times New Roman" w:cs="Times New Roman"/>
                <w:sz w:val="12"/>
                <w:szCs w:val="12"/>
              </w:rPr>
            </w:pPr>
          </w:p>
        </w:tc>
      </w:tr>
      <w:tr w:rsidR="000B5C56" w:rsidRPr="009616A0" w14:paraId="0BDDD623" w14:textId="77777777" w:rsidTr="003B2A4E">
        <w:tc>
          <w:tcPr>
            <w:tcW w:w="891" w:type="pct"/>
          </w:tcPr>
          <w:p w14:paraId="1F2AFA9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345" w:type="pct"/>
          </w:tcPr>
          <w:p w14:paraId="4EDC2B0D" w14:textId="77777777" w:rsidR="000B5C56" w:rsidRPr="009616A0" w:rsidRDefault="000B5C56" w:rsidP="003B2A4E">
            <w:pPr>
              <w:rPr>
                <w:rFonts w:ascii="Times New Roman" w:hAnsi="Times New Roman" w:cs="Times New Roman"/>
                <w:sz w:val="12"/>
                <w:szCs w:val="12"/>
              </w:rPr>
            </w:pPr>
          </w:p>
        </w:tc>
        <w:tc>
          <w:tcPr>
            <w:tcW w:w="317" w:type="pct"/>
          </w:tcPr>
          <w:p w14:paraId="6F6C7467" w14:textId="77777777" w:rsidR="000B5C56" w:rsidRPr="009616A0" w:rsidRDefault="000B5C56" w:rsidP="003B2A4E">
            <w:pPr>
              <w:rPr>
                <w:rFonts w:ascii="Times New Roman" w:hAnsi="Times New Roman" w:cs="Times New Roman"/>
                <w:sz w:val="12"/>
                <w:szCs w:val="12"/>
              </w:rPr>
            </w:pPr>
          </w:p>
        </w:tc>
        <w:tc>
          <w:tcPr>
            <w:tcW w:w="310" w:type="pct"/>
          </w:tcPr>
          <w:p w14:paraId="2EBA75BA" w14:textId="77777777" w:rsidR="000B5C56" w:rsidRPr="009616A0" w:rsidRDefault="000B5C56" w:rsidP="003B2A4E">
            <w:pPr>
              <w:rPr>
                <w:rFonts w:ascii="Times New Roman" w:hAnsi="Times New Roman" w:cs="Times New Roman"/>
                <w:sz w:val="12"/>
                <w:szCs w:val="12"/>
              </w:rPr>
            </w:pPr>
          </w:p>
        </w:tc>
        <w:tc>
          <w:tcPr>
            <w:tcW w:w="351" w:type="pct"/>
          </w:tcPr>
          <w:p w14:paraId="42432009" w14:textId="77777777" w:rsidR="000B5C56" w:rsidRPr="009616A0" w:rsidRDefault="000B5C56" w:rsidP="003B2A4E">
            <w:pPr>
              <w:rPr>
                <w:rFonts w:ascii="Times New Roman" w:hAnsi="Times New Roman" w:cs="Times New Roman"/>
                <w:sz w:val="12"/>
                <w:szCs w:val="12"/>
              </w:rPr>
            </w:pPr>
          </w:p>
        </w:tc>
        <w:tc>
          <w:tcPr>
            <w:tcW w:w="310" w:type="pct"/>
          </w:tcPr>
          <w:p w14:paraId="2430CD57" w14:textId="77777777" w:rsidR="000B5C56" w:rsidRPr="009616A0" w:rsidRDefault="000B5C56" w:rsidP="003B2A4E">
            <w:pPr>
              <w:rPr>
                <w:rFonts w:ascii="Times New Roman" w:hAnsi="Times New Roman" w:cs="Times New Roman"/>
                <w:sz w:val="12"/>
                <w:szCs w:val="12"/>
              </w:rPr>
            </w:pPr>
          </w:p>
        </w:tc>
        <w:tc>
          <w:tcPr>
            <w:tcW w:w="351" w:type="pct"/>
          </w:tcPr>
          <w:p w14:paraId="7F4254CC" w14:textId="77777777" w:rsidR="000B5C56" w:rsidRPr="009616A0" w:rsidRDefault="000B5C56" w:rsidP="003B2A4E">
            <w:pPr>
              <w:rPr>
                <w:rFonts w:ascii="Times New Roman" w:hAnsi="Times New Roman" w:cs="Times New Roman"/>
                <w:sz w:val="12"/>
                <w:szCs w:val="12"/>
              </w:rPr>
            </w:pPr>
          </w:p>
        </w:tc>
        <w:tc>
          <w:tcPr>
            <w:tcW w:w="310" w:type="pct"/>
          </w:tcPr>
          <w:p w14:paraId="2EBC2047" w14:textId="77777777" w:rsidR="000B5C56" w:rsidRPr="009616A0" w:rsidRDefault="000B5C56" w:rsidP="003B2A4E">
            <w:pPr>
              <w:rPr>
                <w:rFonts w:ascii="Times New Roman" w:hAnsi="Times New Roman" w:cs="Times New Roman"/>
                <w:sz w:val="12"/>
                <w:szCs w:val="12"/>
              </w:rPr>
            </w:pPr>
          </w:p>
        </w:tc>
        <w:tc>
          <w:tcPr>
            <w:tcW w:w="674" w:type="pct"/>
          </w:tcPr>
          <w:p w14:paraId="022F1B8A" w14:textId="77777777" w:rsidR="000B5C56" w:rsidRPr="009616A0" w:rsidRDefault="000B5C56" w:rsidP="003B2A4E">
            <w:pPr>
              <w:rPr>
                <w:rFonts w:ascii="Times New Roman" w:hAnsi="Times New Roman" w:cs="Times New Roman"/>
                <w:sz w:val="12"/>
                <w:szCs w:val="12"/>
              </w:rPr>
            </w:pPr>
          </w:p>
        </w:tc>
        <w:tc>
          <w:tcPr>
            <w:tcW w:w="1141" w:type="pct"/>
          </w:tcPr>
          <w:p w14:paraId="64402525" w14:textId="77777777" w:rsidR="000B5C56" w:rsidRPr="009616A0" w:rsidRDefault="000B5C56" w:rsidP="003B2A4E">
            <w:pPr>
              <w:rPr>
                <w:rFonts w:ascii="Times New Roman" w:hAnsi="Times New Roman" w:cs="Times New Roman"/>
                <w:sz w:val="12"/>
                <w:szCs w:val="12"/>
              </w:rPr>
            </w:pPr>
          </w:p>
        </w:tc>
      </w:tr>
      <w:tr w:rsidR="000B5C56" w:rsidRPr="009616A0" w14:paraId="46F63E02" w14:textId="77777777" w:rsidTr="003B2A4E">
        <w:tc>
          <w:tcPr>
            <w:tcW w:w="891" w:type="pct"/>
          </w:tcPr>
          <w:p w14:paraId="586CB11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345" w:type="pct"/>
          </w:tcPr>
          <w:p w14:paraId="5CD297EB" w14:textId="77777777" w:rsidR="000B5C56" w:rsidRPr="009616A0" w:rsidRDefault="000B5C56" w:rsidP="003B2A4E">
            <w:pPr>
              <w:rPr>
                <w:rFonts w:ascii="Times New Roman" w:hAnsi="Times New Roman" w:cs="Times New Roman"/>
                <w:sz w:val="12"/>
                <w:szCs w:val="12"/>
              </w:rPr>
            </w:pPr>
          </w:p>
        </w:tc>
        <w:tc>
          <w:tcPr>
            <w:tcW w:w="317" w:type="pct"/>
          </w:tcPr>
          <w:p w14:paraId="161B070A" w14:textId="77777777" w:rsidR="000B5C56" w:rsidRPr="009616A0" w:rsidRDefault="000B5C56" w:rsidP="003B2A4E">
            <w:pPr>
              <w:rPr>
                <w:rFonts w:ascii="Times New Roman" w:hAnsi="Times New Roman" w:cs="Times New Roman"/>
                <w:sz w:val="12"/>
                <w:szCs w:val="12"/>
              </w:rPr>
            </w:pPr>
          </w:p>
        </w:tc>
        <w:tc>
          <w:tcPr>
            <w:tcW w:w="310" w:type="pct"/>
          </w:tcPr>
          <w:p w14:paraId="25E9B6FE" w14:textId="77777777" w:rsidR="000B5C56" w:rsidRPr="009616A0" w:rsidRDefault="000B5C56" w:rsidP="003B2A4E">
            <w:pPr>
              <w:rPr>
                <w:rFonts w:ascii="Times New Roman" w:hAnsi="Times New Roman" w:cs="Times New Roman"/>
                <w:sz w:val="12"/>
                <w:szCs w:val="12"/>
              </w:rPr>
            </w:pPr>
          </w:p>
        </w:tc>
        <w:tc>
          <w:tcPr>
            <w:tcW w:w="351" w:type="pct"/>
          </w:tcPr>
          <w:p w14:paraId="121DF622" w14:textId="77777777" w:rsidR="000B5C56" w:rsidRPr="009616A0" w:rsidRDefault="000B5C56" w:rsidP="003B2A4E">
            <w:pPr>
              <w:rPr>
                <w:rFonts w:ascii="Times New Roman" w:hAnsi="Times New Roman" w:cs="Times New Roman"/>
                <w:sz w:val="12"/>
                <w:szCs w:val="12"/>
              </w:rPr>
            </w:pPr>
          </w:p>
        </w:tc>
        <w:tc>
          <w:tcPr>
            <w:tcW w:w="310" w:type="pct"/>
          </w:tcPr>
          <w:p w14:paraId="2278313F" w14:textId="77777777" w:rsidR="000B5C56" w:rsidRPr="009616A0" w:rsidRDefault="000B5C56" w:rsidP="003B2A4E">
            <w:pPr>
              <w:rPr>
                <w:rFonts w:ascii="Times New Roman" w:hAnsi="Times New Roman" w:cs="Times New Roman"/>
                <w:sz w:val="12"/>
                <w:szCs w:val="12"/>
              </w:rPr>
            </w:pPr>
          </w:p>
        </w:tc>
        <w:tc>
          <w:tcPr>
            <w:tcW w:w="351" w:type="pct"/>
          </w:tcPr>
          <w:p w14:paraId="78060EE2" w14:textId="77777777" w:rsidR="000B5C56" w:rsidRPr="009616A0" w:rsidRDefault="000B5C56" w:rsidP="003B2A4E">
            <w:pPr>
              <w:rPr>
                <w:rFonts w:ascii="Times New Roman" w:hAnsi="Times New Roman" w:cs="Times New Roman"/>
                <w:sz w:val="12"/>
                <w:szCs w:val="12"/>
              </w:rPr>
            </w:pPr>
          </w:p>
        </w:tc>
        <w:tc>
          <w:tcPr>
            <w:tcW w:w="310" w:type="pct"/>
          </w:tcPr>
          <w:p w14:paraId="1B75DB81" w14:textId="77777777" w:rsidR="000B5C56" w:rsidRPr="009616A0" w:rsidRDefault="000B5C56" w:rsidP="003B2A4E">
            <w:pPr>
              <w:rPr>
                <w:rFonts w:ascii="Times New Roman" w:hAnsi="Times New Roman" w:cs="Times New Roman"/>
                <w:sz w:val="12"/>
                <w:szCs w:val="12"/>
              </w:rPr>
            </w:pPr>
          </w:p>
        </w:tc>
        <w:tc>
          <w:tcPr>
            <w:tcW w:w="674" w:type="pct"/>
          </w:tcPr>
          <w:p w14:paraId="1372B0D1" w14:textId="77777777" w:rsidR="000B5C56" w:rsidRPr="009616A0" w:rsidRDefault="000B5C56" w:rsidP="003B2A4E">
            <w:pPr>
              <w:rPr>
                <w:rFonts w:ascii="Times New Roman" w:hAnsi="Times New Roman" w:cs="Times New Roman"/>
                <w:sz w:val="12"/>
                <w:szCs w:val="12"/>
              </w:rPr>
            </w:pPr>
          </w:p>
        </w:tc>
        <w:tc>
          <w:tcPr>
            <w:tcW w:w="1141" w:type="pct"/>
          </w:tcPr>
          <w:p w14:paraId="31F60A4F" w14:textId="77777777" w:rsidR="000B5C56" w:rsidRPr="009616A0" w:rsidRDefault="000B5C56" w:rsidP="003B2A4E">
            <w:pPr>
              <w:rPr>
                <w:rFonts w:ascii="Times New Roman" w:hAnsi="Times New Roman" w:cs="Times New Roman"/>
                <w:sz w:val="12"/>
                <w:szCs w:val="12"/>
              </w:rPr>
            </w:pPr>
          </w:p>
        </w:tc>
      </w:tr>
      <w:tr w:rsidR="000B5C56" w:rsidRPr="009616A0" w14:paraId="3737C7A1" w14:textId="77777777" w:rsidTr="003B2A4E">
        <w:tc>
          <w:tcPr>
            <w:tcW w:w="891" w:type="pct"/>
          </w:tcPr>
          <w:p w14:paraId="6FB5AD3D" w14:textId="77777777" w:rsidR="000B5C56" w:rsidRPr="009616A0" w:rsidRDefault="000B5C56" w:rsidP="003B2A4E">
            <w:pPr>
              <w:jc w:val="right"/>
              <w:rPr>
                <w:rFonts w:ascii="Times New Roman" w:hAnsi="Times New Roman" w:cs="Times New Roman"/>
                <w:sz w:val="12"/>
                <w:szCs w:val="12"/>
              </w:rPr>
            </w:pPr>
          </w:p>
        </w:tc>
        <w:tc>
          <w:tcPr>
            <w:tcW w:w="345" w:type="pct"/>
          </w:tcPr>
          <w:p w14:paraId="27C3E72F" w14:textId="77777777" w:rsidR="000B5C56" w:rsidRPr="009616A0" w:rsidRDefault="000B5C56" w:rsidP="003B2A4E">
            <w:pPr>
              <w:rPr>
                <w:rFonts w:ascii="Times New Roman" w:hAnsi="Times New Roman" w:cs="Times New Roman"/>
                <w:sz w:val="12"/>
                <w:szCs w:val="12"/>
              </w:rPr>
            </w:pPr>
          </w:p>
        </w:tc>
        <w:tc>
          <w:tcPr>
            <w:tcW w:w="317" w:type="pct"/>
          </w:tcPr>
          <w:p w14:paraId="2188D0D1" w14:textId="77777777" w:rsidR="000B5C56" w:rsidRPr="009616A0" w:rsidRDefault="000B5C56" w:rsidP="003B2A4E">
            <w:pPr>
              <w:rPr>
                <w:rFonts w:ascii="Times New Roman" w:hAnsi="Times New Roman" w:cs="Times New Roman"/>
                <w:sz w:val="12"/>
                <w:szCs w:val="12"/>
              </w:rPr>
            </w:pPr>
          </w:p>
        </w:tc>
        <w:tc>
          <w:tcPr>
            <w:tcW w:w="310" w:type="pct"/>
          </w:tcPr>
          <w:p w14:paraId="18BF9421" w14:textId="77777777" w:rsidR="000B5C56" w:rsidRPr="009616A0" w:rsidRDefault="000B5C56" w:rsidP="003B2A4E">
            <w:pPr>
              <w:rPr>
                <w:rFonts w:ascii="Times New Roman" w:hAnsi="Times New Roman" w:cs="Times New Roman"/>
                <w:sz w:val="12"/>
                <w:szCs w:val="12"/>
              </w:rPr>
            </w:pPr>
          </w:p>
        </w:tc>
        <w:tc>
          <w:tcPr>
            <w:tcW w:w="351" w:type="pct"/>
          </w:tcPr>
          <w:p w14:paraId="08A2844B" w14:textId="77777777" w:rsidR="000B5C56" w:rsidRPr="009616A0" w:rsidRDefault="000B5C56" w:rsidP="003B2A4E">
            <w:pPr>
              <w:rPr>
                <w:rFonts w:ascii="Times New Roman" w:hAnsi="Times New Roman" w:cs="Times New Roman"/>
                <w:sz w:val="12"/>
                <w:szCs w:val="12"/>
              </w:rPr>
            </w:pPr>
          </w:p>
        </w:tc>
        <w:tc>
          <w:tcPr>
            <w:tcW w:w="310" w:type="pct"/>
          </w:tcPr>
          <w:p w14:paraId="5DB9DD9A" w14:textId="77777777" w:rsidR="000B5C56" w:rsidRPr="009616A0" w:rsidRDefault="000B5C56" w:rsidP="003B2A4E">
            <w:pPr>
              <w:rPr>
                <w:rFonts w:ascii="Times New Roman" w:hAnsi="Times New Roman" w:cs="Times New Roman"/>
                <w:sz w:val="12"/>
                <w:szCs w:val="12"/>
              </w:rPr>
            </w:pPr>
          </w:p>
        </w:tc>
        <w:tc>
          <w:tcPr>
            <w:tcW w:w="351" w:type="pct"/>
          </w:tcPr>
          <w:p w14:paraId="3E774B2A" w14:textId="77777777" w:rsidR="000B5C56" w:rsidRPr="009616A0" w:rsidRDefault="000B5C56" w:rsidP="003B2A4E">
            <w:pPr>
              <w:rPr>
                <w:rFonts w:ascii="Times New Roman" w:hAnsi="Times New Roman" w:cs="Times New Roman"/>
                <w:sz w:val="12"/>
                <w:szCs w:val="12"/>
              </w:rPr>
            </w:pPr>
          </w:p>
        </w:tc>
        <w:tc>
          <w:tcPr>
            <w:tcW w:w="310" w:type="pct"/>
          </w:tcPr>
          <w:p w14:paraId="018B6B85" w14:textId="77777777" w:rsidR="000B5C56" w:rsidRPr="009616A0" w:rsidRDefault="000B5C56" w:rsidP="003B2A4E">
            <w:pPr>
              <w:rPr>
                <w:rFonts w:ascii="Times New Roman" w:hAnsi="Times New Roman" w:cs="Times New Roman"/>
                <w:sz w:val="12"/>
                <w:szCs w:val="12"/>
              </w:rPr>
            </w:pPr>
          </w:p>
        </w:tc>
        <w:tc>
          <w:tcPr>
            <w:tcW w:w="674" w:type="pct"/>
          </w:tcPr>
          <w:p w14:paraId="5CA877F3" w14:textId="77777777" w:rsidR="000B5C56" w:rsidRPr="009616A0" w:rsidRDefault="000B5C56" w:rsidP="003B2A4E">
            <w:pPr>
              <w:rPr>
                <w:rFonts w:ascii="Times New Roman" w:hAnsi="Times New Roman" w:cs="Times New Roman"/>
                <w:sz w:val="12"/>
                <w:szCs w:val="12"/>
              </w:rPr>
            </w:pPr>
          </w:p>
        </w:tc>
        <w:tc>
          <w:tcPr>
            <w:tcW w:w="1141" w:type="pct"/>
          </w:tcPr>
          <w:p w14:paraId="460E8CAE" w14:textId="77777777" w:rsidR="000B5C56" w:rsidRPr="009616A0" w:rsidRDefault="000B5C56" w:rsidP="003B2A4E">
            <w:pPr>
              <w:rPr>
                <w:rFonts w:ascii="Times New Roman" w:hAnsi="Times New Roman" w:cs="Times New Roman"/>
                <w:sz w:val="12"/>
                <w:szCs w:val="12"/>
              </w:rPr>
            </w:pPr>
          </w:p>
        </w:tc>
      </w:tr>
      <w:tr w:rsidR="000B5C56" w:rsidRPr="009616A0" w14:paraId="324D7876" w14:textId="77777777" w:rsidTr="003B2A4E">
        <w:tc>
          <w:tcPr>
            <w:tcW w:w="891" w:type="pct"/>
          </w:tcPr>
          <w:p w14:paraId="71F22BD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Saturated fat (% of total energy intake)</w:t>
            </w:r>
          </w:p>
        </w:tc>
        <w:tc>
          <w:tcPr>
            <w:tcW w:w="345" w:type="pct"/>
          </w:tcPr>
          <w:p w14:paraId="72892528" w14:textId="77777777" w:rsidR="000B5C56" w:rsidRPr="009616A0" w:rsidRDefault="000B5C56" w:rsidP="003B2A4E">
            <w:pPr>
              <w:rPr>
                <w:rFonts w:ascii="Times New Roman" w:hAnsi="Times New Roman" w:cs="Times New Roman"/>
                <w:sz w:val="12"/>
                <w:szCs w:val="12"/>
              </w:rPr>
            </w:pPr>
          </w:p>
        </w:tc>
        <w:tc>
          <w:tcPr>
            <w:tcW w:w="317" w:type="pct"/>
          </w:tcPr>
          <w:p w14:paraId="12635D28" w14:textId="77777777" w:rsidR="000B5C56" w:rsidRPr="009616A0" w:rsidRDefault="000B5C56" w:rsidP="003B2A4E">
            <w:pPr>
              <w:rPr>
                <w:rFonts w:ascii="Times New Roman" w:hAnsi="Times New Roman" w:cs="Times New Roman"/>
                <w:sz w:val="12"/>
                <w:szCs w:val="12"/>
              </w:rPr>
            </w:pPr>
          </w:p>
        </w:tc>
        <w:tc>
          <w:tcPr>
            <w:tcW w:w="310" w:type="pct"/>
          </w:tcPr>
          <w:p w14:paraId="08F9711F" w14:textId="77777777" w:rsidR="000B5C56" w:rsidRPr="009616A0" w:rsidRDefault="000B5C56" w:rsidP="003B2A4E">
            <w:pPr>
              <w:rPr>
                <w:rFonts w:ascii="Times New Roman" w:hAnsi="Times New Roman" w:cs="Times New Roman"/>
                <w:sz w:val="12"/>
                <w:szCs w:val="12"/>
              </w:rPr>
            </w:pPr>
          </w:p>
        </w:tc>
        <w:tc>
          <w:tcPr>
            <w:tcW w:w="351" w:type="pct"/>
          </w:tcPr>
          <w:p w14:paraId="64755E78" w14:textId="77777777" w:rsidR="000B5C56" w:rsidRPr="009616A0" w:rsidRDefault="000B5C56" w:rsidP="003B2A4E">
            <w:pPr>
              <w:rPr>
                <w:rFonts w:ascii="Times New Roman" w:hAnsi="Times New Roman" w:cs="Times New Roman"/>
                <w:sz w:val="12"/>
                <w:szCs w:val="12"/>
              </w:rPr>
            </w:pPr>
          </w:p>
        </w:tc>
        <w:tc>
          <w:tcPr>
            <w:tcW w:w="310" w:type="pct"/>
          </w:tcPr>
          <w:p w14:paraId="05B601E1" w14:textId="77777777" w:rsidR="000B5C56" w:rsidRPr="009616A0" w:rsidRDefault="000B5C56" w:rsidP="003B2A4E">
            <w:pPr>
              <w:rPr>
                <w:rFonts w:ascii="Times New Roman" w:hAnsi="Times New Roman" w:cs="Times New Roman"/>
                <w:sz w:val="12"/>
                <w:szCs w:val="12"/>
              </w:rPr>
            </w:pPr>
          </w:p>
        </w:tc>
        <w:tc>
          <w:tcPr>
            <w:tcW w:w="351" w:type="pct"/>
          </w:tcPr>
          <w:p w14:paraId="3272D7E0" w14:textId="77777777" w:rsidR="000B5C56" w:rsidRPr="009616A0" w:rsidRDefault="000B5C56" w:rsidP="003B2A4E">
            <w:pPr>
              <w:rPr>
                <w:rFonts w:ascii="Times New Roman" w:hAnsi="Times New Roman" w:cs="Times New Roman"/>
                <w:sz w:val="12"/>
                <w:szCs w:val="12"/>
              </w:rPr>
            </w:pPr>
          </w:p>
        </w:tc>
        <w:tc>
          <w:tcPr>
            <w:tcW w:w="310" w:type="pct"/>
          </w:tcPr>
          <w:p w14:paraId="7AD07C9F" w14:textId="77777777" w:rsidR="000B5C56" w:rsidRPr="009616A0" w:rsidRDefault="000B5C56" w:rsidP="003B2A4E">
            <w:pPr>
              <w:rPr>
                <w:rFonts w:ascii="Times New Roman" w:hAnsi="Times New Roman" w:cs="Times New Roman"/>
                <w:sz w:val="12"/>
                <w:szCs w:val="12"/>
              </w:rPr>
            </w:pPr>
          </w:p>
        </w:tc>
        <w:tc>
          <w:tcPr>
            <w:tcW w:w="674" w:type="pct"/>
          </w:tcPr>
          <w:p w14:paraId="2B49CE35" w14:textId="77777777" w:rsidR="000B5C56" w:rsidRPr="009616A0" w:rsidRDefault="000B5C56" w:rsidP="003B2A4E">
            <w:pPr>
              <w:rPr>
                <w:rFonts w:ascii="Times New Roman" w:hAnsi="Times New Roman" w:cs="Times New Roman"/>
                <w:sz w:val="12"/>
                <w:szCs w:val="12"/>
              </w:rPr>
            </w:pPr>
          </w:p>
        </w:tc>
        <w:tc>
          <w:tcPr>
            <w:tcW w:w="1141" w:type="pct"/>
          </w:tcPr>
          <w:p w14:paraId="49789734" w14:textId="77777777" w:rsidR="000B5C56" w:rsidRPr="009616A0" w:rsidRDefault="000B5C56" w:rsidP="003B2A4E">
            <w:pPr>
              <w:rPr>
                <w:rFonts w:ascii="Times New Roman" w:hAnsi="Times New Roman" w:cs="Times New Roman"/>
                <w:sz w:val="12"/>
                <w:szCs w:val="12"/>
              </w:rPr>
            </w:pPr>
          </w:p>
        </w:tc>
      </w:tr>
      <w:tr w:rsidR="000B5C56" w:rsidRPr="009616A0" w14:paraId="4F3F6A9A" w14:textId="77777777" w:rsidTr="003B2A4E">
        <w:tc>
          <w:tcPr>
            <w:tcW w:w="891" w:type="pct"/>
          </w:tcPr>
          <w:p w14:paraId="6113272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345" w:type="pct"/>
          </w:tcPr>
          <w:p w14:paraId="36D1C64E" w14:textId="77777777" w:rsidR="000B5C56" w:rsidRPr="009616A0" w:rsidRDefault="000B5C56" w:rsidP="003B2A4E">
            <w:pPr>
              <w:rPr>
                <w:rFonts w:ascii="Times New Roman" w:hAnsi="Times New Roman" w:cs="Times New Roman"/>
                <w:sz w:val="12"/>
                <w:szCs w:val="12"/>
              </w:rPr>
            </w:pPr>
          </w:p>
        </w:tc>
        <w:tc>
          <w:tcPr>
            <w:tcW w:w="317" w:type="pct"/>
          </w:tcPr>
          <w:p w14:paraId="28B16E96" w14:textId="77777777" w:rsidR="000B5C56" w:rsidRPr="009616A0" w:rsidRDefault="000B5C56" w:rsidP="003B2A4E">
            <w:pPr>
              <w:rPr>
                <w:rFonts w:ascii="Times New Roman" w:hAnsi="Times New Roman" w:cs="Times New Roman"/>
                <w:sz w:val="12"/>
                <w:szCs w:val="12"/>
              </w:rPr>
            </w:pPr>
          </w:p>
        </w:tc>
        <w:tc>
          <w:tcPr>
            <w:tcW w:w="310" w:type="pct"/>
          </w:tcPr>
          <w:p w14:paraId="39EC3893" w14:textId="77777777" w:rsidR="000B5C56" w:rsidRPr="009616A0" w:rsidRDefault="000B5C56" w:rsidP="003B2A4E">
            <w:pPr>
              <w:rPr>
                <w:rFonts w:ascii="Times New Roman" w:hAnsi="Times New Roman" w:cs="Times New Roman"/>
                <w:sz w:val="12"/>
                <w:szCs w:val="12"/>
              </w:rPr>
            </w:pPr>
          </w:p>
        </w:tc>
        <w:tc>
          <w:tcPr>
            <w:tcW w:w="351" w:type="pct"/>
          </w:tcPr>
          <w:p w14:paraId="36432F34" w14:textId="77777777" w:rsidR="000B5C56" w:rsidRPr="009616A0" w:rsidRDefault="000B5C56" w:rsidP="003B2A4E">
            <w:pPr>
              <w:rPr>
                <w:rFonts w:ascii="Times New Roman" w:hAnsi="Times New Roman" w:cs="Times New Roman"/>
                <w:sz w:val="12"/>
                <w:szCs w:val="12"/>
              </w:rPr>
            </w:pPr>
          </w:p>
        </w:tc>
        <w:tc>
          <w:tcPr>
            <w:tcW w:w="310" w:type="pct"/>
          </w:tcPr>
          <w:p w14:paraId="4A76A286" w14:textId="77777777" w:rsidR="000B5C56" w:rsidRPr="009616A0" w:rsidRDefault="000B5C56" w:rsidP="003B2A4E">
            <w:pPr>
              <w:rPr>
                <w:rFonts w:ascii="Times New Roman" w:hAnsi="Times New Roman" w:cs="Times New Roman"/>
                <w:sz w:val="12"/>
                <w:szCs w:val="12"/>
              </w:rPr>
            </w:pPr>
          </w:p>
        </w:tc>
        <w:tc>
          <w:tcPr>
            <w:tcW w:w="351" w:type="pct"/>
          </w:tcPr>
          <w:p w14:paraId="4445D734" w14:textId="77777777" w:rsidR="000B5C56" w:rsidRPr="009616A0" w:rsidRDefault="000B5C56" w:rsidP="003B2A4E">
            <w:pPr>
              <w:rPr>
                <w:rFonts w:ascii="Times New Roman" w:hAnsi="Times New Roman" w:cs="Times New Roman"/>
                <w:sz w:val="12"/>
                <w:szCs w:val="12"/>
              </w:rPr>
            </w:pPr>
          </w:p>
        </w:tc>
        <w:tc>
          <w:tcPr>
            <w:tcW w:w="310" w:type="pct"/>
          </w:tcPr>
          <w:p w14:paraId="465DCEA4" w14:textId="77777777" w:rsidR="000B5C56" w:rsidRPr="009616A0" w:rsidRDefault="000B5C56" w:rsidP="003B2A4E">
            <w:pPr>
              <w:rPr>
                <w:rFonts w:ascii="Times New Roman" w:hAnsi="Times New Roman" w:cs="Times New Roman"/>
                <w:sz w:val="12"/>
                <w:szCs w:val="12"/>
              </w:rPr>
            </w:pPr>
          </w:p>
        </w:tc>
        <w:tc>
          <w:tcPr>
            <w:tcW w:w="674" w:type="pct"/>
          </w:tcPr>
          <w:p w14:paraId="17CD40DF" w14:textId="77777777" w:rsidR="000B5C56" w:rsidRPr="009616A0" w:rsidRDefault="000B5C56" w:rsidP="003B2A4E">
            <w:pPr>
              <w:rPr>
                <w:rFonts w:ascii="Times New Roman" w:hAnsi="Times New Roman" w:cs="Times New Roman"/>
                <w:sz w:val="12"/>
                <w:szCs w:val="12"/>
              </w:rPr>
            </w:pPr>
          </w:p>
        </w:tc>
        <w:tc>
          <w:tcPr>
            <w:tcW w:w="1141" w:type="pct"/>
          </w:tcPr>
          <w:p w14:paraId="383E75F1" w14:textId="77777777" w:rsidR="000B5C56" w:rsidRPr="009616A0" w:rsidRDefault="000B5C56" w:rsidP="003B2A4E">
            <w:pPr>
              <w:rPr>
                <w:rFonts w:ascii="Times New Roman" w:hAnsi="Times New Roman" w:cs="Times New Roman"/>
                <w:sz w:val="12"/>
                <w:szCs w:val="12"/>
              </w:rPr>
            </w:pPr>
          </w:p>
        </w:tc>
      </w:tr>
      <w:tr w:rsidR="000B5C56" w:rsidRPr="009616A0" w14:paraId="0057F36E" w14:textId="77777777" w:rsidTr="003B2A4E">
        <w:tc>
          <w:tcPr>
            <w:tcW w:w="891" w:type="pct"/>
          </w:tcPr>
          <w:p w14:paraId="4EE97DC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345" w:type="pct"/>
          </w:tcPr>
          <w:p w14:paraId="6E8BCB81" w14:textId="77777777" w:rsidR="000B5C56" w:rsidRPr="009616A0" w:rsidRDefault="000B5C56" w:rsidP="003B2A4E">
            <w:pPr>
              <w:rPr>
                <w:rFonts w:ascii="Times New Roman" w:hAnsi="Times New Roman" w:cs="Times New Roman"/>
                <w:sz w:val="12"/>
                <w:szCs w:val="12"/>
              </w:rPr>
            </w:pPr>
          </w:p>
        </w:tc>
        <w:tc>
          <w:tcPr>
            <w:tcW w:w="317" w:type="pct"/>
          </w:tcPr>
          <w:p w14:paraId="040B1040" w14:textId="77777777" w:rsidR="000B5C56" w:rsidRPr="009616A0" w:rsidRDefault="000B5C56" w:rsidP="003B2A4E">
            <w:pPr>
              <w:rPr>
                <w:rFonts w:ascii="Times New Roman" w:hAnsi="Times New Roman" w:cs="Times New Roman"/>
                <w:sz w:val="12"/>
                <w:szCs w:val="12"/>
              </w:rPr>
            </w:pPr>
          </w:p>
        </w:tc>
        <w:tc>
          <w:tcPr>
            <w:tcW w:w="310" w:type="pct"/>
          </w:tcPr>
          <w:p w14:paraId="377B0872" w14:textId="77777777" w:rsidR="000B5C56" w:rsidRPr="009616A0" w:rsidRDefault="000B5C56" w:rsidP="003B2A4E">
            <w:pPr>
              <w:rPr>
                <w:rFonts w:ascii="Times New Roman" w:hAnsi="Times New Roman" w:cs="Times New Roman"/>
                <w:sz w:val="12"/>
                <w:szCs w:val="12"/>
              </w:rPr>
            </w:pPr>
          </w:p>
        </w:tc>
        <w:tc>
          <w:tcPr>
            <w:tcW w:w="351" w:type="pct"/>
          </w:tcPr>
          <w:p w14:paraId="05FFC2CD" w14:textId="77777777" w:rsidR="000B5C56" w:rsidRPr="009616A0" w:rsidRDefault="000B5C56" w:rsidP="003B2A4E">
            <w:pPr>
              <w:rPr>
                <w:rFonts w:ascii="Times New Roman" w:hAnsi="Times New Roman" w:cs="Times New Roman"/>
                <w:sz w:val="12"/>
                <w:szCs w:val="12"/>
              </w:rPr>
            </w:pPr>
          </w:p>
        </w:tc>
        <w:tc>
          <w:tcPr>
            <w:tcW w:w="310" w:type="pct"/>
          </w:tcPr>
          <w:p w14:paraId="3FE0ED97" w14:textId="77777777" w:rsidR="000B5C56" w:rsidRPr="009616A0" w:rsidRDefault="000B5C56" w:rsidP="003B2A4E">
            <w:pPr>
              <w:rPr>
                <w:rFonts w:ascii="Times New Roman" w:hAnsi="Times New Roman" w:cs="Times New Roman"/>
                <w:sz w:val="12"/>
                <w:szCs w:val="12"/>
              </w:rPr>
            </w:pPr>
          </w:p>
        </w:tc>
        <w:tc>
          <w:tcPr>
            <w:tcW w:w="351" w:type="pct"/>
          </w:tcPr>
          <w:p w14:paraId="33079FC2" w14:textId="77777777" w:rsidR="000B5C56" w:rsidRPr="009616A0" w:rsidRDefault="000B5C56" w:rsidP="003B2A4E">
            <w:pPr>
              <w:rPr>
                <w:rFonts w:ascii="Times New Roman" w:hAnsi="Times New Roman" w:cs="Times New Roman"/>
                <w:sz w:val="12"/>
                <w:szCs w:val="12"/>
              </w:rPr>
            </w:pPr>
          </w:p>
        </w:tc>
        <w:tc>
          <w:tcPr>
            <w:tcW w:w="310" w:type="pct"/>
          </w:tcPr>
          <w:p w14:paraId="4688B084" w14:textId="77777777" w:rsidR="000B5C56" w:rsidRPr="009616A0" w:rsidRDefault="000B5C56" w:rsidP="003B2A4E">
            <w:pPr>
              <w:rPr>
                <w:rFonts w:ascii="Times New Roman" w:hAnsi="Times New Roman" w:cs="Times New Roman"/>
                <w:sz w:val="12"/>
                <w:szCs w:val="12"/>
              </w:rPr>
            </w:pPr>
          </w:p>
        </w:tc>
        <w:tc>
          <w:tcPr>
            <w:tcW w:w="674" w:type="pct"/>
          </w:tcPr>
          <w:p w14:paraId="04E88608" w14:textId="77777777" w:rsidR="000B5C56" w:rsidRPr="009616A0" w:rsidRDefault="000B5C56" w:rsidP="003B2A4E">
            <w:pPr>
              <w:rPr>
                <w:rFonts w:ascii="Times New Roman" w:hAnsi="Times New Roman" w:cs="Times New Roman"/>
                <w:sz w:val="12"/>
                <w:szCs w:val="12"/>
              </w:rPr>
            </w:pPr>
          </w:p>
        </w:tc>
        <w:tc>
          <w:tcPr>
            <w:tcW w:w="1141" w:type="pct"/>
          </w:tcPr>
          <w:p w14:paraId="676A9EB8" w14:textId="77777777" w:rsidR="000B5C56" w:rsidRPr="009616A0" w:rsidRDefault="000B5C56" w:rsidP="003B2A4E">
            <w:pPr>
              <w:rPr>
                <w:rFonts w:ascii="Times New Roman" w:hAnsi="Times New Roman" w:cs="Times New Roman"/>
                <w:sz w:val="12"/>
                <w:szCs w:val="12"/>
              </w:rPr>
            </w:pPr>
          </w:p>
        </w:tc>
      </w:tr>
      <w:tr w:rsidR="000B5C56" w:rsidRPr="009616A0" w14:paraId="1737BC7A" w14:textId="77777777" w:rsidTr="003B2A4E">
        <w:tc>
          <w:tcPr>
            <w:tcW w:w="891" w:type="pct"/>
          </w:tcPr>
          <w:p w14:paraId="49227CB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345" w:type="pct"/>
          </w:tcPr>
          <w:p w14:paraId="4B17ED7F" w14:textId="77777777" w:rsidR="000B5C56" w:rsidRPr="009616A0" w:rsidRDefault="000B5C56" w:rsidP="003B2A4E">
            <w:pPr>
              <w:rPr>
                <w:rFonts w:ascii="Times New Roman" w:hAnsi="Times New Roman" w:cs="Times New Roman"/>
                <w:sz w:val="12"/>
                <w:szCs w:val="12"/>
              </w:rPr>
            </w:pPr>
          </w:p>
        </w:tc>
        <w:tc>
          <w:tcPr>
            <w:tcW w:w="317" w:type="pct"/>
          </w:tcPr>
          <w:p w14:paraId="6FFF0803" w14:textId="77777777" w:rsidR="000B5C56" w:rsidRPr="009616A0" w:rsidRDefault="000B5C56" w:rsidP="003B2A4E">
            <w:pPr>
              <w:rPr>
                <w:rFonts w:ascii="Times New Roman" w:hAnsi="Times New Roman" w:cs="Times New Roman"/>
                <w:sz w:val="12"/>
                <w:szCs w:val="12"/>
              </w:rPr>
            </w:pPr>
          </w:p>
        </w:tc>
        <w:tc>
          <w:tcPr>
            <w:tcW w:w="310" w:type="pct"/>
          </w:tcPr>
          <w:p w14:paraId="25E343FE" w14:textId="77777777" w:rsidR="000B5C56" w:rsidRPr="009616A0" w:rsidRDefault="000B5C56" w:rsidP="003B2A4E">
            <w:pPr>
              <w:rPr>
                <w:rFonts w:ascii="Times New Roman" w:hAnsi="Times New Roman" w:cs="Times New Roman"/>
                <w:sz w:val="12"/>
                <w:szCs w:val="12"/>
              </w:rPr>
            </w:pPr>
          </w:p>
        </w:tc>
        <w:tc>
          <w:tcPr>
            <w:tcW w:w="351" w:type="pct"/>
          </w:tcPr>
          <w:p w14:paraId="1AB42624" w14:textId="77777777" w:rsidR="000B5C56" w:rsidRPr="009616A0" w:rsidRDefault="000B5C56" w:rsidP="003B2A4E">
            <w:pPr>
              <w:rPr>
                <w:rFonts w:ascii="Times New Roman" w:hAnsi="Times New Roman" w:cs="Times New Roman"/>
                <w:sz w:val="12"/>
                <w:szCs w:val="12"/>
              </w:rPr>
            </w:pPr>
          </w:p>
        </w:tc>
        <w:tc>
          <w:tcPr>
            <w:tcW w:w="310" w:type="pct"/>
          </w:tcPr>
          <w:p w14:paraId="0C27F5C5" w14:textId="77777777" w:rsidR="000B5C56" w:rsidRPr="009616A0" w:rsidRDefault="000B5C56" w:rsidP="003B2A4E">
            <w:pPr>
              <w:rPr>
                <w:rFonts w:ascii="Times New Roman" w:hAnsi="Times New Roman" w:cs="Times New Roman"/>
                <w:sz w:val="12"/>
                <w:szCs w:val="12"/>
              </w:rPr>
            </w:pPr>
          </w:p>
        </w:tc>
        <w:tc>
          <w:tcPr>
            <w:tcW w:w="351" w:type="pct"/>
          </w:tcPr>
          <w:p w14:paraId="740C2D00" w14:textId="77777777" w:rsidR="000B5C56" w:rsidRPr="009616A0" w:rsidRDefault="000B5C56" w:rsidP="003B2A4E">
            <w:pPr>
              <w:rPr>
                <w:rFonts w:ascii="Times New Roman" w:hAnsi="Times New Roman" w:cs="Times New Roman"/>
                <w:sz w:val="12"/>
                <w:szCs w:val="12"/>
              </w:rPr>
            </w:pPr>
          </w:p>
        </w:tc>
        <w:tc>
          <w:tcPr>
            <w:tcW w:w="310" w:type="pct"/>
          </w:tcPr>
          <w:p w14:paraId="1227602C" w14:textId="77777777" w:rsidR="000B5C56" w:rsidRPr="009616A0" w:rsidRDefault="000B5C56" w:rsidP="003B2A4E">
            <w:pPr>
              <w:rPr>
                <w:rFonts w:ascii="Times New Roman" w:hAnsi="Times New Roman" w:cs="Times New Roman"/>
                <w:sz w:val="12"/>
                <w:szCs w:val="12"/>
              </w:rPr>
            </w:pPr>
          </w:p>
        </w:tc>
        <w:tc>
          <w:tcPr>
            <w:tcW w:w="674" w:type="pct"/>
          </w:tcPr>
          <w:p w14:paraId="0BA1458A" w14:textId="77777777" w:rsidR="000B5C56" w:rsidRPr="009616A0" w:rsidRDefault="000B5C56" w:rsidP="003B2A4E">
            <w:pPr>
              <w:rPr>
                <w:rFonts w:ascii="Times New Roman" w:hAnsi="Times New Roman" w:cs="Times New Roman"/>
                <w:sz w:val="12"/>
                <w:szCs w:val="12"/>
              </w:rPr>
            </w:pPr>
          </w:p>
        </w:tc>
        <w:tc>
          <w:tcPr>
            <w:tcW w:w="1141" w:type="pct"/>
          </w:tcPr>
          <w:p w14:paraId="44F57289" w14:textId="77777777" w:rsidR="000B5C56" w:rsidRPr="009616A0" w:rsidRDefault="000B5C56" w:rsidP="003B2A4E">
            <w:pPr>
              <w:rPr>
                <w:rFonts w:ascii="Times New Roman" w:hAnsi="Times New Roman" w:cs="Times New Roman"/>
                <w:sz w:val="12"/>
                <w:szCs w:val="12"/>
              </w:rPr>
            </w:pPr>
          </w:p>
        </w:tc>
      </w:tr>
      <w:tr w:rsidR="000B5C56" w:rsidRPr="009616A0" w14:paraId="75916ACE" w14:textId="77777777" w:rsidTr="003B2A4E">
        <w:tc>
          <w:tcPr>
            <w:tcW w:w="891" w:type="pct"/>
          </w:tcPr>
          <w:p w14:paraId="50464B7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345" w:type="pct"/>
          </w:tcPr>
          <w:p w14:paraId="33CA0872" w14:textId="77777777" w:rsidR="000B5C56" w:rsidRPr="009616A0" w:rsidRDefault="000B5C56" w:rsidP="003B2A4E">
            <w:pPr>
              <w:rPr>
                <w:rFonts w:ascii="Times New Roman" w:hAnsi="Times New Roman" w:cs="Times New Roman"/>
                <w:sz w:val="12"/>
                <w:szCs w:val="12"/>
              </w:rPr>
            </w:pPr>
          </w:p>
        </w:tc>
        <w:tc>
          <w:tcPr>
            <w:tcW w:w="317" w:type="pct"/>
          </w:tcPr>
          <w:p w14:paraId="68B2CCB0" w14:textId="77777777" w:rsidR="000B5C56" w:rsidRPr="009616A0" w:rsidRDefault="000B5C56" w:rsidP="003B2A4E">
            <w:pPr>
              <w:rPr>
                <w:rFonts w:ascii="Times New Roman" w:hAnsi="Times New Roman" w:cs="Times New Roman"/>
                <w:sz w:val="12"/>
                <w:szCs w:val="12"/>
              </w:rPr>
            </w:pPr>
          </w:p>
        </w:tc>
        <w:tc>
          <w:tcPr>
            <w:tcW w:w="310" w:type="pct"/>
          </w:tcPr>
          <w:p w14:paraId="2E635C85" w14:textId="77777777" w:rsidR="000B5C56" w:rsidRPr="009616A0" w:rsidRDefault="000B5C56" w:rsidP="003B2A4E">
            <w:pPr>
              <w:rPr>
                <w:rFonts w:ascii="Times New Roman" w:hAnsi="Times New Roman" w:cs="Times New Roman"/>
                <w:sz w:val="12"/>
                <w:szCs w:val="12"/>
              </w:rPr>
            </w:pPr>
          </w:p>
        </w:tc>
        <w:tc>
          <w:tcPr>
            <w:tcW w:w="351" w:type="pct"/>
          </w:tcPr>
          <w:p w14:paraId="34E13954" w14:textId="77777777" w:rsidR="000B5C56" w:rsidRPr="009616A0" w:rsidRDefault="000B5C56" w:rsidP="003B2A4E">
            <w:pPr>
              <w:rPr>
                <w:rFonts w:ascii="Times New Roman" w:hAnsi="Times New Roman" w:cs="Times New Roman"/>
                <w:sz w:val="12"/>
                <w:szCs w:val="12"/>
              </w:rPr>
            </w:pPr>
          </w:p>
        </w:tc>
        <w:tc>
          <w:tcPr>
            <w:tcW w:w="310" w:type="pct"/>
          </w:tcPr>
          <w:p w14:paraId="3F610B48" w14:textId="77777777" w:rsidR="000B5C56" w:rsidRPr="009616A0" w:rsidRDefault="000B5C56" w:rsidP="003B2A4E">
            <w:pPr>
              <w:rPr>
                <w:rFonts w:ascii="Times New Roman" w:hAnsi="Times New Roman" w:cs="Times New Roman"/>
                <w:sz w:val="12"/>
                <w:szCs w:val="12"/>
              </w:rPr>
            </w:pPr>
          </w:p>
        </w:tc>
        <w:tc>
          <w:tcPr>
            <w:tcW w:w="351" w:type="pct"/>
          </w:tcPr>
          <w:p w14:paraId="08FA92BD" w14:textId="77777777" w:rsidR="000B5C56" w:rsidRPr="009616A0" w:rsidRDefault="000B5C56" w:rsidP="003B2A4E">
            <w:pPr>
              <w:rPr>
                <w:rFonts w:ascii="Times New Roman" w:hAnsi="Times New Roman" w:cs="Times New Roman"/>
                <w:sz w:val="12"/>
                <w:szCs w:val="12"/>
              </w:rPr>
            </w:pPr>
          </w:p>
        </w:tc>
        <w:tc>
          <w:tcPr>
            <w:tcW w:w="310" w:type="pct"/>
          </w:tcPr>
          <w:p w14:paraId="0FDC1E60" w14:textId="77777777" w:rsidR="000B5C56" w:rsidRPr="009616A0" w:rsidRDefault="000B5C56" w:rsidP="003B2A4E">
            <w:pPr>
              <w:rPr>
                <w:rFonts w:ascii="Times New Roman" w:hAnsi="Times New Roman" w:cs="Times New Roman"/>
                <w:sz w:val="12"/>
                <w:szCs w:val="12"/>
              </w:rPr>
            </w:pPr>
          </w:p>
        </w:tc>
        <w:tc>
          <w:tcPr>
            <w:tcW w:w="674" w:type="pct"/>
          </w:tcPr>
          <w:p w14:paraId="0A8607D1" w14:textId="77777777" w:rsidR="000B5C56" w:rsidRPr="009616A0" w:rsidRDefault="000B5C56" w:rsidP="003B2A4E">
            <w:pPr>
              <w:rPr>
                <w:rFonts w:ascii="Times New Roman" w:hAnsi="Times New Roman" w:cs="Times New Roman"/>
                <w:sz w:val="12"/>
                <w:szCs w:val="12"/>
              </w:rPr>
            </w:pPr>
          </w:p>
        </w:tc>
        <w:tc>
          <w:tcPr>
            <w:tcW w:w="1141" w:type="pct"/>
          </w:tcPr>
          <w:p w14:paraId="52E6A694" w14:textId="77777777" w:rsidR="000B5C56" w:rsidRPr="009616A0" w:rsidRDefault="000B5C56" w:rsidP="003B2A4E">
            <w:pPr>
              <w:rPr>
                <w:rFonts w:ascii="Times New Roman" w:hAnsi="Times New Roman" w:cs="Times New Roman"/>
                <w:sz w:val="12"/>
                <w:szCs w:val="12"/>
              </w:rPr>
            </w:pPr>
          </w:p>
        </w:tc>
      </w:tr>
      <w:tr w:rsidR="000B5C56" w:rsidRPr="009616A0" w14:paraId="461434C2" w14:textId="77777777" w:rsidTr="003B2A4E">
        <w:tc>
          <w:tcPr>
            <w:tcW w:w="891" w:type="pct"/>
          </w:tcPr>
          <w:p w14:paraId="66BB6861" w14:textId="77777777" w:rsidR="000B5C56" w:rsidRPr="009616A0" w:rsidRDefault="000B5C56" w:rsidP="003B2A4E">
            <w:pPr>
              <w:jc w:val="right"/>
              <w:rPr>
                <w:rFonts w:ascii="Times New Roman" w:hAnsi="Times New Roman" w:cs="Times New Roman"/>
                <w:sz w:val="12"/>
                <w:szCs w:val="12"/>
              </w:rPr>
            </w:pPr>
          </w:p>
        </w:tc>
        <w:tc>
          <w:tcPr>
            <w:tcW w:w="345" w:type="pct"/>
          </w:tcPr>
          <w:p w14:paraId="3EA041B5" w14:textId="77777777" w:rsidR="000B5C56" w:rsidRPr="009616A0" w:rsidRDefault="000B5C56" w:rsidP="003B2A4E">
            <w:pPr>
              <w:rPr>
                <w:rFonts w:ascii="Times New Roman" w:hAnsi="Times New Roman" w:cs="Times New Roman"/>
                <w:sz w:val="12"/>
                <w:szCs w:val="12"/>
              </w:rPr>
            </w:pPr>
          </w:p>
        </w:tc>
        <w:tc>
          <w:tcPr>
            <w:tcW w:w="317" w:type="pct"/>
          </w:tcPr>
          <w:p w14:paraId="250588E2" w14:textId="77777777" w:rsidR="000B5C56" w:rsidRPr="009616A0" w:rsidRDefault="000B5C56" w:rsidP="003B2A4E">
            <w:pPr>
              <w:rPr>
                <w:rFonts w:ascii="Times New Roman" w:hAnsi="Times New Roman" w:cs="Times New Roman"/>
                <w:sz w:val="12"/>
                <w:szCs w:val="12"/>
              </w:rPr>
            </w:pPr>
          </w:p>
        </w:tc>
        <w:tc>
          <w:tcPr>
            <w:tcW w:w="310" w:type="pct"/>
          </w:tcPr>
          <w:p w14:paraId="60610E8E" w14:textId="77777777" w:rsidR="000B5C56" w:rsidRPr="009616A0" w:rsidRDefault="000B5C56" w:rsidP="003B2A4E">
            <w:pPr>
              <w:rPr>
                <w:rFonts w:ascii="Times New Roman" w:hAnsi="Times New Roman" w:cs="Times New Roman"/>
                <w:sz w:val="12"/>
                <w:szCs w:val="12"/>
              </w:rPr>
            </w:pPr>
          </w:p>
        </w:tc>
        <w:tc>
          <w:tcPr>
            <w:tcW w:w="351" w:type="pct"/>
          </w:tcPr>
          <w:p w14:paraId="0678503B" w14:textId="77777777" w:rsidR="000B5C56" w:rsidRPr="009616A0" w:rsidRDefault="000B5C56" w:rsidP="003B2A4E">
            <w:pPr>
              <w:rPr>
                <w:rFonts w:ascii="Times New Roman" w:hAnsi="Times New Roman" w:cs="Times New Roman"/>
                <w:sz w:val="12"/>
                <w:szCs w:val="12"/>
              </w:rPr>
            </w:pPr>
          </w:p>
        </w:tc>
        <w:tc>
          <w:tcPr>
            <w:tcW w:w="310" w:type="pct"/>
          </w:tcPr>
          <w:p w14:paraId="50AA9776" w14:textId="77777777" w:rsidR="000B5C56" w:rsidRPr="009616A0" w:rsidRDefault="000B5C56" w:rsidP="003B2A4E">
            <w:pPr>
              <w:rPr>
                <w:rFonts w:ascii="Times New Roman" w:hAnsi="Times New Roman" w:cs="Times New Roman"/>
                <w:sz w:val="12"/>
                <w:szCs w:val="12"/>
              </w:rPr>
            </w:pPr>
          </w:p>
        </w:tc>
        <w:tc>
          <w:tcPr>
            <w:tcW w:w="351" w:type="pct"/>
          </w:tcPr>
          <w:p w14:paraId="3B817444" w14:textId="77777777" w:rsidR="000B5C56" w:rsidRPr="009616A0" w:rsidRDefault="000B5C56" w:rsidP="003B2A4E">
            <w:pPr>
              <w:rPr>
                <w:rFonts w:ascii="Times New Roman" w:hAnsi="Times New Roman" w:cs="Times New Roman"/>
                <w:sz w:val="12"/>
                <w:szCs w:val="12"/>
              </w:rPr>
            </w:pPr>
          </w:p>
        </w:tc>
        <w:tc>
          <w:tcPr>
            <w:tcW w:w="310" w:type="pct"/>
          </w:tcPr>
          <w:p w14:paraId="70562BD8" w14:textId="77777777" w:rsidR="000B5C56" w:rsidRPr="009616A0" w:rsidRDefault="000B5C56" w:rsidP="003B2A4E">
            <w:pPr>
              <w:rPr>
                <w:rFonts w:ascii="Times New Roman" w:hAnsi="Times New Roman" w:cs="Times New Roman"/>
                <w:sz w:val="12"/>
                <w:szCs w:val="12"/>
              </w:rPr>
            </w:pPr>
          </w:p>
        </w:tc>
        <w:tc>
          <w:tcPr>
            <w:tcW w:w="674" w:type="pct"/>
          </w:tcPr>
          <w:p w14:paraId="34DCE0D3" w14:textId="77777777" w:rsidR="000B5C56" w:rsidRPr="009616A0" w:rsidRDefault="000B5C56" w:rsidP="003B2A4E">
            <w:pPr>
              <w:rPr>
                <w:rFonts w:ascii="Times New Roman" w:hAnsi="Times New Roman" w:cs="Times New Roman"/>
                <w:sz w:val="12"/>
                <w:szCs w:val="12"/>
              </w:rPr>
            </w:pPr>
          </w:p>
        </w:tc>
        <w:tc>
          <w:tcPr>
            <w:tcW w:w="1141" w:type="pct"/>
          </w:tcPr>
          <w:p w14:paraId="18A9D319" w14:textId="77777777" w:rsidR="000B5C56" w:rsidRPr="009616A0" w:rsidRDefault="000B5C56" w:rsidP="003B2A4E">
            <w:pPr>
              <w:rPr>
                <w:rFonts w:ascii="Times New Roman" w:hAnsi="Times New Roman" w:cs="Times New Roman"/>
                <w:sz w:val="12"/>
                <w:szCs w:val="12"/>
              </w:rPr>
            </w:pPr>
          </w:p>
        </w:tc>
      </w:tr>
      <w:tr w:rsidR="000B5C56" w:rsidRPr="009616A0" w14:paraId="03A05701" w14:textId="77777777" w:rsidTr="003B2A4E">
        <w:tc>
          <w:tcPr>
            <w:tcW w:w="891" w:type="pct"/>
          </w:tcPr>
          <w:p w14:paraId="1038C5A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Protein (% of total energy intake)</w:t>
            </w:r>
          </w:p>
        </w:tc>
        <w:tc>
          <w:tcPr>
            <w:tcW w:w="345" w:type="pct"/>
          </w:tcPr>
          <w:p w14:paraId="6D045776" w14:textId="77777777" w:rsidR="000B5C56" w:rsidRPr="009616A0" w:rsidRDefault="000B5C56" w:rsidP="003B2A4E">
            <w:pPr>
              <w:rPr>
                <w:rFonts w:ascii="Times New Roman" w:hAnsi="Times New Roman" w:cs="Times New Roman"/>
                <w:sz w:val="12"/>
                <w:szCs w:val="12"/>
              </w:rPr>
            </w:pPr>
          </w:p>
        </w:tc>
        <w:tc>
          <w:tcPr>
            <w:tcW w:w="317" w:type="pct"/>
          </w:tcPr>
          <w:p w14:paraId="5A9C2CFF" w14:textId="77777777" w:rsidR="000B5C56" w:rsidRPr="009616A0" w:rsidRDefault="000B5C56" w:rsidP="003B2A4E">
            <w:pPr>
              <w:rPr>
                <w:rFonts w:ascii="Times New Roman" w:hAnsi="Times New Roman" w:cs="Times New Roman"/>
                <w:sz w:val="12"/>
                <w:szCs w:val="12"/>
              </w:rPr>
            </w:pPr>
          </w:p>
        </w:tc>
        <w:tc>
          <w:tcPr>
            <w:tcW w:w="310" w:type="pct"/>
          </w:tcPr>
          <w:p w14:paraId="34771877" w14:textId="77777777" w:rsidR="000B5C56" w:rsidRPr="009616A0" w:rsidRDefault="000B5C56" w:rsidP="003B2A4E">
            <w:pPr>
              <w:rPr>
                <w:rFonts w:ascii="Times New Roman" w:hAnsi="Times New Roman" w:cs="Times New Roman"/>
                <w:sz w:val="12"/>
                <w:szCs w:val="12"/>
              </w:rPr>
            </w:pPr>
          </w:p>
        </w:tc>
        <w:tc>
          <w:tcPr>
            <w:tcW w:w="351" w:type="pct"/>
          </w:tcPr>
          <w:p w14:paraId="57F2614D" w14:textId="77777777" w:rsidR="000B5C56" w:rsidRPr="009616A0" w:rsidRDefault="000B5C56" w:rsidP="003B2A4E">
            <w:pPr>
              <w:rPr>
                <w:rFonts w:ascii="Times New Roman" w:hAnsi="Times New Roman" w:cs="Times New Roman"/>
                <w:sz w:val="12"/>
                <w:szCs w:val="12"/>
              </w:rPr>
            </w:pPr>
          </w:p>
        </w:tc>
        <w:tc>
          <w:tcPr>
            <w:tcW w:w="310" w:type="pct"/>
          </w:tcPr>
          <w:p w14:paraId="088B992C" w14:textId="77777777" w:rsidR="000B5C56" w:rsidRPr="009616A0" w:rsidRDefault="000B5C56" w:rsidP="003B2A4E">
            <w:pPr>
              <w:rPr>
                <w:rFonts w:ascii="Times New Roman" w:hAnsi="Times New Roman" w:cs="Times New Roman"/>
                <w:sz w:val="12"/>
                <w:szCs w:val="12"/>
              </w:rPr>
            </w:pPr>
          </w:p>
        </w:tc>
        <w:tc>
          <w:tcPr>
            <w:tcW w:w="351" w:type="pct"/>
          </w:tcPr>
          <w:p w14:paraId="6E7FEA6C" w14:textId="77777777" w:rsidR="000B5C56" w:rsidRPr="009616A0" w:rsidRDefault="000B5C56" w:rsidP="003B2A4E">
            <w:pPr>
              <w:rPr>
                <w:rFonts w:ascii="Times New Roman" w:hAnsi="Times New Roman" w:cs="Times New Roman"/>
                <w:sz w:val="12"/>
                <w:szCs w:val="12"/>
              </w:rPr>
            </w:pPr>
          </w:p>
        </w:tc>
        <w:tc>
          <w:tcPr>
            <w:tcW w:w="310" w:type="pct"/>
          </w:tcPr>
          <w:p w14:paraId="3C512F57" w14:textId="77777777" w:rsidR="000B5C56" w:rsidRPr="009616A0" w:rsidRDefault="000B5C56" w:rsidP="003B2A4E">
            <w:pPr>
              <w:rPr>
                <w:rFonts w:ascii="Times New Roman" w:hAnsi="Times New Roman" w:cs="Times New Roman"/>
                <w:sz w:val="12"/>
                <w:szCs w:val="12"/>
              </w:rPr>
            </w:pPr>
          </w:p>
        </w:tc>
        <w:tc>
          <w:tcPr>
            <w:tcW w:w="674" w:type="pct"/>
          </w:tcPr>
          <w:p w14:paraId="1191EB0F" w14:textId="77777777" w:rsidR="000B5C56" w:rsidRPr="009616A0" w:rsidRDefault="000B5C56" w:rsidP="003B2A4E">
            <w:pPr>
              <w:rPr>
                <w:rFonts w:ascii="Times New Roman" w:hAnsi="Times New Roman" w:cs="Times New Roman"/>
                <w:sz w:val="12"/>
                <w:szCs w:val="12"/>
              </w:rPr>
            </w:pPr>
          </w:p>
        </w:tc>
        <w:tc>
          <w:tcPr>
            <w:tcW w:w="1141" w:type="pct"/>
          </w:tcPr>
          <w:p w14:paraId="25F358BF" w14:textId="77777777" w:rsidR="000B5C56" w:rsidRPr="009616A0" w:rsidRDefault="000B5C56" w:rsidP="003B2A4E">
            <w:pPr>
              <w:rPr>
                <w:rFonts w:ascii="Times New Roman" w:hAnsi="Times New Roman" w:cs="Times New Roman"/>
                <w:sz w:val="12"/>
                <w:szCs w:val="12"/>
              </w:rPr>
            </w:pPr>
          </w:p>
        </w:tc>
      </w:tr>
      <w:tr w:rsidR="000B5C56" w:rsidRPr="009616A0" w14:paraId="4ACBF593" w14:textId="77777777" w:rsidTr="003B2A4E">
        <w:tc>
          <w:tcPr>
            <w:tcW w:w="891" w:type="pct"/>
          </w:tcPr>
          <w:p w14:paraId="39367D0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345" w:type="pct"/>
          </w:tcPr>
          <w:p w14:paraId="7A667FAD" w14:textId="77777777" w:rsidR="000B5C56" w:rsidRPr="009616A0" w:rsidRDefault="000B5C56" w:rsidP="003B2A4E">
            <w:pPr>
              <w:rPr>
                <w:rFonts w:ascii="Times New Roman" w:hAnsi="Times New Roman" w:cs="Times New Roman"/>
                <w:sz w:val="12"/>
                <w:szCs w:val="12"/>
              </w:rPr>
            </w:pPr>
          </w:p>
        </w:tc>
        <w:tc>
          <w:tcPr>
            <w:tcW w:w="317" w:type="pct"/>
          </w:tcPr>
          <w:p w14:paraId="493D1AC4" w14:textId="77777777" w:rsidR="000B5C56" w:rsidRPr="009616A0" w:rsidRDefault="000B5C56" w:rsidP="003B2A4E">
            <w:pPr>
              <w:rPr>
                <w:rFonts w:ascii="Times New Roman" w:hAnsi="Times New Roman" w:cs="Times New Roman"/>
                <w:sz w:val="12"/>
                <w:szCs w:val="12"/>
              </w:rPr>
            </w:pPr>
          </w:p>
        </w:tc>
        <w:tc>
          <w:tcPr>
            <w:tcW w:w="310" w:type="pct"/>
          </w:tcPr>
          <w:p w14:paraId="4838A20D" w14:textId="77777777" w:rsidR="000B5C56" w:rsidRPr="009616A0" w:rsidRDefault="000B5C56" w:rsidP="003B2A4E">
            <w:pPr>
              <w:rPr>
                <w:rFonts w:ascii="Times New Roman" w:hAnsi="Times New Roman" w:cs="Times New Roman"/>
                <w:sz w:val="12"/>
                <w:szCs w:val="12"/>
              </w:rPr>
            </w:pPr>
          </w:p>
        </w:tc>
        <w:tc>
          <w:tcPr>
            <w:tcW w:w="351" w:type="pct"/>
          </w:tcPr>
          <w:p w14:paraId="3FADA630" w14:textId="77777777" w:rsidR="000B5C56" w:rsidRPr="009616A0" w:rsidRDefault="000B5C56" w:rsidP="003B2A4E">
            <w:pPr>
              <w:rPr>
                <w:rFonts w:ascii="Times New Roman" w:hAnsi="Times New Roman" w:cs="Times New Roman"/>
                <w:sz w:val="12"/>
                <w:szCs w:val="12"/>
              </w:rPr>
            </w:pPr>
          </w:p>
        </w:tc>
        <w:tc>
          <w:tcPr>
            <w:tcW w:w="310" w:type="pct"/>
          </w:tcPr>
          <w:p w14:paraId="03CD54A3" w14:textId="77777777" w:rsidR="000B5C56" w:rsidRPr="009616A0" w:rsidRDefault="000B5C56" w:rsidP="003B2A4E">
            <w:pPr>
              <w:rPr>
                <w:rFonts w:ascii="Times New Roman" w:hAnsi="Times New Roman" w:cs="Times New Roman"/>
                <w:sz w:val="12"/>
                <w:szCs w:val="12"/>
              </w:rPr>
            </w:pPr>
          </w:p>
        </w:tc>
        <w:tc>
          <w:tcPr>
            <w:tcW w:w="351" w:type="pct"/>
          </w:tcPr>
          <w:p w14:paraId="7734927B" w14:textId="77777777" w:rsidR="000B5C56" w:rsidRPr="009616A0" w:rsidRDefault="000B5C56" w:rsidP="003B2A4E">
            <w:pPr>
              <w:rPr>
                <w:rFonts w:ascii="Times New Roman" w:hAnsi="Times New Roman" w:cs="Times New Roman"/>
                <w:sz w:val="12"/>
                <w:szCs w:val="12"/>
              </w:rPr>
            </w:pPr>
          </w:p>
        </w:tc>
        <w:tc>
          <w:tcPr>
            <w:tcW w:w="310" w:type="pct"/>
          </w:tcPr>
          <w:p w14:paraId="36E46B66" w14:textId="77777777" w:rsidR="000B5C56" w:rsidRPr="009616A0" w:rsidRDefault="000B5C56" w:rsidP="003B2A4E">
            <w:pPr>
              <w:rPr>
                <w:rFonts w:ascii="Times New Roman" w:hAnsi="Times New Roman" w:cs="Times New Roman"/>
                <w:sz w:val="12"/>
                <w:szCs w:val="12"/>
              </w:rPr>
            </w:pPr>
          </w:p>
        </w:tc>
        <w:tc>
          <w:tcPr>
            <w:tcW w:w="674" w:type="pct"/>
          </w:tcPr>
          <w:p w14:paraId="73F9057D" w14:textId="77777777" w:rsidR="000B5C56" w:rsidRPr="009616A0" w:rsidRDefault="000B5C56" w:rsidP="003B2A4E">
            <w:pPr>
              <w:rPr>
                <w:rFonts w:ascii="Times New Roman" w:hAnsi="Times New Roman" w:cs="Times New Roman"/>
                <w:sz w:val="12"/>
                <w:szCs w:val="12"/>
              </w:rPr>
            </w:pPr>
          </w:p>
        </w:tc>
        <w:tc>
          <w:tcPr>
            <w:tcW w:w="1141" w:type="pct"/>
          </w:tcPr>
          <w:p w14:paraId="335479A8" w14:textId="77777777" w:rsidR="000B5C56" w:rsidRPr="009616A0" w:rsidRDefault="000B5C56" w:rsidP="003B2A4E">
            <w:pPr>
              <w:rPr>
                <w:rFonts w:ascii="Times New Roman" w:hAnsi="Times New Roman" w:cs="Times New Roman"/>
                <w:sz w:val="12"/>
                <w:szCs w:val="12"/>
              </w:rPr>
            </w:pPr>
          </w:p>
        </w:tc>
      </w:tr>
      <w:tr w:rsidR="000B5C56" w:rsidRPr="009616A0" w14:paraId="3BE5004D" w14:textId="77777777" w:rsidTr="003B2A4E">
        <w:tc>
          <w:tcPr>
            <w:tcW w:w="891" w:type="pct"/>
          </w:tcPr>
          <w:p w14:paraId="0D98F68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345" w:type="pct"/>
          </w:tcPr>
          <w:p w14:paraId="40373326" w14:textId="77777777" w:rsidR="000B5C56" w:rsidRPr="009616A0" w:rsidRDefault="000B5C56" w:rsidP="003B2A4E">
            <w:pPr>
              <w:rPr>
                <w:rFonts w:ascii="Times New Roman" w:hAnsi="Times New Roman" w:cs="Times New Roman"/>
                <w:sz w:val="12"/>
                <w:szCs w:val="12"/>
              </w:rPr>
            </w:pPr>
          </w:p>
        </w:tc>
        <w:tc>
          <w:tcPr>
            <w:tcW w:w="317" w:type="pct"/>
          </w:tcPr>
          <w:p w14:paraId="20B20DED" w14:textId="77777777" w:rsidR="000B5C56" w:rsidRPr="009616A0" w:rsidRDefault="000B5C56" w:rsidP="003B2A4E">
            <w:pPr>
              <w:rPr>
                <w:rFonts w:ascii="Times New Roman" w:hAnsi="Times New Roman" w:cs="Times New Roman"/>
                <w:sz w:val="12"/>
                <w:szCs w:val="12"/>
              </w:rPr>
            </w:pPr>
          </w:p>
        </w:tc>
        <w:tc>
          <w:tcPr>
            <w:tcW w:w="310" w:type="pct"/>
          </w:tcPr>
          <w:p w14:paraId="69CCFDC2" w14:textId="77777777" w:rsidR="000B5C56" w:rsidRPr="009616A0" w:rsidRDefault="000B5C56" w:rsidP="003B2A4E">
            <w:pPr>
              <w:rPr>
                <w:rFonts w:ascii="Times New Roman" w:hAnsi="Times New Roman" w:cs="Times New Roman"/>
                <w:sz w:val="12"/>
                <w:szCs w:val="12"/>
              </w:rPr>
            </w:pPr>
          </w:p>
        </w:tc>
        <w:tc>
          <w:tcPr>
            <w:tcW w:w="351" w:type="pct"/>
          </w:tcPr>
          <w:p w14:paraId="782FF24F" w14:textId="77777777" w:rsidR="000B5C56" w:rsidRPr="009616A0" w:rsidRDefault="000B5C56" w:rsidP="003B2A4E">
            <w:pPr>
              <w:rPr>
                <w:rFonts w:ascii="Times New Roman" w:hAnsi="Times New Roman" w:cs="Times New Roman"/>
                <w:sz w:val="12"/>
                <w:szCs w:val="12"/>
              </w:rPr>
            </w:pPr>
          </w:p>
        </w:tc>
        <w:tc>
          <w:tcPr>
            <w:tcW w:w="310" w:type="pct"/>
          </w:tcPr>
          <w:p w14:paraId="626FC40C" w14:textId="77777777" w:rsidR="000B5C56" w:rsidRPr="009616A0" w:rsidRDefault="000B5C56" w:rsidP="003B2A4E">
            <w:pPr>
              <w:rPr>
                <w:rFonts w:ascii="Times New Roman" w:hAnsi="Times New Roman" w:cs="Times New Roman"/>
                <w:sz w:val="12"/>
                <w:szCs w:val="12"/>
              </w:rPr>
            </w:pPr>
          </w:p>
        </w:tc>
        <w:tc>
          <w:tcPr>
            <w:tcW w:w="351" w:type="pct"/>
          </w:tcPr>
          <w:p w14:paraId="74C0EA3B" w14:textId="77777777" w:rsidR="000B5C56" w:rsidRPr="009616A0" w:rsidRDefault="000B5C56" w:rsidP="003B2A4E">
            <w:pPr>
              <w:rPr>
                <w:rFonts w:ascii="Times New Roman" w:hAnsi="Times New Roman" w:cs="Times New Roman"/>
                <w:sz w:val="12"/>
                <w:szCs w:val="12"/>
              </w:rPr>
            </w:pPr>
          </w:p>
        </w:tc>
        <w:tc>
          <w:tcPr>
            <w:tcW w:w="310" w:type="pct"/>
          </w:tcPr>
          <w:p w14:paraId="27E6CC86" w14:textId="77777777" w:rsidR="000B5C56" w:rsidRPr="009616A0" w:rsidRDefault="000B5C56" w:rsidP="003B2A4E">
            <w:pPr>
              <w:rPr>
                <w:rFonts w:ascii="Times New Roman" w:hAnsi="Times New Roman" w:cs="Times New Roman"/>
                <w:sz w:val="12"/>
                <w:szCs w:val="12"/>
              </w:rPr>
            </w:pPr>
          </w:p>
        </w:tc>
        <w:tc>
          <w:tcPr>
            <w:tcW w:w="674" w:type="pct"/>
          </w:tcPr>
          <w:p w14:paraId="5C410A84" w14:textId="77777777" w:rsidR="000B5C56" w:rsidRPr="009616A0" w:rsidRDefault="000B5C56" w:rsidP="003B2A4E">
            <w:pPr>
              <w:rPr>
                <w:rFonts w:ascii="Times New Roman" w:hAnsi="Times New Roman" w:cs="Times New Roman"/>
                <w:sz w:val="12"/>
                <w:szCs w:val="12"/>
              </w:rPr>
            </w:pPr>
          </w:p>
        </w:tc>
        <w:tc>
          <w:tcPr>
            <w:tcW w:w="1141" w:type="pct"/>
          </w:tcPr>
          <w:p w14:paraId="463D61FD" w14:textId="77777777" w:rsidR="000B5C56" w:rsidRPr="009616A0" w:rsidRDefault="000B5C56" w:rsidP="003B2A4E">
            <w:pPr>
              <w:rPr>
                <w:rFonts w:ascii="Times New Roman" w:hAnsi="Times New Roman" w:cs="Times New Roman"/>
                <w:sz w:val="12"/>
                <w:szCs w:val="12"/>
              </w:rPr>
            </w:pPr>
          </w:p>
        </w:tc>
      </w:tr>
      <w:tr w:rsidR="000B5C56" w:rsidRPr="009616A0" w14:paraId="725FCA55" w14:textId="77777777" w:rsidTr="003B2A4E">
        <w:tc>
          <w:tcPr>
            <w:tcW w:w="891" w:type="pct"/>
          </w:tcPr>
          <w:p w14:paraId="5B49583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345" w:type="pct"/>
          </w:tcPr>
          <w:p w14:paraId="27C96848" w14:textId="77777777" w:rsidR="000B5C56" w:rsidRPr="009616A0" w:rsidRDefault="000B5C56" w:rsidP="003B2A4E">
            <w:pPr>
              <w:rPr>
                <w:rFonts w:ascii="Times New Roman" w:hAnsi="Times New Roman" w:cs="Times New Roman"/>
                <w:sz w:val="12"/>
                <w:szCs w:val="12"/>
              </w:rPr>
            </w:pPr>
          </w:p>
        </w:tc>
        <w:tc>
          <w:tcPr>
            <w:tcW w:w="317" w:type="pct"/>
          </w:tcPr>
          <w:p w14:paraId="74B25E21" w14:textId="77777777" w:rsidR="000B5C56" w:rsidRPr="009616A0" w:rsidRDefault="000B5C56" w:rsidP="003B2A4E">
            <w:pPr>
              <w:rPr>
                <w:rFonts w:ascii="Times New Roman" w:hAnsi="Times New Roman" w:cs="Times New Roman"/>
                <w:sz w:val="12"/>
                <w:szCs w:val="12"/>
              </w:rPr>
            </w:pPr>
          </w:p>
        </w:tc>
        <w:tc>
          <w:tcPr>
            <w:tcW w:w="310" w:type="pct"/>
          </w:tcPr>
          <w:p w14:paraId="79D21F3B" w14:textId="77777777" w:rsidR="000B5C56" w:rsidRPr="009616A0" w:rsidRDefault="000B5C56" w:rsidP="003B2A4E">
            <w:pPr>
              <w:rPr>
                <w:rFonts w:ascii="Times New Roman" w:hAnsi="Times New Roman" w:cs="Times New Roman"/>
                <w:sz w:val="12"/>
                <w:szCs w:val="12"/>
              </w:rPr>
            </w:pPr>
          </w:p>
        </w:tc>
        <w:tc>
          <w:tcPr>
            <w:tcW w:w="351" w:type="pct"/>
          </w:tcPr>
          <w:p w14:paraId="0D051565" w14:textId="77777777" w:rsidR="000B5C56" w:rsidRPr="009616A0" w:rsidRDefault="000B5C56" w:rsidP="003B2A4E">
            <w:pPr>
              <w:rPr>
                <w:rFonts w:ascii="Times New Roman" w:hAnsi="Times New Roman" w:cs="Times New Roman"/>
                <w:sz w:val="12"/>
                <w:szCs w:val="12"/>
              </w:rPr>
            </w:pPr>
          </w:p>
        </w:tc>
        <w:tc>
          <w:tcPr>
            <w:tcW w:w="310" w:type="pct"/>
          </w:tcPr>
          <w:p w14:paraId="17127A04" w14:textId="77777777" w:rsidR="000B5C56" w:rsidRPr="009616A0" w:rsidRDefault="000B5C56" w:rsidP="003B2A4E">
            <w:pPr>
              <w:rPr>
                <w:rFonts w:ascii="Times New Roman" w:hAnsi="Times New Roman" w:cs="Times New Roman"/>
                <w:sz w:val="12"/>
                <w:szCs w:val="12"/>
              </w:rPr>
            </w:pPr>
          </w:p>
        </w:tc>
        <w:tc>
          <w:tcPr>
            <w:tcW w:w="351" w:type="pct"/>
          </w:tcPr>
          <w:p w14:paraId="3ADFB961" w14:textId="77777777" w:rsidR="000B5C56" w:rsidRPr="009616A0" w:rsidRDefault="000B5C56" w:rsidP="003B2A4E">
            <w:pPr>
              <w:rPr>
                <w:rFonts w:ascii="Times New Roman" w:hAnsi="Times New Roman" w:cs="Times New Roman"/>
                <w:sz w:val="12"/>
                <w:szCs w:val="12"/>
              </w:rPr>
            </w:pPr>
          </w:p>
        </w:tc>
        <w:tc>
          <w:tcPr>
            <w:tcW w:w="310" w:type="pct"/>
          </w:tcPr>
          <w:p w14:paraId="33D7947B" w14:textId="77777777" w:rsidR="000B5C56" w:rsidRPr="009616A0" w:rsidRDefault="000B5C56" w:rsidP="003B2A4E">
            <w:pPr>
              <w:rPr>
                <w:rFonts w:ascii="Times New Roman" w:hAnsi="Times New Roman" w:cs="Times New Roman"/>
                <w:sz w:val="12"/>
                <w:szCs w:val="12"/>
              </w:rPr>
            </w:pPr>
          </w:p>
        </w:tc>
        <w:tc>
          <w:tcPr>
            <w:tcW w:w="674" w:type="pct"/>
          </w:tcPr>
          <w:p w14:paraId="70680F24" w14:textId="77777777" w:rsidR="000B5C56" w:rsidRPr="009616A0" w:rsidRDefault="000B5C56" w:rsidP="003B2A4E">
            <w:pPr>
              <w:rPr>
                <w:rFonts w:ascii="Times New Roman" w:hAnsi="Times New Roman" w:cs="Times New Roman"/>
                <w:sz w:val="12"/>
                <w:szCs w:val="12"/>
              </w:rPr>
            </w:pPr>
          </w:p>
        </w:tc>
        <w:tc>
          <w:tcPr>
            <w:tcW w:w="1141" w:type="pct"/>
          </w:tcPr>
          <w:p w14:paraId="6319DDD3" w14:textId="77777777" w:rsidR="000B5C56" w:rsidRPr="009616A0" w:rsidRDefault="000B5C56" w:rsidP="003B2A4E">
            <w:pPr>
              <w:rPr>
                <w:rFonts w:ascii="Times New Roman" w:hAnsi="Times New Roman" w:cs="Times New Roman"/>
                <w:sz w:val="12"/>
                <w:szCs w:val="12"/>
              </w:rPr>
            </w:pPr>
          </w:p>
        </w:tc>
      </w:tr>
      <w:tr w:rsidR="000B5C56" w:rsidRPr="009616A0" w14:paraId="4F165116" w14:textId="77777777" w:rsidTr="003B2A4E">
        <w:tc>
          <w:tcPr>
            <w:tcW w:w="891" w:type="pct"/>
          </w:tcPr>
          <w:p w14:paraId="5FE2012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345" w:type="pct"/>
          </w:tcPr>
          <w:p w14:paraId="7C544DE6" w14:textId="77777777" w:rsidR="000B5C56" w:rsidRPr="009616A0" w:rsidRDefault="000B5C56" w:rsidP="003B2A4E">
            <w:pPr>
              <w:rPr>
                <w:rFonts w:ascii="Times New Roman" w:hAnsi="Times New Roman" w:cs="Times New Roman"/>
                <w:sz w:val="12"/>
                <w:szCs w:val="12"/>
              </w:rPr>
            </w:pPr>
          </w:p>
        </w:tc>
        <w:tc>
          <w:tcPr>
            <w:tcW w:w="317" w:type="pct"/>
          </w:tcPr>
          <w:p w14:paraId="493D6AFD" w14:textId="77777777" w:rsidR="000B5C56" w:rsidRPr="009616A0" w:rsidRDefault="000B5C56" w:rsidP="003B2A4E">
            <w:pPr>
              <w:rPr>
                <w:rFonts w:ascii="Times New Roman" w:hAnsi="Times New Roman" w:cs="Times New Roman"/>
                <w:sz w:val="12"/>
                <w:szCs w:val="12"/>
              </w:rPr>
            </w:pPr>
          </w:p>
        </w:tc>
        <w:tc>
          <w:tcPr>
            <w:tcW w:w="310" w:type="pct"/>
          </w:tcPr>
          <w:p w14:paraId="543E3E41" w14:textId="77777777" w:rsidR="000B5C56" w:rsidRPr="009616A0" w:rsidRDefault="000B5C56" w:rsidP="003B2A4E">
            <w:pPr>
              <w:rPr>
                <w:rFonts w:ascii="Times New Roman" w:hAnsi="Times New Roman" w:cs="Times New Roman"/>
                <w:sz w:val="12"/>
                <w:szCs w:val="12"/>
              </w:rPr>
            </w:pPr>
          </w:p>
        </w:tc>
        <w:tc>
          <w:tcPr>
            <w:tcW w:w="351" w:type="pct"/>
          </w:tcPr>
          <w:p w14:paraId="72E7355A" w14:textId="77777777" w:rsidR="000B5C56" w:rsidRPr="009616A0" w:rsidRDefault="000B5C56" w:rsidP="003B2A4E">
            <w:pPr>
              <w:rPr>
                <w:rFonts w:ascii="Times New Roman" w:hAnsi="Times New Roman" w:cs="Times New Roman"/>
                <w:sz w:val="12"/>
                <w:szCs w:val="12"/>
              </w:rPr>
            </w:pPr>
          </w:p>
        </w:tc>
        <w:tc>
          <w:tcPr>
            <w:tcW w:w="310" w:type="pct"/>
          </w:tcPr>
          <w:p w14:paraId="2AF6B38F" w14:textId="77777777" w:rsidR="000B5C56" w:rsidRPr="009616A0" w:rsidRDefault="000B5C56" w:rsidP="003B2A4E">
            <w:pPr>
              <w:rPr>
                <w:rFonts w:ascii="Times New Roman" w:hAnsi="Times New Roman" w:cs="Times New Roman"/>
                <w:sz w:val="12"/>
                <w:szCs w:val="12"/>
              </w:rPr>
            </w:pPr>
          </w:p>
        </w:tc>
        <w:tc>
          <w:tcPr>
            <w:tcW w:w="351" w:type="pct"/>
          </w:tcPr>
          <w:p w14:paraId="55534426" w14:textId="77777777" w:rsidR="000B5C56" w:rsidRPr="009616A0" w:rsidRDefault="000B5C56" w:rsidP="003B2A4E">
            <w:pPr>
              <w:rPr>
                <w:rFonts w:ascii="Times New Roman" w:hAnsi="Times New Roman" w:cs="Times New Roman"/>
                <w:sz w:val="12"/>
                <w:szCs w:val="12"/>
              </w:rPr>
            </w:pPr>
          </w:p>
        </w:tc>
        <w:tc>
          <w:tcPr>
            <w:tcW w:w="310" w:type="pct"/>
          </w:tcPr>
          <w:p w14:paraId="766A3F6A" w14:textId="77777777" w:rsidR="000B5C56" w:rsidRPr="009616A0" w:rsidRDefault="000B5C56" w:rsidP="003B2A4E">
            <w:pPr>
              <w:rPr>
                <w:rFonts w:ascii="Times New Roman" w:hAnsi="Times New Roman" w:cs="Times New Roman"/>
                <w:sz w:val="12"/>
                <w:szCs w:val="12"/>
              </w:rPr>
            </w:pPr>
          </w:p>
        </w:tc>
        <w:tc>
          <w:tcPr>
            <w:tcW w:w="674" w:type="pct"/>
          </w:tcPr>
          <w:p w14:paraId="650FCF00" w14:textId="77777777" w:rsidR="000B5C56" w:rsidRPr="009616A0" w:rsidRDefault="000B5C56" w:rsidP="003B2A4E">
            <w:pPr>
              <w:rPr>
                <w:rFonts w:ascii="Times New Roman" w:hAnsi="Times New Roman" w:cs="Times New Roman"/>
                <w:sz w:val="12"/>
                <w:szCs w:val="12"/>
              </w:rPr>
            </w:pPr>
          </w:p>
        </w:tc>
        <w:tc>
          <w:tcPr>
            <w:tcW w:w="1141" w:type="pct"/>
          </w:tcPr>
          <w:p w14:paraId="2A8518D4" w14:textId="77777777" w:rsidR="000B5C56" w:rsidRPr="009616A0" w:rsidRDefault="000B5C56" w:rsidP="003B2A4E">
            <w:pPr>
              <w:rPr>
                <w:rFonts w:ascii="Times New Roman" w:hAnsi="Times New Roman" w:cs="Times New Roman"/>
                <w:sz w:val="12"/>
                <w:szCs w:val="12"/>
              </w:rPr>
            </w:pPr>
          </w:p>
        </w:tc>
      </w:tr>
      <w:tr w:rsidR="000B5C56" w:rsidRPr="009616A0" w14:paraId="5E7BF407" w14:textId="77777777" w:rsidTr="003B2A4E">
        <w:tc>
          <w:tcPr>
            <w:tcW w:w="891" w:type="pct"/>
          </w:tcPr>
          <w:p w14:paraId="26318B31" w14:textId="77777777" w:rsidR="000B5C56" w:rsidRPr="009616A0" w:rsidRDefault="000B5C56" w:rsidP="003B2A4E">
            <w:pPr>
              <w:jc w:val="right"/>
              <w:rPr>
                <w:rFonts w:ascii="Times New Roman" w:hAnsi="Times New Roman" w:cs="Times New Roman"/>
                <w:sz w:val="12"/>
                <w:szCs w:val="12"/>
              </w:rPr>
            </w:pPr>
          </w:p>
        </w:tc>
        <w:tc>
          <w:tcPr>
            <w:tcW w:w="345" w:type="pct"/>
          </w:tcPr>
          <w:p w14:paraId="55B5943E" w14:textId="77777777" w:rsidR="000B5C56" w:rsidRPr="009616A0" w:rsidRDefault="000B5C56" w:rsidP="003B2A4E">
            <w:pPr>
              <w:rPr>
                <w:rFonts w:ascii="Times New Roman" w:hAnsi="Times New Roman" w:cs="Times New Roman"/>
                <w:sz w:val="12"/>
                <w:szCs w:val="12"/>
              </w:rPr>
            </w:pPr>
          </w:p>
        </w:tc>
        <w:tc>
          <w:tcPr>
            <w:tcW w:w="317" w:type="pct"/>
          </w:tcPr>
          <w:p w14:paraId="3204E644" w14:textId="77777777" w:rsidR="000B5C56" w:rsidRPr="009616A0" w:rsidRDefault="000B5C56" w:rsidP="003B2A4E">
            <w:pPr>
              <w:rPr>
                <w:rFonts w:ascii="Times New Roman" w:hAnsi="Times New Roman" w:cs="Times New Roman"/>
                <w:sz w:val="12"/>
                <w:szCs w:val="12"/>
              </w:rPr>
            </w:pPr>
          </w:p>
        </w:tc>
        <w:tc>
          <w:tcPr>
            <w:tcW w:w="310" w:type="pct"/>
          </w:tcPr>
          <w:p w14:paraId="01028D15" w14:textId="77777777" w:rsidR="000B5C56" w:rsidRPr="009616A0" w:rsidRDefault="000B5C56" w:rsidP="003B2A4E">
            <w:pPr>
              <w:rPr>
                <w:rFonts w:ascii="Times New Roman" w:hAnsi="Times New Roman" w:cs="Times New Roman"/>
                <w:sz w:val="12"/>
                <w:szCs w:val="12"/>
              </w:rPr>
            </w:pPr>
          </w:p>
        </w:tc>
        <w:tc>
          <w:tcPr>
            <w:tcW w:w="351" w:type="pct"/>
          </w:tcPr>
          <w:p w14:paraId="59EB11F4" w14:textId="77777777" w:rsidR="000B5C56" w:rsidRPr="009616A0" w:rsidRDefault="000B5C56" w:rsidP="003B2A4E">
            <w:pPr>
              <w:rPr>
                <w:rFonts w:ascii="Times New Roman" w:hAnsi="Times New Roman" w:cs="Times New Roman"/>
                <w:sz w:val="12"/>
                <w:szCs w:val="12"/>
              </w:rPr>
            </w:pPr>
          </w:p>
        </w:tc>
        <w:tc>
          <w:tcPr>
            <w:tcW w:w="310" w:type="pct"/>
          </w:tcPr>
          <w:p w14:paraId="2A1CA7BE" w14:textId="77777777" w:rsidR="000B5C56" w:rsidRPr="009616A0" w:rsidRDefault="000B5C56" w:rsidP="003B2A4E">
            <w:pPr>
              <w:rPr>
                <w:rFonts w:ascii="Times New Roman" w:hAnsi="Times New Roman" w:cs="Times New Roman"/>
                <w:sz w:val="12"/>
                <w:szCs w:val="12"/>
              </w:rPr>
            </w:pPr>
          </w:p>
        </w:tc>
        <w:tc>
          <w:tcPr>
            <w:tcW w:w="351" w:type="pct"/>
          </w:tcPr>
          <w:p w14:paraId="285BEAC2" w14:textId="77777777" w:rsidR="000B5C56" w:rsidRPr="009616A0" w:rsidRDefault="000B5C56" w:rsidP="003B2A4E">
            <w:pPr>
              <w:rPr>
                <w:rFonts w:ascii="Times New Roman" w:hAnsi="Times New Roman" w:cs="Times New Roman"/>
                <w:sz w:val="12"/>
                <w:szCs w:val="12"/>
              </w:rPr>
            </w:pPr>
          </w:p>
        </w:tc>
        <w:tc>
          <w:tcPr>
            <w:tcW w:w="310" w:type="pct"/>
          </w:tcPr>
          <w:p w14:paraId="6949D9EF" w14:textId="77777777" w:rsidR="000B5C56" w:rsidRPr="009616A0" w:rsidRDefault="000B5C56" w:rsidP="003B2A4E">
            <w:pPr>
              <w:rPr>
                <w:rFonts w:ascii="Times New Roman" w:hAnsi="Times New Roman" w:cs="Times New Roman"/>
                <w:sz w:val="12"/>
                <w:szCs w:val="12"/>
              </w:rPr>
            </w:pPr>
          </w:p>
        </w:tc>
        <w:tc>
          <w:tcPr>
            <w:tcW w:w="674" w:type="pct"/>
          </w:tcPr>
          <w:p w14:paraId="513A8E46" w14:textId="77777777" w:rsidR="000B5C56" w:rsidRPr="009616A0" w:rsidRDefault="000B5C56" w:rsidP="003B2A4E">
            <w:pPr>
              <w:rPr>
                <w:rFonts w:ascii="Times New Roman" w:hAnsi="Times New Roman" w:cs="Times New Roman"/>
                <w:sz w:val="12"/>
                <w:szCs w:val="12"/>
              </w:rPr>
            </w:pPr>
          </w:p>
        </w:tc>
        <w:tc>
          <w:tcPr>
            <w:tcW w:w="1141" w:type="pct"/>
          </w:tcPr>
          <w:p w14:paraId="4E70F536" w14:textId="77777777" w:rsidR="000B5C56" w:rsidRPr="009616A0" w:rsidRDefault="000B5C56" w:rsidP="003B2A4E">
            <w:pPr>
              <w:rPr>
                <w:rFonts w:ascii="Times New Roman" w:hAnsi="Times New Roman" w:cs="Times New Roman"/>
                <w:sz w:val="12"/>
                <w:szCs w:val="12"/>
              </w:rPr>
            </w:pPr>
          </w:p>
        </w:tc>
      </w:tr>
      <w:tr w:rsidR="000B5C56" w:rsidRPr="009616A0" w14:paraId="6CC328EC" w14:textId="77777777" w:rsidTr="003B2A4E">
        <w:tc>
          <w:tcPr>
            <w:tcW w:w="891" w:type="pct"/>
          </w:tcPr>
          <w:p w14:paraId="544DA17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Alcohol (% of total energy intake)</w:t>
            </w:r>
          </w:p>
        </w:tc>
        <w:tc>
          <w:tcPr>
            <w:tcW w:w="345" w:type="pct"/>
          </w:tcPr>
          <w:p w14:paraId="4137FB71" w14:textId="77777777" w:rsidR="000B5C56" w:rsidRPr="009616A0" w:rsidRDefault="000B5C56" w:rsidP="003B2A4E">
            <w:pPr>
              <w:rPr>
                <w:rFonts w:ascii="Times New Roman" w:hAnsi="Times New Roman" w:cs="Times New Roman"/>
                <w:sz w:val="12"/>
                <w:szCs w:val="12"/>
              </w:rPr>
            </w:pPr>
          </w:p>
        </w:tc>
        <w:tc>
          <w:tcPr>
            <w:tcW w:w="317" w:type="pct"/>
          </w:tcPr>
          <w:p w14:paraId="1BB5F425" w14:textId="77777777" w:rsidR="000B5C56" w:rsidRPr="009616A0" w:rsidRDefault="000B5C56" w:rsidP="003B2A4E">
            <w:pPr>
              <w:rPr>
                <w:rFonts w:ascii="Times New Roman" w:hAnsi="Times New Roman" w:cs="Times New Roman"/>
                <w:sz w:val="12"/>
                <w:szCs w:val="12"/>
              </w:rPr>
            </w:pPr>
          </w:p>
        </w:tc>
        <w:tc>
          <w:tcPr>
            <w:tcW w:w="310" w:type="pct"/>
          </w:tcPr>
          <w:p w14:paraId="2E63FDF8" w14:textId="77777777" w:rsidR="000B5C56" w:rsidRPr="009616A0" w:rsidRDefault="000B5C56" w:rsidP="003B2A4E">
            <w:pPr>
              <w:rPr>
                <w:rFonts w:ascii="Times New Roman" w:hAnsi="Times New Roman" w:cs="Times New Roman"/>
                <w:sz w:val="12"/>
                <w:szCs w:val="12"/>
              </w:rPr>
            </w:pPr>
          </w:p>
        </w:tc>
        <w:tc>
          <w:tcPr>
            <w:tcW w:w="351" w:type="pct"/>
          </w:tcPr>
          <w:p w14:paraId="4D12D45B" w14:textId="77777777" w:rsidR="000B5C56" w:rsidRPr="009616A0" w:rsidRDefault="000B5C56" w:rsidP="003B2A4E">
            <w:pPr>
              <w:rPr>
                <w:rFonts w:ascii="Times New Roman" w:hAnsi="Times New Roman" w:cs="Times New Roman"/>
                <w:sz w:val="12"/>
                <w:szCs w:val="12"/>
              </w:rPr>
            </w:pPr>
          </w:p>
        </w:tc>
        <w:tc>
          <w:tcPr>
            <w:tcW w:w="310" w:type="pct"/>
          </w:tcPr>
          <w:p w14:paraId="666988EA" w14:textId="77777777" w:rsidR="000B5C56" w:rsidRPr="009616A0" w:rsidRDefault="000B5C56" w:rsidP="003B2A4E">
            <w:pPr>
              <w:rPr>
                <w:rFonts w:ascii="Times New Roman" w:hAnsi="Times New Roman" w:cs="Times New Roman"/>
                <w:sz w:val="12"/>
                <w:szCs w:val="12"/>
              </w:rPr>
            </w:pPr>
          </w:p>
        </w:tc>
        <w:tc>
          <w:tcPr>
            <w:tcW w:w="351" w:type="pct"/>
          </w:tcPr>
          <w:p w14:paraId="79B65B63" w14:textId="77777777" w:rsidR="000B5C56" w:rsidRPr="009616A0" w:rsidRDefault="000B5C56" w:rsidP="003B2A4E">
            <w:pPr>
              <w:rPr>
                <w:rFonts w:ascii="Times New Roman" w:hAnsi="Times New Roman" w:cs="Times New Roman"/>
                <w:sz w:val="12"/>
                <w:szCs w:val="12"/>
              </w:rPr>
            </w:pPr>
          </w:p>
        </w:tc>
        <w:tc>
          <w:tcPr>
            <w:tcW w:w="310" w:type="pct"/>
          </w:tcPr>
          <w:p w14:paraId="63DCD1C2" w14:textId="77777777" w:rsidR="000B5C56" w:rsidRPr="009616A0" w:rsidRDefault="000B5C56" w:rsidP="003B2A4E">
            <w:pPr>
              <w:rPr>
                <w:rFonts w:ascii="Times New Roman" w:hAnsi="Times New Roman" w:cs="Times New Roman"/>
                <w:sz w:val="12"/>
                <w:szCs w:val="12"/>
              </w:rPr>
            </w:pPr>
          </w:p>
        </w:tc>
        <w:tc>
          <w:tcPr>
            <w:tcW w:w="674" w:type="pct"/>
          </w:tcPr>
          <w:p w14:paraId="2967F5CA" w14:textId="77777777" w:rsidR="000B5C56" w:rsidRPr="009616A0" w:rsidRDefault="000B5C56" w:rsidP="003B2A4E">
            <w:pPr>
              <w:rPr>
                <w:rFonts w:ascii="Times New Roman" w:hAnsi="Times New Roman" w:cs="Times New Roman"/>
                <w:sz w:val="12"/>
                <w:szCs w:val="12"/>
              </w:rPr>
            </w:pPr>
          </w:p>
        </w:tc>
        <w:tc>
          <w:tcPr>
            <w:tcW w:w="1141" w:type="pct"/>
          </w:tcPr>
          <w:p w14:paraId="144D18F5" w14:textId="77777777" w:rsidR="000B5C56" w:rsidRPr="009616A0" w:rsidRDefault="000B5C56" w:rsidP="003B2A4E">
            <w:pPr>
              <w:rPr>
                <w:rFonts w:ascii="Times New Roman" w:hAnsi="Times New Roman" w:cs="Times New Roman"/>
                <w:sz w:val="12"/>
                <w:szCs w:val="12"/>
              </w:rPr>
            </w:pPr>
          </w:p>
        </w:tc>
      </w:tr>
      <w:tr w:rsidR="000B5C56" w:rsidRPr="009616A0" w14:paraId="452A6B56" w14:textId="77777777" w:rsidTr="003B2A4E">
        <w:tc>
          <w:tcPr>
            <w:tcW w:w="891" w:type="pct"/>
          </w:tcPr>
          <w:p w14:paraId="1605CF3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345" w:type="pct"/>
          </w:tcPr>
          <w:p w14:paraId="77EC010B" w14:textId="77777777" w:rsidR="000B5C56" w:rsidRPr="009616A0" w:rsidRDefault="000B5C56" w:rsidP="003B2A4E">
            <w:pPr>
              <w:rPr>
                <w:rFonts w:ascii="Times New Roman" w:hAnsi="Times New Roman" w:cs="Times New Roman"/>
                <w:sz w:val="12"/>
                <w:szCs w:val="12"/>
              </w:rPr>
            </w:pPr>
          </w:p>
        </w:tc>
        <w:tc>
          <w:tcPr>
            <w:tcW w:w="317" w:type="pct"/>
          </w:tcPr>
          <w:p w14:paraId="33F0F171" w14:textId="77777777" w:rsidR="000B5C56" w:rsidRPr="009616A0" w:rsidRDefault="000B5C56" w:rsidP="003B2A4E">
            <w:pPr>
              <w:rPr>
                <w:rFonts w:ascii="Times New Roman" w:hAnsi="Times New Roman" w:cs="Times New Roman"/>
                <w:sz w:val="12"/>
                <w:szCs w:val="12"/>
              </w:rPr>
            </w:pPr>
          </w:p>
        </w:tc>
        <w:tc>
          <w:tcPr>
            <w:tcW w:w="310" w:type="pct"/>
          </w:tcPr>
          <w:p w14:paraId="3D6B4C00" w14:textId="77777777" w:rsidR="000B5C56" w:rsidRPr="009616A0" w:rsidRDefault="000B5C56" w:rsidP="003B2A4E">
            <w:pPr>
              <w:rPr>
                <w:rFonts w:ascii="Times New Roman" w:hAnsi="Times New Roman" w:cs="Times New Roman"/>
                <w:sz w:val="12"/>
                <w:szCs w:val="12"/>
              </w:rPr>
            </w:pPr>
          </w:p>
        </w:tc>
        <w:tc>
          <w:tcPr>
            <w:tcW w:w="351" w:type="pct"/>
          </w:tcPr>
          <w:p w14:paraId="584F6E92" w14:textId="77777777" w:rsidR="000B5C56" w:rsidRPr="009616A0" w:rsidRDefault="000B5C56" w:rsidP="003B2A4E">
            <w:pPr>
              <w:rPr>
                <w:rFonts w:ascii="Times New Roman" w:hAnsi="Times New Roman" w:cs="Times New Roman"/>
                <w:sz w:val="12"/>
                <w:szCs w:val="12"/>
              </w:rPr>
            </w:pPr>
          </w:p>
        </w:tc>
        <w:tc>
          <w:tcPr>
            <w:tcW w:w="310" w:type="pct"/>
          </w:tcPr>
          <w:p w14:paraId="7A51B752" w14:textId="77777777" w:rsidR="000B5C56" w:rsidRPr="009616A0" w:rsidRDefault="000B5C56" w:rsidP="003B2A4E">
            <w:pPr>
              <w:rPr>
                <w:rFonts w:ascii="Times New Roman" w:hAnsi="Times New Roman" w:cs="Times New Roman"/>
                <w:sz w:val="12"/>
                <w:szCs w:val="12"/>
              </w:rPr>
            </w:pPr>
          </w:p>
        </w:tc>
        <w:tc>
          <w:tcPr>
            <w:tcW w:w="351" w:type="pct"/>
          </w:tcPr>
          <w:p w14:paraId="2BF2AE4A" w14:textId="77777777" w:rsidR="000B5C56" w:rsidRPr="009616A0" w:rsidRDefault="000B5C56" w:rsidP="003B2A4E">
            <w:pPr>
              <w:rPr>
                <w:rFonts w:ascii="Times New Roman" w:hAnsi="Times New Roman" w:cs="Times New Roman"/>
                <w:sz w:val="12"/>
                <w:szCs w:val="12"/>
              </w:rPr>
            </w:pPr>
          </w:p>
        </w:tc>
        <w:tc>
          <w:tcPr>
            <w:tcW w:w="310" w:type="pct"/>
          </w:tcPr>
          <w:p w14:paraId="18151D22" w14:textId="77777777" w:rsidR="000B5C56" w:rsidRPr="009616A0" w:rsidRDefault="000B5C56" w:rsidP="003B2A4E">
            <w:pPr>
              <w:rPr>
                <w:rFonts w:ascii="Times New Roman" w:hAnsi="Times New Roman" w:cs="Times New Roman"/>
                <w:sz w:val="12"/>
                <w:szCs w:val="12"/>
              </w:rPr>
            </w:pPr>
          </w:p>
        </w:tc>
        <w:tc>
          <w:tcPr>
            <w:tcW w:w="674" w:type="pct"/>
          </w:tcPr>
          <w:p w14:paraId="7D0B696E" w14:textId="77777777" w:rsidR="000B5C56" w:rsidRPr="009616A0" w:rsidRDefault="000B5C56" w:rsidP="003B2A4E">
            <w:pPr>
              <w:rPr>
                <w:rFonts w:ascii="Times New Roman" w:hAnsi="Times New Roman" w:cs="Times New Roman"/>
                <w:sz w:val="12"/>
                <w:szCs w:val="12"/>
              </w:rPr>
            </w:pPr>
          </w:p>
        </w:tc>
        <w:tc>
          <w:tcPr>
            <w:tcW w:w="1141" w:type="pct"/>
          </w:tcPr>
          <w:p w14:paraId="39D89720" w14:textId="77777777" w:rsidR="000B5C56" w:rsidRPr="009616A0" w:rsidRDefault="000B5C56" w:rsidP="003B2A4E">
            <w:pPr>
              <w:rPr>
                <w:rFonts w:ascii="Times New Roman" w:hAnsi="Times New Roman" w:cs="Times New Roman"/>
                <w:sz w:val="12"/>
                <w:szCs w:val="12"/>
              </w:rPr>
            </w:pPr>
          </w:p>
        </w:tc>
      </w:tr>
      <w:tr w:rsidR="000B5C56" w:rsidRPr="009616A0" w14:paraId="7565567C" w14:textId="77777777" w:rsidTr="003B2A4E">
        <w:tc>
          <w:tcPr>
            <w:tcW w:w="891" w:type="pct"/>
          </w:tcPr>
          <w:p w14:paraId="07648B6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345" w:type="pct"/>
          </w:tcPr>
          <w:p w14:paraId="3743A024" w14:textId="77777777" w:rsidR="000B5C56" w:rsidRPr="009616A0" w:rsidRDefault="000B5C56" w:rsidP="003B2A4E">
            <w:pPr>
              <w:rPr>
                <w:rFonts w:ascii="Times New Roman" w:hAnsi="Times New Roman" w:cs="Times New Roman"/>
                <w:sz w:val="12"/>
                <w:szCs w:val="12"/>
              </w:rPr>
            </w:pPr>
          </w:p>
        </w:tc>
        <w:tc>
          <w:tcPr>
            <w:tcW w:w="317" w:type="pct"/>
          </w:tcPr>
          <w:p w14:paraId="38635CBF" w14:textId="77777777" w:rsidR="000B5C56" w:rsidRPr="009616A0" w:rsidRDefault="000B5C56" w:rsidP="003B2A4E">
            <w:pPr>
              <w:rPr>
                <w:rFonts w:ascii="Times New Roman" w:hAnsi="Times New Roman" w:cs="Times New Roman"/>
                <w:sz w:val="12"/>
                <w:szCs w:val="12"/>
              </w:rPr>
            </w:pPr>
          </w:p>
        </w:tc>
        <w:tc>
          <w:tcPr>
            <w:tcW w:w="310" w:type="pct"/>
          </w:tcPr>
          <w:p w14:paraId="56E9D2CB" w14:textId="77777777" w:rsidR="000B5C56" w:rsidRPr="009616A0" w:rsidRDefault="000B5C56" w:rsidP="003B2A4E">
            <w:pPr>
              <w:rPr>
                <w:rFonts w:ascii="Times New Roman" w:hAnsi="Times New Roman" w:cs="Times New Roman"/>
                <w:sz w:val="12"/>
                <w:szCs w:val="12"/>
              </w:rPr>
            </w:pPr>
          </w:p>
        </w:tc>
        <w:tc>
          <w:tcPr>
            <w:tcW w:w="351" w:type="pct"/>
          </w:tcPr>
          <w:p w14:paraId="6348938E" w14:textId="77777777" w:rsidR="000B5C56" w:rsidRPr="009616A0" w:rsidRDefault="000B5C56" w:rsidP="003B2A4E">
            <w:pPr>
              <w:rPr>
                <w:rFonts w:ascii="Times New Roman" w:hAnsi="Times New Roman" w:cs="Times New Roman"/>
                <w:sz w:val="12"/>
                <w:szCs w:val="12"/>
              </w:rPr>
            </w:pPr>
          </w:p>
        </w:tc>
        <w:tc>
          <w:tcPr>
            <w:tcW w:w="310" w:type="pct"/>
          </w:tcPr>
          <w:p w14:paraId="7251984F" w14:textId="77777777" w:rsidR="000B5C56" w:rsidRPr="009616A0" w:rsidRDefault="000B5C56" w:rsidP="003B2A4E">
            <w:pPr>
              <w:rPr>
                <w:rFonts w:ascii="Times New Roman" w:hAnsi="Times New Roman" w:cs="Times New Roman"/>
                <w:sz w:val="12"/>
                <w:szCs w:val="12"/>
              </w:rPr>
            </w:pPr>
          </w:p>
        </w:tc>
        <w:tc>
          <w:tcPr>
            <w:tcW w:w="351" w:type="pct"/>
          </w:tcPr>
          <w:p w14:paraId="3F4CF3DA" w14:textId="77777777" w:rsidR="000B5C56" w:rsidRPr="009616A0" w:rsidRDefault="000B5C56" w:rsidP="003B2A4E">
            <w:pPr>
              <w:rPr>
                <w:rFonts w:ascii="Times New Roman" w:hAnsi="Times New Roman" w:cs="Times New Roman"/>
                <w:sz w:val="12"/>
                <w:szCs w:val="12"/>
              </w:rPr>
            </w:pPr>
          </w:p>
        </w:tc>
        <w:tc>
          <w:tcPr>
            <w:tcW w:w="310" w:type="pct"/>
          </w:tcPr>
          <w:p w14:paraId="0633D46E" w14:textId="77777777" w:rsidR="000B5C56" w:rsidRPr="009616A0" w:rsidRDefault="000B5C56" w:rsidP="003B2A4E">
            <w:pPr>
              <w:rPr>
                <w:rFonts w:ascii="Times New Roman" w:hAnsi="Times New Roman" w:cs="Times New Roman"/>
                <w:sz w:val="12"/>
                <w:szCs w:val="12"/>
              </w:rPr>
            </w:pPr>
          </w:p>
        </w:tc>
        <w:tc>
          <w:tcPr>
            <w:tcW w:w="674" w:type="pct"/>
          </w:tcPr>
          <w:p w14:paraId="0D693876" w14:textId="77777777" w:rsidR="000B5C56" w:rsidRPr="009616A0" w:rsidRDefault="000B5C56" w:rsidP="003B2A4E">
            <w:pPr>
              <w:rPr>
                <w:rFonts w:ascii="Times New Roman" w:hAnsi="Times New Roman" w:cs="Times New Roman"/>
                <w:sz w:val="12"/>
                <w:szCs w:val="12"/>
              </w:rPr>
            </w:pPr>
          </w:p>
        </w:tc>
        <w:tc>
          <w:tcPr>
            <w:tcW w:w="1141" w:type="pct"/>
          </w:tcPr>
          <w:p w14:paraId="18A7B8B2" w14:textId="77777777" w:rsidR="000B5C56" w:rsidRPr="009616A0" w:rsidRDefault="000B5C56" w:rsidP="003B2A4E">
            <w:pPr>
              <w:rPr>
                <w:rFonts w:ascii="Times New Roman" w:hAnsi="Times New Roman" w:cs="Times New Roman"/>
                <w:sz w:val="12"/>
                <w:szCs w:val="12"/>
              </w:rPr>
            </w:pPr>
          </w:p>
        </w:tc>
      </w:tr>
      <w:tr w:rsidR="000B5C56" w:rsidRPr="009616A0" w14:paraId="1CC7AEEE" w14:textId="77777777" w:rsidTr="003B2A4E">
        <w:tc>
          <w:tcPr>
            <w:tcW w:w="891" w:type="pct"/>
          </w:tcPr>
          <w:p w14:paraId="4BB3BA5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345" w:type="pct"/>
          </w:tcPr>
          <w:p w14:paraId="4901BAEF" w14:textId="77777777" w:rsidR="000B5C56" w:rsidRPr="009616A0" w:rsidRDefault="000B5C56" w:rsidP="003B2A4E">
            <w:pPr>
              <w:rPr>
                <w:rFonts w:ascii="Times New Roman" w:hAnsi="Times New Roman" w:cs="Times New Roman"/>
                <w:sz w:val="12"/>
                <w:szCs w:val="12"/>
              </w:rPr>
            </w:pPr>
          </w:p>
        </w:tc>
        <w:tc>
          <w:tcPr>
            <w:tcW w:w="317" w:type="pct"/>
          </w:tcPr>
          <w:p w14:paraId="626D364B" w14:textId="77777777" w:rsidR="000B5C56" w:rsidRPr="009616A0" w:rsidRDefault="000B5C56" w:rsidP="003B2A4E">
            <w:pPr>
              <w:rPr>
                <w:rFonts w:ascii="Times New Roman" w:hAnsi="Times New Roman" w:cs="Times New Roman"/>
                <w:sz w:val="12"/>
                <w:szCs w:val="12"/>
              </w:rPr>
            </w:pPr>
          </w:p>
        </w:tc>
        <w:tc>
          <w:tcPr>
            <w:tcW w:w="310" w:type="pct"/>
          </w:tcPr>
          <w:p w14:paraId="12C8C26D" w14:textId="77777777" w:rsidR="000B5C56" w:rsidRPr="009616A0" w:rsidRDefault="000B5C56" w:rsidP="003B2A4E">
            <w:pPr>
              <w:rPr>
                <w:rFonts w:ascii="Times New Roman" w:hAnsi="Times New Roman" w:cs="Times New Roman"/>
                <w:sz w:val="12"/>
                <w:szCs w:val="12"/>
              </w:rPr>
            </w:pPr>
          </w:p>
        </w:tc>
        <w:tc>
          <w:tcPr>
            <w:tcW w:w="351" w:type="pct"/>
          </w:tcPr>
          <w:p w14:paraId="3AD787A5" w14:textId="77777777" w:rsidR="000B5C56" w:rsidRPr="009616A0" w:rsidRDefault="000B5C56" w:rsidP="003B2A4E">
            <w:pPr>
              <w:rPr>
                <w:rFonts w:ascii="Times New Roman" w:hAnsi="Times New Roman" w:cs="Times New Roman"/>
                <w:sz w:val="12"/>
                <w:szCs w:val="12"/>
              </w:rPr>
            </w:pPr>
          </w:p>
        </w:tc>
        <w:tc>
          <w:tcPr>
            <w:tcW w:w="310" w:type="pct"/>
          </w:tcPr>
          <w:p w14:paraId="797B99AF" w14:textId="77777777" w:rsidR="000B5C56" w:rsidRPr="009616A0" w:rsidRDefault="000B5C56" w:rsidP="003B2A4E">
            <w:pPr>
              <w:rPr>
                <w:rFonts w:ascii="Times New Roman" w:hAnsi="Times New Roman" w:cs="Times New Roman"/>
                <w:sz w:val="12"/>
                <w:szCs w:val="12"/>
              </w:rPr>
            </w:pPr>
          </w:p>
        </w:tc>
        <w:tc>
          <w:tcPr>
            <w:tcW w:w="351" w:type="pct"/>
          </w:tcPr>
          <w:p w14:paraId="15C3B920" w14:textId="77777777" w:rsidR="000B5C56" w:rsidRPr="009616A0" w:rsidRDefault="000B5C56" w:rsidP="003B2A4E">
            <w:pPr>
              <w:rPr>
                <w:rFonts w:ascii="Times New Roman" w:hAnsi="Times New Roman" w:cs="Times New Roman"/>
                <w:sz w:val="12"/>
                <w:szCs w:val="12"/>
              </w:rPr>
            </w:pPr>
          </w:p>
        </w:tc>
        <w:tc>
          <w:tcPr>
            <w:tcW w:w="310" w:type="pct"/>
          </w:tcPr>
          <w:p w14:paraId="10A1BF7E" w14:textId="77777777" w:rsidR="000B5C56" w:rsidRPr="009616A0" w:rsidRDefault="000B5C56" w:rsidP="003B2A4E">
            <w:pPr>
              <w:rPr>
                <w:rFonts w:ascii="Times New Roman" w:hAnsi="Times New Roman" w:cs="Times New Roman"/>
                <w:sz w:val="12"/>
                <w:szCs w:val="12"/>
              </w:rPr>
            </w:pPr>
          </w:p>
        </w:tc>
        <w:tc>
          <w:tcPr>
            <w:tcW w:w="674" w:type="pct"/>
          </w:tcPr>
          <w:p w14:paraId="283C0776" w14:textId="77777777" w:rsidR="000B5C56" w:rsidRPr="009616A0" w:rsidRDefault="000B5C56" w:rsidP="003B2A4E">
            <w:pPr>
              <w:rPr>
                <w:rFonts w:ascii="Times New Roman" w:hAnsi="Times New Roman" w:cs="Times New Roman"/>
                <w:sz w:val="12"/>
                <w:szCs w:val="12"/>
              </w:rPr>
            </w:pPr>
          </w:p>
        </w:tc>
        <w:tc>
          <w:tcPr>
            <w:tcW w:w="1141" w:type="pct"/>
          </w:tcPr>
          <w:p w14:paraId="21F706AC" w14:textId="77777777" w:rsidR="000B5C56" w:rsidRPr="009616A0" w:rsidRDefault="000B5C56" w:rsidP="003B2A4E">
            <w:pPr>
              <w:rPr>
                <w:rFonts w:ascii="Times New Roman" w:hAnsi="Times New Roman" w:cs="Times New Roman"/>
                <w:sz w:val="12"/>
                <w:szCs w:val="12"/>
              </w:rPr>
            </w:pPr>
          </w:p>
        </w:tc>
      </w:tr>
      <w:tr w:rsidR="000B5C56" w:rsidRPr="009616A0" w14:paraId="08D7C66A" w14:textId="77777777" w:rsidTr="003B2A4E">
        <w:tc>
          <w:tcPr>
            <w:tcW w:w="891" w:type="pct"/>
          </w:tcPr>
          <w:p w14:paraId="338EAE0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345" w:type="pct"/>
          </w:tcPr>
          <w:p w14:paraId="03B682DC" w14:textId="77777777" w:rsidR="000B5C56" w:rsidRPr="009616A0" w:rsidRDefault="000B5C56" w:rsidP="003B2A4E">
            <w:pPr>
              <w:rPr>
                <w:rFonts w:ascii="Times New Roman" w:hAnsi="Times New Roman" w:cs="Times New Roman"/>
                <w:sz w:val="12"/>
                <w:szCs w:val="12"/>
              </w:rPr>
            </w:pPr>
          </w:p>
        </w:tc>
        <w:tc>
          <w:tcPr>
            <w:tcW w:w="317" w:type="pct"/>
          </w:tcPr>
          <w:p w14:paraId="0BC6D644" w14:textId="77777777" w:rsidR="000B5C56" w:rsidRPr="009616A0" w:rsidRDefault="000B5C56" w:rsidP="003B2A4E">
            <w:pPr>
              <w:rPr>
                <w:rFonts w:ascii="Times New Roman" w:hAnsi="Times New Roman" w:cs="Times New Roman"/>
                <w:sz w:val="12"/>
                <w:szCs w:val="12"/>
              </w:rPr>
            </w:pPr>
          </w:p>
        </w:tc>
        <w:tc>
          <w:tcPr>
            <w:tcW w:w="310" w:type="pct"/>
          </w:tcPr>
          <w:p w14:paraId="6616A5D9" w14:textId="77777777" w:rsidR="000B5C56" w:rsidRPr="009616A0" w:rsidRDefault="000B5C56" w:rsidP="003B2A4E">
            <w:pPr>
              <w:rPr>
                <w:rFonts w:ascii="Times New Roman" w:hAnsi="Times New Roman" w:cs="Times New Roman"/>
                <w:sz w:val="12"/>
                <w:szCs w:val="12"/>
              </w:rPr>
            </w:pPr>
          </w:p>
        </w:tc>
        <w:tc>
          <w:tcPr>
            <w:tcW w:w="351" w:type="pct"/>
          </w:tcPr>
          <w:p w14:paraId="0DE56A0D" w14:textId="77777777" w:rsidR="000B5C56" w:rsidRPr="009616A0" w:rsidRDefault="000B5C56" w:rsidP="003B2A4E">
            <w:pPr>
              <w:rPr>
                <w:rFonts w:ascii="Times New Roman" w:hAnsi="Times New Roman" w:cs="Times New Roman"/>
                <w:sz w:val="12"/>
                <w:szCs w:val="12"/>
              </w:rPr>
            </w:pPr>
          </w:p>
        </w:tc>
        <w:tc>
          <w:tcPr>
            <w:tcW w:w="310" w:type="pct"/>
          </w:tcPr>
          <w:p w14:paraId="35221DA2" w14:textId="77777777" w:rsidR="000B5C56" w:rsidRPr="009616A0" w:rsidRDefault="000B5C56" w:rsidP="003B2A4E">
            <w:pPr>
              <w:rPr>
                <w:rFonts w:ascii="Times New Roman" w:hAnsi="Times New Roman" w:cs="Times New Roman"/>
                <w:sz w:val="12"/>
                <w:szCs w:val="12"/>
              </w:rPr>
            </w:pPr>
          </w:p>
        </w:tc>
        <w:tc>
          <w:tcPr>
            <w:tcW w:w="351" w:type="pct"/>
          </w:tcPr>
          <w:p w14:paraId="78D7B06E" w14:textId="77777777" w:rsidR="000B5C56" w:rsidRPr="009616A0" w:rsidRDefault="000B5C56" w:rsidP="003B2A4E">
            <w:pPr>
              <w:rPr>
                <w:rFonts w:ascii="Times New Roman" w:hAnsi="Times New Roman" w:cs="Times New Roman"/>
                <w:sz w:val="12"/>
                <w:szCs w:val="12"/>
              </w:rPr>
            </w:pPr>
          </w:p>
        </w:tc>
        <w:tc>
          <w:tcPr>
            <w:tcW w:w="310" w:type="pct"/>
          </w:tcPr>
          <w:p w14:paraId="05987156" w14:textId="77777777" w:rsidR="000B5C56" w:rsidRPr="009616A0" w:rsidRDefault="000B5C56" w:rsidP="003B2A4E">
            <w:pPr>
              <w:rPr>
                <w:rFonts w:ascii="Times New Roman" w:hAnsi="Times New Roman" w:cs="Times New Roman"/>
                <w:sz w:val="12"/>
                <w:szCs w:val="12"/>
              </w:rPr>
            </w:pPr>
          </w:p>
        </w:tc>
        <w:tc>
          <w:tcPr>
            <w:tcW w:w="674" w:type="pct"/>
          </w:tcPr>
          <w:p w14:paraId="4440B002" w14:textId="77777777" w:rsidR="000B5C56" w:rsidRPr="009616A0" w:rsidRDefault="000B5C56" w:rsidP="003B2A4E">
            <w:pPr>
              <w:rPr>
                <w:rFonts w:ascii="Times New Roman" w:hAnsi="Times New Roman" w:cs="Times New Roman"/>
                <w:sz w:val="12"/>
                <w:szCs w:val="12"/>
              </w:rPr>
            </w:pPr>
          </w:p>
        </w:tc>
        <w:tc>
          <w:tcPr>
            <w:tcW w:w="1141" w:type="pct"/>
          </w:tcPr>
          <w:p w14:paraId="00AD064F" w14:textId="77777777" w:rsidR="000B5C56" w:rsidRPr="009616A0" w:rsidRDefault="000B5C56" w:rsidP="003B2A4E">
            <w:pPr>
              <w:rPr>
                <w:rFonts w:ascii="Times New Roman" w:hAnsi="Times New Roman" w:cs="Times New Roman"/>
                <w:sz w:val="12"/>
                <w:szCs w:val="12"/>
              </w:rPr>
            </w:pPr>
          </w:p>
        </w:tc>
      </w:tr>
      <w:tr w:rsidR="000B5C56" w:rsidRPr="009616A0" w14:paraId="7A34F77E" w14:textId="77777777" w:rsidTr="003B2A4E">
        <w:tc>
          <w:tcPr>
            <w:tcW w:w="891" w:type="pct"/>
          </w:tcPr>
          <w:p w14:paraId="58E38F73" w14:textId="77777777" w:rsidR="000B5C56" w:rsidRPr="009616A0" w:rsidRDefault="000B5C56" w:rsidP="003B2A4E">
            <w:pPr>
              <w:jc w:val="right"/>
              <w:rPr>
                <w:rFonts w:ascii="Times New Roman" w:hAnsi="Times New Roman" w:cs="Times New Roman"/>
                <w:sz w:val="12"/>
                <w:szCs w:val="12"/>
              </w:rPr>
            </w:pPr>
          </w:p>
        </w:tc>
        <w:tc>
          <w:tcPr>
            <w:tcW w:w="345" w:type="pct"/>
          </w:tcPr>
          <w:p w14:paraId="2D0303EF" w14:textId="77777777" w:rsidR="000B5C56" w:rsidRPr="009616A0" w:rsidRDefault="000B5C56" w:rsidP="003B2A4E">
            <w:pPr>
              <w:rPr>
                <w:rFonts w:ascii="Times New Roman" w:hAnsi="Times New Roman" w:cs="Times New Roman"/>
                <w:sz w:val="12"/>
                <w:szCs w:val="12"/>
              </w:rPr>
            </w:pPr>
          </w:p>
        </w:tc>
        <w:tc>
          <w:tcPr>
            <w:tcW w:w="317" w:type="pct"/>
          </w:tcPr>
          <w:p w14:paraId="67BABF30" w14:textId="77777777" w:rsidR="000B5C56" w:rsidRPr="009616A0" w:rsidRDefault="000B5C56" w:rsidP="003B2A4E">
            <w:pPr>
              <w:rPr>
                <w:rFonts w:ascii="Times New Roman" w:hAnsi="Times New Roman" w:cs="Times New Roman"/>
                <w:sz w:val="12"/>
                <w:szCs w:val="12"/>
              </w:rPr>
            </w:pPr>
          </w:p>
        </w:tc>
        <w:tc>
          <w:tcPr>
            <w:tcW w:w="310" w:type="pct"/>
          </w:tcPr>
          <w:p w14:paraId="02458CB4" w14:textId="77777777" w:rsidR="000B5C56" w:rsidRPr="009616A0" w:rsidRDefault="000B5C56" w:rsidP="003B2A4E">
            <w:pPr>
              <w:rPr>
                <w:rFonts w:ascii="Times New Roman" w:hAnsi="Times New Roman" w:cs="Times New Roman"/>
                <w:sz w:val="12"/>
                <w:szCs w:val="12"/>
              </w:rPr>
            </w:pPr>
          </w:p>
        </w:tc>
        <w:tc>
          <w:tcPr>
            <w:tcW w:w="351" w:type="pct"/>
          </w:tcPr>
          <w:p w14:paraId="413376F5" w14:textId="77777777" w:rsidR="000B5C56" w:rsidRPr="009616A0" w:rsidRDefault="000B5C56" w:rsidP="003B2A4E">
            <w:pPr>
              <w:rPr>
                <w:rFonts w:ascii="Times New Roman" w:hAnsi="Times New Roman" w:cs="Times New Roman"/>
                <w:sz w:val="12"/>
                <w:szCs w:val="12"/>
              </w:rPr>
            </w:pPr>
          </w:p>
        </w:tc>
        <w:tc>
          <w:tcPr>
            <w:tcW w:w="310" w:type="pct"/>
          </w:tcPr>
          <w:p w14:paraId="6E677D3B" w14:textId="77777777" w:rsidR="000B5C56" w:rsidRPr="009616A0" w:rsidRDefault="000B5C56" w:rsidP="003B2A4E">
            <w:pPr>
              <w:rPr>
                <w:rFonts w:ascii="Times New Roman" w:hAnsi="Times New Roman" w:cs="Times New Roman"/>
                <w:sz w:val="12"/>
                <w:szCs w:val="12"/>
              </w:rPr>
            </w:pPr>
          </w:p>
        </w:tc>
        <w:tc>
          <w:tcPr>
            <w:tcW w:w="351" w:type="pct"/>
          </w:tcPr>
          <w:p w14:paraId="133C2451" w14:textId="77777777" w:rsidR="000B5C56" w:rsidRPr="009616A0" w:rsidRDefault="000B5C56" w:rsidP="003B2A4E">
            <w:pPr>
              <w:rPr>
                <w:rFonts w:ascii="Times New Roman" w:hAnsi="Times New Roman" w:cs="Times New Roman"/>
                <w:sz w:val="12"/>
                <w:szCs w:val="12"/>
              </w:rPr>
            </w:pPr>
          </w:p>
        </w:tc>
        <w:tc>
          <w:tcPr>
            <w:tcW w:w="310" w:type="pct"/>
          </w:tcPr>
          <w:p w14:paraId="0549EFDA" w14:textId="77777777" w:rsidR="000B5C56" w:rsidRPr="009616A0" w:rsidRDefault="000B5C56" w:rsidP="003B2A4E">
            <w:pPr>
              <w:rPr>
                <w:rFonts w:ascii="Times New Roman" w:hAnsi="Times New Roman" w:cs="Times New Roman"/>
                <w:sz w:val="12"/>
                <w:szCs w:val="12"/>
              </w:rPr>
            </w:pPr>
          </w:p>
        </w:tc>
        <w:tc>
          <w:tcPr>
            <w:tcW w:w="674" w:type="pct"/>
          </w:tcPr>
          <w:p w14:paraId="0083290F" w14:textId="77777777" w:rsidR="000B5C56" w:rsidRPr="009616A0" w:rsidRDefault="000B5C56" w:rsidP="003B2A4E">
            <w:pPr>
              <w:rPr>
                <w:rFonts w:ascii="Times New Roman" w:hAnsi="Times New Roman" w:cs="Times New Roman"/>
                <w:sz w:val="12"/>
                <w:szCs w:val="12"/>
              </w:rPr>
            </w:pPr>
          </w:p>
        </w:tc>
        <w:tc>
          <w:tcPr>
            <w:tcW w:w="1141" w:type="pct"/>
          </w:tcPr>
          <w:p w14:paraId="42CAD407" w14:textId="77777777" w:rsidR="000B5C56" w:rsidRPr="009616A0" w:rsidRDefault="000B5C56" w:rsidP="003B2A4E">
            <w:pPr>
              <w:rPr>
                <w:rFonts w:ascii="Times New Roman" w:hAnsi="Times New Roman" w:cs="Times New Roman"/>
                <w:sz w:val="12"/>
                <w:szCs w:val="12"/>
              </w:rPr>
            </w:pPr>
          </w:p>
        </w:tc>
      </w:tr>
      <w:tr w:rsidR="000B5C56" w:rsidRPr="009616A0" w14:paraId="07631D0D" w14:textId="77777777" w:rsidTr="003B2A4E">
        <w:tc>
          <w:tcPr>
            <w:tcW w:w="5000" w:type="pct"/>
            <w:gridSpan w:val="10"/>
          </w:tcPr>
          <w:p w14:paraId="5D07981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Data are mean and standard deviation or median and interquartile range. CON: control group, DCON: Dietary control group, MED: Moderate volume exercise, HED: High volume exercise</w:t>
            </w:r>
          </w:p>
        </w:tc>
      </w:tr>
    </w:tbl>
    <w:tbl>
      <w:tblPr>
        <w:tblStyle w:val="Tabel-Gitter"/>
        <w:tblpPr w:leftFromText="141" w:rightFromText="141" w:vertAnchor="text" w:horzAnchor="page" w:tblpX="450" w:tblpY="-622"/>
        <w:tblW w:w="5000" w:type="pct"/>
        <w:tblLook w:val="04A0" w:firstRow="1" w:lastRow="0" w:firstColumn="1" w:lastColumn="0" w:noHBand="0" w:noVBand="1"/>
      </w:tblPr>
      <w:tblGrid>
        <w:gridCol w:w="1828"/>
        <w:gridCol w:w="630"/>
        <w:gridCol w:w="557"/>
        <w:gridCol w:w="483"/>
        <w:gridCol w:w="463"/>
        <w:gridCol w:w="496"/>
        <w:gridCol w:w="557"/>
        <w:gridCol w:w="483"/>
        <w:gridCol w:w="463"/>
        <w:gridCol w:w="496"/>
        <w:gridCol w:w="557"/>
        <w:gridCol w:w="483"/>
        <w:gridCol w:w="463"/>
        <w:gridCol w:w="496"/>
        <w:gridCol w:w="557"/>
        <w:gridCol w:w="483"/>
        <w:gridCol w:w="467"/>
      </w:tblGrid>
      <w:tr w:rsidR="000B5C56" w:rsidRPr="009616A0" w14:paraId="3A311316" w14:textId="77777777" w:rsidTr="003B2A4E">
        <w:tc>
          <w:tcPr>
            <w:tcW w:w="5000" w:type="pct"/>
            <w:gridSpan w:val="17"/>
            <w:tcBorders>
              <w:bottom w:val="nil"/>
              <w:right w:val="single" w:sz="4" w:space="0" w:color="auto"/>
            </w:tcBorders>
          </w:tcPr>
          <w:p w14:paraId="005E3C04" w14:textId="77777777" w:rsidR="000B5C56" w:rsidRPr="009616A0" w:rsidRDefault="000B5C56" w:rsidP="003B2A4E">
            <w:pPr>
              <w:rPr>
                <w:rFonts w:ascii="Times New Roman" w:hAnsi="Times New Roman" w:cs="Times New Roman"/>
                <w:sz w:val="12"/>
                <w:szCs w:val="12"/>
              </w:rPr>
            </w:pPr>
            <w:bookmarkStart w:id="22" w:name="_Hlk80963648"/>
            <w:r w:rsidRPr="009616A0">
              <w:rPr>
                <w:rFonts w:ascii="Times New Roman" w:hAnsi="Times New Roman" w:cs="Times New Roman"/>
                <w:sz w:val="12"/>
                <w:szCs w:val="12"/>
              </w:rPr>
              <w:lastRenderedPageBreak/>
              <w:t>eTabel 2 self-reported adherence to pharmacological treatment</w:t>
            </w:r>
            <w:r w:rsidRPr="009616A0">
              <w:rPr>
                <w:rFonts w:ascii="Times New Roman" w:hAnsi="Times New Roman" w:cs="Times New Roman"/>
                <w:sz w:val="12"/>
                <w:szCs w:val="12"/>
                <w:vertAlign w:val="superscript"/>
              </w:rPr>
              <w:t xml:space="preserve">a </w:t>
            </w:r>
            <w:r w:rsidRPr="009616A0">
              <w:rPr>
                <w:rFonts w:ascii="Times New Roman" w:hAnsi="Times New Roman" w:cs="Times New Roman"/>
                <w:sz w:val="12"/>
                <w:szCs w:val="12"/>
              </w:rPr>
              <w:t>and management</w:t>
            </w:r>
          </w:p>
        </w:tc>
      </w:tr>
      <w:tr w:rsidR="000B5C56" w:rsidRPr="009616A0" w14:paraId="4CAF0A0F" w14:textId="77777777" w:rsidTr="003B2A4E">
        <w:tc>
          <w:tcPr>
            <w:tcW w:w="918" w:type="pct"/>
            <w:tcBorders>
              <w:bottom w:val="nil"/>
              <w:right w:val="single" w:sz="4" w:space="0" w:color="auto"/>
            </w:tcBorders>
          </w:tcPr>
          <w:p w14:paraId="07B5FE3A" w14:textId="77777777" w:rsidR="000B5C56" w:rsidRPr="009616A0" w:rsidRDefault="000B5C56" w:rsidP="003B2A4E">
            <w:pPr>
              <w:rPr>
                <w:rFonts w:ascii="Times New Roman" w:hAnsi="Times New Roman" w:cs="Times New Roman"/>
                <w:sz w:val="12"/>
                <w:szCs w:val="12"/>
                <w:vertAlign w:val="superscript"/>
              </w:rPr>
            </w:pPr>
          </w:p>
        </w:tc>
        <w:tc>
          <w:tcPr>
            <w:tcW w:w="316" w:type="pct"/>
            <w:tcBorders>
              <w:top w:val="single" w:sz="4" w:space="0" w:color="auto"/>
              <w:left w:val="single" w:sz="4" w:space="0" w:color="auto"/>
              <w:bottom w:val="single" w:sz="4" w:space="0" w:color="auto"/>
              <w:right w:val="nil"/>
            </w:tcBorders>
          </w:tcPr>
          <w:p w14:paraId="6BE6A0A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Baseline</w:t>
            </w:r>
          </w:p>
        </w:tc>
        <w:tc>
          <w:tcPr>
            <w:tcW w:w="280" w:type="pct"/>
            <w:tcBorders>
              <w:top w:val="single" w:sz="4" w:space="0" w:color="auto"/>
              <w:left w:val="nil"/>
              <w:bottom w:val="single" w:sz="4" w:space="0" w:color="auto"/>
              <w:right w:val="nil"/>
            </w:tcBorders>
          </w:tcPr>
          <w:p w14:paraId="09AE1F9B"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left w:val="nil"/>
              <w:bottom w:val="single" w:sz="4" w:space="0" w:color="auto"/>
              <w:right w:val="nil"/>
            </w:tcBorders>
          </w:tcPr>
          <w:p w14:paraId="77FF3760"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left w:val="nil"/>
              <w:bottom w:val="single" w:sz="4" w:space="0" w:color="auto"/>
              <w:right w:val="single" w:sz="4" w:space="0" w:color="auto"/>
            </w:tcBorders>
          </w:tcPr>
          <w:p w14:paraId="14FC5550"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left w:val="single" w:sz="4" w:space="0" w:color="auto"/>
              <w:bottom w:val="single" w:sz="4" w:space="0" w:color="auto"/>
              <w:right w:val="nil"/>
            </w:tcBorders>
          </w:tcPr>
          <w:p w14:paraId="2F61A63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4</w:t>
            </w:r>
          </w:p>
        </w:tc>
        <w:tc>
          <w:tcPr>
            <w:tcW w:w="280" w:type="pct"/>
            <w:tcBorders>
              <w:top w:val="single" w:sz="4" w:space="0" w:color="auto"/>
              <w:left w:val="nil"/>
              <w:bottom w:val="single" w:sz="4" w:space="0" w:color="auto"/>
              <w:right w:val="nil"/>
            </w:tcBorders>
          </w:tcPr>
          <w:p w14:paraId="5032891C"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left w:val="nil"/>
              <w:bottom w:val="single" w:sz="4" w:space="0" w:color="auto"/>
              <w:right w:val="nil"/>
            </w:tcBorders>
          </w:tcPr>
          <w:p w14:paraId="3DC2DE0D"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left w:val="nil"/>
              <w:bottom w:val="single" w:sz="4" w:space="0" w:color="auto"/>
              <w:right w:val="single" w:sz="4" w:space="0" w:color="auto"/>
            </w:tcBorders>
          </w:tcPr>
          <w:p w14:paraId="77CD5B42"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left w:val="single" w:sz="4" w:space="0" w:color="auto"/>
              <w:bottom w:val="single" w:sz="4" w:space="0" w:color="auto"/>
              <w:right w:val="nil"/>
            </w:tcBorders>
          </w:tcPr>
          <w:p w14:paraId="1C32D83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12</w:t>
            </w:r>
          </w:p>
        </w:tc>
        <w:tc>
          <w:tcPr>
            <w:tcW w:w="280" w:type="pct"/>
            <w:tcBorders>
              <w:top w:val="single" w:sz="4" w:space="0" w:color="auto"/>
              <w:left w:val="nil"/>
              <w:bottom w:val="single" w:sz="4" w:space="0" w:color="auto"/>
              <w:right w:val="nil"/>
            </w:tcBorders>
          </w:tcPr>
          <w:p w14:paraId="659D2C03"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left w:val="nil"/>
              <w:bottom w:val="single" w:sz="4" w:space="0" w:color="auto"/>
              <w:right w:val="nil"/>
            </w:tcBorders>
          </w:tcPr>
          <w:p w14:paraId="59AE6939"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left w:val="nil"/>
              <w:bottom w:val="single" w:sz="4" w:space="0" w:color="auto"/>
              <w:right w:val="single" w:sz="4" w:space="0" w:color="auto"/>
            </w:tcBorders>
          </w:tcPr>
          <w:p w14:paraId="13078C65"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left w:val="single" w:sz="4" w:space="0" w:color="auto"/>
              <w:bottom w:val="single" w:sz="4" w:space="0" w:color="auto"/>
              <w:right w:val="nil"/>
            </w:tcBorders>
          </w:tcPr>
          <w:p w14:paraId="23A1CC9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16</w:t>
            </w:r>
          </w:p>
        </w:tc>
        <w:tc>
          <w:tcPr>
            <w:tcW w:w="280" w:type="pct"/>
            <w:tcBorders>
              <w:top w:val="single" w:sz="4" w:space="0" w:color="auto"/>
              <w:left w:val="nil"/>
              <w:bottom w:val="single" w:sz="4" w:space="0" w:color="auto"/>
              <w:right w:val="nil"/>
            </w:tcBorders>
          </w:tcPr>
          <w:p w14:paraId="11339FA5"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left w:val="nil"/>
              <w:bottom w:val="single" w:sz="4" w:space="0" w:color="auto"/>
              <w:right w:val="nil"/>
            </w:tcBorders>
          </w:tcPr>
          <w:p w14:paraId="0480330B" w14:textId="77777777" w:rsidR="000B5C56" w:rsidRPr="009616A0" w:rsidRDefault="000B5C56" w:rsidP="003B2A4E">
            <w:pPr>
              <w:rPr>
                <w:rFonts w:ascii="Times New Roman" w:hAnsi="Times New Roman" w:cs="Times New Roman"/>
                <w:sz w:val="12"/>
                <w:szCs w:val="12"/>
              </w:rPr>
            </w:pPr>
          </w:p>
        </w:tc>
        <w:tc>
          <w:tcPr>
            <w:tcW w:w="233" w:type="pct"/>
            <w:tcBorders>
              <w:top w:val="single" w:sz="4" w:space="0" w:color="auto"/>
              <w:left w:val="nil"/>
              <w:bottom w:val="single" w:sz="4" w:space="0" w:color="auto"/>
              <w:right w:val="single" w:sz="4" w:space="0" w:color="auto"/>
            </w:tcBorders>
          </w:tcPr>
          <w:p w14:paraId="4532E604" w14:textId="77777777" w:rsidR="000B5C56" w:rsidRPr="009616A0" w:rsidRDefault="000B5C56" w:rsidP="003B2A4E">
            <w:pPr>
              <w:rPr>
                <w:rFonts w:ascii="Times New Roman" w:hAnsi="Times New Roman" w:cs="Times New Roman"/>
                <w:sz w:val="12"/>
                <w:szCs w:val="12"/>
              </w:rPr>
            </w:pPr>
          </w:p>
        </w:tc>
      </w:tr>
      <w:tr w:rsidR="000B5C56" w:rsidRPr="009616A0" w14:paraId="5C705BBD" w14:textId="77777777" w:rsidTr="003B2A4E">
        <w:tc>
          <w:tcPr>
            <w:tcW w:w="918" w:type="pct"/>
            <w:tcBorders>
              <w:top w:val="nil"/>
              <w:bottom w:val="single" w:sz="4" w:space="0" w:color="auto"/>
            </w:tcBorders>
          </w:tcPr>
          <w:p w14:paraId="7221BCC9" w14:textId="77777777" w:rsidR="000B5C56" w:rsidRPr="009616A0" w:rsidRDefault="000B5C56" w:rsidP="003B2A4E">
            <w:pPr>
              <w:rPr>
                <w:rFonts w:ascii="Times New Roman" w:hAnsi="Times New Roman" w:cs="Times New Roman"/>
                <w:sz w:val="12"/>
                <w:szCs w:val="12"/>
              </w:rPr>
            </w:pPr>
          </w:p>
        </w:tc>
        <w:tc>
          <w:tcPr>
            <w:tcW w:w="316" w:type="pct"/>
            <w:tcBorders>
              <w:top w:val="single" w:sz="4" w:space="0" w:color="auto"/>
              <w:bottom w:val="single" w:sz="4" w:space="0" w:color="auto"/>
            </w:tcBorders>
          </w:tcPr>
          <w:p w14:paraId="135454F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CON</w:t>
            </w:r>
          </w:p>
        </w:tc>
        <w:tc>
          <w:tcPr>
            <w:tcW w:w="280" w:type="pct"/>
            <w:tcBorders>
              <w:top w:val="single" w:sz="4" w:space="0" w:color="auto"/>
              <w:bottom w:val="single" w:sz="4" w:space="0" w:color="auto"/>
            </w:tcBorders>
          </w:tcPr>
          <w:p w14:paraId="254C81F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DCON</w:t>
            </w:r>
          </w:p>
        </w:tc>
        <w:tc>
          <w:tcPr>
            <w:tcW w:w="242" w:type="pct"/>
            <w:tcBorders>
              <w:top w:val="single" w:sz="4" w:space="0" w:color="auto"/>
              <w:bottom w:val="single" w:sz="4" w:space="0" w:color="auto"/>
            </w:tcBorders>
          </w:tcPr>
          <w:p w14:paraId="0321B7D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232" w:type="pct"/>
            <w:tcBorders>
              <w:top w:val="single" w:sz="4" w:space="0" w:color="auto"/>
              <w:bottom w:val="single" w:sz="4" w:space="0" w:color="auto"/>
            </w:tcBorders>
          </w:tcPr>
          <w:p w14:paraId="3F96A34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249" w:type="pct"/>
            <w:tcBorders>
              <w:top w:val="single" w:sz="4" w:space="0" w:color="auto"/>
              <w:bottom w:val="single" w:sz="4" w:space="0" w:color="auto"/>
            </w:tcBorders>
          </w:tcPr>
          <w:p w14:paraId="11028B0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CON</w:t>
            </w:r>
          </w:p>
        </w:tc>
        <w:tc>
          <w:tcPr>
            <w:tcW w:w="280" w:type="pct"/>
            <w:tcBorders>
              <w:top w:val="single" w:sz="4" w:space="0" w:color="auto"/>
              <w:bottom w:val="single" w:sz="4" w:space="0" w:color="auto"/>
            </w:tcBorders>
          </w:tcPr>
          <w:p w14:paraId="299D3B4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DCON</w:t>
            </w:r>
          </w:p>
        </w:tc>
        <w:tc>
          <w:tcPr>
            <w:tcW w:w="242" w:type="pct"/>
            <w:tcBorders>
              <w:top w:val="single" w:sz="4" w:space="0" w:color="auto"/>
              <w:bottom w:val="single" w:sz="4" w:space="0" w:color="auto"/>
            </w:tcBorders>
          </w:tcPr>
          <w:p w14:paraId="0FF8E10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232" w:type="pct"/>
            <w:tcBorders>
              <w:top w:val="single" w:sz="4" w:space="0" w:color="auto"/>
              <w:bottom w:val="single" w:sz="4" w:space="0" w:color="auto"/>
            </w:tcBorders>
          </w:tcPr>
          <w:p w14:paraId="59DE6EA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249" w:type="pct"/>
            <w:tcBorders>
              <w:top w:val="single" w:sz="4" w:space="0" w:color="auto"/>
              <w:bottom w:val="single" w:sz="4" w:space="0" w:color="auto"/>
            </w:tcBorders>
          </w:tcPr>
          <w:p w14:paraId="4548396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CON</w:t>
            </w:r>
          </w:p>
        </w:tc>
        <w:tc>
          <w:tcPr>
            <w:tcW w:w="280" w:type="pct"/>
            <w:tcBorders>
              <w:top w:val="single" w:sz="4" w:space="0" w:color="auto"/>
              <w:bottom w:val="single" w:sz="4" w:space="0" w:color="auto"/>
            </w:tcBorders>
          </w:tcPr>
          <w:p w14:paraId="7ECF602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DCON</w:t>
            </w:r>
          </w:p>
        </w:tc>
        <w:tc>
          <w:tcPr>
            <w:tcW w:w="242" w:type="pct"/>
            <w:tcBorders>
              <w:top w:val="single" w:sz="4" w:space="0" w:color="auto"/>
              <w:bottom w:val="single" w:sz="4" w:space="0" w:color="auto"/>
            </w:tcBorders>
          </w:tcPr>
          <w:p w14:paraId="74A9F29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232" w:type="pct"/>
            <w:tcBorders>
              <w:top w:val="single" w:sz="4" w:space="0" w:color="auto"/>
              <w:bottom w:val="single" w:sz="4" w:space="0" w:color="auto"/>
            </w:tcBorders>
          </w:tcPr>
          <w:p w14:paraId="36CD87D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249" w:type="pct"/>
            <w:tcBorders>
              <w:top w:val="single" w:sz="4" w:space="0" w:color="auto"/>
              <w:bottom w:val="single" w:sz="4" w:space="0" w:color="auto"/>
            </w:tcBorders>
          </w:tcPr>
          <w:p w14:paraId="05E21BD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CON</w:t>
            </w:r>
          </w:p>
        </w:tc>
        <w:tc>
          <w:tcPr>
            <w:tcW w:w="280" w:type="pct"/>
            <w:tcBorders>
              <w:top w:val="single" w:sz="4" w:space="0" w:color="auto"/>
              <w:bottom w:val="single" w:sz="4" w:space="0" w:color="auto"/>
            </w:tcBorders>
          </w:tcPr>
          <w:p w14:paraId="4E53499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DCON</w:t>
            </w:r>
          </w:p>
        </w:tc>
        <w:tc>
          <w:tcPr>
            <w:tcW w:w="242" w:type="pct"/>
            <w:tcBorders>
              <w:top w:val="single" w:sz="4" w:space="0" w:color="auto"/>
              <w:bottom w:val="single" w:sz="4" w:space="0" w:color="auto"/>
            </w:tcBorders>
          </w:tcPr>
          <w:p w14:paraId="6C3C20E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233" w:type="pct"/>
            <w:tcBorders>
              <w:top w:val="single" w:sz="4" w:space="0" w:color="auto"/>
              <w:bottom w:val="single" w:sz="4" w:space="0" w:color="auto"/>
            </w:tcBorders>
          </w:tcPr>
          <w:p w14:paraId="59C7AE2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r>
      <w:tr w:rsidR="000B5C56" w:rsidRPr="009616A0" w14:paraId="1C23F2EE" w14:textId="77777777" w:rsidTr="003B2A4E">
        <w:tc>
          <w:tcPr>
            <w:tcW w:w="918" w:type="pct"/>
            <w:tcBorders>
              <w:top w:val="single" w:sz="4" w:space="0" w:color="auto"/>
              <w:bottom w:val="single" w:sz="4" w:space="0" w:color="auto"/>
            </w:tcBorders>
          </w:tcPr>
          <w:p w14:paraId="5D7C587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Proportion of participants attending consultation</w:t>
            </w:r>
          </w:p>
        </w:tc>
        <w:tc>
          <w:tcPr>
            <w:tcW w:w="316" w:type="pct"/>
            <w:tcBorders>
              <w:top w:val="single" w:sz="4" w:space="0" w:color="auto"/>
              <w:bottom w:val="single" w:sz="4" w:space="0" w:color="auto"/>
            </w:tcBorders>
          </w:tcPr>
          <w:p w14:paraId="065BDD20"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bottom w:val="single" w:sz="4" w:space="0" w:color="auto"/>
            </w:tcBorders>
          </w:tcPr>
          <w:p w14:paraId="0D3ED810"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bottom w:val="single" w:sz="4" w:space="0" w:color="auto"/>
            </w:tcBorders>
          </w:tcPr>
          <w:p w14:paraId="3EF3A392"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bottom w:val="single" w:sz="4" w:space="0" w:color="auto"/>
            </w:tcBorders>
          </w:tcPr>
          <w:p w14:paraId="23D6F600"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bottom w:val="single" w:sz="4" w:space="0" w:color="auto"/>
            </w:tcBorders>
          </w:tcPr>
          <w:p w14:paraId="08A82F4D"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bottom w:val="single" w:sz="4" w:space="0" w:color="auto"/>
            </w:tcBorders>
          </w:tcPr>
          <w:p w14:paraId="372B5385"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bottom w:val="single" w:sz="4" w:space="0" w:color="auto"/>
            </w:tcBorders>
          </w:tcPr>
          <w:p w14:paraId="142FF826"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bottom w:val="single" w:sz="4" w:space="0" w:color="auto"/>
            </w:tcBorders>
          </w:tcPr>
          <w:p w14:paraId="0F4F93B0"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bottom w:val="single" w:sz="4" w:space="0" w:color="auto"/>
            </w:tcBorders>
          </w:tcPr>
          <w:p w14:paraId="7AE17E28"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bottom w:val="single" w:sz="4" w:space="0" w:color="auto"/>
            </w:tcBorders>
          </w:tcPr>
          <w:p w14:paraId="37B1BFB7"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bottom w:val="single" w:sz="4" w:space="0" w:color="auto"/>
            </w:tcBorders>
          </w:tcPr>
          <w:p w14:paraId="39149AA2"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bottom w:val="single" w:sz="4" w:space="0" w:color="auto"/>
            </w:tcBorders>
          </w:tcPr>
          <w:p w14:paraId="667D19CF"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bottom w:val="single" w:sz="4" w:space="0" w:color="auto"/>
            </w:tcBorders>
          </w:tcPr>
          <w:p w14:paraId="6853F5AF"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bottom w:val="single" w:sz="4" w:space="0" w:color="auto"/>
            </w:tcBorders>
          </w:tcPr>
          <w:p w14:paraId="78053275"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bottom w:val="single" w:sz="4" w:space="0" w:color="auto"/>
            </w:tcBorders>
          </w:tcPr>
          <w:p w14:paraId="7A6DA451" w14:textId="77777777" w:rsidR="000B5C56" w:rsidRPr="009616A0" w:rsidRDefault="000B5C56" w:rsidP="003B2A4E">
            <w:pPr>
              <w:rPr>
                <w:rFonts w:ascii="Times New Roman" w:hAnsi="Times New Roman" w:cs="Times New Roman"/>
                <w:sz w:val="12"/>
                <w:szCs w:val="12"/>
              </w:rPr>
            </w:pPr>
          </w:p>
        </w:tc>
        <w:tc>
          <w:tcPr>
            <w:tcW w:w="233" w:type="pct"/>
            <w:tcBorders>
              <w:top w:val="single" w:sz="4" w:space="0" w:color="auto"/>
              <w:bottom w:val="single" w:sz="4" w:space="0" w:color="auto"/>
            </w:tcBorders>
          </w:tcPr>
          <w:p w14:paraId="5B45B454" w14:textId="77777777" w:rsidR="000B5C56" w:rsidRPr="009616A0" w:rsidRDefault="000B5C56" w:rsidP="003B2A4E">
            <w:pPr>
              <w:rPr>
                <w:rFonts w:ascii="Times New Roman" w:hAnsi="Times New Roman" w:cs="Times New Roman"/>
                <w:sz w:val="12"/>
                <w:szCs w:val="12"/>
              </w:rPr>
            </w:pPr>
          </w:p>
        </w:tc>
      </w:tr>
      <w:tr w:rsidR="000B5C56" w:rsidRPr="009616A0" w14:paraId="4E451E6E" w14:textId="77777777" w:rsidTr="003B2A4E">
        <w:tc>
          <w:tcPr>
            <w:tcW w:w="918" w:type="pct"/>
            <w:tcBorders>
              <w:top w:val="single" w:sz="4" w:space="0" w:color="auto"/>
            </w:tcBorders>
          </w:tcPr>
          <w:p w14:paraId="2A2B43F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Self-reported adherence to Glucose-lowering medication</w:t>
            </w:r>
          </w:p>
        </w:tc>
        <w:tc>
          <w:tcPr>
            <w:tcW w:w="316" w:type="pct"/>
            <w:tcBorders>
              <w:top w:val="single" w:sz="4" w:space="0" w:color="auto"/>
            </w:tcBorders>
          </w:tcPr>
          <w:p w14:paraId="58DB3AB6"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tcBorders>
          </w:tcPr>
          <w:p w14:paraId="6D684C1B"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tcBorders>
          </w:tcPr>
          <w:p w14:paraId="553C888A"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tcBorders>
          </w:tcPr>
          <w:p w14:paraId="0E4F0328"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tcBorders>
          </w:tcPr>
          <w:p w14:paraId="0838D406"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tcBorders>
          </w:tcPr>
          <w:p w14:paraId="072AB064"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tcBorders>
          </w:tcPr>
          <w:p w14:paraId="0BBDA760"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tcBorders>
          </w:tcPr>
          <w:p w14:paraId="05CAC673"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tcBorders>
          </w:tcPr>
          <w:p w14:paraId="4F2BE293"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tcBorders>
          </w:tcPr>
          <w:p w14:paraId="619FEF1A"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tcBorders>
          </w:tcPr>
          <w:p w14:paraId="4FA4A025"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tcBorders>
          </w:tcPr>
          <w:p w14:paraId="79A09443"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tcBorders>
          </w:tcPr>
          <w:p w14:paraId="2064D2F7"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tcBorders>
          </w:tcPr>
          <w:p w14:paraId="56FE14B0"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tcBorders>
          </w:tcPr>
          <w:p w14:paraId="6C6C7E4C" w14:textId="77777777" w:rsidR="000B5C56" w:rsidRPr="009616A0" w:rsidRDefault="000B5C56" w:rsidP="003B2A4E">
            <w:pPr>
              <w:rPr>
                <w:rFonts w:ascii="Times New Roman" w:hAnsi="Times New Roman" w:cs="Times New Roman"/>
                <w:sz w:val="12"/>
                <w:szCs w:val="12"/>
              </w:rPr>
            </w:pPr>
          </w:p>
        </w:tc>
        <w:tc>
          <w:tcPr>
            <w:tcW w:w="233" w:type="pct"/>
            <w:tcBorders>
              <w:top w:val="single" w:sz="4" w:space="0" w:color="auto"/>
            </w:tcBorders>
          </w:tcPr>
          <w:p w14:paraId="19362C10" w14:textId="77777777" w:rsidR="000B5C56" w:rsidRPr="009616A0" w:rsidRDefault="000B5C56" w:rsidP="003B2A4E">
            <w:pPr>
              <w:rPr>
                <w:rFonts w:ascii="Times New Roman" w:hAnsi="Times New Roman" w:cs="Times New Roman"/>
                <w:sz w:val="12"/>
                <w:szCs w:val="12"/>
              </w:rPr>
            </w:pPr>
          </w:p>
        </w:tc>
      </w:tr>
      <w:tr w:rsidR="000B5C56" w:rsidRPr="009616A0" w14:paraId="65CC0B11" w14:textId="77777777" w:rsidTr="003B2A4E">
        <w:tc>
          <w:tcPr>
            <w:tcW w:w="918" w:type="pct"/>
            <w:tcBorders>
              <w:top w:val="single" w:sz="4" w:space="0" w:color="auto"/>
            </w:tcBorders>
          </w:tcPr>
          <w:p w14:paraId="4CAD39C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Several times per week</w:t>
            </w:r>
          </w:p>
        </w:tc>
        <w:tc>
          <w:tcPr>
            <w:tcW w:w="316" w:type="pct"/>
            <w:tcBorders>
              <w:top w:val="single" w:sz="4" w:space="0" w:color="auto"/>
            </w:tcBorders>
          </w:tcPr>
          <w:p w14:paraId="2C8E5CA3"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tcBorders>
          </w:tcPr>
          <w:p w14:paraId="6C84AEC8"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tcBorders>
          </w:tcPr>
          <w:p w14:paraId="39321921"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tcBorders>
          </w:tcPr>
          <w:p w14:paraId="51FAE52C"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tcBorders>
          </w:tcPr>
          <w:p w14:paraId="2136AF30"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tcBorders>
          </w:tcPr>
          <w:p w14:paraId="49EB94FC"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tcBorders>
          </w:tcPr>
          <w:p w14:paraId="6DBF6B80"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tcBorders>
          </w:tcPr>
          <w:p w14:paraId="638BF32D"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tcBorders>
          </w:tcPr>
          <w:p w14:paraId="0AFCF1EC"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tcBorders>
          </w:tcPr>
          <w:p w14:paraId="24D9A5C8"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tcBorders>
          </w:tcPr>
          <w:p w14:paraId="4CB9A23A"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tcBorders>
          </w:tcPr>
          <w:p w14:paraId="08916A3C"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tcBorders>
          </w:tcPr>
          <w:p w14:paraId="4DA52722"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tcBorders>
          </w:tcPr>
          <w:p w14:paraId="53DB2B0D"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tcBorders>
          </w:tcPr>
          <w:p w14:paraId="1A0F7A8D" w14:textId="77777777" w:rsidR="000B5C56" w:rsidRPr="009616A0" w:rsidRDefault="000B5C56" w:rsidP="003B2A4E">
            <w:pPr>
              <w:rPr>
                <w:rFonts w:ascii="Times New Roman" w:hAnsi="Times New Roman" w:cs="Times New Roman"/>
                <w:sz w:val="12"/>
                <w:szCs w:val="12"/>
              </w:rPr>
            </w:pPr>
          </w:p>
        </w:tc>
        <w:tc>
          <w:tcPr>
            <w:tcW w:w="233" w:type="pct"/>
            <w:tcBorders>
              <w:top w:val="single" w:sz="4" w:space="0" w:color="auto"/>
            </w:tcBorders>
          </w:tcPr>
          <w:p w14:paraId="5EDD2B1E" w14:textId="77777777" w:rsidR="000B5C56" w:rsidRPr="009616A0" w:rsidRDefault="000B5C56" w:rsidP="003B2A4E">
            <w:pPr>
              <w:rPr>
                <w:rFonts w:ascii="Times New Roman" w:hAnsi="Times New Roman" w:cs="Times New Roman"/>
                <w:sz w:val="12"/>
                <w:szCs w:val="12"/>
              </w:rPr>
            </w:pPr>
          </w:p>
        </w:tc>
      </w:tr>
      <w:tr w:rsidR="000B5C56" w:rsidRPr="009616A0" w14:paraId="7EEAF6EA" w14:textId="77777777" w:rsidTr="003B2A4E">
        <w:tc>
          <w:tcPr>
            <w:tcW w:w="918" w:type="pct"/>
          </w:tcPr>
          <w:p w14:paraId="5FD17DF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Once a week</w:t>
            </w:r>
          </w:p>
        </w:tc>
        <w:tc>
          <w:tcPr>
            <w:tcW w:w="316" w:type="pct"/>
          </w:tcPr>
          <w:p w14:paraId="02DA5110" w14:textId="77777777" w:rsidR="000B5C56" w:rsidRPr="009616A0" w:rsidRDefault="000B5C56" w:rsidP="003B2A4E">
            <w:pPr>
              <w:rPr>
                <w:rFonts w:ascii="Times New Roman" w:hAnsi="Times New Roman" w:cs="Times New Roman"/>
                <w:sz w:val="12"/>
                <w:szCs w:val="12"/>
              </w:rPr>
            </w:pPr>
          </w:p>
        </w:tc>
        <w:tc>
          <w:tcPr>
            <w:tcW w:w="280" w:type="pct"/>
          </w:tcPr>
          <w:p w14:paraId="0C648E9C" w14:textId="77777777" w:rsidR="000B5C56" w:rsidRPr="009616A0" w:rsidRDefault="000B5C56" w:rsidP="003B2A4E">
            <w:pPr>
              <w:rPr>
                <w:rFonts w:ascii="Times New Roman" w:hAnsi="Times New Roman" w:cs="Times New Roman"/>
                <w:sz w:val="12"/>
                <w:szCs w:val="12"/>
              </w:rPr>
            </w:pPr>
          </w:p>
        </w:tc>
        <w:tc>
          <w:tcPr>
            <w:tcW w:w="242" w:type="pct"/>
          </w:tcPr>
          <w:p w14:paraId="08BFA835" w14:textId="77777777" w:rsidR="000B5C56" w:rsidRPr="009616A0" w:rsidRDefault="000B5C56" w:rsidP="003B2A4E">
            <w:pPr>
              <w:rPr>
                <w:rFonts w:ascii="Times New Roman" w:hAnsi="Times New Roman" w:cs="Times New Roman"/>
                <w:sz w:val="12"/>
                <w:szCs w:val="12"/>
              </w:rPr>
            </w:pPr>
          </w:p>
        </w:tc>
        <w:tc>
          <w:tcPr>
            <w:tcW w:w="232" w:type="pct"/>
          </w:tcPr>
          <w:p w14:paraId="3BA49FD5" w14:textId="77777777" w:rsidR="000B5C56" w:rsidRPr="009616A0" w:rsidRDefault="000B5C56" w:rsidP="003B2A4E">
            <w:pPr>
              <w:rPr>
                <w:rFonts w:ascii="Times New Roman" w:hAnsi="Times New Roman" w:cs="Times New Roman"/>
                <w:sz w:val="12"/>
                <w:szCs w:val="12"/>
              </w:rPr>
            </w:pPr>
          </w:p>
        </w:tc>
        <w:tc>
          <w:tcPr>
            <w:tcW w:w="249" w:type="pct"/>
          </w:tcPr>
          <w:p w14:paraId="35948DDE" w14:textId="77777777" w:rsidR="000B5C56" w:rsidRPr="009616A0" w:rsidRDefault="000B5C56" w:rsidP="003B2A4E">
            <w:pPr>
              <w:rPr>
                <w:rFonts w:ascii="Times New Roman" w:hAnsi="Times New Roman" w:cs="Times New Roman"/>
                <w:sz w:val="12"/>
                <w:szCs w:val="12"/>
              </w:rPr>
            </w:pPr>
          </w:p>
        </w:tc>
        <w:tc>
          <w:tcPr>
            <w:tcW w:w="280" w:type="pct"/>
          </w:tcPr>
          <w:p w14:paraId="1F134848" w14:textId="77777777" w:rsidR="000B5C56" w:rsidRPr="009616A0" w:rsidRDefault="000B5C56" w:rsidP="003B2A4E">
            <w:pPr>
              <w:rPr>
                <w:rFonts w:ascii="Times New Roman" w:hAnsi="Times New Roman" w:cs="Times New Roman"/>
                <w:sz w:val="12"/>
                <w:szCs w:val="12"/>
              </w:rPr>
            </w:pPr>
          </w:p>
        </w:tc>
        <w:tc>
          <w:tcPr>
            <w:tcW w:w="242" w:type="pct"/>
          </w:tcPr>
          <w:p w14:paraId="41C8A256" w14:textId="77777777" w:rsidR="000B5C56" w:rsidRPr="009616A0" w:rsidRDefault="000B5C56" w:rsidP="003B2A4E">
            <w:pPr>
              <w:rPr>
                <w:rFonts w:ascii="Times New Roman" w:hAnsi="Times New Roman" w:cs="Times New Roman"/>
                <w:sz w:val="12"/>
                <w:szCs w:val="12"/>
              </w:rPr>
            </w:pPr>
          </w:p>
        </w:tc>
        <w:tc>
          <w:tcPr>
            <w:tcW w:w="232" w:type="pct"/>
          </w:tcPr>
          <w:p w14:paraId="49088F37" w14:textId="77777777" w:rsidR="000B5C56" w:rsidRPr="009616A0" w:rsidRDefault="000B5C56" w:rsidP="003B2A4E">
            <w:pPr>
              <w:rPr>
                <w:rFonts w:ascii="Times New Roman" w:hAnsi="Times New Roman" w:cs="Times New Roman"/>
                <w:sz w:val="12"/>
                <w:szCs w:val="12"/>
              </w:rPr>
            </w:pPr>
          </w:p>
        </w:tc>
        <w:tc>
          <w:tcPr>
            <w:tcW w:w="249" w:type="pct"/>
          </w:tcPr>
          <w:p w14:paraId="686AFFE1" w14:textId="77777777" w:rsidR="000B5C56" w:rsidRPr="009616A0" w:rsidRDefault="000B5C56" w:rsidP="003B2A4E">
            <w:pPr>
              <w:rPr>
                <w:rFonts w:ascii="Times New Roman" w:hAnsi="Times New Roman" w:cs="Times New Roman"/>
                <w:sz w:val="12"/>
                <w:szCs w:val="12"/>
              </w:rPr>
            </w:pPr>
          </w:p>
        </w:tc>
        <w:tc>
          <w:tcPr>
            <w:tcW w:w="280" w:type="pct"/>
          </w:tcPr>
          <w:p w14:paraId="6BE73ED7" w14:textId="77777777" w:rsidR="000B5C56" w:rsidRPr="009616A0" w:rsidRDefault="000B5C56" w:rsidP="003B2A4E">
            <w:pPr>
              <w:rPr>
                <w:rFonts w:ascii="Times New Roman" w:hAnsi="Times New Roman" w:cs="Times New Roman"/>
                <w:sz w:val="12"/>
                <w:szCs w:val="12"/>
              </w:rPr>
            </w:pPr>
          </w:p>
        </w:tc>
        <w:tc>
          <w:tcPr>
            <w:tcW w:w="242" w:type="pct"/>
          </w:tcPr>
          <w:p w14:paraId="2162B1B9" w14:textId="77777777" w:rsidR="000B5C56" w:rsidRPr="009616A0" w:rsidRDefault="000B5C56" w:rsidP="003B2A4E">
            <w:pPr>
              <w:rPr>
                <w:rFonts w:ascii="Times New Roman" w:hAnsi="Times New Roman" w:cs="Times New Roman"/>
                <w:sz w:val="12"/>
                <w:szCs w:val="12"/>
              </w:rPr>
            </w:pPr>
          </w:p>
        </w:tc>
        <w:tc>
          <w:tcPr>
            <w:tcW w:w="232" w:type="pct"/>
          </w:tcPr>
          <w:p w14:paraId="6248C42C" w14:textId="77777777" w:rsidR="000B5C56" w:rsidRPr="009616A0" w:rsidRDefault="000B5C56" w:rsidP="003B2A4E">
            <w:pPr>
              <w:rPr>
                <w:rFonts w:ascii="Times New Roman" w:hAnsi="Times New Roman" w:cs="Times New Roman"/>
                <w:sz w:val="12"/>
                <w:szCs w:val="12"/>
              </w:rPr>
            </w:pPr>
          </w:p>
        </w:tc>
        <w:tc>
          <w:tcPr>
            <w:tcW w:w="249" w:type="pct"/>
          </w:tcPr>
          <w:p w14:paraId="1C9AAE25" w14:textId="77777777" w:rsidR="000B5C56" w:rsidRPr="009616A0" w:rsidRDefault="000B5C56" w:rsidP="003B2A4E">
            <w:pPr>
              <w:rPr>
                <w:rFonts w:ascii="Times New Roman" w:hAnsi="Times New Roman" w:cs="Times New Roman"/>
                <w:sz w:val="12"/>
                <w:szCs w:val="12"/>
              </w:rPr>
            </w:pPr>
          </w:p>
        </w:tc>
        <w:tc>
          <w:tcPr>
            <w:tcW w:w="280" w:type="pct"/>
          </w:tcPr>
          <w:p w14:paraId="751772F7" w14:textId="77777777" w:rsidR="000B5C56" w:rsidRPr="009616A0" w:rsidRDefault="000B5C56" w:rsidP="003B2A4E">
            <w:pPr>
              <w:rPr>
                <w:rFonts w:ascii="Times New Roman" w:hAnsi="Times New Roman" w:cs="Times New Roman"/>
                <w:sz w:val="12"/>
                <w:szCs w:val="12"/>
              </w:rPr>
            </w:pPr>
          </w:p>
        </w:tc>
        <w:tc>
          <w:tcPr>
            <w:tcW w:w="242" w:type="pct"/>
          </w:tcPr>
          <w:p w14:paraId="1FA27068" w14:textId="77777777" w:rsidR="000B5C56" w:rsidRPr="009616A0" w:rsidRDefault="000B5C56" w:rsidP="003B2A4E">
            <w:pPr>
              <w:rPr>
                <w:rFonts w:ascii="Times New Roman" w:hAnsi="Times New Roman" w:cs="Times New Roman"/>
                <w:sz w:val="12"/>
                <w:szCs w:val="12"/>
              </w:rPr>
            </w:pPr>
          </w:p>
        </w:tc>
        <w:tc>
          <w:tcPr>
            <w:tcW w:w="233" w:type="pct"/>
          </w:tcPr>
          <w:p w14:paraId="35BF173B" w14:textId="77777777" w:rsidR="000B5C56" w:rsidRPr="009616A0" w:rsidRDefault="000B5C56" w:rsidP="003B2A4E">
            <w:pPr>
              <w:rPr>
                <w:rFonts w:ascii="Times New Roman" w:hAnsi="Times New Roman" w:cs="Times New Roman"/>
                <w:sz w:val="12"/>
                <w:szCs w:val="12"/>
              </w:rPr>
            </w:pPr>
          </w:p>
        </w:tc>
      </w:tr>
      <w:tr w:rsidR="000B5C56" w:rsidRPr="009616A0" w14:paraId="79D7368C" w14:textId="77777777" w:rsidTr="003B2A4E">
        <w:tc>
          <w:tcPr>
            <w:tcW w:w="918" w:type="pct"/>
          </w:tcPr>
          <w:p w14:paraId="170F6FF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Several times per month</w:t>
            </w:r>
          </w:p>
        </w:tc>
        <w:tc>
          <w:tcPr>
            <w:tcW w:w="316" w:type="pct"/>
          </w:tcPr>
          <w:p w14:paraId="4646FB12" w14:textId="77777777" w:rsidR="000B5C56" w:rsidRPr="009616A0" w:rsidRDefault="000B5C56" w:rsidP="003B2A4E">
            <w:pPr>
              <w:rPr>
                <w:rFonts w:ascii="Times New Roman" w:hAnsi="Times New Roman" w:cs="Times New Roman"/>
                <w:sz w:val="12"/>
                <w:szCs w:val="12"/>
              </w:rPr>
            </w:pPr>
          </w:p>
        </w:tc>
        <w:tc>
          <w:tcPr>
            <w:tcW w:w="280" w:type="pct"/>
          </w:tcPr>
          <w:p w14:paraId="2C1ABF0D" w14:textId="77777777" w:rsidR="000B5C56" w:rsidRPr="009616A0" w:rsidRDefault="000B5C56" w:rsidP="003B2A4E">
            <w:pPr>
              <w:rPr>
                <w:rFonts w:ascii="Times New Roman" w:hAnsi="Times New Roman" w:cs="Times New Roman"/>
                <w:sz w:val="12"/>
                <w:szCs w:val="12"/>
              </w:rPr>
            </w:pPr>
          </w:p>
        </w:tc>
        <w:tc>
          <w:tcPr>
            <w:tcW w:w="242" w:type="pct"/>
          </w:tcPr>
          <w:p w14:paraId="19202393" w14:textId="77777777" w:rsidR="000B5C56" w:rsidRPr="009616A0" w:rsidRDefault="000B5C56" w:rsidP="003B2A4E">
            <w:pPr>
              <w:rPr>
                <w:rFonts w:ascii="Times New Roman" w:hAnsi="Times New Roman" w:cs="Times New Roman"/>
                <w:sz w:val="12"/>
                <w:szCs w:val="12"/>
              </w:rPr>
            </w:pPr>
          </w:p>
        </w:tc>
        <w:tc>
          <w:tcPr>
            <w:tcW w:w="232" w:type="pct"/>
          </w:tcPr>
          <w:p w14:paraId="01018DAE" w14:textId="77777777" w:rsidR="000B5C56" w:rsidRPr="009616A0" w:rsidRDefault="000B5C56" w:rsidP="003B2A4E">
            <w:pPr>
              <w:rPr>
                <w:rFonts w:ascii="Times New Roman" w:hAnsi="Times New Roman" w:cs="Times New Roman"/>
                <w:sz w:val="12"/>
                <w:szCs w:val="12"/>
              </w:rPr>
            </w:pPr>
          </w:p>
        </w:tc>
        <w:tc>
          <w:tcPr>
            <w:tcW w:w="249" w:type="pct"/>
          </w:tcPr>
          <w:p w14:paraId="33A5066E" w14:textId="77777777" w:rsidR="000B5C56" w:rsidRPr="009616A0" w:rsidRDefault="000B5C56" w:rsidP="003B2A4E">
            <w:pPr>
              <w:rPr>
                <w:rFonts w:ascii="Times New Roman" w:hAnsi="Times New Roman" w:cs="Times New Roman"/>
                <w:sz w:val="12"/>
                <w:szCs w:val="12"/>
              </w:rPr>
            </w:pPr>
          </w:p>
        </w:tc>
        <w:tc>
          <w:tcPr>
            <w:tcW w:w="280" w:type="pct"/>
          </w:tcPr>
          <w:p w14:paraId="5CF488F8" w14:textId="77777777" w:rsidR="000B5C56" w:rsidRPr="009616A0" w:rsidRDefault="000B5C56" w:rsidP="003B2A4E">
            <w:pPr>
              <w:rPr>
                <w:rFonts w:ascii="Times New Roman" w:hAnsi="Times New Roman" w:cs="Times New Roman"/>
                <w:sz w:val="12"/>
                <w:szCs w:val="12"/>
              </w:rPr>
            </w:pPr>
          </w:p>
        </w:tc>
        <w:tc>
          <w:tcPr>
            <w:tcW w:w="242" w:type="pct"/>
          </w:tcPr>
          <w:p w14:paraId="2C3783B9" w14:textId="77777777" w:rsidR="000B5C56" w:rsidRPr="009616A0" w:rsidRDefault="000B5C56" w:rsidP="003B2A4E">
            <w:pPr>
              <w:rPr>
                <w:rFonts w:ascii="Times New Roman" w:hAnsi="Times New Roman" w:cs="Times New Roman"/>
                <w:sz w:val="12"/>
                <w:szCs w:val="12"/>
              </w:rPr>
            </w:pPr>
          </w:p>
        </w:tc>
        <w:tc>
          <w:tcPr>
            <w:tcW w:w="232" w:type="pct"/>
          </w:tcPr>
          <w:p w14:paraId="68C52878" w14:textId="77777777" w:rsidR="000B5C56" w:rsidRPr="009616A0" w:rsidRDefault="000B5C56" w:rsidP="003B2A4E">
            <w:pPr>
              <w:rPr>
                <w:rFonts w:ascii="Times New Roman" w:hAnsi="Times New Roman" w:cs="Times New Roman"/>
                <w:sz w:val="12"/>
                <w:szCs w:val="12"/>
              </w:rPr>
            </w:pPr>
          </w:p>
        </w:tc>
        <w:tc>
          <w:tcPr>
            <w:tcW w:w="249" w:type="pct"/>
          </w:tcPr>
          <w:p w14:paraId="6EAE82BF" w14:textId="77777777" w:rsidR="000B5C56" w:rsidRPr="009616A0" w:rsidRDefault="000B5C56" w:rsidP="003B2A4E">
            <w:pPr>
              <w:rPr>
                <w:rFonts w:ascii="Times New Roman" w:hAnsi="Times New Roman" w:cs="Times New Roman"/>
                <w:sz w:val="12"/>
                <w:szCs w:val="12"/>
              </w:rPr>
            </w:pPr>
          </w:p>
        </w:tc>
        <w:tc>
          <w:tcPr>
            <w:tcW w:w="280" w:type="pct"/>
          </w:tcPr>
          <w:p w14:paraId="37DABC98" w14:textId="77777777" w:rsidR="000B5C56" w:rsidRPr="009616A0" w:rsidRDefault="000B5C56" w:rsidP="003B2A4E">
            <w:pPr>
              <w:rPr>
                <w:rFonts w:ascii="Times New Roman" w:hAnsi="Times New Roman" w:cs="Times New Roman"/>
                <w:sz w:val="12"/>
                <w:szCs w:val="12"/>
              </w:rPr>
            </w:pPr>
          </w:p>
        </w:tc>
        <w:tc>
          <w:tcPr>
            <w:tcW w:w="242" w:type="pct"/>
          </w:tcPr>
          <w:p w14:paraId="5D81D993" w14:textId="77777777" w:rsidR="000B5C56" w:rsidRPr="009616A0" w:rsidRDefault="000B5C56" w:rsidP="003B2A4E">
            <w:pPr>
              <w:rPr>
                <w:rFonts w:ascii="Times New Roman" w:hAnsi="Times New Roman" w:cs="Times New Roman"/>
                <w:sz w:val="12"/>
                <w:szCs w:val="12"/>
              </w:rPr>
            </w:pPr>
          </w:p>
        </w:tc>
        <w:tc>
          <w:tcPr>
            <w:tcW w:w="232" w:type="pct"/>
          </w:tcPr>
          <w:p w14:paraId="5984CBBF" w14:textId="77777777" w:rsidR="000B5C56" w:rsidRPr="009616A0" w:rsidRDefault="000B5C56" w:rsidP="003B2A4E">
            <w:pPr>
              <w:rPr>
                <w:rFonts w:ascii="Times New Roman" w:hAnsi="Times New Roman" w:cs="Times New Roman"/>
                <w:sz w:val="12"/>
                <w:szCs w:val="12"/>
              </w:rPr>
            </w:pPr>
          </w:p>
        </w:tc>
        <w:tc>
          <w:tcPr>
            <w:tcW w:w="249" w:type="pct"/>
          </w:tcPr>
          <w:p w14:paraId="56893514" w14:textId="77777777" w:rsidR="000B5C56" w:rsidRPr="009616A0" w:rsidRDefault="000B5C56" w:rsidP="003B2A4E">
            <w:pPr>
              <w:rPr>
                <w:rFonts w:ascii="Times New Roman" w:hAnsi="Times New Roman" w:cs="Times New Roman"/>
                <w:sz w:val="12"/>
                <w:szCs w:val="12"/>
              </w:rPr>
            </w:pPr>
          </w:p>
        </w:tc>
        <w:tc>
          <w:tcPr>
            <w:tcW w:w="280" w:type="pct"/>
          </w:tcPr>
          <w:p w14:paraId="68C6202C" w14:textId="77777777" w:rsidR="000B5C56" w:rsidRPr="009616A0" w:rsidRDefault="000B5C56" w:rsidP="003B2A4E">
            <w:pPr>
              <w:rPr>
                <w:rFonts w:ascii="Times New Roman" w:hAnsi="Times New Roman" w:cs="Times New Roman"/>
                <w:sz w:val="12"/>
                <w:szCs w:val="12"/>
              </w:rPr>
            </w:pPr>
          </w:p>
        </w:tc>
        <w:tc>
          <w:tcPr>
            <w:tcW w:w="242" w:type="pct"/>
          </w:tcPr>
          <w:p w14:paraId="13CD2502" w14:textId="77777777" w:rsidR="000B5C56" w:rsidRPr="009616A0" w:rsidRDefault="000B5C56" w:rsidP="003B2A4E">
            <w:pPr>
              <w:rPr>
                <w:rFonts w:ascii="Times New Roman" w:hAnsi="Times New Roman" w:cs="Times New Roman"/>
                <w:sz w:val="12"/>
                <w:szCs w:val="12"/>
              </w:rPr>
            </w:pPr>
          </w:p>
        </w:tc>
        <w:tc>
          <w:tcPr>
            <w:tcW w:w="233" w:type="pct"/>
          </w:tcPr>
          <w:p w14:paraId="40117C38" w14:textId="77777777" w:rsidR="000B5C56" w:rsidRPr="009616A0" w:rsidRDefault="000B5C56" w:rsidP="003B2A4E">
            <w:pPr>
              <w:rPr>
                <w:rFonts w:ascii="Times New Roman" w:hAnsi="Times New Roman" w:cs="Times New Roman"/>
                <w:sz w:val="12"/>
                <w:szCs w:val="12"/>
              </w:rPr>
            </w:pPr>
          </w:p>
        </w:tc>
      </w:tr>
      <w:tr w:rsidR="000B5C56" w:rsidRPr="009616A0" w14:paraId="3DDDE5A3" w14:textId="77777777" w:rsidTr="003B2A4E">
        <w:tc>
          <w:tcPr>
            <w:tcW w:w="918" w:type="pct"/>
          </w:tcPr>
          <w:p w14:paraId="5054A0A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Once a month</w:t>
            </w:r>
          </w:p>
        </w:tc>
        <w:tc>
          <w:tcPr>
            <w:tcW w:w="316" w:type="pct"/>
          </w:tcPr>
          <w:p w14:paraId="59A31F6C" w14:textId="77777777" w:rsidR="000B5C56" w:rsidRPr="009616A0" w:rsidRDefault="000B5C56" w:rsidP="003B2A4E">
            <w:pPr>
              <w:rPr>
                <w:rFonts w:ascii="Times New Roman" w:hAnsi="Times New Roman" w:cs="Times New Roman"/>
                <w:sz w:val="12"/>
                <w:szCs w:val="12"/>
              </w:rPr>
            </w:pPr>
          </w:p>
        </w:tc>
        <w:tc>
          <w:tcPr>
            <w:tcW w:w="280" w:type="pct"/>
          </w:tcPr>
          <w:p w14:paraId="61F95164" w14:textId="77777777" w:rsidR="000B5C56" w:rsidRPr="009616A0" w:rsidRDefault="000B5C56" w:rsidP="003B2A4E">
            <w:pPr>
              <w:rPr>
                <w:rFonts w:ascii="Times New Roman" w:hAnsi="Times New Roman" w:cs="Times New Roman"/>
                <w:sz w:val="12"/>
                <w:szCs w:val="12"/>
              </w:rPr>
            </w:pPr>
          </w:p>
        </w:tc>
        <w:tc>
          <w:tcPr>
            <w:tcW w:w="242" w:type="pct"/>
          </w:tcPr>
          <w:p w14:paraId="34B45D65" w14:textId="77777777" w:rsidR="000B5C56" w:rsidRPr="009616A0" w:rsidRDefault="000B5C56" w:rsidP="003B2A4E">
            <w:pPr>
              <w:rPr>
                <w:rFonts w:ascii="Times New Roman" w:hAnsi="Times New Roman" w:cs="Times New Roman"/>
                <w:sz w:val="12"/>
                <w:szCs w:val="12"/>
              </w:rPr>
            </w:pPr>
          </w:p>
        </w:tc>
        <w:tc>
          <w:tcPr>
            <w:tcW w:w="232" w:type="pct"/>
          </w:tcPr>
          <w:p w14:paraId="066FAD08" w14:textId="77777777" w:rsidR="000B5C56" w:rsidRPr="009616A0" w:rsidRDefault="000B5C56" w:rsidP="003B2A4E">
            <w:pPr>
              <w:rPr>
                <w:rFonts w:ascii="Times New Roman" w:hAnsi="Times New Roman" w:cs="Times New Roman"/>
                <w:sz w:val="12"/>
                <w:szCs w:val="12"/>
              </w:rPr>
            </w:pPr>
          </w:p>
        </w:tc>
        <w:tc>
          <w:tcPr>
            <w:tcW w:w="249" w:type="pct"/>
          </w:tcPr>
          <w:p w14:paraId="054DCE5F" w14:textId="77777777" w:rsidR="000B5C56" w:rsidRPr="009616A0" w:rsidRDefault="000B5C56" w:rsidP="003B2A4E">
            <w:pPr>
              <w:rPr>
                <w:rFonts w:ascii="Times New Roman" w:hAnsi="Times New Roman" w:cs="Times New Roman"/>
                <w:sz w:val="12"/>
                <w:szCs w:val="12"/>
              </w:rPr>
            </w:pPr>
          </w:p>
        </w:tc>
        <w:tc>
          <w:tcPr>
            <w:tcW w:w="280" w:type="pct"/>
          </w:tcPr>
          <w:p w14:paraId="14F2CA69" w14:textId="77777777" w:rsidR="000B5C56" w:rsidRPr="009616A0" w:rsidRDefault="000B5C56" w:rsidP="003B2A4E">
            <w:pPr>
              <w:rPr>
                <w:rFonts w:ascii="Times New Roman" w:hAnsi="Times New Roman" w:cs="Times New Roman"/>
                <w:sz w:val="12"/>
                <w:szCs w:val="12"/>
              </w:rPr>
            </w:pPr>
          </w:p>
        </w:tc>
        <w:tc>
          <w:tcPr>
            <w:tcW w:w="242" w:type="pct"/>
          </w:tcPr>
          <w:p w14:paraId="414BE4F4" w14:textId="77777777" w:rsidR="000B5C56" w:rsidRPr="009616A0" w:rsidRDefault="000B5C56" w:rsidP="003B2A4E">
            <w:pPr>
              <w:rPr>
                <w:rFonts w:ascii="Times New Roman" w:hAnsi="Times New Roman" w:cs="Times New Roman"/>
                <w:sz w:val="12"/>
                <w:szCs w:val="12"/>
              </w:rPr>
            </w:pPr>
          </w:p>
        </w:tc>
        <w:tc>
          <w:tcPr>
            <w:tcW w:w="232" w:type="pct"/>
          </w:tcPr>
          <w:p w14:paraId="179B3112" w14:textId="77777777" w:rsidR="000B5C56" w:rsidRPr="009616A0" w:rsidRDefault="000B5C56" w:rsidP="003B2A4E">
            <w:pPr>
              <w:rPr>
                <w:rFonts w:ascii="Times New Roman" w:hAnsi="Times New Roman" w:cs="Times New Roman"/>
                <w:sz w:val="12"/>
                <w:szCs w:val="12"/>
              </w:rPr>
            </w:pPr>
          </w:p>
        </w:tc>
        <w:tc>
          <w:tcPr>
            <w:tcW w:w="249" w:type="pct"/>
          </w:tcPr>
          <w:p w14:paraId="37B63D81" w14:textId="77777777" w:rsidR="000B5C56" w:rsidRPr="009616A0" w:rsidRDefault="000B5C56" w:rsidP="003B2A4E">
            <w:pPr>
              <w:rPr>
                <w:rFonts w:ascii="Times New Roman" w:hAnsi="Times New Roman" w:cs="Times New Roman"/>
                <w:sz w:val="12"/>
                <w:szCs w:val="12"/>
              </w:rPr>
            </w:pPr>
          </w:p>
        </w:tc>
        <w:tc>
          <w:tcPr>
            <w:tcW w:w="280" w:type="pct"/>
          </w:tcPr>
          <w:p w14:paraId="65626004" w14:textId="77777777" w:rsidR="000B5C56" w:rsidRPr="009616A0" w:rsidRDefault="000B5C56" w:rsidP="003B2A4E">
            <w:pPr>
              <w:rPr>
                <w:rFonts w:ascii="Times New Roman" w:hAnsi="Times New Roman" w:cs="Times New Roman"/>
                <w:sz w:val="12"/>
                <w:szCs w:val="12"/>
              </w:rPr>
            </w:pPr>
          </w:p>
        </w:tc>
        <w:tc>
          <w:tcPr>
            <w:tcW w:w="242" w:type="pct"/>
          </w:tcPr>
          <w:p w14:paraId="0A0A77B6" w14:textId="77777777" w:rsidR="000B5C56" w:rsidRPr="009616A0" w:rsidRDefault="000B5C56" w:rsidP="003B2A4E">
            <w:pPr>
              <w:rPr>
                <w:rFonts w:ascii="Times New Roman" w:hAnsi="Times New Roman" w:cs="Times New Roman"/>
                <w:sz w:val="12"/>
                <w:szCs w:val="12"/>
              </w:rPr>
            </w:pPr>
          </w:p>
        </w:tc>
        <w:tc>
          <w:tcPr>
            <w:tcW w:w="232" w:type="pct"/>
          </w:tcPr>
          <w:p w14:paraId="4E9F3711" w14:textId="77777777" w:rsidR="000B5C56" w:rsidRPr="009616A0" w:rsidRDefault="000B5C56" w:rsidP="003B2A4E">
            <w:pPr>
              <w:rPr>
                <w:rFonts w:ascii="Times New Roman" w:hAnsi="Times New Roman" w:cs="Times New Roman"/>
                <w:sz w:val="12"/>
                <w:szCs w:val="12"/>
              </w:rPr>
            </w:pPr>
          </w:p>
        </w:tc>
        <w:tc>
          <w:tcPr>
            <w:tcW w:w="249" w:type="pct"/>
          </w:tcPr>
          <w:p w14:paraId="4D10589F" w14:textId="77777777" w:rsidR="000B5C56" w:rsidRPr="009616A0" w:rsidRDefault="000B5C56" w:rsidP="003B2A4E">
            <w:pPr>
              <w:rPr>
                <w:rFonts w:ascii="Times New Roman" w:hAnsi="Times New Roman" w:cs="Times New Roman"/>
                <w:sz w:val="12"/>
                <w:szCs w:val="12"/>
              </w:rPr>
            </w:pPr>
          </w:p>
        </w:tc>
        <w:tc>
          <w:tcPr>
            <w:tcW w:w="280" w:type="pct"/>
          </w:tcPr>
          <w:p w14:paraId="0724B69D" w14:textId="77777777" w:rsidR="000B5C56" w:rsidRPr="009616A0" w:rsidRDefault="000B5C56" w:rsidP="003B2A4E">
            <w:pPr>
              <w:rPr>
                <w:rFonts w:ascii="Times New Roman" w:hAnsi="Times New Roman" w:cs="Times New Roman"/>
                <w:sz w:val="12"/>
                <w:szCs w:val="12"/>
              </w:rPr>
            </w:pPr>
          </w:p>
        </w:tc>
        <w:tc>
          <w:tcPr>
            <w:tcW w:w="242" w:type="pct"/>
          </w:tcPr>
          <w:p w14:paraId="267E5943" w14:textId="77777777" w:rsidR="000B5C56" w:rsidRPr="009616A0" w:rsidRDefault="000B5C56" w:rsidP="003B2A4E">
            <w:pPr>
              <w:rPr>
                <w:rFonts w:ascii="Times New Roman" w:hAnsi="Times New Roman" w:cs="Times New Roman"/>
                <w:sz w:val="12"/>
                <w:szCs w:val="12"/>
              </w:rPr>
            </w:pPr>
          </w:p>
        </w:tc>
        <w:tc>
          <w:tcPr>
            <w:tcW w:w="233" w:type="pct"/>
          </w:tcPr>
          <w:p w14:paraId="583329F8" w14:textId="77777777" w:rsidR="000B5C56" w:rsidRPr="009616A0" w:rsidRDefault="000B5C56" w:rsidP="003B2A4E">
            <w:pPr>
              <w:rPr>
                <w:rFonts w:ascii="Times New Roman" w:hAnsi="Times New Roman" w:cs="Times New Roman"/>
                <w:sz w:val="12"/>
                <w:szCs w:val="12"/>
              </w:rPr>
            </w:pPr>
          </w:p>
        </w:tc>
      </w:tr>
      <w:tr w:rsidR="000B5C56" w:rsidRPr="009616A0" w14:paraId="0A1FB812" w14:textId="77777777" w:rsidTr="003B2A4E">
        <w:tc>
          <w:tcPr>
            <w:tcW w:w="918" w:type="pct"/>
          </w:tcPr>
          <w:p w14:paraId="04BF703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Never</w:t>
            </w:r>
          </w:p>
        </w:tc>
        <w:tc>
          <w:tcPr>
            <w:tcW w:w="316" w:type="pct"/>
          </w:tcPr>
          <w:p w14:paraId="3F3FB056" w14:textId="77777777" w:rsidR="000B5C56" w:rsidRPr="009616A0" w:rsidRDefault="000B5C56" w:rsidP="003B2A4E">
            <w:pPr>
              <w:rPr>
                <w:rFonts w:ascii="Times New Roman" w:hAnsi="Times New Roman" w:cs="Times New Roman"/>
                <w:sz w:val="12"/>
                <w:szCs w:val="12"/>
              </w:rPr>
            </w:pPr>
          </w:p>
        </w:tc>
        <w:tc>
          <w:tcPr>
            <w:tcW w:w="280" w:type="pct"/>
          </w:tcPr>
          <w:p w14:paraId="095CB75A" w14:textId="77777777" w:rsidR="000B5C56" w:rsidRPr="009616A0" w:rsidRDefault="000B5C56" w:rsidP="003B2A4E">
            <w:pPr>
              <w:rPr>
                <w:rFonts w:ascii="Times New Roman" w:hAnsi="Times New Roman" w:cs="Times New Roman"/>
                <w:sz w:val="12"/>
                <w:szCs w:val="12"/>
              </w:rPr>
            </w:pPr>
          </w:p>
        </w:tc>
        <w:tc>
          <w:tcPr>
            <w:tcW w:w="242" w:type="pct"/>
          </w:tcPr>
          <w:p w14:paraId="44F29E95" w14:textId="77777777" w:rsidR="000B5C56" w:rsidRPr="009616A0" w:rsidRDefault="000B5C56" w:rsidP="003B2A4E">
            <w:pPr>
              <w:rPr>
                <w:rFonts w:ascii="Times New Roman" w:hAnsi="Times New Roman" w:cs="Times New Roman"/>
                <w:sz w:val="12"/>
                <w:szCs w:val="12"/>
              </w:rPr>
            </w:pPr>
          </w:p>
        </w:tc>
        <w:tc>
          <w:tcPr>
            <w:tcW w:w="232" w:type="pct"/>
          </w:tcPr>
          <w:p w14:paraId="2ABA9E62" w14:textId="77777777" w:rsidR="000B5C56" w:rsidRPr="009616A0" w:rsidRDefault="000B5C56" w:rsidP="003B2A4E">
            <w:pPr>
              <w:rPr>
                <w:rFonts w:ascii="Times New Roman" w:hAnsi="Times New Roman" w:cs="Times New Roman"/>
                <w:sz w:val="12"/>
                <w:szCs w:val="12"/>
              </w:rPr>
            </w:pPr>
          </w:p>
        </w:tc>
        <w:tc>
          <w:tcPr>
            <w:tcW w:w="249" w:type="pct"/>
          </w:tcPr>
          <w:p w14:paraId="545AF0CA" w14:textId="77777777" w:rsidR="000B5C56" w:rsidRPr="009616A0" w:rsidRDefault="000B5C56" w:rsidP="003B2A4E">
            <w:pPr>
              <w:rPr>
                <w:rFonts w:ascii="Times New Roman" w:hAnsi="Times New Roman" w:cs="Times New Roman"/>
                <w:sz w:val="12"/>
                <w:szCs w:val="12"/>
              </w:rPr>
            </w:pPr>
          </w:p>
        </w:tc>
        <w:tc>
          <w:tcPr>
            <w:tcW w:w="280" w:type="pct"/>
          </w:tcPr>
          <w:p w14:paraId="3FD45165" w14:textId="77777777" w:rsidR="000B5C56" w:rsidRPr="009616A0" w:rsidRDefault="000B5C56" w:rsidP="003B2A4E">
            <w:pPr>
              <w:rPr>
                <w:rFonts w:ascii="Times New Roman" w:hAnsi="Times New Roman" w:cs="Times New Roman"/>
                <w:sz w:val="12"/>
                <w:szCs w:val="12"/>
              </w:rPr>
            </w:pPr>
          </w:p>
        </w:tc>
        <w:tc>
          <w:tcPr>
            <w:tcW w:w="242" w:type="pct"/>
          </w:tcPr>
          <w:p w14:paraId="4F436BA1" w14:textId="77777777" w:rsidR="000B5C56" w:rsidRPr="009616A0" w:rsidRDefault="000B5C56" w:rsidP="003B2A4E">
            <w:pPr>
              <w:rPr>
                <w:rFonts w:ascii="Times New Roman" w:hAnsi="Times New Roman" w:cs="Times New Roman"/>
                <w:sz w:val="12"/>
                <w:szCs w:val="12"/>
              </w:rPr>
            </w:pPr>
          </w:p>
        </w:tc>
        <w:tc>
          <w:tcPr>
            <w:tcW w:w="232" w:type="pct"/>
          </w:tcPr>
          <w:p w14:paraId="6884D474" w14:textId="77777777" w:rsidR="000B5C56" w:rsidRPr="009616A0" w:rsidRDefault="000B5C56" w:rsidP="003B2A4E">
            <w:pPr>
              <w:rPr>
                <w:rFonts w:ascii="Times New Roman" w:hAnsi="Times New Roman" w:cs="Times New Roman"/>
                <w:sz w:val="12"/>
                <w:szCs w:val="12"/>
              </w:rPr>
            </w:pPr>
          </w:p>
        </w:tc>
        <w:tc>
          <w:tcPr>
            <w:tcW w:w="249" w:type="pct"/>
          </w:tcPr>
          <w:p w14:paraId="4AD76598" w14:textId="77777777" w:rsidR="000B5C56" w:rsidRPr="009616A0" w:rsidRDefault="000B5C56" w:rsidP="003B2A4E">
            <w:pPr>
              <w:rPr>
                <w:rFonts w:ascii="Times New Roman" w:hAnsi="Times New Roman" w:cs="Times New Roman"/>
                <w:sz w:val="12"/>
                <w:szCs w:val="12"/>
              </w:rPr>
            </w:pPr>
          </w:p>
        </w:tc>
        <w:tc>
          <w:tcPr>
            <w:tcW w:w="280" w:type="pct"/>
          </w:tcPr>
          <w:p w14:paraId="446150EF" w14:textId="77777777" w:rsidR="000B5C56" w:rsidRPr="009616A0" w:rsidRDefault="000B5C56" w:rsidP="003B2A4E">
            <w:pPr>
              <w:rPr>
                <w:rFonts w:ascii="Times New Roman" w:hAnsi="Times New Roman" w:cs="Times New Roman"/>
                <w:sz w:val="12"/>
                <w:szCs w:val="12"/>
              </w:rPr>
            </w:pPr>
          </w:p>
        </w:tc>
        <w:tc>
          <w:tcPr>
            <w:tcW w:w="242" w:type="pct"/>
          </w:tcPr>
          <w:p w14:paraId="646ABD0F" w14:textId="77777777" w:rsidR="000B5C56" w:rsidRPr="009616A0" w:rsidRDefault="000B5C56" w:rsidP="003B2A4E">
            <w:pPr>
              <w:rPr>
                <w:rFonts w:ascii="Times New Roman" w:hAnsi="Times New Roman" w:cs="Times New Roman"/>
                <w:sz w:val="12"/>
                <w:szCs w:val="12"/>
              </w:rPr>
            </w:pPr>
          </w:p>
        </w:tc>
        <w:tc>
          <w:tcPr>
            <w:tcW w:w="232" w:type="pct"/>
          </w:tcPr>
          <w:p w14:paraId="6DE3D94A" w14:textId="77777777" w:rsidR="000B5C56" w:rsidRPr="009616A0" w:rsidRDefault="000B5C56" w:rsidP="003B2A4E">
            <w:pPr>
              <w:rPr>
                <w:rFonts w:ascii="Times New Roman" w:hAnsi="Times New Roman" w:cs="Times New Roman"/>
                <w:sz w:val="12"/>
                <w:szCs w:val="12"/>
              </w:rPr>
            </w:pPr>
          </w:p>
        </w:tc>
        <w:tc>
          <w:tcPr>
            <w:tcW w:w="249" w:type="pct"/>
          </w:tcPr>
          <w:p w14:paraId="5913DADA" w14:textId="77777777" w:rsidR="000B5C56" w:rsidRPr="009616A0" w:rsidRDefault="000B5C56" w:rsidP="003B2A4E">
            <w:pPr>
              <w:rPr>
                <w:rFonts w:ascii="Times New Roman" w:hAnsi="Times New Roman" w:cs="Times New Roman"/>
                <w:sz w:val="12"/>
                <w:szCs w:val="12"/>
              </w:rPr>
            </w:pPr>
          </w:p>
        </w:tc>
        <w:tc>
          <w:tcPr>
            <w:tcW w:w="280" w:type="pct"/>
          </w:tcPr>
          <w:p w14:paraId="69BFB77B" w14:textId="77777777" w:rsidR="000B5C56" w:rsidRPr="009616A0" w:rsidRDefault="000B5C56" w:rsidP="003B2A4E">
            <w:pPr>
              <w:rPr>
                <w:rFonts w:ascii="Times New Roman" w:hAnsi="Times New Roman" w:cs="Times New Roman"/>
                <w:sz w:val="12"/>
                <w:szCs w:val="12"/>
              </w:rPr>
            </w:pPr>
          </w:p>
        </w:tc>
        <w:tc>
          <w:tcPr>
            <w:tcW w:w="242" w:type="pct"/>
          </w:tcPr>
          <w:p w14:paraId="7AEEE52A" w14:textId="77777777" w:rsidR="000B5C56" w:rsidRPr="009616A0" w:rsidRDefault="000B5C56" w:rsidP="003B2A4E">
            <w:pPr>
              <w:rPr>
                <w:rFonts w:ascii="Times New Roman" w:hAnsi="Times New Roman" w:cs="Times New Roman"/>
                <w:sz w:val="12"/>
                <w:szCs w:val="12"/>
              </w:rPr>
            </w:pPr>
          </w:p>
        </w:tc>
        <w:tc>
          <w:tcPr>
            <w:tcW w:w="233" w:type="pct"/>
          </w:tcPr>
          <w:p w14:paraId="39DA6349" w14:textId="77777777" w:rsidR="000B5C56" w:rsidRPr="009616A0" w:rsidRDefault="000B5C56" w:rsidP="003B2A4E">
            <w:pPr>
              <w:rPr>
                <w:rFonts w:ascii="Times New Roman" w:hAnsi="Times New Roman" w:cs="Times New Roman"/>
                <w:sz w:val="12"/>
                <w:szCs w:val="12"/>
              </w:rPr>
            </w:pPr>
          </w:p>
        </w:tc>
      </w:tr>
      <w:tr w:rsidR="000B5C56" w:rsidRPr="009616A0" w14:paraId="7A7F5EB3" w14:textId="77777777" w:rsidTr="003B2A4E">
        <w:tc>
          <w:tcPr>
            <w:tcW w:w="918" w:type="pct"/>
          </w:tcPr>
          <w:p w14:paraId="7DE5482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Not relevant</w:t>
            </w:r>
          </w:p>
        </w:tc>
        <w:tc>
          <w:tcPr>
            <w:tcW w:w="316" w:type="pct"/>
          </w:tcPr>
          <w:p w14:paraId="600CFFAA" w14:textId="77777777" w:rsidR="000B5C56" w:rsidRPr="009616A0" w:rsidRDefault="000B5C56" w:rsidP="003B2A4E">
            <w:pPr>
              <w:rPr>
                <w:rFonts w:ascii="Times New Roman" w:hAnsi="Times New Roman" w:cs="Times New Roman"/>
                <w:sz w:val="12"/>
                <w:szCs w:val="12"/>
              </w:rPr>
            </w:pPr>
          </w:p>
        </w:tc>
        <w:tc>
          <w:tcPr>
            <w:tcW w:w="280" w:type="pct"/>
          </w:tcPr>
          <w:p w14:paraId="6DB90954" w14:textId="77777777" w:rsidR="000B5C56" w:rsidRPr="009616A0" w:rsidRDefault="000B5C56" w:rsidP="003B2A4E">
            <w:pPr>
              <w:rPr>
                <w:rFonts w:ascii="Times New Roman" w:hAnsi="Times New Roman" w:cs="Times New Roman"/>
                <w:sz w:val="12"/>
                <w:szCs w:val="12"/>
              </w:rPr>
            </w:pPr>
          </w:p>
        </w:tc>
        <w:tc>
          <w:tcPr>
            <w:tcW w:w="242" w:type="pct"/>
          </w:tcPr>
          <w:p w14:paraId="6EA7BCEB" w14:textId="77777777" w:rsidR="000B5C56" w:rsidRPr="009616A0" w:rsidRDefault="000B5C56" w:rsidP="003B2A4E">
            <w:pPr>
              <w:rPr>
                <w:rFonts w:ascii="Times New Roman" w:hAnsi="Times New Roman" w:cs="Times New Roman"/>
                <w:sz w:val="12"/>
                <w:szCs w:val="12"/>
              </w:rPr>
            </w:pPr>
          </w:p>
        </w:tc>
        <w:tc>
          <w:tcPr>
            <w:tcW w:w="232" w:type="pct"/>
          </w:tcPr>
          <w:p w14:paraId="340788AB" w14:textId="77777777" w:rsidR="000B5C56" w:rsidRPr="009616A0" w:rsidRDefault="000B5C56" w:rsidP="003B2A4E">
            <w:pPr>
              <w:rPr>
                <w:rFonts w:ascii="Times New Roman" w:hAnsi="Times New Roman" w:cs="Times New Roman"/>
                <w:sz w:val="12"/>
                <w:szCs w:val="12"/>
              </w:rPr>
            </w:pPr>
          </w:p>
        </w:tc>
        <w:tc>
          <w:tcPr>
            <w:tcW w:w="249" w:type="pct"/>
          </w:tcPr>
          <w:p w14:paraId="2012E75B" w14:textId="77777777" w:rsidR="000B5C56" w:rsidRPr="009616A0" w:rsidRDefault="000B5C56" w:rsidP="003B2A4E">
            <w:pPr>
              <w:rPr>
                <w:rFonts w:ascii="Times New Roman" w:hAnsi="Times New Roman" w:cs="Times New Roman"/>
                <w:sz w:val="12"/>
                <w:szCs w:val="12"/>
              </w:rPr>
            </w:pPr>
          </w:p>
        </w:tc>
        <w:tc>
          <w:tcPr>
            <w:tcW w:w="280" w:type="pct"/>
          </w:tcPr>
          <w:p w14:paraId="104262BB" w14:textId="77777777" w:rsidR="000B5C56" w:rsidRPr="009616A0" w:rsidRDefault="000B5C56" w:rsidP="003B2A4E">
            <w:pPr>
              <w:rPr>
                <w:rFonts w:ascii="Times New Roman" w:hAnsi="Times New Roman" w:cs="Times New Roman"/>
                <w:sz w:val="12"/>
                <w:szCs w:val="12"/>
              </w:rPr>
            </w:pPr>
          </w:p>
        </w:tc>
        <w:tc>
          <w:tcPr>
            <w:tcW w:w="242" w:type="pct"/>
          </w:tcPr>
          <w:p w14:paraId="5DD25D26" w14:textId="77777777" w:rsidR="000B5C56" w:rsidRPr="009616A0" w:rsidRDefault="000B5C56" w:rsidP="003B2A4E">
            <w:pPr>
              <w:rPr>
                <w:rFonts w:ascii="Times New Roman" w:hAnsi="Times New Roman" w:cs="Times New Roman"/>
                <w:sz w:val="12"/>
                <w:szCs w:val="12"/>
              </w:rPr>
            </w:pPr>
          </w:p>
        </w:tc>
        <w:tc>
          <w:tcPr>
            <w:tcW w:w="232" w:type="pct"/>
          </w:tcPr>
          <w:p w14:paraId="6A4C6400" w14:textId="77777777" w:rsidR="000B5C56" w:rsidRPr="009616A0" w:rsidRDefault="000B5C56" w:rsidP="003B2A4E">
            <w:pPr>
              <w:rPr>
                <w:rFonts w:ascii="Times New Roman" w:hAnsi="Times New Roman" w:cs="Times New Roman"/>
                <w:sz w:val="12"/>
                <w:szCs w:val="12"/>
              </w:rPr>
            </w:pPr>
          </w:p>
        </w:tc>
        <w:tc>
          <w:tcPr>
            <w:tcW w:w="249" w:type="pct"/>
          </w:tcPr>
          <w:p w14:paraId="0FA5551B" w14:textId="77777777" w:rsidR="000B5C56" w:rsidRPr="009616A0" w:rsidRDefault="000B5C56" w:rsidP="003B2A4E">
            <w:pPr>
              <w:rPr>
                <w:rFonts w:ascii="Times New Roman" w:hAnsi="Times New Roman" w:cs="Times New Roman"/>
                <w:sz w:val="12"/>
                <w:szCs w:val="12"/>
              </w:rPr>
            </w:pPr>
          </w:p>
        </w:tc>
        <w:tc>
          <w:tcPr>
            <w:tcW w:w="280" w:type="pct"/>
          </w:tcPr>
          <w:p w14:paraId="54BE9F02" w14:textId="77777777" w:rsidR="000B5C56" w:rsidRPr="009616A0" w:rsidRDefault="000B5C56" w:rsidP="003B2A4E">
            <w:pPr>
              <w:rPr>
                <w:rFonts w:ascii="Times New Roman" w:hAnsi="Times New Roman" w:cs="Times New Roman"/>
                <w:sz w:val="12"/>
                <w:szCs w:val="12"/>
              </w:rPr>
            </w:pPr>
          </w:p>
        </w:tc>
        <w:tc>
          <w:tcPr>
            <w:tcW w:w="242" w:type="pct"/>
          </w:tcPr>
          <w:p w14:paraId="2FE70464" w14:textId="77777777" w:rsidR="000B5C56" w:rsidRPr="009616A0" w:rsidRDefault="000B5C56" w:rsidP="003B2A4E">
            <w:pPr>
              <w:rPr>
                <w:rFonts w:ascii="Times New Roman" w:hAnsi="Times New Roman" w:cs="Times New Roman"/>
                <w:sz w:val="12"/>
                <w:szCs w:val="12"/>
              </w:rPr>
            </w:pPr>
          </w:p>
        </w:tc>
        <w:tc>
          <w:tcPr>
            <w:tcW w:w="232" w:type="pct"/>
          </w:tcPr>
          <w:p w14:paraId="4CA0430C" w14:textId="77777777" w:rsidR="000B5C56" w:rsidRPr="009616A0" w:rsidRDefault="000B5C56" w:rsidP="003B2A4E">
            <w:pPr>
              <w:rPr>
                <w:rFonts w:ascii="Times New Roman" w:hAnsi="Times New Roman" w:cs="Times New Roman"/>
                <w:sz w:val="12"/>
                <w:szCs w:val="12"/>
              </w:rPr>
            </w:pPr>
          </w:p>
        </w:tc>
        <w:tc>
          <w:tcPr>
            <w:tcW w:w="249" w:type="pct"/>
          </w:tcPr>
          <w:p w14:paraId="3B391194" w14:textId="77777777" w:rsidR="000B5C56" w:rsidRPr="009616A0" w:rsidRDefault="000B5C56" w:rsidP="003B2A4E">
            <w:pPr>
              <w:rPr>
                <w:rFonts w:ascii="Times New Roman" w:hAnsi="Times New Roman" w:cs="Times New Roman"/>
                <w:sz w:val="12"/>
                <w:szCs w:val="12"/>
              </w:rPr>
            </w:pPr>
          </w:p>
        </w:tc>
        <w:tc>
          <w:tcPr>
            <w:tcW w:w="280" w:type="pct"/>
          </w:tcPr>
          <w:p w14:paraId="17643C06" w14:textId="77777777" w:rsidR="000B5C56" w:rsidRPr="009616A0" w:rsidRDefault="000B5C56" w:rsidP="003B2A4E">
            <w:pPr>
              <w:rPr>
                <w:rFonts w:ascii="Times New Roman" w:hAnsi="Times New Roman" w:cs="Times New Roman"/>
                <w:sz w:val="12"/>
                <w:szCs w:val="12"/>
              </w:rPr>
            </w:pPr>
          </w:p>
        </w:tc>
        <w:tc>
          <w:tcPr>
            <w:tcW w:w="242" w:type="pct"/>
          </w:tcPr>
          <w:p w14:paraId="7B5F832D" w14:textId="77777777" w:rsidR="000B5C56" w:rsidRPr="009616A0" w:rsidRDefault="000B5C56" w:rsidP="003B2A4E">
            <w:pPr>
              <w:rPr>
                <w:rFonts w:ascii="Times New Roman" w:hAnsi="Times New Roman" w:cs="Times New Roman"/>
                <w:sz w:val="12"/>
                <w:szCs w:val="12"/>
              </w:rPr>
            </w:pPr>
          </w:p>
        </w:tc>
        <w:tc>
          <w:tcPr>
            <w:tcW w:w="233" w:type="pct"/>
          </w:tcPr>
          <w:p w14:paraId="1A383CC0" w14:textId="77777777" w:rsidR="000B5C56" w:rsidRPr="009616A0" w:rsidRDefault="000B5C56" w:rsidP="003B2A4E">
            <w:pPr>
              <w:rPr>
                <w:rFonts w:ascii="Times New Roman" w:hAnsi="Times New Roman" w:cs="Times New Roman"/>
                <w:sz w:val="12"/>
                <w:szCs w:val="12"/>
              </w:rPr>
            </w:pPr>
          </w:p>
        </w:tc>
      </w:tr>
      <w:tr w:rsidR="000B5C56" w:rsidRPr="009616A0" w14:paraId="4486BB93" w14:textId="77777777" w:rsidTr="003B2A4E">
        <w:tc>
          <w:tcPr>
            <w:tcW w:w="918" w:type="pct"/>
          </w:tcPr>
          <w:p w14:paraId="0360E7C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Does not take prescribed medication</w:t>
            </w:r>
          </w:p>
        </w:tc>
        <w:tc>
          <w:tcPr>
            <w:tcW w:w="316" w:type="pct"/>
          </w:tcPr>
          <w:p w14:paraId="37A85C64" w14:textId="77777777" w:rsidR="000B5C56" w:rsidRPr="009616A0" w:rsidRDefault="000B5C56" w:rsidP="003B2A4E">
            <w:pPr>
              <w:rPr>
                <w:rFonts w:ascii="Times New Roman" w:hAnsi="Times New Roman" w:cs="Times New Roman"/>
                <w:sz w:val="12"/>
                <w:szCs w:val="12"/>
              </w:rPr>
            </w:pPr>
          </w:p>
        </w:tc>
        <w:tc>
          <w:tcPr>
            <w:tcW w:w="280" w:type="pct"/>
          </w:tcPr>
          <w:p w14:paraId="50ED2A6A" w14:textId="77777777" w:rsidR="000B5C56" w:rsidRPr="009616A0" w:rsidRDefault="000B5C56" w:rsidP="003B2A4E">
            <w:pPr>
              <w:rPr>
                <w:rFonts w:ascii="Times New Roman" w:hAnsi="Times New Roman" w:cs="Times New Roman"/>
                <w:sz w:val="12"/>
                <w:szCs w:val="12"/>
              </w:rPr>
            </w:pPr>
          </w:p>
        </w:tc>
        <w:tc>
          <w:tcPr>
            <w:tcW w:w="242" w:type="pct"/>
          </w:tcPr>
          <w:p w14:paraId="3581064A" w14:textId="77777777" w:rsidR="000B5C56" w:rsidRPr="009616A0" w:rsidRDefault="000B5C56" w:rsidP="003B2A4E">
            <w:pPr>
              <w:rPr>
                <w:rFonts w:ascii="Times New Roman" w:hAnsi="Times New Roman" w:cs="Times New Roman"/>
                <w:sz w:val="12"/>
                <w:szCs w:val="12"/>
              </w:rPr>
            </w:pPr>
          </w:p>
        </w:tc>
        <w:tc>
          <w:tcPr>
            <w:tcW w:w="232" w:type="pct"/>
          </w:tcPr>
          <w:p w14:paraId="31DB204C" w14:textId="77777777" w:rsidR="000B5C56" w:rsidRPr="009616A0" w:rsidRDefault="000B5C56" w:rsidP="003B2A4E">
            <w:pPr>
              <w:rPr>
                <w:rFonts w:ascii="Times New Roman" w:hAnsi="Times New Roman" w:cs="Times New Roman"/>
                <w:sz w:val="12"/>
                <w:szCs w:val="12"/>
              </w:rPr>
            </w:pPr>
          </w:p>
        </w:tc>
        <w:tc>
          <w:tcPr>
            <w:tcW w:w="249" w:type="pct"/>
          </w:tcPr>
          <w:p w14:paraId="3E72CE2A" w14:textId="77777777" w:rsidR="000B5C56" w:rsidRPr="009616A0" w:rsidRDefault="000B5C56" w:rsidP="003B2A4E">
            <w:pPr>
              <w:rPr>
                <w:rFonts w:ascii="Times New Roman" w:hAnsi="Times New Roman" w:cs="Times New Roman"/>
                <w:sz w:val="12"/>
                <w:szCs w:val="12"/>
              </w:rPr>
            </w:pPr>
          </w:p>
        </w:tc>
        <w:tc>
          <w:tcPr>
            <w:tcW w:w="280" w:type="pct"/>
          </w:tcPr>
          <w:p w14:paraId="555BF0D5" w14:textId="77777777" w:rsidR="000B5C56" w:rsidRPr="009616A0" w:rsidRDefault="000B5C56" w:rsidP="003B2A4E">
            <w:pPr>
              <w:rPr>
                <w:rFonts w:ascii="Times New Roman" w:hAnsi="Times New Roman" w:cs="Times New Roman"/>
                <w:sz w:val="12"/>
                <w:szCs w:val="12"/>
              </w:rPr>
            </w:pPr>
          </w:p>
        </w:tc>
        <w:tc>
          <w:tcPr>
            <w:tcW w:w="242" w:type="pct"/>
          </w:tcPr>
          <w:p w14:paraId="4332F179" w14:textId="77777777" w:rsidR="000B5C56" w:rsidRPr="009616A0" w:rsidRDefault="000B5C56" w:rsidP="003B2A4E">
            <w:pPr>
              <w:rPr>
                <w:rFonts w:ascii="Times New Roman" w:hAnsi="Times New Roman" w:cs="Times New Roman"/>
                <w:sz w:val="12"/>
                <w:szCs w:val="12"/>
              </w:rPr>
            </w:pPr>
          </w:p>
        </w:tc>
        <w:tc>
          <w:tcPr>
            <w:tcW w:w="232" w:type="pct"/>
          </w:tcPr>
          <w:p w14:paraId="14667D7C" w14:textId="77777777" w:rsidR="000B5C56" w:rsidRPr="009616A0" w:rsidRDefault="000B5C56" w:rsidP="003B2A4E">
            <w:pPr>
              <w:rPr>
                <w:rFonts w:ascii="Times New Roman" w:hAnsi="Times New Roman" w:cs="Times New Roman"/>
                <w:sz w:val="12"/>
                <w:szCs w:val="12"/>
              </w:rPr>
            </w:pPr>
          </w:p>
        </w:tc>
        <w:tc>
          <w:tcPr>
            <w:tcW w:w="249" w:type="pct"/>
          </w:tcPr>
          <w:p w14:paraId="3AE8BF4F" w14:textId="77777777" w:rsidR="000B5C56" w:rsidRPr="009616A0" w:rsidRDefault="000B5C56" w:rsidP="003B2A4E">
            <w:pPr>
              <w:rPr>
                <w:rFonts w:ascii="Times New Roman" w:hAnsi="Times New Roman" w:cs="Times New Roman"/>
                <w:sz w:val="12"/>
                <w:szCs w:val="12"/>
              </w:rPr>
            </w:pPr>
          </w:p>
        </w:tc>
        <w:tc>
          <w:tcPr>
            <w:tcW w:w="280" w:type="pct"/>
          </w:tcPr>
          <w:p w14:paraId="0E001B8F" w14:textId="77777777" w:rsidR="000B5C56" w:rsidRPr="009616A0" w:rsidRDefault="000B5C56" w:rsidP="003B2A4E">
            <w:pPr>
              <w:rPr>
                <w:rFonts w:ascii="Times New Roman" w:hAnsi="Times New Roman" w:cs="Times New Roman"/>
                <w:sz w:val="12"/>
                <w:szCs w:val="12"/>
              </w:rPr>
            </w:pPr>
          </w:p>
        </w:tc>
        <w:tc>
          <w:tcPr>
            <w:tcW w:w="242" w:type="pct"/>
          </w:tcPr>
          <w:p w14:paraId="352DF8F8" w14:textId="77777777" w:rsidR="000B5C56" w:rsidRPr="009616A0" w:rsidRDefault="000B5C56" w:rsidP="003B2A4E">
            <w:pPr>
              <w:rPr>
                <w:rFonts w:ascii="Times New Roman" w:hAnsi="Times New Roman" w:cs="Times New Roman"/>
                <w:sz w:val="12"/>
                <w:szCs w:val="12"/>
              </w:rPr>
            </w:pPr>
          </w:p>
        </w:tc>
        <w:tc>
          <w:tcPr>
            <w:tcW w:w="232" w:type="pct"/>
          </w:tcPr>
          <w:p w14:paraId="3FB50887" w14:textId="77777777" w:rsidR="000B5C56" w:rsidRPr="009616A0" w:rsidRDefault="000B5C56" w:rsidP="003B2A4E">
            <w:pPr>
              <w:rPr>
                <w:rFonts w:ascii="Times New Roman" w:hAnsi="Times New Roman" w:cs="Times New Roman"/>
                <w:sz w:val="12"/>
                <w:szCs w:val="12"/>
              </w:rPr>
            </w:pPr>
          </w:p>
        </w:tc>
        <w:tc>
          <w:tcPr>
            <w:tcW w:w="249" w:type="pct"/>
          </w:tcPr>
          <w:p w14:paraId="1F14F2FE" w14:textId="77777777" w:rsidR="000B5C56" w:rsidRPr="009616A0" w:rsidRDefault="000B5C56" w:rsidP="003B2A4E">
            <w:pPr>
              <w:rPr>
                <w:rFonts w:ascii="Times New Roman" w:hAnsi="Times New Roman" w:cs="Times New Roman"/>
                <w:sz w:val="12"/>
                <w:szCs w:val="12"/>
              </w:rPr>
            </w:pPr>
          </w:p>
        </w:tc>
        <w:tc>
          <w:tcPr>
            <w:tcW w:w="280" w:type="pct"/>
          </w:tcPr>
          <w:p w14:paraId="01BACCD9" w14:textId="77777777" w:rsidR="000B5C56" w:rsidRPr="009616A0" w:rsidRDefault="000B5C56" w:rsidP="003B2A4E">
            <w:pPr>
              <w:rPr>
                <w:rFonts w:ascii="Times New Roman" w:hAnsi="Times New Roman" w:cs="Times New Roman"/>
                <w:sz w:val="12"/>
                <w:szCs w:val="12"/>
              </w:rPr>
            </w:pPr>
          </w:p>
        </w:tc>
        <w:tc>
          <w:tcPr>
            <w:tcW w:w="242" w:type="pct"/>
          </w:tcPr>
          <w:p w14:paraId="76515AC0" w14:textId="77777777" w:rsidR="000B5C56" w:rsidRPr="009616A0" w:rsidRDefault="000B5C56" w:rsidP="003B2A4E">
            <w:pPr>
              <w:rPr>
                <w:rFonts w:ascii="Times New Roman" w:hAnsi="Times New Roman" w:cs="Times New Roman"/>
                <w:sz w:val="12"/>
                <w:szCs w:val="12"/>
              </w:rPr>
            </w:pPr>
          </w:p>
        </w:tc>
        <w:tc>
          <w:tcPr>
            <w:tcW w:w="233" w:type="pct"/>
          </w:tcPr>
          <w:p w14:paraId="2A136141" w14:textId="77777777" w:rsidR="000B5C56" w:rsidRPr="009616A0" w:rsidRDefault="000B5C56" w:rsidP="003B2A4E">
            <w:pPr>
              <w:rPr>
                <w:rFonts w:ascii="Times New Roman" w:hAnsi="Times New Roman" w:cs="Times New Roman"/>
                <w:sz w:val="12"/>
                <w:szCs w:val="12"/>
              </w:rPr>
            </w:pPr>
          </w:p>
        </w:tc>
      </w:tr>
      <w:tr w:rsidR="000B5C56" w:rsidRPr="009616A0" w14:paraId="1159F1C5" w14:textId="77777777" w:rsidTr="003B2A4E">
        <w:tc>
          <w:tcPr>
            <w:tcW w:w="918" w:type="pct"/>
          </w:tcPr>
          <w:p w14:paraId="7FD6E2B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Missing values</w:t>
            </w:r>
          </w:p>
        </w:tc>
        <w:tc>
          <w:tcPr>
            <w:tcW w:w="316" w:type="pct"/>
          </w:tcPr>
          <w:p w14:paraId="71C5AC40" w14:textId="77777777" w:rsidR="000B5C56" w:rsidRPr="009616A0" w:rsidRDefault="000B5C56" w:rsidP="003B2A4E">
            <w:pPr>
              <w:rPr>
                <w:rFonts w:ascii="Times New Roman" w:hAnsi="Times New Roman" w:cs="Times New Roman"/>
                <w:sz w:val="12"/>
                <w:szCs w:val="12"/>
              </w:rPr>
            </w:pPr>
          </w:p>
        </w:tc>
        <w:tc>
          <w:tcPr>
            <w:tcW w:w="280" w:type="pct"/>
          </w:tcPr>
          <w:p w14:paraId="476DFE9F" w14:textId="77777777" w:rsidR="000B5C56" w:rsidRPr="009616A0" w:rsidRDefault="000B5C56" w:rsidP="003B2A4E">
            <w:pPr>
              <w:rPr>
                <w:rFonts w:ascii="Times New Roman" w:hAnsi="Times New Roman" w:cs="Times New Roman"/>
                <w:sz w:val="12"/>
                <w:szCs w:val="12"/>
              </w:rPr>
            </w:pPr>
          </w:p>
        </w:tc>
        <w:tc>
          <w:tcPr>
            <w:tcW w:w="242" w:type="pct"/>
          </w:tcPr>
          <w:p w14:paraId="61CDFED7" w14:textId="77777777" w:rsidR="000B5C56" w:rsidRPr="009616A0" w:rsidRDefault="000B5C56" w:rsidP="003B2A4E">
            <w:pPr>
              <w:rPr>
                <w:rFonts w:ascii="Times New Roman" w:hAnsi="Times New Roman" w:cs="Times New Roman"/>
                <w:sz w:val="12"/>
                <w:szCs w:val="12"/>
              </w:rPr>
            </w:pPr>
          </w:p>
        </w:tc>
        <w:tc>
          <w:tcPr>
            <w:tcW w:w="232" w:type="pct"/>
          </w:tcPr>
          <w:p w14:paraId="36B65938" w14:textId="77777777" w:rsidR="000B5C56" w:rsidRPr="009616A0" w:rsidRDefault="000B5C56" w:rsidP="003B2A4E">
            <w:pPr>
              <w:rPr>
                <w:rFonts w:ascii="Times New Roman" w:hAnsi="Times New Roman" w:cs="Times New Roman"/>
                <w:sz w:val="12"/>
                <w:szCs w:val="12"/>
              </w:rPr>
            </w:pPr>
          </w:p>
        </w:tc>
        <w:tc>
          <w:tcPr>
            <w:tcW w:w="249" w:type="pct"/>
          </w:tcPr>
          <w:p w14:paraId="0C898E64" w14:textId="77777777" w:rsidR="000B5C56" w:rsidRPr="009616A0" w:rsidRDefault="000B5C56" w:rsidP="003B2A4E">
            <w:pPr>
              <w:rPr>
                <w:rFonts w:ascii="Times New Roman" w:hAnsi="Times New Roman" w:cs="Times New Roman"/>
                <w:sz w:val="12"/>
                <w:szCs w:val="12"/>
              </w:rPr>
            </w:pPr>
          </w:p>
        </w:tc>
        <w:tc>
          <w:tcPr>
            <w:tcW w:w="280" w:type="pct"/>
          </w:tcPr>
          <w:p w14:paraId="14284C07" w14:textId="77777777" w:rsidR="000B5C56" w:rsidRPr="009616A0" w:rsidRDefault="000B5C56" w:rsidP="003B2A4E">
            <w:pPr>
              <w:rPr>
                <w:rFonts w:ascii="Times New Roman" w:hAnsi="Times New Roman" w:cs="Times New Roman"/>
                <w:sz w:val="12"/>
                <w:szCs w:val="12"/>
              </w:rPr>
            </w:pPr>
          </w:p>
        </w:tc>
        <w:tc>
          <w:tcPr>
            <w:tcW w:w="242" w:type="pct"/>
          </w:tcPr>
          <w:p w14:paraId="68F956C6" w14:textId="77777777" w:rsidR="000B5C56" w:rsidRPr="009616A0" w:rsidRDefault="000B5C56" w:rsidP="003B2A4E">
            <w:pPr>
              <w:rPr>
                <w:rFonts w:ascii="Times New Roman" w:hAnsi="Times New Roman" w:cs="Times New Roman"/>
                <w:sz w:val="12"/>
                <w:szCs w:val="12"/>
              </w:rPr>
            </w:pPr>
          </w:p>
        </w:tc>
        <w:tc>
          <w:tcPr>
            <w:tcW w:w="232" w:type="pct"/>
          </w:tcPr>
          <w:p w14:paraId="4082C68B" w14:textId="77777777" w:rsidR="000B5C56" w:rsidRPr="009616A0" w:rsidRDefault="000B5C56" w:rsidP="003B2A4E">
            <w:pPr>
              <w:rPr>
                <w:rFonts w:ascii="Times New Roman" w:hAnsi="Times New Roman" w:cs="Times New Roman"/>
                <w:sz w:val="12"/>
                <w:szCs w:val="12"/>
              </w:rPr>
            </w:pPr>
          </w:p>
        </w:tc>
        <w:tc>
          <w:tcPr>
            <w:tcW w:w="249" w:type="pct"/>
          </w:tcPr>
          <w:p w14:paraId="74078973" w14:textId="77777777" w:rsidR="000B5C56" w:rsidRPr="009616A0" w:rsidRDefault="000B5C56" w:rsidP="003B2A4E">
            <w:pPr>
              <w:rPr>
                <w:rFonts w:ascii="Times New Roman" w:hAnsi="Times New Roman" w:cs="Times New Roman"/>
                <w:sz w:val="12"/>
                <w:szCs w:val="12"/>
              </w:rPr>
            </w:pPr>
          </w:p>
        </w:tc>
        <w:tc>
          <w:tcPr>
            <w:tcW w:w="280" w:type="pct"/>
          </w:tcPr>
          <w:p w14:paraId="60310181" w14:textId="77777777" w:rsidR="000B5C56" w:rsidRPr="009616A0" w:rsidRDefault="000B5C56" w:rsidP="003B2A4E">
            <w:pPr>
              <w:rPr>
                <w:rFonts w:ascii="Times New Roman" w:hAnsi="Times New Roman" w:cs="Times New Roman"/>
                <w:sz w:val="12"/>
                <w:szCs w:val="12"/>
              </w:rPr>
            </w:pPr>
          </w:p>
        </w:tc>
        <w:tc>
          <w:tcPr>
            <w:tcW w:w="242" w:type="pct"/>
          </w:tcPr>
          <w:p w14:paraId="53138E19" w14:textId="77777777" w:rsidR="000B5C56" w:rsidRPr="009616A0" w:rsidRDefault="000B5C56" w:rsidP="003B2A4E">
            <w:pPr>
              <w:rPr>
                <w:rFonts w:ascii="Times New Roman" w:hAnsi="Times New Roman" w:cs="Times New Roman"/>
                <w:sz w:val="12"/>
                <w:szCs w:val="12"/>
              </w:rPr>
            </w:pPr>
          </w:p>
        </w:tc>
        <w:tc>
          <w:tcPr>
            <w:tcW w:w="232" w:type="pct"/>
          </w:tcPr>
          <w:p w14:paraId="303F45ED" w14:textId="77777777" w:rsidR="000B5C56" w:rsidRPr="009616A0" w:rsidRDefault="000B5C56" w:rsidP="003B2A4E">
            <w:pPr>
              <w:rPr>
                <w:rFonts w:ascii="Times New Roman" w:hAnsi="Times New Roman" w:cs="Times New Roman"/>
                <w:sz w:val="12"/>
                <w:szCs w:val="12"/>
              </w:rPr>
            </w:pPr>
          </w:p>
        </w:tc>
        <w:tc>
          <w:tcPr>
            <w:tcW w:w="249" w:type="pct"/>
          </w:tcPr>
          <w:p w14:paraId="066A5DB5" w14:textId="77777777" w:rsidR="000B5C56" w:rsidRPr="009616A0" w:rsidRDefault="000B5C56" w:rsidP="003B2A4E">
            <w:pPr>
              <w:rPr>
                <w:rFonts w:ascii="Times New Roman" w:hAnsi="Times New Roman" w:cs="Times New Roman"/>
                <w:sz w:val="12"/>
                <w:szCs w:val="12"/>
              </w:rPr>
            </w:pPr>
          </w:p>
        </w:tc>
        <w:tc>
          <w:tcPr>
            <w:tcW w:w="280" w:type="pct"/>
          </w:tcPr>
          <w:p w14:paraId="39999C9B" w14:textId="77777777" w:rsidR="000B5C56" w:rsidRPr="009616A0" w:rsidRDefault="000B5C56" w:rsidP="003B2A4E">
            <w:pPr>
              <w:rPr>
                <w:rFonts w:ascii="Times New Roman" w:hAnsi="Times New Roman" w:cs="Times New Roman"/>
                <w:sz w:val="12"/>
                <w:szCs w:val="12"/>
              </w:rPr>
            </w:pPr>
          </w:p>
        </w:tc>
        <w:tc>
          <w:tcPr>
            <w:tcW w:w="242" w:type="pct"/>
          </w:tcPr>
          <w:p w14:paraId="5519B475" w14:textId="77777777" w:rsidR="000B5C56" w:rsidRPr="009616A0" w:rsidRDefault="000B5C56" w:rsidP="003B2A4E">
            <w:pPr>
              <w:rPr>
                <w:rFonts w:ascii="Times New Roman" w:hAnsi="Times New Roman" w:cs="Times New Roman"/>
                <w:sz w:val="12"/>
                <w:szCs w:val="12"/>
              </w:rPr>
            </w:pPr>
          </w:p>
        </w:tc>
        <w:tc>
          <w:tcPr>
            <w:tcW w:w="233" w:type="pct"/>
          </w:tcPr>
          <w:p w14:paraId="562CD7A6" w14:textId="77777777" w:rsidR="000B5C56" w:rsidRPr="009616A0" w:rsidRDefault="000B5C56" w:rsidP="003B2A4E">
            <w:pPr>
              <w:rPr>
                <w:rFonts w:ascii="Times New Roman" w:hAnsi="Times New Roman" w:cs="Times New Roman"/>
                <w:sz w:val="12"/>
                <w:szCs w:val="12"/>
              </w:rPr>
            </w:pPr>
          </w:p>
        </w:tc>
      </w:tr>
      <w:tr w:rsidR="000B5C56" w:rsidRPr="009616A0" w14:paraId="758AD3D5" w14:textId="77777777" w:rsidTr="003B2A4E">
        <w:tc>
          <w:tcPr>
            <w:tcW w:w="918" w:type="pct"/>
          </w:tcPr>
          <w:p w14:paraId="429CCCB6" w14:textId="77777777" w:rsidR="000B5C56" w:rsidRPr="009616A0" w:rsidRDefault="000B5C56" w:rsidP="003B2A4E">
            <w:pPr>
              <w:jc w:val="right"/>
              <w:rPr>
                <w:rFonts w:ascii="Times New Roman" w:hAnsi="Times New Roman" w:cs="Times New Roman"/>
                <w:sz w:val="12"/>
                <w:szCs w:val="12"/>
              </w:rPr>
            </w:pPr>
          </w:p>
        </w:tc>
        <w:tc>
          <w:tcPr>
            <w:tcW w:w="316" w:type="pct"/>
          </w:tcPr>
          <w:p w14:paraId="14663A29" w14:textId="77777777" w:rsidR="000B5C56" w:rsidRPr="009616A0" w:rsidRDefault="000B5C56" w:rsidP="003B2A4E">
            <w:pPr>
              <w:rPr>
                <w:rFonts w:ascii="Times New Roman" w:hAnsi="Times New Roman" w:cs="Times New Roman"/>
                <w:sz w:val="12"/>
                <w:szCs w:val="12"/>
              </w:rPr>
            </w:pPr>
          </w:p>
        </w:tc>
        <w:tc>
          <w:tcPr>
            <w:tcW w:w="280" w:type="pct"/>
          </w:tcPr>
          <w:p w14:paraId="30D1FAC8" w14:textId="77777777" w:rsidR="000B5C56" w:rsidRPr="009616A0" w:rsidRDefault="000B5C56" w:rsidP="003B2A4E">
            <w:pPr>
              <w:rPr>
                <w:rFonts w:ascii="Times New Roman" w:hAnsi="Times New Roman" w:cs="Times New Roman"/>
                <w:sz w:val="12"/>
                <w:szCs w:val="12"/>
              </w:rPr>
            </w:pPr>
          </w:p>
        </w:tc>
        <w:tc>
          <w:tcPr>
            <w:tcW w:w="242" w:type="pct"/>
          </w:tcPr>
          <w:p w14:paraId="028E93DE" w14:textId="77777777" w:rsidR="000B5C56" w:rsidRPr="009616A0" w:rsidRDefault="000B5C56" w:rsidP="003B2A4E">
            <w:pPr>
              <w:rPr>
                <w:rFonts w:ascii="Times New Roman" w:hAnsi="Times New Roman" w:cs="Times New Roman"/>
                <w:sz w:val="12"/>
                <w:szCs w:val="12"/>
              </w:rPr>
            </w:pPr>
          </w:p>
        </w:tc>
        <w:tc>
          <w:tcPr>
            <w:tcW w:w="232" w:type="pct"/>
          </w:tcPr>
          <w:p w14:paraId="32CB4A85" w14:textId="77777777" w:rsidR="000B5C56" w:rsidRPr="009616A0" w:rsidRDefault="000B5C56" w:rsidP="003B2A4E">
            <w:pPr>
              <w:rPr>
                <w:rFonts w:ascii="Times New Roman" w:hAnsi="Times New Roman" w:cs="Times New Roman"/>
                <w:sz w:val="12"/>
                <w:szCs w:val="12"/>
              </w:rPr>
            </w:pPr>
          </w:p>
        </w:tc>
        <w:tc>
          <w:tcPr>
            <w:tcW w:w="249" w:type="pct"/>
          </w:tcPr>
          <w:p w14:paraId="3BF6A3DD" w14:textId="77777777" w:rsidR="000B5C56" w:rsidRPr="009616A0" w:rsidRDefault="000B5C56" w:rsidP="003B2A4E">
            <w:pPr>
              <w:rPr>
                <w:rFonts w:ascii="Times New Roman" w:hAnsi="Times New Roman" w:cs="Times New Roman"/>
                <w:sz w:val="12"/>
                <w:szCs w:val="12"/>
              </w:rPr>
            </w:pPr>
          </w:p>
        </w:tc>
        <w:tc>
          <w:tcPr>
            <w:tcW w:w="280" w:type="pct"/>
          </w:tcPr>
          <w:p w14:paraId="7FF93411" w14:textId="77777777" w:rsidR="000B5C56" w:rsidRPr="009616A0" w:rsidRDefault="000B5C56" w:rsidP="003B2A4E">
            <w:pPr>
              <w:rPr>
                <w:rFonts w:ascii="Times New Roman" w:hAnsi="Times New Roman" w:cs="Times New Roman"/>
                <w:sz w:val="12"/>
                <w:szCs w:val="12"/>
              </w:rPr>
            </w:pPr>
          </w:p>
        </w:tc>
        <w:tc>
          <w:tcPr>
            <w:tcW w:w="242" w:type="pct"/>
          </w:tcPr>
          <w:p w14:paraId="164F67C4" w14:textId="77777777" w:rsidR="000B5C56" w:rsidRPr="009616A0" w:rsidRDefault="000B5C56" w:rsidP="003B2A4E">
            <w:pPr>
              <w:rPr>
                <w:rFonts w:ascii="Times New Roman" w:hAnsi="Times New Roman" w:cs="Times New Roman"/>
                <w:sz w:val="12"/>
                <w:szCs w:val="12"/>
              </w:rPr>
            </w:pPr>
          </w:p>
        </w:tc>
        <w:tc>
          <w:tcPr>
            <w:tcW w:w="232" w:type="pct"/>
          </w:tcPr>
          <w:p w14:paraId="7F4C79C7" w14:textId="77777777" w:rsidR="000B5C56" w:rsidRPr="009616A0" w:rsidRDefault="000B5C56" w:rsidP="003B2A4E">
            <w:pPr>
              <w:rPr>
                <w:rFonts w:ascii="Times New Roman" w:hAnsi="Times New Roman" w:cs="Times New Roman"/>
                <w:sz w:val="12"/>
                <w:szCs w:val="12"/>
              </w:rPr>
            </w:pPr>
          </w:p>
        </w:tc>
        <w:tc>
          <w:tcPr>
            <w:tcW w:w="249" w:type="pct"/>
          </w:tcPr>
          <w:p w14:paraId="33E8D49C" w14:textId="77777777" w:rsidR="000B5C56" w:rsidRPr="009616A0" w:rsidRDefault="000B5C56" w:rsidP="003B2A4E">
            <w:pPr>
              <w:rPr>
                <w:rFonts w:ascii="Times New Roman" w:hAnsi="Times New Roman" w:cs="Times New Roman"/>
                <w:sz w:val="12"/>
                <w:szCs w:val="12"/>
              </w:rPr>
            </w:pPr>
          </w:p>
        </w:tc>
        <w:tc>
          <w:tcPr>
            <w:tcW w:w="280" w:type="pct"/>
          </w:tcPr>
          <w:p w14:paraId="06312E55" w14:textId="77777777" w:rsidR="000B5C56" w:rsidRPr="009616A0" w:rsidRDefault="000B5C56" w:rsidP="003B2A4E">
            <w:pPr>
              <w:rPr>
                <w:rFonts w:ascii="Times New Roman" w:hAnsi="Times New Roman" w:cs="Times New Roman"/>
                <w:sz w:val="12"/>
                <w:szCs w:val="12"/>
              </w:rPr>
            </w:pPr>
          </w:p>
        </w:tc>
        <w:tc>
          <w:tcPr>
            <w:tcW w:w="242" w:type="pct"/>
          </w:tcPr>
          <w:p w14:paraId="27CB1533" w14:textId="77777777" w:rsidR="000B5C56" w:rsidRPr="009616A0" w:rsidRDefault="000B5C56" w:rsidP="003B2A4E">
            <w:pPr>
              <w:rPr>
                <w:rFonts w:ascii="Times New Roman" w:hAnsi="Times New Roman" w:cs="Times New Roman"/>
                <w:sz w:val="12"/>
                <w:szCs w:val="12"/>
              </w:rPr>
            </w:pPr>
          </w:p>
        </w:tc>
        <w:tc>
          <w:tcPr>
            <w:tcW w:w="232" w:type="pct"/>
          </w:tcPr>
          <w:p w14:paraId="34F90059" w14:textId="77777777" w:rsidR="000B5C56" w:rsidRPr="009616A0" w:rsidRDefault="000B5C56" w:rsidP="003B2A4E">
            <w:pPr>
              <w:rPr>
                <w:rFonts w:ascii="Times New Roman" w:hAnsi="Times New Roman" w:cs="Times New Roman"/>
                <w:sz w:val="12"/>
                <w:szCs w:val="12"/>
              </w:rPr>
            </w:pPr>
          </w:p>
        </w:tc>
        <w:tc>
          <w:tcPr>
            <w:tcW w:w="249" w:type="pct"/>
          </w:tcPr>
          <w:p w14:paraId="4F8F205C" w14:textId="77777777" w:rsidR="000B5C56" w:rsidRPr="009616A0" w:rsidRDefault="000B5C56" w:rsidP="003B2A4E">
            <w:pPr>
              <w:rPr>
                <w:rFonts w:ascii="Times New Roman" w:hAnsi="Times New Roman" w:cs="Times New Roman"/>
                <w:sz w:val="12"/>
                <w:szCs w:val="12"/>
              </w:rPr>
            </w:pPr>
          </w:p>
        </w:tc>
        <w:tc>
          <w:tcPr>
            <w:tcW w:w="280" w:type="pct"/>
          </w:tcPr>
          <w:p w14:paraId="40D954F2" w14:textId="77777777" w:rsidR="000B5C56" w:rsidRPr="009616A0" w:rsidRDefault="000B5C56" w:rsidP="003B2A4E">
            <w:pPr>
              <w:rPr>
                <w:rFonts w:ascii="Times New Roman" w:hAnsi="Times New Roman" w:cs="Times New Roman"/>
                <w:sz w:val="12"/>
                <w:szCs w:val="12"/>
              </w:rPr>
            </w:pPr>
          </w:p>
        </w:tc>
        <w:tc>
          <w:tcPr>
            <w:tcW w:w="242" w:type="pct"/>
          </w:tcPr>
          <w:p w14:paraId="6C9C947D" w14:textId="77777777" w:rsidR="000B5C56" w:rsidRPr="009616A0" w:rsidRDefault="000B5C56" w:rsidP="003B2A4E">
            <w:pPr>
              <w:rPr>
                <w:rFonts w:ascii="Times New Roman" w:hAnsi="Times New Roman" w:cs="Times New Roman"/>
                <w:sz w:val="12"/>
                <w:szCs w:val="12"/>
              </w:rPr>
            </w:pPr>
          </w:p>
        </w:tc>
        <w:tc>
          <w:tcPr>
            <w:tcW w:w="233" w:type="pct"/>
          </w:tcPr>
          <w:p w14:paraId="4DF971AD" w14:textId="77777777" w:rsidR="000B5C56" w:rsidRPr="009616A0" w:rsidRDefault="000B5C56" w:rsidP="003B2A4E">
            <w:pPr>
              <w:rPr>
                <w:rFonts w:ascii="Times New Roman" w:hAnsi="Times New Roman" w:cs="Times New Roman"/>
                <w:sz w:val="12"/>
                <w:szCs w:val="12"/>
              </w:rPr>
            </w:pPr>
          </w:p>
        </w:tc>
      </w:tr>
      <w:tr w:rsidR="000B5C56" w:rsidRPr="009616A0" w14:paraId="6031AE91" w14:textId="77777777" w:rsidTr="003B2A4E">
        <w:tc>
          <w:tcPr>
            <w:tcW w:w="918" w:type="pct"/>
          </w:tcPr>
          <w:p w14:paraId="69ED985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Self-reported adherence to blood pressure-lowering medication</w:t>
            </w:r>
          </w:p>
        </w:tc>
        <w:tc>
          <w:tcPr>
            <w:tcW w:w="316" w:type="pct"/>
          </w:tcPr>
          <w:p w14:paraId="5AFA85D7" w14:textId="77777777" w:rsidR="000B5C56" w:rsidRPr="009616A0" w:rsidRDefault="000B5C56" w:rsidP="003B2A4E">
            <w:pPr>
              <w:rPr>
                <w:rFonts w:ascii="Times New Roman" w:hAnsi="Times New Roman" w:cs="Times New Roman"/>
                <w:sz w:val="12"/>
                <w:szCs w:val="12"/>
              </w:rPr>
            </w:pPr>
          </w:p>
        </w:tc>
        <w:tc>
          <w:tcPr>
            <w:tcW w:w="280" w:type="pct"/>
          </w:tcPr>
          <w:p w14:paraId="57ED7E71" w14:textId="77777777" w:rsidR="000B5C56" w:rsidRPr="009616A0" w:rsidRDefault="000B5C56" w:rsidP="003B2A4E">
            <w:pPr>
              <w:rPr>
                <w:rFonts w:ascii="Times New Roman" w:hAnsi="Times New Roman" w:cs="Times New Roman"/>
                <w:sz w:val="12"/>
                <w:szCs w:val="12"/>
              </w:rPr>
            </w:pPr>
          </w:p>
        </w:tc>
        <w:tc>
          <w:tcPr>
            <w:tcW w:w="242" w:type="pct"/>
          </w:tcPr>
          <w:p w14:paraId="4D18A01F" w14:textId="77777777" w:rsidR="000B5C56" w:rsidRPr="009616A0" w:rsidRDefault="000B5C56" w:rsidP="003B2A4E">
            <w:pPr>
              <w:rPr>
                <w:rFonts w:ascii="Times New Roman" w:hAnsi="Times New Roman" w:cs="Times New Roman"/>
                <w:sz w:val="12"/>
                <w:szCs w:val="12"/>
              </w:rPr>
            </w:pPr>
          </w:p>
        </w:tc>
        <w:tc>
          <w:tcPr>
            <w:tcW w:w="232" w:type="pct"/>
          </w:tcPr>
          <w:p w14:paraId="44C3B4C1" w14:textId="77777777" w:rsidR="000B5C56" w:rsidRPr="009616A0" w:rsidRDefault="000B5C56" w:rsidP="003B2A4E">
            <w:pPr>
              <w:rPr>
                <w:rFonts w:ascii="Times New Roman" w:hAnsi="Times New Roman" w:cs="Times New Roman"/>
                <w:sz w:val="12"/>
                <w:szCs w:val="12"/>
              </w:rPr>
            </w:pPr>
          </w:p>
        </w:tc>
        <w:tc>
          <w:tcPr>
            <w:tcW w:w="249" w:type="pct"/>
          </w:tcPr>
          <w:p w14:paraId="22FA34BE" w14:textId="77777777" w:rsidR="000B5C56" w:rsidRPr="009616A0" w:rsidRDefault="000B5C56" w:rsidP="003B2A4E">
            <w:pPr>
              <w:rPr>
                <w:rFonts w:ascii="Times New Roman" w:hAnsi="Times New Roman" w:cs="Times New Roman"/>
                <w:sz w:val="12"/>
                <w:szCs w:val="12"/>
              </w:rPr>
            </w:pPr>
          </w:p>
        </w:tc>
        <w:tc>
          <w:tcPr>
            <w:tcW w:w="280" w:type="pct"/>
          </w:tcPr>
          <w:p w14:paraId="73C634B0" w14:textId="77777777" w:rsidR="000B5C56" w:rsidRPr="009616A0" w:rsidRDefault="000B5C56" w:rsidP="003B2A4E">
            <w:pPr>
              <w:rPr>
                <w:rFonts w:ascii="Times New Roman" w:hAnsi="Times New Roman" w:cs="Times New Roman"/>
                <w:sz w:val="12"/>
                <w:szCs w:val="12"/>
              </w:rPr>
            </w:pPr>
          </w:p>
        </w:tc>
        <w:tc>
          <w:tcPr>
            <w:tcW w:w="242" w:type="pct"/>
          </w:tcPr>
          <w:p w14:paraId="15E031B6" w14:textId="77777777" w:rsidR="000B5C56" w:rsidRPr="009616A0" w:rsidRDefault="000B5C56" w:rsidP="003B2A4E">
            <w:pPr>
              <w:rPr>
                <w:rFonts w:ascii="Times New Roman" w:hAnsi="Times New Roman" w:cs="Times New Roman"/>
                <w:sz w:val="12"/>
                <w:szCs w:val="12"/>
              </w:rPr>
            </w:pPr>
          </w:p>
        </w:tc>
        <w:tc>
          <w:tcPr>
            <w:tcW w:w="232" w:type="pct"/>
          </w:tcPr>
          <w:p w14:paraId="54DFCAA3" w14:textId="77777777" w:rsidR="000B5C56" w:rsidRPr="009616A0" w:rsidRDefault="000B5C56" w:rsidP="003B2A4E">
            <w:pPr>
              <w:rPr>
                <w:rFonts w:ascii="Times New Roman" w:hAnsi="Times New Roman" w:cs="Times New Roman"/>
                <w:sz w:val="12"/>
                <w:szCs w:val="12"/>
              </w:rPr>
            </w:pPr>
          </w:p>
        </w:tc>
        <w:tc>
          <w:tcPr>
            <w:tcW w:w="249" w:type="pct"/>
          </w:tcPr>
          <w:p w14:paraId="286DBFE9" w14:textId="77777777" w:rsidR="000B5C56" w:rsidRPr="009616A0" w:rsidRDefault="000B5C56" w:rsidP="003B2A4E">
            <w:pPr>
              <w:rPr>
                <w:rFonts w:ascii="Times New Roman" w:hAnsi="Times New Roman" w:cs="Times New Roman"/>
                <w:sz w:val="12"/>
                <w:szCs w:val="12"/>
              </w:rPr>
            </w:pPr>
          </w:p>
        </w:tc>
        <w:tc>
          <w:tcPr>
            <w:tcW w:w="280" w:type="pct"/>
          </w:tcPr>
          <w:p w14:paraId="15680851" w14:textId="77777777" w:rsidR="000B5C56" w:rsidRPr="009616A0" w:rsidRDefault="000B5C56" w:rsidP="003B2A4E">
            <w:pPr>
              <w:rPr>
                <w:rFonts w:ascii="Times New Roman" w:hAnsi="Times New Roman" w:cs="Times New Roman"/>
                <w:sz w:val="12"/>
                <w:szCs w:val="12"/>
              </w:rPr>
            </w:pPr>
          </w:p>
        </w:tc>
        <w:tc>
          <w:tcPr>
            <w:tcW w:w="242" w:type="pct"/>
          </w:tcPr>
          <w:p w14:paraId="5313C784" w14:textId="77777777" w:rsidR="000B5C56" w:rsidRPr="009616A0" w:rsidRDefault="000B5C56" w:rsidP="003B2A4E">
            <w:pPr>
              <w:rPr>
                <w:rFonts w:ascii="Times New Roman" w:hAnsi="Times New Roman" w:cs="Times New Roman"/>
                <w:sz w:val="12"/>
                <w:szCs w:val="12"/>
              </w:rPr>
            </w:pPr>
          </w:p>
        </w:tc>
        <w:tc>
          <w:tcPr>
            <w:tcW w:w="232" w:type="pct"/>
          </w:tcPr>
          <w:p w14:paraId="38DA06B8" w14:textId="77777777" w:rsidR="000B5C56" w:rsidRPr="009616A0" w:rsidRDefault="000B5C56" w:rsidP="003B2A4E">
            <w:pPr>
              <w:rPr>
                <w:rFonts w:ascii="Times New Roman" w:hAnsi="Times New Roman" w:cs="Times New Roman"/>
                <w:sz w:val="12"/>
                <w:szCs w:val="12"/>
              </w:rPr>
            </w:pPr>
          </w:p>
        </w:tc>
        <w:tc>
          <w:tcPr>
            <w:tcW w:w="249" w:type="pct"/>
          </w:tcPr>
          <w:p w14:paraId="1F408CAC" w14:textId="77777777" w:rsidR="000B5C56" w:rsidRPr="009616A0" w:rsidRDefault="000B5C56" w:rsidP="003B2A4E">
            <w:pPr>
              <w:rPr>
                <w:rFonts w:ascii="Times New Roman" w:hAnsi="Times New Roman" w:cs="Times New Roman"/>
                <w:sz w:val="12"/>
                <w:szCs w:val="12"/>
              </w:rPr>
            </w:pPr>
          </w:p>
        </w:tc>
        <w:tc>
          <w:tcPr>
            <w:tcW w:w="280" w:type="pct"/>
          </w:tcPr>
          <w:p w14:paraId="0A61756F" w14:textId="77777777" w:rsidR="000B5C56" w:rsidRPr="009616A0" w:rsidRDefault="000B5C56" w:rsidP="003B2A4E">
            <w:pPr>
              <w:rPr>
                <w:rFonts w:ascii="Times New Roman" w:hAnsi="Times New Roman" w:cs="Times New Roman"/>
                <w:sz w:val="12"/>
                <w:szCs w:val="12"/>
              </w:rPr>
            </w:pPr>
          </w:p>
        </w:tc>
        <w:tc>
          <w:tcPr>
            <w:tcW w:w="242" w:type="pct"/>
          </w:tcPr>
          <w:p w14:paraId="57E2D9B9" w14:textId="77777777" w:rsidR="000B5C56" w:rsidRPr="009616A0" w:rsidRDefault="000B5C56" w:rsidP="003B2A4E">
            <w:pPr>
              <w:rPr>
                <w:rFonts w:ascii="Times New Roman" w:hAnsi="Times New Roman" w:cs="Times New Roman"/>
                <w:sz w:val="12"/>
                <w:szCs w:val="12"/>
              </w:rPr>
            </w:pPr>
          </w:p>
        </w:tc>
        <w:tc>
          <w:tcPr>
            <w:tcW w:w="233" w:type="pct"/>
          </w:tcPr>
          <w:p w14:paraId="34C7631A" w14:textId="77777777" w:rsidR="000B5C56" w:rsidRPr="009616A0" w:rsidRDefault="000B5C56" w:rsidP="003B2A4E">
            <w:pPr>
              <w:rPr>
                <w:rFonts w:ascii="Times New Roman" w:hAnsi="Times New Roman" w:cs="Times New Roman"/>
                <w:sz w:val="12"/>
                <w:szCs w:val="12"/>
              </w:rPr>
            </w:pPr>
          </w:p>
        </w:tc>
      </w:tr>
      <w:tr w:rsidR="000B5C56" w:rsidRPr="009616A0" w14:paraId="245B4F45" w14:textId="77777777" w:rsidTr="003B2A4E">
        <w:tc>
          <w:tcPr>
            <w:tcW w:w="918" w:type="pct"/>
          </w:tcPr>
          <w:p w14:paraId="6D02CD8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Several times per week</w:t>
            </w:r>
          </w:p>
        </w:tc>
        <w:tc>
          <w:tcPr>
            <w:tcW w:w="316" w:type="pct"/>
          </w:tcPr>
          <w:p w14:paraId="1F92F674" w14:textId="77777777" w:rsidR="000B5C56" w:rsidRPr="009616A0" w:rsidRDefault="000B5C56" w:rsidP="003B2A4E">
            <w:pPr>
              <w:rPr>
                <w:rFonts w:ascii="Times New Roman" w:hAnsi="Times New Roman" w:cs="Times New Roman"/>
                <w:sz w:val="12"/>
                <w:szCs w:val="12"/>
              </w:rPr>
            </w:pPr>
          </w:p>
        </w:tc>
        <w:tc>
          <w:tcPr>
            <w:tcW w:w="280" w:type="pct"/>
          </w:tcPr>
          <w:p w14:paraId="64058E4A" w14:textId="77777777" w:rsidR="000B5C56" w:rsidRPr="009616A0" w:rsidRDefault="000B5C56" w:rsidP="003B2A4E">
            <w:pPr>
              <w:rPr>
                <w:rFonts w:ascii="Times New Roman" w:hAnsi="Times New Roman" w:cs="Times New Roman"/>
                <w:sz w:val="12"/>
                <w:szCs w:val="12"/>
              </w:rPr>
            </w:pPr>
          </w:p>
        </w:tc>
        <w:tc>
          <w:tcPr>
            <w:tcW w:w="242" w:type="pct"/>
          </w:tcPr>
          <w:p w14:paraId="44309808" w14:textId="77777777" w:rsidR="000B5C56" w:rsidRPr="009616A0" w:rsidRDefault="000B5C56" w:rsidP="003B2A4E">
            <w:pPr>
              <w:rPr>
                <w:rFonts w:ascii="Times New Roman" w:hAnsi="Times New Roman" w:cs="Times New Roman"/>
                <w:sz w:val="12"/>
                <w:szCs w:val="12"/>
              </w:rPr>
            </w:pPr>
          </w:p>
        </w:tc>
        <w:tc>
          <w:tcPr>
            <w:tcW w:w="232" w:type="pct"/>
          </w:tcPr>
          <w:p w14:paraId="17453B02" w14:textId="77777777" w:rsidR="000B5C56" w:rsidRPr="009616A0" w:rsidRDefault="000B5C56" w:rsidP="003B2A4E">
            <w:pPr>
              <w:rPr>
                <w:rFonts w:ascii="Times New Roman" w:hAnsi="Times New Roman" w:cs="Times New Roman"/>
                <w:sz w:val="12"/>
                <w:szCs w:val="12"/>
              </w:rPr>
            </w:pPr>
          </w:p>
        </w:tc>
        <w:tc>
          <w:tcPr>
            <w:tcW w:w="249" w:type="pct"/>
          </w:tcPr>
          <w:p w14:paraId="55F575DF" w14:textId="77777777" w:rsidR="000B5C56" w:rsidRPr="009616A0" w:rsidRDefault="000B5C56" w:rsidP="003B2A4E">
            <w:pPr>
              <w:rPr>
                <w:rFonts w:ascii="Times New Roman" w:hAnsi="Times New Roman" w:cs="Times New Roman"/>
                <w:sz w:val="12"/>
                <w:szCs w:val="12"/>
              </w:rPr>
            </w:pPr>
          </w:p>
        </w:tc>
        <w:tc>
          <w:tcPr>
            <w:tcW w:w="280" w:type="pct"/>
          </w:tcPr>
          <w:p w14:paraId="44B7C40D" w14:textId="77777777" w:rsidR="000B5C56" w:rsidRPr="009616A0" w:rsidRDefault="000B5C56" w:rsidP="003B2A4E">
            <w:pPr>
              <w:rPr>
                <w:rFonts w:ascii="Times New Roman" w:hAnsi="Times New Roman" w:cs="Times New Roman"/>
                <w:sz w:val="12"/>
                <w:szCs w:val="12"/>
              </w:rPr>
            </w:pPr>
          </w:p>
        </w:tc>
        <w:tc>
          <w:tcPr>
            <w:tcW w:w="242" w:type="pct"/>
          </w:tcPr>
          <w:p w14:paraId="58E910F8" w14:textId="77777777" w:rsidR="000B5C56" w:rsidRPr="009616A0" w:rsidRDefault="000B5C56" w:rsidP="003B2A4E">
            <w:pPr>
              <w:rPr>
                <w:rFonts w:ascii="Times New Roman" w:hAnsi="Times New Roman" w:cs="Times New Roman"/>
                <w:sz w:val="12"/>
                <w:szCs w:val="12"/>
              </w:rPr>
            </w:pPr>
          </w:p>
        </w:tc>
        <w:tc>
          <w:tcPr>
            <w:tcW w:w="232" w:type="pct"/>
          </w:tcPr>
          <w:p w14:paraId="003CE9AB" w14:textId="77777777" w:rsidR="000B5C56" w:rsidRPr="009616A0" w:rsidRDefault="000B5C56" w:rsidP="003B2A4E">
            <w:pPr>
              <w:rPr>
                <w:rFonts w:ascii="Times New Roman" w:hAnsi="Times New Roman" w:cs="Times New Roman"/>
                <w:sz w:val="12"/>
                <w:szCs w:val="12"/>
              </w:rPr>
            </w:pPr>
          </w:p>
        </w:tc>
        <w:tc>
          <w:tcPr>
            <w:tcW w:w="249" w:type="pct"/>
          </w:tcPr>
          <w:p w14:paraId="3BDCE3FE" w14:textId="77777777" w:rsidR="000B5C56" w:rsidRPr="009616A0" w:rsidRDefault="000B5C56" w:rsidP="003B2A4E">
            <w:pPr>
              <w:rPr>
                <w:rFonts w:ascii="Times New Roman" w:hAnsi="Times New Roman" w:cs="Times New Roman"/>
                <w:sz w:val="12"/>
                <w:szCs w:val="12"/>
              </w:rPr>
            </w:pPr>
          </w:p>
        </w:tc>
        <w:tc>
          <w:tcPr>
            <w:tcW w:w="280" w:type="pct"/>
          </w:tcPr>
          <w:p w14:paraId="24235AD2" w14:textId="77777777" w:rsidR="000B5C56" w:rsidRPr="009616A0" w:rsidRDefault="000B5C56" w:rsidP="003B2A4E">
            <w:pPr>
              <w:rPr>
                <w:rFonts w:ascii="Times New Roman" w:hAnsi="Times New Roman" w:cs="Times New Roman"/>
                <w:sz w:val="12"/>
                <w:szCs w:val="12"/>
              </w:rPr>
            </w:pPr>
          </w:p>
        </w:tc>
        <w:tc>
          <w:tcPr>
            <w:tcW w:w="242" w:type="pct"/>
          </w:tcPr>
          <w:p w14:paraId="7B600074" w14:textId="77777777" w:rsidR="000B5C56" w:rsidRPr="009616A0" w:rsidRDefault="000B5C56" w:rsidP="003B2A4E">
            <w:pPr>
              <w:rPr>
                <w:rFonts w:ascii="Times New Roman" w:hAnsi="Times New Roman" w:cs="Times New Roman"/>
                <w:sz w:val="12"/>
                <w:szCs w:val="12"/>
              </w:rPr>
            </w:pPr>
          </w:p>
        </w:tc>
        <w:tc>
          <w:tcPr>
            <w:tcW w:w="232" w:type="pct"/>
          </w:tcPr>
          <w:p w14:paraId="2CFE5E00" w14:textId="77777777" w:rsidR="000B5C56" w:rsidRPr="009616A0" w:rsidRDefault="000B5C56" w:rsidP="003B2A4E">
            <w:pPr>
              <w:rPr>
                <w:rFonts w:ascii="Times New Roman" w:hAnsi="Times New Roman" w:cs="Times New Roman"/>
                <w:sz w:val="12"/>
                <w:szCs w:val="12"/>
              </w:rPr>
            </w:pPr>
          </w:p>
        </w:tc>
        <w:tc>
          <w:tcPr>
            <w:tcW w:w="249" w:type="pct"/>
          </w:tcPr>
          <w:p w14:paraId="3568E338" w14:textId="77777777" w:rsidR="000B5C56" w:rsidRPr="009616A0" w:rsidRDefault="000B5C56" w:rsidP="003B2A4E">
            <w:pPr>
              <w:rPr>
                <w:rFonts w:ascii="Times New Roman" w:hAnsi="Times New Roman" w:cs="Times New Roman"/>
                <w:sz w:val="12"/>
                <w:szCs w:val="12"/>
              </w:rPr>
            </w:pPr>
          </w:p>
        </w:tc>
        <w:tc>
          <w:tcPr>
            <w:tcW w:w="280" w:type="pct"/>
          </w:tcPr>
          <w:p w14:paraId="13E19E2F" w14:textId="77777777" w:rsidR="000B5C56" w:rsidRPr="009616A0" w:rsidRDefault="000B5C56" w:rsidP="003B2A4E">
            <w:pPr>
              <w:rPr>
                <w:rFonts w:ascii="Times New Roman" w:hAnsi="Times New Roman" w:cs="Times New Roman"/>
                <w:sz w:val="12"/>
                <w:szCs w:val="12"/>
              </w:rPr>
            </w:pPr>
          </w:p>
        </w:tc>
        <w:tc>
          <w:tcPr>
            <w:tcW w:w="242" w:type="pct"/>
          </w:tcPr>
          <w:p w14:paraId="517E2573" w14:textId="77777777" w:rsidR="000B5C56" w:rsidRPr="009616A0" w:rsidRDefault="000B5C56" w:rsidP="003B2A4E">
            <w:pPr>
              <w:rPr>
                <w:rFonts w:ascii="Times New Roman" w:hAnsi="Times New Roman" w:cs="Times New Roman"/>
                <w:sz w:val="12"/>
                <w:szCs w:val="12"/>
              </w:rPr>
            </w:pPr>
          </w:p>
        </w:tc>
        <w:tc>
          <w:tcPr>
            <w:tcW w:w="233" w:type="pct"/>
          </w:tcPr>
          <w:p w14:paraId="6F6F8557" w14:textId="77777777" w:rsidR="000B5C56" w:rsidRPr="009616A0" w:rsidRDefault="000B5C56" w:rsidP="003B2A4E">
            <w:pPr>
              <w:rPr>
                <w:rFonts w:ascii="Times New Roman" w:hAnsi="Times New Roman" w:cs="Times New Roman"/>
                <w:sz w:val="12"/>
                <w:szCs w:val="12"/>
              </w:rPr>
            </w:pPr>
          </w:p>
        </w:tc>
      </w:tr>
      <w:tr w:rsidR="000B5C56" w:rsidRPr="009616A0" w14:paraId="69736E8E" w14:textId="77777777" w:rsidTr="003B2A4E">
        <w:tc>
          <w:tcPr>
            <w:tcW w:w="918" w:type="pct"/>
          </w:tcPr>
          <w:p w14:paraId="5DFCDCD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Once a week</w:t>
            </w:r>
          </w:p>
        </w:tc>
        <w:tc>
          <w:tcPr>
            <w:tcW w:w="316" w:type="pct"/>
          </w:tcPr>
          <w:p w14:paraId="48B1D91C" w14:textId="77777777" w:rsidR="000B5C56" w:rsidRPr="009616A0" w:rsidRDefault="000B5C56" w:rsidP="003B2A4E">
            <w:pPr>
              <w:rPr>
                <w:rFonts w:ascii="Times New Roman" w:hAnsi="Times New Roman" w:cs="Times New Roman"/>
                <w:sz w:val="12"/>
                <w:szCs w:val="12"/>
              </w:rPr>
            </w:pPr>
          </w:p>
        </w:tc>
        <w:tc>
          <w:tcPr>
            <w:tcW w:w="280" w:type="pct"/>
          </w:tcPr>
          <w:p w14:paraId="69E2E44E" w14:textId="77777777" w:rsidR="000B5C56" w:rsidRPr="009616A0" w:rsidRDefault="000B5C56" w:rsidP="003B2A4E">
            <w:pPr>
              <w:rPr>
                <w:rFonts w:ascii="Times New Roman" w:hAnsi="Times New Roman" w:cs="Times New Roman"/>
                <w:sz w:val="12"/>
                <w:szCs w:val="12"/>
              </w:rPr>
            </w:pPr>
          </w:p>
        </w:tc>
        <w:tc>
          <w:tcPr>
            <w:tcW w:w="242" w:type="pct"/>
          </w:tcPr>
          <w:p w14:paraId="405D7C12" w14:textId="77777777" w:rsidR="000B5C56" w:rsidRPr="009616A0" w:rsidRDefault="000B5C56" w:rsidP="003B2A4E">
            <w:pPr>
              <w:rPr>
                <w:rFonts w:ascii="Times New Roman" w:hAnsi="Times New Roman" w:cs="Times New Roman"/>
                <w:sz w:val="12"/>
                <w:szCs w:val="12"/>
              </w:rPr>
            </w:pPr>
          </w:p>
        </w:tc>
        <w:tc>
          <w:tcPr>
            <w:tcW w:w="232" w:type="pct"/>
          </w:tcPr>
          <w:p w14:paraId="5D6DA26B" w14:textId="77777777" w:rsidR="000B5C56" w:rsidRPr="009616A0" w:rsidRDefault="000B5C56" w:rsidP="003B2A4E">
            <w:pPr>
              <w:rPr>
                <w:rFonts w:ascii="Times New Roman" w:hAnsi="Times New Roman" w:cs="Times New Roman"/>
                <w:sz w:val="12"/>
                <w:szCs w:val="12"/>
              </w:rPr>
            </w:pPr>
          </w:p>
        </w:tc>
        <w:tc>
          <w:tcPr>
            <w:tcW w:w="249" w:type="pct"/>
          </w:tcPr>
          <w:p w14:paraId="51FCC194" w14:textId="77777777" w:rsidR="000B5C56" w:rsidRPr="009616A0" w:rsidRDefault="000B5C56" w:rsidP="003B2A4E">
            <w:pPr>
              <w:rPr>
                <w:rFonts w:ascii="Times New Roman" w:hAnsi="Times New Roman" w:cs="Times New Roman"/>
                <w:sz w:val="12"/>
                <w:szCs w:val="12"/>
              </w:rPr>
            </w:pPr>
          </w:p>
        </w:tc>
        <w:tc>
          <w:tcPr>
            <w:tcW w:w="280" w:type="pct"/>
          </w:tcPr>
          <w:p w14:paraId="689B3B61" w14:textId="77777777" w:rsidR="000B5C56" w:rsidRPr="009616A0" w:rsidRDefault="000B5C56" w:rsidP="003B2A4E">
            <w:pPr>
              <w:rPr>
                <w:rFonts w:ascii="Times New Roman" w:hAnsi="Times New Roman" w:cs="Times New Roman"/>
                <w:sz w:val="12"/>
                <w:szCs w:val="12"/>
              </w:rPr>
            </w:pPr>
          </w:p>
        </w:tc>
        <w:tc>
          <w:tcPr>
            <w:tcW w:w="242" w:type="pct"/>
          </w:tcPr>
          <w:p w14:paraId="2641F8AB" w14:textId="77777777" w:rsidR="000B5C56" w:rsidRPr="009616A0" w:rsidRDefault="000B5C56" w:rsidP="003B2A4E">
            <w:pPr>
              <w:rPr>
                <w:rFonts w:ascii="Times New Roman" w:hAnsi="Times New Roman" w:cs="Times New Roman"/>
                <w:sz w:val="12"/>
                <w:szCs w:val="12"/>
              </w:rPr>
            </w:pPr>
          </w:p>
        </w:tc>
        <w:tc>
          <w:tcPr>
            <w:tcW w:w="232" w:type="pct"/>
          </w:tcPr>
          <w:p w14:paraId="4BED7856" w14:textId="77777777" w:rsidR="000B5C56" w:rsidRPr="009616A0" w:rsidRDefault="000B5C56" w:rsidP="003B2A4E">
            <w:pPr>
              <w:rPr>
                <w:rFonts w:ascii="Times New Roman" w:hAnsi="Times New Roman" w:cs="Times New Roman"/>
                <w:sz w:val="12"/>
                <w:szCs w:val="12"/>
              </w:rPr>
            </w:pPr>
          </w:p>
        </w:tc>
        <w:tc>
          <w:tcPr>
            <w:tcW w:w="249" w:type="pct"/>
          </w:tcPr>
          <w:p w14:paraId="702E4844" w14:textId="77777777" w:rsidR="000B5C56" w:rsidRPr="009616A0" w:rsidRDefault="000B5C56" w:rsidP="003B2A4E">
            <w:pPr>
              <w:rPr>
                <w:rFonts w:ascii="Times New Roman" w:hAnsi="Times New Roman" w:cs="Times New Roman"/>
                <w:sz w:val="12"/>
                <w:szCs w:val="12"/>
              </w:rPr>
            </w:pPr>
          </w:p>
        </w:tc>
        <w:tc>
          <w:tcPr>
            <w:tcW w:w="280" w:type="pct"/>
          </w:tcPr>
          <w:p w14:paraId="3A974E6B" w14:textId="77777777" w:rsidR="000B5C56" w:rsidRPr="009616A0" w:rsidRDefault="000B5C56" w:rsidP="003B2A4E">
            <w:pPr>
              <w:rPr>
                <w:rFonts w:ascii="Times New Roman" w:hAnsi="Times New Roman" w:cs="Times New Roman"/>
                <w:sz w:val="12"/>
                <w:szCs w:val="12"/>
              </w:rPr>
            </w:pPr>
          </w:p>
        </w:tc>
        <w:tc>
          <w:tcPr>
            <w:tcW w:w="242" w:type="pct"/>
          </w:tcPr>
          <w:p w14:paraId="59A82022" w14:textId="77777777" w:rsidR="000B5C56" w:rsidRPr="009616A0" w:rsidRDefault="000B5C56" w:rsidP="003B2A4E">
            <w:pPr>
              <w:rPr>
                <w:rFonts w:ascii="Times New Roman" w:hAnsi="Times New Roman" w:cs="Times New Roman"/>
                <w:sz w:val="12"/>
                <w:szCs w:val="12"/>
              </w:rPr>
            </w:pPr>
          </w:p>
        </w:tc>
        <w:tc>
          <w:tcPr>
            <w:tcW w:w="232" w:type="pct"/>
          </w:tcPr>
          <w:p w14:paraId="21E59A36" w14:textId="77777777" w:rsidR="000B5C56" w:rsidRPr="009616A0" w:rsidRDefault="000B5C56" w:rsidP="003B2A4E">
            <w:pPr>
              <w:rPr>
                <w:rFonts w:ascii="Times New Roman" w:hAnsi="Times New Roman" w:cs="Times New Roman"/>
                <w:sz w:val="12"/>
                <w:szCs w:val="12"/>
              </w:rPr>
            </w:pPr>
          </w:p>
        </w:tc>
        <w:tc>
          <w:tcPr>
            <w:tcW w:w="249" w:type="pct"/>
          </w:tcPr>
          <w:p w14:paraId="0059C5A4" w14:textId="77777777" w:rsidR="000B5C56" w:rsidRPr="009616A0" w:rsidRDefault="000B5C56" w:rsidP="003B2A4E">
            <w:pPr>
              <w:rPr>
                <w:rFonts w:ascii="Times New Roman" w:hAnsi="Times New Roman" w:cs="Times New Roman"/>
                <w:sz w:val="12"/>
                <w:szCs w:val="12"/>
              </w:rPr>
            </w:pPr>
          </w:p>
        </w:tc>
        <w:tc>
          <w:tcPr>
            <w:tcW w:w="280" w:type="pct"/>
          </w:tcPr>
          <w:p w14:paraId="0EFFC4A7" w14:textId="77777777" w:rsidR="000B5C56" w:rsidRPr="009616A0" w:rsidRDefault="000B5C56" w:rsidP="003B2A4E">
            <w:pPr>
              <w:rPr>
                <w:rFonts w:ascii="Times New Roman" w:hAnsi="Times New Roman" w:cs="Times New Roman"/>
                <w:sz w:val="12"/>
                <w:szCs w:val="12"/>
              </w:rPr>
            </w:pPr>
          </w:p>
        </w:tc>
        <w:tc>
          <w:tcPr>
            <w:tcW w:w="242" w:type="pct"/>
          </w:tcPr>
          <w:p w14:paraId="0527E442" w14:textId="77777777" w:rsidR="000B5C56" w:rsidRPr="009616A0" w:rsidRDefault="000B5C56" w:rsidP="003B2A4E">
            <w:pPr>
              <w:rPr>
                <w:rFonts w:ascii="Times New Roman" w:hAnsi="Times New Roman" w:cs="Times New Roman"/>
                <w:sz w:val="12"/>
                <w:szCs w:val="12"/>
              </w:rPr>
            </w:pPr>
          </w:p>
        </w:tc>
        <w:tc>
          <w:tcPr>
            <w:tcW w:w="233" w:type="pct"/>
          </w:tcPr>
          <w:p w14:paraId="666C728D" w14:textId="77777777" w:rsidR="000B5C56" w:rsidRPr="009616A0" w:rsidRDefault="000B5C56" w:rsidP="003B2A4E">
            <w:pPr>
              <w:rPr>
                <w:rFonts w:ascii="Times New Roman" w:hAnsi="Times New Roman" w:cs="Times New Roman"/>
                <w:sz w:val="12"/>
                <w:szCs w:val="12"/>
              </w:rPr>
            </w:pPr>
          </w:p>
        </w:tc>
      </w:tr>
      <w:tr w:rsidR="000B5C56" w:rsidRPr="009616A0" w14:paraId="5FEB9EBD" w14:textId="77777777" w:rsidTr="003B2A4E">
        <w:tc>
          <w:tcPr>
            <w:tcW w:w="918" w:type="pct"/>
          </w:tcPr>
          <w:p w14:paraId="0C65401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Several times per month</w:t>
            </w:r>
          </w:p>
        </w:tc>
        <w:tc>
          <w:tcPr>
            <w:tcW w:w="316" w:type="pct"/>
          </w:tcPr>
          <w:p w14:paraId="23595C0C" w14:textId="77777777" w:rsidR="000B5C56" w:rsidRPr="009616A0" w:rsidRDefault="000B5C56" w:rsidP="003B2A4E">
            <w:pPr>
              <w:rPr>
                <w:rFonts w:ascii="Times New Roman" w:hAnsi="Times New Roman" w:cs="Times New Roman"/>
                <w:sz w:val="12"/>
                <w:szCs w:val="12"/>
              </w:rPr>
            </w:pPr>
          </w:p>
        </w:tc>
        <w:tc>
          <w:tcPr>
            <w:tcW w:w="280" w:type="pct"/>
          </w:tcPr>
          <w:p w14:paraId="362D0516" w14:textId="77777777" w:rsidR="000B5C56" w:rsidRPr="009616A0" w:rsidRDefault="000B5C56" w:rsidP="003B2A4E">
            <w:pPr>
              <w:rPr>
                <w:rFonts w:ascii="Times New Roman" w:hAnsi="Times New Roman" w:cs="Times New Roman"/>
                <w:sz w:val="12"/>
                <w:szCs w:val="12"/>
              </w:rPr>
            </w:pPr>
          </w:p>
        </w:tc>
        <w:tc>
          <w:tcPr>
            <w:tcW w:w="242" w:type="pct"/>
          </w:tcPr>
          <w:p w14:paraId="7828F6D4" w14:textId="77777777" w:rsidR="000B5C56" w:rsidRPr="009616A0" w:rsidRDefault="000B5C56" w:rsidP="003B2A4E">
            <w:pPr>
              <w:rPr>
                <w:rFonts w:ascii="Times New Roman" w:hAnsi="Times New Roman" w:cs="Times New Roman"/>
                <w:sz w:val="12"/>
                <w:szCs w:val="12"/>
              </w:rPr>
            </w:pPr>
          </w:p>
        </w:tc>
        <w:tc>
          <w:tcPr>
            <w:tcW w:w="232" w:type="pct"/>
          </w:tcPr>
          <w:p w14:paraId="56921B0D" w14:textId="77777777" w:rsidR="000B5C56" w:rsidRPr="009616A0" w:rsidRDefault="000B5C56" w:rsidP="003B2A4E">
            <w:pPr>
              <w:rPr>
                <w:rFonts w:ascii="Times New Roman" w:hAnsi="Times New Roman" w:cs="Times New Roman"/>
                <w:sz w:val="12"/>
                <w:szCs w:val="12"/>
              </w:rPr>
            </w:pPr>
          </w:p>
        </w:tc>
        <w:tc>
          <w:tcPr>
            <w:tcW w:w="249" w:type="pct"/>
          </w:tcPr>
          <w:p w14:paraId="3E249B43" w14:textId="77777777" w:rsidR="000B5C56" w:rsidRPr="009616A0" w:rsidRDefault="000B5C56" w:rsidP="003B2A4E">
            <w:pPr>
              <w:rPr>
                <w:rFonts w:ascii="Times New Roman" w:hAnsi="Times New Roman" w:cs="Times New Roman"/>
                <w:sz w:val="12"/>
                <w:szCs w:val="12"/>
              </w:rPr>
            </w:pPr>
          </w:p>
        </w:tc>
        <w:tc>
          <w:tcPr>
            <w:tcW w:w="280" w:type="pct"/>
          </w:tcPr>
          <w:p w14:paraId="1D653581" w14:textId="77777777" w:rsidR="000B5C56" w:rsidRPr="009616A0" w:rsidRDefault="000B5C56" w:rsidP="003B2A4E">
            <w:pPr>
              <w:rPr>
                <w:rFonts w:ascii="Times New Roman" w:hAnsi="Times New Roman" w:cs="Times New Roman"/>
                <w:sz w:val="12"/>
                <w:szCs w:val="12"/>
              </w:rPr>
            </w:pPr>
          </w:p>
        </w:tc>
        <w:tc>
          <w:tcPr>
            <w:tcW w:w="242" w:type="pct"/>
          </w:tcPr>
          <w:p w14:paraId="4EC25960" w14:textId="77777777" w:rsidR="000B5C56" w:rsidRPr="009616A0" w:rsidRDefault="000B5C56" w:rsidP="003B2A4E">
            <w:pPr>
              <w:rPr>
                <w:rFonts w:ascii="Times New Roman" w:hAnsi="Times New Roman" w:cs="Times New Roman"/>
                <w:sz w:val="12"/>
                <w:szCs w:val="12"/>
              </w:rPr>
            </w:pPr>
          </w:p>
        </w:tc>
        <w:tc>
          <w:tcPr>
            <w:tcW w:w="232" w:type="pct"/>
          </w:tcPr>
          <w:p w14:paraId="10EB849B" w14:textId="77777777" w:rsidR="000B5C56" w:rsidRPr="009616A0" w:rsidRDefault="000B5C56" w:rsidP="003B2A4E">
            <w:pPr>
              <w:rPr>
                <w:rFonts w:ascii="Times New Roman" w:hAnsi="Times New Roman" w:cs="Times New Roman"/>
                <w:sz w:val="12"/>
                <w:szCs w:val="12"/>
              </w:rPr>
            </w:pPr>
          </w:p>
        </w:tc>
        <w:tc>
          <w:tcPr>
            <w:tcW w:w="249" w:type="pct"/>
          </w:tcPr>
          <w:p w14:paraId="364AE1C9" w14:textId="77777777" w:rsidR="000B5C56" w:rsidRPr="009616A0" w:rsidRDefault="000B5C56" w:rsidP="003B2A4E">
            <w:pPr>
              <w:rPr>
                <w:rFonts w:ascii="Times New Roman" w:hAnsi="Times New Roman" w:cs="Times New Roman"/>
                <w:sz w:val="12"/>
                <w:szCs w:val="12"/>
              </w:rPr>
            </w:pPr>
          </w:p>
        </w:tc>
        <w:tc>
          <w:tcPr>
            <w:tcW w:w="280" w:type="pct"/>
          </w:tcPr>
          <w:p w14:paraId="71C4ADB0" w14:textId="77777777" w:rsidR="000B5C56" w:rsidRPr="009616A0" w:rsidRDefault="000B5C56" w:rsidP="003B2A4E">
            <w:pPr>
              <w:rPr>
                <w:rFonts w:ascii="Times New Roman" w:hAnsi="Times New Roman" w:cs="Times New Roman"/>
                <w:sz w:val="12"/>
                <w:szCs w:val="12"/>
              </w:rPr>
            </w:pPr>
          </w:p>
        </w:tc>
        <w:tc>
          <w:tcPr>
            <w:tcW w:w="242" w:type="pct"/>
          </w:tcPr>
          <w:p w14:paraId="214838B1" w14:textId="77777777" w:rsidR="000B5C56" w:rsidRPr="009616A0" w:rsidRDefault="000B5C56" w:rsidP="003B2A4E">
            <w:pPr>
              <w:rPr>
                <w:rFonts w:ascii="Times New Roman" w:hAnsi="Times New Roman" w:cs="Times New Roman"/>
                <w:sz w:val="12"/>
                <w:szCs w:val="12"/>
              </w:rPr>
            </w:pPr>
          </w:p>
        </w:tc>
        <w:tc>
          <w:tcPr>
            <w:tcW w:w="232" w:type="pct"/>
          </w:tcPr>
          <w:p w14:paraId="6AB3AC99" w14:textId="77777777" w:rsidR="000B5C56" w:rsidRPr="009616A0" w:rsidRDefault="000B5C56" w:rsidP="003B2A4E">
            <w:pPr>
              <w:rPr>
                <w:rFonts w:ascii="Times New Roman" w:hAnsi="Times New Roman" w:cs="Times New Roman"/>
                <w:sz w:val="12"/>
                <w:szCs w:val="12"/>
              </w:rPr>
            </w:pPr>
          </w:p>
        </w:tc>
        <w:tc>
          <w:tcPr>
            <w:tcW w:w="249" w:type="pct"/>
          </w:tcPr>
          <w:p w14:paraId="09F162AB" w14:textId="77777777" w:rsidR="000B5C56" w:rsidRPr="009616A0" w:rsidRDefault="000B5C56" w:rsidP="003B2A4E">
            <w:pPr>
              <w:rPr>
                <w:rFonts w:ascii="Times New Roman" w:hAnsi="Times New Roman" w:cs="Times New Roman"/>
                <w:sz w:val="12"/>
                <w:szCs w:val="12"/>
              </w:rPr>
            </w:pPr>
          </w:p>
        </w:tc>
        <w:tc>
          <w:tcPr>
            <w:tcW w:w="280" w:type="pct"/>
          </w:tcPr>
          <w:p w14:paraId="0C6301FB" w14:textId="77777777" w:rsidR="000B5C56" w:rsidRPr="009616A0" w:rsidRDefault="000B5C56" w:rsidP="003B2A4E">
            <w:pPr>
              <w:rPr>
                <w:rFonts w:ascii="Times New Roman" w:hAnsi="Times New Roman" w:cs="Times New Roman"/>
                <w:sz w:val="12"/>
                <w:szCs w:val="12"/>
              </w:rPr>
            </w:pPr>
          </w:p>
        </w:tc>
        <w:tc>
          <w:tcPr>
            <w:tcW w:w="242" w:type="pct"/>
          </w:tcPr>
          <w:p w14:paraId="4D4FB514" w14:textId="77777777" w:rsidR="000B5C56" w:rsidRPr="009616A0" w:rsidRDefault="000B5C56" w:rsidP="003B2A4E">
            <w:pPr>
              <w:rPr>
                <w:rFonts w:ascii="Times New Roman" w:hAnsi="Times New Roman" w:cs="Times New Roman"/>
                <w:sz w:val="12"/>
                <w:szCs w:val="12"/>
              </w:rPr>
            </w:pPr>
          </w:p>
        </w:tc>
        <w:tc>
          <w:tcPr>
            <w:tcW w:w="233" w:type="pct"/>
          </w:tcPr>
          <w:p w14:paraId="05E29144" w14:textId="77777777" w:rsidR="000B5C56" w:rsidRPr="009616A0" w:rsidRDefault="000B5C56" w:rsidP="003B2A4E">
            <w:pPr>
              <w:rPr>
                <w:rFonts w:ascii="Times New Roman" w:hAnsi="Times New Roman" w:cs="Times New Roman"/>
                <w:sz w:val="12"/>
                <w:szCs w:val="12"/>
              </w:rPr>
            </w:pPr>
          </w:p>
        </w:tc>
      </w:tr>
      <w:tr w:rsidR="000B5C56" w:rsidRPr="009616A0" w14:paraId="3D4128FE" w14:textId="77777777" w:rsidTr="003B2A4E">
        <w:tc>
          <w:tcPr>
            <w:tcW w:w="918" w:type="pct"/>
          </w:tcPr>
          <w:p w14:paraId="6D35ABF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Once a month</w:t>
            </w:r>
          </w:p>
        </w:tc>
        <w:tc>
          <w:tcPr>
            <w:tcW w:w="316" w:type="pct"/>
          </w:tcPr>
          <w:p w14:paraId="3F135E34" w14:textId="77777777" w:rsidR="000B5C56" w:rsidRPr="009616A0" w:rsidRDefault="000B5C56" w:rsidP="003B2A4E">
            <w:pPr>
              <w:rPr>
                <w:rFonts w:ascii="Times New Roman" w:hAnsi="Times New Roman" w:cs="Times New Roman"/>
                <w:sz w:val="12"/>
                <w:szCs w:val="12"/>
              </w:rPr>
            </w:pPr>
          </w:p>
        </w:tc>
        <w:tc>
          <w:tcPr>
            <w:tcW w:w="280" w:type="pct"/>
          </w:tcPr>
          <w:p w14:paraId="6511B659" w14:textId="77777777" w:rsidR="000B5C56" w:rsidRPr="009616A0" w:rsidRDefault="000B5C56" w:rsidP="003B2A4E">
            <w:pPr>
              <w:rPr>
                <w:rFonts w:ascii="Times New Roman" w:hAnsi="Times New Roman" w:cs="Times New Roman"/>
                <w:sz w:val="12"/>
                <w:szCs w:val="12"/>
              </w:rPr>
            </w:pPr>
          </w:p>
        </w:tc>
        <w:tc>
          <w:tcPr>
            <w:tcW w:w="242" w:type="pct"/>
          </w:tcPr>
          <w:p w14:paraId="738D5CC7" w14:textId="77777777" w:rsidR="000B5C56" w:rsidRPr="009616A0" w:rsidRDefault="000B5C56" w:rsidP="003B2A4E">
            <w:pPr>
              <w:rPr>
                <w:rFonts w:ascii="Times New Roman" w:hAnsi="Times New Roman" w:cs="Times New Roman"/>
                <w:sz w:val="12"/>
                <w:szCs w:val="12"/>
              </w:rPr>
            </w:pPr>
          </w:p>
        </w:tc>
        <w:tc>
          <w:tcPr>
            <w:tcW w:w="232" w:type="pct"/>
          </w:tcPr>
          <w:p w14:paraId="112D4671" w14:textId="77777777" w:rsidR="000B5C56" w:rsidRPr="009616A0" w:rsidRDefault="000B5C56" w:rsidP="003B2A4E">
            <w:pPr>
              <w:rPr>
                <w:rFonts w:ascii="Times New Roman" w:hAnsi="Times New Roman" w:cs="Times New Roman"/>
                <w:sz w:val="12"/>
                <w:szCs w:val="12"/>
              </w:rPr>
            </w:pPr>
          </w:p>
        </w:tc>
        <w:tc>
          <w:tcPr>
            <w:tcW w:w="249" w:type="pct"/>
          </w:tcPr>
          <w:p w14:paraId="10F4122E" w14:textId="77777777" w:rsidR="000B5C56" w:rsidRPr="009616A0" w:rsidRDefault="000B5C56" w:rsidP="003B2A4E">
            <w:pPr>
              <w:rPr>
                <w:rFonts w:ascii="Times New Roman" w:hAnsi="Times New Roman" w:cs="Times New Roman"/>
                <w:sz w:val="12"/>
                <w:szCs w:val="12"/>
              </w:rPr>
            </w:pPr>
          </w:p>
        </w:tc>
        <w:tc>
          <w:tcPr>
            <w:tcW w:w="280" w:type="pct"/>
          </w:tcPr>
          <w:p w14:paraId="7E6A19DE" w14:textId="77777777" w:rsidR="000B5C56" w:rsidRPr="009616A0" w:rsidRDefault="000B5C56" w:rsidP="003B2A4E">
            <w:pPr>
              <w:rPr>
                <w:rFonts w:ascii="Times New Roman" w:hAnsi="Times New Roman" w:cs="Times New Roman"/>
                <w:sz w:val="12"/>
                <w:szCs w:val="12"/>
              </w:rPr>
            </w:pPr>
          </w:p>
        </w:tc>
        <w:tc>
          <w:tcPr>
            <w:tcW w:w="242" w:type="pct"/>
          </w:tcPr>
          <w:p w14:paraId="476F4B77" w14:textId="77777777" w:rsidR="000B5C56" w:rsidRPr="009616A0" w:rsidRDefault="000B5C56" w:rsidP="003B2A4E">
            <w:pPr>
              <w:rPr>
                <w:rFonts w:ascii="Times New Roman" w:hAnsi="Times New Roman" w:cs="Times New Roman"/>
                <w:sz w:val="12"/>
                <w:szCs w:val="12"/>
              </w:rPr>
            </w:pPr>
          </w:p>
        </w:tc>
        <w:tc>
          <w:tcPr>
            <w:tcW w:w="232" w:type="pct"/>
          </w:tcPr>
          <w:p w14:paraId="13AEEAC7" w14:textId="77777777" w:rsidR="000B5C56" w:rsidRPr="009616A0" w:rsidRDefault="000B5C56" w:rsidP="003B2A4E">
            <w:pPr>
              <w:rPr>
                <w:rFonts w:ascii="Times New Roman" w:hAnsi="Times New Roman" w:cs="Times New Roman"/>
                <w:sz w:val="12"/>
                <w:szCs w:val="12"/>
              </w:rPr>
            </w:pPr>
          </w:p>
        </w:tc>
        <w:tc>
          <w:tcPr>
            <w:tcW w:w="249" w:type="pct"/>
          </w:tcPr>
          <w:p w14:paraId="38717FE7" w14:textId="77777777" w:rsidR="000B5C56" w:rsidRPr="009616A0" w:rsidRDefault="000B5C56" w:rsidP="003B2A4E">
            <w:pPr>
              <w:rPr>
                <w:rFonts w:ascii="Times New Roman" w:hAnsi="Times New Roman" w:cs="Times New Roman"/>
                <w:sz w:val="12"/>
                <w:szCs w:val="12"/>
              </w:rPr>
            </w:pPr>
          </w:p>
        </w:tc>
        <w:tc>
          <w:tcPr>
            <w:tcW w:w="280" w:type="pct"/>
          </w:tcPr>
          <w:p w14:paraId="75448FD1" w14:textId="77777777" w:rsidR="000B5C56" w:rsidRPr="009616A0" w:rsidRDefault="000B5C56" w:rsidP="003B2A4E">
            <w:pPr>
              <w:rPr>
                <w:rFonts w:ascii="Times New Roman" w:hAnsi="Times New Roman" w:cs="Times New Roman"/>
                <w:sz w:val="12"/>
                <w:szCs w:val="12"/>
              </w:rPr>
            </w:pPr>
          </w:p>
        </w:tc>
        <w:tc>
          <w:tcPr>
            <w:tcW w:w="242" w:type="pct"/>
          </w:tcPr>
          <w:p w14:paraId="624E2907" w14:textId="77777777" w:rsidR="000B5C56" w:rsidRPr="009616A0" w:rsidRDefault="000B5C56" w:rsidP="003B2A4E">
            <w:pPr>
              <w:rPr>
                <w:rFonts w:ascii="Times New Roman" w:hAnsi="Times New Roman" w:cs="Times New Roman"/>
                <w:sz w:val="12"/>
                <w:szCs w:val="12"/>
              </w:rPr>
            </w:pPr>
          </w:p>
        </w:tc>
        <w:tc>
          <w:tcPr>
            <w:tcW w:w="232" w:type="pct"/>
          </w:tcPr>
          <w:p w14:paraId="6B88E528" w14:textId="77777777" w:rsidR="000B5C56" w:rsidRPr="009616A0" w:rsidRDefault="000B5C56" w:rsidP="003B2A4E">
            <w:pPr>
              <w:rPr>
                <w:rFonts w:ascii="Times New Roman" w:hAnsi="Times New Roman" w:cs="Times New Roman"/>
                <w:sz w:val="12"/>
                <w:szCs w:val="12"/>
              </w:rPr>
            </w:pPr>
          </w:p>
        </w:tc>
        <w:tc>
          <w:tcPr>
            <w:tcW w:w="249" w:type="pct"/>
          </w:tcPr>
          <w:p w14:paraId="7DCC13C8" w14:textId="77777777" w:rsidR="000B5C56" w:rsidRPr="009616A0" w:rsidRDefault="000B5C56" w:rsidP="003B2A4E">
            <w:pPr>
              <w:rPr>
                <w:rFonts w:ascii="Times New Roman" w:hAnsi="Times New Roman" w:cs="Times New Roman"/>
                <w:sz w:val="12"/>
                <w:szCs w:val="12"/>
              </w:rPr>
            </w:pPr>
          </w:p>
        </w:tc>
        <w:tc>
          <w:tcPr>
            <w:tcW w:w="280" w:type="pct"/>
          </w:tcPr>
          <w:p w14:paraId="191FE15C" w14:textId="77777777" w:rsidR="000B5C56" w:rsidRPr="009616A0" w:rsidRDefault="000B5C56" w:rsidP="003B2A4E">
            <w:pPr>
              <w:rPr>
                <w:rFonts w:ascii="Times New Roman" w:hAnsi="Times New Roman" w:cs="Times New Roman"/>
                <w:sz w:val="12"/>
                <w:szCs w:val="12"/>
              </w:rPr>
            </w:pPr>
          </w:p>
        </w:tc>
        <w:tc>
          <w:tcPr>
            <w:tcW w:w="242" w:type="pct"/>
          </w:tcPr>
          <w:p w14:paraId="77154A14" w14:textId="77777777" w:rsidR="000B5C56" w:rsidRPr="009616A0" w:rsidRDefault="000B5C56" w:rsidP="003B2A4E">
            <w:pPr>
              <w:rPr>
                <w:rFonts w:ascii="Times New Roman" w:hAnsi="Times New Roman" w:cs="Times New Roman"/>
                <w:sz w:val="12"/>
                <w:szCs w:val="12"/>
              </w:rPr>
            </w:pPr>
          </w:p>
        </w:tc>
        <w:tc>
          <w:tcPr>
            <w:tcW w:w="233" w:type="pct"/>
          </w:tcPr>
          <w:p w14:paraId="06C7E24C" w14:textId="77777777" w:rsidR="000B5C56" w:rsidRPr="009616A0" w:rsidRDefault="000B5C56" w:rsidP="003B2A4E">
            <w:pPr>
              <w:rPr>
                <w:rFonts w:ascii="Times New Roman" w:hAnsi="Times New Roman" w:cs="Times New Roman"/>
                <w:sz w:val="12"/>
                <w:szCs w:val="12"/>
              </w:rPr>
            </w:pPr>
          </w:p>
        </w:tc>
      </w:tr>
      <w:tr w:rsidR="000B5C56" w:rsidRPr="009616A0" w14:paraId="3D9AB59B" w14:textId="77777777" w:rsidTr="003B2A4E">
        <w:tc>
          <w:tcPr>
            <w:tcW w:w="918" w:type="pct"/>
          </w:tcPr>
          <w:p w14:paraId="07CE78A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Never</w:t>
            </w:r>
          </w:p>
        </w:tc>
        <w:tc>
          <w:tcPr>
            <w:tcW w:w="316" w:type="pct"/>
          </w:tcPr>
          <w:p w14:paraId="16F6A8F5" w14:textId="77777777" w:rsidR="000B5C56" w:rsidRPr="009616A0" w:rsidRDefault="000B5C56" w:rsidP="003B2A4E">
            <w:pPr>
              <w:rPr>
                <w:rFonts w:ascii="Times New Roman" w:hAnsi="Times New Roman" w:cs="Times New Roman"/>
                <w:sz w:val="12"/>
                <w:szCs w:val="12"/>
              </w:rPr>
            </w:pPr>
          </w:p>
        </w:tc>
        <w:tc>
          <w:tcPr>
            <w:tcW w:w="280" w:type="pct"/>
          </w:tcPr>
          <w:p w14:paraId="0FBC8B22" w14:textId="77777777" w:rsidR="000B5C56" w:rsidRPr="009616A0" w:rsidRDefault="000B5C56" w:rsidP="003B2A4E">
            <w:pPr>
              <w:rPr>
                <w:rFonts w:ascii="Times New Roman" w:hAnsi="Times New Roman" w:cs="Times New Roman"/>
                <w:sz w:val="12"/>
                <w:szCs w:val="12"/>
              </w:rPr>
            </w:pPr>
          </w:p>
        </w:tc>
        <w:tc>
          <w:tcPr>
            <w:tcW w:w="242" w:type="pct"/>
          </w:tcPr>
          <w:p w14:paraId="4F325FCE" w14:textId="77777777" w:rsidR="000B5C56" w:rsidRPr="009616A0" w:rsidRDefault="000B5C56" w:rsidP="003B2A4E">
            <w:pPr>
              <w:rPr>
                <w:rFonts w:ascii="Times New Roman" w:hAnsi="Times New Roman" w:cs="Times New Roman"/>
                <w:sz w:val="12"/>
                <w:szCs w:val="12"/>
              </w:rPr>
            </w:pPr>
          </w:p>
        </w:tc>
        <w:tc>
          <w:tcPr>
            <w:tcW w:w="232" w:type="pct"/>
          </w:tcPr>
          <w:p w14:paraId="5A92547A" w14:textId="77777777" w:rsidR="000B5C56" w:rsidRPr="009616A0" w:rsidRDefault="000B5C56" w:rsidP="003B2A4E">
            <w:pPr>
              <w:rPr>
                <w:rFonts w:ascii="Times New Roman" w:hAnsi="Times New Roman" w:cs="Times New Roman"/>
                <w:sz w:val="12"/>
                <w:szCs w:val="12"/>
              </w:rPr>
            </w:pPr>
          </w:p>
        </w:tc>
        <w:tc>
          <w:tcPr>
            <w:tcW w:w="249" w:type="pct"/>
          </w:tcPr>
          <w:p w14:paraId="3ABFA2B7" w14:textId="77777777" w:rsidR="000B5C56" w:rsidRPr="009616A0" w:rsidRDefault="000B5C56" w:rsidP="003B2A4E">
            <w:pPr>
              <w:rPr>
                <w:rFonts w:ascii="Times New Roman" w:hAnsi="Times New Roman" w:cs="Times New Roman"/>
                <w:sz w:val="12"/>
                <w:szCs w:val="12"/>
              </w:rPr>
            </w:pPr>
          </w:p>
        </w:tc>
        <w:tc>
          <w:tcPr>
            <w:tcW w:w="280" w:type="pct"/>
          </w:tcPr>
          <w:p w14:paraId="64D20A83" w14:textId="77777777" w:rsidR="000B5C56" w:rsidRPr="009616A0" w:rsidRDefault="000B5C56" w:rsidP="003B2A4E">
            <w:pPr>
              <w:rPr>
                <w:rFonts w:ascii="Times New Roman" w:hAnsi="Times New Roman" w:cs="Times New Roman"/>
                <w:sz w:val="12"/>
                <w:szCs w:val="12"/>
              </w:rPr>
            </w:pPr>
          </w:p>
        </w:tc>
        <w:tc>
          <w:tcPr>
            <w:tcW w:w="242" w:type="pct"/>
          </w:tcPr>
          <w:p w14:paraId="68EA4118" w14:textId="77777777" w:rsidR="000B5C56" w:rsidRPr="009616A0" w:rsidRDefault="000B5C56" w:rsidP="003B2A4E">
            <w:pPr>
              <w:rPr>
                <w:rFonts w:ascii="Times New Roman" w:hAnsi="Times New Roman" w:cs="Times New Roman"/>
                <w:sz w:val="12"/>
                <w:szCs w:val="12"/>
              </w:rPr>
            </w:pPr>
          </w:p>
        </w:tc>
        <w:tc>
          <w:tcPr>
            <w:tcW w:w="232" w:type="pct"/>
          </w:tcPr>
          <w:p w14:paraId="7DD01912" w14:textId="77777777" w:rsidR="000B5C56" w:rsidRPr="009616A0" w:rsidRDefault="000B5C56" w:rsidP="003B2A4E">
            <w:pPr>
              <w:rPr>
                <w:rFonts w:ascii="Times New Roman" w:hAnsi="Times New Roman" w:cs="Times New Roman"/>
                <w:sz w:val="12"/>
                <w:szCs w:val="12"/>
              </w:rPr>
            </w:pPr>
          </w:p>
        </w:tc>
        <w:tc>
          <w:tcPr>
            <w:tcW w:w="249" w:type="pct"/>
          </w:tcPr>
          <w:p w14:paraId="335EC233" w14:textId="77777777" w:rsidR="000B5C56" w:rsidRPr="009616A0" w:rsidRDefault="000B5C56" w:rsidP="003B2A4E">
            <w:pPr>
              <w:rPr>
                <w:rFonts w:ascii="Times New Roman" w:hAnsi="Times New Roman" w:cs="Times New Roman"/>
                <w:sz w:val="12"/>
                <w:szCs w:val="12"/>
              </w:rPr>
            </w:pPr>
          </w:p>
        </w:tc>
        <w:tc>
          <w:tcPr>
            <w:tcW w:w="280" w:type="pct"/>
          </w:tcPr>
          <w:p w14:paraId="554CDF57" w14:textId="77777777" w:rsidR="000B5C56" w:rsidRPr="009616A0" w:rsidRDefault="000B5C56" w:rsidP="003B2A4E">
            <w:pPr>
              <w:rPr>
                <w:rFonts w:ascii="Times New Roman" w:hAnsi="Times New Roman" w:cs="Times New Roman"/>
                <w:sz w:val="12"/>
                <w:szCs w:val="12"/>
              </w:rPr>
            </w:pPr>
          </w:p>
        </w:tc>
        <w:tc>
          <w:tcPr>
            <w:tcW w:w="242" w:type="pct"/>
          </w:tcPr>
          <w:p w14:paraId="0120EB05" w14:textId="77777777" w:rsidR="000B5C56" w:rsidRPr="009616A0" w:rsidRDefault="000B5C56" w:rsidP="003B2A4E">
            <w:pPr>
              <w:rPr>
                <w:rFonts w:ascii="Times New Roman" w:hAnsi="Times New Roman" w:cs="Times New Roman"/>
                <w:sz w:val="12"/>
                <w:szCs w:val="12"/>
              </w:rPr>
            </w:pPr>
          </w:p>
        </w:tc>
        <w:tc>
          <w:tcPr>
            <w:tcW w:w="232" w:type="pct"/>
          </w:tcPr>
          <w:p w14:paraId="66E4CD32" w14:textId="77777777" w:rsidR="000B5C56" w:rsidRPr="009616A0" w:rsidRDefault="000B5C56" w:rsidP="003B2A4E">
            <w:pPr>
              <w:rPr>
                <w:rFonts w:ascii="Times New Roman" w:hAnsi="Times New Roman" w:cs="Times New Roman"/>
                <w:sz w:val="12"/>
                <w:szCs w:val="12"/>
              </w:rPr>
            </w:pPr>
          </w:p>
        </w:tc>
        <w:tc>
          <w:tcPr>
            <w:tcW w:w="249" w:type="pct"/>
          </w:tcPr>
          <w:p w14:paraId="72A0E1B6" w14:textId="77777777" w:rsidR="000B5C56" w:rsidRPr="009616A0" w:rsidRDefault="000B5C56" w:rsidP="003B2A4E">
            <w:pPr>
              <w:rPr>
                <w:rFonts w:ascii="Times New Roman" w:hAnsi="Times New Roman" w:cs="Times New Roman"/>
                <w:sz w:val="12"/>
                <w:szCs w:val="12"/>
              </w:rPr>
            </w:pPr>
          </w:p>
        </w:tc>
        <w:tc>
          <w:tcPr>
            <w:tcW w:w="280" w:type="pct"/>
          </w:tcPr>
          <w:p w14:paraId="20FFF3A9" w14:textId="77777777" w:rsidR="000B5C56" w:rsidRPr="009616A0" w:rsidRDefault="000B5C56" w:rsidP="003B2A4E">
            <w:pPr>
              <w:rPr>
                <w:rFonts w:ascii="Times New Roman" w:hAnsi="Times New Roman" w:cs="Times New Roman"/>
                <w:sz w:val="12"/>
                <w:szCs w:val="12"/>
              </w:rPr>
            </w:pPr>
          </w:p>
        </w:tc>
        <w:tc>
          <w:tcPr>
            <w:tcW w:w="242" w:type="pct"/>
          </w:tcPr>
          <w:p w14:paraId="16336DA5" w14:textId="77777777" w:rsidR="000B5C56" w:rsidRPr="009616A0" w:rsidRDefault="000B5C56" w:rsidP="003B2A4E">
            <w:pPr>
              <w:rPr>
                <w:rFonts w:ascii="Times New Roman" w:hAnsi="Times New Roman" w:cs="Times New Roman"/>
                <w:sz w:val="12"/>
                <w:szCs w:val="12"/>
              </w:rPr>
            </w:pPr>
          </w:p>
        </w:tc>
        <w:tc>
          <w:tcPr>
            <w:tcW w:w="233" w:type="pct"/>
          </w:tcPr>
          <w:p w14:paraId="4E01FED9" w14:textId="77777777" w:rsidR="000B5C56" w:rsidRPr="009616A0" w:rsidRDefault="000B5C56" w:rsidP="003B2A4E">
            <w:pPr>
              <w:rPr>
                <w:rFonts w:ascii="Times New Roman" w:hAnsi="Times New Roman" w:cs="Times New Roman"/>
                <w:sz w:val="12"/>
                <w:szCs w:val="12"/>
              </w:rPr>
            </w:pPr>
          </w:p>
        </w:tc>
      </w:tr>
      <w:tr w:rsidR="000B5C56" w:rsidRPr="009616A0" w14:paraId="71389A36" w14:textId="77777777" w:rsidTr="003B2A4E">
        <w:tc>
          <w:tcPr>
            <w:tcW w:w="918" w:type="pct"/>
          </w:tcPr>
          <w:p w14:paraId="7335CEE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Not relevant</w:t>
            </w:r>
          </w:p>
        </w:tc>
        <w:tc>
          <w:tcPr>
            <w:tcW w:w="316" w:type="pct"/>
          </w:tcPr>
          <w:p w14:paraId="72504F35" w14:textId="77777777" w:rsidR="000B5C56" w:rsidRPr="009616A0" w:rsidRDefault="000B5C56" w:rsidP="003B2A4E">
            <w:pPr>
              <w:rPr>
                <w:rFonts w:ascii="Times New Roman" w:hAnsi="Times New Roman" w:cs="Times New Roman"/>
                <w:sz w:val="12"/>
                <w:szCs w:val="12"/>
              </w:rPr>
            </w:pPr>
          </w:p>
        </w:tc>
        <w:tc>
          <w:tcPr>
            <w:tcW w:w="280" w:type="pct"/>
          </w:tcPr>
          <w:p w14:paraId="0DFBA0DD" w14:textId="77777777" w:rsidR="000B5C56" w:rsidRPr="009616A0" w:rsidRDefault="000B5C56" w:rsidP="003B2A4E">
            <w:pPr>
              <w:rPr>
                <w:rFonts w:ascii="Times New Roman" w:hAnsi="Times New Roman" w:cs="Times New Roman"/>
                <w:sz w:val="12"/>
                <w:szCs w:val="12"/>
              </w:rPr>
            </w:pPr>
          </w:p>
        </w:tc>
        <w:tc>
          <w:tcPr>
            <w:tcW w:w="242" w:type="pct"/>
          </w:tcPr>
          <w:p w14:paraId="0956F476" w14:textId="77777777" w:rsidR="000B5C56" w:rsidRPr="009616A0" w:rsidRDefault="000B5C56" w:rsidP="003B2A4E">
            <w:pPr>
              <w:rPr>
                <w:rFonts w:ascii="Times New Roman" w:hAnsi="Times New Roman" w:cs="Times New Roman"/>
                <w:sz w:val="12"/>
                <w:szCs w:val="12"/>
              </w:rPr>
            </w:pPr>
          </w:p>
        </w:tc>
        <w:tc>
          <w:tcPr>
            <w:tcW w:w="232" w:type="pct"/>
          </w:tcPr>
          <w:p w14:paraId="67ED12DB" w14:textId="77777777" w:rsidR="000B5C56" w:rsidRPr="009616A0" w:rsidRDefault="000B5C56" w:rsidP="003B2A4E">
            <w:pPr>
              <w:rPr>
                <w:rFonts w:ascii="Times New Roman" w:hAnsi="Times New Roman" w:cs="Times New Roman"/>
                <w:sz w:val="12"/>
                <w:szCs w:val="12"/>
              </w:rPr>
            </w:pPr>
          </w:p>
        </w:tc>
        <w:tc>
          <w:tcPr>
            <w:tcW w:w="249" w:type="pct"/>
          </w:tcPr>
          <w:p w14:paraId="0CF93A0C" w14:textId="77777777" w:rsidR="000B5C56" w:rsidRPr="009616A0" w:rsidRDefault="000B5C56" w:rsidP="003B2A4E">
            <w:pPr>
              <w:rPr>
                <w:rFonts w:ascii="Times New Roman" w:hAnsi="Times New Roman" w:cs="Times New Roman"/>
                <w:sz w:val="12"/>
                <w:szCs w:val="12"/>
              </w:rPr>
            </w:pPr>
          </w:p>
        </w:tc>
        <w:tc>
          <w:tcPr>
            <w:tcW w:w="280" w:type="pct"/>
          </w:tcPr>
          <w:p w14:paraId="503493B5" w14:textId="77777777" w:rsidR="000B5C56" w:rsidRPr="009616A0" w:rsidRDefault="000B5C56" w:rsidP="003B2A4E">
            <w:pPr>
              <w:rPr>
                <w:rFonts w:ascii="Times New Roman" w:hAnsi="Times New Roman" w:cs="Times New Roman"/>
                <w:sz w:val="12"/>
                <w:szCs w:val="12"/>
              </w:rPr>
            </w:pPr>
          </w:p>
        </w:tc>
        <w:tc>
          <w:tcPr>
            <w:tcW w:w="242" w:type="pct"/>
          </w:tcPr>
          <w:p w14:paraId="0C136D2F" w14:textId="77777777" w:rsidR="000B5C56" w:rsidRPr="009616A0" w:rsidRDefault="000B5C56" w:rsidP="003B2A4E">
            <w:pPr>
              <w:rPr>
                <w:rFonts w:ascii="Times New Roman" w:hAnsi="Times New Roman" w:cs="Times New Roman"/>
                <w:sz w:val="12"/>
                <w:szCs w:val="12"/>
              </w:rPr>
            </w:pPr>
          </w:p>
        </w:tc>
        <w:tc>
          <w:tcPr>
            <w:tcW w:w="232" w:type="pct"/>
          </w:tcPr>
          <w:p w14:paraId="6050632A" w14:textId="77777777" w:rsidR="000B5C56" w:rsidRPr="009616A0" w:rsidRDefault="000B5C56" w:rsidP="003B2A4E">
            <w:pPr>
              <w:rPr>
                <w:rFonts w:ascii="Times New Roman" w:hAnsi="Times New Roman" w:cs="Times New Roman"/>
                <w:sz w:val="12"/>
                <w:szCs w:val="12"/>
              </w:rPr>
            </w:pPr>
          </w:p>
        </w:tc>
        <w:tc>
          <w:tcPr>
            <w:tcW w:w="249" w:type="pct"/>
          </w:tcPr>
          <w:p w14:paraId="06F919DA" w14:textId="77777777" w:rsidR="000B5C56" w:rsidRPr="009616A0" w:rsidRDefault="000B5C56" w:rsidP="003B2A4E">
            <w:pPr>
              <w:rPr>
                <w:rFonts w:ascii="Times New Roman" w:hAnsi="Times New Roman" w:cs="Times New Roman"/>
                <w:sz w:val="12"/>
                <w:szCs w:val="12"/>
              </w:rPr>
            </w:pPr>
          </w:p>
        </w:tc>
        <w:tc>
          <w:tcPr>
            <w:tcW w:w="280" w:type="pct"/>
          </w:tcPr>
          <w:p w14:paraId="1D6180A3" w14:textId="77777777" w:rsidR="000B5C56" w:rsidRPr="009616A0" w:rsidRDefault="000B5C56" w:rsidP="003B2A4E">
            <w:pPr>
              <w:rPr>
                <w:rFonts w:ascii="Times New Roman" w:hAnsi="Times New Roman" w:cs="Times New Roman"/>
                <w:sz w:val="12"/>
                <w:szCs w:val="12"/>
              </w:rPr>
            </w:pPr>
          </w:p>
        </w:tc>
        <w:tc>
          <w:tcPr>
            <w:tcW w:w="242" w:type="pct"/>
          </w:tcPr>
          <w:p w14:paraId="4090A8C8" w14:textId="77777777" w:rsidR="000B5C56" w:rsidRPr="009616A0" w:rsidRDefault="000B5C56" w:rsidP="003B2A4E">
            <w:pPr>
              <w:rPr>
                <w:rFonts w:ascii="Times New Roman" w:hAnsi="Times New Roman" w:cs="Times New Roman"/>
                <w:sz w:val="12"/>
                <w:szCs w:val="12"/>
              </w:rPr>
            </w:pPr>
          </w:p>
        </w:tc>
        <w:tc>
          <w:tcPr>
            <w:tcW w:w="232" w:type="pct"/>
          </w:tcPr>
          <w:p w14:paraId="08A7EA02" w14:textId="77777777" w:rsidR="000B5C56" w:rsidRPr="009616A0" w:rsidRDefault="000B5C56" w:rsidP="003B2A4E">
            <w:pPr>
              <w:rPr>
                <w:rFonts w:ascii="Times New Roman" w:hAnsi="Times New Roman" w:cs="Times New Roman"/>
                <w:sz w:val="12"/>
                <w:szCs w:val="12"/>
              </w:rPr>
            </w:pPr>
          </w:p>
        </w:tc>
        <w:tc>
          <w:tcPr>
            <w:tcW w:w="249" w:type="pct"/>
          </w:tcPr>
          <w:p w14:paraId="2CC9110A" w14:textId="77777777" w:rsidR="000B5C56" w:rsidRPr="009616A0" w:rsidRDefault="000B5C56" w:rsidP="003B2A4E">
            <w:pPr>
              <w:rPr>
                <w:rFonts w:ascii="Times New Roman" w:hAnsi="Times New Roman" w:cs="Times New Roman"/>
                <w:sz w:val="12"/>
                <w:szCs w:val="12"/>
              </w:rPr>
            </w:pPr>
          </w:p>
        </w:tc>
        <w:tc>
          <w:tcPr>
            <w:tcW w:w="280" w:type="pct"/>
          </w:tcPr>
          <w:p w14:paraId="389F7CF5" w14:textId="77777777" w:rsidR="000B5C56" w:rsidRPr="009616A0" w:rsidRDefault="000B5C56" w:rsidP="003B2A4E">
            <w:pPr>
              <w:rPr>
                <w:rFonts w:ascii="Times New Roman" w:hAnsi="Times New Roman" w:cs="Times New Roman"/>
                <w:sz w:val="12"/>
                <w:szCs w:val="12"/>
              </w:rPr>
            </w:pPr>
          </w:p>
        </w:tc>
        <w:tc>
          <w:tcPr>
            <w:tcW w:w="242" w:type="pct"/>
          </w:tcPr>
          <w:p w14:paraId="5989920D" w14:textId="77777777" w:rsidR="000B5C56" w:rsidRPr="009616A0" w:rsidRDefault="000B5C56" w:rsidP="003B2A4E">
            <w:pPr>
              <w:rPr>
                <w:rFonts w:ascii="Times New Roman" w:hAnsi="Times New Roman" w:cs="Times New Roman"/>
                <w:sz w:val="12"/>
                <w:szCs w:val="12"/>
              </w:rPr>
            </w:pPr>
          </w:p>
        </w:tc>
        <w:tc>
          <w:tcPr>
            <w:tcW w:w="233" w:type="pct"/>
          </w:tcPr>
          <w:p w14:paraId="0DB4EEC4" w14:textId="77777777" w:rsidR="000B5C56" w:rsidRPr="009616A0" w:rsidRDefault="000B5C56" w:rsidP="003B2A4E">
            <w:pPr>
              <w:rPr>
                <w:rFonts w:ascii="Times New Roman" w:hAnsi="Times New Roman" w:cs="Times New Roman"/>
                <w:sz w:val="12"/>
                <w:szCs w:val="12"/>
              </w:rPr>
            </w:pPr>
          </w:p>
        </w:tc>
      </w:tr>
      <w:tr w:rsidR="000B5C56" w:rsidRPr="009616A0" w14:paraId="2EECED31" w14:textId="77777777" w:rsidTr="003B2A4E">
        <w:tc>
          <w:tcPr>
            <w:tcW w:w="918" w:type="pct"/>
          </w:tcPr>
          <w:p w14:paraId="2380EE9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Does not take prescribed medication</w:t>
            </w:r>
          </w:p>
        </w:tc>
        <w:tc>
          <w:tcPr>
            <w:tcW w:w="316" w:type="pct"/>
          </w:tcPr>
          <w:p w14:paraId="244F1DE9" w14:textId="77777777" w:rsidR="000B5C56" w:rsidRPr="009616A0" w:rsidRDefault="000B5C56" w:rsidP="003B2A4E">
            <w:pPr>
              <w:rPr>
                <w:rFonts w:ascii="Times New Roman" w:hAnsi="Times New Roman" w:cs="Times New Roman"/>
                <w:sz w:val="12"/>
                <w:szCs w:val="12"/>
              </w:rPr>
            </w:pPr>
          </w:p>
        </w:tc>
        <w:tc>
          <w:tcPr>
            <w:tcW w:w="280" w:type="pct"/>
          </w:tcPr>
          <w:p w14:paraId="0A3B2673" w14:textId="77777777" w:rsidR="000B5C56" w:rsidRPr="009616A0" w:rsidRDefault="000B5C56" w:rsidP="003B2A4E">
            <w:pPr>
              <w:rPr>
                <w:rFonts w:ascii="Times New Roman" w:hAnsi="Times New Roman" w:cs="Times New Roman"/>
                <w:sz w:val="12"/>
                <w:szCs w:val="12"/>
              </w:rPr>
            </w:pPr>
          </w:p>
        </w:tc>
        <w:tc>
          <w:tcPr>
            <w:tcW w:w="242" w:type="pct"/>
          </w:tcPr>
          <w:p w14:paraId="1A3EC31A" w14:textId="77777777" w:rsidR="000B5C56" w:rsidRPr="009616A0" w:rsidRDefault="000B5C56" w:rsidP="003B2A4E">
            <w:pPr>
              <w:rPr>
                <w:rFonts w:ascii="Times New Roman" w:hAnsi="Times New Roman" w:cs="Times New Roman"/>
                <w:sz w:val="12"/>
                <w:szCs w:val="12"/>
              </w:rPr>
            </w:pPr>
          </w:p>
        </w:tc>
        <w:tc>
          <w:tcPr>
            <w:tcW w:w="232" w:type="pct"/>
          </w:tcPr>
          <w:p w14:paraId="74CF6E32" w14:textId="77777777" w:rsidR="000B5C56" w:rsidRPr="009616A0" w:rsidRDefault="000B5C56" w:rsidP="003B2A4E">
            <w:pPr>
              <w:rPr>
                <w:rFonts w:ascii="Times New Roman" w:hAnsi="Times New Roman" w:cs="Times New Roman"/>
                <w:sz w:val="12"/>
                <w:szCs w:val="12"/>
              </w:rPr>
            </w:pPr>
          </w:p>
        </w:tc>
        <w:tc>
          <w:tcPr>
            <w:tcW w:w="249" w:type="pct"/>
          </w:tcPr>
          <w:p w14:paraId="54C36561" w14:textId="77777777" w:rsidR="000B5C56" w:rsidRPr="009616A0" w:rsidRDefault="000B5C56" w:rsidP="003B2A4E">
            <w:pPr>
              <w:rPr>
                <w:rFonts w:ascii="Times New Roman" w:hAnsi="Times New Roman" w:cs="Times New Roman"/>
                <w:sz w:val="12"/>
                <w:szCs w:val="12"/>
              </w:rPr>
            </w:pPr>
          </w:p>
        </w:tc>
        <w:tc>
          <w:tcPr>
            <w:tcW w:w="280" w:type="pct"/>
          </w:tcPr>
          <w:p w14:paraId="671525C2" w14:textId="77777777" w:rsidR="000B5C56" w:rsidRPr="009616A0" w:rsidRDefault="000B5C56" w:rsidP="003B2A4E">
            <w:pPr>
              <w:rPr>
                <w:rFonts w:ascii="Times New Roman" w:hAnsi="Times New Roman" w:cs="Times New Roman"/>
                <w:sz w:val="12"/>
                <w:szCs w:val="12"/>
              </w:rPr>
            </w:pPr>
          </w:p>
        </w:tc>
        <w:tc>
          <w:tcPr>
            <w:tcW w:w="242" w:type="pct"/>
          </w:tcPr>
          <w:p w14:paraId="3156766B" w14:textId="77777777" w:rsidR="000B5C56" w:rsidRPr="009616A0" w:rsidRDefault="000B5C56" w:rsidP="003B2A4E">
            <w:pPr>
              <w:rPr>
                <w:rFonts w:ascii="Times New Roman" w:hAnsi="Times New Roman" w:cs="Times New Roman"/>
                <w:sz w:val="12"/>
                <w:szCs w:val="12"/>
              </w:rPr>
            </w:pPr>
          </w:p>
        </w:tc>
        <w:tc>
          <w:tcPr>
            <w:tcW w:w="232" w:type="pct"/>
          </w:tcPr>
          <w:p w14:paraId="5D09B2C6" w14:textId="77777777" w:rsidR="000B5C56" w:rsidRPr="009616A0" w:rsidRDefault="000B5C56" w:rsidP="003B2A4E">
            <w:pPr>
              <w:rPr>
                <w:rFonts w:ascii="Times New Roman" w:hAnsi="Times New Roman" w:cs="Times New Roman"/>
                <w:sz w:val="12"/>
                <w:szCs w:val="12"/>
              </w:rPr>
            </w:pPr>
          </w:p>
        </w:tc>
        <w:tc>
          <w:tcPr>
            <w:tcW w:w="249" w:type="pct"/>
          </w:tcPr>
          <w:p w14:paraId="581C2FD8" w14:textId="77777777" w:rsidR="000B5C56" w:rsidRPr="009616A0" w:rsidRDefault="000B5C56" w:rsidP="003B2A4E">
            <w:pPr>
              <w:rPr>
                <w:rFonts w:ascii="Times New Roman" w:hAnsi="Times New Roman" w:cs="Times New Roman"/>
                <w:sz w:val="12"/>
                <w:szCs w:val="12"/>
              </w:rPr>
            </w:pPr>
          </w:p>
        </w:tc>
        <w:tc>
          <w:tcPr>
            <w:tcW w:w="280" w:type="pct"/>
          </w:tcPr>
          <w:p w14:paraId="4C644A1C" w14:textId="77777777" w:rsidR="000B5C56" w:rsidRPr="009616A0" w:rsidRDefault="000B5C56" w:rsidP="003B2A4E">
            <w:pPr>
              <w:rPr>
                <w:rFonts w:ascii="Times New Roman" w:hAnsi="Times New Roman" w:cs="Times New Roman"/>
                <w:sz w:val="12"/>
                <w:szCs w:val="12"/>
              </w:rPr>
            </w:pPr>
          </w:p>
        </w:tc>
        <w:tc>
          <w:tcPr>
            <w:tcW w:w="242" w:type="pct"/>
          </w:tcPr>
          <w:p w14:paraId="3E7BE971" w14:textId="77777777" w:rsidR="000B5C56" w:rsidRPr="009616A0" w:rsidRDefault="000B5C56" w:rsidP="003B2A4E">
            <w:pPr>
              <w:rPr>
                <w:rFonts w:ascii="Times New Roman" w:hAnsi="Times New Roman" w:cs="Times New Roman"/>
                <w:sz w:val="12"/>
                <w:szCs w:val="12"/>
              </w:rPr>
            </w:pPr>
          </w:p>
        </w:tc>
        <w:tc>
          <w:tcPr>
            <w:tcW w:w="232" w:type="pct"/>
          </w:tcPr>
          <w:p w14:paraId="32B762A7" w14:textId="77777777" w:rsidR="000B5C56" w:rsidRPr="009616A0" w:rsidRDefault="000B5C56" w:rsidP="003B2A4E">
            <w:pPr>
              <w:rPr>
                <w:rFonts w:ascii="Times New Roman" w:hAnsi="Times New Roman" w:cs="Times New Roman"/>
                <w:sz w:val="12"/>
                <w:szCs w:val="12"/>
              </w:rPr>
            </w:pPr>
          </w:p>
        </w:tc>
        <w:tc>
          <w:tcPr>
            <w:tcW w:w="249" w:type="pct"/>
          </w:tcPr>
          <w:p w14:paraId="405068E6" w14:textId="77777777" w:rsidR="000B5C56" w:rsidRPr="009616A0" w:rsidRDefault="000B5C56" w:rsidP="003B2A4E">
            <w:pPr>
              <w:rPr>
                <w:rFonts w:ascii="Times New Roman" w:hAnsi="Times New Roman" w:cs="Times New Roman"/>
                <w:sz w:val="12"/>
                <w:szCs w:val="12"/>
              </w:rPr>
            </w:pPr>
          </w:p>
        </w:tc>
        <w:tc>
          <w:tcPr>
            <w:tcW w:w="280" w:type="pct"/>
          </w:tcPr>
          <w:p w14:paraId="67D51D4A" w14:textId="77777777" w:rsidR="000B5C56" w:rsidRPr="009616A0" w:rsidRDefault="000B5C56" w:rsidP="003B2A4E">
            <w:pPr>
              <w:rPr>
                <w:rFonts w:ascii="Times New Roman" w:hAnsi="Times New Roman" w:cs="Times New Roman"/>
                <w:sz w:val="12"/>
                <w:szCs w:val="12"/>
              </w:rPr>
            </w:pPr>
          </w:p>
        </w:tc>
        <w:tc>
          <w:tcPr>
            <w:tcW w:w="242" w:type="pct"/>
          </w:tcPr>
          <w:p w14:paraId="75D182A3" w14:textId="77777777" w:rsidR="000B5C56" w:rsidRPr="009616A0" w:rsidRDefault="000B5C56" w:rsidP="003B2A4E">
            <w:pPr>
              <w:rPr>
                <w:rFonts w:ascii="Times New Roman" w:hAnsi="Times New Roman" w:cs="Times New Roman"/>
                <w:sz w:val="12"/>
                <w:szCs w:val="12"/>
              </w:rPr>
            </w:pPr>
          </w:p>
        </w:tc>
        <w:tc>
          <w:tcPr>
            <w:tcW w:w="233" w:type="pct"/>
          </w:tcPr>
          <w:p w14:paraId="018D907E" w14:textId="77777777" w:rsidR="000B5C56" w:rsidRPr="009616A0" w:rsidRDefault="000B5C56" w:rsidP="003B2A4E">
            <w:pPr>
              <w:rPr>
                <w:rFonts w:ascii="Times New Roman" w:hAnsi="Times New Roman" w:cs="Times New Roman"/>
                <w:sz w:val="12"/>
                <w:szCs w:val="12"/>
              </w:rPr>
            </w:pPr>
          </w:p>
        </w:tc>
      </w:tr>
      <w:tr w:rsidR="000B5C56" w:rsidRPr="009616A0" w14:paraId="7FF2F1FF" w14:textId="77777777" w:rsidTr="003B2A4E">
        <w:tc>
          <w:tcPr>
            <w:tcW w:w="918" w:type="pct"/>
          </w:tcPr>
          <w:p w14:paraId="52544C3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Missing values</w:t>
            </w:r>
          </w:p>
        </w:tc>
        <w:tc>
          <w:tcPr>
            <w:tcW w:w="316" w:type="pct"/>
          </w:tcPr>
          <w:p w14:paraId="06FCB00A" w14:textId="77777777" w:rsidR="000B5C56" w:rsidRPr="009616A0" w:rsidRDefault="000B5C56" w:rsidP="003B2A4E">
            <w:pPr>
              <w:rPr>
                <w:rFonts w:ascii="Times New Roman" w:hAnsi="Times New Roman" w:cs="Times New Roman"/>
                <w:sz w:val="12"/>
                <w:szCs w:val="12"/>
              </w:rPr>
            </w:pPr>
          </w:p>
        </w:tc>
        <w:tc>
          <w:tcPr>
            <w:tcW w:w="280" w:type="pct"/>
          </w:tcPr>
          <w:p w14:paraId="26FA2788" w14:textId="77777777" w:rsidR="000B5C56" w:rsidRPr="009616A0" w:rsidRDefault="000B5C56" w:rsidP="003B2A4E">
            <w:pPr>
              <w:rPr>
                <w:rFonts w:ascii="Times New Roman" w:hAnsi="Times New Roman" w:cs="Times New Roman"/>
                <w:sz w:val="12"/>
                <w:szCs w:val="12"/>
              </w:rPr>
            </w:pPr>
          </w:p>
        </w:tc>
        <w:tc>
          <w:tcPr>
            <w:tcW w:w="242" w:type="pct"/>
          </w:tcPr>
          <w:p w14:paraId="65CB5336" w14:textId="77777777" w:rsidR="000B5C56" w:rsidRPr="009616A0" w:rsidRDefault="000B5C56" w:rsidP="003B2A4E">
            <w:pPr>
              <w:rPr>
                <w:rFonts w:ascii="Times New Roman" w:hAnsi="Times New Roman" w:cs="Times New Roman"/>
                <w:sz w:val="12"/>
                <w:szCs w:val="12"/>
              </w:rPr>
            </w:pPr>
          </w:p>
        </w:tc>
        <w:tc>
          <w:tcPr>
            <w:tcW w:w="232" w:type="pct"/>
          </w:tcPr>
          <w:p w14:paraId="44443168" w14:textId="77777777" w:rsidR="000B5C56" w:rsidRPr="009616A0" w:rsidRDefault="000B5C56" w:rsidP="003B2A4E">
            <w:pPr>
              <w:rPr>
                <w:rFonts w:ascii="Times New Roman" w:hAnsi="Times New Roman" w:cs="Times New Roman"/>
                <w:sz w:val="12"/>
                <w:szCs w:val="12"/>
              </w:rPr>
            </w:pPr>
          </w:p>
        </w:tc>
        <w:tc>
          <w:tcPr>
            <w:tcW w:w="249" w:type="pct"/>
          </w:tcPr>
          <w:p w14:paraId="0728471D" w14:textId="77777777" w:rsidR="000B5C56" w:rsidRPr="009616A0" w:rsidRDefault="000B5C56" w:rsidP="003B2A4E">
            <w:pPr>
              <w:rPr>
                <w:rFonts w:ascii="Times New Roman" w:hAnsi="Times New Roman" w:cs="Times New Roman"/>
                <w:sz w:val="12"/>
                <w:szCs w:val="12"/>
              </w:rPr>
            </w:pPr>
          </w:p>
        </w:tc>
        <w:tc>
          <w:tcPr>
            <w:tcW w:w="280" w:type="pct"/>
          </w:tcPr>
          <w:p w14:paraId="2F3CDF54" w14:textId="77777777" w:rsidR="000B5C56" w:rsidRPr="009616A0" w:rsidRDefault="000B5C56" w:rsidP="003B2A4E">
            <w:pPr>
              <w:rPr>
                <w:rFonts w:ascii="Times New Roman" w:hAnsi="Times New Roman" w:cs="Times New Roman"/>
                <w:sz w:val="12"/>
                <w:szCs w:val="12"/>
              </w:rPr>
            </w:pPr>
          </w:p>
        </w:tc>
        <w:tc>
          <w:tcPr>
            <w:tcW w:w="242" w:type="pct"/>
          </w:tcPr>
          <w:p w14:paraId="4D507168" w14:textId="77777777" w:rsidR="000B5C56" w:rsidRPr="009616A0" w:rsidRDefault="000B5C56" w:rsidP="003B2A4E">
            <w:pPr>
              <w:rPr>
                <w:rFonts w:ascii="Times New Roman" w:hAnsi="Times New Roman" w:cs="Times New Roman"/>
                <w:sz w:val="12"/>
                <w:szCs w:val="12"/>
              </w:rPr>
            </w:pPr>
          </w:p>
        </w:tc>
        <w:tc>
          <w:tcPr>
            <w:tcW w:w="232" w:type="pct"/>
          </w:tcPr>
          <w:p w14:paraId="221B7F18" w14:textId="77777777" w:rsidR="000B5C56" w:rsidRPr="009616A0" w:rsidRDefault="000B5C56" w:rsidP="003B2A4E">
            <w:pPr>
              <w:rPr>
                <w:rFonts w:ascii="Times New Roman" w:hAnsi="Times New Roman" w:cs="Times New Roman"/>
                <w:sz w:val="12"/>
                <w:szCs w:val="12"/>
              </w:rPr>
            </w:pPr>
          </w:p>
        </w:tc>
        <w:tc>
          <w:tcPr>
            <w:tcW w:w="249" w:type="pct"/>
          </w:tcPr>
          <w:p w14:paraId="13E78D2B" w14:textId="77777777" w:rsidR="000B5C56" w:rsidRPr="009616A0" w:rsidRDefault="000B5C56" w:rsidP="003B2A4E">
            <w:pPr>
              <w:rPr>
                <w:rFonts w:ascii="Times New Roman" w:hAnsi="Times New Roman" w:cs="Times New Roman"/>
                <w:sz w:val="12"/>
                <w:szCs w:val="12"/>
              </w:rPr>
            </w:pPr>
          </w:p>
        </w:tc>
        <w:tc>
          <w:tcPr>
            <w:tcW w:w="280" w:type="pct"/>
          </w:tcPr>
          <w:p w14:paraId="351F6F1B" w14:textId="77777777" w:rsidR="000B5C56" w:rsidRPr="009616A0" w:rsidRDefault="000B5C56" w:rsidP="003B2A4E">
            <w:pPr>
              <w:rPr>
                <w:rFonts w:ascii="Times New Roman" w:hAnsi="Times New Roman" w:cs="Times New Roman"/>
                <w:sz w:val="12"/>
                <w:szCs w:val="12"/>
              </w:rPr>
            </w:pPr>
          </w:p>
        </w:tc>
        <w:tc>
          <w:tcPr>
            <w:tcW w:w="242" w:type="pct"/>
          </w:tcPr>
          <w:p w14:paraId="11F63966" w14:textId="77777777" w:rsidR="000B5C56" w:rsidRPr="009616A0" w:rsidRDefault="000B5C56" w:rsidP="003B2A4E">
            <w:pPr>
              <w:rPr>
                <w:rFonts w:ascii="Times New Roman" w:hAnsi="Times New Roman" w:cs="Times New Roman"/>
                <w:sz w:val="12"/>
                <w:szCs w:val="12"/>
              </w:rPr>
            </w:pPr>
          </w:p>
        </w:tc>
        <w:tc>
          <w:tcPr>
            <w:tcW w:w="232" w:type="pct"/>
          </w:tcPr>
          <w:p w14:paraId="2E04C8AF" w14:textId="77777777" w:rsidR="000B5C56" w:rsidRPr="009616A0" w:rsidRDefault="000B5C56" w:rsidP="003B2A4E">
            <w:pPr>
              <w:rPr>
                <w:rFonts w:ascii="Times New Roman" w:hAnsi="Times New Roman" w:cs="Times New Roman"/>
                <w:sz w:val="12"/>
                <w:szCs w:val="12"/>
              </w:rPr>
            </w:pPr>
          </w:p>
        </w:tc>
        <w:tc>
          <w:tcPr>
            <w:tcW w:w="249" w:type="pct"/>
          </w:tcPr>
          <w:p w14:paraId="0893B81F" w14:textId="77777777" w:rsidR="000B5C56" w:rsidRPr="009616A0" w:rsidRDefault="000B5C56" w:rsidP="003B2A4E">
            <w:pPr>
              <w:rPr>
                <w:rFonts w:ascii="Times New Roman" w:hAnsi="Times New Roman" w:cs="Times New Roman"/>
                <w:sz w:val="12"/>
                <w:szCs w:val="12"/>
              </w:rPr>
            </w:pPr>
          </w:p>
        </w:tc>
        <w:tc>
          <w:tcPr>
            <w:tcW w:w="280" w:type="pct"/>
          </w:tcPr>
          <w:p w14:paraId="260B28DF" w14:textId="77777777" w:rsidR="000B5C56" w:rsidRPr="009616A0" w:rsidRDefault="000B5C56" w:rsidP="003B2A4E">
            <w:pPr>
              <w:rPr>
                <w:rFonts w:ascii="Times New Roman" w:hAnsi="Times New Roman" w:cs="Times New Roman"/>
                <w:sz w:val="12"/>
                <w:szCs w:val="12"/>
              </w:rPr>
            </w:pPr>
          </w:p>
        </w:tc>
        <w:tc>
          <w:tcPr>
            <w:tcW w:w="242" w:type="pct"/>
          </w:tcPr>
          <w:p w14:paraId="152BC1EA" w14:textId="77777777" w:rsidR="000B5C56" w:rsidRPr="009616A0" w:rsidRDefault="000B5C56" w:rsidP="003B2A4E">
            <w:pPr>
              <w:rPr>
                <w:rFonts w:ascii="Times New Roman" w:hAnsi="Times New Roman" w:cs="Times New Roman"/>
                <w:sz w:val="12"/>
                <w:szCs w:val="12"/>
              </w:rPr>
            </w:pPr>
          </w:p>
        </w:tc>
        <w:tc>
          <w:tcPr>
            <w:tcW w:w="233" w:type="pct"/>
          </w:tcPr>
          <w:p w14:paraId="4ABAEBC0" w14:textId="77777777" w:rsidR="000B5C56" w:rsidRPr="009616A0" w:rsidRDefault="000B5C56" w:rsidP="003B2A4E">
            <w:pPr>
              <w:rPr>
                <w:rFonts w:ascii="Times New Roman" w:hAnsi="Times New Roman" w:cs="Times New Roman"/>
                <w:sz w:val="12"/>
                <w:szCs w:val="12"/>
              </w:rPr>
            </w:pPr>
          </w:p>
        </w:tc>
      </w:tr>
      <w:tr w:rsidR="000B5C56" w:rsidRPr="009616A0" w14:paraId="5BCEAFD3" w14:textId="77777777" w:rsidTr="003B2A4E">
        <w:tc>
          <w:tcPr>
            <w:tcW w:w="918" w:type="pct"/>
          </w:tcPr>
          <w:p w14:paraId="263ACE42" w14:textId="77777777" w:rsidR="000B5C56" w:rsidRPr="009616A0" w:rsidRDefault="000B5C56" w:rsidP="003B2A4E">
            <w:pPr>
              <w:jc w:val="right"/>
              <w:rPr>
                <w:rFonts w:ascii="Times New Roman" w:hAnsi="Times New Roman" w:cs="Times New Roman"/>
                <w:sz w:val="12"/>
                <w:szCs w:val="12"/>
              </w:rPr>
            </w:pPr>
          </w:p>
        </w:tc>
        <w:tc>
          <w:tcPr>
            <w:tcW w:w="316" w:type="pct"/>
          </w:tcPr>
          <w:p w14:paraId="39076EF4" w14:textId="77777777" w:rsidR="000B5C56" w:rsidRPr="009616A0" w:rsidRDefault="000B5C56" w:rsidP="003B2A4E">
            <w:pPr>
              <w:rPr>
                <w:rFonts w:ascii="Times New Roman" w:hAnsi="Times New Roman" w:cs="Times New Roman"/>
                <w:sz w:val="12"/>
                <w:szCs w:val="12"/>
              </w:rPr>
            </w:pPr>
          </w:p>
        </w:tc>
        <w:tc>
          <w:tcPr>
            <w:tcW w:w="280" w:type="pct"/>
          </w:tcPr>
          <w:p w14:paraId="6D384A39" w14:textId="77777777" w:rsidR="000B5C56" w:rsidRPr="009616A0" w:rsidRDefault="000B5C56" w:rsidP="003B2A4E">
            <w:pPr>
              <w:rPr>
                <w:rFonts w:ascii="Times New Roman" w:hAnsi="Times New Roman" w:cs="Times New Roman"/>
                <w:sz w:val="12"/>
                <w:szCs w:val="12"/>
              </w:rPr>
            </w:pPr>
          </w:p>
        </w:tc>
        <w:tc>
          <w:tcPr>
            <w:tcW w:w="242" w:type="pct"/>
          </w:tcPr>
          <w:p w14:paraId="238466C4" w14:textId="77777777" w:rsidR="000B5C56" w:rsidRPr="009616A0" w:rsidRDefault="000B5C56" w:rsidP="003B2A4E">
            <w:pPr>
              <w:rPr>
                <w:rFonts w:ascii="Times New Roman" w:hAnsi="Times New Roman" w:cs="Times New Roman"/>
                <w:sz w:val="12"/>
                <w:szCs w:val="12"/>
              </w:rPr>
            </w:pPr>
          </w:p>
        </w:tc>
        <w:tc>
          <w:tcPr>
            <w:tcW w:w="232" w:type="pct"/>
          </w:tcPr>
          <w:p w14:paraId="296742FF" w14:textId="77777777" w:rsidR="000B5C56" w:rsidRPr="009616A0" w:rsidRDefault="000B5C56" w:rsidP="003B2A4E">
            <w:pPr>
              <w:rPr>
                <w:rFonts w:ascii="Times New Roman" w:hAnsi="Times New Roman" w:cs="Times New Roman"/>
                <w:sz w:val="12"/>
                <w:szCs w:val="12"/>
              </w:rPr>
            </w:pPr>
          </w:p>
        </w:tc>
        <w:tc>
          <w:tcPr>
            <w:tcW w:w="249" w:type="pct"/>
          </w:tcPr>
          <w:p w14:paraId="798209A6" w14:textId="77777777" w:rsidR="000B5C56" w:rsidRPr="009616A0" w:rsidRDefault="000B5C56" w:rsidP="003B2A4E">
            <w:pPr>
              <w:rPr>
                <w:rFonts w:ascii="Times New Roman" w:hAnsi="Times New Roman" w:cs="Times New Roman"/>
                <w:sz w:val="12"/>
                <w:szCs w:val="12"/>
              </w:rPr>
            </w:pPr>
          </w:p>
        </w:tc>
        <w:tc>
          <w:tcPr>
            <w:tcW w:w="280" w:type="pct"/>
          </w:tcPr>
          <w:p w14:paraId="0CB91D6B" w14:textId="77777777" w:rsidR="000B5C56" w:rsidRPr="009616A0" w:rsidRDefault="000B5C56" w:rsidP="003B2A4E">
            <w:pPr>
              <w:rPr>
                <w:rFonts w:ascii="Times New Roman" w:hAnsi="Times New Roman" w:cs="Times New Roman"/>
                <w:sz w:val="12"/>
                <w:szCs w:val="12"/>
              </w:rPr>
            </w:pPr>
          </w:p>
        </w:tc>
        <w:tc>
          <w:tcPr>
            <w:tcW w:w="242" w:type="pct"/>
          </w:tcPr>
          <w:p w14:paraId="34AA4BF1" w14:textId="77777777" w:rsidR="000B5C56" w:rsidRPr="009616A0" w:rsidRDefault="000B5C56" w:rsidP="003B2A4E">
            <w:pPr>
              <w:rPr>
                <w:rFonts w:ascii="Times New Roman" w:hAnsi="Times New Roman" w:cs="Times New Roman"/>
                <w:sz w:val="12"/>
                <w:szCs w:val="12"/>
              </w:rPr>
            </w:pPr>
          </w:p>
        </w:tc>
        <w:tc>
          <w:tcPr>
            <w:tcW w:w="232" w:type="pct"/>
          </w:tcPr>
          <w:p w14:paraId="04302DA1" w14:textId="77777777" w:rsidR="000B5C56" w:rsidRPr="009616A0" w:rsidRDefault="000B5C56" w:rsidP="003B2A4E">
            <w:pPr>
              <w:rPr>
                <w:rFonts w:ascii="Times New Roman" w:hAnsi="Times New Roman" w:cs="Times New Roman"/>
                <w:sz w:val="12"/>
                <w:szCs w:val="12"/>
              </w:rPr>
            </w:pPr>
          </w:p>
        </w:tc>
        <w:tc>
          <w:tcPr>
            <w:tcW w:w="249" w:type="pct"/>
          </w:tcPr>
          <w:p w14:paraId="47531B22" w14:textId="77777777" w:rsidR="000B5C56" w:rsidRPr="009616A0" w:rsidRDefault="000B5C56" w:rsidP="003B2A4E">
            <w:pPr>
              <w:rPr>
                <w:rFonts w:ascii="Times New Roman" w:hAnsi="Times New Roman" w:cs="Times New Roman"/>
                <w:sz w:val="12"/>
                <w:szCs w:val="12"/>
              </w:rPr>
            </w:pPr>
          </w:p>
        </w:tc>
        <w:tc>
          <w:tcPr>
            <w:tcW w:w="280" w:type="pct"/>
          </w:tcPr>
          <w:p w14:paraId="5A44B02E" w14:textId="77777777" w:rsidR="000B5C56" w:rsidRPr="009616A0" w:rsidRDefault="000B5C56" w:rsidP="003B2A4E">
            <w:pPr>
              <w:rPr>
                <w:rFonts w:ascii="Times New Roman" w:hAnsi="Times New Roman" w:cs="Times New Roman"/>
                <w:sz w:val="12"/>
                <w:szCs w:val="12"/>
              </w:rPr>
            </w:pPr>
          </w:p>
        </w:tc>
        <w:tc>
          <w:tcPr>
            <w:tcW w:w="242" w:type="pct"/>
          </w:tcPr>
          <w:p w14:paraId="1827C3D5" w14:textId="77777777" w:rsidR="000B5C56" w:rsidRPr="009616A0" w:rsidRDefault="000B5C56" w:rsidP="003B2A4E">
            <w:pPr>
              <w:rPr>
                <w:rFonts w:ascii="Times New Roman" w:hAnsi="Times New Roman" w:cs="Times New Roman"/>
                <w:sz w:val="12"/>
                <w:szCs w:val="12"/>
              </w:rPr>
            </w:pPr>
          </w:p>
        </w:tc>
        <w:tc>
          <w:tcPr>
            <w:tcW w:w="232" w:type="pct"/>
          </w:tcPr>
          <w:p w14:paraId="4890842A" w14:textId="77777777" w:rsidR="000B5C56" w:rsidRPr="009616A0" w:rsidRDefault="000B5C56" w:rsidP="003B2A4E">
            <w:pPr>
              <w:rPr>
                <w:rFonts w:ascii="Times New Roman" w:hAnsi="Times New Roman" w:cs="Times New Roman"/>
                <w:sz w:val="12"/>
                <w:szCs w:val="12"/>
              </w:rPr>
            </w:pPr>
          </w:p>
        </w:tc>
        <w:tc>
          <w:tcPr>
            <w:tcW w:w="249" w:type="pct"/>
          </w:tcPr>
          <w:p w14:paraId="6B2B2B87" w14:textId="77777777" w:rsidR="000B5C56" w:rsidRPr="009616A0" w:rsidRDefault="000B5C56" w:rsidP="003B2A4E">
            <w:pPr>
              <w:rPr>
                <w:rFonts w:ascii="Times New Roman" w:hAnsi="Times New Roman" w:cs="Times New Roman"/>
                <w:sz w:val="12"/>
                <w:szCs w:val="12"/>
              </w:rPr>
            </w:pPr>
          </w:p>
        </w:tc>
        <w:tc>
          <w:tcPr>
            <w:tcW w:w="280" w:type="pct"/>
          </w:tcPr>
          <w:p w14:paraId="7231C5F0" w14:textId="77777777" w:rsidR="000B5C56" w:rsidRPr="009616A0" w:rsidRDefault="000B5C56" w:rsidP="003B2A4E">
            <w:pPr>
              <w:rPr>
                <w:rFonts w:ascii="Times New Roman" w:hAnsi="Times New Roman" w:cs="Times New Roman"/>
                <w:sz w:val="12"/>
                <w:szCs w:val="12"/>
              </w:rPr>
            </w:pPr>
          </w:p>
        </w:tc>
        <w:tc>
          <w:tcPr>
            <w:tcW w:w="242" w:type="pct"/>
          </w:tcPr>
          <w:p w14:paraId="7A83779A" w14:textId="77777777" w:rsidR="000B5C56" w:rsidRPr="009616A0" w:rsidRDefault="000B5C56" w:rsidP="003B2A4E">
            <w:pPr>
              <w:rPr>
                <w:rFonts w:ascii="Times New Roman" w:hAnsi="Times New Roman" w:cs="Times New Roman"/>
                <w:sz w:val="12"/>
                <w:szCs w:val="12"/>
              </w:rPr>
            </w:pPr>
          </w:p>
        </w:tc>
        <w:tc>
          <w:tcPr>
            <w:tcW w:w="233" w:type="pct"/>
          </w:tcPr>
          <w:p w14:paraId="2090530C" w14:textId="77777777" w:rsidR="000B5C56" w:rsidRPr="009616A0" w:rsidRDefault="000B5C56" w:rsidP="003B2A4E">
            <w:pPr>
              <w:rPr>
                <w:rFonts w:ascii="Times New Roman" w:hAnsi="Times New Roman" w:cs="Times New Roman"/>
                <w:sz w:val="12"/>
                <w:szCs w:val="12"/>
              </w:rPr>
            </w:pPr>
          </w:p>
        </w:tc>
      </w:tr>
      <w:tr w:rsidR="000B5C56" w:rsidRPr="009616A0" w14:paraId="28DA344F" w14:textId="77777777" w:rsidTr="003B2A4E">
        <w:tc>
          <w:tcPr>
            <w:tcW w:w="918" w:type="pct"/>
          </w:tcPr>
          <w:p w14:paraId="233C21E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Self-reported adherence to lipid-lowering medication</w:t>
            </w:r>
          </w:p>
        </w:tc>
        <w:tc>
          <w:tcPr>
            <w:tcW w:w="316" w:type="pct"/>
          </w:tcPr>
          <w:p w14:paraId="54ED2BC7" w14:textId="77777777" w:rsidR="000B5C56" w:rsidRPr="009616A0" w:rsidRDefault="000B5C56" w:rsidP="003B2A4E">
            <w:pPr>
              <w:rPr>
                <w:rFonts w:ascii="Times New Roman" w:hAnsi="Times New Roman" w:cs="Times New Roman"/>
                <w:sz w:val="12"/>
                <w:szCs w:val="12"/>
              </w:rPr>
            </w:pPr>
          </w:p>
        </w:tc>
        <w:tc>
          <w:tcPr>
            <w:tcW w:w="280" w:type="pct"/>
          </w:tcPr>
          <w:p w14:paraId="29B5461D" w14:textId="77777777" w:rsidR="000B5C56" w:rsidRPr="009616A0" w:rsidRDefault="000B5C56" w:rsidP="003B2A4E">
            <w:pPr>
              <w:rPr>
                <w:rFonts w:ascii="Times New Roman" w:hAnsi="Times New Roman" w:cs="Times New Roman"/>
                <w:sz w:val="12"/>
                <w:szCs w:val="12"/>
              </w:rPr>
            </w:pPr>
          </w:p>
        </w:tc>
        <w:tc>
          <w:tcPr>
            <w:tcW w:w="242" w:type="pct"/>
          </w:tcPr>
          <w:p w14:paraId="2A4F91B1" w14:textId="77777777" w:rsidR="000B5C56" w:rsidRPr="009616A0" w:rsidRDefault="000B5C56" w:rsidP="003B2A4E">
            <w:pPr>
              <w:rPr>
                <w:rFonts w:ascii="Times New Roman" w:hAnsi="Times New Roman" w:cs="Times New Roman"/>
                <w:sz w:val="12"/>
                <w:szCs w:val="12"/>
              </w:rPr>
            </w:pPr>
          </w:p>
        </w:tc>
        <w:tc>
          <w:tcPr>
            <w:tcW w:w="232" w:type="pct"/>
          </w:tcPr>
          <w:p w14:paraId="4994EDE5" w14:textId="77777777" w:rsidR="000B5C56" w:rsidRPr="009616A0" w:rsidRDefault="000B5C56" w:rsidP="003B2A4E">
            <w:pPr>
              <w:rPr>
                <w:rFonts w:ascii="Times New Roman" w:hAnsi="Times New Roman" w:cs="Times New Roman"/>
                <w:sz w:val="12"/>
                <w:szCs w:val="12"/>
              </w:rPr>
            </w:pPr>
          </w:p>
        </w:tc>
        <w:tc>
          <w:tcPr>
            <w:tcW w:w="249" w:type="pct"/>
          </w:tcPr>
          <w:p w14:paraId="717745AD" w14:textId="77777777" w:rsidR="000B5C56" w:rsidRPr="009616A0" w:rsidRDefault="000B5C56" w:rsidP="003B2A4E">
            <w:pPr>
              <w:rPr>
                <w:rFonts w:ascii="Times New Roman" w:hAnsi="Times New Roman" w:cs="Times New Roman"/>
                <w:sz w:val="12"/>
                <w:szCs w:val="12"/>
              </w:rPr>
            </w:pPr>
          </w:p>
        </w:tc>
        <w:tc>
          <w:tcPr>
            <w:tcW w:w="280" w:type="pct"/>
          </w:tcPr>
          <w:p w14:paraId="07B8F5BD" w14:textId="77777777" w:rsidR="000B5C56" w:rsidRPr="009616A0" w:rsidRDefault="000B5C56" w:rsidP="003B2A4E">
            <w:pPr>
              <w:rPr>
                <w:rFonts w:ascii="Times New Roman" w:hAnsi="Times New Roman" w:cs="Times New Roman"/>
                <w:sz w:val="12"/>
                <w:szCs w:val="12"/>
              </w:rPr>
            </w:pPr>
          </w:p>
        </w:tc>
        <w:tc>
          <w:tcPr>
            <w:tcW w:w="242" w:type="pct"/>
          </w:tcPr>
          <w:p w14:paraId="5DB7F8C0" w14:textId="77777777" w:rsidR="000B5C56" w:rsidRPr="009616A0" w:rsidRDefault="000B5C56" w:rsidP="003B2A4E">
            <w:pPr>
              <w:rPr>
                <w:rFonts w:ascii="Times New Roman" w:hAnsi="Times New Roman" w:cs="Times New Roman"/>
                <w:sz w:val="12"/>
                <w:szCs w:val="12"/>
              </w:rPr>
            </w:pPr>
          </w:p>
        </w:tc>
        <w:tc>
          <w:tcPr>
            <w:tcW w:w="232" w:type="pct"/>
          </w:tcPr>
          <w:p w14:paraId="75CEB437" w14:textId="77777777" w:rsidR="000B5C56" w:rsidRPr="009616A0" w:rsidRDefault="000B5C56" w:rsidP="003B2A4E">
            <w:pPr>
              <w:rPr>
                <w:rFonts w:ascii="Times New Roman" w:hAnsi="Times New Roman" w:cs="Times New Roman"/>
                <w:sz w:val="12"/>
                <w:szCs w:val="12"/>
              </w:rPr>
            </w:pPr>
          </w:p>
        </w:tc>
        <w:tc>
          <w:tcPr>
            <w:tcW w:w="249" w:type="pct"/>
          </w:tcPr>
          <w:p w14:paraId="15E4935A" w14:textId="77777777" w:rsidR="000B5C56" w:rsidRPr="009616A0" w:rsidRDefault="000B5C56" w:rsidP="003B2A4E">
            <w:pPr>
              <w:rPr>
                <w:rFonts w:ascii="Times New Roman" w:hAnsi="Times New Roman" w:cs="Times New Roman"/>
                <w:sz w:val="12"/>
                <w:szCs w:val="12"/>
              </w:rPr>
            </w:pPr>
          </w:p>
        </w:tc>
        <w:tc>
          <w:tcPr>
            <w:tcW w:w="280" w:type="pct"/>
          </w:tcPr>
          <w:p w14:paraId="7CF5906D" w14:textId="77777777" w:rsidR="000B5C56" w:rsidRPr="009616A0" w:rsidRDefault="000B5C56" w:rsidP="003B2A4E">
            <w:pPr>
              <w:rPr>
                <w:rFonts w:ascii="Times New Roman" w:hAnsi="Times New Roman" w:cs="Times New Roman"/>
                <w:sz w:val="12"/>
                <w:szCs w:val="12"/>
              </w:rPr>
            </w:pPr>
          </w:p>
        </w:tc>
        <w:tc>
          <w:tcPr>
            <w:tcW w:w="242" w:type="pct"/>
          </w:tcPr>
          <w:p w14:paraId="73B2904B" w14:textId="77777777" w:rsidR="000B5C56" w:rsidRPr="009616A0" w:rsidRDefault="000B5C56" w:rsidP="003B2A4E">
            <w:pPr>
              <w:rPr>
                <w:rFonts w:ascii="Times New Roman" w:hAnsi="Times New Roman" w:cs="Times New Roman"/>
                <w:sz w:val="12"/>
                <w:szCs w:val="12"/>
              </w:rPr>
            </w:pPr>
          </w:p>
        </w:tc>
        <w:tc>
          <w:tcPr>
            <w:tcW w:w="232" w:type="pct"/>
          </w:tcPr>
          <w:p w14:paraId="24568043" w14:textId="77777777" w:rsidR="000B5C56" w:rsidRPr="009616A0" w:rsidRDefault="000B5C56" w:rsidP="003B2A4E">
            <w:pPr>
              <w:rPr>
                <w:rFonts w:ascii="Times New Roman" w:hAnsi="Times New Roman" w:cs="Times New Roman"/>
                <w:sz w:val="12"/>
                <w:szCs w:val="12"/>
              </w:rPr>
            </w:pPr>
          </w:p>
        </w:tc>
        <w:tc>
          <w:tcPr>
            <w:tcW w:w="249" w:type="pct"/>
          </w:tcPr>
          <w:p w14:paraId="25835D4A" w14:textId="77777777" w:rsidR="000B5C56" w:rsidRPr="009616A0" w:rsidRDefault="000B5C56" w:rsidP="003B2A4E">
            <w:pPr>
              <w:rPr>
                <w:rFonts w:ascii="Times New Roman" w:hAnsi="Times New Roman" w:cs="Times New Roman"/>
                <w:sz w:val="12"/>
                <w:szCs w:val="12"/>
              </w:rPr>
            </w:pPr>
          </w:p>
        </w:tc>
        <w:tc>
          <w:tcPr>
            <w:tcW w:w="280" w:type="pct"/>
          </w:tcPr>
          <w:p w14:paraId="3B9E9648" w14:textId="77777777" w:rsidR="000B5C56" w:rsidRPr="009616A0" w:rsidRDefault="000B5C56" w:rsidP="003B2A4E">
            <w:pPr>
              <w:rPr>
                <w:rFonts w:ascii="Times New Roman" w:hAnsi="Times New Roman" w:cs="Times New Roman"/>
                <w:sz w:val="12"/>
                <w:szCs w:val="12"/>
              </w:rPr>
            </w:pPr>
          </w:p>
        </w:tc>
        <w:tc>
          <w:tcPr>
            <w:tcW w:w="242" w:type="pct"/>
          </w:tcPr>
          <w:p w14:paraId="4DF81D0D" w14:textId="77777777" w:rsidR="000B5C56" w:rsidRPr="009616A0" w:rsidRDefault="000B5C56" w:rsidP="003B2A4E">
            <w:pPr>
              <w:rPr>
                <w:rFonts w:ascii="Times New Roman" w:hAnsi="Times New Roman" w:cs="Times New Roman"/>
                <w:sz w:val="12"/>
                <w:szCs w:val="12"/>
              </w:rPr>
            </w:pPr>
          </w:p>
        </w:tc>
        <w:tc>
          <w:tcPr>
            <w:tcW w:w="233" w:type="pct"/>
          </w:tcPr>
          <w:p w14:paraId="427F4DD8" w14:textId="77777777" w:rsidR="000B5C56" w:rsidRPr="009616A0" w:rsidRDefault="000B5C56" w:rsidP="003B2A4E">
            <w:pPr>
              <w:rPr>
                <w:rFonts w:ascii="Times New Roman" w:hAnsi="Times New Roman" w:cs="Times New Roman"/>
                <w:sz w:val="12"/>
                <w:szCs w:val="12"/>
              </w:rPr>
            </w:pPr>
          </w:p>
        </w:tc>
      </w:tr>
      <w:tr w:rsidR="000B5C56" w:rsidRPr="009616A0" w14:paraId="518E6DB9" w14:textId="77777777" w:rsidTr="003B2A4E">
        <w:tc>
          <w:tcPr>
            <w:tcW w:w="918" w:type="pct"/>
          </w:tcPr>
          <w:p w14:paraId="5615703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Several times per week</w:t>
            </w:r>
          </w:p>
        </w:tc>
        <w:tc>
          <w:tcPr>
            <w:tcW w:w="316" w:type="pct"/>
          </w:tcPr>
          <w:p w14:paraId="0F7E2288" w14:textId="77777777" w:rsidR="000B5C56" w:rsidRPr="009616A0" w:rsidRDefault="000B5C56" w:rsidP="003B2A4E">
            <w:pPr>
              <w:rPr>
                <w:rFonts w:ascii="Times New Roman" w:hAnsi="Times New Roman" w:cs="Times New Roman"/>
                <w:sz w:val="12"/>
                <w:szCs w:val="12"/>
              </w:rPr>
            </w:pPr>
          </w:p>
        </w:tc>
        <w:tc>
          <w:tcPr>
            <w:tcW w:w="280" w:type="pct"/>
          </w:tcPr>
          <w:p w14:paraId="74FF7240" w14:textId="77777777" w:rsidR="000B5C56" w:rsidRPr="009616A0" w:rsidRDefault="000B5C56" w:rsidP="003B2A4E">
            <w:pPr>
              <w:rPr>
                <w:rFonts w:ascii="Times New Roman" w:hAnsi="Times New Roman" w:cs="Times New Roman"/>
                <w:sz w:val="12"/>
                <w:szCs w:val="12"/>
              </w:rPr>
            </w:pPr>
          </w:p>
        </w:tc>
        <w:tc>
          <w:tcPr>
            <w:tcW w:w="242" w:type="pct"/>
          </w:tcPr>
          <w:p w14:paraId="06CEFFF5" w14:textId="77777777" w:rsidR="000B5C56" w:rsidRPr="009616A0" w:rsidRDefault="000B5C56" w:rsidP="003B2A4E">
            <w:pPr>
              <w:rPr>
                <w:rFonts w:ascii="Times New Roman" w:hAnsi="Times New Roman" w:cs="Times New Roman"/>
                <w:sz w:val="12"/>
                <w:szCs w:val="12"/>
              </w:rPr>
            </w:pPr>
          </w:p>
        </w:tc>
        <w:tc>
          <w:tcPr>
            <w:tcW w:w="232" w:type="pct"/>
          </w:tcPr>
          <w:p w14:paraId="4E3E1379" w14:textId="77777777" w:rsidR="000B5C56" w:rsidRPr="009616A0" w:rsidRDefault="000B5C56" w:rsidP="003B2A4E">
            <w:pPr>
              <w:rPr>
                <w:rFonts w:ascii="Times New Roman" w:hAnsi="Times New Roman" w:cs="Times New Roman"/>
                <w:sz w:val="12"/>
                <w:szCs w:val="12"/>
              </w:rPr>
            </w:pPr>
          </w:p>
        </w:tc>
        <w:tc>
          <w:tcPr>
            <w:tcW w:w="249" w:type="pct"/>
          </w:tcPr>
          <w:p w14:paraId="3E7DEF03" w14:textId="77777777" w:rsidR="000B5C56" w:rsidRPr="009616A0" w:rsidRDefault="000B5C56" w:rsidP="003B2A4E">
            <w:pPr>
              <w:rPr>
                <w:rFonts w:ascii="Times New Roman" w:hAnsi="Times New Roman" w:cs="Times New Roman"/>
                <w:sz w:val="12"/>
                <w:szCs w:val="12"/>
              </w:rPr>
            </w:pPr>
          </w:p>
        </w:tc>
        <w:tc>
          <w:tcPr>
            <w:tcW w:w="280" w:type="pct"/>
          </w:tcPr>
          <w:p w14:paraId="004708B5" w14:textId="77777777" w:rsidR="000B5C56" w:rsidRPr="009616A0" w:rsidRDefault="000B5C56" w:rsidP="003B2A4E">
            <w:pPr>
              <w:rPr>
                <w:rFonts w:ascii="Times New Roman" w:hAnsi="Times New Roman" w:cs="Times New Roman"/>
                <w:sz w:val="12"/>
                <w:szCs w:val="12"/>
              </w:rPr>
            </w:pPr>
          </w:p>
        </w:tc>
        <w:tc>
          <w:tcPr>
            <w:tcW w:w="242" w:type="pct"/>
          </w:tcPr>
          <w:p w14:paraId="4025A739" w14:textId="77777777" w:rsidR="000B5C56" w:rsidRPr="009616A0" w:rsidRDefault="000B5C56" w:rsidP="003B2A4E">
            <w:pPr>
              <w:rPr>
                <w:rFonts w:ascii="Times New Roman" w:hAnsi="Times New Roman" w:cs="Times New Roman"/>
                <w:sz w:val="12"/>
                <w:szCs w:val="12"/>
              </w:rPr>
            </w:pPr>
          </w:p>
        </w:tc>
        <w:tc>
          <w:tcPr>
            <w:tcW w:w="232" w:type="pct"/>
          </w:tcPr>
          <w:p w14:paraId="7F8D1AA2" w14:textId="77777777" w:rsidR="000B5C56" w:rsidRPr="009616A0" w:rsidRDefault="000B5C56" w:rsidP="003B2A4E">
            <w:pPr>
              <w:rPr>
                <w:rFonts w:ascii="Times New Roman" w:hAnsi="Times New Roman" w:cs="Times New Roman"/>
                <w:sz w:val="12"/>
                <w:szCs w:val="12"/>
              </w:rPr>
            </w:pPr>
          </w:p>
        </w:tc>
        <w:tc>
          <w:tcPr>
            <w:tcW w:w="249" w:type="pct"/>
          </w:tcPr>
          <w:p w14:paraId="6343BAC7" w14:textId="77777777" w:rsidR="000B5C56" w:rsidRPr="009616A0" w:rsidRDefault="000B5C56" w:rsidP="003B2A4E">
            <w:pPr>
              <w:rPr>
                <w:rFonts w:ascii="Times New Roman" w:hAnsi="Times New Roman" w:cs="Times New Roman"/>
                <w:sz w:val="12"/>
                <w:szCs w:val="12"/>
              </w:rPr>
            </w:pPr>
          </w:p>
        </w:tc>
        <w:tc>
          <w:tcPr>
            <w:tcW w:w="280" w:type="pct"/>
          </w:tcPr>
          <w:p w14:paraId="38613CEF" w14:textId="77777777" w:rsidR="000B5C56" w:rsidRPr="009616A0" w:rsidRDefault="000B5C56" w:rsidP="003B2A4E">
            <w:pPr>
              <w:rPr>
                <w:rFonts w:ascii="Times New Roman" w:hAnsi="Times New Roman" w:cs="Times New Roman"/>
                <w:sz w:val="12"/>
                <w:szCs w:val="12"/>
              </w:rPr>
            </w:pPr>
          </w:p>
        </w:tc>
        <w:tc>
          <w:tcPr>
            <w:tcW w:w="242" w:type="pct"/>
          </w:tcPr>
          <w:p w14:paraId="056B7219" w14:textId="77777777" w:rsidR="000B5C56" w:rsidRPr="009616A0" w:rsidRDefault="000B5C56" w:rsidP="003B2A4E">
            <w:pPr>
              <w:rPr>
                <w:rFonts w:ascii="Times New Roman" w:hAnsi="Times New Roman" w:cs="Times New Roman"/>
                <w:sz w:val="12"/>
                <w:szCs w:val="12"/>
              </w:rPr>
            </w:pPr>
          </w:p>
        </w:tc>
        <w:tc>
          <w:tcPr>
            <w:tcW w:w="232" w:type="pct"/>
          </w:tcPr>
          <w:p w14:paraId="0604D153" w14:textId="77777777" w:rsidR="000B5C56" w:rsidRPr="009616A0" w:rsidRDefault="000B5C56" w:rsidP="003B2A4E">
            <w:pPr>
              <w:rPr>
                <w:rFonts w:ascii="Times New Roman" w:hAnsi="Times New Roman" w:cs="Times New Roman"/>
                <w:sz w:val="12"/>
                <w:szCs w:val="12"/>
              </w:rPr>
            </w:pPr>
          </w:p>
        </w:tc>
        <w:tc>
          <w:tcPr>
            <w:tcW w:w="249" w:type="pct"/>
          </w:tcPr>
          <w:p w14:paraId="01DEFF06" w14:textId="77777777" w:rsidR="000B5C56" w:rsidRPr="009616A0" w:rsidRDefault="000B5C56" w:rsidP="003B2A4E">
            <w:pPr>
              <w:rPr>
                <w:rFonts w:ascii="Times New Roman" w:hAnsi="Times New Roman" w:cs="Times New Roman"/>
                <w:sz w:val="12"/>
                <w:szCs w:val="12"/>
              </w:rPr>
            </w:pPr>
          </w:p>
        </w:tc>
        <w:tc>
          <w:tcPr>
            <w:tcW w:w="280" w:type="pct"/>
          </w:tcPr>
          <w:p w14:paraId="62EA408D" w14:textId="77777777" w:rsidR="000B5C56" w:rsidRPr="009616A0" w:rsidRDefault="000B5C56" w:rsidP="003B2A4E">
            <w:pPr>
              <w:rPr>
                <w:rFonts w:ascii="Times New Roman" w:hAnsi="Times New Roman" w:cs="Times New Roman"/>
                <w:sz w:val="12"/>
                <w:szCs w:val="12"/>
              </w:rPr>
            </w:pPr>
          </w:p>
        </w:tc>
        <w:tc>
          <w:tcPr>
            <w:tcW w:w="242" w:type="pct"/>
          </w:tcPr>
          <w:p w14:paraId="4FBB43FB" w14:textId="77777777" w:rsidR="000B5C56" w:rsidRPr="009616A0" w:rsidRDefault="000B5C56" w:rsidP="003B2A4E">
            <w:pPr>
              <w:rPr>
                <w:rFonts w:ascii="Times New Roman" w:hAnsi="Times New Roman" w:cs="Times New Roman"/>
                <w:sz w:val="12"/>
                <w:szCs w:val="12"/>
              </w:rPr>
            </w:pPr>
          </w:p>
        </w:tc>
        <w:tc>
          <w:tcPr>
            <w:tcW w:w="233" w:type="pct"/>
          </w:tcPr>
          <w:p w14:paraId="5E2BCE19" w14:textId="77777777" w:rsidR="000B5C56" w:rsidRPr="009616A0" w:rsidRDefault="000B5C56" w:rsidP="003B2A4E">
            <w:pPr>
              <w:rPr>
                <w:rFonts w:ascii="Times New Roman" w:hAnsi="Times New Roman" w:cs="Times New Roman"/>
                <w:sz w:val="12"/>
                <w:szCs w:val="12"/>
              </w:rPr>
            </w:pPr>
          </w:p>
        </w:tc>
      </w:tr>
      <w:tr w:rsidR="000B5C56" w:rsidRPr="009616A0" w14:paraId="577CD66B" w14:textId="77777777" w:rsidTr="003B2A4E">
        <w:tc>
          <w:tcPr>
            <w:tcW w:w="918" w:type="pct"/>
          </w:tcPr>
          <w:p w14:paraId="6014277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Once a week</w:t>
            </w:r>
          </w:p>
        </w:tc>
        <w:tc>
          <w:tcPr>
            <w:tcW w:w="316" w:type="pct"/>
          </w:tcPr>
          <w:p w14:paraId="003B41ED" w14:textId="77777777" w:rsidR="000B5C56" w:rsidRPr="009616A0" w:rsidRDefault="000B5C56" w:rsidP="003B2A4E">
            <w:pPr>
              <w:rPr>
                <w:rFonts w:ascii="Times New Roman" w:hAnsi="Times New Roman" w:cs="Times New Roman"/>
                <w:sz w:val="12"/>
                <w:szCs w:val="12"/>
              </w:rPr>
            </w:pPr>
          </w:p>
        </w:tc>
        <w:tc>
          <w:tcPr>
            <w:tcW w:w="280" w:type="pct"/>
          </w:tcPr>
          <w:p w14:paraId="7C5CC2F6" w14:textId="77777777" w:rsidR="000B5C56" w:rsidRPr="009616A0" w:rsidRDefault="000B5C56" w:rsidP="003B2A4E">
            <w:pPr>
              <w:rPr>
                <w:rFonts w:ascii="Times New Roman" w:hAnsi="Times New Roman" w:cs="Times New Roman"/>
                <w:sz w:val="12"/>
                <w:szCs w:val="12"/>
              </w:rPr>
            </w:pPr>
          </w:p>
        </w:tc>
        <w:tc>
          <w:tcPr>
            <w:tcW w:w="242" w:type="pct"/>
          </w:tcPr>
          <w:p w14:paraId="0DB05B78" w14:textId="77777777" w:rsidR="000B5C56" w:rsidRPr="009616A0" w:rsidRDefault="000B5C56" w:rsidP="003B2A4E">
            <w:pPr>
              <w:rPr>
                <w:rFonts w:ascii="Times New Roman" w:hAnsi="Times New Roman" w:cs="Times New Roman"/>
                <w:sz w:val="12"/>
                <w:szCs w:val="12"/>
              </w:rPr>
            </w:pPr>
          </w:p>
        </w:tc>
        <w:tc>
          <w:tcPr>
            <w:tcW w:w="232" w:type="pct"/>
          </w:tcPr>
          <w:p w14:paraId="41B1D573" w14:textId="77777777" w:rsidR="000B5C56" w:rsidRPr="009616A0" w:rsidRDefault="000B5C56" w:rsidP="003B2A4E">
            <w:pPr>
              <w:rPr>
                <w:rFonts w:ascii="Times New Roman" w:hAnsi="Times New Roman" w:cs="Times New Roman"/>
                <w:sz w:val="12"/>
                <w:szCs w:val="12"/>
              </w:rPr>
            </w:pPr>
          </w:p>
        </w:tc>
        <w:tc>
          <w:tcPr>
            <w:tcW w:w="249" w:type="pct"/>
          </w:tcPr>
          <w:p w14:paraId="5E5661DC" w14:textId="77777777" w:rsidR="000B5C56" w:rsidRPr="009616A0" w:rsidRDefault="000B5C56" w:rsidP="003B2A4E">
            <w:pPr>
              <w:rPr>
                <w:rFonts w:ascii="Times New Roman" w:hAnsi="Times New Roman" w:cs="Times New Roman"/>
                <w:sz w:val="12"/>
                <w:szCs w:val="12"/>
              </w:rPr>
            </w:pPr>
          </w:p>
        </w:tc>
        <w:tc>
          <w:tcPr>
            <w:tcW w:w="280" w:type="pct"/>
          </w:tcPr>
          <w:p w14:paraId="32F520E5" w14:textId="77777777" w:rsidR="000B5C56" w:rsidRPr="009616A0" w:rsidRDefault="000B5C56" w:rsidP="003B2A4E">
            <w:pPr>
              <w:rPr>
                <w:rFonts w:ascii="Times New Roman" w:hAnsi="Times New Roman" w:cs="Times New Roman"/>
                <w:sz w:val="12"/>
                <w:szCs w:val="12"/>
              </w:rPr>
            </w:pPr>
          </w:p>
        </w:tc>
        <w:tc>
          <w:tcPr>
            <w:tcW w:w="242" w:type="pct"/>
          </w:tcPr>
          <w:p w14:paraId="00FBC138" w14:textId="77777777" w:rsidR="000B5C56" w:rsidRPr="009616A0" w:rsidRDefault="000B5C56" w:rsidP="003B2A4E">
            <w:pPr>
              <w:rPr>
                <w:rFonts w:ascii="Times New Roman" w:hAnsi="Times New Roman" w:cs="Times New Roman"/>
                <w:sz w:val="12"/>
                <w:szCs w:val="12"/>
              </w:rPr>
            </w:pPr>
          </w:p>
        </w:tc>
        <w:tc>
          <w:tcPr>
            <w:tcW w:w="232" w:type="pct"/>
          </w:tcPr>
          <w:p w14:paraId="55303485" w14:textId="77777777" w:rsidR="000B5C56" w:rsidRPr="009616A0" w:rsidRDefault="000B5C56" w:rsidP="003B2A4E">
            <w:pPr>
              <w:rPr>
                <w:rFonts w:ascii="Times New Roman" w:hAnsi="Times New Roman" w:cs="Times New Roman"/>
                <w:sz w:val="12"/>
                <w:szCs w:val="12"/>
              </w:rPr>
            </w:pPr>
          </w:p>
        </w:tc>
        <w:tc>
          <w:tcPr>
            <w:tcW w:w="249" w:type="pct"/>
          </w:tcPr>
          <w:p w14:paraId="355BAE7B" w14:textId="77777777" w:rsidR="000B5C56" w:rsidRPr="009616A0" w:rsidRDefault="000B5C56" w:rsidP="003B2A4E">
            <w:pPr>
              <w:rPr>
                <w:rFonts w:ascii="Times New Roman" w:hAnsi="Times New Roman" w:cs="Times New Roman"/>
                <w:sz w:val="12"/>
                <w:szCs w:val="12"/>
              </w:rPr>
            </w:pPr>
          </w:p>
        </w:tc>
        <w:tc>
          <w:tcPr>
            <w:tcW w:w="280" w:type="pct"/>
          </w:tcPr>
          <w:p w14:paraId="194173A9" w14:textId="77777777" w:rsidR="000B5C56" w:rsidRPr="009616A0" w:rsidRDefault="000B5C56" w:rsidP="003B2A4E">
            <w:pPr>
              <w:rPr>
                <w:rFonts w:ascii="Times New Roman" w:hAnsi="Times New Roman" w:cs="Times New Roman"/>
                <w:sz w:val="12"/>
                <w:szCs w:val="12"/>
              </w:rPr>
            </w:pPr>
          </w:p>
        </w:tc>
        <w:tc>
          <w:tcPr>
            <w:tcW w:w="242" w:type="pct"/>
          </w:tcPr>
          <w:p w14:paraId="7EFEDF1A" w14:textId="77777777" w:rsidR="000B5C56" w:rsidRPr="009616A0" w:rsidRDefault="000B5C56" w:rsidP="003B2A4E">
            <w:pPr>
              <w:rPr>
                <w:rFonts w:ascii="Times New Roman" w:hAnsi="Times New Roman" w:cs="Times New Roman"/>
                <w:sz w:val="12"/>
                <w:szCs w:val="12"/>
              </w:rPr>
            </w:pPr>
          </w:p>
        </w:tc>
        <w:tc>
          <w:tcPr>
            <w:tcW w:w="232" w:type="pct"/>
          </w:tcPr>
          <w:p w14:paraId="12C1D7F1" w14:textId="77777777" w:rsidR="000B5C56" w:rsidRPr="009616A0" w:rsidRDefault="000B5C56" w:rsidP="003B2A4E">
            <w:pPr>
              <w:rPr>
                <w:rFonts w:ascii="Times New Roman" w:hAnsi="Times New Roman" w:cs="Times New Roman"/>
                <w:sz w:val="12"/>
                <w:szCs w:val="12"/>
              </w:rPr>
            </w:pPr>
          </w:p>
        </w:tc>
        <w:tc>
          <w:tcPr>
            <w:tcW w:w="249" w:type="pct"/>
          </w:tcPr>
          <w:p w14:paraId="3185F6D1" w14:textId="77777777" w:rsidR="000B5C56" w:rsidRPr="009616A0" w:rsidRDefault="000B5C56" w:rsidP="003B2A4E">
            <w:pPr>
              <w:rPr>
                <w:rFonts w:ascii="Times New Roman" w:hAnsi="Times New Roman" w:cs="Times New Roman"/>
                <w:sz w:val="12"/>
                <w:szCs w:val="12"/>
              </w:rPr>
            </w:pPr>
          </w:p>
        </w:tc>
        <w:tc>
          <w:tcPr>
            <w:tcW w:w="280" w:type="pct"/>
          </w:tcPr>
          <w:p w14:paraId="7B5A8797" w14:textId="77777777" w:rsidR="000B5C56" w:rsidRPr="009616A0" w:rsidRDefault="000B5C56" w:rsidP="003B2A4E">
            <w:pPr>
              <w:rPr>
                <w:rFonts w:ascii="Times New Roman" w:hAnsi="Times New Roman" w:cs="Times New Roman"/>
                <w:sz w:val="12"/>
                <w:szCs w:val="12"/>
              </w:rPr>
            </w:pPr>
          </w:p>
        </w:tc>
        <w:tc>
          <w:tcPr>
            <w:tcW w:w="242" w:type="pct"/>
          </w:tcPr>
          <w:p w14:paraId="5B1099A0" w14:textId="77777777" w:rsidR="000B5C56" w:rsidRPr="009616A0" w:rsidRDefault="000B5C56" w:rsidP="003B2A4E">
            <w:pPr>
              <w:rPr>
                <w:rFonts w:ascii="Times New Roman" w:hAnsi="Times New Roman" w:cs="Times New Roman"/>
                <w:sz w:val="12"/>
                <w:szCs w:val="12"/>
              </w:rPr>
            </w:pPr>
          </w:p>
        </w:tc>
        <w:tc>
          <w:tcPr>
            <w:tcW w:w="233" w:type="pct"/>
          </w:tcPr>
          <w:p w14:paraId="26E26D03" w14:textId="77777777" w:rsidR="000B5C56" w:rsidRPr="009616A0" w:rsidRDefault="000B5C56" w:rsidP="003B2A4E">
            <w:pPr>
              <w:rPr>
                <w:rFonts w:ascii="Times New Roman" w:hAnsi="Times New Roman" w:cs="Times New Roman"/>
                <w:sz w:val="12"/>
                <w:szCs w:val="12"/>
              </w:rPr>
            </w:pPr>
          </w:p>
        </w:tc>
      </w:tr>
      <w:tr w:rsidR="000B5C56" w:rsidRPr="009616A0" w14:paraId="16C4F48E" w14:textId="77777777" w:rsidTr="003B2A4E">
        <w:tc>
          <w:tcPr>
            <w:tcW w:w="918" w:type="pct"/>
          </w:tcPr>
          <w:p w14:paraId="6B3AA7E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Several times per month</w:t>
            </w:r>
          </w:p>
        </w:tc>
        <w:tc>
          <w:tcPr>
            <w:tcW w:w="316" w:type="pct"/>
          </w:tcPr>
          <w:p w14:paraId="44482B60" w14:textId="77777777" w:rsidR="000B5C56" w:rsidRPr="009616A0" w:rsidRDefault="000B5C56" w:rsidP="003B2A4E">
            <w:pPr>
              <w:rPr>
                <w:rFonts w:ascii="Times New Roman" w:hAnsi="Times New Roman" w:cs="Times New Roman"/>
                <w:sz w:val="12"/>
                <w:szCs w:val="12"/>
              </w:rPr>
            </w:pPr>
          </w:p>
        </w:tc>
        <w:tc>
          <w:tcPr>
            <w:tcW w:w="280" w:type="pct"/>
          </w:tcPr>
          <w:p w14:paraId="1FB4CF6E" w14:textId="77777777" w:rsidR="000B5C56" w:rsidRPr="009616A0" w:rsidRDefault="000B5C56" w:rsidP="003B2A4E">
            <w:pPr>
              <w:rPr>
                <w:rFonts w:ascii="Times New Roman" w:hAnsi="Times New Roman" w:cs="Times New Roman"/>
                <w:sz w:val="12"/>
                <w:szCs w:val="12"/>
              </w:rPr>
            </w:pPr>
          </w:p>
        </w:tc>
        <w:tc>
          <w:tcPr>
            <w:tcW w:w="242" w:type="pct"/>
          </w:tcPr>
          <w:p w14:paraId="7686625C" w14:textId="77777777" w:rsidR="000B5C56" w:rsidRPr="009616A0" w:rsidRDefault="000B5C56" w:rsidP="003B2A4E">
            <w:pPr>
              <w:rPr>
                <w:rFonts w:ascii="Times New Roman" w:hAnsi="Times New Roman" w:cs="Times New Roman"/>
                <w:sz w:val="12"/>
                <w:szCs w:val="12"/>
              </w:rPr>
            </w:pPr>
          </w:p>
        </w:tc>
        <w:tc>
          <w:tcPr>
            <w:tcW w:w="232" w:type="pct"/>
          </w:tcPr>
          <w:p w14:paraId="1C78547E" w14:textId="77777777" w:rsidR="000B5C56" w:rsidRPr="009616A0" w:rsidRDefault="000B5C56" w:rsidP="003B2A4E">
            <w:pPr>
              <w:rPr>
                <w:rFonts w:ascii="Times New Roman" w:hAnsi="Times New Roman" w:cs="Times New Roman"/>
                <w:sz w:val="12"/>
                <w:szCs w:val="12"/>
              </w:rPr>
            </w:pPr>
          </w:p>
        </w:tc>
        <w:tc>
          <w:tcPr>
            <w:tcW w:w="249" w:type="pct"/>
          </w:tcPr>
          <w:p w14:paraId="4F4E1CFF" w14:textId="77777777" w:rsidR="000B5C56" w:rsidRPr="009616A0" w:rsidRDefault="000B5C56" w:rsidP="003B2A4E">
            <w:pPr>
              <w:rPr>
                <w:rFonts w:ascii="Times New Roman" w:hAnsi="Times New Roman" w:cs="Times New Roman"/>
                <w:sz w:val="12"/>
                <w:szCs w:val="12"/>
              </w:rPr>
            </w:pPr>
          </w:p>
        </w:tc>
        <w:tc>
          <w:tcPr>
            <w:tcW w:w="280" w:type="pct"/>
          </w:tcPr>
          <w:p w14:paraId="02BB3776" w14:textId="77777777" w:rsidR="000B5C56" w:rsidRPr="009616A0" w:rsidRDefault="000B5C56" w:rsidP="003B2A4E">
            <w:pPr>
              <w:rPr>
                <w:rFonts w:ascii="Times New Roman" w:hAnsi="Times New Roman" w:cs="Times New Roman"/>
                <w:sz w:val="12"/>
                <w:szCs w:val="12"/>
              </w:rPr>
            </w:pPr>
          </w:p>
        </w:tc>
        <w:tc>
          <w:tcPr>
            <w:tcW w:w="242" w:type="pct"/>
          </w:tcPr>
          <w:p w14:paraId="634B4EA8" w14:textId="77777777" w:rsidR="000B5C56" w:rsidRPr="009616A0" w:rsidRDefault="000B5C56" w:rsidP="003B2A4E">
            <w:pPr>
              <w:rPr>
                <w:rFonts w:ascii="Times New Roman" w:hAnsi="Times New Roman" w:cs="Times New Roman"/>
                <w:sz w:val="12"/>
                <w:szCs w:val="12"/>
              </w:rPr>
            </w:pPr>
          </w:p>
        </w:tc>
        <w:tc>
          <w:tcPr>
            <w:tcW w:w="232" w:type="pct"/>
          </w:tcPr>
          <w:p w14:paraId="5B1563FD" w14:textId="77777777" w:rsidR="000B5C56" w:rsidRPr="009616A0" w:rsidRDefault="000B5C56" w:rsidP="003B2A4E">
            <w:pPr>
              <w:rPr>
                <w:rFonts w:ascii="Times New Roman" w:hAnsi="Times New Roman" w:cs="Times New Roman"/>
                <w:sz w:val="12"/>
                <w:szCs w:val="12"/>
              </w:rPr>
            </w:pPr>
          </w:p>
        </w:tc>
        <w:tc>
          <w:tcPr>
            <w:tcW w:w="249" w:type="pct"/>
          </w:tcPr>
          <w:p w14:paraId="5EA9D366" w14:textId="77777777" w:rsidR="000B5C56" w:rsidRPr="009616A0" w:rsidRDefault="000B5C56" w:rsidP="003B2A4E">
            <w:pPr>
              <w:rPr>
                <w:rFonts w:ascii="Times New Roman" w:hAnsi="Times New Roman" w:cs="Times New Roman"/>
                <w:sz w:val="12"/>
                <w:szCs w:val="12"/>
              </w:rPr>
            </w:pPr>
          </w:p>
        </w:tc>
        <w:tc>
          <w:tcPr>
            <w:tcW w:w="280" w:type="pct"/>
          </w:tcPr>
          <w:p w14:paraId="341FDEE0" w14:textId="77777777" w:rsidR="000B5C56" w:rsidRPr="009616A0" w:rsidRDefault="000B5C56" w:rsidP="003B2A4E">
            <w:pPr>
              <w:rPr>
                <w:rFonts w:ascii="Times New Roman" w:hAnsi="Times New Roman" w:cs="Times New Roman"/>
                <w:sz w:val="12"/>
                <w:szCs w:val="12"/>
              </w:rPr>
            </w:pPr>
          </w:p>
        </w:tc>
        <w:tc>
          <w:tcPr>
            <w:tcW w:w="242" w:type="pct"/>
          </w:tcPr>
          <w:p w14:paraId="45B603A7" w14:textId="77777777" w:rsidR="000B5C56" w:rsidRPr="009616A0" w:rsidRDefault="000B5C56" w:rsidP="003B2A4E">
            <w:pPr>
              <w:rPr>
                <w:rFonts w:ascii="Times New Roman" w:hAnsi="Times New Roman" w:cs="Times New Roman"/>
                <w:sz w:val="12"/>
                <w:szCs w:val="12"/>
              </w:rPr>
            </w:pPr>
          </w:p>
        </w:tc>
        <w:tc>
          <w:tcPr>
            <w:tcW w:w="232" w:type="pct"/>
          </w:tcPr>
          <w:p w14:paraId="72B6F40F" w14:textId="77777777" w:rsidR="000B5C56" w:rsidRPr="009616A0" w:rsidRDefault="000B5C56" w:rsidP="003B2A4E">
            <w:pPr>
              <w:rPr>
                <w:rFonts w:ascii="Times New Roman" w:hAnsi="Times New Roman" w:cs="Times New Roman"/>
                <w:sz w:val="12"/>
                <w:szCs w:val="12"/>
              </w:rPr>
            </w:pPr>
          </w:p>
        </w:tc>
        <w:tc>
          <w:tcPr>
            <w:tcW w:w="249" w:type="pct"/>
          </w:tcPr>
          <w:p w14:paraId="6FBDCDD8" w14:textId="77777777" w:rsidR="000B5C56" w:rsidRPr="009616A0" w:rsidRDefault="000B5C56" w:rsidP="003B2A4E">
            <w:pPr>
              <w:rPr>
                <w:rFonts w:ascii="Times New Roman" w:hAnsi="Times New Roman" w:cs="Times New Roman"/>
                <w:sz w:val="12"/>
                <w:szCs w:val="12"/>
              </w:rPr>
            </w:pPr>
          </w:p>
        </w:tc>
        <w:tc>
          <w:tcPr>
            <w:tcW w:w="280" w:type="pct"/>
          </w:tcPr>
          <w:p w14:paraId="5F8ED4F9" w14:textId="77777777" w:rsidR="000B5C56" w:rsidRPr="009616A0" w:rsidRDefault="000B5C56" w:rsidP="003B2A4E">
            <w:pPr>
              <w:rPr>
                <w:rFonts w:ascii="Times New Roman" w:hAnsi="Times New Roman" w:cs="Times New Roman"/>
                <w:sz w:val="12"/>
                <w:szCs w:val="12"/>
              </w:rPr>
            </w:pPr>
          </w:p>
        </w:tc>
        <w:tc>
          <w:tcPr>
            <w:tcW w:w="242" w:type="pct"/>
          </w:tcPr>
          <w:p w14:paraId="058D37E4" w14:textId="77777777" w:rsidR="000B5C56" w:rsidRPr="009616A0" w:rsidRDefault="000B5C56" w:rsidP="003B2A4E">
            <w:pPr>
              <w:rPr>
                <w:rFonts w:ascii="Times New Roman" w:hAnsi="Times New Roman" w:cs="Times New Roman"/>
                <w:sz w:val="12"/>
                <w:szCs w:val="12"/>
              </w:rPr>
            </w:pPr>
          </w:p>
        </w:tc>
        <w:tc>
          <w:tcPr>
            <w:tcW w:w="233" w:type="pct"/>
          </w:tcPr>
          <w:p w14:paraId="15A5DABB" w14:textId="77777777" w:rsidR="000B5C56" w:rsidRPr="009616A0" w:rsidRDefault="000B5C56" w:rsidP="003B2A4E">
            <w:pPr>
              <w:rPr>
                <w:rFonts w:ascii="Times New Roman" w:hAnsi="Times New Roman" w:cs="Times New Roman"/>
                <w:sz w:val="12"/>
                <w:szCs w:val="12"/>
              </w:rPr>
            </w:pPr>
          </w:p>
        </w:tc>
      </w:tr>
      <w:tr w:rsidR="000B5C56" w:rsidRPr="009616A0" w14:paraId="544D60AC" w14:textId="77777777" w:rsidTr="003B2A4E">
        <w:tc>
          <w:tcPr>
            <w:tcW w:w="918" w:type="pct"/>
          </w:tcPr>
          <w:p w14:paraId="1CE69D0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Once a month</w:t>
            </w:r>
          </w:p>
        </w:tc>
        <w:tc>
          <w:tcPr>
            <w:tcW w:w="316" w:type="pct"/>
          </w:tcPr>
          <w:p w14:paraId="56235DFA" w14:textId="77777777" w:rsidR="000B5C56" w:rsidRPr="009616A0" w:rsidRDefault="000B5C56" w:rsidP="003B2A4E">
            <w:pPr>
              <w:rPr>
                <w:rFonts w:ascii="Times New Roman" w:hAnsi="Times New Roman" w:cs="Times New Roman"/>
                <w:sz w:val="12"/>
                <w:szCs w:val="12"/>
              </w:rPr>
            </w:pPr>
          </w:p>
        </w:tc>
        <w:tc>
          <w:tcPr>
            <w:tcW w:w="280" w:type="pct"/>
          </w:tcPr>
          <w:p w14:paraId="25D91564" w14:textId="77777777" w:rsidR="000B5C56" w:rsidRPr="009616A0" w:rsidRDefault="000B5C56" w:rsidP="003B2A4E">
            <w:pPr>
              <w:rPr>
                <w:rFonts w:ascii="Times New Roman" w:hAnsi="Times New Roman" w:cs="Times New Roman"/>
                <w:sz w:val="12"/>
                <w:szCs w:val="12"/>
              </w:rPr>
            </w:pPr>
          </w:p>
        </w:tc>
        <w:tc>
          <w:tcPr>
            <w:tcW w:w="242" w:type="pct"/>
          </w:tcPr>
          <w:p w14:paraId="14166171" w14:textId="77777777" w:rsidR="000B5C56" w:rsidRPr="009616A0" w:rsidRDefault="000B5C56" w:rsidP="003B2A4E">
            <w:pPr>
              <w:rPr>
                <w:rFonts w:ascii="Times New Roman" w:hAnsi="Times New Roman" w:cs="Times New Roman"/>
                <w:sz w:val="12"/>
                <w:szCs w:val="12"/>
              </w:rPr>
            </w:pPr>
          </w:p>
        </w:tc>
        <w:tc>
          <w:tcPr>
            <w:tcW w:w="232" w:type="pct"/>
          </w:tcPr>
          <w:p w14:paraId="39A4E3CC" w14:textId="77777777" w:rsidR="000B5C56" w:rsidRPr="009616A0" w:rsidRDefault="000B5C56" w:rsidP="003B2A4E">
            <w:pPr>
              <w:rPr>
                <w:rFonts w:ascii="Times New Roman" w:hAnsi="Times New Roman" w:cs="Times New Roman"/>
                <w:sz w:val="12"/>
                <w:szCs w:val="12"/>
              </w:rPr>
            </w:pPr>
          </w:p>
        </w:tc>
        <w:tc>
          <w:tcPr>
            <w:tcW w:w="249" w:type="pct"/>
          </w:tcPr>
          <w:p w14:paraId="05C3E859" w14:textId="77777777" w:rsidR="000B5C56" w:rsidRPr="009616A0" w:rsidRDefault="000B5C56" w:rsidP="003B2A4E">
            <w:pPr>
              <w:rPr>
                <w:rFonts w:ascii="Times New Roman" w:hAnsi="Times New Roman" w:cs="Times New Roman"/>
                <w:sz w:val="12"/>
                <w:szCs w:val="12"/>
              </w:rPr>
            </w:pPr>
          </w:p>
        </w:tc>
        <w:tc>
          <w:tcPr>
            <w:tcW w:w="280" w:type="pct"/>
          </w:tcPr>
          <w:p w14:paraId="47B54CA3" w14:textId="77777777" w:rsidR="000B5C56" w:rsidRPr="009616A0" w:rsidRDefault="000B5C56" w:rsidP="003B2A4E">
            <w:pPr>
              <w:rPr>
                <w:rFonts w:ascii="Times New Roman" w:hAnsi="Times New Roman" w:cs="Times New Roman"/>
                <w:sz w:val="12"/>
                <w:szCs w:val="12"/>
              </w:rPr>
            </w:pPr>
          </w:p>
        </w:tc>
        <w:tc>
          <w:tcPr>
            <w:tcW w:w="242" w:type="pct"/>
          </w:tcPr>
          <w:p w14:paraId="1149ECCC" w14:textId="77777777" w:rsidR="000B5C56" w:rsidRPr="009616A0" w:rsidRDefault="000B5C56" w:rsidP="003B2A4E">
            <w:pPr>
              <w:rPr>
                <w:rFonts w:ascii="Times New Roman" w:hAnsi="Times New Roman" w:cs="Times New Roman"/>
                <w:sz w:val="12"/>
                <w:szCs w:val="12"/>
              </w:rPr>
            </w:pPr>
          </w:p>
        </w:tc>
        <w:tc>
          <w:tcPr>
            <w:tcW w:w="232" w:type="pct"/>
          </w:tcPr>
          <w:p w14:paraId="5C0E10F2" w14:textId="77777777" w:rsidR="000B5C56" w:rsidRPr="009616A0" w:rsidRDefault="000B5C56" w:rsidP="003B2A4E">
            <w:pPr>
              <w:rPr>
                <w:rFonts w:ascii="Times New Roman" w:hAnsi="Times New Roman" w:cs="Times New Roman"/>
                <w:sz w:val="12"/>
                <w:szCs w:val="12"/>
              </w:rPr>
            </w:pPr>
          </w:p>
        </w:tc>
        <w:tc>
          <w:tcPr>
            <w:tcW w:w="249" w:type="pct"/>
          </w:tcPr>
          <w:p w14:paraId="22ACEEA8" w14:textId="77777777" w:rsidR="000B5C56" w:rsidRPr="009616A0" w:rsidRDefault="000B5C56" w:rsidP="003B2A4E">
            <w:pPr>
              <w:rPr>
                <w:rFonts w:ascii="Times New Roman" w:hAnsi="Times New Roman" w:cs="Times New Roman"/>
                <w:sz w:val="12"/>
                <w:szCs w:val="12"/>
              </w:rPr>
            </w:pPr>
          </w:p>
        </w:tc>
        <w:tc>
          <w:tcPr>
            <w:tcW w:w="280" w:type="pct"/>
          </w:tcPr>
          <w:p w14:paraId="5F4C553B" w14:textId="77777777" w:rsidR="000B5C56" w:rsidRPr="009616A0" w:rsidRDefault="000B5C56" w:rsidP="003B2A4E">
            <w:pPr>
              <w:rPr>
                <w:rFonts w:ascii="Times New Roman" w:hAnsi="Times New Roman" w:cs="Times New Roman"/>
                <w:sz w:val="12"/>
                <w:szCs w:val="12"/>
              </w:rPr>
            </w:pPr>
          </w:p>
        </w:tc>
        <w:tc>
          <w:tcPr>
            <w:tcW w:w="242" w:type="pct"/>
          </w:tcPr>
          <w:p w14:paraId="0E6EAD1A" w14:textId="77777777" w:rsidR="000B5C56" w:rsidRPr="009616A0" w:rsidRDefault="000B5C56" w:rsidP="003B2A4E">
            <w:pPr>
              <w:rPr>
                <w:rFonts w:ascii="Times New Roman" w:hAnsi="Times New Roman" w:cs="Times New Roman"/>
                <w:sz w:val="12"/>
                <w:szCs w:val="12"/>
              </w:rPr>
            </w:pPr>
          </w:p>
        </w:tc>
        <w:tc>
          <w:tcPr>
            <w:tcW w:w="232" w:type="pct"/>
          </w:tcPr>
          <w:p w14:paraId="46F36ACE" w14:textId="77777777" w:rsidR="000B5C56" w:rsidRPr="009616A0" w:rsidRDefault="000B5C56" w:rsidP="003B2A4E">
            <w:pPr>
              <w:rPr>
                <w:rFonts w:ascii="Times New Roman" w:hAnsi="Times New Roman" w:cs="Times New Roman"/>
                <w:sz w:val="12"/>
                <w:szCs w:val="12"/>
              </w:rPr>
            </w:pPr>
          </w:p>
        </w:tc>
        <w:tc>
          <w:tcPr>
            <w:tcW w:w="249" w:type="pct"/>
          </w:tcPr>
          <w:p w14:paraId="035528B2" w14:textId="77777777" w:rsidR="000B5C56" w:rsidRPr="009616A0" w:rsidRDefault="000B5C56" w:rsidP="003B2A4E">
            <w:pPr>
              <w:rPr>
                <w:rFonts w:ascii="Times New Roman" w:hAnsi="Times New Roman" w:cs="Times New Roman"/>
                <w:sz w:val="12"/>
                <w:szCs w:val="12"/>
              </w:rPr>
            </w:pPr>
          </w:p>
        </w:tc>
        <w:tc>
          <w:tcPr>
            <w:tcW w:w="280" w:type="pct"/>
          </w:tcPr>
          <w:p w14:paraId="7506EF8E" w14:textId="77777777" w:rsidR="000B5C56" w:rsidRPr="009616A0" w:rsidRDefault="000B5C56" w:rsidP="003B2A4E">
            <w:pPr>
              <w:rPr>
                <w:rFonts w:ascii="Times New Roman" w:hAnsi="Times New Roman" w:cs="Times New Roman"/>
                <w:sz w:val="12"/>
                <w:szCs w:val="12"/>
              </w:rPr>
            </w:pPr>
          </w:p>
        </w:tc>
        <w:tc>
          <w:tcPr>
            <w:tcW w:w="242" w:type="pct"/>
          </w:tcPr>
          <w:p w14:paraId="262111F3" w14:textId="77777777" w:rsidR="000B5C56" w:rsidRPr="009616A0" w:rsidRDefault="000B5C56" w:rsidP="003B2A4E">
            <w:pPr>
              <w:rPr>
                <w:rFonts w:ascii="Times New Roman" w:hAnsi="Times New Roman" w:cs="Times New Roman"/>
                <w:sz w:val="12"/>
                <w:szCs w:val="12"/>
              </w:rPr>
            </w:pPr>
          </w:p>
        </w:tc>
        <w:tc>
          <w:tcPr>
            <w:tcW w:w="233" w:type="pct"/>
          </w:tcPr>
          <w:p w14:paraId="5DBA6F51" w14:textId="77777777" w:rsidR="000B5C56" w:rsidRPr="009616A0" w:rsidRDefault="000B5C56" w:rsidP="003B2A4E">
            <w:pPr>
              <w:rPr>
                <w:rFonts w:ascii="Times New Roman" w:hAnsi="Times New Roman" w:cs="Times New Roman"/>
                <w:sz w:val="12"/>
                <w:szCs w:val="12"/>
              </w:rPr>
            </w:pPr>
          </w:p>
        </w:tc>
      </w:tr>
      <w:tr w:rsidR="000B5C56" w:rsidRPr="009616A0" w14:paraId="7CD53E69" w14:textId="77777777" w:rsidTr="003B2A4E">
        <w:tc>
          <w:tcPr>
            <w:tcW w:w="918" w:type="pct"/>
          </w:tcPr>
          <w:p w14:paraId="3782960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Never</w:t>
            </w:r>
          </w:p>
        </w:tc>
        <w:tc>
          <w:tcPr>
            <w:tcW w:w="316" w:type="pct"/>
          </w:tcPr>
          <w:p w14:paraId="27C35C52" w14:textId="77777777" w:rsidR="000B5C56" w:rsidRPr="009616A0" w:rsidRDefault="000B5C56" w:rsidP="003B2A4E">
            <w:pPr>
              <w:rPr>
                <w:rFonts w:ascii="Times New Roman" w:hAnsi="Times New Roman" w:cs="Times New Roman"/>
                <w:sz w:val="12"/>
                <w:szCs w:val="12"/>
              </w:rPr>
            </w:pPr>
          </w:p>
        </w:tc>
        <w:tc>
          <w:tcPr>
            <w:tcW w:w="280" w:type="pct"/>
          </w:tcPr>
          <w:p w14:paraId="0CB98956" w14:textId="77777777" w:rsidR="000B5C56" w:rsidRPr="009616A0" w:rsidRDefault="000B5C56" w:rsidP="003B2A4E">
            <w:pPr>
              <w:rPr>
                <w:rFonts w:ascii="Times New Roman" w:hAnsi="Times New Roman" w:cs="Times New Roman"/>
                <w:sz w:val="12"/>
                <w:szCs w:val="12"/>
              </w:rPr>
            </w:pPr>
          </w:p>
        </w:tc>
        <w:tc>
          <w:tcPr>
            <w:tcW w:w="242" w:type="pct"/>
          </w:tcPr>
          <w:p w14:paraId="44D67006" w14:textId="77777777" w:rsidR="000B5C56" w:rsidRPr="009616A0" w:rsidRDefault="000B5C56" w:rsidP="003B2A4E">
            <w:pPr>
              <w:rPr>
                <w:rFonts w:ascii="Times New Roman" w:hAnsi="Times New Roman" w:cs="Times New Roman"/>
                <w:sz w:val="12"/>
                <w:szCs w:val="12"/>
              </w:rPr>
            </w:pPr>
          </w:p>
        </w:tc>
        <w:tc>
          <w:tcPr>
            <w:tcW w:w="232" w:type="pct"/>
          </w:tcPr>
          <w:p w14:paraId="71947077" w14:textId="77777777" w:rsidR="000B5C56" w:rsidRPr="009616A0" w:rsidRDefault="000B5C56" w:rsidP="003B2A4E">
            <w:pPr>
              <w:rPr>
                <w:rFonts w:ascii="Times New Roman" w:hAnsi="Times New Roman" w:cs="Times New Roman"/>
                <w:sz w:val="12"/>
                <w:szCs w:val="12"/>
              </w:rPr>
            </w:pPr>
          </w:p>
        </w:tc>
        <w:tc>
          <w:tcPr>
            <w:tcW w:w="249" w:type="pct"/>
          </w:tcPr>
          <w:p w14:paraId="66AB80B6" w14:textId="77777777" w:rsidR="000B5C56" w:rsidRPr="009616A0" w:rsidRDefault="000B5C56" w:rsidP="003B2A4E">
            <w:pPr>
              <w:rPr>
                <w:rFonts w:ascii="Times New Roman" w:hAnsi="Times New Roman" w:cs="Times New Roman"/>
                <w:sz w:val="12"/>
                <w:szCs w:val="12"/>
              </w:rPr>
            </w:pPr>
          </w:p>
        </w:tc>
        <w:tc>
          <w:tcPr>
            <w:tcW w:w="280" w:type="pct"/>
          </w:tcPr>
          <w:p w14:paraId="5C75AD24" w14:textId="77777777" w:rsidR="000B5C56" w:rsidRPr="009616A0" w:rsidRDefault="000B5C56" w:rsidP="003B2A4E">
            <w:pPr>
              <w:rPr>
                <w:rFonts w:ascii="Times New Roman" w:hAnsi="Times New Roman" w:cs="Times New Roman"/>
                <w:sz w:val="12"/>
                <w:szCs w:val="12"/>
              </w:rPr>
            </w:pPr>
          </w:p>
        </w:tc>
        <w:tc>
          <w:tcPr>
            <w:tcW w:w="242" w:type="pct"/>
          </w:tcPr>
          <w:p w14:paraId="298034EB" w14:textId="77777777" w:rsidR="000B5C56" w:rsidRPr="009616A0" w:rsidRDefault="000B5C56" w:rsidP="003B2A4E">
            <w:pPr>
              <w:rPr>
                <w:rFonts w:ascii="Times New Roman" w:hAnsi="Times New Roman" w:cs="Times New Roman"/>
                <w:sz w:val="12"/>
                <w:szCs w:val="12"/>
              </w:rPr>
            </w:pPr>
          </w:p>
        </w:tc>
        <w:tc>
          <w:tcPr>
            <w:tcW w:w="232" w:type="pct"/>
          </w:tcPr>
          <w:p w14:paraId="367AD1FF" w14:textId="77777777" w:rsidR="000B5C56" w:rsidRPr="009616A0" w:rsidRDefault="000B5C56" w:rsidP="003B2A4E">
            <w:pPr>
              <w:rPr>
                <w:rFonts w:ascii="Times New Roman" w:hAnsi="Times New Roman" w:cs="Times New Roman"/>
                <w:sz w:val="12"/>
                <w:szCs w:val="12"/>
              </w:rPr>
            </w:pPr>
          </w:p>
        </w:tc>
        <w:tc>
          <w:tcPr>
            <w:tcW w:w="249" w:type="pct"/>
          </w:tcPr>
          <w:p w14:paraId="20D6E713" w14:textId="77777777" w:rsidR="000B5C56" w:rsidRPr="009616A0" w:rsidRDefault="000B5C56" w:rsidP="003B2A4E">
            <w:pPr>
              <w:rPr>
                <w:rFonts w:ascii="Times New Roman" w:hAnsi="Times New Roman" w:cs="Times New Roman"/>
                <w:sz w:val="12"/>
                <w:szCs w:val="12"/>
              </w:rPr>
            </w:pPr>
          </w:p>
        </w:tc>
        <w:tc>
          <w:tcPr>
            <w:tcW w:w="280" w:type="pct"/>
          </w:tcPr>
          <w:p w14:paraId="6F6B89A8" w14:textId="77777777" w:rsidR="000B5C56" w:rsidRPr="009616A0" w:rsidRDefault="000B5C56" w:rsidP="003B2A4E">
            <w:pPr>
              <w:rPr>
                <w:rFonts w:ascii="Times New Roman" w:hAnsi="Times New Roman" w:cs="Times New Roman"/>
                <w:sz w:val="12"/>
                <w:szCs w:val="12"/>
              </w:rPr>
            </w:pPr>
          </w:p>
        </w:tc>
        <w:tc>
          <w:tcPr>
            <w:tcW w:w="242" w:type="pct"/>
          </w:tcPr>
          <w:p w14:paraId="0B8CF65C" w14:textId="77777777" w:rsidR="000B5C56" w:rsidRPr="009616A0" w:rsidRDefault="000B5C56" w:rsidP="003B2A4E">
            <w:pPr>
              <w:rPr>
                <w:rFonts w:ascii="Times New Roman" w:hAnsi="Times New Roman" w:cs="Times New Roman"/>
                <w:sz w:val="12"/>
                <w:szCs w:val="12"/>
              </w:rPr>
            </w:pPr>
          </w:p>
        </w:tc>
        <w:tc>
          <w:tcPr>
            <w:tcW w:w="232" w:type="pct"/>
          </w:tcPr>
          <w:p w14:paraId="39D3D282" w14:textId="77777777" w:rsidR="000B5C56" w:rsidRPr="009616A0" w:rsidRDefault="000B5C56" w:rsidP="003B2A4E">
            <w:pPr>
              <w:rPr>
                <w:rFonts w:ascii="Times New Roman" w:hAnsi="Times New Roman" w:cs="Times New Roman"/>
                <w:sz w:val="12"/>
                <w:szCs w:val="12"/>
              </w:rPr>
            </w:pPr>
          </w:p>
        </w:tc>
        <w:tc>
          <w:tcPr>
            <w:tcW w:w="249" w:type="pct"/>
          </w:tcPr>
          <w:p w14:paraId="0E3F89B7" w14:textId="77777777" w:rsidR="000B5C56" w:rsidRPr="009616A0" w:rsidRDefault="000B5C56" w:rsidP="003B2A4E">
            <w:pPr>
              <w:rPr>
                <w:rFonts w:ascii="Times New Roman" w:hAnsi="Times New Roman" w:cs="Times New Roman"/>
                <w:sz w:val="12"/>
                <w:szCs w:val="12"/>
              </w:rPr>
            </w:pPr>
          </w:p>
        </w:tc>
        <w:tc>
          <w:tcPr>
            <w:tcW w:w="280" w:type="pct"/>
          </w:tcPr>
          <w:p w14:paraId="3692E5B5" w14:textId="77777777" w:rsidR="000B5C56" w:rsidRPr="009616A0" w:rsidRDefault="000B5C56" w:rsidP="003B2A4E">
            <w:pPr>
              <w:rPr>
                <w:rFonts w:ascii="Times New Roman" w:hAnsi="Times New Roman" w:cs="Times New Roman"/>
                <w:sz w:val="12"/>
                <w:szCs w:val="12"/>
              </w:rPr>
            </w:pPr>
          </w:p>
        </w:tc>
        <w:tc>
          <w:tcPr>
            <w:tcW w:w="242" w:type="pct"/>
          </w:tcPr>
          <w:p w14:paraId="3C831B62" w14:textId="77777777" w:rsidR="000B5C56" w:rsidRPr="009616A0" w:rsidRDefault="000B5C56" w:rsidP="003B2A4E">
            <w:pPr>
              <w:rPr>
                <w:rFonts w:ascii="Times New Roman" w:hAnsi="Times New Roman" w:cs="Times New Roman"/>
                <w:sz w:val="12"/>
                <w:szCs w:val="12"/>
              </w:rPr>
            </w:pPr>
          </w:p>
        </w:tc>
        <w:tc>
          <w:tcPr>
            <w:tcW w:w="233" w:type="pct"/>
          </w:tcPr>
          <w:p w14:paraId="0CBE5526" w14:textId="77777777" w:rsidR="000B5C56" w:rsidRPr="009616A0" w:rsidRDefault="000B5C56" w:rsidP="003B2A4E">
            <w:pPr>
              <w:rPr>
                <w:rFonts w:ascii="Times New Roman" w:hAnsi="Times New Roman" w:cs="Times New Roman"/>
                <w:sz w:val="12"/>
                <w:szCs w:val="12"/>
              </w:rPr>
            </w:pPr>
          </w:p>
        </w:tc>
      </w:tr>
      <w:tr w:rsidR="000B5C56" w:rsidRPr="009616A0" w14:paraId="60DC602B" w14:textId="77777777" w:rsidTr="003B2A4E">
        <w:tc>
          <w:tcPr>
            <w:tcW w:w="918" w:type="pct"/>
          </w:tcPr>
          <w:p w14:paraId="1BC8376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Not relevant</w:t>
            </w:r>
          </w:p>
        </w:tc>
        <w:tc>
          <w:tcPr>
            <w:tcW w:w="316" w:type="pct"/>
          </w:tcPr>
          <w:p w14:paraId="6B0274F5" w14:textId="77777777" w:rsidR="000B5C56" w:rsidRPr="009616A0" w:rsidRDefault="000B5C56" w:rsidP="003B2A4E">
            <w:pPr>
              <w:rPr>
                <w:rFonts w:ascii="Times New Roman" w:hAnsi="Times New Roman" w:cs="Times New Roman"/>
                <w:sz w:val="12"/>
                <w:szCs w:val="12"/>
              </w:rPr>
            </w:pPr>
          </w:p>
        </w:tc>
        <w:tc>
          <w:tcPr>
            <w:tcW w:w="280" w:type="pct"/>
          </w:tcPr>
          <w:p w14:paraId="584DD596" w14:textId="77777777" w:rsidR="000B5C56" w:rsidRPr="009616A0" w:rsidRDefault="000B5C56" w:rsidP="003B2A4E">
            <w:pPr>
              <w:rPr>
                <w:rFonts w:ascii="Times New Roman" w:hAnsi="Times New Roman" w:cs="Times New Roman"/>
                <w:sz w:val="12"/>
                <w:szCs w:val="12"/>
              </w:rPr>
            </w:pPr>
          </w:p>
        </w:tc>
        <w:tc>
          <w:tcPr>
            <w:tcW w:w="242" w:type="pct"/>
          </w:tcPr>
          <w:p w14:paraId="3D07BBA0" w14:textId="77777777" w:rsidR="000B5C56" w:rsidRPr="009616A0" w:rsidRDefault="000B5C56" w:rsidP="003B2A4E">
            <w:pPr>
              <w:rPr>
                <w:rFonts w:ascii="Times New Roman" w:hAnsi="Times New Roman" w:cs="Times New Roman"/>
                <w:sz w:val="12"/>
                <w:szCs w:val="12"/>
              </w:rPr>
            </w:pPr>
          </w:p>
        </w:tc>
        <w:tc>
          <w:tcPr>
            <w:tcW w:w="232" w:type="pct"/>
          </w:tcPr>
          <w:p w14:paraId="6CB5C4AF" w14:textId="77777777" w:rsidR="000B5C56" w:rsidRPr="009616A0" w:rsidRDefault="000B5C56" w:rsidP="003B2A4E">
            <w:pPr>
              <w:rPr>
                <w:rFonts w:ascii="Times New Roman" w:hAnsi="Times New Roman" w:cs="Times New Roman"/>
                <w:sz w:val="12"/>
                <w:szCs w:val="12"/>
              </w:rPr>
            </w:pPr>
          </w:p>
        </w:tc>
        <w:tc>
          <w:tcPr>
            <w:tcW w:w="249" w:type="pct"/>
          </w:tcPr>
          <w:p w14:paraId="14476C6E" w14:textId="77777777" w:rsidR="000B5C56" w:rsidRPr="009616A0" w:rsidRDefault="000B5C56" w:rsidP="003B2A4E">
            <w:pPr>
              <w:rPr>
                <w:rFonts w:ascii="Times New Roman" w:hAnsi="Times New Roman" w:cs="Times New Roman"/>
                <w:sz w:val="12"/>
                <w:szCs w:val="12"/>
              </w:rPr>
            </w:pPr>
          </w:p>
        </w:tc>
        <w:tc>
          <w:tcPr>
            <w:tcW w:w="280" w:type="pct"/>
          </w:tcPr>
          <w:p w14:paraId="13177F5F" w14:textId="77777777" w:rsidR="000B5C56" w:rsidRPr="009616A0" w:rsidRDefault="000B5C56" w:rsidP="003B2A4E">
            <w:pPr>
              <w:rPr>
                <w:rFonts w:ascii="Times New Roman" w:hAnsi="Times New Roman" w:cs="Times New Roman"/>
                <w:sz w:val="12"/>
                <w:szCs w:val="12"/>
              </w:rPr>
            </w:pPr>
          </w:p>
        </w:tc>
        <w:tc>
          <w:tcPr>
            <w:tcW w:w="242" w:type="pct"/>
          </w:tcPr>
          <w:p w14:paraId="077E16F6" w14:textId="77777777" w:rsidR="000B5C56" w:rsidRPr="009616A0" w:rsidRDefault="000B5C56" w:rsidP="003B2A4E">
            <w:pPr>
              <w:rPr>
                <w:rFonts w:ascii="Times New Roman" w:hAnsi="Times New Roman" w:cs="Times New Roman"/>
                <w:sz w:val="12"/>
                <w:szCs w:val="12"/>
              </w:rPr>
            </w:pPr>
          </w:p>
        </w:tc>
        <w:tc>
          <w:tcPr>
            <w:tcW w:w="232" w:type="pct"/>
          </w:tcPr>
          <w:p w14:paraId="0B439EBB" w14:textId="77777777" w:rsidR="000B5C56" w:rsidRPr="009616A0" w:rsidRDefault="000B5C56" w:rsidP="003B2A4E">
            <w:pPr>
              <w:rPr>
                <w:rFonts w:ascii="Times New Roman" w:hAnsi="Times New Roman" w:cs="Times New Roman"/>
                <w:sz w:val="12"/>
                <w:szCs w:val="12"/>
              </w:rPr>
            </w:pPr>
          </w:p>
        </w:tc>
        <w:tc>
          <w:tcPr>
            <w:tcW w:w="249" w:type="pct"/>
          </w:tcPr>
          <w:p w14:paraId="3C2D2AB9" w14:textId="77777777" w:rsidR="000B5C56" w:rsidRPr="009616A0" w:rsidRDefault="000B5C56" w:rsidP="003B2A4E">
            <w:pPr>
              <w:rPr>
                <w:rFonts w:ascii="Times New Roman" w:hAnsi="Times New Roman" w:cs="Times New Roman"/>
                <w:sz w:val="12"/>
                <w:szCs w:val="12"/>
              </w:rPr>
            </w:pPr>
          </w:p>
        </w:tc>
        <w:tc>
          <w:tcPr>
            <w:tcW w:w="280" w:type="pct"/>
          </w:tcPr>
          <w:p w14:paraId="2BCCDD4A" w14:textId="77777777" w:rsidR="000B5C56" w:rsidRPr="009616A0" w:rsidRDefault="000B5C56" w:rsidP="003B2A4E">
            <w:pPr>
              <w:rPr>
                <w:rFonts w:ascii="Times New Roman" w:hAnsi="Times New Roman" w:cs="Times New Roman"/>
                <w:sz w:val="12"/>
                <w:szCs w:val="12"/>
              </w:rPr>
            </w:pPr>
          </w:p>
        </w:tc>
        <w:tc>
          <w:tcPr>
            <w:tcW w:w="242" w:type="pct"/>
          </w:tcPr>
          <w:p w14:paraId="6D5230CE" w14:textId="77777777" w:rsidR="000B5C56" w:rsidRPr="009616A0" w:rsidRDefault="000B5C56" w:rsidP="003B2A4E">
            <w:pPr>
              <w:rPr>
                <w:rFonts w:ascii="Times New Roman" w:hAnsi="Times New Roman" w:cs="Times New Roman"/>
                <w:sz w:val="12"/>
                <w:szCs w:val="12"/>
              </w:rPr>
            </w:pPr>
          </w:p>
        </w:tc>
        <w:tc>
          <w:tcPr>
            <w:tcW w:w="232" w:type="pct"/>
          </w:tcPr>
          <w:p w14:paraId="05272F46" w14:textId="77777777" w:rsidR="000B5C56" w:rsidRPr="009616A0" w:rsidRDefault="000B5C56" w:rsidP="003B2A4E">
            <w:pPr>
              <w:rPr>
                <w:rFonts w:ascii="Times New Roman" w:hAnsi="Times New Roman" w:cs="Times New Roman"/>
                <w:sz w:val="12"/>
                <w:szCs w:val="12"/>
              </w:rPr>
            </w:pPr>
          </w:p>
        </w:tc>
        <w:tc>
          <w:tcPr>
            <w:tcW w:w="249" w:type="pct"/>
          </w:tcPr>
          <w:p w14:paraId="4B4D3B37" w14:textId="77777777" w:rsidR="000B5C56" w:rsidRPr="009616A0" w:rsidRDefault="000B5C56" w:rsidP="003B2A4E">
            <w:pPr>
              <w:rPr>
                <w:rFonts w:ascii="Times New Roman" w:hAnsi="Times New Roman" w:cs="Times New Roman"/>
                <w:sz w:val="12"/>
                <w:szCs w:val="12"/>
              </w:rPr>
            </w:pPr>
          </w:p>
        </w:tc>
        <w:tc>
          <w:tcPr>
            <w:tcW w:w="280" w:type="pct"/>
          </w:tcPr>
          <w:p w14:paraId="6CE57BF4" w14:textId="77777777" w:rsidR="000B5C56" w:rsidRPr="009616A0" w:rsidRDefault="000B5C56" w:rsidP="003B2A4E">
            <w:pPr>
              <w:rPr>
                <w:rFonts w:ascii="Times New Roman" w:hAnsi="Times New Roman" w:cs="Times New Roman"/>
                <w:sz w:val="12"/>
                <w:szCs w:val="12"/>
              </w:rPr>
            </w:pPr>
          </w:p>
        </w:tc>
        <w:tc>
          <w:tcPr>
            <w:tcW w:w="242" w:type="pct"/>
          </w:tcPr>
          <w:p w14:paraId="3AD12AB7" w14:textId="77777777" w:rsidR="000B5C56" w:rsidRPr="009616A0" w:rsidRDefault="000B5C56" w:rsidP="003B2A4E">
            <w:pPr>
              <w:rPr>
                <w:rFonts w:ascii="Times New Roman" w:hAnsi="Times New Roman" w:cs="Times New Roman"/>
                <w:sz w:val="12"/>
                <w:szCs w:val="12"/>
              </w:rPr>
            </w:pPr>
          </w:p>
        </w:tc>
        <w:tc>
          <w:tcPr>
            <w:tcW w:w="233" w:type="pct"/>
          </w:tcPr>
          <w:p w14:paraId="056077B0" w14:textId="77777777" w:rsidR="000B5C56" w:rsidRPr="009616A0" w:rsidRDefault="000B5C56" w:rsidP="003B2A4E">
            <w:pPr>
              <w:rPr>
                <w:rFonts w:ascii="Times New Roman" w:hAnsi="Times New Roman" w:cs="Times New Roman"/>
                <w:sz w:val="12"/>
                <w:szCs w:val="12"/>
              </w:rPr>
            </w:pPr>
          </w:p>
        </w:tc>
      </w:tr>
      <w:tr w:rsidR="000B5C56" w:rsidRPr="009616A0" w14:paraId="08FB50EE" w14:textId="77777777" w:rsidTr="003B2A4E">
        <w:tc>
          <w:tcPr>
            <w:tcW w:w="918" w:type="pct"/>
          </w:tcPr>
          <w:p w14:paraId="01624B8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Does not take prescribed medication</w:t>
            </w:r>
          </w:p>
        </w:tc>
        <w:tc>
          <w:tcPr>
            <w:tcW w:w="316" w:type="pct"/>
          </w:tcPr>
          <w:p w14:paraId="32F86830" w14:textId="77777777" w:rsidR="000B5C56" w:rsidRPr="009616A0" w:rsidRDefault="000B5C56" w:rsidP="003B2A4E">
            <w:pPr>
              <w:rPr>
                <w:rFonts w:ascii="Times New Roman" w:hAnsi="Times New Roman" w:cs="Times New Roman"/>
                <w:sz w:val="12"/>
                <w:szCs w:val="12"/>
              </w:rPr>
            </w:pPr>
          </w:p>
        </w:tc>
        <w:tc>
          <w:tcPr>
            <w:tcW w:w="280" w:type="pct"/>
          </w:tcPr>
          <w:p w14:paraId="7EC1D3B9" w14:textId="77777777" w:rsidR="000B5C56" w:rsidRPr="009616A0" w:rsidRDefault="000B5C56" w:rsidP="003B2A4E">
            <w:pPr>
              <w:rPr>
                <w:rFonts w:ascii="Times New Roman" w:hAnsi="Times New Roman" w:cs="Times New Roman"/>
                <w:sz w:val="12"/>
                <w:szCs w:val="12"/>
              </w:rPr>
            </w:pPr>
          </w:p>
        </w:tc>
        <w:tc>
          <w:tcPr>
            <w:tcW w:w="242" w:type="pct"/>
          </w:tcPr>
          <w:p w14:paraId="6CE46730" w14:textId="77777777" w:rsidR="000B5C56" w:rsidRPr="009616A0" w:rsidRDefault="000B5C56" w:rsidP="003B2A4E">
            <w:pPr>
              <w:rPr>
                <w:rFonts w:ascii="Times New Roman" w:hAnsi="Times New Roman" w:cs="Times New Roman"/>
                <w:sz w:val="12"/>
                <w:szCs w:val="12"/>
              </w:rPr>
            </w:pPr>
          </w:p>
        </w:tc>
        <w:tc>
          <w:tcPr>
            <w:tcW w:w="232" w:type="pct"/>
          </w:tcPr>
          <w:p w14:paraId="11579227" w14:textId="77777777" w:rsidR="000B5C56" w:rsidRPr="009616A0" w:rsidRDefault="000B5C56" w:rsidP="003B2A4E">
            <w:pPr>
              <w:rPr>
                <w:rFonts w:ascii="Times New Roman" w:hAnsi="Times New Roman" w:cs="Times New Roman"/>
                <w:sz w:val="12"/>
                <w:szCs w:val="12"/>
              </w:rPr>
            </w:pPr>
          </w:p>
        </w:tc>
        <w:tc>
          <w:tcPr>
            <w:tcW w:w="249" w:type="pct"/>
          </w:tcPr>
          <w:p w14:paraId="678EA36E" w14:textId="77777777" w:rsidR="000B5C56" w:rsidRPr="009616A0" w:rsidRDefault="000B5C56" w:rsidP="003B2A4E">
            <w:pPr>
              <w:rPr>
                <w:rFonts w:ascii="Times New Roman" w:hAnsi="Times New Roman" w:cs="Times New Roman"/>
                <w:sz w:val="12"/>
                <w:szCs w:val="12"/>
              </w:rPr>
            </w:pPr>
          </w:p>
        </w:tc>
        <w:tc>
          <w:tcPr>
            <w:tcW w:w="280" w:type="pct"/>
          </w:tcPr>
          <w:p w14:paraId="662094D1" w14:textId="77777777" w:rsidR="000B5C56" w:rsidRPr="009616A0" w:rsidRDefault="000B5C56" w:rsidP="003B2A4E">
            <w:pPr>
              <w:rPr>
                <w:rFonts w:ascii="Times New Roman" w:hAnsi="Times New Roman" w:cs="Times New Roman"/>
                <w:sz w:val="12"/>
                <w:szCs w:val="12"/>
              </w:rPr>
            </w:pPr>
          </w:p>
        </w:tc>
        <w:tc>
          <w:tcPr>
            <w:tcW w:w="242" w:type="pct"/>
          </w:tcPr>
          <w:p w14:paraId="0AF9F84F" w14:textId="77777777" w:rsidR="000B5C56" w:rsidRPr="009616A0" w:rsidRDefault="000B5C56" w:rsidP="003B2A4E">
            <w:pPr>
              <w:rPr>
                <w:rFonts w:ascii="Times New Roman" w:hAnsi="Times New Roman" w:cs="Times New Roman"/>
                <w:sz w:val="12"/>
                <w:szCs w:val="12"/>
              </w:rPr>
            </w:pPr>
          </w:p>
        </w:tc>
        <w:tc>
          <w:tcPr>
            <w:tcW w:w="232" w:type="pct"/>
          </w:tcPr>
          <w:p w14:paraId="32B7B522" w14:textId="77777777" w:rsidR="000B5C56" w:rsidRPr="009616A0" w:rsidRDefault="000B5C56" w:rsidP="003B2A4E">
            <w:pPr>
              <w:rPr>
                <w:rFonts w:ascii="Times New Roman" w:hAnsi="Times New Roman" w:cs="Times New Roman"/>
                <w:sz w:val="12"/>
                <w:szCs w:val="12"/>
              </w:rPr>
            </w:pPr>
          </w:p>
        </w:tc>
        <w:tc>
          <w:tcPr>
            <w:tcW w:w="249" w:type="pct"/>
          </w:tcPr>
          <w:p w14:paraId="4CACA94D" w14:textId="77777777" w:rsidR="000B5C56" w:rsidRPr="009616A0" w:rsidRDefault="000B5C56" w:rsidP="003B2A4E">
            <w:pPr>
              <w:rPr>
                <w:rFonts w:ascii="Times New Roman" w:hAnsi="Times New Roman" w:cs="Times New Roman"/>
                <w:sz w:val="12"/>
                <w:szCs w:val="12"/>
              </w:rPr>
            </w:pPr>
          </w:p>
        </w:tc>
        <w:tc>
          <w:tcPr>
            <w:tcW w:w="280" w:type="pct"/>
          </w:tcPr>
          <w:p w14:paraId="16E7C18C" w14:textId="77777777" w:rsidR="000B5C56" w:rsidRPr="009616A0" w:rsidRDefault="000B5C56" w:rsidP="003B2A4E">
            <w:pPr>
              <w:rPr>
                <w:rFonts w:ascii="Times New Roman" w:hAnsi="Times New Roman" w:cs="Times New Roman"/>
                <w:sz w:val="12"/>
                <w:szCs w:val="12"/>
              </w:rPr>
            </w:pPr>
          </w:p>
        </w:tc>
        <w:tc>
          <w:tcPr>
            <w:tcW w:w="242" w:type="pct"/>
          </w:tcPr>
          <w:p w14:paraId="53F8D1C7" w14:textId="77777777" w:rsidR="000B5C56" w:rsidRPr="009616A0" w:rsidRDefault="000B5C56" w:rsidP="003B2A4E">
            <w:pPr>
              <w:rPr>
                <w:rFonts w:ascii="Times New Roman" w:hAnsi="Times New Roman" w:cs="Times New Roman"/>
                <w:sz w:val="12"/>
                <w:szCs w:val="12"/>
              </w:rPr>
            </w:pPr>
          </w:p>
        </w:tc>
        <w:tc>
          <w:tcPr>
            <w:tcW w:w="232" w:type="pct"/>
          </w:tcPr>
          <w:p w14:paraId="0B94A8CC" w14:textId="77777777" w:rsidR="000B5C56" w:rsidRPr="009616A0" w:rsidRDefault="000B5C56" w:rsidP="003B2A4E">
            <w:pPr>
              <w:rPr>
                <w:rFonts w:ascii="Times New Roman" w:hAnsi="Times New Roman" w:cs="Times New Roman"/>
                <w:sz w:val="12"/>
                <w:szCs w:val="12"/>
              </w:rPr>
            </w:pPr>
          </w:p>
        </w:tc>
        <w:tc>
          <w:tcPr>
            <w:tcW w:w="249" w:type="pct"/>
          </w:tcPr>
          <w:p w14:paraId="611C43FE" w14:textId="77777777" w:rsidR="000B5C56" w:rsidRPr="009616A0" w:rsidRDefault="000B5C56" w:rsidP="003B2A4E">
            <w:pPr>
              <w:rPr>
                <w:rFonts w:ascii="Times New Roman" w:hAnsi="Times New Roman" w:cs="Times New Roman"/>
                <w:sz w:val="12"/>
                <w:szCs w:val="12"/>
              </w:rPr>
            </w:pPr>
          </w:p>
        </w:tc>
        <w:tc>
          <w:tcPr>
            <w:tcW w:w="280" w:type="pct"/>
          </w:tcPr>
          <w:p w14:paraId="146955B9" w14:textId="77777777" w:rsidR="000B5C56" w:rsidRPr="009616A0" w:rsidRDefault="000B5C56" w:rsidP="003B2A4E">
            <w:pPr>
              <w:rPr>
                <w:rFonts w:ascii="Times New Roman" w:hAnsi="Times New Roman" w:cs="Times New Roman"/>
                <w:sz w:val="12"/>
                <w:szCs w:val="12"/>
              </w:rPr>
            </w:pPr>
          </w:p>
        </w:tc>
        <w:tc>
          <w:tcPr>
            <w:tcW w:w="242" w:type="pct"/>
          </w:tcPr>
          <w:p w14:paraId="280A43A5" w14:textId="77777777" w:rsidR="000B5C56" w:rsidRPr="009616A0" w:rsidRDefault="000B5C56" w:rsidP="003B2A4E">
            <w:pPr>
              <w:rPr>
                <w:rFonts w:ascii="Times New Roman" w:hAnsi="Times New Roman" w:cs="Times New Roman"/>
                <w:sz w:val="12"/>
                <w:szCs w:val="12"/>
              </w:rPr>
            </w:pPr>
          </w:p>
        </w:tc>
        <w:tc>
          <w:tcPr>
            <w:tcW w:w="233" w:type="pct"/>
          </w:tcPr>
          <w:p w14:paraId="2CD1D594" w14:textId="77777777" w:rsidR="000B5C56" w:rsidRPr="009616A0" w:rsidRDefault="000B5C56" w:rsidP="003B2A4E">
            <w:pPr>
              <w:rPr>
                <w:rFonts w:ascii="Times New Roman" w:hAnsi="Times New Roman" w:cs="Times New Roman"/>
                <w:sz w:val="12"/>
                <w:szCs w:val="12"/>
              </w:rPr>
            </w:pPr>
          </w:p>
        </w:tc>
      </w:tr>
      <w:tr w:rsidR="000B5C56" w:rsidRPr="009616A0" w14:paraId="4FA72613" w14:textId="77777777" w:rsidTr="003B2A4E">
        <w:tc>
          <w:tcPr>
            <w:tcW w:w="918" w:type="pct"/>
          </w:tcPr>
          <w:p w14:paraId="2C5C7CD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Missing values</w:t>
            </w:r>
          </w:p>
        </w:tc>
        <w:tc>
          <w:tcPr>
            <w:tcW w:w="316" w:type="pct"/>
          </w:tcPr>
          <w:p w14:paraId="732E681F" w14:textId="77777777" w:rsidR="000B5C56" w:rsidRPr="009616A0" w:rsidRDefault="000B5C56" w:rsidP="003B2A4E">
            <w:pPr>
              <w:rPr>
                <w:rFonts w:ascii="Times New Roman" w:hAnsi="Times New Roman" w:cs="Times New Roman"/>
                <w:sz w:val="12"/>
                <w:szCs w:val="12"/>
              </w:rPr>
            </w:pPr>
          </w:p>
        </w:tc>
        <w:tc>
          <w:tcPr>
            <w:tcW w:w="280" w:type="pct"/>
          </w:tcPr>
          <w:p w14:paraId="565D5E8D" w14:textId="77777777" w:rsidR="000B5C56" w:rsidRPr="009616A0" w:rsidRDefault="000B5C56" w:rsidP="003B2A4E">
            <w:pPr>
              <w:rPr>
                <w:rFonts w:ascii="Times New Roman" w:hAnsi="Times New Roman" w:cs="Times New Roman"/>
                <w:sz w:val="12"/>
                <w:szCs w:val="12"/>
              </w:rPr>
            </w:pPr>
          </w:p>
        </w:tc>
        <w:tc>
          <w:tcPr>
            <w:tcW w:w="242" w:type="pct"/>
          </w:tcPr>
          <w:p w14:paraId="570139A3" w14:textId="77777777" w:rsidR="000B5C56" w:rsidRPr="009616A0" w:rsidRDefault="000B5C56" w:rsidP="003B2A4E">
            <w:pPr>
              <w:rPr>
                <w:rFonts w:ascii="Times New Roman" w:hAnsi="Times New Roman" w:cs="Times New Roman"/>
                <w:sz w:val="12"/>
                <w:szCs w:val="12"/>
              </w:rPr>
            </w:pPr>
          </w:p>
        </w:tc>
        <w:tc>
          <w:tcPr>
            <w:tcW w:w="232" w:type="pct"/>
          </w:tcPr>
          <w:p w14:paraId="650D0A10" w14:textId="77777777" w:rsidR="000B5C56" w:rsidRPr="009616A0" w:rsidRDefault="000B5C56" w:rsidP="003B2A4E">
            <w:pPr>
              <w:rPr>
                <w:rFonts w:ascii="Times New Roman" w:hAnsi="Times New Roman" w:cs="Times New Roman"/>
                <w:sz w:val="12"/>
                <w:szCs w:val="12"/>
              </w:rPr>
            </w:pPr>
          </w:p>
        </w:tc>
        <w:tc>
          <w:tcPr>
            <w:tcW w:w="249" w:type="pct"/>
          </w:tcPr>
          <w:p w14:paraId="4047FE93" w14:textId="77777777" w:rsidR="000B5C56" w:rsidRPr="009616A0" w:rsidRDefault="000B5C56" w:rsidP="003B2A4E">
            <w:pPr>
              <w:rPr>
                <w:rFonts w:ascii="Times New Roman" w:hAnsi="Times New Roman" w:cs="Times New Roman"/>
                <w:sz w:val="12"/>
                <w:szCs w:val="12"/>
              </w:rPr>
            </w:pPr>
          </w:p>
        </w:tc>
        <w:tc>
          <w:tcPr>
            <w:tcW w:w="280" w:type="pct"/>
          </w:tcPr>
          <w:p w14:paraId="24FE236C" w14:textId="77777777" w:rsidR="000B5C56" w:rsidRPr="009616A0" w:rsidRDefault="000B5C56" w:rsidP="003B2A4E">
            <w:pPr>
              <w:rPr>
                <w:rFonts w:ascii="Times New Roman" w:hAnsi="Times New Roman" w:cs="Times New Roman"/>
                <w:sz w:val="12"/>
                <w:szCs w:val="12"/>
              </w:rPr>
            </w:pPr>
          </w:p>
        </w:tc>
        <w:tc>
          <w:tcPr>
            <w:tcW w:w="242" w:type="pct"/>
          </w:tcPr>
          <w:p w14:paraId="44A1ADCA" w14:textId="77777777" w:rsidR="000B5C56" w:rsidRPr="009616A0" w:rsidRDefault="000B5C56" w:rsidP="003B2A4E">
            <w:pPr>
              <w:rPr>
                <w:rFonts w:ascii="Times New Roman" w:hAnsi="Times New Roman" w:cs="Times New Roman"/>
                <w:sz w:val="12"/>
                <w:szCs w:val="12"/>
              </w:rPr>
            </w:pPr>
          </w:p>
        </w:tc>
        <w:tc>
          <w:tcPr>
            <w:tcW w:w="232" w:type="pct"/>
          </w:tcPr>
          <w:p w14:paraId="09950A22" w14:textId="77777777" w:rsidR="000B5C56" w:rsidRPr="009616A0" w:rsidRDefault="000B5C56" w:rsidP="003B2A4E">
            <w:pPr>
              <w:rPr>
                <w:rFonts w:ascii="Times New Roman" w:hAnsi="Times New Roman" w:cs="Times New Roman"/>
                <w:sz w:val="12"/>
                <w:szCs w:val="12"/>
              </w:rPr>
            </w:pPr>
          </w:p>
        </w:tc>
        <w:tc>
          <w:tcPr>
            <w:tcW w:w="249" w:type="pct"/>
          </w:tcPr>
          <w:p w14:paraId="35B27579" w14:textId="77777777" w:rsidR="000B5C56" w:rsidRPr="009616A0" w:rsidRDefault="000B5C56" w:rsidP="003B2A4E">
            <w:pPr>
              <w:rPr>
                <w:rFonts w:ascii="Times New Roman" w:hAnsi="Times New Roman" w:cs="Times New Roman"/>
                <w:sz w:val="12"/>
                <w:szCs w:val="12"/>
              </w:rPr>
            </w:pPr>
          </w:p>
        </w:tc>
        <w:tc>
          <w:tcPr>
            <w:tcW w:w="280" w:type="pct"/>
          </w:tcPr>
          <w:p w14:paraId="1A516280" w14:textId="77777777" w:rsidR="000B5C56" w:rsidRPr="009616A0" w:rsidRDefault="000B5C56" w:rsidP="003B2A4E">
            <w:pPr>
              <w:rPr>
                <w:rFonts w:ascii="Times New Roman" w:hAnsi="Times New Roman" w:cs="Times New Roman"/>
                <w:sz w:val="12"/>
                <w:szCs w:val="12"/>
              </w:rPr>
            </w:pPr>
          </w:p>
        </w:tc>
        <w:tc>
          <w:tcPr>
            <w:tcW w:w="242" w:type="pct"/>
          </w:tcPr>
          <w:p w14:paraId="3F3C7D2D" w14:textId="77777777" w:rsidR="000B5C56" w:rsidRPr="009616A0" w:rsidRDefault="000B5C56" w:rsidP="003B2A4E">
            <w:pPr>
              <w:rPr>
                <w:rFonts w:ascii="Times New Roman" w:hAnsi="Times New Roman" w:cs="Times New Roman"/>
                <w:sz w:val="12"/>
                <w:szCs w:val="12"/>
              </w:rPr>
            </w:pPr>
          </w:p>
        </w:tc>
        <w:tc>
          <w:tcPr>
            <w:tcW w:w="232" w:type="pct"/>
          </w:tcPr>
          <w:p w14:paraId="0E9AF56D" w14:textId="77777777" w:rsidR="000B5C56" w:rsidRPr="009616A0" w:rsidRDefault="000B5C56" w:rsidP="003B2A4E">
            <w:pPr>
              <w:rPr>
                <w:rFonts w:ascii="Times New Roman" w:hAnsi="Times New Roman" w:cs="Times New Roman"/>
                <w:sz w:val="12"/>
                <w:szCs w:val="12"/>
              </w:rPr>
            </w:pPr>
          </w:p>
        </w:tc>
        <w:tc>
          <w:tcPr>
            <w:tcW w:w="249" w:type="pct"/>
          </w:tcPr>
          <w:p w14:paraId="69C61469" w14:textId="77777777" w:rsidR="000B5C56" w:rsidRPr="009616A0" w:rsidRDefault="000B5C56" w:rsidP="003B2A4E">
            <w:pPr>
              <w:rPr>
                <w:rFonts w:ascii="Times New Roman" w:hAnsi="Times New Roman" w:cs="Times New Roman"/>
                <w:sz w:val="12"/>
                <w:szCs w:val="12"/>
              </w:rPr>
            </w:pPr>
          </w:p>
        </w:tc>
        <w:tc>
          <w:tcPr>
            <w:tcW w:w="280" w:type="pct"/>
          </w:tcPr>
          <w:p w14:paraId="6F09FABA" w14:textId="77777777" w:rsidR="000B5C56" w:rsidRPr="009616A0" w:rsidRDefault="000B5C56" w:rsidP="003B2A4E">
            <w:pPr>
              <w:rPr>
                <w:rFonts w:ascii="Times New Roman" w:hAnsi="Times New Roman" w:cs="Times New Roman"/>
                <w:sz w:val="12"/>
                <w:szCs w:val="12"/>
              </w:rPr>
            </w:pPr>
          </w:p>
        </w:tc>
        <w:tc>
          <w:tcPr>
            <w:tcW w:w="242" w:type="pct"/>
          </w:tcPr>
          <w:p w14:paraId="6CE491B3" w14:textId="77777777" w:rsidR="000B5C56" w:rsidRPr="009616A0" w:rsidRDefault="000B5C56" w:rsidP="003B2A4E">
            <w:pPr>
              <w:rPr>
                <w:rFonts w:ascii="Times New Roman" w:hAnsi="Times New Roman" w:cs="Times New Roman"/>
                <w:sz w:val="12"/>
                <w:szCs w:val="12"/>
              </w:rPr>
            </w:pPr>
          </w:p>
        </w:tc>
        <w:tc>
          <w:tcPr>
            <w:tcW w:w="233" w:type="pct"/>
          </w:tcPr>
          <w:p w14:paraId="17B68208" w14:textId="77777777" w:rsidR="000B5C56" w:rsidRPr="009616A0" w:rsidRDefault="000B5C56" w:rsidP="003B2A4E">
            <w:pPr>
              <w:rPr>
                <w:rFonts w:ascii="Times New Roman" w:hAnsi="Times New Roman" w:cs="Times New Roman"/>
                <w:sz w:val="12"/>
                <w:szCs w:val="12"/>
              </w:rPr>
            </w:pPr>
          </w:p>
        </w:tc>
      </w:tr>
      <w:tr w:rsidR="000B5C56" w:rsidRPr="009616A0" w14:paraId="76E2121B" w14:textId="77777777" w:rsidTr="003B2A4E">
        <w:tc>
          <w:tcPr>
            <w:tcW w:w="918" w:type="pct"/>
          </w:tcPr>
          <w:p w14:paraId="5A6C9771" w14:textId="77777777" w:rsidR="000B5C56" w:rsidRPr="009616A0" w:rsidRDefault="000B5C56" w:rsidP="003B2A4E">
            <w:pPr>
              <w:jc w:val="right"/>
              <w:rPr>
                <w:rFonts w:ascii="Times New Roman" w:hAnsi="Times New Roman" w:cs="Times New Roman"/>
                <w:sz w:val="12"/>
                <w:szCs w:val="12"/>
              </w:rPr>
            </w:pPr>
          </w:p>
        </w:tc>
        <w:tc>
          <w:tcPr>
            <w:tcW w:w="316" w:type="pct"/>
          </w:tcPr>
          <w:p w14:paraId="12FAC383" w14:textId="77777777" w:rsidR="000B5C56" w:rsidRPr="009616A0" w:rsidRDefault="000B5C56" w:rsidP="003B2A4E">
            <w:pPr>
              <w:rPr>
                <w:rFonts w:ascii="Times New Roman" w:hAnsi="Times New Roman" w:cs="Times New Roman"/>
                <w:sz w:val="12"/>
                <w:szCs w:val="12"/>
              </w:rPr>
            </w:pPr>
          </w:p>
        </w:tc>
        <w:tc>
          <w:tcPr>
            <w:tcW w:w="280" w:type="pct"/>
          </w:tcPr>
          <w:p w14:paraId="392B3CED" w14:textId="77777777" w:rsidR="000B5C56" w:rsidRPr="009616A0" w:rsidRDefault="000B5C56" w:rsidP="003B2A4E">
            <w:pPr>
              <w:rPr>
                <w:rFonts w:ascii="Times New Roman" w:hAnsi="Times New Roman" w:cs="Times New Roman"/>
                <w:sz w:val="12"/>
                <w:szCs w:val="12"/>
              </w:rPr>
            </w:pPr>
          </w:p>
        </w:tc>
        <w:tc>
          <w:tcPr>
            <w:tcW w:w="242" w:type="pct"/>
          </w:tcPr>
          <w:p w14:paraId="4ACD1CC0" w14:textId="77777777" w:rsidR="000B5C56" w:rsidRPr="009616A0" w:rsidRDefault="000B5C56" w:rsidP="003B2A4E">
            <w:pPr>
              <w:rPr>
                <w:rFonts w:ascii="Times New Roman" w:hAnsi="Times New Roman" w:cs="Times New Roman"/>
                <w:sz w:val="12"/>
                <w:szCs w:val="12"/>
              </w:rPr>
            </w:pPr>
          </w:p>
        </w:tc>
        <w:tc>
          <w:tcPr>
            <w:tcW w:w="232" w:type="pct"/>
          </w:tcPr>
          <w:p w14:paraId="39D4C49F" w14:textId="77777777" w:rsidR="000B5C56" w:rsidRPr="009616A0" w:rsidRDefault="000B5C56" w:rsidP="003B2A4E">
            <w:pPr>
              <w:rPr>
                <w:rFonts w:ascii="Times New Roman" w:hAnsi="Times New Roman" w:cs="Times New Roman"/>
                <w:sz w:val="12"/>
                <w:szCs w:val="12"/>
              </w:rPr>
            </w:pPr>
          </w:p>
        </w:tc>
        <w:tc>
          <w:tcPr>
            <w:tcW w:w="249" w:type="pct"/>
          </w:tcPr>
          <w:p w14:paraId="3287DD8E" w14:textId="77777777" w:rsidR="000B5C56" w:rsidRPr="009616A0" w:rsidRDefault="000B5C56" w:rsidP="003B2A4E">
            <w:pPr>
              <w:rPr>
                <w:rFonts w:ascii="Times New Roman" w:hAnsi="Times New Roman" w:cs="Times New Roman"/>
                <w:sz w:val="12"/>
                <w:szCs w:val="12"/>
              </w:rPr>
            </w:pPr>
          </w:p>
        </w:tc>
        <w:tc>
          <w:tcPr>
            <w:tcW w:w="280" w:type="pct"/>
          </w:tcPr>
          <w:p w14:paraId="214B699A" w14:textId="77777777" w:rsidR="000B5C56" w:rsidRPr="009616A0" w:rsidRDefault="000B5C56" w:rsidP="003B2A4E">
            <w:pPr>
              <w:rPr>
                <w:rFonts w:ascii="Times New Roman" w:hAnsi="Times New Roman" w:cs="Times New Roman"/>
                <w:sz w:val="12"/>
                <w:szCs w:val="12"/>
              </w:rPr>
            </w:pPr>
          </w:p>
        </w:tc>
        <w:tc>
          <w:tcPr>
            <w:tcW w:w="242" w:type="pct"/>
          </w:tcPr>
          <w:p w14:paraId="651F0AB1" w14:textId="77777777" w:rsidR="000B5C56" w:rsidRPr="009616A0" w:rsidRDefault="000B5C56" w:rsidP="003B2A4E">
            <w:pPr>
              <w:rPr>
                <w:rFonts w:ascii="Times New Roman" w:hAnsi="Times New Roman" w:cs="Times New Roman"/>
                <w:sz w:val="12"/>
                <w:szCs w:val="12"/>
              </w:rPr>
            </w:pPr>
          </w:p>
        </w:tc>
        <w:tc>
          <w:tcPr>
            <w:tcW w:w="232" w:type="pct"/>
          </w:tcPr>
          <w:p w14:paraId="72EA08A8" w14:textId="77777777" w:rsidR="000B5C56" w:rsidRPr="009616A0" w:rsidRDefault="000B5C56" w:rsidP="003B2A4E">
            <w:pPr>
              <w:rPr>
                <w:rFonts w:ascii="Times New Roman" w:hAnsi="Times New Roman" w:cs="Times New Roman"/>
                <w:sz w:val="12"/>
                <w:szCs w:val="12"/>
              </w:rPr>
            </w:pPr>
          </w:p>
        </w:tc>
        <w:tc>
          <w:tcPr>
            <w:tcW w:w="249" w:type="pct"/>
          </w:tcPr>
          <w:p w14:paraId="175B0580" w14:textId="77777777" w:rsidR="000B5C56" w:rsidRPr="009616A0" w:rsidRDefault="000B5C56" w:rsidP="003B2A4E">
            <w:pPr>
              <w:rPr>
                <w:rFonts w:ascii="Times New Roman" w:hAnsi="Times New Roman" w:cs="Times New Roman"/>
                <w:sz w:val="12"/>
                <w:szCs w:val="12"/>
              </w:rPr>
            </w:pPr>
          </w:p>
        </w:tc>
        <w:tc>
          <w:tcPr>
            <w:tcW w:w="280" w:type="pct"/>
          </w:tcPr>
          <w:p w14:paraId="19EECBB4" w14:textId="77777777" w:rsidR="000B5C56" w:rsidRPr="009616A0" w:rsidRDefault="000B5C56" w:rsidP="003B2A4E">
            <w:pPr>
              <w:rPr>
                <w:rFonts w:ascii="Times New Roman" w:hAnsi="Times New Roman" w:cs="Times New Roman"/>
                <w:sz w:val="12"/>
                <w:szCs w:val="12"/>
              </w:rPr>
            </w:pPr>
          </w:p>
        </w:tc>
        <w:tc>
          <w:tcPr>
            <w:tcW w:w="242" w:type="pct"/>
          </w:tcPr>
          <w:p w14:paraId="790987D0" w14:textId="77777777" w:rsidR="000B5C56" w:rsidRPr="009616A0" w:rsidRDefault="000B5C56" w:rsidP="003B2A4E">
            <w:pPr>
              <w:rPr>
                <w:rFonts w:ascii="Times New Roman" w:hAnsi="Times New Roman" w:cs="Times New Roman"/>
                <w:sz w:val="12"/>
                <w:szCs w:val="12"/>
              </w:rPr>
            </w:pPr>
          </w:p>
        </w:tc>
        <w:tc>
          <w:tcPr>
            <w:tcW w:w="232" w:type="pct"/>
          </w:tcPr>
          <w:p w14:paraId="7DAC2514" w14:textId="77777777" w:rsidR="000B5C56" w:rsidRPr="009616A0" w:rsidRDefault="000B5C56" w:rsidP="003B2A4E">
            <w:pPr>
              <w:rPr>
                <w:rFonts w:ascii="Times New Roman" w:hAnsi="Times New Roman" w:cs="Times New Roman"/>
                <w:sz w:val="12"/>
                <w:szCs w:val="12"/>
              </w:rPr>
            </w:pPr>
          </w:p>
        </w:tc>
        <w:tc>
          <w:tcPr>
            <w:tcW w:w="249" w:type="pct"/>
          </w:tcPr>
          <w:p w14:paraId="50176D78" w14:textId="77777777" w:rsidR="000B5C56" w:rsidRPr="009616A0" w:rsidRDefault="000B5C56" w:rsidP="003B2A4E">
            <w:pPr>
              <w:rPr>
                <w:rFonts w:ascii="Times New Roman" w:hAnsi="Times New Roman" w:cs="Times New Roman"/>
                <w:sz w:val="12"/>
                <w:szCs w:val="12"/>
              </w:rPr>
            </w:pPr>
          </w:p>
        </w:tc>
        <w:tc>
          <w:tcPr>
            <w:tcW w:w="280" w:type="pct"/>
          </w:tcPr>
          <w:p w14:paraId="2DCF8284" w14:textId="77777777" w:rsidR="000B5C56" w:rsidRPr="009616A0" w:rsidRDefault="000B5C56" w:rsidP="003B2A4E">
            <w:pPr>
              <w:rPr>
                <w:rFonts w:ascii="Times New Roman" w:hAnsi="Times New Roman" w:cs="Times New Roman"/>
                <w:sz w:val="12"/>
                <w:szCs w:val="12"/>
              </w:rPr>
            </w:pPr>
          </w:p>
        </w:tc>
        <w:tc>
          <w:tcPr>
            <w:tcW w:w="242" w:type="pct"/>
          </w:tcPr>
          <w:p w14:paraId="0CCEC757" w14:textId="77777777" w:rsidR="000B5C56" w:rsidRPr="009616A0" w:rsidRDefault="000B5C56" w:rsidP="003B2A4E">
            <w:pPr>
              <w:rPr>
                <w:rFonts w:ascii="Times New Roman" w:hAnsi="Times New Roman" w:cs="Times New Roman"/>
                <w:sz w:val="12"/>
                <w:szCs w:val="12"/>
              </w:rPr>
            </w:pPr>
          </w:p>
        </w:tc>
        <w:tc>
          <w:tcPr>
            <w:tcW w:w="233" w:type="pct"/>
          </w:tcPr>
          <w:p w14:paraId="73C20FB9" w14:textId="77777777" w:rsidR="000B5C56" w:rsidRPr="009616A0" w:rsidRDefault="000B5C56" w:rsidP="003B2A4E">
            <w:pPr>
              <w:rPr>
                <w:rFonts w:ascii="Times New Roman" w:hAnsi="Times New Roman" w:cs="Times New Roman"/>
                <w:sz w:val="12"/>
                <w:szCs w:val="12"/>
              </w:rPr>
            </w:pPr>
          </w:p>
        </w:tc>
      </w:tr>
      <w:tr w:rsidR="000B5C56" w:rsidRPr="009616A0" w14:paraId="3FB2BB9F" w14:textId="77777777" w:rsidTr="003B2A4E">
        <w:tc>
          <w:tcPr>
            <w:tcW w:w="918" w:type="pct"/>
          </w:tcPr>
          <w:p w14:paraId="59DD9735"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Glucose-lowering medication, N (%)</w:t>
            </w:r>
          </w:p>
        </w:tc>
        <w:tc>
          <w:tcPr>
            <w:tcW w:w="316" w:type="pct"/>
          </w:tcPr>
          <w:p w14:paraId="24FEC0C5" w14:textId="77777777" w:rsidR="000B5C56" w:rsidRPr="009616A0" w:rsidRDefault="000B5C56" w:rsidP="003B2A4E">
            <w:pPr>
              <w:pStyle w:val="Ingenafstand"/>
              <w:jc w:val="center"/>
              <w:rPr>
                <w:rFonts w:ascii="Times New Roman" w:hAnsi="Times New Roman"/>
                <w:sz w:val="12"/>
                <w:szCs w:val="12"/>
              </w:rPr>
            </w:pPr>
          </w:p>
        </w:tc>
        <w:tc>
          <w:tcPr>
            <w:tcW w:w="280" w:type="pct"/>
          </w:tcPr>
          <w:p w14:paraId="5C360A59" w14:textId="77777777" w:rsidR="000B5C56" w:rsidRPr="009616A0" w:rsidRDefault="000B5C56" w:rsidP="003B2A4E">
            <w:pPr>
              <w:pStyle w:val="Ingenafstand"/>
              <w:jc w:val="center"/>
              <w:rPr>
                <w:rFonts w:ascii="Times New Roman" w:hAnsi="Times New Roman"/>
                <w:sz w:val="12"/>
                <w:szCs w:val="12"/>
              </w:rPr>
            </w:pPr>
          </w:p>
        </w:tc>
        <w:tc>
          <w:tcPr>
            <w:tcW w:w="242" w:type="pct"/>
          </w:tcPr>
          <w:p w14:paraId="2037EECC" w14:textId="77777777" w:rsidR="000B5C56" w:rsidRPr="009616A0" w:rsidRDefault="000B5C56" w:rsidP="003B2A4E">
            <w:pPr>
              <w:pStyle w:val="Ingenafstand"/>
              <w:jc w:val="center"/>
              <w:rPr>
                <w:rFonts w:ascii="Times New Roman" w:hAnsi="Times New Roman"/>
                <w:sz w:val="12"/>
                <w:szCs w:val="12"/>
              </w:rPr>
            </w:pPr>
          </w:p>
        </w:tc>
        <w:tc>
          <w:tcPr>
            <w:tcW w:w="232" w:type="pct"/>
          </w:tcPr>
          <w:p w14:paraId="1CD0C242" w14:textId="77777777" w:rsidR="000B5C56" w:rsidRPr="009616A0" w:rsidRDefault="000B5C56" w:rsidP="003B2A4E">
            <w:pPr>
              <w:pStyle w:val="Ingenafstand"/>
              <w:jc w:val="center"/>
              <w:rPr>
                <w:rFonts w:ascii="Times New Roman" w:hAnsi="Times New Roman"/>
                <w:sz w:val="12"/>
                <w:szCs w:val="12"/>
              </w:rPr>
            </w:pPr>
          </w:p>
        </w:tc>
        <w:tc>
          <w:tcPr>
            <w:tcW w:w="249" w:type="pct"/>
          </w:tcPr>
          <w:p w14:paraId="0FB90FA8" w14:textId="77777777" w:rsidR="000B5C56" w:rsidRPr="009616A0" w:rsidRDefault="000B5C56" w:rsidP="003B2A4E">
            <w:pPr>
              <w:pStyle w:val="Ingenafstand"/>
              <w:jc w:val="center"/>
              <w:rPr>
                <w:rFonts w:ascii="Times New Roman" w:hAnsi="Times New Roman"/>
                <w:sz w:val="12"/>
                <w:szCs w:val="12"/>
              </w:rPr>
            </w:pPr>
          </w:p>
        </w:tc>
        <w:tc>
          <w:tcPr>
            <w:tcW w:w="280" w:type="pct"/>
          </w:tcPr>
          <w:p w14:paraId="499A63EB" w14:textId="77777777" w:rsidR="000B5C56" w:rsidRPr="009616A0" w:rsidRDefault="000B5C56" w:rsidP="003B2A4E">
            <w:pPr>
              <w:rPr>
                <w:rFonts w:ascii="Times New Roman" w:hAnsi="Times New Roman" w:cs="Times New Roman"/>
                <w:sz w:val="12"/>
                <w:szCs w:val="12"/>
              </w:rPr>
            </w:pPr>
          </w:p>
        </w:tc>
        <w:tc>
          <w:tcPr>
            <w:tcW w:w="242" w:type="pct"/>
          </w:tcPr>
          <w:p w14:paraId="42F7F794" w14:textId="77777777" w:rsidR="000B5C56" w:rsidRPr="009616A0" w:rsidRDefault="000B5C56" w:rsidP="003B2A4E">
            <w:pPr>
              <w:rPr>
                <w:rFonts w:ascii="Times New Roman" w:hAnsi="Times New Roman" w:cs="Times New Roman"/>
                <w:sz w:val="12"/>
                <w:szCs w:val="12"/>
              </w:rPr>
            </w:pPr>
          </w:p>
        </w:tc>
        <w:tc>
          <w:tcPr>
            <w:tcW w:w="232" w:type="pct"/>
          </w:tcPr>
          <w:p w14:paraId="3DE1AE00" w14:textId="77777777" w:rsidR="000B5C56" w:rsidRPr="009616A0" w:rsidRDefault="000B5C56" w:rsidP="003B2A4E">
            <w:pPr>
              <w:rPr>
                <w:rFonts w:ascii="Times New Roman" w:hAnsi="Times New Roman" w:cs="Times New Roman"/>
                <w:sz w:val="12"/>
                <w:szCs w:val="12"/>
              </w:rPr>
            </w:pPr>
          </w:p>
        </w:tc>
        <w:tc>
          <w:tcPr>
            <w:tcW w:w="249" w:type="pct"/>
          </w:tcPr>
          <w:p w14:paraId="15DD098C" w14:textId="77777777" w:rsidR="000B5C56" w:rsidRPr="009616A0" w:rsidRDefault="000B5C56" w:rsidP="003B2A4E">
            <w:pPr>
              <w:rPr>
                <w:rFonts w:ascii="Times New Roman" w:hAnsi="Times New Roman" w:cs="Times New Roman"/>
                <w:sz w:val="12"/>
                <w:szCs w:val="12"/>
              </w:rPr>
            </w:pPr>
          </w:p>
        </w:tc>
        <w:tc>
          <w:tcPr>
            <w:tcW w:w="280" w:type="pct"/>
          </w:tcPr>
          <w:p w14:paraId="5BC407A4" w14:textId="77777777" w:rsidR="000B5C56" w:rsidRPr="009616A0" w:rsidRDefault="000B5C56" w:rsidP="003B2A4E">
            <w:pPr>
              <w:rPr>
                <w:rFonts w:ascii="Times New Roman" w:hAnsi="Times New Roman" w:cs="Times New Roman"/>
                <w:sz w:val="12"/>
                <w:szCs w:val="12"/>
              </w:rPr>
            </w:pPr>
          </w:p>
        </w:tc>
        <w:tc>
          <w:tcPr>
            <w:tcW w:w="242" w:type="pct"/>
          </w:tcPr>
          <w:p w14:paraId="0A65F8DF" w14:textId="77777777" w:rsidR="000B5C56" w:rsidRPr="009616A0" w:rsidRDefault="000B5C56" w:rsidP="003B2A4E">
            <w:pPr>
              <w:rPr>
                <w:rFonts w:ascii="Times New Roman" w:hAnsi="Times New Roman" w:cs="Times New Roman"/>
                <w:sz w:val="12"/>
                <w:szCs w:val="12"/>
              </w:rPr>
            </w:pPr>
          </w:p>
        </w:tc>
        <w:tc>
          <w:tcPr>
            <w:tcW w:w="232" w:type="pct"/>
          </w:tcPr>
          <w:p w14:paraId="050931C5" w14:textId="77777777" w:rsidR="000B5C56" w:rsidRPr="009616A0" w:rsidRDefault="000B5C56" w:rsidP="003B2A4E">
            <w:pPr>
              <w:rPr>
                <w:rFonts w:ascii="Times New Roman" w:hAnsi="Times New Roman" w:cs="Times New Roman"/>
                <w:sz w:val="12"/>
                <w:szCs w:val="12"/>
              </w:rPr>
            </w:pPr>
          </w:p>
        </w:tc>
        <w:tc>
          <w:tcPr>
            <w:tcW w:w="249" w:type="pct"/>
          </w:tcPr>
          <w:p w14:paraId="4CC7133B" w14:textId="77777777" w:rsidR="000B5C56" w:rsidRPr="009616A0" w:rsidRDefault="000B5C56" w:rsidP="003B2A4E">
            <w:pPr>
              <w:rPr>
                <w:rFonts w:ascii="Times New Roman" w:hAnsi="Times New Roman" w:cs="Times New Roman"/>
                <w:sz w:val="12"/>
                <w:szCs w:val="12"/>
              </w:rPr>
            </w:pPr>
          </w:p>
        </w:tc>
        <w:tc>
          <w:tcPr>
            <w:tcW w:w="280" w:type="pct"/>
          </w:tcPr>
          <w:p w14:paraId="0C398EE9" w14:textId="77777777" w:rsidR="000B5C56" w:rsidRPr="009616A0" w:rsidRDefault="000B5C56" w:rsidP="003B2A4E">
            <w:pPr>
              <w:rPr>
                <w:rFonts w:ascii="Times New Roman" w:hAnsi="Times New Roman" w:cs="Times New Roman"/>
                <w:sz w:val="12"/>
                <w:szCs w:val="12"/>
              </w:rPr>
            </w:pPr>
          </w:p>
        </w:tc>
        <w:tc>
          <w:tcPr>
            <w:tcW w:w="242" w:type="pct"/>
          </w:tcPr>
          <w:p w14:paraId="172C3745" w14:textId="77777777" w:rsidR="000B5C56" w:rsidRPr="009616A0" w:rsidRDefault="000B5C56" w:rsidP="003B2A4E">
            <w:pPr>
              <w:rPr>
                <w:rFonts w:ascii="Times New Roman" w:hAnsi="Times New Roman" w:cs="Times New Roman"/>
                <w:sz w:val="12"/>
                <w:szCs w:val="12"/>
              </w:rPr>
            </w:pPr>
          </w:p>
        </w:tc>
        <w:tc>
          <w:tcPr>
            <w:tcW w:w="233" w:type="pct"/>
          </w:tcPr>
          <w:p w14:paraId="16511581" w14:textId="77777777" w:rsidR="000B5C56" w:rsidRPr="009616A0" w:rsidRDefault="000B5C56" w:rsidP="003B2A4E">
            <w:pPr>
              <w:rPr>
                <w:rFonts w:ascii="Times New Roman" w:hAnsi="Times New Roman" w:cs="Times New Roman"/>
                <w:sz w:val="12"/>
                <w:szCs w:val="12"/>
              </w:rPr>
            </w:pPr>
          </w:p>
        </w:tc>
      </w:tr>
      <w:tr w:rsidR="000B5C56" w:rsidRPr="009616A0" w14:paraId="7B2086DC" w14:textId="77777777" w:rsidTr="003B2A4E">
        <w:tc>
          <w:tcPr>
            <w:tcW w:w="918" w:type="pct"/>
          </w:tcPr>
          <w:p w14:paraId="46D4A0B9"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None</w:t>
            </w:r>
          </w:p>
        </w:tc>
        <w:tc>
          <w:tcPr>
            <w:tcW w:w="316" w:type="pct"/>
          </w:tcPr>
          <w:p w14:paraId="6626AA81" w14:textId="77777777" w:rsidR="000B5C56" w:rsidRPr="009616A0" w:rsidRDefault="000B5C56" w:rsidP="003B2A4E">
            <w:pPr>
              <w:pStyle w:val="Ingenafstand"/>
              <w:jc w:val="center"/>
              <w:rPr>
                <w:rFonts w:ascii="Times New Roman" w:hAnsi="Times New Roman"/>
                <w:sz w:val="12"/>
                <w:szCs w:val="12"/>
              </w:rPr>
            </w:pPr>
          </w:p>
        </w:tc>
        <w:tc>
          <w:tcPr>
            <w:tcW w:w="280" w:type="pct"/>
          </w:tcPr>
          <w:p w14:paraId="7467F3C6" w14:textId="77777777" w:rsidR="000B5C56" w:rsidRPr="009616A0" w:rsidRDefault="000B5C56" w:rsidP="003B2A4E">
            <w:pPr>
              <w:pStyle w:val="Ingenafstand"/>
              <w:jc w:val="center"/>
              <w:rPr>
                <w:rFonts w:ascii="Times New Roman" w:hAnsi="Times New Roman"/>
                <w:sz w:val="12"/>
                <w:szCs w:val="12"/>
              </w:rPr>
            </w:pPr>
          </w:p>
        </w:tc>
        <w:tc>
          <w:tcPr>
            <w:tcW w:w="242" w:type="pct"/>
          </w:tcPr>
          <w:p w14:paraId="52FFD5C2" w14:textId="77777777" w:rsidR="000B5C56" w:rsidRPr="009616A0" w:rsidRDefault="000B5C56" w:rsidP="003B2A4E">
            <w:pPr>
              <w:pStyle w:val="Ingenafstand"/>
              <w:jc w:val="center"/>
              <w:rPr>
                <w:rFonts w:ascii="Times New Roman" w:hAnsi="Times New Roman"/>
                <w:sz w:val="12"/>
                <w:szCs w:val="12"/>
              </w:rPr>
            </w:pPr>
          </w:p>
        </w:tc>
        <w:tc>
          <w:tcPr>
            <w:tcW w:w="232" w:type="pct"/>
          </w:tcPr>
          <w:p w14:paraId="3BB863CB" w14:textId="77777777" w:rsidR="000B5C56" w:rsidRPr="009616A0" w:rsidRDefault="000B5C56" w:rsidP="003B2A4E">
            <w:pPr>
              <w:pStyle w:val="Ingenafstand"/>
              <w:jc w:val="center"/>
              <w:rPr>
                <w:rFonts w:ascii="Times New Roman" w:hAnsi="Times New Roman"/>
                <w:sz w:val="12"/>
                <w:szCs w:val="12"/>
              </w:rPr>
            </w:pPr>
          </w:p>
        </w:tc>
        <w:tc>
          <w:tcPr>
            <w:tcW w:w="249" w:type="pct"/>
          </w:tcPr>
          <w:p w14:paraId="2BD9474D" w14:textId="77777777" w:rsidR="000B5C56" w:rsidRPr="009616A0" w:rsidRDefault="000B5C56" w:rsidP="003B2A4E">
            <w:pPr>
              <w:pStyle w:val="Ingenafstand"/>
              <w:jc w:val="center"/>
              <w:rPr>
                <w:rFonts w:ascii="Times New Roman" w:hAnsi="Times New Roman"/>
                <w:sz w:val="12"/>
                <w:szCs w:val="12"/>
              </w:rPr>
            </w:pPr>
          </w:p>
        </w:tc>
        <w:tc>
          <w:tcPr>
            <w:tcW w:w="280" w:type="pct"/>
          </w:tcPr>
          <w:p w14:paraId="499125AC" w14:textId="77777777" w:rsidR="000B5C56" w:rsidRPr="009616A0" w:rsidRDefault="000B5C56" w:rsidP="003B2A4E">
            <w:pPr>
              <w:rPr>
                <w:rFonts w:ascii="Times New Roman" w:hAnsi="Times New Roman" w:cs="Times New Roman"/>
                <w:sz w:val="12"/>
                <w:szCs w:val="12"/>
              </w:rPr>
            </w:pPr>
          </w:p>
        </w:tc>
        <w:tc>
          <w:tcPr>
            <w:tcW w:w="242" w:type="pct"/>
          </w:tcPr>
          <w:p w14:paraId="605F0303" w14:textId="77777777" w:rsidR="000B5C56" w:rsidRPr="009616A0" w:rsidRDefault="000B5C56" w:rsidP="003B2A4E">
            <w:pPr>
              <w:rPr>
                <w:rFonts w:ascii="Times New Roman" w:hAnsi="Times New Roman" w:cs="Times New Roman"/>
                <w:sz w:val="12"/>
                <w:szCs w:val="12"/>
              </w:rPr>
            </w:pPr>
          </w:p>
        </w:tc>
        <w:tc>
          <w:tcPr>
            <w:tcW w:w="232" w:type="pct"/>
          </w:tcPr>
          <w:p w14:paraId="38036787" w14:textId="77777777" w:rsidR="000B5C56" w:rsidRPr="009616A0" w:rsidRDefault="000B5C56" w:rsidP="003B2A4E">
            <w:pPr>
              <w:rPr>
                <w:rFonts w:ascii="Times New Roman" w:hAnsi="Times New Roman" w:cs="Times New Roman"/>
                <w:sz w:val="12"/>
                <w:szCs w:val="12"/>
              </w:rPr>
            </w:pPr>
          </w:p>
        </w:tc>
        <w:tc>
          <w:tcPr>
            <w:tcW w:w="249" w:type="pct"/>
          </w:tcPr>
          <w:p w14:paraId="75A76CEC" w14:textId="77777777" w:rsidR="000B5C56" w:rsidRPr="009616A0" w:rsidRDefault="000B5C56" w:rsidP="003B2A4E">
            <w:pPr>
              <w:rPr>
                <w:rFonts w:ascii="Times New Roman" w:hAnsi="Times New Roman" w:cs="Times New Roman"/>
                <w:sz w:val="12"/>
                <w:szCs w:val="12"/>
              </w:rPr>
            </w:pPr>
          </w:p>
        </w:tc>
        <w:tc>
          <w:tcPr>
            <w:tcW w:w="280" w:type="pct"/>
          </w:tcPr>
          <w:p w14:paraId="330A937E" w14:textId="77777777" w:rsidR="000B5C56" w:rsidRPr="009616A0" w:rsidRDefault="000B5C56" w:rsidP="003B2A4E">
            <w:pPr>
              <w:rPr>
                <w:rFonts w:ascii="Times New Roman" w:hAnsi="Times New Roman" w:cs="Times New Roman"/>
                <w:sz w:val="12"/>
                <w:szCs w:val="12"/>
              </w:rPr>
            </w:pPr>
          </w:p>
        </w:tc>
        <w:tc>
          <w:tcPr>
            <w:tcW w:w="242" w:type="pct"/>
          </w:tcPr>
          <w:p w14:paraId="37C9290F" w14:textId="77777777" w:rsidR="000B5C56" w:rsidRPr="009616A0" w:rsidRDefault="000B5C56" w:rsidP="003B2A4E">
            <w:pPr>
              <w:rPr>
                <w:rFonts w:ascii="Times New Roman" w:hAnsi="Times New Roman" w:cs="Times New Roman"/>
                <w:sz w:val="12"/>
                <w:szCs w:val="12"/>
              </w:rPr>
            </w:pPr>
          </w:p>
        </w:tc>
        <w:tc>
          <w:tcPr>
            <w:tcW w:w="232" w:type="pct"/>
          </w:tcPr>
          <w:p w14:paraId="3B38E796" w14:textId="77777777" w:rsidR="000B5C56" w:rsidRPr="009616A0" w:rsidRDefault="000B5C56" w:rsidP="003B2A4E">
            <w:pPr>
              <w:rPr>
                <w:rFonts w:ascii="Times New Roman" w:hAnsi="Times New Roman" w:cs="Times New Roman"/>
                <w:sz w:val="12"/>
                <w:szCs w:val="12"/>
              </w:rPr>
            </w:pPr>
          </w:p>
        </w:tc>
        <w:tc>
          <w:tcPr>
            <w:tcW w:w="249" w:type="pct"/>
          </w:tcPr>
          <w:p w14:paraId="111935BE" w14:textId="77777777" w:rsidR="000B5C56" w:rsidRPr="009616A0" w:rsidRDefault="000B5C56" w:rsidP="003B2A4E">
            <w:pPr>
              <w:rPr>
                <w:rFonts w:ascii="Times New Roman" w:hAnsi="Times New Roman" w:cs="Times New Roman"/>
                <w:sz w:val="12"/>
                <w:szCs w:val="12"/>
              </w:rPr>
            </w:pPr>
          </w:p>
        </w:tc>
        <w:tc>
          <w:tcPr>
            <w:tcW w:w="280" w:type="pct"/>
          </w:tcPr>
          <w:p w14:paraId="0F2F821C" w14:textId="77777777" w:rsidR="000B5C56" w:rsidRPr="009616A0" w:rsidRDefault="000B5C56" w:rsidP="003B2A4E">
            <w:pPr>
              <w:rPr>
                <w:rFonts w:ascii="Times New Roman" w:hAnsi="Times New Roman" w:cs="Times New Roman"/>
                <w:sz w:val="12"/>
                <w:szCs w:val="12"/>
              </w:rPr>
            </w:pPr>
          </w:p>
        </w:tc>
        <w:tc>
          <w:tcPr>
            <w:tcW w:w="242" w:type="pct"/>
          </w:tcPr>
          <w:p w14:paraId="2C9F159C" w14:textId="77777777" w:rsidR="000B5C56" w:rsidRPr="009616A0" w:rsidRDefault="000B5C56" w:rsidP="003B2A4E">
            <w:pPr>
              <w:rPr>
                <w:rFonts w:ascii="Times New Roman" w:hAnsi="Times New Roman" w:cs="Times New Roman"/>
                <w:sz w:val="12"/>
                <w:szCs w:val="12"/>
              </w:rPr>
            </w:pPr>
          </w:p>
        </w:tc>
        <w:tc>
          <w:tcPr>
            <w:tcW w:w="233" w:type="pct"/>
          </w:tcPr>
          <w:p w14:paraId="6E0CC64E" w14:textId="77777777" w:rsidR="000B5C56" w:rsidRPr="009616A0" w:rsidRDefault="000B5C56" w:rsidP="003B2A4E">
            <w:pPr>
              <w:rPr>
                <w:rFonts w:ascii="Times New Roman" w:hAnsi="Times New Roman" w:cs="Times New Roman"/>
                <w:sz w:val="12"/>
                <w:szCs w:val="12"/>
              </w:rPr>
            </w:pPr>
          </w:p>
        </w:tc>
      </w:tr>
      <w:tr w:rsidR="000B5C56" w:rsidRPr="009616A0" w14:paraId="4527B08D" w14:textId="77777777" w:rsidTr="003B2A4E">
        <w:tc>
          <w:tcPr>
            <w:tcW w:w="918" w:type="pct"/>
          </w:tcPr>
          <w:p w14:paraId="29E28EC0"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Biguanide</w:t>
            </w:r>
          </w:p>
        </w:tc>
        <w:tc>
          <w:tcPr>
            <w:tcW w:w="316" w:type="pct"/>
          </w:tcPr>
          <w:p w14:paraId="738B13B8" w14:textId="77777777" w:rsidR="000B5C56" w:rsidRPr="009616A0" w:rsidRDefault="000B5C56" w:rsidP="003B2A4E">
            <w:pPr>
              <w:pStyle w:val="Ingenafstand"/>
              <w:jc w:val="center"/>
              <w:rPr>
                <w:rFonts w:ascii="Times New Roman" w:hAnsi="Times New Roman"/>
                <w:sz w:val="12"/>
                <w:szCs w:val="12"/>
              </w:rPr>
            </w:pPr>
          </w:p>
        </w:tc>
        <w:tc>
          <w:tcPr>
            <w:tcW w:w="280" w:type="pct"/>
          </w:tcPr>
          <w:p w14:paraId="39806DFC" w14:textId="77777777" w:rsidR="000B5C56" w:rsidRPr="009616A0" w:rsidRDefault="000B5C56" w:rsidP="003B2A4E">
            <w:pPr>
              <w:pStyle w:val="Ingenafstand"/>
              <w:jc w:val="center"/>
              <w:rPr>
                <w:rFonts w:ascii="Times New Roman" w:hAnsi="Times New Roman"/>
                <w:sz w:val="12"/>
                <w:szCs w:val="12"/>
              </w:rPr>
            </w:pPr>
          </w:p>
        </w:tc>
        <w:tc>
          <w:tcPr>
            <w:tcW w:w="242" w:type="pct"/>
          </w:tcPr>
          <w:p w14:paraId="0F082501" w14:textId="77777777" w:rsidR="000B5C56" w:rsidRPr="009616A0" w:rsidRDefault="000B5C56" w:rsidP="003B2A4E">
            <w:pPr>
              <w:pStyle w:val="Ingenafstand"/>
              <w:jc w:val="center"/>
              <w:rPr>
                <w:rFonts w:ascii="Times New Roman" w:hAnsi="Times New Roman"/>
                <w:sz w:val="12"/>
                <w:szCs w:val="12"/>
              </w:rPr>
            </w:pPr>
          </w:p>
        </w:tc>
        <w:tc>
          <w:tcPr>
            <w:tcW w:w="232" w:type="pct"/>
          </w:tcPr>
          <w:p w14:paraId="468063A4" w14:textId="77777777" w:rsidR="000B5C56" w:rsidRPr="009616A0" w:rsidRDefault="000B5C56" w:rsidP="003B2A4E">
            <w:pPr>
              <w:pStyle w:val="Ingenafstand"/>
              <w:jc w:val="center"/>
              <w:rPr>
                <w:rFonts w:ascii="Times New Roman" w:hAnsi="Times New Roman"/>
                <w:sz w:val="12"/>
                <w:szCs w:val="12"/>
              </w:rPr>
            </w:pPr>
          </w:p>
        </w:tc>
        <w:tc>
          <w:tcPr>
            <w:tcW w:w="249" w:type="pct"/>
          </w:tcPr>
          <w:p w14:paraId="467B60F8" w14:textId="77777777" w:rsidR="000B5C56" w:rsidRPr="009616A0" w:rsidRDefault="000B5C56" w:rsidP="003B2A4E">
            <w:pPr>
              <w:pStyle w:val="Ingenafstand"/>
              <w:jc w:val="center"/>
              <w:rPr>
                <w:rFonts w:ascii="Times New Roman" w:hAnsi="Times New Roman"/>
                <w:sz w:val="12"/>
                <w:szCs w:val="12"/>
              </w:rPr>
            </w:pPr>
          </w:p>
        </w:tc>
        <w:tc>
          <w:tcPr>
            <w:tcW w:w="280" w:type="pct"/>
          </w:tcPr>
          <w:p w14:paraId="0643F47F" w14:textId="77777777" w:rsidR="000B5C56" w:rsidRPr="009616A0" w:rsidRDefault="000B5C56" w:rsidP="003B2A4E">
            <w:pPr>
              <w:rPr>
                <w:rFonts w:ascii="Times New Roman" w:hAnsi="Times New Roman" w:cs="Times New Roman"/>
                <w:sz w:val="12"/>
                <w:szCs w:val="12"/>
              </w:rPr>
            </w:pPr>
          </w:p>
        </w:tc>
        <w:tc>
          <w:tcPr>
            <w:tcW w:w="242" w:type="pct"/>
          </w:tcPr>
          <w:p w14:paraId="78075CE9" w14:textId="77777777" w:rsidR="000B5C56" w:rsidRPr="009616A0" w:rsidRDefault="000B5C56" w:rsidP="003B2A4E">
            <w:pPr>
              <w:rPr>
                <w:rFonts w:ascii="Times New Roman" w:hAnsi="Times New Roman" w:cs="Times New Roman"/>
                <w:sz w:val="12"/>
                <w:szCs w:val="12"/>
              </w:rPr>
            </w:pPr>
          </w:p>
        </w:tc>
        <w:tc>
          <w:tcPr>
            <w:tcW w:w="232" w:type="pct"/>
          </w:tcPr>
          <w:p w14:paraId="4D84605D" w14:textId="77777777" w:rsidR="000B5C56" w:rsidRPr="009616A0" w:rsidRDefault="000B5C56" w:rsidP="003B2A4E">
            <w:pPr>
              <w:rPr>
                <w:rFonts w:ascii="Times New Roman" w:hAnsi="Times New Roman" w:cs="Times New Roman"/>
                <w:sz w:val="12"/>
                <w:szCs w:val="12"/>
              </w:rPr>
            </w:pPr>
          </w:p>
        </w:tc>
        <w:tc>
          <w:tcPr>
            <w:tcW w:w="249" w:type="pct"/>
          </w:tcPr>
          <w:p w14:paraId="6A71A43A" w14:textId="77777777" w:rsidR="000B5C56" w:rsidRPr="009616A0" w:rsidRDefault="000B5C56" w:rsidP="003B2A4E">
            <w:pPr>
              <w:rPr>
                <w:rFonts w:ascii="Times New Roman" w:hAnsi="Times New Roman" w:cs="Times New Roman"/>
                <w:sz w:val="12"/>
                <w:szCs w:val="12"/>
              </w:rPr>
            </w:pPr>
          </w:p>
        </w:tc>
        <w:tc>
          <w:tcPr>
            <w:tcW w:w="280" w:type="pct"/>
          </w:tcPr>
          <w:p w14:paraId="24B63A1C" w14:textId="77777777" w:rsidR="000B5C56" w:rsidRPr="009616A0" w:rsidRDefault="000B5C56" w:rsidP="003B2A4E">
            <w:pPr>
              <w:rPr>
                <w:rFonts w:ascii="Times New Roman" w:hAnsi="Times New Roman" w:cs="Times New Roman"/>
                <w:sz w:val="12"/>
                <w:szCs w:val="12"/>
              </w:rPr>
            </w:pPr>
          </w:p>
        </w:tc>
        <w:tc>
          <w:tcPr>
            <w:tcW w:w="242" w:type="pct"/>
          </w:tcPr>
          <w:p w14:paraId="7DE0135E" w14:textId="77777777" w:rsidR="000B5C56" w:rsidRPr="009616A0" w:rsidRDefault="000B5C56" w:rsidP="003B2A4E">
            <w:pPr>
              <w:rPr>
                <w:rFonts w:ascii="Times New Roman" w:hAnsi="Times New Roman" w:cs="Times New Roman"/>
                <w:sz w:val="12"/>
                <w:szCs w:val="12"/>
              </w:rPr>
            </w:pPr>
          </w:p>
        </w:tc>
        <w:tc>
          <w:tcPr>
            <w:tcW w:w="232" w:type="pct"/>
          </w:tcPr>
          <w:p w14:paraId="1853FD21" w14:textId="77777777" w:rsidR="000B5C56" w:rsidRPr="009616A0" w:rsidRDefault="000B5C56" w:rsidP="003B2A4E">
            <w:pPr>
              <w:rPr>
                <w:rFonts w:ascii="Times New Roman" w:hAnsi="Times New Roman" w:cs="Times New Roman"/>
                <w:sz w:val="12"/>
                <w:szCs w:val="12"/>
              </w:rPr>
            </w:pPr>
          </w:p>
        </w:tc>
        <w:tc>
          <w:tcPr>
            <w:tcW w:w="249" w:type="pct"/>
          </w:tcPr>
          <w:p w14:paraId="692297C1" w14:textId="77777777" w:rsidR="000B5C56" w:rsidRPr="009616A0" w:rsidRDefault="000B5C56" w:rsidP="003B2A4E">
            <w:pPr>
              <w:rPr>
                <w:rFonts w:ascii="Times New Roman" w:hAnsi="Times New Roman" w:cs="Times New Roman"/>
                <w:sz w:val="12"/>
                <w:szCs w:val="12"/>
              </w:rPr>
            </w:pPr>
          </w:p>
        </w:tc>
        <w:tc>
          <w:tcPr>
            <w:tcW w:w="280" w:type="pct"/>
          </w:tcPr>
          <w:p w14:paraId="6F24ACDD" w14:textId="77777777" w:rsidR="000B5C56" w:rsidRPr="009616A0" w:rsidRDefault="000B5C56" w:rsidP="003B2A4E">
            <w:pPr>
              <w:rPr>
                <w:rFonts w:ascii="Times New Roman" w:hAnsi="Times New Roman" w:cs="Times New Roman"/>
                <w:sz w:val="12"/>
                <w:szCs w:val="12"/>
              </w:rPr>
            </w:pPr>
          </w:p>
        </w:tc>
        <w:tc>
          <w:tcPr>
            <w:tcW w:w="242" w:type="pct"/>
          </w:tcPr>
          <w:p w14:paraId="6D088DBF" w14:textId="77777777" w:rsidR="000B5C56" w:rsidRPr="009616A0" w:rsidRDefault="000B5C56" w:rsidP="003B2A4E">
            <w:pPr>
              <w:rPr>
                <w:rFonts w:ascii="Times New Roman" w:hAnsi="Times New Roman" w:cs="Times New Roman"/>
                <w:sz w:val="12"/>
                <w:szCs w:val="12"/>
              </w:rPr>
            </w:pPr>
          </w:p>
        </w:tc>
        <w:tc>
          <w:tcPr>
            <w:tcW w:w="233" w:type="pct"/>
          </w:tcPr>
          <w:p w14:paraId="7C32D524" w14:textId="77777777" w:rsidR="000B5C56" w:rsidRPr="009616A0" w:rsidRDefault="000B5C56" w:rsidP="003B2A4E">
            <w:pPr>
              <w:rPr>
                <w:rFonts w:ascii="Times New Roman" w:hAnsi="Times New Roman" w:cs="Times New Roman"/>
                <w:sz w:val="12"/>
                <w:szCs w:val="12"/>
              </w:rPr>
            </w:pPr>
          </w:p>
        </w:tc>
      </w:tr>
      <w:tr w:rsidR="000B5C56" w:rsidRPr="009616A0" w14:paraId="2BB9EE61" w14:textId="77777777" w:rsidTr="003B2A4E">
        <w:tc>
          <w:tcPr>
            <w:tcW w:w="918" w:type="pct"/>
          </w:tcPr>
          <w:p w14:paraId="1EACEF69"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 xml:space="preserve">Biguanide </w:t>
            </w:r>
            <w:r w:rsidRPr="009616A0">
              <w:rPr>
                <w:rFonts w:ascii="Times New Roman" w:hAnsi="Times New Roman"/>
                <w:b/>
                <w:bCs/>
                <w:sz w:val="12"/>
                <w:szCs w:val="12"/>
              </w:rPr>
              <w:t>+</w:t>
            </w:r>
            <w:r w:rsidRPr="009616A0">
              <w:rPr>
                <w:rFonts w:ascii="Times New Roman" w:hAnsi="Times New Roman"/>
                <w:sz w:val="12"/>
                <w:szCs w:val="12"/>
              </w:rPr>
              <w:t xml:space="preserve"> SGLT2i </w:t>
            </w:r>
            <w:r w:rsidRPr="009616A0">
              <w:rPr>
                <w:rFonts w:ascii="Times New Roman" w:hAnsi="Times New Roman"/>
                <w:b/>
                <w:bCs/>
                <w:sz w:val="12"/>
                <w:szCs w:val="12"/>
              </w:rPr>
              <w:t>or</w:t>
            </w:r>
            <w:r w:rsidRPr="009616A0">
              <w:rPr>
                <w:rFonts w:ascii="Times New Roman" w:hAnsi="Times New Roman"/>
                <w:sz w:val="12"/>
                <w:szCs w:val="12"/>
              </w:rPr>
              <w:t xml:space="preserve"> DPP4i</w:t>
            </w:r>
          </w:p>
        </w:tc>
        <w:tc>
          <w:tcPr>
            <w:tcW w:w="316" w:type="pct"/>
          </w:tcPr>
          <w:p w14:paraId="6B694EFB" w14:textId="77777777" w:rsidR="000B5C56" w:rsidRPr="009616A0" w:rsidRDefault="000B5C56" w:rsidP="003B2A4E">
            <w:pPr>
              <w:pStyle w:val="Ingenafstand"/>
              <w:jc w:val="center"/>
              <w:rPr>
                <w:rFonts w:ascii="Times New Roman" w:hAnsi="Times New Roman"/>
                <w:sz w:val="12"/>
                <w:szCs w:val="12"/>
              </w:rPr>
            </w:pPr>
          </w:p>
        </w:tc>
        <w:tc>
          <w:tcPr>
            <w:tcW w:w="280" w:type="pct"/>
          </w:tcPr>
          <w:p w14:paraId="4207EA18" w14:textId="77777777" w:rsidR="000B5C56" w:rsidRPr="009616A0" w:rsidRDefault="000B5C56" w:rsidP="003B2A4E">
            <w:pPr>
              <w:pStyle w:val="Ingenafstand"/>
              <w:jc w:val="center"/>
              <w:rPr>
                <w:rFonts w:ascii="Times New Roman" w:hAnsi="Times New Roman"/>
                <w:sz w:val="12"/>
                <w:szCs w:val="12"/>
              </w:rPr>
            </w:pPr>
          </w:p>
        </w:tc>
        <w:tc>
          <w:tcPr>
            <w:tcW w:w="242" w:type="pct"/>
          </w:tcPr>
          <w:p w14:paraId="44AC7EC0" w14:textId="77777777" w:rsidR="000B5C56" w:rsidRPr="009616A0" w:rsidRDefault="000B5C56" w:rsidP="003B2A4E">
            <w:pPr>
              <w:pStyle w:val="Ingenafstand"/>
              <w:jc w:val="center"/>
              <w:rPr>
                <w:rFonts w:ascii="Times New Roman" w:hAnsi="Times New Roman"/>
                <w:sz w:val="12"/>
                <w:szCs w:val="12"/>
              </w:rPr>
            </w:pPr>
          </w:p>
        </w:tc>
        <w:tc>
          <w:tcPr>
            <w:tcW w:w="232" w:type="pct"/>
          </w:tcPr>
          <w:p w14:paraId="28875209" w14:textId="77777777" w:rsidR="000B5C56" w:rsidRPr="009616A0" w:rsidRDefault="000B5C56" w:rsidP="003B2A4E">
            <w:pPr>
              <w:pStyle w:val="Ingenafstand"/>
              <w:jc w:val="center"/>
              <w:rPr>
                <w:rFonts w:ascii="Times New Roman" w:hAnsi="Times New Roman"/>
                <w:sz w:val="12"/>
                <w:szCs w:val="12"/>
              </w:rPr>
            </w:pPr>
          </w:p>
        </w:tc>
        <w:tc>
          <w:tcPr>
            <w:tcW w:w="249" w:type="pct"/>
          </w:tcPr>
          <w:p w14:paraId="6A62E547" w14:textId="77777777" w:rsidR="000B5C56" w:rsidRPr="009616A0" w:rsidRDefault="000B5C56" w:rsidP="003B2A4E">
            <w:pPr>
              <w:pStyle w:val="Ingenafstand"/>
              <w:jc w:val="center"/>
              <w:rPr>
                <w:rFonts w:ascii="Times New Roman" w:hAnsi="Times New Roman"/>
                <w:sz w:val="12"/>
                <w:szCs w:val="12"/>
              </w:rPr>
            </w:pPr>
          </w:p>
        </w:tc>
        <w:tc>
          <w:tcPr>
            <w:tcW w:w="280" w:type="pct"/>
          </w:tcPr>
          <w:p w14:paraId="6F02D5F7" w14:textId="77777777" w:rsidR="000B5C56" w:rsidRPr="009616A0" w:rsidRDefault="000B5C56" w:rsidP="003B2A4E">
            <w:pPr>
              <w:rPr>
                <w:rFonts w:ascii="Times New Roman" w:hAnsi="Times New Roman" w:cs="Times New Roman"/>
                <w:sz w:val="12"/>
                <w:szCs w:val="12"/>
              </w:rPr>
            </w:pPr>
          </w:p>
        </w:tc>
        <w:tc>
          <w:tcPr>
            <w:tcW w:w="242" w:type="pct"/>
          </w:tcPr>
          <w:p w14:paraId="5AD76AA0" w14:textId="77777777" w:rsidR="000B5C56" w:rsidRPr="009616A0" w:rsidRDefault="000B5C56" w:rsidP="003B2A4E">
            <w:pPr>
              <w:rPr>
                <w:rFonts w:ascii="Times New Roman" w:hAnsi="Times New Roman" w:cs="Times New Roman"/>
                <w:sz w:val="12"/>
                <w:szCs w:val="12"/>
              </w:rPr>
            </w:pPr>
          </w:p>
        </w:tc>
        <w:tc>
          <w:tcPr>
            <w:tcW w:w="232" w:type="pct"/>
          </w:tcPr>
          <w:p w14:paraId="15226CBF" w14:textId="77777777" w:rsidR="000B5C56" w:rsidRPr="009616A0" w:rsidRDefault="000B5C56" w:rsidP="003B2A4E">
            <w:pPr>
              <w:rPr>
                <w:rFonts w:ascii="Times New Roman" w:hAnsi="Times New Roman" w:cs="Times New Roman"/>
                <w:sz w:val="12"/>
                <w:szCs w:val="12"/>
              </w:rPr>
            </w:pPr>
          </w:p>
        </w:tc>
        <w:tc>
          <w:tcPr>
            <w:tcW w:w="249" w:type="pct"/>
          </w:tcPr>
          <w:p w14:paraId="64B28F16" w14:textId="77777777" w:rsidR="000B5C56" w:rsidRPr="009616A0" w:rsidRDefault="000B5C56" w:rsidP="003B2A4E">
            <w:pPr>
              <w:rPr>
                <w:rFonts w:ascii="Times New Roman" w:hAnsi="Times New Roman" w:cs="Times New Roman"/>
                <w:sz w:val="12"/>
                <w:szCs w:val="12"/>
              </w:rPr>
            </w:pPr>
          </w:p>
        </w:tc>
        <w:tc>
          <w:tcPr>
            <w:tcW w:w="280" w:type="pct"/>
          </w:tcPr>
          <w:p w14:paraId="31282592" w14:textId="77777777" w:rsidR="000B5C56" w:rsidRPr="009616A0" w:rsidRDefault="000B5C56" w:rsidP="003B2A4E">
            <w:pPr>
              <w:rPr>
                <w:rFonts w:ascii="Times New Roman" w:hAnsi="Times New Roman" w:cs="Times New Roman"/>
                <w:sz w:val="12"/>
                <w:szCs w:val="12"/>
              </w:rPr>
            </w:pPr>
          </w:p>
        </w:tc>
        <w:tc>
          <w:tcPr>
            <w:tcW w:w="242" w:type="pct"/>
          </w:tcPr>
          <w:p w14:paraId="6C361F10" w14:textId="77777777" w:rsidR="000B5C56" w:rsidRPr="009616A0" w:rsidRDefault="000B5C56" w:rsidP="003B2A4E">
            <w:pPr>
              <w:rPr>
                <w:rFonts w:ascii="Times New Roman" w:hAnsi="Times New Roman" w:cs="Times New Roman"/>
                <w:sz w:val="12"/>
                <w:szCs w:val="12"/>
              </w:rPr>
            </w:pPr>
          </w:p>
        </w:tc>
        <w:tc>
          <w:tcPr>
            <w:tcW w:w="232" w:type="pct"/>
          </w:tcPr>
          <w:p w14:paraId="73529E86" w14:textId="77777777" w:rsidR="000B5C56" w:rsidRPr="009616A0" w:rsidRDefault="000B5C56" w:rsidP="003B2A4E">
            <w:pPr>
              <w:rPr>
                <w:rFonts w:ascii="Times New Roman" w:hAnsi="Times New Roman" w:cs="Times New Roman"/>
                <w:sz w:val="12"/>
                <w:szCs w:val="12"/>
              </w:rPr>
            </w:pPr>
          </w:p>
        </w:tc>
        <w:tc>
          <w:tcPr>
            <w:tcW w:w="249" w:type="pct"/>
          </w:tcPr>
          <w:p w14:paraId="4398624E" w14:textId="77777777" w:rsidR="000B5C56" w:rsidRPr="009616A0" w:rsidRDefault="000B5C56" w:rsidP="003B2A4E">
            <w:pPr>
              <w:rPr>
                <w:rFonts w:ascii="Times New Roman" w:hAnsi="Times New Roman" w:cs="Times New Roman"/>
                <w:sz w:val="12"/>
                <w:szCs w:val="12"/>
              </w:rPr>
            </w:pPr>
          </w:p>
        </w:tc>
        <w:tc>
          <w:tcPr>
            <w:tcW w:w="280" w:type="pct"/>
          </w:tcPr>
          <w:p w14:paraId="48002C44" w14:textId="77777777" w:rsidR="000B5C56" w:rsidRPr="009616A0" w:rsidRDefault="000B5C56" w:rsidP="003B2A4E">
            <w:pPr>
              <w:rPr>
                <w:rFonts w:ascii="Times New Roman" w:hAnsi="Times New Roman" w:cs="Times New Roman"/>
                <w:sz w:val="12"/>
                <w:szCs w:val="12"/>
              </w:rPr>
            </w:pPr>
          </w:p>
        </w:tc>
        <w:tc>
          <w:tcPr>
            <w:tcW w:w="242" w:type="pct"/>
          </w:tcPr>
          <w:p w14:paraId="49AF160D" w14:textId="77777777" w:rsidR="000B5C56" w:rsidRPr="009616A0" w:rsidRDefault="000B5C56" w:rsidP="003B2A4E">
            <w:pPr>
              <w:rPr>
                <w:rFonts w:ascii="Times New Roman" w:hAnsi="Times New Roman" w:cs="Times New Roman"/>
                <w:sz w:val="12"/>
                <w:szCs w:val="12"/>
              </w:rPr>
            </w:pPr>
          </w:p>
        </w:tc>
        <w:tc>
          <w:tcPr>
            <w:tcW w:w="233" w:type="pct"/>
          </w:tcPr>
          <w:p w14:paraId="5CEDD965" w14:textId="77777777" w:rsidR="000B5C56" w:rsidRPr="009616A0" w:rsidRDefault="000B5C56" w:rsidP="003B2A4E">
            <w:pPr>
              <w:rPr>
                <w:rFonts w:ascii="Times New Roman" w:hAnsi="Times New Roman" w:cs="Times New Roman"/>
                <w:sz w:val="12"/>
                <w:szCs w:val="12"/>
              </w:rPr>
            </w:pPr>
          </w:p>
        </w:tc>
      </w:tr>
      <w:tr w:rsidR="000B5C56" w:rsidRPr="009616A0" w14:paraId="219157DD" w14:textId="77777777" w:rsidTr="003B2A4E">
        <w:tc>
          <w:tcPr>
            <w:tcW w:w="918" w:type="pct"/>
          </w:tcPr>
          <w:p w14:paraId="16FACE4A"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 xml:space="preserve">Biguanide + SGLT2i </w:t>
            </w:r>
            <w:r w:rsidRPr="009616A0">
              <w:rPr>
                <w:rFonts w:ascii="Times New Roman" w:hAnsi="Times New Roman"/>
                <w:b/>
                <w:bCs/>
                <w:sz w:val="12"/>
                <w:szCs w:val="12"/>
              </w:rPr>
              <w:t>+</w:t>
            </w:r>
            <w:r w:rsidRPr="009616A0">
              <w:rPr>
                <w:rFonts w:ascii="Times New Roman" w:hAnsi="Times New Roman"/>
                <w:sz w:val="12"/>
                <w:szCs w:val="12"/>
              </w:rPr>
              <w:t xml:space="preserve"> DPP4i</w:t>
            </w:r>
          </w:p>
        </w:tc>
        <w:tc>
          <w:tcPr>
            <w:tcW w:w="316" w:type="pct"/>
          </w:tcPr>
          <w:p w14:paraId="2EC8B890" w14:textId="77777777" w:rsidR="000B5C56" w:rsidRPr="009616A0" w:rsidRDefault="000B5C56" w:rsidP="003B2A4E">
            <w:pPr>
              <w:pStyle w:val="Ingenafstand"/>
              <w:jc w:val="center"/>
              <w:rPr>
                <w:rFonts w:ascii="Times New Roman" w:hAnsi="Times New Roman"/>
                <w:sz w:val="12"/>
                <w:szCs w:val="12"/>
              </w:rPr>
            </w:pPr>
          </w:p>
        </w:tc>
        <w:tc>
          <w:tcPr>
            <w:tcW w:w="280" w:type="pct"/>
          </w:tcPr>
          <w:p w14:paraId="655D3152" w14:textId="77777777" w:rsidR="000B5C56" w:rsidRPr="009616A0" w:rsidRDefault="000B5C56" w:rsidP="003B2A4E">
            <w:pPr>
              <w:pStyle w:val="Ingenafstand"/>
              <w:jc w:val="center"/>
              <w:rPr>
                <w:rFonts w:ascii="Times New Roman" w:hAnsi="Times New Roman"/>
                <w:sz w:val="12"/>
                <w:szCs w:val="12"/>
              </w:rPr>
            </w:pPr>
          </w:p>
        </w:tc>
        <w:tc>
          <w:tcPr>
            <w:tcW w:w="242" w:type="pct"/>
          </w:tcPr>
          <w:p w14:paraId="4339FBCB" w14:textId="77777777" w:rsidR="000B5C56" w:rsidRPr="009616A0" w:rsidRDefault="000B5C56" w:rsidP="003B2A4E">
            <w:pPr>
              <w:pStyle w:val="Ingenafstand"/>
              <w:jc w:val="center"/>
              <w:rPr>
                <w:rFonts w:ascii="Times New Roman" w:hAnsi="Times New Roman"/>
                <w:sz w:val="12"/>
                <w:szCs w:val="12"/>
              </w:rPr>
            </w:pPr>
          </w:p>
        </w:tc>
        <w:tc>
          <w:tcPr>
            <w:tcW w:w="232" w:type="pct"/>
          </w:tcPr>
          <w:p w14:paraId="227D6EE5" w14:textId="77777777" w:rsidR="000B5C56" w:rsidRPr="009616A0" w:rsidRDefault="000B5C56" w:rsidP="003B2A4E">
            <w:pPr>
              <w:pStyle w:val="Ingenafstand"/>
              <w:jc w:val="center"/>
              <w:rPr>
                <w:rFonts w:ascii="Times New Roman" w:hAnsi="Times New Roman"/>
                <w:sz w:val="12"/>
                <w:szCs w:val="12"/>
              </w:rPr>
            </w:pPr>
          </w:p>
        </w:tc>
        <w:tc>
          <w:tcPr>
            <w:tcW w:w="249" w:type="pct"/>
          </w:tcPr>
          <w:p w14:paraId="4113F9FE" w14:textId="77777777" w:rsidR="000B5C56" w:rsidRPr="009616A0" w:rsidRDefault="000B5C56" w:rsidP="003B2A4E">
            <w:pPr>
              <w:pStyle w:val="Ingenafstand"/>
              <w:jc w:val="center"/>
              <w:rPr>
                <w:rFonts w:ascii="Times New Roman" w:hAnsi="Times New Roman"/>
                <w:sz w:val="12"/>
                <w:szCs w:val="12"/>
              </w:rPr>
            </w:pPr>
          </w:p>
        </w:tc>
        <w:tc>
          <w:tcPr>
            <w:tcW w:w="280" w:type="pct"/>
          </w:tcPr>
          <w:p w14:paraId="366A64F5" w14:textId="77777777" w:rsidR="000B5C56" w:rsidRPr="009616A0" w:rsidRDefault="000B5C56" w:rsidP="003B2A4E">
            <w:pPr>
              <w:rPr>
                <w:rFonts w:ascii="Times New Roman" w:hAnsi="Times New Roman" w:cs="Times New Roman"/>
                <w:sz w:val="12"/>
                <w:szCs w:val="12"/>
              </w:rPr>
            </w:pPr>
          </w:p>
        </w:tc>
        <w:tc>
          <w:tcPr>
            <w:tcW w:w="242" w:type="pct"/>
          </w:tcPr>
          <w:p w14:paraId="2AAFE31F" w14:textId="77777777" w:rsidR="000B5C56" w:rsidRPr="009616A0" w:rsidRDefault="000B5C56" w:rsidP="003B2A4E">
            <w:pPr>
              <w:rPr>
                <w:rFonts w:ascii="Times New Roman" w:hAnsi="Times New Roman" w:cs="Times New Roman"/>
                <w:sz w:val="12"/>
                <w:szCs w:val="12"/>
              </w:rPr>
            </w:pPr>
          </w:p>
        </w:tc>
        <w:tc>
          <w:tcPr>
            <w:tcW w:w="232" w:type="pct"/>
          </w:tcPr>
          <w:p w14:paraId="38A8E71E" w14:textId="77777777" w:rsidR="000B5C56" w:rsidRPr="009616A0" w:rsidRDefault="000B5C56" w:rsidP="003B2A4E">
            <w:pPr>
              <w:rPr>
                <w:rFonts w:ascii="Times New Roman" w:hAnsi="Times New Roman" w:cs="Times New Roman"/>
                <w:sz w:val="12"/>
                <w:szCs w:val="12"/>
              </w:rPr>
            </w:pPr>
          </w:p>
        </w:tc>
        <w:tc>
          <w:tcPr>
            <w:tcW w:w="249" w:type="pct"/>
          </w:tcPr>
          <w:p w14:paraId="42B72EFC" w14:textId="77777777" w:rsidR="000B5C56" w:rsidRPr="009616A0" w:rsidRDefault="000B5C56" w:rsidP="003B2A4E">
            <w:pPr>
              <w:rPr>
                <w:rFonts w:ascii="Times New Roman" w:hAnsi="Times New Roman" w:cs="Times New Roman"/>
                <w:sz w:val="12"/>
                <w:szCs w:val="12"/>
              </w:rPr>
            </w:pPr>
          </w:p>
        </w:tc>
        <w:tc>
          <w:tcPr>
            <w:tcW w:w="280" w:type="pct"/>
          </w:tcPr>
          <w:p w14:paraId="08923F29" w14:textId="77777777" w:rsidR="000B5C56" w:rsidRPr="009616A0" w:rsidRDefault="000B5C56" w:rsidP="003B2A4E">
            <w:pPr>
              <w:rPr>
                <w:rFonts w:ascii="Times New Roman" w:hAnsi="Times New Roman" w:cs="Times New Roman"/>
                <w:sz w:val="12"/>
                <w:szCs w:val="12"/>
              </w:rPr>
            </w:pPr>
          </w:p>
        </w:tc>
        <w:tc>
          <w:tcPr>
            <w:tcW w:w="242" w:type="pct"/>
          </w:tcPr>
          <w:p w14:paraId="6D8DB18D" w14:textId="77777777" w:rsidR="000B5C56" w:rsidRPr="009616A0" w:rsidRDefault="000B5C56" w:rsidP="003B2A4E">
            <w:pPr>
              <w:rPr>
                <w:rFonts w:ascii="Times New Roman" w:hAnsi="Times New Roman" w:cs="Times New Roman"/>
                <w:sz w:val="12"/>
                <w:szCs w:val="12"/>
              </w:rPr>
            </w:pPr>
          </w:p>
        </w:tc>
        <w:tc>
          <w:tcPr>
            <w:tcW w:w="232" w:type="pct"/>
          </w:tcPr>
          <w:p w14:paraId="6FE16E1F" w14:textId="77777777" w:rsidR="000B5C56" w:rsidRPr="009616A0" w:rsidRDefault="000B5C56" w:rsidP="003B2A4E">
            <w:pPr>
              <w:rPr>
                <w:rFonts w:ascii="Times New Roman" w:hAnsi="Times New Roman" w:cs="Times New Roman"/>
                <w:sz w:val="12"/>
                <w:szCs w:val="12"/>
              </w:rPr>
            </w:pPr>
          </w:p>
        </w:tc>
        <w:tc>
          <w:tcPr>
            <w:tcW w:w="249" w:type="pct"/>
          </w:tcPr>
          <w:p w14:paraId="364A9DDD" w14:textId="77777777" w:rsidR="000B5C56" w:rsidRPr="009616A0" w:rsidRDefault="000B5C56" w:rsidP="003B2A4E">
            <w:pPr>
              <w:rPr>
                <w:rFonts w:ascii="Times New Roman" w:hAnsi="Times New Roman" w:cs="Times New Roman"/>
                <w:sz w:val="12"/>
                <w:szCs w:val="12"/>
              </w:rPr>
            </w:pPr>
          </w:p>
        </w:tc>
        <w:tc>
          <w:tcPr>
            <w:tcW w:w="280" w:type="pct"/>
          </w:tcPr>
          <w:p w14:paraId="6796F1D6" w14:textId="77777777" w:rsidR="000B5C56" w:rsidRPr="009616A0" w:rsidRDefault="000B5C56" w:rsidP="003B2A4E">
            <w:pPr>
              <w:rPr>
                <w:rFonts w:ascii="Times New Roman" w:hAnsi="Times New Roman" w:cs="Times New Roman"/>
                <w:sz w:val="12"/>
                <w:szCs w:val="12"/>
              </w:rPr>
            </w:pPr>
          </w:p>
        </w:tc>
        <w:tc>
          <w:tcPr>
            <w:tcW w:w="242" w:type="pct"/>
          </w:tcPr>
          <w:p w14:paraId="24C894AE" w14:textId="77777777" w:rsidR="000B5C56" w:rsidRPr="009616A0" w:rsidRDefault="000B5C56" w:rsidP="003B2A4E">
            <w:pPr>
              <w:rPr>
                <w:rFonts w:ascii="Times New Roman" w:hAnsi="Times New Roman" w:cs="Times New Roman"/>
                <w:sz w:val="12"/>
                <w:szCs w:val="12"/>
              </w:rPr>
            </w:pPr>
          </w:p>
        </w:tc>
        <w:tc>
          <w:tcPr>
            <w:tcW w:w="233" w:type="pct"/>
          </w:tcPr>
          <w:p w14:paraId="3DFCAD4E" w14:textId="77777777" w:rsidR="000B5C56" w:rsidRPr="009616A0" w:rsidRDefault="000B5C56" w:rsidP="003B2A4E">
            <w:pPr>
              <w:rPr>
                <w:rFonts w:ascii="Times New Roman" w:hAnsi="Times New Roman" w:cs="Times New Roman"/>
                <w:sz w:val="12"/>
                <w:szCs w:val="12"/>
              </w:rPr>
            </w:pPr>
          </w:p>
        </w:tc>
      </w:tr>
      <w:tr w:rsidR="000B5C56" w:rsidRPr="009616A0" w14:paraId="21159BDF" w14:textId="77777777" w:rsidTr="003B2A4E">
        <w:tc>
          <w:tcPr>
            <w:tcW w:w="918" w:type="pct"/>
          </w:tcPr>
          <w:p w14:paraId="5FE47A8C" w14:textId="77777777" w:rsidR="000B5C56" w:rsidRPr="009616A0" w:rsidRDefault="000B5C56" w:rsidP="003B2A4E">
            <w:pPr>
              <w:pStyle w:val="Ingenafstand"/>
              <w:jc w:val="right"/>
              <w:rPr>
                <w:rFonts w:ascii="Times New Roman" w:hAnsi="Times New Roman"/>
                <w:sz w:val="12"/>
                <w:szCs w:val="12"/>
              </w:rPr>
            </w:pPr>
          </w:p>
        </w:tc>
        <w:tc>
          <w:tcPr>
            <w:tcW w:w="316" w:type="pct"/>
          </w:tcPr>
          <w:p w14:paraId="5B3E2EB7" w14:textId="77777777" w:rsidR="000B5C56" w:rsidRPr="009616A0" w:rsidRDefault="000B5C56" w:rsidP="003B2A4E">
            <w:pPr>
              <w:pStyle w:val="Ingenafstand"/>
              <w:jc w:val="center"/>
              <w:rPr>
                <w:rFonts w:ascii="Times New Roman" w:hAnsi="Times New Roman"/>
                <w:sz w:val="12"/>
                <w:szCs w:val="12"/>
              </w:rPr>
            </w:pPr>
          </w:p>
        </w:tc>
        <w:tc>
          <w:tcPr>
            <w:tcW w:w="280" w:type="pct"/>
          </w:tcPr>
          <w:p w14:paraId="7B9304DC" w14:textId="77777777" w:rsidR="000B5C56" w:rsidRPr="009616A0" w:rsidRDefault="000B5C56" w:rsidP="003B2A4E">
            <w:pPr>
              <w:pStyle w:val="Ingenafstand"/>
              <w:jc w:val="center"/>
              <w:rPr>
                <w:rFonts w:ascii="Times New Roman" w:hAnsi="Times New Roman"/>
                <w:sz w:val="12"/>
                <w:szCs w:val="12"/>
              </w:rPr>
            </w:pPr>
          </w:p>
        </w:tc>
        <w:tc>
          <w:tcPr>
            <w:tcW w:w="242" w:type="pct"/>
          </w:tcPr>
          <w:p w14:paraId="522E58B8" w14:textId="77777777" w:rsidR="000B5C56" w:rsidRPr="009616A0" w:rsidRDefault="000B5C56" w:rsidP="003B2A4E">
            <w:pPr>
              <w:pStyle w:val="Ingenafstand"/>
              <w:jc w:val="center"/>
              <w:rPr>
                <w:rFonts w:ascii="Times New Roman" w:hAnsi="Times New Roman"/>
                <w:sz w:val="12"/>
                <w:szCs w:val="12"/>
              </w:rPr>
            </w:pPr>
          </w:p>
        </w:tc>
        <w:tc>
          <w:tcPr>
            <w:tcW w:w="232" w:type="pct"/>
          </w:tcPr>
          <w:p w14:paraId="570E5ACB" w14:textId="77777777" w:rsidR="000B5C56" w:rsidRPr="009616A0" w:rsidRDefault="000B5C56" w:rsidP="003B2A4E">
            <w:pPr>
              <w:pStyle w:val="Ingenafstand"/>
              <w:jc w:val="center"/>
              <w:rPr>
                <w:rFonts w:ascii="Times New Roman" w:hAnsi="Times New Roman"/>
                <w:sz w:val="12"/>
                <w:szCs w:val="12"/>
              </w:rPr>
            </w:pPr>
          </w:p>
        </w:tc>
        <w:tc>
          <w:tcPr>
            <w:tcW w:w="249" w:type="pct"/>
          </w:tcPr>
          <w:p w14:paraId="5CBDF051" w14:textId="77777777" w:rsidR="000B5C56" w:rsidRPr="009616A0" w:rsidRDefault="000B5C56" w:rsidP="003B2A4E">
            <w:pPr>
              <w:pStyle w:val="Ingenafstand"/>
              <w:jc w:val="center"/>
              <w:rPr>
                <w:rFonts w:ascii="Times New Roman" w:hAnsi="Times New Roman"/>
                <w:sz w:val="12"/>
                <w:szCs w:val="12"/>
              </w:rPr>
            </w:pPr>
          </w:p>
        </w:tc>
        <w:tc>
          <w:tcPr>
            <w:tcW w:w="280" w:type="pct"/>
          </w:tcPr>
          <w:p w14:paraId="7DB933B5" w14:textId="77777777" w:rsidR="000B5C56" w:rsidRPr="009616A0" w:rsidRDefault="000B5C56" w:rsidP="003B2A4E">
            <w:pPr>
              <w:rPr>
                <w:rFonts w:ascii="Times New Roman" w:hAnsi="Times New Roman" w:cs="Times New Roman"/>
                <w:sz w:val="12"/>
                <w:szCs w:val="12"/>
              </w:rPr>
            </w:pPr>
          </w:p>
        </w:tc>
        <w:tc>
          <w:tcPr>
            <w:tcW w:w="242" w:type="pct"/>
          </w:tcPr>
          <w:p w14:paraId="45019041" w14:textId="77777777" w:rsidR="000B5C56" w:rsidRPr="009616A0" w:rsidRDefault="000B5C56" w:rsidP="003B2A4E">
            <w:pPr>
              <w:rPr>
                <w:rFonts w:ascii="Times New Roman" w:hAnsi="Times New Roman" w:cs="Times New Roman"/>
                <w:sz w:val="12"/>
                <w:szCs w:val="12"/>
              </w:rPr>
            </w:pPr>
          </w:p>
        </w:tc>
        <w:tc>
          <w:tcPr>
            <w:tcW w:w="232" w:type="pct"/>
          </w:tcPr>
          <w:p w14:paraId="6807DDDC" w14:textId="77777777" w:rsidR="000B5C56" w:rsidRPr="009616A0" w:rsidRDefault="000B5C56" w:rsidP="003B2A4E">
            <w:pPr>
              <w:rPr>
                <w:rFonts w:ascii="Times New Roman" w:hAnsi="Times New Roman" w:cs="Times New Roman"/>
                <w:sz w:val="12"/>
                <w:szCs w:val="12"/>
              </w:rPr>
            </w:pPr>
          </w:p>
        </w:tc>
        <w:tc>
          <w:tcPr>
            <w:tcW w:w="249" w:type="pct"/>
          </w:tcPr>
          <w:p w14:paraId="10D72F5F" w14:textId="77777777" w:rsidR="000B5C56" w:rsidRPr="009616A0" w:rsidRDefault="000B5C56" w:rsidP="003B2A4E">
            <w:pPr>
              <w:rPr>
                <w:rFonts w:ascii="Times New Roman" w:hAnsi="Times New Roman" w:cs="Times New Roman"/>
                <w:sz w:val="12"/>
                <w:szCs w:val="12"/>
              </w:rPr>
            </w:pPr>
          </w:p>
        </w:tc>
        <w:tc>
          <w:tcPr>
            <w:tcW w:w="280" w:type="pct"/>
          </w:tcPr>
          <w:p w14:paraId="2A40F8F3" w14:textId="77777777" w:rsidR="000B5C56" w:rsidRPr="009616A0" w:rsidRDefault="000B5C56" w:rsidP="003B2A4E">
            <w:pPr>
              <w:rPr>
                <w:rFonts w:ascii="Times New Roman" w:hAnsi="Times New Roman" w:cs="Times New Roman"/>
                <w:sz w:val="12"/>
                <w:szCs w:val="12"/>
              </w:rPr>
            </w:pPr>
          </w:p>
        </w:tc>
        <w:tc>
          <w:tcPr>
            <w:tcW w:w="242" w:type="pct"/>
          </w:tcPr>
          <w:p w14:paraId="199B46EA" w14:textId="77777777" w:rsidR="000B5C56" w:rsidRPr="009616A0" w:rsidRDefault="000B5C56" w:rsidP="003B2A4E">
            <w:pPr>
              <w:rPr>
                <w:rFonts w:ascii="Times New Roman" w:hAnsi="Times New Roman" w:cs="Times New Roman"/>
                <w:sz w:val="12"/>
                <w:szCs w:val="12"/>
              </w:rPr>
            </w:pPr>
          </w:p>
        </w:tc>
        <w:tc>
          <w:tcPr>
            <w:tcW w:w="232" w:type="pct"/>
          </w:tcPr>
          <w:p w14:paraId="74FC412B" w14:textId="77777777" w:rsidR="000B5C56" w:rsidRPr="009616A0" w:rsidRDefault="000B5C56" w:rsidP="003B2A4E">
            <w:pPr>
              <w:rPr>
                <w:rFonts w:ascii="Times New Roman" w:hAnsi="Times New Roman" w:cs="Times New Roman"/>
                <w:sz w:val="12"/>
                <w:szCs w:val="12"/>
              </w:rPr>
            </w:pPr>
          </w:p>
        </w:tc>
        <w:tc>
          <w:tcPr>
            <w:tcW w:w="249" w:type="pct"/>
          </w:tcPr>
          <w:p w14:paraId="0C5CF760" w14:textId="77777777" w:rsidR="000B5C56" w:rsidRPr="009616A0" w:rsidRDefault="000B5C56" w:rsidP="003B2A4E">
            <w:pPr>
              <w:rPr>
                <w:rFonts w:ascii="Times New Roman" w:hAnsi="Times New Roman" w:cs="Times New Roman"/>
                <w:sz w:val="12"/>
                <w:szCs w:val="12"/>
              </w:rPr>
            </w:pPr>
          </w:p>
        </w:tc>
        <w:tc>
          <w:tcPr>
            <w:tcW w:w="280" w:type="pct"/>
          </w:tcPr>
          <w:p w14:paraId="658ACEF3" w14:textId="77777777" w:rsidR="000B5C56" w:rsidRPr="009616A0" w:rsidRDefault="000B5C56" w:rsidP="003B2A4E">
            <w:pPr>
              <w:rPr>
                <w:rFonts w:ascii="Times New Roman" w:hAnsi="Times New Roman" w:cs="Times New Roman"/>
                <w:sz w:val="12"/>
                <w:szCs w:val="12"/>
              </w:rPr>
            </w:pPr>
          </w:p>
        </w:tc>
        <w:tc>
          <w:tcPr>
            <w:tcW w:w="242" w:type="pct"/>
          </w:tcPr>
          <w:p w14:paraId="19323F82" w14:textId="77777777" w:rsidR="000B5C56" w:rsidRPr="009616A0" w:rsidRDefault="000B5C56" w:rsidP="003B2A4E">
            <w:pPr>
              <w:rPr>
                <w:rFonts w:ascii="Times New Roman" w:hAnsi="Times New Roman" w:cs="Times New Roman"/>
                <w:sz w:val="12"/>
                <w:szCs w:val="12"/>
              </w:rPr>
            </w:pPr>
          </w:p>
        </w:tc>
        <w:tc>
          <w:tcPr>
            <w:tcW w:w="233" w:type="pct"/>
          </w:tcPr>
          <w:p w14:paraId="37BB220A" w14:textId="77777777" w:rsidR="000B5C56" w:rsidRPr="009616A0" w:rsidRDefault="000B5C56" w:rsidP="003B2A4E">
            <w:pPr>
              <w:rPr>
                <w:rFonts w:ascii="Times New Roman" w:hAnsi="Times New Roman" w:cs="Times New Roman"/>
                <w:sz w:val="12"/>
                <w:szCs w:val="12"/>
              </w:rPr>
            </w:pPr>
          </w:p>
        </w:tc>
      </w:tr>
      <w:tr w:rsidR="000B5C56" w:rsidRPr="009616A0" w14:paraId="0E72AA0A" w14:textId="77777777" w:rsidTr="003B2A4E">
        <w:tc>
          <w:tcPr>
            <w:tcW w:w="918" w:type="pct"/>
          </w:tcPr>
          <w:p w14:paraId="5509835E"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Lipid-lowering medication, No (%)</w:t>
            </w:r>
          </w:p>
        </w:tc>
        <w:tc>
          <w:tcPr>
            <w:tcW w:w="316" w:type="pct"/>
          </w:tcPr>
          <w:p w14:paraId="69018051" w14:textId="77777777" w:rsidR="000B5C56" w:rsidRPr="009616A0" w:rsidRDefault="000B5C56" w:rsidP="003B2A4E">
            <w:pPr>
              <w:pStyle w:val="Ingenafstand"/>
              <w:jc w:val="center"/>
              <w:rPr>
                <w:rFonts w:ascii="Times New Roman" w:hAnsi="Times New Roman"/>
                <w:sz w:val="12"/>
                <w:szCs w:val="12"/>
              </w:rPr>
            </w:pPr>
          </w:p>
        </w:tc>
        <w:tc>
          <w:tcPr>
            <w:tcW w:w="280" w:type="pct"/>
          </w:tcPr>
          <w:p w14:paraId="79A49517" w14:textId="77777777" w:rsidR="000B5C56" w:rsidRPr="009616A0" w:rsidRDefault="000B5C56" w:rsidP="003B2A4E">
            <w:pPr>
              <w:pStyle w:val="Ingenafstand"/>
              <w:jc w:val="center"/>
              <w:rPr>
                <w:rFonts w:ascii="Times New Roman" w:hAnsi="Times New Roman"/>
                <w:sz w:val="12"/>
                <w:szCs w:val="12"/>
              </w:rPr>
            </w:pPr>
          </w:p>
        </w:tc>
        <w:tc>
          <w:tcPr>
            <w:tcW w:w="242" w:type="pct"/>
          </w:tcPr>
          <w:p w14:paraId="39F88240" w14:textId="77777777" w:rsidR="000B5C56" w:rsidRPr="009616A0" w:rsidRDefault="000B5C56" w:rsidP="003B2A4E">
            <w:pPr>
              <w:pStyle w:val="Ingenafstand"/>
              <w:jc w:val="center"/>
              <w:rPr>
                <w:rFonts w:ascii="Times New Roman" w:hAnsi="Times New Roman"/>
                <w:sz w:val="12"/>
                <w:szCs w:val="12"/>
              </w:rPr>
            </w:pPr>
          </w:p>
        </w:tc>
        <w:tc>
          <w:tcPr>
            <w:tcW w:w="232" w:type="pct"/>
          </w:tcPr>
          <w:p w14:paraId="0DA9A480" w14:textId="77777777" w:rsidR="000B5C56" w:rsidRPr="009616A0" w:rsidRDefault="000B5C56" w:rsidP="003B2A4E">
            <w:pPr>
              <w:pStyle w:val="Ingenafstand"/>
              <w:jc w:val="center"/>
              <w:rPr>
                <w:rFonts w:ascii="Times New Roman" w:hAnsi="Times New Roman"/>
                <w:sz w:val="12"/>
                <w:szCs w:val="12"/>
              </w:rPr>
            </w:pPr>
          </w:p>
        </w:tc>
        <w:tc>
          <w:tcPr>
            <w:tcW w:w="249" w:type="pct"/>
          </w:tcPr>
          <w:p w14:paraId="40186E69" w14:textId="77777777" w:rsidR="000B5C56" w:rsidRPr="009616A0" w:rsidRDefault="000B5C56" w:rsidP="003B2A4E">
            <w:pPr>
              <w:pStyle w:val="Ingenafstand"/>
              <w:jc w:val="center"/>
              <w:rPr>
                <w:rFonts w:ascii="Times New Roman" w:hAnsi="Times New Roman"/>
                <w:sz w:val="12"/>
                <w:szCs w:val="12"/>
              </w:rPr>
            </w:pPr>
          </w:p>
        </w:tc>
        <w:tc>
          <w:tcPr>
            <w:tcW w:w="280" w:type="pct"/>
          </w:tcPr>
          <w:p w14:paraId="0450768F" w14:textId="77777777" w:rsidR="000B5C56" w:rsidRPr="009616A0" w:rsidRDefault="000B5C56" w:rsidP="003B2A4E">
            <w:pPr>
              <w:rPr>
                <w:rFonts w:ascii="Times New Roman" w:hAnsi="Times New Roman" w:cs="Times New Roman"/>
                <w:sz w:val="12"/>
                <w:szCs w:val="12"/>
              </w:rPr>
            </w:pPr>
          </w:p>
        </w:tc>
        <w:tc>
          <w:tcPr>
            <w:tcW w:w="242" w:type="pct"/>
          </w:tcPr>
          <w:p w14:paraId="1DE0F935" w14:textId="77777777" w:rsidR="000B5C56" w:rsidRPr="009616A0" w:rsidRDefault="000B5C56" w:rsidP="003B2A4E">
            <w:pPr>
              <w:rPr>
                <w:rFonts w:ascii="Times New Roman" w:hAnsi="Times New Roman" w:cs="Times New Roman"/>
                <w:sz w:val="12"/>
                <w:szCs w:val="12"/>
              </w:rPr>
            </w:pPr>
          </w:p>
        </w:tc>
        <w:tc>
          <w:tcPr>
            <w:tcW w:w="232" w:type="pct"/>
          </w:tcPr>
          <w:p w14:paraId="5AC53501" w14:textId="77777777" w:rsidR="000B5C56" w:rsidRPr="009616A0" w:rsidRDefault="000B5C56" w:rsidP="003B2A4E">
            <w:pPr>
              <w:rPr>
                <w:rFonts w:ascii="Times New Roman" w:hAnsi="Times New Roman" w:cs="Times New Roman"/>
                <w:sz w:val="12"/>
                <w:szCs w:val="12"/>
              </w:rPr>
            </w:pPr>
          </w:p>
        </w:tc>
        <w:tc>
          <w:tcPr>
            <w:tcW w:w="249" w:type="pct"/>
          </w:tcPr>
          <w:p w14:paraId="5A8F3D88" w14:textId="77777777" w:rsidR="000B5C56" w:rsidRPr="009616A0" w:rsidRDefault="000B5C56" w:rsidP="003B2A4E">
            <w:pPr>
              <w:rPr>
                <w:rFonts w:ascii="Times New Roman" w:hAnsi="Times New Roman" w:cs="Times New Roman"/>
                <w:sz w:val="12"/>
                <w:szCs w:val="12"/>
              </w:rPr>
            </w:pPr>
          </w:p>
        </w:tc>
        <w:tc>
          <w:tcPr>
            <w:tcW w:w="280" w:type="pct"/>
          </w:tcPr>
          <w:p w14:paraId="44385FE6" w14:textId="77777777" w:rsidR="000B5C56" w:rsidRPr="009616A0" w:rsidRDefault="000B5C56" w:rsidP="003B2A4E">
            <w:pPr>
              <w:rPr>
                <w:rFonts w:ascii="Times New Roman" w:hAnsi="Times New Roman" w:cs="Times New Roman"/>
                <w:sz w:val="12"/>
                <w:szCs w:val="12"/>
              </w:rPr>
            </w:pPr>
          </w:p>
        </w:tc>
        <w:tc>
          <w:tcPr>
            <w:tcW w:w="242" w:type="pct"/>
          </w:tcPr>
          <w:p w14:paraId="41C3DE0F" w14:textId="77777777" w:rsidR="000B5C56" w:rsidRPr="009616A0" w:rsidRDefault="000B5C56" w:rsidP="003B2A4E">
            <w:pPr>
              <w:rPr>
                <w:rFonts w:ascii="Times New Roman" w:hAnsi="Times New Roman" w:cs="Times New Roman"/>
                <w:sz w:val="12"/>
                <w:szCs w:val="12"/>
              </w:rPr>
            </w:pPr>
          </w:p>
        </w:tc>
        <w:tc>
          <w:tcPr>
            <w:tcW w:w="232" w:type="pct"/>
          </w:tcPr>
          <w:p w14:paraId="122AC7AF" w14:textId="77777777" w:rsidR="000B5C56" w:rsidRPr="009616A0" w:rsidRDefault="000B5C56" w:rsidP="003B2A4E">
            <w:pPr>
              <w:rPr>
                <w:rFonts w:ascii="Times New Roman" w:hAnsi="Times New Roman" w:cs="Times New Roman"/>
                <w:sz w:val="12"/>
                <w:szCs w:val="12"/>
              </w:rPr>
            </w:pPr>
          </w:p>
        </w:tc>
        <w:tc>
          <w:tcPr>
            <w:tcW w:w="249" w:type="pct"/>
          </w:tcPr>
          <w:p w14:paraId="0E3B3D13" w14:textId="77777777" w:rsidR="000B5C56" w:rsidRPr="009616A0" w:rsidRDefault="000B5C56" w:rsidP="003B2A4E">
            <w:pPr>
              <w:rPr>
                <w:rFonts w:ascii="Times New Roman" w:hAnsi="Times New Roman" w:cs="Times New Roman"/>
                <w:sz w:val="12"/>
                <w:szCs w:val="12"/>
              </w:rPr>
            </w:pPr>
          </w:p>
        </w:tc>
        <w:tc>
          <w:tcPr>
            <w:tcW w:w="280" w:type="pct"/>
          </w:tcPr>
          <w:p w14:paraId="11A2B3BC" w14:textId="77777777" w:rsidR="000B5C56" w:rsidRPr="009616A0" w:rsidRDefault="000B5C56" w:rsidP="003B2A4E">
            <w:pPr>
              <w:rPr>
                <w:rFonts w:ascii="Times New Roman" w:hAnsi="Times New Roman" w:cs="Times New Roman"/>
                <w:sz w:val="12"/>
                <w:szCs w:val="12"/>
              </w:rPr>
            </w:pPr>
          </w:p>
        </w:tc>
        <w:tc>
          <w:tcPr>
            <w:tcW w:w="242" w:type="pct"/>
          </w:tcPr>
          <w:p w14:paraId="29D5DEC2" w14:textId="77777777" w:rsidR="000B5C56" w:rsidRPr="009616A0" w:rsidRDefault="000B5C56" w:rsidP="003B2A4E">
            <w:pPr>
              <w:rPr>
                <w:rFonts w:ascii="Times New Roman" w:hAnsi="Times New Roman" w:cs="Times New Roman"/>
                <w:sz w:val="12"/>
                <w:szCs w:val="12"/>
              </w:rPr>
            </w:pPr>
          </w:p>
        </w:tc>
        <w:tc>
          <w:tcPr>
            <w:tcW w:w="233" w:type="pct"/>
          </w:tcPr>
          <w:p w14:paraId="0CCF7971" w14:textId="77777777" w:rsidR="000B5C56" w:rsidRPr="009616A0" w:rsidRDefault="000B5C56" w:rsidP="003B2A4E">
            <w:pPr>
              <w:rPr>
                <w:rFonts w:ascii="Times New Roman" w:hAnsi="Times New Roman" w:cs="Times New Roman"/>
                <w:sz w:val="12"/>
                <w:szCs w:val="12"/>
              </w:rPr>
            </w:pPr>
          </w:p>
        </w:tc>
      </w:tr>
      <w:tr w:rsidR="000B5C56" w:rsidRPr="009616A0" w14:paraId="233713B5" w14:textId="77777777" w:rsidTr="003B2A4E">
        <w:tc>
          <w:tcPr>
            <w:tcW w:w="918" w:type="pct"/>
          </w:tcPr>
          <w:p w14:paraId="5FF1E7C5"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None</w:t>
            </w:r>
          </w:p>
        </w:tc>
        <w:tc>
          <w:tcPr>
            <w:tcW w:w="316" w:type="pct"/>
          </w:tcPr>
          <w:p w14:paraId="5E555BDD" w14:textId="77777777" w:rsidR="000B5C56" w:rsidRPr="009616A0" w:rsidRDefault="000B5C56" w:rsidP="003B2A4E">
            <w:pPr>
              <w:pStyle w:val="Ingenafstand"/>
              <w:jc w:val="center"/>
              <w:rPr>
                <w:rFonts w:ascii="Times New Roman" w:hAnsi="Times New Roman"/>
                <w:sz w:val="12"/>
                <w:szCs w:val="12"/>
              </w:rPr>
            </w:pPr>
          </w:p>
        </w:tc>
        <w:tc>
          <w:tcPr>
            <w:tcW w:w="280" w:type="pct"/>
          </w:tcPr>
          <w:p w14:paraId="0BB20B53" w14:textId="77777777" w:rsidR="000B5C56" w:rsidRPr="009616A0" w:rsidRDefault="000B5C56" w:rsidP="003B2A4E">
            <w:pPr>
              <w:pStyle w:val="Ingenafstand"/>
              <w:jc w:val="center"/>
              <w:rPr>
                <w:rFonts w:ascii="Times New Roman" w:hAnsi="Times New Roman"/>
                <w:sz w:val="12"/>
                <w:szCs w:val="12"/>
              </w:rPr>
            </w:pPr>
          </w:p>
        </w:tc>
        <w:tc>
          <w:tcPr>
            <w:tcW w:w="242" w:type="pct"/>
          </w:tcPr>
          <w:p w14:paraId="4869210E" w14:textId="77777777" w:rsidR="000B5C56" w:rsidRPr="009616A0" w:rsidRDefault="000B5C56" w:rsidP="003B2A4E">
            <w:pPr>
              <w:pStyle w:val="Ingenafstand"/>
              <w:jc w:val="center"/>
              <w:rPr>
                <w:rFonts w:ascii="Times New Roman" w:hAnsi="Times New Roman"/>
                <w:sz w:val="12"/>
                <w:szCs w:val="12"/>
              </w:rPr>
            </w:pPr>
          </w:p>
        </w:tc>
        <w:tc>
          <w:tcPr>
            <w:tcW w:w="232" w:type="pct"/>
          </w:tcPr>
          <w:p w14:paraId="0425EEE1" w14:textId="77777777" w:rsidR="000B5C56" w:rsidRPr="009616A0" w:rsidRDefault="000B5C56" w:rsidP="003B2A4E">
            <w:pPr>
              <w:pStyle w:val="Ingenafstand"/>
              <w:jc w:val="center"/>
              <w:rPr>
                <w:rFonts w:ascii="Times New Roman" w:hAnsi="Times New Roman"/>
                <w:sz w:val="12"/>
                <w:szCs w:val="12"/>
              </w:rPr>
            </w:pPr>
          </w:p>
        </w:tc>
        <w:tc>
          <w:tcPr>
            <w:tcW w:w="249" w:type="pct"/>
          </w:tcPr>
          <w:p w14:paraId="3E49EA95" w14:textId="77777777" w:rsidR="000B5C56" w:rsidRPr="009616A0" w:rsidRDefault="000B5C56" w:rsidP="003B2A4E">
            <w:pPr>
              <w:pStyle w:val="Ingenafstand"/>
              <w:jc w:val="center"/>
              <w:rPr>
                <w:rFonts w:ascii="Times New Roman" w:hAnsi="Times New Roman"/>
                <w:sz w:val="12"/>
                <w:szCs w:val="12"/>
              </w:rPr>
            </w:pPr>
          </w:p>
        </w:tc>
        <w:tc>
          <w:tcPr>
            <w:tcW w:w="280" w:type="pct"/>
          </w:tcPr>
          <w:p w14:paraId="34B91C7D" w14:textId="77777777" w:rsidR="000B5C56" w:rsidRPr="009616A0" w:rsidRDefault="000B5C56" w:rsidP="003B2A4E">
            <w:pPr>
              <w:rPr>
                <w:rFonts w:ascii="Times New Roman" w:hAnsi="Times New Roman" w:cs="Times New Roman"/>
                <w:sz w:val="12"/>
                <w:szCs w:val="12"/>
              </w:rPr>
            </w:pPr>
          </w:p>
        </w:tc>
        <w:tc>
          <w:tcPr>
            <w:tcW w:w="242" w:type="pct"/>
          </w:tcPr>
          <w:p w14:paraId="3C86B064" w14:textId="77777777" w:rsidR="000B5C56" w:rsidRPr="009616A0" w:rsidRDefault="000B5C56" w:rsidP="003B2A4E">
            <w:pPr>
              <w:rPr>
                <w:rFonts w:ascii="Times New Roman" w:hAnsi="Times New Roman" w:cs="Times New Roman"/>
                <w:sz w:val="12"/>
                <w:szCs w:val="12"/>
              </w:rPr>
            </w:pPr>
          </w:p>
        </w:tc>
        <w:tc>
          <w:tcPr>
            <w:tcW w:w="232" w:type="pct"/>
          </w:tcPr>
          <w:p w14:paraId="1629C306" w14:textId="77777777" w:rsidR="000B5C56" w:rsidRPr="009616A0" w:rsidRDefault="000B5C56" w:rsidP="003B2A4E">
            <w:pPr>
              <w:rPr>
                <w:rFonts w:ascii="Times New Roman" w:hAnsi="Times New Roman" w:cs="Times New Roman"/>
                <w:sz w:val="12"/>
                <w:szCs w:val="12"/>
              </w:rPr>
            </w:pPr>
          </w:p>
        </w:tc>
        <w:tc>
          <w:tcPr>
            <w:tcW w:w="249" w:type="pct"/>
          </w:tcPr>
          <w:p w14:paraId="5B2B76B9" w14:textId="77777777" w:rsidR="000B5C56" w:rsidRPr="009616A0" w:rsidRDefault="000B5C56" w:rsidP="003B2A4E">
            <w:pPr>
              <w:rPr>
                <w:rFonts w:ascii="Times New Roman" w:hAnsi="Times New Roman" w:cs="Times New Roman"/>
                <w:sz w:val="12"/>
                <w:szCs w:val="12"/>
              </w:rPr>
            </w:pPr>
          </w:p>
        </w:tc>
        <w:tc>
          <w:tcPr>
            <w:tcW w:w="280" w:type="pct"/>
          </w:tcPr>
          <w:p w14:paraId="2D76843B" w14:textId="77777777" w:rsidR="000B5C56" w:rsidRPr="009616A0" w:rsidRDefault="000B5C56" w:rsidP="003B2A4E">
            <w:pPr>
              <w:rPr>
                <w:rFonts w:ascii="Times New Roman" w:hAnsi="Times New Roman" w:cs="Times New Roman"/>
                <w:sz w:val="12"/>
                <w:szCs w:val="12"/>
              </w:rPr>
            </w:pPr>
          </w:p>
        </w:tc>
        <w:tc>
          <w:tcPr>
            <w:tcW w:w="242" w:type="pct"/>
          </w:tcPr>
          <w:p w14:paraId="36BB89ED" w14:textId="77777777" w:rsidR="000B5C56" w:rsidRPr="009616A0" w:rsidRDefault="000B5C56" w:rsidP="003B2A4E">
            <w:pPr>
              <w:rPr>
                <w:rFonts w:ascii="Times New Roman" w:hAnsi="Times New Roman" w:cs="Times New Roman"/>
                <w:sz w:val="12"/>
                <w:szCs w:val="12"/>
              </w:rPr>
            </w:pPr>
          </w:p>
        </w:tc>
        <w:tc>
          <w:tcPr>
            <w:tcW w:w="232" w:type="pct"/>
          </w:tcPr>
          <w:p w14:paraId="53A70F4E" w14:textId="77777777" w:rsidR="000B5C56" w:rsidRPr="009616A0" w:rsidRDefault="000B5C56" w:rsidP="003B2A4E">
            <w:pPr>
              <w:rPr>
                <w:rFonts w:ascii="Times New Roman" w:hAnsi="Times New Roman" w:cs="Times New Roman"/>
                <w:sz w:val="12"/>
                <w:szCs w:val="12"/>
              </w:rPr>
            </w:pPr>
          </w:p>
        </w:tc>
        <w:tc>
          <w:tcPr>
            <w:tcW w:w="249" w:type="pct"/>
          </w:tcPr>
          <w:p w14:paraId="4B0304BE" w14:textId="77777777" w:rsidR="000B5C56" w:rsidRPr="009616A0" w:rsidRDefault="000B5C56" w:rsidP="003B2A4E">
            <w:pPr>
              <w:rPr>
                <w:rFonts w:ascii="Times New Roman" w:hAnsi="Times New Roman" w:cs="Times New Roman"/>
                <w:sz w:val="12"/>
                <w:szCs w:val="12"/>
              </w:rPr>
            </w:pPr>
          </w:p>
        </w:tc>
        <w:tc>
          <w:tcPr>
            <w:tcW w:w="280" w:type="pct"/>
          </w:tcPr>
          <w:p w14:paraId="4DD9CBF5" w14:textId="77777777" w:rsidR="000B5C56" w:rsidRPr="009616A0" w:rsidRDefault="000B5C56" w:rsidP="003B2A4E">
            <w:pPr>
              <w:rPr>
                <w:rFonts w:ascii="Times New Roman" w:hAnsi="Times New Roman" w:cs="Times New Roman"/>
                <w:sz w:val="12"/>
                <w:szCs w:val="12"/>
              </w:rPr>
            </w:pPr>
          </w:p>
        </w:tc>
        <w:tc>
          <w:tcPr>
            <w:tcW w:w="242" w:type="pct"/>
          </w:tcPr>
          <w:p w14:paraId="3772552A" w14:textId="77777777" w:rsidR="000B5C56" w:rsidRPr="009616A0" w:rsidRDefault="000B5C56" w:rsidP="003B2A4E">
            <w:pPr>
              <w:rPr>
                <w:rFonts w:ascii="Times New Roman" w:hAnsi="Times New Roman" w:cs="Times New Roman"/>
                <w:sz w:val="12"/>
                <w:szCs w:val="12"/>
              </w:rPr>
            </w:pPr>
          </w:p>
        </w:tc>
        <w:tc>
          <w:tcPr>
            <w:tcW w:w="233" w:type="pct"/>
          </w:tcPr>
          <w:p w14:paraId="3839F9F6" w14:textId="77777777" w:rsidR="000B5C56" w:rsidRPr="009616A0" w:rsidRDefault="000B5C56" w:rsidP="003B2A4E">
            <w:pPr>
              <w:rPr>
                <w:rFonts w:ascii="Times New Roman" w:hAnsi="Times New Roman" w:cs="Times New Roman"/>
                <w:sz w:val="12"/>
                <w:szCs w:val="12"/>
              </w:rPr>
            </w:pPr>
          </w:p>
        </w:tc>
      </w:tr>
      <w:tr w:rsidR="000B5C56" w:rsidRPr="009616A0" w14:paraId="46CE6CFB" w14:textId="77777777" w:rsidTr="003B2A4E">
        <w:tc>
          <w:tcPr>
            <w:tcW w:w="918" w:type="pct"/>
          </w:tcPr>
          <w:p w14:paraId="12FBC938"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 xml:space="preserve">Statin </w:t>
            </w:r>
          </w:p>
        </w:tc>
        <w:tc>
          <w:tcPr>
            <w:tcW w:w="316" w:type="pct"/>
          </w:tcPr>
          <w:p w14:paraId="6063213D" w14:textId="77777777" w:rsidR="000B5C56" w:rsidRPr="009616A0" w:rsidRDefault="000B5C56" w:rsidP="003B2A4E">
            <w:pPr>
              <w:pStyle w:val="Ingenafstand"/>
              <w:jc w:val="center"/>
              <w:rPr>
                <w:rFonts w:ascii="Times New Roman" w:hAnsi="Times New Roman"/>
                <w:sz w:val="12"/>
                <w:szCs w:val="12"/>
              </w:rPr>
            </w:pPr>
          </w:p>
        </w:tc>
        <w:tc>
          <w:tcPr>
            <w:tcW w:w="280" w:type="pct"/>
          </w:tcPr>
          <w:p w14:paraId="55FF0E54" w14:textId="77777777" w:rsidR="000B5C56" w:rsidRPr="009616A0" w:rsidRDefault="000B5C56" w:rsidP="003B2A4E">
            <w:pPr>
              <w:pStyle w:val="Ingenafstand"/>
              <w:jc w:val="center"/>
              <w:rPr>
                <w:rFonts w:ascii="Times New Roman" w:hAnsi="Times New Roman"/>
                <w:sz w:val="12"/>
                <w:szCs w:val="12"/>
              </w:rPr>
            </w:pPr>
          </w:p>
        </w:tc>
        <w:tc>
          <w:tcPr>
            <w:tcW w:w="242" w:type="pct"/>
          </w:tcPr>
          <w:p w14:paraId="34D59F4F" w14:textId="77777777" w:rsidR="000B5C56" w:rsidRPr="009616A0" w:rsidRDefault="000B5C56" w:rsidP="003B2A4E">
            <w:pPr>
              <w:pStyle w:val="Ingenafstand"/>
              <w:jc w:val="center"/>
              <w:rPr>
                <w:rFonts w:ascii="Times New Roman" w:hAnsi="Times New Roman"/>
                <w:sz w:val="12"/>
                <w:szCs w:val="12"/>
              </w:rPr>
            </w:pPr>
          </w:p>
        </w:tc>
        <w:tc>
          <w:tcPr>
            <w:tcW w:w="232" w:type="pct"/>
          </w:tcPr>
          <w:p w14:paraId="024D57AB" w14:textId="77777777" w:rsidR="000B5C56" w:rsidRPr="009616A0" w:rsidRDefault="000B5C56" w:rsidP="003B2A4E">
            <w:pPr>
              <w:pStyle w:val="Ingenafstand"/>
              <w:jc w:val="center"/>
              <w:rPr>
                <w:rFonts w:ascii="Times New Roman" w:hAnsi="Times New Roman"/>
                <w:sz w:val="12"/>
                <w:szCs w:val="12"/>
              </w:rPr>
            </w:pPr>
          </w:p>
        </w:tc>
        <w:tc>
          <w:tcPr>
            <w:tcW w:w="249" w:type="pct"/>
          </w:tcPr>
          <w:p w14:paraId="6C28F6E9" w14:textId="77777777" w:rsidR="000B5C56" w:rsidRPr="009616A0" w:rsidRDefault="000B5C56" w:rsidP="003B2A4E">
            <w:pPr>
              <w:pStyle w:val="Ingenafstand"/>
              <w:jc w:val="center"/>
              <w:rPr>
                <w:rFonts w:ascii="Times New Roman" w:hAnsi="Times New Roman"/>
                <w:sz w:val="12"/>
                <w:szCs w:val="12"/>
              </w:rPr>
            </w:pPr>
          </w:p>
        </w:tc>
        <w:tc>
          <w:tcPr>
            <w:tcW w:w="280" w:type="pct"/>
          </w:tcPr>
          <w:p w14:paraId="7A9546E6" w14:textId="77777777" w:rsidR="000B5C56" w:rsidRPr="009616A0" w:rsidRDefault="000B5C56" w:rsidP="003B2A4E">
            <w:pPr>
              <w:rPr>
                <w:rFonts w:ascii="Times New Roman" w:hAnsi="Times New Roman" w:cs="Times New Roman"/>
                <w:sz w:val="12"/>
                <w:szCs w:val="12"/>
              </w:rPr>
            </w:pPr>
          </w:p>
        </w:tc>
        <w:tc>
          <w:tcPr>
            <w:tcW w:w="242" w:type="pct"/>
          </w:tcPr>
          <w:p w14:paraId="4BCDD8DE" w14:textId="77777777" w:rsidR="000B5C56" w:rsidRPr="009616A0" w:rsidRDefault="000B5C56" w:rsidP="003B2A4E">
            <w:pPr>
              <w:rPr>
                <w:rFonts w:ascii="Times New Roman" w:hAnsi="Times New Roman" w:cs="Times New Roman"/>
                <w:sz w:val="12"/>
                <w:szCs w:val="12"/>
              </w:rPr>
            </w:pPr>
          </w:p>
        </w:tc>
        <w:tc>
          <w:tcPr>
            <w:tcW w:w="232" w:type="pct"/>
          </w:tcPr>
          <w:p w14:paraId="3305AB78" w14:textId="77777777" w:rsidR="000B5C56" w:rsidRPr="009616A0" w:rsidRDefault="000B5C56" w:rsidP="003B2A4E">
            <w:pPr>
              <w:rPr>
                <w:rFonts w:ascii="Times New Roman" w:hAnsi="Times New Roman" w:cs="Times New Roman"/>
                <w:sz w:val="12"/>
                <w:szCs w:val="12"/>
              </w:rPr>
            </w:pPr>
          </w:p>
        </w:tc>
        <w:tc>
          <w:tcPr>
            <w:tcW w:w="249" w:type="pct"/>
          </w:tcPr>
          <w:p w14:paraId="7B8FE6DE" w14:textId="77777777" w:rsidR="000B5C56" w:rsidRPr="009616A0" w:rsidRDefault="000B5C56" w:rsidP="003B2A4E">
            <w:pPr>
              <w:rPr>
                <w:rFonts w:ascii="Times New Roman" w:hAnsi="Times New Roman" w:cs="Times New Roman"/>
                <w:sz w:val="12"/>
                <w:szCs w:val="12"/>
              </w:rPr>
            </w:pPr>
          </w:p>
        </w:tc>
        <w:tc>
          <w:tcPr>
            <w:tcW w:w="280" w:type="pct"/>
          </w:tcPr>
          <w:p w14:paraId="5A98CF67" w14:textId="77777777" w:rsidR="000B5C56" w:rsidRPr="009616A0" w:rsidRDefault="000B5C56" w:rsidP="003B2A4E">
            <w:pPr>
              <w:rPr>
                <w:rFonts w:ascii="Times New Roman" w:hAnsi="Times New Roman" w:cs="Times New Roman"/>
                <w:sz w:val="12"/>
                <w:szCs w:val="12"/>
              </w:rPr>
            </w:pPr>
          </w:p>
        </w:tc>
        <w:tc>
          <w:tcPr>
            <w:tcW w:w="242" w:type="pct"/>
          </w:tcPr>
          <w:p w14:paraId="33598CE4" w14:textId="77777777" w:rsidR="000B5C56" w:rsidRPr="009616A0" w:rsidRDefault="000B5C56" w:rsidP="003B2A4E">
            <w:pPr>
              <w:rPr>
                <w:rFonts w:ascii="Times New Roman" w:hAnsi="Times New Roman" w:cs="Times New Roman"/>
                <w:sz w:val="12"/>
                <w:szCs w:val="12"/>
              </w:rPr>
            </w:pPr>
          </w:p>
        </w:tc>
        <w:tc>
          <w:tcPr>
            <w:tcW w:w="232" w:type="pct"/>
          </w:tcPr>
          <w:p w14:paraId="0D7EE4F1" w14:textId="77777777" w:rsidR="000B5C56" w:rsidRPr="009616A0" w:rsidRDefault="000B5C56" w:rsidP="003B2A4E">
            <w:pPr>
              <w:rPr>
                <w:rFonts w:ascii="Times New Roman" w:hAnsi="Times New Roman" w:cs="Times New Roman"/>
                <w:sz w:val="12"/>
                <w:szCs w:val="12"/>
              </w:rPr>
            </w:pPr>
          </w:p>
        </w:tc>
        <w:tc>
          <w:tcPr>
            <w:tcW w:w="249" w:type="pct"/>
          </w:tcPr>
          <w:p w14:paraId="5821AA6C" w14:textId="77777777" w:rsidR="000B5C56" w:rsidRPr="009616A0" w:rsidRDefault="000B5C56" w:rsidP="003B2A4E">
            <w:pPr>
              <w:rPr>
                <w:rFonts w:ascii="Times New Roman" w:hAnsi="Times New Roman" w:cs="Times New Roman"/>
                <w:sz w:val="12"/>
                <w:szCs w:val="12"/>
              </w:rPr>
            </w:pPr>
          </w:p>
        </w:tc>
        <w:tc>
          <w:tcPr>
            <w:tcW w:w="280" w:type="pct"/>
          </w:tcPr>
          <w:p w14:paraId="1E93C5E8" w14:textId="77777777" w:rsidR="000B5C56" w:rsidRPr="009616A0" w:rsidRDefault="000B5C56" w:rsidP="003B2A4E">
            <w:pPr>
              <w:rPr>
                <w:rFonts w:ascii="Times New Roman" w:hAnsi="Times New Roman" w:cs="Times New Roman"/>
                <w:sz w:val="12"/>
                <w:szCs w:val="12"/>
              </w:rPr>
            </w:pPr>
          </w:p>
        </w:tc>
        <w:tc>
          <w:tcPr>
            <w:tcW w:w="242" w:type="pct"/>
          </w:tcPr>
          <w:p w14:paraId="261C1280" w14:textId="77777777" w:rsidR="000B5C56" w:rsidRPr="009616A0" w:rsidRDefault="000B5C56" w:rsidP="003B2A4E">
            <w:pPr>
              <w:rPr>
                <w:rFonts w:ascii="Times New Roman" w:hAnsi="Times New Roman" w:cs="Times New Roman"/>
                <w:sz w:val="12"/>
                <w:szCs w:val="12"/>
              </w:rPr>
            </w:pPr>
          </w:p>
        </w:tc>
        <w:tc>
          <w:tcPr>
            <w:tcW w:w="233" w:type="pct"/>
          </w:tcPr>
          <w:p w14:paraId="1DFE7B57" w14:textId="77777777" w:rsidR="000B5C56" w:rsidRPr="009616A0" w:rsidRDefault="000B5C56" w:rsidP="003B2A4E">
            <w:pPr>
              <w:rPr>
                <w:rFonts w:ascii="Times New Roman" w:hAnsi="Times New Roman" w:cs="Times New Roman"/>
                <w:sz w:val="12"/>
                <w:szCs w:val="12"/>
              </w:rPr>
            </w:pPr>
          </w:p>
        </w:tc>
      </w:tr>
      <w:tr w:rsidR="000B5C56" w:rsidRPr="009616A0" w14:paraId="68C021DF" w14:textId="77777777" w:rsidTr="003B2A4E">
        <w:tc>
          <w:tcPr>
            <w:tcW w:w="918" w:type="pct"/>
          </w:tcPr>
          <w:p w14:paraId="7837B1BF" w14:textId="77777777" w:rsidR="000B5C56" w:rsidRPr="009616A0" w:rsidRDefault="000B5C56" w:rsidP="003B2A4E">
            <w:pPr>
              <w:pStyle w:val="Ingenafstand"/>
              <w:jc w:val="right"/>
              <w:rPr>
                <w:rFonts w:ascii="Times New Roman" w:hAnsi="Times New Roman"/>
                <w:sz w:val="12"/>
                <w:szCs w:val="12"/>
              </w:rPr>
            </w:pPr>
          </w:p>
        </w:tc>
        <w:tc>
          <w:tcPr>
            <w:tcW w:w="316" w:type="pct"/>
          </w:tcPr>
          <w:p w14:paraId="0BAAE10E" w14:textId="77777777" w:rsidR="000B5C56" w:rsidRPr="009616A0" w:rsidRDefault="000B5C56" w:rsidP="003B2A4E">
            <w:pPr>
              <w:pStyle w:val="Ingenafstand"/>
              <w:jc w:val="center"/>
              <w:rPr>
                <w:rFonts w:ascii="Times New Roman" w:hAnsi="Times New Roman"/>
                <w:sz w:val="12"/>
                <w:szCs w:val="12"/>
              </w:rPr>
            </w:pPr>
          </w:p>
        </w:tc>
        <w:tc>
          <w:tcPr>
            <w:tcW w:w="280" w:type="pct"/>
          </w:tcPr>
          <w:p w14:paraId="35888285" w14:textId="77777777" w:rsidR="000B5C56" w:rsidRPr="009616A0" w:rsidRDefault="000B5C56" w:rsidP="003B2A4E">
            <w:pPr>
              <w:pStyle w:val="Ingenafstand"/>
              <w:jc w:val="center"/>
              <w:rPr>
                <w:rFonts w:ascii="Times New Roman" w:hAnsi="Times New Roman"/>
                <w:sz w:val="12"/>
                <w:szCs w:val="12"/>
              </w:rPr>
            </w:pPr>
          </w:p>
        </w:tc>
        <w:tc>
          <w:tcPr>
            <w:tcW w:w="242" w:type="pct"/>
          </w:tcPr>
          <w:p w14:paraId="5103F724" w14:textId="77777777" w:rsidR="000B5C56" w:rsidRPr="009616A0" w:rsidRDefault="000B5C56" w:rsidP="003B2A4E">
            <w:pPr>
              <w:pStyle w:val="Ingenafstand"/>
              <w:jc w:val="center"/>
              <w:rPr>
                <w:rFonts w:ascii="Times New Roman" w:hAnsi="Times New Roman"/>
                <w:sz w:val="12"/>
                <w:szCs w:val="12"/>
              </w:rPr>
            </w:pPr>
          </w:p>
        </w:tc>
        <w:tc>
          <w:tcPr>
            <w:tcW w:w="232" w:type="pct"/>
          </w:tcPr>
          <w:p w14:paraId="202CFD37" w14:textId="77777777" w:rsidR="000B5C56" w:rsidRPr="009616A0" w:rsidRDefault="000B5C56" w:rsidP="003B2A4E">
            <w:pPr>
              <w:pStyle w:val="Ingenafstand"/>
              <w:jc w:val="center"/>
              <w:rPr>
                <w:rFonts w:ascii="Times New Roman" w:hAnsi="Times New Roman"/>
                <w:sz w:val="12"/>
                <w:szCs w:val="12"/>
              </w:rPr>
            </w:pPr>
          </w:p>
        </w:tc>
        <w:tc>
          <w:tcPr>
            <w:tcW w:w="249" w:type="pct"/>
          </w:tcPr>
          <w:p w14:paraId="78FAF859" w14:textId="77777777" w:rsidR="000B5C56" w:rsidRPr="009616A0" w:rsidRDefault="000B5C56" w:rsidP="003B2A4E">
            <w:pPr>
              <w:pStyle w:val="Ingenafstand"/>
              <w:jc w:val="center"/>
              <w:rPr>
                <w:rFonts w:ascii="Times New Roman" w:hAnsi="Times New Roman"/>
                <w:sz w:val="12"/>
                <w:szCs w:val="12"/>
              </w:rPr>
            </w:pPr>
          </w:p>
        </w:tc>
        <w:tc>
          <w:tcPr>
            <w:tcW w:w="280" w:type="pct"/>
          </w:tcPr>
          <w:p w14:paraId="4F167893" w14:textId="77777777" w:rsidR="000B5C56" w:rsidRPr="009616A0" w:rsidRDefault="000B5C56" w:rsidP="003B2A4E">
            <w:pPr>
              <w:rPr>
                <w:rFonts w:ascii="Times New Roman" w:hAnsi="Times New Roman" w:cs="Times New Roman"/>
                <w:sz w:val="12"/>
                <w:szCs w:val="12"/>
              </w:rPr>
            </w:pPr>
          </w:p>
        </w:tc>
        <w:tc>
          <w:tcPr>
            <w:tcW w:w="242" w:type="pct"/>
          </w:tcPr>
          <w:p w14:paraId="2C1C7E30" w14:textId="77777777" w:rsidR="000B5C56" w:rsidRPr="009616A0" w:rsidRDefault="000B5C56" w:rsidP="003B2A4E">
            <w:pPr>
              <w:rPr>
                <w:rFonts w:ascii="Times New Roman" w:hAnsi="Times New Roman" w:cs="Times New Roman"/>
                <w:sz w:val="12"/>
                <w:szCs w:val="12"/>
              </w:rPr>
            </w:pPr>
          </w:p>
        </w:tc>
        <w:tc>
          <w:tcPr>
            <w:tcW w:w="232" w:type="pct"/>
          </w:tcPr>
          <w:p w14:paraId="5C21C8A9" w14:textId="77777777" w:rsidR="000B5C56" w:rsidRPr="009616A0" w:rsidRDefault="000B5C56" w:rsidP="003B2A4E">
            <w:pPr>
              <w:rPr>
                <w:rFonts w:ascii="Times New Roman" w:hAnsi="Times New Roman" w:cs="Times New Roman"/>
                <w:sz w:val="12"/>
                <w:szCs w:val="12"/>
              </w:rPr>
            </w:pPr>
          </w:p>
        </w:tc>
        <w:tc>
          <w:tcPr>
            <w:tcW w:w="249" w:type="pct"/>
          </w:tcPr>
          <w:p w14:paraId="171BD157" w14:textId="77777777" w:rsidR="000B5C56" w:rsidRPr="009616A0" w:rsidRDefault="000B5C56" w:rsidP="003B2A4E">
            <w:pPr>
              <w:rPr>
                <w:rFonts w:ascii="Times New Roman" w:hAnsi="Times New Roman" w:cs="Times New Roman"/>
                <w:sz w:val="12"/>
                <w:szCs w:val="12"/>
              </w:rPr>
            </w:pPr>
          </w:p>
        </w:tc>
        <w:tc>
          <w:tcPr>
            <w:tcW w:w="280" w:type="pct"/>
          </w:tcPr>
          <w:p w14:paraId="213AB732" w14:textId="77777777" w:rsidR="000B5C56" w:rsidRPr="009616A0" w:rsidRDefault="000B5C56" w:rsidP="003B2A4E">
            <w:pPr>
              <w:rPr>
                <w:rFonts w:ascii="Times New Roman" w:hAnsi="Times New Roman" w:cs="Times New Roman"/>
                <w:sz w:val="12"/>
                <w:szCs w:val="12"/>
              </w:rPr>
            </w:pPr>
          </w:p>
        </w:tc>
        <w:tc>
          <w:tcPr>
            <w:tcW w:w="242" w:type="pct"/>
          </w:tcPr>
          <w:p w14:paraId="6492C2AB" w14:textId="77777777" w:rsidR="000B5C56" w:rsidRPr="009616A0" w:rsidRDefault="000B5C56" w:rsidP="003B2A4E">
            <w:pPr>
              <w:rPr>
                <w:rFonts w:ascii="Times New Roman" w:hAnsi="Times New Roman" w:cs="Times New Roman"/>
                <w:sz w:val="12"/>
                <w:szCs w:val="12"/>
              </w:rPr>
            </w:pPr>
          </w:p>
        </w:tc>
        <w:tc>
          <w:tcPr>
            <w:tcW w:w="232" w:type="pct"/>
          </w:tcPr>
          <w:p w14:paraId="6D42FB3A" w14:textId="77777777" w:rsidR="000B5C56" w:rsidRPr="009616A0" w:rsidRDefault="000B5C56" w:rsidP="003B2A4E">
            <w:pPr>
              <w:rPr>
                <w:rFonts w:ascii="Times New Roman" w:hAnsi="Times New Roman" w:cs="Times New Roman"/>
                <w:sz w:val="12"/>
                <w:szCs w:val="12"/>
              </w:rPr>
            </w:pPr>
          </w:p>
        </w:tc>
        <w:tc>
          <w:tcPr>
            <w:tcW w:w="249" w:type="pct"/>
          </w:tcPr>
          <w:p w14:paraId="3DACC97F" w14:textId="77777777" w:rsidR="000B5C56" w:rsidRPr="009616A0" w:rsidRDefault="000B5C56" w:rsidP="003B2A4E">
            <w:pPr>
              <w:rPr>
                <w:rFonts w:ascii="Times New Roman" w:hAnsi="Times New Roman" w:cs="Times New Roman"/>
                <w:sz w:val="12"/>
                <w:szCs w:val="12"/>
              </w:rPr>
            </w:pPr>
          </w:p>
        </w:tc>
        <w:tc>
          <w:tcPr>
            <w:tcW w:w="280" w:type="pct"/>
          </w:tcPr>
          <w:p w14:paraId="28BAD67E" w14:textId="77777777" w:rsidR="000B5C56" w:rsidRPr="009616A0" w:rsidRDefault="000B5C56" w:rsidP="003B2A4E">
            <w:pPr>
              <w:rPr>
                <w:rFonts w:ascii="Times New Roman" w:hAnsi="Times New Roman" w:cs="Times New Roman"/>
                <w:sz w:val="12"/>
                <w:szCs w:val="12"/>
              </w:rPr>
            </w:pPr>
          </w:p>
        </w:tc>
        <w:tc>
          <w:tcPr>
            <w:tcW w:w="242" w:type="pct"/>
          </w:tcPr>
          <w:p w14:paraId="22C372F2" w14:textId="77777777" w:rsidR="000B5C56" w:rsidRPr="009616A0" w:rsidRDefault="000B5C56" w:rsidP="003B2A4E">
            <w:pPr>
              <w:rPr>
                <w:rFonts w:ascii="Times New Roman" w:hAnsi="Times New Roman" w:cs="Times New Roman"/>
                <w:sz w:val="12"/>
                <w:szCs w:val="12"/>
              </w:rPr>
            </w:pPr>
          </w:p>
        </w:tc>
        <w:tc>
          <w:tcPr>
            <w:tcW w:w="233" w:type="pct"/>
          </w:tcPr>
          <w:p w14:paraId="3F1D7938" w14:textId="77777777" w:rsidR="000B5C56" w:rsidRPr="009616A0" w:rsidRDefault="000B5C56" w:rsidP="003B2A4E">
            <w:pPr>
              <w:rPr>
                <w:rFonts w:ascii="Times New Roman" w:hAnsi="Times New Roman" w:cs="Times New Roman"/>
                <w:sz w:val="12"/>
                <w:szCs w:val="12"/>
              </w:rPr>
            </w:pPr>
          </w:p>
        </w:tc>
      </w:tr>
      <w:tr w:rsidR="000B5C56" w:rsidRPr="009616A0" w14:paraId="05E9C37B" w14:textId="77777777" w:rsidTr="003B2A4E">
        <w:tc>
          <w:tcPr>
            <w:tcW w:w="918" w:type="pct"/>
          </w:tcPr>
          <w:p w14:paraId="2DE0619F"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Blood pressure lowering medication, No (%)</w:t>
            </w:r>
          </w:p>
        </w:tc>
        <w:tc>
          <w:tcPr>
            <w:tcW w:w="316" w:type="pct"/>
          </w:tcPr>
          <w:p w14:paraId="140DE309" w14:textId="77777777" w:rsidR="000B5C56" w:rsidRPr="009616A0" w:rsidRDefault="000B5C56" w:rsidP="003B2A4E">
            <w:pPr>
              <w:pStyle w:val="Ingenafstand"/>
              <w:jc w:val="center"/>
              <w:rPr>
                <w:rFonts w:ascii="Times New Roman" w:hAnsi="Times New Roman"/>
                <w:sz w:val="12"/>
                <w:szCs w:val="12"/>
              </w:rPr>
            </w:pPr>
          </w:p>
        </w:tc>
        <w:tc>
          <w:tcPr>
            <w:tcW w:w="280" w:type="pct"/>
          </w:tcPr>
          <w:p w14:paraId="73CB94AD" w14:textId="77777777" w:rsidR="000B5C56" w:rsidRPr="009616A0" w:rsidRDefault="000B5C56" w:rsidP="003B2A4E">
            <w:pPr>
              <w:pStyle w:val="Ingenafstand"/>
              <w:jc w:val="center"/>
              <w:rPr>
                <w:rFonts w:ascii="Times New Roman" w:hAnsi="Times New Roman"/>
                <w:sz w:val="12"/>
                <w:szCs w:val="12"/>
              </w:rPr>
            </w:pPr>
          </w:p>
        </w:tc>
        <w:tc>
          <w:tcPr>
            <w:tcW w:w="242" w:type="pct"/>
          </w:tcPr>
          <w:p w14:paraId="6413AAD4" w14:textId="77777777" w:rsidR="000B5C56" w:rsidRPr="009616A0" w:rsidRDefault="000B5C56" w:rsidP="003B2A4E">
            <w:pPr>
              <w:pStyle w:val="Ingenafstand"/>
              <w:jc w:val="center"/>
              <w:rPr>
                <w:rFonts w:ascii="Times New Roman" w:hAnsi="Times New Roman"/>
                <w:sz w:val="12"/>
                <w:szCs w:val="12"/>
              </w:rPr>
            </w:pPr>
          </w:p>
        </w:tc>
        <w:tc>
          <w:tcPr>
            <w:tcW w:w="232" w:type="pct"/>
          </w:tcPr>
          <w:p w14:paraId="618D7C20" w14:textId="77777777" w:rsidR="000B5C56" w:rsidRPr="009616A0" w:rsidRDefault="000B5C56" w:rsidP="003B2A4E">
            <w:pPr>
              <w:pStyle w:val="Ingenafstand"/>
              <w:jc w:val="center"/>
              <w:rPr>
                <w:rFonts w:ascii="Times New Roman" w:hAnsi="Times New Roman"/>
                <w:sz w:val="12"/>
                <w:szCs w:val="12"/>
              </w:rPr>
            </w:pPr>
          </w:p>
        </w:tc>
        <w:tc>
          <w:tcPr>
            <w:tcW w:w="249" w:type="pct"/>
          </w:tcPr>
          <w:p w14:paraId="0BDFD429" w14:textId="77777777" w:rsidR="000B5C56" w:rsidRPr="009616A0" w:rsidRDefault="000B5C56" w:rsidP="003B2A4E">
            <w:pPr>
              <w:pStyle w:val="Ingenafstand"/>
              <w:jc w:val="center"/>
              <w:rPr>
                <w:rFonts w:ascii="Times New Roman" w:hAnsi="Times New Roman"/>
                <w:sz w:val="12"/>
                <w:szCs w:val="12"/>
              </w:rPr>
            </w:pPr>
          </w:p>
        </w:tc>
        <w:tc>
          <w:tcPr>
            <w:tcW w:w="280" w:type="pct"/>
          </w:tcPr>
          <w:p w14:paraId="24DAD807" w14:textId="77777777" w:rsidR="000B5C56" w:rsidRPr="009616A0" w:rsidRDefault="000B5C56" w:rsidP="003B2A4E">
            <w:pPr>
              <w:rPr>
                <w:rFonts w:ascii="Times New Roman" w:hAnsi="Times New Roman" w:cs="Times New Roman"/>
                <w:sz w:val="12"/>
                <w:szCs w:val="12"/>
              </w:rPr>
            </w:pPr>
          </w:p>
        </w:tc>
        <w:tc>
          <w:tcPr>
            <w:tcW w:w="242" w:type="pct"/>
          </w:tcPr>
          <w:p w14:paraId="7A9E41AE" w14:textId="77777777" w:rsidR="000B5C56" w:rsidRPr="009616A0" w:rsidRDefault="000B5C56" w:rsidP="003B2A4E">
            <w:pPr>
              <w:rPr>
                <w:rFonts w:ascii="Times New Roman" w:hAnsi="Times New Roman" w:cs="Times New Roman"/>
                <w:sz w:val="12"/>
                <w:szCs w:val="12"/>
              </w:rPr>
            </w:pPr>
          </w:p>
        </w:tc>
        <w:tc>
          <w:tcPr>
            <w:tcW w:w="232" w:type="pct"/>
          </w:tcPr>
          <w:p w14:paraId="244AB8CF" w14:textId="77777777" w:rsidR="000B5C56" w:rsidRPr="009616A0" w:rsidRDefault="000B5C56" w:rsidP="003B2A4E">
            <w:pPr>
              <w:rPr>
                <w:rFonts w:ascii="Times New Roman" w:hAnsi="Times New Roman" w:cs="Times New Roman"/>
                <w:sz w:val="12"/>
                <w:szCs w:val="12"/>
              </w:rPr>
            </w:pPr>
          </w:p>
        </w:tc>
        <w:tc>
          <w:tcPr>
            <w:tcW w:w="249" w:type="pct"/>
          </w:tcPr>
          <w:p w14:paraId="61A095C5" w14:textId="77777777" w:rsidR="000B5C56" w:rsidRPr="009616A0" w:rsidRDefault="000B5C56" w:rsidP="003B2A4E">
            <w:pPr>
              <w:rPr>
                <w:rFonts w:ascii="Times New Roman" w:hAnsi="Times New Roman" w:cs="Times New Roman"/>
                <w:sz w:val="12"/>
                <w:szCs w:val="12"/>
              </w:rPr>
            </w:pPr>
          </w:p>
        </w:tc>
        <w:tc>
          <w:tcPr>
            <w:tcW w:w="280" w:type="pct"/>
          </w:tcPr>
          <w:p w14:paraId="689E85B9" w14:textId="77777777" w:rsidR="000B5C56" w:rsidRPr="009616A0" w:rsidRDefault="000B5C56" w:rsidP="003B2A4E">
            <w:pPr>
              <w:rPr>
                <w:rFonts w:ascii="Times New Roman" w:hAnsi="Times New Roman" w:cs="Times New Roman"/>
                <w:sz w:val="12"/>
                <w:szCs w:val="12"/>
              </w:rPr>
            </w:pPr>
          </w:p>
        </w:tc>
        <w:tc>
          <w:tcPr>
            <w:tcW w:w="242" w:type="pct"/>
          </w:tcPr>
          <w:p w14:paraId="247CFE46" w14:textId="77777777" w:rsidR="000B5C56" w:rsidRPr="009616A0" w:rsidRDefault="000B5C56" w:rsidP="003B2A4E">
            <w:pPr>
              <w:rPr>
                <w:rFonts w:ascii="Times New Roman" w:hAnsi="Times New Roman" w:cs="Times New Roman"/>
                <w:sz w:val="12"/>
                <w:szCs w:val="12"/>
              </w:rPr>
            </w:pPr>
          </w:p>
        </w:tc>
        <w:tc>
          <w:tcPr>
            <w:tcW w:w="232" w:type="pct"/>
          </w:tcPr>
          <w:p w14:paraId="6A3384C4" w14:textId="77777777" w:rsidR="000B5C56" w:rsidRPr="009616A0" w:rsidRDefault="000B5C56" w:rsidP="003B2A4E">
            <w:pPr>
              <w:rPr>
                <w:rFonts w:ascii="Times New Roman" w:hAnsi="Times New Roman" w:cs="Times New Roman"/>
                <w:sz w:val="12"/>
                <w:szCs w:val="12"/>
              </w:rPr>
            </w:pPr>
          </w:p>
        </w:tc>
        <w:tc>
          <w:tcPr>
            <w:tcW w:w="249" w:type="pct"/>
          </w:tcPr>
          <w:p w14:paraId="55793C07" w14:textId="77777777" w:rsidR="000B5C56" w:rsidRPr="009616A0" w:rsidRDefault="000B5C56" w:rsidP="003B2A4E">
            <w:pPr>
              <w:rPr>
                <w:rFonts w:ascii="Times New Roman" w:hAnsi="Times New Roman" w:cs="Times New Roman"/>
                <w:sz w:val="12"/>
                <w:szCs w:val="12"/>
              </w:rPr>
            </w:pPr>
          </w:p>
        </w:tc>
        <w:tc>
          <w:tcPr>
            <w:tcW w:w="280" w:type="pct"/>
          </w:tcPr>
          <w:p w14:paraId="2700B6CE" w14:textId="77777777" w:rsidR="000B5C56" w:rsidRPr="009616A0" w:rsidRDefault="000B5C56" w:rsidP="003B2A4E">
            <w:pPr>
              <w:rPr>
                <w:rFonts w:ascii="Times New Roman" w:hAnsi="Times New Roman" w:cs="Times New Roman"/>
                <w:sz w:val="12"/>
                <w:szCs w:val="12"/>
              </w:rPr>
            </w:pPr>
          </w:p>
        </w:tc>
        <w:tc>
          <w:tcPr>
            <w:tcW w:w="242" w:type="pct"/>
          </w:tcPr>
          <w:p w14:paraId="6171C3A4" w14:textId="77777777" w:rsidR="000B5C56" w:rsidRPr="009616A0" w:rsidRDefault="000B5C56" w:rsidP="003B2A4E">
            <w:pPr>
              <w:rPr>
                <w:rFonts w:ascii="Times New Roman" w:hAnsi="Times New Roman" w:cs="Times New Roman"/>
                <w:sz w:val="12"/>
                <w:szCs w:val="12"/>
              </w:rPr>
            </w:pPr>
          </w:p>
        </w:tc>
        <w:tc>
          <w:tcPr>
            <w:tcW w:w="233" w:type="pct"/>
          </w:tcPr>
          <w:p w14:paraId="646B5D5E" w14:textId="77777777" w:rsidR="000B5C56" w:rsidRPr="009616A0" w:rsidRDefault="000B5C56" w:rsidP="003B2A4E">
            <w:pPr>
              <w:rPr>
                <w:rFonts w:ascii="Times New Roman" w:hAnsi="Times New Roman" w:cs="Times New Roman"/>
                <w:sz w:val="12"/>
                <w:szCs w:val="12"/>
              </w:rPr>
            </w:pPr>
          </w:p>
        </w:tc>
      </w:tr>
      <w:tr w:rsidR="000B5C56" w:rsidRPr="009616A0" w14:paraId="23EB42F8" w14:textId="77777777" w:rsidTr="003B2A4E">
        <w:tc>
          <w:tcPr>
            <w:tcW w:w="918" w:type="pct"/>
          </w:tcPr>
          <w:p w14:paraId="73FD0179"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 xml:space="preserve">  None</w:t>
            </w:r>
          </w:p>
        </w:tc>
        <w:tc>
          <w:tcPr>
            <w:tcW w:w="316" w:type="pct"/>
          </w:tcPr>
          <w:p w14:paraId="4C2E7D36" w14:textId="77777777" w:rsidR="000B5C56" w:rsidRPr="009616A0" w:rsidRDefault="000B5C56" w:rsidP="003B2A4E">
            <w:pPr>
              <w:pStyle w:val="Ingenafstand"/>
              <w:jc w:val="center"/>
              <w:rPr>
                <w:rFonts w:ascii="Times New Roman" w:hAnsi="Times New Roman"/>
                <w:sz w:val="12"/>
                <w:szCs w:val="12"/>
              </w:rPr>
            </w:pPr>
          </w:p>
        </w:tc>
        <w:tc>
          <w:tcPr>
            <w:tcW w:w="280" w:type="pct"/>
          </w:tcPr>
          <w:p w14:paraId="2E865D01" w14:textId="77777777" w:rsidR="000B5C56" w:rsidRPr="009616A0" w:rsidRDefault="000B5C56" w:rsidP="003B2A4E">
            <w:pPr>
              <w:pStyle w:val="Ingenafstand"/>
              <w:jc w:val="center"/>
              <w:rPr>
                <w:rFonts w:ascii="Times New Roman" w:hAnsi="Times New Roman"/>
                <w:sz w:val="12"/>
                <w:szCs w:val="12"/>
              </w:rPr>
            </w:pPr>
          </w:p>
        </w:tc>
        <w:tc>
          <w:tcPr>
            <w:tcW w:w="242" w:type="pct"/>
          </w:tcPr>
          <w:p w14:paraId="73AAC7C7" w14:textId="77777777" w:rsidR="000B5C56" w:rsidRPr="009616A0" w:rsidRDefault="000B5C56" w:rsidP="003B2A4E">
            <w:pPr>
              <w:pStyle w:val="Ingenafstand"/>
              <w:jc w:val="center"/>
              <w:rPr>
                <w:rFonts w:ascii="Times New Roman" w:hAnsi="Times New Roman"/>
                <w:sz w:val="12"/>
                <w:szCs w:val="12"/>
              </w:rPr>
            </w:pPr>
          </w:p>
        </w:tc>
        <w:tc>
          <w:tcPr>
            <w:tcW w:w="232" w:type="pct"/>
          </w:tcPr>
          <w:p w14:paraId="79BF0404" w14:textId="77777777" w:rsidR="000B5C56" w:rsidRPr="009616A0" w:rsidRDefault="000B5C56" w:rsidP="003B2A4E">
            <w:pPr>
              <w:pStyle w:val="Ingenafstand"/>
              <w:jc w:val="center"/>
              <w:rPr>
                <w:rFonts w:ascii="Times New Roman" w:hAnsi="Times New Roman"/>
                <w:sz w:val="12"/>
                <w:szCs w:val="12"/>
              </w:rPr>
            </w:pPr>
          </w:p>
        </w:tc>
        <w:tc>
          <w:tcPr>
            <w:tcW w:w="249" w:type="pct"/>
          </w:tcPr>
          <w:p w14:paraId="300A0EDB" w14:textId="77777777" w:rsidR="000B5C56" w:rsidRPr="009616A0" w:rsidRDefault="000B5C56" w:rsidP="003B2A4E">
            <w:pPr>
              <w:pStyle w:val="Ingenafstand"/>
              <w:jc w:val="center"/>
              <w:rPr>
                <w:rFonts w:ascii="Times New Roman" w:hAnsi="Times New Roman"/>
                <w:sz w:val="12"/>
                <w:szCs w:val="12"/>
              </w:rPr>
            </w:pPr>
          </w:p>
        </w:tc>
        <w:tc>
          <w:tcPr>
            <w:tcW w:w="280" w:type="pct"/>
          </w:tcPr>
          <w:p w14:paraId="0CE8B5B6" w14:textId="77777777" w:rsidR="000B5C56" w:rsidRPr="009616A0" w:rsidRDefault="000B5C56" w:rsidP="003B2A4E">
            <w:pPr>
              <w:rPr>
                <w:rFonts w:ascii="Times New Roman" w:hAnsi="Times New Roman" w:cs="Times New Roman"/>
                <w:sz w:val="12"/>
                <w:szCs w:val="12"/>
              </w:rPr>
            </w:pPr>
          </w:p>
        </w:tc>
        <w:tc>
          <w:tcPr>
            <w:tcW w:w="242" w:type="pct"/>
          </w:tcPr>
          <w:p w14:paraId="568FCBE6" w14:textId="77777777" w:rsidR="000B5C56" w:rsidRPr="009616A0" w:rsidRDefault="000B5C56" w:rsidP="003B2A4E">
            <w:pPr>
              <w:rPr>
                <w:rFonts w:ascii="Times New Roman" w:hAnsi="Times New Roman" w:cs="Times New Roman"/>
                <w:sz w:val="12"/>
                <w:szCs w:val="12"/>
              </w:rPr>
            </w:pPr>
          </w:p>
        </w:tc>
        <w:tc>
          <w:tcPr>
            <w:tcW w:w="232" w:type="pct"/>
          </w:tcPr>
          <w:p w14:paraId="658E2D04" w14:textId="77777777" w:rsidR="000B5C56" w:rsidRPr="009616A0" w:rsidRDefault="000B5C56" w:rsidP="003B2A4E">
            <w:pPr>
              <w:rPr>
                <w:rFonts w:ascii="Times New Roman" w:hAnsi="Times New Roman" w:cs="Times New Roman"/>
                <w:sz w:val="12"/>
                <w:szCs w:val="12"/>
              </w:rPr>
            </w:pPr>
          </w:p>
        </w:tc>
        <w:tc>
          <w:tcPr>
            <w:tcW w:w="249" w:type="pct"/>
          </w:tcPr>
          <w:p w14:paraId="1A61D2F7" w14:textId="77777777" w:rsidR="000B5C56" w:rsidRPr="009616A0" w:rsidRDefault="000B5C56" w:rsidP="003B2A4E">
            <w:pPr>
              <w:rPr>
                <w:rFonts w:ascii="Times New Roman" w:hAnsi="Times New Roman" w:cs="Times New Roman"/>
                <w:sz w:val="12"/>
                <w:szCs w:val="12"/>
              </w:rPr>
            </w:pPr>
          </w:p>
        </w:tc>
        <w:tc>
          <w:tcPr>
            <w:tcW w:w="280" w:type="pct"/>
          </w:tcPr>
          <w:p w14:paraId="35E6FF69" w14:textId="77777777" w:rsidR="000B5C56" w:rsidRPr="009616A0" w:rsidRDefault="000B5C56" w:rsidP="003B2A4E">
            <w:pPr>
              <w:rPr>
                <w:rFonts w:ascii="Times New Roman" w:hAnsi="Times New Roman" w:cs="Times New Roman"/>
                <w:sz w:val="12"/>
                <w:szCs w:val="12"/>
              </w:rPr>
            </w:pPr>
          </w:p>
        </w:tc>
        <w:tc>
          <w:tcPr>
            <w:tcW w:w="242" w:type="pct"/>
          </w:tcPr>
          <w:p w14:paraId="79E12307" w14:textId="77777777" w:rsidR="000B5C56" w:rsidRPr="009616A0" w:rsidRDefault="000B5C56" w:rsidP="003B2A4E">
            <w:pPr>
              <w:rPr>
                <w:rFonts w:ascii="Times New Roman" w:hAnsi="Times New Roman" w:cs="Times New Roman"/>
                <w:sz w:val="12"/>
                <w:szCs w:val="12"/>
              </w:rPr>
            </w:pPr>
          </w:p>
        </w:tc>
        <w:tc>
          <w:tcPr>
            <w:tcW w:w="232" w:type="pct"/>
          </w:tcPr>
          <w:p w14:paraId="4D09B31C" w14:textId="77777777" w:rsidR="000B5C56" w:rsidRPr="009616A0" w:rsidRDefault="000B5C56" w:rsidP="003B2A4E">
            <w:pPr>
              <w:rPr>
                <w:rFonts w:ascii="Times New Roman" w:hAnsi="Times New Roman" w:cs="Times New Roman"/>
                <w:sz w:val="12"/>
                <w:szCs w:val="12"/>
              </w:rPr>
            </w:pPr>
          </w:p>
        </w:tc>
        <w:tc>
          <w:tcPr>
            <w:tcW w:w="249" w:type="pct"/>
          </w:tcPr>
          <w:p w14:paraId="082924D9" w14:textId="77777777" w:rsidR="000B5C56" w:rsidRPr="009616A0" w:rsidRDefault="000B5C56" w:rsidP="003B2A4E">
            <w:pPr>
              <w:rPr>
                <w:rFonts w:ascii="Times New Roman" w:hAnsi="Times New Roman" w:cs="Times New Roman"/>
                <w:sz w:val="12"/>
                <w:szCs w:val="12"/>
              </w:rPr>
            </w:pPr>
          </w:p>
        </w:tc>
        <w:tc>
          <w:tcPr>
            <w:tcW w:w="280" w:type="pct"/>
          </w:tcPr>
          <w:p w14:paraId="2D774CFC" w14:textId="77777777" w:rsidR="000B5C56" w:rsidRPr="009616A0" w:rsidRDefault="000B5C56" w:rsidP="003B2A4E">
            <w:pPr>
              <w:rPr>
                <w:rFonts w:ascii="Times New Roman" w:hAnsi="Times New Roman" w:cs="Times New Roman"/>
                <w:sz w:val="12"/>
                <w:szCs w:val="12"/>
              </w:rPr>
            </w:pPr>
          </w:p>
        </w:tc>
        <w:tc>
          <w:tcPr>
            <w:tcW w:w="242" w:type="pct"/>
          </w:tcPr>
          <w:p w14:paraId="54D12335" w14:textId="77777777" w:rsidR="000B5C56" w:rsidRPr="009616A0" w:rsidRDefault="000B5C56" w:rsidP="003B2A4E">
            <w:pPr>
              <w:rPr>
                <w:rFonts w:ascii="Times New Roman" w:hAnsi="Times New Roman" w:cs="Times New Roman"/>
                <w:sz w:val="12"/>
                <w:szCs w:val="12"/>
              </w:rPr>
            </w:pPr>
          </w:p>
        </w:tc>
        <w:tc>
          <w:tcPr>
            <w:tcW w:w="233" w:type="pct"/>
          </w:tcPr>
          <w:p w14:paraId="764082EA" w14:textId="77777777" w:rsidR="000B5C56" w:rsidRPr="009616A0" w:rsidRDefault="000B5C56" w:rsidP="003B2A4E">
            <w:pPr>
              <w:rPr>
                <w:rFonts w:ascii="Times New Roman" w:hAnsi="Times New Roman" w:cs="Times New Roman"/>
                <w:sz w:val="12"/>
                <w:szCs w:val="12"/>
              </w:rPr>
            </w:pPr>
          </w:p>
        </w:tc>
      </w:tr>
      <w:tr w:rsidR="000B5C56" w:rsidRPr="009616A0" w14:paraId="086EBFF4" w14:textId="77777777" w:rsidTr="003B2A4E">
        <w:tc>
          <w:tcPr>
            <w:tcW w:w="918" w:type="pct"/>
          </w:tcPr>
          <w:p w14:paraId="1374F698"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 xml:space="preserve">ARB </w:t>
            </w:r>
            <w:r w:rsidRPr="009616A0">
              <w:rPr>
                <w:rFonts w:ascii="Times New Roman" w:hAnsi="Times New Roman"/>
                <w:b/>
                <w:bCs/>
                <w:sz w:val="12"/>
                <w:szCs w:val="12"/>
              </w:rPr>
              <w:t>or</w:t>
            </w:r>
            <w:r w:rsidRPr="009616A0">
              <w:rPr>
                <w:rFonts w:ascii="Times New Roman" w:hAnsi="Times New Roman"/>
                <w:sz w:val="12"/>
                <w:szCs w:val="12"/>
              </w:rPr>
              <w:t xml:space="preserve"> ACEi </w:t>
            </w:r>
          </w:p>
        </w:tc>
        <w:tc>
          <w:tcPr>
            <w:tcW w:w="316" w:type="pct"/>
          </w:tcPr>
          <w:p w14:paraId="0924D82C" w14:textId="77777777" w:rsidR="000B5C56" w:rsidRPr="009616A0" w:rsidRDefault="000B5C56" w:rsidP="003B2A4E">
            <w:pPr>
              <w:pStyle w:val="Ingenafstand"/>
              <w:jc w:val="center"/>
              <w:rPr>
                <w:rFonts w:ascii="Times New Roman" w:hAnsi="Times New Roman"/>
                <w:sz w:val="12"/>
                <w:szCs w:val="12"/>
              </w:rPr>
            </w:pPr>
          </w:p>
        </w:tc>
        <w:tc>
          <w:tcPr>
            <w:tcW w:w="280" w:type="pct"/>
          </w:tcPr>
          <w:p w14:paraId="6585D73D" w14:textId="77777777" w:rsidR="000B5C56" w:rsidRPr="009616A0" w:rsidRDefault="000B5C56" w:rsidP="003B2A4E">
            <w:pPr>
              <w:pStyle w:val="Ingenafstand"/>
              <w:jc w:val="center"/>
              <w:rPr>
                <w:rFonts w:ascii="Times New Roman" w:hAnsi="Times New Roman"/>
                <w:sz w:val="12"/>
                <w:szCs w:val="12"/>
              </w:rPr>
            </w:pPr>
          </w:p>
        </w:tc>
        <w:tc>
          <w:tcPr>
            <w:tcW w:w="242" w:type="pct"/>
          </w:tcPr>
          <w:p w14:paraId="5A9F3565" w14:textId="77777777" w:rsidR="000B5C56" w:rsidRPr="009616A0" w:rsidRDefault="000B5C56" w:rsidP="003B2A4E">
            <w:pPr>
              <w:pStyle w:val="Ingenafstand"/>
              <w:jc w:val="center"/>
              <w:rPr>
                <w:rFonts w:ascii="Times New Roman" w:hAnsi="Times New Roman"/>
                <w:sz w:val="12"/>
                <w:szCs w:val="12"/>
              </w:rPr>
            </w:pPr>
          </w:p>
        </w:tc>
        <w:tc>
          <w:tcPr>
            <w:tcW w:w="232" w:type="pct"/>
          </w:tcPr>
          <w:p w14:paraId="28D055A9" w14:textId="77777777" w:rsidR="000B5C56" w:rsidRPr="009616A0" w:rsidRDefault="000B5C56" w:rsidP="003B2A4E">
            <w:pPr>
              <w:pStyle w:val="Ingenafstand"/>
              <w:jc w:val="center"/>
              <w:rPr>
                <w:rFonts w:ascii="Times New Roman" w:hAnsi="Times New Roman"/>
                <w:sz w:val="12"/>
                <w:szCs w:val="12"/>
              </w:rPr>
            </w:pPr>
          </w:p>
        </w:tc>
        <w:tc>
          <w:tcPr>
            <w:tcW w:w="249" w:type="pct"/>
          </w:tcPr>
          <w:p w14:paraId="5B72F26F" w14:textId="77777777" w:rsidR="000B5C56" w:rsidRPr="009616A0" w:rsidRDefault="000B5C56" w:rsidP="003B2A4E">
            <w:pPr>
              <w:pStyle w:val="Ingenafstand"/>
              <w:jc w:val="center"/>
              <w:rPr>
                <w:rFonts w:ascii="Times New Roman" w:hAnsi="Times New Roman"/>
                <w:sz w:val="12"/>
                <w:szCs w:val="12"/>
              </w:rPr>
            </w:pPr>
          </w:p>
        </w:tc>
        <w:tc>
          <w:tcPr>
            <w:tcW w:w="280" w:type="pct"/>
          </w:tcPr>
          <w:p w14:paraId="63CB7572" w14:textId="77777777" w:rsidR="000B5C56" w:rsidRPr="009616A0" w:rsidRDefault="000B5C56" w:rsidP="003B2A4E">
            <w:pPr>
              <w:rPr>
                <w:rFonts w:ascii="Times New Roman" w:hAnsi="Times New Roman" w:cs="Times New Roman"/>
                <w:sz w:val="12"/>
                <w:szCs w:val="12"/>
              </w:rPr>
            </w:pPr>
          </w:p>
        </w:tc>
        <w:tc>
          <w:tcPr>
            <w:tcW w:w="242" w:type="pct"/>
          </w:tcPr>
          <w:p w14:paraId="0F65908D" w14:textId="77777777" w:rsidR="000B5C56" w:rsidRPr="009616A0" w:rsidRDefault="000B5C56" w:rsidP="003B2A4E">
            <w:pPr>
              <w:rPr>
                <w:rFonts w:ascii="Times New Roman" w:hAnsi="Times New Roman" w:cs="Times New Roman"/>
                <w:sz w:val="12"/>
                <w:szCs w:val="12"/>
              </w:rPr>
            </w:pPr>
          </w:p>
        </w:tc>
        <w:tc>
          <w:tcPr>
            <w:tcW w:w="232" w:type="pct"/>
          </w:tcPr>
          <w:p w14:paraId="4667278C" w14:textId="77777777" w:rsidR="000B5C56" w:rsidRPr="009616A0" w:rsidRDefault="000B5C56" w:rsidP="003B2A4E">
            <w:pPr>
              <w:rPr>
                <w:rFonts w:ascii="Times New Roman" w:hAnsi="Times New Roman" w:cs="Times New Roman"/>
                <w:sz w:val="12"/>
                <w:szCs w:val="12"/>
              </w:rPr>
            </w:pPr>
          </w:p>
        </w:tc>
        <w:tc>
          <w:tcPr>
            <w:tcW w:w="249" w:type="pct"/>
          </w:tcPr>
          <w:p w14:paraId="7E64F3C8" w14:textId="77777777" w:rsidR="000B5C56" w:rsidRPr="009616A0" w:rsidRDefault="000B5C56" w:rsidP="003B2A4E">
            <w:pPr>
              <w:rPr>
                <w:rFonts w:ascii="Times New Roman" w:hAnsi="Times New Roman" w:cs="Times New Roman"/>
                <w:sz w:val="12"/>
                <w:szCs w:val="12"/>
              </w:rPr>
            </w:pPr>
          </w:p>
        </w:tc>
        <w:tc>
          <w:tcPr>
            <w:tcW w:w="280" w:type="pct"/>
          </w:tcPr>
          <w:p w14:paraId="01E93C44" w14:textId="77777777" w:rsidR="000B5C56" w:rsidRPr="009616A0" w:rsidRDefault="000B5C56" w:rsidP="003B2A4E">
            <w:pPr>
              <w:rPr>
                <w:rFonts w:ascii="Times New Roman" w:hAnsi="Times New Roman" w:cs="Times New Roman"/>
                <w:sz w:val="12"/>
                <w:szCs w:val="12"/>
              </w:rPr>
            </w:pPr>
          </w:p>
        </w:tc>
        <w:tc>
          <w:tcPr>
            <w:tcW w:w="242" w:type="pct"/>
          </w:tcPr>
          <w:p w14:paraId="6BB9B2E0" w14:textId="77777777" w:rsidR="000B5C56" w:rsidRPr="009616A0" w:rsidRDefault="000B5C56" w:rsidP="003B2A4E">
            <w:pPr>
              <w:rPr>
                <w:rFonts w:ascii="Times New Roman" w:hAnsi="Times New Roman" w:cs="Times New Roman"/>
                <w:sz w:val="12"/>
                <w:szCs w:val="12"/>
              </w:rPr>
            </w:pPr>
          </w:p>
        </w:tc>
        <w:tc>
          <w:tcPr>
            <w:tcW w:w="232" w:type="pct"/>
          </w:tcPr>
          <w:p w14:paraId="4E1021BB" w14:textId="77777777" w:rsidR="000B5C56" w:rsidRPr="009616A0" w:rsidRDefault="000B5C56" w:rsidP="003B2A4E">
            <w:pPr>
              <w:rPr>
                <w:rFonts w:ascii="Times New Roman" w:hAnsi="Times New Roman" w:cs="Times New Roman"/>
                <w:sz w:val="12"/>
                <w:szCs w:val="12"/>
              </w:rPr>
            </w:pPr>
          </w:p>
        </w:tc>
        <w:tc>
          <w:tcPr>
            <w:tcW w:w="249" w:type="pct"/>
          </w:tcPr>
          <w:p w14:paraId="5BEAD222" w14:textId="77777777" w:rsidR="000B5C56" w:rsidRPr="009616A0" w:rsidRDefault="000B5C56" w:rsidP="003B2A4E">
            <w:pPr>
              <w:rPr>
                <w:rFonts w:ascii="Times New Roman" w:hAnsi="Times New Roman" w:cs="Times New Roman"/>
                <w:sz w:val="12"/>
                <w:szCs w:val="12"/>
              </w:rPr>
            </w:pPr>
          </w:p>
        </w:tc>
        <w:tc>
          <w:tcPr>
            <w:tcW w:w="280" w:type="pct"/>
          </w:tcPr>
          <w:p w14:paraId="5A8C3BF7" w14:textId="77777777" w:rsidR="000B5C56" w:rsidRPr="009616A0" w:rsidRDefault="000B5C56" w:rsidP="003B2A4E">
            <w:pPr>
              <w:rPr>
                <w:rFonts w:ascii="Times New Roman" w:hAnsi="Times New Roman" w:cs="Times New Roman"/>
                <w:sz w:val="12"/>
                <w:szCs w:val="12"/>
              </w:rPr>
            </w:pPr>
          </w:p>
        </w:tc>
        <w:tc>
          <w:tcPr>
            <w:tcW w:w="242" w:type="pct"/>
          </w:tcPr>
          <w:p w14:paraId="50E555DC" w14:textId="77777777" w:rsidR="000B5C56" w:rsidRPr="009616A0" w:rsidRDefault="000B5C56" w:rsidP="003B2A4E">
            <w:pPr>
              <w:rPr>
                <w:rFonts w:ascii="Times New Roman" w:hAnsi="Times New Roman" w:cs="Times New Roman"/>
                <w:sz w:val="12"/>
                <w:szCs w:val="12"/>
              </w:rPr>
            </w:pPr>
          </w:p>
        </w:tc>
        <w:tc>
          <w:tcPr>
            <w:tcW w:w="233" w:type="pct"/>
          </w:tcPr>
          <w:p w14:paraId="091BBEAE" w14:textId="77777777" w:rsidR="000B5C56" w:rsidRPr="009616A0" w:rsidRDefault="000B5C56" w:rsidP="003B2A4E">
            <w:pPr>
              <w:rPr>
                <w:rFonts w:ascii="Times New Roman" w:hAnsi="Times New Roman" w:cs="Times New Roman"/>
                <w:sz w:val="12"/>
                <w:szCs w:val="12"/>
              </w:rPr>
            </w:pPr>
          </w:p>
        </w:tc>
      </w:tr>
      <w:tr w:rsidR="000B5C56" w:rsidRPr="009616A0" w14:paraId="6960E60C" w14:textId="77777777" w:rsidTr="003B2A4E">
        <w:tc>
          <w:tcPr>
            <w:tcW w:w="918" w:type="pct"/>
          </w:tcPr>
          <w:p w14:paraId="1BC6A399"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 xml:space="preserve">ARB </w:t>
            </w:r>
            <w:r w:rsidRPr="009616A0">
              <w:rPr>
                <w:rFonts w:ascii="Times New Roman" w:hAnsi="Times New Roman"/>
                <w:b/>
                <w:bCs/>
                <w:sz w:val="12"/>
                <w:szCs w:val="12"/>
              </w:rPr>
              <w:t>or</w:t>
            </w:r>
            <w:r w:rsidRPr="009616A0">
              <w:rPr>
                <w:rFonts w:ascii="Times New Roman" w:hAnsi="Times New Roman"/>
                <w:sz w:val="12"/>
                <w:szCs w:val="12"/>
              </w:rPr>
              <w:t xml:space="preserve"> ACEi + Thiazide </w:t>
            </w:r>
            <w:r w:rsidRPr="009616A0">
              <w:rPr>
                <w:rFonts w:ascii="Times New Roman" w:hAnsi="Times New Roman"/>
                <w:b/>
                <w:bCs/>
                <w:sz w:val="12"/>
                <w:szCs w:val="12"/>
              </w:rPr>
              <w:t xml:space="preserve">or </w:t>
            </w:r>
            <w:r w:rsidRPr="009616A0">
              <w:rPr>
                <w:rFonts w:ascii="Times New Roman" w:hAnsi="Times New Roman"/>
                <w:sz w:val="12"/>
                <w:szCs w:val="12"/>
              </w:rPr>
              <w:t>CCB</w:t>
            </w:r>
          </w:p>
        </w:tc>
        <w:tc>
          <w:tcPr>
            <w:tcW w:w="316" w:type="pct"/>
          </w:tcPr>
          <w:p w14:paraId="2E7EE1A6" w14:textId="77777777" w:rsidR="000B5C56" w:rsidRPr="009616A0" w:rsidRDefault="000B5C56" w:rsidP="003B2A4E">
            <w:pPr>
              <w:pStyle w:val="Ingenafstand"/>
              <w:jc w:val="center"/>
              <w:rPr>
                <w:rFonts w:ascii="Times New Roman" w:hAnsi="Times New Roman"/>
                <w:sz w:val="12"/>
                <w:szCs w:val="12"/>
              </w:rPr>
            </w:pPr>
          </w:p>
        </w:tc>
        <w:tc>
          <w:tcPr>
            <w:tcW w:w="280" w:type="pct"/>
          </w:tcPr>
          <w:p w14:paraId="54A37891" w14:textId="77777777" w:rsidR="000B5C56" w:rsidRPr="009616A0" w:rsidRDefault="000B5C56" w:rsidP="003B2A4E">
            <w:pPr>
              <w:pStyle w:val="Ingenafstand"/>
              <w:jc w:val="center"/>
              <w:rPr>
                <w:rFonts w:ascii="Times New Roman" w:hAnsi="Times New Roman"/>
                <w:sz w:val="12"/>
                <w:szCs w:val="12"/>
              </w:rPr>
            </w:pPr>
          </w:p>
        </w:tc>
        <w:tc>
          <w:tcPr>
            <w:tcW w:w="242" w:type="pct"/>
          </w:tcPr>
          <w:p w14:paraId="1E5535A9" w14:textId="77777777" w:rsidR="000B5C56" w:rsidRPr="009616A0" w:rsidRDefault="000B5C56" w:rsidP="003B2A4E">
            <w:pPr>
              <w:pStyle w:val="Ingenafstand"/>
              <w:jc w:val="center"/>
              <w:rPr>
                <w:rFonts w:ascii="Times New Roman" w:hAnsi="Times New Roman"/>
                <w:sz w:val="12"/>
                <w:szCs w:val="12"/>
              </w:rPr>
            </w:pPr>
          </w:p>
        </w:tc>
        <w:tc>
          <w:tcPr>
            <w:tcW w:w="232" w:type="pct"/>
          </w:tcPr>
          <w:p w14:paraId="45F845D9" w14:textId="77777777" w:rsidR="000B5C56" w:rsidRPr="009616A0" w:rsidRDefault="000B5C56" w:rsidP="003B2A4E">
            <w:pPr>
              <w:pStyle w:val="Ingenafstand"/>
              <w:jc w:val="center"/>
              <w:rPr>
                <w:rFonts w:ascii="Times New Roman" w:hAnsi="Times New Roman"/>
                <w:sz w:val="12"/>
                <w:szCs w:val="12"/>
              </w:rPr>
            </w:pPr>
          </w:p>
        </w:tc>
        <w:tc>
          <w:tcPr>
            <w:tcW w:w="249" w:type="pct"/>
          </w:tcPr>
          <w:p w14:paraId="609C6B2C" w14:textId="77777777" w:rsidR="000B5C56" w:rsidRPr="009616A0" w:rsidRDefault="000B5C56" w:rsidP="003B2A4E">
            <w:pPr>
              <w:pStyle w:val="Ingenafstand"/>
              <w:jc w:val="center"/>
              <w:rPr>
                <w:rFonts w:ascii="Times New Roman" w:hAnsi="Times New Roman"/>
                <w:sz w:val="12"/>
                <w:szCs w:val="12"/>
              </w:rPr>
            </w:pPr>
          </w:p>
        </w:tc>
        <w:tc>
          <w:tcPr>
            <w:tcW w:w="280" w:type="pct"/>
          </w:tcPr>
          <w:p w14:paraId="6BC872EA" w14:textId="77777777" w:rsidR="000B5C56" w:rsidRPr="009616A0" w:rsidRDefault="000B5C56" w:rsidP="003B2A4E">
            <w:pPr>
              <w:rPr>
                <w:rFonts w:ascii="Times New Roman" w:hAnsi="Times New Roman" w:cs="Times New Roman"/>
                <w:sz w:val="12"/>
                <w:szCs w:val="12"/>
              </w:rPr>
            </w:pPr>
          </w:p>
        </w:tc>
        <w:tc>
          <w:tcPr>
            <w:tcW w:w="242" w:type="pct"/>
          </w:tcPr>
          <w:p w14:paraId="03ED657C" w14:textId="77777777" w:rsidR="000B5C56" w:rsidRPr="009616A0" w:rsidRDefault="000B5C56" w:rsidP="003B2A4E">
            <w:pPr>
              <w:rPr>
                <w:rFonts w:ascii="Times New Roman" w:hAnsi="Times New Roman" w:cs="Times New Roman"/>
                <w:sz w:val="12"/>
                <w:szCs w:val="12"/>
              </w:rPr>
            </w:pPr>
          </w:p>
        </w:tc>
        <w:tc>
          <w:tcPr>
            <w:tcW w:w="232" w:type="pct"/>
          </w:tcPr>
          <w:p w14:paraId="455AFDDE" w14:textId="77777777" w:rsidR="000B5C56" w:rsidRPr="009616A0" w:rsidRDefault="000B5C56" w:rsidP="003B2A4E">
            <w:pPr>
              <w:rPr>
                <w:rFonts w:ascii="Times New Roman" w:hAnsi="Times New Roman" w:cs="Times New Roman"/>
                <w:sz w:val="12"/>
                <w:szCs w:val="12"/>
              </w:rPr>
            </w:pPr>
          </w:p>
        </w:tc>
        <w:tc>
          <w:tcPr>
            <w:tcW w:w="249" w:type="pct"/>
          </w:tcPr>
          <w:p w14:paraId="4ECA13DA" w14:textId="77777777" w:rsidR="000B5C56" w:rsidRPr="009616A0" w:rsidRDefault="000B5C56" w:rsidP="003B2A4E">
            <w:pPr>
              <w:rPr>
                <w:rFonts w:ascii="Times New Roman" w:hAnsi="Times New Roman" w:cs="Times New Roman"/>
                <w:sz w:val="12"/>
                <w:szCs w:val="12"/>
              </w:rPr>
            </w:pPr>
          </w:p>
        </w:tc>
        <w:tc>
          <w:tcPr>
            <w:tcW w:w="280" w:type="pct"/>
          </w:tcPr>
          <w:p w14:paraId="396862BE" w14:textId="77777777" w:rsidR="000B5C56" w:rsidRPr="009616A0" w:rsidRDefault="000B5C56" w:rsidP="003B2A4E">
            <w:pPr>
              <w:rPr>
                <w:rFonts w:ascii="Times New Roman" w:hAnsi="Times New Roman" w:cs="Times New Roman"/>
                <w:sz w:val="12"/>
                <w:szCs w:val="12"/>
              </w:rPr>
            </w:pPr>
          </w:p>
        </w:tc>
        <w:tc>
          <w:tcPr>
            <w:tcW w:w="242" w:type="pct"/>
          </w:tcPr>
          <w:p w14:paraId="74A0F6FA" w14:textId="77777777" w:rsidR="000B5C56" w:rsidRPr="009616A0" w:rsidRDefault="000B5C56" w:rsidP="003B2A4E">
            <w:pPr>
              <w:rPr>
                <w:rFonts w:ascii="Times New Roman" w:hAnsi="Times New Roman" w:cs="Times New Roman"/>
                <w:sz w:val="12"/>
                <w:szCs w:val="12"/>
              </w:rPr>
            </w:pPr>
          </w:p>
        </w:tc>
        <w:tc>
          <w:tcPr>
            <w:tcW w:w="232" w:type="pct"/>
          </w:tcPr>
          <w:p w14:paraId="5E2FBA7F" w14:textId="77777777" w:rsidR="000B5C56" w:rsidRPr="009616A0" w:rsidRDefault="000B5C56" w:rsidP="003B2A4E">
            <w:pPr>
              <w:rPr>
                <w:rFonts w:ascii="Times New Roman" w:hAnsi="Times New Roman" w:cs="Times New Roman"/>
                <w:sz w:val="12"/>
                <w:szCs w:val="12"/>
              </w:rPr>
            </w:pPr>
          </w:p>
        </w:tc>
        <w:tc>
          <w:tcPr>
            <w:tcW w:w="249" w:type="pct"/>
          </w:tcPr>
          <w:p w14:paraId="681286B5" w14:textId="77777777" w:rsidR="000B5C56" w:rsidRPr="009616A0" w:rsidRDefault="000B5C56" w:rsidP="003B2A4E">
            <w:pPr>
              <w:rPr>
                <w:rFonts w:ascii="Times New Roman" w:hAnsi="Times New Roman" w:cs="Times New Roman"/>
                <w:sz w:val="12"/>
                <w:szCs w:val="12"/>
              </w:rPr>
            </w:pPr>
          </w:p>
        </w:tc>
        <w:tc>
          <w:tcPr>
            <w:tcW w:w="280" w:type="pct"/>
          </w:tcPr>
          <w:p w14:paraId="29C6AF2A" w14:textId="77777777" w:rsidR="000B5C56" w:rsidRPr="009616A0" w:rsidRDefault="000B5C56" w:rsidP="003B2A4E">
            <w:pPr>
              <w:rPr>
                <w:rFonts w:ascii="Times New Roman" w:hAnsi="Times New Roman" w:cs="Times New Roman"/>
                <w:sz w:val="12"/>
                <w:szCs w:val="12"/>
              </w:rPr>
            </w:pPr>
          </w:p>
        </w:tc>
        <w:tc>
          <w:tcPr>
            <w:tcW w:w="242" w:type="pct"/>
          </w:tcPr>
          <w:p w14:paraId="463A96D4" w14:textId="77777777" w:rsidR="000B5C56" w:rsidRPr="009616A0" w:rsidRDefault="000B5C56" w:rsidP="003B2A4E">
            <w:pPr>
              <w:rPr>
                <w:rFonts w:ascii="Times New Roman" w:hAnsi="Times New Roman" w:cs="Times New Roman"/>
                <w:sz w:val="12"/>
                <w:szCs w:val="12"/>
              </w:rPr>
            </w:pPr>
          </w:p>
        </w:tc>
        <w:tc>
          <w:tcPr>
            <w:tcW w:w="233" w:type="pct"/>
          </w:tcPr>
          <w:p w14:paraId="50B9222D" w14:textId="77777777" w:rsidR="000B5C56" w:rsidRPr="009616A0" w:rsidRDefault="000B5C56" w:rsidP="003B2A4E">
            <w:pPr>
              <w:rPr>
                <w:rFonts w:ascii="Times New Roman" w:hAnsi="Times New Roman" w:cs="Times New Roman"/>
                <w:sz w:val="12"/>
                <w:szCs w:val="12"/>
              </w:rPr>
            </w:pPr>
          </w:p>
        </w:tc>
      </w:tr>
      <w:tr w:rsidR="000B5C56" w:rsidRPr="009616A0" w14:paraId="5C92ACF1" w14:textId="77777777" w:rsidTr="003B2A4E">
        <w:tc>
          <w:tcPr>
            <w:tcW w:w="918" w:type="pct"/>
          </w:tcPr>
          <w:p w14:paraId="4566420F"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 xml:space="preserve">ARB </w:t>
            </w:r>
            <w:r w:rsidRPr="009616A0">
              <w:rPr>
                <w:rFonts w:ascii="Times New Roman" w:hAnsi="Times New Roman"/>
                <w:b/>
                <w:bCs/>
                <w:sz w:val="12"/>
                <w:szCs w:val="12"/>
              </w:rPr>
              <w:t>or</w:t>
            </w:r>
            <w:r w:rsidRPr="009616A0">
              <w:rPr>
                <w:rFonts w:ascii="Times New Roman" w:hAnsi="Times New Roman"/>
                <w:sz w:val="12"/>
                <w:szCs w:val="12"/>
              </w:rPr>
              <w:t xml:space="preserve"> ACEi + Thiazide + CCB </w:t>
            </w:r>
          </w:p>
        </w:tc>
        <w:tc>
          <w:tcPr>
            <w:tcW w:w="316" w:type="pct"/>
          </w:tcPr>
          <w:p w14:paraId="7F012245" w14:textId="77777777" w:rsidR="000B5C56" w:rsidRPr="009616A0" w:rsidRDefault="000B5C56" w:rsidP="003B2A4E">
            <w:pPr>
              <w:pStyle w:val="Ingenafstand"/>
              <w:jc w:val="center"/>
              <w:rPr>
                <w:rFonts w:ascii="Times New Roman" w:hAnsi="Times New Roman"/>
                <w:sz w:val="12"/>
                <w:szCs w:val="12"/>
              </w:rPr>
            </w:pPr>
          </w:p>
        </w:tc>
        <w:tc>
          <w:tcPr>
            <w:tcW w:w="280" w:type="pct"/>
          </w:tcPr>
          <w:p w14:paraId="698CB5B0" w14:textId="77777777" w:rsidR="000B5C56" w:rsidRPr="009616A0" w:rsidRDefault="000B5C56" w:rsidP="003B2A4E">
            <w:pPr>
              <w:pStyle w:val="Ingenafstand"/>
              <w:jc w:val="center"/>
              <w:rPr>
                <w:rFonts w:ascii="Times New Roman" w:hAnsi="Times New Roman"/>
                <w:sz w:val="12"/>
                <w:szCs w:val="12"/>
              </w:rPr>
            </w:pPr>
          </w:p>
        </w:tc>
        <w:tc>
          <w:tcPr>
            <w:tcW w:w="242" w:type="pct"/>
          </w:tcPr>
          <w:p w14:paraId="56230E42" w14:textId="77777777" w:rsidR="000B5C56" w:rsidRPr="009616A0" w:rsidRDefault="000B5C56" w:rsidP="003B2A4E">
            <w:pPr>
              <w:pStyle w:val="Ingenafstand"/>
              <w:jc w:val="center"/>
              <w:rPr>
                <w:rFonts w:ascii="Times New Roman" w:hAnsi="Times New Roman"/>
                <w:sz w:val="12"/>
                <w:szCs w:val="12"/>
              </w:rPr>
            </w:pPr>
          </w:p>
        </w:tc>
        <w:tc>
          <w:tcPr>
            <w:tcW w:w="232" w:type="pct"/>
          </w:tcPr>
          <w:p w14:paraId="19E6D458" w14:textId="77777777" w:rsidR="000B5C56" w:rsidRPr="009616A0" w:rsidRDefault="000B5C56" w:rsidP="003B2A4E">
            <w:pPr>
              <w:pStyle w:val="Ingenafstand"/>
              <w:jc w:val="center"/>
              <w:rPr>
                <w:rFonts w:ascii="Times New Roman" w:hAnsi="Times New Roman"/>
                <w:sz w:val="12"/>
                <w:szCs w:val="12"/>
              </w:rPr>
            </w:pPr>
          </w:p>
        </w:tc>
        <w:tc>
          <w:tcPr>
            <w:tcW w:w="249" w:type="pct"/>
          </w:tcPr>
          <w:p w14:paraId="476CE9B1" w14:textId="77777777" w:rsidR="000B5C56" w:rsidRPr="009616A0" w:rsidRDefault="000B5C56" w:rsidP="003B2A4E">
            <w:pPr>
              <w:pStyle w:val="Ingenafstand"/>
              <w:jc w:val="center"/>
              <w:rPr>
                <w:rFonts w:ascii="Times New Roman" w:hAnsi="Times New Roman"/>
                <w:sz w:val="12"/>
                <w:szCs w:val="12"/>
              </w:rPr>
            </w:pPr>
          </w:p>
        </w:tc>
        <w:tc>
          <w:tcPr>
            <w:tcW w:w="280" w:type="pct"/>
          </w:tcPr>
          <w:p w14:paraId="384E0E35" w14:textId="77777777" w:rsidR="000B5C56" w:rsidRPr="009616A0" w:rsidRDefault="000B5C56" w:rsidP="003B2A4E">
            <w:pPr>
              <w:rPr>
                <w:rFonts w:ascii="Times New Roman" w:hAnsi="Times New Roman" w:cs="Times New Roman"/>
                <w:sz w:val="12"/>
                <w:szCs w:val="12"/>
              </w:rPr>
            </w:pPr>
          </w:p>
        </w:tc>
        <w:tc>
          <w:tcPr>
            <w:tcW w:w="242" w:type="pct"/>
          </w:tcPr>
          <w:p w14:paraId="2583D81A" w14:textId="77777777" w:rsidR="000B5C56" w:rsidRPr="009616A0" w:rsidRDefault="000B5C56" w:rsidP="003B2A4E">
            <w:pPr>
              <w:rPr>
                <w:rFonts w:ascii="Times New Roman" w:hAnsi="Times New Roman" w:cs="Times New Roman"/>
                <w:sz w:val="12"/>
                <w:szCs w:val="12"/>
              </w:rPr>
            </w:pPr>
          </w:p>
        </w:tc>
        <w:tc>
          <w:tcPr>
            <w:tcW w:w="232" w:type="pct"/>
          </w:tcPr>
          <w:p w14:paraId="4E0636E9" w14:textId="77777777" w:rsidR="000B5C56" w:rsidRPr="009616A0" w:rsidRDefault="000B5C56" w:rsidP="003B2A4E">
            <w:pPr>
              <w:rPr>
                <w:rFonts w:ascii="Times New Roman" w:hAnsi="Times New Roman" w:cs="Times New Roman"/>
                <w:sz w:val="12"/>
                <w:szCs w:val="12"/>
              </w:rPr>
            </w:pPr>
          </w:p>
        </w:tc>
        <w:tc>
          <w:tcPr>
            <w:tcW w:w="249" w:type="pct"/>
          </w:tcPr>
          <w:p w14:paraId="5F755DD6" w14:textId="77777777" w:rsidR="000B5C56" w:rsidRPr="009616A0" w:rsidRDefault="000B5C56" w:rsidP="003B2A4E">
            <w:pPr>
              <w:rPr>
                <w:rFonts w:ascii="Times New Roman" w:hAnsi="Times New Roman" w:cs="Times New Roman"/>
                <w:sz w:val="12"/>
                <w:szCs w:val="12"/>
              </w:rPr>
            </w:pPr>
          </w:p>
        </w:tc>
        <w:tc>
          <w:tcPr>
            <w:tcW w:w="280" w:type="pct"/>
          </w:tcPr>
          <w:p w14:paraId="349DC8BD" w14:textId="77777777" w:rsidR="000B5C56" w:rsidRPr="009616A0" w:rsidRDefault="000B5C56" w:rsidP="003B2A4E">
            <w:pPr>
              <w:rPr>
                <w:rFonts w:ascii="Times New Roman" w:hAnsi="Times New Roman" w:cs="Times New Roman"/>
                <w:sz w:val="12"/>
                <w:szCs w:val="12"/>
              </w:rPr>
            </w:pPr>
          </w:p>
        </w:tc>
        <w:tc>
          <w:tcPr>
            <w:tcW w:w="242" w:type="pct"/>
          </w:tcPr>
          <w:p w14:paraId="242AC704" w14:textId="77777777" w:rsidR="000B5C56" w:rsidRPr="009616A0" w:rsidRDefault="000B5C56" w:rsidP="003B2A4E">
            <w:pPr>
              <w:rPr>
                <w:rFonts w:ascii="Times New Roman" w:hAnsi="Times New Roman" w:cs="Times New Roman"/>
                <w:sz w:val="12"/>
                <w:szCs w:val="12"/>
              </w:rPr>
            </w:pPr>
          </w:p>
        </w:tc>
        <w:tc>
          <w:tcPr>
            <w:tcW w:w="232" w:type="pct"/>
          </w:tcPr>
          <w:p w14:paraId="18219B74" w14:textId="77777777" w:rsidR="000B5C56" w:rsidRPr="009616A0" w:rsidRDefault="000B5C56" w:rsidP="003B2A4E">
            <w:pPr>
              <w:rPr>
                <w:rFonts w:ascii="Times New Roman" w:hAnsi="Times New Roman" w:cs="Times New Roman"/>
                <w:sz w:val="12"/>
                <w:szCs w:val="12"/>
              </w:rPr>
            </w:pPr>
          </w:p>
        </w:tc>
        <w:tc>
          <w:tcPr>
            <w:tcW w:w="249" w:type="pct"/>
          </w:tcPr>
          <w:p w14:paraId="5C55710E" w14:textId="77777777" w:rsidR="000B5C56" w:rsidRPr="009616A0" w:rsidRDefault="000B5C56" w:rsidP="003B2A4E">
            <w:pPr>
              <w:rPr>
                <w:rFonts w:ascii="Times New Roman" w:hAnsi="Times New Roman" w:cs="Times New Roman"/>
                <w:sz w:val="12"/>
                <w:szCs w:val="12"/>
              </w:rPr>
            </w:pPr>
          </w:p>
        </w:tc>
        <w:tc>
          <w:tcPr>
            <w:tcW w:w="280" w:type="pct"/>
          </w:tcPr>
          <w:p w14:paraId="54DEFD9A" w14:textId="77777777" w:rsidR="000B5C56" w:rsidRPr="009616A0" w:rsidRDefault="000B5C56" w:rsidP="003B2A4E">
            <w:pPr>
              <w:rPr>
                <w:rFonts w:ascii="Times New Roman" w:hAnsi="Times New Roman" w:cs="Times New Roman"/>
                <w:sz w:val="12"/>
                <w:szCs w:val="12"/>
              </w:rPr>
            </w:pPr>
          </w:p>
        </w:tc>
        <w:tc>
          <w:tcPr>
            <w:tcW w:w="242" w:type="pct"/>
          </w:tcPr>
          <w:p w14:paraId="09B3DCC8" w14:textId="77777777" w:rsidR="000B5C56" w:rsidRPr="009616A0" w:rsidRDefault="000B5C56" w:rsidP="003B2A4E">
            <w:pPr>
              <w:rPr>
                <w:rFonts w:ascii="Times New Roman" w:hAnsi="Times New Roman" w:cs="Times New Roman"/>
                <w:sz w:val="12"/>
                <w:szCs w:val="12"/>
              </w:rPr>
            </w:pPr>
          </w:p>
        </w:tc>
        <w:tc>
          <w:tcPr>
            <w:tcW w:w="233" w:type="pct"/>
          </w:tcPr>
          <w:p w14:paraId="5429A458" w14:textId="77777777" w:rsidR="000B5C56" w:rsidRPr="009616A0" w:rsidRDefault="000B5C56" w:rsidP="003B2A4E">
            <w:pPr>
              <w:rPr>
                <w:rFonts w:ascii="Times New Roman" w:hAnsi="Times New Roman" w:cs="Times New Roman"/>
                <w:sz w:val="12"/>
                <w:szCs w:val="12"/>
              </w:rPr>
            </w:pPr>
          </w:p>
        </w:tc>
      </w:tr>
      <w:tr w:rsidR="000B5C56" w:rsidRPr="009616A0" w14:paraId="23B83D2C" w14:textId="77777777" w:rsidTr="003B2A4E">
        <w:tc>
          <w:tcPr>
            <w:tcW w:w="5000" w:type="pct"/>
            <w:gridSpan w:val="17"/>
          </w:tcPr>
          <w:p w14:paraId="020185C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Data presented as N (%)</w:t>
            </w:r>
          </w:p>
          <w:p w14:paraId="0F74D55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There were five adherence categories in relation to how often the participants would forget to take their medicine: 1) several times per week 2) once a week 3) several times per month 4) once a month 5) never.</w:t>
            </w:r>
          </w:p>
          <w:p w14:paraId="1028519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Adherence (%) in these categories is calculated as follows: Total N - (does not take the prescribed medicine + numbers of participants with no medication + missing values) since adherence is calculated based on the participants that are prescribed medication and taking the medication. Not the total number of participants (N).</w:t>
            </w:r>
          </w:p>
          <w:p w14:paraId="75CF753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vertAlign w:val="superscript"/>
              </w:rPr>
              <w:t>a</w:t>
            </w:r>
            <w:r w:rsidRPr="009616A0">
              <w:rPr>
                <w:rFonts w:ascii="Times New Roman" w:hAnsi="Times New Roman" w:cs="Times New Roman"/>
                <w:sz w:val="12"/>
                <w:szCs w:val="12"/>
              </w:rPr>
              <w:t>How often does the participant forget the medication</w:t>
            </w:r>
          </w:p>
          <w:p w14:paraId="32D1550A" w14:textId="77777777" w:rsidR="000B5C56" w:rsidRPr="009616A0" w:rsidRDefault="000B5C56" w:rsidP="003B2A4E">
            <w:pPr>
              <w:rPr>
                <w:rFonts w:ascii="Times New Roman" w:hAnsi="Times New Roman" w:cs="Times New Roman"/>
                <w:sz w:val="12"/>
                <w:szCs w:val="12"/>
              </w:rPr>
            </w:pPr>
          </w:p>
        </w:tc>
      </w:tr>
      <w:bookmarkEnd w:id="22"/>
    </w:tbl>
    <w:p w14:paraId="6E0F80F8" w14:textId="77777777" w:rsidR="000B5C56" w:rsidRPr="009616A0" w:rsidRDefault="000B5C56" w:rsidP="000B5C56">
      <w:pPr>
        <w:rPr>
          <w:rFonts w:ascii="Times New Roman" w:hAnsi="Times New Roman" w:cs="Times New Roman"/>
          <w:sz w:val="12"/>
          <w:szCs w:val="12"/>
        </w:rPr>
      </w:pPr>
    </w:p>
    <w:p w14:paraId="63D3AEF1" w14:textId="77777777" w:rsidR="000B5C56" w:rsidRPr="009616A0" w:rsidRDefault="000B5C56" w:rsidP="000B5C56">
      <w:pPr>
        <w:rPr>
          <w:rFonts w:ascii="Times New Roman" w:hAnsi="Times New Roman" w:cs="Times New Roman"/>
          <w:sz w:val="12"/>
          <w:szCs w:val="12"/>
        </w:rPr>
      </w:pPr>
    </w:p>
    <w:p w14:paraId="4AEB2F56" w14:textId="77777777" w:rsidR="000B5C56" w:rsidRPr="009616A0" w:rsidRDefault="000B5C56" w:rsidP="000B5C56">
      <w:pPr>
        <w:rPr>
          <w:rFonts w:ascii="Times New Roman" w:hAnsi="Times New Roman" w:cs="Times New Roman"/>
          <w:sz w:val="12"/>
          <w:szCs w:val="12"/>
        </w:rPr>
      </w:pPr>
    </w:p>
    <w:p w14:paraId="3B83E3A3" w14:textId="77777777" w:rsidR="000B5C56" w:rsidRPr="009616A0" w:rsidRDefault="000B5C56" w:rsidP="000B5C56">
      <w:pPr>
        <w:rPr>
          <w:rFonts w:ascii="Times New Roman" w:hAnsi="Times New Roman" w:cs="Times New Roman"/>
          <w:sz w:val="12"/>
          <w:szCs w:val="12"/>
        </w:rPr>
      </w:pPr>
    </w:p>
    <w:p w14:paraId="4DC0C58C" w14:textId="77777777" w:rsidR="000B5C56" w:rsidRPr="009616A0" w:rsidRDefault="000B5C56" w:rsidP="000B5C56">
      <w:pPr>
        <w:rPr>
          <w:rFonts w:ascii="Times New Roman" w:hAnsi="Times New Roman" w:cs="Times New Roman"/>
          <w:sz w:val="12"/>
          <w:szCs w:val="12"/>
        </w:rPr>
      </w:pPr>
    </w:p>
    <w:p w14:paraId="776763D2" w14:textId="77777777" w:rsidR="000B5C56" w:rsidRPr="009616A0" w:rsidRDefault="000B5C56" w:rsidP="000B5C56">
      <w:pPr>
        <w:rPr>
          <w:rFonts w:ascii="Times New Roman" w:hAnsi="Times New Roman" w:cs="Times New Roman"/>
          <w:sz w:val="12"/>
          <w:szCs w:val="12"/>
        </w:rPr>
      </w:pPr>
    </w:p>
    <w:p w14:paraId="546D78EE" w14:textId="77777777" w:rsidR="000B5C56" w:rsidRPr="009616A0" w:rsidRDefault="000B5C56" w:rsidP="000B5C56">
      <w:pPr>
        <w:rPr>
          <w:rFonts w:ascii="Times New Roman" w:hAnsi="Times New Roman" w:cs="Times New Roman"/>
          <w:sz w:val="12"/>
          <w:szCs w:val="12"/>
        </w:rPr>
      </w:pPr>
    </w:p>
    <w:p w14:paraId="06C5363B" w14:textId="77777777" w:rsidR="000B5C56" w:rsidRPr="009616A0" w:rsidRDefault="000B5C56" w:rsidP="000B5C56">
      <w:pPr>
        <w:rPr>
          <w:rFonts w:ascii="Times New Roman" w:hAnsi="Times New Roman" w:cs="Times New Roman"/>
          <w:sz w:val="12"/>
          <w:szCs w:val="12"/>
        </w:rPr>
      </w:pPr>
    </w:p>
    <w:p w14:paraId="56BE1AE6" w14:textId="77777777" w:rsidR="000B5C56" w:rsidRPr="009616A0" w:rsidRDefault="000B5C56" w:rsidP="000B5C56">
      <w:pPr>
        <w:rPr>
          <w:rFonts w:ascii="Times New Roman" w:hAnsi="Times New Roman" w:cs="Times New Roman"/>
          <w:sz w:val="12"/>
          <w:szCs w:val="12"/>
        </w:rPr>
      </w:pPr>
    </w:p>
    <w:p w14:paraId="561ABC80" w14:textId="77777777" w:rsidR="000B5C56" w:rsidRPr="009616A0" w:rsidRDefault="000B5C56" w:rsidP="000B5C56">
      <w:pPr>
        <w:rPr>
          <w:rFonts w:ascii="Times New Roman" w:hAnsi="Times New Roman" w:cs="Times New Roman"/>
          <w:sz w:val="12"/>
          <w:szCs w:val="12"/>
        </w:rPr>
      </w:pPr>
    </w:p>
    <w:p w14:paraId="5ABE5743" w14:textId="77777777" w:rsidR="000B5C56" w:rsidRPr="009616A0" w:rsidRDefault="000B5C56" w:rsidP="000B5C56">
      <w:pPr>
        <w:rPr>
          <w:rFonts w:ascii="Times New Roman" w:hAnsi="Times New Roman" w:cs="Times New Roman"/>
          <w:sz w:val="12"/>
          <w:szCs w:val="12"/>
        </w:rPr>
      </w:pPr>
    </w:p>
    <w:p w14:paraId="53267A3C" w14:textId="77777777" w:rsidR="000B5C56" w:rsidRPr="009616A0" w:rsidRDefault="000B5C56" w:rsidP="000B5C56">
      <w:pPr>
        <w:rPr>
          <w:rFonts w:ascii="Times New Roman" w:hAnsi="Times New Roman" w:cs="Times New Roman"/>
          <w:sz w:val="12"/>
          <w:szCs w:val="12"/>
        </w:rPr>
      </w:pPr>
    </w:p>
    <w:p w14:paraId="062C21EC" w14:textId="77777777" w:rsidR="000B5C56" w:rsidRPr="009616A0" w:rsidRDefault="000B5C56" w:rsidP="000B5C56">
      <w:pPr>
        <w:rPr>
          <w:rFonts w:ascii="Times New Roman" w:hAnsi="Times New Roman" w:cs="Times New Roman"/>
          <w:sz w:val="12"/>
          <w:szCs w:val="12"/>
        </w:rPr>
      </w:pPr>
    </w:p>
    <w:p w14:paraId="661E1135" w14:textId="77777777" w:rsidR="000B5C56" w:rsidRPr="009616A0" w:rsidRDefault="000B5C56" w:rsidP="000B5C56">
      <w:pPr>
        <w:rPr>
          <w:rFonts w:ascii="Times New Roman" w:hAnsi="Times New Roman" w:cs="Times New Roman"/>
        </w:rPr>
      </w:pPr>
    </w:p>
    <w:p w14:paraId="2A86FA1E" w14:textId="77777777" w:rsidR="000B5C56" w:rsidRPr="009616A0" w:rsidRDefault="000B5C56" w:rsidP="000B5C56">
      <w:pPr>
        <w:rPr>
          <w:rFonts w:ascii="Times New Roman" w:hAnsi="Times New Roman" w:cs="Times New Roman"/>
        </w:rPr>
      </w:pPr>
      <w:r w:rsidRPr="009616A0">
        <w:rPr>
          <w:rFonts w:ascii="Times New Roman" w:hAnsi="Times New Roman" w:cs="Times New Roman"/>
        </w:rPr>
        <w:br w:type="page"/>
      </w:r>
    </w:p>
    <w:tbl>
      <w:tblPr>
        <w:tblStyle w:val="Tabel-Gitter"/>
        <w:tblW w:w="0" w:type="auto"/>
        <w:tblInd w:w="-572" w:type="dxa"/>
        <w:tblLook w:val="04A0" w:firstRow="1" w:lastRow="0" w:firstColumn="1" w:lastColumn="0" w:noHBand="0" w:noVBand="1"/>
      </w:tblPr>
      <w:tblGrid>
        <w:gridCol w:w="4862"/>
        <w:gridCol w:w="1006"/>
        <w:gridCol w:w="957"/>
        <w:gridCol w:w="1025"/>
        <w:gridCol w:w="1025"/>
      </w:tblGrid>
      <w:tr w:rsidR="000B5C56" w:rsidRPr="009616A0" w14:paraId="124C3AC5" w14:textId="77777777" w:rsidTr="003B2A4E">
        <w:tc>
          <w:tcPr>
            <w:tcW w:w="8874" w:type="dxa"/>
            <w:gridSpan w:val="5"/>
          </w:tcPr>
          <w:p w14:paraId="17361EE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lastRenderedPageBreak/>
              <w:t>eTable 3 Free-living physical activity</w:t>
            </w:r>
          </w:p>
        </w:tc>
      </w:tr>
      <w:tr w:rsidR="000B5C56" w:rsidRPr="009616A0" w14:paraId="48654822" w14:textId="77777777" w:rsidTr="003B2A4E">
        <w:tc>
          <w:tcPr>
            <w:tcW w:w="4322" w:type="dxa"/>
          </w:tcPr>
          <w:p w14:paraId="1177498C" w14:textId="77777777" w:rsidR="000B5C56" w:rsidRPr="009616A0" w:rsidRDefault="000B5C56" w:rsidP="003B2A4E">
            <w:pPr>
              <w:rPr>
                <w:rFonts w:ascii="Times New Roman" w:hAnsi="Times New Roman" w:cs="Times New Roman"/>
                <w:sz w:val="12"/>
                <w:szCs w:val="12"/>
              </w:rPr>
            </w:pPr>
          </w:p>
        </w:tc>
        <w:tc>
          <w:tcPr>
            <w:tcW w:w="0" w:type="auto"/>
          </w:tcPr>
          <w:p w14:paraId="284D394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Baseline (N=)</w:t>
            </w:r>
          </w:p>
        </w:tc>
        <w:tc>
          <w:tcPr>
            <w:tcW w:w="0" w:type="auto"/>
          </w:tcPr>
          <w:p w14:paraId="359A51B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4 (N=)</w:t>
            </w:r>
          </w:p>
        </w:tc>
        <w:tc>
          <w:tcPr>
            <w:tcW w:w="0" w:type="auto"/>
          </w:tcPr>
          <w:p w14:paraId="7C3D06C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12 (N=)</w:t>
            </w:r>
          </w:p>
        </w:tc>
        <w:tc>
          <w:tcPr>
            <w:tcW w:w="0" w:type="auto"/>
          </w:tcPr>
          <w:p w14:paraId="4C392C4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16 (N=)</w:t>
            </w:r>
          </w:p>
        </w:tc>
      </w:tr>
      <w:tr w:rsidR="000B5C56" w:rsidRPr="009616A0" w14:paraId="2697ECD8" w14:textId="77777777" w:rsidTr="003B2A4E">
        <w:tc>
          <w:tcPr>
            <w:tcW w:w="4322" w:type="dxa"/>
          </w:tcPr>
          <w:p w14:paraId="708D2919" w14:textId="77777777" w:rsidR="000B5C56" w:rsidRPr="009616A0" w:rsidRDefault="000B5C56" w:rsidP="003B2A4E">
            <w:pPr>
              <w:rPr>
                <w:rFonts w:ascii="Times New Roman" w:hAnsi="Times New Roman" w:cs="Times New Roman"/>
                <w:sz w:val="12"/>
                <w:szCs w:val="12"/>
              </w:rPr>
            </w:pPr>
          </w:p>
        </w:tc>
        <w:tc>
          <w:tcPr>
            <w:tcW w:w="0" w:type="auto"/>
          </w:tcPr>
          <w:p w14:paraId="726EA1BC" w14:textId="77777777" w:rsidR="000B5C56" w:rsidRPr="009616A0" w:rsidRDefault="000B5C56" w:rsidP="003B2A4E">
            <w:pPr>
              <w:rPr>
                <w:rFonts w:ascii="Times New Roman" w:hAnsi="Times New Roman" w:cs="Times New Roman"/>
                <w:sz w:val="12"/>
                <w:szCs w:val="12"/>
              </w:rPr>
            </w:pPr>
          </w:p>
        </w:tc>
        <w:tc>
          <w:tcPr>
            <w:tcW w:w="0" w:type="auto"/>
          </w:tcPr>
          <w:p w14:paraId="193F9AAB" w14:textId="77777777" w:rsidR="000B5C56" w:rsidRPr="009616A0" w:rsidRDefault="000B5C56" w:rsidP="003B2A4E">
            <w:pPr>
              <w:rPr>
                <w:rFonts w:ascii="Times New Roman" w:hAnsi="Times New Roman" w:cs="Times New Roman"/>
                <w:sz w:val="12"/>
                <w:szCs w:val="12"/>
              </w:rPr>
            </w:pPr>
          </w:p>
        </w:tc>
        <w:tc>
          <w:tcPr>
            <w:tcW w:w="0" w:type="auto"/>
          </w:tcPr>
          <w:p w14:paraId="381D3EDB" w14:textId="77777777" w:rsidR="000B5C56" w:rsidRPr="009616A0" w:rsidRDefault="000B5C56" w:rsidP="003B2A4E">
            <w:pPr>
              <w:rPr>
                <w:rFonts w:ascii="Times New Roman" w:hAnsi="Times New Roman" w:cs="Times New Roman"/>
                <w:sz w:val="12"/>
                <w:szCs w:val="12"/>
              </w:rPr>
            </w:pPr>
          </w:p>
        </w:tc>
        <w:tc>
          <w:tcPr>
            <w:tcW w:w="0" w:type="auto"/>
          </w:tcPr>
          <w:p w14:paraId="55011BE4" w14:textId="77777777" w:rsidR="000B5C56" w:rsidRPr="009616A0" w:rsidRDefault="000B5C56" w:rsidP="003B2A4E">
            <w:pPr>
              <w:rPr>
                <w:rFonts w:ascii="Times New Roman" w:hAnsi="Times New Roman" w:cs="Times New Roman"/>
                <w:sz w:val="12"/>
                <w:szCs w:val="12"/>
              </w:rPr>
            </w:pPr>
          </w:p>
        </w:tc>
      </w:tr>
      <w:tr w:rsidR="000B5C56" w:rsidRPr="009616A0" w14:paraId="13B4EED9" w14:textId="77777777" w:rsidTr="003B2A4E">
        <w:tc>
          <w:tcPr>
            <w:tcW w:w="4322" w:type="dxa"/>
          </w:tcPr>
          <w:p w14:paraId="2D65ED5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Valid days (N)</w:t>
            </w:r>
          </w:p>
        </w:tc>
        <w:tc>
          <w:tcPr>
            <w:tcW w:w="0" w:type="auto"/>
          </w:tcPr>
          <w:p w14:paraId="3A4EF866" w14:textId="77777777" w:rsidR="000B5C56" w:rsidRPr="009616A0" w:rsidRDefault="000B5C56" w:rsidP="003B2A4E">
            <w:pPr>
              <w:rPr>
                <w:rFonts w:ascii="Times New Roman" w:hAnsi="Times New Roman" w:cs="Times New Roman"/>
                <w:sz w:val="12"/>
                <w:szCs w:val="12"/>
              </w:rPr>
            </w:pPr>
          </w:p>
        </w:tc>
        <w:tc>
          <w:tcPr>
            <w:tcW w:w="0" w:type="auto"/>
          </w:tcPr>
          <w:p w14:paraId="029C3A13" w14:textId="77777777" w:rsidR="000B5C56" w:rsidRPr="009616A0" w:rsidRDefault="000B5C56" w:rsidP="003B2A4E">
            <w:pPr>
              <w:rPr>
                <w:rFonts w:ascii="Times New Roman" w:hAnsi="Times New Roman" w:cs="Times New Roman"/>
                <w:sz w:val="12"/>
                <w:szCs w:val="12"/>
              </w:rPr>
            </w:pPr>
          </w:p>
        </w:tc>
        <w:tc>
          <w:tcPr>
            <w:tcW w:w="0" w:type="auto"/>
          </w:tcPr>
          <w:p w14:paraId="3E6C9649" w14:textId="77777777" w:rsidR="000B5C56" w:rsidRPr="009616A0" w:rsidRDefault="000B5C56" w:rsidP="003B2A4E">
            <w:pPr>
              <w:rPr>
                <w:rFonts w:ascii="Times New Roman" w:hAnsi="Times New Roman" w:cs="Times New Roman"/>
                <w:sz w:val="12"/>
                <w:szCs w:val="12"/>
              </w:rPr>
            </w:pPr>
          </w:p>
        </w:tc>
        <w:tc>
          <w:tcPr>
            <w:tcW w:w="0" w:type="auto"/>
          </w:tcPr>
          <w:p w14:paraId="66CE4EE1" w14:textId="77777777" w:rsidR="000B5C56" w:rsidRPr="009616A0" w:rsidRDefault="000B5C56" w:rsidP="003B2A4E">
            <w:pPr>
              <w:rPr>
                <w:rFonts w:ascii="Times New Roman" w:hAnsi="Times New Roman" w:cs="Times New Roman"/>
                <w:sz w:val="12"/>
                <w:szCs w:val="12"/>
              </w:rPr>
            </w:pPr>
          </w:p>
        </w:tc>
      </w:tr>
      <w:tr w:rsidR="000B5C56" w:rsidRPr="009616A0" w14:paraId="7766B4AE" w14:textId="77777777" w:rsidTr="003B2A4E">
        <w:tc>
          <w:tcPr>
            <w:tcW w:w="4322" w:type="dxa"/>
          </w:tcPr>
          <w:p w14:paraId="1F3BBDE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0" w:type="auto"/>
          </w:tcPr>
          <w:p w14:paraId="51F0C378" w14:textId="77777777" w:rsidR="000B5C56" w:rsidRPr="009616A0" w:rsidRDefault="000B5C56" w:rsidP="003B2A4E">
            <w:pPr>
              <w:rPr>
                <w:rFonts w:ascii="Times New Roman" w:hAnsi="Times New Roman" w:cs="Times New Roman"/>
                <w:sz w:val="12"/>
                <w:szCs w:val="12"/>
              </w:rPr>
            </w:pPr>
          </w:p>
        </w:tc>
        <w:tc>
          <w:tcPr>
            <w:tcW w:w="0" w:type="auto"/>
          </w:tcPr>
          <w:p w14:paraId="1C87C529" w14:textId="77777777" w:rsidR="000B5C56" w:rsidRPr="009616A0" w:rsidRDefault="000B5C56" w:rsidP="003B2A4E">
            <w:pPr>
              <w:rPr>
                <w:rFonts w:ascii="Times New Roman" w:hAnsi="Times New Roman" w:cs="Times New Roman"/>
                <w:sz w:val="12"/>
                <w:szCs w:val="12"/>
              </w:rPr>
            </w:pPr>
          </w:p>
        </w:tc>
        <w:tc>
          <w:tcPr>
            <w:tcW w:w="0" w:type="auto"/>
          </w:tcPr>
          <w:p w14:paraId="1FA38552" w14:textId="77777777" w:rsidR="000B5C56" w:rsidRPr="009616A0" w:rsidRDefault="000B5C56" w:rsidP="003B2A4E">
            <w:pPr>
              <w:rPr>
                <w:rFonts w:ascii="Times New Roman" w:hAnsi="Times New Roman" w:cs="Times New Roman"/>
                <w:sz w:val="12"/>
                <w:szCs w:val="12"/>
              </w:rPr>
            </w:pPr>
          </w:p>
        </w:tc>
        <w:tc>
          <w:tcPr>
            <w:tcW w:w="0" w:type="auto"/>
          </w:tcPr>
          <w:p w14:paraId="5F3E62F2" w14:textId="77777777" w:rsidR="000B5C56" w:rsidRPr="009616A0" w:rsidRDefault="000B5C56" w:rsidP="003B2A4E">
            <w:pPr>
              <w:rPr>
                <w:rFonts w:ascii="Times New Roman" w:hAnsi="Times New Roman" w:cs="Times New Roman"/>
                <w:sz w:val="12"/>
                <w:szCs w:val="12"/>
              </w:rPr>
            </w:pPr>
          </w:p>
        </w:tc>
      </w:tr>
      <w:tr w:rsidR="000B5C56" w:rsidRPr="009616A0" w14:paraId="5DBADB21" w14:textId="77777777" w:rsidTr="003B2A4E">
        <w:tc>
          <w:tcPr>
            <w:tcW w:w="4322" w:type="dxa"/>
          </w:tcPr>
          <w:p w14:paraId="3A2E5E1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0" w:type="auto"/>
          </w:tcPr>
          <w:p w14:paraId="1FDC5AF8" w14:textId="77777777" w:rsidR="000B5C56" w:rsidRPr="009616A0" w:rsidRDefault="000B5C56" w:rsidP="003B2A4E">
            <w:pPr>
              <w:rPr>
                <w:rFonts w:ascii="Times New Roman" w:hAnsi="Times New Roman" w:cs="Times New Roman"/>
                <w:sz w:val="12"/>
                <w:szCs w:val="12"/>
              </w:rPr>
            </w:pPr>
          </w:p>
        </w:tc>
        <w:tc>
          <w:tcPr>
            <w:tcW w:w="0" w:type="auto"/>
          </w:tcPr>
          <w:p w14:paraId="639AA1ED" w14:textId="77777777" w:rsidR="000B5C56" w:rsidRPr="009616A0" w:rsidRDefault="000B5C56" w:rsidP="003B2A4E">
            <w:pPr>
              <w:rPr>
                <w:rFonts w:ascii="Times New Roman" w:hAnsi="Times New Roman" w:cs="Times New Roman"/>
                <w:sz w:val="12"/>
                <w:szCs w:val="12"/>
              </w:rPr>
            </w:pPr>
          </w:p>
        </w:tc>
        <w:tc>
          <w:tcPr>
            <w:tcW w:w="0" w:type="auto"/>
          </w:tcPr>
          <w:p w14:paraId="3E42E607" w14:textId="77777777" w:rsidR="000B5C56" w:rsidRPr="009616A0" w:rsidRDefault="000B5C56" w:rsidP="003B2A4E">
            <w:pPr>
              <w:rPr>
                <w:rFonts w:ascii="Times New Roman" w:hAnsi="Times New Roman" w:cs="Times New Roman"/>
                <w:sz w:val="12"/>
                <w:szCs w:val="12"/>
              </w:rPr>
            </w:pPr>
          </w:p>
        </w:tc>
        <w:tc>
          <w:tcPr>
            <w:tcW w:w="0" w:type="auto"/>
          </w:tcPr>
          <w:p w14:paraId="277F67B9" w14:textId="77777777" w:rsidR="000B5C56" w:rsidRPr="009616A0" w:rsidRDefault="000B5C56" w:rsidP="003B2A4E">
            <w:pPr>
              <w:rPr>
                <w:rFonts w:ascii="Times New Roman" w:hAnsi="Times New Roman" w:cs="Times New Roman"/>
                <w:sz w:val="12"/>
                <w:szCs w:val="12"/>
              </w:rPr>
            </w:pPr>
          </w:p>
        </w:tc>
      </w:tr>
      <w:tr w:rsidR="000B5C56" w:rsidRPr="009616A0" w14:paraId="41F5CF71" w14:textId="77777777" w:rsidTr="003B2A4E">
        <w:tc>
          <w:tcPr>
            <w:tcW w:w="4322" w:type="dxa"/>
          </w:tcPr>
          <w:p w14:paraId="6475604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0" w:type="auto"/>
          </w:tcPr>
          <w:p w14:paraId="05FC1F40" w14:textId="77777777" w:rsidR="000B5C56" w:rsidRPr="009616A0" w:rsidRDefault="000B5C56" w:rsidP="003B2A4E">
            <w:pPr>
              <w:rPr>
                <w:rFonts w:ascii="Times New Roman" w:hAnsi="Times New Roman" w:cs="Times New Roman"/>
                <w:sz w:val="12"/>
                <w:szCs w:val="12"/>
              </w:rPr>
            </w:pPr>
          </w:p>
        </w:tc>
        <w:tc>
          <w:tcPr>
            <w:tcW w:w="0" w:type="auto"/>
          </w:tcPr>
          <w:p w14:paraId="34479359" w14:textId="77777777" w:rsidR="000B5C56" w:rsidRPr="009616A0" w:rsidRDefault="000B5C56" w:rsidP="003B2A4E">
            <w:pPr>
              <w:rPr>
                <w:rFonts w:ascii="Times New Roman" w:hAnsi="Times New Roman" w:cs="Times New Roman"/>
                <w:sz w:val="12"/>
                <w:szCs w:val="12"/>
              </w:rPr>
            </w:pPr>
          </w:p>
        </w:tc>
        <w:tc>
          <w:tcPr>
            <w:tcW w:w="0" w:type="auto"/>
          </w:tcPr>
          <w:p w14:paraId="38EC808B" w14:textId="77777777" w:rsidR="000B5C56" w:rsidRPr="009616A0" w:rsidRDefault="000B5C56" w:rsidP="003B2A4E">
            <w:pPr>
              <w:rPr>
                <w:rFonts w:ascii="Times New Roman" w:hAnsi="Times New Roman" w:cs="Times New Roman"/>
                <w:sz w:val="12"/>
                <w:szCs w:val="12"/>
              </w:rPr>
            </w:pPr>
          </w:p>
        </w:tc>
        <w:tc>
          <w:tcPr>
            <w:tcW w:w="0" w:type="auto"/>
          </w:tcPr>
          <w:p w14:paraId="640C2BB6" w14:textId="77777777" w:rsidR="000B5C56" w:rsidRPr="009616A0" w:rsidRDefault="000B5C56" w:rsidP="003B2A4E">
            <w:pPr>
              <w:rPr>
                <w:rFonts w:ascii="Times New Roman" w:hAnsi="Times New Roman" w:cs="Times New Roman"/>
                <w:sz w:val="12"/>
                <w:szCs w:val="12"/>
              </w:rPr>
            </w:pPr>
          </w:p>
        </w:tc>
      </w:tr>
      <w:tr w:rsidR="000B5C56" w:rsidRPr="009616A0" w14:paraId="7F17E026" w14:textId="77777777" w:rsidTr="003B2A4E">
        <w:tc>
          <w:tcPr>
            <w:tcW w:w="4322" w:type="dxa"/>
          </w:tcPr>
          <w:p w14:paraId="0E23F23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0" w:type="auto"/>
          </w:tcPr>
          <w:p w14:paraId="14105C30" w14:textId="77777777" w:rsidR="000B5C56" w:rsidRPr="009616A0" w:rsidRDefault="000B5C56" w:rsidP="003B2A4E">
            <w:pPr>
              <w:rPr>
                <w:rFonts w:ascii="Times New Roman" w:hAnsi="Times New Roman" w:cs="Times New Roman"/>
                <w:sz w:val="12"/>
                <w:szCs w:val="12"/>
              </w:rPr>
            </w:pPr>
          </w:p>
        </w:tc>
        <w:tc>
          <w:tcPr>
            <w:tcW w:w="0" w:type="auto"/>
          </w:tcPr>
          <w:p w14:paraId="52AD4AFE" w14:textId="77777777" w:rsidR="000B5C56" w:rsidRPr="009616A0" w:rsidRDefault="000B5C56" w:rsidP="003B2A4E">
            <w:pPr>
              <w:rPr>
                <w:rFonts w:ascii="Times New Roman" w:hAnsi="Times New Roman" w:cs="Times New Roman"/>
                <w:sz w:val="12"/>
                <w:szCs w:val="12"/>
              </w:rPr>
            </w:pPr>
          </w:p>
        </w:tc>
        <w:tc>
          <w:tcPr>
            <w:tcW w:w="0" w:type="auto"/>
          </w:tcPr>
          <w:p w14:paraId="5D22DCE5" w14:textId="77777777" w:rsidR="000B5C56" w:rsidRPr="009616A0" w:rsidRDefault="000B5C56" w:rsidP="003B2A4E">
            <w:pPr>
              <w:rPr>
                <w:rFonts w:ascii="Times New Roman" w:hAnsi="Times New Roman" w:cs="Times New Roman"/>
                <w:sz w:val="12"/>
                <w:szCs w:val="12"/>
              </w:rPr>
            </w:pPr>
          </w:p>
        </w:tc>
        <w:tc>
          <w:tcPr>
            <w:tcW w:w="0" w:type="auto"/>
          </w:tcPr>
          <w:p w14:paraId="1D81293E" w14:textId="77777777" w:rsidR="000B5C56" w:rsidRPr="009616A0" w:rsidRDefault="000B5C56" w:rsidP="003B2A4E">
            <w:pPr>
              <w:rPr>
                <w:rFonts w:ascii="Times New Roman" w:hAnsi="Times New Roman" w:cs="Times New Roman"/>
                <w:sz w:val="12"/>
                <w:szCs w:val="12"/>
              </w:rPr>
            </w:pPr>
          </w:p>
        </w:tc>
      </w:tr>
      <w:tr w:rsidR="000B5C56" w:rsidRPr="009616A0" w14:paraId="2783AD61" w14:textId="77777777" w:rsidTr="003B2A4E">
        <w:tc>
          <w:tcPr>
            <w:tcW w:w="4322" w:type="dxa"/>
          </w:tcPr>
          <w:p w14:paraId="51FF0D96" w14:textId="77777777" w:rsidR="000B5C56" w:rsidRPr="009616A0" w:rsidRDefault="000B5C56" w:rsidP="003B2A4E">
            <w:pPr>
              <w:rPr>
                <w:rFonts w:ascii="Times New Roman" w:hAnsi="Times New Roman" w:cs="Times New Roman"/>
                <w:sz w:val="12"/>
                <w:szCs w:val="12"/>
              </w:rPr>
            </w:pPr>
          </w:p>
        </w:tc>
        <w:tc>
          <w:tcPr>
            <w:tcW w:w="0" w:type="auto"/>
          </w:tcPr>
          <w:p w14:paraId="40B91007" w14:textId="77777777" w:rsidR="000B5C56" w:rsidRPr="009616A0" w:rsidRDefault="000B5C56" w:rsidP="003B2A4E">
            <w:pPr>
              <w:rPr>
                <w:rFonts w:ascii="Times New Roman" w:hAnsi="Times New Roman" w:cs="Times New Roman"/>
                <w:sz w:val="12"/>
                <w:szCs w:val="12"/>
              </w:rPr>
            </w:pPr>
          </w:p>
        </w:tc>
        <w:tc>
          <w:tcPr>
            <w:tcW w:w="0" w:type="auto"/>
          </w:tcPr>
          <w:p w14:paraId="16A8C2E6" w14:textId="77777777" w:rsidR="000B5C56" w:rsidRPr="009616A0" w:rsidRDefault="000B5C56" w:rsidP="003B2A4E">
            <w:pPr>
              <w:rPr>
                <w:rFonts w:ascii="Times New Roman" w:hAnsi="Times New Roman" w:cs="Times New Roman"/>
                <w:sz w:val="12"/>
                <w:szCs w:val="12"/>
              </w:rPr>
            </w:pPr>
          </w:p>
        </w:tc>
        <w:tc>
          <w:tcPr>
            <w:tcW w:w="0" w:type="auto"/>
          </w:tcPr>
          <w:p w14:paraId="6349A9AD" w14:textId="77777777" w:rsidR="000B5C56" w:rsidRPr="009616A0" w:rsidRDefault="000B5C56" w:rsidP="003B2A4E">
            <w:pPr>
              <w:rPr>
                <w:rFonts w:ascii="Times New Roman" w:hAnsi="Times New Roman" w:cs="Times New Roman"/>
                <w:sz w:val="12"/>
                <w:szCs w:val="12"/>
              </w:rPr>
            </w:pPr>
          </w:p>
        </w:tc>
        <w:tc>
          <w:tcPr>
            <w:tcW w:w="0" w:type="auto"/>
          </w:tcPr>
          <w:p w14:paraId="1BFF2D90" w14:textId="77777777" w:rsidR="000B5C56" w:rsidRPr="009616A0" w:rsidRDefault="000B5C56" w:rsidP="003B2A4E">
            <w:pPr>
              <w:rPr>
                <w:rFonts w:ascii="Times New Roman" w:hAnsi="Times New Roman" w:cs="Times New Roman"/>
                <w:sz w:val="12"/>
                <w:szCs w:val="12"/>
              </w:rPr>
            </w:pPr>
          </w:p>
        </w:tc>
      </w:tr>
      <w:tr w:rsidR="000B5C56" w:rsidRPr="009616A0" w14:paraId="28F73F32" w14:textId="77777777" w:rsidTr="003B2A4E">
        <w:tc>
          <w:tcPr>
            <w:tcW w:w="4322" w:type="dxa"/>
          </w:tcPr>
          <w:p w14:paraId="019F215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Wear time (hours/day)</w:t>
            </w:r>
          </w:p>
        </w:tc>
        <w:tc>
          <w:tcPr>
            <w:tcW w:w="0" w:type="auto"/>
          </w:tcPr>
          <w:p w14:paraId="50CE6B1B" w14:textId="77777777" w:rsidR="000B5C56" w:rsidRPr="009616A0" w:rsidRDefault="000B5C56" w:rsidP="003B2A4E">
            <w:pPr>
              <w:rPr>
                <w:rFonts w:ascii="Times New Roman" w:hAnsi="Times New Roman" w:cs="Times New Roman"/>
                <w:sz w:val="12"/>
                <w:szCs w:val="12"/>
              </w:rPr>
            </w:pPr>
          </w:p>
        </w:tc>
        <w:tc>
          <w:tcPr>
            <w:tcW w:w="0" w:type="auto"/>
          </w:tcPr>
          <w:p w14:paraId="19EFD19D" w14:textId="77777777" w:rsidR="000B5C56" w:rsidRPr="009616A0" w:rsidRDefault="000B5C56" w:rsidP="003B2A4E">
            <w:pPr>
              <w:rPr>
                <w:rFonts w:ascii="Times New Roman" w:hAnsi="Times New Roman" w:cs="Times New Roman"/>
                <w:sz w:val="12"/>
                <w:szCs w:val="12"/>
              </w:rPr>
            </w:pPr>
          </w:p>
        </w:tc>
        <w:tc>
          <w:tcPr>
            <w:tcW w:w="0" w:type="auto"/>
          </w:tcPr>
          <w:p w14:paraId="20493B12" w14:textId="77777777" w:rsidR="000B5C56" w:rsidRPr="009616A0" w:rsidRDefault="000B5C56" w:rsidP="003B2A4E">
            <w:pPr>
              <w:rPr>
                <w:rFonts w:ascii="Times New Roman" w:hAnsi="Times New Roman" w:cs="Times New Roman"/>
                <w:sz w:val="12"/>
                <w:szCs w:val="12"/>
              </w:rPr>
            </w:pPr>
          </w:p>
        </w:tc>
        <w:tc>
          <w:tcPr>
            <w:tcW w:w="0" w:type="auto"/>
          </w:tcPr>
          <w:p w14:paraId="346BDC82" w14:textId="77777777" w:rsidR="000B5C56" w:rsidRPr="009616A0" w:rsidRDefault="000B5C56" w:rsidP="003B2A4E">
            <w:pPr>
              <w:rPr>
                <w:rFonts w:ascii="Times New Roman" w:hAnsi="Times New Roman" w:cs="Times New Roman"/>
                <w:sz w:val="12"/>
                <w:szCs w:val="12"/>
              </w:rPr>
            </w:pPr>
          </w:p>
        </w:tc>
      </w:tr>
      <w:tr w:rsidR="000B5C56" w:rsidRPr="009616A0" w14:paraId="65A46F0B" w14:textId="77777777" w:rsidTr="003B2A4E">
        <w:tc>
          <w:tcPr>
            <w:tcW w:w="4322" w:type="dxa"/>
          </w:tcPr>
          <w:p w14:paraId="30401E1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0" w:type="auto"/>
          </w:tcPr>
          <w:p w14:paraId="26CED8F5" w14:textId="77777777" w:rsidR="000B5C56" w:rsidRPr="009616A0" w:rsidRDefault="000B5C56" w:rsidP="003B2A4E">
            <w:pPr>
              <w:rPr>
                <w:rFonts w:ascii="Times New Roman" w:hAnsi="Times New Roman" w:cs="Times New Roman"/>
                <w:sz w:val="12"/>
                <w:szCs w:val="12"/>
              </w:rPr>
            </w:pPr>
          </w:p>
        </w:tc>
        <w:tc>
          <w:tcPr>
            <w:tcW w:w="0" w:type="auto"/>
          </w:tcPr>
          <w:p w14:paraId="6865F3DC" w14:textId="77777777" w:rsidR="000B5C56" w:rsidRPr="009616A0" w:rsidRDefault="000B5C56" w:rsidP="003B2A4E">
            <w:pPr>
              <w:rPr>
                <w:rFonts w:ascii="Times New Roman" w:hAnsi="Times New Roman" w:cs="Times New Roman"/>
                <w:sz w:val="12"/>
                <w:szCs w:val="12"/>
              </w:rPr>
            </w:pPr>
          </w:p>
        </w:tc>
        <w:tc>
          <w:tcPr>
            <w:tcW w:w="0" w:type="auto"/>
          </w:tcPr>
          <w:p w14:paraId="2A493C5A" w14:textId="77777777" w:rsidR="000B5C56" w:rsidRPr="009616A0" w:rsidRDefault="000B5C56" w:rsidP="003B2A4E">
            <w:pPr>
              <w:rPr>
                <w:rFonts w:ascii="Times New Roman" w:hAnsi="Times New Roman" w:cs="Times New Roman"/>
                <w:sz w:val="12"/>
                <w:szCs w:val="12"/>
              </w:rPr>
            </w:pPr>
          </w:p>
        </w:tc>
        <w:tc>
          <w:tcPr>
            <w:tcW w:w="0" w:type="auto"/>
          </w:tcPr>
          <w:p w14:paraId="569D2515" w14:textId="77777777" w:rsidR="000B5C56" w:rsidRPr="009616A0" w:rsidRDefault="000B5C56" w:rsidP="003B2A4E">
            <w:pPr>
              <w:rPr>
                <w:rFonts w:ascii="Times New Roman" w:hAnsi="Times New Roman" w:cs="Times New Roman"/>
                <w:sz w:val="12"/>
                <w:szCs w:val="12"/>
              </w:rPr>
            </w:pPr>
          </w:p>
        </w:tc>
      </w:tr>
      <w:tr w:rsidR="000B5C56" w:rsidRPr="009616A0" w14:paraId="26A9E170" w14:textId="77777777" w:rsidTr="003B2A4E">
        <w:tc>
          <w:tcPr>
            <w:tcW w:w="4322" w:type="dxa"/>
          </w:tcPr>
          <w:p w14:paraId="7044DFB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0" w:type="auto"/>
          </w:tcPr>
          <w:p w14:paraId="1D47972C" w14:textId="77777777" w:rsidR="000B5C56" w:rsidRPr="009616A0" w:rsidRDefault="000B5C56" w:rsidP="003B2A4E">
            <w:pPr>
              <w:rPr>
                <w:rFonts w:ascii="Times New Roman" w:hAnsi="Times New Roman" w:cs="Times New Roman"/>
                <w:sz w:val="12"/>
                <w:szCs w:val="12"/>
              </w:rPr>
            </w:pPr>
          </w:p>
        </w:tc>
        <w:tc>
          <w:tcPr>
            <w:tcW w:w="0" w:type="auto"/>
          </w:tcPr>
          <w:p w14:paraId="5E7F3A3D" w14:textId="77777777" w:rsidR="000B5C56" w:rsidRPr="009616A0" w:rsidRDefault="000B5C56" w:rsidP="003B2A4E">
            <w:pPr>
              <w:rPr>
                <w:rFonts w:ascii="Times New Roman" w:hAnsi="Times New Roman" w:cs="Times New Roman"/>
                <w:sz w:val="12"/>
                <w:szCs w:val="12"/>
              </w:rPr>
            </w:pPr>
          </w:p>
        </w:tc>
        <w:tc>
          <w:tcPr>
            <w:tcW w:w="0" w:type="auto"/>
          </w:tcPr>
          <w:p w14:paraId="51EA2C65" w14:textId="77777777" w:rsidR="000B5C56" w:rsidRPr="009616A0" w:rsidRDefault="000B5C56" w:rsidP="003B2A4E">
            <w:pPr>
              <w:rPr>
                <w:rFonts w:ascii="Times New Roman" w:hAnsi="Times New Roman" w:cs="Times New Roman"/>
                <w:sz w:val="12"/>
                <w:szCs w:val="12"/>
              </w:rPr>
            </w:pPr>
          </w:p>
        </w:tc>
        <w:tc>
          <w:tcPr>
            <w:tcW w:w="0" w:type="auto"/>
          </w:tcPr>
          <w:p w14:paraId="1FB610A9" w14:textId="77777777" w:rsidR="000B5C56" w:rsidRPr="009616A0" w:rsidRDefault="000B5C56" w:rsidP="003B2A4E">
            <w:pPr>
              <w:rPr>
                <w:rFonts w:ascii="Times New Roman" w:hAnsi="Times New Roman" w:cs="Times New Roman"/>
                <w:sz w:val="12"/>
                <w:szCs w:val="12"/>
              </w:rPr>
            </w:pPr>
          </w:p>
        </w:tc>
      </w:tr>
      <w:tr w:rsidR="000B5C56" w:rsidRPr="009616A0" w14:paraId="7F8D73B0" w14:textId="77777777" w:rsidTr="003B2A4E">
        <w:tc>
          <w:tcPr>
            <w:tcW w:w="4322" w:type="dxa"/>
          </w:tcPr>
          <w:p w14:paraId="5E3A487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0" w:type="auto"/>
          </w:tcPr>
          <w:p w14:paraId="7CFA378B" w14:textId="77777777" w:rsidR="000B5C56" w:rsidRPr="009616A0" w:rsidRDefault="000B5C56" w:rsidP="003B2A4E">
            <w:pPr>
              <w:rPr>
                <w:rFonts w:ascii="Times New Roman" w:hAnsi="Times New Roman" w:cs="Times New Roman"/>
                <w:sz w:val="12"/>
                <w:szCs w:val="12"/>
              </w:rPr>
            </w:pPr>
          </w:p>
        </w:tc>
        <w:tc>
          <w:tcPr>
            <w:tcW w:w="0" w:type="auto"/>
          </w:tcPr>
          <w:p w14:paraId="2631D28C" w14:textId="77777777" w:rsidR="000B5C56" w:rsidRPr="009616A0" w:rsidRDefault="000B5C56" w:rsidP="003B2A4E">
            <w:pPr>
              <w:rPr>
                <w:rFonts w:ascii="Times New Roman" w:hAnsi="Times New Roman" w:cs="Times New Roman"/>
                <w:sz w:val="12"/>
                <w:szCs w:val="12"/>
              </w:rPr>
            </w:pPr>
          </w:p>
        </w:tc>
        <w:tc>
          <w:tcPr>
            <w:tcW w:w="0" w:type="auto"/>
          </w:tcPr>
          <w:p w14:paraId="606712DC" w14:textId="77777777" w:rsidR="000B5C56" w:rsidRPr="009616A0" w:rsidRDefault="000B5C56" w:rsidP="003B2A4E">
            <w:pPr>
              <w:rPr>
                <w:rFonts w:ascii="Times New Roman" w:hAnsi="Times New Roman" w:cs="Times New Roman"/>
                <w:sz w:val="12"/>
                <w:szCs w:val="12"/>
              </w:rPr>
            </w:pPr>
          </w:p>
        </w:tc>
        <w:tc>
          <w:tcPr>
            <w:tcW w:w="0" w:type="auto"/>
          </w:tcPr>
          <w:p w14:paraId="6D4B5F21" w14:textId="77777777" w:rsidR="000B5C56" w:rsidRPr="009616A0" w:rsidRDefault="000B5C56" w:rsidP="003B2A4E">
            <w:pPr>
              <w:rPr>
                <w:rFonts w:ascii="Times New Roman" w:hAnsi="Times New Roman" w:cs="Times New Roman"/>
                <w:sz w:val="12"/>
                <w:szCs w:val="12"/>
              </w:rPr>
            </w:pPr>
          </w:p>
        </w:tc>
      </w:tr>
      <w:tr w:rsidR="000B5C56" w:rsidRPr="009616A0" w14:paraId="3304B17F" w14:textId="77777777" w:rsidTr="003B2A4E">
        <w:tc>
          <w:tcPr>
            <w:tcW w:w="4322" w:type="dxa"/>
          </w:tcPr>
          <w:p w14:paraId="709C2D2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0" w:type="auto"/>
          </w:tcPr>
          <w:p w14:paraId="327C577B" w14:textId="77777777" w:rsidR="000B5C56" w:rsidRPr="009616A0" w:rsidRDefault="000B5C56" w:rsidP="003B2A4E">
            <w:pPr>
              <w:rPr>
                <w:rFonts w:ascii="Times New Roman" w:hAnsi="Times New Roman" w:cs="Times New Roman"/>
                <w:sz w:val="12"/>
                <w:szCs w:val="12"/>
              </w:rPr>
            </w:pPr>
          </w:p>
        </w:tc>
        <w:tc>
          <w:tcPr>
            <w:tcW w:w="0" w:type="auto"/>
          </w:tcPr>
          <w:p w14:paraId="6734D356" w14:textId="77777777" w:rsidR="000B5C56" w:rsidRPr="009616A0" w:rsidRDefault="000B5C56" w:rsidP="003B2A4E">
            <w:pPr>
              <w:rPr>
                <w:rFonts w:ascii="Times New Roman" w:hAnsi="Times New Roman" w:cs="Times New Roman"/>
                <w:sz w:val="12"/>
                <w:szCs w:val="12"/>
              </w:rPr>
            </w:pPr>
          </w:p>
        </w:tc>
        <w:tc>
          <w:tcPr>
            <w:tcW w:w="0" w:type="auto"/>
          </w:tcPr>
          <w:p w14:paraId="709C7949" w14:textId="77777777" w:rsidR="000B5C56" w:rsidRPr="009616A0" w:rsidRDefault="000B5C56" w:rsidP="003B2A4E">
            <w:pPr>
              <w:rPr>
                <w:rFonts w:ascii="Times New Roman" w:hAnsi="Times New Roman" w:cs="Times New Roman"/>
                <w:sz w:val="12"/>
                <w:szCs w:val="12"/>
              </w:rPr>
            </w:pPr>
          </w:p>
        </w:tc>
        <w:tc>
          <w:tcPr>
            <w:tcW w:w="0" w:type="auto"/>
          </w:tcPr>
          <w:p w14:paraId="3DE5C6B4" w14:textId="77777777" w:rsidR="000B5C56" w:rsidRPr="009616A0" w:rsidRDefault="000B5C56" w:rsidP="003B2A4E">
            <w:pPr>
              <w:rPr>
                <w:rFonts w:ascii="Times New Roman" w:hAnsi="Times New Roman" w:cs="Times New Roman"/>
                <w:sz w:val="12"/>
                <w:szCs w:val="12"/>
              </w:rPr>
            </w:pPr>
          </w:p>
        </w:tc>
      </w:tr>
      <w:tr w:rsidR="000B5C56" w:rsidRPr="009616A0" w14:paraId="74EB3692" w14:textId="77777777" w:rsidTr="003B2A4E">
        <w:tc>
          <w:tcPr>
            <w:tcW w:w="4322" w:type="dxa"/>
          </w:tcPr>
          <w:p w14:paraId="561A2143" w14:textId="77777777" w:rsidR="000B5C56" w:rsidRPr="009616A0" w:rsidRDefault="000B5C56" w:rsidP="003B2A4E">
            <w:pPr>
              <w:jc w:val="right"/>
              <w:rPr>
                <w:rFonts w:ascii="Times New Roman" w:hAnsi="Times New Roman" w:cs="Times New Roman"/>
                <w:sz w:val="12"/>
                <w:szCs w:val="12"/>
              </w:rPr>
            </w:pPr>
          </w:p>
        </w:tc>
        <w:tc>
          <w:tcPr>
            <w:tcW w:w="0" w:type="auto"/>
          </w:tcPr>
          <w:p w14:paraId="437AF629" w14:textId="77777777" w:rsidR="000B5C56" w:rsidRPr="009616A0" w:rsidRDefault="000B5C56" w:rsidP="003B2A4E">
            <w:pPr>
              <w:rPr>
                <w:rFonts w:ascii="Times New Roman" w:hAnsi="Times New Roman" w:cs="Times New Roman"/>
                <w:sz w:val="12"/>
                <w:szCs w:val="12"/>
              </w:rPr>
            </w:pPr>
          </w:p>
        </w:tc>
        <w:tc>
          <w:tcPr>
            <w:tcW w:w="0" w:type="auto"/>
          </w:tcPr>
          <w:p w14:paraId="5F424F2C" w14:textId="77777777" w:rsidR="000B5C56" w:rsidRPr="009616A0" w:rsidRDefault="000B5C56" w:rsidP="003B2A4E">
            <w:pPr>
              <w:rPr>
                <w:rFonts w:ascii="Times New Roman" w:hAnsi="Times New Roman" w:cs="Times New Roman"/>
                <w:sz w:val="12"/>
                <w:szCs w:val="12"/>
              </w:rPr>
            </w:pPr>
          </w:p>
        </w:tc>
        <w:tc>
          <w:tcPr>
            <w:tcW w:w="0" w:type="auto"/>
          </w:tcPr>
          <w:p w14:paraId="0DE42161" w14:textId="77777777" w:rsidR="000B5C56" w:rsidRPr="009616A0" w:rsidRDefault="000B5C56" w:rsidP="003B2A4E">
            <w:pPr>
              <w:rPr>
                <w:rFonts w:ascii="Times New Roman" w:hAnsi="Times New Roman" w:cs="Times New Roman"/>
                <w:sz w:val="12"/>
                <w:szCs w:val="12"/>
              </w:rPr>
            </w:pPr>
          </w:p>
        </w:tc>
        <w:tc>
          <w:tcPr>
            <w:tcW w:w="0" w:type="auto"/>
          </w:tcPr>
          <w:p w14:paraId="03E14A47" w14:textId="77777777" w:rsidR="000B5C56" w:rsidRPr="009616A0" w:rsidRDefault="000B5C56" w:rsidP="003B2A4E">
            <w:pPr>
              <w:rPr>
                <w:rFonts w:ascii="Times New Roman" w:hAnsi="Times New Roman" w:cs="Times New Roman"/>
                <w:sz w:val="12"/>
                <w:szCs w:val="12"/>
              </w:rPr>
            </w:pPr>
          </w:p>
        </w:tc>
      </w:tr>
      <w:tr w:rsidR="000B5C56" w:rsidRPr="009616A0" w14:paraId="33CFA95D" w14:textId="77777777" w:rsidTr="003B2A4E">
        <w:tc>
          <w:tcPr>
            <w:tcW w:w="4322" w:type="dxa"/>
          </w:tcPr>
          <w:p w14:paraId="7E99626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Total physical activity (counts per minute)</w:t>
            </w:r>
          </w:p>
        </w:tc>
        <w:tc>
          <w:tcPr>
            <w:tcW w:w="0" w:type="auto"/>
          </w:tcPr>
          <w:p w14:paraId="5D609122" w14:textId="77777777" w:rsidR="000B5C56" w:rsidRPr="009616A0" w:rsidRDefault="000B5C56" w:rsidP="003B2A4E">
            <w:pPr>
              <w:rPr>
                <w:rFonts w:ascii="Times New Roman" w:hAnsi="Times New Roman" w:cs="Times New Roman"/>
                <w:sz w:val="12"/>
                <w:szCs w:val="12"/>
              </w:rPr>
            </w:pPr>
          </w:p>
        </w:tc>
        <w:tc>
          <w:tcPr>
            <w:tcW w:w="0" w:type="auto"/>
          </w:tcPr>
          <w:p w14:paraId="5CACBA77" w14:textId="77777777" w:rsidR="000B5C56" w:rsidRPr="009616A0" w:rsidRDefault="000B5C56" w:rsidP="003B2A4E">
            <w:pPr>
              <w:rPr>
                <w:rFonts w:ascii="Times New Roman" w:hAnsi="Times New Roman" w:cs="Times New Roman"/>
                <w:sz w:val="12"/>
                <w:szCs w:val="12"/>
              </w:rPr>
            </w:pPr>
          </w:p>
        </w:tc>
        <w:tc>
          <w:tcPr>
            <w:tcW w:w="0" w:type="auto"/>
          </w:tcPr>
          <w:p w14:paraId="697A3D65" w14:textId="77777777" w:rsidR="000B5C56" w:rsidRPr="009616A0" w:rsidRDefault="000B5C56" w:rsidP="003B2A4E">
            <w:pPr>
              <w:rPr>
                <w:rFonts w:ascii="Times New Roman" w:hAnsi="Times New Roman" w:cs="Times New Roman"/>
                <w:sz w:val="12"/>
                <w:szCs w:val="12"/>
              </w:rPr>
            </w:pPr>
          </w:p>
        </w:tc>
        <w:tc>
          <w:tcPr>
            <w:tcW w:w="0" w:type="auto"/>
          </w:tcPr>
          <w:p w14:paraId="1192478D" w14:textId="77777777" w:rsidR="000B5C56" w:rsidRPr="009616A0" w:rsidRDefault="000B5C56" w:rsidP="003B2A4E">
            <w:pPr>
              <w:rPr>
                <w:rFonts w:ascii="Times New Roman" w:hAnsi="Times New Roman" w:cs="Times New Roman"/>
                <w:sz w:val="12"/>
                <w:szCs w:val="12"/>
              </w:rPr>
            </w:pPr>
          </w:p>
        </w:tc>
      </w:tr>
      <w:tr w:rsidR="000B5C56" w:rsidRPr="009616A0" w14:paraId="0E4EE4A8" w14:textId="77777777" w:rsidTr="003B2A4E">
        <w:tc>
          <w:tcPr>
            <w:tcW w:w="4322" w:type="dxa"/>
          </w:tcPr>
          <w:p w14:paraId="40A1370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0" w:type="auto"/>
          </w:tcPr>
          <w:p w14:paraId="03C87351" w14:textId="77777777" w:rsidR="000B5C56" w:rsidRPr="009616A0" w:rsidRDefault="000B5C56" w:rsidP="003B2A4E">
            <w:pPr>
              <w:rPr>
                <w:rFonts w:ascii="Times New Roman" w:hAnsi="Times New Roman" w:cs="Times New Roman"/>
                <w:sz w:val="12"/>
                <w:szCs w:val="12"/>
              </w:rPr>
            </w:pPr>
          </w:p>
        </w:tc>
        <w:tc>
          <w:tcPr>
            <w:tcW w:w="0" w:type="auto"/>
          </w:tcPr>
          <w:p w14:paraId="3BFC9C41" w14:textId="77777777" w:rsidR="000B5C56" w:rsidRPr="009616A0" w:rsidRDefault="000B5C56" w:rsidP="003B2A4E">
            <w:pPr>
              <w:rPr>
                <w:rFonts w:ascii="Times New Roman" w:hAnsi="Times New Roman" w:cs="Times New Roman"/>
                <w:sz w:val="12"/>
                <w:szCs w:val="12"/>
              </w:rPr>
            </w:pPr>
          </w:p>
        </w:tc>
        <w:tc>
          <w:tcPr>
            <w:tcW w:w="0" w:type="auto"/>
          </w:tcPr>
          <w:p w14:paraId="65033B6F" w14:textId="77777777" w:rsidR="000B5C56" w:rsidRPr="009616A0" w:rsidRDefault="000B5C56" w:rsidP="003B2A4E">
            <w:pPr>
              <w:rPr>
                <w:rFonts w:ascii="Times New Roman" w:hAnsi="Times New Roman" w:cs="Times New Roman"/>
                <w:sz w:val="12"/>
                <w:szCs w:val="12"/>
              </w:rPr>
            </w:pPr>
          </w:p>
        </w:tc>
        <w:tc>
          <w:tcPr>
            <w:tcW w:w="0" w:type="auto"/>
          </w:tcPr>
          <w:p w14:paraId="480BF8A6" w14:textId="77777777" w:rsidR="000B5C56" w:rsidRPr="009616A0" w:rsidRDefault="000B5C56" w:rsidP="003B2A4E">
            <w:pPr>
              <w:rPr>
                <w:rFonts w:ascii="Times New Roman" w:hAnsi="Times New Roman" w:cs="Times New Roman"/>
                <w:sz w:val="12"/>
                <w:szCs w:val="12"/>
              </w:rPr>
            </w:pPr>
          </w:p>
        </w:tc>
      </w:tr>
      <w:tr w:rsidR="000B5C56" w:rsidRPr="009616A0" w14:paraId="06820403" w14:textId="77777777" w:rsidTr="003B2A4E">
        <w:tc>
          <w:tcPr>
            <w:tcW w:w="4322" w:type="dxa"/>
          </w:tcPr>
          <w:p w14:paraId="03A6A72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0" w:type="auto"/>
          </w:tcPr>
          <w:p w14:paraId="2B6807EC" w14:textId="77777777" w:rsidR="000B5C56" w:rsidRPr="009616A0" w:rsidRDefault="000B5C56" w:rsidP="003B2A4E">
            <w:pPr>
              <w:rPr>
                <w:rFonts w:ascii="Times New Roman" w:hAnsi="Times New Roman" w:cs="Times New Roman"/>
                <w:sz w:val="12"/>
                <w:szCs w:val="12"/>
              </w:rPr>
            </w:pPr>
          </w:p>
        </w:tc>
        <w:tc>
          <w:tcPr>
            <w:tcW w:w="0" w:type="auto"/>
          </w:tcPr>
          <w:p w14:paraId="5104A068" w14:textId="77777777" w:rsidR="000B5C56" w:rsidRPr="009616A0" w:rsidRDefault="000B5C56" w:rsidP="003B2A4E">
            <w:pPr>
              <w:rPr>
                <w:rFonts w:ascii="Times New Roman" w:hAnsi="Times New Roman" w:cs="Times New Roman"/>
                <w:sz w:val="12"/>
                <w:szCs w:val="12"/>
              </w:rPr>
            </w:pPr>
          </w:p>
        </w:tc>
        <w:tc>
          <w:tcPr>
            <w:tcW w:w="0" w:type="auto"/>
          </w:tcPr>
          <w:p w14:paraId="398A8E0C" w14:textId="77777777" w:rsidR="000B5C56" w:rsidRPr="009616A0" w:rsidRDefault="000B5C56" w:rsidP="003B2A4E">
            <w:pPr>
              <w:rPr>
                <w:rFonts w:ascii="Times New Roman" w:hAnsi="Times New Roman" w:cs="Times New Roman"/>
                <w:sz w:val="12"/>
                <w:szCs w:val="12"/>
              </w:rPr>
            </w:pPr>
          </w:p>
        </w:tc>
        <w:tc>
          <w:tcPr>
            <w:tcW w:w="0" w:type="auto"/>
          </w:tcPr>
          <w:p w14:paraId="13783B27" w14:textId="77777777" w:rsidR="000B5C56" w:rsidRPr="009616A0" w:rsidRDefault="000B5C56" w:rsidP="003B2A4E">
            <w:pPr>
              <w:rPr>
                <w:rFonts w:ascii="Times New Roman" w:hAnsi="Times New Roman" w:cs="Times New Roman"/>
                <w:sz w:val="12"/>
                <w:szCs w:val="12"/>
              </w:rPr>
            </w:pPr>
          </w:p>
        </w:tc>
      </w:tr>
      <w:tr w:rsidR="000B5C56" w:rsidRPr="009616A0" w14:paraId="254EAF6E" w14:textId="77777777" w:rsidTr="003B2A4E">
        <w:tc>
          <w:tcPr>
            <w:tcW w:w="4322" w:type="dxa"/>
          </w:tcPr>
          <w:p w14:paraId="44E0AD7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0" w:type="auto"/>
          </w:tcPr>
          <w:p w14:paraId="7A6ADDC1" w14:textId="77777777" w:rsidR="000B5C56" w:rsidRPr="009616A0" w:rsidRDefault="000B5C56" w:rsidP="003B2A4E">
            <w:pPr>
              <w:rPr>
                <w:rFonts w:ascii="Times New Roman" w:hAnsi="Times New Roman" w:cs="Times New Roman"/>
                <w:sz w:val="12"/>
                <w:szCs w:val="12"/>
              </w:rPr>
            </w:pPr>
          </w:p>
        </w:tc>
        <w:tc>
          <w:tcPr>
            <w:tcW w:w="0" w:type="auto"/>
          </w:tcPr>
          <w:p w14:paraId="70CA322A" w14:textId="77777777" w:rsidR="000B5C56" w:rsidRPr="009616A0" w:rsidRDefault="000B5C56" w:rsidP="003B2A4E">
            <w:pPr>
              <w:rPr>
                <w:rFonts w:ascii="Times New Roman" w:hAnsi="Times New Roman" w:cs="Times New Roman"/>
                <w:sz w:val="12"/>
                <w:szCs w:val="12"/>
              </w:rPr>
            </w:pPr>
          </w:p>
        </w:tc>
        <w:tc>
          <w:tcPr>
            <w:tcW w:w="0" w:type="auto"/>
          </w:tcPr>
          <w:p w14:paraId="17F37B9B" w14:textId="77777777" w:rsidR="000B5C56" w:rsidRPr="009616A0" w:rsidRDefault="000B5C56" w:rsidP="003B2A4E">
            <w:pPr>
              <w:rPr>
                <w:rFonts w:ascii="Times New Roman" w:hAnsi="Times New Roman" w:cs="Times New Roman"/>
                <w:sz w:val="12"/>
                <w:szCs w:val="12"/>
              </w:rPr>
            </w:pPr>
          </w:p>
        </w:tc>
        <w:tc>
          <w:tcPr>
            <w:tcW w:w="0" w:type="auto"/>
          </w:tcPr>
          <w:p w14:paraId="72D9B702" w14:textId="77777777" w:rsidR="000B5C56" w:rsidRPr="009616A0" w:rsidRDefault="000B5C56" w:rsidP="003B2A4E">
            <w:pPr>
              <w:rPr>
                <w:rFonts w:ascii="Times New Roman" w:hAnsi="Times New Roman" w:cs="Times New Roman"/>
                <w:sz w:val="12"/>
                <w:szCs w:val="12"/>
              </w:rPr>
            </w:pPr>
          </w:p>
        </w:tc>
      </w:tr>
      <w:tr w:rsidR="000B5C56" w:rsidRPr="009616A0" w14:paraId="221A7BFC" w14:textId="77777777" w:rsidTr="003B2A4E">
        <w:tc>
          <w:tcPr>
            <w:tcW w:w="4322" w:type="dxa"/>
          </w:tcPr>
          <w:p w14:paraId="56ACD16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0" w:type="auto"/>
          </w:tcPr>
          <w:p w14:paraId="3EEAFA7F" w14:textId="77777777" w:rsidR="000B5C56" w:rsidRPr="009616A0" w:rsidRDefault="000B5C56" w:rsidP="003B2A4E">
            <w:pPr>
              <w:rPr>
                <w:rFonts w:ascii="Times New Roman" w:hAnsi="Times New Roman" w:cs="Times New Roman"/>
                <w:sz w:val="12"/>
                <w:szCs w:val="12"/>
              </w:rPr>
            </w:pPr>
          </w:p>
        </w:tc>
        <w:tc>
          <w:tcPr>
            <w:tcW w:w="0" w:type="auto"/>
          </w:tcPr>
          <w:p w14:paraId="5798A0F1" w14:textId="77777777" w:rsidR="000B5C56" w:rsidRPr="009616A0" w:rsidRDefault="000B5C56" w:rsidP="003B2A4E">
            <w:pPr>
              <w:rPr>
                <w:rFonts w:ascii="Times New Roman" w:hAnsi="Times New Roman" w:cs="Times New Roman"/>
                <w:sz w:val="12"/>
                <w:szCs w:val="12"/>
              </w:rPr>
            </w:pPr>
          </w:p>
        </w:tc>
        <w:tc>
          <w:tcPr>
            <w:tcW w:w="0" w:type="auto"/>
          </w:tcPr>
          <w:p w14:paraId="15633058" w14:textId="77777777" w:rsidR="000B5C56" w:rsidRPr="009616A0" w:rsidRDefault="000B5C56" w:rsidP="003B2A4E">
            <w:pPr>
              <w:rPr>
                <w:rFonts w:ascii="Times New Roman" w:hAnsi="Times New Roman" w:cs="Times New Roman"/>
                <w:sz w:val="12"/>
                <w:szCs w:val="12"/>
              </w:rPr>
            </w:pPr>
          </w:p>
        </w:tc>
        <w:tc>
          <w:tcPr>
            <w:tcW w:w="0" w:type="auto"/>
          </w:tcPr>
          <w:p w14:paraId="19425DF0" w14:textId="77777777" w:rsidR="000B5C56" w:rsidRPr="009616A0" w:rsidRDefault="000B5C56" w:rsidP="003B2A4E">
            <w:pPr>
              <w:rPr>
                <w:rFonts w:ascii="Times New Roman" w:hAnsi="Times New Roman" w:cs="Times New Roman"/>
                <w:sz w:val="12"/>
                <w:szCs w:val="12"/>
              </w:rPr>
            </w:pPr>
          </w:p>
        </w:tc>
      </w:tr>
      <w:tr w:rsidR="000B5C56" w:rsidRPr="009616A0" w14:paraId="6BB3C4FD" w14:textId="77777777" w:rsidTr="003B2A4E">
        <w:tc>
          <w:tcPr>
            <w:tcW w:w="4322" w:type="dxa"/>
          </w:tcPr>
          <w:p w14:paraId="6D132412" w14:textId="77777777" w:rsidR="000B5C56" w:rsidRPr="009616A0" w:rsidRDefault="000B5C56" w:rsidP="003B2A4E">
            <w:pPr>
              <w:jc w:val="right"/>
              <w:rPr>
                <w:rFonts w:ascii="Times New Roman" w:hAnsi="Times New Roman" w:cs="Times New Roman"/>
                <w:sz w:val="12"/>
                <w:szCs w:val="12"/>
              </w:rPr>
            </w:pPr>
          </w:p>
        </w:tc>
        <w:tc>
          <w:tcPr>
            <w:tcW w:w="0" w:type="auto"/>
          </w:tcPr>
          <w:p w14:paraId="125BC938" w14:textId="77777777" w:rsidR="000B5C56" w:rsidRPr="009616A0" w:rsidRDefault="000B5C56" w:rsidP="003B2A4E">
            <w:pPr>
              <w:rPr>
                <w:rFonts w:ascii="Times New Roman" w:hAnsi="Times New Roman" w:cs="Times New Roman"/>
                <w:sz w:val="12"/>
                <w:szCs w:val="12"/>
              </w:rPr>
            </w:pPr>
          </w:p>
        </w:tc>
        <w:tc>
          <w:tcPr>
            <w:tcW w:w="0" w:type="auto"/>
          </w:tcPr>
          <w:p w14:paraId="6643146D" w14:textId="77777777" w:rsidR="000B5C56" w:rsidRPr="009616A0" w:rsidRDefault="000B5C56" w:rsidP="003B2A4E">
            <w:pPr>
              <w:rPr>
                <w:rFonts w:ascii="Times New Roman" w:hAnsi="Times New Roman" w:cs="Times New Roman"/>
                <w:sz w:val="12"/>
                <w:szCs w:val="12"/>
              </w:rPr>
            </w:pPr>
          </w:p>
        </w:tc>
        <w:tc>
          <w:tcPr>
            <w:tcW w:w="0" w:type="auto"/>
          </w:tcPr>
          <w:p w14:paraId="36738472" w14:textId="77777777" w:rsidR="000B5C56" w:rsidRPr="009616A0" w:rsidRDefault="000B5C56" w:rsidP="003B2A4E">
            <w:pPr>
              <w:rPr>
                <w:rFonts w:ascii="Times New Roman" w:hAnsi="Times New Roman" w:cs="Times New Roman"/>
                <w:sz w:val="12"/>
                <w:szCs w:val="12"/>
              </w:rPr>
            </w:pPr>
          </w:p>
        </w:tc>
        <w:tc>
          <w:tcPr>
            <w:tcW w:w="0" w:type="auto"/>
          </w:tcPr>
          <w:p w14:paraId="08ACE402" w14:textId="77777777" w:rsidR="000B5C56" w:rsidRPr="009616A0" w:rsidRDefault="000B5C56" w:rsidP="003B2A4E">
            <w:pPr>
              <w:rPr>
                <w:rFonts w:ascii="Times New Roman" w:hAnsi="Times New Roman" w:cs="Times New Roman"/>
                <w:sz w:val="12"/>
                <w:szCs w:val="12"/>
              </w:rPr>
            </w:pPr>
          </w:p>
        </w:tc>
      </w:tr>
      <w:tr w:rsidR="000B5C56" w:rsidRPr="009616A0" w14:paraId="68FD7956" w14:textId="77777777" w:rsidTr="003B2A4E">
        <w:tc>
          <w:tcPr>
            <w:tcW w:w="4322" w:type="dxa"/>
          </w:tcPr>
          <w:p w14:paraId="6A991AD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MVPA (min/day)</w:t>
            </w:r>
          </w:p>
        </w:tc>
        <w:tc>
          <w:tcPr>
            <w:tcW w:w="0" w:type="auto"/>
          </w:tcPr>
          <w:p w14:paraId="0EA695FA" w14:textId="77777777" w:rsidR="000B5C56" w:rsidRPr="009616A0" w:rsidRDefault="000B5C56" w:rsidP="003B2A4E">
            <w:pPr>
              <w:rPr>
                <w:rFonts w:ascii="Times New Roman" w:hAnsi="Times New Roman" w:cs="Times New Roman"/>
                <w:sz w:val="12"/>
                <w:szCs w:val="12"/>
              </w:rPr>
            </w:pPr>
          </w:p>
        </w:tc>
        <w:tc>
          <w:tcPr>
            <w:tcW w:w="0" w:type="auto"/>
          </w:tcPr>
          <w:p w14:paraId="27D44754" w14:textId="77777777" w:rsidR="000B5C56" w:rsidRPr="009616A0" w:rsidRDefault="000B5C56" w:rsidP="003B2A4E">
            <w:pPr>
              <w:rPr>
                <w:rFonts w:ascii="Times New Roman" w:hAnsi="Times New Roman" w:cs="Times New Roman"/>
                <w:sz w:val="12"/>
                <w:szCs w:val="12"/>
              </w:rPr>
            </w:pPr>
          </w:p>
        </w:tc>
        <w:tc>
          <w:tcPr>
            <w:tcW w:w="0" w:type="auto"/>
          </w:tcPr>
          <w:p w14:paraId="15C11B23" w14:textId="77777777" w:rsidR="000B5C56" w:rsidRPr="009616A0" w:rsidRDefault="000B5C56" w:rsidP="003B2A4E">
            <w:pPr>
              <w:rPr>
                <w:rFonts w:ascii="Times New Roman" w:hAnsi="Times New Roman" w:cs="Times New Roman"/>
                <w:sz w:val="12"/>
                <w:szCs w:val="12"/>
              </w:rPr>
            </w:pPr>
          </w:p>
        </w:tc>
        <w:tc>
          <w:tcPr>
            <w:tcW w:w="0" w:type="auto"/>
          </w:tcPr>
          <w:p w14:paraId="2C3ADB58" w14:textId="77777777" w:rsidR="000B5C56" w:rsidRPr="009616A0" w:rsidRDefault="000B5C56" w:rsidP="003B2A4E">
            <w:pPr>
              <w:rPr>
                <w:rFonts w:ascii="Times New Roman" w:hAnsi="Times New Roman" w:cs="Times New Roman"/>
                <w:sz w:val="12"/>
                <w:szCs w:val="12"/>
              </w:rPr>
            </w:pPr>
          </w:p>
        </w:tc>
      </w:tr>
      <w:tr w:rsidR="000B5C56" w:rsidRPr="009616A0" w14:paraId="623EE396" w14:textId="77777777" w:rsidTr="003B2A4E">
        <w:tc>
          <w:tcPr>
            <w:tcW w:w="4322" w:type="dxa"/>
          </w:tcPr>
          <w:p w14:paraId="5F24C53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0" w:type="auto"/>
          </w:tcPr>
          <w:p w14:paraId="20ADA053" w14:textId="77777777" w:rsidR="000B5C56" w:rsidRPr="009616A0" w:rsidRDefault="000B5C56" w:rsidP="003B2A4E">
            <w:pPr>
              <w:rPr>
                <w:rFonts w:ascii="Times New Roman" w:hAnsi="Times New Roman" w:cs="Times New Roman"/>
                <w:sz w:val="12"/>
                <w:szCs w:val="12"/>
              </w:rPr>
            </w:pPr>
          </w:p>
        </w:tc>
        <w:tc>
          <w:tcPr>
            <w:tcW w:w="0" w:type="auto"/>
          </w:tcPr>
          <w:p w14:paraId="3FEC5A7B" w14:textId="77777777" w:rsidR="000B5C56" w:rsidRPr="009616A0" w:rsidRDefault="000B5C56" w:rsidP="003B2A4E">
            <w:pPr>
              <w:rPr>
                <w:rFonts w:ascii="Times New Roman" w:hAnsi="Times New Roman" w:cs="Times New Roman"/>
                <w:sz w:val="12"/>
                <w:szCs w:val="12"/>
              </w:rPr>
            </w:pPr>
          </w:p>
        </w:tc>
        <w:tc>
          <w:tcPr>
            <w:tcW w:w="0" w:type="auto"/>
          </w:tcPr>
          <w:p w14:paraId="695801B7" w14:textId="77777777" w:rsidR="000B5C56" w:rsidRPr="009616A0" w:rsidRDefault="000B5C56" w:rsidP="003B2A4E">
            <w:pPr>
              <w:rPr>
                <w:rFonts w:ascii="Times New Roman" w:hAnsi="Times New Roman" w:cs="Times New Roman"/>
                <w:sz w:val="12"/>
                <w:szCs w:val="12"/>
              </w:rPr>
            </w:pPr>
          </w:p>
        </w:tc>
        <w:tc>
          <w:tcPr>
            <w:tcW w:w="0" w:type="auto"/>
          </w:tcPr>
          <w:p w14:paraId="7046ABEF" w14:textId="77777777" w:rsidR="000B5C56" w:rsidRPr="009616A0" w:rsidRDefault="000B5C56" w:rsidP="003B2A4E">
            <w:pPr>
              <w:rPr>
                <w:rFonts w:ascii="Times New Roman" w:hAnsi="Times New Roman" w:cs="Times New Roman"/>
                <w:sz w:val="12"/>
                <w:szCs w:val="12"/>
              </w:rPr>
            </w:pPr>
          </w:p>
        </w:tc>
      </w:tr>
      <w:tr w:rsidR="000B5C56" w:rsidRPr="009616A0" w14:paraId="2792D233" w14:textId="77777777" w:rsidTr="003B2A4E">
        <w:tc>
          <w:tcPr>
            <w:tcW w:w="4322" w:type="dxa"/>
          </w:tcPr>
          <w:p w14:paraId="21ADE3C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0" w:type="auto"/>
          </w:tcPr>
          <w:p w14:paraId="27076364" w14:textId="77777777" w:rsidR="000B5C56" w:rsidRPr="009616A0" w:rsidRDefault="000B5C56" w:rsidP="003B2A4E">
            <w:pPr>
              <w:rPr>
                <w:rFonts w:ascii="Times New Roman" w:hAnsi="Times New Roman" w:cs="Times New Roman"/>
                <w:sz w:val="12"/>
                <w:szCs w:val="12"/>
              </w:rPr>
            </w:pPr>
          </w:p>
        </w:tc>
        <w:tc>
          <w:tcPr>
            <w:tcW w:w="0" w:type="auto"/>
          </w:tcPr>
          <w:p w14:paraId="617CCBF7" w14:textId="77777777" w:rsidR="000B5C56" w:rsidRPr="009616A0" w:rsidRDefault="000B5C56" w:rsidP="003B2A4E">
            <w:pPr>
              <w:rPr>
                <w:rFonts w:ascii="Times New Roman" w:hAnsi="Times New Roman" w:cs="Times New Roman"/>
                <w:sz w:val="12"/>
                <w:szCs w:val="12"/>
              </w:rPr>
            </w:pPr>
          </w:p>
        </w:tc>
        <w:tc>
          <w:tcPr>
            <w:tcW w:w="0" w:type="auto"/>
          </w:tcPr>
          <w:p w14:paraId="0BA9BE5E" w14:textId="77777777" w:rsidR="000B5C56" w:rsidRPr="009616A0" w:rsidRDefault="000B5C56" w:rsidP="003B2A4E">
            <w:pPr>
              <w:rPr>
                <w:rFonts w:ascii="Times New Roman" w:hAnsi="Times New Roman" w:cs="Times New Roman"/>
                <w:sz w:val="12"/>
                <w:szCs w:val="12"/>
              </w:rPr>
            </w:pPr>
          </w:p>
        </w:tc>
        <w:tc>
          <w:tcPr>
            <w:tcW w:w="0" w:type="auto"/>
          </w:tcPr>
          <w:p w14:paraId="09F8C463" w14:textId="77777777" w:rsidR="000B5C56" w:rsidRPr="009616A0" w:rsidRDefault="000B5C56" w:rsidP="003B2A4E">
            <w:pPr>
              <w:rPr>
                <w:rFonts w:ascii="Times New Roman" w:hAnsi="Times New Roman" w:cs="Times New Roman"/>
                <w:sz w:val="12"/>
                <w:szCs w:val="12"/>
              </w:rPr>
            </w:pPr>
          </w:p>
        </w:tc>
      </w:tr>
      <w:tr w:rsidR="000B5C56" w:rsidRPr="009616A0" w14:paraId="683C4310" w14:textId="77777777" w:rsidTr="003B2A4E">
        <w:tc>
          <w:tcPr>
            <w:tcW w:w="4322" w:type="dxa"/>
          </w:tcPr>
          <w:p w14:paraId="4696A5E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0" w:type="auto"/>
          </w:tcPr>
          <w:p w14:paraId="1C674B50" w14:textId="77777777" w:rsidR="000B5C56" w:rsidRPr="009616A0" w:rsidRDefault="000B5C56" w:rsidP="003B2A4E">
            <w:pPr>
              <w:rPr>
                <w:rFonts w:ascii="Times New Roman" w:hAnsi="Times New Roman" w:cs="Times New Roman"/>
                <w:sz w:val="12"/>
                <w:szCs w:val="12"/>
              </w:rPr>
            </w:pPr>
          </w:p>
        </w:tc>
        <w:tc>
          <w:tcPr>
            <w:tcW w:w="0" w:type="auto"/>
          </w:tcPr>
          <w:p w14:paraId="41C0FEF9" w14:textId="77777777" w:rsidR="000B5C56" w:rsidRPr="009616A0" w:rsidRDefault="000B5C56" w:rsidP="003B2A4E">
            <w:pPr>
              <w:rPr>
                <w:rFonts w:ascii="Times New Roman" w:hAnsi="Times New Roman" w:cs="Times New Roman"/>
                <w:sz w:val="12"/>
                <w:szCs w:val="12"/>
              </w:rPr>
            </w:pPr>
          </w:p>
        </w:tc>
        <w:tc>
          <w:tcPr>
            <w:tcW w:w="0" w:type="auto"/>
          </w:tcPr>
          <w:p w14:paraId="2402782A" w14:textId="77777777" w:rsidR="000B5C56" w:rsidRPr="009616A0" w:rsidRDefault="000B5C56" w:rsidP="003B2A4E">
            <w:pPr>
              <w:rPr>
                <w:rFonts w:ascii="Times New Roman" w:hAnsi="Times New Roman" w:cs="Times New Roman"/>
                <w:sz w:val="12"/>
                <w:szCs w:val="12"/>
              </w:rPr>
            </w:pPr>
          </w:p>
        </w:tc>
        <w:tc>
          <w:tcPr>
            <w:tcW w:w="0" w:type="auto"/>
          </w:tcPr>
          <w:p w14:paraId="0DC8B7B5" w14:textId="77777777" w:rsidR="000B5C56" w:rsidRPr="009616A0" w:rsidRDefault="000B5C56" w:rsidP="003B2A4E">
            <w:pPr>
              <w:rPr>
                <w:rFonts w:ascii="Times New Roman" w:hAnsi="Times New Roman" w:cs="Times New Roman"/>
                <w:sz w:val="12"/>
                <w:szCs w:val="12"/>
              </w:rPr>
            </w:pPr>
          </w:p>
        </w:tc>
      </w:tr>
      <w:tr w:rsidR="000B5C56" w:rsidRPr="009616A0" w14:paraId="5ED9C4FE" w14:textId="77777777" w:rsidTr="003B2A4E">
        <w:tc>
          <w:tcPr>
            <w:tcW w:w="4322" w:type="dxa"/>
          </w:tcPr>
          <w:p w14:paraId="6AE5B25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0" w:type="auto"/>
          </w:tcPr>
          <w:p w14:paraId="08F8E67E" w14:textId="77777777" w:rsidR="000B5C56" w:rsidRPr="009616A0" w:rsidRDefault="000B5C56" w:rsidP="003B2A4E">
            <w:pPr>
              <w:rPr>
                <w:rFonts w:ascii="Times New Roman" w:hAnsi="Times New Roman" w:cs="Times New Roman"/>
                <w:sz w:val="12"/>
                <w:szCs w:val="12"/>
              </w:rPr>
            </w:pPr>
          </w:p>
        </w:tc>
        <w:tc>
          <w:tcPr>
            <w:tcW w:w="0" w:type="auto"/>
          </w:tcPr>
          <w:p w14:paraId="4FAF2C8A" w14:textId="77777777" w:rsidR="000B5C56" w:rsidRPr="009616A0" w:rsidRDefault="000B5C56" w:rsidP="003B2A4E">
            <w:pPr>
              <w:rPr>
                <w:rFonts w:ascii="Times New Roman" w:hAnsi="Times New Roman" w:cs="Times New Roman"/>
                <w:sz w:val="12"/>
                <w:szCs w:val="12"/>
              </w:rPr>
            </w:pPr>
          </w:p>
        </w:tc>
        <w:tc>
          <w:tcPr>
            <w:tcW w:w="0" w:type="auto"/>
          </w:tcPr>
          <w:p w14:paraId="0E4C8FE4" w14:textId="77777777" w:rsidR="000B5C56" w:rsidRPr="009616A0" w:rsidRDefault="000B5C56" w:rsidP="003B2A4E">
            <w:pPr>
              <w:rPr>
                <w:rFonts w:ascii="Times New Roman" w:hAnsi="Times New Roman" w:cs="Times New Roman"/>
                <w:sz w:val="12"/>
                <w:szCs w:val="12"/>
              </w:rPr>
            </w:pPr>
          </w:p>
        </w:tc>
        <w:tc>
          <w:tcPr>
            <w:tcW w:w="0" w:type="auto"/>
          </w:tcPr>
          <w:p w14:paraId="2A38C491" w14:textId="77777777" w:rsidR="000B5C56" w:rsidRPr="009616A0" w:rsidRDefault="000B5C56" w:rsidP="003B2A4E">
            <w:pPr>
              <w:rPr>
                <w:rFonts w:ascii="Times New Roman" w:hAnsi="Times New Roman" w:cs="Times New Roman"/>
                <w:sz w:val="12"/>
                <w:szCs w:val="12"/>
              </w:rPr>
            </w:pPr>
          </w:p>
        </w:tc>
      </w:tr>
      <w:tr w:rsidR="000B5C56" w:rsidRPr="009616A0" w14:paraId="25C795E1" w14:textId="77777777" w:rsidTr="003B2A4E">
        <w:tc>
          <w:tcPr>
            <w:tcW w:w="4322" w:type="dxa"/>
          </w:tcPr>
          <w:p w14:paraId="636727B4" w14:textId="77777777" w:rsidR="000B5C56" w:rsidRPr="009616A0" w:rsidRDefault="000B5C56" w:rsidP="003B2A4E">
            <w:pPr>
              <w:jc w:val="right"/>
              <w:rPr>
                <w:rFonts w:ascii="Times New Roman" w:hAnsi="Times New Roman" w:cs="Times New Roman"/>
                <w:sz w:val="12"/>
                <w:szCs w:val="12"/>
              </w:rPr>
            </w:pPr>
          </w:p>
        </w:tc>
        <w:tc>
          <w:tcPr>
            <w:tcW w:w="0" w:type="auto"/>
          </w:tcPr>
          <w:p w14:paraId="076AFFA8" w14:textId="77777777" w:rsidR="000B5C56" w:rsidRPr="009616A0" w:rsidRDefault="000B5C56" w:rsidP="003B2A4E">
            <w:pPr>
              <w:rPr>
                <w:rFonts w:ascii="Times New Roman" w:hAnsi="Times New Roman" w:cs="Times New Roman"/>
                <w:sz w:val="12"/>
                <w:szCs w:val="12"/>
              </w:rPr>
            </w:pPr>
          </w:p>
        </w:tc>
        <w:tc>
          <w:tcPr>
            <w:tcW w:w="0" w:type="auto"/>
          </w:tcPr>
          <w:p w14:paraId="2EDE8CA6" w14:textId="77777777" w:rsidR="000B5C56" w:rsidRPr="009616A0" w:rsidRDefault="000B5C56" w:rsidP="003B2A4E">
            <w:pPr>
              <w:rPr>
                <w:rFonts w:ascii="Times New Roman" w:hAnsi="Times New Roman" w:cs="Times New Roman"/>
                <w:sz w:val="12"/>
                <w:szCs w:val="12"/>
              </w:rPr>
            </w:pPr>
          </w:p>
        </w:tc>
        <w:tc>
          <w:tcPr>
            <w:tcW w:w="0" w:type="auto"/>
          </w:tcPr>
          <w:p w14:paraId="2AC6941F" w14:textId="77777777" w:rsidR="000B5C56" w:rsidRPr="009616A0" w:rsidRDefault="000B5C56" w:rsidP="003B2A4E">
            <w:pPr>
              <w:rPr>
                <w:rFonts w:ascii="Times New Roman" w:hAnsi="Times New Roman" w:cs="Times New Roman"/>
                <w:sz w:val="12"/>
                <w:szCs w:val="12"/>
              </w:rPr>
            </w:pPr>
          </w:p>
        </w:tc>
        <w:tc>
          <w:tcPr>
            <w:tcW w:w="0" w:type="auto"/>
          </w:tcPr>
          <w:p w14:paraId="1F2D3E9B" w14:textId="77777777" w:rsidR="000B5C56" w:rsidRPr="009616A0" w:rsidRDefault="000B5C56" w:rsidP="003B2A4E">
            <w:pPr>
              <w:rPr>
                <w:rFonts w:ascii="Times New Roman" w:hAnsi="Times New Roman" w:cs="Times New Roman"/>
                <w:sz w:val="12"/>
                <w:szCs w:val="12"/>
              </w:rPr>
            </w:pPr>
          </w:p>
        </w:tc>
      </w:tr>
      <w:tr w:rsidR="000B5C56" w:rsidRPr="009616A0" w14:paraId="7FAF2D26" w14:textId="77777777" w:rsidTr="003B2A4E">
        <w:tc>
          <w:tcPr>
            <w:tcW w:w="4322" w:type="dxa"/>
          </w:tcPr>
          <w:p w14:paraId="74CD9CD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Sitting time (min/day)</w:t>
            </w:r>
          </w:p>
        </w:tc>
        <w:tc>
          <w:tcPr>
            <w:tcW w:w="0" w:type="auto"/>
          </w:tcPr>
          <w:p w14:paraId="0F070EF2" w14:textId="77777777" w:rsidR="000B5C56" w:rsidRPr="009616A0" w:rsidRDefault="000B5C56" w:rsidP="003B2A4E">
            <w:pPr>
              <w:rPr>
                <w:rFonts w:ascii="Times New Roman" w:hAnsi="Times New Roman" w:cs="Times New Roman"/>
                <w:sz w:val="12"/>
                <w:szCs w:val="12"/>
              </w:rPr>
            </w:pPr>
          </w:p>
        </w:tc>
        <w:tc>
          <w:tcPr>
            <w:tcW w:w="0" w:type="auto"/>
          </w:tcPr>
          <w:p w14:paraId="1CD512CA" w14:textId="77777777" w:rsidR="000B5C56" w:rsidRPr="009616A0" w:rsidRDefault="000B5C56" w:rsidP="003B2A4E">
            <w:pPr>
              <w:rPr>
                <w:rFonts w:ascii="Times New Roman" w:hAnsi="Times New Roman" w:cs="Times New Roman"/>
                <w:sz w:val="12"/>
                <w:szCs w:val="12"/>
              </w:rPr>
            </w:pPr>
          </w:p>
        </w:tc>
        <w:tc>
          <w:tcPr>
            <w:tcW w:w="0" w:type="auto"/>
          </w:tcPr>
          <w:p w14:paraId="353E7DB1" w14:textId="77777777" w:rsidR="000B5C56" w:rsidRPr="009616A0" w:rsidRDefault="000B5C56" w:rsidP="003B2A4E">
            <w:pPr>
              <w:rPr>
                <w:rFonts w:ascii="Times New Roman" w:hAnsi="Times New Roman" w:cs="Times New Roman"/>
                <w:sz w:val="12"/>
                <w:szCs w:val="12"/>
              </w:rPr>
            </w:pPr>
          </w:p>
        </w:tc>
        <w:tc>
          <w:tcPr>
            <w:tcW w:w="0" w:type="auto"/>
          </w:tcPr>
          <w:p w14:paraId="3968AC85" w14:textId="77777777" w:rsidR="000B5C56" w:rsidRPr="009616A0" w:rsidRDefault="000B5C56" w:rsidP="003B2A4E">
            <w:pPr>
              <w:rPr>
                <w:rFonts w:ascii="Times New Roman" w:hAnsi="Times New Roman" w:cs="Times New Roman"/>
                <w:sz w:val="12"/>
                <w:szCs w:val="12"/>
              </w:rPr>
            </w:pPr>
          </w:p>
        </w:tc>
      </w:tr>
      <w:tr w:rsidR="000B5C56" w:rsidRPr="009616A0" w14:paraId="4423E84E" w14:textId="77777777" w:rsidTr="003B2A4E">
        <w:tc>
          <w:tcPr>
            <w:tcW w:w="4322" w:type="dxa"/>
          </w:tcPr>
          <w:p w14:paraId="7E640BE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0" w:type="auto"/>
          </w:tcPr>
          <w:p w14:paraId="5F299BEB" w14:textId="77777777" w:rsidR="000B5C56" w:rsidRPr="009616A0" w:rsidRDefault="000B5C56" w:rsidP="003B2A4E">
            <w:pPr>
              <w:rPr>
                <w:rFonts w:ascii="Times New Roman" w:hAnsi="Times New Roman" w:cs="Times New Roman"/>
                <w:sz w:val="12"/>
                <w:szCs w:val="12"/>
              </w:rPr>
            </w:pPr>
          </w:p>
        </w:tc>
        <w:tc>
          <w:tcPr>
            <w:tcW w:w="0" w:type="auto"/>
          </w:tcPr>
          <w:p w14:paraId="5A4F8214" w14:textId="77777777" w:rsidR="000B5C56" w:rsidRPr="009616A0" w:rsidRDefault="000B5C56" w:rsidP="003B2A4E">
            <w:pPr>
              <w:rPr>
                <w:rFonts w:ascii="Times New Roman" w:hAnsi="Times New Roman" w:cs="Times New Roman"/>
                <w:sz w:val="12"/>
                <w:szCs w:val="12"/>
              </w:rPr>
            </w:pPr>
          </w:p>
        </w:tc>
        <w:tc>
          <w:tcPr>
            <w:tcW w:w="0" w:type="auto"/>
          </w:tcPr>
          <w:p w14:paraId="373E0ED6" w14:textId="77777777" w:rsidR="000B5C56" w:rsidRPr="009616A0" w:rsidRDefault="000B5C56" w:rsidP="003B2A4E">
            <w:pPr>
              <w:rPr>
                <w:rFonts w:ascii="Times New Roman" w:hAnsi="Times New Roman" w:cs="Times New Roman"/>
                <w:sz w:val="12"/>
                <w:szCs w:val="12"/>
              </w:rPr>
            </w:pPr>
          </w:p>
        </w:tc>
        <w:tc>
          <w:tcPr>
            <w:tcW w:w="0" w:type="auto"/>
          </w:tcPr>
          <w:p w14:paraId="62CBEBDA" w14:textId="77777777" w:rsidR="000B5C56" w:rsidRPr="009616A0" w:rsidRDefault="000B5C56" w:rsidP="003B2A4E">
            <w:pPr>
              <w:rPr>
                <w:rFonts w:ascii="Times New Roman" w:hAnsi="Times New Roman" w:cs="Times New Roman"/>
                <w:sz w:val="12"/>
                <w:szCs w:val="12"/>
              </w:rPr>
            </w:pPr>
          </w:p>
        </w:tc>
      </w:tr>
      <w:tr w:rsidR="000B5C56" w:rsidRPr="009616A0" w14:paraId="08E765EF" w14:textId="77777777" w:rsidTr="003B2A4E">
        <w:tc>
          <w:tcPr>
            <w:tcW w:w="4322" w:type="dxa"/>
          </w:tcPr>
          <w:p w14:paraId="3093D79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0" w:type="auto"/>
          </w:tcPr>
          <w:p w14:paraId="32C1D0B6" w14:textId="77777777" w:rsidR="000B5C56" w:rsidRPr="009616A0" w:rsidRDefault="000B5C56" w:rsidP="003B2A4E">
            <w:pPr>
              <w:rPr>
                <w:rFonts w:ascii="Times New Roman" w:hAnsi="Times New Roman" w:cs="Times New Roman"/>
                <w:sz w:val="12"/>
                <w:szCs w:val="12"/>
              </w:rPr>
            </w:pPr>
          </w:p>
        </w:tc>
        <w:tc>
          <w:tcPr>
            <w:tcW w:w="0" w:type="auto"/>
          </w:tcPr>
          <w:p w14:paraId="50709355" w14:textId="77777777" w:rsidR="000B5C56" w:rsidRPr="009616A0" w:rsidRDefault="000B5C56" w:rsidP="003B2A4E">
            <w:pPr>
              <w:rPr>
                <w:rFonts w:ascii="Times New Roman" w:hAnsi="Times New Roman" w:cs="Times New Roman"/>
                <w:sz w:val="12"/>
                <w:szCs w:val="12"/>
              </w:rPr>
            </w:pPr>
          </w:p>
        </w:tc>
        <w:tc>
          <w:tcPr>
            <w:tcW w:w="0" w:type="auto"/>
          </w:tcPr>
          <w:p w14:paraId="09D10D15" w14:textId="77777777" w:rsidR="000B5C56" w:rsidRPr="009616A0" w:rsidRDefault="000B5C56" w:rsidP="003B2A4E">
            <w:pPr>
              <w:rPr>
                <w:rFonts w:ascii="Times New Roman" w:hAnsi="Times New Roman" w:cs="Times New Roman"/>
                <w:sz w:val="12"/>
                <w:szCs w:val="12"/>
              </w:rPr>
            </w:pPr>
          </w:p>
        </w:tc>
        <w:tc>
          <w:tcPr>
            <w:tcW w:w="0" w:type="auto"/>
          </w:tcPr>
          <w:p w14:paraId="33EF9301" w14:textId="77777777" w:rsidR="000B5C56" w:rsidRPr="009616A0" w:rsidRDefault="000B5C56" w:rsidP="003B2A4E">
            <w:pPr>
              <w:rPr>
                <w:rFonts w:ascii="Times New Roman" w:hAnsi="Times New Roman" w:cs="Times New Roman"/>
                <w:sz w:val="12"/>
                <w:szCs w:val="12"/>
              </w:rPr>
            </w:pPr>
          </w:p>
        </w:tc>
      </w:tr>
      <w:tr w:rsidR="000B5C56" w:rsidRPr="009616A0" w14:paraId="6FE999C5" w14:textId="77777777" w:rsidTr="003B2A4E">
        <w:tc>
          <w:tcPr>
            <w:tcW w:w="4322" w:type="dxa"/>
          </w:tcPr>
          <w:p w14:paraId="303E29C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0" w:type="auto"/>
          </w:tcPr>
          <w:p w14:paraId="5BD4F08F" w14:textId="77777777" w:rsidR="000B5C56" w:rsidRPr="009616A0" w:rsidRDefault="000B5C56" w:rsidP="003B2A4E">
            <w:pPr>
              <w:rPr>
                <w:rFonts w:ascii="Times New Roman" w:hAnsi="Times New Roman" w:cs="Times New Roman"/>
                <w:sz w:val="12"/>
                <w:szCs w:val="12"/>
              </w:rPr>
            </w:pPr>
          </w:p>
        </w:tc>
        <w:tc>
          <w:tcPr>
            <w:tcW w:w="0" w:type="auto"/>
          </w:tcPr>
          <w:p w14:paraId="131D8C2C" w14:textId="77777777" w:rsidR="000B5C56" w:rsidRPr="009616A0" w:rsidRDefault="000B5C56" w:rsidP="003B2A4E">
            <w:pPr>
              <w:rPr>
                <w:rFonts w:ascii="Times New Roman" w:hAnsi="Times New Roman" w:cs="Times New Roman"/>
                <w:sz w:val="12"/>
                <w:szCs w:val="12"/>
              </w:rPr>
            </w:pPr>
          </w:p>
        </w:tc>
        <w:tc>
          <w:tcPr>
            <w:tcW w:w="0" w:type="auto"/>
          </w:tcPr>
          <w:p w14:paraId="6F972EE0" w14:textId="77777777" w:rsidR="000B5C56" w:rsidRPr="009616A0" w:rsidRDefault="000B5C56" w:rsidP="003B2A4E">
            <w:pPr>
              <w:rPr>
                <w:rFonts w:ascii="Times New Roman" w:hAnsi="Times New Roman" w:cs="Times New Roman"/>
                <w:sz w:val="12"/>
                <w:szCs w:val="12"/>
              </w:rPr>
            </w:pPr>
          </w:p>
        </w:tc>
        <w:tc>
          <w:tcPr>
            <w:tcW w:w="0" w:type="auto"/>
          </w:tcPr>
          <w:p w14:paraId="15EE3EBD" w14:textId="77777777" w:rsidR="000B5C56" w:rsidRPr="009616A0" w:rsidRDefault="000B5C56" w:rsidP="003B2A4E">
            <w:pPr>
              <w:rPr>
                <w:rFonts w:ascii="Times New Roman" w:hAnsi="Times New Roman" w:cs="Times New Roman"/>
                <w:sz w:val="12"/>
                <w:szCs w:val="12"/>
              </w:rPr>
            </w:pPr>
          </w:p>
        </w:tc>
      </w:tr>
      <w:tr w:rsidR="000B5C56" w:rsidRPr="009616A0" w14:paraId="11BFD3B9" w14:textId="77777777" w:rsidTr="003B2A4E">
        <w:tc>
          <w:tcPr>
            <w:tcW w:w="4322" w:type="dxa"/>
          </w:tcPr>
          <w:p w14:paraId="6FBD14D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0" w:type="auto"/>
          </w:tcPr>
          <w:p w14:paraId="43D5B375" w14:textId="77777777" w:rsidR="000B5C56" w:rsidRPr="009616A0" w:rsidRDefault="000B5C56" w:rsidP="003B2A4E">
            <w:pPr>
              <w:rPr>
                <w:rFonts w:ascii="Times New Roman" w:hAnsi="Times New Roman" w:cs="Times New Roman"/>
                <w:sz w:val="12"/>
                <w:szCs w:val="12"/>
              </w:rPr>
            </w:pPr>
          </w:p>
        </w:tc>
        <w:tc>
          <w:tcPr>
            <w:tcW w:w="0" w:type="auto"/>
          </w:tcPr>
          <w:p w14:paraId="78525542" w14:textId="77777777" w:rsidR="000B5C56" w:rsidRPr="009616A0" w:rsidRDefault="000B5C56" w:rsidP="003B2A4E">
            <w:pPr>
              <w:rPr>
                <w:rFonts w:ascii="Times New Roman" w:hAnsi="Times New Roman" w:cs="Times New Roman"/>
                <w:sz w:val="12"/>
                <w:szCs w:val="12"/>
              </w:rPr>
            </w:pPr>
          </w:p>
        </w:tc>
        <w:tc>
          <w:tcPr>
            <w:tcW w:w="0" w:type="auto"/>
          </w:tcPr>
          <w:p w14:paraId="099DC94E" w14:textId="77777777" w:rsidR="000B5C56" w:rsidRPr="009616A0" w:rsidRDefault="000B5C56" w:rsidP="003B2A4E">
            <w:pPr>
              <w:rPr>
                <w:rFonts w:ascii="Times New Roman" w:hAnsi="Times New Roman" w:cs="Times New Roman"/>
                <w:sz w:val="12"/>
                <w:szCs w:val="12"/>
              </w:rPr>
            </w:pPr>
          </w:p>
        </w:tc>
        <w:tc>
          <w:tcPr>
            <w:tcW w:w="0" w:type="auto"/>
          </w:tcPr>
          <w:p w14:paraId="0540606C" w14:textId="77777777" w:rsidR="000B5C56" w:rsidRPr="009616A0" w:rsidRDefault="000B5C56" w:rsidP="003B2A4E">
            <w:pPr>
              <w:rPr>
                <w:rFonts w:ascii="Times New Roman" w:hAnsi="Times New Roman" w:cs="Times New Roman"/>
                <w:sz w:val="12"/>
                <w:szCs w:val="12"/>
              </w:rPr>
            </w:pPr>
          </w:p>
        </w:tc>
      </w:tr>
      <w:tr w:rsidR="000B5C56" w:rsidRPr="009616A0" w14:paraId="77FE98D7" w14:textId="77777777" w:rsidTr="003B2A4E">
        <w:tc>
          <w:tcPr>
            <w:tcW w:w="4322" w:type="dxa"/>
          </w:tcPr>
          <w:p w14:paraId="072A1470" w14:textId="77777777" w:rsidR="000B5C56" w:rsidRPr="009616A0" w:rsidRDefault="000B5C56" w:rsidP="003B2A4E">
            <w:pPr>
              <w:jc w:val="right"/>
              <w:rPr>
                <w:rFonts w:ascii="Times New Roman" w:hAnsi="Times New Roman" w:cs="Times New Roman"/>
                <w:sz w:val="12"/>
                <w:szCs w:val="12"/>
              </w:rPr>
            </w:pPr>
          </w:p>
        </w:tc>
        <w:tc>
          <w:tcPr>
            <w:tcW w:w="0" w:type="auto"/>
          </w:tcPr>
          <w:p w14:paraId="745EB0F3" w14:textId="77777777" w:rsidR="000B5C56" w:rsidRPr="009616A0" w:rsidRDefault="000B5C56" w:rsidP="003B2A4E">
            <w:pPr>
              <w:rPr>
                <w:rFonts w:ascii="Times New Roman" w:hAnsi="Times New Roman" w:cs="Times New Roman"/>
                <w:sz w:val="12"/>
                <w:szCs w:val="12"/>
              </w:rPr>
            </w:pPr>
          </w:p>
        </w:tc>
        <w:tc>
          <w:tcPr>
            <w:tcW w:w="0" w:type="auto"/>
          </w:tcPr>
          <w:p w14:paraId="6FB7572E" w14:textId="77777777" w:rsidR="000B5C56" w:rsidRPr="009616A0" w:rsidRDefault="000B5C56" w:rsidP="003B2A4E">
            <w:pPr>
              <w:rPr>
                <w:rFonts w:ascii="Times New Roman" w:hAnsi="Times New Roman" w:cs="Times New Roman"/>
                <w:sz w:val="12"/>
                <w:szCs w:val="12"/>
              </w:rPr>
            </w:pPr>
          </w:p>
        </w:tc>
        <w:tc>
          <w:tcPr>
            <w:tcW w:w="0" w:type="auto"/>
          </w:tcPr>
          <w:p w14:paraId="6798781E" w14:textId="77777777" w:rsidR="000B5C56" w:rsidRPr="009616A0" w:rsidRDefault="000B5C56" w:rsidP="003B2A4E">
            <w:pPr>
              <w:rPr>
                <w:rFonts w:ascii="Times New Roman" w:hAnsi="Times New Roman" w:cs="Times New Roman"/>
                <w:sz w:val="12"/>
                <w:szCs w:val="12"/>
              </w:rPr>
            </w:pPr>
          </w:p>
        </w:tc>
        <w:tc>
          <w:tcPr>
            <w:tcW w:w="0" w:type="auto"/>
          </w:tcPr>
          <w:p w14:paraId="5F451334" w14:textId="77777777" w:rsidR="000B5C56" w:rsidRPr="009616A0" w:rsidRDefault="000B5C56" w:rsidP="003B2A4E">
            <w:pPr>
              <w:rPr>
                <w:rFonts w:ascii="Times New Roman" w:hAnsi="Times New Roman" w:cs="Times New Roman"/>
                <w:sz w:val="12"/>
                <w:szCs w:val="12"/>
              </w:rPr>
            </w:pPr>
          </w:p>
        </w:tc>
      </w:tr>
      <w:tr w:rsidR="000B5C56" w:rsidRPr="009616A0" w14:paraId="7E7A201B" w14:textId="77777777" w:rsidTr="003B2A4E">
        <w:tc>
          <w:tcPr>
            <w:tcW w:w="4322" w:type="dxa"/>
          </w:tcPr>
          <w:p w14:paraId="7D3A5FF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Stepping (steps/day)</w:t>
            </w:r>
          </w:p>
        </w:tc>
        <w:tc>
          <w:tcPr>
            <w:tcW w:w="0" w:type="auto"/>
          </w:tcPr>
          <w:p w14:paraId="4380B4A4" w14:textId="77777777" w:rsidR="000B5C56" w:rsidRPr="009616A0" w:rsidRDefault="000B5C56" w:rsidP="003B2A4E">
            <w:pPr>
              <w:rPr>
                <w:rFonts w:ascii="Times New Roman" w:hAnsi="Times New Roman" w:cs="Times New Roman"/>
                <w:sz w:val="12"/>
                <w:szCs w:val="12"/>
              </w:rPr>
            </w:pPr>
          </w:p>
        </w:tc>
        <w:tc>
          <w:tcPr>
            <w:tcW w:w="0" w:type="auto"/>
          </w:tcPr>
          <w:p w14:paraId="3B9EC1AF" w14:textId="77777777" w:rsidR="000B5C56" w:rsidRPr="009616A0" w:rsidRDefault="000B5C56" w:rsidP="003B2A4E">
            <w:pPr>
              <w:rPr>
                <w:rFonts w:ascii="Times New Roman" w:hAnsi="Times New Roman" w:cs="Times New Roman"/>
                <w:sz w:val="12"/>
                <w:szCs w:val="12"/>
              </w:rPr>
            </w:pPr>
          </w:p>
        </w:tc>
        <w:tc>
          <w:tcPr>
            <w:tcW w:w="0" w:type="auto"/>
          </w:tcPr>
          <w:p w14:paraId="547922B3" w14:textId="77777777" w:rsidR="000B5C56" w:rsidRPr="009616A0" w:rsidRDefault="000B5C56" w:rsidP="003B2A4E">
            <w:pPr>
              <w:rPr>
                <w:rFonts w:ascii="Times New Roman" w:hAnsi="Times New Roman" w:cs="Times New Roman"/>
                <w:sz w:val="12"/>
                <w:szCs w:val="12"/>
              </w:rPr>
            </w:pPr>
          </w:p>
        </w:tc>
        <w:tc>
          <w:tcPr>
            <w:tcW w:w="0" w:type="auto"/>
          </w:tcPr>
          <w:p w14:paraId="46351BD9" w14:textId="77777777" w:rsidR="000B5C56" w:rsidRPr="009616A0" w:rsidRDefault="000B5C56" w:rsidP="003B2A4E">
            <w:pPr>
              <w:rPr>
                <w:rFonts w:ascii="Times New Roman" w:hAnsi="Times New Roman" w:cs="Times New Roman"/>
                <w:sz w:val="12"/>
                <w:szCs w:val="12"/>
              </w:rPr>
            </w:pPr>
          </w:p>
        </w:tc>
      </w:tr>
      <w:tr w:rsidR="000B5C56" w:rsidRPr="009616A0" w14:paraId="162E399C" w14:textId="77777777" w:rsidTr="003B2A4E">
        <w:tc>
          <w:tcPr>
            <w:tcW w:w="4322" w:type="dxa"/>
          </w:tcPr>
          <w:p w14:paraId="2E2EA89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0" w:type="auto"/>
          </w:tcPr>
          <w:p w14:paraId="4F0586C9" w14:textId="77777777" w:rsidR="000B5C56" w:rsidRPr="009616A0" w:rsidRDefault="000B5C56" w:rsidP="003B2A4E">
            <w:pPr>
              <w:rPr>
                <w:rFonts w:ascii="Times New Roman" w:hAnsi="Times New Roman" w:cs="Times New Roman"/>
                <w:sz w:val="12"/>
                <w:szCs w:val="12"/>
              </w:rPr>
            </w:pPr>
          </w:p>
        </w:tc>
        <w:tc>
          <w:tcPr>
            <w:tcW w:w="0" w:type="auto"/>
          </w:tcPr>
          <w:p w14:paraId="2210AB22" w14:textId="77777777" w:rsidR="000B5C56" w:rsidRPr="009616A0" w:rsidRDefault="000B5C56" w:rsidP="003B2A4E">
            <w:pPr>
              <w:rPr>
                <w:rFonts w:ascii="Times New Roman" w:hAnsi="Times New Roman" w:cs="Times New Roman"/>
                <w:sz w:val="12"/>
                <w:szCs w:val="12"/>
              </w:rPr>
            </w:pPr>
          </w:p>
        </w:tc>
        <w:tc>
          <w:tcPr>
            <w:tcW w:w="0" w:type="auto"/>
          </w:tcPr>
          <w:p w14:paraId="7481F038" w14:textId="77777777" w:rsidR="000B5C56" w:rsidRPr="009616A0" w:rsidRDefault="000B5C56" w:rsidP="003B2A4E">
            <w:pPr>
              <w:rPr>
                <w:rFonts w:ascii="Times New Roman" w:hAnsi="Times New Roman" w:cs="Times New Roman"/>
                <w:sz w:val="12"/>
                <w:szCs w:val="12"/>
              </w:rPr>
            </w:pPr>
          </w:p>
        </w:tc>
        <w:tc>
          <w:tcPr>
            <w:tcW w:w="0" w:type="auto"/>
          </w:tcPr>
          <w:p w14:paraId="37E98F60" w14:textId="77777777" w:rsidR="000B5C56" w:rsidRPr="009616A0" w:rsidRDefault="000B5C56" w:rsidP="003B2A4E">
            <w:pPr>
              <w:rPr>
                <w:rFonts w:ascii="Times New Roman" w:hAnsi="Times New Roman" w:cs="Times New Roman"/>
                <w:sz w:val="12"/>
                <w:szCs w:val="12"/>
              </w:rPr>
            </w:pPr>
          </w:p>
        </w:tc>
      </w:tr>
      <w:tr w:rsidR="000B5C56" w:rsidRPr="009616A0" w14:paraId="71E3555F" w14:textId="77777777" w:rsidTr="003B2A4E">
        <w:tc>
          <w:tcPr>
            <w:tcW w:w="4322" w:type="dxa"/>
          </w:tcPr>
          <w:p w14:paraId="0664C01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0" w:type="auto"/>
          </w:tcPr>
          <w:p w14:paraId="6229B820" w14:textId="77777777" w:rsidR="000B5C56" w:rsidRPr="009616A0" w:rsidRDefault="000B5C56" w:rsidP="003B2A4E">
            <w:pPr>
              <w:rPr>
                <w:rFonts w:ascii="Times New Roman" w:hAnsi="Times New Roman" w:cs="Times New Roman"/>
                <w:sz w:val="12"/>
                <w:szCs w:val="12"/>
              </w:rPr>
            </w:pPr>
          </w:p>
        </w:tc>
        <w:tc>
          <w:tcPr>
            <w:tcW w:w="0" w:type="auto"/>
          </w:tcPr>
          <w:p w14:paraId="75897CF0" w14:textId="77777777" w:rsidR="000B5C56" w:rsidRPr="009616A0" w:rsidRDefault="000B5C56" w:rsidP="003B2A4E">
            <w:pPr>
              <w:rPr>
                <w:rFonts w:ascii="Times New Roman" w:hAnsi="Times New Roman" w:cs="Times New Roman"/>
                <w:sz w:val="12"/>
                <w:szCs w:val="12"/>
              </w:rPr>
            </w:pPr>
          </w:p>
        </w:tc>
        <w:tc>
          <w:tcPr>
            <w:tcW w:w="0" w:type="auto"/>
          </w:tcPr>
          <w:p w14:paraId="368AF0CF" w14:textId="77777777" w:rsidR="000B5C56" w:rsidRPr="009616A0" w:rsidRDefault="000B5C56" w:rsidP="003B2A4E">
            <w:pPr>
              <w:rPr>
                <w:rFonts w:ascii="Times New Roman" w:hAnsi="Times New Roman" w:cs="Times New Roman"/>
                <w:sz w:val="12"/>
                <w:szCs w:val="12"/>
              </w:rPr>
            </w:pPr>
          </w:p>
        </w:tc>
        <w:tc>
          <w:tcPr>
            <w:tcW w:w="0" w:type="auto"/>
          </w:tcPr>
          <w:p w14:paraId="0B450527" w14:textId="77777777" w:rsidR="000B5C56" w:rsidRPr="009616A0" w:rsidRDefault="000B5C56" w:rsidP="003B2A4E">
            <w:pPr>
              <w:rPr>
                <w:rFonts w:ascii="Times New Roman" w:hAnsi="Times New Roman" w:cs="Times New Roman"/>
                <w:sz w:val="12"/>
                <w:szCs w:val="12"/>
              </w:rPr>
            </w:pPr>
          </w:p>
        </w:tc>
      </w:tr>
      <w:tr w:rsidR="000B5C56" w:rsidRPr="009616A0" w14:paraId="07CA2CC0" w14:textId="77777777" w:rsidTr="003B2A4E">
        <w:tc>
          <w:tcPr>
            <w:tcW w:w="4322" w:type="dxa"/>
          </w:tcPr>
          <w:p w14:paraId="394F242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0" w:type="auto"/>
          </w:tcPr>
          <w:p w14:paraId="2C2AFC1B" w14:textId="77777777" w:rsidR="000B5C56" w:rsidRPr="009616A0" w:rsidRDefault="000B5C56" w:rsidP="003B2A4E">
            <w:pPr>
              <w:rPr>
                <w:rFonts w:ascii="Times New Roman" w:hAnsi="Times New Roman" w:cs="Times New Roman"/>
                <w:sz w:val="12"/>
                <w:szCs w:val="12"/>
              </w:rPr>
            </w:pPr>
          </w:p>
        </w:tc>
        <w:tc>
          <w:tcPr>
            <w:tcW w:w="0" w:type="auto"/>
          </w:tcPr>
          <w:p w14:paraId="08166F07" w14:textId="77777777" w:rsidR="000B5C56" w:rsidRPr="009616A0" w:rsidRDefault="000B5C56" w:rsidP="003B2A4E">
            <w:pPr>
              <w:rPr>
                <w:rFonts w:ascii="Times New Roman" w:hAnsi="Times New Roman" w:cs="Times New Roman"/>
                <w:sz w:val="12"/>
                <w:szCs w:val="12"/>
              </w:rPr>
            </w:pPr>
          </w:p>
        </w:tc>
        <w:tc>
          <w:tcPr>
            <w:tcW w:w="0" w:type="auto"/>
          </w:tcPr>
          <w:p w14:paraId="5FAE2380" w14:textId="77777777" w:rsidR="000B5C56" w:rsidRPr="009616A0" w:rsidRDefault="000B5C56" w:rsidP="003B2A4E">
            <w:pPr>
              <w:rPr>
                <w:rFonts w:ascii="Times New Roman" w:hAnsi="Times New Roman" w:cs="Times New Roman"/>
                <w:sz w:val="12"/>
                <w:szCs w:val="12"/>
              </w:rPr>
            </w:pPr>
          </w:p>
        </w:tc>
        <w:tc>
          <w:tcPr>
            <w:tcW w:w="0" w:type="auto"/>
          </w:tcPr>
          <w:p w14:paraId="3694DC0A" w14:textId="77777777" w:rsidR="000B5C56" w:rsidRPr="009616A0" w:rsidRDefault="000B5C56" w:rsidP="003B2A4E">
            <w:pPr>
              <w:rPr>
                <w:rFonts w:ascii="Times New Roman" w:hAnsi="Times New Roman" w:cs="Times New Roman"/>
                <w:sz w:val="12"/>
                <w:szCs w:val="12"/>
              </w:rPr>
            </w:pPr>
          </w:p>
        </w:tc>
      </w:tr>
      <w:tr w:rsidR="000B5C56" w:rsidRPr="009616A0" w14:paraId="256FBE4C" w14:textId="77777777" w:rsidTr="003B2A4E">
        <w:tc>
          <w:tcPr>
            <w:tcW w:w="4322" w:type="dxa"/>
          </w:tcPr>
          <w:p w14:paraId="72236F4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0" w:type="auto"/>
          </w:tcPr>
          <w:p w14:paraId="5471EDF5" w14:textId="77777777" w:rsidR="000B5C56" w:rsidRPr="009616A0" w:rsidRDefault="000B5C56" w:rsidP="003B2A4E">
            <w:pPr>
              <w:rPr>
                <w:rFonts w:ascii="Times New Roman" w:hAnsi="Times New Roman" w:cs="Times New Roman"/>
                <w:sz w:val="12"/>
                <w:szCs w:val="12"/>
              </w:rPr>
            </w:pPr>
          </w:p>
        </w:tc>
        <w:tc>
          <w:tcPr>
            <w:tcW w:w="0" w:type="auto"/>
          </w:tcPr>
          <w:p w14:paraId="31C2BC20" w14:textId="77777777" w:rsidR="000B5C56" w:rsidRPr="009616A0" w:rsidRDefault="000B5C56" w:rsidP="003B2A4E">
            <w:pPr>
              <w:rPr>
                <w:rFonts w:ascii="Times New Roman" w:hAnsi="Times New Roman" w:cs="Times New Roman"/>
                <w:sz w:val="12"/>
                <w:szCs w:val="12"/>
              </w:rPr>
            </w:pPr>
          </w:p>
        </w:tc>
        <w:tc>
          <w:tcPr>
            <w:tcW w:w="0" w:type="auto"/>
          </w:tcPr>
          <w:p w14:paraId="16B7F597" w14:textId="77777777" w:rsidR="000B5C56" w:rsidRPr="009616A0" w:rsidRDefault="000B5C56" w:rsidP="003B2A4E">
            <w:pPr>
              <w:rPr>
                <w:rFonts w:ascii="Times New Roman" w:hAnsi="Times New Roman" w:cs="Times New Roman"/>
                <w:sz w:val="12"/>
                <w:szCs w:val="12"/>
              </w:rPr>
            </w:pPr>
          </w:p>
        </w:tc>
        <w:tc>
          <w:tcPr>
            <w:tcW w:w="0" w:type="auto"/>
          </w:tcPr>
          <w:p w14:paraId="2A554CCB" w14:textId="77777777" w:rsidR="000B5C56" w:rsidRPr="009616A0" w:rsidRDefault="000B5C56" w:rsidP="003B2A4E">
            <w:pPr>
              <w:rPr>
                <w:rFonts w:ascii="Times New Roman" w:hAnsi="Times New Roman" w:cs="Times New Roman"/>
                <w:sz w:val="12"/>
                <w:szCs w:val="12"/>
              </w:rPr>
            </w:pPr>
          </w:p>
        </w:tc>
      </w:tr>
      <w:tr w:rsidR="000B5C56" w:rsidRPr="009616A0" w14:paraId="02CA6726" w14:textId="77777777" w:rsidTr="003B2A4E">
        <w:tc>
          <w:tcPr>
            <w:tcW w:w="4322" w:type="dxa"/>
          </w:tcPr>
          <w:p w14:paraId="4AE42613" w14:textId="77777777" w:rsidR="000B5C56" w:rsidRPr="009616A0" w:rsidRDefault="000B5C56" w:rsidP="003B2A4E">
            <w:pPr>
              <w:jc w:val="right"/>
              <w:rPr>
                <w:rFonts w:ascii="Times New Roman" w:hAnsi="Times New Roman" w:cs="Times New Roman"/>
                <w:sz w:val="12"/>
                <w:szCs w:val="12"/>
              </w:rPr>
            </w:pPr>
          </w:p>
        </w:tc>
        <w:tc>
          <w:tcPr>
            <w:tcW w:w="0" w:type="auto"/>
          </w:tcPr>
          <w:p w14:paraId="2D959725" w14:textId="77777777" w:rsidR="000B5C56" w:rsidRPr="009616A0" w:rsidRDefault="000B5C56" w:rsidP="003B2A4E">
            <w:pPr>
              <w:rPr>
                <w:rFonts w:ascii="Times New Roman" w:hAnsi="Times New Roman" w:cs="Times New Roman"/>
                <w:sz w:val="12"/>
                <w:szCs w:val="12"/>
              </w:rPr>
            </w:pPr>
          </w:p>
        </w:tc>
        <w:tc>
          <w:tcPr>
            <w:tcW w:w="0" w:type="auto"/>
          </w:tcPr>
          <w:p w14:paraId="5ED44406" w14:textId="77777777" w:rsidR="000B5C56" w:rsidRPr="009616A0" w:rsidRDefault="000B5C56" w:rsidP="003B2A4E">
            <w:pPr>
              <w:rPr>
                <w:rFonts w:ascii="Times New Roman" w:hAnsi="Times New Roman" w:cs="Times New Roman"/>
                <w:sz w:val="12"/>
                <w:szCs w:val="12"/>
              </w:rPr>
            </w:pPr>
          </w:p>
        </w:tc>
        <w:tc>
          <w:tcPr>
            <w:tcW w:w="0" w:type="auto"/>
          </w:tcPr>
          <w:p w14:paraId="1042955D" w14:textId="77777777" w:rsidR="000B5C56" w:rsidRPr="009616A0" w:rsidRDefault="000B5C56" w:rsidP="003B2A4E">
            <w:pPr>
              <w:rPr>
                <w:rFonts w:ascii="Times New Roman" w:hAnsi="Times New Roman" w:cs="Times New Roman"/>
                <w:sz w:val="12"/>
                <w:szCs w:val="12"/>
              </w:rPr>
            </w:pPr>
          </w:p>
        </w:tc>
        <w:tc>
          <w:tcPr>
            <w:tcW w:w="0" w:type="auto"/>
          </w:tcPr>
          <w:p w14:paraId="6568DBF0" w14:textId="77777777" w:rsidR="000B5C56" w:rsidRPr="009616A0" w:rsidRDefault="000B5C56" w:rsidP="003B2A4E">
            <w:pPr>
              <w:rPr>
                <w:rFonts w:ascii="Times New Roman" w:hAnsi="Times New Roman" w:cs="Times New Roman"/>
                <w:sz w:val="12"/>
                <w:szCs w:val="12"/>
              </w:rPr>
            </w:pPr>
          </w:p>
        </w:tc>
      </w:tr>
      <w:tr w:rsidR="000B5C56" w:rsidRPr="009616A0" w14:paraId="23F968FD" w14:textId="77777777" w:rsidTr="003B2A4E">
        <w:tc>
          <w:tcPr>
            <w:tcW w:w="8874" w:type="dxa"/>
            <w:gridSpan w:val="5"/>
          </w:tcPr>
          <w:p w14:paraId="29E3D1E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Data are mean and standard deviation or median and interquartile range. CON: control group, DCON: Dietary control group, MED: Moderate volume exercise, HED: High volume exercise, MVPA: Moderate and vigorous physical activity</w:t>
            </w:r>
          </w:p>
        </w:tc>
      </w:tr>
    </w:tbl>
    <w:p w14:paraId="323D6E01" w14:textId="77777777" w:rsidR="000B5C56" w:rsidRPr="009616A0" w:rsidRDefault="000B5C56" w:rsidP="000B5C56">
      <w:pPr>
        <w:rPr>
          <w:rFonts w:ascii="Times New Roman" w:hAnsi="Times New Roman" w:cs="Times New Roman"/>
          <w:sz w:val="12"/>
          <w:szCs w:val="12"/>
        </w:rPr>
      </w:pPr>
      <w:bookmarkStart w:id="23" w:name="_Hlk80861156"/>
    </w:p>
    <w:p w14:paraId="79B1E9C3" w14:textId="77777777" w:rsidR="000B5C56" w:rsidRPr="009616A0" w:rsidRDefault="000B5C56" w:rsidP="000B5C56">
      <w:pPr>
        <w:rPr>
          <w:rFonts w:ascii="Times New Roman" w:hAnsi="Times New Roman" w:cs="Times New Roman"/>
          <w:sz w:val="12"/>
          <w:szCs w:val="12"/>
        </w:rPr>
      </w:pPr>
    </w:p>
    <w:p w14:paraId="3961D008" w14:textId="77777777" w:rsidR="000B5C56" w:rsidRPr="009616A0" w:rsidRDefault="000B5C56" w:rsidP="000B5C56">
      <w:pPr>
        <w:rPr>
          <w:rFonts w:ascii="Times New Roman" w:hAnsi="Times New Roman" w:cs="Times New Roman"/>
          <w:sz w:val="12"/>
          <w:szCs w:val="12"/>
        </w:rPr>
      </w:pPr>
    </w:p>
    <w:p w14:paraId="787695D9" w14:textId="77777777" w:rsidR="000B5C56" w:rsidRPr="009616A0" w:rsidRDefault="000B5C56" w:rsidP="000B5C56">
      <w:pPr>
        <w:rPr>
          <w:rFonts w:ascii="Times New Roman" w:hAnsi="Times New Roman" w:cs="Times New Roman"/>
          <w:sz w:val="12"/>
          <w:szCs w:val="12"/>
        </w:rPr>
      </w:pPr>
    </w:p>
    <w:p w14:paraId="785FA8F4" w14:textId="77777777" w:rsidR="000B5C56" w:rsidRPr="009616A0" w:rsidRDefault="000B5C56" w:rsidP="000B5C56">
      <w:pPr>
        <w:rPr>
          <w:rFonts w:ascii="Times New Roman" w:hAnsi="Times New Roman" w:cs="Times New Roman"/>
          <w:sz w:val="12"/>
          <w:szCs w:val="12"/>
        </w:rPr>
      </w:pPr>
    </w:p>
    <w:p w14:paraId="08E1940D" w14:textId="77777777" w:rsidR="000B5C56" w:rsidRPr="009616A0" w:rsidRDefault="000B5C56" w:rsidP="000B5C56">
      <w:pPr>
        <w:rPr>
          <w:rFonts w:ascii="Times New Roman" w:hAnsi="Times New Roman" w:cs="Times New Roman"/>
          <w:sz w:val="12"/>
          <w:szCs w:val="12"/>
        </w:rPr>
      </w:pPr>
    </w:p>
    <w:p w14:paraId="50F9707E" w14:textId="77777777" w:rsidR="000B5C56" w:rsidRPr="009616A0" w:rsidRDefault="000B5C56" w:rsidP="000B5C56">
      <w:pPr>
        <w:rPr>
          <w:rFonts w:ascii="Times New Roman" w:hAnsi="Times New Roman" w:cs="Times New Roman"/>
          <w:sz w:val="12"/>
          <w:szCs w:val="12"/>
        </w:rPr>
      </w:pPr>
    </w:p>
    <w:p w14:paraId="0C5D6D57" w14:textId="77777777" w:rsidR="000B5C56" w:rsidRPr="009616A0" w:rsidRDefault="000B5C56" w:rsidP="000B5C56">
      <w:pPr>
        <w:rPr>
          <w:rFonts w:ascii="Times New Roman" w:hAnsi="Times New Roman" w:cs="Times New Roman"/>
          <w:sz w:val="12"/>
          <w:szCs w:val="12"/>
        </w:rPr>
      </w:pPr>
    </w:p>
    <w:p w14:paraId="773854BB" w14:textId="77777777" w:rsidR="000B5C56" w:rsidRPr="009616A0" w:rsidRDefault="000B5C56" w:rsidP="000B5C56">
      <w:pPr>
        <w:rPr>
          <w:rFonts w:ascii="Times New Roman" w:hAnsi="Times New Roman" w:cs="Times New Roman"/>
          <w:sz w:val="12"/>
          <w:szCs w:val="12"/>
        </w:rPr>
      </w:pPr>
    </w:p>
    <w:p w14:paraId="471777A1" w14:textId="77777777" w:rsidR="000B5C56" w:rsidRDefault="000B5C56" w:rsidP="000B5C56">
      <w:pPr>
        <w:rPr>
          <w:rFonts w:ascii="Times New Roman" w:hAnsi="Times New Roman" w:cs="Times New Roman"/>
          <w:sz w:val="12"/>
          <w:szCs w:val="12"/>
        </w:rPr>
      </w:pPr>
    </w:p>
    <w:p w14:paraId="6A553254" w14:textId="77777777" w:rsidR="003B2A4E" w:rsidRDefault="003B2A4E" w:rsidP="000B5C56">
      <w:pPr>
        <w:rPr>
          <w:rFonts w:ascii="Times New Roman" w:hAnsi="Times New Roman" w:cs="Times New Roman"/>
          <w:sz w:val="12"/>
          <w:szCs w:val="12"/>
        </w:rPr>
      </w:pPr>
    </w:p>
    <w:p w14:paraId="6178AE5C" w14:textId="77777777" w:rsidR="003B2A4E" w:rsidRDefault="003B2A4E" w:rsidP="000B5C56">
      <w:pPr>
        <w:rPr>
          <w:rFonts w:ascii="Times New Roman" w:hAnsi="Times New Roman" w:cs="Times New Roman"/>
          <w:sz w:val="12"/>
          <w:szCs w:val="12"/>
        </w:rPr>
      </w:pPr>
    </w:p>
    <w:p w14:paraId="6DC5E433" w14:textId="77777777" w:rsidR="003B2A4E" w:rsidRDefault="003B2A4E" w:rsidP="000B5C56">
      <w:pPr>
        <w:rPr>
          <w:rFonts w:ascii="Times New Roman" w:hAnsi="Times New Roman" w:cs="Times New Roman"/>
          <w:sz w:val="12"/>
          <w:szCs w:val="12"/>
        </w:rPr>
      </w:pPr>
    </w:p>
    <w:p w14:paraId="5BD05E21" w14:textId="77777777" w:rsidR="003B2A4E" w:rsidRDefault="003B2A4E" w:rsidP="000B5C56">
      <w:pPr>
        <w:rPr>
          <w:rFonts w:ascii="Times New Roman" w:hAnsi="Times New Roman" w:cs="Times New Roman"/>
          <w:sz w:val="12"/>
          <w:szCs w:val="12"/>
        </w:rPr>
      </w:pPr>
    </w:p>
    <w:p w14:paraId="63B7FD84" w14:textId="77777777" w:rsidR="003B2A4E" w:rsidRDefault="003B2A4E" w:rsidP="000B5C56">
      <w:pPr>
        <w:rPr>
          <w:rFonts w:ascii="Times New Roman" w:hAnsi="Times New Roman" w:cs="Times New Roman"/>
          <w:sz w:val="12"/>
          <w:szCs w:val="12"/>
        </w:rPr>
      </w:pPr>
    </w:p>
    <w:p w14:paraId="24858F84" w14:textId="77777777" w:rsidR="003B2A4E" w:rsidRDefault="003B2A4E" w:rsidP="000B5C56">
      <w:pPr>
        <w:rPr>
          <w:rFonts w:ascii="Times New Roman" w:hAnsi="Times New Roman" w:cs="Times New Roman"/>
          <w:sz w:val="12"/>
          <w:szCs w:val="12"/>
        </w:rPr>
      </w:pPr>
    </w:p>
    <w:p w14:paraId="32DF7746" w14:textId="77777777" w:rsidR="003B2A4E" w:rsidRDefault="003B2A4E" w:rsidP="000B5C56">
      <w:pPr>
        <w:rPr>
          <w:rFonts w:ascii="Times New Roman" w:hAnsi="Times New Roman" w:cs="Times New Roman"/>
          <w:sz w:val="12"/>
          <w:szCs w:val="12"/>
        </w:rPr>
      </w:pPr>
    </w:p>
    <w:p w14:paraId="41EF745F" w14:textId="77777777" w:rsidR="003B2A4E" w:rsidRDefault="003B2A4E" w:rsidP="000B5C56">
      <w:pPr>
        <w:rPr>
          <w:rFonts w:ascii="Times New Roman" w:hAnsi="Times New Roman" w:cs="Times New Roman"/>
          <w:sz w:val="12"/>
          <w:szCs w:val="12"/>
        </w:rPr>
      </w:pPr>
    </w:p>
    <w:p w14:paraId="1A504658" w14:textId="77777777" w:rsidR="003B2A4E" w:rsidRDefault="003B2A4E" w:rsidP="000B5C56">
      <w:pPr>
        <w:rPr>
          <w:rFonts w:ascii="Times New Roman" w:hAnsi="Times New Roman" w:cs="Times New Roman"/>
          <w:sz w:val="12"/>
          <w:szCs w:val="12"/>
        </w:rPr>
      </w:pPr>
    </w:p>
    <w:p w14:paraId="14A74BAE" w14:textId="77777777" w:rsidR="003B2A4E" w:rsidRDefault="003B2A4E" w:rsidP="000B5C56">
      <w:pPr>
        <w:rPr>
          <w:rFonts w:ascii="Times New Roman" w:hAnsi="Times New Roman" w:cs="Times New Roman"/>
          <w:sz w:val="12"/>
          <w:szCs w:val="12"/>
        </w:rPr>
      </w:pPr>
    </w:p>
    <w:p w14:paraId="710EFE0B" w14:textId="77777777" w:rsidR="003B2A4E" w:rsidRPr="009616A0" w:rsidRDefault="003B2A4E" w:rsidP="000B5C56">
      <w:pPr>
        <w:rPr>
          <w:rFonts w:ascii="Times New Roman" w:hAnsi="Times New Roman" w:cs="Times New Roman"/>
          <w:sz w:val="12"/>
          <w:szCs w:val="12"/>
        </w:rPr>
      </w:pPr>
    </w:p>
    <w:tbl>
      <w:tblPr>
        <w:tblStyle w:val="Tabel-Gitter"/>
        <w:tblW w:w="10534" w:type="dxa"/>
        <w:tblInd w:w="-572" w:type="dxa"/>
        <w:tblLook w:val="04A0" w:firstRow="1" w:lastRow="0" w:firstColumn="1" w:lastColumn="0" w:noHBand="0" w:noVBand="1"/>
      </w:tblPr>
      <w:tblGrid>
        <w:gridCol w:w="950"/>
        <w:gridCol w:w="1219"/>
        <w:gridCol w:w="99"/>
        <w:gridCol w:w="1418"/>
        <w:gridCol w:w="1701"/>
        <w:gridCol w:w="1701"/>
        <w:gridCol w:w="1701"/>
        <w:gridCol w:w="1745"/>
      </w:tblGrid>
      <w:tr w:rsidR="000B5C56" w:rsidRPr="009616A0" w14:paraId="7014C336" w14:textId="77777777" w:rsidTr="003B2A4E">
        <w:trPr>
          <w:trHeight w:val="132"/>
        </w:trPr>
        <w:tc>
          <w:tcPr>
            <w:tcW w:w="10534" w:type="dxa"/>
            <w:gridSpan w:val="8"/>
          </w:tcPr>
          <w:p w14:paraId="6734CFCC" w14:textId="77777777" w:rsidR="000B5C56" w:rsidRPr="009616A0" w:rsidRDefault="000B5C56" w:rsidP="003B2A4E">
            <w:pPr>
              <w:rPr>
                <w:rFonts w:ascii="Times New Roman" w:hAnsi="Times New Roman" w:cs="Times New Roman"/>
              </w:rPr>
            </w:pPr>
            <w:r w:rsidRPr="009616A0">
              <w:rPr>
                <w:rFonts w:ascii="Times New Roman" w:hAnsi="Times New Roman" w:cs="Times New Roman"/>
                <w:sz w:val="12"/>
                <w:szCs w:val="12"/>
              </w:rPr>
              <w:lastRenderedPageBreak/>
              <w:t xml:space="preserve">eTable 4 </w:t>
            </w:r>
            <w:bookmarkStart w:id="24" w:name="_Hlk87269586"/>
            <w:r w:rsidRPr="009616A0">
              <w:rPr>
                <w:rFonts w:ascii="Times New Roman" w:hAnsi="Times New Roman" w:cs="Times New Roman"/>
                <w:sz w:val="12"/>
                <w:szCs w:val="12"/>
              </w:rPr>
              <w:t>Intensity and duration in aerobic training</w:t>
            </w:r>
            <w:bookmarkEnd w:id="24"/>
          </w:p>
        </w:tc>
      </w:tr>
      <w:tr w:rsidR="000B5C56" w:rsidRPr="009616A0" w14:paraId="62CBF3E5" w14:textId="77777777" w:rsidTr="003B2A4E">
        <w:trPr>
          <w:trHeight w:val="171"/>
        </w:trPr>
        <w:tc>
          <w:tcPr>
            <w:tcW w:w="10534" w:type="dxa"/>
            <w:gridSpan w:val="8"/>
          </w:tcPr>
          <w:p w14:paraId="6791E35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Intensity (internal and external load) in aerobic training</w:t>
            </w:r>
          </w:p>
        </w:tc>
      </w:tr>
      <w:tr w:rsidR="000B5C56" w:rsidRPr="009616A0" w14:paraId="4B0F3813" w14:textId="77777777" w:rsidTr="003B2A4E">
        <w:trPr>
          <w:trHeight w:val="383"/>
        </w:trPr>
        <w:tc>
          <w:tcPr>
            <w:tcW w:w="950" w:type="dxa"/>
          </w:tcPr>
          <w:p w14:paraId="4558903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Familiarization week 1-2</w:t>
            </w:r>
          </w:p>
        </w:tc>
        <w:tc>
          <w:tcPr>
            <w:tcW w:w="1318" w:type="dxa"/>
            <w:gridSpan w:val="2"/>
          </w:tcPr>
          <w:p w14:paraId="71A1DA7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Average %HRmax, N (%)</w:t>
            </w:r>
          </w:p>
        </w:tc>
        <w:tc>
          <w:tcPr>
            <w:tcW w:w="1418" w:type="dxa"/>
          </w:tcPr>
          <w:p w14:paraId="6946AF1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60-79% HRmax, (N=)</w:t>
            </w:r>
          </w:p>
        </w:tc>
        <w:tc>
          <w:tcPr>
            <w:tcW w:w="1701" w:type="dxa"/>
          </w:tcPr>
          <w:p w14:paraId="57B7F77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80-100% HRmax, (N=)</w:t>
            </w:r>
          </w:p>
        </w:tc>
        <w:tc>
          <w:tcPr>
            <w:tcW w:w="1701" w:type="dxa"/>
          </w:tcPr>
          <w:p w14:paraId="479DA8E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Minutes spent in 80-100% HRmax, N (%)</w:t>
            </w:r>
          </w:p>
        </w:tc>
        <w:tc>
          <w:tcPr>
            <w:tcW w:w="1701" w:type="dxa"/>
          </w:tcPr>
          <w:p w14:paraId="0666B9B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Average watt, (N=)</w:t>
            </w:r>
          </w:p>
        </w:tc>
        <w:tc>
          <w:tcPr>
            <w:tcW w:w="1745" w:type="dxa"/>
          </w:tcPr>
          <w:p w14:paraId="2DEF2946" w14:textId="77777777" w:rsidR="000B5C56" w:rsidRPr="009616A0" w:rsidRDefault="000B5C56" w:rsidP="003B2A4E">
            <w:pPr>
              <w:rPr>
                <w:rFonts w:ascii="Times New Roman" w:hAnsi="Times New Roman" w:cs="Times New Roman"/>
              </w:rPr>
            </w:pPr>
          </w:p>
        </w:tc>
      </w:tr>
      <w:tr w:rsidR="000B5C56" w:rsidRPr="009616A0" w14:paraId="78249F23" w14:textId="77777777" w:rsidTr="003B2A4E">
        <w:trPr>
          <w:trHeight w:val="184"/>
        </w:trPr>
        <w:tc>
          <w:tcPr>
            <w:tcW w:w="950" w:type="dxa"/>
          </w:tcPr>
          <w:p w14:paraId="21E6FBF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318" w:type="dxa"/>
            <w:gridSpan w:val="2"/>
          </w:tcPr>
          <w:p w14:paraId="355DA62C" w14:textId="77777777" w:rsidR="000B5C56" w:rsidRPr="009616A0" w:rsidRDefault="000B5C56" w:rsidP="003B2A4E">
            <w:pPr>
              <w:rPr>
                <w:rFonts w:ascii="Times New Roman" w:hAnsi="Times New Roman" w:cs="Times New Roman"/>
                <w:sz w:val="12"/>
                <w:szCs w:val="12"/>
              </w:rPr>
            </w:pPr>
          </w:p>
        </w:tc>
        <w:tc>
          <w:tcPr>
            <w:tcW w:w="1418" w:type="dxa"/>
          </w:tcPr>
          <w:p w14:paraId="64BCC597" w14:textId="77777777" w:rsidR="000B5C56" w:rsidRPr="009616A0" w:rsidRDefault="000B5C56" w:rsidP="003B2A4E">
            <w:pPr>
              <w:rPr>
                <w:rFonts w:ascii="Times New Roman" w:hAnsi="Times New Roman" w:cs="Times New Roman"/>
                <w:sz w:val="12"/>
                <w:szCs w:val="12"/>
              </w:rPr>
            </w:pPr>
          </w:p>
        </w:tc>
        <w:tc>
          <w:tcPr>
            <w:tcW w:w="1701" w:type="dxa"/>
          </w:tcPr>
          <w:p w14:paraId="38F5295E" w14:textId="77777777" w:rsidR="000B5C56" w:rsidRPr="009616A0" w:rsidRDefault="000B5C56" w:rsidP="003B2A4E">
            <w:pPr>
              <w:rPr>
                <w:rFonts w:ascii="Times New Roman" w:hAnsi="Times New Roman" w:cs="Times New Roman"/>
                <w:sz w:val="12"/>
                <w:szCs w:val="12"/>
              </w:rPr>
            </w:pPr>
          </w:p>
        </w:tc>
        <w:tc>
          <w:tcPr>
            <w:tcW w:w="1701" w:type="dxa"/>
          </w:tcPr>
          <w:p w14:paraId="3040CA20" w14:textId="77777777" w:rsidR="000B5C56" w:rsidRPr="009616A0" w:rsidRDefault="000B5C56" w:rsidP="003B2A4E">
            <w:pPr>
              <w:rPr>
                <w:rFonts w:ascii="Times New Roman" w:hAnsi="Times New Roman" w:cs="Times New Roman"/>
                <w:sz w:val="12"/>
                <w:szCs w:val="12"/>
              </w:rPr>
            </w:pPr>
          </w:p>
        </w:tc>
        <w:tc>
          <w:tcPr>
            <w:tcW w:w="1701" w:type="dxa"/>
          </w:tcPr>
          <w:p w14:paraId="4096F256" w14:textId="77777777" w:rsidR="000B5C56" w:rsidRPr="009616A0" w:rsidRDefault="000B5C56" w:rsidP="003B2A4E">
            <w:pPr>
              <w:rPr>
                <w:rFonts w:ascii="Times New Roman" w:hAnsi="Times New Roman" w:cs="Times New Roman"/>
                <w:sz w:val="12"/>
                <w:szCs w:val="12"/>
              </w:rPr>
            </w:pPr>
          </w:p>
        </w:tc>
        <w:tc>
          <w:tcPr>
            <w:tcW w:w="1745" w:type="dxa"/>
          </w:tcPr>
          <w:p w14:paraId="79DB965E" w14:textId="77777777" w:rsidR="000B5C56" w:rsidRPr="009616A0" w:rsidRDefault="000B5C56" w:rsidP="003B2A4E">
            <w:pPr>
              <w:rPr>
                <w:rFonts w:ascii="Times New Roman" w:hAnsi="Times New Roman" w:cs="Times New Roman"/>
              </w:rPr>
            </w:pPr>
          </w:p>
        </w:tc>
      </w:tr>
      <w:tr w:rsidR="000B5C56" w:rsidRPr="009616A0" w14:paraId="4DE7B124" w14:textId="77777777" w:rsidTr="003B2A4E">
        <w:trPr>
          <w:trHeight w:val="184"/>
        </w:trPr>
        <w:tc>
          <w:tcPr>
            <w:tcW w:w="950" w:type="dxa"/>
          </w:tcPr>
          <w:p w14:paraId="2FF9FFD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318" w:type="dxa"/>
            <w:gridSpan w:val="2"/>
          </w:tcPr>
          <w:p w14:paraId="24D7E9BE" w14:textId="77777777" w:rsidR="000B5C56" w:rsidRPr="009616A0" w:rsidRDefault="000B5C56" w:rsidP="003B2A4E">
            <w:pPr>
              <w:rPr>
                <w:rFonts w:ascii="Times New Roman" w:hAnsi="Times New Roman" w:cs="Times New Roman"/>
                <w:sz w:val="12"/>
                <w:szCs w:val="12"/>
              </w:rPr>
            </w:pPr>
          </w:p>
        </w:tc>
        <w:tc>
          <w:tcPr>
            <w:tcW w:w="1418" w:type="dxa"/>
          </w:tcPr>
          <w:p w14:paraId="0A2ED852" w14:textId="77777777" w:rsidR="000B5C56" w:rsidRPr="009616A0" w:rsidRDefault="000B5C56" w:rsidP="003B2A4E">
            <w:pPr>
              <w:rPr>
                <w:rFonts w:ascii="Times New Roman" w:hAnsi="Times New Roman" w:cs="Times New Roman"/>
                <w:sz w:val="12"/>
                <w:szCs w:val="12"/>
              </w:rPr>
            </w:pPr>
          </w:p>
        </w:tc>
        <w:tc>
          <w:tcPr>
            <w:tcW w:w="1701" w:type="dxa"/>
          </w:tcPr>
          <w:p w14:paraId="422D8167" w14:textId="77777777" w:rsidR="000B5C56" w:rsidRPr="009616A0" w:rsidRDefault="000B5C56" w:rsidP="003B2A4E">
            <w:pPr>
              <w:rPr>
                <w:rFonts w:ascii="Times New Roman" w:hAnsi="Times New Roman" w:cs="Times New Roman"/>
                <w:sz w:val="12"/>
                <w:szCs w:val="12"/>
              </w:rPr>
            </w:pPr>
          </w:p>
        </w:tc>
        <w:tc>
          <w:tcPr>
            <w:tcW w:w="1701" w:type="dxa"/>
          </w:tcPr>
          <w:p w14:paraId="66CA2E6C" w14:textId="77777777" w:rsidR="000B5C56" w:rsidRPr="009616A0" w:rsidRDefault="000B5C56" w:rsidP="003B2A4E">
            <w:pPr>
              <w:rPr>
                <w:rFonts w:ascii="Times New Roman" w:hAnsi="Times New Roman" w:cs="Times New Roman"/>
                <w:sz w:val="12"/>
                <w:szCs w:val="12"/>
              </w:rPr>
            </w:pPr>
          </w:p>
        </w:tc>
        <w:tc>
          <w:tcPr>
            <w:tcW w:w="1701" w:type="dxa"/>
          </w:tcPr>
          <w:p w14:paraId="7563D58D" w14:textId="77777777" w:rsidR="000B5C56" w:rsidRPr="009616A0" w:rsidRDefault="000B5C56" w:rsidP="003B2A4E">
            <w:pPr>
              <w:rPr>
                <w:rFonts w:ascii="Times New Roman" w:hAnsi="Times New Roman" w:cs="Times New Roman"/>
                <w:sz w:val="12"/>
                <w:szCs w:val="12"/>
              </w:rPr>
            </w:pPr>
          </w:p>
        </w:tc>
        <w:tc>
          <w:tcPr>
            <w:tcW w:w="1745" w:type="dxa"/>
          </w:tcPr>
          <w:p w14:paraId="120466C8" w14:textId="77777777" w:rsidR="000B5C56" w:rsidRPr="009616A0" w:rsidRDefault="000B5C56" w:rsidP="003B2A4E">
            <w:pPr>
              <w:rPr>
                <w:rFonts w:ascii="Times New Roman" w:hAnsi="Times New Roman" w:cs="Times New Roman"/>
              </w:rPr>
            </w:pPr>
          </w:p>
        </w:tc>
      </w:tr>
      <w:tr w:rsidR="000B5C56" w:rsidRPr="009616A0" w14:paraId="5A19CC11" w14:textId="77777777" w:rsidTr="003B2A4E">
        <w:trPr>
          <w:trHeight w:val="383"/>
        </w:trPr>
        <w:tc>
          <w:tcPr>
            <w:tcW w:w="950" w:type="dxa"/>
          </w:tcPr>
          <w:p w14:paraId="4C838B8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3-10</w:t>
            </w:r>
          </w:p>
        </w:tc>
        <w:tc>
          <w:tcPr>
            <w:tcW w:w="1318" w:type="dxa"/>
            <w:gridSpan w:val="2"/>
          </w:tcPr>
          <w:p w14:paraId="6D8D28B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Average %HRmax, N (%)</w:t>
            </w:r>
          </w:p>
        </w:tc>
        <w:tc>
          <w:tcPr>
            <w:tcW w:w="1418" w:type="dxa"/>
          </w:tcPr>
          <w:p w14:paraId="5B5ED5E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60-79% HRmax, (N=)</w:t>
            </w:r>
          </w:p>
        </w:tc>
        <w:tc>
          <w:tcPr>
            <w:tcW w:w="1701" w:type="dxa"/>
          </w:tcPr>
          <w:p w14:paraId="6041FE2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80-100% HRmax, (N=)</w:t>
            </w:r>
          </w:p>
        </w:tc>
        <w:tc>
          <w:tcPr>
            <w:tcW w:w="1701" w:type="dxa"/>
          </w:tcPr>
          <w:p w14:paraId="5EC0E1B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Minutes spent in 80-100% HRmax, N (%)</w:t>
            </w:r>
          </w:p>
        </w:tc>
        <w:tc>
          <w:tcPr>
            <w:tcW w:w="1701" w:type="dxa"/>
          </w:tcPr>
          <w:p w14:paraId="289FC30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Average watt, (N=)</w:t>
            </w:r>
          </w:p>
        </w:tc>
        <w:tc>
          <w:tcPr>
            <w:tcW w:w="1745" w:type="dxa"/>
          </w:tcPr>
          <w:p w14:paraId="1409E16D" w14:textId="77777777" w:rsidR="000B5C56" w:rsidRPr="009616A0" w:rsidRDefault="000B5C56" w:rsidP="003B2A4E">
            <w:pPr>
              <w:rPr>
                <w:rFonts w:ascii="Times New Roman" w:hAnsi="Times New Roman" w:cs="Times New Roman"/>
              </w:rPr>
            </w:pPr>
            <w:r w:rsidRPr="009616A0">
              <w:rPr>
                <w:rFonts w:ascii="Times New Roman" w:hAnsi="Times New Roman" w:cs="Times New Roman"/>
                <w:sz w:val="12"/>
                <w:szCs w:val="12"/>
              </w:rPr>
              <w:t>Increase in average watt from week 1-2 to 3-10 N (%)</w:t>
            </w:r>
          </w:p>
        </w:tc>
      </w:tr>
      <w:tr w:rsidR="000B5C56" w:rsidRPr="009616A0" w14:paraId="1E032E34" w14:textId="77777777" w:rsidTr="003B2A4E">
        <w:trPr>
          <w:trHeight w:val="198"/>
        </w:trPr>
        <w:tc>
          <w:tcPr>
            <w:tcW w:w="950" w:type="dxa"/>
          </w:tcPr>
          <w:p w14:paraId="2AB68E3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318" w:type="dxa"/>
            <w:gridSpan w:val="2"/>
          </w:tcPr>
          <w:p w14:paraId="387B300C" w14:textId="77777777" w:rsidR="000B5C56" w:rsidRPr="009616A0" w:rsidRDefault="000B5C56" w:rsidP="003B2A4E">
            <w:pPr>
              <w:rPr>
                <w:rFonts w:ascii="Times New Roman" w:hAnsi="Times New Roman" w:cs="Times New Roman"/>
                <w:sz w:val="12"/>
                <w:szCs w:val="12"/>
              </w:rPr>
            </w:pPr>
          </w:p>
        </w:tc>
        <w:tc>
          <w:tcPr>
            <w:tcW w:w="1418" w:type="dxa"/>
          </w:tcPr>
          <w:p w14:paraId="68EF0231" w14:textId="77777777" w:rsidR="000B5C56" w:rsidRPr="009616A0" w:rsidRDefault="000B5C56" w:rsidP="003B2A4E">
            <w:pPr>
              <w:rPr>
                <w:rFonts w:ascii="Times New Roman" w:hAnsi="Times New Roman" w:cs="Times New Roman"/>
                <w:sz w:val="12"/>
                <w:szCs w:val="12"/>
              </w:rPr>
            </w:pPr>
          </w:p>
        </w:tc>
        <w:tc>
          <w:tcPr>
            <w:tcW w:w="1701" w:type="dxa"/>
          </w:tcPr>
          <w:p w14:paraId="3433F6BB" w14:textId="77777777" w:rsidR="000B5C56" w:rsidRPr="009616A0" w:rsidRDefault="000B5C56" w:rsidP="003B2A4E">
            <w:pPr>
              <w:rPr>
                <w:rFonts w:ascii="Times New Roman" w:hAnsi="Times New Roman" w:cs="Times New Roman"/>
                <w:sz w:val="12"/>
                <w:szCs w:val="12"/>
              </w:rPr>
            </w:pPr>
          </w:p>
        </w:tc>
        <w:tc>
          <w:tcPr>
            <w:tcW w:w="1701" w:type="dxa"/>
          </w:tcPr>
          <w:p w14:paraId="488D311C" w14:textId="77777777" w:rsidR="000B5C56" w:rsidRPr="009616A0" w:rsidRDefault="000B5C56" w:rsidP="003B2A4E">
            <w:pPr>
              <w:rPr>
                <w:rFonts w:ascii="Times New Roman" w:hAnsi="Times New Roman" w:cs="Times New Roman"/>
                <w:sz w:val="12"/>
                <w:szCs w:val="12"/>
              </w:rPr>
            </w:pPr>
          </w:p>
        </w:tc>
        <w:tc>
          <w:tcPr>
            <w:tcW w:w="1701" w:type="dxa"/>
          </w:tcPr>
          <w:p w14:paraId="6BA1DC75" w14:textId="77777777" w:rsidR="000B5C56" w:rsidRPr="009616A0" w:rsidRDefault="000B5C56" w:rsidP="003B2A4E">
            <w:pPr>
              <w:rPr>
                <w:rFonts w:ascii="Times New Roman" w:hAnsi="Times New Roman" w:cs="Times New Roman"/>
                <w:sz w:val="12"/>
                <w:szCs w:val="12"/>
              </w:rPr>
            </w:pPr>
          </w:p>
        </w:tc>
        <w:tc>
          <w:tcPr>
            <w:tcW w:w="1745" w:type="dxa"/>
          </w:tcPr>
          <w:p w14:paraId="3B9353D0" w14:textId="77777777" w:rsidR="000B5C56" w:rsidRPr="009616A0" w:rsidRDefault="000B5C56" w:rsidP="003B2A4E">
            <w:pPr>
              <w:rPr>
                <w:rFonts w:ascii="Times New Roman" w:hAnsi="Times New Roman" w:cs="Times New Roman"/>
              </w:rPr>
            </w:pPr>
          </w:p>
        </w:tc>
      </w:tr>
      <w:tr w:rsidR="000B5C56" w:rsidRPr="009616A0" w14:paraId="63B1D125" w14:textId="77777777" w:rsidTr="003B2A4E">
        <w:trPr>
          <w:trHeight w:val="184"/>
        </w:trPr>
        <w:tc>
          <w:tcPr>
            <w:tcW w:w="950" w:type="dxa"/>
          </w:tcPr>
          <w:p w14:paraId="7B1039F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318" w:type="dxa"/>
            <w:gridSpan w:val="2"/>
          </w:tcPr>
          <w:p w14:paraId="388D621F" w14:textId="77777777" w:rsidR="000B5C56" w:rsidRPr="009616A0" w:rsidRDefault="000B5C56" w:rsidP="003B2A4E">
            <w:pPr>
              <w:rPr>
                <w:rFonts w:ascii="Times New Roman" w:hAnsi="Times New Roman" w:cs="Times New Roman"/>
                <w:sz w:val="12"/>
                <w:szCs w:val="12"/>
              </w:rPr>
            </w:pPr>
          </w:p>
        </w:tc>
        <w:tc>
          <w:tcPr>
            <w:tcW w:w="1418" w:type="dxa"/>
          </w:tcPr>
          <w:p w14:paraId="22FA168E" w14:textId="77777777" w:rsidR="000B5C56" w:rsidRPr="009616A0" w:rsidRDefault="000B5C56" w:rsidP="003B2A4E">
            <w:pPr>
              <w:rPr>
                <w:rFonts w:ascii="Times New Roman" w:hAnsi="Times New Roman" w:cs="Times New Roman"/>
                <w:sz w:val="12"/>
                <w:szCs w:val="12"/>
              </w:rPr>
            </w:pPr>
          </w:p>
        </w:tc>
        <w:tc>
          <w:tcPr>
            <w:tcW w:w="1701" w:type="dxa"/>
          </w:tcPr>
          <w:p w14:paraId="6F401083" w14:textId="77777777" w:rsidR="000B5C56" w:rsidRPr="009616A0" w:rsidRDefault="000B5C56" w:rsidP="003B2A4E">
            <w:pPr>
              <w:rPr>
                <w:rFonts w:ascii="Times New Roman" w:hAnsi="Times New Roman" w:cs="Times New Roman"/>
                <w:sz w:val="12"/>
                <w:szCs w:val="12"/>
              </w:rPr>
            </w:pPr>
          </w:p>
        </w:tc>
        <w:tc>
          <w:tcPr>
            <w:tcW w:w="1701" w:type="dxa"/>
          </w:tcPr>
          <w:p w14:paraId="07C66402" w14:textId="77777777" w:rsidR="000B5C56" w:rsidRPr="009616A0" w:rsidRDefault="000B5C56" w:rsidP="003B2A4E">
            <w:pPr>
              <w:rPr>
                <w:rFonts w:ascii="Times New Roman" w:hAnsi="Times New Roman" w:cs="Times New Roman"/>
                <w:sz w:val="12"/>
                <w:szCs w:val="12"/>
              </w:rPr>
            </w:pPr>
          </w:p>
        </w:tc>
        <w:tc>
          <w:tcPr>
            <w:tcW w:w="1701" w:type="dxa"/>
          </w:tcPr>
          <w:p w14:paraId="60F7624A" w14:textId="77777777" w:rsidR="000B5C56" w:rsidRPr="009616A0" w:rsidRDefault="000B5C56" w:rsidP="003B2A4E">
            <w:pPr>
              <w:rPr>
                <w:rFonts w:ascii="Times New Roman" w:hAnsi="Times New Roman" w:cs="Times New Roman"/>
                <w:sz w:val="12"/>
                <w:szCs w:val="12"/>
              </w:rPr>
            </w:pPr>
          </w:p>
        </w:tc>
        <w:tc>
          <w:tcPr>
            <w:tcW w:w="1745" w:type="dxa"/>
          </w:tcPr>
          <w:p w14:paraId="0D828841" w14:textId="77777777" w:rsidR="000B5C56" w:rsidRPr="009616A0" w:rsidRDefault="000B5C56" w:rsidP="003B2A4E">
            <w:pPr>
              <w:rPr>
                <w:rFonts w:ascii="Times New Roman" w:hAnsi="Times New Roman" w:cs="Times New Roman"/>
              </w:rPr>
            </w:pPr>
          </w:p>
        </w:tc>
      </w:tr>
      <w:tr w:rsidR="000B5C56" w:rsidRPr="009616A0" w14:paraId="5B978D51" w14:textId="77777777" w:rsidTr="003B2A4E">
        <w:trPr>
          <w:trHeight w:val="383"/>
        </w:trPr>
        <w:tc>
          <w:tcPr>
            <w:tcW w:w="950" w:type="dxa"/>
          </w:tcPr>
          <w:p w14:paraId="37B166B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11-16</w:t>
            </w:r>
          </w:p>
        </w:tc>
        <w:tc>
          <w:tcPr>
            <w:tcW w:w="1318" w:type="dxa"/>
            <w:gridSpan w:val="2"/>
          </w:tcPr>
          <w:p w14:paraId="2BBF228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Average %HRmax, N (%)</w:t>
            </w:r>
          </w:p>
        </w:tc>
        <w:tc>
          <w:tcPr>
            <w:tcW w:w="1418" w:type="dxa"/>
          </w:tcPr>
          <w:p w14:paraId="5E9C3B8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60-79% HRmax, (N=)</w:t>
            </w:r>
          </w:p>
        </w:tc>
        <w:tc>
          <w:tcPr>
            <w:tcW w:w="1701" w:type="dxa"/>
          </w:tcPr>
          <w:p w14:paraId="2AA59E5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80-100% HRmax, (N=)</w:t>
            </w:r>
          </w:p>
        </w:tc>
        <w:tc>
          <w:tcPr>
            <w:tcW w:w="1701" w:type="dxa"/>
          </w:tcPr>
          <w:p w14:paraId="2EB91F3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Minutes spent in 80-100% HRmax, N (%)</w:t>
            </w:r>
          </w:p>
        </w:tc>
        <w:tc>
          <w:tcPr>
            <w:tcW w:w="1701" w:type="dxa"/>
          </w:tcPr>
          <w:p w14:paraId="0EEF5B1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Average watt, (N=)</w:t>
            </w:r>
          </w:p>
        </w:tc>
        <w:tc>
          <w:tcPr>
            <w:tcW w:w="1745" w:type="dxa"/>
          </w:tcPr>
          <w:p w14:paraId="0F877B72" w14:textId="77777777" w:rsidR="000B5C56" w:rsidRPr="009616A0" w:rsidRDefault="000B5C56" w:rsidP="003B2A4E">
            <w:pPr>
              <w:rPr>
                <w:rFonts w:ascii="Times New Roman" w:hAnsi="Times New Roman" w:cs="Times New Roman"/>
              </w:rPr>
            </w:pPr>
            <w:r w:rsidRPr="009616A0">
              <w:rPr>
                <w:rFonts w:ascii="Times New Roman" w:hAnsi="Times New Roman" w:cs="Times New Roman"/>
                <w:sz w:val="12"/>
                <w:szCs w:val="12"/>
              </w:rPr>
              <w:t>Increase in average watt from week 3-10 to week 11-16 N (%)</w:t>
            </w:r>
          </w:p>
        </w:tc>
      </w:tr>
      <w:tr w:rsidR="000B5C56" w:rsidRPr="009616A0" w14:paraId="578244FE" w14:textId="77777777" w:rsidTr="003B2A4E">
        <w:trPr>
          <w:trHeight w:val="184"/>
        </w:trPr>
        <w:tc>
          <w:tcPr>
            <w:tcW w:w="950" w:type="dxa"/>
          </w:tcPr>
          <w:p w14:paraId="6015528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318" w:type="dxa"/>
            <w:gridSpan w:val="2"/>
          </w:tcPr>
          <w:p w14:paraId="2D0B4F9F" w14:textId="77777777" w:rsidR="000B5C56" w:rsidRPr="009616A0" w:rsidRDefault="000B5C56" w:rsidP="003B2A4E">
            <w:pPr>
              <w:rPr>
                <w:rFonts w:ascii="Times New Roman" w:hAnsi="Times New Roman" w:cs="Times New Roman"/>
                <w:sz w:val="12"/>
                <w:szCs w:val="12"/>
              </w:rPr>
            </w:pPr>
          </w:p>
        </w:tc>
        <w:tc>
          <w:tcPr>
            <w:tcW w:w="1418" w:type="dxa"/>
          </w:tcPr>
          <w:p w14:paraId="25FA4D0C" w14:textId="77777777" w:rsidR="000B5C56" w:rsidRPr="009616A0" w:rsidRDefault="000B5C56" w:rsidP="003B2A4E">
            <w:pPr>
              <w:rPr>
                <w:rFonts w:ascii="Times New Roman" w:hAnsi="Times New Roman" w:cs="Times New Roman"/>
                <w:sz w:val="12"/>
                <w:szCs w:val="12"/>
              </w:rPr>
            </w:pPr>
          </w:p>
        </w:tc>
        <w:tc>
          <w:tcPr>
            <w:tcW w:w="1701" w:type="dxa"/>
          </w:tcPr>
          <w:p w14:paraId="0E6A8760" w14:textId="77777777" w:rsidR="000B5C56" w:rsidRPr="009616A0" w:rsidRDefault="000B5C56" w:rsidP="003B2A4E">
            <w:pPr>
              <w:rPr>
                <w:rFonts w:ascii="Times New Roman" w:hAnsi="Times New Roman" w:cs="Times New Roman"/>
                <w:sz w:val="12"/>
                <w:szCs w:val="12"/>
              </w:rPr>
            </w:pPr>
          </w:p>
        </w:tc>
        <w:tc>
          <w:tcPr>
            <w:tcW w:w="1701" w:type="dxa"/>
          </w:tcPr>
          <w:p w14:paraId="27D82254" w14:textId="77777777" w:rsidR="000B5C56" w:rsidRPr="009616A0" w:rsidRDefault="000B5C56" w:rsidP="003B2A4E">
            <w:pPr>
              <w:rPr>
                <w:rFonts w:ascii="Times New Roman" w:hAnsi="Times New Roman" w:cs="Times New Roman"/>
                <w:sz w:val="12"/>
                <w:szCs w:val="12"/>
              </w:rPr>
            </w:pPr>
          </w:p>
        </w:tc>
        <w:tc>
          <w:tcPr>
            <w:tcW w:w="1701" w:type="dxa"/>
          </w:tcPr>
          <w:p w14:paraId="29A9A9B0" w14:textId="77777777" w:rsidR="000B5C56" w:rsidRPr="009616A0" w:rsidRDefault="000B5C56" w:rsidP="003B2A4E">
            <w:pPr>
              <w:rPr>
                <w:rFonts w:ascii="Times New Roman" w:hAnsi="Times New Roman" w:cs="Times New Roman"/>
                <w:sz w:val="12"/>
                <w:szCs w:val="12"/>
              </w:rPr>
            </w:pPr>
          </w:p>
        </w:tc>
        <w:tc>
          <w:tcPr>
            <w:tcW w:w="1745" w:type="dxa"/>
          </w:tcPr>
          <w:p w14:paraId="6CDF8F1D" w14:textId="77777777" w:rsidR="000B5C56" w:rsidRPr="009616A0" w:rsidRDefault="000B5C56" w:rsidP="003B2A4E">
            <w:pPr>
              <w:rPr>
                <w:rFonts w:ascii="Times New Roman" w:hAnsi="Times New Roman" w:cs="Times New Roman"/>
              </w:rPr>
            </w:pPr>
          </w:p>
        </w:tc>
      </w:tr>
      <w:tr w:rsidR="000B5C56" w:rsidRPr="009616A0" w14:paraId="58FFC168" w14:textId="77777777" w:rsidTr="003B2A4E">
        <w:trPr>
          <w:trHeight w:val="198"/>
        </w:trPr>
        <w:tc>
          <w:tcPr>
            <w:tcW w:w="950" w:type="dxa"/>
          </w:tcPr>
          <w:p w14:paraId="3B9DAF0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318" w:type="dxa"/>
            <w:gridSpan w:val="2"/>
          </w:tcPr>
          <w:p w14:paraId="2B5132FB" w14:textId="77777777" w:rsidR="000B5C56" w:rsidRPr="009616A0" w:rsidRDefault="000B5C56" w:rsidP="003B2A4E">
            <w:pPr>
              <w:rPr>
                <w:rFonts w:ascii="Times New Roman" w:hAnsi="Times New Roman" w:cs="Times New Roman"/>
                <w:sz w:val="12"/>
                <w:szCs w:val="12"/>
              </w:rPr>
            </w:pPr>
          </w:p>
        </w:tc>
        <w:tc>
          <w:tcPr>
            <w:tcW w:w="1418" w:type="dxa"/>
          </w:tcPr>
          <w:p w14:paraId="651D95EE" w14:textId="77777777" w:rsidR="000B5C56" w:rsidRPr="009616A0" w:rsidRDefault="000B5C56" w:rsidP="003B2A4E">
            <w:pPr>
              <w:rPr>
                <w:rFonts w:ascii="Times New Roman" w:hAnsi="Times New Roman" w:cs="Times New Roman"/>
                <w:sz w:val="12"/>
                <w:szCs w:val="12"/>
              </w:rPr>
            </w:pPr>
          </w:p>
        </w:tc>
        <w:tc>
          <w:tcPr>
            <w:tcW w:w="1701" w:type="dxa"/>
          </w:tcPr>
          <w:p w14:paraId="3B0DC7FE" w14:textId="77777777" w:rsidR="000B5C56" w:rsidRPr="009616A0" w:rsidRDefault="000B5C56" w:rsidP="003B2A4E">
            <w:pPr>
              <w:rPr>
                <w:rFonts w:ascii="Times New Roman" w:hAnsi="Times New Roman" w:cs="Times New Roman"/>
                <w:sz w:val="12"/>
                <w:szCs w:val="12"/>
              </w:rPr>
            </w:pPr>
          </w:p>
        </w:tc>
        <w:tc>
          <w:tcPr>
            <w:tcW w:w="1701" w:type="dxa"/>
          </w:tcPr>
          <w:p w14:paraId="1ABE30C5" w14:textId="77777777" w:rsidR="000B5C56" w:rsidRPr="009616A0" w:rsidRDefault="000B5C56" w:rsidP="003B2A4E">
            <w:pPr>
              <w:rPr>
                <w:rFonts w:ascii="Times New Roman" w:hAnsi="Times New Roman" w:cs="Times New Roman"/>
                <w:sz w:val="12"/>
                <w:szCs w:val="12"/>
              </w:rPr>
            </w:pPr>
          </w:p>
        </w:tc>
        <w:tc>
          <w:tcPr>
            <w:tcW w:w="1701" w:type="dxa"/>
          </w:tcPr>
          <w:p w14:paraId="0D61B2B6" w14:textId="77777777" w:rsidR="000B5C56" w:rsidRPr="009616A0" w:rsidRDefault="000B5C56" w:rsidP="003B2A4E">
            <w:pPr>
              <w:rPr>
                <w:rFonts w:ascii="Times New Roman" w:hAnsi="Times New Roman" w:cs="Times New Roman"/>
                <w:sz w:val="12"/>
                <w:szCs w:val="12"/>
              </w:rPr>
            </w:pPr>
          </w:p>
        </w:tc>
        <w:tc>
          <w:tcPr>
            <w:tcW w:w="1745" w:type="dxa"/>
          </w:tcPr>
          <w:p w14:paraId="7811ABFB" w14:textId="77777777" w:rsidR="000B5C56" w:rsidRPr="009616A0" w:rsidRDefault="000B5C56" w:rsidP="003B2A4E">
            <w:pPr>
              <w:rPr>
                <w:rFonts w:ascii="Times New Roman" w:hAnsi="Times New Roman" w:cs="Times New Roman"/>
              </w:rPr>
            </w:pPr>
          </w:p>
        </w:tc>
      </w:tr>
      <w:tr w:rsidR="000B5C56" w:rsidRPr="009616A0" w14:paraId="6450620A" w14:textId="77777777" w:rsidTr="003B2A4E">
        <w:trPr>
          <w:trHeight w:val="371"/>
        </w:trPr>
        <w:tc>
          <w:tcPr>
            <w:tcW w:w="950" w:type="dxa"/>
          </w:tcPr>
          <w:p w14:paraId="66AB8B1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3-16</w:t>
            </w:r>
          </w:p>
        </w:tc>
        <w:tc>
          <w:tcPr>
            <w:tcW w:w="1318" w:type="dxa"/>
            <w:gridSpan w:val="2"/>
          </w:tcPr>
          <w:p w14:paraId="5E05040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60-79% HRmax, (N=)</w:t>
            </w:r>
          </w:p>
        </w:tc>
        <w:tc>
          <w:tcPr>
            <w:tcW w:w="1418" w:type="dxa"/>
          </w:tcPr>
          <w:p w14:paraId="017812E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80-100% HRmax, (N=)</w:t>
            </w:r>
          </w:p>
        </w:tc>
        <w:tc>
          <w:tcPr>
            <w:tcW w:w="1701" w:type="dxa"/>
          </w:tcPr>
          <w:p w14:paraId="7679EEA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within target %HRmax, N (%)</w:t>
            </w:r>
          </w:p>
        </w:tc>
        <w:tc>
          <w:tcPr>
            <w:tcW w:w="1701" w:type="dxa"/>
          </w:tcPr>
          <w:p w14:paraId="3EC5422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Minutes spent in 80-100% HRmax, N (%)</w:t>
            </w:r>
          </w:p>
        </w:tc>
        <w:tc>
          <w:tcPr>
            <w:tcW w:w="1701" w:type="dxa"/>
          </w:tcPr>
          <w:p w14:paraId="3086B9B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Average watt, (N=)</w:t>
            </w:r>
          </w:p>
        </w:tc>
        <w:tc>
          <w:tcPr>
            <w:tcW w:w="1745" w:type="dxa"/>
          </w:tcPr>
          <w:p w14:paraId="3B8E7CA4" w14:textId="77777777" w:rsidR="000B5C56" w:rsidRPr="009616A0" w:rsidRDefault="000B5C56" w:rsidP="003B2A4E">
            <w:pPr>
              <w:rPr>
                <w:rFonts w:ascii="Times New Roman" w:hAnsi="Times New Roman" w:cs="Times New Roman"/>
              </w:rPr>
            </w:pPr>
            <w:r w:rsidRPr="009616A0">
              <w:rPr>
                <w:rFonts w:ascii="Times New Roman" w:hAnsi="Times New Roman" w:cs="Times New Roman"/>
                <w:sz w:val="12"/>
                <w:szCs w:val="12"/>
              </w:rPr>
              <w:t xml:space="preserve"> Increase in average watt from week 3 to week 16, N (%)</w:t>
            </w:r>
          </w:p>
        </w:tc>
      </w:tr>
      <w:tr w:rsidR="000B5C56" w:rsidRPr="009616A0" w14:paraId="2D7A9AB4" w14:textId="77777777" w:rsidTr="003B2A4E">
        <w:trPr>
          <w:trHeight w:val="198"/>
        </w:trPr>
        <w:tc>
          <w:tcPr>
            <w:tcW w:w="950" w:type="dxa"/>
          </w:tcPr>
          <w:p w14:paraId="7ACDF7E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318" w:type="dxa"/>
            <w:gridSpan w:val="2"/>
          </w:tcPr>
          <w:p w14:paraId="4AABD300" w14:textId="77777777" w:rsidR="000B5C56" w:rsidRPr="009616A0" w:rsidRDefault="000B5C56" w:rsidP="003B2A4E">
            <w:pPr>
              <w:rPr>
                <w:rFonts w:ascii="Times New Roman" w:hAnsi="Times New Roman" w:cs="Times New Roman"/>
                <w:sz w:val="12"/>
                <w:szCs w:val="12"/>
              </w:rPr>
            </w:pPr>
          </w:p>
        </w:tc>
        <w:tc>
          <w:tcPr>
            <w:tcW w:w="1418" w:type="dxa"/>
          </w:tcPr>
          <w:p w14:paraId="3CCA7381" w14:textId="77777777" w:rsidR="000B5C56" w:rsidRPr="009616A0" w:rsidRDefault="000B5C56" w:rsidP="003B2A4E">
            <w:pPr>
              <w:rPr>
                <w:rFonts w:ascii="Times New Roman" w:hAnsi="Times New Roman" w:cs="Times New Roman"/>
                <w:sz w:val="12"/>
                <w:szCs w:val="12"/>
              </w:rPr>
            </w:pPr>
          </w:p>
        </w:tc>
        <w:tc>
          <w:tcPr>
            <w:tcW w:w="1701" w:type="dxa"/>
          </w:tcPr>
          <w:p w14:paraId="3DBDE0CC" w14:textId="77777777" w:rsidR="000B5C56" w:rsidRPr="009616A0" w:rsidRDefault="000B5C56" w:rsidP="003B2A4E">
            <w:pPr>
              <w:rPr>
                <w:rFonts w:ascii="Times New Roman" w:hAnsi="Times New Roman" w:cs="Times New Roman"/>
                <w:sz w:val="12"/>
                <w:szCs w:val="12"/>
              </w:rPr>
            </w:pPr>
          </w:p>
        </w:tc>
        <w:tc>
          <w:tcPr>
            <w:tcW w:w="1701" w:type="dxa"/>
          </w:tcPr>
          <w:p w14:paraId="3865D025" w14:textId="77777777" w:rsidR="000B5C56" w:rsidRPr="009616A0" w:rsidRDefault="000B5C56" w:rsidP="003B2A4E">
            <w:pPr>
              <w:rPr>
                <w:rFonts w:ascii="Times New Roman" w:hAnsi="Times New Roman" w:cs="Times New Roman"/>
                <w:sz w:val="12"/>
                <w:szCs w:val="12"/>
              </w:rPr>
            </w:pPr>
          </w:p>
        </w:tc>
        <w:tc>
          <w:tcPr>
            <w:tcW w:w="1701" w:type="dxa"/>
          </w:tcPr>
          <w:p w14:paraId="34EEF3B5" w14:textId="77777777" w:rsidR="000B5C56" w:rsidRPr="009616A0" w:rsidRDefault="000B5C56" w:rsidP="003B2A4E">
            <w:pPr>
              <w:rPr>
                <w:rFonts w:ascii="Times New Roman" w:hAnsi="Times New Roman" w:cs="Times New Roman"/>
                <w:sz w:val="12"/>
                <w:szCs w:val="12"/>
              </w:rPr>
            </w:pPr>
          </w:p>
        </w:tc>
        <w:tc>
          <w:tcPr>
            <w:tcW w:w="1745" w:type="dxa"/>
          </w:tcPr>
          <w:p w14:paraId="4E083F8B" w14:textId="77777777" w:rsidR="000B5C56" w:rsidRPr="009616A0" w:rsidRDefault="000B5C56" w:rsidP="003B2A4E">
            <w:pPr>
              <w:rPr>
                <w:rFonts w:ascii="Times New Roman" w:hAnsi="Times New Roman" w:cs="Times New Roman"/>
              </w:rPr>
            </w:pPr>
          </w:p>
        </w:tc>
      </w:tr>
      <w:tr w:rsidR="000B5C56" w:rsidRPr="009616A0" w14:paraId="4FA6A77A" w14:textId="77777777" w:rsidTr="003B2A4E">
        <w:trPr>
          <w:trHeight w:val="184"/>
        </w:trPr>
        <w:tc>
          <w:tcPr>
            <w:tcW w:w="950" w:type="dxa"/>
          </w:tcPr>
          <w:p w14:paraId="538DB1B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318" w:type="dxa"/>
            <w:gridSpan w:val="2"/>
          </w:tcPr>
          <w:p w14:paraId="7DE8DBBA" w14:textId="77777777" w:rsidR="000B5C56" w:rsidRPr="009616A0" w:rsidRDefault="000B5C56" w:rsidP="003B2A4E">
            <w:pPr>
              <w:rPr>
                <w:rFonts w:ascii="Times New Roman" w:hAnsi="Times New Roman" w:cs="Times New Roman"/>
                <w:sz w:val="12"/>
                <w:szCs w:val="12"/>
              </w:rPr>
            </w:pPr>
          </w:p>
        </w:tc>
        <w:tc>
          <w:tcPr>
            <w:tcW w:w="1418" w:type="dxa"/>
          </w:tcPr>
          <w:p w14:paraId="69426BA0" w14:textId="77777777" w:rsidR="000B5C56" w:rsidRPr="009616A0" w:rsidRDefault="000B5C56" w:rsidP="003B2A4E">
            <w:pPr>
              <w:rPr>
                <w:rFonts w:ascii="Times New Roman" w:hAnsi="Times New Roman" w:cs="Times New Roman"/>
                <w:sz w:val="12"/>
                <w:szCs w:val="12"/>
              </w:rPr>
            </w:pPr>
          </w:p>
        </w:tc>
        <w:tc>
          <w:tcPr>
            <w:tcW w:w="1701" w:type="dxa"/>
          </w:tcPr>
          <w:p w14:paraId="3427B91C" w14:textId="77777777" w:rsidR="000B5C56" w:rsidRPr="009616A0" w:rsidRDefault="000B5C56" w:rsidP="003B2A4E">
            <w:pPr>
              <w:rPr>
                <w:rFonts w:ascii="Times New Roman" w:hAnsi="Times New Roman" w:cs="Times New Roman"/>
                <w:sz w:val="12"/>
                <w:szCs w:val="12"/>
              </w:rPr>
            </w:pPr>
          </w:p>
        </w:tc>
        <w:tc>
          <w:tcPr>
            <w:tcW w:w="1701" w:type="dxa"/>
          </w:tcPr>
          <w:p w14:paraId="72F534CB" w14:textId="77777777" w:rsidR="000B5C56" w:rsidRPr="009616A0" w:rsidRDefault="000B5C56" w:rsidP="003B2A4E">
            <w:pPr>
              <w:rPr>
                <w:rFonts w:ascii="Times New Roman" w:hAnsi="Times New Roman" w:cs="Times New Roman"/>
                <w:sz w:val="12"/>
                <w:szCs w:val="12"/>
              </w:rPr>
            </w:pPr>
          </w:p>
        </w:tc>
        <w:tc>
          <w:tcPr>
            <w:tcW w:w="1701" w:type="dxa"/>
          </w:tcPr>
          <w:p w14:paraId="43F756D8" w14:textId="77777777" w:rsidR="000B5C56" w:rsidRPr="009616A0" w:rsidRDefault="000B5C56" w:rsidP="003B2A4E">
            <w:pPr>
              <w:rPr>
                <w:rFonts w:ascii="Times New Roman" w:hAnsi="Times New Roman" w:cs="Times New Roman"/>
                <w:sz w:val="12"/>
                <w:szCs w:val="12"/>
              </w:rPr>
            </w:pPr>
          </w:p>
        </w:tc>
        <w:tc>
          <w:tcPr>
            <w:tcW w:w="1745" w:type="dxa"/>
          </w:tcPr>
          <w:p w14:paraId="02CB6321" w14:textId="77777777" w:rsidR="000B5C56" w:rsidRPr="009616A0" w:rsidRDefault="000B5C56" w:rsidP="003B2A4E">
            <w:pPr>
              <w:rPr>
                <w:rFonts w:ascii="Times New Roman" w:hAnsi="Times New Roman" w:cs="Times New Roman"/>
              </w:rPr>
            </w:pPr>
          </w:p>
        </w:tc>
      </w:tr>
      <w:tr w:rsidR="000B5C56" w:rsidRPr="009616A0" w14:paraId="4361263D" w14:textId="77777777" w:rsidTr="003B2A4E">
        <w:trPr>
          <w:trHeight w:val="184"/>
        </w:trPr>
        <w:tc>
          <w:tcPr>
            <w:tcW w:w="10534" w:type="dxa"/>
            <w:gridSpan w:val="8"/>
          </w:tcPr>
          <w:p w14:paraId="4773DFE5" w14:textId="77777777" w:rsidR="000B5C56" w:rsidRPr="009616A0" w:rsidRDefault="000B5C56" w:rsidP="003B2A4E">
            <w:pPr>
              <w:rPr>
                <w:rFonts w:ascii="Times New Roman" w:hAnsi="Times New Roman" w:cs="Times New Roman"/>
              </w:rPr>
            </w:pPr>
            <w:r w:rsidRPr="009616A0">
              <w:rPr>
                <w:rFonts w:ascii="Times New Roman" w:hAnsi="Times New Roman" w:cs="Times New Roman"/>
                <w:sz w:val="12"/>
                <w:szCs w:val="12"/>
              </w:rPr>
              <w:t>Duration of aerobic training</w:t>
            </w:r>
          </w:p>
        </w:tc>
      </w:tr>
      <w:tr w:rsidR="000B5C56" w:rsidRPr="009616A0" w14:paraId="597B3F9F" w14:textId="77777777" w:rsidTr="003B2A4E">
        <w:trPr>
          <w:trHeight w:val="383"/>
        </w:trPr>
        <w:tc>
          <w:tcPr>
            <w:tcW w:w="950" w:type="dxa"/>
          </w:tcPr>
          <w:p w14:paraId="0104C80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Familiarization week 1-2 </w:t>
            </w:r>
          </w:p>
        </w:tc>
        <w:tc>
          <w:tcPr>
            <w:tcW w:w="1219" w:type="dxa"/>
          </w:tcPr>
          <w:p w14:paraId="2F7A948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prescribed pr. week, (N=)</w:t>
            </w:r>
          </w:p>
        </w:tc>
        <w:tc>
          <w:tcPr>
            <w:tcW w:w="1517" w:type="dxa"/>
            <w:gridSpan w:val="2"/>
          </w:tcPr>
          <w:p w14:paraId="0CA0CCA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performed pr week, (N=)</w:t>
            </w:r>
          </w:p>
        </w:tc>
        <w:tc>
          <w:tcPr>
            <w:tcW w:w="1701" w:type="dxa"/>
          </w:tcPr>
          <w:p w14:paraId="0FD8A85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completed from prescribed, N (%)</w:t>
            </w:r>
          </w:p>
        </w:tc>
        <w:tc>
          <w:tcPr>
            <w:tcW w:w="1701" w:type="dxa"/>
          </w:tcPr>
          <w:p w14:paraId="05BF804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performed within target %HRmax, N (%)</w:t>
            </w:r>
          </w:p>
        </w:tc>
        <w:tc>
          <w:tcPr>
            <w:tcW w:w="1701" w:type="dxa"/>
          </w:tcPr>
          <w:p w14:paraId="1EA9752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pr. sessions, (N=)</w:t>
            </w:r>
          </w:p>
        </w:tc>
        <w:tc>
          <w:tcPr>
            <w:tcW w:w="1745" w:type="dxa"/>
          </w:tcPr>
          <w:p w14:paraId="6601432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pr. week, (N=)</w:t>
            </w:r>
          </w:p>
        </w:tc>
      </w:tr>
      <w:tr w:rsidR="000B5C56" w:rsidRPr="009616A0" w14:paraId="74F1280A" w14:textId="77777777" w:rsidTr="003B2A4E">
        <w:trPr>
          <w:trHeight w:val="184"/>
        </w:trPr>
        <w:tc>
          <w:tcPr>
            <w:tcW w:w="950" w:type="dxa"/>
          </w:tcPr>
          <w:p w14:paraId="68449B5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219" w:type="dxa"/>
          </w:tcPr>
          <w:p w14:paraId="2B074320" w14:textId="77777777" w:rsidR="000B5C56" w:rsidRPr="009616A0" w:rsidRDefault="000B5C56" w:rsidP="003B2A4E">
            <w:pPr>
              <w:rPr>
                <w:rFonts w:ascii="Times New Roman" w:hAnsi="Times New Roman" w:cs="Times New Roman"/>
                <w:sz w:val="12"/>
                <w:szCs w:val="12"/>
              </w:rPr>
            </w:pPr>
          </w:p>
        </w:tc>
        <w:tc>
          <w:tcPr>
            <w:tcW w:w="1517" w:type="dxa"/>
            <w:gridSpan w:val="2"/>
          </w:tcPr>
          <w:p w14:paraId="50A6EE27" w14:textId="77777777" w:rsidR="000B5C56" w:rsidRPr="009616A0" w:rsidRDefault="000B5C56" w:rsidP="003B2A4E">
            <w:pPr>
              <w:rPr>
                <w:rFonts w:ascii="Times New Roman" w:hAnsi="Times New Roman" w:cs="Times New Roman"/>
                <w:sz w:val="12"/>
                <w:szCs w:val="12"/>
              </w:rPr>
            </w:pPr>
          </w:p>
        </w:tc>
        <w:tc>
          <w:tcPr>
            <w:tcW w:w="1701" w:type="dxa"/>
          </w:tcPr>
          <w:p w14:paraId="2F0B2B9B" w14:textId="77777777" w:rsidR="000B5C56" w:rsidRPr="009616A0" w:rsidRDefault="000B5C56" w:rsidP="003B2A4E">
            <w:pPr>
              <w:rPr>
                <w:rFonts w:ascii="Times New Roman" w:hAnsi="Times New Roman" w:cs="Times New Roman"/>
                <w:sz w:val="12"/>
                <w:szCs w:val="12"/>
              </w:rPr>
            </w:pPr>
          </w:p>
        </w:tc>
        <w:tc>
          <w:tcPr>
            <w:tcW w:w="1701" w:type="dxa"/>
          </w:tcPr>
          <w:p w14:paraId="5A94A031" w14:textId="77777777" w:rsidR="000B5C56" w:rsidRPr="009616A0" w:rsidRDefault="000B5C56" w:rsidP="003B2A4E">
            <w:pPr>
              <w:rPr>
                <w:rFonts w:ascii="Times New Roman" w:hAnsi="Times New Roman" w:cs="Times New Roman"/>
                <w:sz w:val="12"/>
                <w:szCs w:val="12"/>
              </w:rPr>
            </w:pPr>
          </w:p>
        </w:tc>
        <w:tc>
          <w:tcPr>
            <w:tcW w:w="1701" w:type="dxa"/>
          </w:tcPr>
          <w:p w14:paraId="12D24B33" w14:textId="77777777" w:rsidR="000B5C56" w:rsidRPr="009616A0" w:rsidRDefault="000B5C56" w:rsidP="003B2A4E">
            <w:pPr>
              <w:rPr>
                <w:rFonts w:ascii="Times New Roman" w:hAnsi="Times New Roman" w:cs="Times New Roman"/>
                <w:sz w:val="12"/>
                <w:szCs w:val="12"/>
              </w:rPr>
            </w:pPr>
          </w:p>
        </w:tc>
        <w:tc>
          <w:tcPr>
            <w:tcW w:w="1745" w:type="dxa"/>
          </w:tcPr>
          <w:p w14:paraId="289B9D60" w14:textId="77777777" w:rsidR="000B5C56" w:rsidRPr="009616A0" w:rsidRDefault="000B5C56" w:rsidP="003B2A4E">
            <w:pPr>
              <w:rPr>
                <w:rFonts w:ascii="Times New Roman" w:hAnsi="Times New Roman" w:cs="Times New Roman"/>
                <w:sz w:val="12"/>
                <w:szCs w:val="12"/>
              </w:rPr>
            </w:pPr>
          </w:p>
        </w:tc>
      </w:tr>
      <w:tr w:rsidR="000B5C56" w:rsidRPr="009616A0" w14:paraId="3C21852E" w14:textId="77777777" w:rsidTr="003B2A4E">
        <w:trPr>
          <w:trHeight w:val="184"/>
        </w:trPr>
        <w:tc>
          <w:tcPr>
            <w:tcW w:w="950" w:type="dxa"/>
          </w:tcPr>
          <w:p w14:paraId="629A025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219" w:type="dxa"/>
          </w:tcPr>
          <w:p w14:paraId="49599801" w14:textId="77777777" w:rsidR="000B5C56" w:rsidRPr="009616A0" w:rsidRDefault="000B5C56" w:rsidP="003B2A4E">
            <w:pPr>
              <w:rPr>
                <w:rFonts w:ascii="Times New Roman" w:hAnsi="Times New Roman" w:cs="Times New Roman"/>
                <w:sz w:val="12"/>
                <w:szCs w:val="12"/>
              </w:rPr>
            </w:pPr>
          </w:p>
        </w:tc>
        <w:tc>
          <w:tcPr>
            <w:tcW w:w="1517" w:type="dxa"/>
            <w:gridSpan w:val="2"/>
          </w:tcPr>
          <w:p w14:paraId="0D293FA0" w14:textId="77777777" w:rsidR="000B5C56" w:rsidRPr="009616A0" w:rsidRDefault="000B5C56" w:rsidP="003B2A4E">
            <w:pPr>
              <w:rPr>
                <w:rFonts w:ascii="Times New Roman" w:hAnsi="Times New Roman" w:cs="Times New Roman"/>
                <w:sz w:val="12"/>
                <w:szCs w:val="12"/>
              </w:rPr>
            </w:pPr>
          </w:p>
        </w:tc>
        <w:tc>
          <w:tcPr>
            <w:tcW w:w="1701" w:type="dxa"/>
          </w:tcPr>
          <w:p w14:paraId="027A87C3" w14:textId="77777777" w:rsidR="000B5C56" w:rsidRPr="009616A0" w:rsidRDefault="000B5C56" w:rsidP="003B2A4E">
            <w:pPr>
              <w:rPr>
                <w:rFonts w:ascii="Times New Roman" w:hAnsi="Times New Roman" w:cs="Times New Roman"/>
                <w:sz w:val="12"/>
                <w:szCs w:val="12"/>
              </w:rPr>
            </w:pPr>
          </w:p>
        </w:tc>
        <w:tc>
          <w:tcPr>
            <w:tcW w:w="1701" w:type="dxa"/>
          </w:tcPr>
          <w:p w14:paraId="31B704E1" w14:textId="77777777" w:rsidR="000B5C56" w:rsidRPr="009616A0" w:rsidRDefault="000B5C56" w:rsidP="003B2A4E">
            <w:pPr>
              <w:rPr>
                <w:rFonts w:ascii="Times New Roman" w:hAnsi="Times New Roman" w:cs="Times New Roman"/>
                <w:sz w:val="12"/>
                <w:szCs w:val="12"/>
              </w:rPr>
            </w:pPr>
          </w:p>
        </w:tc>
        <w:tc>
          <w:tcPr>
            <w:tcW w:w="1701" w:type="dxa"/>
          </w:tcPr>
          <w:p w14:paraId="5542F8B1" w14:textId="77777777" w:rsidR="000B5C56" w:rsidRPr="009616A0" w:rsidRDefault="000B5C56" w:rsidP="003B2A4E">
            <w:pPr>
              <w:rPr>
                <w:rFonts w:ascii="Times New Roman" w:hAnsi="Times New Roman" w:cs="Times New Roman"/>
                <w:sz w:val="12"/>
                <w:szCs w:val="12"/>
              </w:rPr>
            </w:pPr>
          </w:p>
        </w:tc>
        <w:tc>
          <w:tcPr>
            <w:tcW w:w="1745" w:type="dxa"/>
          </w:tcPr>
          <w:p w14:paraId="054B7DB0" w14:textId="77777777" w:rsidR="000B5C56" w:rsidRPr="009616A0" w:rsidRDefault="000B5C56" w:rsidP="003B2A4E">
            <w:pPr>
              <w:rPr>
                <w:rFonts w:ascii="Times New Roman" w:hAnsi="Times New Roman" w:cs="Times New Roman"/>
                <w:sz w:val="12"/>
                <w:szCs w:val="12"/>
              </w:rPr>
            </w:pPr>
          </w:p>
        </w:tc>
      </w:tr>
      <w:tr w:rsidR="000B5C56" w:rsidRPr="009616A0" w14:paraId="4A2EFF3F" w14:textId="77777777" w:rsidTr="003B2A4E">
        <w:trPr>
          <w:trHeight w:val="383"/>
        </w:trPr>
        <w:tc>
          <w:tcPr>
            <w:tcW w:w="950" w:type="dxa"/>
          </w:tcPr>
          <w:p w14:paraId="6CFF110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3-10</w:t>
            </w:r>
          </w:p>
        </w:tc>
        <w:tc>
          <w:tcPr>
            <w:tcW w:w="1219" w:type="dxa"/>
          </w:tcPr>
          <w:p w14:paraId="103DE35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prescribed pr. week, (N=)</w:t>
            </w:r>
          </w:p>
        </w:tc>
        <w:tc>
          <w:tcPr>
            <w:tcW w:w="1517" w:type="dxa"/>
            <w:gridSpan w:val="2"/>
          </w:tcPr>
          <w:p w14:paraId="3146218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performed pr week, (N=)</w:t>
            </w:r>
          </w:p>
        </w:tc>
        <w:tc>
          <w:tcPr>
            <w:tcW w:w="1701" w:type="dxa"/>
          </w:tcPr>
          <w:p w14:paraId="6A81B52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completed from prescribed, N (%)</w:t>
            </w:r>
          </w:p>
        </w:tc>
        <w:tc>
          <w:tcPr>
            <w:tcW w:w="1701" w:type="dxa"/>
          </w:tcPr>
          <w:p w14:paraId="0D0F62F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performed within target %HRmax, N (%)</w:t>
            </w:r>
          </w:p>
        </w:tc>
        <w:tc>
          <w:tcPr>
            <w:tcW w:w="1701" w:type="dxa"/>
          </w:tcPr>
          <w:p w14:paraId="2254C11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pr. sessions (N=)</w:t>
            </w:r>
          </w:p>
        </w:tc>
        <w:tc>
          <w:tcPr>
            <w:tcW w:w="1745" w:type="dxa"/>
          </w:tcPr>
          <w:p w14:paraId="287FCED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pr. week, (N=)</w:t>
            </w:r>
          </w:p>
        </w:tc>
      </w:tr>
      <w:tr w:rsidR="000B5C56" w:rsidRPr="009616A0" w14:paraId="3D292651" w14:textId="77777777" w:rsidTr="003B2A4E">
        <w:trPr>
          <w:trHeight w:val="198"/>
        </w:trPr>
        <w:tc>
          <w:tcPr>
            <w:tcW w:w="950" w:type="dxa"/>
          </w:tcPr>
          <w:p w14:paraId="0802F85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219" w:type="dxa"/>
          </w:tcPr>
          <w:p w14:paraId="74FEF7E0" w14:textId="77777777" w:rsidR="000B5C56" w:rsidRPr="009616A0" w:rsidRDefault="000B5C56" w:rsidP="003B2A4E">
            <w:pPr>
              <w:rPr>
                <w:rFonts w:ascii="Times New Roman" w:hAnsi="Times New Roman" w:cs="Times New Roman"/>
                <w:sz w:val="12"/>
                <w:szCs w:val="12"/>
              </w:rPr>
            </w:pPr>
          </w:p>
        </w:tc>
        <w:tc>
          <w:tcPr>
            <w:tcW w:w="1517" w:type="dxa"/>
            <w:gridSpan w:val="2"/>
          </w:tcPr>
          <w:p w14:paraId="74784262" w14:textId="77777777" w:rsidR="000B5C56" w:rsidRPr="009616A0" w:rsidRDefault="000B5C56" w:rsidP="003B2A4E">
            <w:pPr>
              <w:rPr>
                <w:rFonts w:ascii="Times New Roman" w:hAnsi="Times New Roman" w:cs="Times New Roman"/>
                <w:sz w:val="12"/>
                <w:szCs w:val="12"/>
              </w:rPr>
            </w:pPr>
          </w:p>
        </w:tc>
        <w:tc>
          <w:tcPr>
            <w:tcW w:w="1701" w:type="dxa"/>
          </w:tcPr>
          <w:p w14:paraId="4497AD1A" w14:textId="77777777" w:rsidR="000B5C56" w:rsidRPr="009616A0" w:rsidRDefault="000B5C56" w:rsidP="003B2A4E">
            <w:pPr>
              <w:rPr>
                <w:rFonts w:ascii="Times New Roman" w:hAnsi="Times New Roman" w:cs="Times New Roman"/>
                <w:sz w:val="12"/>
                <w:szCs w:val="12"/>
              </w:rPr>
            </w:pPr>
          </w:p>
        </w:tc>
        <w:tc>
          <w:tcPr>
            <w:tcW w:w="1701" w:type="dxa"/>
          </w:tcPr>
          <w:p w14:paraId="09D88FE5" w14:textId="77777777" w:rsidR="000B5C56" w:rsidRPr="009616A0" w:rsidRDefault="000B5C56" w:rsidP="003B2A4E">
            <w:pPr>
              <w:rPr>
                <w:rFonts w:ascii="Times New Roman" w:hAnsi="Times New Roman" w:cs="Times New Roman"/>
                <w:sz w:val="12"/>
                <w:szCs w:val="12"/>
              </w:rPr>
            </w:pPr>
          </w:p>
        </w:tc>
        <w:tc>
          <w:tcPr>
            <w:tcW w:w="1701" w:type="dxa"/>
          </w:tcPr>
          <w:p w14:paraId="541508AD" w14:textId="77777777" w:rsidR="000B5C56" w:rsidRPr="009616A0" w:rsidRDefault="000B5C56" w:rsidP="003B2A4E">
            <w:pPr>
              <w:rPr>
                <w:rFonts w:ascii="Times New Roman" w:hAnsi="Times New Roman" w:cs="Times New Roman"/>
                <w:sz w:val="12"/>
                <w:szCs w:val="12"/>
              </w:rPr>
            </w:pPr>
          </w:p>
        </w:tc>
        <w:tc>
          <w:tcPr>
            <w:tcW w:w="1745" w:type="dxa"/>
          </w:tcPr>
          <w:p w14:paraId="45FAAF70" w14:textId="77777777" w:rsidR="000B5C56" w:rsidRPr="009616A0" w:rsidRDefault="000B5C56" w:rsidP="003B2A4E">
            <w:pPr>
              <w:rPr>
                <w:rFonts w:ascii="Times New Roman" w:hAnsi="Times New Roman" w:cs="Times New Roman"/>
                <w:sz w:val="12"/>
                <w:szCs w:val="12"/>
              </w:rPr>
            </w:pPr>
          </w:p>
        </w:tc>
      </w:tr>
      <w:tr w:rsidR="000B5C56" w:rsidRPr="009616A0" w14:paraId="4C770D12" w14:textId="77777777" w:rsidTr="003B2A4E">
        <w:trPr>
          <w:trHeight w:val="184"/>
        </w:trPr>
        <w:tc>
          <w:tcPr>
            <w:tcW w:w="950" w:type="dxa"/>
          </w:tcPr>
          <w:p w14:paraId="6EAFC7F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219" w:type="dxa"/>
          </w:tcPr>
          <w:p w14:paraId="68974710" w14:textId="77777777" w:rsidR="000B5C56" w:rsidRPr="009616A0" w:rsidRDefault="000B5C56" w:rsidP="003B2A4E">
            <w:pPr>
              <w:rPr>
                <w:rFonts w:ascii="Times New Roman" w:hAnsi="Times New Roman" w:cs="Times New Roman"/>
                <w:sz w:val="12"/>
                <w:szCs w:val="12"/>
              </w:rPr>
            </w:pPr>
          </w:p>
        </w:tc>
        <w:tc>
          <w:tcPr>
            <w:tcW w:w="1517" w:type="dxa"/>
            <w:gridSpan w:val="2"/>
          </w:tcPr>
          <w:p w14:paraId="0E8E263A" w14:textId="77777777" w:rsidR="000B5C56" w:rsidRPr="009616A0" w:rsidRDefault="000B5C56" w:rsidP="003B2A4E">
            <w:pPr>
              <w:rPr>
                <w:rFonts w:ascii="Times New Roman" w:hAnsi="Times New Roman" w:cs="Times New Roman"/>
                <w:sz w:val="12"/>
                <w:szCs w:val="12"/>
              </w:rPr>
            </w:pPr>
          </w:p>
        </w:tc>
        <w:tc>
          <w:tcPr>
            <w:tcW w:w="1701" w:type="dxa"/>
          </w:tcPr>
          <w:p w14:paraId="7E5D4ABF" w14:textId="77777777" w:rsidR="000B5C56" w:rsidRPr="009616A0" w:rsidRDefault="000B5C56" w:rsidP="003B2A4E">
            <w:pPr>
              <w:rPr>
                <w:rFonts w:ascii="Times New Roman" w:hAnsi="Times New Roman" w:cs="Times New Roman"/>
                <w:sz w:val="12"/>
                <w:szCs w:val="12"/>
              </w:rPr>
            </w:pPr>
          </w:p>
        </w:tc>
        <w:tc>
          <w:tcPr>
            <w:tcW w:w="1701" w:type="dxa"/>
          </w:tcPr>
          <w:p w14:paraId="5C096CC2" w14:textId="77777777" w:rsidR="000B5C56" w:rsidRPr="009616A0" w:rsidRDefault="000B5C56" w:rsidP="003B2A4E">
            <w:pPr>
              <w:rPr>
                <w:rFonts w:ascii="Times New Roman" w:hAnsi="Times New Roman" w:cs="Times New Roman"/>
                <w:sz w:val="12"/>
                <w:szCs w:val="12"/>
              </w:rPr>
            </w:pPr>
          </w:p>
        </w:tc>
        <w:tc>
          <w:tcPr>
            <w:tcW w:w="1701" w:type="dxa"/>
          </w:tcPr>
          <w:p w14:paraId="709E338D" w14:textId="77777777" w:rsidR="000B5C56" w:rsidRPr="009616A0" w:rsidRDefault="000B5C56" w:rsidP="003B2A4E">
            <w:pPr>
              <w:rPr>
                <w:rFonts w:ascii="Times New Roman" w:hAnsi="Times New Roman" w:cs="Times New Roman"/>
                <w:sz w:val="12"/>
                <w:szCs w:val="12"/>
              </w:rPr>
            </w:pPr>
          </w:p>
        </w:tc>
        <w:tc>
          <w:tcPr>
            <w:tcW w:w="1745" w:type="dxa"/>
          </w:tcPr>
          <w:p w14:paraId="002CA9B4" w14:textId="77777777" w:rsidR="000B5C56" w:rsidRPr="009616A0" w:rsidRDefault="000B5C56" w:rsidP="003B2A4E">
            <w:pPr>
              <w:rPr>
                <w:rFonts w:ascii="Times New Roman" w:hAnsi="Times New Roman" w:cs="Times New Roman"/>
                <w:sz w:val="12"/>
                <w:szCs w:val="12"/>
              </w:rPr>
            </w:pPr>
          </w:p>
        </w:tc>
      </w:tr>
      <w:tr w:rsidR="000B5C56" w:rsidRPr="009616A0" w14:paraId="2914AF4A" w14:textId="77777777" w:rsidTr="003B2A4E">
        <w:trPr>
          <w:trHeight w:val="383"/>
        </w:trPr>
        <w:tc>
          <w:tcPr>
            <w:tcW w:w="950" w:type="dxa"/>
          </w:tcPr>
          <w:p w14:paraId="0E3D4B9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Week 11-16 </w:t>
            </w:r>
          </w:p>
        </w:tc>
        <w:tc>
          <w:tcPr>
            <w:tcW w:w="1219" w:type="dxa"/>
          </w:tcPr>
          <w:p w14:paraId="608A0F9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prescribed pr. week, (N=)</w:t>
            </w:r>
          </w:p>
        </w:tc>
        <w:tc>
          <w:tcPr>
            <w:tcW w:w="1517" w:type="dxa"/>
            <w:gridSpan w:val="2"/>
          </w:tcPr>
          <w:p w14:paraId="2B83DF2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performed pr week, (N=)</w:t>
            </w:r>
          </w:p>
        </w:tc>
        <w:tc>
          <w:tcPr>
            <w:tcW w:w="1701" w:type="dxa"/>
          </w:tcPr>
          <w:p w14:paraId="7D13CA5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completed from prescribed, N (%)</w:t>
            </w:r>
          </w:p>
        </w:tc>
        <w:tc>
          <w:tcPr>
            <w:tcW w:w="1701" w:type="dxa"/>
          </w:tcPr>
          <w:p w14:paraId="7B45F47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performed within target %HRmax, N (%)</w:t>
            </w:r>
          </w:p>
        </w:tc>
        <w:tc>
          <w:tcPr>
            <w:tcW w:w="1701" w:type="dxa"/>
          </w:tcPr>
          <w:p w14:paraId="45BFA40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pr. sessions (N=)</w:t>
            </w:r>
          </w:p>
        </w:tc>
        <w:tc>
          <w:tcPr>
            <w:tcW w:w="1745" w:type="dxa"/>
          </w:tcPr>
          <w:p w14:paraId="6404D96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pr. week, (N=)</w:t>
            </w:r>
          </w:p>
        </w:tc>
      </w:tr>
      <w:tr w:rsidR="000B5C56" w:rsidRPr="009616A0" w14:paraId="275F115A" w14:textId="77777777" w:rsidTr="003B2A4E">
        <w:trPr>
          <w:trHeight w:val="184"/>
        </w:trPr>
        <w:tc>
          <w:tcPr>
            <w:tcW w:w="950" w:type="dxa"/>
          </w:tcPr>
          <w:p w14:paraId="19957B2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219" w:type="dxa"/>
          </w:tcPr>
          <w:p w14:paraId="16A370A0" w14:textId="77777777" w:rsidR="000B5C56" w:rsidRPr="009616A0" w:rsidRDefault="000B5C56" w:rsidP="003B2A4E">
            <w:pPr>
              <w:rPr>
                <w:rFonts w:ascii="Times New Roman" w:hAnsi="Times New Roman" w:cs="Times New Roman"/>
                <w:sz w:val="12"/>
                <w:szCs w:val="12"/>
              </w:rPr>
            </w:pPr>
          </w:p>
        </w:tc>
        <w:tc>
          <w:tcPr>
            <w:tcW w:w="1517" w:type="dxa"/>
            <w:gridSpan w:val="2"/>
          </w:tcPr>
          <w:p w14:paraId="17246698" w14:textId="77777777" w:rsidR="000B5C56" w:rsidRPr="009616A0" w:rsidRDefault="000B5C56" w:rsidP="003B2A4E">
            <w:pPr>
              <w:rPr>
                <w:rFonts w:ascii="Times New Roman" w:hAnsi="Times New Roman" w:cs="Times New Roman"/>
                <w:sz w:val="12"/>
                <w:szCs w:val="12"/>
              </w:rPr>
            </w:pPr>
          </w:p>
        </w:tc>
        <w:tc>
          <w:tcPr>
            <w:tcW w:w="1701" w:type="dxa"/>
          </w:tcPr>
          <w:p w14:paraId="6A809F19" w14:textId="77777777" w:rsidR="000B5C56" w:rsidRPr="009616A0" w:rsidRDefault="000B5C56" w:rsidP="003B2A4E">
            <w:pPr>
              <w:rPr>
                <w:rFonts w:ascii="Times New Roman" w:hAnsi="Times New Roman" w:cs="Times New Roman"/>
                <w:sz w:val="12"/>
                <w:szCs w:val="12"/>
              </w:rPr>
            </w:pPr>
          </w:p>
        </w:tc>
        <w:tc>
          <w:tcPr>
            <w:tcW w:w="1701" w:type="dxa"/>
          </w:tcPr>
          <w:p w14:paraId="63645FAA" w14:textId="77777777" w:rsidR="000B5C56" w:rsidRPr="009616A0" w:rsidRDefault="000B5C56" w:rsidP="003B2A4E">
            <w:pPr>
              <w:rPr>
                <w:rFonts w:ascii="Times New Roman" w:hAnsi="Times New Roman" w:cs="Times New Roman"/>
                <w:sz w:val="12"/>
                <w:szCs w:val="12"/>
              </w:rPr>
            </w:pPr>
          </w:p>
        </w:tc>
        <w:tc>
          <w:tcPr>
            <w:tcW w:w="1701" w:type="dxa"/>
          </w:tcPr>
          <w:p w14:paraId="1CB6F7F1" w14:textId="77777777" w:rsidR="000B5C56" w:rsidRPr="009616A0" w:rsidRDefault="000B5C56" w:rsidP="003B2A4E">
            <w:pPr>
              <w:rPr>
                <w:rFonts w:ascii="Times New Roman" w:hAnsi="Times New Roman" w:cs="Times New Roman"/>
                <w:sz w:val="12"/>
                <w:szCs w:val="12"/>
              </w:rPr>
            </w:pPr>
          </w:p>
        </w:tc>
        <w:tc>
          <w:tcPr>
            <w:tcW w:w="1745" w:type="dxa"/>
          </w:tcPr>
          <w:p w14:paraId="3252A3B4" w14:textId="77777777" w:rsidR="000B5C56" w:rsidRPr="009616A0" w:rsidRDefault="000B5C56" w:rsidP="003B2A4E">
            <w:pPr>
              <w:rPr>
                <w:rFonts w:ascii="Times New Roman" w:hAnsi="Times New Roman" w:cs="Times New Roman"/>
                <w:sz w:val="12"/>
                <w:szCs w:val="12"/>
              </w:rPr>
            </w:pPr>
          </w:p>
        </w:tc>
      </w:tr>
      <w:tr w:rsidR="000B5C56" w:rsidRPr="009616A0" w14:paraId="1F6E4253" w14:textId="77777777" w:rsidTr="003B2A4E">
        <w:trPr>
          <w:trHeight w:val="198"/>
        </w:trPr>
        <w:tc>
          <w:tcPr>
            <w:tcW w:w="950" w:type="dxa"/>
          </w:tcPr>
          <w:p w14:paraId="05295ED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219" w:type="dxa"/>
          </w:tcPr>
          <w:p w14:paraId="1F276FD0" w14:textId="77777777" w:rsidR="000B5C56" w:rsidRPr="009616A0" w:rsidRDefault="000B5C56" w:rsidP="003B2A4E">
            <w:pPr>
              <w:rPr>
                <w:rFonts w:ascii="Times New Roman" w:hAnsi="Times New Roman" w:cs="Times New Roman"/>
                <w:sz w:val="12"/>
                <w:szCs w:val="12"/>
              </w:rPr>
            </w:pPr>
          </w:p>
        </w:tc>
        <w:tc>
          <w:tcPr>
            <w:tcW w:w="1517" w:type="dxa"/>
            <w:gridSpan w:val="2"/>
          </w:tcPr>
          <w:p w14:paraId="46F94A04" w14:textId="77777777" w:rsidR="000B5C56" w:rsidRPr="009616A0" w:rsidRDefault="000B5C56" w:rsidP="003B2A4E">
            <w:pPr>
              <w:rPr>
                <w:rFonts w:ascii="Times New Roman" w:hAnsi="Times New Roman" w:cs="Times New Roman"/>
                <w:sz w:val="12"/>
                <w:szCs w:val="12"/>
              </w:rPr>
            </w:pPr>
          </w:p>
        </w:tc>
        <w:tc>
          <w:tcPr>
            <w:tcW w:w="1701" w:type="dxa"/>
          </w:tcPr>
          <w:p w14:paraId="649951EB" w14:textId="77777777" w:rsidR="000B5C56" w:rsidRPr="009616A0" w:rsidRDefault="000B5C56" w:rsidP="003B2A4E">
            <w:pPr>
              <w:rPr>
                <w:rFonts w:ascii="Times New Roman" w:hAnsi="Times New Roman" w:cs="Times New Roman"/>
                <w:sz w:val="12"/>
                <w:szCs w:val="12"/>
              </w:rPr>
            </w:pPr>
          </w:p>
        </w:tc>
        <w:tc>
          <w:tcPr>
            <w:tcW w:w="1701" w:type="dxa"/>
          </w:tcPr>
          <w:p w14:paraId="68E895BC" w14:textId="77777777" w:rsidR="000B5C56" w:rsidRPr="009616A0" w:rsidRDefault="000B5C56" w:rsidP="003B2A4E">
            <w:pPr>
              <w:rPr>
                <w:rFonts w:ascii="Times New Roman" w:hAnsi="Times New Roman" w:cs="Times New Roman"/>
                <w:sz w:val="12"/>
                <w:szCs w:val="12"/>
              </w:rPr>
            </w:pPr>
          </w:p>
        </w:tc>
        <w:tc>
          <w:tcPr>
            <w:tcW w:w="1701" w:type="dxa"/>
          </w:tcPr>
          <w:p w14:paraId="3DC546AE" w14:textId="77777777" w:rsidR="000B5C56" w:rsidRPr="009616A0" w:rsidRDefault="000B5C56" w:rsidP="003B2A4E">
            <w:pPr>
              <w:rPr>
                <w:rFonts w:ascii="Times New Roman" w:hAnsi="Times New Roman" w:cs="Times New Roman"/>
                <w:sz w:val="12"/>
                <w:szCs w:val="12"/>
              </w:rPr>
            </w:pPr>
          </w:p>
        </w:tc>
        <w:tc>
          <w:tcPr>
            <w:tcW w:w="1745" w:type="dxa"/>
          </w:tcPr>
          <w:p w14:paraId="543564F1" w14:textId="77777777" w:rsidR="000B5C56" w:rsidRPr="009616A0" w:rsidRDefault="000B5C56" w:rsidP="003B2A4E">
            <w:pPr>
              <w:rPr>
                <w:rFonts w:ascii="Times New Roman" w:hAnsi="Times New Roman" w:cs="Times New Roman"/>
                <w:sz w:val="12"/>
                <w:szCs w:val="12"/>
              </w:rPr>
            </w:pPr>
          </w:p>
        </w:tc>
      </w:tr>
      <w:tr w:rsidR="000B5C56" w:rsidRPr="009616A0" w14:paraId="1D24DEFB" w14:textId="77777777" w:rsidTr="003B2A4E">
        <w:trPr>
          <w:trHeight w:val="371"/>
        </w:trPr>
        <w:tc>
          <w:tcPr>
            <w:tcW w:w="950" w:type="dxa"/>
          </w:tcPr>
          <w:p w14:paraId="63F33CA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3-16</w:t>
            </w:r>
          </w:p>
          <w:p w14:paraId="056A85A0" w14:textId="77777777" w:rsidR="000B5C56" w:rsidRPr="009616A0" w:rsidRDefault="000B5C56" w:rsidP="003B2A4E">
            <w:pPr>
              <w:rPr>
                <w:rFonts w:ascii="Times New Roman" w:hAnsi="Times New Roman" w:cs="Times New Roman"/>
                <w:sz w:val="12"/>
                <w:szCs w:val="12"/>
              </w:rPr>
            </w:pPr>
          </w:p>
        </w:tc>
        <w:tc>
          <w:tcPr>
            <w:tcW w:w="1219" w:type="dxa"/>
          </w:tcPr>
          <w:p w14:paraId="6294EC0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prescribed pr. week, (N=)</w:t>
            </w:r>
          </w:p>
        </w:tc>
        <w:tc>
          <w:tcPr>
            <w:tcW w:w="1517" w:type="dxa"/>
            <w:gridSpan w:val="2"/>
          </w:tcPr>
          <w:p w14:paraId="062F4BB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performed pr week, (N=)</w:t>
            </w:r>
          </w:p>
        </w:tc>
        <w:tc>
          <w:tcPr>
            <w:tcW w:w="1701" w:type="dxa"/>
          </w:tcPr>
          <w:p w14:paraId="5F7790E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completed from prescribed, N (%)</w:t>
            </w:r>
          </w:p>
        </w:tc>
        <w:tc>
          <w:tcPr>
            <w:tcW w:w="1701" w:type="dxa"/>
          </w:tcPr>
          <w:p w14:paraId="08FED25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performed within target %HRmax, N (%)</w:t>
            </w:r>
          </w:p>
        </w:tc>
        <w:tc>
          <w:tcPr>
            <w:tcW w:w="1701" w:type="dxa"/>
          </w:tcPr>
          <w:p w14:paraId="32D77CEA" w14:textId="77777777" w:rsidR="000B5C56" w:rsidRPr="009616A0" w:rsidRDefault="000B5C56" w:rsidP="003B2A4E">
            <w:pPr>
              <w:rPr>
                <w:rFonts w:ascii="Times New Roman" w:hAnsi="Times New Roman" w:cs="Times New Roman"/>
              </w:rPr>
            </w:pPr>
            <w:r w:rsidRPr="009616A0">
              <w:rPr>
                <w:rFonts w:ascii="Times New Roman" w:hAnsi="Times New Roman" w:cs="Times New Roman"/>
                <w:sz w:val="12"/>
                <w:szCs w:val="12"/>
              </w:rPr>
              <w:t>Number of minutes pr. sessions (N=)</w:t>
            </w:r>
          </w:p>
        </w:tc>
        <w:tc>
          <w:tcPr>
            <w:tcW w:w="1745" w:type="dxa"/>
          </w:tcPr>
          <w:p w14:paraId="0FDFF0C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pr. week, (N=)</w:t>
            </w:r>
          </w:p>
        </w:tc>
      </w:tr>
      <w:tr w:rsidR="000B5C56" w:rsidRPr="009616A0" w14:paraId="2149CE57" w14:textId="77777777" w:rsidTr="003B2A4E">
        <w:trPr>
          <w:trHeight w:val="371"/>
        </w:trPr>
        <w:tc>
          <w:tcPr>
            <w:tcW w:w="950" w:type="dxa"/>
          </w:tcPr>
          <w:p w14:paraId="2A8B111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1219" w:type="dxa"/>
          </w:tcPr>
          <w:p w14:paraId="341C356A" w14:textId="77777777" w:rsidR="000B5C56" w:rsidRPr="009616A0" w:rsidRDefault="000B5C56" w:rsidP="003B2A4E">
            <w:pPr>
              <w:rPr>
                <w:rFonts w:ascii="Times New Roman" w:hAnsi="Times New Roman" w:cs="Times New Roman"/>
                <w:sz w:val="12"/>
                <w:szCs w:val="12"/>
              </w:rPr>
            </w:pPr>
          </w:p>
        </w:tc>
        <w:tc>
          <w:tcPr>
            <w:tcW w:w="1517" w:type="dxa"/>
            <w:gridSpan w:val="2"/>
          </w:tcPr>
          <w:p w14:paraId="3939FFF8" w14:textId="77777777" w:rsidR="000B5C56" w:rsidRPr="009616A0" w:rsidRDefault="000B5C56" w:rsidP="003B2A4E">
            <w:pPr>
              <w:rPr>
                <w:rFonts w:ascii="Times New Roman" w:hAnsi="Times New Roman" w:cs="Times New Roman"/>
                <w:sz w:val="12"/>
                <w:szCs w:val="12"/>
              </w:rPr>
            </w:pPr>
          </w:p>
        </w:tc>
        <w:tc>
          <w:tcPr>
            <w:tcW w:w="1701" w:type="dxa"/>
          </w:tcPr>
          <w:p w14:paraId="011DAC7B" w14:textId="77777777" w:rsidR="000B5C56" w:rsidRPr="009616A0" w:rsidRDefault="000B5C56" w:rsidP="003B2A4E">
            <w:pPr>
              <w:rPr>
                <w:rFonts w:ascii="Times New Roman" w:hAnsi="Times New Roman" w:cs="Times New Roman"/>
                <w:sz w:val="12"/>
                <w:szCs w:val="12"/>
              </w:rPr>
            </w:pPr>
          </w:p>
        </w:tc>
        <w:tc>
          <w:tcPr>
            <w:tcW w:w="1701" w:type="dxa"/>
          </w:tcPr>
          <w:p w14:paraId="6A6EA6EC" w14:textId="77777777" w:rsidR="000B5C56" w:rsidRPr="009616A0" w:rsidRDefault="000B5C56" w:rsidP="003B2A4E">
            <w:pPr>
              <w:rPr>
                <w:rFonts w:ascii="Times New Roman" w:hAnsi="Times New Roman" w:cs="Times New Roman"/>
                <w:sz w:val="12"/>
                <w:szCs w:val="12"/>
              </w:rPr>
            </w:pPr>
          </w:p>
        </w:tc>
        <w:tc>
          <w:tcPr>
            <w:tcW w:w="1701" w:type="dxa"/>
          </w:tcPr>
          <w:p w14:paraId="3206AD70" w14:textId="77777777" w:rsidR="000B5C56" w:rsidRPr="009616A0" w:rsidRDefault="000B5C56" w:rsidP="003B2A4E">
            <w:pPr>
              <w:rPr>
                <w:rFonts w:ascii="Times New Roman" w:hAnsi="Times New Roman" w:cs="Times New Roman"/>
                <w:sz w:val="12"/>
                <w:szCs w:val="12"/>
              </w:rPr>
            </w:pPr>
          </w:p>
        </w:tc>
        <w:tc>
          <w:tcPr>
            <w:tcW w:w="1745" w:type="dxa"/>
          </w:tcPr>
          <w:p w14:paraId="453870BD" w14:textId="77777777" w:rsidR="000B5C56" w:rsidRPr="009616A0" w:rsidRDefault="000B5C56" w:rsidP="003B2A4E">
            <w:pPr>
              <w:rPr>
                <w:rFonts w:ascii="Times New Roman" w:hAnsi="Times New Roman" w:cs="Times New Roman"/>
                <w:sz w:val="12"/>
                <w:szCs w:val="12"/>
              </w:rPr>
            </w:pPr>
          </w:p>
        </w:tc>
      </w:tr>
      <w:tr w:rsidR="000B5C56" w:rsidRPr="009616A0" w14:paraId="5053D36E" w14:textId="77777777" w:rsidTr="003B2A4E">
        <w:trPr>
          <w:trHeight w:val="371"/>
        </w:trPr>
        <w:tc>
          <w:tcPr>
            <w:tcW w:w="950" w:type="dxa"/>
          </w:tcPr>
          <w:p w14:paraId="277DA49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1219" w:type="dxa"/>
          </w:tcPr>
          <w:p w14:paraId="1A21000B" w14:textId="77777777" w:rsidR="000B5C56" w:rsidRPr="009616A0" w:rsidRDefault="000B5C56" w:rsidP="003B2A4E">
            <w:pPr>
              <w:rPr>
                <w:rFonts w:ascii="Times New Roman" w:hAnsi="Times New Roman" w:cs="Times New Roman"/>
                <w:sz w:val="12"/>
                <w:szCs w:val="12"/>
              </w:rPr>
            </w:pPr>
          </w:p>
        </w:tc>
        <w:tc>
          <w:tcPr>
            <w:tcW w:w="1517" w:type="dxa"/>
            <w:gridSpan w:val="2"/>
          </w:tcPr>
          <w:p w14:paraId="7F0B53C6" w14:textId="77777777" w:rsidR="000B5C56" w:rsidRPr="009616A0" w:rsidRDefault="000B5C56" w:rsidP="003B2A4E">
            <w:pPr>
              <w:rPr>
                <w:rFonts w:ascii="Times New Roman" w:hAnsi="Times New Roman" w:cs="Times New Roman"/>
                <w:sz w:val="12"/>
                <w:szCs w:val="12"/>
              </w:rPr>
            </w:pPr>
          </w:p>
        </w:tc>
        <w:tc>
          <w:tcPr>
            <w:tcW w:w="1701" w:type="dxa"/>
          </w:tcPr>
          <w:p w14:paraId="7099D274" w14:textId="77777777" w:rsidR="000B5C56" w:rsidRPr="009616A0" w:rsidRDefault="000B5C56" w:rsidP="003B2A4E">
            <w:pPr>
              <w:rPr>
                <w:rFonts w:ascii="Times New Roman" w:hAnsi="Times New Roman" w:cs="Times New Roman"/>
                <w:sz w:val="12"/>
                <w:szCs w:val="12"/>
              </w:rPr>
            </w:pPr>
          </w:p>
        </w:tc>
        <w:tc>
          <w:tcPr>
            <w:tcW w:w="1701" w:type="dxa"/>
          </w:tcPr>
          <w:p w14:paraId="582BB256" w14:textId="77777777" w:rsidR="000B5C56" w:rsidRPr="009616A0" w:rsidRDefault="000B5C56" w:rsidP="003B2A4E">
            <w:pPr>
              <w:rPr>
                <w:rFonts w:ascii="Times New Roman" w:hAnsi="Times New Roman" w:cs="Times New Roman"/>
                <w:sz w:val="12"/>
                <w:szCs w:val="12"/>
              </w:rPr>
            </w:pPr>
          </w:p>
        </w:tc>
        <w:tc>
          <w:tcPr>
            <w:tcW w:w="1701" w:type="dxa"/>
          </w:tcPr>
          <w:p w14:paraId="1F65735F" w14:textId="77777777" w:rsidR="000B5C56" w:rsidRPr="009616A0" w:rsidRDefault="000B5C56" w:rsidP="003B2A4E">
            <w:pPr>
              <w:rPr>
                <w:rFonts w:ascii="Times New Roman" w:hAnsi="Times New Roman" w:cs="Times New Roman"/>
                <w:sz w:val="12"/>
                <w:szCs w:val="12"/>
              </w:rPr>
            </w:pPr>
          </w:p>
        </w:tc>
        <w:tc>
          <w:tcPr>
            <w:tcW w:w="1745" w:type="dxa"/>
          </w:tcPr>
          <w:p w14:paraId="1207CD18" w14:textId="77777777" w:rsidR="000B5C56" w:rsidRPr="009616A0" w:rsidRDefault="000B5C56" w:rsidP="003B2A4E">
            <w:pPr>
              <w:rPr>
                <w:rFonts w:ascii="Times New Roman" w:hAnsi="Times New Roman" w:cs="Times New Roman"/>
                <w:sz w:val="12"/>
                <w:szCs w:val="12"/>
              </w:rPr>
            </w:pPr>
          </w:p>
        </w:tc>
      </w:tr>
      <w:tr w:rsidR="000B5C56" w:rsidRPr="009616A0" w14:paraId="32C0E25C" w14:textId="77777777" w:rsidTr="003B2A4E">
        <w:trPr>
          <w:trHeight w:val="371"/>
        </w:trPr>
        <w:tc>
          <w:tcPr>
            <w:tcW w:w="10534" w:type="dxa"/>
            <w:gridSpan w:val="8"/>
          </w:tcPr>
          <w:p w14:paraId="3AE30844" w14:textId="77777777" w:rsidR="000B5C56" w:rsidRPr="009616A0" w:rsidRDefault="000B5C56" w:rsidP="003B2A4E">
            <w:pPr>
              <w:rPr>
                <w:rFonts w:ascii="Times New Roman" w:hAnsi="Times New Roman" w:cs="Times New Roman"/>
              </w:rPr>
            </w:pPr>
            <w:r w:rsidRPr="009616A0">
              <w:rPr>
                <w:rFonts w:ascii="Times New Roman" w:hAnsi="Times New Roman" w:cs="Times New Roman"/>
                <w:sz w:val="12"/>
                <w:szCs w:val="12"/>
              </w:rPr>
              <w:t>Data are mean and standard deviation or median and interquartile range. HRmax: Maximum heart rate, MED: Moderate volume exercise, HED: High volume exercise</w:t>
            </w:r>
            <w:r w:rsidRPr="009616A0">
              <w:rPr>
                <w:rFonts w:ascii="Times New Roman" w:hAnsi="Times New Roman" w:cs="Times New Roman"/>
                <w:sz w:val="12"/>
                <w:szCs w:val="12"/>
              </w:rPr>
              <w:tab/>
            </w:r>
          </w:p>
        </w:tc>
      </w:tr>
    </w:tbl>
    <w:p w14:paraId="2CB8AC1B" w14:textId="77777777" w:rsidR="000B5C56" w:rsidRPr="009616A0" w:rsidRDefault="000B5C56" w:rsidP="000B5C56">
      <w:pPr>
        <w:rPr>
          <w:rFonts w:ascii="Times New Roman" w:hAnsi="Times New Roman" w:cs="Times New Roman"/>
          <w:sz w:val="12"/>
          <w:szCs w:val="12"/>
        </w:rPr>
      </w:pPr>
    </w:p>
    <w:p w14:paraId="43AF42A1" w14:textId="77777777" w:rsidR="000B5C56" w:rsidRPr="009616A0" w:rsidRDefault="000B5C56" w:rsidP="000B5C56">
      <w:pPr>
        <w:rPr>
          <w:rFonts w:ascii="Times New Roman" w:hAnsi="Times New Roman" w:cs="Times New Roman"/>
          <w:sz w:val="12"/>
          <w:szCs w:val="12"/>
        </w:rPr>
      </w:pPr>
      <w:r w:rsidRPr="009616A0">
        <w:rPr>
          <w:rFonts w:ascii="Times New Roman" w:hAnsi="Times New Roman" w:cs="Times New Roman"/>
          <w:sz w:val="12"/>
          <w:szCs w:val="12"/>
        </w:rPr>
        <w:br w:type="page"/>
      </w:r>
    </w:p>
    <w:tbl>
      <w:tblPr>
        <w:tblStyle w:val="Tabel-Gitter"/>
        <w:tblW w:w="7074" w:type="dxa"/>
        <w:tblInd w:w="-572" w:type="dxa"/>
        <w:tblLook w:val="04A0" w:firstRow="1" w:lastRow="0" w:firstColumn="1" w:lastColumn="0" w:noHBand="0" w:noVBand="1"/>
      </w:tblPr>
      <w:tblGrid>
        <w:gridCol w:w="1649"/>
        <w:gridCol w:w="1328"/>
        <w:gridCol w:w="1275"/>
        <w:gridCol w:w="1411"/>
        <w:gridCol w:w="1411"/>
      </w:tblGrid>
      <w:tr w:rsidR="000B5C56" w:rsidRPr="009616A0" w14:paraId="389A877A" w14:textId="77777777" w:rsidTr="003B2A4E">
        <w:tc>
          <w:tcPr>
            <w:tcW w:w="7074" w:type="dxa"/>
            <w:gridSpan w:val="5"/>
          </w:tcPr>
          <w:p w14:paraId="359BE48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lastRenderedPageBreak/>
              <w:t>eTable 5 Resistance training in the large muscle groups</w:t>
            </w:r>
          </w:p>
        </w:tc>
      </w:tr>
      <w:tr w:rsidR="000B5C56" w:rsidRPr="009616A0" w14:paraId="20359D86" w14:textId="77777777" w:rsidTr="003B2A4E">
        <w:tc>
          <w:tcPr>
            <w:tcW w:w="1649" w:type="dxa"/>
          </w:tcPr>
          <w:p w14:paraId="1B4C1FE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Familiarization week 1-2</w:t>
            </w:r>
          </w:p>
        </w:tc>
        <w:tc>
          <w:tcPr>
            <w:tcW w:w="1328" w:type="dxa"/>
          </w:tcPr>
          <w:p w14:paraId="5270867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prescribed pr. week, (N=)</w:t>
            </w:r>
          </w:p>
        </w:tc>
        <w:tc>
          <w:tcPr>
            <w:tcW w:w="1275" w:type="dxa"/>
          </w:tcPr>
          <w:p w14:paraId="41E3106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pr. week, (N=)</w:t>
            </w:r>
          </w:p>
        </w:tc>
        <w:tc>
          <w:tcPr>
            <w:tcW w:w="1411" w:type="dxa"/>
          </w:tcPr>
          <w:p w14:paraId="3EF9B18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completed from prescribed, N (%)</w:t>
            </w:r>
          </w:p>
        </w:tc>
        <w:tc>
          <w:tcPr>
            <w:tcW w:w="1411" w:type="dxa"/>
          </w:tcPr>
          <w:p w14:paraId="0C1BC3D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within target RIR, N (%)</w:t>
            </w:r>
          </w:p>
        </w:tc>
      </w:tr>
      <w:tr w:rsidR="000B5C56" w:rsidRPr="009616A0" w14:paraId="5D555C1E" w14:textId="77777777" w:rsidTr="003B2A4E">
        <w:tc>
          <w:tcPr>
            <w:tcW w:w="1649" w:type="dxa"/>
          </w:tcPr>
          <w:p w14:paraId="43E8E5E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1328" w:type="dxa"/>
          </w:tcPr>
          <w:p w14:paraId="58C8F961" w14:textId="77777777" w:rsidR="000B5C56" w:rsidRPr="009616A0" w:rsidRDefault="000B5C56" w:rsidP="003B2A4E">
            <w:pPr>
              <w:rPr>
                <w:rFonts w:ascii="Times New Roman" w:hAnsi="Times New Roman" w:cs="Times New Roman"/>
                <w:sz w:val="12"/>
                <w:szCs w:val="12"/>
              </w:rPr>
            </w:pPr>
          </w:p>
        </w:tc>
        <w:tc>
          <w:tcPr>
            <w:tcW w:w="1275" w:type="dxa"/>
          </w:tcPr>
          <w:p w14:paraId="3113E0FF" w14:textId="77777777" w:rsidR="000B5C56" w:rsidRPr="009616A0" w:rsidRDefault="000B5C56" w:rsidP="003B2A4E">
            <w:pPr>
              <w:rPr>
                <w:rFonts w:ascii="Times New Roman" w:hAnsi="Times New Roman" w:cs="Times New Roman"/>
                <w:sz w:val="12"/>
                <w:szCs w:val="12"/>
              </w:rPr>
            </w:pPr>
          </w:p>
        </w:tc>
        <w:tc>
          <w:tcPr>
            <w:tcW w:w="1411" w:type="dxa"/>
          </w:tcPr>
          <w:p w14:paraId="62AB598C" w14:textId="77777777" w:rsidR="000B5C56" w:rsidRPr="009616A0" w:rsidRDefault="000B5C56" w:rsidP="003B2A4E">
            <w:pPr>
              <w:rPr>
                <w:rFonts w:ascii="Times New Roman" w:hAnsi="Times New Roman" w:cs="Times New Roman"/>
                <w:sz w:val="12"/>
                <w:szCs w:val="12"/>
              </w:rPr>
            </w:pPr>
          </w:p>
        </w:tc>
        <w:tc>
          <w:tcPr>
            <w:tcW w:w="1411" w:type="dxa"/>
          </w:tcPr>
          <w:p w14:paraId="62973190" w14:textId="77777777" w:rsidR="000B5C56" w:rsidRPr="009616A0" w:rsidRDefault="000B5C56" w:rsidP="003B2A4E">
            <w:pPr>
              <w:rPr>
                <w:rFonts w:ascii="Times New Roman" w:hAnsi="Times New Roman" w:cs="Times New Roman"/>
                <w:sz w:val="12"/>
                <w:szCs w:val="12"/>
              </w:rPr>
            </w:pPr>
          </w:p>
        </w:tc>
      </w:tr>
      <w:tr w:rsidR="000B5C56" w:rsidRPr="009616A0" w14:paraId="6425A2E2" w14:textId="77777777" w:rsidTr="003B2A4E">
        <w:tc>
          <w:tcPr>
            <w:tcW w:w="1649" w:type="dxa"/>
          </w:tcPr>
          <w:p w14:paraId="2EBBDFF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28" w:type="dxa"/>
          </w:tcPr>
          <w:p w14:paraId="788AC962" w14:textId="77777777" w:rsidR="000B5C56" w:rsidRPr="009616A0" w:rsidRDefault="000B5C56" w:rsidP="003B2A4E">
            <w:pPr>
              <w:rPr>
                <w:rFonts w:ascii="Times New Roman" w:hAnsi="Times New Roman" w:cs="Times New Roman"/>
                <w:sz w:val="12"/>
                <w:szCs w:val="12"/>
              </w:rPr>
            </w:pPr>
          </w:p>
        </w:tc>
        <w:tc>
          <w:tcPr>
            <w:tcW w:w="1275" w:type="dxa"/>
          </w:tcPr>
          <w:p w14:paraId="7F5CB493" w14:textId="77777777" w:rsidR="000B5C56" w:rsidRPr="009616A0" w:rsidRDefault="000B5C56" w:rsidP="003B2A4E">
            <w:pPr>
              <w:rPr>
                <w:rFonts w:ascii="Times New Roman" w:hAnsi="Times New Roman" w:cs="Times New Roman"/>
                <w:sz w:val="12"/>
                <w:szCs w:val="12"/>
              </w:rPr>
            </w:pPr>
          </w:p>
        </w:tc>
        <w:tc>
          <w:tcPr>
            <w:tcW w:w="1411" w:type="dxa"/>
          </w:tcPr>
          <w:p w14:paraId="228874E6" w14:textId="77777777" w:rsidR="000B5C56" w:rsidRPr="009616A0" w:rsidRDefault="000B5C56" w:rsidP="003B2A4E">
            <w:pPr>
              <w:rPr>
                <w:rFonts w:ascii="Times New Roman" w:hAnsi="Times New Roman" w:cs="Times New Roman"/>
                <w:sz w:val="12"/>
                <w:szCs w:val="12"/>
              </w:rPr>
            </w:pPr>
          </w:p>
        </w:tc>
        <w:tc>
          <w:tcPr>
            <w:tcW w:w="1411" w:type="dxa"/>
          </w:tcPr>
          <w:p w14:paraId="67F95B04" w14:textId="77777777" w:rsidR="000B5C56" w:rsidRPr="009616A0" w:rsidRDefault="000B5C56" w:rsidP="003B2A4E">
            <w:pPr>
              <w:rPr>
                <w:rFonts w:ascii="Times New Roman" w:hAnsi="Times New Roman" w:cs="Times New Roman"/>
                <w:sz w:val="12"/>
                <w:szCs w:val="12"/>
              </w:rPr>
            </w:pPr>
          </w:p>
        </w:tc>
      </w:tr>
      <w:tr w:rsidR="000B5C56" w:rsidRPr="009616A0" w14:paraId="069334C3" w14:textId="77777777" w:rsidTr="003B2A4E">
        <w:tc>
          <w:tcPr>
            <w:tcW w:w="1649" w:type="dxa"/>
          </w:tcPr>
          <w:p w14:paraId="12E6B0A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28" w:type="dxa"/>
          </w:tcPr>
          <w:p w14:paraId="37142733" w14:textId="77777777" w:rsidR="000B5C56" w:rsidRPr="009616A0" w:rsidRDefault="000B5C56" w:rsidP="003B2A4E">
            <w:pPr>
              <w:rPr>
                <w:rFonts w:ascii="Times New Roman" w:hAnsi="Times New Roman" w:cs="Times New Roman"/>
                <w:sz w:val="12"/>
                <w:szCs w:val="12"/>
              </w:rPr>
            </w:pPr>
          </w:p>
        </w:tc>
        <w:tc>
          <w:tcPr>
            <w:tcW w:w="1275" w:type="dxa"/>
          </w:tcPr>
          <w:p w14:paraId="1B30A745" w14:textId="77777777" w:rsidR="000B5C56" w:rsidRPr="009616A0" w:rsidRDefault="000B5C56" w:rsidP="003B2A4E">
            <w:pPr>
              <w:rPr>
                <w:rFonts w:ascii="Times New Roman" w:hAnsi="Times New Roman" w:cs="Times New Roman"/>
                <w:sz w:val="12"/>
                <w:szCs w:val="12"/>
              </w:rPr>
            </w:pPr>
          </w:p>
        </w:tc>
        <w:tc>
          <w:tcPr>
            <w:tcW w:w="1411" w:type="dxa"/>
          </w:tcPr>
          <w:p w14:paraId="348DD071" w14:textId="77777777" w:rsidR="000B5C56" w:rsidRPr="009616A0" w:rsidRDefault="000B5C56" w:rsidP="003B2A4E">
            <w:pPr>
              <w:rPr>
                <w:rFonts w:ascii="Times New Roman" w:hAnsi="Times New Roman" w:cs="Times New Roman"/>
                <w:sz w:val="12"/>
                <w:szCs w:val="12"/>
              </w:rPr>
            </w:pPr>
          </w:p>
        </w:tc>
        <w:tc>
          <w:tcPr>
            <w:tcW w:w="1411" w:type="dxa"/>
          </w:tcPr>
          <w:p w14:paraId="3F8258BE" w14:textId="77777777" w:rsidR="000B5C56" w:rsidRPr="009616A0" w:rsidRDefault="000B5C56" w:rsidP="003B2A4E">
            <w:pPr>
              <w:rPr>
                <w:rFonts w:ascii="Times New Roman" w:hAnsi="Times New Roman" w:cs="Times New Roman"/>
                <w:sz w:val="12"/>
                <w:szCs w:val="12"/>
              </w:rPr>
            </w:pPr>
          </w:p>
        </w:tc>
      </w:tr>
      <w:tr w:rsidR="000B5C56" w:rsidRPr="009616A0" w14:paraId="28F07A44" w14:textId="77777777" w:rsidTr="003B2A4E">
        <w:tc>
          <w:tcPr>
            <w:tcW w:w="1649" w:type="dxa"/>
          </w:tcPr>
          <w:p w14:paraId="585BD81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28" w:type="dxa"/>
          </w:tcPr>
          <w:p w14:paraId="567E77A6" w14:textId="77777777" w:rsidR="000B5C56" w:rsidRPr="009616A0" w:rsidRDefault="000B5C56" w:rsidP="003B2A4E">
            <w:pPr>
              <w:rPr>
                <w:rFonts w:ascii="Times New Roman" w:hAnsi="Times New Roman" w:cs="Times New Roman"/>
                <w:sz w:val="12"/>
                <w:szCs w:val="12"/>
              </w:rPr>
            </w:pPr>
          </w:p>
        </w:tc>
        <w:tc>
          <w:tcPr>
            <w:tcW w:w="1275" w:type="dxa"/>
          </w:tcPr>
          <w:p w14:paraId="4CC0EE1A" w14:textId="77777777" w:rsidR="000B5C56" w:rsidRPr="009616A0" w:rsidRDefault="000B5C56" w:rsidP="003B2A4E">
            <w:pPr>
              <w:rPr>
                <w:rFonts w:ascii="Times New Roman" w:hAnsi="Times New Roman" w:cs="Times New Roman"/>
                <w:sz w:val="12"/>
                <w:szCs w:val="12"/>
              </w:rPr>
            </w:pPr>
          </w:p>
        </w:tc>
        <w:tc>
          <w:tcPr>
            <w:tcW w:w="1411" w:type="dxa"/>
          </w:tcPr>
          <w:p w14:paraId="207B2A46" w14:textId="77777777" w:rsidR="000B5C56" w:rsidRPr="009616A0" w:rsidRDefault="000B5C56" w:rsidP="003B2A4E">
            <w:pPr>
              <w:rPr>
                <w:rFonts w:ascii="Times New Roman" w:hAnsi="Times New Roman" w:cs="Times New Roman"/>
                <w:sz w:val="12"/>
                <w:szCs w:val="12"/>
              </w:rPr>
            </w:pPr>
          </w:p>
        </w:tc>
        <w:tc>
          <w:tcPr>
            <w:tcW w:w="1411" w:type="dxa"/>
          </w:tcPr>
          <w:p w14:paraId="30117634" w14:textId="77777777" w:rsidR="000B5C56" w:rsidRPr="009616A0" w:rsidRDefault="000B5C56" w:rsidP="003B2A4E">
            <w:pPr>
              <w:rPr>
                <w:rFonts w:ascii="Times New Roman" w:hAnsi="Times New Roman" w:cs="Times New Roman"/>
                <w:sz w:val="12"/>
                <w:szCs w:val="12"/>
              </w:rPr>
            </w:pPr>
          </w:p>
        </w:tc>
      </w:tr>
      <w:tr w:rsidR="000B5C56" w:rsidRPr="009616A0" w14:paraId="3085EB0E" w14:textId="77777777" w:rsidTr="003B2A4E">
        <w:tc>
          <w:tcPr>
            <w:tcW w:w="1649" w:type="dxa"/>
          </w:tcPr>
          <w:p w14:paraId="2C8F403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28" w:type="dxa"/>
          </w:tcPr>
          <w:p w14:paraId="0E9F830E" w14:textId="77777777" w:rsidR="000B5C56" w:rsidRPr="009616A0" w:rsidRDefault="000B5C56" w:rsidP="003B2A4E">
            <w:pPr>
              <w:rPr>
                <w:rFonts w:ascii="Times New Roman" w:hAnsi="Times New Roman" w:cs="Times New Roman"/>
                <w:sz w:val="12"/>
                <w:szCs w:val="12"/>
              </w:rPr>
            </w:pPr>
          </w:p>
        </w:tc>
        <w:tc>
          <w:tcPr>
            <w:tcW w:w="1275" w:type="dxa"/>
          </w:tcPr>
          <w:p w14:paraId="18737A58" w14:textId="77777777" w:rsidR="000B5C56" w:rsidRPr="009616A0" w:rsidRDefault="000B5C56" w:rsidP="003B2A4E">
            <w:pPr>
              <w:rPr>
                <w:rFonts w:ascii="Times New Roman" w:hAnsi="Times New Roman" w:cs="Times New Roman"/>
                <w:sz w:val="12"/>
                <w:szCs w:val="12"/>
              </w:rPr>
            </w:pPr>
          </w:p>
        </w:tc>
        <w:tc>
          <w:tcPr>
            <w:tcW w:w="1411" w:type="dxa"/>
          </w:tcPr>
          <w:p w14:paraId="212935AC" w14:textId="77777777" w:rsidR="000B5C56" w:rsidRPr="009616A0" w:rsidRDefault="000B5C56" w:rsidP="003B2A4E">
            <w:pPr>
              <w:rPr>
                <w:rFonts w:ascii="Times New Roman" w:hAnsi="Times New Roman" w:cs="Times New Roman"/>
                <w:sz w:val="12"/>
                <w:szCs w:val="12"/>
              </w:rPr>
            </w:pPr>
          </w:p>
        </w:tc>
        <w:tc>
          <w:tcPr>
            <w:tcW w:w="1411" w:type="dxa"/>
          </w:tcPr>
          <w:p w14:paraId="44FCC7B3" w14:textId="77777777" w:rsidR="000B5C56" w:rsidRPr="009616A0" w:rsidRDefault="000B5C56" w:rsidP="003B2A4E">
            <w:pPr>
              <w:rPr>
                <w:rFonts w:ascii="Times New Roman" w:hAnsi="Times New Roman" w:cs="Times New Roman"/>
                <w:sz w:val="12"/>
                <w:szCs w:val="12"/>
              </w:rPr>
            </w:pPr>
          </w:p>
        </w:tc>
      </w:tr>
      <w:tr w:rsidR="000B5C56" w:rsidRPr="009616A0" w14:paraId="280F8C5A" w14:textId="77777777" w:rsidTr="003B2A4E">
        <w:tc>
          <w:tcPr>
            <w:tcW w:w="1649" w:type="dxa"/>
          </w:tcPr>
          <w:p w14:paraId="1C97477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28" w:type="dxa"/>
          </w:tcPr>
          <w:p w14:paraId="729C54DF" w14:textId="77777777" w:rsidR="000B5C56" w:rsidRPr="009616A0" w:rsidRDefault="000B5C56" w:rsidP="003B2A4E">
            <w:pPr>
              <w:rPr>
                <w:rFonts w:ascii="Times New Roman" w:hAnsi="Times New Roman" w:cs="Times New Roman"/>
                <w:sz w:val="12"/>
                <w:szCs w:val="12"/>
              </w:rPr>
            </w:pPr>
          </w:p>
        </w:tc>
        <w:tc>
          <w:tcPr>
            <w:tcW w:w="1275" w:type="dxa"/>
          </w:tcPr>
          <w:p w14:paraId="7270F043" w14:textId="77777777" w:rsidR="000B5C56" w:rsidRPr="009616A0" w:rsidRDefault="000B5C56" w:rsidP="003B2A4E">
            <w:pPr>
              <w:rPr>
                <w:rFonts w:ascii="Times New Roman" w:hAnsi="Times New Roman" w:cs="Times New Roman"/>
                <w:sz w:val="12"/>
                <w:szCs w:val="12"/>
              </w:rPr>
            </w:pPr>
          </w:p>
        </w:tc>
        <w:tc>
          <w:tcPr>
            <w:tcW w:w="1411" w:type="dxa"/>
          </w:tcPr>
          <w:p w14:paraId="71BE20EA" w14:textId="77777777" w:rsidR="000B5C56" w:rsidRPr="009616A0" w:rsidRDefault="000B5C56" w:rsidP="003B2A4E">
            <w:pPr>
              <w:rPr>
                <w:rFonts w:ascii="Times New Roman" w:hAnsi="Times New Roman" w:cs="Times New Roman"/>
                <w:sz w:val="12"/>
                <w:szCs w:val="12"/>
              </w:rPr>
            </w:pPr>
          </w:p>
        </w:tc>
        <w:tc>
          <w:tcPr>
            <w:tcW w:w="1411" w:type="dxa"/>
          </w:tcPr>
          <w:p w14:paraId="2601A479" w14:textId="77777777" w:rsidR="000B5C56" w:rsidRPr="009616A0" w:rsidRDefault="000B5C56" w:rsidP="003B2A4E">
            <w:pPr>
              <w:rPr>
                <w:rFonts w:ascii="Times New Roman" w:hAnsi="Times New Roman" w:cs="Times New Roman"/>
                <w:sz w:val="12"/>
                <w:szCs w:val="12"/>
              </w:rPr>
            </w:pPr>
          </w:p>
        </w:tc>
      </w:tr>
      <w:tr w:rsidR="000B5C56" w:rsidRPr="009616A0" w14:paraId="64BB9C43" w14:textId="77777777" w:rsidTr="003B2A4E">
        <w:tc>
          <w:tcPr>
            <w:tcW w:w="1649" w:type="dxa"/>
          </w:tcPr>
          <w:p w14:paraId="77881CB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28" w:type="dxa"/>
          </w:tcPr>
          <w:p w14:paraId="3BC30913" w14:textId="77777777" w:rsidR="000B5C56" w:rsidRPr="009616A0" w:rsidRDefault="000B5C56" w:rsidP="003B2A4E">
            <w:pPr>
              <w:rPr>
                <w:rFonts w:ascii="Times New Roman" w:hAnsi="Times New Roman" w:cs="Times New Roman"/>
                <w:sz w:val="12"/>
                <w:szCs w:val="12"/>
              </w:rPr>
            </w:pPr>
          </w:p>
        </w:tc>
        <w:tc>
          <w:tcPr>
            <w:tcW w:w="1275" w:type="dxa"/>
          </w:tcPr>
          <w:p w14:paraId="44400155" w14:textId="77777777" w:rsidR="000B5C56" w:rsidRPr="009616A0" w:rsidRDefault="000B5C56" w:rsidP="003B2A4E">
            <w:pPr>
              <w:rPr>
                <w:rFonts w:ascii="Times New Roman" w:hAnsi="Times New Roman" w:cs="Times New Roman"/>
                <w:sz w:val="12"/>
                <w:szCs w:val="12"/>
              </w:rPr>
            </w:pPr>
          </w:p>
        </w:tc>
        <w:tc>
          <w:tcPr>
            <w:tcW w:w="1411" w:type="dxa"/>
          </w:tcPr>
          <w:p w14:paraId="667FF524" w14:textId="77777777" w:rsidR="000B5C56" w:rsidRPr="009616A0" w:rsidRDefault="000B5C56" w:rsidP="003B2A4E">
            <w:pPr>
              <w:rPr>
                <w:rFonts w:ascii="Times New Roman" w:hAnsi="Times New Roman" w:cs="Times New Roman"/>
                <w:sz w:val="12"/>
                <w:szCs w:val="12"/>
              </w:rPr>
            </w:pPr>
          </w:p>
        </w:tc>
        <w:tc>
          <w:tcPr>
            <w:tcW w:w="1411" w:type="dxa"/>
          </w:tcPr>
          <w:p w14:paraId="55EC490F" w14:textId="77777777" w:rsidR="000B5C56" w:rsidRPr="009616A0" w:rsidRDefault="000B5C56" w:rsidP="003B2A4E">
            <w:pPr>
              <w:rPr>
                <w:rFonts w:ascii="Times New Roman" w:hAnsi="Times New Roman" w:cs="Times New Roman"/>
                <w:sz w:val="12"/>
                <w:szCs w:val="12"/>
              </w:rPr>
            </w:pPr>
          </w:p>
        </w:tc>
      </w:tr>
      <w:tr w:rsidR="000B5C56" w:rsidRPr="009616A0" w14:paraId="2C03594E" w14:textId="77777777" w:rsidTr="003B2A4E">
        <w:tc>
          <w:tcPr>
            <w:tcW w:w="1649" w:type="dxa"/>
          </w:tcPr>
          <w:p w14:paraId="0C66B20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1328" w:type="dxa"/>
          </w:tcPr>
          <w:p w14:paraId="5AC94BED" w14:textId="77777777" w:rsidR="000B5C56" w:rsidRPr="009616A0" w:rsidRDefault="000B5C56" w:rsidP="003B2A4E">
            <w:pPr>
              <w:rPr>
                <w:rFonts w:ascii="Times New Roman" w:hAnsi="Times New Roman" w:cs="Times New Roman"/>
                <w:sz w:val="12"/>
                <w:szCs w:val="12"/>
              </w:rPr>
            </w:pPr>
          </w:p>
        </w:tc>
        <w:tc>
          <w:tcPr>
            <w:tcW w:w="1275" w:type="dxa"/>
          </w:tcPr>
          <w:p w14:paraId="7772AD91" w14:textId="77777777" w:rsidR="000B5C56" w:rsidRPr="009616A0" w:rsidRDefault="000B5C56" w:rsidP="003B2A4E">
            <w:pPr>
              <w:rPr>
                <w:rFonts w:ascii="Times New Roman" w:hAnsi="Times New Roman" w:cs="Times New Roman"/>
                <w:sz w:val="12"/>
                <w:szCs w:val="12"/>
              </w:rPr>
            </w:pPr>
          </w:p>
        </w:tc>
        <w:tc>
          <w:tcPr>
            <w:tcW w:w="1411" w:type="dxa"/>
          </w:tcPr>
          <w:p w14:paraId="05799827" w14:textId="77777777" w:rsidR="000B5C56" w:rsidRPr="009616A0" w:rsidRDefault="000B5C56" w:rsidP="003B2A4E">
            <w:pPr>
              <w:rPr>
                <w:rFonts w:ascii="Times New Roman" w:hAnsi="Times New Roman" w:cs="Times New Roman"/>
                <w:sz w:val="12"/>
                <w:szCs w:val="12"/>
              </w:rPr>
            </w:pPr>
          </w:p>
        </w:tc>
        <w:tc>
          <w:tcPr>
            <w:tcW w:w="1411" w:type="dxa"/>
          </w:tcPr>
          <w:p w14:paraId="24CEC90A" w14:textId="77777777" w:rsidR="000B5C56" w:rsidRPr="009616A0" w:rsidRDefault="000B5C56" w:rsidP="003B2A4E">
            <w:pPr>
              <w:rPr>
                <w:rFonts w:ascii="Times New Roman" w:hAnsi="Times New Roman" w:cs="Times New Roman"/>
                <w:sz w:val="12"/>
                <w:szCs w:val="12"/>
              </w:rPr>
            </w:pPr>
          </w:p>
        </w:tc>
      </w:tr>
      <w:tr w:rsidR="000B5C56" w:rsidRPr="009616A0" w14:paraId="0AE9737E" w14:textId="77777777" w:rsidTr="003B2A4E">
        <w:tc>
          <w:tcPr>
            <w:tcW w:w="1649" w:type="dxa"/>
          </w:tcPr>
          <w:p w14:paraId="1785C28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28" w:type="dxa"/>
          </w:tcPr>
          <w:p w14:paraId="0185846D" w14:textId="77777777" w:rsidR="000B5C56" w:rsidRPr="009616A0" w:rsidRDefault="000B5C56" w:rsidP="003B2A4E">
            <w:pPr>
              <w:rPr>
                <w:rFonts w:ascii="Times New Roman" w:hAnsi="Times New Roman" w:cs="Times New Roman"/>
                <w:sz w:val="12"/>
                <w:szCs w:val="12"/>
              </w:rPr>
            </w:pPr>
          </w:p>
        </w:tc>
        <w:tc>
          <w:tcPr>
            <w:tcW w:w="1275" w:type="dxa"/>
          </w:tcPr>
          <w:p w14:paraId="7A35FDF8" w14:textId="77777777" w:rsidR="000B5C56" w:rsidRPr="009616A0" w:rsidRDefault="000B5C56" w:rsidP="003B2A4E">
            <w:pPr>
              <w:rPr>
                <w:rFonts w:ascii="Times New Roman" w:hAnsi="Times New Roman" w:cs="Times New Roman"/>
                <w:sz w:val="12"/>
                <w:szCs w:val="12"/>
              </w:rPr>
            </w:pPr>
          </w:p>
        </w:tc>
        <w:tc>
          <w:tcPr>
            <w:tcW w:w="1411" w:type="dxa"/>
          </w:tcPr>
          <w:p w14:paraId="045D1207" w14:textId="77777777" w:rsidR="000B5C56" w:rsidRPr="009616A0" w:rsidRDefault="000B5C56" w:rsidP="003B2A4E">
            <w:pPr>
              <w:rPr>
                <w:rFonts w:ascii="Times New Roman" w:hAnsi="Times New Roman" w:cs="Times New Roman"/>
                <w:sz w:val="12"/>
                <w:szCs w:val="12"/>
              </w:rPr>
            </w:pPr>
          </w:p>
        </w:tc>
        <w:tc>
          <w:tcPr>
            <w:tcW w:w="1411" w:type="dxa"/>
          </w:tcPr>
          <w:p w14:paraId="01894A06" w14:textId="77777777" w:rsidR="000B5C56" w:rsidRPr="009616A0" w:rsidRDefault="000B5C56" w:rsidP="003B2A4E">
            <w:pPr>
              <w:rPr>
                <w:rFonts w:ascii="Times New Roman" w:hAnsi="Times New Roman" w:cs="Times New Roman"/>
                <w:sz w:val="12"/>
                <w:szCs w:val="12"/>
              </w:rPr>
            </w:pPr>
          </w:p>
        </w:tc>
      </w:tr>
      <w:tr w:rsidR="000B5C56" w:rsidRPr="009616A0" w14:paraId="5F55C5DB" w14:textId="77777777" w:rsidTr="003B2A4E">
        <w:tc>
          <w:tcPr>
            <w:tcW w:w="1649" w:type="dxa"/>
          </w:tcPr>
          <w:p w14:paraId="39005BC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28" w:type="dxa"/>
          </w:tcPr>
          <w:p w14:paraId="5DCEA133" w14:textId="77777777" w:rsidR="000B5C56" w:rsidRPr="009616A0" w:rsidRDefault="000B5C56" w:rsidP="003B2A4E">
            <w:pPr>
              <w:rPr>
                <w:rFonts w:ascii="Times New Roman" w:hAnsi="Times New Roman" w:cs="Times New Roman"/>
                <w:sz w:val="12"/>
                <w:szCs w:val="12"/>
              </w:rPr>
            </w:pPr>
          </w:p>
        </w:tc>
        <w:tc>
          <w:tcPr>
            <w:tcW w:w="1275" w:type="dxa"/>
          </w:tcPr>
          <w:p w14:paraId="5B0AFBE4" w14:textId="77777777" w:rsidR="000B5C56" w:rsidRPr="009616A0" w:rsidRDefault="000B5C56" w:rsidP="003B2A4E">
            <w:pPr>
              <w:rPr>
                <w:rFonts w:ascii="Times New Roman" w:hAnsi="Times New Roman" w:cs="Times New Roman"/>
                <w:sz w:val="12"/>
                <w:szCs w:val="12"/>
              </w:rPr>
            </w:pPr>
          </w:p>
        </w:tc>
        <w:tc>
          <w:tcPr>
            <w:tcW w:w="1411" w:type="dxa"/>
          </w:tcPr>
          <w:p w14:paraId="4F6E35EA" w14:textId="77777777" w:rsidR="000B5C56" w:rsidRPr="009616A0" w:rsidRDefault="000B5C56" w:rsidP="003B2A4E">
            <w:pPr>
              <w:rPr>
                <w:rFonts w:ascii="Times New Roman" w:hAnsi="Times New Roman" w:cs="Times New Roman"/>
                <w:sz w:val="12"/>
                <w:szCs w:val="12"/>
              </w:rPr>
            </w:pPr>
          </w:p>
        </w:tc>
        <w:tc>
          <w:tcPr>
            <w:tcW w:w="1411" w:type="dxa"/>
          </w:tcPr>
          <w:p w14:paraId="521734EA" w14:textId="77777777" w:rsidR="000B5C56" w:rsidRPr="009616A0" w:rsidRDefault="000B5C56" w:rsidP="003B2A4E">
            <w:pPr>
              <w:rPr>
                <w:rFonts w:ascii="Times New Roman" w:hAnsi="Times New Roman" w:cs="Times New Roman"/>
                <w:sz w:val="12"/>
                <w:szCs w:val="12"/>
              </w:rPr>
            </w:pPr>
          </w:p>
        </w:tc>
      </w:tr>
      <w:tr w:rsidR="000B5C56" w:rsidRPr="009616A0" w14:paraId="6793C92D" w14:textId="77777777" w:rsidTr="003B2A4E">
        <w:tc>
          <w:tcPr>
            <w:tcW w:w="1649" w:type="dxa"/>
          </w:tcPr>
          <w:p w14:paraId="78943C0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28" w:type="dxa"/>
          </w:tcPr>
          <w:p w14:paraId="69CF875F" w14:textId="77777777" w:rsidR="000B5C56" w:rsidRPr="009616A0" w:rsidRDefault="000B5C56" w:rsidP="003B2A4E">
            <w:pPr>
              <w:rPr>
                <w:rFonts w:ascii="Times New Roman" w:hAnsi="Times New Roman" w:cs="Times New Roman"/>
                <w:sz w:val="12"/>
                <w:szCs w:val="12"/>
              </w:rPr>
            </w:pPr>
          </w:p>
        </w:tc>
        <w:tc>
          <w:tcPr>
            <w:tcW w:w="1275" w:type="dxa"/>
          </w:tcPr>
          <w:p w14:paraId="59893595" w14:textId="77777777" w:rsidR="000B5C56" w:rsidRPr="009616A0" w:rsidRDefault="000B5C56" w:rsidP="003B2A4E">
            <w:pPr>
              <w:rPr>
                <w:rFonts w:ascii="Times New Roman" w:hAnsi="Times New Roman" w:cs="Times New Roman"/>
                <w:sz w:val="12"/>
                <w:szCs w:val="12"/>
              </w:rPr>
            </w:pPr>
          </w:p>
        </w:tc>
        <w:tc>
          <w:tcPr>
            <w:tcW w:w="1411" w:type="dxa"/>
          </w:tcPr>
          <w:p w14:paraId="7FD96872" w14:textId="77777777" w:rsidR="000B5C56" w:rsidRPr="009616A0" w:rsidRDefault="000B5C56" w:rsidP="003B2A4E">
            <w:pPr>
              <w:rPr>
                <w:rFonts w:ascii="Times New Roman" w:hAnsi="Times New Roman" w:cs="Times New Roman"/>
                <w:sz w:val="12"/>
                <w:szCs w:val="12"/>
              </w:rPr>
            </w:pPr>
          </w:p>
        </w:tc>
        <w:tc>
          <w:tcPr>
            <w:tcW w:w="1411" w:type="dxa"/>
          </w:tcPr>
          <w:p w14:paraId="5288DD04" w14:textId="77777777" w:rsidR="000B5C56" w:rsidRPr="009616A0" w:rsidRDefault="000B5C56" w:rsidP="003B2A4E">
            <w:pPr>
              <w:rPr>
                <w:rFonts w:ascii="Times New Roman" w:hAnsi="Times New Roman" w:cs="Times New Roman"/>
                <w:sz w:val="12"/>
                <w:szCs w:val="12"/>
              </w:rPr>
            </w:pPr>
          </w:p>
        </w:tc>
      </w:tr>
      <w:tr w:rsidR="000B5C56" w:rsidRPr="009616A0" w14:paraId="1B257624" w14:textId="77777777" w:rsidTr="003B2A4E">
        <w:tc>
          <w:tcPr>
            <w:tcW w:w="1649" w:type="dxa"/>
          </w:tcPr>
          <w:p w14:paraId="2B99C4A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28" w:type="dxa"/>
          </w:tcPr>
          <w:p w14:paraId="451AE7F4" w14:textId="77777777" w:rsidR="000B5C56" w:rsidRPr="009616A0" w:rsidRDefault="000B5C56" w:rsidP="003B2A4E">
            <w:pPr>
              <w:rPr>
                <w:rFonts w:ascii="Times New Roman" w:hAnsi="Times New Roman" w:cs="Times New Roman"/>
                <w:sz w:val="12"/>
                <w:szCs w:val="12"/>
              </w:rPr>
            </w:pPr>
          </w:p>
        </w:tc>
        <w:tc>
          <w:tcPr>
            <w:tcW w:w="1275" w:type="dxa"/>
          </w:tcPr>
          <w:p w14:paraId="344163F1" w14:textId="77777777" w:rsidR="000B5C56" w:rsidRPr="009616A0" w:rsidRDefault="000B5C56" w:rsidP="003B2A4E">
            <w:pPr>
              <w:rPr>
                <w:rFonts w:ascii="Times New Roman" w:hAnsi="Times New Roman" w:cs="Times New Roman"/>
                <w:sz w:val="12"/>
                <w:szCs w:val="12"/>
              </w:rPr>
            </w:pPr>
          </w:p>
        </w:tc>
        <w:tc>
          <w:tcPr>
            <w:tcW w:w="1411" w:type="dxa"/>
          </w:tcPr>
          <w:p w14:paraId="4BA3E865" w14:textId="77777777" w:rsidR="000B5C56" w:rsidRPr="009616A0" w:rsidRDefault="000B5C56" w:rsidP="003B2A4E">
            <w:pPr>
              <w:rPr>
                <w:rFonts w:ascii="Times New Roman" w:hAnsi="Times New Roman" w:cs="Times New Roman"/>
                <w:sz w:val="12"/>
                <w:szCs w:val="12"/>
              </w:rPr>
            </w:pPr>
          </w:p>
        </w:tc>
        <w:tc>
          <w:tcPr>
            <w:tcW w:w="1411" w:type="dxa"/>
          </w:tcPr>
          <w:p w14:paraId="6A174E58" w14:textId="77777777" w:rsidR="000B5C56" w:rsidRPr="009616A0" w:rsidRDefault="000B5C56" w:rsidP="003B2A4E">
            <w:pPr>
              <w:rPr>
                <w:rFonts w:ascii="Times New Roman" w:hAnsi="Times New Roman" w:cs="Times New Roman"/>
                <w:sz w:val="12"/>
                <w:szCs w:val="12"/>
              </w:rPr>
            </w:pPr>
          </w:p>
        </w:tc>
      </w:tr>
      <w:tr w:rsidR="000B5C56" w:rsidRPr="009616A0" w14:paraId="3104417D" w14:textId="77777777" w:rsidTr="003B2A4E">
        <w:tc>
          <w:tcPr>
            <w:tcW w:w="1649" w:type="dxa"/>
          </w:tcPr>
          <w:p w14:paraId="0731F35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28" w:type="dxa"/>
          </w:tcPr>
          <w:p w14:paraId="2250DCD2" w14:textId="77777777" w:rsidR="000B5C56" w:rsidRPr="009616A0" w:rsidRDefault="000B5C56" w:rsidP="003B2A4E">
            <w:pPr>
              <w:rPr>
                <w:rFonts w:ascii="Times New Roman" w:hAnsi="Times New Roman" w:cs="Times New Roman"/>
                <w:sz w:val="12"/>
                <w:szCs w:val="12"/>
              </w:rPr>
            </w:pPr>
          </w:p>
        </w:tc>
        <w:tc>
          <w:tcPr>
            <w:tcW w:w="1275" w:type="dxa"/>
          </w:tcPr>
          <w:p w14:paraId="13342F12" w14:textId="77777777" w:rsidR="000B5C56" w:rsidRPr="009616A0" w:rsidRDefault="000B5C56" w:rsidP="003B2A4E">
            <w:pPr>
              <w:rPr>
                <w:rFonts w:ascii="Times New Roman" w:hAnsi="Times New Roman" w:cs="Times New Roman"/>
                <w:sz w:val="12"/>
                <w:szCs w:val="12"/>
              </w:rPr>
            </w:pPr>
          </w:p>
        </w:tc>
        <w:tc>
          <w:tcPr>
            <w:tcW w:w="1411" w:type="dxa"/>
          </w:tcPr>
          <w:p w14:paraId="53FE83A7" w14:textId="77777777" w:rsidR="000B5C56" w:rsidRPr="009616A0" w:rsidRDefault="000B5C56" w:rsidP="003B2A4E">
            <w:pPr>
              <w:rPr>
                <w:rFonts w:ascii="Times New Roman" w:hAnsi="Times New Roman" w:cs="Times New Roman"/>
                <w:sz w:val="12"/>
                <w:szCs w:val="12"/>
              </w:rPr>
            </w:pPr>
          </w:p>
        </w:tc>
        <w:tc>
          <w:tcPr>
            <w:tcW w:w="1411" w:type="dxa"/>
          </w:tcPr>
          <w:p w14:paraId="660D8DC2" w14:textId="77777777" w:rsidR="000B5C56" w:rsidRPr="009616A0" w:rsidRDefault="000B5C56" w:rsidP="003B2A4E">
            <w:pPr>
              <w:rPr>
                <w:rFonts w:ascii="Times New Roman" w:hAnsi="Times New Roman" w:cs="Times New Roman"/>
                <w:sz w:val="12"/>
                <w:szCs w:val="12"/>
              </w:rPr>
            </w:pPr>
          </w:p>
        </w:tc>
      </w:tr>
      <w:tr w:rsidR="000B5C56" w:rsidRPr="009616A0" w14:paraId="091E972E" w14:textId="77777777" w:rsidTr="003B2A4E">
        <w:tc>
          <w:tcPr>
            <w:tcW w:w="1649" w:type="dxa"/>
          </w:tcPr>
          <w:p w14:paraId="0B51357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28" w:type="dxa"/>
          </w:tcPr>
          <w:p w14:paraId="457D2D5C" w14:textId="77777777" w:rsidR="000B5C56" w:rsidRPr="009616A0" w:rsidRDefault="000B5C56" w:rsidP="003B2A4E">
            <w:pPr>
              <w:rPr>
                <w:rFonts w:ascii="Times New Roman" w:hAnsi="Times New Roman" w:cs="Times New Roman"/>
                <w:sz w:val="12"/>
                <w:szCs w:val="12"/>
              </w:rPr>
            </w:pPr>
          </w:p>
        </w:tc>
        <w:tc>
          <w:tcPr>
            <w:tcW w:w="1275" w:type="dxa"/>
          </w:tcPr>
          <w:p w14:paraId="6E420A6B" w14:textId="77777777" w:rsidR="000B5C56" w:rsidRPr="009616A0" w:rsidRDefault="000B5C56" w:rsidP="003B2A4E">
            <w:pPr>
              <w:rPr>
                <w:rFonts w:ascii="Times New Roman" w:hAnsi="Times New Roman" w:cs="Times New Roman"/>
                <w:sz w:val="12"/>
                <w:szCs w:val="12"/>
              </w:rPr>
            </w:pPr>
          </w:p>
        </w:tc>
        <w:tc>
          <w:tcPr>
            <w:tcW w:w="1411" w:type="dxa"/>
          </w:tcPr>
          <w:p w14:paraId="7696AF91" w14:textId="77777777" w:rsidR="000B5C56" w:rsidRPr="009616A0" w:rsidRDefault="000B5C56" w:rsidP="003B2A4E">
            <w:pPr>
              <w:rPr>
                <w:rFonts w:ascii="Times New Roman" w:hAnsi="Times New Roman" w:cs="Times New Roman"/>
                <w:sz w:val="12"/>
                <w:szCs w:val="12"/>
              </w:rPr>
            </w:pPr>
          </w:p>
        </w:tc>
        <w:tc>
          <w:tcPr>
            <w:tcW w:w="1411" w:type="dxa"/>
          </w:tcPr>
          <w:p w14:paraId="0DDA41E5" w14:textId="77777777" w:rsidR="000B5C56" w:rsidRPr="009616A0" w:rsidRDefault="000B5C56" w:rsidP="003B2A4E">
            <w:pPr>
              <w:rPr>
                <w:rFonts w:ascii="Times New Roman" w:hAnsi="Times New Roman" w:cs="Times New Roman"/>
                <w:sz w:val="12"/>
                <w:szCs w:val="12"/>
              </w:rPr>
            </w:pPr>
          </w:p>
        </w:tc>
      </w:tr>
      <w:tr w:rsidR="000B5C56" w:rsidRPr="009616A0" w14:paraId="68F5FC85" w14:textId="77777777" w:rsidTr="003B2A4E">
        <w:tc>
          <w:tcPr>
            <w:tcW w:w="1649" w:type="dxa"/>
          </w:tcPr>
          <w:p w14:paraId="759A80E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3-10</w:t>
            </w:r>
          </w:p>
        </w:tc>
        <w:tc>
          <w:tcPr>
            <w:tcW w:w="1328" w:type="dxa"/>
          </w:tcPr>
          <w:p w14:paraId="434FD27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prescribed pr. week, (N=)</w:t>
            </w:r>
          </w:p>
        </w:tc>
        <w:tc>
          <w:tcPr>
            <w:tcW w:w="1275" w:type="dxa"/>
          </w:tcPr>
          <w:p w14:paraId="68491FA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pr. week, (N=)</w:t>
            </w:r>
          </w:p>
        </w:tc>
        <w:tc>
          <w:tcPr>
            <w:tcW w:w="1411" w:type="dxa"/>
          </w:tcPr>
          <w:p w14:paraId="584F308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completed from prescribed, N (%)</w:t>
            </w:r>
          </w:p>
        </w:tc>
        <w:tc>
          <w:tcPr>
            <w:tcW w:w="1411" w:type="dxa"/>
          </w:tcPr>
          <w:p w14:paraId="7105074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within target RIR, N (%)</w:t>
            </w:r>
          </w:p>
        </w:tc>
      </w:tr>
      <w:tr w:rsidR="000B5C56" w:rsidRPr="009616A0" w14:paraId="1C923CA4" w14:textId="77777777" w:rsidTr="003B2A4E">
        <w:tc>
          <w:tcPr>
            <w:tcW w:w="1649" w:type="dxa"/>
          </w:tcPr>
          <w:p w14:paraId="3FE57BB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1328" w:type="dxa"/>
          </w:tcPr>
          <w:p w14:paraId="61C80FEB" w14:textId="77777777" w:rsidR="000B5C56" w:rsidRPr="009616A0" w:rsidRDefault="000B5C56" w:rsidP="003B2A4E">
            <w:pPr>
              <w:rPr>
                <w:rFonts w:ascii="Times New Roman" w:hAnsi="Times New Roman" w:cs="Times New Roman"/>
                <w:sz w:val="12"/>
                <w:szCs w:val="12"/>
              </w:rPr>
            </w:pPr>
          </w:p>
        </w:tc>
        <w:tc>
          <w:tcPr>
            <w:tcW w:w="1275" w:type="dxa"/>
          </w:tcPr>
          <w:p w14:paraId="53178E8D" w14:textId="77777777" w:rsidR="000B5C56" w:rsidRPr="009616A0" w:rsidRDefault="000B5C56" w:rsidP="003B2A4E">
            <w:pPr>
              <w:rPr>
                <w:rFonts w:ascii="Times New Roman" w:hAnsi="Times New Roman" w:cs="Times New Roman"/>
                <w:sz w:val="12"/>
                <w:szCs w:val="12"/>
              </w:rPr>
            </w:pPr>
          </w:p>
        </w:tc>
        <w:tc>
          <w:tcPr>
            <w:tcW w:w="1411" w:type="dxa"/>
          </w:tcPr>
          <w:p w14:paraId="49C48B71" w14:textId="77777777" w:rsidR="000B5C56" w:rsidRPr="009616A0" w:rsidRDefault="000B5C56" w:rsidP="003B2A4E">
            <w:pPr>
              <w:rPr>
                <w:rFonts w:ascii="Times New Roman" w:hAnsi="Times New Roman" w:cs="Times New Roman"/>
                <w:sz w:val="12"/>
                <w:szCs w:val="12"/>
              </w:rPr>
            </w:pPr>
          </w:p>
        </w:tc>
        <w:tc>
          <w:tcPr>
            <w:tcW w:w="1411" w:type="dxa"/>
          </w:tcPr>
          <w:p w14:paraId="14264E30" w14:textId="77777777" w:rsidR="000B5C56" w:rsidRPr="009616A0" w:rsidRDefault="000B5C56" w:rsidP="003B2A4E">
            <w:pPr>
              <w:rPr>
                <w:rFonts w:ascii="Times New Roman" w:hAnsi="Times New Roman" w:cs="Times New Roman"/>
                <w:sz w:val="12"/>
                <w:szCs w:val="12"/>
              </w:rPr>
            </w:pPr>
          </w:p>
        </w:tc>
      </w:tr>
      <w:tr w:rsidR="000B5C56" w:rsidRPr="009616A0" w14:paraId="686DEC64" w14:textId="77777777" w:rsidTr="003B2A4E">
        <w:tc>
          <w:tcPr>
            <w:tcW w:w="1649" w:type="dxa"/>
          </w:tcPr>
          <w:p w14:paraId="312D11B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28" w:type="dxa"/>
          </w:tcPr>
          <w:p w14:paraId="290D1416" w14:textId="77777777" w:rsidR="000B5C56" w:rsidRPr="009616A0" w:rsidRDefault="000B5C56" w:rsidP="003B2A4E">
            <w:pPr>
              <w:rPr>
                <w:rFonts w:ascii="Times New Roman" w:hAnsi="Times New Roman" w:cs="Times New Roman"/>
                <w:sz w:val="12"/>
                <w:szCs w:val="12"/>
              </w:rPr>
            </w:pPr>
          </w:p>
        </w:tc>
        <w:tc>
          <w:tcPr>
            <w:tcW w:w="1275" w:type="dxa"/>
          </w:tcPr>
          <w:p w14:paraId="75C866D5" w14:textId="77777777" w:rsidR="000B5C56" w:rsidRPr="009616A0" w:rsidRDefault="000B5C56" w:rsidP="003B2A4E">
            <w:pPr>
              <w:rPr>
                <w:rFonts w:ascii="Times New Roman" w:hAnsi="Times New Roman" w:cs="Times New Roman"/>
                <w:sz w:val="12"/>
                <w:szCs w:val="12"/>
              </w:rPr>
            </w:pPr>
          </w:p>
        </w:tc>
        <w:tc>
          <w:tcPr>
            <w:tcW w:w="1411" w:type="dxa"/>
          </w:tcPr>
          <w:p w14:paraId="241DE73A" w14:textId="77777777" w:rsidR="000B5C56" w:rsidRPr="009616A0" w:rsidRDefault="000B5C56" w:rsidP="003B2A4E">
            <w:pPr>
              <w:rPr>
                <w:rFonts w:ascii="Times New Roman" w:hAnsi="Times New Roman" w:cs="Times New Roman"/>
                <w:sz w:val="12"/>
                <w:szCs w:val="12"/>
              </w:rPr>
            </w:pPr>
          </w:p>
        </w:tc>
        <w:tc>
          <w:tcPr>
            <w:tcW w:w="1411" w:type="dxa"/>
          </w:tcPr>
          <w:p w14:paraId="2A3C5AA3" w14:textId="77777777" w:rsidR="000B5C56" w:rsidRPr="009616A0" w:rsidRDefault="000B5C56" w:rsidP="003B2A4E">
            <w:pPr>
              <w:rPr>
                <w:rFonts w:ascii="Times New Roman" w:hAnsi="Times New Roman" w:cs="Times New Roman"/>
                <w:sz w:val="12"/>
                <w:szCs w:val="12"/>
              </w:rPr>
            </w:pPr>
          </w:p>
        </w:tc>
      </w:tr>
      <w:tr w:rsidR="000B5C56" w:rsidRPr="009616A0" w14:paraId="047EE083" w14:textId="77777777" w:rsidTr="003B2A4E">
        <w:tc>
          <w:tcPr>
            <w:tcW w:w="1649" w:type="dxa"/>
          </w:tcPr>
          <w:p w14:paraId="5C12959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28" w:type="dxa"/>
          </w:tcPr>
          <w:p w14:paraId="50028758" w14:textId="77777777" w:rsidR="000B5C56" w:rsidRPr="009616A0" w:rsidRDefault="000B5C56" w:rsidP="003B2A4E">
            <w:pPr>
              <w:rPr>
                <w:rFonts w:ascii="Times New Roman" w:hAnsi="Times New Roman" w:cs="Times New Roman"/>
                <w:sz w:val="12"/>
                <w:szCs w:val="12"/>
              </w:rPr>
            </w:pPr>
          </w:p>
        </w:tc>
        <w:tc>
          <w:tcPr>
            <w:tcW w:w="1275" w:type="dxa"/>
          </w:tcPr>
          <w:p w14:paraId="0C0F169C" w14:textId="77777777" w:rsidR="000B5C56" w:rsidRPr="009616A0" w:rsidRDefault="000B5C56" w:rsidP="003B2A4E">
            <w:pPr>
              <w:rPr>
                <w:rFonts w:ascii="Times New Roman" w:hAnsi="Times New Roman" w:cs="Times New Roman"/>
                <w:sz w:val="12"/>
                <w:szCs w:val="12"/>
              </w:rPr>
            </w:pPr>
          </w:p>
        </w:tc>
        <w:tc>
          <w:tcPr>
            <w:tcW w:w="1411" w:type="dxa"/>
          </w:tcPr>
          <w:p w14:paraId="39E317C5" w14:textId="77777777" w:rsidR="000B5C56" w:rsidRPr="009616A0" w:rsidRDefault="000B5C56" w:rsidP="003B2A4E">
            <w:pPr>
              <w:rPr>
                <w:rFonts w:ascii="Times New Roman" w:hAnsi="Times New Roman" w:cs="Times New Roman"/>
                <w:sz w:val="12"/>
                <w:szCs w:val="12"/>
              </w:rPr>
            </w:pPr>
          </w:p>
        </w:tc>
        <w:tc>
          <w:tcPr>
            <w:tcW w:w="1411" w:type="dxa"/>
          </w:tcPr>
          <w:p w14:paraId="5813A3C7" w14:textId="77777777" w:rsidR="000B5C56" w:rsidRPr="009616A0" w:rsidRDefault="000B5C56" w:rsidP="003B2A4E">
            <w:pPr>
              <w:rPr>
                <w:rFonts w:ascii="Times New Roman" w:hAnsi="Times New Roman" w:cs="Times New Roman"/>
                <w:sz w:val="12"/>
                <w:szCs w:val="12"/>
              </w:rPr>
            </w:pPr>
          </w:p>
        </w:tc>
      </w:tr>
      <w:tr w:rsidR="000B5C56" w:rsidRPr="009616A0" w14:paraId="79969128" w14:textId="77777777" w:rsidTr="003B2A4E">
        <w:tc>
          <w:tcPr>
            <w:tcW w:w="1649" w:type="dxa"/>
          </w:tcPr>
          <w:p w14:paraId="1277C58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28" w:type="dxa"/>
          </w:tcPr>
          <w:p w14:paraId="17E28266" w14:textId="77777777" w:rsidR="000B5C56" w:rsidRPr="009616A0" w:rsidRDefault="000B5C56" w:rsidP="003B2A4E">
            <w:pPr>
              <w:rPr>
                <w:rFonts w:ascii="Times New Roman" w:hAnsi="Times New Roman" w:cs="Times New Roman"/>
                <w:sz w:val="12"/>
                <w:szCs w:val="12"/>
              </w:rPr>
            </w:pPr>
          </w:p>
        </w:tc>
        <w:tc>
          <w:tcPr>
            <w:tcW w:w="1275" w:type="dxa"/>
          </w:tcPr>
          <w:p w14:paraId="67B1442A" w14:textId="77777777" w:rsidR="000B5C56" w:rsidRPr="009616A0" w:rsidRDefault="000B5C56" w:rsidP="003B2A4E">
            <w:pPr>
              <w:rPr>
                <w:rFonts w:ascii="Times New Roman" w:hAnsi="Times New Roman" w:cs="Times New Roman"/>
                <w:sz w:val="12"/>
                <w:szCs w:val="12"/>
              </w:rPr>
            </w:pPr>
          </w:p>
        </w:tc>
        <w:tc>
          <w:tcPr>
            <w:tcW w:w="1411" w:type="dxa"/>
          </w:tcPr>
          <w:p w14:paraId="1690F98B" w14:textId="77777777" w:rsidR="000B5C56" w:rsidRPr="009616A0" w:rsidRDefault="000B5C56" w:rsidP="003B2A4E">
            <w:pPr>
              <w:rPr>
                <w:rFonts w:ascii="Times New Roman" w:hAnsi="Times New Roman" w:cs="Times New Roman"/>
                <w:sz w:val="12"/>
                <w:szCs w:val="12"/>
              </w:rPr>
            </w:pPr>
          </w:p>
        </w:tc>
        <w:tc>
          <w:tcPr>
            <w:tcW w:w="1411" w:type="dxa"/>
          </w:tcPr>
          <w:p w14:paraId="52C20DC1" w14:textId="77777777" w:rsidR="000B5C56" w:rsidRPr="009616A0" w:rsidRDefault="000B5C56" w:rsidP="003B2A4E">
            <w:pPr>
              <w:rPr>
                <w:rFonts w:ascii="Times New Roman" w:hAnsi="Times New Roman" w:cs="Times New Roman"/>
                <w:sz w:val="12"/>
                <w:szCs w:val="12"/>
              </w:rPr>
            </w:pPr>
          </w:p>
        </w:tc>
      </w:tr>
      <w:tr w:rsidR="000B5C56" w:rsidRPr="009616A0" w14:paraId="12C5CAD9" w14:textId="77777777" w:rsidTr="003B2A4E">
        <w:tc>
          <w:tcPr>
            <w:tcW w:w="1649" w:type="dxa"/>
          </w:tcPr>
          <w:p w14:paraId="204BA8E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28" w:type="dxa"/>
          </w:tcPr>
          <w:p w14:paraId="119AE1F6" w14:textId="77777777" w:rsidR="000B5C56" w:rsidRPr="009616A0" w:rsidRDefault="000B5C56" w:rsidP="003B2A4E">
            <w:pPr>
              <w:rPr>
                <w:rFonts w:ascii="Times New Roman" w:hAnsi="Times New Roman" w:cs="Times New Roman"/>
                <w:sz w:val="12"/>
                <w:szCs w:val="12"/>
              </w:rPr>
            </w:pPr>
          </w:p>
        </w:tc>
        <w:tc>
          <w:tcPr>
            <w:tcW w:w="1275" w:type="dxa"/>
          </w:tcPr>
          <w:p w14:paraId="7DDB5781" w14:textId="77777777" w:rsidR="000B5C56" w:rsidRPr="009616A0" w:rsidRDefault="000B5C56" w:rsidP="003B2A4E">
            <w:pPr>
              <w:rPr>
                <w:rFonts w:ascii="Times New Roman" w:hAnsi="Times New Roman" w:cs="Times New Roman"/>
                <w:sz w:val="12"/>
                <w:szCs w:val="12"/>
              </w:rPr>
            </w:pPr>
          </w:p>
        </w:tc>
        <w:tc>
          <w:tcPr>
            <w:tcW w:w="1411" w:type="dxa"/>
          </w:tcPr>
          <w:p w14:paraId="62B8F875" w14:textId="77777777" w:rsidR="000B5C56" w:rsidRPr="009616A0" w:rsidRDefault="000B5C56" w:rsidP="003B2A4E">
            <w:pPr>
              <w:rPr>
                <w:rFonts w:ascii="Times New Roman" w:hAnsi="Times New Roman" w:cs="Times New Roman"/>
                <w:sz w:val="12"/>
                <w:szCs w:val="12"/>
              </w:rPr>
            </w:pPr>
          </w:p>
        </w:tc>
        <w:tc>
          <w:tcPr>
            <w:tcW w:w="1411" w:type="dxa"/>
          </w:tcPr>
          <w:p w14:paraId="6D207F70" w14:textId="77777777" w:rsidR="000B5C56" w:rsidRPr="009616A0" w:rsidRDefault="000B5C56" w:rsidP="003B2A4E">
            <w:pPr>
              <w:rPr>
                <w:rFonts w:ascii="Times New Roman" w:hAnsi="Times New Roman" w:cs="Times New Roman"/>
                <w:sz w:val="12"/>
                <w:szCs w:val="12"/>
              </w:rPr>
            </w:pPr>
          </w:p>
        </w:tc>
      </w:tr>
      <w:tr w:rsidR="000B5C56" w:rsidRPr="009616A0" w14:paraId="1851D349" w14:textId="77777777" w:rsidTr="003B2A4E">
        <w:tc>
          <w:tcPr>
            <w:tcW w:w="1649" w:type="dxa"/>
          </w:tcPr>
          <w:p w14:paraId="4903B4A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28" w:type="dxa"/>
          </w:tcPr>
          <w:p w14:paraId="2E376CDA" w14:textId="77777777" w:rsidR="000B5C56" w:rsidRPr="009616A0" w:rsidRDefault="000B5C56" w:rsidP="003B2A4E">
            <w:pPr>
              <w:rPr>
                <w:rFonts w:ascii="Times New Roman" w:hAnsi="Times New Roman" w:cs="Times New Roman"/>
                <w:sz w:val="12"/>
                <w:szCs w:val="12"/>
              </w:rPr>
            </w:pPr>
          </w:p>
        </w:tc>
        <w:tc>
          <w:tcPr>
            <w:tcW w:w="1275" w:type="dxa"/>
          </w:tcPr>
          <w:p w14:paraId="1F57A16B" w14:textId="77777777" w:rsidR="000B5C56" w:rsidRPr="009616A0" w:rsidRDefault="000B5C56" w:rsidP="003B2A4E">
            <w:pPr>
              <w:rPr>
                <w:rFonts w:ascii="Times New Roman" w:hAnsi="Times New Roman" w:cs="Times New Roman"/>
                <w:sz w:val="12"/>
                <w:szCs w:val="12"/>
              </w:rPr>
            </w:pPr>
          </w:p>
        </w:tc>
        <w:tc>
          <w:tcPr>
            <w:tcW w:w="1411" w:type="dxa"/>
          </w:tcPr>
          <w:p w14:paraId="7FD83E83" w14:textId="77777777" w:rsidR="000B5C56" w:rsidRPr="009616A0" w:rsidRDefault="000B5C56" w:rsidP="003B2A4E">
            <w:pPr>
              <w:rPr>
                <w:rFonts w:ascii="Times New Roman" w:hAnsi="Times New Roman" w:cs="Times New Roman"/>
                <w:sz w:val="12"/>
                <w:szCs w:val="12"/>
              </w:rPr>
            </w:pPr>
          </w:p>
        </w:tc>
        <w:tc>
          <w:tcPr>
            <w:tcW w:w="1411" w:type="dxa"/>
          </w:tcPr>
          <w:p w14:paraId="25E33415" w14:textId="77777777" w:rsidR="000B5C56" w:rsidRPr="009616A0" w:rsidRDefault="000B5C56" w:rsidP="003B2A4E">
            <w:pPr>
              <w:rPr>
                <w:rFonts w:ascii="Times New Roman" w:hAnsi="Times New Roman" w:cs="Times New Roman"/>
                <w:sz w:val="12"/>
                <w:szCs w:val="12"/>
              </w:rPr>
            </w:pPr>
          </w:p>
        </w:tc>
      </w:tr>
      <w:tr w:rsidR="000B5C56" w:rsidRPr="009616A0" w14:paraId="08799D9B" w14:textId="77777777" w:rsidTr="003B2A4E">
        <w:tc>
          <w:tcPr>
            <w:tcW w:w="1649" w:type="dxa"/>
          </w:tcPr>
          <w:p w14:paraId="1623603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28" w:type="dxa"/>
          </w:tcPr>
          <w:p w14:paraId="662E65B5" w14:textId="77777777" w:rsidR="000B5C56" w:rsidRPr="009616A0" w:rsidRDefault="000B5C56" w:rsidP="003B2A4E">
            <w:pPr>
              <w:rPr>
                <w:rFonts w:ascii="Times New Roman" w:hAnsi="Times New Roman" w:cs="Times New Roman"/>
                <w:sz w:val="12"/>
                <w:szCs w:val="12"/>
              </w:rPr>
            </w:pPr>
          </w:p>
        </w:tc>
        <w:tc>
          <w:tcPr>
            <w:tcW w:w="1275" w:type="dxa"/>
          </w:tcPr>
          <w:p w14:paraId="1D00C126" w14:textId="77777777" w:rsidR="000B5C56" w:rsidRPr="009616A0" w:rsidRDefault="000B5C56" w:rsidP="003B2A4E">
            <w:pPr>
              <w:rPr>
                <w:rFonts w:ascii="Times New Roman" w:hAnsi="Times New Roman" w:cs="Times New Roman"/>
                <w:sz w:val="12"/>
                <w:szCs w:val="12"/>
              </w:rPr>
            </w:pPr>
          </w:p>
        </w:tc>
        <w:tc>
          <w:tcPr>
            <w:tcW w:w="1411" w:type="dxa"/>
          </w:tcPr>
          <w:p w14:paraId="40FE93F7" w14:textId="77777777" w:rsidR="000B5C56" w:rsidRPr="009616A0" w:rsidRDefault="000B5C56" w:rsidP="003B2A4E">
            <w:pPr>
              <w:rPr>
                <w:rFonts w:ascii="Times New Roman" w:hAnsi="Times New Roman" w:cs="Times New Roman"/>
                <w:sz w:val="12"/>
                <w:szCs w:val="12"/>
              </w:rPr>
            </w:pPr>
          </w:p>
        </w:tc>
        <w:tc>
          <w:tcPr>
            <w:tcW w:w="1411" w:type="dxa"/>
          </w:tcPr>
          <w:p w14:paraId="017F3750" w14:textId="77777777" w:rsidR="000B5C56" w:rsidRPr="009616A0" w:rsidRDefault="000B5C56" w:rsidP="003B2A4E">
            <w:pPr>
              <w:rPr>
                <w:rFonts w:ascii="Times New Roman" w:hAnsi="Times New Roman" w:cs="Times New Roman"/>
                <w:sz w:val="12"/>
                <w:szCs w:val="12"/>
              </w:rPr>
            </w:pPr>
          </w:p>
        </w:tc>
      </w:tr>
      <w:tr w:rsidR="000B5C56" w:rsidRPr="009616A0" w14:paraId="3FCA973C" w14:textId="77777777" w:rsidTr="003B2A4E">
        <w:tc>
          <w:tcPr>
            <w:tcW w:w="1649" w:type="dxa"/>
          </w:tcPr>
          <w:p w14:paraId="3C9FF6D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1328" w:type="dxa"/>
          </w:tcPr>
          <w:p w14:paraId="5FCE3A10" w14:textId="77777777" w:rsidR="000B5C56" w:rsidRPr="009616A0" w:rsidRDefault="000B5C56" w:rsidP="003B2A4E">
            <w:pPr>
              <w:rPr>
                <w:rFonts w:ascii="Times New Roman" w:hAnsi="Times New Roman" w:cs="Times New Roman"/>
                <w:sz w:val="12"/>
                <w:szCs w:val="12"/>
              </w:rPr>
            </w:pPr>
          </w:p>
        </w:tc>
        <w:tc>
          <w:tcPr>
            <w:tcW w:w="1275" w:type="dxa"/>
          </w:tcPr>
          <w:p w14:paraId="05965BC5" w14:textId="77777777" w:rsidR="000B5C56" w:rsidRPr="009616A0" w:rsidRDefault="000B5C56" w:rsidP="003B2A4E">
            <w:pPr>
              <w:rPr>
                <w:rFonts w:ascii="Times New Roman" w:hAnsi="Times New Roman" w:cs="Times New Roman"/>
                <w:sz w:val="12"/>
                <w:szCs w:val="12"/>
              </w:rPr>
            </w:pPr>
          </w:p>
        </w:tc>
        <w:tc>
          <w:tcPr>
            <w:tcW w:w="1411" w:type="dxa"/>
          </w:tcPr>
          <w:p w14:paraId="744B53E1" w14:textId="77777777" w:rsidR="000B5C56" w:rsidRPr="009616A0" w:rsidRDefault="000B5C56" w:rsidP="003B2A4E">
            <w:pPr>
              <w:rPr>
                <w:rFonts w:ascii="Times New Roman" w:hAnsi="Times New Roman" w:cs="Times New Roman"/>
                <w:sz w:val="12"/>
                <w:szCs w:val="12"/>
              </w:rPr>
            </w:pPr>
          </w:p>
        </w:tc>
        <w:tc>
          <w:tcPr>
            <w:tcW w:w="1411" w:type="dxa"/>
          </w:tcPr>
          <w:p w14:paraId="08DDCB3D" w14:textId="77777777" w:rsidR="000B5C56" w:rsidRPr="009616A0" w:rsidRDefault="000B5C56" w:rsidP="003B2A4E">
            <w:pPr>
              <w:rPr>
                <w:rFonts w:ascii="Times New Roman" w:hAnsi="Times New Roman" w:cs="Times New Roman"/>
                <w:sz w:val="12"/>
                <w:szCs w:val="12"/>
              </w:rPr>
            </w:pPr>
          </w:p>
        </w:tc>
      </w:tr>
      <w:tr w:rsidR="000B5C56" w:rsidRPr="009616A0" w14:paraId="03C7A7B3" w14:textId="77777777" w:rsidTr="003B2A4E">
        <w:tc>
          <w:tcPr>
            <w:tcW w:w="1649" w:type="dxa"/>
          </w:tcPr>
          <w:p w14:paraId="5A18BBD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28" w:type="dxa"/>
          </w:tcPr>
          <w:p w14:paraId="01EB78FC" w14:textId="77777777" w:rsidR="000B5C56" w:rsidRPr="009616A0" w:rsidRDefault="000B5C56" w:rsidP="003B2A4E">
            <w:pPr>
              <w:rPr>
                <w:rFonts w:ascii="Times New Roman" w:hAnsi="Times New Roman" w:cs="Times New Roman"/>
                <w:sz w:val="12"/>
                <w:szCs w:val="12"/>
              </w:rPr>
            </w:pPr>
          </w:p>
        </w:tc>
        <w:tc>
          <w:tcPr>
            <w:tcW w:w="1275" w:type="dxa"/>
          </w:tcPr>
          <w:p w14:paraId="418D0668" w14:textId="77777777" w:rsidR="000B5C56" w:rsidRPr="009616A0" w:rsidRDefault="000B5C56" w:rsidP="003B2A4E">
            <w:pPr>
              <w:rPr>
                <w:rFonts w:ascii="Times New Roman" w:hAnsi="Times New Roman" w:cs="Times New Roman"/>
                <w:sz w:val="12"/>
                <w:szCs w:val="12"/>
              </w:rPr>
            </w:pPr>
          </w:p>
        </w:tc>
        <w:tc>
          <w:tcPr>
            <w:tcW w:w="1411" w:type="dxa"/>
          </w:tcPr>
          <w:p w14:paraId="5A3B99BA" w14:textId="77777777" w:rsidR="000B5C56" w:rsidRPr="009616A0" w:rsidRDefault="000B5C56" w:rsidP="003B2A4E">
            <w:pPr>
              <w:rPr>
                <w:rFonts w:ascii="Times New Roman" w:hAnsi="Times New Roman" w:cs="Times New Roman"/>
                <w:sz w:val="12"/>
                <w:szCs w:val="12"/>
              </w:rPr>
            </w:pPr>
          </w:p>
        </w:tc>
        <w:tc>
          <w:tcPr>
            <w:tcW w:w="1411" w:type="dxa"/>
          </w:tcPr>
          <w:p w14:paraId="3B854C29" w14:textId="77777777" w:rsidR="000B5C56" w:rsidRPr="009616A0" w:rsidRDefault="000B5C56" w:rsidP="003B2A4E">
            <w:pPr>
              <w:rPr>
                <w:rFonts w:ascii="Times New Roman" w:hAnsi="Times New Roman" w:cs="Times New Roman"/>
                <w:sz w:val="12"/>
                <w:szCs w:val="12"/>
              </w:rPr>
            </w:pPr>
          </w:p>
        </w:tc>
      </w:tr>
      <w:tr w:rsidR="000B5C56" w:rsidRPr="009616A0" w14:paraId="18BBBF54" w14:textId="77777777" w:rsidTr="003B2A4E">
        <w:tc>
          <w:tcPr>
            <w:tcW w:w="1649" w:type="dxa"/>
          </w:tcPr>
          <w:p w14:paraId="1D79399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28" w:type="dxa"/>
          </w:tcPr>
          <w:p w14:paraId="4EA36591" w14:textId="77777777" w:rsidR="000B5C56" w:rsidRPr="009616A0" w:rsidRDefault="000B5C56" w:rsidP="003B2A4E">
            <w:pPr>
              <w:rPr>
                <w:rFonts w:ascii="Times New Roman" w:hAnsi="Times New Roman" w:cs="Times New Roman"/>
                <w:sz w:val="12"/>
                <w:szCs w:val="12"/>
              </w:rPr>
            </w:pPr>
          </w:p>
        </w:tc>
        <w:tc>
          <w:tcPr>
            <w:tcW w:w="1275" w:type="dxa"/>
          </w:tcPr>
          <w:p w14:paraId="6D7C5459" w14:textId="77777777" w:rsidR="000B5C56" w:rsidRPr="009616A0" w:rsidRDefault="000B5C56" w:rsidP="003B2A4E">
            <w:pPr>
              <w:rPr>
                <w:rFonts w:ascii="Times New Roman" w:hAnsi="Times New Roman" w:cs="Times New Roman"/>
                <w:sz w:val="12"/>
                <w:szCs w:val="12"/>
              </w:rPr>
            </w:pPr>
          </w:p>
        </w:tc>
        <w:tc>
          <w:tcPr>
            <w:tcW w:w="1411" w:type="dxa"/>
          </w:tcPr>
          <w:p w14:paraId="55BCD104" w14:textId="77777777" w:rsidR="000B5C56" w:rsidRPr="009616A0" w:rsidRDefault="000B5C56" w:rsidP="003B2A4E">
            <w:pPr>
              <w:rPr>
                <w:rFonts w:ascii="Times New Roman" w:hAnsi="Times New Roman" w:cs="Times New Roman"/>
                <w:sz w:val="12"/>
                <w:szCs w:val="12"/>
              </w:rPr>
            </w:pPr>
          </w:p>
        </w:tc>
        <w:tc>
          <w:tcPr>
            <w:tcW w:w="1411" w:type="dxa"/>
          </w:tcPr>
          <w:p w14:paraId="47AB7BDE" w14:textId="77777777" w:rsidR="000B5C56" w:rsidRPr="009616A0" w:rsidRDefault="000B5C56" w:rsidP="003B2A4E">
            <w:pPr>
              <w:rPr>
                <w:rFonts w:ascii="Times New Roman" w:hAnsi="Times New Roman" w:cs="Times New Roman"/>
                <w:sz w:val="12"/>
                <w:szCs w:val="12"/>
              </w:rPr>
            </w:pPr>
          </w:p>
        </w:tc>
      </w:tr>
      <w:tr w:rsidR="000B5C56" w:rsidRPr="009616A0" w14:paraId="2CBECC43" w14:textId="77777777" w:rsidTr="003B2A4E">
        <w:tc>
          <w:tcPr>
            <w:tcW w:w="1649" w:type="dxa"/>
          </w:tcPr>
          <w:p w14:paraId="75A7BE8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28" w:type="dxa"/>
          </w:tcPr>
          <w:p w14:paraId="3F44FFAF" w14:textId="77777777" w:rsidR="000B5C56" w:rsidRPr="009616A0" w:rsidRDefault="000B5C56" w:rsidP="003B2A4E">
            <w:pPr>
              <w:rPr>
                <w:rFonts w:ascii="Times New Roman" w:hAnsi="Times New Roman" w:cs="Times New Roman"/>
                <w:sz w:val="12"/>
                <w:szCs w:val="12"/>
              </w:rPr>
            </w:pPr>
          </w:p>
        </w:tc>
        <w:tc>
          <w:tcPr>
            <w:tcW w:w="1275" w:type="dxa"/>
          </w:tcPr>
          <w:p w14:paraId="5511B0B8" w14:textId="77777777" w:rsidR="000B5C56" w:rsidRPr="009616A0" w:rsidRDefault="000B5C56" w:rsidP="003B2A4E">
            <w:pPr>
              <w:rPr>
                <w:rFonts w:ascii="Times New Roman" w:hAnsi="Times New Roman" w:cs="Times New Roman"/>
                <w:sz w:val="12"/>
                <w:szCs w:val="12"/>
              </w:rPr>
            </w:pPr>
          </w:p>
        </w:tc>
        <w:tc>
          <w:tcPr>
            <w:tcW w:w="1411" w:type="dxa"/>
          </w:tcPr>
          <w:p w14:paraId="22B55C03" w14:textId="77777777" w:rsidR="000B5C56" w:rsidRPr="009616A0" w:rsidRDefault="000B5C56" w:rsidP="003B2A4E">
            <w:pPr>
              <w:rPr>
                <w:rFonts w:ascii="Times New Roman" w:hAnsi="Times New Roman" w:cs="Times New Roman"/>
                <w:sz w:val="12"/>
                <w:szCs w:val="12"/>
              </w:rPr>
            </w:pPr>
          </w:p>
        </w:tc>
        <w:tc>
          <w:tcPr>
            <w:tcW w:w="1411" w:type="dxa"/>
          </w:tcPr>
          <w:p w14:paraId="2297986A" w14:textId="77777777" w:rsidR="000B5C56" w:rsidRPr="009616A0" w:rsidRDefault="000B5C56" w:rsidP="003B2A4E">
            <w:pPr>
              <w:rPr>
                <w:rFonts w:ascii="Times New Roman" w:hAnsi="Times New Roman" w:cs="Times New Roman"/>
                <w:sz w:val="12"/>
                <w:szCs w:val="12"/>
              </w:rPr>
            </w:pPr>
          </w:p>
        </w:tc>
      </w:tr>
      <w:tr w:rsidR="000B5C56" w:rsidRPr="009616A0" w14:paraId="56E0A24D" w14:textId="77777777" w:rsidTr="003B2A4E">
        <w:tc>
          <w:tcPr>
            <w:tcW w:w="1649" w:type="dxa"/>
          </w:tcPr>
          <w:p w14:paraId="2EAEF13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28" w:type="dxa"/>
          </w:tcPr>
          <w:p w14:paraId="0867D040" w14:textId="77777777" w:rsidR="000B5C56" w:rsidRPr="009616A0" w:rsidRDefault="000B5C56" w:rsidP="003B2A4E">
            <w:pPr>
              <w:rPr>
                <w:rFonts w:ascii="Times New Roman" w:hAnsi="Times New Roman" w:cs="Times New Roman"/>
                <w:sz w:val="12"/>
                <w:szCs w:val="12"/>
              </w:rPr>
            </w:pPr>
          </w:p>
        </w:tc>
        <w:tc>
          <w:tcPr>
            <w:tcW w:w="1275" w:type="dxa"/>
          </w:tcPr>
          <w:p w14:paraId="11ACECDD" w14:textId="77777777" w:rsidR="000B5C56" w:rsidRPr="009616A0" w:rsidRDefault="000B5C56" w:rsidP="003B2A4E">
            <w:pPr>
              <w:rPr>
                <w:rFonts w:ascii="Times New Roman" w:hAnsi="Times New Roman" w:cs="Times New Roman"/>
                <w:sz w:val="12"/>
                <w:szCs w:val="12"/>
              </w:rPr>
            </w:pPr>
          </w:p>
        </w:tc>
        <w:tc>
          <w:tcPr>
            <w:tcW w:w="1411" w:type="dxa"/>
          </w:tcPr>
          <w:p w14:paraId="320783F2" w14:textId="77777777" w:rsidR="000B5C56" w:rsidRPr="009616A0" w:rsidRDefault="000B5C56" w:rsidP="003B2A4E">
            <w:pPr>
              <w:rPr>
                <w:rFonts w:ascii="Times New Roman" w:hAnsi="Times New Roman" w:cs="Times New Roman"/>
                <w:sz w:val="12"/>
                <w:szCs w:val="12"/>
              </w:rPr>
            </w:pPr>
          </w:p>
        </w:tc>
        <w:tc>
          <w:tcPr>
            <w:tcW w:w="1411" w:type="dxa"/>
          </w:tcPr>
          <w:p w14:paraId="655DB474" w14:textId="77777777" w:rsidR="000B5C56" w:rsidRPr="009616A0" w:rsidRDefault="000B5C56" w:rsidP="003B2A4E">
            <w:pPr>
              <w:rPr>
                <w:rFonts w:ascii="Times New Roman" w:hAnsi="Times New Roman" w:cs="Times New Roman"/>
                <w:sz w:val="12"/>
                <w:szCs w:val="12"/>
              </w:rPr>
            </w:pPr>
          </w:p>
        </w:tc>
      </w:tr>
      <w:tr w:rsidR="000B5C56" w:rsidRPr="009616A0" w14:paraId="68EAB344" w14:textId="77777777" w:rsidTr="003B2A4E">
        <w:tc>
          <w:tcPr>
            <w:tcW w:w="1649" w:type="dxa"/>
          </w:tcPr>
          <w:p w14:paraId="02BF4DD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28" w:type="dxa"/>
          </w:tcPr>
          <w:p w14:paraId="001A4A90" w14:textId="77777777" w:rsidR="000B5C56" w:rsidRPr="009616A0" w:rsidRDefault="000B5C56" w:rsidP="003B2A4E">
            <w:pPr>
              <w:rPr>
                <w:rFonts w:ascii="Times New Roman" w:hAnsi="Times New Roman" w:cs="Times New Roman"/>
                <w:sz w:val="12"/>
                <w:szCs w:val="12"/>
              </w:rPr>
            </w:pPr>
          </w:p>
        </w:tc>
        <w:tc>
          <w:tcPr>
            <w:tcW w:w="1275" w:type="dxa"/>
          </w:tcPr>
          <w:p w14:paraId="0BAB29CB" w14:textId="77777777" w:rsidR="000B5C56" w:rsidRPr="009616A0" w:rsidRDefault="000B5C56" w:rsidP="003B2A4E">
            <w:pPr>
              <w:rPr>
                <w:rFonts w:ascii="Times New Roman" w:hAnsi="Times New Roman" w:cs="Times New Roman"/>
                <w:sz w:val="12"/>
                <w:szCs w:val="12"/>
              </w:rPr>
            </w:pPr>
          </w:p>
        </w:tc>
        <w:tc>
          <w:tcPr>
            <w:tcW w:w="1411" w:type="dxa"/>
          </w:tcPr>
          <w:p w14:paraId="406F130D" w14:textId="77777777" w:rsidR="000B5C56" w:rsidRPr="009616A0" w:rsidRDefault="000B5C56" w:rsidP="003B2A4E">
            <w:pPr>
              <w:rPr>
                <w:rFonts w:ascii="Times New Roman" w:hAnsi="Times New Roman" w:cs="Times New Roman"/>
                <w:sz w:val="12"/>
                <w:szCs w:val="12"/>
              </w:rPr>
            </w:pPr>
          </w:p>
        </w:tc>
        <w:tc>
          <w:tcPr>
            <w:tcW w:w="1411" w:type="dxa"/>
          </w:tcPr>
          <w:p w14:paraId="003AC02A" w14:textId="77777777" w:rsidR="000B5C56" w:rsidRPr="009616A0" w:rsidRDefault="000B5C56" w:rsidP="003B2A4E">
            <w:pPr>
              <w:rPr>
                <w:rFonts w:ascii="Times New Roman" w:hAnsi="Times New Roman" w:cs="Times New Roman"/>
                <w:sz w:val="12"/>
                <w:szCs w:val="12"/>
              </w:rPr>
            </w:pPr>
          </w:p>
        </w:tc>
      </w:tr>
      <w:tr w:rsidR="000B5C56" w:rsidRPr="009616A0" w14:paraId="769F17D1" w14:textId="77777777" w:rsidTr="003B2A4E">
        <w:tc>
          <w:tcPr>
            <w:tcW w:w="1649" w:type="dxa"/>
          </w:tcPr>
          <w:p w14:paraId="0EEC37C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28" w:type="dxa"/>
          </w:tcPr>
          <w:p w14:paraId="1723DF9A" w14:textId="77777777" w:rsidR="000B5C56" w:rsidRPr="009616A0" w:rsidRDefault="000B5C56" w:rsidP="003B2A4E">
            <w:pPr>
              <w:rPr>
                <w:rFonts w:ascii="Times New Roman" w:hAnsi="Times New Roman" w:cs="Times New Roman"/>
                <w:sz w:val="12"/>
                <w:szCs w:val="12"/>
              </w:rPr>
            </w:pPr>
          </w:p>
        </w:tc>
        <w:tc>
          <w:tcPr>
            <w:tcW w:w="1275" w:type="dxa"/>
          </w:tcPr>
          <w:p w14:paraId="5645CD6B" w14:textId="77777777" w:rsidR="000B5C56" w:rsidRPr="009616A0" w:rsidRDefault="000B5C56" w:rsidP="003B2A4E">
            <w:pPr>
              <w:rPr>
                <w:rFonts w:ascii="Times New Roman" w:hAnsi="Times New Roman" w:cs="Times New Roman"/>
                <w:sz w:val="12"/>
                <w:szCs w:val="12"/>
              </w:rPr>
            </w:pPr>
          </w:p>
        </w:tc>
        <w:tc>
          <w:tcPr>
            <w:tcW w:w="1411" w:type="dxa"/>
          </w:tcPr>
          <w:p w14:paraId="4EE65DBC" w14:textId="77777777" w:rsidR="000B5C56" w:rsidRPr="009616A0" w:rsidRDefault="000B5C56" w:rsidP="003B2A4E">
            <w:pPr>
              <w:rPr>
                <w:rFonts w:ascii="Times New Roman" w:hAnsi="Times New Roman" w:cs="Times New Roman"/>
                <w:sz w:val="12"/>
                <w:szCs w:val="12"/>
              </w:rPr>
            </w:pPr>
          </w:p>
        </w:tc>
        <w:tc>
          <w:tcPr>
            <w:tcW w:w="1411" w:type="dxa"/>
          </w:tcPr>
          <w:p w14:paraId="76A6C34B" w14:textId="77777777" w:rsidR="000B5C56" w:rsidRPr="009616A0" w:rsidRDefault="000B5C56" w:rsidP="003B2A4E">
            <w:pPr>
              <w:rPr>
                <w:rFonts w:ascii="Times New Roman" w:hAnsi="Times New Roman" w:cs="Times New Roman"/>
                <w:sz w:val="12"/>
                <w:szCs w:val="12"/>
              </w:rPr>
            </w:pPr>
          </w:p>
        </w:tc>
      </w:tr>
      <w:tr w:rsidR="000B5C56" w:rsidRPr="009616A0" w14:paraId="6EFF15CB" w14:textId="77777777" w:rsidTr="003B2A4E">
        <w:tc>
          <w:tcPr>
            <w:tcW w:w="1649" w:type="dxa"/>
          </w:tcPr>
          <w:p w14:paraId="5061ABA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11-16</w:t>
            </w:r>
          </w:p>
        </w:tc>
        <w:tc>
          <w:tcPr>
            <w:tcW w:w="1328" w:type="dxa"/>
          </w:tcPr>
          <w:p w14:paraId="4E021F5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prescribed pr. week, (N=)</w:t>
            </w:r>
          </w:p>
        </w:tc>
        <w:tc>
          <w:tcPr>
            <w:tcW w:w="1275" w:type="dxa"/>
          </w:tcPr>
          <w:p w14:paraId="427872D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pr. week, (N=)</w:t>
            </w:r>
          </w:p>
        </w:tc>
        <w:tc>
          <w:tcPr>
            <w:tcW w:w="1411" w:type="dxa"/>
          </w:tcPr>
          <w:p w14:paraId="21DA8B1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completed from prescribed, N (%)</w:t>
            </w:r>
          </w:p>
        </w:tc>
        <w:tc>
          <w:tcPr>
            <w:tcW w:w="1411" w:type="dxa"/>
          </w:tcPr>
          <w:p w14:paraId="58166A7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within target RIR, N (%)</w:t>
            </w:r>
          </w:p>
        </w:tc>
      </w:tr>
      <w:tr w:rsidR="000B5C56" w:rsidRPr="009616A0" w14:paraId="3CBAC964" w14:textId="77777777" w:rsidTr="003B2A4E">
        <w:tc>
          <w:tcPr>
            <w:tcW w:w="1649" w:type="dxa"/>
          </w:tcPr>
          <w:p w14:paraId="4AF4004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1328" w:type="dxa"/>
          </w:tcPr>
          <w:p w14:paraId="0DBBCDF5" w14:textId="77777777" w:rsidR="000B5C56" w:rsidRPr="009616A0" w:rsidRDefault="000B5C56" w:rsidP="003B2A4E">
            <w:pPr>
              <w:rPr>
                <w:rFonts w:ascii="Times New Roman" w:hAnsi="Times New Roman" w:cs="Times New Roman"/>
                <w:sz w:val="12"/>
                <w:szCs w:val="12"/>
              </w:rPr>
            </w:pPr>
          </w:p>
        </w:tc>
        <w:tc>
          <w:tcPr>
            <w:tcW w:w="1275" w:type="dxa"/>
          </w:tcPr>
          <w:p w14:paraId="78D8F6E2" w14:textId="77777777" w:rsidR="000B5C56" w:rsidRPr="009616A0" w:rsidRDefault="000B5C56" w:rsidP="003B2A4E">
            <w:pPr>
              <w:rPr>
                <w:rFonts w:ascii="Times New Roman" w:hAnsi="Times New Roman" w:cs="Times New Roman"/>
                <w:sz w:val="12"/>
                <w:szCs w:val="12"/>
              </w:rPr>
            </w:pPr>
          </w:p>
        </w:tc>
        <w:tc>
          <w:tcPr>
            <w:tcW w:w="1411" w:type="dxa"/>
          </w:tcPr>
          <w:p w14:paraId="368435DC" w14:textId="77777777" w:rsidR="000B5C56" w:rsidRPr="009616A0" w:rsidRDefault="000B5C56" w:rsidP="003B2A4E">
            <w:pPr>
              <w:rPr>
                <w:rFonts w:ascii="Times New Roman" w:hAnsi="Times New Roman" w:cs="Times New Roman"/>
                <w:sz w:val="12"/>
                <w:szCs w:val="12"/>
              </w:rPr>
            </w:pPr>
          </w:p>
        </w:tc>
        <w:tc>
          <w:tcPr>
            <w:tcW w:w="1411" w:type="dxa"/>
          </w:tcPr>
          <w:p w14:paraId="09131935" w14:textId="77777777" w:rsidR="000B5C56" w:rsidRPr="009616A0" w:rsidRDefault="000B5C56" w:rsidP="003B2A4E">
            <w:pPr>
              <w:rPr>
                <w:rFonts w:ascii="Times New Roman" w:hAnsi="Times New Roman" w:cs="Times New Roman"/>
                <w:sz w:val="12"/>
                <w:szCs w:val="12"/>
              </w:rPr>
            </w:pPr>
          </w:p>
        </w:tc>
      </w:tr>
      <w:tr w:rsidR="000B5C56" w:rsidRPr="009616A0" w14:paraId="4F0EFBCA" w14:textId="77777777" w:rsidTr="003B2A4E">
        <w:tc>
          <w:tcPr>
            <w:tcW w:w="1649" w:type="dxa"/>
          </w:tcPr>
          <w:p w14:paraId="64CCD19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28" w:type="dxa"/>
          </w:tcPr>
          <w:p w14:paraId="2090E2D9" w14:textId="77777777" w:rsidR="000B5C56" w:rsidRPr="009616A0" w:rsidRDefault="000B5C56" w:rsidP="003B2A4E">
            <w:pPr>
              <w:rPr>
                <w:rFonts w:ascii="Times New Roman" w:hAnsi="Times New Roman" w:cs="Times New Roman"/>
                <w:sz w:val="12"/>
                <w:szCs w:val="12"/>
              </w:rPr>
            </w:pPr>
          </w:p>
        </w:tc>
        <w:tc>
          <w:tcPr>
            <w:tcW w:w="1275" w:type="dxa"/>
          </w:tcPr>
          <w:p w14:paraId="715B6EA1" w14:textId="77777777" w:rsidR="000B5C56" w:rsidRPr="009616A0" w:rsidRDefault="000B5C56" w:rsidP="003B2A4E">
            <w:pPr>
              <w:rPr>
                <w:rFonts w:ascii="Times New Roman" w:hAnsi="Times New Roman" w:cs="Times New Roman"/>
                <w:sz w:val="12"/>
                <w:szCs w:val="12"/>
              </w:rPr>
            </w:pPr>
          </w:p>
        </w:tc>
        <w:tc>
          <w:tcPr>
            <w:tcW w:w="1411" w:type="dxa"/>
          </w:tcPr>
          <w:p w14:paraId="5BB0017C" w14:textId="77777777" w:rsidR="000B5C56" w:rsidRPr="009616A0" w:rsidRDefault="000B5C56" w:rsidP="003B2A4E">
            <w:pPr>
              <w:rPr>
                <w:rFonts w:ascii="Times New Roman" w:hAnsi="Times New Roman" w:cs="Times New Roman"/>
                <w:sz w:val="12"/>
                <w:szCs w:val="12"/>
              </w:rPr>
            </w:pPr>
          </w:p>
        </w:tc>
        <w:tc>
          <w:tcPr>
            <w:tcW w:w="1411" w:type="dxa"/>
          </w:tcPr>
          <w:p w14:paraId="0A35DA93" w14:textId="77777777" w:rsidR="000B5C56" w:rsidRPr="009616A0" w:rsidRDefault="000B5C56" w:rsidP="003B2A4E">
            <w:pPr>
              <w:rPr>
                <w:rFonts w:ascii="Times New Roman" w:hAnsi="Times New Roman" w:cs="Times New Roman"/>
                <w:sz w:val="12"/>
                <w:szCs w:val="12"/>
              </w:rPr>
            </w:pPr>
          </w:p>
        </w:tc>
      </w:tr>
      <w:tr w:rsidR="000B5C56" w:rsidRPr="009616A0" w14:paraId="0EC55909" w14:textId="77777777" w:rsidTr="003B2A4E">
        <w:tc>
          <w:tcPr>
            <w:tcW w:w="1649" w:type="dxa"/>
          </w:tcPr>
          <w:p w14:paraId="0CDE4BA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28" w:type="dxa"/>
          </w:tcPr>
          <w:p w14:paraId="4709F6C7" w14:textId="77777777" w:rsidR="000B5C56" w:rsidRPr="009616A0" w:rsidRDefault="000B5C56" w:rsidP="003B2A4E">
            <w:pPr>
              <w:rPr>
                <w:rFonts w:ascii="Times New Roman" w:hAnsi="Times New Roman" w:cs="Times New Roman"/>
                <w:sz w:val="12"/>
                <w:szCs w:val="12"/>
              </w:rPr>
            </w:pPr>
          </w:p>
        </w:tc>
        <w:tc>
          <w:tcPr>
            <w:tcW w:w="1275" w:type="dxa"/>
          </w:tcPr>
          <w:p w14:paraId="644CFC58" w14:textId="77777777" w:rsidR="000B5C56" w:rsidRPr="009616A0" w:rsidRDefault="000B5C56" w:rsidP="003B2A4E">
            <w:pPr>
              <w:rPr>
                <w:rFonts w:ascii="Times New Roman" w:hAnsi="Times New Roman" w:cs="Times New Roman"/>
                <w:sz w:val="12"/>
                <w:szCs w:val="12"/>
              </w:rPr>
            </w:pPr>
          </w:p>
        </w:tc>
        <w:tc>
          <w:tcPr>
            <w:tcW w:w="1411" w:type="dxa"/>
          </w:tcPr>
          <w:p w14:paraId="7879A3D1" w14:textId="77777777" w:rsidR="000B5C56" w:rsidRPr="009616A0" w:rsidRDefault="000B5C56" w:rsidP="003B2A4E">
            <w:pPr>
              <w:rPr>
                <w:rFonts w:ascii="Times New Roman" w:hAnsi="Times New Roman" w:cs="Times New Roman"/>
                <w:sz w:val="12"/>
                <w:szCs w:val="12"/>
              </w:rPr>
            </w:pPr>
          </w:p>
        </w:tc>
        <w:tc>
          <w:tcPr>
            <w:tcW w:w="1411" w:type="dxa"/>
          </w:tcPr>
          <w:p w14:paraId="6D8E7FAF" w14:textId="77777777" w:rsidR="000B5C56" w:rsidRPr="009616A0" w:rsidRDefault="000B5C56" w:rsidP="003B2A4E">
            <w:pPr>
              <w:rPr>
                <w:rFonts w:ascii="Times New Roman" w:hAnsi="Times New Roman" w:cs="Times New Roman"/>
                <w:sz w:val="12"/>
                <w:szCs w:val="12"/>
              </w:rPr>
            </w:pPr>
          </w:p>
        </w:tc>
      </w:tr>
      <w:tr w:rsidR="000B5C56" w:rsidRPr="009616A0" w14:paraId="7E3682EF" w14:textId="77777777" w:rsidTr="003B2A4E">
        <w:tc>
          <w:tcPr>
            <w:tcW w:w="1649" w:type="dxa"/>
          </w:tcPr>
          <w:p w14:paraId="43F5568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28" w:type="dxa"/>
          </w:tcPr>
          <w:p w14:paraId="36048175" w14:textId="77777777" w:rsidR="000B5C56" w:rsidRPr="009616A0" w:rsidRDefault="000B5C56" w:rsidP="003B2A4E">
            <w:pPr>
              <w:rPr>
                <w:rFonts w:ascii="Times New Roman" w:hAnsi="Times New Roman" w:cs="Times New Roman"/>
                <w:sz w:val="12"/>
                <w:szCs w:val="12"/>
              </w:rPr>
            </w:pPr>
          </w:p>
        </w:tc>
        <w:tc>
          <w:tcPr>
            <w:tcW w:w="1275" w:type="dxa"/>
          </w:tcPr>
          <w:p w14:paraId="65E7433D" w14:textId="77777777" w:rsidR="000B5C56" w:rsidRPr="009616A0" w:rsidRDefault="000B5C56" w:rsidP="003B2A4E">
            <w:pPr>
              <w:rPr>
                <w:rFonts w:ascii="Times New Roman" w:hAnsi="Times New Roman" w:cs="Times New Roman"/>
                <w:sz w:val="12"/>
                <w:szCs w:val="12"/>
              </w:rPr>
            </w:pPr>
          </w:p>
        </w:tc>
        <w:tc>
          <w:tcPr>
            <w:tcW w:w="1411" w:type="dxa"/>
          </w:tcPr>
          <w:p w14:paraId="740B5DEA" w14:textId="77777777" w:rsidR="000B5C56" w:rsidRPr="009616A0" w:rsidRDefault="000B5C56" w:rsidP="003B2A4E">
            <w:pPr>
              <w:rPr>
                <w:rFonts w:ascii="Times New Roman" w:hAnsi="Times New Roman" w:cs="Times New Roman"/>
                <w:sz w:val="12"/>
                <w:szCs w:val="12"/>
              </w:rPr>
            </w:pPr>
          </w:p>
        </w:tc>
        <w:tc>
          <w:tcPr>
            <w:tcW w:w="1411" w:type="dxa"/>
          </w:tcPr>
          <w:p w14:paraId="731EC347" w14:textId="77777777" w:rsidR="000B5C56" w:rsidRPr="009616A0" w:rsidRDefault="000B5C56" w:rsidP="003B2A4E">
            <w:pPr>
              <w:rPr>
                <w:rFonts w:ascii="Times New Roman" w:hAnsi="Times New Roman" w:cs="Times New Roman"/>
                <w:sz w:val="12"/>
                <w:szCs w:val="12"/>
              </w:rPr>
            </w:pPr>
          </w:p>
        </w:tc>
      </w:tr>
      <w:tr w:rsidR="000B5C56" w:rsidRPr="009616A0" w14:paraId="2330C5AB" w14:textId="77777777" w:rsidTr="003B2A4E">
        <w:tc>
          <w:tcPr>
            <w:tcW w:w="1649" w:type="dxa"/>
          </w:tcPr>
          <w:p w14:paraId="0C4A0CA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28" w:type="dxa"/>
          </w:tcPr>
          <w:p w14:paraId="0FD51A73" w14:textId="77777777" w:rsidR="000B5C56" w:rsidRPr="009616A0" w:rsidRDefault="000B5C56" w:rsidP="003B2A4E">
            <w:pPr>
              <w:rPr>
                <w:rFonts w:ascii="Times New Roman" w:hAnsi="Times New Roman" w:cs="Times New Roman"/>
                <w:sz w:val="12"/>
                <w:szCs w:val="12"/>
              </w:rPr>
            </w:pPr>
          </w:p>
        </w:tc>
        <w:tc>
          <w:tcPr>
            <w:tcW w:w="1275" w:type="dxa"/>
          </w:tcPr>
          <w:p w14:paraId="7D6459D5" w14:textId="77777777" w:rsidR="000B5C56" w:rsidRPr="009616A0" w:rsidRDefault="000B5C56" w:rsidP="003B2A4E">
            <w:pPr>
              <w:rPr>
                <w:rFonts w:ascii="Times New Roman" w:hAnsi="Times New Roman" w:cs="Times New Roman"/>
                <w:sz w:val="12"/>
                <w:szCs w:val="12"/>
              </w:rPr>
            </w:pPr>
          </w:p>
        </w:tc>
        <w:tc>
          <w:tcPr>
            <w:tcW w:w="1411" w:type="dxa"/>
          </w:tcPr>
          <w:p w14:paraId="0DD73917" w14:textId="77777777" w:rsidR="000B5C56" w:rsidRPr="009616A0" w:rsidRDefault="000B5C56" w:rsidP="003B2A4E">
            <w:pPr>
              <w:rPr>
                <w:rFonts w:ascii="Times New Roman" w:hAnsi="Times New Roman" w:cs="Times New Roman"/>
                <w:sz w:val="12"/>
                <w:szCs w:val="12"/>
              </w:rPr>
            </w:pPr>
          </w:p>
        </w:tc>
        <w:tc>
          <w:tcPr>
            <w:tcW w:w="1411" w:type="dxa"/>
          </w:tcPr>
          <w:p w14:paraId="14B5F2D0" w14:textId="77777777" w:rsidR="000B5C56" w:rsidRPr="009616A0" w:rsidRDefault="000B5C56" w:rsidP="003B2A4E">
            <w:pPr>
              <w:rPr>
                <w:rFonts w:ascii="Times New Roman" w:hAnsi="Times New Roman" w:cs="Times New Roman"/>
                <w:sz w:val="12"/>
                <w:szCs w:val="12"/>
              </w:rPr>
            </w:pPr>
          </w:p>
        </w:tc>
      </w:tr>
      <w:tr w:rsidR="000B5C56" w:rsidRPr="009616A0" w14:paraId="067B0347" w14:textId="77777777" w:rsidTr="003B2A4E">
        <w:tc>
          <w:tcPr>
            <w:tcW w:w="1649" w:type="dxa"/>
          </w:tcPr>
          <w:p w14:paraId="211BFC2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28" w:type="dxa"/>
          </w:tcPr>
          <w:p w14:paraId="49A42AA5" w14:textId="77777777" w:rsidR="000B5C56" w:rsidRPr="009616A0" w:rsidRDefault="000B5C56" w:rsidP="003B2A4E">
            <w:pPr>
              <w:rPr>
                <w:rFonts w:ascii="Times New Roman" w:hAnsi="Times New Roman" w:cs="Times New Roman"/>
                <w:sz w:val="12"/>
                <w:szCs w:val="12"/>
              </w:rPr>
            </w:pPr>
          </w:p>
        </w:tc>
        <w:tc>
          <w:tcPr>
            <w:tcW w:w="1275" w:type="dxa"/>
          </w:tcPr>
          <w:p w14:paraId="3A04DFAC" w14:textId="77777777" w:rsidR="000B5C56" w:rsidRPr="009616A0" w:rsidRDefault="000B5C56" w:rsidP="003B2A4E">
            <w:pPr>
              <w:rPr>
                <w:rFonts w:ascii="Times New Roman" w:hAnsi="Times New Roman" w:cs="Times New Roman"/>
                <w:sz w:val="12"/>
                <w:szCs w:val="12"/>
              </w:rPr>
            </w:pPr>
          </w:p>
        </w:tc>
        <w:tc>
          <w:tcPr>
            <w:tcW w:w="1411" w:type="dxa"/>
          </w:tcPr>
          <w:p w14:paraId="68059A41" w14:textId="77777777" w:rsidR="000B5C56" w:rsidRPr="009616A0" w:rsidRDefault="000B5C56" w:rsidP="003B2A4E">
            <w:pPr>
              <w:rPr>
                <w:rFonts w:ascii="Times New Roman" w:hAnsi="Times New Roman" w:cs="Times New Roman"/>
                <w:sz w:val="12"/>
                <w:szCs w:val="12"/>
              </w:rPr>
            </w:pPr>
          </w:p>
        </w:tc>
        <w:tc>
          <w:tcPr>
            <w:tcW w:w="1411" w:type="dxa"/>
          </w:tcPr>
          <w:p w14:paraId="39FBA879" w14:textId="77777777" w:rsidR="000B5C56" w:rsidRPr="009616A0" w:rsidRDefault="000B5C56" w:rsidP="003B2A4E">
            <w:pPr>
              <w:rPr>
                <w:rFonts w:ascii="Times New Roman" w:hAnsi="Times New Roman" w:cs="Times New Roman"/>
                <w:sz w:val="12"/>
                <w:szCs w:val="12"/>
              </w:rPr>
            </w:pPr>
          </w:p>
        </w:tc>
      </w:tr>
      <w:tr w:rsidR="000B5C56" w:rsidRPr="009616A0" w14:paraId="6C56E615" w14:textId="77777777" w:rsidTr="003B2A4E">
        <w:tc>
          <w:tcPr>
            <w:tcW w:w="1649" w:type="dxa"/>
          </w:tcPr>
          <w:p w14:paraId="38395BB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28" w:type="dxa"/>
          </w:tcPr>
          <w:p w14:paraId="0B7F3ED1" w14:textId="77777777" w:rsidR="000B5C56" w:rsidRPr="009616A0" w:rsidRDefault="000B5C56" w:rsidP="003B2A4E">
            <w:pPr>
              <w:rPr>
                <w:rFonts w:ascii="Times New Roman" w:hAnsi="Times New Roman" w:cs="Times New Roman"/>
                <w:sz w:val="12"/>
                <w:szCs w:val="12"/>
              </w:rPr>
            </w:pPr>
          </w:p>
        </w:tc>
        <w:tc>
          <w:tcPr>
            <w:tcW w:w="1275" w:type="dxa"/>
          </w:tcPr>
          <w:p w14:paraId="2B997D2B" w14:textId="77777777" w:rsidR="000B5C56" w:rsidRPr="009616A0" w:rsidRDefault="000B5C56" w:rsidP="003B2A4E">
            <w:pPr>
              <w:rPr>
                <w:rFonts w:ascii="Times New Roman" w:hAnsi="Times New Roman" w:cs="Times New Roman"/>
                <w:sz w:val="12"/>
                <w:szCs w:val="12"/>
              </w:rPr>
            </w:pPr>
          </w:p>
        </w:tc>
        <w:tc>
          <w:tcPr>
            <w:tcW w:w="1411" w:type="dxa"/>
          </w:tcPr>
          <w:p w14:paraId="3A6398AA" w14:textId="77777777" w:rsidR="000B5C56" w:rsidRPr="009616A0" w:rsidRDefault="000B5C56" w:rsidP="003B2A4E">
            <w:pPr>
              <w:rPr>
                <w:rFonts w:ascii="Times New Roman" w:hAnsi="Times New Roman" w:cs="Times New Roman"/>
                <w:sz w:val="12"/>
                <w:szCs w:val="12"/>
              </w:rPr>
            </w:pPr>
          </w:p>
        </w:tc>
        <w:tc>
          <w:tcPr>
            <w:tcW w:w="1411" w:type="dxa"/>
          </w:tcPr>
          <w:p w14:paraId="19E47486" w14:textId="77777777" w:rsidR="000B5C56" w:rsidRPr="009616A0" w:rsidRDefault="000B5C56" w:rsidP="003B2A4E">
            <w:pPr>
              <w:rPr>
                <w:rFonts w:ascii="Times New Roman" w:hAnsi="Times New Roman" w:cs="Times New Roman"/>
                <w:sz w:val="12"/>
                <w:szCs w:val="12"/>
              </w:rPr>
            </w:pPr>
          </w:p>
        </w:tc>
      </w:tr>
      <w:tr w:rsidR="000B5C56" w:rsidRPr="009616A0" w14:paraId="0608A303" w14:textId="77777777" w:rsidTr="003B2A4E">
        <w:tc>
          <w:tcPr>
            <w:tcW w:w="1649" w:type="dxa"/>
          </w:tcPr>
          <w:p w14:paraId="5CC5B6A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1328" w:type="dxa"/>
          </w:tcPr>
          <w:p w14:paraId="27FDFF37" w14:textId="77777777" w:rsidR="000B5C56" w:rsidRPr="009616A0" w:rsidRDefault="000B5C56" w:rsidP="003B2A4E">
            <w:pPr>
              <w:rPr>
                <w:rFonts w:ascii="Times New Roman" w:hAnsi="Times New Roman" w:cs="Times New Roman"/>
                <w:sz w:val="12"/>
                <w:szCs w:val="12"/>
              </w:rPr>
            </w:pPr>
          </w:p>
        </w:tc>
        <w:tc>
          <w:tcPr>
            <w:tcW w:w="1275" w:type="dxa"/>
          </w:tcPr>
          <w:p w14:paraId="563497D4" w14:textId="77777777" w:rsidR="000B5C56" w:rsidRPr="009616A0" w:rsidRDefault="000B5C56" w:rsidP="003B2A4E">
            <w:pPr>
              <w:rPr>
                <w:rFonts w:ascii="Times New Roman" w:hAnsi="Times New Roman" w:cs="Times New Roman"/>
                <w:sz w:val="12"/>
                <w:szCs w:val="12"/>
              </w:rPr>
            </w:pPr>
          </w:p>
        </w:tc>
        <w:tc>
          <w:tcPr>
            <w:tcW w:w="1411" w:type="dxa"/>
          </w:tcPr>
          <w:p w14:paraId="3AB1785B" w14:textId="77777777" w:rsidR="000B5C56" w:rsidRPr="009616A0" w:rsidRDefault="000B5C56" w:rsidP="003B2A4E">
            <w:pPr>
              <w:rPr>
                <w:rFonts w:ascii="Times New Roman" w:hAnsi="Times New Roman" w:cs="Times New Roman"/>
                <w:sz w:val="12"/>
                <w:szCs w:val="12"/>
              </w:rPr>
            </w:pPr>
          </w:p>
        </w:tc>
        <w:tc>
          <w:tcPr>
            <w:tcW w:w="1411" w:type="dxa"/>
          </w:tcPr>
          <w:p w14:paraId="45631AD1" w14:textId="77777777" w:rsidR="000B5C56" w:rsidRPr="009616A0" w:rsidRDefault="000B5C56" w:rsidP="003B2A4E">
            <w:pPr>
              <w:rPr>
                <w:rFonts w:ascii="Times New Roman" w:hAnsi="Times New Roman" w:cs="Times New Roman"/>
                <w:sz w:val="12"/>
                <w:szCs w:val="12"/>
              </w:rPr>
            </w:pPr>
          </w:p>
        </w:tc>
      </w:tr>
      <w:tr w:rsidR="000B5C56" w:rsidRPr="009616A0" w14:paraId="115A3B34" w14:textId="77777777" w:rsidTr="003B2A4E">
        <w:tc>
          <w:tcPr>
            <w:tcW w:w="1649" w:type="dxa"/>
          </w:tcPr>
          <w:p w14:paraId="146270D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28" w:type="dxa"/>
          </w:tcPr>
          <w:p w14:paraId="1F8F141D" w14:textId="77777777" w:rsidR="000B5C56" w:rsidRPr="009616A0" w:rsidRDefault="000B5C56" w:rsidP="003B2A4E">
            <w:pPr>
              <w:rPr>
                <w:rFonts w:ascii="Times New Roman" w:hAnsi="Times New Roman" w:cs="Times New Roman"/>
                <w:sz w:val="12"/>
                <w:szCs w:val="12"/>
              </w:rPr>
            </w:pPr>
          </w:p>
        </w:tc>
        <w:tc>
          <w:tcPr>
            <w:tcW w:w="1275" w:type="dxa"/>
          </w:tcPr>
          <w:p w14:paraId="4F035E9F" w14:textId="77777777" w:rsidR="000B5C56" w:rsidRPr="009616A0" w:rsidRDefault="000B5C56" w:rsidP="003B2A4E">
            <w:pPr>
              <w:rPr>
                <w:rFonts w:ascii="Times New Roman" w:hAnsi="Times New Roman" w:cs="Times New Roman"/>
                <w:sz w:val="12"/>
                <w:szCs w:val="12"/>
              </w:rPr>
            </w:pPr>
          </w:p>
        </w:tc>
        <w:tc>
          <w:tcPr>
            <w:tcW w:w="1411" w:type="dxa"/>
          </w:tcPr>
          <w:p w14:paraId="4F51DB8B" w14:textId="77777777" w:rsidR="000B5C56" w:rsidRPr="009616A0" w:rsidRDefault="000B5C56" w:rsidP="003B2A4E">
            <w:pPr>
              <w:rPr>
                <w:rFonts w:ascii="Times New Roman" w:hAnsi="Times New Roman" w:cs="Times New Roman"/>
                <w:sz w:val="12"/>
                <w:szCs w:val="12"/>
              </w:rPr>
            </w:pPr>
          </w:p>
        </w:tc>
        <w:tc>
          <w:tcPr>
            <w:tcW w:w="1411" w:type="dxa"/>
          </w:tcPr>
          <w:p w14:paraId="12603EE9" w14:textId="77777777" w:rsidR="000B5C56" w:rsidRPr="009616A0" w:rsidRDefault="000B5C56" w:rsidP="003B2A4E">
            <w:pPr>
              <w:rPr>
                <w:rFonts w:ascii="Times New Roman" w:hAnsi="Times New Roman" w:cs="Times New Roman"/>
                <w:sz w:val="12"/>
                <w:szCs w:val="12"/>
              </w:rPr>
            </w:pPr>
          </w:p>
        </w:tc>
      </w:tr>
      <w:tr w:rsidR="000B5C56" w:rsidRPr="009616A0" w14:paraId="280BEED9" w14:textId="77777777" w:rsidTr="003B2A4E">
        <w:tc>
          <w:tcPr>
            <w:tcW w:w="1649" w:type="dxa"/>
          </w:tcPr>
          <w:p w14:paraId="4D9DE31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28" w:type="dxa"/>
          </w:tcPr>
          <w:p w14:paraId="3D1E328A" w14:textId="77777777" w:rsidR="000B5C56" w:rsidRPr="009616A0" w:rsidRDefault="000B5C56" w:rsidP="003B2A4E">
            <w:pPr>
              <w:rPr>
                <w:rFonts w:ascii="Times New Roman" w:hAnsi="Times New Roman" w:cs="Times New Roman"/>
                <w:sz w:val="12"/>
                <w:szCs w:val="12"/>
              </w:rPr>
            </w:pPr>
          </w:p>
        </w:tc>
        <w:tc>
          <w:tcPr>
            <w:tcW w:w="1275" w:type="dxa"/>
          </w:tcPr>
          <w:p w14:paraId="4A85A6A8" w14:textId="77777777" w:rsidR="000B5C56" w:rsidRPr="009616A0" w:rsidRDefault="000B5C56" w:rsidP="003B2A4E">
            <w:pPr>
              <w:rPr>
                <w:rFonts w:ascii="Times New Roman" w:hAnsi="Times New Roman" w:cs="Times New Roman"/>
                <w:sz w:val="12"/>
                <w:szCs w:val="12"/>
              </w:rPr>
            </w:pPr>
          </w:p>
        </w:tc>
        <w:tc>
          <w:tcPr>
            <w:tcW w:w="1411" w:type="dxa"/>
          </w:tcPr>
          <w:p w14:paraId="045762A9" w14:textId="77777777" w:rsidR="000B5C56" w:rsidRPr="009616A0" w:rsidRDefault="000B5C56" w:rsidP="003B2A4E">
            <w:pPr>
              <w:rPr>
                <w:rFonts w:ascii="Times New Roman" w:hAnsi="Times New Roman" w:cs="Times New Roman"/>
                <w:sz w:val="12"/>
                <w:szCs w:val="12"/>
              </w:rPr>
            </w:pPr>
          </w:p>
        </w:tc>
        <w:tc>
          <w:tcPr>
            <w:tcW w:w="1411" w:type="dxa"/>
          </w:tcPr>
          <w:p w14:paraId="2770A8E4" w14:textId="77777777" w:rsidR="000B5C56" w:rsidRPr="009616A0" w:rsidRDefault="000B5C56" w:rsidP="003B2A4E">
            <w:pPr>
              <w:rPr>
                <w:rFonts w:ascii="Times New Roman" w:hAnsi="Times New Roman" w:cs="Times New Roman"/>
                <w:sz w:val="12"/>
                <w:szCs w:val="12"/>
              </w:rPr>
            </w:pPr>
          </w:p>
        </w:tc>
      </w:tr>
      <w:tr w:rsidR="000B5C56" w:rsidRPr="009616A0" w14:paraId="612BC7AC" w14:textId="77777777" w:rsidTr="003B2A4E">
        <w:tc>
          <w:tcPr>
            <w:tcW w:w="1649" w:type="dxa"/>
          </w:tcPr>
          <w:p w14:paraId="6CD6C14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28" w:type="dxa"/>
          </w:tcPr>
          <w:p w14:paraId="05C11DA8" w14:textId="77777777" w:rsidR="000B5C56" w:rsidRPr="009616A0" w:rsidRDefault="000B5C56" w:rsidP="003B2A4E">
            <w:pPr>
              <w:rPr>
                <w:rFonts w:ascii="Times New Roman" w:hAnsi="Times New Roman" w:cs="Times New Roman"/>
                <w:sz w:val="12"/>
                <w:szCs w:val="12"/>
              </w:rPr>
            </w:pPr>
          </w:p>
        </w:tc>
        <w:tc>
          <w:tcPr>
            <w:tcW w:w="1275" w:type="dxa"/>
          </w:tcPr>
          <w:p w14:paraId="5C9B6250" w14:textId="77777777" w:rsidR="000B5C56" w:rsidRPr="009616A0" w:rsidRDefault="000B5C56" w:rsidP="003B2A4E">
            <w:pPr>
              <w:rPr>
                <w:rFonts w:ascii="Times New Roman" w:hAnsi="Times New Roman" w:cs="Times New Roman"/>
                <w:sz w:val="12"/>
                <w:szCs w:val="12"/>
              </w:rPr>
            </w:pPr>
          </w:p>
        </w:tc>
        <w:tc>
          <w:tcPr>
            <w:tcW w:w="1411" w:type="dxa"/>
          </w:tcPr>
          <w:p w14:paraId="50177E50" w14:textId="77777777" w:rsidR="000B5C56" w:rsidRPr="009616A0" w:rsidRDefault="000B5C56" w:rsidP="003B2A4E">
            <w:pPr>
              <w:rPr>
                <w:rFonts w:ascii="Times New Roman" w:hAnsi="Times New Roman" w:cs="Times New Roman"/>
                <w:sz w:val="12"/>
                <w:szCs w:val="12"/>
              </w:rPr>
            </w:pPr>
          </w:p>
        </w:tc>
        <w:tc>
          <w:tcPr>
            <w:tcW w:w="1411" w:type="dxa"/>
          </w:tcPr>
          <w:p w14:paraId="3055A871" w14:textId="77777777" w:rsidR="000B5C56" w:rsidRPr="009616A0" w:rsidRDefault="000B5C56" w:rsidP="003B2A4E">
            <w:pPr>
              <w:rPr>
                <w:rFonts w:ascii="Times New Roman" w:hAnsi="Times New Roman" w:cs="Times New Roman"/>
                <w:sz w:val="12"/>
                <w:szCs w:val="12"/>
              </w:rPr>
            </w:pPr>
          </w:p>
        </w:tc>
      </w:tr>
      <w:tr w:rsidR="000B5C56" w:rsidRPr="009616A0" w14:paraId="564F5B83" w14:textId="77777777" w:rsidTr="003B2A4E">
        <w:tc>
          <w:tcPr>
            <w:tcW w:w="1649" w:type="dxa"/>
          </w:tcPr>
          <w:p w14:paraId="6797FC6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28" w:type="dxa"/>
          </w:tcPr>
          <w:p w14:paraId="4CBB0356" w14:textId="77777777" w:rsidR="000B5C56" w:rsidRPr="009616A0" w:rsidRDefault="000B5C56" w:rsidP="003B2A4E">
            <w:pPr>
              <w:rPr>
                <w:rFonts w:ascii="Times New Roman" w:hAnsi="Times New Roman" w:cs="Times New Roman"/>
                <w:sz w:val="12"/>
                <w:szCs w:val="12"/>
              </w:rPr>
            </w:pPr>
          </w:p>
        </w:tc>
        <w:tc>
          <w:tcPr>
            <w:tcW w:w="1275" w:type="dxa"/>
          </w:tcPr>
          <w:p w14:paraId="3D7BE71D" w14:textId="77777777" w:rsidR="000B5C56" w:rsidRPr="009616A0" w:rsidRDefault="000B5C56" w:rsidP="003B2A4E">
            <w:pPr>
              <w:rPr>
                <w:rFonts w:ascii="Times New Roman" w:hAnsi="Times New Roman" w:cs="Times New Roman"/>
                <w:sz w:val="12"/>
                <w:szCs w:val="12"/>
              </w:rPr>
            </w:pPr>
          </w:p>
        </w:tc>
        <w:tc>
          <w:tcPr>
            <w:tcW w:w="1411" w:type="dxa"/>
          </w:tcPr>
          <w:p w14:paraId="555E1A73" w14:textId="77777777" w:rsidR="000B5C56" w:rsidRPr="009616A0" w:rsidRDefault="000B5C56" w:rsidP="003B2A4E">
            <w:pPr>
              <w:rPr>
                <w:rFonts w:ascii="Times New Roman" w:hAnsi="Times New Roman" w:cs="Times New Roman"/>
                <w:sz w:val="12"/>
                <w:szCs w:val="12"/>
              </w:rPr>
            </w:pPr>
          </w:p>
        </w:tc>
        <w:tc>
          <w:tcPr>
            <w:tcW w:w="1411" w:type="dxa"/>
          </w:tcPr>
          <w:p w14:paraId="1629A298" w14:textId="77777777" w:rsidR="000B5C56" w:rsidRPr="009616A0" w:rsidRDefault="000B5C56" w:rsidP="003B2A4E">
            <w:pPr>
              <w:rPr>
                <w:rFonts w:ascii="Times New Roman" w:hAnsi="Times New Roman" w:cs="Times New Roman"/>
                <w:sz w:val="12"/>
                <w:szCs w:val="12"/>
              </w:rPr>
            </w:pPr>
          </w:p>
        </w:tc>
      </w:tr>
      <w:tr w:rsidR="000B5C56" w:rsidRPr="009616A0" w14:paraId="273D3BC3" w14:textId="77777777" w:rsidTr="003B2A4E">
        <w:tc>
          <w:tcPr>
            <w:tcW w:w="1649" w:type="dxa"/>
          </w:tcPr>
          <w:p w14:paraId="3D76969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28" w:type="dxa"/>
          </w:tcPr>
          <w:p w14:paraId="097B1AB0" w14:textId="77777777" w:rsidR="000B5C56" w:rsidRPr="009616A0" w:rsidRDefault="000B5C56" w:rsidP="003B2A4E">
            <w:pPr>
              <w:rPr>
                <w:rFonts w:ascii="Times New Roman" w:hAnsi="Times New Roman" w:cs="Times New Roman"/>
                <w:sz w:val="12"/>
                <w:szCs w:val="12"/>
              </w:rPr>
            </w:pPr>
          </w:p>
        </w:tc>
        <w:tc>
          <w:tcPr>
            <w:tcW w:w="1275" w:type="dxa"/>
          </w:tcPr>
          <w:p w14:paraId="52BB7587" w14:textId="77777777" w:rsidR="000B5C56" w:rsidRPr="009616A0" w:rsidRDefault="000B5C56" w:rsidP="003B2A4E">
            <w:pPr>
              <w:rPr>
                <w:rFonts w:ascii="Times New Roman" w:hAnsi="Times New Roman" w:cs="Times New Roman"/>
                <w:sz w:val="12"/>
                <w:szCs w:val="12"/>
              </w:rPr>
            </w:pPr>
          </w:p>
        </w:tc>
        <w:tc>
          <w:tcPr>
            <w:tcW w:w="1411" w:type="dxa"/>
          </w:tcPr>
          <w:p w14:paraId="7C98A098" w14:textId="77777777" w:rsidR="000B5C56" w:rsidRPr="009616A0" w:rsidRDefault="000B5C56" w:rsidP="003B2A4E">
            <w:pPr>
              <w:rPr>
                <w:rFonts w:ascii="Times New Roman" w:hAnsi="Times New Roman" w:cs="Times New Roman"/>
                <w:sz w:val="12"/>
                <w:szCs w:val="12"/>
              </w:rPr>
            </w:pPr>
          </w:p>
        </w:tc>
        <w:tc>
          <w:tcPr>
            <w:tcW w:w="1411" w:type="dxa"/>
          </w:tcPr>
          <w:p w14:paraId="0655DE49" w14:textId="77777777" w:rsidR="000B5C56" w:rsidRPr="009616A0" w:rsidRDefault="000B5C56" w:rsidP="003B2A4E">
            <w:pPr>
              <w:rPr>
                <w:rFonts w:ascii="Times New Roman" w:hAnsi="Times New Roman" w:cs="Times New Roman"/>
                <w:sz w:val="12"/>
                <w:szCs w:val="12"/>
              </w:rPr>
            </w:pPr>
          </w:p>
        </w:tc>
      </w:tr>
      <w:tr w:rsidR="000B5C56" w:rsidRPr="009616A0" w14:paraId="1C54E4BF" w14:textId="77777777" w:rsidTr="003B2A4E">
        <w:tc>
          <w:tcPr>
            <w:tcW w:w="1649" w:type="dxa"/>
          </w:tcPr>
          <w:p w14:paraId="732A65E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28" w:type="dxa"/>
          </w:tcPr>
          <w:p w14:paraId="3C9351DD" w14:textId="77777777" w:rsidR="000B5C56" w:rsidRPr="009616A0" w:rsidRDefault="000B5C56" w:rsidP="003B2A4E">
            <w:pPr>
              <w:rPr>
                <w:rFonts w:ascii="Times New Roman" w:hAnsi="Times New Roman" w:cs="Times New Roman"/>
                <w:sz w:val="12"/>
                <w:szCs w:val="12"/>
              </w:rPr>
            </w:pPr>
          </w:p>
        </w:tc>
        <w:tc>
          <w:tcPr>
            <w:tcW w:w="1275" w:type="dxa"/>
          </w:tcPr>
          <w:p w14:paraId="7AB85F20" w14:textId="77777777" w:rsidR="000B5C56" w:rsidRPr="009616A0" w:rsidRDefault="000B5C56" w:rsidP="003B2A4E">
            <w:pPr>
              <w:rPr>
                <w:rFonts w:ascii="Times New Roman" w:hAnsi="Times New Roman" w:cs="Times New Roman"/>
                <w:sz w:val="12"/>
                <w:szCs w:val="12"/>
              </w:rPr>
            </w:pPr>
          </w:p>
        </w:tc>
        <w:tc>
          <w:tcPr>
            <w:tcW w:w="1411" w:type="dxa"/>
          </w:tcPr>
          <w:p w14:paraId="0E2658A5" w14:textId="77777777" w:rsidR="000B5C56" w:rsidRPr="009616A0" w:rsidRDefault="000B5C56" w:rsidP="003B2A4E">
            <w:pPr>
              <w:rPr>
                <w:rFonts w:ascii="Times New Roman" w:hAnsi="Times New Roman" w:cs="Times New Roman"/>
                <w:sz w:val="12"/>
                <w:szCs w:val="12"/>
              </w:rPr>
            </w:pPr>
          </w:p>
        </w:tc>
        <w:tc>
          <w:tcPr>
            <w:tcW w:w="1411" w:type="dxa"/>
          </w:tcPr>
          <w:p w14:paraId="70237BE5" w14:textId="77777777" w:rsidR="000B5C56" w:rsidRPr="009616A0" w:rsidRDefault="000B5C56" w:rsidP="003B2A4E">
            <w:pPr>
              <w:rPr>
                <w:rFonts w:ascii="Times New Roman" w:hAnsi="Times New Roman" w:cs="Times New Roman"/>
                <w:sz w:val="12"/>
                <w:szCs w:val="12"/>
              </w:rPr>
            </w:pPr>
          </w:p>
        </w:tc>
      </w:tr>
      <w:tr w:rsidR="000B5C56" w:rsidRPr="009616A0" w14:paraId="5F6D0F13" w14:textId="77777777" w:rsidTr="003B2A4E">
        <w:tc>
          <w:tcPr>
            <w:tcW w:w="1649" w:type="dxa"/>
          </w:tcPr>
          <w:p w14:paraId="7FD8443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3-16</w:t>
            </w:r>
          </w:p>
        </w:tc>
        <w:tc>
          <w:tcPr>
            <w:tcW w:w="1328" w:type="dxa"/>
          </w:tcPr>
          <w:p w14:paraId="26BE8B4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prescribed pr. week, (N=)</w:t>
            </w:r>
          </w:p>
        </w:tc>
        <w:tc>
          <w:tcPr>
            <w:tcW w:w="1275" w:type="dxa"/>
          </w:tcPr>
          <w:p w14:paraId="76F15EA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pr. week, (N=)</w:t>
            </w:r>
          </w:p>
        </w:tc>
        <w:tc>
          <w:tcPr>
            <w:tcW w:w="1411" w:type="dxa"/>
          </w:tcPr>
          <w:p w14:paraId="24CA352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completed from prescribed, N (%)</w:t>
            </w:r>
          </w:p>
        </w:tc>
        <w:tc>
          <w:tcPr>
            <w:tcW w:w="1411" w:type="dxa"/>
          </w:tcPr>
          <w:p w14:paraId="7C6590B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within target RIR, N (%)</w:t>
            </w:r>
          </w:p>
        </w:tc>
      </w:tr>
      <w:tr w:rsidR="000B5C56" w:rsidRPr="009616A0" w14:paraId="3E59A5AD" w14:textId="77777777" w:rsidTr="003B2A4E">
        <w:tc>
          <w:tcPr>
            <w:tcW w:w="1649" w:type="dxa"/>
          </w:tcPr>
          <w:p w14:paraId="75E8230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1328" w:type="dxa"/>
          </w:tcPr>
          <w:p w14:paraId="65954059" w14:textId="77777777" w:rsidR="000B5C56" w:rsidRPr="009616A0" w:rsidRDefault="000B5C56" w:rsidP="003B2A4E">
            <w:pPr>
              <w:rPr>
                <w:rFonts w:ascii="Times New Roman" w:hAnsi="Times New Roman" w:cs="Times New Roman"/>
                <w:sz w:val="12"/>
                <w:szCs w:val="12"/>
              </w:rPr>
            </w:pPr>
          </w:p>
        </w:tc>
        <w:tc>
          <w:tcPr>
            <w:tcW w:w="1275" w:type="dxa"/>
          </w:tcPr>
          <w:p w14:paraId="29D29124" w14:textId="77777777" w:rsidR="000B5C56" w:rsidRPr="009616A0" w:rsidRDefault="000B5C56" w:rsidP="003B2A4E">
            <w:pPr>
              <w:rPr>
                <w:rFonts w:ascii="Times New Roman" w:hAnsi="Times New Roman" w:cs="Times New Roman"/>
                <w:sz w:val="12"/>
                <w:szCs w:val="12"/>
              </w:rPr>
            </w:pPr>
          </w:p>
        </w:tc>
        <w:tc>
          <w:tcPr>
            <w:tcW w:w="1411" w:type="dxa"/>
          </w:tcPr>
          <w:p w14:paraId="0E16E0C2" w14:textId="77777777" w:rsidR="000B5C56" w:rsidRPr="009616A0" w:rsidRDefault="000B5C56" w:rsidP="003B2A4E">
            <w:pPr>
              <w:rPr>
                <w:rFonts w:ascii="Times New Roman" w:hAnsi="Times New Roman" w:cs="Times New Roman"/>
                <w:sz w:val="12"/>
                <w:szCs w:val="12"/>
              </w:rPr>
            </w:pPr>
          </w:p>
        </w:tc>
        <w:tc>
          <w:tcPr>
            <w:tcW w:w="1411" w:type="dxa"/>
          </w:tcPr>
          <w:p w14:paraId="1EB91B51" w14:textId="77777777" w:rsidR="000B5C56" w:rsidRPr="009616A0" w:rsidRDefault="000B5C56" w:rsidP="003B2A4E">
            <w:pPr>
              <w:rPr>
                <w:rFonts w:ascii="Times New Roman" w:hAnsi="Times New Roman" w:cs="Times New Roman"/>
                <w:sz w:val="12"/>
                <w:szCs w:val="12"/>
              </w:rPr>
            </w:pPr>
          </w:p>
        </w:tc>
      </w:tr>
      <w:tr w:rsidR="000B5C56" w:rsidRPr="009616A0" w14:paraId="5B6B153B" w14:textId="77777777" w:rsidTr="003B2A4E">
        <w:tc>
          <w:tcPr>
            <w:tcW w:w="1649" w:type="dxa"/>
          </w:tcPr>
          <w:p w14:paraId="1035C0F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28" w:type="dxa"/>
          </w:tcPr>
          <w:p w14:paraId="79391C92" w14:textId="77777777" w:rsidR="000B5C56" w:rsidRPr="009616A0" w:rsidRDefault="000B5C56" w:rsidP="003B2A4E">
            <w:pPr>
              <w:rPr>
                <w:rFonts w:ascii="Times New Roman" w:hAnsi="Times New Roman" w:cs="Times New Roman"/>
                <w:sz w:val="12"/>
                <w:szCs w:val="12"/>
              </w:rPr>
            </w:pPr>
          </w:p>
        </w:tc>
        <w:tc>
          <w:tcPr>
            <w:tcW w:w="1275" w:type="dxa"/>
          </w:tcPr>
          <w:p w14:paraId="1F0A0082" w14:textId="77777777" w:rsidR="000B5C56" w:rsidRPr="009616A0" w:rsidRDefault="000B5C56" w:rsidP="003B2A4E">
            <w:pPr>
              <w:rPr>
                <w:rFonts w:ascii="Times New Roman" w:hAnsi="Times New Roman" w:cs="Times New Roman"/>
                <w:sz w:val="12"/>
                <w:szCs w:val="12"/>
              </w:rPr>
            </w:pPr>
          </w:p>
        </w:tc>
        <w:tc>
          <w:tcPr>
            <w:tcW w:w="1411" w:type="dxa"/>
          </w:tcPr>
          <w:p w14:paraId="5DC22B41" w14:textId="77777777" w:rsidR="000B5C56" w:rsidRPr="009616A0" w:rsidRDefault="000B5C56" w:rsidP="003B2A4E">
            <w:pPr>
              <w:rPr>
                <w:rFonts w:ascii="Times New Roman" w:hAnsi="Times New Roman" w:cs="Times New Roman"/>
                <w:sz w:val="12"/>
                <w:szCs w:val="12"/>
              </w:rPr>
            </w:pPr>
          </w:p>
        </w:tc>
        <w:tc>
          <w:tcPr>
            <w:tcW w:w="1411" w:type="dxa"/>
          </w:tcPr>
          <w:p w14:paraId="7D024702" w14:textId="77777777" w:rsidR="000B5C56" w:rsidRPr="009616A0" w:rsidRDefault="000B5C56" w:rsidP="003B2A4E">
            <w:pPr>
              <w:rPr>
                <w:rFonts w:ascii="Times New Roman" w:hAnsi="Times New Roman" w:cs="Times New Roman"/>
                <w:sz w:val="12"/>
                <w:szCs w:val="12"/>
              </w:rPr>
            </w:pPr>
          </w:p>
        </w:tc>
      </w:tr>
      <w:tr w:rsidR="000B5C56" w:rsidRPr="009616A0" w14:paraId="2CDAFBD6" w14:textId="77777777" w:rsidTr="003B2A4E">
        <w:tc>
          <w:tcPr>
            <w:tcW w:w="1649" w:type="dxa"/>
          </w:tcPr>
          <w:p w14:paraId="361A5BD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28" w:type="dxa"/>
          </w:tcPr>
          <w:p w14:paraId="2C43088D" w14:textId="77777777" w:rsidR="000B5C56" w:rsidRPr="009616A0" w:rsidRDefault="000B5C56" w:rsidP="003B2A4E">
            <w:pPr>
              <w:rPr>
                <w:rFonts w:ascii="Times New Roman" w:hAnsi="Times New Roman" w:cs="Times New Roman"/>
                <w:sz w:val="12"/>
                <w:szCs w:val="12"/>
              </w:rPr>
            </w:pPr>
          </w:p>
        </w:tc>
        <w:tc>
          <w:tcPr>
            <w:tcW w:w="1275" w:type="dxa"/>
          </w:tcPr>
          <w:p w14:paraId="22ABC5D7" w14:textId="77777777" w:rsidR="000B5C56" w:rsidRPr="009616A0" w:rsidRDefault="000B5C56" w:rsidP="003B2A4E">
            <w:pPr>
              <w:rPr>
                <w:rFonts w:ascii="Times New Roman" w:hAnsi="Times New Roman" w:cs="Times New Roman"/>
                <w:sz w:val="12"/>
                <w:szCs w:val="12"/>
              </w:rPr>
            </w:pPr>
          </w:p>
        </w:tc>
        <w:tc>
          <w:tcPr>
            <w:tcW w:w="1411" w:type="dxa"/>
          </w:tcPr>
          <w:p w14:paraId="32D1A0EC" w14:textId="77777777" w:rsidR="000B5C56" w:rsidRPr="009616A0" w:rsidRDefault="000B5C56" w:rsidP="003B2A4E">
            <w:pPr>
              <w:rPr>
                <w:rFonts w:ascii="Times New Roman" w:hAnsi="Times New Roman" w:cs="Times New Roman"/>
                <w:sz w:val="12"/>
                <w:szCs w:val="12"/>
              </w:rPr>
            </w:pPr>
          </w:p>
        </w:tc>
        <w:tc>
          <w:tcPr>
            <w:tcW w:w="1411" w:type="dxa"/>
          </w:tcPr>
          <w:p w14:paraId="2F175314" w14:textId="77777777" w:rsidR="000B5C56" w:rsidRPr="009616A0" w:rsidRDefault="000B5C56" w:rsidP="003B2A4E">
            <w:pPr>
              <w:rPr>
                <w:rFonts w:ascii="Times New Roman" w:hAnsi="Times New Roman" w:cs="Times New Roman"/>
                <w:sz w:val="12"/>
                <w:szCs w:val="12"/>
              </w:rPr>
            </w:pPr>
          </w:p>
        </w:tc>
      </w:tr>
      <w:tr w:rsidR="000B5C56" w:rsidRPr="009616A0" w14:paraId="27B9F1E5" w14:textId="77777777" w:rsidTr="003B2A4E">
        <w:tc>
          <w:tcPr>
            <w:tcW w:w="1649" w:type="dxa"/>
          </w:tcPr>
          <w:p w14:paraId="67FC04D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28" w:type="dxa"/>
          </w:tcPr>
          <w:p w14:paraId="4A52FD4E" w14:textId="77777777" w:rsidR="000B5C56" w:rsidRPr="009616A0" w:rsidRDefault="000B5C56" w:rsidP="003B2A4E">
            <w:pPr>
              <w:rPr>
                <w:rFonts w:ascii="Times New Roman" w:hAnsi="Times New Roman" w:cs="Times New Roman"/>
                <w:sz w:val="12"/>
                <w:szCs w:val="12"/>
              </w:rPr>
            </w:pPr>
          </w:p>
        </w:tc>
        <w:tc>
          <w:tcPr>
            <w:tcW w:w="1275" w:type="dxa"/>
          </w:tcPr>
          <w:p w14:paraId="6CCC7891" w14:textId="77777777" w:rsidR="000B5C56" w:rsidRPr="009616A0" w:rsidRDefault="000B5C56" w:rsidP="003B2A4E">
            <w:pPr>
              <w:rPr>
                <w:rFonts w:ascii="Times New Roman" w:hAnsi="Times New Roman" w:cs="Times New Roman"/>
                <w:sz w:val="12"/>
                <w:szCs w:val="12"/>
              </w:rPr>
            </w:pPr>
          </w:p>
        </w:tc>
        <w:tc>
          <w:tcPr>
            <w:tcW w:w="1411" w:type="dxa"/>
          </w:tcPr>
          <w:p w14:paraId="7B3A4DB4" w14:textId="77777777" w:rsidR="000B5C56" w:rsidRPr="009616A0" w:rsidRDefault="000B5C56" w:rsidP="003B2A4E">
            <w:pPr>
              <w:rPr>
                <w:rFonts w:ascii="Times New Roman" w:hAnsi="Times New Roman" w:cs="Times New Roman"/>
                <w:sz w:val="12"/>
                <w:szCs w:val="12"/>
              </w:rPr>
            </w:pPr>
          </w:p>
        </w:tc>
        <w:tc>
          <w:tcPr>
            <w:tcW w:w="1411" w:type="dxa"/>
          </w:tcPr>
          <w:p w14:paraId="06C3FC7D" w14:textId="77777777" w:rsidR="000B5C56" w:rsidRPr="009616A0" w:rsidRDefault="000B5C56" w:rsidP="003B2A4E">
            <w:pPr>
              <w:rPr>
                <w:rFonts w:ascii="Times New Roman" w:hAnsi="Times New Roman" w:cs="Times New Roman"/>
                <w:sz w:val="12"/>
                <w:szCs w:val="12"/>
              </w:rPr>
            </w:pPr>
          </w:p>
        </w:tc>
      </w:tr>
      <w:tr w:rsidR="000B5C56" w:rsidRPr="009616A0" w14:paraId="3309E5E1" w14:textId="77777777" w:rsidTr="003B2A4E">
        <w:tc>
          <w:tcPr>
            <w:tcW w:w="1649" w:type="dxa"/>
          </w:tcPr>
          <w:p w14:paraId="2381B7A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28" w:type="dxa"/>
          </w:tcPr>
          <w:p w14:paraId="426F7D3A" w14:textId="77777777" w:rsidR="000B5C56" w:rsidRPr="009616A0" w:rsidRDefault="000B5C56" w:rsidP="003B2A4E">
            <w:pPr>
              <w:rPr>
                <w:rFonts w:ascii="Times New Roman" w:hAnsi="Times New Roman" w:cs="Times New Roman"/>
                <w:sz w:val="12"/>
                <w:szCs w:val="12"/>
              </w:rPr>
            </w:pPr>
          </w:p>
        </w:tc>
        <w:tc>
          <w:tcPr>
            <w:tcW w:w="1275" w:type="dxa"/>
          </w:tcPr>
          <w:p w14:paraId="4A23E1B4" w14:textId="77777777" w:rsidR="000B5C56" w:rsidRPr="009616A0" w:rsidRDefault="000B5C56" w:rsidP="003B2A4E">
            <w:pPr>
              <w:rPr>
                <w:rFonts w:ascii="Times New Roman" w:hAnsi="Times New Roman" w:cs="Times New Roman"/>
                <w:sz w:val="12"/>
                <w:szCs w:val="12"/>
              </w:rPr>
            </w:pPr>
          </w:p>
        </w:tc>
        <w:tc>
          <w:tcPr>
            <w:tcW w:w="1411" w:type="dxa"/>
          </w:tcPr>
          <w:p w14:paraId="5D9682BE" w14:textId="77777777" w:rsidR="000B5C56" w:rsidRPr="009616A0" w:rsidRDefault="000B5C56" w:rsidP="003B2A4E">
            <w:pPr>
              <w:rPr>
                <w:rFonts w:ascii="Times New Roman" w:hAnsi="Times New Roman" w:cs="Times New Roman"/>
                <w:sz w:val="12"/>
                <w:szCs w:val="12"/>
              </w:rPr>
            </w:pPr>
          </w:p>
        </w:tc>
        <w:tc>
          <w:tcPr>
            <w:tcW w:w="1411" w:type="dxa"/>
          </w:tcPr>
          <w:p w14:paraId="72229062" w14:textId="77777777" w:rsidR="000B5C56" w:rsidRPr="009616A0" w:rsidRDefault="000B5C56" w:rsidP="003B2A4E">
            <w:pPr>
              <w:rPr>
                <w:rFonts w:ascii="Times New Roman" w:hAnsi="Times New Roman" w:cs="Times New Roman"/>
                <w:sz w:val="12"/>
                <w:szCs w:val="12"/>
              </w:rPr>
            </w:pPr>
          </w:p>
        </w:tc>
      </w:tr>
      <w:tr w:rsidR="000B5C56" w:rsidRPr="009616A0" w14:paraId="4404F0D4" w14:textId="77777777" w:rsidTr="003B2A4E">
        <w:tc>
          <w:tcPr>
            <w:tcW w:w="1649" w:type="dxa"/>
          </w:tcPr>
          <w:p w14:paraId="1DC4C05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28" w:type="dxa"/>
          </w:tcPr>
          <w:p w14:paraId="20133D52" w14:textId="77777777" w:rsidR="000B5C56" w:rsidRPr="009616A0" w:rsidRDefault="000B5C56" w:rsidP="003B2A4E">
            <w:pPr>
              <w:rPr>
                <w:rFonts w:ascii="Times New Roman" w:hAnsi="Times New Roman" w:cs="Times New Roman"/>
                <w:sz w:val="12"/>
                <w:szCs w:val="12"/>
              </w:rPr>
            </w:pPr>
          </w:p>
        </w:tc>
        <w:tc>
          <w:tcPr>
            <w:tcW w:w="1275" w:type="dxa"/>
          </w:tcPr>
          <w:p w14:paraId="1D242E5C" w14:textId="77777777" w:rsidR="000B5C56" w:rsidRPr="009616A0" w:rsidRDefault="000B5C56" w:rsidP="003B2A4E">
            <w:pPr>
              <w:rPr>
                <w:rFonts w:ascii="Times New Roman" w:hAnsi="Times New Roman" w:cs="Times New Roman"/>
                <w:sz w:val="12"/>
                <w:szCs w:val="12"/>
              </w:rPr>
            </w:pPr>
          </w:p>
        </w:tc>
        <w:tc>
          <w:tcPr>
            <w:tcW w:w="1411" w:type="dxa"/>
          </w:tcPr>
          <w:p w14:paraId="10134269" w14:textId="77777777" w:rsidR="000B5C56" w:rsidRPr="009616A0" w:rsidRDefault="000B5C56" w:rsidP="003B2A4E">
            <w:pPr>
              <w:rPr>
                <w:rFonts w:ascii="Times New Roman" w:hAnsi="Times New Roman" w:cs="Times New Roman"/>
                <w:sz w:val="12"/>
                <w:szCs w:val="12"/>
              </w:rPr>
            </w:pPr>
          </w:p>
        </w:tc>
        <w:tc>
          <w:tcPr>
            <w:tcW w:w="1411" w:type="dxa"/>
          </w:tcPr>
          <w:p w14:paraId="4DE77875" w14:textId="77777777" w:rsidR="000B5C56" w:rsidRPr="009616A0" w:rsidRDefault="000B5C56" w:rsidP="003B2A4E">
            <w:pPr>
              <w:rPr>
                <w:rFonts w:ascii="Times New Roman" w:hAnsi="Times New Roman" w:cs="Times New Roman"/>
                <w:sz w:val="12"/>
                <w:szCs w:val="12"/>
              </w:rPr>
            </w:pPr>
          </w:p>
        </w:tc>
      </w:tr>
      <w:tr w:rsidR="000B5C56" w:rsidRPr="009616A0" w14:paraId="7C23A738" w14:textId="77777777" w:rsidTr="003B2A4E">
        <w:tc>
          <w:tcPr>
            <w:tcW w:w="1649" w:type="dxa"/>
          </w:tcPr>
          <w:p w14:paraId="0C97C41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28" w:type="dxa"/>
          </w:tcPr>
          <w:p w14:paraId="35498BDB" w14:textId="77777777" w:rsidR="000B5C56" w:rsidRPr="009616A0" w:rsidRDefault="000B5C56" w:rsidP="003B2A4E">
            <w:pPr>
              <w:rPr>
                <w:rFonts w:ascii="Times New Roman" w:hAnsi="Times New Roman" w:cs="Times New Roman"/>
                <w:sz w:val="12"/>
                <w:szCs w:val="12"/>
              </w:rPr>
            </w:pPr>
          </w:p>
        </w:tc>
        <w:tc>
          <w:tcPr>
            <w:tcW w:w="1275" w:type="dxa"/>
          </w:tcPr>
          <w:p w14:paraId="61871591" w14:textId="77777777" w:rsidR="000B5C56" w:rsidRPr="009616A0" w:rsidRDefault="000B5C56" w:rsidP="003B2A4E">
            <w:pPr>
              <w:rPr>
                <w:rFonts w:ascii="Times New Roman" w:hAnsi="Times New Roman" w:cs="Times New Roman"/>
                <w:sz w:val="12"/>
                <w:szCs w:val="12"/>
              </w:rPr>
            </w:pPr>
          </w:p>
        </w:tc>
        <w:tc>
          <w:tcPr>
            <w:tcW w:w="1411" w:type="dxa"/>
          </w:tcPr>
          <w:p w14:paraId="165340AF" w14:textId="77777777" w:rsidR="000B5C56" w:rsidRPr="009616A0" w:rsidRDefault="000B5C56" w:rsidP="003B2A4E">
            <w:pPr>
              <w:rPr>
                <w:rFonts w:ascii="Times New Roman" w:hAnsi="Times New Roman" w:cs="Times New Roman"/>
                <w:sz w:val="12"/>
                <w:szCs w:val="12"/>
              </w:rPr>
            </w:pPr>
          </w:p>
        </w:tc>
        <w:tc>
          <w:tcPr>
            <w:tcW w:w="1411" w:type="dxa"/>
          </w:tcPr>
          <w:p w14:paraId="12E5275C" w14:textId="77777777" w:rsidR="000B5C56" w:rsidRPr="009616A0" w:rsidRDefault="000B5C56" w:rsidP="003B2A4E">
            <w:pPr>
              <w:rPr>
                <w:rFonts w:ascii="Times New Roman" w:hAnsi="Times New Roman" w:cs="Times New Roman"/>
                <w:sz w:val="12"/>
                <w:szCs w:val="12"/>
              </w:rPr>
            </w:pPr>
          </w:p>
        </w:tc>
      </w:tr>
      <w:tr w:rsidR="000B5C56" w:rsidRPr="009616A0" w14:paraId="7FDC2C2E" w14:textId="77777777" w:rsidTr="003B2A4E">
        <w:tc>
          <w:tcPr>
            <w:tcW w:w="1649" w:type="dxa"/>
          </w:tcPr>
          <w:p w14:paraId="7ED3156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1328" w:type="dxa"/>
          </w:tcPr>
          <w:p w14:paraId="02E87586" w14:textId="77777777" w:rsidR="000B5C56" w:rsidRPr="009616A0" w:rsidRDefault="000B5C56" w:rsidP="003B2A4E">
            <w:pPr>
              <w:rPr>
                <w:rFonts w:ascii="Times New Roman" w:hAnsi="Times New Roman" w:cs="Times New Roman"/>
                <w:sz w:val="12"/>
                <w:szCs w:val="12"/>
              </w:rPr>
            </w:pPr>
          </w:p>
        </w:tc>
        <w:tc>
          <w:tcPr>
            <w:tcW w:w="1275" w:type="dxa"/>
          </w:tcPr>
          <w:p w14:paraId="2AF14137" w14:textId="77777777" w:rsidR="000B5C56" w:rsidRPr="009616A0" w:rsidRDefault="000B5C56" w:rsidP="003B2A4E">
            <w:pPr>
              <w:rPr>
                <w:rFonts w:ascii="Times New Roman" w:hAnsi="Times New Roman" w:cs="Times New Roman"/>
                <w:sz w:val="12"/>
                <w:szCs w:val="12"/>
              </w:rPr>
            </w:pPr>
          </w:p>
        </w:tc>
        <w:tc>
          <w:tcPr>
            <w:tcW w:w="1411" w:type="dxa"/>
          </w:tcPr>
          <w:p w14:paraId="045FA2EB" w14:textId="77777777" w:rsidR="000B5C56" w:rsidRPr="009616A0" w:rsidRDefault="000B5C56" w:rsidP="003B2A4E">
            <w:pPr>
              <w:rPr>
                <w:rFonts w:ascii="Times New Roman" w:hAnsi="Times New Roman" w:cs="Times New Roman"/>
                <w:sz w:val="12"/>
                <w:szCs w:val="12"/>
              </w:rPr>
            </w:pPr>
          </w:p>
        </w:tc>
        <w:tc>
          <w:tcPr>
            <w:tcW w:w="1411" w:type="dxa"/>
          </w:tcPr>
          <w:p w14:paraId="63F9C3DF" w14:textId="77777777" w:rsidR="000B5C56" w:rsidRPr="009616A0" w:rsidRDefault="000B5C56" w:rsidP="003B2A4E">
            <w:pPr>
              <w:rPr>
                <w:rFonts w:ascii="Times New Roman" w:hAnsi="Times New Roman" w:cs="Times New Roman"/>
                <w:sz w:val="12"/>
                <w:szCs w:val="12"/>
              </w:rPr>
            </w:pPr>
          </w:p>
        </w:tc>
      </w:tr>
      <w:tr w:rsidR="000B5C56" w:rsidRPr="009616A0" w14:paraId="7EE08234" w14:textId="77777777" w:rsidTr="003B2A4E">
        <w:tc>
          <w:tcPr>
            <w:tcW w:w="1649" w:type="dxa"/>
          </w:tcPr>
          <w:p w14:paraId="3C97EFA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28" w:type="dxa"/>
          </w:tcPr>
          <w:p w14:paraId="2BD28934" w14:textId="77777777" w:rsidR="000B5C56" w:rsidRPr="009616A0" w:rsidRDefault="000B5C56" w:rsidP="003B2A4E">
            <w:pPr>
              <w:rPr>
                <w:rFonts w:ascii="Times New Roman" w:hAnsi="Times New Roman" w:cs="Times New Roman"/>
                <w:sz w:val="12"/>
                <w:szCs w:val="12"/>
              </w:rPr>
            </w:pPr>
          </w:p>
        </w:tc>
        <w:tc>
          <w:tcPr>
            <w:tcW w:w="1275" w:type="dxa"/>
          </w:tcPr>
          <w:p w14:paraId="46E66310" w14:textId="77777777" w:rsidR="000B5C56" w:rsidRPr="009616A0" w:rsidRDefault="000B5C56" w:rsidP="003B2A4E">
            <w:pPr>
              <w:rPr>
                <w:rFonts w:ascii="Times New Roman" w:hAnsi="Times New Roman" w:cs="Times New Roman"/>
                <w:sz w:val="12"/>
                <w:szCs w:val="12"/>
              </w:rPr>
            </w:pPr>
          </w:p>
        </w:tc>
        <w:tc>
          <w:tcPr>
            <w:tcW w:w="1411" w:type="dxa"/>
          </w:tcPr>
          <w:p w14:paraId="0F73281E" w14:textId="77777777" w:rsidR="000B5C56" w:rsidRPr="009616A0" w:rsidRDefault="000B5C56" w:rsidP="003B2A4E">
            <w:pPr>
              <w:rPr>
                <w:rFonts w:ascii="Times New Roman" w:hAnsi="Times New Roman" w:cs="Times New Roman"/>
                <w:sz w:val="12"/>
                <w:szCs w:val="12"/>
              </w:rPr>
            </w:pPr>
          </w:p>
        </w:tc>
        <w:tc>
          <w:tcPr>
            <w:tcW w:w="1411" w:type="dxa"/>
          </w:tcPr>
          <w:p w14:paraId="4FD6CF6E" w14:textId="77777777" w:rsidR="000B5C56" w:rsidRPr="009616A0" w:rsidRDefault="000B5C56" w:rsidP="003B2A4E">
            <w:pPr>
              <w:rPr>
                <w:rFonts w:ascii="Times New Roman" w:hAnsi="Times New Roman" w:cs="Times New Roman"/>
                <w:sz w:val="12"/>
                <w:szCs w:val="12"/>
              </w:rPr>
            </w:pPr>
          </w:p>
        </w:tc>
      </w:tr>
      <w:tr w:rsidR="000B5C56" w:rsidRPr="009616A0" w14:paraId="2B8A7548" w14:textId="77777777" w:rsidTr="003B2A4E">
        <w:tc>
          <w:tcPr>
            <w:tcW w:w="1649" w:type="dxa"/>
          </w:tcPr>
          <w:p w14:paraId="05EFFD8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28" w:type="dxa"/>
          </w:tcPr>
          <w:p w14:paraId="62DDE89A" w14:textId="77777777" w:rsidR="000B5C56" w:rsidRPr="009616A0" w:rsidRDefault="000B5C56" w:rsidP="003B2A4E">
            <w:pPr>
              <w:rPr>
                <w:rFonts w:ascii="Times New Roman" w:hAnsi="Times New Roman" w:cs="Times New Roman"/>
                <w:sz w:val="12"/>
                <w:szCs w:val="12"/>
              </w:rPr>
            </w:pPr>
          </w:p>
        </w:tc>
        <w:tc>
          <w:tcPr>
            <w:tcW w:w="1275" w:type="dxa"/>
          </w:tcPr>
          <w:p w14:paraId="76313D80" w14:textId="77777777" w:rsidR="000B5C56" w:rsidRPr="009616A0" w:rsidRDefault="000B5C56" w:rsidP="003B2A4E">
            <w:pPr>
              <w:rPr>
                <w:rFonts w:ascii="Times New Roman" w:hAnsi="Times New Roman" w:cs="Times New Roman"/>
                <w:sz w:val="12"/>
                <w:szCs w:val="12"/>
              </w:rPr>
            </w:pPr>
          </w:p>
        </w:tc>
        <w:tc>
          <w:tcPr>
            <w:tcW w:w="1411" w:type="dxa"/>
          </w:tcPr>
          <w:p w14:paraId="5A11445F" w14:textId="77777777" w:rsidR="000B5C56" w:rsidRPr="009616A0" w:rsidRDefault="000B5C56" w:rsidP="003B2A4E">
            <w:pPr>
              <w:rPr>
                <w:rFonts w:ascii="Times New Roman" w:hAnsi="Times New Roman" w:cs="Times New Roman"/>
                <w:sz w:val="12"/>
                <w:szCs w:val="12"/>
              </w:rPr>
            </w:pPr>
          </w:p>
        </w:tc>
        <w:tc>
          <w:tcPr>
            <w:tcW w:w="1411" w:type="dxa"/>
          </w:tcPr>
          <w:p w14:paraId="6378C780" w14:textId="77777777" w:rsidR="000B5C56" w:rsidRPr="009616A0" w:rsidRDefault="000B5C56" w:rsidP="003B2A4E">
            <w:pPr>
              <w:rPr>
                <w:rFonts w:ascii="Times New Roman" w:hAnsi="Times New Roman" w:cs="Times New Roman"/>
                <w:sz w:val="12"/>
                <w:szCs w:val="12"/>
              </w:rPr>
            </w:pPr>
          </w:p>
        </w:tc>
      </w:tr>
      <w:tr w:rsidR="000B5C56" w:rsidRPr="009616A0" w14:paraId="428F821E" w14:textId="77777777" w:rsidTr="003B2A4E">
        <w:tc>
          <w:tcPr>
            <w:tcW w:w="1649" w:type="dxa"/>
          </w:tcPr>
          <w:p w14:paraId="79C227B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28" w:type="dxa"/>
          </w:tcPr>
          <w:p w14:paraId="287997A8" w14:textId="77777777" w:rsidR="000B5C56" w:rsidRPr="009616A0" w:rsidRDefault="000B5C56" w:rsidP="003B2A4E">
            <w:pPr>
              <w:rPr>
                <w:rFonts w:ascii="Times New Roman" w:hAnsi="Times New Roman" w:cs="Times New Roman"/>
                <w:sz w:val="12"/>
                <w:szCs w:val="12"/>
              </w:rPr>
            </w:pPr>
          </w:p>
        </w:tc>
        <w:tc>
          <w:tcPr>
            <w:tcW w:w="1275" w:type="dxa"/>
          </w:tcPr>
          <w:p w14:paraId="5BBBC04D" w14:textId="77777777" w:rsidR="000B5C56" w:rsidRPr="009616A0" w:rsidRDefault="000B5C56" w:rsidP="003B2A4E">
            <w:pPr>
              <w:rPr>
                <w:rFonts w:ascii="Times New Roman" w:hAnsi="Times New Roman" w:cs="Times New Roman"/>
                <w:sz w:val="12"/>
                <w:szCs w:val="12"/>
              </w:rPr>
            </w:pPr>
          </w:p>
        </w:tc>
        <w:tc>
          <w:tcPr>
            <w:tcW w:w="1411" w:type="dxa"/>
          </w:tcPr>
          <w:p w14:paraId="4CCD339F" w14:textId="77777777" w:rsidR="000B5C56" w:rsidRPr="009616A0" w:rsidRDefault="000B5C56" w:rsidP="003B2A4E">
            <w:pPr>
              <w:rPr>
                <w:rFonts w:ascii="Times New Roman" w:hAnsi="Times New Roman" w:cs="Times New Roman"/>
                <w:sz w:val="12"/>
                <w:szCs w:val="12"/>
              </w:rPr>
            </w:pPr>
          </w:p>
        </w:tc>
        <w:tc>
          <w:tcPr>
            <w:tcW w:w="1411" w:type="dxa"/>
          </w:tcPr>
          <w:p w14:paraId="774238F2" w14:textId="77777777" w:rsidR="000B5C56" w:rsidRPr="009616A0" w:rsidRDefault="000B5C56" w:rsidP="003B2A4E">
            <w:pPr>
              <w:rPr>
                <w:rFonts w:ascii="Times New Roman" w:hAnsi="Times New Roman" w:cs="Times New Roman"/>
                <w:sz w:val="12"/>
                <w:szCs w:val="12"/>
              </w:rPr>
            </w:pPr>
          </w:p>
        </w:tc>
      </w:tr>
      <w:tr w:rsidR="000B5C56" w:rsidRPr="009616A0" w14:paraId="09273195" w14:textId="77777777" w:rsidTr="003B2A4E">
        <w:tc>
          <w:tcPr>
            <w:tcW w:w="1649" w:type="dxa"/>
          </w:tcPr>
          <w:p w14:paraId="167F897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28" w:type="dxa"/>
          </w:tcPr>
          <w:p w14:paraId="35C8BE5F" w14:textId="77777777" w:rsidR="000B5C56" w:rsidRPr="009616A0" w:rsidRDefault="000B5C56" w:rsidP="003B2A4E">
            <w:pPr>
              <w:rPr>
                <w:rFonts w:ascii="Times New Roman" w:hAnsi="Times New Roman" w:cs="Times New Roman"/>
                <w:sz w:val="12"/>
                <w:szCs w:val="12"/>
              </w:rPr>
            </w:pPr>
          </w:p>
        </w:tc>
        <w:tc>
          <w:tcPr>
            <w:tcW w:w="1275" w:type="dxa"/>
          </w:tcPr>
          <w:p w14:paraId="713C01D3" w14:textId="77777777" w:rsidR="000B5C56" w:rsidRPr="009616A0" w:rsidRDefault="000B5C56" w:rsidP="003B2A4E">
            <w:pPr>
              <w:rPr>
                <w:rFonts w:ascii="Times New Roman" w:hAnsi="Times New Roman" w:cs="Times New Roman"/>
                <w:sz w:val="12"/>
                <w:szCs w:val="12"/>
              </w:rPr>
            </w:pPr>
          </w:p>
        </w:tc>
        <w:tc>
          <w:tcPr>
            <w:tcW w:w="1411" w:type="dxa"/>
          </w:tcPr>
          <w:p w14:paraId="261EE827" w14:textId="77777777" w:rsidR="000B5C56" w:rsidRPr="009616A0" w:rsidRDefault="000B5C56" w:rsidP="003B2A4E">
            <w:pPr>
              <w:rPr>
                <w:rFonts w:ascii="Times New Roman" w:hAnsi="Times New Roman" w:cs="Times New Roman"/>
                <w:sz w:val="12"/>
                <w:szCs w:val="12"/>
              </w:rPr>
            </w:pPr>
          </w:p>
        </w:tc>
        <w:tc>
          <w:tcPr>
            <w:tcW w:w="1411" w:type="dxa"/>
          </w:tcPr>
          <w:p w14:paraId="0ABCD43F" w14:textId="77777777" w:rsidR="000B5C56" w:rsidRPr="009616A0" w:rsidRDefault="000B5C56" w:rsidP="003B2A4E">
            <w:pPr>
              <w:rPr>
                <w:rFonts w:ascii="Times New Roman" w:hAnsi="Times New Roman" w:cs="Times New Roman"/>
                <w:sz w:val="12"/>
                <w:szCs w:val="12"/>
              </w:rPr>
            </w:pPr>
          </w:p>
        </w:tc>
      </w:tr>
      <w:tr w:rsidR="000B5C56" w:rsidRPr="009616A0" w14:paraId="18BADC67" w14:textId="77777777" w:rsidTr="003B2A4E">
        <w:tc>
          <w:tcPr>
            <w:tcW w:w="1649" w:type="dxa"/>
          </w:tcPr>
          <w:p w14:paraId="3FA5D98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28" w:type="dxa"/>
          </w:tcPr>
          <w:p w14:paraId="5897C772" w14:textId="77777777" w:rsidR="000B5C56" w:rsidRPr="009616A0" w:rsidRDefault="000B5C56" w:rsidP="003B2A4E">
            <w:pPr>
              <w:rPr>
                <w:rFonts w:ascii="Times New Roman" w:hAnsi="Times New Roman" w:cs="Times New Roman"/>
                <w:sz w:val="12"/>
                <w:szCs w:val="12"/>
              </w:rPr>
            </w:pPr>
          </w:p>
        </w:tc>
        <w:tc>
          <w:tcPr>
            <w:tcW w:w="1275" w:type="dxa"/>
          </w:tcPr>
          <w:p w14:paraId="51CB365B" w14:textId="77777777" w:rsidR="000B5C56" w:rsidRPr="009616A0" w:rsidRDefault="000B5C56" w:rsidP="003B2A4E">
            <w:pPr>
              <w:rPr>
                <w:rFonts w:ascii="Times New Roman" w:hAnsi="Times New Roman" w:cs="Times New Roman"/>
                <w:sz w:val="12"/>
                <w:szCs w:val="12"/>
              </w:rPr>
            </w:pPr>
          </w:p>
        </w:tc>
        <w:tc>
          <w:tcPr>
            <w:tcW w:w="1411" w:type="dxa"/>
          </w:tcPr>
          <w:p w14:paraId="7BF12802" w14:textId="77777777" w:rsidR="000B5C56" w:rsidRPr="009616A0" w:rsidRDefault="000B5C56" w:rsidP="003B2A4E">
            <w:pPr>
              <w:rPr>
                <w:rFonts w:ascii="Times New Roman" w:hAnsi="Times New Roman" w:cs="Times New Roman"/>
                <w:sz w:val="12"/>
                <w:szCs w:val="12"/>
              </w:rPr>
            </w:pPr>
          </w:p>
        </w:tc>
        <w:tc>
          <w:tcPr>
            <w:tcW w:w="1411" w:type="dxa"/>
          </w:tcPr>
          <w:p w14:paraId="6D98C498" w14:textId="77777777" w:rsidR="000B5C56" w:rsidRPr="009616A0" w:rsidRDefault="000B5C56" w:rsidP="003B2A4E">
            <w:pPr>
              <w:rPr>
                <w:rFonts w:ascii="Times New Roman" w:hAnsi="Times New Roman" w:cs="Times New Roman"/>
                <w:sz w:val="12"/>
                <w:szCs w:val="12"/>
              </w:rPr>
            </w:pPr>
          </w:p>
        </w:tc>
      </w:tr>
      <w:tr w:rsidR="000B5C56" w:rsidRPr="009616A0" w14:paraId="6E50D8C0" w14:textId="77777777" w:rsidTr="003B2A4E">
        <w:tc>
          <w:tcPr>
            <w:tcW w:w="1649" w:type="dxa"/>
          </w:tcPr>
          <w:p w14:paraId="53A6258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28" w:type="dxa"/>
          </w:tcPr>
          <w:p w14:paraId="27FA51CF" w14:textId="77777777" w:rsidR="000B5C56" w:rsidRPr="009616A0" w:rsidRDefault="000B5C56" w:rsidP="003B2A4E">
            <w:pPr>
              <w:rPr>
                <w:rFonts w:ascii="Times New Roman" w:hAnsi="Times New Roman" w:cs="Times New Roman"/>
                <w:sz w:val="12"/>
                <w:szCs w:val="12"/>
              </w:rPr>
            </w:pPr>
          </w:p>
        </w:tc>
        <w:tc>
          <w:tcPr>
            <w:tcW w:w="1275" w:type="dxa"/>
          </w:tcPr>
          <w:p w14:paraId="49213AA8" w14:textId="77777777" w:rsidR="000B5C56" w:rsidRPr="009616A0" w:rsidRDefault="000B5C56" w:rsidP="003B2A4E">
            <w:pPr>
              <w:rPr>
                <w:rFonts w:ascii="Times New Roman" w:hAnsi="Times New Roman" w:cs="Times New Roman"/>
                <w:sz w:val="12"/>
                <w:szCs w:val="12"/>
              </w:rPr>
            </w:pPr>
          </w:p>
        </w:tc>
        <w:tc>
          <w:tcPr>
            <w:tcW w:w="1411" w:type="dxa"/>
          </w:tcPr>
          <w:p w14:paraId="1AD40B50" w14:textId="77777777" w:rsidR="000B5C56" w:rsidRPr="009616A0" w:rsidRDefault="000B5C56" w:rsidP="003B2A4E">
            <w:pPr>
              <w:rPr>
                <w:rFonts w:ascii="Times New Roman" w:hAnsi="Times New Roman" w:cs="Times New Roman"/>
                <w:sz w:val="12"/>
                <w:szCs w:val="12"/>
              </w:rPr>
            </w:pPr>
          </w:p>
        </w:tc>
        <w:tc>
          <w:tcPr>
            <w:tcW w:w="1411" w:type="dxa"/>
          </w:tcPr>
          <w:p w14:paraId="53C2AC17" w14:textId="77777777" w:rsidR="000B5C56" w:rsidRPr="009616A0" w:rsidRDefault="000B5C56" w:rsidP="003B2A4E">
            <w:pPr>
              <w:rPr>
                <w:rFonts w:ascii="Times New Roman" w:hAnsi="Times New Roman" w:cs="Times New Roman"/>
                <w:sz w:val="12"/>
                <w:szCs w:val="12"/>
              </w:rPr>
            </w:pPr>
          </w:p>
        </w:tc>
      </w:tr>
      <w:tr w:rsidR="000B5C56" w:rsidRPr="009616A0" w14:paraId="2126100C" w14:textId="77777777" w:rsidTr="003B2A4E">
        <w:tc>
          <w:tcPr>
            <w:tcW w:w="7074" w:type="dxa"/>
            <w:gridSpan w:val="5"/>
          </w:tcPr>
          <w:p w14:paraId="2E983B4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Data are mean and standard deviation or median and interquartile range. RIR: repetitions in reserve, MED: Moderate volume exercise, HED: High volume exercise</w:t>
            </w:r>
          </w:p>
        </w:tc>
      </w:tr>
    </w:tbl>
    <w:p w14:paraId="4C425142" w14:textId="77777777" w:rsidR="000B5C56" w:rsidRPr="009616A0" w:rsidRDefault="000B5C56" w:rsidP="000B5C56">
      <w:pPr>
        <w:rPr>
          <w:rFonts w:ascii="Times New Roman" w:hAnsi="Times New Roman" w:cs="Times New Roman"/>
          <w:sz w:val="12"/>
          <w:szCs w:val="12"/>
        </w:rPr>
      </w:pPr>
    </w:p>
    <w:p w14:paraId="273433F5" w14:textId="77777777" w:rsidR="000B5C56" w:rsidRPr="009616A0" w:rsidRDefault="000B5C56" w:rsidP="000B5C56">
      <w:pPr>
        <w:rPr>
          <w:rFonts w:ascii="Times New Roman" w:hAnsi="Times New Roman" w:cs="Times New Roman"/>
          <w:sz w:val="12"/>
          <w:szCs w:val="12"/>
        </w:rPr>
      </w:pPr>
      <w:r w:rsidRPr="009616A0">
        <w:rPr>
          <w:rFonts w:ascii="Times New Roman" w:hAnsi="Times New Roman" w:cs="Times New Roman"/>
          <w:sz w:val="12"/>
          <w:szCs w:val="12"/>
        </w:rPr>
        <w:br w:type="page"/>
      </w:r>
    </w:p>
    <w:p w14:paraId="18BA15D3" w14:textId="77777777" w:rsidR="000B5C56" w:rsidRPr="009616A0" w:rsidRDefault="000B5C56" w:rsidP="000B5C56">
      <w:pPr>
        <w:rPr>
          <w:rFonts w:ascii="Times New Roman" w:hAnsi="Times New Roman" w:cs="Times New Roman"/>
          <w:sz w:val="12"/>
          <w:szCs w:val="12"/>
        </w:rPr>
      </w:pPr>
    </w:p>
    <w:tbl>
      <w:tblPr>
        <w:tblStyle w:val="Tabel-Gitter"/>
        <w:tblW w:w="9214" w:type="dxa"/>
        <w:tblInd w:w="-572" w:type="dxa"/>
        <w:tblLook w:val="04A0" w:firstRow="1" w:lastRow="0" w:firstColumn="1" w:lastColumn="0" w:noHBand="0" w:noVBand="1"/>
      </w:tblPr>
      <w:tblGrid>
        <w:gridCol w:w="950"/>
        <w:gridCol w:w="1348"/>
        <w:gridCol w:w="1413"/>
        <w:gridCol w:w="1131"/>
        <w:gridCol w:w="1553"/>
        <w:gridCol w:w="1131"/>
        <w:gridCol w:w="1688"/>
      </w:tblGrid>
      <w:tr w:rsidR="000B5C56" w:rsidRPr="009616A0" w14:paraId="0446926C" w14:textId="77777777" w:rsidTr="003B2A4E">
        <w:tc>
          <w:tcPr>
            <w:tcW w:w="9214" w:type="dxa"/>
            <w:gridSpan w:val="7"/>
          </w:tcPr>
          <w:p w14:paraId="35E3EEA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eTable 6 Volume load (tonnage) in resistance training in the large muscle groups</w:t>
            </w:r>
          </w:p>
        </w:tc>
      </w:tr>
      <w:tr w:rsidR="000B5C56" w:rsidRPr="009616A0" w14:paraId="136EB744" w14:textId="77777777" w:rsidTr="003B2A4E">
        <w:tc>
          <w:tcPr>
            <w:tcW w:w="950" w:type="dxa"/>
          </w:tcPr>
          <w:p w14:paraId="226BFD5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Familiarization week 1-2</w:t>
            </w:r>
          </w:p>
        </w:tc>
        <w:tc>
          <w:tcPr>
            <w:tcW w:w="1348" w:type="dxa"/>
          </w:tcPr>
          <w:p w14:paraId="23E2F71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repetitions pr week, (N=)</w:t>
            </w:r>
          </w:p>
        </w:tc>
        <w:tc>
          <w:tcPr>
            <w:tcW w:w="1413" w:type="dxa"/>
          </w:tcPr>
          <w:p w14:paraId="552D998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repetitions pr. set, (N=)</w:t>
            </w:r>
          </w:p>
        </w:tc>
        <w:tc>
          <w:tcPr>
            <w:tcW w:w="1131" w:type="dxa"/>
          </w:tcPr>
          <w:p w14:paraId="5166982B" w14:textId="77777777" w:rsidR="000B5C56" w:rsidRPr="009616A0" w:rsidRDefault="000B5C56" w:rsidP="003B2A4E">
            <w:pPr>
              <w:rPr>
                <w:rFonts w:ascii="Times New Roman" w:hAnsi="Times New Roman" w:cs="Times New Roman"/>
                <w:sz w:val="12"/>
                <w:szCs w:val="12"/>
                <w:lang w:val="da-DK"/>
              </w:rPr>
            </w:pPr>
            <w:r w:rsidRPr="009616A0">
              <w:rPr>
                <w:rFonts w:ascii="Times New Roman" w:hAnsi="Times New Roman" w:cs="Times New Roman"/>
                <w:sz w:val="12"/>
                <w:szCs w:val="12"/>
                <w:lang w:val="da-DK"/>
              </w:rPr>
              <w:t>Average kilogram lifted pr. set, (N=)</w:t>
            </w:r>
          </w:p>
        </w:tc>
        <w:tc>
          <w:tcPr>
            <w:tcW w:w="1553" w:type="dxa"/>
          </w:tcPr>
          <w:p w14:paraId="67E88D3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pr week, (N=)</w:t>
            </w:r>
          </w:p>
        </w:tc>
        <w:tc>
          <w:tcPr>
            <w:tcW w:w="1131" w:type="dxa"/>
          </w:tcPr>
          <w:p w14:paraId="5F7DC6B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Tonnage pr week, (N=)</w:t>
            </w:r>
          </w:p>
        </w:tc>
        <w:tc>
          <w:tcPr>
            <w:tcW w:w="1688" w:type="dxa"/>
          </w:tcPr>
          <w:p w14:paraId="773DA84E" w14:textId="77777777" w:rsidR="000B5C56" w:rsidRPr="009616A0" w:rsidRDefault="000B5C56" w:rsidP="003B2A4E">
            <w:pPr>
              <w:rPr>
                <w:rFonts w:ascii="Times New Roman" w:hAnsi="Times New Roman" w:cs="Times New Roman"/>
                <w:sz w:val="12"/>
                <w:szCs w:val="12"/>
              </w:rPr>
            </w:pPr>
          </w:p>
        </w:tc>
      </w:tr>
      <w:tr w:rsidR="000B5C56" w:rsidRPr="009616A0" w14:paraId="684F5A7F" w14:textId="77777777" w:rsidTr="003B2A4E">
        <w:tc>
          <w:tcPr>
            <w:tcW w:w="950" w:type="dxa"/>
          </w:tcPr>
          <w:p w14:paraId="19797A2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1348" w:type="dxa"/>
          </w:tcPr>
          <w:p w14:paraId="64500AD3" w14:textId="77777777" w:rsidR="000B5C56" w:rsidRPr="009616A0" w:rsidRDefault="000B5C56" w:rsidP="003B2A4E">
            <w:pPr>
              <w:rPr>
                <w:rFonts w:ascii="Times New Roman" w:hAnsi="Times New Roman" w:cs="Times New Roman"/>
                <w:sz w:val="12"/>
                <w:szCs w:val="12"/>
              </w:rPr>
            </w:pPr>
          </w:p>
        </w:tc>
        <w:tc>
          <w:tcPr>
            <w:tcW w:w="1413" w:type="dxa"/>
          </w:tcPr>
          <w:p w14:paraId="6DBC26A1" w14:textId="77777777" w:rsidR="000B5C56" w:rsidRPr="009616A0" w:rsidRDefault="000B5C56" w:rsidP="003B2A4E">
            <w:pPr>
              <w:rPr>
                <w:rFonts w:ascii="Times New Roman" w:hAnsi="Times New Roman" w:cs="Times New Roman"/>
                <w:sz w:val="12"/>
                <w:szCs w:val="12"/>
              </w:rPr>
            </w:pPr>
          </w:p>
        </w:tc>
        <w:tc>
          <w:tcPr>
            <w:tcW w:w="1131" w:type="dxa"/>
          </w:tcPr>
          <w:p w14:paraId="6622D07E" w14:textId="77777777" w:rsidR="000B5C56" w:rsidRPr="009616A0" w:rsidRDefault="000B5C56" w:rsidP="003B2A4E">
            <w:pPr>
              <w:rPr>
                <w:rFonts w:ascii="Times New Roman" w:hAnsi="Times New Roman" w:cs="Times New Roman"/>
                <w:sz w:val="12"/>
                <w:szCs w:val="12"/>
              </w:rPr>
            </w:pPr>
          </w:p>
        </w:tc>
        <w:tc>
          <w:tcPr>
            <w:tcW w:w="1553" w:type="dxa"/>
          </w:tcPr>
          <w:p w14:paraId="60A56217" w14:textId="77777777" w:rsidR="000B5C56" w:rsidRPr="009616A0" w:rsidRDefault="000B5C56" w:rsidP="003B2A4E">
            <w:pPr>
              <w:rPr>
                <w:rFonts w:ascii="Times New Roman" w:hAnsi="Times New Roman" w:cs="Times New Roman"/>
                <w:sz w:val="12"/>
                <w:szCs w:val="12"/>
              </w:rPr>
            </w:pPr>
          </w:p>
        </w:tc>
        <w:tc>
          <w:tcPr>
            <w:tcW w:w="1131" w:type="dxa"/>
          </w:tcPr>
          <w:p w14:paraId="43B0F0E9" w14:textId="77777777" w:rsidR="000B5C56" w:rsidRPr="009616A0" w:rsidRDefault="000B5C56" w:rsidP="003B2A4E">
            <w:pPr>
              <w:rPr>
                <w:rFonts w:ascii="Times New Roman" w:hAnsi="Times New Roman" w:cs="Times New Roman"/>
                <w:sz w:val="12"/>
                <w:szCs w:val="12"/>
              </w:rPr>
            </w:pPr>
          </w:p>
        </w:tc>
        <w:tc>
          <w:tcPr>
            <w:tcW w:w="1688" w:type="dxa"/>
          </w:tcPr>
          <w:p w14:paraId="7616EB57" w14:textId="77777777" w:rsidR="000B5C56" w:rsidRPr="009616A0" w:rsidRDefault="000B5C56" w:rsidP="003B2A4E">
            <w:pPr>
              <w:rPr>
                <w:rFonts w:ascii="Times New Roman" w:hAnsi="Times New Roman" w:cs="Times New Roman"/>
                <w:sz w:val="12"/>
                <w:szCs w:val="12"/>
              </w:rPr>
            </w:pPr>
          </w:p>
        </w:tc>
      </w:tr>
      <w:tr w:rsidR="000B5C56" w:rsidRPr="009616A0" w14:paraId="5C11E34C" w14:textId="77777777" w:rsidTr="003B2A4E">
        <w:tc>
          <w:tcPr>
            <w:tcW w:w="950" w:type="dxa"/>
          </w:tcPr>
          <w:p w14:paraId="474F979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48" w:type="dxa"/>
          </w:tcPr>
          <w:p w14:paraId="5376A949" w14:textId="77777777" w:rsidR="000B5C56" w:rsidRPr="009616A0" w:rsidRDefault="000B5C56" w:rsidP="003B2A4E">
            <w:pPr>
              <w:rPr>
                <w:rFonts w:ascii="Times New Roman" w:hAnsi="Times New Roman" w:cs="Times New Roman"/>
                <w:sz w:val="12"/>
                <w:szCs w:val="12"/>
              </w:rPr>
            </w:pPr>
          </w:p>
        </w:tc>
        <w:tc>
          <w:tcPr>
            <w:tcW w:w="1413" w:type="dxa"/>
          </w:tcPr>
          <w:p w14:paraId="0A4928EB" w14:textId="77777777" w:rsidR="000B5C56" w:rsidRPr="009616A0" w:rsidRDefault="000B5C56" w:rsidP="003B2A4E">
            <w:pPr>
              <w:rPr>
                <w:rFonts w:ascii="Times New Roman" w:hAnsi="Times New Roman" w:cs="Times New Roman"/>
                <w:sz w:val="12"/>
                <w:szCs w:val="12"/>
              </w:rPr>
            </w:pPr>
          </w:p>
        </w:tc>
        <w:tc>
          <w:tcPr>
            <w:tcW w:w="1131" w:type="dxa"/>
          </w:tcPr>
          <w:p w14:paraId="33B37938" w14:textId="77777777" w:rsidR="000B5C56" w:rsidRPr="009616A0" w:rsidRDefault="000B5C56" w:rsidP="003B2A4E">
            <w:pPr>
              <w:rPr>
                <w:rFonts w:ascii="Times New Roman" w:hAnsi="Times New Roman" w:cs="Times New Roman"/>
                <w:sz w:val="12"/>
                <w:szCs w:val="12"/>
              </w:rPr>
            </w:pPr>
          </w:p>
        </w:tc>
        <w:tc>
          <w:tcPr>
            <w:tcW w:w="1553" w:type="dxa"/>
          </w:tcPr>
          <w:p w14:paraId="073E1584" w14:textId="77777777" w:rsidR="000B5C56" w:rsidRPr="009616A0" w:rsidRDefault="000B5C56" w:rsidP="003B2A4E">
            <w:pPr>
              <w:rPr>
                <w:rFonts w:ascii="Times New Roman" w:hAnsi="Times New Roman" w:cs="Times New Roman"/>
                <w:sz w:val="12"/>
                <w:szCs w:val="12"/>
              </w:rPr>
            </w:pPr>
          </w:p>
        </w:tc>
        <w:tc>
          <w:tcPr>
            <w:tcW w:w="1131" w:type="dxa"/>
          </w:tcPr>
          <w:p w14:paraId="73CC16F5" w14:textId="77777777" w:rsidR="000B5C56" w:rsidRPr="009616A0" w:rsidRDefault="000B5C56" w:rsidP="003B2A4E">
            <w:pPr>
              <w:rPr>
                <w:rFonts w:ascii="Times New Roman" w:hAnsi="Times New Roman" w:cs="Times New Roman"/>
                <w:sz w:val="12"/>
                <w:szCs w:val="12"/>
              </w:rPr>
            </w:pPr>
          </w:p>
        </w:tc>
        <w:tc>
          <w:tcPr>
            <w:tcW w:w="1688" w:type="dxa"/>
          </w:tcPr>
          <w:p w14:paraId="7799A312" w14:textId="77777777" w:rsidR="000B5C56" w:rsidRPr="009616A0" w:rsidRDefault="000B5C56" w:rsidP="003B2A4E">
            <w:pPr>
              <w:rPr>
                <w:rFonts w:ascii="Times New Roman" w:hAnsi="Times New Roman" w:cs="Times New Roman"/>
                <w:sz w:val="12"/>
                <w:szCs w:val="12"/>
              </w:rPr>
            </w:pPr>
          </w:p>
        </w:tc>
      </w:tr>
      <w:tr w:rsidR="000B5C56" w:rsidRPr="009616A0" w14:paraId="536F8F4D" w14:textId="77777777" w:rsidTr="003B2A4E">
        <w:tc>
          <w:tcPr>
            <w:tcW w:w="950" w:type="dxa"/>
          </w:tcPr>
          <w:p w14:paraId="3549BAE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48" w:type="dxa"/>
          </w:tcPr>
          <w:p w14:paraId="6893A653" w14:textId="77777777" w:rsidR="000B5C56" w:rsidRPr="009616A0" w:rsidRDefault="000B5C56" w:rsidP="003B2A4E">
            <w:pPr>
              <w:rPr>
                <w:rFonts w:ascii="Times New Roman" w:hAnsi="Times New Roman" w:cs="Times New Roman"/>
                <w:sz w:val="12"/>
                <w:szCs w:val="12"/>
              </w:rPr>
            </w:pPr>
          </w:p>
        </w:tc>
        <w:tc>
          <w:tcPr>
            <w:tcW w:w="1413" w:type="dxa"/>
          </w:tcPr>
          <w:p w14:paraId="0360B4C5" w14:textId="77777777" w:rsidR="000B5C56" w:rsidRPr="009616A0" w:rsidRDefault="000B5C56" w:rsidP="003B2A4E">
            <w:pPr>
              <w:rPr>
                <w:rFonts w:ascii="Times New Roman" w:hAnsi="Times New Roman" w:cs="Times New Roman"/>
                <w:sz w:val="12"/>
                <w:szCs w:val="12"/>
              </w:rPr>
            </w:pPr>
          </w:p>
        </w:tc>
        <w:tc>
          <w:tcPr>
            <w:tcW w:w="1131" w:type="dxa"/>
          </w:tcPr>
          <w:p w14:paraId="30038B49" w14:textId="77777777" w:rsidR="000B5C56" w:rsidRPr="009616A0" w:rsidRDefault="000B5C56" w:rsidP="003B2A4E">
            <w:pPr>
              <w:rPr>
                <w:rFonts w:ascii="Times New Roman" w:hAnsi="Times New Roman" w:cs="Times New Roman"/>
                <w:sz w:val="12"/>
                <w:szCs w:val="12"/>
              </w:rPr>
            </w:pPr>
          </w:p>
        </w:tc>
        <w:tc>
          <w:tcPr>
            <w:tcW w:w="1553" w:type="dxa"/>
          </w:tcPr>
          <w:p w14:paraId="13033F52" w14:textId="77777777" w:rsidR="000B5C56" w:rsidRPr="009616A0" w:rsidRDefault="000B5C56" w:rsidP="003B2A4E">
            <w:pPr>
              <w:rPr>
                <w:rFonts w:ascii="Times New Roman" w:hAnsi="Times New Roman" w:cs="Times New Roman"/>
                <w:sz w:val="12"/>
                <w:szCs w:val="12"/>
              </w:rPr>
            </w:pPr>
          </w:p>
        </w:tc>
        <w:tc>
          <w:tcPr>
            <w:tcW w:w="1131" w:type="dxa"/>
          </w:tcPr>
          <w:p w14:paraId="7EA0F16B" w14:textId="77777777" w:rsidR="000B5C56" w:rsidRPr="009616A0" w:rsidRDefault="000B5C56" w:rsidP="003B2A4E">
            <w:pPr>
              <w:rPr>
                <w:rFonts w:ascii="Times New Roman" w:hAnsi="Times New Roman" w:cs="Times New Roman"/>
                <w:sz w:val="12"/>
                <w:szCs w:val="12"/>
              </w:rPr>
            </w:pPr>
          </w:p>
        </w:tc>
        <w:tc>
          <w:tcPr>
            <w:tcW w:w="1688" w:type="dxa"/>
          </w:tcPr>
          <w:p w14:paraId="7F5AA4C1" w14:textId="77777777" w:rsidR="000B5C56" w:rsidRPr="009616A0" w:rsidRDefault="000B5C56" w:rsidP="003B2A4E">
            <w:pPr>
              <w:rPr>
                <w:rFonts w:ascii="Times New Roman" w:hAnsi="Times New Roman" w:cs="Times New Roman"/>
                <w:sz w:val="12"/>
                <w:szCs w:val="12"/>
              </w:rPr>
            </w:pPr>
          </w:p>
        </w:tc>
      </w:tr>
      <w:tr w:rsidR="000B5C56" w:rsidRPr="009616A0" w14:paraId="4B0789AB" w14:textId="77777777" w:rsidTr="003B2A4E">
        <w:tc>
          <w:tcPr>
            <w:tcW w:w="950" w:type="dxa"/>
          </w:tcPr>
          <w:p w14:paraId="79D95B4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48" w:type="dxa"/>
          </w:tcPr>
          <w:p w14:paraId="2290B37A" w14:textId="77777777" w:rsidR="000B5C56" w:rsidRPr="009616A0" w:rsidRDefault="000B5C56" w:rsidP="003B2A4E">
            <w:pPr>
              <w:rPr>
                <w:rFonts w:ascii="Times New Roman" w:hAnsi="Times New Roman" w:cs="Times New Roman"/>
                <w:sz w:val="12"/>
                <w:szCs w:val="12"/>
              </w:rPr>
            </w:pPr>
          </w:p>
        </w:tc>
        <w:tc>
          <w:tcPr>
            <w:tcW w:w="1413" w:type="dxa"/>
          </w:tcPr>
          <w:p w14:paraId="244217C7" w14:textId="77777777" w:rsidR="000B5C56" w:rsidRPr="009616A0" w:rsidRDefault="000B5C56" w:rsidP="003B2A4E">
            <w:pPr>
              <w:rPr>
                <w:rFonts w:ascii="Times New Roman" w:hAnsi="Times New Roman" w:cs="Times New Roman"/>
                <w:sz w:val="12"/>
                <w:szCs w:val="12"/>
              </w:rPr>
            </w:pPr>
          </w:p>
        </w:tc>
        <w:tc>
          <w:tcPr>
            <w:tcW w:w="1131" w:type="dxa"/>
          </w:tcPr>
          <w:p w14:paraId="1696F993" w14:textId="77777777" w:rsidR="000B5C56" w:rsidRPr="009616A0" w:rsidRDefault="000B5C56" w:rsidP="003B2A4E">
            <w:pPr>
              <w:rPr>
                <w:rFonts w:ascii="Times New Roman" w:hAnsi="Times New Roman" w:cs="Times New Roman"/>
                <w:sz w:val="12"/>
                <w:szCs w:val="12"/>
              </w:rPr>
            </w:pPr>
          </w:p>
        </w:tc>
        <w:tc>
          <w:tcPr>
            <w:tcW w:w="1553" w:type="dxa"/>
          </w:tcPr>
          <w:p w14:paraId="38F12C6F" w14:textId="77777777" w:rsidR="000B5C56" w:rsidRPr="009616A0" w:rsidRDefault="000B5C56" w:rsidP="003B2A4E">
            <w:pPr>
              <w:rPr>
                <w:rFonts w:ascii="Times New Roman" w:hAnsi="Times New Roman" w:cs="Times New Roman"/>
                <w:sz w:val="12"/>
                <w:szCs w:val="12"/>
              </w:rPr>
            </w:pPr>
          </w:p>
        </w:tc>
        <w:tc>
          <w:tcPr>
            <w:tcW w:w="1131" w:type="dxa"/>
          </w:tcPr>
          <w:p w14:paraId="1742625D" w14:textId="77777777" w:rsidR="000B5C56" w:rsidRPr="009616A0" w:rsidRDefault="000B5C56" w:rsidP="003B2A4E">
            <w:pPr>
              <w:rPr>
                <w:rFonts w:ascii="Times New Roman" w:hAnsi="Times New Roman" w:cs="Times New Roman"/>
                <w:sz w:val="12"/>
                <w:szCs w:val="12"/>
              </w:rPr>
            </w:pPr>
          </w:p>
        </w:tc>
        <w:tc>
          <w:tcPr>
            <w:tcW w:w="1688" w:type="dxa"/>
          </w:tcPr>
          <w:p w14:paraId="68C43A90" w14:textId="77777777" w:rsidR="000B5C56" w:rsidRPr="009616A0" w:rsidRDefault="000B5C56" w:rsidP="003B2A4E">
            <w:pPr>
              <w:rPr>
                <w:rFonts w:ascii="Times New Roman" w:hAnsi="Times New Roman" w:cs="Times New Roman"/>
                <w:sz w:val="12"/>
                <w:szCs w:val="12"/>
              </w:rPr>
            </w:pPr>
          </w:p>
        </w:tc>
      </w:tr>
      <w:tr w:rsidR="000B5C56" w:rsidRPr="009616A0" w14:paraId="3CCEAF2B" w14:textId="77777777" w:rsidTr="003B2A4E">
        <w:tc>
          <w:tcPr>
            <w:tcW w:w="950" w:type="dxa"/>
          </w:tcPr>
          <w:p w14:paraId="7B39396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48" w:type="dxa"/>
          </w:tcPr>
          <w:p w14:paraId="5D5C7E9C" w14:textId="77777777" w:rsidR="000B5C56" w:rsidRPr="009616A0" w:rsidRDefault="000B5C56" w:rsidP="003B2A4E">
            <w:pPr>
              <w:rPr>
                <w:rFonts w:ascii="Times New Roman" w:hAnsi="Times New Roman" w:cs="Times New Roman"/>
                <w:sz w:val="12"/>
                <w:szCs w:val="12"/>
              </w:rPr>
            </w:pPr>
          </w:p>
        </w:tc>
        <w:tc>
          <w:tcPr>
            <w:tcW w:w="1413" w:type="dxa"/>
          </w:tcPr>
          <w:p w14:paraId="4071FE1D" w14:textId="77777777" w:rsidR="000B5C56" w:rsidRPr="009616A0" w:rsidRDefault="000B5C56" w:rsidP="003B2A4E">
            <w:pPr>
              <w:rPr>
                <w:rFonts w:ascii="Times New Roman" w:hAnsi="Times New Roman" w:cs="Times New Roman"/>
                <w:sz w:val="12"/>
                <w:szCs w:val="12"/>
              </w:rPr>
            </w:pPr>
          </w:p>
        </w:tc>
        <w:tc>
          <w:tcPr>
            <w:tcW w:w="1131" w:type="dxa"/>
          </w:tcPr>
          <w:p w14:paraId="702E7766" w14:textId="77777777" w:rsidR="000B5C56" w:rsidRPr="009616A0" w:rsidRDefault="000B5C56" w:rsidP="003B2A4E">
            <w:pPr>
              <w:rPr>
                <w:rFonts w:ascii="Times New Roman" w:hAnsi="Times New Roman" w:cs="Times New Roman"/>
                <w:sz w:val="12"/>
                <w:szCs w:val="12"/>
              </w:rPr>
            </w:pPr>
          </w:p>
        </w:tc>
        <w:tc>
          <w:tcPr>
            <w:tcW w:w="1553" w:type="dxa"/>
          </w:tcPr>
          <w:p w14:paraId="41A76E3A" w14:textId="77777777" w:rsidR="000B5C56" w:rsidRPr="009616A0" w:rsidRDefault="000B5C56" w:rsidP="003B2A4E">
            <w:pPr>
              <w:rPr>
                <w:rFonts w:ascii="Times New Roman" w:hAnsi="Times New Roman" w:cs="Times New Roman"/>
                <w:sz w:val="12"/>
                <w:szCs w:val="12"/>
              </w:rPr>
            </w:pPr>
          </w:p>
        </w:tc>
        <w:tc>
          <w:tcPr>
            <w:tcW w:w="1131" w:type="dxa"/>
          </w:tcPr>
          <w:p w14:paraId="4F3C8FBF" w14:textId="77777777" w:rsidR="000B5C56" w:rsidRPr="009616A0" w:rsidRDefault="000B5C56" w:rsidP="003B2A4E">
            <w:pPr>
              <w:rPr>
                <w:rFonts w:ascii="Times New Roman" w:hAnsi="Times New Roman" w:cs="Times New Roman"/>
                <w:sz w:val="12"/>
                <w:szCs w:val="12"/>
              </w:rPr>
            </w:pPr>
          </w:p>
        </w:tc>
        <w:tc>
          <w:tcPr>
            <w:tcW w:w="1688" w:type="dxa"/>
          </w:tcPr>
          <w:p w14:paraId="616362B5" w14:textId="77777777" w:rsidR="000B5C56" w:rsidRPr="009616A0" w:rsidRDefault="000B5C56" w:rsidP="003B2A4E">
            <w:pPr>
              <w:rPr>
                <w:rFonts w:ascii="Times New Roman" w:hAnsi="Times New Roman" w:cs="Times New Roman"/>
                <w:sz w:val="12"/>
                <w:szCs w:val="12"/>
              </w:rPr>
            </w:pPr>
          </w:p>
        </w:tc>
      </w:tr>
      <w:tr w:rsidR="000B5C56" w:rsidRPr="009616A0" w14:paraId="392C7CD3" w14:textId="77777777" w:rsidTr="003B2A4E">
        <w:tc>
          <w:tcPr>
            <w:tcW w:w="950" w:type="dxa"/>
          </w:tcPr>
          <w:p w14:paraId="6022D04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48" w:type="dxa"/>
          </w:tcPr>
          <w:p w14:paraId="329DDEFC" w14:textId="77777777" w:rsidR="000B5C56" w:rsidRPr="009616A0" w:rsidRDefault="000B5C56" w:rsidP="003B2A4E">
            <w:pPr>
              <w:rPr>
                <w:rFonts w:ascii="Times New Roman" w:hAnsi="Times New Roman" w:cs="Times New Roman"/>
                <w:sz w:val="12"/>
                <w:szCs w:val="12"/>
              </w:rPr>
            </w:pPr>
          </w:p>
        </w:tc>
        <w:tc>
          <w:tcPr>
            <w:tcW w:w="1413" w:type="dxa"/>
          </w:tcPr>
          <w:p w14:paraId="6D80282F" w14:textId="77777777" w:rsidR="000B5C56" w:rsidRPr="009616A0" w:rsidRDefault="000B5C56" w:rsidP="003B2A4E">
            <w:pPr>
              <w:rPr>
                <w:rFonts w:ascii="Times New Roman" w:hAnsi="Times New Roman" w:cs="Times New Roman"/>
                <w:sz w:val="12"/>
                <w:szCs w:val="12"/>
              </w:rPr>
            </w:pPr>
          </w:p>
        </w:tc>
        <w:tc>
          <w:tcPr>
            <w:tcW w:w="1131" w:type="dxa"/>
          </w:tcPr>
          <w:p w14:paraId="68928D94" w14:textId="77777777" w:rsidR="000B5C56" w:rsidRPr="009616A0" w:rsidRDefault="000B5C56" w:rsidP="003B2A4E">
            <w:pPr>
              <w:rPr>
                <w:rFonts w:ascii="Times New Roman" w:hAnsi="Times New Roman" w:cs="Times New Roman"/>
                <w:sz w:val="12"/>
                <w:szCs w:val="12"/>
              </w:rPr>
            </w:pPr>
          </w:p>
        </w:tc>
        <w:tc>
          <w:tcPr>
            <w:tcW w:w="1553" w:type="dxa"/>
          </w:tcPr>
          <w:p w14:paraId="594E665E" w14:textId="77777777" w:rsidR="000B5C56" w:rsidRPr="009616A0" w:rsidRDefault="000B5C56" w:rsidP="003B2A4E">
            <w:pPr>
              <w:rPr>
                <w:rFonts w:ascii="Times New Roman" w:hAnsi="Times New Roman" w:cs="Times New Roman"/>
                <w:sz w:val="12"/>
                <w:szCs w:val="12"/>
              </w:rPr>
            </w:pPr>
          </w:p>
        </w:tc>
        <w:tc>
          <w:tcPr>
            <w:tcW w:w="1131" w:type="dxa"/>
          </w:tcPr>
          <w:p w14:paraId="2FBA0ACD" w14:textId="77777777" w:rsidR="000B5C56" w:rsidRPr="009616A0" w:rsidRDefault="000B5C56" w:rsidP="003B2A4E">
            <w:pPr>
              <w:rPr>
                <w:rFonts w:ascii="Times New Roman" w:hAnsi="Times New Roman" w:cs="Times New Roman"/>
                <w:sz w:val="12"/>
                <w:szCs w:val="12"/>
              </w:rPr>
            </w:pPr>
          </w:p>
        </w:tc>
        <w:tc>
          <w:tcPr>
            <w:tcW w:w="1688" w:type="dxa"/>
          </w:tcPr>
          <w:p w14:paraId="0F3D2E78" w14:textId="77777777" w:rsidR="000B5C56" w:rsidRPr="009616A0" w:rsidRDefault="000B5C56" w:rsidP="003B2A4E">
            <w:pPr>
              <w:rPr>
                <w:rFonts w:ascii="Times New Roman" w:hAnsi="Times New Roman" w:cs="Times New Roman"/>
                <w:sz w:val="12"/>
                <w:szCs w:val="12"/>
              </w:rPr>
            </w:pPr>
          </w:p>
        </w:tc>
      </w:tr>
      <w:tr w:rsidR="000B5C56" w:rsidRPr="009616A0" w14:paraId="65549878" w14:textId="77777777" w:rsidTr="003B2A4E">
        <w:tc>
          <w:tcPr>
            <w:tcW w:w="950" w:type="dxa"/>
          </w:tcPr>
          <w:p w14:paraId="7ABD6C3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48" w:type="dxa"/>
          </w:tcPr>
          <w:p w14:paraId="4FED5159" w14:textId="77777777" w:rsidR="000B5C56" w:rsidRPr="009616A0" w:rsidRDefault="000B5C56" w:rsidP="003B2A4E">
            <w:pPr>
              <w:rPr>
                <w:rFonts w:ascii="Times New Roman" w:hAnsi="Times New Roman" w:cs="Times New Roman"/>
                <w:sz w:val="12"/>
                <w:szCs w:val="12"/>
              </w:rPr>
            </w:pPr>
          </w:p>
        </w:tc>
        <w:tc>
          <w:tcPr>
            <w:tcW w:w="1413" w:type="dxa"/>
          </w:tcPr>
          <w:p w14:paraId="5E569561" w14:textId="77777777" w:rsidR="000B5C56" w:rsidRPr="009616A0" w:rsidRDefault="000B5C56" w:rsidP="003B2A4E">
            <w:pPr>
              <w:rPr>
                <w:rFonts w:ascii="Times New Roman" w:hAnsi="Times New Roman" w:cs="Times New Roman"/>
                <w:sz w:val="12"/>
                <w:szCs w:val="12"/>
              </w:rPr>
            </w:pPr>
          </w:p>
        </w:tc>
        <w:tc>
          <w:tcPr>
            <w:tcW w:w="1131" w:type="dxa"/>
          </w:tcPr>
          <w:p w14:paraId="3AAD801B" w14:textId="77777777" w:rsidR="000B5C56" w:rsidRPr="009616A0" w:rsidRDefault="000B5C56" w:rsidP="003B2A4E">
            <w:pPr>
              <w:rPr>
                <w:rFonts w:ascii="Times New Roman" w:hAnsi="Times New Roman" w:cs="Times New Roman"/>
                <w:sz w:val="12"/>
                <w:szCs w:val="12"/>
              </w:rPr>
            </w:pPr>
          </w:p>
        </w:tc>
        <w:tc>
          <w:tcPr>
            <w:tcW w:w="1553" w:type="dxa"/>
          </w:tcPr>
          <w:p w14:paraId="2D186BCB" w14:textId="77777777" w:rsidR="000B5C56" w:rsidRPr="009616A0" w:rsidRDefault="000B5C56" w:rsidP="003B2A4E">
            <w:pPr>
              <w:rPr>
                <w:rFonts w:ascii="Times New Roman" w:hAnsi="Times New Roman" w:cs="Times New Roman"/>
                <w:sz w:val="12"/>
                <w:szCs w:val="12"/>
              </w:rPr>
            </w:pPr>
          </w:p>
        </w:tc>
        <w:tc>
          <w:tcPr>
            <w:tcW w:w="1131" w:type="dxa"/>
          </w:tcPr>
          <w:p w14:paraId="1CEC1860" w14:textId="77777777" w:rsidR="000B5C56" w:rsidRPr="009616A0" w:rsidRDefault="000B5C56" w:rsidP="003B2A4E">
            <w:pPr>
              <w:rPr>
                <w:rFonts w:ascii="Times New Roman" w:hAnsi="Times New Roman" w:cs="Times New Roman"/>
                <w:sz w:val="12"/>
                <w:szCs w:val="12"/>
              </w:rPr>
            </w:pPr>
          </w:p>
        </w:tc>
        <w:tc>
          <w:tcPr>
            <w:tcW w:w="1688" w:type="dxa"/>
          </w:tcPr>
          <w:p w14:paraId="286FD53F" w14:textId="77777777" w:rsidR="000B5C56" w:rsidRPr="009616A0" w:rsidRDefault="000B5C56" w:rsidP="003B2A4E">
            <w:pPr>
              <w:rPr>
                <w:rFonts w:ascii="Times New Roman" w:hAnsi="Times New Roman" w:cs="Times New Roman"/>
                <w:sz w:val="12"/>
                <w:szCs w:val="12"/>
              </w:rPr>
            </w:pPr>
          </w:p>
        </w:tc>
      </w:tr>
      <w:tr w:rsidR="000B5C56" w:rsidRPr="009616A0" w14:paraId="6437D9BA" w14:textId="77777777" w:rsidTr="003B2A4E">
        <w:tc>
          <w:tcPr>
            <w:tcW w:w="950" w:type="dxa"/>
          </w:tcPr>
          <w:p w14:paraId="796A117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1348" w:type="dxa"/>
          </w:tcPr>
          <w:p w14:paraId="752D6602" w14:textId="77777777" w:rsidR="000B5C56" w:rsidRPr="009616A0" w:rsidRDefault="000B5C56" w:rsidP="003B2A4E">
            <w:pPr>
              <w:rPr>
                <w:rFonts w:ascii="Times New Roman" w:hAnsi="Times New Roman" w:cs="Times New Roman"/>
                <w:sz w:val="12"/>
                <w:szCs w:val="12"/>
              </w:rPr>
            </w:pPr>
          </w:p>
        </w:tc>
        <w:tc>
          <w:tcPr>
            <w:tcW w:w="1413" w:type="dxa"/>
          </w:tcPr>
          <w:p w14:paraId="69AF621F" w14:textId="77777777" w:rsidR="000B5C56" w:rsidRPr="009616A0" w:rsidRDefault="000B5C56" w:rsidP="003B2A4E">
            <w:pPr>
              <w:rPr>
                <w:rFonts w:ascii="Times New Roman" w:hAnsi="Times New Roman" w:cs="Times New Roman"/>
                <w:sz w:val="12"/>
                <w:szCs w:val="12"/>
              </w:rPr>
            </w:pPr>
          </w:p>
        </w:tc>
        <w:tc>
          <w:tcPr>
            <w:tcW w:w="1131" w:type="dxa"/>
          </w:tcPr>
          <w:p w14:paraId="085421CC" w14:textId="77777777" w:rsidR="000B5C56" w:rsidRPr="009616A0" w:rsidRDefault="000B5C56" w:rsidP="003B2A4E">
            <w:pPr>
              <w:rPr>
                <w:rFonts w:ascii="Times New Roman" w:hAnsi="Times New Roman" w:cs="Times New Roman"/>
                <w:sz w:val="12"/>
                <w:szCs w:val="12"/>
              </w:rPr>
            </w:pPr>
          </w:p>
        </w:tc>
        <w:tc>
          <w:tcPr>
            <w:tcW w:w="1553" w:type="dxa"/>
          </w:tcPr>
          <w:p w14:paraId="1EA13D1E" w14:textId="77777777" w:rsidR="000B5C56" w:rsidRPr="009616A0" w:rsidRDefault="000B5C56" w:rsidP="003B2A4E">
            <w:pPr>
              <w:rPr>
                <w:rFonts w:ascii="Times New Roman" w:hAnsi="Times New Roman" w:cs="Times New Roman"/>
                <w:sz w:val="12"/>
                <w:szCs w:val="12"/>
              </w:rPr>
            </w:pPr>
          </w:p>
        </w:tc>
        <w:tc>
          <w:tcPr>
            <w:tcW w:w="1131" w:type="dxa"/>
          </w:tcPr>
          <w:p w14:paraId="2AB26F9B" w14:textId="77777777" w:rsidR="000B5C56" w:rsidRPr="009616A0" w:rsidRDefault="000B5C56" w:rsidP="003B2A4E">
            <w:pPr>
              <w:rPr>
                <w:rFonts w:ascii="Times New Roman" w:hAnsi="Times New Roman" w:cs="Times New Roman"/>
                <w:sz w:val="12"/>
                <w:szCs w:val="12"/>
              </w:rPr>
            </w:pPr>
          </w:p>
        </w:tc>
        <w:tc>
          <w:tcPr>
            <w:tcW w:w="1688" w:type="dxa"/>
          </w:tcPr>
          <w:p w14:paraId="1A7060A2" w14:textId="77777777" w:rsidR="000B5C56" w:rsidRPr="009616A0" w:rsidRDefault="000B5C56" w:rsidP="003B2A4E">
            <w:pPr>
              <w:rPr>
                <w:rFonts w:ascii="Times New Roman" w:hAnsi="Times New Roman" w:cs="Times New Roman"/>
                <w:sz w:val="12"/>
                <w:szCs w:val="12"/>
              </w:rPr>
            </w:pPr>
          </w:p>
        </w:tc>
      </w:tr>
      <w:tr w:rsidR="000B5C56" w:rsidRPr="009616A0" w14:paraId="65AEC4DE" w14:textId="77777777" w:rsidTr="003B2A4E">
        <w:tc>
          <w:tcPr>
            <w:tcW w:w="950" w:type="dxa"/>
          </w:tcPr>
          <w:p w14:paraId="4DA89B3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48" w:type="dxa"/>
          </w:tcPr>
          <w:p w14:paraId="5857ADB3" w14:textId="77777777" w:rsidR="000B5C56" w:rsidRPr="009616A0" w:rsidRDefault="000B5C56" w:rsidP="003B2A4E">
            <w:pPr>
              <w:rPr>
                <w:rFonts w:ascii="Times New Roman" w:hAnsi="Times New Roman" w:cs="Times New Roman"/>
                <w:sz w:val="12"/>
                <w:szCs w:val="12"/>
              </w:rPr>
            </w:pPr>
          </w:p>
        </w:tc>
        <w:tc>
          <w:tcPr>
            <w:tcW w:w="1413" w:type="dxa"/>
          </w:tcPr>
          <w:p w14:paraId="36AF9D9F" w14:textId="77777777" w:rsidR="000B5C56" w:rsidRPr="009616A0" w:rsidRDefault="000B5C56" w:rsidP="003B2A4E">
            <w:pPr>
              <w:rPr>
                <w:rFonts w:ascii="Times New Roman" w:hAnsi="Times New Roman" w:cs="Times New Roman"/>
                <w:sz w:val="12"/>
                <w:szCs w:val="12"/>
              </w:rPr>
            </w:pPr>
          </w:p>
        </w:tc>
        <w:tc>
          <w:tcPr>
            <w:tcW w:w="1131" w:type="dxa"/>
          </w:tcPr>
          <w:p w14:paraId="0A3E9E54" w14:textId="77777777" w:rsidR="000B5C56" w:rsidRPr="009616A0" w:rsidRDefault="000B5C56" w:rsidP="003B2A4E">
            <w:pPr>
              <w:rPr>
                <w:rFonts w:ascii="Times New Roman" w:hAnsi="Times New Roman" w:cs="Times New Roman"/>
                <w:sz w:val="12"/>
                <w:szCs w:val="12"/>
              </w:rPr>
            </w:pPr>
          </w:p>
        </w:tc>
        <w:tc>
          <w:tcPr>
            <w:tcW w:w="1553" w:type="dxa"/>
          </w:tcPr>
          <w:p w14:paraId="1F4CAD85" w14:textId="77777777" w:rsidR="000B5C56" w:rsidRPr="009616A0" w:rsidRDefault="000B5C56" w:rsidP="003B2A4E">
            <w:pPr>
              <w:rPr>
                <w:rFonts w:ascii="Times New Roman" w:hAnsi="Times New Roman" w:cs="Times New Roman"/>
                <w:sz w:val="12"/>
                <w:szCs w:val="12"/>
              </w:rPr>
            </w:pPr>
          </w:p>
        </w:tc>
        <w:tc>
          <w:tcPr>
            <w:tcW w:w="1131" w:type="dxa"/>
          </w:tcPr>
          <w:p w14:paraId="5BA99936" w14:textId="77777777" w:rsidR="000B5C56" w:rsidRPr="009616A0" w:rsidRDefault="000B5C56" w:rsidP="003B2A4E">
            <w:pPr>
              <w:rPr>
                <w:rFonts w:ascii="Times New Roman" w:hAnsi="Times New Roman" w:cs="Times New Roman"/>
                <w:sz w:val="12"/>
                <w:szCs w:val="12"/>
              </w:rPr>
            </w:pPr>
          </w:p>
        </w:tc>
        <w:tc>
          <w:tcPr>
            <w:tcW w:w="1688" w:type="dxa"/>
          </w:tcPr>
          <w:p w14:paraId="14679AEA" w14:textId="77777777" w:rsidR="000B5C56" w:rsidRPr="009616A0" w:rsidRDefault="000B5C56" w:rsidP="003B2A4E">
            <w:pPr>
              <w:rPr>
                <w:rFonts w:ascii="Times New Roman" w:hAnsi="Times New Roman" w:cs="Times New Roman"/>
                <w:sz w:val="12"/>
                <w:szCs w:val="12"/>
              </w:rPr>
            </w:pPr>
          </w:p>
        </w:tc>
      </w:tr>
      <w:tr w:rsidR="000B5C56" w:rsidRPr="009616A0" w14:paraId="13249861" w14:textId="77777777" w:rsidTr="003B2A4E">
        <w:tc>
          <w:tcPr>
            <w:tcW w:w="950" w:type="dxa"/>
          </w:tcPr>
          <w:p w14:paraId="7CC36BE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48" w:type="dxa"/>
          </w:tcPr>
          <w:p w14:paraId="700ECB3D" w14:textId="77777777" w:rsidR="000B5C56" w:rsidRPr="009616A0" w:rsidRDefault="000B5C56" w:rsidP="003B2A4E">
            <w:pPr>
              <w:rPr>
                <w:rFonts w:ascii="Times New Roman" w:hAnsi="Times New Roman" w:cs="Times New Roman"/>
                <w:sz w:val="12"/>
                <w:szCs w:val="12"/>
              </w:rPr>
            </w:pPr>
          </w:p>
        </w:tc>
        <w:tc>
          <w:tcPr>
            <w:tcW w:w="1413" w:type="dxa"/>
          </w:tcPr>
          <w:p w14:paraId="0297D308" w14:textId="77777777" w:rsidR="000B5C56" w:rsidRPr="009616A0" w:rsidRDefault="000B5C56" w:rsidP="003B2A4E">
            <w:pPr>
              <w:rPr>
                <w:rFonts w:ascii="Times New Roman" w:hAnsi="Times New Roman" w:cs="Times New Roman"/>
                <w:sz w:val="12"/>
                <w:szCs w:val="12"/>
              </w:rPr>
            </w:pPr>
          </w:p>
        </w:tc>
        <w:tc>
          <w:tcPr>
            <w:tcW w:w="1131" w:type="dxa"/>
          </w:tcPr>
          <w:p w14:paraId="158794BA" w14:textId="77777777" w:rsidR="000B5C56" w:rsidRPr="009616A0" w:rsidRDefault="000B5C56" w:rsidP="003B2A4E">
            <w:pPr>
              <w:rPr>
                <w:rFonts w:ascii="Times New Roman" w:hAnsi="Times New Roman" w:cs="Times New Roman"/>
                <w:sz w:val="12"/>
                <w:szCs w:val="12"/>
              </w:rPr>
            </w:pPr>
          </w:p>
        </w:tc>
        <w:tc>
          <w:tcPr>
            <w:tcW w:w="1553" w:type="dxa"/>
          </w:tcPr>
          <w:p w14:paraId="0D616D9B" w14:textId="77777777" w:rsidR="000B5C56" w:rsidRPr="009616A0" w:rsidRDefault="000B5C56" w:rsidP="003B2A4E">
            <w:pPr>
              <w:rPr>
                <w:rFonts w:ascii="Times New Roman" w:hAnsi="Times New Roman" w:cs="Times New Roman"/>
                <w:sz w:val="12"/>
                <w:szCs w:val="12"/>
              </w:rPr>
            </w:pPr>
          </w:p>
        </w:tc>
        <w:tc>
          <w:tcPr>
            <w:tcW w:w="1131" w:type="dxa"/>
          </w:tcPr>
          <w:p w14:paraId="6DB6891B" w14:textId="77777777" w:rsidR="000B5C56" w:rsidRPr="009616A0" w:rsidRDefault="000B5C56" w:rsidP="003B2A4E">
            <w:pPr>
              <w:rPr>
                <w:rFonts w:ascii="Times New Roman" w:hAnsi="Times New Roman" w:cs="Times New Roman"/>
                <w:sz w:val="12"/>
                <w:szCs w:val="12"/>
              </w:rPr>
            </w:pPr>
          </w:p>
        </w:tc>
        <w:tc>
          <w:tcPr>
            <w:tcW w:w="1688" w:type="dxa"/>
          </w:tcPr>
          <w:p w14:paraId="0EB6BAB0" w14:textId="77777777" w:rsidR="000B5C56" w:rsidRPr="009616A0" w:rsidRDefault="000B5C56" w:rsidP="003B2A4E">
            <w:pPr>
              <w:rPr>
                <w:rFonts w:ascii="Times New Roman" w:hAnsi="Times New Roman" w:cs="Times New Roman"/>
                <w:sz w:val="12"/>
                <w:szCs w:val="12"/>
              </w:rPr>
            </w:pPr>
          </w:p>
        </w:tc>
      </w:tr>
      <w:tr w:rsidR="000B5C56" w:rsidRPr="009616A0" w14:paraId="7B65258A" w14:textId="77777777" w:rsidTr="003B2A4E">
        <w:tc>
          <w:tcPr>
            <w:tcW w:w="950" w:type="dxa"/>
          </w:tcPr>
          <w:p w14:paraId="7DF67BA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48" w:type="dxa"/>
          </w:tcPr>
          <w:p w14:paraId="73F3B61F" w14:textId="77777777" w:rsidR="000B5C56" w:rsidRPr="009616A0" w:rsidRDefault="000B5C56" w:rsidP="003B2A4E">
            <w:pPr>
              <w:rPr>
                <w:rFonts w:ascii="Times New Roman" w:hAnsi="Times New Roman" w:cs="Times New Roman"/>
                <w:sz w:val="12"/>
                <w:szCs w:val="12"/>
              </w:rPr>
            </w:pPr>
          </w:p>
        </w:tc>
        <w:tc>
          <w:tcPr>
            <w:tcW w:w="1413" w:type="dxa"/>
          </w:tcPr>
          <w:p w14:paraId="679EC376" w14:textId="77777777" w:rsidR="000B5C56" w:rsidRPr="009616A0" w:rsidRDefault="000B5C56" w:rsidP="003B2A4E">
            <w:pPr>
              <w:rPr>
                <w:rFonts w:ascii="Times New Roman" w:hAnsi="Times New Roman" w:cs="Times New Roman"/>
                <w:sz w:val="12"/>
                <w:szCs w:val="12"/>
              </w:rPr>
            </w:pPr>
          </w:p>
        </w:tc>
        <w:tc>
          <w:tcPr>
            <w:tcW w:w="1131" w:type="dxa"/>
          </w:tcPr>
          <w:p w14:paraId="50BD7DFA" w14:textId="77777777" w:rsidR="000B5C56" w:rsidRPr="009616A0" w:rsidRDefault="000B5C56" w:rsidP="003B2A4E">
            <w:pPr>
              <w:rPr>
                <w:rFonts w:ascii="Times New Roman" w:hAnsi="Times New Roman" w:cs="Times New Roman"/>
                <w:sz w:val="12"/>
                <w:szCs w:val="12"/>
              </w:rPr>
            </w:pPr>
          </w:p>
        </w:tc>
        <w:tc>
          <w:tcPr>
            <w:tcW w:w="1553" w:type="dxa"/>
          </w:tcPr>
          <w:p w14:paraId="1096C02E" w14:textId="77777777" w:rsidR="000B5C56" w:rsidRPr="009616A0" w:rsidRDefault="000B5C56" w:rsidP="003B2A4E">
            <w:pPr>
              <w:rPr>
                <w:rFonts w:ascii="Times New Roman" w:hAnsi="Times New Roman" w:cs="Times New Roman"/>
                <w:sz w:val="12"/>
                <w:szCs w:val="12"/>
              </w:rPr>
            </w:pPr>
          </w:p>
        </w:tc>
        <w:tc>
          <w:tcPr>
            <w:tcW w:w="1131" w:type="dxa"/>
          </w:tcPr>
          <w:p w14:paraId="02576ED2" w14:textId="77777777" w:rsidR="000B5C56" w:rsidRPr="009616A0" w:rsidRDefault="000B5C56" w:rsidP="003B2A4E">
            <w:pPr>
              <w:rPr>
                <w:rFonts w:ascii="Times New Roman" w:hAnsi="Times New Roman" w:cs="Times New Roman"/>
                <w:sz w:val="12"/>
                <w:szCs w:val="12"/>
              </w:rPr>
            </w:pPr>
          </w:p>
        </w:tc>
        <w:tc>
          <w:tcPr>
            <w:tcW w:w="1688" w:type="dxa"/>
          </w:tcPr>
          <w:p w14:paraId="6F43140D" w14:textId="77777777" w:rsidR="000B5C56" w:rsidRPr="009616A0" w:rsidRDefault="000B5C56" w:rsidP="003B2A4E">
            <w:pPr>
              <w:rPr>
                <w:rFonts w:ascii="Times New Roman" w:hAnsi="Times New Roman" w:cs="Times New Roman"/>
                <w:sz w:val="12"/>
                <w:szCs w:val="12"/>
              </w:rPr>
            </w:pPr>
          </w:p>
        </w:tc>
      </w:tr>
      <w:tr w:rsidR="000B5C56" w:rsidRPr="009616A0" w14:paraId="6D8668D4" w14:textId="77777777" w:rsidTr="003B2A4E">
        <w:tc>
          <w:tcPr>
            <w:tcW w:w="950" w:type="dxa"/>
          </w:tcPr>
          <w:p w14:paraId="725E28C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48" w:type="dxa"/>
          </w:tcPr>
          <w:p w14:paraId="214F27B2" w14:textId="77777777" w:rsidR="000B5C56" w:rsidRPr="009616A0" w:rsidRDefault="000B5C56" w:rsidP="003B2A4E">
            <w:pPr>
              <w:rPr>
                <w:rFonts w:ascii="Times New Roman" w:hAnsi="Times New Roman" w:cs="Times New Roman"/>
                <w:sz w:val="12"/>
                <w:szCs w:val="12"/>
              </w:rPr>
            </w:pPr>
          </w:p>
        </w:tc>
        <w:tc>
          <w:tcPr>
            <w:tcW w:w="1413" w:type="dxa"/>
          </w:tcPr>
          <w:p w14:paraId="74B2A390" w14:textId="77777777" w:rsidR="000B5C56" w:rsidRPr="009616A0" w:rsidRDefault="000B5C56" w:rsidP="003B2A4E">
            <w:pPr>
              <w:rPr>
                <w:rFonts w:ascii="Times New Roman" w:hAnsi="Times New Roman" w:cs="Times New Roman"/>
                <w:sz w:val="12"/>
                <w:szCs w:val="12"/>
              </w:rPr>
            </w:pPr>
          </w:p>
        </w:tc>
        <w:tc>
          <w:tcPr>
            <w:tcW w:w="1131" w:type="dxa"/>
          </w:tcPr>
          <w:p w14:paraId="0439CB98" w14:textId="77777777" w:rsidR="000B5C56" w:rsidRPr="009616A0" w:rsidRDefault="000B5C56" w:rsidP="003B2A4E">
            <w:pPr>
              <w:rPr>
                <w:rFonts w:ascii="Times New Roman" w:hAnsi="Times New Roman" w:cs="Times New Roman"/>
                <w:sz w:val="12"/>
                <w:szCs w:val="12"/>
              </w:rPr>
            </w:pPr>
          </w:p>
        </w:tc>
        <w:tc>
          <w:tcPr>
            <w:tcW w:w="1553" w:type="dxa"/>
          </w:tcPr>
          <w:p w14:paraId="3844387F" w14:textId="77777777" w:rsidR="000B5C56" w:rsidRPr="009616A0" w:rsidRDefault="000B5C56" w:rsidP="003B2A4E">
            <w:pPr>
              <w:rPr>
                <w:rFonts w:ascii="Times New Roman" w:hAnsi="Times New Roman" w:cs="Times New Roman"/>
                <w:sz w:val="12"/>
                <w:szCs w:val="12"/>
              </w:rPr>
            </w:pPr>
          </w:p>
        </w:tc>
        <w:tc>
          <w:tcPr>
            <w:tcW w:w="1131" w:type="dxa"/>
          </w:tcPr>
          <w:p w14:paraId="2C383568" w14:textId="77777777" w:rsidR="000B5C56" w:rsidRPr="009616A0" w:rsidRDefault="000B5C56" w:rsidP="003B2A4E">
            <w:pPr>
              <w:rPr>
                <w:rFonts w:ascii="Times New Roman" w:hAnsi="Times New Roman" w:cs="Times New Roman"/>
                <w:sz w:val="12"/>
                <w:szCs w:val="12"/>
              </w:rPr>
            </w:pPr>
          </w:p>
        </w:tc>
        <w:tc>
          <w:tcPr>
            <w:tcW w:w="1688" w:type="dxa"/>
          </w:tcPr>
          <w:p w14:paraId="0365A563" w14:textId="77777777" w:rsidR="000B5C56" w:rsidRPr="009616A0" w:rsidRDefault="000B5C56" w:rsidP="003B2A4E">
            <w:pPr>
              <w:rPr>
                <w:rFonts w:ascii="Times New Roman" w:hAnsi="Times New Roman" w:cs="Times New Roman"/>
                <w:sz w:val="12"/>
                <w:szCs w:val="12"/>
              </w:rPr>
            </w:pPr>
          </w:p>
        </w:tc>
      </w:tr>
      <w:tr w:rsidR="000B5C56" w:rsidRPr="009616A0" w14:paraId="324879C4" w14:textId="77777777" w:rsidTr="003B2A4E">
        <w:tc>
          <w:tcPr>
            <w:tcW w:w="950" w:type="dxa"/>
          </w:tcPr>
          <w:p w14:paraId="5870911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48" w:type="dxa"/>
          </w:tcPr>
          <w:p w14:paraId="717BE85D" w14:textId="77777777" w:rsidR="000B5C56" w:rsidRPr="009616A0" w:rsidRDefault="000B5C56" w:rsidP="003B2A4E">
            <w:pPr>
              <w:rPr>
                <w:rFonts w:ascii="Times New Roman" w:hAnsi="Times New Roman" w:cs="Times New Roman"/>
                <w:sz w:val="12"/>
                <w:szCs w:val="12"/>
              </w:rPr>
            </w:pPr>
          </w:p>
        </w:tc>
        <w:tc>
          <w:tcPr>
            <w:tcW w:w="1413" w:type="dxa"/>
          </w:tcPr>
          <w:p w14:paraId="398E2807" w14:textId="77777777" w:rsidR="000B5C56" w:rsidRPr="009616A0" w:rsidRDefault="000B5C56" w:rsidP="003B2A4E">
            <w:pPr>
              <w:rPr>
                <w:rFonts w:ascii="Times New Roman" w:hAnsi="Times New Roman" w:cs="Times New Roman"/>
                <w:sz w:val="12"/>
                <w:szCs w:val="12"/>
              </w:rPr>
            </w:pPr>
          </w:p>
        </w:tc>
        <w:tc>
          <w:tcPr>
            <w:tcW w:w="1131" w:type="dxa"/>
          </w:tcPr>
          <w:p w14:paraId="1DA27248" w14:textId="77777777" w:rsidR="000B5C56" w:rsidRPr="009616A0" w:rsidRDefault="000B5C56" w:rsidP="003B2A4E">
            <w:pPr>
              <w:rPr>
                <w:rFonts w:ascii="Times New Roman" w:hAnsi="Times New Roman" w:cs="Times New Roman"/>
                <w:sz w:val="12"/>
                <w:szCs w:val="12"/>
              </w:rPr>
            </w:pPr>
          </w:p>
        </w:tc>
        <w:tc>
          <w:tcPr>
            <w:tcW w:w="1553" w:type="dxa"/>
          </w:tcPr>
          <w:p w14:paraId="7C06F08C" w14:textId="77777777" w:rsidR="000B5C56" w:rsidRPr="009616A0" w:rsidRDefault="000B5C56" w:rsidP="003B2A4E">
            <w:pPr>
              <w:rPr>
                <w:rFonts w:ascii="Times New Roman" w:hAnsi="Times New Roman" w:cs="Times New Roman"/>
                <w:sz w:val="12"/>
                <w:szCs w:val="12"/>
              </w:rPr>
            </w:pPr>
          </w:p>
        </w:tc>
        <w:tc>
          <w:tcPr>
            <w:tcW w:w="1131" w:type="dxa"/>
          </w:tcPr>
          <w:p w14:paraId="31471423" w14:textId="77777777" w:rsidR="000B5C56" w:rsidRPr="009616A0" w:rsidRDefault="000B5C56" w:rsidP="003B2A4E">
            <w:pPr>
              <w:rPr>
                <w:rFonts w:ascii="Times New Roman" w:hAnsi="Times New Roman" w:cs="Times New Roman"/>
                <w:sz w:val="12"/>
                <w:szCs w:val="12"/>
              </w:rPr>
            </w:pPr>
          </w:p>
        </w:tc>
        <w:tc>
          <w:tcPr>
            <w:tcW w:w="1688" w:type="dxa"/>
          </w:tcPr>
          <w:p w14:paraId="0EDC3E23" w14:textId="77777777" w:rsidR="000B5C56" w:rsidRPr="009616A0" w:rsidRDefault="000B5C56" w:rsidP="003B2A4E">
            <w:pPr>
              <w:rPr>
                <w:rFonts w:ascii="Times New Roman" w:hAnsi="Times New Roman" w:cs="Times New Roman"/>
                <w:sz w:val="12"/>
                <w:szCs w:val="12"/>
              </w:rPr>
            </w:pPr>
          </w:p>
        </w:tc>
      </w:tr>
      <w:tr w:rsidR="000B5C56" w:rsidRPr="009616A0" w14:paraId="71506483" w14:textId="77777777" w:rsidTr="003B2A4E">
        <w:tc>
          <w:tcPr>
            <w:tcW w:w="950" w:type="dxa"/>
          </w:tcPr>
          <w:p w14:paraId="21741EC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48" w:type="dxa"/>
          </w:tcPr>
          <w:p w14:paraId="7ECCC80C" w14:textId="77777777" w:rsidR="000B5C56" w:rsidRPr="009616A0" w:rsidRDefault="000B5C56" w:rsidP="003B2A4E">
            <w:pPr>
              <w:rPr>
                <w:rFonts w:ascii="Times New Roman" w:hAnsi="Times New Roman" w:cs="Times New Roman"/>
                <w:sz w:val="12"/>
                <w:szCs w:val="12"/>
              </w:rPr>
            </w:pPr>
          </w:p>
        </w:tc>
        <w:tc>
          <w:tcPr>
            <w:tcW w:w="1413" w:type="dxa"/>
          </w:tcPr>
          <w:p w14:paraId="112370D2" w14:textId="77777777" w:rsidR="000B5C56" w:rsidRPr="009616A0" w:rsidRDefault="000B5C56" w:rsidP="003B2A4E">
            <w:pPr>
              <w:rPr>
                <w:rFonts w:ascii="Times New Roman" w:hAnsi="Times New Roman" w:cs="Times New Roman"/>
                <w:sz w:val="12"/>
                <w:szCs w:val="12"/>
              </w:rPr>
            </w:pPr>
          </w:p>
        </w:tc>
        <w:tc>
          <w:tcPr>
            <w:tcW w:w="1131" w:type="dxa"/>
          </w:tcPr>
          <w:p w14:paraId="17ABD087" w14:textId="77777777" w:rsidR="000B5C56" w:rsidRPr="009616A0" w:rsidRDefault="000B5C56" w:rsidP="003B2A4E">
            <w:pPr>
              <w:rPr>
                <w:rFonts w:ascii="Times New Roman" w:hAnsi="Times New Roman" w:cs="Times New Roman"/>
                <w:sz w:val="12"/>
                <w:szCs w:val="12"/>
              </w:rPr>
            </w:pPr>
          </w:p>
        </w:tc>
        <w:tc>
          <w:tcPr>
            <w:tcW w:w="1553" w:type="dxa"/>
          </w:tcPr>
          <w:p w14:paraId="356B9346" w14:textId="77777777" w:rsidR="000B5C56" w:rsidRPr="009616A0" w:rsidRDefault="000B5C56" w:rsidP="003B2A4E">
            <w:pPr>
              <w:rPr>
                <w:rFonts w:ascii="Times New Roman" w:hAnsi="Times New Roman" w:cs="Times New Roman"/>
                <w:sz w:val="12"/>
                <w:szCs w:val="12"/>
              </w:rPr>
            </w:pPr>
          </w:p>
        </w:tc>
        <w:tc>
          <w:tcPr>
            <w:tcW w:w="1131" w:type="dxa"/>
          </w:tcPr>
          <w:p w14:paraId="7AFDC229" w14:textId="77777777" w:rsidR="000B5C56" w:rsidRPr="009616A0" w:rsidRDefault="000B5C56" w:rsidP="003B2A4E">
            <w:pPr>
              <w:rPr>
                <w:rFonts w:ascii="Times New Roman" w:hAnsi="Times New Roman" w:cs="Times New Roman"/>
                <w:sz w:val="12"/>
                <w:szCs w:val="12"/>
              </w:rPr>
            </w:pPr>
          </w:p>
        </w:tc>
        <w:tc>
          <w:tcPr>
            <w:tcW w:w="1688" w:type="dxa"/>
          </w:tcPr>
          <w:p w14:paraId="740EA803" w14:textId="77777777" w:rsidR="000B5C56" w:rsidRPr="009616A0" w:rsidRDefault="000B5C56" w:rsidP="003B2A4E">
            <w:pPr>
              <w:rPr>
                <w:rFonts w:ascii="Times New Roman" w:hAnsi="Times New Roman" w:cs="Times New Roman"/>
                <w:sz w:val="12"/>
                <w:szCs w:val="12"/>
              </w:rPr>
            </w:pPr>
          </w:p>
        </w:tc>
      </w:tr>
      <w:tr w:rsidR="000B5C56" w:rsidRPr="009616A0" w14:paraId="63962121" w14:textId="77777777" w:rsidTr="003B2A4E">
        <w:tc>
          <w:tcPr>
            <w:tcW w:w="950" w:type="dxa"/>
          </w:tcPr>
          <w:p w14:paraId="342CE54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3-10</w:t>
            </w:r>
          </w:p>
        </w:tc>
        <w:tc>
          <w:tcPr>
            <w:tcW w:w="1348" w:type="dxa"/>
          </w:tcPr>
          <w:p w14:paraId="3965DAF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repetitions pr week, (N=)</w:t>
            </w:r>
          </w:p>
        </w:tc>
        <w:tc>
          <w:tcPr>
            <w:tcW w:w="1413" w:type="dxa"/>
          </w:tcPr>
          <w:p w14:paraId="138D483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repetitions pr. set, (N=)</w:t>
            </w:r>
          </w:p>
        </w:tc>
        <w:tc>
          <w:tcPr>
            <w:tcW w:w="1131" w:type="dxa"/>
          </w:tcPr>
          <w:p w14:paraId="2E171DD9" w14:textId="77777777" w:rsidR="000B5C56" w:rsidRPr="009616A0" w:rsidRDefault="000B5C56" w:rsidP="003B2A4E">
            <w:pPr>
              <w:rPr>
                <w:rFonts w:ascii="Times New Roman" w:hAnsi="Times New Roman" w:cs="Times New Roman"/>
                <w:sz w:val="12"/>
                <w:szCs w:val="12"/>
                <w:lang w:val="da-DK"/>
              </w:rPr>
            </w:pPr>
            <w:r w:rsidRPr="009616A0">
              <w:rPr>
                <w:rFonts w:ascii="Times New Roman" w:hAnsi="Times New Roman" w:cs="Times New Roman"/>
                <w:sz w:val="12"/>
                <w:szCs w:val="12"/>
                <w:lang w:val="da-DK"/>
              </w:rPr>
              <w:t>Average kilogram lifted pr. set, (N=)</w:t>
            </w:r>
          </w:p>
        </w:tc>
        <w:tc>
          <w:tcPr>
            <w:tcW w:w="1553" w:type="dxa"/>
          </w:tcPr>
          <w:p w14:paraId="47E0E17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(N=)</w:t>
            </w:r>
          </w:p>
        </w:tc>
        <w:tc>
          <w:tcPr>
            <w:tcW w:w="1131" w:type="dxa"/>
          </w:tcPr>
          <w:p w14:paraId="1935EDE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Tonnage pr week, (N=)</w:t>
            </w:r>
          </w:p>
        </w:tc>
        <w:tc>
          <w:tcPr>
            <w:tcW w:w="1688" w:type="dxa"/>
          </w:tcPr>
          <w:p w14:paraId="44F419F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Tonnage increase from week 1-2 to week 3-10, N (%)</w:t>
            </w:r>
          </w:p>
        </w:tc>
      </w:tr>
      <w:tr w:rsidR="000B5C56" w:rsidRPr="009616A0" w14:paraId="0AC18615" w14:textId="77777777" w:rsidTr="003B2A4E">
        <w:tc>
          <w:tcPr>
            <w:tcW w:w="950" w:type="dxa"/>
          </w:tcPr>
          <w:p w14:paraId="1181D27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1348" w:type="dxa"/>
          </w:tcPr>
          <w:p w14:paraId="3C750E01" w14:textId="77777777" w:rsidR="000B5C56" w:rsidRPr="009616A0" w:rsidRDefault="000B5C56" w:rsidP="003B2A4E">
            <w:pPr>
              <w:rPr>
                <w:rFonts w:ascii="Times New Roman" w:hAnsi="Times New Roman" w:cs="Times New Roman"/>
                <w:sz w:val="12"/>
                <w:szCs w:val="12"/>
              </w:rPr>
            </w:pPr>
          </w:p>
        </w:tc>
        <w:tc>
          <w:tcPr>
            <w:tcW w:w="1413" w:type="dxa"/>
          </w:tcPr>
          <w:p w14:paraId="71A71B38" w14:textId="77777777" w:rsidR="000B5C56" w:rsidRPr="009616A0" w:rsidRDefault="000B5C56" w:rsidP="003B2A4E">
            <w:pPr>
              <w:rPr>
                <w:rFonts w:ascii="Times New Roman" w:hAnsi="Times New Roman" w:cs="Times New Roman"/>
                <w:sz w:val="12"/>
                <w:szCs w:val="12"/>
              </w:rPr>
            </w:pPr>
          </w:p>
        </w:tc>
        <w:tc>
          <w:tcPr>
            <w:tcW w:w="1131" w:type="dxa"/>
          </w:tcPr>
          <w:p w14:paraId="32CC31E6" w14:textId="77777777" w:rsidR="000B5C56" w:rsidRPr="009616A0" w:rsidRDefault="000B5C56" w:rsidP="003B2A4E">
            <w:pPr>
              <w:rPr>
                <w:rFonts w:ascii="Times New Roman" w:hAnsi="Times New Roman" w:cs="Times New Roman"/>
                <w:sz w:val="12"/>
                <w:szCs w:val="12"/>
              </w:rPr>
            </w:pPr>
          </w:p>
        </w:tc>
        <w:tc>
          <w:tcPr>
            <w:tcW w:w="1553" w:type="dxa"/>
          </w:tcPr>
          <w:p w14:paraId="5EA31673" w14:textId="77777777" w:rsidR="000B5C56" w:rsidRPr="009616A0" w:rsidRDefault="000B5C56" w:rsidP="003B2A4E">
            <w:pPr>
              <w:rPr>
                <w:rFonts w:ascii="Times New Roman" w:hAnsi="Times New Roman" w:cs="Times New Roman"/>
                <w:sz w:val="12"/>
                <w:szCs w:val="12"/>
              </w:rPr>
            </w:pPr>
          </w:p>
        </w:tc>
        <w:tc>
          <w:tcPr>
            <w:tcW w:w="1131" w:type="dxa"/>
          </w:tcPr>
          <w:p w14:paraId="31A12813" w14:textId="77777777" w:rsidR="000B5C56" w:rsidRPr="009616A0" w:rsidRDefault="000B5C56" w:rsidP="003B2A4E">
            <w:pPr>
              <w:rPr>
                <w:rFonts w:ascii="Times New Roman" w:hAnsi="Times New Roman" w:cs="Times New Roman"/>
                <w:sz w:val="12"/>
                <w:szCs w:val="12"/>
              </w:rPr>
            </w:pPr>
          </w:p>
        </w:tc>
        <w:tc>
          <w:tcPr>
            <w:tcW w:w="1688" w:type="dxa"/>
          </w:tcPr>
          <w:p w14:paraId="0E8B22C5" w14:textId="77777777" w:rsidR="000B5C56" w:rsidRPr="009616A0" w:rsidRDefault="000B5C56" w:rsidP="003B2A4E">
            <w:pPr>
              <w:rPr>
                <w:rFonts w:ascii="Times New Roman" w:hAnsi="Times New Roman" w:cs="Times New Roman"/>
                <w:sz w:val="12"/>
                <w:szCs w:val="12"/>
              </w:rPr>
            </w:pPr>
          </w:p>
        </w:tc>
      </w:tr>
      <w:tr w:rsidR="000B5C56" w:rsidRPr="009616A0" w14:paraId="02E53B66" w14:textId="77777777" w:rsidTr="003B2A4E">
        <w:tc>
          <w:tcPr>
            <w:tcW w:w="950" w:type="dxa"/>
          </w:tcPr>
          <w:p w14:paraId="3D41950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48" w:type="dxa"/>
          </w:tcPr>
          <w:p w14:paraId="17FF906E" w14:textId="77777777" w:rsidR="000B5C56" w:rsidRPr="009616A0" w:rsidRDefault="000B5C56" w:rsidP="003B2A4E">
            <w:pPr>
              <w:rPr>
                <w:rFonts w:ascii="Times New Roman" w:hAnsi="Times New Roman" w:cs="Times New Roman"/>
                <w:sz w:val="12"/>
                <w:szCs w:val="12"/>
              </w:rPr>
            </w:pPr>
          </w:p>
        </w:tc>
        <w:tc>
          <w:tcPr>
            <w:tcW w:w="1413" w:type="dxa"/>
          </w:tcPr>
          <w:p w14:paraId="42547FBD" w14:textId="77777777" w:rsidR="000B5C56" w:rsidRPr="009616A0" w:rsidRDefault="000B5C56" w:rsidP="003B2A4E">
            <w:pPr>
              <w:rPr>
                <w:rFonts w:ascii="Times New Roman" w:hAnsi="Times New Roman" w:cs="Times New Roman"/>
                <w:sz w:val="12"/>
                <w:szCs w:val="12"/>
              </w:rPr>
            </w:pPr>
          </w:p>
        </w:tc>
        <w:tc>
          <w:tcPr>
            <w:tcW w:w="1131" w:type="dxa"/>
          </w:tcPr>
          <w:p w14:paraId="3EB53CD8" w14:textId="77777777" w:rsidR="000B5C56" w:rsidRPr="009616A0" w:rsidRDefault="000B5C56" w:rsidP="003B2A4E">
            <w:pPr>
              <w:rPr>
                <w:rFonts w:ascii="Times New Roman" w:hAnsi="Times New Roman" w:cs="Times New Roman"/>
                <w:sz w:val="12"/>
                <w:szCs w:val="12"/>
              </w:rPr>
            </w:pPr>
          </w:p>
        </w:tc>
        <w:tc>
          <w:tcPr>
            <w:tcW w:w="1553" w:type="dxa"/>
          </w:tcPr>
          <w:p w14:paraId="49EBF360" w14:textId="77777777" w:rsidR="000B5C56" w:rsidRPr="009616A0" w:rsidRDefault="000B5C56" w:rsidP="003B2A4E">
            <w:pPr>
              <w:rPr>
                <w:rFonts w:ascii="Times New Roman" w:hAnsi="Times New Roman" w:cs="Times New Roman"/>
                <w:sz w:val="12"/>
                <w:szCs w:val="12"/>
              </w:rPr>
            </w:pPr>
          </w:p>
        </w:tc>
        <w:tc>
          <w:tcPr>
            <w:tcW w:w="1131" w:type="dxa"/>
          </w:tcPr>
          <w:p w14:paraId="7BE47998" w14:textId="77777777" w:rsidR="000B5C56" w:rsidRPr="009616A0" w:rsidRDefault="000B5C56" w:rsidP="003B2A4E">
            <w:pPr>
              <w:rPr>
                <w:rFonts w:ascii="Times New Roman" w:hAnsi="Times New Roman" w:cs="Times New Roman"/>
                <w:sz w:val="12"/>
                <w:szCs w:val="12"/>
              </w:rPr>
            </w:pPr>
          </w:p>
        </w:tc>
        <w:tc>
          <w:tcPr>
            <w:tcW w:w="1688" w:type="dxa"/>
          </w:tcPr>
          <w:p w14:paraId="0719C69D" w14:textId="77777777" w:rsidR="000B5C56" w:rsidRPr="009616A0" w:rsidRDefault="000B5C56" w:rsidP="003B2A4E">
            <w:pPr>
              <w:rPr>
                <w:rFonts w:ascii="Times New Roman" w:hAnsi="Times New Roman" w:cs="Times New Roman"/>
                <w:sz w:val="12"/>
                <w:szCs w:val="12"/>
              </w:rPr>
            </w:pPr>
          </w:p>
        </w:tc>
      </w:tr>
      <w:tr w:rsidR="000B5C56" w:rsidRPr="009616A0" w14:paraId="5AF73824" w14:textId="77777777" w:rsidTr="003B2A4E">
        <w:tc>
          <w:tcPr>
            <w:tcW w:w="950" w:type="dxa"/>
          </w:tcPr>
          <w:p w14:paraId="2F245AA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48" w:type="dxa"/>
          </w:tcPr>
          <w:p w14:paraId="20B74F2E" w14:textId="77777777" w:rsidR="000B5C56" w:rsidRPr="009616A0" w:rsidRDefault="000B5C56" w:rsidP="003B2A4E">
            <w:pPr>
              <w:rPr>
                <w:rFonts w:ascii="Times New Roman" w:hAnsi="Times New Roman" w:cs="Times New Roman"/>
                <w:sz w:val="12"/>
                <w:szCs w:val="12"/>
              </w:rPr>
            </w:pPr>
          </w:p>
        </w:tc>
        <w:tc>
          <w:tcPr>
            <w:tcW w:w="1413" w:type="dxa"/>
          </w:tcPr>
          <w:p w14:paraId="33656843" w14:textId="77777777" w:rsidR="000B5C56" w:rsidRPr="009616A0" w:rsidRDefault="000B5C56" w:rsidP="003B2A4E">
            <w:pPr>
              <w:rPr>
                <w:rFonts w:ascii="Times New Roman" w:hAnsi="Times New Roman" w:cs="Times New Roman"/>
                <w:sz w:val="12"/>
                <w:szCs w:val="12"/>
              </w:rPr>
            </w:pPr>
          </w:p>
        </w:tc>
        <w:tc>
          <w:tcPr>
            <w:tcW w:w="1131" w:type="dxa"/>
          </w:tcPr>
          <w:p w14:paraId="545D8FEE" w14:textId="77777777" w:rsidR="000B5C56" w:rsidRPr="009616A0" w:rsidRDefault="000B5C56" w:rsidP="003B2A4E">
            <w:pPr>
              <w:rPr>
                <w:rFonts w:ascii="Times New Roman" w:hAnsi="Times New Roman" w:cs="Times New Roman"/>
                <w:sz w:val="12"/>
                <w:szCs w:val="12"/>
              </w:rPr>
            </w:pPr>
          </w:p>
        </w:tc>
        <w:tc>
          <w:tcPr>
            <w:tcW w:w="1553" w:type="dxa"/>
          </w:tcPr>
          <w:p w14:paraId="24678324" w14:textId="77777777" w:rsidR="000B5C56" w:rsidRPr="009616A0" w:rsidRDefault="000B5C56" w:rsidP="003B2A4E">
            <w:pPr>
              <w:rPr>
                <w:rFonts w:ascii="Times New Roman" w:hAnsi="Times New Roman" w:cs="Times New Roman"/>
                <w:sz w:val="12"/>
                <w:szCs w:val="12"/>
              </w:rPr>
            </w:pPr>
          </w:p>
        </w:tc>
        <w:tc>
          <w:tcPr>
            <w:tcW w:w="1131" w:type="dxa"/>
          </w:tcPr>
          <w:p w14:paraId="321EC236" w14:textId="77777777" w:rsidR="000B5C56" w:rsidRPr="009616A0" w:rsidRDefault="000B5C56" w:rsidP="003B2A4E">
            <w:pPr>
              <w:rPr>
                <w:rFonts w:ascii="Times New Roman" w:hAnsi="Times New Roman" w:cs="Times New Roman"/>
                <w:sz w:val="12"/>
                <w:szCs w:val="12"/>
              </w:rPr>
            </w:pPr>
          </w:p>
        </w:tc>
        <w:tc>
          <w:tcPr>
            <w:tcW w:w="1688" w:type="dxa"/>
          </w:tcPr>
          <w:p w14:paraId="610D6C0E" w14:textId="77777777" w:rsidR="000B5C56" w:rsidRPr="009616A0" w:rsidRDefault="000B5C56" w:rsidP="003B2A4E">
            <w:pPr>
              <w:rPr>
                <w:rFonts w:ascii="Times New Roman" w:hAnsi="Times New Roman" w:cs="Times New Roman"/>
                <w:sz w:val="12"/>
                <w:szCs w:val="12"/>
              </w:rPr>
            </w:pPr>
          </w:p>
        </w:tc>
      </w:tr>
      <w:tr w:rsidR="000B5C56" w:rsidRPr="009616A0" w14:paraId="6B1EA89B" w14:textId="77777777" w:rsidTr="003B2A4E">
        <w:tc>
          <w:tcPr>
            <w:tcW w:w="950" w:type="dxa"/>
          </w:tcPr>
          <w:p w14:paraId="59319BD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48" w:type="dxa"/>
          </w:tcPr>
          <w:p w14:paraId="5F353E81" w14:textId="77777777" w:rsidR="000B5C56" w:rsidRPr="009616A0" w:rsidRDefault="000B5C56" w:rsidP="003B2A4E">
            <w:pPr>
              <w:rPr>
                <w:rFonts w:ascii="Times New Roman" w:hAnsi="Times New Roman" w:cs="Times New Roman"/>
                <w:sz w:val="12"/>
                <w:szCs w:val="12"/>
              </w:rPr>
            </w:pPr>
          </w:p>
        </w:tc>
        <w:tc>
          <w:tcPr>
            <w:tcW w:w="1413" w:type="dxa"/>
          </w:tcPr>
          <w:p w14:paraId="18ABD72C" w14:textId="77777777" w:rsidR="000B5C56" w:rsidRPr="009616A0" w:rsidRDefault="000B5C56" w:rsidP="003B2A4E">
            <w:pPr>
              <w:rPr>
                <w:rFonts w:ascii="Times New Roman" w:hAnsi="Times New Roman" w:cs="Times New Roman"/>
                <w:sz w:val="12"/>
                <w:szCs w:val="12"/>
              </w:rPr>
            </w:pPr>
          </w:p>
        </w:tc>
        <w:tc>
          <w:tcPr>
            <w:tcW w:w="1131" w:type="dxa"/>
          </w:tcPr>
          <w:p w14:paraId="136A7393" w14:textId="77777777" w:rsidR="000B5C56" w:rsidRPr="009616A0" w:rsidRDefault="000B5C56" w:rsidP="003B2A4E">
            <w:pPr>
              <w:rPr>
                <w:rFonts w:ascii="Times New Roman" w:hAnsi="Times New Roman" w:cs="Times New Roman"/>
                <w:sz w:val="12"/>
                <w:szCs w:val="12"/>
              </w:rPr>
            </w:pPr>
          </w:p>
        </w:tc>
        <w:tc>
          <w:tcPr>
            <w:tcW w:w="1553" w:type="dxa"/>
          </w:tcPr>
          <w:p w14:paraId="75E097E7" w14:textId="77777777" w:rsidR="000B5C56" w:rsidRPr="009616A0" w:rsidRDefault="000B5C56" w:rsidP="003B2A4E">
            <w:pPr>
              <w:rPr>
                <w:rFonts w:ascii="Times New Roman" w:hAnsi="Times New Roman" w:cs="Times New Roman"/>
                <w:sz w:val="12"/>
                <w:szCs w:val="12"/>
              </w:rPr>
            </w:pPr>
          </w:p>
        </w:tc>
        <w:tc>
          <w:tcPr>
            <w:tcW w:w="1131" w:type="dxa"/>
          </w:tcPr>
          <w:p w14:paraId="44308063" w14:textId="77777777" w:rsidR="000B5C56" w:rsidRPr="009616A0" w:rsidRDefault="000B5C56" w:rsidP="003B2A4E">
            <w:pPr>
              <w:rPr>
                <w:rFonts w:ascii="Times New Roman" w:hAnsi="Times New Roman" w:cs="Times New Roman"/>
                <w:sz w:val="12"/>
                <w:szCs w:val="12"/>
              </w:rPr>
            </w:pPr>
          </w:p>
        </w:tc>
        <w:tc>
          <w:tcPr>
            <w:tcW w:w="1688" w:type="dxa"/>
          </w:tcPr>
          <w:p w14:paraId="13BA3F64" w14:textId="77777777" w:rsidR="000B5C56" w:rsidRPr="009616A0" w:rsidRDefault="000B5C56" w:rsidP="003B2A4E">
            <w:pPr>
              <w:rPr>
                <w:rFonts w:ascii="Times New Roman" w:hAnsi="Times New Roman" w:cs="Times New Roman"/>
                <w:sz w:val="12"/>
                <w:szCs w:val="12"/>
              </w:rPr>
            </w:pPr>
          </w:p>
        </w:tc>
      </w:tr>
      <w:tr w:rsidR="000B5C56" w:rsidRPr="009616A0" w14:paraId="406EDF4D" w14:textId="77777777" w:rsidTr="003B2A4E">
        <w:tc>
          <w:tcPr>
            <w:tcW w:w="950" w:type="dxa"/>
          </w:tcPr>
          <w:p w14:paraId="123734E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48" w:type="dxa"/>
          </w:tcPr>
          <w:p w14:paraId="6AF444DF" w14:textId="77777777" w:rsidR="000B5C56" w:rsidRPr="009616A0" w:rsidRDefault="000B5C56" w:rsidP="003B2A4E">
            <w:pPr>
              <w:rPr>
                <w:rFonts w:ascii="Times New Roman" w:hAnsi="Times New Roman" w:cs="Times New Roman"/>
                <w:sz w:val="12"/>
                <w:szCs w:val="12"/>
              </w:rPr>
            </w:pPr>
          </w:p>
        </w:tc>
        <w:tc>
          <w:tcPr>
            <w:tcW w:w="1413" w:type="dxa"/>
          </w:tcPr>
          <w:p w14:paraId="38031480" w14:textId="77777777" w:rsidR="000B5C56" w:rsidRPr="009616A0" w:rsidRDefault="000B5C56" w:rsidP="003B2A4E">
            <w:pPr>
              <w:rPr>
                <w:rFonts w:ascii="Times New Roman" w:hAnsi="Times New Roman" w:cs="Times New Roman"/>
                <w:sz w:val="12"/>
                <w:szCs w:val="12"/>
              </w:rPr>
            </w:pPr>
          </w:p>
        </w:tc>
        <w:tc>
          <w:tcPr>
            <w:tcW w:w="1131" w:type="dxa"/>
          </w:tcPr>
          <w:p w14:paraId="69364525" w14:textId="77777777" w:rsidR="000B5C56" w:rsidRPr="009616A0" w:rsidRDefault="000B5C56" w:rsidP="003B2A4E">
            <w:pPr>
              <w:rPr>
                <w:rFonts w:ascii="Times New Roman" w:hAnsi="Times New Roman" w:cs="Times New Roman"/>
                <w:sz w:val="12"/>
                <w:szCs w:val="12"/>
              </w:rPr>
            </w:pPr>
          </w:p>
        </w:tc>
        <w:tc>
          <w:tcPr>
            <w:tcW w:w="1553" w:type="dxa"/>
          </w:tcPr>
          <w:p w14:paraId="620783B1" w14:textId="77777777" w:rsidR="000B5C56" w:rsidRPr="009616A0" w:rsidRDefault="000B5C56" w:rsidP="003B2A4E">
            <w:pPr>
              <w:rPr>
                <w:rFonts w:ascii="Times New Roman" w:hAnsi="Times New Roman" w:cs="Times New Roman"/>
                <w:sz w:val="12"/>
                <w:szCs w:val="12"/>
              </w:rPr>
            </w:pPr>
          </w:p>
        </w:tc>
        <w:tc>
          <w:tcPr>
            <w:tcW w:w="1131" w:type="dxa"/>
          </w:tcPr>
          <w:p w14:paraId="555402AE" w14:textId="77777777" w:rsidR="000B5C56" w:rsidRPr="009616A0" w:rsidRDefault="000B5C56" w:rsidP="003B2A4E">
            <w:pPr>
              <w:rPr>
                <w:rFonts w:ascii="Times New Roman" w:hAnsi="Times New Roman" w:cs="Times New Roman"/>
                <w:sz w:val="12"/>
                <w:szCs w:val="12"/>
              </w:rPr>
            </w:pPr>
          </w:p>
        </w:tc>
        <w:tc>
          <w:tcPr>
            <w:tcW w:w="1688" w:type="dxa"/>
          </w:tcPr>
          <w:p w14:paraId="12F79DD6" w14:textId="77777777" w:rsidR="000B5C56" w:rsidRPr="009616A0" w:rsidRDefault="000B5C56" w:rsidP="003B2A4E">
            <w:pPr>
              <w:rPr>
                <w:rFonts w:ascii="Times New Roman" w:hAnsi="Times New Roman" w:cs="Times New Roman"/>
                <w:sz w:val="12"/>
                <w:szCs w:val="12"/>
              </w:rPr>
            </w:pPr>
          </w:p>
        </w:tc>
      </w:tr>
      <w:tr w:rsidR="000B5C56" w:rsidRPr="009616A0" w14:paraId="6654A274" w14:textId="77777777" w:rsidTr="003B2A4E">
        <w:tc>
          <w:tcPr>
            <w:tcW w:w="950" w:type="dxa"/>
          </w:tcPr>
          <w:p w14:paraId="78796E8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48" w:type="dxa"/>
          </w:tcPr>
          <w:p w14:paraId="65921DE9" w14:textId="77777777" w:rsidR="000B5C56" w:rsidRPr="009616A0" w:rsidRDefault="000B5C56" w:rsidP="003B2A4E">
            <w:pPr>
              <w:rPr>
                <w:rFonts w:ascii="Times New Roman" w:hAnsi="Times New Roman" w:cs="Times New Roman"/>
                <w:sz w:val="12"/>
                <w:szCs w:val="12"/>
              </w:rPr>
            </w:pPr>
          </w:p>
        </w:tc>
        <w:tc>
          <w:tcPr>
            <w:tcW w:w="1413" w:type="dxa"/>
          </w:tcPr>
          <w:p w14:paraId="31927100" w14:textId="77777777" w:rsidR="000B5C56" w:rsidRPr="009616A0" w:rsidRDefault="000B5C56" w:rsidP="003B2A4E">
            <w:pPr>
              <w:rPr>
                <w:rFonts w:ascii="Times New Roman" w:hAnsi="Times New Roman" w:cs="Times New Roman"/>
                <w:sz w:val="12"/>
                <w:szCs w:val="12"/>
              </w:rPr>
            </w:pPr>
          </w:p>
        </w:tc>
        <w:tc>
          <w:tcPr>
            <w:tcW w:w="1131" w:type="dxa"/>
          </w:tcPr>
          <w:p w14:paraId="5A05E26B" w14:textId="77777777" w:rsidR="000B5C56" w:rsidRPr="009616A0" w:rsidRDefault="000B5C56" w:rsidP="003B2A4E">
            <w:pPr>
              <w:rPr>
                <w:rFonts w:ascii="Times New Roman" w:hAnsi="Times New Roman" w:cs="Times New Roman"/>
                <w:sz w:val="12"/>
                <w:szCs w:val="12"/>
              </w:rPr>
            </w:pPr>
          </w:p>
        </w:tc>
        <w:tc>
          <w:tcPr>
            <w:tcW w:w="1553" w:type="dxa"/>
          </w:tcPr>
          <w:p w14:paraId="2ECBFF69" w14:textId="77777777" w:rsidR="000B5C56" w:rsidRPr="009616A0" w:rsidRDefault="000B5C56" w:rsidP="003B2A4E">
            <w:pPr>
              <w:rPr>
                <w:rFonts w:ascii="Times New Roman" w:hAnsi="Times New Roman" w:cs="Times New Roman"/>
                <w:sz w:val="12"/>
                <w:szCs w:val="12"/>
              </w:rPr>
            </w:pPr>
          </w:p>
        </w:tc>
        <w:tc>
          <w:tcPr>
            <w:tcW w:w="1131" w:type="dxa"/>
          </w:tcPr>
          <w:p w14:paraId="63121F22" w14:textId="77777777" w:rsidR="000B5C56" w:rsidRPr="009616A0" w:rsidRDefault="000B5C56" w:rsidP="003B2A4E">
            <w:pPr>
              <w:rPr>
                <w:rFonts w:ascii="Times New Roman" w:hAnsi="Times New Roman" w:cs="Times New Roman"/>
                <w:sz w:val="12"/>
                <w:szCs w:val="12"/>
              </w:rPr>
            </w:pPr>
          </w:p>
        </w:tc>
        <w:tc>
          <w:tcPr>
            <w:tcW w:w="1688" w:type="dxa"/>
          </w:tcPr>
          <w:p w14:paraId="494139D6" w14:textId="77777777" w:rsidR="000B5C56" w:rsidRPr="009616A0" w:rsidRDefault="000B5C56" w:rsidP="003B2A4E">
            <w:pPr>
              <w:rPr>
                <w:rFonts w:ascii="Times New Roman" w:hAnsi="Times New Roman" w:cs="Times New Roman"/>
                <w:sz w:val="12"/>
                <w:szCs w:val="12"/>
              </w:rPr>
            </w:pPr>
          </w:p>
        </w:tc>
      </w:tr>
      <w:tr w:rsidR="000B5C56" w:rsidRPr="009616A0" w14:paraId="70A0EB13" w14:textId="77777777" w:rsidTr="003B2A4E">
        <w:tc>
          <w:tcPr>
            <w:tcW w:w="950" w:type="dxa"/>
          </w:tcPr>
          <w:p w14:paraId="57E9229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48" w:type="dxa"/>
          </w:tcPr>
          <w:p w14:paraId="25DFFA21" w14:textId="77777777" w:rsidR="000B5C56" w:rsidRPr="009616A0" w:rsidRDefault="000B5C56" w:rsidP="003B2A4E">
            <w:pPr>
              <w:rPr>
                <w:rFonts w:ascii="Times New Roman" w:hAnsi="Times New Roman" w:cs="Times New Roman"/>
                <w:sz w:val="12"/>
                <w:szCs w:val="12"/>
              </w:rPr>
            </w:pPr>
          </w:p>
        </w:tc>
        <w:tc>
          <w:tcPr>
            <w:tcW w:w="1413" w:type="dxa"/>
          </w:tcPr>
          <w:p w14:paraId="1C8B9B95" w14:textId="77777777" w:rsidR="000B5C56" w:rsidRPr="009616A0" w:rsidRDefault="000B5C56" w:rsidP="003B2A4E">
            <w:pPr>
              <w:rPr>
                <w:rFonts w:ascii="Times New Roman" w:hAnsi="Times New Roman" w:cs="Times New Roman"/>
                <w:sz w:val="12"/>
                <w:szCs w:val="12"/>
              </w:rPr>
            </w:pPr>
          </w:p>
        </w:tc>
        <w:tc>
          <w:tcPr>
            <w:tcW w:w="1131" w:type="dxa"/>
          </w:tcPr>
          <w:p w14:paraId="32DC6392" w14:textId="77777777" w:rsidR="000B5C56" w:rsidRPr="009616A0" w:rsidRDefault="000B5C56" w:rsidP="003B2A4E">
            <w:pPr>
              <w:rPr>
                <w:rFonts w:ascii="Times New Roman" w:hAnsi="Times New Roman" w:cs="Times New Roman"/>
                <w:sz w:val="12"/>
                <w:szCs w:val="12"/>
              </w:rPr>
            </w:pPr>
          </w:p>
        </w:tc>
        <w:tc>
          <w:tcPr>
            <w:tcW w:w="1553" w:type="dxa"/>
          </w:tcPr>
          <w:p w14:paraId="4BE4939B" w14:textId="77777777" w:rsidR="000B5C56" w:rsidRPr="009616A0" w:rsidRDefault="000B5C56" w:rsidP="003B2A4E">
            <w:pPr>
              <w:rPr>
                <w:rFonts w:ascii="Times New Roman" w:hAnsi="Times New Roman" w:cs="Times New Roman"/>
                <w:sz w:val="12"/>
                <w:szCs w:val="12"/>
              </w:rPr>
            </w:pPr>
          </w:p>
        </w:tc>
        <w:tc>
          <w:tcPr>
            <w:tcW w:w="1131" w:type="dxa"/>
          </w:tcPr>
          <w:p w14:paraId="1AFF8AA9" w14:textId="77777777" w:rsidR="000B5C56" w:rsidRPr="009616A0" w:rsidRDefault="000B5C56" w:rsidP="003B2A4E">
            <w:pPr>
              <w:rPr>
                <w:rFonts w:ascii="Times New Roman" w:hAnsi="Times New Roman" w:cs="Times New Roman"/>
                <w:sz w:val="12"/>
                <w:szCs w:val="12"/>
              </w:rPr>
            </w:pPr>
          </w:p>
        </w:tc>
        <w:tc>
          <w:tcPr>
            <w:tcW w:w="1688" w:type="dxa"/>
          </w:tcPr>
          <w:p w14:paraId="587737B4" w14:textId="77777777" w:rsidR="000B5C56" w:rsidRPr="009616A0" w:rsidRDefault="000B5C56" w:rsidP="003B2A4E">
            <w:pPr>
              <w:rPr>
                <w:rFonts w:ascii="Times New Roman" w:hAnsi="Times New Roman" w:cs="Times New Roman"/>
                <w:sz w:val="12"/>
                <w:szCs w:val="12"/>
              </w:rPr>
            </w:pPr>
          </w:p>
        </w:tc>
      </w:tr>
      <w:tr w:rsidR="000B5C56" w:rsidRPr="009616A0" w14:paraId="677B97D9" w14:textId="77777777" w:rsidTr="003B2A4E">
        <w:tc>
          <w:tcPr>
            <w:tcW w:w="950" w:type="dxa"/>
          </w:tcPr>
          <w:p w14:paraId="68672D5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1348" w:type="dxa"/>
          </w:tcPr>
          <w:p w14:paraId="5942482D" w14:textId="77777777" w:rsidR="000B5C56" w:rsidRPr="009616A0" w:rsidRDefault="000B5C56" w:rsidP="003B2A4E">
            <w:pPr>
              <w:rPr>
                <w:rFonts w:ascii="Times New Roman" w:hAnsi="Times New Roman" w:cs="Times New Roman"/>
                <w:sz w:val="12"/>
                <w:szCs w:val="12"/>
              </w:rPr>
            </w:pPr>
          </w:p>
        </w:tc>
        <w:tc>
          <w:tcPr>
            <w:tcW w:w="1413" w:type="dxa"/>
          </w:tcPr>
          <w:p w14:paraId="5ED7D8B0" w14:textId="77777777" w:rsidR="000B5C56" w:rsidRPr="009616A0" w:rsidRDefault="000B5C56" w:rsidP="003B2A4E">
            <w:pPr>
              <w:rPr>
                <w:rFonts w:ascii="Times New Roman" w:hAnsi="Times New Roman" w:cs="Times New Roman"/>
                <w:sz w:val="12"/>
                <w:szCs w:val="12"/>
              </w:rPr>
            </w:pPr>
          </w:p>
        </w:tc>
        <w:tc>
          <w:tcPr>
            <w:tcW w:w="1131" w:type="dxa"/>
          </w:tcPr>
          <w:p w14:paraId="19A0B8D3" w14:textId="77777777" w:rsidR="000B5C56" w:rsidRPr="009616A0" w:rsidRDefault="000B5C56" w:rsidP="003B2A4E">
            <w:pPr>
              <w:rPr>
                <w:rFonts w:ascii="Times New Roman" w:hAnsi="Times New Roman" w:cs="Times New Roman"/>
                <w:sz w:val="12"/>
                <w:szCs w:val="12"/>
              </w:rPr>
            </w:pPr>
          </w:p>
        </w:tc>
        <w:tc>
          <w:tcPr>
            <w:tcW w:w="1553" w:type="dxa"/>
          </w:tcPr>
          <w:p w14:paraId="45DF24CF" w14:textId="77777777" w:rsidR="000B5C56" w:rsidRPr="009616A0" w:rsidRDefault="000B5C56" w:rsidP="003B2A4E">
            <w:pPr>
              <w:rPr>
                <w:rFonts w:ascii="Times New Roman" w:hAnsi="Times New Roman" w:cs="Times New Roman"/>
                <w:sz w:val="12"/>
                <w:szCs w:val="12"/>
              </w:rPr>
            </w:pPr>
          </w:p>
        </w:tc>
        <w:tc>
          <w:tcPr>
            <w:tcW w:w="1131" w:type="dxa"/>
          </w:tcPr>
          <w:p w14:paraId="1C93EED8" w14:textId="77777777" w:rsidR="000B5C56" w:rsidRPr="009616A0" w:rsidRDefault="000B5C56" w:rsidP="003B2A4E">
            <w:pPr>
              <w:rPr>
                <w:rFonts w:ascii="Times New Roman" w:hAnsi="Times New Roman" w:cs="Times New Roman"/>
                <w:sz w:val="12"/>
                <w:szCs w:val="12"/>
              </w:rPr>
            </w:pPr>
          </w:p>
        </w:tc>
        <w:tc>
          <w:tcPr>
            <w:tcW w:w="1688" w:type="dxa"/>
          </w:tcPr>
          <w:p w14:paraId="723E9F8B" w14:textId="77777777" w:rsidR="000B5C56" w:rsidRPr="009616A0" w:rsidRDefault="000B5C56" w:rsidP="003B2A4E">
            <w:pPr>
              <w:rPr>
                <w:rFonts w:ascii="Times New Roman" w:hAnsi="Times New Roman" w:cs="Times New Roman"/>
                <w:sz w:val="12"/>
                <w:szCs w:val="12"/>
              </w:rPr>
            </w:pPr>
          </w:p>
        </w:tc>
      </w:tr>
      <w:tr w:rsidR="000B5C56" w:rsidRPr="009616A0" w14:paraId="1F0F1669" w14:textId="77777777" w:rsidTr="003B2A4E">
        <w:tc>
          <w:tcPr>
            <w:tcW w:w="950" w:type="dxa"/>
          </w:tcPr>
          <w:p w14:paraId="0B7D3F8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48" w:type="dxa"/>
          </w:tcPr>
          <w:p w14:paraId="5EFA8311" w14:textId="77777777" w:rsidR="000B5C56" w:rsidRPr="009616A0" w:rsidRDefault="000B5C56" w:rsidP="003B2A4E">
            <w:pPr>
              <w:rPr>
                <w:rFonts w:ascii="Times New Roman" w:hAnsi="Times New Roman" w:cs="Times New Roman"/>
                <w:sz w:val="12"/>
                <w:szCs w:val="12"/>
              </w:rPr>
            </w:pPr>
          </w:p>
        </w:tc>
        <w:tc>
          <w:tcPr>
            <w:tcW w:w="1413" w:type="dxa"/>
          </w:tcPr>
          <w:p w14:paraId="4B831464" w14:textId="77777777" w:rsidR="000B5C56" w:rsidRPr="009616A0" w:rsidRDefault="000B5C56" w:rsidP="003B2A4E">
            <w:pPr>
              <w:rPr>
                <w:rFonts w:ascii="Times New Roman" w:hAnsi="Times New Roman" w:cs="Times New Roman"/>
                <w:sz w:val="12"/>
                <w:szCs w:val="12"/>
              </w:rPr>
            </w:pPr>
          </w:p>
        </w:tc>
        <w:tc>
          <w:tcPr>
            <w:tcW w:w="1131" w:type="dxa"/>
          </w:tcPr>
          <w:p w14:paraId="7EB22BC6" w14:textId="77777777" w:rsidR="000B5C56" w:rsidRPr="009616A0" w:rsidRDefault="000B5C56" w:rsidP="003B2A4E">
            <w:pPr>
              <w:rPr>
                <w:rFonts w:ascii="Times New Roman" w:hAnsi="Times New Roman" w:cs="Times New Roman"/>
                <w:sz w:val="12"/>
                <w:szCs w:val="12"/>
              </w:rPr>
            </w:pPr>
          </w:p>
        </w:tc>
        <w:tc>
          <w:tcPr>
            <w:tcW w:w="1553" w:type="dxa"/>
          </w:tcPr>
          <w:p w14:paraId="144636E8" w14:textId="77777777" w:rsidR="000B5C56" w:rsidRPr="009616A0" w:rsidRDefault="000B5C56" w:rsidP="003B2A4E">
            <w:pPr>
              <w:rPr>
                <w:rFonts w:ascii="Times New Roman" w:hAnsi="Times New Roman" w:cs="Times New Roman"/>
                <w:sz w:val="12"/>
                <w:szCs w:val="12"/>
              </w:rPr>
            </w:pPr>
          </w:p>
        </w:tc>
        <w:tc>
          <w:tcPr>
            <w:tcW w:w="1131" w:type="dxa"/>
          </w:tcPr>
          <w:p w14:paraId="64B50C04" w14:textId="77777777" w:rsidR="000B5C56" w:rsidRPr="009616A0" w:rsidRDefault="000B5C56" w:rsidP="003B2A4E">
            <w:pPr>
              <w:rPr>
                <w:rFonts w:ascii="Times New Roman" w:hAnsi="Times New Roman" w:cs="Times New Roman"/>
                <w:sz w:val="12"/>
                <w:szCs w:val="12"/>
              </w:rPr>
            </w:pPr>
          </w:p>
        </w:tc>
        <w:tc>
          <w:tcPr>
            <w:tcW w:w="1688" w:type="dxa"/>
          </w:tcPr>
          <w:p w14:paraId="109AD5F7" w14:textId="77777777" w:rsidR="000B5C56" w:rsidRPr="009616A0" w:rsidRDefault="000B5C56" w:rsidP="003B2A4E">
            <w:pPr>
              <w:rPr>
                <w:rFonts w:ascii="Times New Roman" w:hAnsi="Times New Roman" w:cs="Times New Roman"/>
                <w:sz w:val="12"/>
                <w:szCs w:val="12"/>
              </w:rPr>
            </w:pPr>
          </w:p>
        </w:tc>
      </w:tr>
      <w:tr w:rsidR="000B5C56" w:rsidRPr="009616A0" w14:paraId="3FAD2A9C" w14:textId="77777777" w:rsidTr="003B2A4E">
        <w:tc>
          <w:tcPr>
            <w:tcW w:w="950" w:type="dxa"/>
          </w:tcPr>
          <w:p w14:paraId="20DB7E0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48" w:type="dxa"/>
          </w:tcPr>
          <w:p w14:paraId="1F7EC21D" w14:textId="77777777" w:rsidR="000B5C56" w:rsidRPr="009616A0" w:rsidRDefault="000B5C56" w:rsidP="003B2A4E">
            <w:pPr>
              <w:rPr>
                <w:rFonts w:ascii="Times New Roman" w:hAnsi="Times New Roman" w:cs="Times New Roman"/>
                <w:sz w:val="12"/>
                <w:szCs w:val="12"/>
              </w:rPr>
            </w:pPr>
          </w:p>
        </w:tc>
        <w:tc>
          <w:tcPr>
            <w:tcW w:w="1413" w:type="dxa"/>
          </w:tcPr>
          <w:p w14:paraId="5CE997C4" w14:textId="77777777" w:rsidR="000B5C56" w:rsidRPr="009616A0" w:rsidRDefault="000B5C56" w:rsidP="003B2A4E">
            <w:pPr>
              <w:rPr>
                <w:rFonts w:ascii="Times New Roman" w:hAnsi="Times New Roman" w:cs="Times New Roman"/>
                <w:sz w:val="12"/>
                <w:szCs w:val="12"/>
              </w:rPr>
            </w:pPr>
          </w:p>
        </w:tc>
        <w:tc>
          <w:tcPr>
            <w:tcW w:w="1131" w:type="dxa"/>
          </w:tcPr>
          <w:p w14:paraId="0870341D" w14:textId="77777777" w:rsidR="000B5C56" w:rsidRPr="009616A0" w:rsidRDefault="000B5C56" w:rsidP="003B2A4E">
            <w:pPr>
              <w:rPr>
                <w:rFonts w:ascii="Times New Roman" w:hAnsi="Times New Roman" w:cs="Times New Roman"/>
                <w:sz w:val="12"/>
                <w:szCs w:val="12"/>
              </w:rPr>
            </w:pPr>
          </w:p>
        </w:tc>
        <w:tc>
          <w:tcPr>
            <w:tcW w:w="1553" w:type="dxa"/>
          </w:tcPr>
          <w:p w14:paraId="538C0451" w14:textId="77777777" w:rsidR="000B5C56" w:rsidRPr="009616A0" w:rsidRDefault="000B5C56" w:rsidP="003B2A4E">
            <w:pPr>
              <w:rPr>
                <w:rFonts w:ascii="Times New Roman" w:hAnsi="Times New Roman" w:cs="Times New Roman"/>
                <w:sz w:val="12"/>
                <w:szCs w:val="12"/>
              </w:rPr>
            </w:pPr>
          </w:p>
        </w:tc>
        <w:tc>
          <w:tcPr>
            <w:tcW w:w="1131" w:type="dxa"/>
          </w:tcPr>
          <w:p w14:paraId="3D8E71B7" w14:textId="77777777" w:rsidR="000B5C56" w:rsidRPr="009616A0" w:rsidRDefault="000B5C56" w:rsidP="003B2A4E">
            <w:pPr>
              <w:rPr>
                <w:rFonts w:ascii="Times New Roman" w:hAnsi="Times New Roman" w:cs="Times New Roman"/>
                <w:sz w:val="12"/>
                <w:szCs w:val="12"/>
              </w:rPr>
            </w:pPr>
          </w:p>
        </w:tc>
        <w:tc>
          <w:tcPr>
            <w:tcW w:w="1688" w:type="dxa"/>
          </w:tcPr>
          <w:p w14:paraId="1CAD4E9A" w14:textId="77777777" w:rsidR="000B5C56" w:rsidRPr="009616A0" w:rsidRDefault="000B5C56" w:rsidP="003B2A4E">
            <w:pPr>
              <w:rPr>
                <w:rFonts w:ascii="Times New Roman" w:hAnsi="Times New Roman" w:cs="Times New Roman"/>
                <w:sz w:val="12"/>
                <w:szCs w:val="12"/>
              </w:rPr>
            </w:pPr>
          </w:p>
        </w:tc>
      </w:tr>
      <w:tr w:rsidR="000B5C56" w:rsidRPr="009616A0" w14:paraId="618DA4AB" w14:textId="77777777" w:rsidTr="003B2A4E">
        <w:tc>
          <w:tcPr>
            <w:tcW w:w="950" w:type="dxa"/>
          </w:tcPr>
          <w:p w14:paraId="7148732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48" w:type="dxa"/>
          </w:tcPr>
          <w:p w14:paraId="03762F6E" w14:textId="77777777" w:rsidR="000B5C56" w:rsidRPr="009616A0" w:rsidRDefault="000B5C56" w:rsidP="003B2A4E">
            <w:pPr>
              <w:rPr>
                <w:rFonts w:ascii="Times New Roman" w:hAnsi="Times New Roman" w:cs="Times New Roman"/>
                <w:sz w:val="12"/>
                <w:szCs w:val="12"/>
              </w:rPr>
            </w:pPr>
          </w:p>
        </w:tc>
        <w:tc>
          <w:tcPr>
            <w:tcW w:w="1413" w:type="dxa"/>
          </w:tcPr>
          <w:p w14:paraId="68065278" w14:textId="77777777" w:rsidR="000B5C56" w:rsidRPr="009616A0" w:rsidRDefault="000B5C56" w:rsidP="003B2A4E">
            <w:pPr>
              <w:rPr>
                <w:rFonts w:ascii="Times New Roman" w:hAnsi="Times New Roman" w:cs="Times New Roman"/>
                <w:sz w:val="12"/>
                <w:szCs w:val="12"/>
              </w:rPr>
            </w:pPr>
          </w:p>
        </w:tc>
        <w:tc>
          <w:tcPr>
            <w:tcW w:w="1131" w:type="dxa"/>
          </w:tcPr>
          <w:p w14:paraId="5596B8AF" w14:textId="77777777" w:rsidR="000B5C56" w:rsidRPr="009616A0" w:rsidRDefault="000B5C56" w:rsidP="003B2A4E">
            <w:pPr>
              <w:rPr>
                <w:rFonts w:ascii="Times New Roman" w:hAnsi="Times New Roman" w:cs="Times New Roman"/>
                <w:sz w:val="12"/>
                <w:szCs w:val="12"/>
              </w:rPr>
            </w:pPr>
          </w:p>
        </w:tc>
        <w:tc>
          <w:tcPr>
            <w:tcW w:w="1553" w:type="dxa"/>
          </w:tcPr>
          <w:p w14:paraId="1237EB6B" w14:textId="77777777" w:rsidR="000B5C56" w:rsidRPr="009616A0" w:rsidRDefault="000B5C56" w:rsidP="003B2A4E">
            <w:pPr>
              <w:rPr>
                <w:rFonts w:ascii="Times New Roman" w:hAnsi="Times New Roman" w:cs="Times New Roman"/>
                <w:sz w:val="12"/>
                <w:szCs w:val="12"/>
              </w:rPr>
            </w:pPr>
          </w:p>
        </w:tc>
        <w:tc>
          <w:tcPr>
            <w:tcW w:w="1131" w:type="dxa"/>
          </w:tcPr>
          <w:p w14:paraId="064F132F" w14:textId="77777777" w:rsidR="000B5C56" w:rsidRPr="009616A0" w:rsidRDefault="000B5C56" w:rsidP="003B2A4E">
            <w:pPr>
              <w:rPr>
                <w:rFonts w:ascii="Times New Roman" w:hAnsi="Times New Roman" w:cs="Times New Roman"/>
                <w:sz w:val="12"/>
                <w:szCs w:val="12"/>
              </w:rPr>
            </w:pPr>
          </w:p>
        </w:tc>
        <w:tc>
          <w:tcPr>
            <w:tcW w:w="1688" w:type="dxa"/>
          </w:tcPr>
          <w:p w14:paraId="229FA51A" w14:textId="77777777" w:rsidR="000B5C56" w:rsidRPr="009616A0" w:rsidRDefault="000B5C56" w:rsidP="003B2A4E">
            <w:pPr>
              <w:rPr>
                <w:rFonts w:ascii="Times New Roman" w:hAnsi="Times New Roman" w:cs="Times New Roman"/>
                <w:sz w:val="12"/>
                <w:szCs w:val="12"/>
              </w:rPr>
            </w:pPr>
          </w:p>
        </w:tc>
      </w:tr>
      <w:tr w:rsidR="000B5C56" w:rsidRPr="009616A0" w14:paraId="350617AC" w14:textId="77777777" w:rsidTr="003B2A4E">
        <w:tc>
          <w:tcPr>
            <w:tcW w:w="950" w:type="dxa"/>
          </w:tcPr>
          <w:p w14:paraId="11F3263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48" w:type="dxa"/>
          </w:tcPr>
          <w:p w14:paraId="380EBE23" w14:textId="77777777" w:rsidR="000B5C56" w:rsidRPr="009616A0" w:rsidRDefault="000B5C56" w:rsidP="003B2A4E">
            <w:pPr>
              <w:rPr>
                <w:rFonts w:ascii="Times New Roman" w:hAnsi="Times New Roman" w:cs="Times New Roman"/>
                <w:sz w:val="12"/>
                <w:szCs w:val="12"/>
              </w:rPr>
            </w:pPr>
          </w:p>
        </w:tc>
        <w:tc>
          <w:tcPr>
            <w:tcW w:w="1413" w:type="dxa"/>
          </w:tcPr>
          <w:p w14:paraId="28A12599" w14:textId="77777777" w:rsidR="000B5C56" w:rsidRPr="009616A0" w:rsidRDefault="000B5C56" w:rsidP="003B2A4E">
            <w:pPr>
              <w:rPr>
                <w:rFonts w:ascii="Times New Roman" w:hAnsi="Times New Roman" w:cs="Times New Roman"/>
                <w:sz w:val="12"/>
                <w:szCs w:val="12"/>
              </w:rPr>
            </w:pPr>
          </w:p>
        </w:tc>
        <w:tc>
          <w:tcPr>
            <w:tcW w:w="1131" w:type="dxa"/>
          </w:tcPr>
          <w:p w14:paraId="492C331A" w14:textId="77777777" w:rsidR="000B5C56" w:rsidRPr="009616A0" w:rsidRDefault="000B5C56" w:rsidP="003B2A4E">
            <w:pPr>
              <w:rPr>
                <w:rFonts w:ascii="Times New Roman" w:hAnsi="Times New Roman" w:cs="Times New Roman"/>
                <w:sz w:val="12"/>
                <w:szCs w:val="12"/>
              </w:rPr>
            </w:pPr>
          </w:p>
        </w:tc>
        <w:tc>
          <w:tcPr>
            <w:tcW w:w="1553" w:type="dxa"/>
          </w:tcPr>
          <w:p w14:paraId="3FB14217" w14:textId="77777777" w:rsidR="000B5C56" w:rsidRPr="009616A0" w:rsidRDefault="000B5C56" w:rsidP="003B2A4E">
            <w:pPr>
              <w:rPr>
                <w:rFonts w:ascii="Times New Roman" w:hAnsi="Times New Roman" w:cs="Times New Roman"/>
                <w:sz w:val="12"/>
                <w:szCs w:val="12"/>
              </w:rPr>
            </w:pPr>
          </w:p>
        </w:tc>
        <w:tc>
          <w:tcPr>
            <w:tcW w:w="1131" w:type="dxa"/>
          </w:tcPr>
          <w:p w14:paraId="0E413770" w14:textId="77777777" w:rsidR="000B5C56" w:rsidRPr="009616A0" w:rsidRDefault="000B5C56" w:rsidP="003B2A4E">
            <w:pPr>
              <w:rPr>
                <w:rFonts w:ascii="Times New Roman" w:hAnsi="Times New Roman" w:cs="Times New Roman"/>
                <w:sz w:val="12"/>
                <w:szCs w:val="12"/>
              </w:rPr>
            </w:pPr>
          </w:p>
        </w:tc>
        <w:tc>
          <w:tcPr>
            <w:tcW w:w="1688" w:type="dxa"/>
          </w:tcPr>
          <w:p w14:paraId="76F8774F" w14:textId="77777777" w:rsidR="000B5C56" w:rsidRPr="009616A0" w:rsidRDefault="000B5C56" w:rsidP="003B2A4E">
            <w:pPr>
              <w:rPr>
                <w:rFonts w:ascii="Times New Roman" w:hAnsi="Times New Roman" w:cs="Times New Roman"/>
                <w:sz w:val="12"/>
                <w:szCs w:val="12"/>
              </w:rPr>
            </w:pPr>
          </w:p>
        </w:tc>
      </w:tr>
      <w:tr w:rsidR="000B5C56" w:rsidRPr="009616A0" w14:paraId="72D7FB81" w14:textId="77777777" w:rsidTr="003B2A4E">
        <w:tc>
          <w:tcPr>
            <w:tcW w:w="950" w:type="dxa"/>
          </w:tcPr>
          <w:p w14:paraId="45C6F2A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48" w:type="dxa"/>
          </w:tcPr>
          <w:p w14:paraId="7C56FFD3" w14:textId="77777777" w:rsidR="000B5C56" w:rsidRPr="009616A0" w:rsidRDefault="000B5C56" w:rsidP="003B2A4E">
            <w:pPr>
              <w:rPr>
                <w:rFonts w:ascii="Times New Roman" w:hAnsi="Times New Roman" w:cs="Times New Roman"/>
                <w:sz w:val="12"/>
                <w:szCs w:val="12"/>
              </w:rPr>
            </w:pPr>
          </w:p>
        </w:tc>
        <w:tc>
          <w:tcPr>
            <w:tcW w:w="1413" w:type="dxa"/>
          </w:tcPr>
          <w:p w14:paraId="30A12CBA" w14:textId="77777777" w:rsidR="000B5C56" w:rsidRPr="009616A0" w:rsidRDefault="000B5C56" w:rsidP="003B2A4E">
            <w:pPr>
              <w:rPr>
                <w:rFonts w:ascii="Times New Roman" w:hAnsi="Times New Roman" w:cs="Times New Roman"/>
                <w:sz w:val="12"/>
                <w:szCs w:val="12"/>
              </w:rPr>
            </w:pPr>
          </w:p>
        </w:tc>
        <w:tc>
          <w:tcPr>
            <w:tcW w:w="1131" w:type="dxa"/>
          </w:tcPr>
          <w:p w14:paraId="323DA4C7" w14:textId="77777777" w:rsidR="000B5C56" w:rsidRPr="009616A0" w:rsidRDefault="000B5C56" w:rsidP="003B2A4E">
            <w:pPr>
              <w:rPr>
                <w:rFonts w:ascii="Times New Roman" w:hAnsi="Times New Roman" w:cs="Times New Roman"/>
                <w:sz w:val="12"/>
                <w:szCs w:val="12"/>
              </w:rPr>
            </w:pPr>
          </w:p>
        </w:tc>
        <w:tc>
          <w:tcPr>
            <w:tcW w:w="1553" w:type="dxa"/>
          </w:tcPr>
          <w:p w14:paraId="01E72B88" w14:textId="77777777" w:rsidR="000B5C56" w:rsidRPr="009616A0" w:rsidRDefault="000B5C56" w:rsidP="003B2A4E">
            <w:pPr>
              <w:rPr>
                <w:rFonts w:ascii="Times New Roman" w:hAnsi="Times New Roman" w:cs="Times New Roman"/>
                <w:sz w:val="12"/>
                <w:szCs w:val="12"/>
              </w:rPr>
            </w:pPr>
          </w:p>
        </w:tc>
        <w:tc>
          <w:tcPr>
            <w:tcW w:w="1131" w:type="dxa"/>
          </w:tcPr>
          <w:p w14:paraId="1C7DAD97" w14:textId="77777777" w:rsidR="000B5C56" w:rsidRPr="009616A0" w:rsidRDefault="000B5C56" w:rsidP="003B2A4E">
            <w:pPr>
              <w:rPr>
                <w:rFonts w:ascii="Times New Roman" w:hAnsi="Times New Roman" w:cs="Times New Roman"/>
                <w:sz w:val="12"/>
                <w:szCs w:val="12"/>
              </w:rPr>
            </w:pPr>
          </w:p>
        </w:tc>
        <w:tc>
          <w:tcPr>
            <w:tcW w:w="1688" w:type="dxa"/>
          </w:tcPr>
          <w:p w14:paraId="1C7941A4" w14:textId="77777777" w:rsidR="000B5C56" w:rsidRPr="009616A0" w:rsidRDefault="000B5C56" w:rsidP="003B2A4E">
            <w:pPr>
              <w:rPr>
                <w:rFonts w:ascii="Times New Roman" w:hAnsi="Times New Roman" w:cs="Times New Roman"/>
                <w:sz w:val="12"/>
                <w:szCs w:val="12"/>
              </w:rPr>
            </w:pPr>
          </w:p>
        </w:tc>
      </w:tr>
      <w:tr w:rsidR="000B5C56" w:rsidRPr="009616A0" w14:paraId="0FC4B842" w14:textId="77777777" w:rsidTr="003B2A4E">
        <w:tc>
          <w:tcPr>
            <w:tcW w:w="950" w:type="dxa"/>
          </w:tcPr>
          <w:p w14:paraId="62D8764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48" w:type="dxa"/>
          </w:tcPr>
          <w:p w14:paraId="253E69B8" w14:textId="77777777" w:rsidR="000B5C56" w:rsidRPr="009616A0" w:rsidRDefault="000B5C56" w:rsidP="003B2A4E">
            <w:pPr>
              <w:rPr>
                <w:rFonts w:ascii="Times New Roman" w:hAnsi="Times New Roman" w:cs="Times New Roman"/>
                <w:sz w:val="12"/>
                <w:szCs w:val="12"/>
              </w:rPr>
            </w:pPr>
          </w:p>
        </w:tc>
        <w:tc>
          <w:tcPr>
            <w:tcW w:w="1413" w:type="dxa"/>
          </w:tcPr>
          <w:p w14:paraId="666A8F35" w14:textId="77777777" w:rsidR="000B5C56" w:rsidRPr="009616A0" w:rsidRDefault="000B5C56" w:rsidP="003B2A4E">
            <w:pPr>
              <w:rPr>
                <w:rFonts w:ascii="Times New Roman" w:hAnsi="Times New Roman" w:cs="Times New Roman"/>
                <w:sz w:val="12"/>
                <w:szCs w:val="12"/>
              </w:rPr>
            </w:pPr>
          </w:p>
        </w:tc>
        <w:tc>
          <w:tcPr>
            <w:tcW w:w="1131" w:type="dxa"/>
          </w:tcPr>
          <w:p w14:paraId="2104DC84" w14:textId="77777777" w:rsidR="000B5C56" w:rsidRPr="009616A0" w:rsidRDefault="000B5C56" w:rsidP="003B2A4E">
            <w:pPr>
              <w:rPr>
                <w:rFonts w:ascii="Times New Roman" w:hAnsi="Times New Roman" w:cs="Times New Roman"/>
                <w:sz w:val="12"/>
                <w:szCs w:val="12"/>
              </w:rPr>
            </w:pPr>
          </w:p>
        </w:tc>
        <w:tc>
          <w:tcPr>
            <w:tcW w:w="1553" w:type="dxa"/>
          </w:tcPr>
          <w:p w14:paraId="528C7BE2" w14:textId="77777777" w:rsidR="000B5C56" w:rsidRPr="009616A0" w:rsidRDefault="000B5C56" w:rsidP="003B2A4E">
            <w:pPr>
              <w:rPr>
                <w:rFonts w:ascii="Times New Roman" w:hAnsi="Times New Roman" w:cs="Times New Roman"/>
                <w:sz w:val="12"/>
                <w:szCs w:val="12"/>
              </w:rPr>
            </w:pPr>
          </w:p>
        </w:tc>
        <w:tc>
          <w:tcPr>
            <w:tcW w:w="1131" w:type="dxa"/>
          </w:tcPr>
          <w:p w14:paraId="72797553" w14:textId="77777777" w:rsidR="000B5C56" w:rsidRPr="009616A0" w:rsidRDefault="000B5C56" w:rsidP="003B2A4E">
            <w:pPr>
              <w:rPr>
                <w:rFonts w:ascii="Times New Roman" w:hAnsi="Times New Roman" w:cs="Times New Roman"/>
                <w:sz w:val="12"/>
                <w:szCs w:val="12"/>
              </w:rPr>
            </w:pPr>
          </w:p>
        </w:tc>
        <w:tc>
          <w:tcPr>
            <w:tcW w:w="1688" w:type="dxa"/>
          </w:tcPr>
          <w:p w14:paraId="3896E465" w14:textId="77777777" w:rsidR="000B5C56" w:rsidRPr="009616A0" w:rsidRDefault="000B5C56" w:rsidP="003B2A4E">
            <w:pPr>
              <w:rPr>
                <w:rFonts w:ascii="Times New Roman" w:hAnsi="Times New Roman" w:cs="Times New Roman"/>
                <w:sz w:val="12"/>
                <w:szCs w:val="12"/>
              </w:rPr>
            </w:pPr>
          </w:p>
        </w:tc>
      </w:tr>
      <w:tr w:rsidR="000B5C56" w:rsidRPr="009616A0" w14:paraId="0DC623AA" w14:textId="77777777" w:rsidTr="003B2A4E">
        <w:tc>
          <w:tcPr>
            <w:tcW w:w="950" w:type="dxa"/>
          </w:tcPr>
          <w:p w14:paraId="08DD6CF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11-16</w:t>
            </w:r>
          </w:p>
        </w:tc>
        <w:tc>
          <w:tcPr>
            <w:tcW w:w="1348" w:type="dxa"/>
          </w:tcPr>
          <w:p w14:paraId="31AAAB1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repetitions pr week, (N=)</w:t>
            </w:r>
          </w:p>
        </w:tc>
        <w:tc>
          <w:tcPr>
            <w:tcW w:w="1413" w:type="dxa"/>
          </w:tcPr>
          <w:p w14:paraId="7B720C8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repetitions pr. set, (N=)</w:t>
            </w:r>
          </w:p>
        </w:tc>
        <w:tc>
          <w:tcPr>
            <w:tcW w:w="1131" w:type="dxa"/>
          </w:tcPr>
          <w:p w14:paraId="6158B22C" w14:textId="77777777" w:rsidR="000B5C56" w:rsidRPr="009616A0" w:rsidRDefault="000B5C56" w:rsidP="003B2A4E">
            <w:pPr>
              <w:rPr>
                <w:rFonts w:ascii="Times New Roman" w:hAnsi="Times New Roman" w:cs="Times New Roman"/>
                <w:sz w:val="12"/>
                <w:szCs w:val="12"/>
                <w:lang w:val="da-DK"/>
              </w:rPr>
            </w:pPr>
            <w:r w:rsidRPr="009616A0">
              <w:rPr>
                <w:rFonts w:ascii="Times New Roman" w:hAnsi="Times New Roman" w:cs="Times New Roman"/>
                <w:sz w:val="12"/>
                <w:szCs w:val="12"/>
                <w:lang w:val="da-DK"/>
              </w:rPr>
              <w:t>Average kilogram lifted pr. set, (N=)</w:t>
            </w:r>
          </w:p>
        </w:tc>
        <w:tc>
          <w:tcPr>
            <w:tcW w:w="1553" w:type="dxa"/>
          </w:tcPr>
          <w:p w14:paraId="22B8354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(N=)</w:t>
            </w:r>
          </w:p>
        </w:tc>
        <w:tc>
          <w:tcPr>
            <w:tcW w:w="1131" w:type="dxa"/>
          </w:tcPr>
          <w:p w14:paraId="0FE1935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Tonnage pr week, (N=)</w:t>
            </w:r>
          </w:p>
        </w:tc>
        <w:tc>
          <w:tcPr>
            <w:tcW w:w="1688" w:type="dxa"/>
          </w:tcPr>
          <w:p w14:paraId="5BDECF5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Tonnage increase from week 3-10 to week 11-16, N (%)</w:t>
            </w:r>
          </w:p>
        </w:tc>
      </w:tr>
      <w:tr w:rsidR="000B5C56" w:rsidRPr="009616A0" w14:paraId="6D6551B7" w14:textId="77777777" w:rsidTr="003B2A4E">
        <w:tc>
          <w:tcPr>
            <w:tcW w:w="950" w:type="dxa"/>
          </w:tcPr>
          <w:p w14:paraId="0552F46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1348" w:type="dxa"/>
          </w:tcPr>
          <w:p w14:paraId="5A778788" w14:textId="77777777" w:rsidR="000B5C56" w:rsidRPr="009616A0" w:rsidRDefault="000B5C56" w:rsidP="003B2A4E">
            <w:pPr>
              <w:rPr>
                <w:rFonts w:ascii="Times New Roman" w:hAnsi="Times New Roman" w:cs="Times New Roman"/>
                <w:sz w:val="12"/>
                <w:szCs w:val="12"/>
              </w:rPr>
            </w:pPr>
          </w:p>
        </w:tc>
        <w:tc>
          <w:tcPr>
            <w:tcW w:w="1413" w:type="dxa"/>
          </w:tcPr>
          <w:p w14:paraId="3697645E" w14:textId="77777777" w:rsidR="000B5C56" w:rsidRPr="009616A0" w:rsidRDefault="000B5C56" w:rsidP="003B2A4E">
            <w:pPr>
              <w:rPr>
                <w:rFonts w:ascii="Times New Roman" w:hAnsi="Times New Roman" w:cs="Times New Roman"/>
                <w:sz w:val="12"/>
                <w:szCs w:val="12"/>
              </w:rPr>
            </w:pPr>
          </w:p>
        </w:tc>
        <w:tc>
          <w:tcPr>
            <w:tcW w:w="1131" w:type="dxa"/>
          </w:tcPr>
          <w:p w14:paraId="68F23C91" w14:textId="77777777" w:rsidR="000B5C56" w:rsidRPr="009616A0" w:rsidRDefault="000B5C56" w:rsidP="003B2A4E">
            <w:pPr>
              <w:rPr>
                <w:rFonts w:ascii="Times New Roman" w:hAnsi="Times New Roman" w:cs="Times New Roman"/>
                <w:sz w:val="12"/>
                <w:szCs w:val="12"/>
              </w:rPr>
            </w:pPr>
          </w:p>
        </w:tc>
        <w:tc>
          <w:tcPr>
            <w:tcW w:w="1553" w:type="dxa"/>
          </w:tcPr>
          <w:p w14:paraId="300A7F63" w14:textId="77777777" w:rsidR="000B5C56" w:rsidRPr="009616A0" w:rsidRDefault="000B5C56" w:rsidP="003B2A4E">
            <w:pPr>
              <w:rPr>
                <w:rFonts w:ascii="Times New Roman" w:hAnsi="Times New Roman" w:cs="Times New Roman"/>
                <w:sz w:val="12"/>
                <w:szCs w:val="12"/>
              </w:rPr>
            </w:pPr>
          </w:p>
        </w:tc>
        <w:tc>
          <w:tcPr>
            <w:tcW w:w="1131" w:type="dxa"/>
          </w:tcPr>
          <w:p w14:paraId="1DC5C458" w14:textId="77777777" w:rsidR="000B5C56" w:rsidRPr="009616A0" w:rsidRDefault="000B5C56" w:rsidP="003B2A4E">
            <w:pPr>
              <w:rPr>
                <w:rFonts w:ascii="Times New Roman" w:hAnsi="Times New Roman" w:cs="Times New Roman"/>
                <w:sz w:val="12"/>
                <w:szCs w:val="12"/>
              </w:rPr>
            </w:pPr>
          </w:p>
        </w:tc>
        <w:tc>
          <w:tcPr>
            <w:tcW w:w="1688" w:type="dxa"/>
          </w:tcPr>
          <w:p w14:paraId="470A3378" w14:textId="77777777" w:rsidR="000B5C56" w:rsidRPr="009616A0" w:rsidRDefault="000B5C56" w:rsidP="003B2A4E">
            <w:pPr>
              <w:rPr>
                <w:rFonts w:ascii="Times New Roman" w:hAnsi="Times New Roman" w:cs="Times New Roman"/>
                <w:sz w:val="12"/>
                <w:szCs w:val="12"/>
              </w:rPr>
            </w:pPr>
          </w:p>
        </w:tc>
      </w:tr>
      <w:tr w:rsidR="000B5C56" w:rsidRPr="009616A0" w14:paraId="338EF173" w14:textId="77777777" w:rsidTr="003B2A4E">
        <w:tc>
          <w:tcPr>
            <w:tcW w:w="950" w:type="dxa"/>
          </w:tcPr>
          <w:p w14:paraId="62FCD27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48" w:type="dxa"/>
          </w:tcPr>
          <w:p w14:paraId="1823ECBD" w14:textId="77777777" w:rsidR="000B5C56" w:rsidRPr="009616A0" w:rsidRDefault="000B5C56" w:rsidP="003B2A4E">
            <w:pPr>
              <w:rPr>
                <w:rFonts w:ascii="Times New Roman" w:hAnsi="Times New Roman" w:cs="Times New Roman"/>
                <w:sz w:val="12"/>
                <w:szCs w:val="12"/>
              </w:rPr>
            </w:pPr>
          </w:p>
        </w:tc>
        <w:tc>
          <w:tcPr>
            <w:tcW w:w="1413" w:type="dxa"/>
          </w:tcPr>
          <w:p w14:paraId="353DD4A5" w14:textId="77777777" w:rsidR="000B5C56" w:rsidRPr="009616A0" w:rsidRDefault="000B5C56" w:rsidP="003B2A4E">
            <w:pPr>
              <w:rPr>
                <w:rFonts w:ascii="Times New Roman" w:hAnsi="Times New Roman" w:cs="Times New Roman"/>
                <w:sz w:val="12"/>
                <w:szCs w:val="12"/>
              </w:rPr>
            </w:pPr>
          </w:p>
        </w:tc>
        <w:tc>
          <w:tcPr>
            <w:tcW w:w="1131" w:type="dxa"/>
          </w:tcPr>
          <w:p w14:paraId="20138A72" w14:textId="77777777" w:rsidR="000B5C56" w:rsidRPr="009616A0" w:rsidRDefault="000B5C56" w:rsidP="003B2A4E">
            <w:pPr>
              <w:rPr>
                <w:rFonts w:ascii="Times New Roman" w:hAnsi="Times New Roman" w:cs="Times New Roman"/>
                <w:sz w:val="12"/>
                <w:szCs w:val="12"/>
              </w:rPr>
            </w:pPr>
          </w:p>
        </w:tc>
        <w:tc>
          <w:tcPr>
            <w:tcW w:w="1553" w:type="dxa"/>
          </w:tcPr>
          <w:p w14:paraId="28B2FC5A" w14:textId="77777777" w:rsidR="000B5C56" w:rsidRPr="009616A0" w:rsidRDefault="000B5C56" w:rsidP="003B2A4E">
            <w:pPr>
              <w:rPr>
                <w:rFonts w:ascii="Times New Roman" w:hAnsi="Times New Roman" w:cs="Times New Roman"/>
                <w:sz w:val="12"/>
                <w:szCs w:val="12"/>
              </w:rPr>
            </w:pPr>
          </w:p>
        </w:tc>
        <w:tc>
          <w:tcPr>
            <w:tcW w:w="1131" w:type="dxa"/>
          </w:tcPr>
          <w:p w14:paraId="7587C05D" w14:textId="77777777" w:rsidR="000B5C56" w:rsidRPr="009616A0" w:rsidRDefault="000B5C56" w:rsidP="003B2A4E">
            <w:pPr>
              <w:rPr>
                <w:rFonts w:ascii="Times New Roman" w:hAnsi="Times New Roman" w:cs="Times New Roman"/>
                <w:sz w:val="12"/>
                <w:szCs w:val="12"/>
              </w:rPr>
            </w:pPr>
          </w:p>
        </w:tc>
        <w:tc>
          <w:tcPr>
            <w:tcW w:w="1688" w:type="dxa"/>
          </w:tcPr>
          <w:p w14:paraId="73EBAE69" w14:textId="77777777" w:rsidR="000B5C56" w:rsidRPr="009616A0" w:rsidRDefault="000B5C56" w:rsidP="003B2A4E">
            <w:pPr>
              <w:rPr>
                <w:rFonts w:ascii="Times New Roman" w:hAnsi="Times New Roman" w:cs="Times New Roman"/>
                <w:sz w:val="12"/>
                <w:szCs w:val="12"/>
              </w:rPr>
            </w:pPr>
          </w:p>
        </w:tc>
      </w:tr>
      <w:tr w:rsidR="000B5C56" w:rsidRPr="009616A0" w14:paraId="26122DBF" w14:textId="77777777" w:rsidTr="003B2A4E">
        <w:tc>
          <w:tcPr>
            <w:tcW w:w="950" w:type="dxa"/>
          </w:tcPr>
          <w:p w14:paraId="0DD193A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48" w:type="dxa"/>
          </w:tcPr>
          <w:p w14:paraId="3C1972F0" w14:textId="77777777" w:rsidR="000B5C56" w:rsidRPr="009616A0" w:rsidRDefault="000B5C56" w:rsidP="003B2A4E">
            <w:pPr>
              <w:rPr>
                <w:rFonts w:ascii="Times New Roman" w:hAnsi="Times New Roman" w:cs="Times New Roman"/>
                <w:sz w:val="12"/>
                <w:szCs w:val="12"/>
              </w:rPr>
            </w:pPr>
          </w:p>
        </w:tc>
        <w:tc>
          <w:tcPr>
            <w:tcW w:w="1413" w:type="dxa"/>
          </w:tcPr>
          <w:p w14:paraId="375B26CC" w14:textId="77777777" w:rsidR="000B5C56" w:rsidRPr="009616A0" w:rsidRDefault="000B5C56" w:rsidP="003B2A4E">
            <w:pPr>
              <w:rPr>
                <w:rFonts w:ascii="Times New Roman" w:hAnsi="Times New Roman" w:cs="Times New Roman"/>
                <w:sz w:val="12"/>
                <w:szCs w:val="12"/>
              </w:rPr>
            </w:pPr>
          </w:p>
        </w:tc>
        <w:tc>
          <w:tcPr>
            <w:tcW w:w="1131" w:type="dxa"/>
          </w:tcPr>
          <w:p w14:paraId="3EEC3022" w14:textId="77777777" w:rsidR="000B5C56" w:rsidRPr="009616A0" w:rsidRDefault="000B5C56" w:rsidP="003B2A4E">
            <w:pPr>
              <w:rPr>
                <w:rFonts w:ascii="Times New Roman" w:hAnsi="Times New Roman" w:cs="Times New Roman"/>
                <w:sz w:val="12"/>
                <w:szCs w:val="12"/>
              </w:rPr>
            </w:pPr>
          </w:p>
        </w:tc>
        <w:tc>
          <w:tcPr>
            <w:tcW w:w="1553" w:type="dxa"/>
          </w:tcPr>
          <w:p w14:paraId="05FF61E5" w14:textId="77777777" w:rsidR="000B5C56" w:rsidRPr="009616A0" w:rsidRDefault="000B5C56" w:rsidP="003B2A4E">
            <w:pPr>
              <w:rPr>
                <w:rFonts w:ascii="Times New Roman" w:hAnsi="Times New Roman" w:cs="Times New Roman"/>
                <w:sz w:val="12"/>
                <w:szCs w:val="12"/>
              </w:rPr>
            </w:pPr>
          </w:p>
        </w:tc>
        <w:tc>
          <w:tcPr>
            <w:tcW w:w="1131" w:type="dxa"/>
          </w:tcPr>
          <w:p w14:paraId="315B43FE" w14:textId="77777777" w:rsidR="000B5C56" w:rsidRPr="009616A0" w:rsidRDefault="000B5C56" w:rsidP="003B2A4E">
            <w:pPr>
              <w:rPr>
                <w:rFonts w:ascii="Times New Roman" w:hAnsi="Times New Roman" w:cs="Times New Roman"/>
                <w:sz w:val="12"/>
                <w:szCs w:val="12"/>
              </w:rPr>
            </w:pPr>
          </w:p>
        </w:tc>
        <w:tc>
          <w:tcPr>
            <w:tcW w:w="1688" w:type="dxa"/>
          </w:tcPr>
          <w:p w14:paraId="154C2AC9" w14:textId="77777777" w:rsidR="000B5C56" w:rsidRPr="009616A0" w:rsidRDefault="000B5C56" w:rsidP="003B2A4E">
            <w:pPr>
              <w:rPr>
                <w:rFonts w:ascii="Times New Roman" w:hAnsi="Times New Roman" w:cs="Times New Roman"/>
                <w:sz w:val="12"/>
                <w:szCs w:val="12"/>
              </w:rPr>
            </w:pPr>
          </w:p>
        </w:tc>
      </w:tr>
      <w:tr w:rsidR="000B5C56" w:rsidRPr="009616A0" w14:paraId="226CBC35" w14:textId="77777777" w:rsidTr="003B2A4E">
        <w:tc>
          <w:tcPr>
            <w:tcW w:w="950" w:type="dxa"/>
          </w:tcPr>
          <w:p w14:paraId="2271D23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48" w:type="dxa"/>
          </w:tcPr>
          <w:p w14:paraId="039ACCBF" w14:textId="77777777" w:rsidR="000B5C56" w:rsidRPr="009616A0" w:rsidRDefault="000B5C56" w:rsidP="003B2A4E">
            <w:pPr>
              <w:rPr>
                <w:rFonts w:ascii="Times New Roman" w:hAnsi="Times New Roman" w:cs="Times New Roman"/>
                <w:sz w:val="12"/>
                <w:szCs w:val="12"/>
              </w:rPr>
            </w:pPr>
          </w:p>
        </w:tc>
        <w:tc>
          <w:tcPr>
            <w:tcW w:w="1413" w:type="dxa"/>
          </w:tcPr>
          <w:p w14:paraId="64AD6E69" w14:textId="77777777" w:rsidR="000B5C56" w:rsidRPr="009616A0" w:rsidRDefault="000B5C56" w:rsidP="003B2A4E">
            <w:pPr>
              <w:rPr>
                <w:rFonts w:ascii="Times New Roman" w:hAnsi="Times New Roman" w:cs="Times New Roman"/>
                <w:sz w:val="12"/>
                <w:szCs w:val="12"/>
              </w:rPr>
            </w:pPr>
          </w:p>
        </w:tc>
        <w:tc>
          <w:tcPr>
            <w:tcW w:w="1131" w:type="dxa"/>
          </w:tcPr>
          <w:p w14:paraId="6C71A6BB" w14:textId="77777777" w:rsidR="000B5C56" w:rsidRPr="009616A0" w:rsidRDefault="000B5C56" w:rsidP="003B2A4E">
            <w:pPr>
              <w:rPr>
                <w:rFonts w:ascii="Times New Roman" w:hAnsi="Times New Roman" w:cs="Times New Roman"/>
                <w:sz w:val="12"/>
                <w:szCs w:val="12"/>
              </w:rPr>
            </w:pPr>
          </w:p>
        </w:tc>
        <w:tc>
          <w:tcPr>
            <w:tcW w:w="1553" w:type="dxa"/>
          </w:tcPr>
          <w:p w14:paraId="5F16460C" w14:textId="77777777" w:rsidR="000B5C56" w:rsidRPr="009616A0" w:rsidRDefault="000B5C56" w:rsidP="003B2A4E">
            <w:pPr>
              <w:rPr>
                <w:rFonts w:ascii="Times New Roman" w:hAnsi="Times New Roman" w:cs="Times New Roman"/>
                <w:sz w:val="12"/>
                <w:szCs w:val="12"/>
              </w:rPr>
            </w:pPr>
          </w:p>
        </w:tc>
        <w:tc>
          <w:tcPr>
            <w:tcW w:w="1131" w:type="dxa"/>
          </w:tcPr>
          <w:p w14:paraId="748A2CC6" w14:textId="77777777" w:rsidR="000B5C56" w:rsidRPr="009616A0" w:rsidRDefault="000B5C56" w:rsidP="003B2A4E">
            <w:pPr>
              <w:rPr>
                <w:rFonts w:ascii="Times New Roman" w:hAnsi="Times New Roman" w:cs="Times New Roman"/>
                <w:sz w:val="12"/>
                <w:szCs w:val="12"/>
              </w:rPr>
            </w:pPr>
          </w:p>
        </w:tc>
        <w:tc>
          <w:tcPr>
            <w:tcW w:w="1688" w:type="dxa"/>
          </w:tcPr>
          <w:p w14:paraId="73E48FC7" w14:textId="77777777" w:rsidR="000B5C56" w:rsidRPr="009616A0" w:rsidRDefault="000B5C56" w:rsidP="003B2A4E">
            <w:pPr>
              <w:rPr>
                <w:rFonts w:ascii="Times New Roman" w:hAnsi="Times New Roman" w:cs="Times New Roman"/>
                <w:sz w:val="12"/>
                <w:szCs w:val="12"/>
              </w:rPr>
            </w:pPr>
          </w:p>
        </w:tc>
      </w:tr>
      <w:tr w:rsidR="000B5C56" w:rsidRPr="009616A0" w14:paraId="634D7F49" w14:textId="77777777" w:rsidTr="003B2A4E">
        <w:tc>
          <w:tcPr>
            <w:tcW w:w="950" w:type="dxa"/>
          </w:tcPr>
          <w:p w14:paraId="407CFAE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48" w:type="dxa"/>
          </w:tcPr>
          <w:p w14:paraId="15B2F605" w14:textId="77777777" w:rsidR="000B5C56" w:rsidRPr="009616A0" w:rsidRDefault="000B5C56" w:rsidP="003B2A4E">
            <w:pPr>
              <w:rPr>
                <w:rFonts w:ascii="Times New Roman" w:hAnsi="Times New Roman" w:cs="Times New Roman"/>
                <w:sz w:val="12"/>
                <w:szCs w:val="12"/>
              </w:rPr>
            </w:pPr>
          </w:p>
        </w:tc>
        <w:tc>
          <w:tcPr>
            <w:tcW w:w="1413" w:type="dxa"/>
          </w:tcPr>
          <w:p w14:paraId="0D94DFD5" w14:textId="77777777" w:rsidR="000B5C56" w:rsidRPr="009616A0" w:rsidRDefault="000B5C56" w:rsidP="003B2A4E">
            <w:pPr>
              <w:rPr>
                <w:rFonts w:ascii="Times New Roman" w:hAnsi="Times New Roman" w:cs="Times New Roman"/>
                <w:sz w:val="12"/>
                <w:szCs w:val="12"/>
              </w:rPr>
            </w:pPr>
          </w:p>
        </w:tc>
        <w:tc>
          <w:tcPr>
            <w:tcW w:w="1131" w:type="dxa"/>
          </w:tcPr>
          <w:p w14:paraId="235BA2D5" w14:textId="77777777" w:rsidR="000B5C56" w:rsidRPr="009616A0" w:rsidRDefault="000B5C56" w:rsidP="003B2A4E">
            <w:pPr>
              <w:rPr>
                <w:rFonts w:ascii="Times New Roman" w:hAnsi="Times New Roman" w:cs="Times New Roman"/>
                <w:sz w:val="12"/>
                <w:szCs w:val="12"/>
              </w:rPr>
            </w:pPr>
          </w:p>
        </w:tc>
        <w:tc>
          <w:tcPr>
            <w:tcW w:w="1553" w:type="dxa"/>
          </w:tcPr>
          <w:p w14:paraId="0D827E8D" w14:textId="77777777" w:rsidR="000B5C56" w:rsidRPr="009616A0" w:rsidRDefault="000B5C56" w:rsidP="003B2A4E">
            <w:pPr>
              <w:rPr>
                <w:rFonts w:ascii="Times New Roman" w:hAnsi="Times New Roman" w:cs="Times New Roman"/>
                <w:sz w:val="12"/>
                <w:szCs w:val="12"/>
              </w:rPr>
            </w:pPr>
          </w:p>
        </w:tc>
        <w:tc>
          <w:tcPr>
            <w:tcW w:w="1131" w:type="dxa"/>
          </w:tcPr>
          <w:p w14:paraId="623DB166" w14:textId="77777777" w:rsidR="000B5C56" w:rsidRPr="009616A0" w:rsidRDefault="000B5C56" w:rsidP="003B2A4E">
            <w:pPr>
              <w:rPr>
                <w:rFonts w:ascii="Times New Roman" w:hAnsi="Times New Roman" w:cs="Times New Roman"/>
                <w:sz w:val="12"/>
                <w:szCs w:val="12"/>
              </w:rPr>
            </w:pPr>
          </w:p>
        </w:tc>
        <w:tc>
          <w:tcPr>
            <w:tcW w:w="1688" w:type="dxa"/>
          </w:tcPr>
          <w:p w14:paraId="73CB8F83" w14:textId="77777777" w:rsidR="000B5C56" w:rsidRPr="009616A0" w:rsidRDefault="000B5C56" w:rsidP="003B2A4E">
            <w:pPr>
              <w:rPr>
                <w:rFonts w:ascii="Times New Roman" w:hAnsi="Times New Roman" w:cs="Times New Roman"/>
                <w:sz w:val="12"/>
                <w:szCs w:val="12"/>
              </w:rPr>
            </w:pPr>
          </w:p>
        </w:tc>
      </w:tr>
      <w:tr w:rsidR="000B5C56" w:rsidRPr="009616A0" w14:paraId="60E14FDB" w14:textId="77777777" w:rsidTr="003B2A4E">
        <w:tc>
          <w:tcPr>
            <w:tcW w:w="950" w:type="dxa"/>
          </w:tcPr>
          <w:p w14:paraId="2F19068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48" w:type="dxa"/>
          </w:tcPr>
          <w:p w14:paraId="6E1C88A3" w14:textId="77777777" w:rsidR="000B5C56" w:rsidRPr="009616A0" w:rsidRDefault="000B5C56" w:rsidP="003B2A4E">
            <w:pPr>
              <w:rPr>
                <w:rFonts w:ascii="Times New Roman" w:hAnsi="Times New Roman" w:cs="Times New Roman"/>
                <w:sz w:val="12"/>
                <w:szCs w:val="12"/>
              </w:rPr>
            </w:pPr>
          </w:p>
        </w:tc>
        <w:tc>
          <w:tcPr>
            <w:tcW w:w="1413" w:type="dxa"/>
          </w:tcPr>
          <w:p w14:paraId="57B2D15F" w14:textId="77777777" w:rsidR="000B5C56" w:rsidRPr="009616A0" w:rsidRDefault="000B5C56" w:rsidP="003B2A4E">
            <w:pPr>
              <w:rPr>
                <w:rFonts w:ascii="Times New Roman" w:hAnsi="Times New Roman" w:cs="Times New Roman"/>
                <w:sz w:val="12"/>
                <w:szCs w:val="12"/>
              </w:rPr>
            </w:pPr>
          </w:p>
        </w:tc>
        <w:tc>
          <w:tcPr>
            <w:tcW w:w="1131" w:type="dxa"/>
          </w:tcPr>
          <w:p w14:paraId="0217029B" w14:textId="77777777" w:rsidR="000B5C56" w:rsidRPr="009616A0" w:rsidRDefault="000B5C56" w:rsidP="003B2A4E">
            <w:pPr>
              <w:rPr>
                <w:rFonts w:ascii="Times New Roman" w:hAnsi="Times New Roman" w:cs="Times New Roman"/>
                <w:sz w:val="12"/>
                <w:szCs w:val="12"/>
              </w:rPr>
            </w:pPr>
          </w:p>
        </w:tc>
        <w:tc>
          <w:tcPr>
            <w:tcW w:w="1553" w:type="dxa"/>
          </w:tcPr>
          <w:p w14:paraId="47CBA6A9" w14:textId="77777777" w:rsidR="000B5C56" w:rsidRPr="009616A0" w:rsidRDefault="000B5C56" w:rsidP="003B2A4E">
            <w:pPr>
              <w:rPr>
                <w:rFonts w:ascii="Times New Roman" w:hAnsi="Times New Roman" w:cs="Times New Roman"/>
                <w:sz w:val="12"/>
                <w:szCs w:val="12"/>
              </w:rPr>
            </w:pPr>
          </w:p>
        </w:tc>
        <w:tc>
          <w:tcPr>
            <w:tcW w:w="1131" w:type="dxa"/>
          </w:tcPr>
          <w:p w14:paraId="6AC57DA2" w14:textId="77777777" w:rsidR="000B5C56" w:rsidRPr="009616A0" w:rsidRDefault="000B5C56" w:rsidP="003B2A4E">
            <w:pPr>
              <w:rPr>
                <w:rFonts w:ascii="Times New Roman" w:hAnsi="Times New Roman" w:cs="Times New Roman"/>
                <w:sz w:val="12"/>
                <w:szCs w:val="12"/>
              </w:rPr>
            </w:pPr>
          </w:p>
        </w:tc>
        <w:tc>
          <w:tcPr>
            <w:tcW w:w="1688" w:type="dxa"/>
          </w:tcPr>
          <w:p w14:paraId="35719156" w14:textId="77777777" w:rsidR="000B5C56" w:rsidRPr="009616A0" w:rsidRDefault="000B5C56" w:rsidP="003B2A4E">
            <w:pPr>
              <w:rPr>
                <w:rFonts w:ascii="Times New Roman" w:hAnsi="Times New Roman" w:cs="Times New Roman"/>
                <w:sz w:val="12"/>
                <w:szCs w:val="12"/>
              </w:rPr>
            </w:pPr>
          </w:p>
        </w:tc>
      </w:tr>
      <w:tr w:rsidR="000B5C56" w:rsidRPr="009616A0" w14:paraId="2A9B0665" w14:textId="77777777" w:rsidTr="003B2A4E">
        <w:tc>
          <w:tcPr>
            <w:tcW w:w="950" w:type="dxa"/>
          </w:tcPr>
          <w:p w14:paraId="3EC1669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48" w:type="dxa"/>
          </w:tcPr>
          <w:p w14:paraId="1C8892A2" w14:textId="77777777" w:rsidR="000B5C56" w:rsidRPr="009616A0" w:rsidRDefault="000B5C56" w:rsidP="003B2A4E">
            <w:pPr>
              <w:rPr>
                <w:rFonts w:ascii="Times New Roman" w:hAnsi="Times New Roman" w:cs="Times New Roman"/>
                <w:sz w:val="12"/>
                <w:szCs w:val="12"/>
              </w:rPr>
            </w:pPr>
          </w:p>
        </w:tc>
        <w:tc>
          <w:tcPr>
            <w:tcW w:w="1413" w:type="dxa"/>
          </w:tcPr>
          <w:p w14:paraId="3E6E0F0B" w14:textId="77777777" w:rsidR="000B5C56" w:rsidRPr="009616A0" w:rsidRDefault="000B5C56" w:rsidP="003B2A4E">
            <w:pPr>
              <w:rPr>
                <w:rFonts w:ascii="Times New Roman" w:hAnsi="Times New Roman" w:cs="Times New Roman"/>
                <w:sz w:val="12"/>
                <w:szCs w:val="12"/>
              </w:rPr>
            </w:pPr>
          </w:p>
        </w:tc>
        <w:tc>
          <w:tcPr>
            <w:tcW w:w="1131" w:type="dxa"/>
          </w:tcPr>
          <w:p w14:paraId="1F43E9B2" w14:textId="77777777" w:rsidR="000B5C56" w:rsidRPr="009616A0" w:rsidRDefault="000B5C56" w:rsidP="003B2A4E">
            <w:pPr>
              <w:rPr>
                <w:rFonts w:ascii="Times New Roman" w:hAnsi="Times New Roman" w:cs="Times New Roman"/>
                <w:sz w:val="12"/>
                <w:szCs w:val="12"/>
              </w:rPr>
            </w:pPr>
          </w:p>
        </w:tc>
        <w:tc>
          <w:tcPr>
            <w:tcW w:w="1553" w:type="dxa"/>
          </w:tcPr>
          <w:p w14:paraId="0B691D32" w14:textId="77777777" w:rsidR="000B5C56" w:rsidRPr="009616A0" w:rsidRDefault="000B5C56" w:rsidP="003B2A4E">
            <w:pPr>
              <w:rPr>
                <w:rFonts w:ascii="Times New Roman" w:hAnsi="Times New Roman" w:cs="Times New Roman"/>
                <w:sz w:val="12"/>
                <w:szCs w:val="12"/>
              </w:rPr>
            </w:pPr>
          </w:p>
        </w:tc>
        <w:tc>
          <w:tcPr>
            <w:tcW w:w="1131" w:type="dxa"/>
          </w:tcPr>
          <w:p w14:paraId="5A91BE3C" w14:textId="77777777" w:rsidR="000B5C56" w:rsidRPr="009616A0" w:rsidRDefault="000B5C56" w:rsidP="003B2A4E">
            <w:pPr>
              <w:rPr>
                <w:rFonts w:ascii="Times New Roman" w:hAnsi="Times New Roman" w:cs="Times New Roman"/>
                <w:sz w:val="12"/>
                <w:szCs w:val="12"/>
              </w:rPr>
            </w:pPr>
          </w:p>
        </w:tc>
        <w:tc>
          <w:tcPr>
            <w:tcW w:w="1688" w:type="dxa"/>
          </w:tcPr>
          <w:p w14:paraId="243BF10B" w14:textId="77777777" w:rsidR="000B5C56" w:rsidRPr="009616A0" w:rsidRDefault="000B5C56" w:rsidP="003B2A4E">
            <w:pPr>
              <w:rPr>
                <w:rFonts w:ascii="Times New Roman" w:hAnsi="Times New Roman" w:cs="Times New Roman"/>
                <w:sz w:val="12"/>
                <w:szCs w:val="12"/>
              </w:rPr>
            </w:pPr>
          </w:p>
        </w:tc>
      </w:tr>
      <w:tr w:rsidR="000B5C56" w:rsidRPr="009616A0" w14:paraId="4AD4E322" w14:textId="77777777" w:rsidTr="003B2A4E">
        <w:tc>
          <w:tcPr>
            <w:tcW w:w="950" w:type="dxa"/>
          </w:tcPr>
          <w:p w14:paraId="18510A8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1348" w:type="dxa"/>
          </w:tcPr>
          <w:p w14:paraId="780E0C4C" w14:textId="77777777" w:rsidR="000B5C56" w:rsidRPr="009616A0" w:rsidRDefault="000B5C56" w:rsidP="003B2A4E">
            <w:pPr>
              <w:rPr>
                <w:rFonts w:ascii="Times New Roman" w:hAnsi="Times New Roman" w:cs="Times New Roman"/>
                <w:sz w:val="12"/>
                <w:szCs w:val="12"/>
              </w:rPr>
            </w:pPr>
          </w:p>
        </w:tc>
        <w:tc>
          <w:tcPr>
            <w:tcW w:w="1413" w:type="dxa"/>
          </w:tcPr>
          <w:p w14:paraId="4DFABA57" w14:textId="77777777" w:rsidR="000B5C56" w:rsidRPr="009616A0" w:rsidRDefault="000B5C56" w:rsidP="003B2A4E">
            <w:pPr>
              <w:rPr>
                <w:rFonts w:ascii="Times New Roman" w:hAnsi="Times New Roman" w:cs="Times New Roman"/>
                <w:sz w:val="12"/>
                <w:szCs w:val="12"/>
              </w:rPr>
            </w:pPr>
          </w:p>
        </w:tc>
        <w:tc>
          <w:tcPr>
            <w:tcW w:w="1131" w:type="dxa"/>
          </w:tcPr>
          <w:p w14:paraId="26CB89D4" w14:textId="77777777" w:rsidR="000B5C56" w:rsidRPr="009616A0" w:rsidRDefault="000B5C56" w:rsidP="003B2A4E">
            <w:pPr>
              <w:rPr>
                <w:rFonts w:ascii="Times New Roman" w:hAnsi="Times New Roman" w:cs="Times New Roman"/>
                <w:sz w:val="12"/>
                <w:szCs w:val="12"/>
              </w:rPr>
            </w:pPr>
          </w:p>
        </w:tc>
        <w:tc>
          <w:tcPr>
            <w:tcW w:w="1553" w:type="dxa"/>
          </w:tcPr>
          <w:p w14:paraId="697344E8" w14:textId="77777777" w:rsidR="000B5C56" w:rsidRPr="009616A0" w:rsidRDefault="000B5C56" w:rsidP="003B2A4E">
            <w:pPr>
              <w:rPr>
                <w:rFonts w:ascii="Times New Roman" w:hAnsi="Times New Roman" w:cs="Times New Roman"/>
                <w:sz w:val="12"/>
                <w:szCs w:val="12"/>
              </w:rPr>
            </w:pPr>
          </w:p>
        </w:tc>
        <w:tc>
          <w:tcPr>
            <w:tcW w:w="1131" w:type="dxa"/>
          </w:tcPr>
          <w:p w14:paraId="06276FA5" w14:textId="77777777" w:rsidR="000B5C56" w:rsidRPr="009616A0" w:rsidRDefault="000B5C56" w:rsidP="003B2A4E">
            <w:pPr>
              <w:rPr>
                <w:rFonts w:ascii="Times New Roman" w:hAnsi="Times New Roman" w:cs="Times New Roman"/>
                <w:sz w:val="12"/>
                <w:szCs w:val="12"/>
              </w:rPr>
            </w:pPr>
          </w:p>
        </w:tc>
        <w:tc>
          <w:tcPr>
            <w:tcW w:w="1688" w:type="dxa"/>
          </w:tcPr>
          <w:p w14:paraId="31F2CDFB" w14:textId="77777777" w:rsidR="000B5C56" w:rsidRPr="009616A0" w:rsidRDefault="000B5C56" w:rsidP="003B2A4E">
            <w:pPr>
              <w:rPr>
                <w:rFonts w:ascii="Times New Roman" w:hAnsi="Times New Roman" w:cs="Times New Roman"/>
                <w:sz w:val="12"/>
                <w:szCs w:val="12"/>
              </w:rPr>
            </w:pPr>
          </w:p>
        </w:tc>
      </w:tr>
      <w:tr w:rsidR="000B5C56" w:rsidRPr="009616A0" w14:paraId="762662F8" w14:textId="77777777" w:rsidTr="003B2A4E">
        <w:tc>
          <w:tcPr>
            <w:tcW w:w="950" w:type="dxa"/>
          </w:tcPr>
          <w:p w14:paraId="641A7E1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48" w:type="dxa"/>
          </w:tcPr>
          <w:p w14:paraId="67644A63" w14:textId="77777777" w:rsidR="000B5C56" w:rsidRPr="009616A0" w:rsidRDefault="000B5C56" w:rsidP="003B2A4E">
            <w:pPr>
              <w:rPr>
                <w:rFonts w:ascii="Times New Roman" w:hAnsi="Times New Roman" w:cs="Times New Roman"/>
                <w:sz w:val="12"/>
                <w:szCs w:val="12"/>
              </w:rPr>
            </w:pPr>
          </w:p>
        </w:tc>
        <w:tc>
          <w:tcPr>
            <w:tcW w:w="1413" w:type="dxa"/>
          </w:tcPr>
          <w:p w14:paraId="0D86B8D8" w14:textId="77777777" w:rsidR="000B5C56" w:rsidRPr="009616A0" w:rsidRDefault="000B5C56" w:rsidP="003B2A4E">
            <w:pPr>
              <w:rPr>
                <w:rFonts w:ascii="Times New Roman" w:hAnsi="Times New Roman" w:cs="Times New Roman"/>
                <w:sz w:val="12"/>
                <w:szCs w:val="12"/>
              </w:rPr>
            </w:pPr>
          </w:p>
        </w:tc>
        <w:tc>
          <w:tcPr>
            <w:tcW w:w="1131" w:type="dxa"/>
          </w:tcPr>
          <w:p w14:paraId="046DFA22" w14:textId="77777777" w:rsidR="000B5C56" w:rsidRPr="009616A0" w:rsidRDefault="000B5C56" w:rsidP="003B2A4E">
            <w:pPr>
              <w:rPr>
                <w:rFonts w:ascii="Times New Roman" w:hAnsi="Times New Roman" w:cs="Times New Roman"/>
                <w:sz w:val="12"/>
                <w:szCs w:val="12"/>
              </w:rPr>
            </w:pPr>
          </w:p>
        </w:tc>
        <w:tc>
          <w:tcPr>
            <w:tcW w:w="1553" w:type="dxa"/>
          </w:tcPr>
          <w:p w14:paraId="0A219EA8" w14:textId="77777777" w:rsidR="000B5C56" w:rsidRPr="009616A0" w:rsidRDefault="000B5C56" w:rsidP="003B2A4E">
            <w:pPr>
              <w:rPr>
                <w:rFonts w:ascii="Times New Roman" w:hAnsi="Times New Roman" w:cs="Times New Roman"/>
                <w:sz w:val="12"/>
                <w:szCs w:val="12"/>
              </w:rPr>
            </w:pPr>
          </w:p>
        </w:tc>
        <w:tc>
          <w:tcPr>
            <w:tcW w:w="1131" w:type="dxa"/>
          </w:tcPr>
          <w:p w14:paraId="46D03E44" w14:textId="77777777" w:rsidR="000B5C56" w:rsidRPr="009616A0" w:rsidRDefault="000B5C56" w:rsidP="003B2A4E">
            <w:pPr>
              <w:rPr>
                <w:rFonts w:ascii="Times New Roman" w:hAnsi="Times New Roman" w:cs="Times New Roman"/>
                <w:sz w:val="12"/>
                <w:szCs w:val="12"/>
              </w:rPr>
            </w:pPr>
          </w:p>
        </w:tc>
        <w:tc>
          <w:tcPr>
            <w:tcW w:w="1688" w:type="dxa"/>
          </w:tcPr>
          <w:p w14:paraId="3DF18920" w14:textId="77777777" w:rsidR="000B5C56" w:rsidRPr="009616A0" w:rsidRDefault="000B5C56" w:rsidP="003B2A4E">
            <w:pPr>
              <w:rPr>
                <w:rFonts w:ascii="Times New Roman" w:hAnsi="Times New Roman" w:cs="Times New Roman"/>
                <w:sz w:val="12"/>
                <w:szCs w:val="12"/>
              </w:rPr>
            </w:pPr>
          </w:p>
        </w:tc>
      </w:tr>
      <w:tr w:rsidR="000B5C56" w:rsidRPr="009616A0" w14:paraId="07B95617" w14:textId="77777777" w:rsidTr="003B2A4E">
        <w:tc>
          <w:tcPr>
            <w:tcW w:w="950" w:type="dxa"/>
          </w:tcPr>
          <w:p w14:paraId="39AFB5D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48" w:type="dxa"/>
          </w:tcPr>
          <w:p w14:paraId="24DFA265" w14:textId="77777777" w:rsidR="000B5C56" w:rsidRPr="009616A0" w:rsidRDefault="000B5C56" w:rsidP="003B2A4E">
            <w:pPr>
              <w:rPr>
                <w:rFonts w:ascii="Times New Roman" w:hAnsi="Times New Roman" w:cs="Times New Roman"/>
                <w:sz w:val="12"/>
                <w:szCs w:val="12"/>
              </w:rPr>
            </w:pPr>
          </w:p>
        </w:tc>
        <w:tc>
          <w:tcPr>
            <w:tcW w:w="1413" w:type="dxa"/>
          </w:tcPr>
          <w:p w14:paraId="3265B364" w14:textId="77777777" w:rsidR="000B5C56" w:rsidRPr="009616A0" w:rsidRDefault="000B5C56" w:rsidP="003B2A4E">
            <w:pPr>
              <w:rPr>
                <w:rFonts w:ascii="Times New Roman" w:hAnsi="Times New Roman" w:cs="Times New Roman"/>
                <w:sz w:val="12"/>
                <w:szCs w:val="12"/>
              </w:rPr>
            </w:pPr>
          </w:p>
        </w:tc>
        <w:tc>
          <w:tcPr>
            <w:tcW w:w="1131" w:type="dxa"/>
          </w:tcPr>
          <w:p w14:paraId="029FCDBC" w14:textId="77777777" w:rsidR="000B5C56" w:rsidRPr="009616A0" w:rsidRDefault="000B5C56" w:rsidP="003B2A4E">
            <w:pPr>
              <w:rPr>
                <w:rFonts w:ascii="Times New Roman" w:hAnsi="Times New Roman" w:cs="Times New Roman"/>
                <w:sz w:val="12"/>
                <w:szCs w:val="12"/>
              </w:rPr>
            </w:pPr>
          </w:p>
        </w:tc>
        <w:tc>
          <w:tcPr>
            <w:tcW w:w="1553" w:type="dxa"/>
          </w:tcPr>
          <w:p w14:paraId="47A466EF" w14:textId="77777777" w:rsidR="000B5C56" w:rsidRPr="009616A0" w:rsidRDefault="000B5C56" w:rsidP="003B2A4E">
            <w:pPr>
              <w:rPr>
                <w:rFonts w:ascii="Times New Roman" w:hAnsi="Times New Roman" w:cs="Times New Roman"/>
                <w:sz w:val="12"/>
                <w:szCs w:val="12"/>
              </w:rPr>
            </w:pPr>
          </w:p>
        </w:tc>
        <w:tc>
          <w:tcPr>
            <w:tcW w:w="1131" w:type="dxa"/>
          </w:tcPr>
          <w:p w14:paraId="090DBD2A" w14:textId="77777777" w:rsidR="000B5C56" w:rsidRPr="009616A0" w:rsidRDefault="000B5C56" w:rsidP="003B2A4E">
            <w:pPr>
              <w:rPr>
                <w:rFonts w:ascii="Times New Roman" w:hAnsi="Times New Roman" w:cs="Times New Roman"/>
                <w:sz w:val="12"/>
                <w:szCs w:val="12"/>
              </w:rPr>
            </w:pPr>
          </w:p>
        </w:tc>
        <w:tc>
          <w:tcPr>
            <w:tcW w:w="1688" w:type="dxa"/>
          </w:tcPr>
          <w:p w14:paraId="6F1EB2AC" w14:textId="77777777" w:rsidR="000B5C56" w:rsidRPr="009616A0" w:rsidRDefault="000B5C56" w:rsidP="003B2A4E">
            <w:pPr>
              <w:rPr>
                <w:rFonts w:ascii="Times New Roman" w:hAnsi="Times New Roman" w:cs="Times New Roman"/>
                <w:sz w:val="12"/>
                <w:szCs w:val="12"/>
              </w:rPr>
            </w:pPr>
          </w:p>
        </w:tc>
      </w:tr>
      <w:tr w:rsidR="000B5C56" w:rsidRPr="009616A0" w14:paraId="0C875ED9" w14:textId="77777777" w:rsidTr="003B2A4E">
        <w:tc>
          <w:tcPr>
            <w:tcW w:w="950" w:type="dxa"/>
          </w:tcPr>
          <w:p w14:paraId="6C286F8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48" w:type="dxa"/>
          </w:tcPr>
          <w:p w14:paraId="664B1FE0" w14:textId="77777777" w:rsidR="000B5C56" w:rsidRPr="009616A0" w:rsidRDefault="000B5C56" w:rsidP="003B2A4E">
            <w:pPr>
              <w:rPr>
                <w:rFonts w:ascii="Times New Roman" w:hAnsi="Times New Roman" w:cs="Times New Roman"/>
                <w:sz w:val="12"/>
                <w:szCs w:val="12"/>
              </w:rPr>
            </w:pPr>
          </w:p>
        </w:tc>
        <w:tc>
          <w:tcPr>
            <w:tcW w:w="1413" w:type="dxa"/>
          </w:tcPr>
          <w:p w14:paraId="6B12B734" w14:textId="77777777" w:rsidR="000B5C56" w:rsidRPr="009616A0" w:rsidRDefault="000B5C56" w:rsidP="003B2A4E">
            <w:pPr>
              <w:rPr>
                <w:rFonts w:ascii="Times New Roman" w:hAnsi="Times New Roman" w:cs="Times New Roman"/>
                <w:sz w:val="12"/>
                <w:szCs w:val="12"/>
              </w:rPr>
            </w:pPr>
          </w:p>
        </w:tc>
        <w:tc>
          <w:tcPr>
            <w:tcW w:w="1131" w:type="dxa"/>
          </w:tcPr>
          <w:p w14:paraId="480B3622" w14:textId="77777777" w:rsidR="000B5C56" w:rsidRPr="009616A0" w:rsidRDefault="000B5C56" w:rsidP="003B2A4E">
            <w:pPr>
              <w:rPr>
                <w:rFonts w:ascii="Times New Roman" w:hAnsi="Times New Roman" w:cs="Times New Roman"/>
                <w:sz w:val="12"/>
                <w:szCs w:val="12"/>
              </w:rPr>
            </w:pPr>
          </w:p>
        </w:tc>
        <w:tc>
          <w:tcPr>
            <w:tcW w:w="1553" w:type="dxa"/>
          </w:tcPr>
          <w:p w14:paraId="71289416" w14:textId="77777777" w:rsidR="000B5C56" w:rsidRPr="009616A0" w:rsidRDefault="000B5C56" w:rsidP="003B2A4E">
            <w:pPr>
              <w:rPr>
                <w:rFonts w:ascii="Times New Roman" w:hAnsi="Times New Roman" w:cs="Times New Roman"/>
                <w:sz w:val="12"/>
                <w:szCs w:val="12"/>
              </w:rPr>
            </w:pPr>
          </w:p>
        </w:tc>
        <w:tc>
          <w:tcPr>
            <w:tcW w:w="1131" w:type="dxa"/>
          </w:tcPr>
          <w:p w14:paraId="3CC5F2C0" w14:textId="77777777" w:rsidR="000B5C56" w:rsidRPr="009616A0" w:rsidRDefault="000B5C56" w:rsidP="003B2A4E">
            <w:pPr>
              <w:rPr>
                <w:rFonts w:ascii="Times New Roman" w:hAnsi="Times New Roman" w:cs="Times New Roman"/>
                <w:sz w:val="12"/>
                <w:szCs w:val="12"/>
              </w:rPr>
            </w:pPr>
          </w:p>
        </w:tc>
        <w:tc>
          <w:tcPr>
            <w:tcW w:w="1688" w:type="dxa"/>
          </w:tcPr>
          <w:p w14:paraId="10FE72D0" w14:textId="77777777" w:rsidR="000B5C56" w:rsidRPr="009616A0" w:rsidRDefault="000B5C56" w:rsidP="003B2A4E">
            <w:pPr>
              <w:rPr>
                <w:rFonts w:ascii="Times New Roman" w:hAnsi="Times New Roman" w:cs="Times New Roman"/>
                <w:sz w:val="12"/>
                <w:szCs w:val="12"/>
              </w:rPr>
            </w:pPr>
          </w:p>
        </w:tc>
      </w:tr>
      <w:tr w:rsidR="000B5C56" w:rsidRPr="009616A0" w14:paraId="40D35AE2" w14:textId="77777777" w:rsidTr="003B2A4E">
        <w:tc>
          <w:tcPr>
            <w:tcW w:w="950" w:type="dxa"/>
          </w:tcPr>
          <w:p w14:paraId="404E50A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48" w:type="dxa"/>
          </w:tcPr>
          <w:p w14:paraId="1779A5E9" w14:textId="77777777" w:rsidR="000B5C56" w:rsidRPr="009616A0" w:rsidRDefault="000B5C56" w:rsidP="003B2A4E">
            <w:pPr>
              <w:rPr>
                <w:rFonts w:ascii="Times New Roman" w:hAnsi="Times New Roman" w:cs="Times New Roman"/>
                <w:sz w:val="12"/>
                <w:szCs w:val="12"/>
              </w:rPr>
            </w:pPr>
          </w:p>
        </w:tc>
        <w:tc>
          <w:tcPr>
            <w:tcW w:w="1413" w:type="dxa"/>
          </w:tcPr>
          <w:p w14:paraId="30DEA3CD" w14:textId="77777777" w:rsidR="000B5C56" w:rsidRPr="009616A0" w:rsidRDefault="000B5C56" w:rsidP="003B2A4E">
            <w:pPr>
              <w:rPr>
                <w:rFonts w:ascii="Times New Roman" w:hAnsi="Times New Roman" w:cs="Times New Roman"/>
                <w:sz w:val="12"/>
                <w:szCs w:val="12"/>
              </w:rPr>
            </w:pPr>
          </w:p>
        </w:tc>
        <w:tc>
          <w:tcPr>
            <w:tcW w:w="1131" w:type="dxa"/>
          </w:tcPr>
          <w:p w14:paraId="683EC63D" w14:textId="77777777" w:rsidR="000B5C56" w:rsidRPr="009616A0" w:rsidRDefault="000B5C56" w:rsidP="003B2A4E">
            <w:pPr>
              <w:rPr>
                <w:rFonts w:ascii="Times New Roman" w:hAnsi="Times New Roman" w:cs="Times New Roman"/>
                <w:sz w:val="12"/>
                <w:szCs w:val="12"/>
              </w:rPr>
            </w:pPr>
          </w:p>
        </w:tc>
        <w:tc>
          <w:tcPr>
            <w:tcW w:w="1553" w:type="dxa"/>
          </w:tcPr>
          <w:p w14:paraId="4B47F909" w14:textId="77777777" w:rsidR="000B5C56" w:rsidRPr="009616A0" w:rsidRDefault="000B5C56" w:rsidP="003B2A4E">
            <w:pPr>
              <w:rPr>
                <w:rFonts w:ascii="Times New Roman" w:hAnsi="Times New Roman" w:cs="Times New Roman"/>
                <w:sz w:val="12"/>
                <w:szCs w:val="12"/>
              </w:rPr>
            </w:pPr>
          </w:p>
        </w:tc>
        <w:tc>
          <w:tcPr>
            <w:tcW w:w="1131" w:type="dxa"/>
          </w:tcPr>
          <w:p w14:paraId="2329B72C" w14:textId="77777777" w:rsidR="000B5C56" w:rsidRPr="009616A0" w:rsidRDefault="000B5C56" w:rsidP="003B2A4E">
            <w:pPr>
              <w:rPr>
                <w:rFonts w:ascii="Times New Roman" w:hAnsi="Times New Roman" w:cs="Times New Roman"/>
                <w:sz w:val="12"/>
                <w:szCs w:val="12"/>
              </w:rPr>
            </w:pPr>
          </w:p>
        </w:tc>
        <w:tc>
          <w:tcPr>
            <w:tcW w:w="1688" w:type="dxa"/>
          </w:tcPr>
          <w:p w14:paraId="1264D1DA" w14:textId="77777777" w:rsidR="000B5C56" w:rsidRPr="009616A0" w:rsidRDefault="000B5C56" w:rsidP="003B2A4E">
            <w:pPr>
              <w:rPr>
                <w:rFonts w:ascii="Times New Roman" w:hAnsi="Times New Roman" w:cs="Times New Roman"/>
                <w:sz w:val="12"/>
                <w:szCs w:val="12"/>
              </w:rPr>
            </w:pPr>
          </w:p>
        </w:tc>
      </w:tr>
      <w:tr w:rsidR="000B5C56" w:rsidRPr="009616A0" w14:paraId="75DD8BEC" w14:textId="77777777" w:rsidTr="003B2A4E">
        <w:tc>
          <w:tcPr>
            <w:tcW w:w="950" w:type="dxa"/>
          </w:tcPr>
          <w:p w14:paraId="07525CE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48" w:type="dxa"/>
          </w:tcPr>
          <w:p w14:paraId="7DC2EAB9" w14:textId="77777777" w:rsidR="000B5C56" w:rsidRPr="009616A0" w:rsidRDefault="000B5C56" w:rsidP="003B2A4E">
            <w:pPr>
              <w:rPr>
                <w:rFonts w:ascii="Times New Roman" w:hAnsi="Times New Roman" w:cs="Times New Roman"/>
                <w:sz w:val="12"/>
                <w:szCs w:val="12"/>
              </w:rPr>
            </w:pPr>
          </w:p>
        </w:tc>
        <w:tc>
          <w:tcPr>
            <w:tcW w:w="1413" w:type="dxa"/>
          </w:tcPr>
          <w:p w14:paraId="39B3AF1F" w14:textId="77777777" w:rsidR="000B5C56" w:rsidRPr="009616A0" w:rsidRDefault="000B5C56" w:rsidP="003B2A4E">
            <w:pPr>
              <w:rPr>
                <w:rFonts w:ascii="Times New Roman" w:hAnsi="Times New Roman" w:cs="Times New Roman"/>
                <w:sz w:val="12"/>
                <w:szCs w:val="12"/>
              </w:rPr>
            </w:pPr>
          </w:p>
        </w:tc>
        <w:tc>
          <w:tcPr>
            <w:tcW w:w="1131" w:type="dxa"/>
          </w:tcPr>
          <w:p w14:paraId="3D52121A" w14:textId="77777777" w:rsidR="000B5C56" w:rsidRPr="009616A0" w:rsidRDefault="000B5C56" w:rsidP="003B2A4E">
            <w:pPr>
              <w:rPr>
                <w:rFonts w:ascii="Times New Roman" w:hAnsi="Times New Roman" w:cs="Times New Roman"/>
                <w:sz w:val="12"/>
                <w:szCs w:val="12"/>
              </w:rPr>
            </w:pPr>
          </w:p>
        </w:tc>
        <w:tc>
          <w:tcPr>
            <w:tcW w:w="1553" w:type="dxa"/>
          </w:tcPr>
          <w:p w14:paraId="108D411F" w14:textId="77777777" w:rsidR="000B5C56" w:rsidRPr="009616A0" w:rsidRDefault="000B5C56" w:rsidP="003B2A4E">
            <w:pPr>
              <w:rPr>
                <w:rFonts w:ascii="Times New Roman" w:hAnsi="Times New Roman" w:cs="Times New Roman"/>
                <w:sz w:val="12"/>
                <w:szCs w:val="12"/>
              </w:rPr>
            </w:pPr>
          </w:p>
        </w:tc>
        <w:tc>
          <w:tcPr>
            <w:tcW w:w="1131" w:type="dxa"/>
          </w:tcPr>
          <w:p w14:paraId="1607F54A" w14:textId="77777777" w:rsidR="000B5C56" w:rsidRPr="009616A0" w:rsidRDefault="000B5C56" w:rsidP="003B2A4E">
            <w:pPr>
              <w:rPr>
                <w:rFonts w:ascii="Times New Roman" w:hAnsi="Times New Roman" w:cs="Times New Roman"/>
                <w:sz w:val="12"/>
                <w:szCs w:val="12"/>
              </w:rPr>
            </w:pPr>
          </w:p>
        </w:tc>
        <w:tc>
          <w:tcPr>
            <w:tcW w:w="1688" w:type="dxa"/>
          </w:tcPr>
          <w:p w14:paraId="4A59E61C" w14:textId="77777777" w:rsidR="000B5C56" w:rsidRPr="009616A0" w:rsidRDefault="000B5C56" w:rsidP="003B2A4E">
            <w:pPr>
              <w:rPr>
                <w:rFonts w:ascii="Times New Roman" w:hAnsi="Times New Roman" w:cs="Times New Roman"/>
                <w:sz w:val="12"/>
                <w:szCs w:val="12"/>
              </w:rPr>
            </w:pPr>
          </w:p>
        </w:tc>
      </w:tr>
      <w:tr w:rsidR="000B5C56" w:rsidRPr="009616A0" w14:paraId="12E4E592" w14:textId="77777777" w:rsidTr="003B2A4E">
        <w:tc>
          <w:tcPr>
            <w:tcW w:w="950" w:type="dxa"/>
          </w:tcPr>
          <w:p w14:paraId="4F4DCF1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48" w:type="dxa"/>
          </w:tcPr>
          <w:p w14:paraId="770DECEE" w14:textId="77777777" w:rsidR="000B5C56" w:rsidRPr="009616A0" w:rsidRDefault="000B5C56" w:rsidP="003B2A4E">
            <w:pPr>
              <w:rPr>
                <w:rFonts w:ascii="Times New Roman" w:hAnsi="Times New Roman" w:cs="Times New Roman"/>
                <w:sz w:val="12"/>
                <w:szCs w:val="12"/>
              </w:rPr>
            </w:pPr>
          </w:p>
        </w:tc>
        <w:tc>
          <w:tcPr>
            <w:tcW w:w="1413" w:type="dxa"/>
          </w:tcPr>
          <w:p w14:paraId="6C476F47" w14:textId="77777777" w:rsidR="000B5C56" w:rsidRPr="009616A0" w:rsidRDefault="000B5C56" w:rsidP="003B2A4E">
            <w:pPr>
              <w:rPr>
                <w:rFonts w:ascii="Times New Roman" w:hAnsi="Times New Roman" w:cs="Times New Roman"/>
                <w:sz w:val="12"/>
                <w:szCs w:val="12"/>
              </w:rPr>
            </w:pPr>
          </w:p>
        </w:tc>
        <w:tc>
          <w:tcPr>
            <w:tcW w:w="1131" w:type="dxa"/>
          </w:tcPr>
          <w:p w14:paraId="0B84EAB6" w14:textId="77777777" w:rsidR="000B5C56" w:rsidRPr="009616A0" w:rsidRDefault="000B5C56" w:rsidP="003B2A4E">
            <w:pPr>
              <w:rPr>
                <w:rFonts w:ascii="Times New Roman" w:hAnsi="Times New Roman" w:cs="Times New Roman"/>
                <w:sz w:val="12"/>
                <w:szCs w:val="12"/>
              </w:rPr>
            </w:pPr>
          </w:p>
        </w:tc>
        <w:tc>
          <w:tcPr>
            <w:tcW w:w="1553" w:type="dxa"/>
          </w:tcPr>
          <w:p w14:paraId="052CFB99" w14:textId="77777777" w:rsidR="000B5C56" w:rsidRPr="009616A0" w:rsidRDefault="000B5C56" w:rsidP="003B2A4E">
            <w:pPr>
              <w:rPr>
                <w:rFonts w:ascii="Times New Roman" w:hAnsi="Times New Roman" w:cs="Times New Roman"/>
                <w:sz w:val="12"/>
                <w:szCs w:val="12"/>
              </w:rPr>
            </w:pPr>
          </w:p>
        </w:tc>
        <w:tc>
          <w:tcPr>
            <w:tcW w:w="1131" w:type="dxa"/>
          </w:tcPr>
          <w:p w14:paraId="29BCC7E4" w14:textId="77777777" w:rsidR="000B5C56" w:rsidRPr="009616A0" w:rsidRDefault="000B5C56" w:rsidP="003B2A4E">
            <w:pPr>
              <w:rPr>
                <w:rFonts w:ascii="Times New Roman" w:hAnsi="Times New Roman" w:cs="Times New Roman"/>
                <w:sz w:val="12"/>
                <w:szCs w:val="12"/>
              </w:rPr>
            </w:pPr>
          </w:p>
        </w:tc>
        <w:tc>
          <w:tcPr>
            <w:tcW w:w="1688" w:type="dxa"/>
          </w:tcPr>
          <w:p w14:paraId="4A4D4F38" w14:textId="77777777" w:rsidR="000B5C56" w:rsidRPr="009616A0" w:rsidRDefault="000B5C56" w:rsidP="003B2A4E">
            <w:pPr>
              <w:rPr>
                <w:rFonts w:ascii="Times New Roman" w:hAnsi="Times New Roman" w:cs="Times New Roman"/>
                <w:sz w:val="12"/>
                <w:szCs w:val="12"/>
              </w:rPr>
            </w:pPr>
          </w:p>
        </w:tc>
      </w:tr>
      <w:tr w:rsidR="000B5C56" w:rsidRPr="009616A0" w14:paraId="566A7E22" w14:textId="77777777" w:rsidTr="003B2A4E">
        <w:tc>
          <w:tcPr>
            <w:tcW w:w="950" w:type="dxa"/>
          </w:tcPr>
          <w:p w14:paraId="7247DDC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3-16</w:t>
            </w:r>
          </w:p>
        </w:tc>
        <w:tc>
          <w:tcPr>
            <w:tcW w:w="1348" w:type="dxa"/>
          </w:tcPr>
          <w:p w14:paraId="4A1480B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repetitions pr week, (N=)</w:t>
            </w:r>
          </w:p>
        </w:tc>
        <w:tc>
          <w:tcPr>
            <w:tcW w:w="1413" w:type="dxa"/>
          </w:tcPr>
          <w:p w14:paraId="0F9B1A3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repetitions pr. set, (N=)</w:t>
            </w:r>
          </w:p>
        </w:tc>
        <w:tc>
          <w:tcPr>
            <w:tcW w:w="1131" w:type="dxa"/>
          </w:tcPr>
          <w:p w14:paraId="4C4A789E" w14:textId="77777777" w:rsidR="000B5C56" w:rsidRPr="009616A0" w:rsidRDefault="000B5C56" w:rsidP="003B2A4E">
            <w:pPr>
              <w:rPr>
                <w:rFonts w:ascii="Times New Roman" w:hAnsi="Times New Roman" w:cs="Times New Roman"/>
                <w:sz w:val="12"/>
                <w:szCs w:val="12"/>
                <w:lang w:val="da-DK"/>
              </w:rPr>
            </w:pPr>
            <w:r w:rsidRPr="009616A0">
              <w:rPr>
                <w:rFonts w:ascii="Times New Roman" w:hAnsi="Times New Roman" w:cs="Times New Roman"/>
                <w:sz w:val="12"/>
                <w:szCs w:val="12"/>
                <w:lang w:val="da-DK"/>
              </w:rPr>
              <w:t>Average kilogram lifted pr. set, (N=)</w:t>
            </w:r>
          </w:p>
        </w:tc>
        <w:tc>
          <w:tcPr>
            <w:tcW w:w="1553" w:type="dxa"/>
          </w:tcPr>
          <w:p w14:paraId="600212C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(N=)</w:t>
            </w:r>
          </w:p>
        </w:tc>
        <w:tc>
          <w:tcPr>
            <w:tcW w:w="1131" w:type="dxa"/>
          </w:tcPr>
          <w:p w14:paraId="4A980E4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Tonnage, (N=)</w:t>
            </w:r>
          </w:p>
        </w:tc>
        <w:tc>
          <w:tcPr>
            <w:tcW w:w="1688" w:type="dxa"/>
          </w:tcPr>
          <w:p w14:paraId="466972E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Tonnage increase from week 3 to week 16, N (%)</w:t>
            </w:r>
          </w:p>
        </w:tc>
      </w:tr>
      <w:tr w:rsidR="000B5C56" w:rsidRPr="009616A0" w14:paraId="34E4D394" w14:textId="77777777" w:rsidTr="003B2A4E">
        <w:tc>
          <w:tcPr>
            <w:tcW w:w="950" w:type="dxa"/>
          </w:tcPr>
          <w:p w14:paraId="4E75B33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1348" w:type="dxa"/>
          </w:tcPr>
          <w:p w14:paraId="146A4A03" w14:textId="77777777" w:rsidR="000B5C56" w:rsidRPr="009616A0" w:rsidRDefault="000B5C56" w:rsidP="003B2A4E">
            <w:pPr>
              <w:rPr>
                <w:rFonts w:ascii="Times New Roman" w:hAnsi="Times New Roman" w:cs="Times New Roman"/>
                <w:sz w:val="12"/>
                <w:szCs w:val="12"/>
              </w:rPr>
            </w:pPr>
          </w:p>
        </w:tc>
        <w:tc>
          <w:tcPr>
            <w:tcW w:w="1413" w:type="dxa"/>
          </w:tcPr>
          <w:p w14:paraId="4CA60B90" w14:textId="77777777" w:rsidR="000B5C56" w:rsidRPr="009616A0" w:rsidRDefault="000B5C56" w:rsidP="003B2A4E">
            <w:pPr>
              <w:rPr>
                <w:rFonts w:ascii="Times New Roman" w:hAnsi="Times New Roman" w:cs="Times New Roman"/>
                <w:sz w:val="12"/>
                <w:szCs w:val="12"/>
              </w:rPr>
            </w:pPr>
          </w:p>
        </w:tc>
        <w:tc>
          <w:tcPr>
            <w:tcW w:w="1131" w:type="dxa"/>
          </w:tcPr>
          <w:p w14:paraId="19166F2D" w14:textId="77777777" w:rsidR="000B5C56" w:rsidRPr="009616A0" w:rsidRDefault="000B5C56" w:rsidP="003B2A4E">
            <w:pPr>
              <w:rPr>
                <w:rFonts w:ascii="Times New Roman" w:hAnsi="Times New Roman" w:cs="Times New Roman"/>
                <w:sz w:val="12"/>
                <w:szCs w:val="12"/>
              </w:rPr>
            </w:pPr>
          </w:p>
        </w:tc>
        <w:tc>
          <w:tcPr>
            <w:tcW w:w="1553" w:type="dxa"/>
          </w:tcPr>
          <w:p w14:paraId="0CB3DF5A" w14:textId="77777777" w:rsidR="000B5C56" w:rsidRPr="009616A0" w:rsidRDefault="000B5C56" w:rsidP="003B2A4E">
            <w:pPr>
              <w:rPr>
                <w:rFonts w:ascii="Times New Roman" w:hAnsi="Times New Roman" w:cs="Times New Roman"/>
                <w:sz w:val="12"/>
                <w:szCs w:val="12"/>
              </w:rPr>
            </w:pPr>
          </w:p>
        </w:tc>
        <w:tc>
          <w:tcPr>
            <w:tcW w:w="1131" w:type="dxa"/>
          </w:tcPr>
          <w:p w14:paraId="6B8C368A" w14:textId="77777777" w:rsidR="000B5C56" w:rsidRPr="009616A0" w:rsidRDefault="000B5C56" w:rsidP="003B2A4E">
            <w:pPr>
              <w:rPr>
                <w:rFonts w:ascii="Times New Roman" w:hAnsi="Times New Roman" w:cs="Times New Roman"/>
                <w:sz w:val="12"/>
                <w:szCs w:val="12"/>
              </w:rPr>
            </w:pPr>
          </w:p>
        </w:tc>
        <w:tc>
          <w:tcPr>
            <w:tcW w:w="1688" w:type="dxa"/>
          </w:tcPr>
          <w:p w14:paraId="7D154AD5" w14:textId="77777777" w:rsidR="000B5C56" w:rsidRPr="009616A0" w:rsidRDefault="000B5C56" w:rsidP="003B2A4E">
            <w:pPr>
              <w:rPr>
                <w:rFonts w:ascii="Times New Roman" w:hAnsi="Times New Roman" w:cs="Times New Roman"/>
                <w:sz w:val="12"/>
                <w:szCs w:val="12"/>
              </w:rPr>
            </w:pPr>
          </w:p>
        </w:tc>
      </w:tr>
      <w:tr w:rsidR="000B5C56" w:rsidRPr="009616A0" w14:paraId="69BB4050" w14:textId="77777777" w:rsidTr="003B2A4E">
        <w:tc>
          <w:tcPr>
            <w:tcW w:w="950" w:type="dxa"/>
          </w:tcPr>
          <w:p w14:paraId="4995948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48" w:type="dxa"/>
          </w:tcPr>
          <w:p w14:paraId="0A6FEEFD" w14:textId="77777777" w:rsidR="000B5C56" w:rsidRPr="009616A0" w:rsidRDefault="000B5C56" w:rsidP="003B2A4E">
            <w:pPr>
              <w:rPr>
                <w:rFonts w:ascii="Times New Roman" w:hAnsi="Times New Roman" w:cs="Times New Roman"/>
                <w:sz w:val="12"/>
                <w:szCs w:val="12"/>
              </w:rPr>
            </w:pPr>
          </w:p>
        </w:tc>
        <w:tc>
          <w:tcPr>
            <w:tcW w:w="1413" w:type="dxa"/>
          </w:tcPr>
          <w:p w14:paraId="033021A0" w14:textId="77777777" w:rsidR="000B5C56" w:rsidRPr="009616A0" w:rsidRDefault="000B5C56" w:rsidP="003B2A4E">
            <w:pPr>
              <w:rPr>
                <w:rFonts w:ascii="Times New Roman" w:hAnsi="Times New Roman" w:cs="Times New Roman"/>
                <w:sz w:val="12"/>
                <w:szCs w:val="12"/>
              </w:rPr>
            </w:pPr>
          </w:p>
        </w:tc>
        <w:tc>
          <w:tcPr>
            <w:tcW w:w="1131" w:type="dxa"/>
          </w:tcPr>
          <w:p w14:paraId="6886B610" w14:textId="77777777" w:rsidR="000B5C56" w:rsidRPr="009616A0" w:rsidRDefault="000B5C56" w:rsidP="003B2A4E">
            <w:pPr>
              <w:rPr>
                <w:rFonts w:ascii="Times New Roman" w:hAnsi="Times New Roman" w:cs="Times New Roman"/>
                <w:sz w:val="12"/>
                <w:szCs w:val="12"/>
              </w:rPr>
            </w:pPr>
          </w:p>
        </w:tc>
        <w:tc>
          <w:tcPr>
            <w:tcW w:w="1553" w:type="dxa"/>
          </w:tcPr>
          <w:p w14:paraId="130373D6" w14:textId="77777777" w:rsidR="000B5C56" w:rsidRPr="009616A0" w:rsidRDefault="000B5C56" w:rsidP="003B2A4E">
            <w:pPr>
              <w:rPr>
                <w:rFonts w:ascii="Times New Roman" w:hAnsi="Times New Roman" w:cs="Times New Roman"/>
                <w:sz w:val="12"/>
                <w:szCs w:val="12"/>
              </w:rPr>
            </w:pPr>
          </w:p>
        </w:tc>
        <w:tc>
          <w:tcPr>
            <w:tcW w:w="1131" w:type="dxa"/>
          </w:tcPr>
          <w:p w14:paraId="067F9211" w14:textId="77777777" w:rsidR="000B5C56" w:rsidRPr="009616A0" w:rsidRDefault="000B5C56" w:rsidP="003B2A4E">
            <w:pPr>
              <w:rPr>
                <w:rFonts w:ascii="Times New Roman" w:hAnsi="Times New Roman" w:cs="Times New Roman"/>
                <w:sz w:val="12"/>
                <w:szCs w:val="12"/>
              </w:rPr>
            </w:pPr>
          </w:p>
        </w:tc>
        <w:tc>
          <w:tcPr>
            <w:tcW w:w="1688" w:type="dxa"/>
          </w:tcPr>
          <w:p w14:paraId="671347ED" w14:textId="77777777" w:rsidR="000B5C56" w:rsidRPr="009616A0" w:rsidRDefault="000B5C56" w:rsidP="003B2A4E">
            <w:pPr>
              <w:rPr>
                <w:rFonts w:ascii="Times New Roman" w:hAnsi="Times New Roman" w:cs="Times New Roman"/>
                <w:sz w:val="12"/>
                <w:szCs w:val="12"/>
              </w:rPr>
            </w:pPr>
          </w:p>
        </w:tc>
      </w:tr>
      <w:tr w:rsidR="000B5C56" w:rsidRPr="009616A0" w14:paraId="53F21449" w14:textId="77777777" w:rsidTr="003B2A4E">
        <w:tc>
          <w:tcPr>
            <w:tcW w:w="950" w:type="dxa"/>
          </w:tcPr>
          <w:p w14:paraId="4F9F288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48" w:type="dxa"/>
          </w:tcPr>
          <w:p w14:paraId="27E1EF33" w14:textId="77777777" w:rsidR="000B5C56" w:rsidRPr="009616A0" w:rsidRDefault="000B5C56" w:rsidP="003B2A4E">
            <w:pPr>
              <w:rPr>
                <w:rFonts w:ascii="Times New Roman" w:hAnsi="Times New Roman" w:cs="Times New Roman"/>
                <w:sz w:val="12"/>
                <w:szCs w:val="12"/>
              </w:rPr>
            </w:pPr>
          </w:p>
        </w:tc>
        <w:tc>
          <w:tcPr>
            <w:tcW w:w="1413" w:type="dxa"/>
          </w:tcPr>
          <w:p w14:paraId="21A2478E" w14:textId="77777777" w:rsidR="000B5C56" w:rsidRPr="009616A0" w:rsidRDefault="000B5C56" w:rsidP="003B2A4E">
            <w:pPr>
              <w:rPr>
                <w:rFonts w:ascii="Times New Roman" w:hAnsi="Times New Roman" w:cs="Times New Roman"/>
                <w:sz w:val="12"/>
                <w:szCs w:val="12"/>
              </w:rPr>
            </w:pPr>
          </w:p>
        </w:tc>
        <w:tc>
          <w:tcPr>
            <w:tcW w:w="1131" w:type="dxa"/>
          </w:tcPr>
          <w:p w14:paraId="699FC5C2" w14:textId="77777777" w:rsidR="000B5C56" w:rsidRPr="009616A0" w:rsidRDefault="000B5C56" w:rsidP="003B2A4E">
            <w:pPr>
              <w:rPr>
                <w:rFonts w:ascii="Times New Roman" w:hAnsi="Times New Roman" w:cs="Times New Roman"/>
                <w:sz w:val="12"/>
                <w:szCs w:val="12"/>
              </w:rPr>
            </w:pPr>
          </w:p>
        </w:tc>
        <w:tc>
          <w:tcPr>
            <w:tcW w:w="1553" w:type="dxa"/>
          </w:tcPr>
          <w:p w14:paraId="3172A601" w14:textId="77777777" w:rsidR="000B5C56" w:rsidRPr="009616A0" w:rsidRDefault="000B5C56" w:rsidP="003B2A4E">
            <w:pPr>
              <w:rPr>
                <w:rFonts w:ascii="Times New Roman" w:hAnsi="Times New Roman" w:cs="Times New Roman"/>
                <w:sz w:val="12"/>
                <w:szCs w:val="12"/>
              </w:rPr>
            </w:pPr>
          </w:p>
        </w:tc>
        <w:tc>
          <w:tcPr>
            <w:tcW w:w="1131" w:type="dxa"/>
          </w:tcPr>
          <w:p w14:paraId="165737E0" w14:textId="77777777" w:rsidR="000B5C56" w:rsidRPr="009616A0" w:rsidRDefault="000B5C56" w:rsidP="003B2A4E">
            <w:pPr>
              <w:rPr>
                <w:rFonts w:ascii="Times New Roman" w:hAnsi="Times New Roman" w:cs="Times New Roman"/>
                <w:sz w:val="12"/>
                <w:szCs w:val="12"/>
              </w:rPr>
            </w:pPr>
          </w:p>
        </w:tc>
        <w:tc>
          <w:tcPr>
            <w:tcW w:w="1688" w:type="dxa"/>
          </w:tcPr>
          <w:p w14:paraId="2B07591A" w14:textId="77777777" w:rsidR="000B5C56" w:rsidRPr="009616A0" w:rsidRDefault="000B5C56" w:rsidP="003B2A4E">
            <w:pPr>
              <w:rPr>
                <w:rFonts w:ascii="Times New Roman" w:hAnsi="Times New Roman" w:cs="Times New Roman"/>
                <w:sz w:val="12"/>
                <w:szCs w:val="12"/>
              </w:rPr>
            </w:pPr>
          </w:p>
        </w:tc>
      </w:tr>
      <w:tr w:rsidR="000B5C56" w:rsidRPr="009616A0" w14:paraId="5EC81E55" w14:textId="77777777" w:rsidTr="003B2A4E">
        <w:tc>
          <w:tcPr>
            <w:tcW w:w="950" w:type="dxa"/>
          </w:tcPr>
          <w:p w14:paraId="0901063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48" w:type="dxa"/>
          </w:tcPr>
          <w:p w14:paraId="07575F32" w14:textId="77777777" w:rsidR="000B5C56" w:rsidRPr="009616A0" w:rsidRDefault="000B5C56" w:rsidP="003B2A4E">
            <w:pPr>
              <w:rPr>
                <w:rFonts w:ascii="Times New Roman" w:hAnsi="Times New Roman" w:cs="Times New Roman"/>
                <w:sz w:val="12"/>
                <w:szCs w:val="12"/>
              </w:rPr>
            </w:pPr>
          </w:p>
        </w:tc>
        <w:tc>
          <w:tcPr>
            <w:tcW w:w="1413" w:type="dxa"/>
          </w:tcPr>
          <w:p w14:paraId="3DEBA907" w14:textId="77777777" w:rsidR="000B5C56" w:rsidRPr="009616A0" w:rsidRDefault="000B5C56" w:rsidP="003B2A4E">
            <w:pPr>
              <w:rPr>
                <w:rFonts w:ascii="Times New Roman" w:hAnsi="Times New Roman" w:cs="Times New Roman"/>
                <w:sz w:val="12"/>
                <w:szCs w:val="12"/>
              </w:rPr>
            </w:pPr>
          </w:p>
        </w:tc>
        <w:tc>
          <w:tcPr>
            <w:tcW w:w="1131" w:type="dxa"/>
          </w:tcPr>
          <w:p w14:paraId="14C03D4C" w14:textId="77777777" w:rsidR="000B5C56" w:rsidRPr="009616A0" w:rsidRDefault="000B5C56" w:rsidP="003B2A4E">
            <w:pPr>
              <w:rPr>
                <w:rFonts w:ascii="Times New Roman" w:hAnsi="Times New Roman" w:cs="Times New Roman"/>
                <w:sz w:val="12"/>
                <w:szCs w:val="12"/>
              </w:rPr>
            </w:pPr>
          </w:p>
        </w:tc>
        <w:tc>
          <w:tcPr>
            <w:tcW w:w="1553" w:type="dxa"/>
          </w:tcPr>
          <w:p w14:paraId="2DFC5897" w14:textId="77777777" w:rsidR="000B5C56" w:rsidRPr="009616A0" w:rsidRDefault="000B5C56" w:rsidP="003B2A4E">
            <w:pPr>
              <w:rPr>
                <w:rFonts w:ascii="Times New Roman" w:hAnsi="Times New Roman" w:cs="Times New Roman"/>
                <w:sz w:val="12"/>
                <w:szCs w:val="12"/>
              </w:rPr>
            </w:pPr>
          </w:p>
        </w:tc>
        <w:tc>
          <w:tcPr>
            <w:tcW w:w="1131" w:type="dxa"/>
          </w:tcPr>
          <w:p w14:paraId="44DF5360" w14:textId="77777777" w:rsidR="000B5C56" w:rsidRPr="009616A0" w:rsidRDefault="000B5C56" w:rsidP="003B2A4E">
            <w:pPr>
              <w:rPr>
                <w:rFonts w:ascii="Times New Roman" w:hAnsi="Times New Roman" w:cs="Times New Roman"/>
                <w:sz w:val="12"/>
                <w:szCs w:val="12"/>
              </w:rPr>
            </w:pPr>
          </w:p>
        </w:tc>
        <w:tc>
          <w:tcPr>
            <w:tcW w:w="1688" w:type="dxa"/>
          </w:tcPr>
          <w:p w14:paraId="468E5E65" w14:textId="77777777" w:rsidR="000B5C56" w:rsidRPr="009616A0" w:rsidRDefault="000B5C56" w:rsidP="003B2A4E">
            <w:pPr>
              <w:rPr>
                <w:rFonts w:ascii="Times New Roman" w:hAnsi="Times New Roman" w:cs="Times New Roman"/>
                <w:sz w:val="12"/>
                <w:szCs w:val="12"/>
              </w:rPr>
            </w:pPr>
          </w:p>
        </w:tc>
      </w:tr>
      <w:tr w:rsidR="000B5C56" w:rsidRPr="009616A0" w14:paraId="0C00F748" w14:textId="77777777" w:rsidTr="003B2A4E">
        <w:tc>
          <w:tcPr>
            <w:tcW w:w="950" w:type="dxa"/>
          </w:tcPr>
          <w:p w14:paraId="3E40945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48" w:type="dxa"/>
          </w:tcPr>
          <w:p w14:paraId="4E86E7C7" w14:textId="77777777" w:rsidR="000B5C56" w:rsidRPr="009616A0" w:rsidRDefault="000B5C56" w:rsidP="003B2A4E">
            <w:pPr>
              <w:rPr>
                <w:rFonts w:ascii="Times New Roman" w:hAnsi="Times New Roman" w:cs="Times New Roman"/>
                <w:sz w:val="12"/>
                <w:szCs w:val="12"/>
              </w:rPr>
            </w:pPr>
          </w:p>
        </w:tc>
        <w:tc>
          <w:tcPr>
            <w:tcW w:w="1413" w:type="dxa"/>
          </w:tcPr>
          <w:p w14:paraId="28769CE7" w14:textId="77777777" w:rsidR="000B5C56" w:rsidRPr="009616A0" w:rsidRDefault="000B5C56" w:rsidP="003B2A4E">
            <w:pPr>
              <w:rPr>
                <w:rFonts w:ascii="Times New Roman" w:hAnsi="Times New Roman" w:cs="Times New Roman"/>
                <w:sz w:val="12"/>
                <w:szCs w:val="12"/>
              </w:rPr>
            </w:pPr>
          </w:p>
        </w:tc>
        <w:tc>
          <w:tcPr>
            <w:tcW w:w="1131" w:type="dxa"/>
          </w:tcPr>
          <w:p w14:paraId="696E1B10" w14:textId="77777777" w:rsidR="000B5C56" w:rsidRPr="009616A0" w:rsidRDefault="000B5C56" w:rsidP="003B2A4E">
            <w:pPr>
              <w:rPr>
                <w:rFonts w:ascii="Times New Roman" w:hAnsi="Times New Roman" w:cs="Times New Roman"/>
                <w:sz w:val="12"/>
                <w:szCs w:val="12"/>
              </w:rPr>
            </w:pPr>
          </w:p>
        </w:tc>
        <w:tc>
          <w:tcPr>
            <w:tcW w:w="1553" w:type="dxa"/>
          </w:tcPr>
          <w:p w14:paraId="40112A27" w14:textId="77777777" w:rsidR="000B5C56" w:rsidRPr="009616A0" w:rsidRDefault="000B5C56" w:rsidP="003B2A4E">
            <w:pPr>
              <w:rPr>
                <w:rFonts w:ascii="Times New Roman" w:hAnsi="Times New Roman" w:cs="Times New Roman"/>
                <w:sz w:val="12"/>
                <w:szCs w:val="12"/>
              </w:rPr>
            </w:pPr>
          </w:p>
        </w:tc>
        <w:tc>
          <w:tcPr>
            <w:tcW w:w="1131" w:type="dxa"/>
          </w:tcPr>
          <w:p w14:paraId="6D8ADEE0" w14:textId="77777777" w:rsidR="000B5C56" w:rsidRPr="009616A0" w:rsidRDefault="000B5C56" w:rsidP="003B2A4E">
            <w:pPr>
              <w:rPr>
                <w:rFonts w:ascii="Times New Roman" w:hAnsi="Times New Roman" w:cs="Times New Roman"/>
                <w:sz w:val="12"/>
                <w:szCs w:val="12"/>
              </w:rPr>
            </w:pPr>
          </w:p>
        </w:tc>
        <w:tc>
          <w:tcPr>
            <w:tcW w:w="1688" w:type="dxa"/>
          </w:tcPr>
          <w:p w14:paraId="039526DF" w14:textId="77777777" w:rsidR="000B5C56" w:rsidRPr="009616A0" w:rsidRDefault="000B5C56" w:rsidP="003B2A4E">
            <w:pPr>
              <w:rPr>
                <w:rFonts w:ascii="Times New Roman" w:hAnsi="Times New Roman" w:cs="Times New Roman"/>
                <w:sz w:val="12"/>
                <w:szCs w:val="12"/>
              </w:rPr>
            </w:pPr>
          </w:p>
        </w:tc>
      </w:tr>
      <w:tr w:rsidR="000B5C56" w:rsidRPr="009616A0" w14:paraId="542B8A20" w14:textId="77777777" w:rsidTr="003B2A4E">
        <w:tc>
          <w:tcPr>
            <w:tcW w:w="950" w:type="dxa"/>
          </w:tcPr>
          <w:p w14:paraId="1C1B367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48" w:type="dxa"/>
          </w:tcPr>
          <w:p w14:paraId="5B051446" w14:textId="77777777" w:rsidR="000B5C56" w:rsidRPr="009616A0" w:rsidRDefault="000B5C56" w:rsidP="003B2A4E">
            <w:pPr>
              <w:rPr>
                <w:rFonts w:ascii="Times New Roman" w:hAnsi="Times New Roman" w:cs="Times New Roman"/>
                <w:sz w:val="12"/>
                <w:szCs w:val="12"/>
              </w:rPr>
            </w:pPr>
          </w:p>
        </w:tc>
        <w:tc>
          <w:tcPr>
            <w:tcW w:w="1413" w:type="dxa"/>
          </w:tcPr>
          <w:p w14:paraId="6CE79F3D" w14:textId="77777777" w:rsidR="000B5C56" w:rsidRPr="009616A0" w:rsidRDefault="000B5C56" w:rsidP="003B2A4E">
            <w:pPr>
              <w:rPr>
                <w:rFonts w:ascii="Times New Roman" w:hAnsi="Times New Roman" w:cs="Times New Roman"/>
                <w:sz w:val="12"/>
                <w:szCs w:val="12"/>
              </w:rPr>
            </w:pPr>
          </w:p>
        </w:tc>
        <w:tc>
          <w:tcPr>
            <w:tcW w:w="1131" w:type="dxa"/>
          </w:tcPr>
          <w:p w14:paraId="0CD4D0E3" w14:textId="77777777" w:rsidR="000B5C56" w:rsidRPr="009616A0" w:rsidRDefault="000B5C56" w:rsidP="003B2A4E">
            <w:pPr>
              <w:rPr>
                <w:rFonts w:ascii="Times New Roman" w:hAnsi="Times New Roman" w:cs="Times New Roman"/>
                <w:sz w:val="12"/>
                <w:szCs w:val="12"/>
              </w:rPr>
            </w:pPr>
          </w:p>
        </w:tc>
        <w:tc>
          <w:tcPr>
            <w:tcW w:w="1553" w:type="dxa"/>
          </w:tcPr>
          <w:p w14:paraId="5B5E5354" w14:textId="77777777" w:rsidR="000B5C56" w:rsidRPr="009616A0" w:rsidRDefault="000B5C56" w:rsidP="003B2A4E">
            <w:pPr>
              <w:rPr>
                <w:rFonts w:ascii="Times New Roman" w:hAnsi="Times New Roman" w:cs="Times New Roman"/>
                <w:sz w:val="12"/>
                <w:szCs w:val="12"/>
              </w:rPr>
            </w:pPr>
          </w:p>
        </w:tc>
        <w:tc>
          <w:tcPr>
            <w:tcW w:w="1131" w:type="dxa"/>
          </w:tcPr>
          <w:p w14:paraId="4CAFA691" w14:textId="77777777" w:rsidR="000B5C56" w:rsidRPr="009616A0" w:rsidRDefault="000B5C56" w:rsidP="003B2A4E">
            <w:pPr>
              <w:rPr>
                <w:rFonts w:ascii="Times New Roman" w:hAnsi="Times New Roman" w:cs="Times New Roman"/>
                <w:sz w:val="12"/>
                <w:szCs w:val="12"/>
              </w:rPr>
            </w:pPr>
          </w:p>
        </w:tc>
        <w:tc>
          <w:tcPr>
            <w:tcW w:w="1688" w:type="dxa"/>
          </w:tcPr>
          <w:p w14:paraId="0995D57B" w14:textId="77777777" w:rsidR="000B5C56" w:rsidRPr="009616A0" w:rsidRDefault="000B5C56" w:rsidP="003B2A4E">
            <w:pPr>
              <w:rPr>
                <w:rFonts w:ascii="Times New Roman" w:hAnsi="Times New Roman" w:cs="Times New Roman"/>
                <w:sz w:val="12"/>
                <w:szCs w:val="12"/>
              </w:rPr>
            </w:pPr>
          </w:p>
        </w:tc>
      </w:tr>
      <w:tr w:rsidR="000B5C56" w:rsidRPr="009616A0" w14:paraId="7E135467" w14:textId="77777777" w:rsidTr="003B2A4E">
        <w:tc>
          <w:tcPr>
            <w:tcW w:w="950" w:type="dxa"/>
          </w:tcPr>
          <w:p w14:paraId="255EE18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48" w:type="dxa"/>
          </w:tcPr>
          <w:p w14:paraId="43FF44E6" w14:textId="77777777" w:rsidR="000B5C56" w:rsidRPr="009616A0" w:rsidRDefault="000B5C56" w:rsidP="003B2A4E">
            <w:pPr>
              <w:rPr>
                <w:rFonts w:ascii="Times New Roman" w:hAnsi="Times New Roman" w:cs="Times New Roman"/>
                <w:sz w:val="12"/>
                <w:szCs w:val="12"/>
              </w:rPr>
            </w:pPr>
          </w:p>
        </w:tc>
        <w:tc>
          <w:tcPr>
            <w:tcW w:w="1413" w:type="dxa"/>
          </w:tcPr>
          <w:p w14:paraId="3302F642" w14:textId="77777777" w:rsidR="000B5C56" w:rsidRPr="009616A0" w:rsidRDefault="000B5C56" w:rsidP="003B2A4E">
            <w:pPr>
              <w:rPr>
                <w:rFonts w:ascii="Times New Roman" w:hAnsi="Times New Roman" w:cs="Times New Roman"/>
                <w:sz w:val="12"/>
                <w:szCs w:val="12"/>
              </w:rPr>
            </w:pPr>
          </w:p>
        </w:tc>
        <w:tc>
          <w:tcPr>
            <w:tcW w:w="1131" w:type="dxa"/>
          </w:tcPr>
          <w:p w14:paraId="13AE1F7D" w14:textId="77777777" w:rsidR="000B5C56" w:rsidRPr="009616A0" w:rsidRDefault="000B5C56" w:rsidP="003B2A4E">
            <w:pPr>
              <w:rPr>
                <w:rFonts w:ascii="Times New Roman" w:hAnsi="Times New Roman" w:cs="Times New Roman"/>
                <w:sz w:val="12"/>
                <w:szCs w:val="12"/>
              </w:rPr>
            </w:pPr>
          </w:p>
        </w:tc>
        <w:tc>
          <w:tcPr>
            <w:tcW w:w="1553" w:type="dxa"/>
          </w:tcPr>
          <w:p w14:paraId="19FACC43" w14:textId="77777777" w:rsidR="000B5C56" w:rsidRPr="009616A0" w:rsidRDefault="000B5C56" w:rsidP="003B2A4E">
            <w:pPr>
              <w:rPr>
                <w:rFonts w:ascii="Times New Roman" w:hAnsi="Times New Roman" w:cs="Times New Roman"/>
                <w:sz w:val="12"/>
                <w:szCs w:val="12"/>
              </w:rPr>
            </w:pPr>
          </w:p>
        </w:tc>
        <w:tc>
          <w:tcPr>
            <w:tcW w:w="1131" w:type="dxa"/>
          </w:tcPr>
          <w:p w14:paraId="457AF59D" w14:textId="77777777" w:rsidR="000B5C56" w:rsidRPr="009616A0" w:rsidRDefault="000B5C56" w:rsidP="003B2A4E">
            <w:pPr>
              <w:rPr>
                <w:rFonts w:ascii="Times New Roman" w:hAnsi="Times New Roman" w:cs="Times New Roman"/>
                <w:sz w:val="12"/>
                <w:szCs w:val="12"/>
              </w:rPr>
            </w:pPr>
          </w:p>
        </w:tc>
        <w:tc>
          <w:tcPr>
            <w:tcW w:w="1688" w:type="dxa"/>
          </w:tcPr>
          <w:p w14:paraId="192D689F" w14:textId="77777777" w:rsidR="000B5C56" w:rsidRPr="009616A0" w:rsidRDefault="000B5C56" w:rsidP="003B2A4E">
            <w:pPr>
              <w:rPr>
                <w:rFonts w:ascii="Times New Roman" w:hAnsi="Times New Roman" w:cs="Times New Roman"/>
                <w:sz w:val="12"/>
                <w:szCs w:val="12"/>
              </w:rPr>
            </w:pPr>
          </w:p>
        </w:tc>
      </w:tr>
      <w:tr w:rsidR="000B5C56" w:rsidRPr="009616A0" w14:paraId="01AB1233" w14:textId="77777777" w:rsidTr="003B2A4E">
        <w:tc>
          <w:tcPr>
            <w:tcW w:w="950" w:type="dxa"/>
          </w:tcPr>
          <w:p w14:paraId="4699FFE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1348" w:type="dxa"/>
          </w:tcPr>
          <w:p w14:paraId="1CFB574D" w14:textId="77777777" w:rsidR="000B5C56" w:rsidRPr="009616A0" w:rsidRDefault="000B5C56" w:rsidP="003B2A4E">
            <w:pPr>
              <w:rPr>
                <w:rFonts w:ascii="Times New Roman" w:hAnsi="Times New Roman" w:cs="Times New Roman"/>
                <w:sz w:val="12"/>
                <w:szCs w:val="12"/>
              </w:rPr>
            </w:pPr>
          </w:p>
        </w:tc>
        <w:tc>
          <w:tcPr>
            <w:tcW w:w="1413" w:type="dxa"/>
          </w:tcPr>
          <w:p w14:paraId="7150EDA7" w14:textId="77777777" w:rsidR="000B5C56" w:rsidRPr="009616A0" w:rsidRDefault="000B5C56" w:rsidP="003B2A4E">
            <w:pPr>
              <w:rPr>
                <w:rFonts w:ascii="Times New Roman" w:hAnsi="Times New Roman" w:cs="Times New Roman"/>
                <w:sz w:val="12"/>
                <w:szCs w:val="12"/>
              </w:rPr>
            </w:pPr>
          </w:p>
        </w:tc>
        <w:tc>
          <w:tcPr>
            <w:tcW w:w="1131" w:type="dxa"/>
          </w:tcPr>
          <w:p w14:paraId="48BA00DA" w14:textId="77777777" w:rsidR="000B5C56" w:rsidRPr="009616A0" w:rsidRDefault="000B5C56" w:rsidP="003B2A4E">
            <w:pPr>
              <w:rPr>
                <w:rFonts w:ascii="Times New Roman" w:hAnsi="Times New Roman" w:cs="Times New Roman"/>
                <w:sz w:val="12"/>
                <w:szCs w:val="12"/>
              </w:rPr>
            </w:pPr>
          </w:p>
        </w:tc>
        <w:tc>
          <w:tcPr>
            <w:tcW w:w="1553" w:type="dxa"/>
          </w:tcPr>
          <w:p w14:paraId="22BF754D" w14:textId="77777777" w:rsidR="000B5C56" w:rsidRPr="009616A0" w:rsidRDefault="000B5C56" w:rsidP="003B2A4E">
            <w:pPr>
              <w:rPr>
                <w:rFonts w:ascii="Times New Roman" w:hAnsi="Times New Roman" w:cs="Times New Roman"/>
                <w:sz w:val="12"/>
                <w:szCs w:val="12"/>
              </w:rPr>
            </w:pPr>
          </w:p>
        </w:tc>
        <w:tc>
          <w:tcPr>
            <w:tcW w:w="1131" w:type="dxa"/>
          </w:tcPr>
          <w:p w14:paraId="2603D71A" w14:textId="77777777" w:rsidR="000B5C56" w:rsidRPr="009616A0" w:rsidRDefault="000B5C56" w:rsidP="003B2A4E">
            <w:pPr>
              <w:rPr>
                <w:rFonts w:ascii="Times New Roman" w:hAnsi="Times New Roman" w:cs="Times New Roman"/>
                <w:sz w:val="12"/>
                <w:szCs w:val="12"/>
              </w:rPr>
            </w:pPr>
          </w:p>
        </w:tc>
        <w:tc>
          <w:tcPr>
            <w:tcW w:w="1688" w:type="dxa"/>
          </w:tcPr>
          <w:p w14:paraId="7C5FC8E6" w14:textId="77777777" w:rsidR="000B5C56" w:rsidRPr="009616A0" w:rsidRDefault="000B5C56" w:rsidP="003B2A4E">
            <w:pPr>
              <w:rPr>
                <w:rFonts w:ascii="Times New Roman" w:hAnsi="Times New Roman" w:cs="Times New Roman"/>
                <w:sz w:val="12"/>
                <w:szCs w:val="12"/>
              </w:rPr>
            </w:pPr>
          </w:p>
        </w:tc>
      </w:tr>
      <w:tr w:rsidR="000B5C56" w:rsidRPr="009616A0" w14:paraId="14FA8A27" w14:textId="77777777" w:rsidTr="003B2A4E">
        <w:tc>
          <w:tcPr>
            <w:tcW w:w="950" w:type="dxa"/>
          </w:tcPr>
          <w:p w14:paraId="1AE5DEB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48" w:type="dxa"/>
          </w:tcPr>
          <w:p w14:paraId="7F9D97B9" w14:textId="77777777" w:rsidR="000B5C56" w:rsidRPr="009616A0" w:rsidRDefault="000B5C56" w:rsidP="003B2A4E">
            <w:pPr>
              <w:rPr>
                <w:rFonts w:ascii="Times New Roman" w:hAnsi="Times New Roman" w:cs="Times New Roman"/>
                <w:sz w:val="12"/>
                <w:szCs w:val="12"/>
              </w:rPr>
            </w:pPr>
          </w:p>
        </w:tc>
        <w:tc>
          <w:tcPr>
            <w:tcW w:w="1413" w:type="dxa"/>
          </w:tcPr>
          <w:p w14:paraId="5BD2A079" w14:textId="77777777" w:rsidR="000B5C56" w:rsidRPr="009616A0" w:rsidRDefault="000B5C56" w:rsidP="003B2A4E">
            <w:pPr>
              <w:rPr>
                <w:rFonts w:ascii="Times New Roman" w:hAnsi="Times New Roman" w:cs="Times New Roman"/>
                <w:sz w:val="12"/>
                <w:szCs w:val="12"/>
              </w:rPr>
            </w:pPr>
          </w:p>
        </w:tc>
        <w:tc>
          <w:tcPr>
            <w:tcW w:w="1131" w:type="dxa"/>
          </w:tcPr>
          <w:p w14:paraId="3A631CFF" w14:textId="77777777" w:rsidR="000B5C56" w:rsidRPr="009616A0" w:rsidRDefault="000B5C56" w:rsidP="003B2A4E">
            <w:pPr>
              <w:rPr>
                <w:rFonts w:ascii="Times New Roman" w:hAnsi="Times New Roman" w:cs="Times New Roman"/>
                <w:sz w:val="12"/>
                <w:szCs w:val="12"/>
              </w:rPr>
            </w:pPr>
          </w:p>
        </w:tc>
        <w:tc>
          <w:tcPr>
            <w:tcW w:w="1553" w:type="dxa"/>
          </w:tcPr>
          <w:p w14:paraId="075C30B7" w14:textId="77777777" w:rsidR="000B5C56" w:rsidRPr="009616A0" w:rsidRDefault="000B5C56" w:rsidP="003B2A4E">
            <w:pPr>
              <w:rPr>
                <w:rFonts w:ascii="Times New Roman" w:hAnsi="Times New Roman" w:cs="Times New Roman"/>
                <w:sz w:val="12"/>
                <w:szCs w:val="12"/>
              </w:rPr>
            </w:pPr>
          </w:p>
        </w:tc>
        <w:tc>
          <w:tcPr>
            <w:tcW w:w="1131" w:type="dxa"/>
          </w:tcPr>
          <w:p w14:paraId="76C59A4B" w14:textId="77777777" w:rsidR="000B5C56" w:rsidRPr="009616A0" w:rsidRDefault="000B5C56" w:rsidP="003B2A4E">
            <w:pPr>
              <w:rPr>
                <w:rFonts w:ascii="Times New Roman" w:hAnsi="Times New Roman" w:cs="Times New Roman"/>
                <w:sz w:val="12"/>
                <w:szCs w:val="12"/>
              </w:rPr>
            </w:pPr>
          </w:p>
        </w:tc>
        <w:tc>
          <w:tcPr>
            <w:tcW w:w="1688" w:type="dxa"/>
          </w:tcPr>
          <w:p w14:paraId="15BD29D5" w14:textId="77777777" w:rsidR="000B5C56" w:rsidRPr="009616A0" w:rsidRDefault="000B5C56" w:rsidP="003B2A4E">
            <w:pPr>
              <w:rPr>
                <w:rFonts w:ascii="Times New Roman" w:hAnsi="Times New Roman" w:cs="Times New Roman"/>
                <w:sz w:val="12"/>
                <w:szCs w:val="12"/>
              </w:rPr>
            </w:pPr>
          </w:p>
        </w:tc>
      </w:tr>
      <w:tr w:rsidR="000B5C56" w:rsidRPr="009616A0" w14:paraId="5CC33060" w14:textId="77777777" w:rsidTr="003B2A4E">
        <w:tc>
          <w:tcPr>
            <w:tcW w:w="950" w:type="dxa"/>
          </w:tcPr>
          <w:p w14:paraId="6A92AF5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48" w:type="dxa"/>
          </w:tcPr>
          <w:p w14:paraId="185E81A4" w14:textId="77777777" w:rsidR="000B5C56" w:rsidRPr="009616A0" w:rsidRDefault="000B5C56" w:rsidP="003B2A4E">
            <w:pPr>
              <w:rPr>
                <w:rFonts w:ascii="Times New Roman" w:hAnsi="Times New Roman" w:cs="Times New Roman"/>
                <w:sz w:val="12"/>
                <w:szCs w:val="12"/>
              </w:rPr>
            </w:pPr>
          </w:p>
        </w:tc>
        <w:tc>
          <w:tcPr>
            <w:tcW w:w="1413" w:type="dxa"/>
          </w:tcPr>
          <w:p w14:paraId="7CA037E8" w14:textId="77777777" w:rsidR="000B5C56" w:rsidRPr="009616A0" w:rsidRDefault="000B5C56" w:rsidP="003B2A4E">
            <w:pPr>
              <w:rPr>
                <w:rFonts w:ascii="Times New Roman" w:hAnsi="Times New Roman" w:cs="Times New Roman"/>
                <w:sz w:val="12"/>
                <w:szCs w:val="12"/>
              </w:rPr>
            </w:pPr>
          </w:p>
        </w:tc>
        <w:tc>
          <w:tcPr>
            <w:tcW w:w="1131" w:type="dxa"/>
          </w:tcPr>
          <w:p w14:paraId="298DBC7D" w14:textId="77777777" w:rsidR="000B5C56" w:rsidRPr="009616A0" w:rsidRDefault="000B5C56" w:rsidP="003B2A4E">
            <w:pPr>
              <w:rPr>
                <w:rFonts w:ascii="Times New Roman" w:hAnsi="Times New Roman" w:cs="Times New Roman"/>
                <w:sz w:val="12"/>
                <w:szCs w:val="12"/>
              </w:rPr>
            </w:pPr>
          </w:p>
        </w:tc>
        <w:tc>
          <w:tcPr>
            <w:tcW w:w="1553" w:type="dxa"/>
          </w:tcPr>
          <w:p w14:paraId="3D84CEF8" w14:textId="77777777" w:rsidR="000B5C56" w:rsidRPr="009616A0" w:rsidRDefault="000B5C56" w:rsidP="003B2A4E">
            <w:pPr>
              <w:rPr>
                <w:rFonts w:ascii="Times New Roman" w:hAnsi="Times New Roman" w:cs="Times New Roman"/>
                <w:sz w:val="12"/>
                <w:szCs w:val="12"/>
              </w:rPr>
            </w:pPr>
          </w:p>
        </w:tc>
        <w:tc>
          <w:tcPr>
            <w:tcW w:w="1131" w:type="dxa"/>
          </w:tcPr>
          <w:p w14:paraId="2B04C57B" w14:textId="77777777" w:rsidR="000B5C56" w:rsidRPr="009616A0" w:rsidRDefault="000B5C56" w:rsidP="003B2A4E">
            <w:pPr>
              <w:rPr>
                <w:rFonts w:ascii="Times New Roman" w:hAnsi="Times New Roman" w:cs="Times New Roman"/>
                <w:sz w:val="12"/>
                <w:szCs w:val="12"/>
              </w:rPr>
            </w:pPr>
          </w:p>
        </w:tc>
        <w:tc>
          <w:tcPr>
            <w:tcW w:w="1688" w:type="dxa"/>
          </w:tcPr>
          <w:p w14:paraId="7118BACD" w14:textId="77777777" w:rsidR="000B5C56" w:rsidRPr="009616A0" w:rsidRDefault="000B5C56" w:rsidP="003B2A4E">
            <w:pPr>
              <w:rPr>
                <w:rFonts w:ascii="Times New Roman" w:hAnsi="Times New Roman" w:cs="Times New Roman"/>
                <w:sz w:val="12"/>
                <w:szCs w:val="12"/>
              </w:rPr>
            </w:pPr>
          </w:p>
        </w:tc>
      </w:tr>
      <w:tr w:rsidR="000B5C56" w:rsidRPr="009616A0" w14:paraId="0DA4A031" w14:textId="77777777" w:rsidTr="003B2A4E">
        <w:tc>
          <w:tcPr>
            <w:tcW w:w="950" w:type="dxa"/>
          </w:tcPr>
          <w:p w14:paraId="4723ADE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48" w:type="dxa"/>
          </w:tcPr>
          <w:p w14:paraId="3ED3B815" w14:textId="77777777" w:rsidR="000B5C56" w:rsidRPr="009616A0" w:rsidRDefault="000B5C56" w:rsidP="003B2A4E">
            <w:pPr>
              <w:rPr>
                <w:rFonts w:ascii="Times New Roman" w:hAnsi="Times New Roman" w:cs="Times New Roman"/>
                <w:sz w:val="12"/>
                <w:szCs w:val="12"/>
              </w:rPr>
            </w:pPr>
          </w:p>
        </w:tc>
        <w:tc>
          <w:tcPr>
            <w:tcW w:w="1413" w:type="dxa"/>
          </w:tcPr>
          <w:p w14:paraId="5B49E1CF" w14:textId="77777777" w:rsidR="000B5C56" w:rsidRPr="009616A0" w:rsidRDefault="000B5C56" w:rsidP="003B2A4E">
            <w:pPr>
              <w:rPr>
                <w:rFonts w:ascii="Times New Roman" w:hAnsi="Times New Roman" w:cs="Times New Roman"/>
                <w:sz w:val="12"/>
                <w:szCs w:val="12"/>
              </w:rPr>
            </w:pPr>
          </w:p>
        </w:tc>
        <w:tc>
          <w:tcPr>
            <w:tcW w:w="1131" w:type="dxa"/>
          </w:tcPr>
          <w:p w14:paraId="3C68966B" w14:textId="77777777" w:rsidR="000B5C56" w:rsidRPr="009616A0" w:rsidRDefault="000B5C56" w:rsidP="003B2A4E">
            <w:pPr>
              <w:rPr>
                <w:rFonts w:ascii="Times New Roman" w:hAnsi="Times New Roman" w:cs="Times New Roman"/>
                <w:sz w:val="12"/>
                <w:szCs w:val="12"/>
              </w:rPr>
            </w:pPr>
          </w:p>
        </w:tc>
        <w:tc>
          <w:tcPr>
            <w:tcW w:w="1553" w:type="dxa"/>
          </w:tcPr>
          <w:p w14:paraId="135F6702" w14:textId="77777777" w:rsidR="000B5C56" w:rsidRPr="009616A0" w:rsidRDefault="000B5C56" w:rsidP="003B2A4E">
            <w:pPr>
              <w:rPr>
                <w:rFonts w:ascii="Times New Roman" w:hAnsi="Times New Roman" w:cs="Times New Roman"/>
                <w:sz w:val="12"/>
                <w:szCs w:val="12"/>
              </w:rPr>
            </w:pPr>
          </w:p>
        </w:tc>
        <w:tc>
          <w:tcPr>
            <w:tcW w:w="1131" w:type="dxa"/>
          </w:tcPr>
          <w:p w14:paraId="4DFF6CED" w14:textId="77777777" w:rsidR="000B5C56" w:rsidRPr="009616A0" w:rsidRDefault="000B5C56" w:rsidP="003B2A4E">
            <w:pPr>
              <w:rPr>
                <w:rFonts w:ascii="Times New Roman" w:hAnsi="Times New Roman" w:cs="Times New Roman"/>
                <w:sz w:val="12"/>
                <w:szCs w:val="12"/>
              </w:rPr>
            </w:pPr>
          </w:p>
        </w:tc>
        <w:tc>
          <w:tcPr>
            <w:tcW w:w="1688" w:type="dxa"/>
          </w:tcPr>
          <w:p w14:paraId="5B029896" w14:textId="77777777" w:rsidR="000B5C56" w:rsidRPr="009616A0" w:rsidRDefault="000B5C56" w:rsidP="003B2A4E">
            <w:pPr>
              <w:rPr>
                <w:rFonts w:ascii="Times New Roman" w:hAnsi="Times New Roman" w:cs="Times New Roman"/>
                <w:sz w:val="12"/>
                <w:szCs w:val="12"/>
              </w:rPr>
            </w:pPr>
          </w:p>
        </w:tc>
      </w:tr>
      <w:tr w:rsidR="000B5C56" w:rsidRPr="009616A0" w14:paraId="39E49C6B" w14:textId="77777777" w:rsidTr="003B2A4E">
        <w:tc>
          <w:tcPr>
            <w:tcW w:w="950" w:type="dxa"/>
          </w:tcPr>
          <w:p w14:paraId="7FA2284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48" w:type="dxa"/>
          </w:tcPr>
          <w:p w14:paraId="0AF019A4" w14:textId="77777777" w:rsidR="000B5C56" w:rsidRPr="009616A0" w:rsidRDefault="000B5C56" w:rsidP="003B2A4E">
            <w:pPr>
              <w:rPr>
                <w:rFonts w:ascii="Times New Roman" w:hAnsi="Times New Roman" w:cs="Times New Roman"/>
                <w:sz w:val="12"/>
                <w:szCs w:val="12"/>
              </w:rPr>
            </w:pPr>
          </w:p>
        </w:tc>
        <w:tc>
          <w:tcPr>
            <w:tcW w:w="1413" w:type="dxa"/>
          </w:tcPr>
          <w:p w14:paraId="38146725" w14:textId="77777777" w:rsidR="000B5C56" w:rsidRPr="009616A0" w:rsidRDefault="000B5C56" w:rsidP="003B2A4E">
            <w:pPr>
              <w:rPr>
                <w:rFonts w:ascii="Times New Roman" w:hAnsi="Times New Roman" w:cs="Times New Roman"/>
                <w:sz w:val="12"/>
                <w:szCs w:val="12"/>
              </w:rPr>
            </w:pPr>
          </w:p>
        </w:tc>
        <w:tc>
          <w:tcPr>
            <w:tcW w:w="1131" w:type="dxa"/>
          </w:tcPr>
          <w:p w14:paraId="01C5C39F" w14:textId="77777777" w:rsidR="000B5C56" w:rsidRPr="009616A0" w:rsidRDefault="000B5C56" w:rsidP="003B2A4E">
            <w:pPr>
              <w:rPr>
                <w:rFonts w:ascii="Times New Roman" w:hAnsi="Times New Roman" w:cs="Times New Roman"/>
                <w:sz w:val="12"/>
                <w:szCs w:val="12"/>
              </w:rPr>
            </w:pPr>
          </w:p>
        </w:tc>
        <w:tc>
          <w:tcPr>
            <w:tcW w:w="1553" w:type="dxa"/>
          </w:tcPr>
          <w:p w14:paraId="1AEE61B0" w14:textId="77777777" w:rsidR="000B5C56" w:rsidRPr="009616A0" w:rsidRDefault="000B5C56" w:rsidP="003B2A4E">
            <w:pPr>
              <w:rPr>
                <w:rFonts w:ascii="Times New Roman" w:hAnsi="Times New Roman" w:cs="Times New Roman"/>
                <w:sz w:val="12"/>
                <w:szCs w:val="12"/>
              </w:rPr>
            </w:pPr>
          </w:p>
        </w:tc>
        <w:tc>
          <w:tcPr>
            <w:tcW w:w="1131" w:type="dxa"/>
          </w:tcPr>
          <w:p w14:paraId="462655E3" w14:textId="77777777" w:rsidR="000B5C56" w:rsidRPr="009616A0" w:rsidRDefault="000B5C56" w:rsidP="003B2A4E">
            <w:pPr>
              <w:rPr>
                <w:rFonts w:ascii="Times New Roman" w:hAnsi="Times New Roman" w:cs="Times New Roman"/>
                <w:sz w:val="12"/>
                <w:szCs w:val="12"/>
              </w:rPr>
            </w:pPr>
          </w:p>
        </w:tc>
        <w:tc>
          <w:tcPr>
            <w:tcW w:w="1688" w:type="dxa"/>
          </w:tcPr>
          <w:p w14:paraId="47B9B1BE" w14:textId="77777777" w:rsidR="000B5C56" w:rsidRPr="009616A0" w:rsidRDefault="000B5C56" w:rsidP="003B2A4E">
            <w:pPr>
              <w:rPr>
                <w:rFonts w:ascii="Times New Roman" w:hAnsi="Times New Roman" w:cs="Times New Roman"/>
                <w:sz w:val="12"/>
                <w:szCs w:val="12"/>
              </w:rPr>
            </w:pPr>
          </w:p>
        </w:tc>
      </w:tr>
      <w:tr w:rsidR="000B5C56" w:rsidRPr="009616A0" w14:paraId="33D97BB7" w14:textId="77777777" w:rsidTr="003B2A4E">
        <w:tc>
          <w:tcPr>
            <w:tcW w:w="950" w:type="dxa"/>
          </w:tcPr>
          <w:p w14:paraId="125178E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48" w:type="dxa"/>
          </w:tcPr>
          <w:p w14:paraId="5A98336C" w14:textId="77777777" w:rsidR="000B5C56" w:rsidRPr="009616A0" w:rsidRDefault="000B5C56" w:rsidP="003B2A4E">
            <w:pPr>
              <w:rPr>
                <w:rFonts w:ascii="Times New Roman" w:hAnsi="Times New Roman" w:cs="Times New Roman"/>
                <w:sz w:val="12"/>
                <w:szCs w:val="12"/>
              </w:rPr>
            </w:pPr>
          </w:p>
        </w:tc>
        <w:tc>
          <w:tcPr>
            <w:tcW w:w="1413" w:type="dxa"/>
          </w:tcPr>
          <w:p w14:paraId="1BF99998" w14:textId="77777777" w:rsidR="000B5C56" w:rsidRPr="009616A0" w:rsidRDefault="000B5C56" w:rsidP="003B2A4E">
            <w:pPr>
              <w:rPr>
                <w:rFonts w:ascii="Times New Roman" w:hAnsi="Times New Roman" w:cs="Times New Roman"/>
                <w:sz w:val="12"/>
                <w:szCs w:val="12"/>
              </w:rPr>
            </w:pPr>
          </w:p>
        </w:tc>
        <w:tc>
          <w:tcPr>
            <w:tcW w:w="1131" w:type="dxa"/>
          </w:tcPr>
          <w:p w14:paraId="51860A26" w14:textId="77777777" w:rsidR="000B5C56" w:rsidRPr="009616A0" w:rsidRDefault="000B5C56" w:rsidP="003B2A4E">
            <w:pPr>
              <w:rPr>
                <w:rFonts w:ascii="Times New Roman" w:hAnsi="Times New Roman" w:cs="Times New Roman"/>
                <w:sz w:val="12"/>
                <w:szCs w:val="12"/>
              </w:rPr>
            </w:pPr>
          </w:p>
        </w:tc>
        <w:tc>
          <w:tcPr>
            <w:tcW w:w="1553" w:type="dxa"/>
          </w:tcPr>
          <w:p w14:paraId="1E403AE9" w14:textId="77777777" w:rsidR="000B5C56" w:rsidRPr="009616A0" w:rsidRDefault="000B5C56" w:rsidP="003B2A4E">
            <w:pPr>
              <w:rPr>
                <w:rFonts w:ascii="Times New Roman" w:hAnsi="Times New Roman" w:cs="Times New Roman"/>
                <w:sz w:val="12"/>
                <w:szCs w:val="12"/>
              </w:rPr>
            </w:pPr>
          </w:p>
        </w:tc>
        <w:tc>
          <w:tcPr>
            <w:tcW w:w="1131" w:type="dxa"/>
          </w:tcPr>
          <w:p w14:paraId="2120ADBA" w14:textId="77777777" w:rsidR="000B5C56" w:rsidRPr="009616A0" w:rsidRDefault="000B5C56" w:rsidP="003B2A4E">
            <w:pPr>
              <w:rPr>
                <w:rFonts w:ascii="Times New Roman" w:hAnsi="Times New Roman" w:cs="Times New Roman"/>
                <w:sz w:val="12"/>
                <w:szCs w:val="12"/>
              </w:rPr>
            </w:pPr>
          </w:p>
        </w:tc>
        <w:tc>
          <w:tcPr>
            <w:tcW w:w="1688" w:type="dxa"/>
          </w:tcPr>
          <w:p w14:paraId="7DB56B12" w14:textId="77777777" w:rsidR="000B5C56" w:rsidRPr="009616A0" w:rsidRDefault="000B5C56" w:rsidP="003B2A4E">
            <w:pPr>
              <w:rPr>
                <w:rFonts w:ascii="Times New Roman" w:hAnsi="Times New Roman" w:cs="Times New Roman"/>
                <w:sz w:val="12"/>
                <w:szCs w:val="12"/>
              </w:rPr>
            </w:pPr>
          </w:p>
        </w:tc>
      </w:tr>
      <w:tr w:rsidR="000B5C56" w:rsidRPr="009616A0" w14:paraId="2432A8ED" w14:textId="77777777" w:rsidTr="003B2A4E">
        <w:tc>
          <w:tcPr>
            <w:tcW w:w="950" w:type="dxa"/>
          </w:tcPr>
          <w:p w14:paraId="396BDDC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48" w:type="dxa"/>
          </w:tcPr>
          <w:p w14:paraId="7A288511" w14:textId="77777777" w:rsidR="000B5C56" w:rsidRPr="009616A0" w:rsidRDefault="000B5C56" w:rsidP="003B2A4E">
            <w:pPr>
              <w:rPr>
                <w:rFonts w:ascii="Times New Roman" w:hAnsi="Times New Roman" w:cs="Times New Roman"/>
                <w:sz w:val="12"/>
                <w:szCs w:val="12"/>
              </w:rPr>
            </w:pPr>
          </w:p>
        </w:tc>
        <w:tc>
          <w:tcPr>
            <w:tcW w:w="1413" w:type="dxa"/>
          </w:tcPr>
          <w:p w14:paraId="7F85D296" w14:textId="77777777" w:rsidR="000B5C56" w:rsidRPr="009616A0" w:rsidRDefault="000B5C56" w:rsidP="003B2A4E">
            <w:pPr>
              <w:rPr>
                <w:rFonts w:ascii="Times New Roman" w:hAnsi="Times New Roman" w:cs="Times New Roman"/>
                <w:sz w:val="12"/>
                <w:szCs w:val="12"/>
              </w:rPr>
            </w:pPr>
          </w:p>
        </w:tc>
        <w:tc>
          <w:tcPr>
            <w:tcW w:w="1131" w:type="dxa"/>
          </w:tcPr>
          <w:p w14:paraId="4BECB69C" w14:textId="77777777" w:rsidR="000B5C56" w:rsidRPr="009616A0" w:rsidRDefault="000B5C56" w:rsidP="003B2A4E">
            <w:pPr>
              <w:rPr>
                <w:rFonts w:ascii="Times New Roman" w:hAnsi="Times New Roman" w:cs="Times New Roman"/>
                <w:sz w:val="12"/>
                <w:szCs w:val="12"/>
              </w:rPr>
            </w:pPr>
          </w:p>
        </w:tc>
        <w:tc>
          <w:tcPr>
            <w:tcW w:w="1553" w:type="dxa"/>
          </w:tcPr>
          <w:p w14:paraId="53264AB9" w14:textId="77777777" w:rsidR="000B5C56" w:rsidRPr="009616A0" w:rsidRDefault="000B5C56" w:rsidP="003B2A4E">
            <w:pPr>
              <w:rPr>
                <w:rFonts w:ascii="Times New Roman" w:hAnsi="Times New Roman" w:cs="Times New Roman"/>
                <w:sz w:val="12"/>
                <w:szCs w:val="12"/>
              </w:rPr>
            </w:pPr>
          </w:p>
        </w:tc>
        <w:tc>
          <w:tcPr>
            <w:tcW w:w="1131" w:type="dxa"/>
          </w:tcPr>
          <w:p w14:paraId="7F0D830E" w14:textId="77777777" w:rsidR="000B5C56" w:rsidRPr="009616A0" w:rsidRDefault="000B5C56" w:rsidP="003B2A4E">
            <w:pPr>
              <w:rPr>
                <w:rFonts w:ascii="Times New Roman" w:hAnsi="Times New Roman" w:cs="Times New Roman"/>
                <w:sz w:val="12"/>
                <w:szCs w:val="12"/>
              </w:rPr>
            </w:pPr>
          </w:p>
        </w:tc>
        <w:tc>
          <w:tcPr>
            <w:tcW w:w="1688" w:type="dxa"/>
          </w:tcPr>
          <w:p w14:paraId="4469A6D9" w14:textId="77777777" w:rsidR="000B5C56" w:rsidRPr="009616A0" w:rsidRDefault="000B5C56" w:rsidP="003B2A4E">
            <w:pPr>
              <w:rPr>
                <w:rFonts w:ascii="Times New Roman" w:hAnsi="Times New Roman" w:cs="Times New Roman"/>
                <w:sz w:val="12"/>
                <w:szCs w:val="12"/>
              </w:rPr>
            </w:pPr>
          </w:p>
        </w:tc>
      </w:tr>
      <w:tr w:rsidR="000B5C56" w:rsidRPr="009616A0" w14:paraId="51AC6D63" w14:textId="77777777" w:rsidTr="003B2A4E">
        <w:tc>
          <w:tcPr>
            <w:tcW w:w="9214" w:type="dxa"/>
            <w:gridSpan w:val="7"/>
          </w:tcPr>
          <w:p w14:paraId="46875A9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Data are mean and standard deviation or median and interquartile range. Tonnage: weight (kg) x repetitions x sets, MED: Moderate volume exercise, HED: High volume exercise</w:t>
            </w:r>
          </w:p>
        </w:tc>
      </w:tr>
    </w:tbl>
    <w:p w14:paraId="5EED50D2" w14:textId="77777777" w:rsidR="000B5C56" w:rsidRPr="009616A0" w:rsidRDefault="000B5C56" w:rsidP="000B5C56">
      <w:pPr>
        <w:rPr>
          <w:rFonts w:ascii="Times New Roman" w:hAnsi="Times New Roman" w:cs="Times New Roman"/>
          <w:sz w:val="18"/>
          <w:szCs w:val="18"/>
        </w:rPr>
      </w:pPr>
    </w:p>
    <w:p w14:paraId="51426AAB" w14:textId="77777777" w:rsidR="000B5C56" w:rsidRPr="009616A0" w:rsidRDefault="000B5C56" w:rsidP="000B5C56">
      <w:pPr>
        <w:rPr>
          <w:rFonts w:ascii="Times New Roman" w:hAnsi="Times New Roman" w:cs="Times New Roman"/>
        </w:rPr>
      </w:pPr>
    </w:p>
    <w:p w14:paraId="7C030EEA" w14:textId="77777777" w:rsidR="000B5C56" w:rsidRPr="009616A0" w:rsidRDefault="000B5C56" w:rsidP="000B5C56">
      <w:pPr>
        <w:rPr>
          <w:rFonts w:ascii="Times New Roman" w:hAnsi="Times New Roman" w:cs="Times New Roman"/>
        </w:rPr>
      </w:pPr>
      <w:r w:rsidRPr="009616A0">
        <w:rPr>
          <w:rFonts w:ascii="Times New Roman" w:hAnsi="Times New Roman" w:cs="Times New Roman"/>
        </w:rPr>
        <w:br w:type="page"/>
      </w:r>
    </w:p>
    <w:tbl>
      <w:tblPr>
        <w:tblStyle w:val="Tabel-Gitter"/>
        <w:tblpPr w:leftFromText="141" w:rightFromText="141" w:vertAnchor="text" w:horzAnchor="margin" w:tblpXSpec="center" w:tblpY="353"/>
        <w:tblW w:w="9492" w:type="dxa"/>
        <w:tblLook w:val="04A0" w:firstRow="1" w:lastRow="0" w:firstColumn="1" w:lastColumn="0" w:noHBand="0" w:noVBand="1"/>
      </w:tblPr>
      <w:tblGrid>
        <w:gridCol w:w="950"/>
        <w:gridCol w:w="919"/>
        <w:gridCol w:w="1274"/>
        <w:gridCol w:w="963"/>
        <w:gridCol w:w="1011"/>
        <w:gridCol w:w="1257"/>
        <w:gridCol w:w="1559"/>
        <w:gridCol w:w="1559"/>
      </w:tblGrid>
      <w:tr w:rsidR="000B5C56" w:rsidRPr="009616A0" w14:paraId="2E51A570" w14:textId="77777777" w:rsidTr="003B2A4E">
        <w:trPr>
          <w:trHeight w:val="286"/>
        </w:trPr>
        <w:tc>
          <w:tcPr>
            <w:tcW w:w="9492" w:type="dxa"/>
            <w:gridSpan w:val="8"/>
          </w:tcPr>
          <w:p w14:paraId="1C601D5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lastRenderedPageBreak/>
              <w:t xml:space="preserve">eTable 7 </w:t>
            </w:r>
            <w:bookmarkStart w:id="25" w:name="_Hlk87269843"/>
            <w:r w:rsidRPr="009616A0">
              <w:rPr>
                <w:rFonts w:ascii="Times New Roman" w:hAnsi="Times New Roman" w:cs="Times New Roman"/>
                <w:sz w:val="12"/>
                <w:szCs w:val="12"/>
              </w:rPr>
              <w:t>Exercise modification and causes in aerobic training</w:t>
            </w:r>
            <w:bookmarkEnd w:id="25"/>
          </w:p>
        </w:tc>
      </w:tr>
      <w:tr w:rsidR="000B5C56" w:rsidRPr="009616A0" w14:paraId="14BD89A7" w14:textId="77777777" w:rsidTr="003B2A4E">
        <w:tc>
          <w:tcPr>
            <w:tcW w:w="950" w:type="dxa"/>
          </w:tcPr>
          <w:p w14:paraId="0D447A9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Familiarization week 1-2</w:t>
            </w:r>
          </w:p>
        </w:tc>
        <w:tc>
          <w:tcPr>
            <w:tcW w:w="919" w:type="dxa"/>
          </w:tcPr>
          <w:p w14:paraId="171F3EC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Fatigue, (N=)</w:t>
            </w:r>
          </w:p>
        </w:tc>
        <w:tc>
          <w:tcPr>
            <w:tcW w:w="1274" w:type="dxa"/>
          </w:tcPr>
          <w:p w14:paraId="24B84F4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Musculoskeletal discomfort, (N=)</w:t>
            </w:r>
          </w:p>
        </w:tc>
        <w:tc>
          <w:tcPr>
            <w:tcW w:w="963" w:type="dxa"/>
          </w:tcPr>
          <w:p w14:paraId="4DC641B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Motivational, (N=)</w:t>
            </w:r>
          </w:p>
        </w:tc>
        <w:tc>
          <w:tcPr>
            <w:tcW w:w="1011" w:type="dxa"/>
          </w:tcPr>
          <w:p w14:paraId="49D3EB0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Other reasons, (N=)</w:t>
            </w:r>
          </w:p>
        </w:tc>
        <w:tc>
          <w:tcPr>
            <w:tcW w:w="1257" w:type="dxa"/>
          </w:tcPr>
          <w:p w14:paraId="61ECA52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Missed exercises, (N=)</w:t>
            </w:r>
          </w:p>
        </w:tc>
        <w:tc>
          <w:tcPr>
            <w:tcW w:w="1559" w:type="dxa"/>
          </w:tcPr>
          <w:p w14:paraId="4E882CF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participants with ≥1 modification (%)</w:t>
            </w:r>
          </w:p>
        </w:tc>
        <w:tc>
          <w:tcPr>
            <w:tcW w:w="1559" w:type="dxa"/>
          </w:tcPr>
          <w:p w14:paraId="5933011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with ≥1 modification (%)</w:t>
            </w:r>
          </w:p>
        </w:tc>
      </w:tr>
      <w:tr w:rsidR="000B5C56" w:rsidRPr="009616A0" w14:paraId="23C57F4B" w14:textId="77777777" w:rsidTr="003B2A4E">
        <w:tc>
          <w:tcPr>
            <w:tcW w:w="950" w:type="dxa"/>
          </w:tcPr>
          <w:p w14:paraId="46568B4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919" w:type="dxa"/>
          </w:tcPr>
          <w:p w14:paraId="012A2B2B" w14:textId="77777777" w:rsidR="000B5C56" w:rsidRPr="009616A0" w:rsidRDefault="000B5C56" w:rsidP="003B2A4E">
            <w:pPr>
              <w:rPr>
                <w:rFonts w:ascii="Times New Roman" w:hAnsi="Times New Roman" w:cs="Times New Roman"/>
                <w:sz w:val="12"/>
                <w:szCs w:val="12"/>
              </w:rPr>
            </w:pPr>
          </w:p>
        </w:tc>
        <w:tc>
          <w:tcPr>
            <w:tcW w:w="1274" w:type="dxa"/>
          </w:tcPr>
          <w:p w14:paraId="49C6B436" w14:textId="77777777" w:rsidR="000B5C56" w:rsidRPr="009616A0" w:rsidRDefault="000B5C56" w:rsidP="003B2A4E">
            <w:pPr>
              <w:rPr>
                <w:rFonts w:ascii="Times New Roman" w:hAnsi="Times New Roman" w:cs="Times New Roman"/>
                <w:sz w:val="12"/>
                <w:szCs w:val="12"/>
              </w:rPr>
            </w:pPr>
          </w:p>
        </w:tc>
        <w:tc>
          <w:tcPr>
            <w:tcW w:w="963" w:type="dxa"/>
          </w:tcPr>
          <w:p w14:paraId="66FC602C" w14:textId="77777777" w:rsidR="000B5C56" w:rsidRPr="009616A0" w:rsidRDefault="000B5C56" w:rsidP="003B2A4E">
            <w:pPr>
              <w:rPr>
                <w:rFonts w:ascii="Times New Roman" w:hAnsi="Times New Roman" w:cs="Times New Roman"/>
                <w:sz w:val="12"/>
                <w:szCs w:val="12"/>
              </w:rPr>
            </w:pPr>
          </w:p>
        </w:tc>
        <w:tc>
          <w:tcPr>
            <w:tcW w:w="1011" w:type="dxa"/>
          </w:tcPr>
          <w:p w14:paraId="7B025425" w14:textId="77777777" w:rsidR="000B5C56" w:rsidRPr="009616A0" w:rsidRDefault="000B5C56" w:rsidP="003B2A4E">
            <w:pPr>
              <w:rPr>
                <w:rFonts w:ascii="Times New Roman" w:hAnsi="Times New Roman" w:cs="Times New Roman"/>
                <w:sz w:val="12"/>
                <w:szCs w:val="12"/>
              </w:rPr>
            </w:pPr>
          </w:p>
        </w:tc>
        <w:tc>
          <w:tcPr>
            <w:tcW w:w="1257" w:type="dxa"/>
          </w:tcPr>
          <w:p w14:paraId="2362F951" w14:textId="77777777" w:rsidR="000B5C56" w:rsidRPr="009616A0" w:rsidRDefault="000B5C56" w:rsidP="003B2A4E">
            <w:pPr>
              <w:rPr>
                <w:rFonts w:ascii="Times New Roman" w:hAnsi="Times New Roman" w:cs="Times New Roman"/>
                <w:sz w:val="12"/>
                <w:szCs w:val="12"/>
              </w:rPr>
            </w:pPr>
          </w:p>
        </w:tc>
        <w:tc>
          <w:tcPr>
            <w:tcW w:w="1559" w:type="dxa"/>
          </w:tcPr>
          <w:p w14:paraId="2703653B" w14:textId="77777777" w:rsidR="000B5C56" w:rsidRPr="009616A0" w:rsidRDefault="000B5C56" w:rsidP="003B2A4E">
            <w:pPr>
              <w:rPr>
                <w:rFonts w:ascii="Times New Roman" w:hAnsi="Times New Roman" w:cs="Times New Roman"/>
                <w:sz w:val="12"/>
                <w:szCs w:val="12"/>
              </w:rPr>
            </w:pPr>
          </w:p>
        </w:tc>
        <w:tc>
          <w:tcPr>
            <w:tcW w:w="1559" w:type="dxa"/>
          </w:tcPr>
          <w:p w14:paraId="484F42E1" w14:textId="77777777" w:rsidR="000B5C56" w:rsidRPr="009616A0" w:rsidRDefault="000B5C56" w:rsidP="003B2A4E">
            <w:pPr>
              <w:rPr>
                <w:rFonts w:ascii="Times New Roman" w:hAnsi="Times New Roman" w:cs="Times New Roman"/>
                <w:sz w:val="12"/>
                <w:szCs w:val="12"/>
              </w:rPr>
            </w:pPr>
          </w:p>
        </w:tc>
      </w:tr>
      <w:tr w:rsidR="000B5C56" w:rsidRPr="009616A0" w14:paraId="1A005DFA" w14:textId="77777777" w:rsidTr="003B2A4E">
        <w:tc>
          <w:tcPr>
            <w:tcW w:w="950" w:type="dxa"/>
          </w:tcPr>
          <w:p w14:paraId="6AB113A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919" w:type="dxa"/>
          </w:tcPr>
          <w:p w14:paraId="264B9203" w14:textId="77777777" w:rsidR="000B5C56" w:rsidRPr="009616A0" w:rsidRDefault="000B5C56" w:rsidP="003B2A4E">
            <w:pPr>
              <w:rPr>
                <w:rFonts w:ascii="Times New Roman" w:hAnsi="Times New Roman" w:cs="Times New Roman"/>
                <w:sz w:val="12"/>
                <w:szCs w:val="12"/>
              </w:rPr>
            </w:pPr>
          </w:p>
        </w:tc>
        <w:tc>
          <w:tcPr>
            <w:tcW w:w="1274" w:type="dxa"/>
          </w:tcPr>
          <w:p w14:paraId="3C2D343D" w14:textId="77777777" w:rsidR="000B5C56" w:rsidRPr="009616A0" w:rsidRDefault="000B5C56" w:rsidP="003B2A4E">
            <w:pPr>
              <w:rPr>
                <w:rFonts w:ascii="Times New Roman" w:hAnsi="Times New Roman" w:cs="Times New Roman"/>
                <w:sz w:val="12"/>
                <w:szCs w:val="12"/>
              </w:rPr>
            </w:pPr>
          </w:p>
        </w:tc>
        <w:tc>
          <w:tcPr>
            <w:tcW w:w="963" w:type="dxa"/>
          </w:tcPr>
          <w:p w14:paraId="2D39D603" w14:textId="77777777" w:rsidR="000B5C56" w:rsidRPr="009616A0" w:rsidRDefault="000B5C56" w:rsidP="003B2A4E">
            <w:pPr>
              <w:rPr>
                <w:rFonts w:ascii="Times New Roman" w:hAnsi="Times New Roman" w:cs="Times New Roman"/>
                <w:sz w:val="12"/>
                <w:szCs w:val="12"/>
              </w:rPr>
            </w:pPr>
          </w:p>
        </w:tc>
        <w:tc>
          <w:tcPr>
            <w:tcW w:w="1011" w:type="dxa"/>
          </w:tcPr>
          <w:p w14:paraId="1ED4005E" w14:textId="77777777" w:rsidR="000B5C56" w:rsidRPr="009616A0" w:rsidRDefault="000B5C56" w:rsidP="003B2A4E">
            <w:pPr>
              <w:rPr>
                <w:rFonts w:ascii="Times New Roman" w:hAnsi="Times New Roman" w:cs="Times New Roman"/>
                <w:sz w:val="12"/>
                <w:szCs w:val="12"/>
              </w:rPr>
            </w:pPr>
          </w:p>
        </w:tc>
        <w:tc>
          <w:tcPr>
            <w:tcW w:w="1257" w:type="dxa"/>
          </w:tcPr>
          <w:p w14:paraId="461ED05E" w14:textId="77777777" w:rsidR="000B5C56" w:rsidRPr="009616A0" w:rsidRDefault="000B5C56" w:rsidP="003B2A4E">
            <w:pPr>
              <w:rPr>
                <w:rFonts w:ascii="Times New Roman" w:hAnsi="Times New Roman" w:cs="Times New Roman"/>
                <w:sz w:val="12"/>
                <w:szCs w:val="12"/>
              </w:rPr>
            </w:pPr>
          </w:p>
        </w:tc>
        <w:tc>
          <w:tcPr>
            <w:tcW w:w="1559" w:type="dxa"/>
          </w:tcPr>
          <w:p w14:paraId="272C8529" w14:textId="77777777" w:rsidR="000B5C56" w:rsidRPr="009616A0" w:rsidRDefault="000B5C56" w:rsidP="003B2A4E">
            <w:pPr>
              <w:rPr>
                <w:rFonts w:ascii="Times New Roman" w:hAnsi="Times New Roman" w:cs="Times New Roman"/>
                <w:sz w:val="12"/>
                <w:szCs w:val="12"/>
              </w:rPr>
            </w:pPr>
          </w:p>
        </w:tc>
        <w:tc>
          <w:tcPr>
            <w:tcW w:w="1559" w:type="dxa"/>
          </w:tcPr>
          <w:p w14:paraId="71FD35A8" w14:textId="77777777" w:rsidR="000B5C56" w:rsidRPr="009616A0" w:rsidRDefault="000B5C56" w:rsidP="003B2A4E">
            <w:pPr>
              <w:rPr>
                <w:rFonts w:ascii="Times New Roman" w:hAnsi="Times New Roman" w:cs="Times New Roman"/>
                <w:sz w:val="12"/>
                <w:szCs w:val="12"/>
              </w:rPr>
            </w:pPr>
          </w:p>
        </w:tc>
      </w:tr>
      <w:tr w:rsidR="000B5C56" w:rsidRPr="009616A0" w14:paraId="2C40272B" w14:textId="77777777" w:rsidTr="003B2A4E">
        <w:tc>
          <w:tcPr>
            <w:tcW w:w="950" w:type="dxa"/>
          </w:tcPr>
          <w:p w14:paraId="1B2201A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3-10</w:t>
            </w:r>
          </w:p>
        </w:tc>
        <w:tc>
          <w:tcPr>
            <w:tcW w:w="919" w:type="dxa"/>
          </w:tcPr>
          <w:p w14:paraId="02A7637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Fatigue, (N=)</w:t>
            </w:r>
          </w:p>
        </w:tc>
        <w:tc>
          <w:tcPr>
            <w:tcW w:w="1274" w:type="dxa"/>
          </w:tcPr>
          <w:p w14:paraId="6A9F1A8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Musculoskeletal discomfort, (N=)</w:t>
            </w:r>
          </w:p>
        </w:tc>
        <w:tc>
          <w:tcPr>
            <w:tcW w:w="963" w:type="dxa"/>
          </w:tcPr>
          <w:p w14:paraId="74CA830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Motivational, (N=)</w:t>
            </w:r>
          </w:p>
        </w:tc>
        <w:tc>
          <w:tcPr>
            <w:tcW w:w="1011" w:type="dxa"/>
          </w:tcPr>
          <w:p w14:paraId="1811219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Other reasons, (N=)</w:t>
            </w:r>
          </w:p>
        </w:tc>
        <w:tc>
          <w:tcPr>
            <w:tcW w:w="1257" w:type="dxa"/>
          </w:tcPr>
          <w:p w14:paraId="6442A8D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Missed exercises, (N=)</w:t>
            </w:r>
          </w:p>
        </w:tc>
        <w:tc>
          <w:tcPr>
            <w:tcW w:w="1559" w:type="dxa"/>
          </w:tcPr>
          <w:p w14:paraId="6C54647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participants with ≥1 modification (%)</w:t>
            </w:r>
          </w:p>
        </w:tc>
        <w:tc>
          <w:tcPr>
            <w:tcW w:w="1559" w:type="dxa"/>
          </w:tcPr>
          <w:p w14:paraId="7CA049E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with ≥1 modification (%)</w:t>
            </w:r>
          </w:p>
        </w:tc>
      </w:tr>
      <w:tr w:rsidR="000B5C56" w:rsidRPr="009616A0" w14:paraId="403A7121" w14:textId="77777777" w:rsidTr="003B2A4E">
        <w:tc>
          <w:tcPr>
            <w:tcW w:w="950" w:type="dxa"/>
          </w:tcPr>
          <w:p w14:paraId="342B670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919" w:type="dxa"/>
          </w:tcPr>
          <w:p w14:paraId="001C392F" w14:textId="77777777" w:rsidR="000B5C56" w:rsidRPr="009616A0" w:rsidRDefault="000B5C56" w:rsidP="003B2A4E">
            <w:pPr>
              <w:rPr>
                <w:rFonts w:ascii="Times New Roman" w:hAnsi="Times New Roman" w:cs="Times New Roman"/>
                <w:sz w:val="12"/>
                <w:szCs w:val="12"/>
              </w:rPr>
            </w:pPr>
          </w:p>
        </w:tc>
        <w:tc>
          <w:tcPr>
            <w:tcW w:w="1274" w:type="dxa"/>
          </w:tcPr>
          <w:p w14:paraId="55CA780B" w14:textId="77777777" w:rsidR="000B5C56" w:rsidRPr="009616A0" w:rsidRDefault="000B5C56" w:rsidP="003B2A4E">
            <w:pPr>
              <w:rPr>
                <w:rFonts w:ascii="Times New Roman" w:hAnsi="Times New Roman" w:cs="Times New Roman"/>
                <w:sz w:val="12"/>
                <w:szCs w:val="12"/>
              </w:rPr>
            </w:pPr>
          </w:p>
        </w:tc>
        <w:tc>
          <w:tcPr>
            <w:tcW w:w="963" w:type="dxa"/>
          </w:tcPr>
          <w:p w14:paraId="536C3223" w14:textId="77777777" w:rsidR="000B5C56" w:rsidRPr="009616A0" w:rsidRDefault="000B5C56" w:rsidP="003B2A4E">
            <w:pPr>
              <w:rPr>
                <w:rFonts w:ascii="Times New Roman" w:hAnsi="Times New Roman" w:cs="Times New Roman"/>
                <w:sz w:val="12"/>
                <w:szCs w:val="12"/>
              </w:rPr>
            </w:pPr>
          </w:p>
        </w:tc>
        <w:tc>
          <w:tcPr>
            <w:tcW w:w="1011" w:type="dxa"/>
          </w:tcPr>
          <w:p w14:paraId="78CC3F67" w14:textId="77777777" w:rsidR="000B5C56" w:rsidRPr="009616A0" w:rsidRDefault="000B5C56" w:rsidP="003B2A4E">
            <w:pPr>
              <w:rPr>
                <w:rFonts w:ascii="Times New Roman" w:hAnsi="Times New Roman" w:cs="Times New Roman"/>
                <w:sz w:val="12"/>
                <w:szCs w:val="12"/>
              </w:rPr>
            </w:pPr>
          </w:p>
        </w:tc>
        <w:tc>
          <w:tcPr>
            <w:tcW w:w="1257" w:type="dxa"/>
          </w:tcPr>
          <w:p w14:paraId="4EA958B0" w14:textId="77777777" w:rsidR="000B5C56" w:rsidRPr="009616A0" w:rsidRDefault="000B5C56" w:rsidP="003B2A4E">
            <w:pPr>
              <w:rPr>
                <w:rFonts w:ascii="Times New Roman" w:hAnsi="Times New Roman" w:cs="Times New Roman"/>
                <w:sz w:val="12"/>
                <w:szCs w:val="12"/>
              </w:rPr>
            </w:pPr>
          </w:p>
        </w:tc>
        <w:tc>
          <w:tcPr>
            <w:tcW w:w="1559" w:type="dxa"/>
          </w:tcPr>
          <w:p w14:paraId="51BC44F5" w14:textId="77777777" w:rsidR="000B5C56" w:rsidRPr="009616A0" w:rsidRDefault="000B5C56" w:rsidP="003B2A4E">
            <w:pPr>
              <w:rPr>
                <w:rFonts w:ascii="Times New Roman" w:hAnsi="Times New Roman" w:cs="Times New Roman"/>
                <w:sz w:val="12"/>
                <w:szCs w:val="12"/>
              </w:rPr>
            </w:pPr>
          </w:p>
        </w:tc>
        <w:tc>
          <w:tcPr>
            <w:tcW w:w="1559" w:type="dxa"/>
          </w:tcPr>
          <w:p w14:paraId="3EAE4FDC" w14:textId="77777777" w:rsidR="000B5C56" w:rsidRPr="009616A0" w:rsidRDefault="000B5C56" w:rsidP="003B2A4E">
            <w:pPr>
              <w:rPr>
                <w:rFonts w:ascii="Times New Roman" w:hAnsi="Times New Roman" w:cs="Times New Roman"/>
                <w:sz w:val="12"/>
                <w:szCs w:val="12"/>
              </w:rPr>
            </w:pPr>
          </w:p>
        </w:tc>
      </w:tr>
      <w:tr w:rsidR="000B5C56" w:rsidRPr="009616A0" w14:paraId="3C2CDC72" w14:textId="77777777" w:rsidTr="003B2A4E">
        <w:tc>
          <w:tcPr>
            <w:tcW w:w="950" w:type="dxa"/>
          </w:tcPr>
          <w:p w14:paraId="1D12E06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919" w:type="dxa"/>
          </w:tcPr>
          <w:p w14:paraId="7837619F" w14:textId="77777777" w:rsidR="000B5C56" w:rsidRPr="009616A0" w:rsidRDefault="000B5C56" w:rsidP="003B2A4E">
            <w:pPr>
              <w:rPr>
                <w:rFonts w:ascii="Times New Roman" w:hAnsi="Times New Roman" w:cs="Times New Roman"/>
                <w:sz w:val="12"/>
                <w:szCs w:val="12"/>
              </w:rPr>
            </w:pPr>
          </w:p>
        </w:tc>
        <w:tc>
          <w:tcPr>
            <w:tcW w:w="1274" w:type="dxa"/>
          </w:tcPr>
          <w:p w14:paraId="7FA91648" w14:textId="77777777" w:rsidR="000B5C56" w:rsidRPr="009616A0" w:rsidRDefault="000B5C56" w:rsidP="003B2A4E">
            <w:pPr>
              <w:rPr>
                <w:rFonts w:ascii="Times New Roman" w:hAnsi="Times New Roman" w:cs="Times New Roman"/>
                <w:sz w:val="12"/>
                <w:szCs w:val="12"/>
              </w:rPr>
            </w:pPr>
          </w:p>
        </w:tc>
        <w:tc>
          <w:tcPr>
            <w:tcW w:w="963" w:type="dxa"/>
          </w:tcPr>
          <w:p w14:paraId="14C8BC5F" w14:textId="77777777" w:rsidR="000B5C56" w:rsidRPr="009616A0" w:rsidRDefault="000B5C56" w:rsidP="003B2A4E">
            <w:pPr>
              <w:rPr>
                <w:rFonts w:ascii="Times New Roman" w:hAnsi="Times New Roman" w:cs="Times New Roman"/>
                <w:sz w:val="12"/>
                <w:szCs w:val="12"/>
              </w:rPr>
            </w:pPr>
          </w:p>
        </w:tc>
        <w:tc>
          <w:tcPr>
            <w:tcW w:w="1011" w:type="dxa"/>
          </w:tcPr>
          <w:p w14:paraId="73EF57DC" w14:textId="77777777" w:rsidR="000B5C56" w:rsidRPr="009616A0" w:rsidRDefault="000B5C56" w:rsidP="003B2A4E">
            <w:pPr>
              <w:rPr>
                <w:rFonts w:ascii="Times New Roman" w:hAnsi="Times New Roman" w:cs="Times New Roman"/>
                <w:sz w:val="12"/>
                <w:szCs w:val="12"/>
              </w:rPr>
            </w:pPr>
          </w:p>
        </w:tc>
        <w:tc>
          <w:tcPr>
            <w:tcW w:w="1257" w:type="dxa"/>
          </w:tcPr>
          <w:p w14:paraId="400A7A79" w14:textId="77777777" w:rsidR="000B5C56" w:rsidRPr="009616A0" w:rsidRDefault="000B5C56" w:rsidP="003B2A4E">
            <w:pPr>
              <w:rPr>
                <w:rFonts w:ascii="Times New Roman" w:hAnsi="Times New Roman" w:cs="Times New Roman"/>
                <w:sz w:val="12"/>
                <w:szCs w:val="12"/>
              </w:rPr>
            </w:pPr>
          </w:p>
        </w:tc>
        <w:tc>
          <w:tcPr>
            <w:tcW w:w="1559" w:type="dxa"/>
          </w:tcPr>
          <w:p w14:paraId="6D094EFE" w14:textId="77777777" w:rsidR="000B5C56" w:rsidRPr="009616A0" w:rsidRDefault="000B5C56" w:rsidP="003B2A4E">
            <w:pPr>
              <w:rPr>
                <w:rFonts w:ascii="Times New Roman" w:hAnsi="Times New Roman" w:cs="Times New Roman"/>
                <w:sz w:val="12"/>
                <w:szCs w:val="12"/>
              </w:rPr>
            </w:pPr>
          </w:p>
        </w:tc>
        <w:tc>
          <w:tcPr>
            <w:tcW w:w="1559" w:type="dxa"/>
          </w:tcPr>
          <w:p w14:paraId="19285AB7" w14:textId="77777777" w:rsidR="000B5C56" w:rsidRPr="009616A0" w:rsidRDefault="000B5C56" w:rsidP="003B2A4E">
            <w:pPr>
              <w:rPr>
                <w:rFonts w:ascii="Times New Roman" w:hAnsi="Times New Roman" w:cs="Times New Roman"/>
                <w:sz w:val="12"/>
                <w:szCs w:val="12"/>
              </w:rPr>
            </w:pPr>
          </w:p>
        </w:tc>
      </w:tr>
      <w:tr w:rsidR="000B5C56" w:rsidRPr="009616A0" w14:paraId="416B8DC1" w14:textId="77777777" w:rsidTr="003B2A4E">
        <w:tc>
          <w:tcPr>
            <w:tcW w:w="950" w:type="dxa"/>
          </w:tcPr>
          <w:p w14:paraId="2011E39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11-16</w:t>
            </w:r>
          </w:p>
        </w:tc>
        <w:tc>
          <w:tcPr>
            <w:tcW w:w="919" w:type="dxa"/>
          </w:tcPr>
          <w:p w14:paraId="69542FE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Fatigue, (N=)</w:t>
            </w:r>
          </w:p>
        </w:tc>
        <w:tc>
          <w:tcPr>
            <w:tcW w:w="1274" w:type="dxa"/>
          </w:tcPr>
          <w:p w14:paraId="5DBF99C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Musculoskeletal discomfort, (N=)</w:t>
            </w:r>
          </w:p>
        </w:tc>
        <w:tc>
          <w:tcPr>
            <w:tcW w:w="963" w:type="dxa"/>
          </w:tcPr>
          <w:p w14:paraId="1A7B126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Motivational, (N=)</w:t>
            </w:r>
          </w:p>
        </w:tc>
        <w:tc>
          <w:tcPr>
            <w:tcW w:w="1011" w:type="dxa"/>
          </w:tcPr>
          <w:p w14:paraId="7E7CD7B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Other reasons, (N=)</w:t>
            </w:r>
          </w:p>
        </w:tc>
        <w:tc>
          <w:tcPr>
            <w:tcW w:w="1257" w:type="dxa"/>
          </w:tcPr>
          <w:p w14:paraId="166CAEC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Missed exercises, (N=)</w:t>
            </w:r>
          </w:p>
        </w:tc>
        <w:tc>
          <w:tcPr>
            <w:tcW w:w="1559" w:type="dxa"/>
          </w:tcPr>
          <w:p w14:paraId="627A92D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participants with ≥1 modification (%)</w:t>
            </w:r>
          </w:p>
        </w:tc>
        <w:tc>
          <w:tcPr>
            <w:tcW w:w="1559" w:type="dxa"/>
          </w:tcPr>
          <w:p w14:paraId="135F131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with ≥1 modification (%)</w:t>
            </w:r>
          </w:p>
        </w:tc>
      </w:tr>
      <w:tr w:rsidR="000B5C56" w:rsidRPr="009616A0" w14:paraId="3F81D446" w14:textId="77777777" w:rsidTr="003B2A4E">
        <w:tc>
          <w:tcPr>
            <w:tcW w:w="950" w:type="dxa"/>
          </w:tcPr>
          <w:p w14:paraId="5629F46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919" w:type="dxa"/>
          </w:tcPr>
          <w:p w14:paraId="22915A8D" w14:textId="77777777" w:rsidR="000B5C56" w:rsidRPr="009616A0" w:rsidRDefault="000B5C56" w:rsidP="003B2A4E">
            <w:pPr>
              <w:rPr>
                <w:rFonts w:ascii="Times New Roman" w:hAnsi="Times New Roman" w:cs="Times New Roman"/>
                <w:sz w:val="12"/>
                <w:szCs w:val="12"/>
              </w:rPr>
            </w:pPr>
          </w:p>
        </w:tc>
        <w:tc>
          <w:tcPr>
            <w:tcW w:w="1274" w:type="dxa"/>
          </w:tcPr>
          <w:p w14:paraId="3D4B8BDE" w14:textId="77777777" w:rsidR="000B5C56" w:rsidRPr="009616A0" w:rsidRDefault="000B5C56" w:rsidP="003B2A4E">
            <w:pPr>
              <w:rPr>
                <w:rFonts w:ascii="Times New Roman" w:hAnsi="Times New Roman" w:cs="Times New Roman"/>
                <w:sz w:val="12"/>
                <w:szCs w:val="12"/>
              </w:rPr>
            </w:pPr>
          </w:p>
        </w:tc>
        <w:tc>
          <w:tcPr>
            <w:tcW w:w="963" w:type="dxa"/>
          </w:tcPr>
          <w:p w14:paraId="1641A9C7" w14:textId="77777777" w:rsidR="000B5C56" w:rsidRPr="009616A0" w:rsidRDefault="000B5C56" w:rsidP="003B2A4E">
            <w:pPr>
              <w:rPr>
                <w:rFonts w:ascii="Times New Roman" w:hAnsi="Times New Roman" w:cs="Times New Roman"/>
                <w:sz w:val="12"/>
                <w:szCs w:val="12"/>
              </w:rPr>
            </w:pPr>
          </w:p>
        </w:tc>
        <w:tc>
          <w:tcPr>
            <w:tcW w:w="1011" w:type="dxa"/>
          </w:tcPr>
          <w:p w14:paraId="701B00DF" w14:textId="77777777" w:rsidR="000B5C56" w:rsidRPr="009616A0" w:rsidRDefault="000B5C56" w:rsidP="003B2A4E">
            <w:pPr>
              <w:rPr>
                <w:rFonts w:ascii="Times New Roman" w:hAnsi="Times New Roman" w:cs="Times New Roman"/>
                <w:sz w:val="12"/>
                <w:szCs w:val="12"/>
              </w:rPr>
            </w:pPr>
          </w:p>
        </w:tc>
        <w:tc>
          <w:tcPr>
            <w:tcW w:w="1257" w:type="dxa"/>
          </w:tcPr>
          <w:p w14:paraId="56FD5316" w14:textId="77777777" w:rsidR="000B5C56" w:rsidRPr="009616A0" w:rsidRDefault="000B5C56" w:rsidP="003B2A4E">
            <w:pPr>
              <w:rPr>
                <w:rFonts w:ascii="Times New Roman" w:hAnsi="Times New Roman" w:cs="Times New Roman"/>
                <w:sz w:val="12"/>
                <w:szCs w:val="12"/>
              </w:rPr>
            </w:pPr>
          </w:p>
        </w:tc>
        <w:tc>
          <w:tcPr>
            <w:tcW w:w="1559" w:type="dxa"/>
          </w:tcPr>
          <w:p w14:paraId="4F69585F" w14:textId="77777777" w:rsidR="000B5C56" w:rsidRPr="009616A0" w:rsidRDefault="000B5C56" w:rsidP="003B2A4E">
            <w:pPr>
              <w:rPr>
                <w:rFonts w:ascii="Times New Roman" w:hAnsi="Times New Roman" w:cs="Times New Roman"/>
                <w:sz w:val="12"/>
                <w:szCs w:val="12"/>
              </w:rPr>
            </w:pPr>
          </w:p>
        </w:tc>
        <w:tc>
          <w:tcPr>
            <w:tcW w:w="1559" w:type="dxa"/>
          </w:tcPr>
          <w:p w14:paraId="17700523" w14:textId="77777777" w:rsidR="000B5C56" w:rsidRPr="009616A0" w:rsidRDefault="000B5C56" w:rsidP="003B2A4E">
            <w:pPr>
              <w:rPr>
                <w:rFonts w:ascii="Times New Roman" w:hAnsi="Times New Roman" w:cs="Times New Roman"/>
                <w:sz w:val="12"/>
                <w:szCs w:val="12"/>
              </w:rPr>
            </w:pPr>
          </w:p>
        </w:tc>
      </w:tr>
      <w:tr w:rsidR="000B5C56" w:rsidRPr="009616A0" w14:paraId="349E6C15" w14:textId="77777777" w:rsidTr="003B2A4E">
        <w:tc>
          <w:tcPr>
            <w:tcW w:w="950" w:type="dxa"/>
          </w:tcPr>
          <w:p w14:paraId="72B962F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919" w:type="dxa"/>
          </w:tcPr>
          <w:p w14:paraId="4D174A6B" w14:textId="77777777" w:rsidR="000B5C56" w:rsidRPr="009616A0" w:rsidRDefault="000B5C56" w:rsidP="003B2A4E">
            <w:pPr>
              <w:rPr>
                <w:rFonts w:ascii="Times New Roman" w:hAnsi="Times New Roman" w:cs="Times New Roman"/>
                <w:sz w:val="12"/>
                <w:szCs w:val="12"/>
              </w:rPr>
            </w:pPr>
          </w:p>
        </w:tc>
        <w:tc>
          <w:tcPr>
            <w:tcW w:w="1274" w:type="dxa"/>
          </w:tcPr>
          <w:p w14:paraId="118EC1DE" w14:textId="77777777" w:rsidR="000B5C56" w:rsidRPr="009616A0" w:rsidRDefault="000B5C56" w:rsidP="003B2A4E">
            <w:pPr>
              <w:rPr>
                <w:rFonts w:ascii="Times New Roman" w:hAnsi="Times New Roman" w:cs="Times New Roman"/>
                <w:sz w:val="12"/>
                <w:szCs w:val="12"/>
              </w:rPr>
            </w:pPr>
          </w:p>
        </w:tc>
        <w:tc>
          <w:tcPr>
            <w:tcW w:w="963" w:type="dxa"/>
          </w:tcPr>
          <w:p w14:paraId="2CB010B4" w14:textId="77777777" w:rsidR="000B5C56" w:rsidRPr="009616A0" w:rsidRDefault="000B5C56" w:rsidP="003B2A4E">
            <w:pPr>
              <w:rPr>
                <w:rFonts w:ascii="Times New Roman" w:hAnsi="Times New Roman" w:cs="Times New Roman"/>
                <w:sz w:val="12"/>
                <w:szCs w:val="12"/>
              </w:rPr>
            </w:pPr>
          </w:p>
        </w:tc>
        <w:tc>
          <w:tcPr>
            <w:tcW w:w="1011" w:type="dxa"/>
          </w:tcPr>
          <w:p w14:paraId="797DA5ED" w14:textId="77777777" w:rsidR="000B5C56" w:rsidRPr="009616A0" w:rsidRDefault="000B5C56" w:rsidP="003B2A4E">
            <w:pPr>
              <w:rPr>
                <w:rFonts w:ascii="Times New Roman" w:hAnsi="Times New Roman" w:cs="Times New Roman"/>
                <w:sz w:val="12"/>
                <w:szCs w:val="12"/>
              </w:rPr>
            </w:pPr>
          </w:p>
        </w:tc>
        <w:tc>
          <w:tcPr>
            <w:tcW w:w="1257" w:type="dxa"/>
          </w:tcPr>
          <w:p w14:paraId="64535B73" w14:textId="77777777" w:rsidR="000B5C56" w:rsidRPr="009616A0" w:rsidRDefault="000B5C56" w:rsidP="003B2A4E">
            <w:pPr>
              <w:rPr>
                <w:rFonts w:ascii="Times New Roman" w:hAnsi="Times New Roman" w:cs="Times New Roman"/>
                <w:sz w:val="12"/>
                <w:szCs w:val="12"/>
              </w:rPr>
            </w:pPr>
          </w:p>
        </w:tc>
        <w:tc>
          <w:tcPr>
            <w:tcW w:w="1559" w:type="dxa"/>
          </w:tcPr>
          <w:p w14:paraId="6CE82969" w14:textId="77777777" w:rsidR="000B5C56" w:rsidRPr="009616A0" w:rsidRDefault="000B5C56" w:rsidP="003B2A4E">
            <w:pPr>
              <w:rPr>
                <w:rFonts w:ascii="Times New Roman" w:hAnsi="Times New Roman" w:cs="Times New Roman"/>
                <w:sz w:val="12"/>
                <w:szCs w:val="12"/>
              </w:rPr>
            </w:pPr>
          </w:p>
        </w:tc>
        <w:tc>
          <w:tcPr>
            <w:tcW w:w="1559" w:type="dxa"/>
          </w:tcPr>
          <w:p w14:paraId="21898ACC" w14:textId="77777777" w:rsidR="000B5C56" w:rsidRPr="009616A0" w:rsidRDefault="000B5C56" w:rsidP="003B2A4E">
            <w:pPr>
              <w:rPr>
                <w:rFonts w:ascii="Times New Roman" w:hAnsi="Times New Roman" w:cs="Times New Roman"/>
                <w:sz w:val="12"/>
                <w:szCs w:val="12"/>
              </w:rPr>
            </w:pPr>
          </w:p>
        </w:tc>
      </w:tr>
      <w:tr w:rsidR="000B5C56" w:rsidRPr="009616A0" w14:paraId="5E6DE584" w14:textId="77777777" w:rsidTr="003B2A4E">
        <w:tc>
          <w:tcPr>
            <w:tcW w:w="950" w:type="dxa"/>
          </w:tcPr>
          <w:p w14:paraId="3CA52F6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3-16</w:t>
            </w:r>
          </w:p>
        </w:tc>
        <w:tc>
          <w:tcPr>
            <w:tcW w:w="919" w:type="dxa"/>
          </w:tcPr>
          <w:p w14:paraId="2818711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Fatigue, (N=)</w:t>
            </w:r>
          </w:p>
        </w:tc>
        <w:tc>
          <w:tcPr>
            <w:tcW w:w="1274" w:type="dxa"/>
          </w:tcPr>
          <w:p w14:paraId="4CB73DB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Musculoskeletal discomfort, (N=)</w:t>
            </w:r>
          </w:p>
        </w:tc>
        <w:tc>
          <w:tcPr>
            <w:tcW w:w="963" w:type="dxa"/>
          </w:tcPr>
          <w:p w14:paraId="2CC6B44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Motivational, (N=)</w:t>
            </w:r>
          </w:p>
        </w:tc>
        <w:tc>
          <w:tcPr>
            <w:tcW w:w="1011" w:type="dxa"/>
          </w:tcPr>
          <w:p w14:paraId="5DFFB14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Other reasons, (N=)</w:t>
            </w:r>
          </w:p>
        </w:tc>
        <w:tc>
          <w:tcPr>
            <w:tcW w:w="1257" w:type="dxa"/>
          </w:tcPr>
          <w:p w14:paraId="35400F2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Missed exercises, (N=)</w:t>
            </w:r>
          </w:p>
        </w:tc>
        <w:tc>
          <w:tcPr>
            <w:tcW w:w="1559" w:type="dxa"/>
          </w:tcPr>
          <w:p w14:paraId="75927E1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participants with ≥1 modification (%)</w:t>
            </w:r>
          </w:p>
        </w:tc>
        <w:tc>
          <w:tcPr>
            <w:tcW w:w="1559" w:type="dxa"/>
          </w:tcPr>
          <w:p w14:paraId="0FFC55A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with ≥1 modification (%)</w:t>
            </w:r>
          </w:p>
        </w:tc>
      </w:tr>
      <w:tr w:rsidR="000B5C56" w:rsidRPr="009616A0" w14:paraId="3700A4AA" w14:textId="77777777" w:rsidTr="003B2A4E">
        <w:tc>
          <w:tcPr>
            <w:tcW w:w="950" w:type="dxa"/>
          </w:tcPr>
          <w:p w14:paraId="390AE59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919" w:type="dxa"/>
          </w:tcPr>
          <w:p w14:paraId="721706F4" w14:textId="77777777" w:rsidR="000B5C56" w:rsidRPr="009616A0" w:rsidRDefault="000B5C56" w:rsidP="003B2A4E">
            <w:pPr>
              <w:rPr>
                <w:rFonts w:ascii="Times New Roman" w:hAnsi="Times New Roman" w:cs="Times New Roman"/>
                <w:sz w:val="12"/>
                <w:szCs w:val="12"/>
              </w:rPr>
            </w:pPr>
          </w:p>
        </w:tc>
        <w:tc>
          <w:tcPr>
            <w:tcW w:w="1274" w:type="dxa"/>
          </w:tcPr>
          <w:p w14:paraId="7872BFD0" w14:textId="77777777" w:rsidR="000B5C56" w:rsidRPr="009616A0" w:rsidRDefault="000B5C56" w:rsidP="003B2A4E">
            <w:pPr>
              <w:rPr>
                <w:rFonts w:ascii="Times New Roman" w:hAnsi="Times New Roman" w:cs="Times New Roman"/>
                <w:sz w:val="12"/>
                <w:szCs w:val="12"/>
              </w:rPr>
            </w:pPr>
          </w:p>
        </w:tc>
        <w:tc>
          <w:tcPr>
            <w:tcW w:w="963" w:type="dxa"/>
          </w:tcPr>
          <w:p w14:paraId="65359475" w14:textId="77777777" w:rsidR="000B5C56" w:rsidRPr="009616A0" w:rsidRDefault="000B5C56" w:rsidP="003B2A4E">
            <w:pPr>
              <w:rPr>
                <w:rFonts w:ascii="Times New Roman" w:hAnsi="Times New Roman" w:cs="Times New Roman"/>
                <w:sz w:val="12"/>
                <w:szCs w:val="12"/>
              </w:rPr>
            </w:pPr>
          </w:p>
        </w:tc>
        <w:tc>
          <w:tcPr>
            <w:tcW w:w="1011" w:type="dxa"/>
          </w:tcPr>
          <w:p w14:paraId="538D3D1F" w14:textId="77777777" w:rsidR="000B5C56" w:rsidRPr="009616A0" w:rsidRDefault="000B5C56" w:rsidP="003B2A4E">
            <w:pPr>
              <w:rPr>
                <w:rFonts w:ascii="Times New Roman" w:hAnsi="Times New Roman" w:cs="Times New Roman"/>
                <w:sz w:val="12"/>
                <w:szCs w:val="12"/>
              </w:rPr>
            </w:pPr>
          </w:p>
        </w:tc>
        <w:tc>
          <w:tcPr>
            <w:tcW w:w="1257" w:type="dxa"/>
          </w:tcPr>
          <w:p w14:paraId="6C6EA853" w14:textId="77777777" w:rsidR="000B5C56" w:rsidRPr="009616A0" w:rsidRDefault="000B5C56" w:rsidP="003B2A4E">
            <w:pPr>
              <w:rPr>
                <w:rFonts w:ascii="Times New Roman" w:hAnsi="Times New Roman" w:cs="Times New Roman"/>
                <w:sz w:val="12"/>
                <w:szCs w:val="12"/>
              </w:rPr>
            </w:pPr>
          </w:p>
        </w:tc>
        <w:tc>
          <w:tcPr>
            <w:tcW w:w="1559" w:type="dxa"/>
          </w:tcPr>
          <w:p w14:paraId="6C3C5EBA" w14:textId="77777777" w:rsidR="000B5C56" w:rsidRPr="009616A0" w:rsidRDefault="000B5C56" w:rsidP="003B2A4E">
            <w:pPr>
              <w:rPr>
                <w:rFonts w:ascii="Times New Roman" w:hAnsi="Times New Roman" w:cs="Times New Roman"/>
                <w:sz w:val="12"/>
                <w:szCs w:val="12"/>
              </w:rPr>
            </w:pPr>
          </w:p>
        </w:tc>
        <w:tc>
          <w:tcPr>
            <w:tcW w:w="1559" w:type="dxa"/>
          </w:tcPr>
          <w:p w14:paraId="630AF908" w14:textId="77777777" w:rsidR="000B5C56" w:rsidRPr="009616A0" w:rsidRDefault="000B5C56" w:rsidP="003B2A4E">
            <w:pPr>
              <w:rPr>
                <w:rFonts w:ascii="Times New Roman" w:hAnsi="Times New Roman" w:cs="Times New Roman"/>
                <w:sz w:val="12"/>
                <w:szCs w:val="12"/>
              </w:rPr>
            </w:pPr>
          </w:p>
        </w:tc>
      </w:tr>
      <w:tr w:rsidR="000B5C56" w:rsidRPr="009616A0" w14:paraId="05F64C7C" w14:textId="77777777" w:rsidTr="003B2A4E">
        <w:tc>
          <w:tcPr>
            <w:tcW w:w="950" w:type="dxa"/>
          </w:tcPr>
          <w:p w14:paraId="2EB9D1C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919" w:type="dxa"/>
          </w:tcPr>
          <w:p w14:paraId="29B22FE4" w14:textId="77777777" w:rsidR="000B5C56" w:rsidRPr="009616A0" w:rsidRDefault="000B5C56" w:rsidP="003B2A4E">
            <w:pPr>
              <w:rPr>
                <w:rFonts w:ascii="Times New Roman" w:hAnsi="Times New Roman" w:cs="Times New Roman"/>
                <w:sz w:val="12"/>
                <w:szCs w:val="12"/>
              </w:rPr>
            </w:pPr>
          </w:p>
        </w:tc>
        <w:tc>
          <w:tcPr>
            <w:tcW w:w="1274" w:type="dxa"/>
          </w:tcPr>
          <w:p w14:paraId="33E3FAD2" w14:textId="77777777" w:rsidR="000B5C56" w:rsidRPr="009616A0" w:rsidRDefault="000B5C56" w:rsidP="003B2A4E">
            <w:pPr>
              <w:rPr>
                <w:rFonts w:ascii="Times New Roman" w:hAnsi="Times New Roman" w:cs="Times New Roman"/>
                <w:sz w:val="12"/>
                <w:szCs w:val="12"/>
              </w:rPr>
            </w:pPr>
          </w:p>
        </w:tc>
        <w:tc>
          <w:tcPr>
            <w:tcW w:w="963" w:type="dxa"/>
          </w:tcPr>
          <w:p w14:paraId="4C1A1E95" w14:textId="77777777" w:rsidR="000B5C56" w:rsidRPr="009616A0" w:rsidRDefault="000B5C56" w:rsidP="003B2A4E">
            <w:pPr>
              <w:rPr>
                <w:rFonts w:ascii="Times New Roman" w:hAnsi="Times New Roman" w:cs="Times New Roman"/>
                <w:sz w:val="12"/>
                <w:szCs w:val="12"/>
              </w:rPr>
            </w:pPr>
          </w:p>
        </w:tc>
        <w:tc>
          <w:tcPr>
            <w:tcW w:w="1011" w:type="dxa"/>
          </w:tcPr>
          <w:p w14:paraId="2114213C" w14:textId="77777777" w:rsidR="000B5C56" w:rsidRPr="009616A0" w:rsidRDefault="000B5C56" w:rsidP="003B2A4E">
            <w:pPr>
              <w:rPr>
                <w:rFonts w:ascii="Times New Roman" w:hAnsi="Times New Roman" w:cs="Times New Roman"/>
                <w:sz w:val="12"/>
                <w:szCs w:val="12"/>
              </w:rPr>
            </w:pPr>
          </w:p>
        </w:tc>
        <w:tc>
          <w:tcPr>
            <w:tcW w:w="1257" w:type="dxa"/>
          </w:tcPr>
          <w:p w14:paraId="1C4BABE1" w14:textId="77777777" w:rsidR="000B5C56" w:rsidRPr="009616A0" w:rsidRDefault="000B5C56" w:rsidP="003B2A4E">
            <w:pPr>
              <w:rPr>
                <w:rFonts w:ascii="Times New Roman" w:hAnsi="Times New Roman" w:cs="Times New Roman"/>
                <w:sz w:val="12"/>
                <w:szCs w:val="12"/>
              </w:rPr>
            </w:pPr>
          </w:p>
        </w:tc>
        <w:tc>
          <w:tcPr>
            <w:tcW w:w="1559" w:type="dxa"/>
          </w:tcPr>
          <w:p w14:paraId="1E0D893E" w14:textId="77777777" w:rsidR="000B5C56" w:rsidRPr="009616A0" w:rsidRDefault="000B5C56" w:rsidP="003B2A4E">
            <w:pPr>
              <w:rPr>
                <w:rFonts w:ascii="Times New Roman" w:hAnsi="Times New Roman" w:cs="Times New Roman"/>
                <w:sz w:val="12"/>
                <w:szCs w:val="12"/>
              </w:rPr>
            </w:pPr>
          </w:p>
        </w:tc>
        <w:tc>
          <w:tcPr>
            <w:tcW w:w="1559" w:type="dxa"/>
          </w:tcPr>
          <w:p w14:paraId="0856D356" w14:textId="77777777" w:rsidR="000B5C56" w:rsidRPr="009616A0" w:rsidRDefault="000B5C56" w:rsidP="003B2A4E">
            <w:pPr>
              <w:rPr>
                <w:rFonts w:ascii="Times New Roman" w:hAnsi="Times New Roman" w:cs="Times New Roman"/>
                <w:sz w:val="12"/>
                <w:szCs w:val="12"/>
              </w:rPr>
            </w:pPr>
          </w:p>
        </w:tc>
      </w:tr>
      <w:tr w:rsidR="000B5C56" w:rsidRPr="009616A0" w14:paraId="503356CD" w14:textId="77777777" w:rsidTr="003B2A4E">
        <w:tc>
          <w:tcPr>
            <w:tcW w:w="9492" w:type="dxa"/>
            <w:gridSpan w:val="8"/>
          </w:tcPr>
          <w:p w14:paraId="54E0D40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Data are mean and standard deviation or median and interquartile range. MED: Moderate volume exercise, HED: High volume exercise</w:t>
            </w:r>
          </w:p>
        </w:tc>
      </w:tr>
    </w:tbl>
    <w:p w14:paraId="5C95E823" w14:textId="77777777" w:rsidR="000B5C56" w:rsidRPr="009616A0" w:rsidRDefault="000B5C56" w:rsidP="000B5C56">
      <w:pPr>
        <w:rPr>
          <w:rFonts w:ascii="Times New Roman" w:hAnsi="Times New Roman" w:cs="Times New Roman"/>
          <w:sz w:val="14"/>
          <w:szCs w:val="14"/>
        </w:rPr>
      </w:pPr>
    </w:p>
    <w:p w14:paraId="7DF7759B" w14:textId="77777777" w:rsidR="000B5C56" w:rsidRPr="009616A0" w:rsidRDefault="000B5C56" w:rsidP="000B5C56">
      <w:pPr>
        <w:rPr>
          <w:rFonts w:ascii="Times New Roman" w:hAnsi="Times New Roman" w:cs="Times New Roman"/>
          <w:sz w:val="14"/>
          <w:szCs w:val="14"/>
        </w:rPr>
      </w:pPr>
    </w:p>
    <w:p w14:paraId="1967B4EB" w14:textId="77777777" w:rsidR="0014577B" w:rsidRDefault="0014577B">
      <w:r>
        <w:br w:type="page"/>
      </w:r>
    </w:p>
    <w:tbl>
      <w:tblPr>
        <w:tblStyle w:val="Tabel-Gitter"/>
        <w:tblpPr w:leftFromText="141" w:rightFromText="141" w:vertAnchor="text" w:horzAnchor="margin" w:tblpY="942"/>
        <w:tblW w:w="9222" w:type="dxa"/>
        <w:tblLook w:val="04A0" w:firstRow="1" w:lastRow="0" w:firstColumn="1" w:lastColumn="0" w:noHBand="0" w:noVBand="1"/>
      </w:tblPr>
      <w:tblGrid>
        <w:gridCol w:w="950"/>
        <w:gridCol w:w="644"/>
        <w:gridCol w:w="1100"/>
        <w:gridCol w:w="893"/>
        <w:gridCol w:w="1266"/>
        <w:gridCol w:w="1128"/>
        <w:gridCol w:w="1690"/>
        <w:gridCol w:w="1538"/>
        <w:gridCol w:w="13"/>
      </w:tblGrid>
      <w:tr w:rsidR="000B5C56" w:rsidRPr="009616A0" w14:paraId="6B41F738" w14:textId="77777777" w:rsidTr="003B2A4E">
        <w:trPr>
          <w:trHeight w:val="274"/>
        </w:trPr>
        <w:tc>
          <w:tcPr>
            <w:tcW w:w="9222" w:type="dxa"/>
            <w:gridSpan w:val="9"/>
          </w:tcPr>
          <w:p w14:paraId="3A946DB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lastRenderedPageBreak/>
              <w:t>eTable 8 Exercise modification and causes in resistance training</w:t>
            </w:r>
          </w:p>
        </w:tc>
      </w:tr>
      <w:tr w:rsidR="000B5C56" w:rsidRPr="009616A0" w14:paraId="7BDA884A" w14:textId="77777777" w:rsidTr="003B2A4E">
        <w:tc>
          <w:tcPr>
            <w:tcW w:w="950" w:type="dxa"/>
          </w:tcPr>
          <w:p w14:paraId="5CB6153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Familiarization week 1-2</w:t>
            </w:r>
          </w:p>
        </w:tc>
        <w:tc>
          <w:tcPr>
            <w:tcW w:w="644" w:type="dxa"/>
          </w:tcPr>
          <w:p w14:paraId="5058617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Fatigue, (N=)</w:t>
            </w:r>
          </w:p>
        </w:tc>
        <w:tc>
          <w:tcPr>
            <w:tcW w:w="1100" w:type="dxa"/>
          </w:tcPr>
          <w:p w14:paraId="699F78C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Musculoskeletal discomfort, (N=)</w:t>
            </w:r>
          </w:p>
        </w:tc>
        <w:tc>
          <w:tcPr>
            <w:tcW w:w="893" w:type="dxa"/>
          </w:tcPr>
          <w:p w14:paraId="25E8673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Motivational, (N=)</w:t>
            </w:r>
          </w:p>
        </w:tc>
        <w:tc>
          <w:tcPr>
            <w:tcW w:w="1266" w:type="dxa"/>
          </w:tcPr>
          <w:p w14:paraId="5FCD9B4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Other reasons, (N=)</w:t>
            </w:r>
          </w:p>
        </w:tc>
        <w:tc>
          <w:tcPr>
            <w:tcW w:w="1128" w:type="dxa"/>
          </w:tcPr>
          <w:p w14:paraId="6DCABFE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Missed exercises, (N=)</w:t>
            </w:r>
          </w:p>
        </w:tc>
        <w:tc>
          <w:tcPr>
            <w:tcW w:w="1690" w:type="dxa"/>
          </w:tcPr>
          <w:p w14:paraId="16308A8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participants with ≥1 modification (%)</w:t>
            </w:r>
          </w:p>
        </w:tc>
        <w:tc>
          <w:tcPr>
            <w:tcW w:w="1551" w:type="dxa"/>
            <w:gridSpan w:val="2"/>
          </w:tcPr>
          <w:p w14:paraId="5F3E80A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with ≥1 modification (%)</w:t>
            </w:r>
          </w:p>
        </w:tc>
      </w:tr>
      <w:tr w:rsidR="000B5C56" w:rsidRPr="009616A0" w14:paraId="761B7197" w14:textId="77777777" w:rsidTr="003B2A4E">
        <w:tc>
          <w:tcPr>
            <w:tcW w:w="950" w:type="dxa"/>
          </w:tcPr>
          <w:p w14:paraId="09AB883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644" w:type="dxa"/>
          </w:tcPr>
          <w:p w14:paraId="1495F0F7" w14:textId="77777777" w:rsidR="000B5C56" w:rsidRPr="009616A0" w:rsidRDefault="000B5C56" w:rsidP="003B2A4E">
            <w:pPr>
              <w:rPr>
                <w:rFonts w:ascii="Times New Roman" w:hAnsi="Times New Roman" w:cs="Times New Roman"/>
                <w:sz w:val="12"/>
                <w:szCs w:val="12"/>
              </w:rPr>
            </w:pPr>
          </w:p>
        </w:tc>
        <w:tc>
          <w:tcPr>
            <w:tcW w:w="1100" w:type="dxa"/>
          </w:tcPr>
          <w:p w14:paraId="5749E9AE" w14:textId="77777777" w:rsidR="000B5C56" w:rsidRPr="009616A0" w:rsidRDefault="000B5C56" w:rsidP="003B2A4E">
            <w:pPr>
              <w:rPr>
                <w:rFonts w:ascii="Times New Roman" w:hAnsi="Times New Roman" w:cs="Times New Roman"/>
                <w:sz w:val="12"/>
                <w:szCs w:val="12"/>
              </w:rPr>
            </w:pPr>
          </w:p>
        </w:tc>
        <w:tc>
          <w:tcPr>
            <w:tcW w:w="893" w:type="dxa"/>
          </w:tcPr>
          <w:p w14:paraId="499689A8" w14:textId="77777777" w:rsidR="000B5C56" w:rsidRPr="009616A0" w:rsidRDefault="000B5C56" w:rsidP="003B2A4E">
            <w:pPr>
              <w:rPr>
                <w:rFonts w:ascii="Times New Roman" w:hAnsi="Times New Roman" w:cs="Times New Roman"/>
                <w:sz w:val="12"/>
                <w:szCs w:val="12"/>
              </w:rPr>
            </w:pPr>
          </w:p>
        </w:tc>
        <w:tc>
          <w:tcPr>
            <w:tcW w:w="1266" w:type="dxa"/>
          </w:tcPr>
          <w:p w14:paraId="2F2BDCE1" w14:textId="77777777" w:rsidR="000B5C56" w:rsidRPr="009616A0" w:rsidRDefault="000B5C56" w:rsidP="003B2A4E">
            <w:pPr>
              <w:rPr>
                <w:rFonts w:ascii="Times New Roman" w:hAnsi="Times New Roman" w:cs="Times New Roman"/>
                <w:sz w:val="12"/>
                <w:szCs w:val="12"/>
              </w:rPr>
            </w:pPr>
          </w:p>
        </w:tc>
        <w:tc>
          <w:tcPr>
            <w:tcW w:w="1128" w:type="dxa"/>
          </w:tcPr>
          <w:p w14:paraId="40C57E54" w14:textId="77777777" w:rsidR="000B5C56" w:rsidRPr="009616A0" w:rsidRDefault="000B5C56" w:rsidP="003B2A4E">
            <w:pPr>
              <w:rPr>
                <w:rFonts w:ascii="Times New Roman" w:hAnsi="Times New Roman" w:cs="Times New Roman"/>
                <w:sz w:val="12"/>
                <w:szCs w:val="12"/>
              </w:rPr>
            </w:pPr>
          </w:p>
        </w:tc>
        <w:tc>
          <w:tcPr>
            <w:tcW w:w="1690" w:type="dxa"/>
          </w:tcPr>
          <w:p w14:paraId="738C2724" w14:textId="77777777" w:rsidR="000B5C56" w:rsidRPr="009616A0" w:rsidRDefault="000B5C56" w:rsidP="003B2A4E">
            <w:pPr>
              <w:rPr>
                <w:rFonts w:ascii="Times New Roman" w:hAnsi="Times New Roman" w:cs="Times New Roman"/>
                <w:sz w:val="12"/>
                <w:szCs w:val="12"/>
              </w:rPr>
            </w:pPr>
          </w:p>
        </w:tc>
        <w:tc>
          <w:tcPr>
            <w:tcW w:w="1551" w:type="dxa"/>
            <w:gridSpan w:val="2"/>
          </w:tcPr>
          <w:p w14:paraId="62C68CFB" w14:textId="77777777" w:rsidR="000B5C56" w:rsidRPr="009616A0" w:rsidRDefault="000B5C56" w:rsidP="003B2A4E">
            <w:pPr>
              <w:rPr>
                <w:rFonts w:ascii="Times New Roman" w:hAnsi="Times New Roman" w:cs="Times New Roman"/>
                <w:sz w:val="12"/>
                <w:szCs w:val="12"/>
              </w:rPr>
            </w:pPr>
          </w:p>
        </w:tc>
      </w:tr>
      <w:tr w:rsidR="000B5C56" w:rsidRPr="009616A0" w14:paraId="04DDD1FF" w14:textId="77777777" w:rsidTr="003B2A4E">
        <w:tc>
          <w:tcPr>
            <w:tcW w:w="950" w:type="dxa"/>
          </w:tcPr>
          <w:p w14:paraId="15E1AA1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644" w:type="dxa"/>
          </w:tcPr>
          <w:p w14:paraId="0D46EE21" w14:textId="77777777" w:rsidR="000B5C56" w:rsidRPr="009616A0" w:rsidRDefault="000B5C56" w:rsidP="003B2A4E">
            <w:pPr>
              <w:rPr>
                <w:rFonts w:ascii="Times New Roman" w:hAnsi="Times New Roman" w:cs="Times New Roman"/>
                <w:sz w:val="12"/>
                <w:szCs w:val="12"/>
              </w:rPr>
            </w:pPr>
          </w:p>
        </w:tc>
        <w:tc>
          <w:tcPr>
            <w:tcW w:w="1100" w:type="dxa"/>
          </w:tcPr>
          <w:p w14:paraId="752A1D2F" w14:textId="77777777" w:rsidR="000B5C56" w:rsidRPr="009616A0" w:rsidRDefault="000B5C56" w:rsidP="003B2A4E">
            <w:pPr>
              <w:rPr>
                <w:rFonts w:ascii="Times New Roman" w:hAnsi="Times New Roman" w:cs="Times New Roman"/>
                <w:sz w:val="12"/>
                <w:szCs w:val="12"/>
              </w:rPr>
            </w:pPr>
          </w:p>
        </w:tc>
        <w:tc>
          <w:tcPr>
            <w:tcW w:w="893" w:type="dxa"/>
          </w:tcPr>
          <w:p w14:paraId="6BAE92ED" w14:textId="77777777" w:rsidR="000B5C56" w:rsidRPr="009616A0" w:rsidRDefault="000B5C56" w:rsidP="003B2A4E">
            <w:pPr>
              <w:rPr>
                <w:rFonts w:ascii="Times New Roman" w:hAnsi="Times New Roman" w:cs="Times New Roman"/>
                <w:sz w:val="12"/>
                <w:szCs w:val="12"/>
              </w:rPr>
            </w:pPr>
          </w:p>
        </w:tc>
        <w:tc>
          <w:tcPr>
            <w:tcW w:w="1266" w:type="dxa"/>
          </w:tcPr>
          <w:p w14:paraId="23477BDF" w14:textId="77777777" w:rsidR="000B5C56" w:rsidRPr="009616A0" w:rsidRDefault="000B5C56" w:rsidP="003B2A4E">
            <w:pPr>
              <w:rPr>
                <w:rFonts w:ascii="Times New Roman" w:hAnsi="Times New Roman" w:cs="Times New Roman"/>
                <w:sz w:val="12"/>
                <w:szCs w:val="12"/>
              </w:rPr>
            </w:pPr>
          </w:p>
        </w:tc>
        <w:tc>
          <w:tcPr>
            <w:tcW w:w="1128" w:type="dxa"/>
          </w:tcPr>
          <w:p w14:paraId="0867D18A" w14:textId="77777777" w:rsidR="000B5C56" w:rsidRPr="009616A0" w:rsidRDefault="000B5C56" w:rsidP="003B2A4E">
            <w:pPr>
              <w:rPr>
                <w:rFonts w:ascii="Times New Roman" w:hAnsi="Times New Roman" w:cs="Times New Roman"/>
                <w:sz w:val="12"/>
                <w:szCs w:val="12"/>
              </w:rPr>
            </w:pPr>
          </w:p>
        </w:tc>
        <w:tc>
          <w:tcPr>
            <w:tcW w:w="1690" w:type="dxa"/>
          </w:tcPr>
          <w:p w14:paraId="11DE3F1A" w14:textId="77777777" w:rsidR="000B5C56" w:rsidRPr="009616A0" w:rsidRDefault="000B5C56" w:rsidP="003B2A4E">
            <w:pPr>
              <w:rPr>
                <w:rFonts w:ascii="Times New Roman" w:hAnsi="Times New Roman" w:cs="Times New Roman"/>
                <w:sz w:val="12"/>
                <w:szCs w:val="12"/>
              </w:rPr>
            </w:pPr>
          </w:p>
        </w:tc>
        <w:tc>
          <w:tcPr>
            <w:tcW w:w="1551" w:type="dxa"/>
            <w:gridSpan w:val="2"/>
          </w:tcPr>
          <w:p w14:paraId="1627831E" w14:textId="77777777" w:rsidR="000B5C56" w:rsidRPr="009616A0" w:rsidRDefault="000B5C56" w:rsidP="003B2A4E">
            <w:pPr>
              <w:rPr>
                <w:rFonts w:ascii="Times New Roman" w:hAnsi="Times New Roman" w:cs="Times New Roman"/>
                <w:sz w:val="12"/>
                <w:szCs w:val="12"/>
              </w:rPr>
            </w:pPr>
          </w:p>
        </w:tc>
      </w:tr>
      <w:tr w:rsidR="000B5C56" w:rsidRPr="009616A0" w14:paraId="68D7835F" w14:textId="77777777" w:rsidTr="003B2A4E">
        <w:tc>
          <w:tcPr>
            <w:tcW w:w="950" w:type="dxa"/>
          </w:tcPr>
          <w:p w14:paraId="4CCDCAA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644" w:type="dxa"/>
          </w:tcPr>
          <w:p w14:paraId="0DE51AAE" w14:textId="77777777" w:rsidR="000B5C56" w:rsidRPr="009616A0" w:rsidRDefault="000B5C56" w:rsidP="003B2A4E">
            <w:pPr>
              <w:rPr>
                <w:rFonts w:ascii="Times New Roman" w:hAnsi="Times New Roman" w:cs="Times New Roman"/>
                <w:sz w:val="12"/>
                <w:szCs w:val="12"/>
              </w:rPr>
            </w:pPr>
          </w:p>
        </w:tc>
        <w:tc>
          <w:tcPr>
            <w:tcW w:w="1100" w:type="dxa"/>
          </w:tcPr>
          <w:p w14:paraId="293D31CC" w14:textId="77777777" w:rsidR="000B5C56" w:rsidRPr="009616A0" w:rsidRDefault="000B5C56" w:rsidP="003B2A4E">
            <w:pPr>
              <w:rPr>
                <w:rFonts w:ascii="Times New Roman" w:hAnsi="Times New Roman" w:cs="Times New Roman"/>
                <w:sz w:val="12"/>
                <w:szCs w:val="12"/>
              </w:rPr>
            </w:pPr>
          </w:p>
        </w:tc>
        <w:tc>
          <w:tcPr>
            <w:tcW w:w="893" w:type="dxa"/>
          </w:tcPr>
          <w:p w14:paraId="2BAC1582" w14:textId="77777777" w:rsidR="000B5C56" w:rsidRPr="009616A0" w:rsidRDefault="000B5C56" w:rsidP="003B2A4E">
            <w:pPr>
              <w:rPr>
                <w:rFonts w:ascii="Times New Roman" w:hAnsi="Times New Roman" w:cs="Times New Roman"/>
                <w:sz w:val="12"/>
                <w:szCs w:val="12"/>
              </w:rPr>
            </w:pPr>
          </w:p>
        </w:tc>
        <w:tc>
          <w:tcPr>
            <w:tcW w:w="1266" w:type="dxa"/>
          </w:tcPr>
          <w:p w14:paraId="03C1F120" w14:textId="77777777" w:rsidR="000B5C56" w:rsidRPr="009616A0" w:rsidRDefault="000B5C56" w:rsidP="003B2A4E">
            <w:pPr>
              <w:rPr>
                <w:rFonts w:ascii="Times New Roman" w:hAnsi="Times New Roman" w:cs="Times New Roman"/>
                <w:sz w:val="12"/>
                <w:szCs w:val="12"/>
              </w:rPr>
            </w:pPr>
          </w:p>
        </w:tc>
        <w:tc>
          <w:tcPr>
            <w:tcW w:w="1128" w:type="dxa"/>
          </w:tcPr>
          <w:p w14:paraId="424C0462" w14:textId="77777777" w:rsidR="000B5C56" w:rsidRPr="009616A0" w:rsidRDefault="000B5C56" w:rsidP="003B2A4E">
            <w:pPr>
              <w:rPr>
                <w:rFonts w:ascii="Times New Roman" w:hAnsi="Times New Roman" w:cs="Times New Roman"/>
                <w:sz w:val="12"/>
                <w:szCs w:val="12"/>
              </w:rPr>
            </w:pPr>
          </w:p>
        </w:tc>
        <w:tc>
          <w:tcPr>
            <w:tcW w:w="1690" w:type="dxa"/>
          </w:tcPr>
          <w:p w14:paraId="7951006F" w14:textId="77777777" w:rsidR="000B5C56" w:rsidRPr="009616A0" w:rsidRDefault="000B5C56" w:rsidP="003B2A4E">
            <w:pPr>
              <w:rPr>
                <w:rFonts w:ascii="Times New Roman" w:hAnsi="Times New Roman" w:cs="Times New Roman"/>
                <w:sz w:val="12"/>
                <w:szCs w:val="12"/>
              </w:rPr>
            </w:pPr>
          </w:p>
        </w:tc>
        <w:tc>
          <w:tcPr>
            <w:tcW w:w="1551" w:type="dxa"/>
            <w:gridSpan w:val="2"/>
          </w:tcPr>
          <w:p w14:paraId="338AA48D" w14:textId="77777777" w:rsidR="000B5C56" w:rsidRPr="009616A0" w:rsidRDefault="000B5C56" w:rsidP="003B2A4E">
            <w:pPr>
              <w:rPr>
                <w:rFonts w:ascii="Times New Roman" w:hAnsi="Times New Roman" w:cs="Times New Roman"/>
                <w:sz w:val="12"/>
                <w:szCs w:val="12"/>
              </w:rPr>
            </w:pPr>
          </w:p>
        </w:tc>
      </w:tr>
      <w:tr w:rsidR="000B5C56" w:rsidRPr="009616A0" w14:paraId="0AB0ECB2" w14:textId="77777777" w:rsidTr="003B2A4E">
        <w:tc>
          <w:tcPr>
            <w:tcW w:w="950" w:type="dxa"/>
          </w:tcPr>
          <w:p w14:paraId="2ED7BEA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644" w:type="dxa"/>
          </w:tcPr>
          <w:p w14:paraId="25BA297F" w14:textId="77777777" w:rsidR="000B5C56" w:rsidRPr="009616A0" w:rsidRDefault="000B5C56" w:rsidP="003B2A4E">
            <w:pPr>
              <w:rPr>
                <w:rFonts w:ascii="Times New Roman" w:hAnsi="Times New Roman" w:cs="Times New Roman"/>
                <w:sz w:val="12"/>
                <w:szCs w:val="12"/>
              </w:rPr>
            </w:pPr>
          </w:p>
        </w:tc>
        <w:tc>
          <w:tcPr>
            <w:tcW w:w="1100" w:type="dxa"/>
          </w:tcPr>
          <w:p w14:paraId="71D6A747" w14:textId="77777777" w:rsidR="000B5C56" w:rsidRPr="009616A0" w:rsidRDefault="000B5C56" w:rsidP="003B2A4E">
            <w:pPr>
              <w:rPr>
                <w:rFonts w:ascii="Times New Roman" w:hAnsi="Times New Roman" w:cs="Times New Roman"/>
                <w:sz w:val="12"/>
                <w:szCs w:val="12"/>
              </w:rPr>
            </w:pPr>
          </w:p>
        </w:tc>
        <w:tc>
          <w:tcPr>
            <w:tcW w:w="893" w:type="dxa"/>
          </w:tcPr>
          <w:p w14:paraId="52DC4D32" w14:textId="77777777" w:rsidR="000B5C56" w:rsidRPr="009616A0" w:rsidRDefault="000B5C56" w:rsidP="003B2A4E">
            <w:pPr>
              <w:rPr>
                <w:rFonts w:ascii="Times New Roman" w:hAnsi="Times New Roman" w:cs="Times New Roman"/>
                <w:sz w:val="12"/>
                <w:szCs w:val="12"/>
              </w:rPr>
            </w:pPr>
          </w:p>
        </w:tc>
        <w:tc>
          <w:tcPr>
            <w:tcW w:w="1266" w:type="dxa"/>
          </w:tcPr>
          <w:p w14:paraId="688A617C" w14:textId="77777777" w:rsidR="000B5C56" w:rsidRPr="009616A0" w:rsidRDefault="000B5C56" w:rsidP="003B2A4E">
            <w:pPr>
              <w:rPr>
                <w:rFonts w:ascii="Times New Roman" w:hAnsi="Times New Roman" w:cs="Times New Roman"/>
                <w:sz w:val="12"/>
                <w:szCs w:val="12"/>
              </w:rPr>
            </w:pPr>
          </w:p>
        </w:tc>
        <w:tc>
          <w:tcPr>
            <w:tcW w:w="1128" w:type="dxa"/>
          </w:tcPr>
          <w:p w14:paraId="1FCAC896" w14:textId="77777777" w:rsidR="000B5C56" w:rsidRPr="009616A0" w:rsidRDefault="000B5C56" w:rsidP="003B2A4E">
            <w:pPr>
              <w:rPr>
                <w:rFonts w:ascii="Times New Roman" w:hAnsi="Times New Roman" w:cs="Times New Roman"/>
                <w:sz w:val="12"/>
                <w:szCs w:val="12"/>
              </w:rPr>
            </w:pPr>
          </w:p>
        </w:tc>
        <w:tc>
          <w:tcPr>
            <w:tcW w:w="1690" w:type="dxa"/>
          </w:tcPr>
          <w:p w14:paraId="417DE39B" w14:textId="77777777" w:rsidR="000B5C56" w:rsidRPr="009616A0" w:rsidRDefault="000B5C56" w:rsidP="003B2A4E">
            <w:pPr>
              <w:rPr>
                <w:rFonts w:ascii="Times New Roman" w:hAnsi="Times New Roman" w:cs="Times New Roman"/>
                <w:sz w:val="12"/>
                <w:szCs w:val="12"/>
              </w:rPr>
            </w:pPr>
          </w:p>
        </w:tc>
        <w:tc>
          <w:tcPr>
            <w:tcW w:w="1551" w:type="dxa"/>
            <w:gridSpan w:val="2"/>
          </w:tcPr>
          <w:p w14:paraId="1591853B" w14:textId="77777777" w:rsidR="000B5C56" w:rsidRPr="009616A0" w:rsidRDefault="000B5C56" w:rsidP="003B2A4E">
            <w:pPr>
              <w:rPr>
                <w:rFonts w:ascii="Times New Roman" w:hAnsi="Times New Roman" w:cs="Times New Roman"/>
                <w:sz w:val="12"/>
                <w:szCs w:val="12"/>
              </w:rPr>
            </w:pPr>
          </w:p>
        </w:tc>
      </w:tr>
      <w:tr w:rsidR="000B5C56" w:rsidRPr="009616A0" w14:paraId="0C21F7F1" w14:textId="77777777" w:rsidTr="003B2A4E">
        <w:tc>
          <w:tcPr>
            <w:tcW w:w="950" w:type="dxa"/>
          </w:tcPr>
          <w:p w14:paraId="40752E5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644" w:type="dxa"/>
          </w:tcPr>
          <w:p w14:paraId="6A7FE352" w14:textId="77777777" w:rsidR="000B5C56" w:rsidRPr="009616A0" w:rsidRDefault="000B5C56" w:rsidP="003B2A4E">
            <w:pPr>
              <w:rPr>
                <w:rFonts w:ascii="Times New Roman" w:hAnsi="Times New Roman" w:cs="Times New Roman"/>
                <w:sz w:val="12"/>
                <w:szCs w:val="12"/>
              </w:rPr>
            </w:pPr>
          </w:p>
        </w:tc>
        <w:tc>
          <w:tcPr>
            <w:tcW w:w="1100" w:type="dxa"/>
          </w:tcPr>
          <w:p w14:paraId="4740BC92" w14:textId="77777777" w:rsidR="000B5C56" w:rsidRPr="009616A0" w:rsidRDefault="000B5C56" w:rsidP="003B2A4E">
            <w:pPr>
              <w:rPr>
                <w:rFonts w:ascii="Times New Roman" w:hAnsi="Times New Roman" w:cs="Times New Roman"/>
                <w:sz w:val="12"/>
                <w:szCs w:val="12"/>
              </w:rPr>
            </w:pPr>
          </w:p>
        </w:tc>
        <w:tc>
          <w:tcPr>
            <w:tcW w:w="893" w:type="dxa"/>
          </w:tcPr>
          <w:p w14:paraId="198F0994" w14:textId="77777777" w:rsidR="000B5C56" w:rsidRPr="009616A0" w:rsidRDefault="000B5C56" w:rsidP="003B2A4E">
            <w:pPr>
              <w:rPr>
                <w:rFonts w:ascii="Times New Roman" w:hAnsi="Times New Roman" w:cs="Times New Roman"/>
                <w:sz w:val="12"/>
                <w:szCs w:val="12"/>
              </w:rPr>
            </w:pPr>
          </w:p>
        </w:tc>
        <w:tc>
          <w:tcPr>
            <w:tcW w:w="1266" w:type="dxa"/>
          </w:tcPr>
          <w:p w14:paraId="1F6F32C2" w14:textId="77777777" w:rsidR="000B5C56" w:rsidRPr="009616A0" w:rsidRDefault="000B5C56" w:rsidP="003B2A4E">
            <w:pPr>
              <w:rPr>
                <w:rFonts w:ascii="Times New Roman" w:hAnsi="Times New Roman" w:cs="Times New Roman"/>
                <w:sz w:val="12"/>
                <w:szCs w:val="12"/>
              </w:rPr>
            </w:pPr>
          </w:p>
        </w:tc>
        <w:tc>
          <w:tcPr>
            <w:tcW w:w="1128" w:type="dxa"/>
          </w:tcPr>
          <w:p w14:paraId="07FAF49A" w14:textId="77777777" w:rsidR="000B5C56" w:rsidRPr="009616A0" w:rsidRDefault="000B5C56" w:rsidP="003B2A4E">
            <w:pPr>
              <w:rPr>
                <w:rFonts w:ascii="Times New Roman" w:hAnsi="Times New Roman" w:cs="Times New Roman"/>
                <w:sz w:val="12"/>
                <w:szCs w:val="12"/>
              </w:rPr>
            </w:pPr>
          </w:p>
        </w:tc>
        <w:tc>
          <w:tcPr>
            <w:tcW w:w="1690" w:type="dxa"/>
          </w:tcPr>
          <w:p w14:paraId="41866D4B" w14:textId="77777777" w:rsidR="000B5C56" w:rsidRPr="009616A0" w:rsidRDefault="000B5C56" w:rsidP="003B2A4E">
            <w:pPr>
              <w:rPr>
                <w:rFonts w:ascii="Times New Roman" w:hAnsi="Times New Roman" w:cs="Times New Roman"/>
                <w:sz w:val="12"/>
                <w:szCs w:val="12"/>
              </w:rPr>
            </w:pPr>
          </w:p>
        </w:tc>
        <w:tc>
          <w:tcPr>
            <w:tcW w:w="1551" w:type="dxa"/>
            <w:gridSpan w:val="2"/>
          </w:tcPr>
          <w:p w14:paraId="5D1BBCAC" w14:textId="77777777" w:rsidR="000B5C56" w:rsidRPr="009616A0" w:rsidRDefault="000B5C56" w:rsidP="003B2A4E">
            <w:pPr>
              <w:rPr>
                <w:rFonts w:ascii="Times New Roman" w:hAnsi="Times New Roman" w:cs="Times New Roman"/>
                <w:sz w:val="12"/>
                <w:szCs w:val="12"/>
              </w:rPr>
            </w:pPr>
          </w:p>
        </w:tc>
      </w:tr>
      <w:tr w:rsidR="000B5C56" w:rsidRPr="009616A0" w14:paraId="55E5CEE4" w14:textId="77777777" w:rsidTr="003B2A4E">
        <w:tc>
          <w:tcPr>
            <w:tcW w:w="950" w:type="dxa"/>
          </w:tcPr>
          <w:p w14:paraId="0E3189C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644" w:type="dxa"/>
          </w:tcPr>
          <w:p w14:paraId="1D7F7E19" w14:textId="77777777" w:rsidR="000B5C56" w:rsidRPr="009616A0" w:rsidRDefault="000B5C56" w:rsidP="003B2A4E">
            <w:pPr>
              <w:rPr>
                <w:rFonts w:ascii="Times New Roman" w:hAnsi="Times New Roman" w:cs="Times New Roman"/>
                <w:sz w:val="12"/>
                <w:szCs w:val="12"/>
              </w:rPr>
            </w:pPr>
          </w:p>
        </w:tc>
        <w:tc>
          <w:tcPr>
            <w:tcW w:w="1100" w:type="dxa"/>
          </w:tcPr>
          <w:p w14:paraId="3F1540A7" w14:textId="77777777" w:rsidR="000B5C56" w:rsidRPr="009616A0" w:rsidRDefault="000B5C56" w:rsidP="003B2A4E">
            <w:pPr>
              <w:rPr>
                <w:rFonts w:ascii="Times New Roman" w:hAnsi="Times New Roman" w:cs="Times New Roman"/>
                <w:sz w:val="12"/>
                <w:szCs w:val="12"/>
              </w:rPr>
            </w:pPr>
          </w:p>
        </w:tc>
        <w:tc>
          <w:tcPr>
            <w:tcW w:w="893" w:type="dxa"/>
          </w:tcPr>
          <w:p w14:paraId="2D5E09A8" w14:textId="77777777" w:rsidR="000B5C56" w:rsidRPr="009616A0" w:rsidRDefault="000B5C56" w:rsidP="003B2A4E">
            <w:pPr>
              <w:rPr>
                <w:rFonts w:ascii="Times New Roman" w:hAnsi="Times New Roman" w:cs="Times New Roman"/>
                <w:sz w:val="12"/>
                <w:szCs w:val="12"/>
              </w:rPr>
            </w:pPr>
          </w:p>
        </w:tc>
        <w:tc>
          <w:tcPr>
            <w:tcW w:w="1266" w:type="dxa"/>
          </w:tcPr>
          <w:p w14:paraId="0BA53459" w14:textId="77777777" w:rsidR="000B5C56" w:rsidRPr="009616A0" w:rsidRDefault="000B5C56" w:rsidP="003B2A4E">
            <w:pPr>
              <w:rPr>
                <w:rFonts w:ascii="Times New Roman" w:hAnsi="Times New Roman" w:cs="Times New Roman"/>
                <w:sz w:val="12"/>
                <w:szCs w:val="12"/>
              </w:rPr>
            </w:pPr>
          </w:p>
        </w:tc>
        <w:tc>
          <w:tcPr>
            <w:tcW w:w="1128" w:type="dxa"/>
          </w:tcPr>
          <w:p w14:paraId="5BD5E44A" w14:textId="77777777" w:rsidR="000B5C56" w:rsidRPr="009616A0" w:rsidRDefault="000B5C56" w:rsidP="003B2A4E">
            <w:pPr>
              <w:rPr>
                <w:rFonts w:ascii="Times New Roman" w:hAnsi="Times New Roman" w:cs="Times New Roman"/>
                <w:sz w:val="12"/>
                <w:szCs w:val="12"/>
              </w:rPr>
            </w:pPr>
          </w:p>
        </w:tc>
        <w:tc>
          <w:tcPr>
            <w:tcW w:w="1690" w:type="dxa"/>
          </w:tcPr>
          <w:p w14:paraId="37A3E04C" w14:textId="77777777" w:rsidR="000B5C56" w:rsidRPr="009616A0" w:rsidRDefault="000B5C56" w:rsidP="003B2A4E">
            <w:pPr>
              <w:rPr>
                <w:rFonts w:ascii="Times New Roman" w:hAnsi="Times New Roman" w:cs="Times New Roman"/>
                <w:sz w:val="12"/>
                <w:szCs w:val="12"/>
              </w:rPr>
            </w:pPr>
          </w:p>
        </w:tc>
        <w:tc>
          <w:tcPr>
            <w:tcW w:w="1551" w:type="dxa"/>
            <w:gridSpan w:val="2"/>
          </w:tcPr>
          <w:p w14:paraId="24E08F4A" w14:textId="77777777" w:rsidR="000B5C56" w:rsidRPr="009616A0" w:rsidRDefault="000B5C56" w:rsidP="003B2A4E">
            <w:pPr>
              <w:rPr>
                <w:rFonts w:ascii="Times New Roman" w:hAnsi="Times New Roman" w:cs="Times New Roman"/>
                <w:sz w:val="12"/>
                <w:szCs w:val="12"/>
              </w:rPr>
            </w:pPr>
          </w:p>
        </w:tc>
      </w:tr>
      <w:tr w:rsidR="000B5C56" w:rsidRPr="009616A0" w14:paraId="6DAEF1DE" w14:textId="77777777" w:rsidTr="003B2A4E">
        <w:tc>
          <w:tcPr>
            <w:tcW w:w="950" w:type="dxa"/>
          </w:tcPr>
          <w:p w14:paraId="6C3EE5D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644" w:type="dxa"/>
          </w:tcPr>
          <w:p w14:paraId="4403F086" w14:textId="77777777" w:rsidR="000B5C56" w:rsidRPr="009616A0" w:rsidRDefault="000B5C56" w:rsidP="003B2A4E">
            <w:pPr>
              <w:rPr>
                <w:rFonts w:ascii="Times New Roman" w:hAnsi="Times New Roman" w:cs="Times New Roman"/>
                <w:sz w:val="12"/>
                <w:szCs w:val="12"/>
              </w:rPr>
            </w:pPr>
          </w:p>
        </w:tc>
        <w:tc>
          <w:tcPr>
            <w:tcW w:w="1100" w:type="dxa"/>
          </w:tcPr>
          <w:p w14:paraId="662F1DEB" w14:textId="77777777" w:rsidR="000B5C56" w:rsidRPr="009616A0" w:rsidRDefault="000B5C56" w:rsidP="003B2A4E">
            <w:pPr>
              <w:rPr>
                <w:rFonts w:ascii="Times New Roman" w:hAnsi="Times New Roman" w:cs="Times New Roman"/>
                <w:sz w:val="12"/>
                <w:szCs w:val="12"/>
              </w:rPr>
            </w:pPr>
          </w:p>
        </w:tc>
        <w:tc>
          <w:tcPr>
            <w:tcW w:w="893" w:type="dxa"/>
          </w:tcPr>
          <w:p w14:paraId="389BA706" w14:textId="77777777" w:rsidR="000B5C56" w:rsidRPr="009616A0" w:rsidRDefault="000B5C56" w:rsidP="003B2A4E">
            <w:pPr>
              <w:rPr>
                <w:rFonts w:ascii="Times New Roman" w:hAnsi="Times New Roman" w:cs="Times New Roman"/>
                <w:sz w:val="12"/>
                <w:szCs w:val="12"/>
              </w:rPr>
            </w:pPr>
          </w:p>
        </w:tc>
        <w:tc>
          <w:tcPr>
            <w:tcW w:w="1266" w:type="dxa"/>
          </w:tcPr>
          <w:p w14:paraId="4663652D" w14:textId="77777777" w:rsidR="000B5C56" w:rsidRPr="009616A0" w:rsidRDefault="000B5C56" w:rsidP="003B2A4E">
            <w:pPr>
              <w:rPr>
                <w:rFonts w:ascii="Times New Roman" w:hAnsi="Times New Roman" w:cs="Times New Roman"/>
                <w:sz w:val="12"/>
                <w:szCs w:val="12"/>
              </w:rPr>
            </w:pPr>
          </w:p>
        </w:tc>
        <w:tc>
          <w:tcPr>
            <w:tcW w:w="1128" w:type="dxa"/>
          </w:tcPr>
          <w:p w14:paraId="6E2D3A93" w14:textId="77777777" w:rsidR="000B5C56" w:rsidRPr="009616A0" w:rsidRDefault="000B5C56" w:rsidP="003B2A4E">
            <w:pPr>
              <w:rPr>
                <w:rFonts w:ascii="Times New Roman" w:hAnsi="Times New Roman" w:cs="Times New Roman"/>
                <w:sz w:val="12"/>
                <w:szCs w:val="12"/>
              </w:rPr>
            </w:pPr>
          </w:p>
        </w:tc>
        <w:tc>
          <w:tcPr>
            <w:tcW w:w="1690" w:type="dxa"/>
          </w:tcPr>
          <w:p w14:paraId="582D0154" w14:textId="77777777" w:rsidR="000B5C56" w:rsidRPr="009616A0" w:rsidRDefault="000B5C56" w:rsidP="003B2A4E">
            <w:pPr>
              <w:rPr>
                <w:rFonts w:ascii="Times New Roman" w:hAnsi="Times New Roman" w:cs="Times New Roman"/>
                <w:sz w:val="12"/>
                <w:szCs w:val="12"/>
              </w:rPr>
            </w:pPr>
          </w:p>
        </w:tc>
        <w:tc>
          <w:tcPr>
            <w:tcW w:w="1551" w:type="dxa"/>
            <w:gridSpan w:val="2"/>
          </w:tcPr>
          <w:p w14:paraId="5198CAF5" w14:textId="77777777" w:rsidR="000B5C56" w:rsidRPr="009616A0" w:rsidRDefault="000B5C56" w:rsidP="003B2A4E">
            <w:pPr>
              <w:rPr>
                <w:rFonts w:ascii="Times New Roman" w:hAnsi="Times New Roman" w:cs="Times New Roman"/>
                <w:sz w:val="12"/>
                <w:szCs w:val="12"/>
              </w:rPr>
            </w:pPr>
          </w:p>
        </w:tc>
      </w:tr>
      <w:tr w:rsidR="000B5C56" w:rsidRPr="009616A0" w14:paraId="026475F4" w14:textId="77777777" w:rsidTr="003B2A4E">
        <w:tc>
          <w:tcPr>
            <w:tcW w:w="950" w:type="dxa"/>
          </w:tcPr>
          <w:p w14:paraId="6B81BBD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644" w:type="dxa"/>
          </w:tcPr>
          <w:p w14:paraId="6B0F4FF6" w14:textId="77777777" w:rsidR="000B5C56" w:rsidRPr="009616A0" w:rsidRDefault="000B5C56" w:rsidP="003B2A4E">
            <w:pPr>
              <w:rPr>
                <w:rFonts w:ascii="Times New Roman" w:hAnsi="Times New Roman" w:cs="Times New Roman"/>
                <w:sz w:val="12"/>
                <w:szCs w:val="12"/>
              </w:rPr>
            </w:pPr>
          </w:p>
        </w:tc>
        <w:tc>
          <w:tcPr>
            <w:tcW w:w="1100" w:type="dxa"/>
          </w:tcPr>
          <w:p w14:paraId="457B8721" w14:textId="77777777" w:rsidR="000B5C56" w:rsidRPr="009616A0" w:rsidRDefault="000B5C56" w:rsidP="003B2A4E">
            <w:pPr>
              <w:rPr>
                <w:rFonts w:ascii="Times New Roman" w:hAnsi="Times New Roman" w:cs="Times New Roman"/>
                <w:sz w:val="12"/>
                <w:szCs w:val="12"/>
              </w:rPr>
            </w:pPr>
          </w:p>
        </w:tc>
        <w:tc>
          <w:tcPr>
            <w:tcW w:w="893" w:type="dxa"/>
          </w:tcPr>
          <w:p w14:paraId="2EFBD315" w14:textId="77777777" w:rsidR="000B5C56" w:rsidRPr="009616A0" w:rsidRDefault="000B5C56" w:rsidP="003B2A4E">
            <w:pPr>
              <w:rPr>
                <w:rFonts w:ascii="Times New Roman" w:hAnsi="Times New Roman" w:cs="Times New Roman"/>
                <w:sz w:val="12"/>
                <w:szCs w:val="12"/>
              </w:rPr>
            </w:pPr>
          </w:p>
        </w:tc>
        <w:tc>
          <w:tcPr>
            <w:tcW w:w="1266" w:type="dxa"/>
          </w:tcPr>
          <w:p w14:paraId="0DDD9B28" w14:textId="77777777" w:rsidR="000B5C56" w:rsidRPr="009616A0" w:rsidRDefault="000B5C56" w:rsidP="003B2A4E">
            <w:pPr>
              <w:rPr>
                <w:rFonts w:ascii="Times New Roman" w:hAnsi="Times New Roman" w:cs="Times New Roman"/>
                <w:sz w:val="12"/>
                <w:szCs w:val="12"/>
              </w:rPr>
            </w:pPr>
          </w:p>
        </w:tc>
        <w:tc>
          <w:tcPr>
            <w:tcW w:w="1128" w:type="dxa"/>
          </w:tcPr>
          <w:p w14:paraId="09960ECC" w14:textId="77777777" w:rsidR="000B5C56" w:rsidRPr="009616A0" w:rsidRDefault="000B5C56" w:rsidP="003B2A4E">
            <w:pPr>
              <w:rPr>
                <w:rFonts w:ascii="Times New Roman" w:hAnsi="Times New Roman" w:cs="Times New Roman"/>
                <w:sz w:val="12"/>
                <w:szCs w:val="12"/>
              </w:rPr>
            </w:pPr>
          </w:p>
        </w:tc>
        <w:tc>
          <w:tcPr>
            <w:tcW w:w="1690" w:type="dxa"/>
          </w:tcPr>
          <w:p w14:paraId="5CC2639A" w14:textId="77777777" w:rsidR="000B5C56" w:rsidRPr="009616A0" w:rsidRDefault="000B5C56" w:rsidP="003B2A4E">
            <w:pPr>
              <w:rPr>
                <w:rFonts w:ascii="Times New Roman" w:hAnsi="Times New Roman" w:cs="Times New Roman"/>
                <w:sz w:val="12"/>
                <w:szCs w:val="12"/>
              </w:rPr>
            </w:pPr>
          </w:p>
        </w:tc>
        <w:tc>
          <w:tcPr>
            <w:tcW w:w="1551" w:type="dxa"/>
            <w:gridSpan w:val="2"/>
          </w:tcPr>
          <w:p w14:paraId="2873ED54" w14:textId="77777777" w:rsidR="000B5C56" w:rsidRPr="009616A0" w:rsidRDefault="000B5C56" w:rsidP="003B2A4E">
            <w:pPr>
              <w:rPr>
                <w:rFonts w:ascii="Times New Roman" w:hAnsi="Times New Roman" w:cs="Times New Roman"/>
                <w:sz w:val="12"/>
                <w:szCs w:val="12"/>
              </w:rPr>
            </w:pPr>
          </w:p>
        </w:tc>
      </w:tr>
      <w:tr w:rsidR="000B5C56" w:rsidRPr="009616A0" w14:paraId="0B6EFE66" w14:textId="77777777" w:rsidTr="003B2A4E">
        <w:tc>
          <w:tcPr>
            <w:tcW w:w="950" w:type="dxa"/>
          </w:tcPr>
          <w:p w14:paraId="630DBB3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644" w:type="dxa"/>
          </w:tcPr>
          <w:p w14:paraId="20D472A5" w14:textId="77777777" w:rsidR="000B5C56" w:rsidRPr="009616A0" w:rsidRDefault="000B5C56" w:rsidP="003B2A4E">
            <w:pPr>
              <w:rPr>
                <w:rFonts w:ascii="Times New Roman" w:hAnsi="Times New Roman" w:cs="Times New Roman"/>
                <w:sz w:val="12"/>
                <w:szCs w:val="12"/>
              </w:rPr>
            </w:pPr>
          </w:p>
        </w:tc>
        <w:tc>
          <w:tcPr>
            <w:tcW w:w="1100" w:type="dxa"/>
          </w:tcPr>
          <w:p w14:paraId="113EF4DE" w14:textId="77777777" w:rsidR="000B5C56" w:rsidRPr="009616A0" w:rsidRDefault="000B5C56" w:rsidP="003B2A4E">
            <w:pPr>
              <w:rPr>
                <w:rFonts w:ascii="Times New Roman" w:hAnsi="Times New Roman" w:cs="Times New Roman"/>
                <w:sz w:val="12"/>
                <w:szCs w:val="12"/>
              </w:rPr>
            </w:pPr>
          </w:p>
        </w:tc>
        <w:tc>
          <w:tcPr>
            <w:tcW w:w="893" w:type="dxa"/>
          </w:tcPr>
          <w:p w14:paraId="3744A2B8" w14:textId="77777777" w:rsidR="000B5C56" w:rsidRPr="009616A0" w:rsidRDefault="000B5C56" w:rsidP="003B2A4E">
            <w:pPr>
              <w:rPr>
                <w:rFonts w:ascii="Times New Roman" w:hAnsi="Times New Roman" w:cs="Times New Roman"/>
                <w:sz w:val="12"/>
                <w:szCs w:val="12"/>
              </w:rPr>
            </w:pPr>
          </w:p>
        </w:tc>
        <w:tc>
          <w:tcPr>
            <w:tcW w:w="1266" w:type="dxa"/>
          </w:tcPr>
          <w:p w14:paraId="5F233DEA" w14:textId="77777777" w:rsidR="000B5C56" w:rsidRPr="009616A0" w:rsidRDefault="000B5C56" w:rsidP="003B2A4E">
            <w:pPr>
              <w:rPr>
                <w:rFonts w:ascii="Times New Roman" w:hAnsi="Times New Roman" w:cs="Times New Roman"/>
                <w:sz w:val="12"/>
                <w:szCs w:val="12"/>
              </w:rPr>
            </w:pPr>
          </w:p>
        </w:tc>
        <w:tc>
          <w:tcPr>
            <w:tcW w:w="1128" w:type="dxa"/>
          </w:tcPr>
          <w:p w14:paraId="660B2860" w14:textId="77777777" w:rsidR="000B5C56" w:rsidRPr="009616A0" w:rsidRDefault="000B5C56" w:rsidP="003B2A4E">
            <w:pPr>
              <w:rPr>
                <w:rFonts w:ascii="Times New Roman" w:hAnsi="Times New Roman" w:cs="Times New Roman"/>
                <w:sz w:val="12"/>
                <w:szCs w:val="12"/>
              </w:rPr>
            </w:pPr>
          </w:p>
        </w:tc>
        <w:tc>
          <w:tcPr>
            <w:tcW w:w="1690" w:type="dxa"/>
          </w:tcPr>
          <w:p w14:paraId="5518DA11" w14:textId="77777777" w:rsidR="000B5C56" w:rsidRPr="009616A0" w:rsidRDefault="000B5C56" w:rsidP="003B2A4E">
            <w:pPr>
              <w:rPr>
                <w:rFonts w:ascii="Times New Roman" w:hAnsi="Times New Roman" w:cs="Times New Roman"/>
                <w:sz w:val="12"/>
                <w:szCs w:val="12"/>
              </w:rPr>
            </w:pPr>
          </w:p>
        </w:tc>
        <w:tc>
          <w:tcPr>
            <w:tcW w:w="1551" w:type="dxa"/>
            <w:gridSpan w:val="2"/>
          </w:tcPr>
          <w:p w14:paraId="3572AD4C" w14:textId="77777777" w:rsidR="000B5C56" w:rsidRPr="009616A0" w:rsidRDefault="000B5C56" w:rsidP="003B2A4E">
            <w:pPr>
              <w:rPr>
                <w:rFonts w:ascii="Times New Roman" w:hAnsi="Times New Roman" w:cs="Times New Roman"/>
                <w:sz w:val="12"/>
                <w:szCs w:val="12"/>
              </w:rPr>
            </w:pPr>
          </w:p>
        </w:tc>
      </w:tr>
      <w:tr w:rsidR="000B5C56" w:rsidRPr="009616A0" w14:paraId="2A462E39" w14:textId="77777777" w:rsidTr="003B2A4E">
        <w:tc>
          <w:tcPr>
            <w:tcW w:w="950" w:type="dxa"/>
          </w:tcPr>
          <w:p w14:paraId="3C2254F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644" w:type="dxa"/>
          </w:tcPr>
          <w:p w14:paraId="0C224D44" w14:textId="77777777" w:rsidR="000B5C56" w:rsidRPr="009616A0" w:rsidRDefault="000B5C56" w:rsidP="003B2A4E">
            <w:pPr>
              <w:rPr>
                <w:rFonts w:ascii="Times New Roman" w:hAnsi="Times New Roman" w:cs="Times New Roman"/>
                <w:sz w:val="12"/>
                <w:szCs w:val="12"/>
              </w:rPr>
            </w:pPr>
          </w:p>
        </w:tc>
        <w:tc>
          <w:tcPr>
            <w:tcW w:w="1100" w:type="dxa"/>
          </w:tcPr>
          <w:p w14:paraId="1AFAF2C3" w14:textId="77777777" w:rsidR="000B5C56" w:rsidRPr="009616A0" w:rsidRDefault="000B5C56" w:rsidP="003B2A4E">
            <w:pPr>
              <w:rPr>
                <w:rFonts w:ascii="Times New Roman" w:hAnsi="Times New Roman" w:cs="Times New Roman"/>
                <w:sz w:val="12"/>
                <w:szCs w:val="12"/>
              </w:rPr>
            </w:pPr>
          </w:p>
        </w:tc>
        <w:tc>
          <w:tcPr>
            <w:tcW w:w="893" w:type="dxa"/>
          </w:tcPr>
          <w:p w14:paraId="283FDA24" w14:textId="77777777" w:rsidR="000B5C56" w:rsidRPr="009616A0" w:rsidRDefault="000B5C56" w:rsidP="003B2A4E">
            <w:pPr>
              <w:rPr>
                <w:rFonts w:ascii="Times New Roman" w:hAnsi="Times New Roman" w:cs="Times New Roman"/>
                <w:sz w:val="12"/>
                <w:szCs w:val="12"/>
              </w:rPr>
            </w:pPr>
          </w:p>
        </w:tc>
        <w:tc>
          <w:tcPr>
            <w:tcW w:w="1266" w:type="dxa"/>
          </w:tcPr>
          <w:p w14:paraId="34A04C81" w14:textId="77777777" w:rsidR="000B5C56" w:rsidRPr="009616A0" w:rsidRDefault="000B5C56" w:rsidP="003B2A4E">
            <w:pPr>
              <w:rPr>
                <w:rFonts w:ascii="Times New Roman" w:hAnsi="Times New Roman" w:cs="Times New Roman"/>
                <w:sz w:val="12"/>
                <w:szCs w:val="12"/>
              </w:rPr>
            </w:pPr>
          </w:p>
        </w:tc>
        <w:tc>
          <w:tcPr>
            <w:tcW w:w="1128" w:type="dxa"/>
          </w:tcPr>
          <w:p w14:paraId="04A3B7E6" w14:textId="77777777" w:rsidR="000B5C56" w:rsidRPr="009616A0" w:rsidRDefault="000B5C56" w:rsidP="003B2A4E">
            <w:pPr>
              <w:rPr>
                <w:rFonts w:ascii="Times New Roman" w:hAnsi="Times New Roman" w:cs="Times New Roman"/>
                <w:sz w:val="12"/>
                <w:szCs w:val="12"/>
              </w:rPr>
            </w:pPr>
          </w:p>
        </w:tc>
        <w:tc>
          <w:tcPr>
            <w:tcW w:w="1690" w:type="dxa"/>
          </w:tcPr>
          <w:p w14:paraId="17D2AD87" w14:textId="77777777" w:rsidR="000B5C56" w:rsidRPr="009616A0" w:rsidRDefault="000B5C56" w:rsidP="003B2A4E">
            <w:pPr>
              <w:rPr>
                <w:rFonts w:ascii="Times New Roman" w:hAnsi="Times New Roman" w:cs="Times New Roman"/>
                <w:sz w:val="12"/>
                <w:szCs w:val="12"/>
              </w:rPr>
            </w:pPr>
          </w:p>
        </w:tc>
        <w:tc>
          <w:tcPr>
            <w:tcW w:w="1551" w:type="dxa"/>
            <w:gridSpan w:val="2"/>
          </w:tcPr>
          <w:p w14:paraId="0857C5A6" w14:textId="77777777" w:rsidR="000B5C56" w:rsidRPr="009616A0" w:rsidRDefault="000B5C56" w:rsidP="003B2A4E">
            <w:pPr>
              <w:rPr>
                <w:rFonts w:ascii="Times New Roman" w:hAnsi="Times New Roman" w:cs="Times New Roman"/>
                <w:sz w:val="12"/>
                <w:szCs w:val="12"/>
              </w:rPr>
            </w:pPr>
          </w:p>
        </w:tc>
      </w:tr>
      <w:tr w:rsidR="000B5C56" w:rsidRPr="009616A0" w14:paraId="500E9DF0" w14:textId="77777777" w:rsidTr="003B2A4E">
        <w:tc>
          <w:tcPr>
            <w:tcW w:w="950" w:type="dxa"/>
          </w:tcPr>
          <w:p w14:paraId="61680E0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644" w:type="dxa"/>
          </w:tcPr>
          <w:p w14:paraId="6FEF3420" w14:textId="77777777" w:rsidR="000B5C56" w:rsidRPr="009616A0" w:rsidRDefault="000B5C56" w:rsidP="003B2A4E">
            <w:pPr>
              <w:rPr>
                <w:rFonts w:ascii="Times New Roman" w:hAnsi="Times New Roman" w:cs="Times New Roman"/>
                <w:sz w:val="12"/>
                <w:szCs w:val="12"/>
              </w:rPr>
            </w:pPr>
          </w:p>
        </w:tc>
        <w:tc>
          <w:tcPr>
            <w:tcW w:w="1100" w:type="dxa"/>
          </w:tcPr>
          <w:p w14:paraId="46AFAD0E" w14:textId="77777777" w:rsidR="000B5C56" w:rsidRPr="009616A0" w:rsidRDefault="000B5C56" w:rsidP="003B2A4E">
            <w:pPr>
              <w:rPr>
                <w:rFonts w:ascii="Times New Roman" w:hAnsi="Times New Roman" w:cs="Times New Roman"/>
                <w:sz w:val="12"/>
                <w:szCs w:val="12"/>
              </w:rPr>
            </w:pPr>
          </w:p>
        </w:tc>
        <w:tc>
          <w:tcPr>
            <w:tcW w:w="893" w:type="dxa"/>
          </w:tcPr>
          <w:p w14:paraId="5C8ECE9F" w14:textId="77777777" w:rsidR="000B5C56" w:rsidRPr="009616A0" w:rsidRDefault="000B5C56" w:rsidP="003B2A4E">
            <w:pPr>
              <w:rPr>
                <w:rFonts w:ascii="Times New Roman" w:hAnsi="Times New Roman" w:cs="Times New Roman"/>
                <w:sz w:val="12"/>
                <w:szCs w:val="12"/>
              </w:rPr>
            </w:pPr>
          </w:p>
        </w:tc>
        <w:tc>
          <w:tcPr>
            <w:tcW w:w="1266" w:type="dxa"/>
          </w:tcPr>
          <w:p w14:paraId="6D99901C" w14:textId="77777777" w:rsidR="000B5C56" w:rsidRPr="009616A0" w:rsidRDefault="000B5C56" w:rsidP="003B2A4E">
            <w:pPr>
              <w:rPr>
                <w:rFonts w:ascii="Times New Roman" w:hAnsi="Times New Roman" w:cs="Times New Roman"/>
                <w:sz w:val="12"/>
                <w:szCs w:val="12"/>
              </w:rPr>
            </w:pPr>
          </w:p>
        </w:tc>
        <w:tc>
          <w:tcPr>
            <w:tcW w:w="1128" w:type="dxa"/>
          </w:tcPr>
          <w:p w14:paraId="373A8705" w14:textId="77777777" w:rsidR="000B5C56" w:rsidRPr="009616A0" w:rsidRDefault="000B5C56" w:rsidP="003B2A4E">
            <w:pPr>
              <w:rPr>
                <w:rFonts w:ascii="Times New Roman" w:hAnsi="Times New Roman" w:cs="Times New Roman"/>
                <w:sz w:val="12"/>
                <w:szCs w:val="12"/>
              </w:rPr>
            </w:pPr>
          </w:p>
        </w:tc>
        <w:tc>
          <w:tcPr>
            <w:tcW w:w="1690" w:type="dxa"/>
          </w:tcPr>
          <w:p w14:paraId="5B5AA69A" w14:textId="77777777" w:rsidR="000B5C56" w:rsidRPr="009616A0" w:rsidRDefault="000B5C56" w:rsidP="003B2A4E">
            <w:pPr>
              <w:rPr>
                <w:rFonts w:ascii="Times New Roman" w:hAnsi="Times New Roman" w:cs="Times New Roman"/>
                <w:sz w:val="12"/>
                <w:szCs w:val="12"/>
              </w:rPr>
            </w:pPr>
          </w:p>
        </w:tc>
        <w:tc>
          <w:tcPr>
            <w:tcW w:w="1551" w:type="dxa"/>
            <w:gridSpan w:val="2"/>
          </w:tcPr>
          <w:p w14:paraId="3FB64F57" w14:textId="77777777" w:rsidR="000B5C56" w:rsidRPr="009616A0" w:rsidRDefault="000B5C56" w:rsidP="003B2A4E">
            <w:pPr>
              <w:rPr>
                <w:rFonts w:ascii="Times New Roman" w:hAnsi="Times New Roman" w:cs="Times New Roman"/>
                <w:sz w:val="12"/>
                <w:szCs w:val="12"/>
              </w:rPr>
            </w:pPr>
          </w:p>
        </w:tc>
      </w:tr>
      <w:tr w:rsidR="000B5C56" w:rsidRPr="009616A0" w14:paraId="11B8801D" w14:textId="77777777" w:rsidTr="003B2A4E">
        <w:tc>
          <w:tcPr>
            <w:tcW w:w="950" w:type="dxa"/>
          </w:tcPr>
          <w:p w14:paraId="5BCDD82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644" w:type="dxa"/>
          </w:tcPr>
          <w:p w14:paraId="02EA3374" w14:textId="77777777" w:rsidR="000B5C56" w:rsidRPr="009616A0" w:rsidRDefault="000B5C56" w:rsidP="003B2A4E">
            <w:pPr>
              <w:rPr>
                <w:rFonts w:ascii="Times New Roman" w:hAnsi="Times New Roman" w:cs="Times New Roman"/>
                <w:sz w:val="12"/>
                <w:szCs w:val="12"/>
              </w:rPr>
            </w:pPr>
          </w:p>
        </w:tc>
        <w:tc>
          <w:tcPr>
            <w:tcW w:w="1100" w:type="dxa"/>
          </w:tcPr>
          <w:p w14:paraId="6DC4901A" w14:textId="77777777" w:rsidR="000B5C56" w:rsidRPr="009616A0" w:rsidRDefault="000B5C56" w:rsidP="003B2A4E">
            <w:pPr>
              <w:rPr>
                <w:rFonts w:ascii="Times New Roman" w:hAnsi="Times New Roman" w:cs="Times New Roman"/>
                <w:sz w:val="12"/>
                <w:szCs w:val="12"/>
              </w:rPr>
            </w:pPr>
          </w:p>
        </w:tc>
        <w:tc>
          <w:tcPr>
            <w:tcW w:w="893" w:type="dxa"/>
          </w:tcPr>
          <w:p w14:paraId="28D920AC" w14:textId="77777777" w:rsidR="000B5C56" w:rsidRPr="009616A0" w:rsidRDefault="000B5C56" w:rsidP="003B2A4E">
            <w:pPr>
              <w:rPr>
                <w:rFonts w:ascii="Times New Roman" w:hAnsi="Times New Roman" w:cs="Times New Roman"/>
                <w:sz w:val="12"/>
                <w:szCs w:val="12"/>
              </w:rPr>
            </w:pPr>
          </w:p>
        </w:tc>
        <w:tc>
          <w:tcPr>
            <w:tcW w:w="1266" w:type="dxa"/>
          </w:tcPr>
          <w:p w14:paraId="2CC72E31" w14:textId="77777777" w:rsidR="000B5C56" w:rsidRPr="009616A0" w:rsidRDefault="000B5C56" w:rsidP="003B2A4E">
            <w:pPr>
              <w:rPr>
                <w:rFonts w:ascii="Times New Roman" w:hAnsi="Times New Roman" w:cs="Times New Roman"/>
                <w:sz w:val="12"/>
                <w:szCs w:val="12"/>
              </w:rPr>
            </w:pPr>
          </w:p>
        </w:tc>
        <w:tc>
          <w:tcPr>
            <w:tcW w:w="1128" w:type="dxa"/>
          </w:tcPr>
          <w:p w14:paraId="7043E11E" w14:textId="77777777" w:rsidR="000B5C56" w:rsidRPr="009616A0" w:rsidRDefault="000B5C56" w:rsidP="003B2A4E">
            <w:pPr>
              <w:rPr>
                <w:rFonts w:ascii="Times New Roman" w:hAnsi="Times New Roman" w:cs="Times New Roman"/>
                <w:sz w:val="12"/>
                <w:szCs w:val="12"/>
              </w:rPr>
            </w:pPr>
          </w:p>
        </w:tc>
        <w:tc>
          <w:tcPr>
            <w:tcW w:w="1690" w:type="dxa"/>
          </w:tcPr>
          <w:p w14:paraId="77203B80" w14:textId="77777777" w:rsidR="000B5C56" w:rsidRPr="009616A0" w:rsidRDefault="000B5C56" w:rsidP="003B2A4E">
            <w:pPr>
              <w:rPr>
                <w:rFonts w:ascii="Times New Roman" w:hAnsi="Times New Roman" w:cs="Times New Roman"/>
                <w:sz w:val="12"/>
                <w:szCs w:val="12"/>
              </w:rPr>
            </w:pPr>
          </w:p>
        </w:tc>
        <w:tc>
          <w:tcPr>
            <w:tcW w:w="1551" w:type="dxa"/>
            <w:gridSpan w:val="2"/>
          </w:tcPr>
          <w:p w14:paraId="2A97843A" w14:textId="77777777" w:rsidR="000B5C56" w:rsidRPr="009616A0" w:rsidRDefault="000B5C56" w:rsidP="003B2A4E">
            <w:pPr>
              <w:rPr>
                <w:rFonts w:ascii="Times New Roman" w:hAnsi="Times New Roman" w:cs="Times New Roman"/>
                <w:sz w:val="12"/>
                <w:szCs w:val="12"/>
              </w:rPr>
            </w:pPr>
          </w:p>
        </w:tc>
      </w:tr>
      <w:tr w:rsidR="000B5C56" w:rsidRPr="009616A0" w14:paraId="1D232C35" w14:textId="77777777" w:rsidTr="003B2A4E">
        <w:tc>
          <w:tcPr>
            <w:tcW w:w="950" w:type="dxa"/>
          </w:tcPr>
          <w:p w14:paraId="6E17803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644" w:type="dxa"/>
          </w:tcPr>
          <w:p w14:paraId="169FD512" w14:textId="77777777" w:rsidR="000B5C56" w:rsidRPr="009616A0" w:rsidRDefault="000B5C56" w:rsidP="003B2A4E">
            <w:pPr>
              <w:rPr>
                <w:rFonts w:ascii="Times New Roman" w:hAnsi="Times New Roman" w:cs="Times New Roman"/>
                <w:sz w:val="12"/>
                <w:szCs w:val="12"/>
              </w:rPr>
            </w:pPr>
          </w:p>
        </w:tc>
        <w:tc>
          <w:tcPr>
            <w:tcW w:w="1100" w:type="dxa"/>
          </w:tcPr>
          <w:p w14:paraId="0CBDC179" w14:textId="77777777" w:rsidR="000B5C56" w:rsidRPr="009616A0" w:rsidRDefault="000B5C56" w:rsidP="003B2A4E">
            <w:pPr>
              <w:rPr>
                <w:rFonts w:ascii="Times New Roman" w:hAnsi="Times New Roman" w:cs="Times New Roman"/>
                <w:sz w:val="12"/>
                <w:szCs w:val="12"/>
              </w:rPr>
            </w:pPr>
          </w:p>
        </w:tc>
        <w:tc>
          <w:tcPr>
            <w:tcW w:w="893" w:type="dxa"/>
          </w:tcPr>
          <w:p w14:paraId="66B3FFB1" w14:textId="77777777" w:rsidR="000B5C56" w:rsidRPr="009616A0" w:rsidRDefault="000B5C56" w:rsidP="003B2A4E">
            <w:pPr>
              <w:rPr>
                <w:rFonts w:ascii="Times New Roman" w:hAnsi="Times New Roman" w:cs="Times New Roman"/>
                <w:sz w:val="12"/>
                <w:szCs w:val="12"/>
              </w:rPr>
            </w:pPr>
          </w:p>
        </w:tc>
        <w:tc>
          <w:tcPr>
            <w:tcW w:w="1266" w:type="dxa"/>
          </w:tcPr>
          <w:p w14:paraId="2265271C" w14:textId="77777777" w:rsidR="000B5C56" w:rsidRPr="009616A0" w:rsidRDefault="000B5C56" w:rsidP="003B2A4E">
            <w:pPr>
              <w:rPr>
                <w:rFonts w:ascii="Times New Roman" w:hAnsi="Times New Roman" w:cs="Times New Roman"/>
                <w:sz w:val="12"/>
                <w:szCs w:val="12"/>
              </w:rPr>
            </w:pPr>
          </w:p>
        </w:tc>
        <w:tc>
          <w:tcPr>
            <w:tcW w:w="1128" w:type="dxa"/>
          </w:tcPr>
          <w:p w14:paraId="1D9A0FAD" w14:textId="77777777" w:rsidR="000B5C56" w:rsidRPr="009616A0" w:rsidRDefault="000B5C56" w:rsidP="003B2A4E">
            <w:pPr>
              <w:rPr>
                <w:rFonts w:ascii="Times New Roman" w:hAnsi="Times New Roman" w:cs="Times New Roman"/>
                <w:sz w:val="12"/>
                <w:szCs w:val="12"/>
              </w:rPr>
            </w:pPr>
          </w:p>
        </w:tc>
        <w:tc>
          <w:tcPr>
            <w:tcW w:w="1690" w:type="dxa"/>
          </w:tcPr>
          <w:p w14:paraId="3A5823A9" w14:textId="77777777" w:rsidR="000B5C56" w:rsidRPr="009616A0" w:rsidRDefault="000B5C56" w:rsidP="003B2A4E">
            <w:pPr>
              <w:rPr>
                <w:rFonts w:ascii="Times New Roman" w:hAnsi="Times New Roman" w:cs="Times New Roman"/>
                <w:sz w:val="12"/>
                <w:szCs w:val="12"/>
              </w:rPr>
            </w:pPr>
          </w:p>
        </w:tc>
        <w:tc>
          <w:tcPr>
            <w:tcW w:w="1551" w:type="dxa"/>
            <w:gridSpan w:val="2"/>
          </w:tcPr>
          <w:p w14:paraId="625CCCA1" w14:textId="77777777" w:rsidR="000B5C56" w:rsidRPr="009616A0" w:rsidRDefault="000B5C56" w:rsidP="003B2A4E">
            <w:pPr>
              <w:rPr>
                <w:rFonts w:ascii="Times New Roman" w:hAnsi="Times New Roman" w:cs="Times New Roman"/>
                <w:sz w:val="12"/>
                <w:szCs w:val="12"/>
              </w:rPr>
            </w:pPr>
          </w:p>
        </w:tc>
      </w:tr>
      <w:tr w:rsidR="000B5C56" w:rsidRPr="009616A0" w14:paraId="16C63DD4" w14:textId="77777777" w:rsidTr="003B2A4E">
        <w:tc>
          <w:tcPr>
            <w:tcW w:w="950" w:type="dxa"/>
          </w:tcPr>
          <w:p w14:paraId="6963C06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644" w:type="dxa"/>
          </w:tcPr>
          <w:p w14:paraId="32D9E0E7" w14:textId="77777777" w:rsidR="000B5C56" w:rsidRPr="009616A0" w:rsidRDefault="000B5C56" w:rsidP="003B2A4E">
            <w:pPr>
              <w:rPr>
                <w:rFonts w:ascii="Times New Roman" w:hAnsi="Times New Roman" w:cs="Times New Roman"/>
                <w:sz w:val="12"/>
                <w:szCs w:val="12"/>
              </w:rPr>
            </w:pPr>
          </w:p>
        </w:tc>
        <w:tc>
          <w:tcPr>
            <w:tcW w:w="1100" w:type="dxa"/>
          </w:tcPr>
          <w:p w14:paraId="6B95C672" w14:textId="77777777" w:rsidR="000B5C56" w:rsidRPr="009616A0" w:rsidRDefault="000B5C56" w:rsidP="003B2A4E">
            <w:pPr>
              <w:rPr>
                <w:rFonts w:ascii="Times New Roman" w:hAnsi="Times New Roman" w:cs="Times New Roman"/>
                <w:sz w:val="12"/>
                <w:szCs w:val="12"/>
              </w:rPr>
            </w:pPr>
          </w:p>
        </w:tc>
        <w:tc>
          <w:tcPr>
            <w:tcW w:w="893" w:type="dxa"/>
          </w:tcPr>
          <w:p w14:paraId="6BEAFD05" w14:textId="77777777" w:rsidR="000B5C56" w:rsidRPr="009616A0" w:rsidRDefault="000B5C56" w:rsidP="003B2A4E">
            <w:pPr>
              <w:rPr>
                <w:rFonts w:ascii="Times New Roman" w:hAnsi="Times New Roman" w:cs="Times New Roman"/>
                <w:sz w:val="12"/>
                <w:szCs w:val="12"/>
              </w:rPr>
            </w:pPr>
          </w:p>
        </w:tc>
        <w:tc>
          <w:tcPr>
            <w:tcW w:w="1266" w:type="dxa"/>
          </w:tcPr>
          <w:p w14:paraId="30F9A187" w14:textId="77777777" w:rsidR="000B5C56" w:rsidRPr="009616A0" w:rsidRDefault="000B5C56" w:rsidP="003B2A4E">
            <w:pPr>
              <w:rPr>
                <w:rFonts w:ascii="Times New Roman" w:hAnsi="Times New Roman" w:cs="Times New Roman"/>
                <w:sz w:val="12"/>
                <w:szCs w:val="12"/>
              </w:rPr>
            </w:pPr>
          </w:p>
        </w:tc>
        <w:tc>
          <w:tcPr>
            <w:tcW w:w="1128" w:type="dxa"/>
          </w:tcPr>
          <w:p w14:paraId="73B6837E" w14:textId="77777777" w:rsidR="000B5C56" w:rsidRPr="009616A0" w:rsidRDefault="000B5C56" w:rsidP="003B2A4E">
            <w:pPr>
              <w:rPr>
                <w:rFonts w:ascii="Times New Roman" w:hAnsi="Times New Roman" w:cs="Times New Roman"/>
                <w:sz w:val="12"/>
                <w:szCs w:val="12"/>
              </w:rPr>
            </w:pPr>
          </w:p>
        </w:tc>
        <w:tc>
          <w:tcPr>
            <w:tcW w:w="1690" w:type="dxa"/>
          </w:tcPr>
          <w:p w14:paraId="3BDF759B" w14:textId="77777777" w:rsidR="000B5C56" w:rsidRPr="009616A0" w:rsidRDefault="000B5C56" w:rsidP="003B2A4E">
            <w:pPr>
              <w:rPr>
                <w:rFonts w:ascii="Times New Roman" w:hAnsi="Times New Roman" w:cs="Times New Roman"/>
                <w:sz w:val="12"/>
                <w:szCs w:val="12"/>
              </w:rPr>
            </w:pPr>
          </w:p>
        </w:tc>
        <w:tc>
          <w:tcPr>
            <w:tcW w:w="1551" w:type="dxa"/>
            <w:gridSpan w:val="2"/>
          </w:tcPr>
          <w:p w14:paraId="06AF8677" w14:textId="77777777" w:rsidR="000B5C56" w:rsidRPr="009616A0" w:rsidRDefault="000B5C56" w:rsidP="003B2A4E">
            <w:pPr>
              <w:rPr>
                <w:rFonts w:ascii="Times New Roman" w:hAnsi="Times New Roman" w:cs="Times New Roman"/>
                <w:sz w:val="12"/>
                <w:szCs w:val="12"/>
              </w:rPr>
            </w:pPr>
          </w:p>
        </w:tc>
      </w:tr>
      <w:tr w:rsidR="000B5C56" w:rsidRPr="009616A0" w14:paraId="07BC12F6" w14:textId="77777777" w:rsidTr="003B2A4E">
        <w:tc>
          <w:tcPr>
            <w:tcW w:w="950" w:type="dxa"/>
          </w:tcPr>
          <w:p w14:paraId="4E3EA32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3-10</w:t>
            </w:r>
          </w:p>
        </w:tc>
        <w:tc>
          <w:tcPr>
            <w:tcW w:w="644" w:type="dxa"/>
          </w:tcPr>
          <w:p w14:paraId="54056D9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Fatigue, (N=)</w:t>
            </w:r>
          </w:p>
        </w:tc>
        <w:tc>
          <w:tcPr>
            <w:tcW w:w="1100" w:type="dxa"/>
          </w:tcPr>
          <w:p w14:paraId="6F4A786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Musculoskeletal discomfort, (N=)</w:t>
            </w:r>
          </w:p>
        </w:tc>
        <w:tc>
          <w:tcPr>
            <w:tcW w:w="893" w:type="dxa"/>
          </w:tcPr>
          <w:p w14:paraId="16F9B78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Motivational, (N=)</w:t>
            </w:r>
          </w:p>
        </w:tc>
        <w:tc>
          <w:tcPr>
            <w:tcW w:w="1266" w:type="dxa"/>
          </w:tcPr>
          <w:p w14:paraId="05025AD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Other reasons, (N=)</w:t>
            </w:r>
          </w:p>
        </w:tc>
        <w:tc>
          <w:tcPr>
            <w:tcW w:w="1128" w:type="dxa"/>
          </w:tcPr>
          <w:p w14:paraId="46637E5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Missed exercises, (N=)</w:t>
            </w:r>
          </w:p>
        </w:tc>
        <w:tc>
          <w:tcPr>
            <w:tcW w:w="1690" w:type="dxa"/>
          </w:tcPr>
          <w:p w14:paraId="71F284B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participants with ≥1 modification (%)</w:t>
            </w:r>
          </w:p>
        </w:tc>
        <w:tc>
          <w:tcPr>
            <w:tcW w:w="1551" w:type="dxa"/>
            <w:gridSpan w:val="2"/>
          </w:tcPr>
          <w:p w14:paraId="7FDACB7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with ≥1 modification (%)</w:t>
            </w:r>
          </w:p>
        </w:tc>
      </w:tr>
      <w:tr w:rsidR="000B5C56" w:rsidRPr="009616A0" w14:paraId="65126729" w14:textId="77777777" w:rsidTr="003B2A4E">
        <w:tc>
          <w:tcPr>
            <w:tcW w:w="950" w:type="dxa"/>
          </w:tcPr>
          <w:p w14:paraId="5530178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644" w:type="dxa"/>
          </w:tcPr>
          <w:p w14:paraId="310427D5" w14:textId="77777777" w:rsidR="000B5C56" w:rsidRPr="009616A0" w:rsidRDefault="000B5C56" w:rsidP="003B2A4E">
            <w:pPr>
              <w:rPr>
                <w:rFonts w:ascii="Times New Roman" w:hAnsi="Times New Roman" w:cs="Times New Roman"/>
                <w:sz w:val="12"/>
                <w:szCs w:val="12"/>
              </w:rPr>
            </w:pPr>
          </w:p>
        </w:tc>
        <w:tc>
          <w:tcPr>
            <w:tcW w:w="1100" w:type="dxa"/>
          </w:tcPr>
          <w:p w14:paraId="0778E548" w14:textId="77777777" w:rsidR="000B5C56" w:rsidRPr="009616A0" w:rsidRDefault="000B5C56" w:rsidP="003B2A4E">
            <w:pPr>
              <w:rPr>
                <w:rFonts w:ascii="Times New Roman" w:hAnsi="Times New Roman" w:cs="Times New Roman"/>
                <w:sz w:val="12"/>
                <w:szCs w:val="12"/>
              </w:rPr>
            </w:pPr>
          </w:p>
        </w:tc>
        <w:tc>
          <w:tcPr>
            <w:tcW w:w="893" w:type="dxa"/>
          </w:tcPr>
          <w:p w14:paraId="4400B8E6" w14:textId="77777777" w:rsidR="000B5C56" w:rsidRPr="009616A0" w:rsidRDefault="000B5C56" w:rsidP="003B2A4E">
            <w:pPr>
              <w:rPr>
                <w:rFonts w:ascii="Times New Roman" w:hAnsi="Times New Roman" w:cs="Times New Roman"/>
                <w:sz w:val="12"/>
                <w:szCs w:val="12"/>
              </w:rPr>
            </w:pPr>
          </w:p>
        </w:tc>
        <w:tc>
          <w:tcPr>
            <w:tcW w:w="1266" w:type="dxa"/>
          </w:tcPr>
          <w:p w14:paraId="6AC21CCE" w14:textId="77777777" w:rsidR="000B5C56" w:rsidRPr="009616A0" w:rsidRDefault="000B5C56" w:rsidP="003B2A4E">
            <w:pPr>
              <w:rPr>
                <w:rFonts w:ascii="Times New Roman" w:hAnsi="Times New Roman" w:cs="Times New Roman"/>
                <w:sz w:val="12"/>
                <w:szCs w:val="12"/>
              </w:rPr>
            </w:pPr>
          </w:p>
        </w:tc>
        <w:tc>
          <w:tcPr>
            <w:tcW w:w="1128" w:type="dxa"/>
          </w:tcPr>
          <w:p w14:paraId="33D7EF17" w14:textId="77777777" w:rsidR="000B5C56" w:rsidRPr="009616A0" w:rsidRDefault="000B5C56" w:rsidP="003B2A4E">
            <w:pPr>
              <w:rPr>
                <w:rFonts w:ascii="Times New Roman" w:hAnsi="Times New Roman" w:cs="Times New Roman"/>
                <w:sz w:val="12"/>
                <w:szCs w:val="12"/>
              </w:rPr>
            </w:pPr>
          </w:p>
        </w:tc>
        <w:tc>
          <w:tcPr>
            <w:tcW w:w="1690" w:type="dxa"/>
          </w:tcPr>
          <w:p w14:paraId="7DFC208A" w14:textId="77777777" w:rsidR="000B5C56" w:rsidRPr="009616A0" w:rsidRDefault="000B5C56" w:rsidP="003B2A4E">
            <w:pPr>
              <w:rPr>
                <w:rFonts w:ascii="Times New Roman" w:hAnsi="Times New Roman" w:cs="Times New Roman"/>
                <w:sz w:val="12"/>
                <w:szCs w:val="12"/>
              </w:rPr>
            </w:pPr>
          </w:p>
        </w:tc>
        <w:tc>
          <w:tcPr>
            <w:tcW w:w="1551" w:type="dxa"/>
            <w:gridSpan w:val="2"/>
          </w:tcPr>
          <w:p w14:paraId="4C795082" w14:textId="77777777" w:rsidR="000B5C56" w:rsidRPr="009616A0" w:rsidRDefault="000B5C56" w:rsidP="003B2A4E">
            <w:pPr>
              <w:rPr>
                <w:rFonts w:ascii="Times New Roman" w:hAnsi="Times New Roman" w:cs="Times New Roman"/>
                <w:sz w:val="12"/>
                <w:szCs w:val="12"/>
              </w:rPr>
            </w:pPr>
          </w:p>
        </w:tc>
      </w:tr>
      <w:tr w:rsidR="000B5C56" w:rsidRPr="009616A0" w14:paraId="4DA12EC0" w14:textId="77777777" w:rsidTr="003B2A4E">
        <w:tc>
          <w:tcPr>
            <w:tcW w:w="950" w:type="dxa"/>
          </w:tcPr>
          <w:p w14:paraId="0E0C8B3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644" w:type="dxa"/>
          </w:tcPr>
          <w:p w14:paraId="1246092A" w14:textId="77777777" w:rsidR="000B5C56" w:rsidRPr="009616A0" w:rsidRDefault="000B5C56" w:rsidP="003B2A4E">
            <w:pPr>
              <w:rPr>
                <w:rFonts w:ascii="Times New Roman" w:hAnsi="Times New Roman" w:cs="Times New Roman"/>
                <w:sz w:val="12"/>
                <w:szCs w:val="12"/>
              </w:rPr>
            </w:pPr>
          </w:p>
        </w:tc>
        <w:tc>
          <w:tcPr>
            <w:tcW w:w="1100" w:type="dxa"/>
          </w:tcPr>
          <w:p w14:paraId="23DA429D" w14:textId="77777777" w:rsidR="000B5C56" w:rsidRPr="009616A0" w:rsidRDefault="000B5C56" w:rsidP="003B2A4E">
            <w:pPr>
              <w:rPr>
                <w:rFonts w:ascii="Times New Roman" w:hAnsi="Times New Roman" w:cs="Times New Roman"/>
                <w:sz w:val="12"/>
                <w:szCs w:val="12"/>
              </w:rPr>
            </w:pPr>
          </w:p>
        </w:tc>
        <w:tc>
          <w:tcPr>
            <w:tcW w:w="893" w:type="dxa"/>
          </w:tcPr>
          <w:p w14:paraId="073A36EA" w14:textId="77777777" w:rsidR="000B5C56" w:rsidRPr="009616A0" w:rsidRDefault="000B5C56" w:rsidP="003B2A4E">
            <w:pPr>
              <w:rPr>
                <w:rFonts w:ascii="Times New Roman" w:hAnsi="Times New Roman" w:cs="Times New Roman"/>
                <w:sz w:val="12"/>
                <w:szCs w:val="12"/>
              </w:rPr>
            </w:pPr>
          </w:p>
        </w:tc>
        <w:tc>
          <w:tcPr>
            <w:tcW w:w="1266" w:type="dxa"/>
          </w:tcPr>
          <w:p w14:paraId="5F59531F" w14:textId="77777777" w:rsidR="000B5C56" w:rsidRPr="009616A0" w:rsidRDefault="000B5C56" w:rsidP="003B2A4E">
            <w:pPr>
              <w:rPr>
                <w:rFonts w:ascii="Times New Roman" w:hAnsi="Times New Roman" w:cs="Times New Roman"/>
                <w:sz w:val="12"/>
                <w:szCs w:val="12"/>
              </w:rPr>
            </w:pPr>
          </w:p>
        </w:tc>
        <w:tc>
          <w:tcPr>
            <w:tcW w:w="1128" w:type="dxa"/>
          </w:tcPr>
          <w:p w14:paraId="00D6BB3C" w14:textId="77777777" w:rsidR="000B5C56" w:rsidRPr="009616A0" w:rsidRDefault="000B5C56" w:rsidP="003B2A4E">
            <w:pPr>
              <w:rPr>
                <w:rFonts w:ascii="Times New Roman" w:hAnsi="Times New Roman" w:cs="Times New Roman"/>
                <w:sz w:val="12"/>
                <w:szCs w:val="12"/>
              </w:rPr>
            </w:pPr>
          </w:p>
        </w:tc>
        <w:tc>
          <w:tcPr>
            <w:tcW w:w="1690" w:type="dxa"/>
          </w:tcPr>
          <w:p w14:paraId="48D9A0A6" w14:textId="77777777" w:rsidR="000B5C56" w:rsidRPr="009616A0" w:rsidRDefault="000B5C56" w:rsidP="003B2A4E">
            <w:pPr>
              <w:rPr>
                <w:rFonts w:ascii="Times New Roman" w:hAnsi="Times New Roman" w:cs="Times New Roman"/>
                <w:sz w:val="12"/>
                <w:szCs w:val="12"/>
              </w:rPr>
            </w:pPr>
          </w:p>
        </w:tc>
        <w:tc>
          <w:tcPr>
            <w:tcW w:w="1551" w:type="dxa"/>
            <w:gridSpan w:val="2"/>
          </w:tcPr>
          <w:p w14:paraId="5FF4CE74" w14:textId="77777777" w:rsidR="000B5C56" w:rsidRPr="009616A0" w:rsidRDefault="000B5C56" w:rsidP="003B2A4E">
            <w:pPr>
              <w:rPr>
                <w:rFonts w:ascii="Times New Roman" w:hAnsi="Times New Roman" w:cs="Times New Roman"/>
                <w:sz w:val="12"/>
                <w:szCs w:val="12"/>
              </w:rPr>
            </w:pPr>
          </w:p>
        </w:tc>
      </w:tr>
      <w:tr w:rsidR="000B5C56" w:rsidRPr="009616A0" w14:paraId="272CDACB" w14:textId="77777777" w:rsidTr="003B2A4E">
        <w:tc>
          <w:tcPr>
            <w:tcW w:w="950" w:type="dxa"/>
          </w:tcPr>
          <w:p w14:paraId="3B8B6A3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644" w:type="dxa"/>
          </w:tcPr>
          <w:p w14:paraId="6E75CFF6" w14:textId="77777777" w:rsidR="000B5C56" w:rsidRPr="009616A0" w:rsidRDefault="000B5C56" w:rsidP="003B2A4E">
            <w:pPr>
              <w:rPr>
                <w:rFonts w:ascii="Times New Roman" w:hAnsi="Times New Roman" w:cs="Times New Roman"/>
                <w:sz w:val="12"/>
                <w:szCs w:val="12"/>
              </w:rPr>
            </w:pPr>
          </w:p>
        </w:tc>
        <w:tc>
          <w:tcPr>
            <w:tcW w:w="1100" w:type="dxa"/>
          </w:tcPr>
          <w:p w14:paraId="38B7FB5E" w14:textId="77777777" w:rsidR="000B5C56" w:rsidRPr="009616A0" w:rsidRDefault="000B5C56" w:rsidP="003B2A4E">
            <w:pPr>
              <w:rPr>
                <w:rFonts w:ascii="Times New Roman" w:hAnsi="Times New Roman" w:cs="Times New Roman"/>
                <w:sz w:val="12"/>
                <w:szCs w:val="12"/>
              </w:rPr>
            </w:pPr>
          </w:p>
        </w:tc>
        <w:tc>
          <w:tcPr>
            <w:tcW w:w="893" w:type="dxa"/>
          </w:tcPr>
          <w:p w14:paraId="05330750" w14:textId="77777777" w:rsidR="000B5C56" w:rsidRPr="009616A0" w:rsidRDefault="000B5C56" w:rsidP="003B2A4E">
            <w:pPr>
              <w:rPr>
                <w:rFonts w:ascii="Times New Roman" w:hAnsi="Times New Roman" w:cs="Times New Roman"/>
                <w:sz w:val="12"/>
                <w:szCs w:val="12"/>
              </w:rPr>
            </w:pPr>
          </w:p>
        </w:tc>
        <w:tc>
          <w:tcPr>
            <w:tcW w:w="1266" w:type="dxa"/>
          </w:tcPr>
          <w:p w14:paraId="11AC4A74" w14:textId="77777777" w:rsidR="000B5C56" w:rsidRPr="009616A0" w:rsidRDefault="000B5C56" w:rsidP="003B2A4E">
            <w:pPr>
              <w:rPr>
                <w:rFonts w:ascii="Times New Roman" w:hAnsi="Times New Roman" w:cs="Times New Roman"/>
                <w:sz w:val="12"/>
                <w:szCs w:val="12"/>
              </w:rPr>
            </w:pPr>
          </w:p>
        </w:tc>
        <w:tc>
          <w:tcPr>
            <w:tcW w:w="1128" w:type="dxa"/>
          </w:tcPr>
          <w:p w14:paraId="19B0F512" w14:textId="77777777" w:rsidR="000B5C56" w:rsidRPr="009616A0" w:rsidRDefault="000B5C56" w:rsidP="003B2A4E">
            <w:pPr>
              <w:rPr>
                <w:rFonts w:ascii="Times New Roman" w:hAnsi="Times New Roman" w:cs="Times New Roman"/>
                <w:sz w:val="12"/>
                <w:szCs w:val="12"/>
              </w:rPr>
            </w:pPr>
          </w:p>
        </w:tc>
        <w:tc>
          <w:tcPr>
            <w:tcW w:w="1690" w:type="dxa"/>
          </w:tcPr>
          <w:p w14:paraId="34B67E78" w14:textId="77777777" w:rsidR="000B5C56" w:rsidRPr="009616A0" w:rsidRDefault="000B5C56" w:rsidP="003B2A4E">
            <w:pPr>
              <w:rPr>
                <w:rFonts w:ascii="Times New Roman" w:hAnsi="Times New Roman" w:cs="Times New Roman"/>
                <w:sz w:val="12"/>
                <w:szCs w:val="12"/>
              </w:rPr>
            </w:pPr>
          </w:p>
        </w:tc>
        <w:tc>
          <w:tcPr>
            <w:tcW w:w="1551" w:type="dxa"/>
            <w:gridSpan w:val="2"/>
          </w:tcPr>
          <w:p w14:paraId="581E8DA5" w14:textId="77777777" w:rsidR="000B5C56" w:rsidRPr="009616A0" w:rsidRDefault="000B5C56" w:rsidP="003B2A4E">
            <w:pPr>
              <w:rPr>
                <w:rFonts w:ascii="Times New Roman" w:hAnsi="Times New Roman" w:cs="Times New Roman"/>
                <w:sz w:val="12"/>
                <w:szCs w:val="12"/>
              </w:rPr>
            </w:pPr>
          </w:p>
        </w:tc>
      </w:tr>
      <w:tr w:rsidR="000B5C56" w:rsidRPr="009616A0" w14:paraId="04BB6F3D" w14:textId="77777777" w:rsidTr="003B2A4E">
        <w:tc>
          <w:tcPr>
            <w:tcW w:w="950" w:type="dxa"/>
          </w:tcPr>
          <w:p w14:paraId="7ED26E2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644" w:type="dxa"/>
          </w:tcPr>
          <w:p w14:paraId="69D85775" w14:textId="77777777" w:rsidR="000B5C56" w:rsidRPr="009616A0" w:rsidRDefault="000B5C56" w:rsidP="003B2A4E">
            <w:pPr>
              <w:rPr>
                <w:rFonts w:ascii="Times New Roman" w:hAnsi="Times New Roman" w:cs="Times New Roman"/>
                <w:sz w:val="12"/>
                <w:szCs w:val="12"/>
              </w:rPr>
            </w:pPr>
          </w:p>
        </w:tc>
        <w:tc>
          <w:tcPr>
            <w:tcW w:w="1100" w:type="dxa"/>
          </w:tcPr>
          <w:p w14:paraId="2BA0116D" w14:textId="77777777" w:rsidR="000B5C56" w:rsidRPr="009616A0" w:rsidRDefault="000B5C56" w:rsidP="003B2A4E">
            <w:pPr>
              <w:rPr>
                <w:rFonts w:ascii="Times New Roman" w:hAnsi="Times New Roman" w:cs="Times New Roman"/>
                <w:sz w:val="12"/>
                <w:szCs w:val="12"/>
              </w:rPr>
            </w:pPr>
          </w:p>
        </w:tc>
        <w:tc>
          <w:tcPr>
            <w:tcW w:w="893" w:type="dxa"/>
          </w:tcPr>
          <w:p w14:paraId="36C947FB" w14:textId="77777777" w:rsidR="000B5C56" w:rsidRPr="009616A0" w:rsidRDefault="000B5C56" w:rsidP="003B2A4E">
            <w:pPr>
              <w:rPr>
                <w:rFonts w:ascii="Times New Roman" w:hAnsi="Times New Roman" w:cs="Times New Roman"/>
                <w:sz w:val="12"/>
                <w:szCs w:val="12"/>
              </w:rPr>
            </w:pPr>
          </w:p>
        </w:tc>
        <w:tc>
          <w:tcPr>
            <w:tcW w:w="1266" w:type="dxa"/>
          </w:tcPr>
          <w:p w14:paraId="62DB49AA" w14:textId="77777777" w:rsidR="000B5C56" w:rsidRPr="009616A0" w:rsidRDefault="000B5C56" w:rsidP="003B2A4E">
            <w:pPr>
              <w:rPr>
                <w:rFonts w:ascii="Times New Roman" w:hAnsi="Times New Roman" w:cs="Times New Roman"/>
                <w:sz w:val="12"/>
                <w:szCs w:val="12"/>
              </w:rPr>
            </w:pPr>
          </w:p>
        </w:tc>
        <w:tc>
          <w:tcPr>
            <w:tcW w:w="1128" w:type="dxa"/>
          </w:tcPr>
          <w:p w14:paraId="11A5E4AA" w14:textId="77777777" w:rsidR="000B5C56" w:rsidRPr="009616A0" w:rsidRDefault="000B5C56" w:rsidP="003B2A4E">
            <w:pPr>
              <w:rPr>
                <w:rFonts w:ascii="Times New Roman" w:hAnsi="Times New Roman" w:cs="Times New Roman"/>
                <w:sz w:val="12"/>
                <w:szCs w:val="12"/>
              </w:rPr>
            </w:pPr>
          </w:p>
        </w:tc>
        <w:tc>
          <w:tcPr>
            <w:tcW w:w="1690" w:type="dxa"/>
          </w:tcPr>
          <w:p w14:paraId="2442026F" w14:textId="77777777" w:rsidR="000B5C56" w:rsidRPr="009616A0" w:rsidRDefault="000B5C56" w:rsidP="003B2A4E">
            <w:pPr>
              <w:rPr>
                <w:rFonts w:ascii="Times New Roman" w:hAnsi="Times New Roman" w:cs="Times New Roman"/>
                <w:sz w:val="12"/>
                <w:szCs w:val="12"/>
              </w:rPr>
            </w:pPr>
          </w:p>
        </w:tc>
        <w:tc>
          <w:tcPr>
            <w:tcW w:w="1551" w:type="dxa"/>
            <w:gridSpan w:val="2"/>
          </w:tcPr>
          <w:p w14:paraId="13642A67" w14:textId="77777777" w:rsidR="000B5C56" w:rsidRPr="009616A0" w:rsidRDefault="000B5C56" w:rsidP="003B2A4E">
            <w:pPr>
              <w:rPr>
                <w:rFonts w:ascii="Times New Roman" w:hAnsi="Times New Roman" w:cs="Times New Roman"/>
                <w:sz w:val="12"/>
                <w:szCs w:val="12"/>
              </w:rPr>
            </w:pPr>
          </w:p>
        </w:tc>
      </w:tr>
      <w:tr w:rsidR="000B5C56" w:rsidRPr="009616A0" w14:paraId="10820954" w14:textId="77777777" w:rsidTr="003B2A4E">
        <w:tc>
          <w:tcPr>
            <w:tcW w:w="950" w:type="dxa"/>
          </w:tcPr>
          <w:p w14:paraId="25A7250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644" w:type="dxa"/>
          </w:tcPr>
          <w:p w14:paraId="1843EA97" w14:textId="77777777" w:rsidR="000B5C56" w:rsidRPr="009616A0" w:rsidRDefault="000B5C56" w:rsidP="003B2A4E">
            <w:pPr>
              <w:rPr>
                <w:rFonts w:ascii="Times New Roman" w:hAnsi="Times New Roman" w:cs="Times New Roman"/>
                <w:sz w:val="12"/>
                <w:szCs w:val="12"/>
              </w:rPr>
            </w:pPr>
          </w:p>
        </w:tc>
        <w:tc>
          <w:tcPr>
            <w:tcW w:w="1100" w:type="dxa"/>
          </w:tcPr>
          <w:p w14:paraId="008B580F" w14:textId="77777777" w:rsidR="000B5C56" w:rsidRPr="009616A0" w:rsidRDefault="000B5C56" w:rsidP="003B2A4E">
            <w:pPr>
              <w:rPr>
                <w:rFonts w:ascii="Times New Roman" w:hAnsi="Times New Roman" w:cs="Times New Roman"/>
                <w:sz w:val="12"/>
                <w:szCs w:val="12"/>
              </w:rPr>
            </w:pPr>
          </w:p>
        </w:tc>
        <w:tc>
          <w:tcPr>
            <w:tcW w:w="893" w:type="dxa"/>
          </w:tcPr>
          <w:p w14:paraId="7CBDE993" w14:textId="77777777" w:rsidR="000B5C56" w:rsidRPr="009616A0" w:rsidRDefault="000B5C56" w:rsidP="003B2A4E">
            <w:pPr>
              <w:rPr>
                <w:rFonts w:ascii="Times New Roman" w:hAnsi="Times New Roman" w:cs="Times New Roman"/>
                <w:sz w:val="12"/>
                <w:szCs w:val="12"/>
              </w:rPr>
            </w:pPr>
          </w:p>
        </w:tc>
        <w:tc>
          <w:tcPr>
            <w:tcW w:w="1266" w:type="dxa"/>
          </w:tcPr>
          <w:p w14:paraId="1CB69A1A" w14:textId="77777777" w:rsidR="000B5C56" w:rsidRPr="009616A0" w:rsidRDefault="000B5C56" w:rsidP="003B2A4E">
            <w:pPr>
              <w:rPr>
                <w:rFonts w:ascii="Times New Roman" w:hAnsi="Times New Roman" w:cs="Times New Roman"/>
                <w:sz w:val="12"/>
                <w:szCs w:val="12"/>
              </w:rPr>
            </w:pPr>
          </w:p>
        </w:tc>
        <w:tc>
          <w:tcPr>
            <w:tcW w:w="1128" w:type="dxa"/>
          </w:tcPr>
          <w:p w14:paraId="24429377" w14:textId="77777777" w:rsidR="000B5C56" w:rsidRPr="009616A0" w:rsidRDefault="000B5C56" w:rsidP="003B2A4E">
            <w:pPr>
              <w:rPr>
                <w:rFonts w:ascii="Times New Roman" w:hAnsi="Times New Roman" w:cs="Times New Roman"/>
                <w:sz w:val="12"/>
                <w:szCs w:val="12"/>
              </w:rPr>
            </w:pPr>
          </w:p>
        </w:tc>
        <w:tc>
          <w:tcPr>
            <w:tcW w:w="1690" w:type="dxa"/>
          </w:tcPr>
          <w:p w14:paraId="292002AA" w14:textId="77777777" w:rsidR="000B5C56" w:rsidRPr="009616A0" w:rsidRDefault="000B5C56" w:rsidP="003B2A4E">
            <w:pPr>
              <w:rPr>
                <w:rFonts w:ascii="Times New Roman" w:hAnsi="Times New Roman" w:cs="Times New Roman"/>
                <w:sz w:val="12"/>
                <w:szCs w:val="12"/>
              </w:rPr>
            </w:pPr>
          </w:p>
        </w:tc>
        <w:tc>
          <w:tcPr>
            <w:tcW w:w="1551" w:type="dxa"/>
            <w:gridSpan w:val="2"/>
          </w:tcPr>
          <w:p w14:paraId="4C1303B5" w14:textId="77777777" w:rsidR="000B5C56" w:rsidRPr="009616A0" w:rsidRDefault="000B5C56" w:rsidP="003B2A4E">
            <w:pPr>
              <w:rPr>
                <w:rFonts w:ascii="Times New Roman" w:hAnsi="Times New Roman" w:cs="Times New Roman"/>
                <w:sz w:val="12"/>
                <w:szCs w:val="12"/>
              </w:rPr>
            </w:pPr>
          </w:p>
        </w:tc>
      </w:tr>
      <w:tr w:rsidR="000B5C56" w:rsidRPr="009616A0" w14:paraId="61BA34C7" w14:textId="77777777" w:rsidTr="003B2A4E">
        <w:tc>
          <w:tcPr>
            <w:tcW w:w="950" w:type="dxa"/>
          </w:tcPr>
          <w:p w14:paraId="67AC956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644" w:type="dxa"/>
          </w:tcPr>
          <w:p w14:paraId="62EDACD2" w14:textId="77777777" w:rsidR="000B5C56" w:rsidRPr="009616A0" w:rsidRDefault="000B5C56" w:rsidP="003B2A4E">
            <w:pPr>
              <w:rPr>
                <w:rFonts w:ascii="Times New Roman" w:hAnsi="Times New Roman" w:cs="Times New Roman"/>
                <w:sz w:val="12"/>
                <w:szCs w:val="12"/>
              </w:rPr>
            </w:pPr>
          </w:p>
        </w:tc>
        <w:tc>
          <w:tcPr>
            <w:tcW w:w="1100" w:type="dxa"/>
          </w:tcPr>
          <w:p w14:paraId="530BEAE6" w14:textId="77777777" w:rsidR="000B5C56" w:rsidRPr="009616A0" w:rsidRDefault="000B5C56" w:rsidP="003B2A4E">
            <w:pPr>
              <w:rPr>
                <w:rFonts w:ascii="Times New Roman" w:hAnsi="Times New Roman" w:cs="Times New Roman"/>
                <w:sz w:val="12"/>
                <w:szCs w:val="12"/>
              </w:rPr>
            </w:pPr>
          </w:p>
        </w:tc>
        <w:tc>
          <w:tcPr>
            <w:tcW w:w="893" w:type="dxa"/>
          </w:tcPr>
          <w:p w14:paraId="0B3F6801" w14:textId="77777777" w:rsidR="000B5C56" w:rsidRPr="009616A0" w:rsidRDefault="000B5C56" w:rsidP="003B2A4E">
            <w:pPr>
              <w:rPr>
                <w:rFonts w:ascii="Times New Roman" w:hAnsi="Times New Roman" w:cs="Times New Roman"/>
                <w:sz w:val="12"/>
                <w:szCs w:val="12"/>
              </w:rPr>
            </w:pPr>
          </w:p>
        </w:tc>
        <w:tc>
          <w:tcPr>
            <w:tcW w:w="1266" w:type="dxa"/>
          </w:tcPr>
          <w:p w14:paraId="1A8597CD" w14:textId="77777777" w:rsidR="000B5C56" w:rsidRPr="009616A0" w:rsidRDefault="000B5C56" w:rsidP="003B2A4E">
            <w:pPr>
              <w:rPr>
                <w:rFonts w:ascii="Times New Roman" w:hAnsi="Times New Roman" w:cs="Times New Roman"/>
                <w:sz w:val="12"/>
                <w:szCs w:val="12"/>
              </w:rPr>
            </w:pPr>
          </w:p>
        </w:tc>
        <w:tc>
          <w:tcPr>
            <w:tcW w:w="1128" w:type="dxa"/>
          </w:tcPr>
          <w:p w14:paraId="121D581C" w14:textId="77777777" w:rsidR="000B5C56" w:rsidRPr="009616A0" w:rsidRDefault="000B5C56" w:rsidP="003B2A4E">
            <w:pPr>
              <w:rPr>
                <w:rFonts w:ascii="Times New Roman" w:hAnsi="Times New Roman" w:cs="Times New Roman"/>
                <w:sz w:val="12"/>
                <w:szCs w:val="12"/>
              </w:rPr>
            </w:pPr>
          </w:p>
        </w:tc>
        <w:tc>
          <w:tcPr>
            <w:tcW w:w="1690" w:type="dxa"/>
          </w:tcPr>
          <w:p w14:paraId="0AC9EC56" w14:textId="77777777" w:rsidR="000B5C56" w:rsidRPr="009616A0" w:rsidRDefault="000B5C56" w:rsidP="003B2A4E">
            <w:pPr>
              <w:rPr>
                <w:rFonts w:ascii="Times New Roman" w:hAnsi="Times New Roman" w:cs="Times New Roman"/>
                <w:sz w:val="12"/>
                <w:szCs w:val="12"/>
              </w:rPr>
            </w:pPr>
          </w:p>
        </w:tc>
        <w:tc>
          <w:tcPr>
            <w:tcW w:w="1551" w:type="dxa"/>
            <w:gridSpan w:val="2"/>
          </w:tcPr>
          <w:p w14:paraId="7F7C61A0" w14:textId="77777777" w:rsidR="000B5C56" w:rsidRPr="009616A0" w:rsidRDefault="000B5C56" w:rsidP="003B2A4E">
            <w:pPr>
              <w:rPr>
                <w:rFonts w:ascii="Times New Roman" w:hAnsi="Times New Roman" w:cs="Times New Roman"/>
                <w:sz w:val="12"/>
                <w:szCs w:val="12"/>
              </w:rPr>
            </w:pPr>
          </w:p>
        </w:tc>
      </w:tr>
      <w:tr w:rsidR="000B5C56" w:rsidRPr="009616A0" w14:paraId="513FB06B" w14:textId="77777777" w:rsidTr="003B2A4E">
        <w:tc>
          <w:tcPr>
            <w:tcW w:w="950" w:type="dxa"/>
          </w:tcPr>
          <w:p w14:paraId="3F87A7A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644" w:type="dxa"/>
          </w:tcPr>
          <w:p w14:paraId="5237D16A" w14:textId="77777777" w:rsidR="000B5C56" w:rsidRPr="009616A0" w:rsidRDefault="000B5C56" w:rsidP="003B2A4E">
            <w:pPr>
              <w:rPr>
                <w:rFonts w:ascii="Times New Roman" w:hAnsi="Times New Roman" w:cs="Times New Roman"/>
                <w:sz w:val="12"/>
                <w:szCs w:val="12"/>
              </w:rPr>
            </w:pPr>
          </w:p>
        </w:tc>
        <w:tc>
          <w:tcPr>
            <w:tcW w:w="1100" w:type="dxa"/>
          </w:tcPr>
          <w:p w14:paraId="4269B33D" w14:textId="77777777" w:rsidR="000B5C56" w:rsidRPr="009616A0" w:rsidRDefault="000B5C56" w:rsidP="003B2A4E">
            <w:pPr>
              <w:rPr>
                <w:rFonts w:ascii="Times New Roman" w:hAnsi="Times New Roman" w:cs="Times New Roman"/>
                <w:sz w:val="12"/>
                <w:szCs w:val="12"/>
              </w:rPr>
            </w:pPr>
          </w:p>
        </w:tc>
        <w:tc>
          <w:tcPr>
            <w:tcW w:w="893" w:type="dxa"/>
          </w:tcPr>
          <w:p w14:paraId="6C0DFBEE" w14:textId="77777777" w:rsidR="000B5C56" w:rsidRPr="009616A0" w:rsidRDefault="000B5C56" w:rsidP="003B2A4E">
            <w:pPr>
              <w:rPr>
                <w:rFonts w:ascii="Times New Roman" w:hAnsi="Times New Roman" w:cs="Times New Roman"/>
                <w:sz w:val="12"/>
                <w:szCs w:val="12"/>
              </w:rPr>
            </w:pPr>
          </w:p>
        </w:tc>
        <w:tc>
          <w:tcPr>
            <w:tcW w:w="1266" w:type="dxa"/>
          </w:tcPr>
          <w:p w14:paraId="6F86D251" w14:textId="77777777" w:rsidR="000B5C56" w:rsidRPr="009616A0" w:rsidRDefault="000B5C56" w:rsidP="003B2A4E">
            <w:pPr>
              <w:rPr>
                <w:rFonts w:ascii="Times New Roman" w:hAnsi="Times New Roman" w:cs="Times New Roman"/>
                <w:sz w:val="12"/>
                <w:szCs w:val="12"/>
              </w:rPr>
            </w:pPr>
          </w:p>
        </w:tc>
        <w:tc>
          <w:tcPr>
            <w:tcW w:w="1128" w:type="dxa"/>
          </w:tcPr>
          <w:p w14:paraId="223F6D2E" w14:textId="77777777" w:rsidR="000B5C56" w:rsidRPr="009616A0" w:rsidRDefault="000B5C56" w:rsidP="003B2A4E">
            <w:pPr>
              <w:rPr>
                <w:rFonts w:ascii="Times New Roman" w:hAnsi="Times New Roman" w:cs="Times New Roman"/>
                <w:sz w:val="12"/>
                <w:szCs w:val="12"/>
              </w:rPr>
            </w:pPr>
          </w:p>
        </w:tc>
        <w:tc>
          <w:tcPr>
            <w:tcW w:w="1690" w:type="dxa"/>
          </w:tcPr>
          <w:p w14:paraId="764C4C02" w14:textId="77777777" w:rsidR="000B5C56" w:rsidRPr="009616A0" w:rsidRDefault="000B5C56" w:rsidP="003B2A4E">
            <w:pPr>
              <w:rPr>
                <w:rFonts w:ascii="Times New Roman" w:hAnsi="Times New Roman" w:cs="Times New Roman"/>
                <w:sz w:val="12"/>
                <w:szCs w:val="12"/>
              </w:rPr>
            </w:pPr>
          </w:p>
        </w:tc>
        <w:tc>
          <w:tcPr>
            <w:tcW w:w="1551" w:type="dxa"/>
            <w:gridSpan w:val="2"/>
          </w:tcPr>
          <w:p w14:paraId="680CE1CF" w14:textId="77777777" w:rsidR="000B5C56" w:rsidRPr="009616A0" w:rsidRDefault="000B5C56" w:rsidP="003B2A4E">
            <w:pPr>
              <w:rPr>
                <w:rFonts w:ascii="Times New Roman" w:hAnsi="Times New Roman" w:cs="Times New Roman"/>
                <w:sz w:val="12"/>
                <w:szCs w:val="12"/>
              </w:rPr>
            </w:pPr>
          </w:p>
        </w:tc>
      </w:tr>
      <w:tr w:rsidR="000B5C56" w:rsidRPr="009616A0" w14:paraId="2E4AB6DF" w14:textId="77777777" w:rsidTr="003B2A4E">
        <w:tc>
          <w:tcPr>
            <w:tcW w:w="950" w:type="dxa"/>
          </w:tcPr>
          <w:p w14:paraId="135FDA2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644" w:type="dxa"/>
          </w:tcPr>
          <w:p w14:paraId="5F3FF4FC" w14:textId="77777777" w:rsidR="000B5C56" w:rsidRPr="009616A0" w:rsidRDefault="000B5C56" w:rsidP="003B2A4E">
            <w:pPr>
              <w:rPr>
                <w:rFonts w:ascii="Times New Roman" w:hAnsi="Times New Roman" w:cs="Times New Roman"/>
                <w:sz w:val="12"/>
                <w:szCs w:val="12"/>
              </w:rPr>
            </w:pPr>
          </w:p>
        </w:tc>
        <w:tc>
          <w:tcPr>
            <w:tcW w:w="1100" w:type="dxa"/>
          </w:tcPr>
          <w:p w14:paraId="33A64EF3" w14:textId="77777777" w:rsidR="000B5C56" w:rsidRPr="009616A0" w:rsidRDefault="000B5C56" w:rsidP="003B2A4E">
            <w:pPr>
              <w:rPr>
                <w:rFonts w:ascii="Times New Roman" w:hAnsi="Times New Roman" w:cs="Times New Roman"/>
                <w:sz w:val="12"/>
                <w:szCs w:val="12"/>
              </w:rPr>
            </w:pPr>
          </w:p>
        </w:tc>
        <w:tc>
          <w:tcPr>
            <w:tcW w:w="893" w:type="dxa"/>
          </w:tcPr>
          <w:p w14:paraId="0E2F8D3B" w14:textId="77777777" w:rsidR="000B5C56" w:rsidRPr="009616A0" w:rsidRDefault="000B5C56" w:rsidP="003B2A4E">
            <w:pPr>
              <w:rPr>
                <w:rFonts w:ascii="Times New Roman" w:hAnsi="Times New Roman" w:cs="Times New Roman"/>
                <w:sz w:val="12"/>
                <w:szCs w:val="12"/>
              </w:rPr>
            </w:pPr>
          </w:p>
        </w:tc>
        <w:tc>
          <w:tcPr>
            <w:tcW w:w="1266" w:type="dxa"/>
          </w:tcPr>
          <w:p w14:paraId="5149D8D0" w14:textId="77777777" w:rsidR="000B5C56" w:rsidRPr="009616A0" w:rsidRDefault="000B5C56" w:rsidP="003B2A4E">
            <w:pPr>
              <w:rPr>
                <w:rFonts w:ascii="Times New Roman" w:hAnsi="Times New Roman" w:cs="Times New Roman"/>
                <w:sz w:val="12"/>
                <w:szCs w:val="12"/>
              </w:rPr>
            </w:pPr>
          </w:p>
        </w:tc>
        <w:tc>
          <w:tcPr>
            <w:tcW w:w="1128" w:type="dxa"/>
          </w:tcPr>
          <w:p w14:paraId="190F8F3D" w14:textId="77777777" w:rsidR="000B5C56" w:rsidRPr="009616A0" w:rsidRDefault="000B5C56" w:rsidP="003B2A4E">
            <w:pPr>
              <w:rPr>
                <w:rFonts w:ascii="Times New Roman" w:hAnsi="Times New Roman" w:cs="Times New Roman"/>
                <w:sz w:val="12"/>
                <w:szCs w:val="12"/>
              </w:rPr>
            </w:pPr>
          </w:p>
        </w:tc>
        <w:tc>
          <w:tcPr>
            <w:tcW w:w="1690" w:type="dxa"/>
          </w:tcPr>
          <w:p w14:paraId="04F6CB50" w14:textId="77777777" w:rsidR="000B5C56" w:rsidRPr="009616A0" w:rsidRDefault="000B5C56" w:rsidP="003B2A4E">
            <w:pPr>
              <w:rPr>
                <w:rFonts w:ascii="Times New Roman" w:hAnsi="Times New Roman" w:cs="Times New Roman"/>
                <w:sz w:val="12"/>
                <w:szCs w:val="12"/>
              </w:rPr>
            </w:pPr>
          </w:p>
        </w:tc>
        <w:tc>
          <w:tcPr>
            <w:tcW w:w="1551" w:type="dxa"/>
            <w:gridSpan w:val="2"/>
          </w:tcPr>
          <w:p w14:paraId="0AE27FBA" w14:textId="77777777" w:rsidR="000B5C56" w:rsidRPr="009616A0" w:rsidRDefault="000B5C56" w:rsidP="003B2A4E">
            <w:pPr>
              <w:rPr>
                <w:rFonts w:ascii="Times New Roman" w:hAnsi="Times New Roman" w:cs="Times New Roman"/>
                <w:sz w:val="12"/>
                <w:szCs w:val="12"/>
              </w:rPr>
            </w:pPr>
          </w:p>
        </w:tc>
      </w:tr>
      <w:tr w:rsidR="000B5C56" w:rsidRPr="009616A0" w14:paraId="36A621C4" w14:textId="77777777" w:rsidTr="003B2A4E">
        <w:tc>
          <w:tcPr>
            <w:tcW w:w="950" w:type="dxa"/>
          </w:tcPr>
          <w:p w14:paraId="03565A9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644" w:type="dxa"/>
          </w:tcPr>
          <w:p w14:paraId="22DEE518" w14:textId="77777777" w:rsidR="000B5C56" w:rsidRPr="009616A0" w:rsidRDefault="000B5C56" w:rsidP="003B2A4E">
            <w:pPr>
              <w:rPr>
                <w:rFonts w:ascii="Times New Roman" w:hAnsi="Times New Roman" w:cs="Times New Roman"/>
                <w:sz w:val="12"/>
                <w:szCs w:val="12"/>
              </w:rPr>
            </w:pPr>
          </w:p>
        </w:tc>
        <w:tc>
          <w:tcPr>
            <w:tcW w:w="1100" w:type="dxa"/>
          </w:tcPr>
          <w:p w14:paraId="5C079C10" w14:textId="77777777" w:rsidR="000B5C56" w:rsidRPr="009616A0" w:rsidRDefault="000B5C56" w:rsidP="003B2A4E">
            <w:pPr>
              <w:rPr>
                <w:rFonts w:ascii="Times New Roman" w:hAnsi="Times New Roman" w:cs="Times New Roman"/>
                <w:sz w:val="12"/>
                <w:szCs w:val="12"/>
              </w:rPr>
            </w:pPr>
          </w:p>
        </w:tc>
        <w:tc>
          <w:tcPr>
            <w:tcW w:w="893" w:type="dxa"/>
          </w:tcPr>
          <w:p w14:paraId="2AFB038E" w14:textId="77777777" w:rsidR="000B5C56" w:rsidRPr="009616A0" w:rsidRDefault="000B5C56" w:rsidP="003B2A4E">
            <w:pPr>
              <w:rPr>
                <w:rFonts w:ascii="Times New Roman" w:hAnsi="Times New Roman" w:cs="Times New Roman"/>
                <w:sz w:val="12"/>
                <w:szCs w:val="12"/>
              </w:rPr>
            </w:pPr>
          </w:p>
        </w:tc>
        <w:tc>
          <w:tcPr>
            <w:tcW w:w="1266" w:type="dxa"/>
          </w:tcPr>
          <w:p w14:paraId="7AC42E15" w14:textId="77777777" w:rsidR="000B5C56" w:rsidRPr="009616A0" w:rsidRDefault="000B5C56" w:rsidP="003B2A4E">
            <w:pPr>
              <w:rPr>
                <w:rFonts w:ascii="Times New Roman" w:hAnsi="Times New Roman" w:cs="Times New Roman"/>
                <w:sz w:val="12"/>
                <w:szCs w:val="12"/>
              </w:rPr>
            </w:pPr>
          </w:p>
        </w:tc>
        <w:tc>
          <w:tcPr>
            <w:tcW w:w="1128" w:type="dxa"/>
          </w:tcPr>
          <w:p w14:paraId="5328D11E" w14:textId="77777777" w:rsidR="000B5C56" w:rsidRPr="009616A0" w:rsidRDefault="000B5C56" w:rsidP="003B2A4E">
            <w:pPr>
              <w:rPr>
                <w:rFonts w:ascii="Times New Roman" w:hAnsi="Times New Roman" w:cs="Times New Roman"/>
                <w:sz w:val="12"/>
                <w:szCs w:val="12"/>
              </w:rPr>
            </w:pPr>
          </w:p>
        </w:tc>
        <w:tc>
          <w:tcPr>
            <w:tcW w:w="1690" w:type="dxa"/>
          </w:tcPr>
          <w:p w14:paraId="5FEB3E8B" w14:textId="77777777" w:rsidR="000B5C56" w:rsidRPr="009616A0" w:rsidRDefault="000B5C56" w:rsidP="003B2A4E">
            <w:pPr>
              <w:rPr>
                <w:rFonts w:ascii="Times New Roman" w:hAnsi="Times New Roman" w:cs="Times New Roman"/>
                <w:sz w:val="12"/>
                <w:szCs w:val="12"/>
              </w:rPr>
            </w:pPr>
          </w:p>
        </w:tc>
        <w:tc>
          <w:tcPr>
            <w:tcW w:w="1551" w:type="dxa"/>
            <w:gridSpan w:val="2"/>
          </w:tcPr>
          <w:p w14:paraId="5ECB41BF" w14:textId="77777777" w:rsidR="000B5C56" w:rsidRPr="009616A0" w:rsidRDefault="000B5C56" w:rsidP="003B2A4E">
            <w:pPr>
              <w:rPr>
                <w:rFonts w:ascii="Times New Roman" w:hAnsi="Times New Roman" w:cs="Times New Roman"/>
                <w:sz w:val="12"/>
                <w:szCs w:val="12"/>
              </w:rPr>
            </w:pPr>
          </w:p>
        </w:tc>
      </w:tr>
      <w:tr w:rsidR="000B5C56" w:rsidRPr="009616A0" w14:paraId="16A0A036" w14:textId="77777777" w:rsidTr="003B2A4E">
        <w:tc>
          <w:tcPr>
            <w:tcW w:w="950" w:type="dxa"/>
          </w:tcPr>
          <w:p w14:paraId="1E6A2CD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644" w:type="dxa"/>
          </w:tcPr>
          <w:p w14:paraId="6A468593" w14:textId="77777777" w:rsidR="000B5C56" w:rsidRPr="009616A0" w:rsidRDefault="000B5C56" w:rsidP="003B2A4E">
            <w:pPr>
              <w:rPr>
                <w:rFonts w:ascii="Times New Roman" w:hAnsi="Times New Roman" w:cs="Times New Roman"/>
                <w:sz w:val="12"/>
                <w:szCs w:val="12"/>
              </w:rPr>
            </w:pPr>
          </w:p>
        </w:tc>
        <w:tc>
          <w:tcPr>
            <w:tcW w:w="1100" w:type="dxa"/>
          </w:tcPr>
          <w:p w14:paraId="2E7F39F6" w14:textId="77777777" w:rsidR="000B5C56" w:rsidRPr="009616A0" w:rsidRDefault="000B5C56" w:rsidP="003B2A4E">
            <w:pPr>
              <w:rPr>
                <w:rFonts w:ascii="Times New Roman" w:hAnsi="Times New Roman" w:cs="Times New Roman"/>
                <w:sz w:val="12"/>
                <w:szCs w:val="12"/>
              </w:rPr>
            </w:pPr>
          </w:p>
        </w:tc>
        <w:tc>
          <w:tcPr>
            <w:tcW w:w="893" w:type="dxa"/>
          </w:tcPr>
          <w:p w14:paraId="61DF58DF" w14:textId="77777777" w:rsidR="000B5C56" w:rsidRPr="009616A0" w:rsidRDefault="000B5C56" w:rsidP="003B2A4E">
            <w:pPr>
              <w:rPr>
                <w:rFonts w:ascii="Times New Roman" w:hAnsi="Times New Roman" w:cs="Times New Roman"/>
                <w:sz w:val="12"/>
                <w:szCs w:val="12"/>
              </w:rPr>
            </w:pPr>
          </w:p>
        </w:tc>
        <w:tc>
          <w:tcPr>
            <w:tcW w:w="1266" w:type="dxa"/>
          </w:tcPr>
          <w:p w14:paraId="5061604B" w14:textId="77777777" w:rsidR="000B5C56" w:rsidRPr="009616A0" w:rsidRDefault="000B5C56" w:rsidP="003B2A4E">
            <w:pPr>
              <w:rPr>
                <w:rFonts w:ascii="Times New Roman" w:hAnsi="Times New Roman" w:cs="Times New Roman"/>
                <w:sz w:val="12"/>
                <w:szCs w:val="12"/>
              </w:rPr>
            </w:pPr>
          </w:p>
        </w:tc>
        <w:tc>
          <w:tcPr>
            <w:tcW w:w="1128" w:type="dxa"/>
          </w:tcPr>
          <w:p w14:paraId="42B7EBB2" w14:textId="77777777" w:rsidR="000B5C56" w:rsidRPr="009616A0" w:rsidRDefault="000B5C56" w:rsidP="003B2A4E">
            <w:pPr>
              <w:rPr>
                <w:rFonts w:ascii="Times New Roman" w:hAnsi="Times New Roman" w:cs="Times New Roman"/>
                <w:sz w:val="12"/>
                <w:szCs w:val="12"/>
              </w:rPr>
            </w:pPr>
          </w:p>
        </w:tc>
        <w:tc>
          <w:tcPr>
            <w:tcW w:w="1690" w:type="dxa"/>
          </w:tcPr>
          <w:p w14:paraId="24D9EC53" w14:textId="77777777" w:rsidR="000B5C56" w:rsidRPr="009616A0" w:rsidRDefault="000B5C56" w:rsidP="003B2A4E">
            <w:pPr>
              <w:rPr>
                <w:rFonts w:ascii="Times New Roman" w:hAnsi="Times New Roman" w:cs="Times New Roman"/>
                <w:sz w:val="12"/>
                <w:szCs w:val="12"/>
              </w:rPr>
            </w:pPr>
          </w:p>
        </w:tc>
        <w:tc>
          <w:tcPr>
            <w:tcW w:w="1551" w:type="dxa"/>
            <w:gridSpan w:val="2"/>
          </w:tcPr>
          <w:p w14:paraId="574BEBC4" w14:textId="77777777" w:rsidR="000B5C56" w:rsidRPr="009616A0" w:rsidRDefault="000B5C56" w:rsidP="003B2A4E">
            <w:pPr>
              <w:rPr>
                <w:rFonts w:ascii="Times New Roman" w:hAnsi="Times New Roman" w:cs="Times New Roman"/>
                <w:sz w:val="12"/>
                <w:szCs w:val="12"/>
              </w:rPr>
            </w:pPr>
          </w:p>
        </w:tc>
      </w:tr>
      <w:tr w:rsidR="000B5C56" w:rsidRPr="009616A0" w14:paraId="5D1E29DE" w14:textId="77777777" w:rsidTr="003B2A4E">
        <w:tc>
          <w:tcPr>
            <w:tcW w:w="950" w:type="dxa"/>
          </w:tcPr>
          <w:p w14:paraId="2B2F019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644" w:type="dxa"/>
          </w:tcPr>
          <w:p w14:paraId="455C2298" w14:textId="77777777" w:rsidR="000B5C56" w:rsidRPr="009616A0" w:rsidRDefault="000B5C56" w:rsidP="003B2A4E">
            <w:pPr>
              <w:rPr>
                <w:rFonts w:ascii="Times New Roman" w:hAnsi="Times New Roman" w:cs="Times New Roman"/>
                <w:sz w:val="12"/>
                <w:szCs w:val="12"/>
              </w:rPr>
            </w:pPr>
          </w:p>
        </w:tc>
        <w:tc>
          <w:tcPr>
            <w:tcW w:w="1100" w:type="dxa"/>
          </w:tcPr>
          <w:p w14:paraId="7AA7F1EA" w14:textId="77777777" w:rsidR="000B5C56" w:rsidRPr="009616A0" w:rsidRDefault="000B5C56" w:rsidP="003B2A4E">
            <w:pPr>
              <w:rPr>
                <w:rFonts w:ascii="Times New Roman" w:hAnsi="Times New Roman" w:cs="Times New Roman"/>
                <w:sz w:val="12"/>
                <w:szCs w:val="12"/>
              </w:rPr>
            </w:pPr>
          </w:p>
        </w:tc>
        <w:tc>
          <w:tcPr>
            <w:tcW w:w="893" w:type="dxa"/>
          </w:tcPr>
          <w:p w14:paraId="17F88FE7" w14:textId="77777777" w:rsidR="000B5C56" w:rsidRPr="009616A0" w:rsidRDefault="000B5C56" w:rsidP="003B2A4E">
            <w:pPr>
              <w:rPr>
                <w:rFonts w:ascii="Times New Roman" w:hAnsi="Times New Roman" w:cs="Times New Roman"/>
                <w:sz w:val="12"/>
                <w:szCs w:val="12"/>
              </w:rPr>
            </w:pPr>
          </w:p>
        </w:tc>
        <w:tc>
          <w:tcPr>
            <w:tcW w:w="1266" w:type="dxa"/>
          </w:tcPr>
          <w:p w14:paraId="35B547FE" w14:textId="77777777" w:rsidR="000B5C56" w:rsidRPr="009616A0" w:rsidRDefault="000B5C56" w:rsidP="003B2A4E">
            <w:pPr>
              <w:rPr>
                <w:rFonts w:ascii="Times New Roman" w:hAnsi="Times New Roman" w:cs="Times New Roman"/>
                <w:sz w:val="12"/>
                <w:szCs w:val="12"/>
              </w:rPr>
            </w:pPr>
          </w:p>
        </w:tc>
        <w:tc>
          <w:tcPr>
            <w:tcW w:w="1128" w:type="dxa"/>
          </w:tcPr>
          <w:p w14:paraId="0697A229" w14:textId="77777777" w:rsidR="000B5C56" w:rsidRPr="009616A0" w:rsidRDefault="000B5C56" w:rsidP="003B2A4E">
            <w:pPr>
              <w:rPr>
                <w:rFonts w:ascii="Times New Roman" w:hAnsi="Times New Roman" w:cs="Times New Roman"/>
                <w:sz w:val="12"/>
                <w:szCs w:val="12"/>
              </w:rPr>
            </w:pPr>
          </w:p>
        </w:tc>
        <w:tc>
          <w:tcPr>
            <w:tcW w:w="1690" w:type="dxa"/>
          </w:tcPr>
          <w:p w14:paraId="0234ABEE" w14:textId="77777777" w:rsidR="000B5C56" w:rsidRPr="009616A0" w:rsidRDefault="000B5C56" w:rsidP="003B2A4E">
            <w:pPr>
              <w:rPr>
                <w:rFonts w:ascii="Times New Roman" w:hAnsi="Times New Roman" w:cs="Times New Roman"/>
                <w:sz w:val="12"/>
                <w:szCs w:val="12"/>
              </w:rPr>
            </w:pPr>
          </w:p>
        </w:tc>
        <w:tc>
          <w:tcPr>
            <w:tcW w:w="1551" w:type="dxa"/>
            <w:gridSpan w:val="2"/>
          </w:tcPr>
          <w:p w14:paraId="39B4834E" w14:textId="77777777" w:rsidR="000B5C56" w:rsidRPr="009616A0" w:rsidRDefault="000B5C56" w:rsidP="003B2A4E">
            <w:pPr>
              <w:rPr>
                <w:rFonts w:ascii="Times New Roman" w:hAnsi="Times New Roman" w:cs="Times New Roman"/>
                <w:sz w:val="12"/>
                <w:szCs w:val="12"/>
              </w:rPr>
            </w:pPr>
          </w:p>
        </w:tc>
      </w:tr>
      <w:tr w:rsidR="000B5C56" w:rsidRPr="009616A0" w14:paraId="54395A99" w14:textId="77777777" w:rsidTr="003B2A4E">
        <w:tc>
          <w:tcPr>
            <w:tcW w:w="950" w:type="dxa"/>
          </w:tcPr>
          <w:p w14:paraId="6939150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644" w:type="dxa"/>
          </w:tcPr>
          <w:p w14:paraId="4DE845D2" w14:textId="77777777" w:rsidR="000B5C56" w:rsidRPr="009616A0" w:rsidRDefault="000B5C56" w:rsidP="003B2A4E">
            <w:pPr>
              <w:rPr>
                <w:rFonts w:ascii="Times New Roman" w:hAnsi="Times New Roman" w:cs="Times New Roman"/>
                <w:sz w:val="12"/>
                <w:szCs w:val="12"/>
              </w:rPr>
            </w:pPr>
          </w:p>
        </w:tc>
        <w:tc>
          <w:tcPr>
            <w:tcW w:w="1100" w:type="dxa"/>
          </w:tcPr>
          <w:p w14:paraId="62CB5D6F" w14:textId="77777777" w:rsidR="000B5C56" w:rsidRPr="009616A0" w:rsidRDefault="000B5C56" w:rsidP="003B2A4E">
            <w:pPr>
              <w:rPr>
                <w:rFonts w:ascii="Times New Roman" w:hAnsi="Times New Roman" w:cs="Times New Roman"/>
                <w:sz w:val="12"/>
                <w:szCs w:val="12"/>
              </w:rPr>
            </w:pPr>
          </w:p>
        </w:tc>
        <w:tc>
          <w:tcPr>
            <w:tcW w:w="893" w:type="dxa"/>
          </w:tcPr>
          <w:p w14:paraId="2ECC447E" w14:textId="77777777" w:rsidR="000B5C56" w:rsidRPr="009616A0" w:rsidRDefault="000B5C56" w:rsidP="003B2A4E">
            <w:pPr>
              <w:rPr>
                <w:rFonts w:ascii="Times New Roman" w:hAnsi="Times New Roman" w:cs="Times New Roman"/>
                <w:sz w:val="12"/>
                <w:szCs w:val="12"/>
              </w:rPr>
            </w:pPr>
          </w:p>
        </w:tc>
        <w:tc>
          <w:tcPr>
            <w:tcW w:w="1266" w:type="dxa"/>
          </w:tcPr>
          <w:p w14:paraId="6D6C4F17" w14:textId="77777777" w:rsidR="000B5C56" w:rsidRPr="009616A0" w:rsidRDefault="000B5C56" w:rsidP="003B2A4E">
            <w:pPr>
              <w:rPr>
                <w:rFonts w:ascii="Times New Roman" w:hAnsi="Times New Roman" w:cs="Times New Roman"/>
                <w:sz w:val="12"/>
                <w:szCs w:val="12"/>
              </w:rPr>
            </w:pPr>
          </w:p>
        </w:tc>
        <w:tc>
          <w:tcPr>
            <w:tcW w:w="1128" w:type="dxa"/>
          </w:tcPr>
          <w:p w14:paraId="6F2323D5" w14:textId="77777777" w:rsidR="000B5C56" w:rsidRPr="009616A0" w:rsidRDefault="000B5C56" w:rsidP="003B2A4E">
            <w:pPr>
              <w:rPr>
                <w:rFonts w:ascii="Times New Roman" w:hAnsi="Times New Roman" w:cs="Times New Roman"/>
                <w:sz w:val="12"/>
                <w:szCs w:val="12"/>
              </w:rPr>
            </w:pPr>
          </w:p>
        </w:tc>
        <w:tc>
          <w:tcPr>
            <w:tcW w:w="1690" w:type="dxa"/>
          </w:tcPr>
          <w:p w14:paraId="32229399" w14:textId="77777777" w:rsidR="000B5C56" w:rsidRPr="009616A0" w:rsidRDefault="000B5C56" w:rsidP="003B2A4E">
            <w:pPr>
              <w:rPr>
                <w:rFonts w:ascii="Times New Roman" w:hAnsi="Times New Roman" w:cs="Times New Roman"/>
                <w:sz w:val="12"/>
                <w:szCs w:val="12"/>
              </w:rPr>
            </w:pPr>
          </w:p>
        </w:tc>
        <w:tc>
          <w:tcPr>
            <w:tcW w:w="1551" w:type="dxa"/>
            <w:gridSpan w:val="2"/>
          </w:tcPr>
          <w:p w14:paraId="738519BD" w14:textId="77777777" w:rsidR="000B5C56" w:rsidRPr="009616A0" w:rsidRDefault="000B5C56" w:rsidP="003B2A4E">
            <w:pPr>
              <w:rPr>
                <w:rFonts w:ascii="Times New Roman" w:hAnsi="Times New Roman" w:cs="Times New Roman"/>
                <w:sz w:val="12"/>
                <w:szCs w:val="12"/>
              </w:rPr>
            </w:pPr>
          </w:p>
        </w:tc>
      </w:tr>
      <w:tr w:rsidR="000B5C56" w:rsidRPr="009616A0" w14:paraId="5AD1AF08" w14:textId="77777777" w:rsidTr="003B2A4E">
        <w:tc>
          <w:tcPr>
            <w:tcW w:w="950" w:type="dxa"/>
          </w:tcPr>
          <w:p w14:paraId="3755920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644" w:type="dxa"/>
          </w:tcPr>
          <w:p w14:paraId="68CECB7C" w14:textId="77777777" w:rsidR="000B5C56" w:rsidRPr="009616A0" w:rsidRDefault="000B5C56" w:rsidP="003B2A4E">
            <w:pPr>
              <w:rPr>
                <w:rFonts w:ascii="Times New Roman" w:hAnsi="Times New Roman" w:cs="Times New Roman"/>
                <w:sz w:val="12"/>
                <w:szCs w:val="12"/>
              </w:rPr>
            </w:pPr>
          </w:p>
        </w:tc>
        <w:tc>
          <w:tcPr>
            <w:tcW w:w="1100" w:type="dxa"/>
          </w:tcPr>
          <w:p w14:paraId="60614ACE" w14:textId="77777777" w:rsidR="000B5C56" w:rsidRPr="009616A0" w:rsidRDefault="000B5C56" w:rsidP="003B2A4E">
            <w:pPr>
              <w:rPr>
                <w:rFonts w:ascii="Times New Roman" w:hAnsi="Times New Roman" w:cs="Times New Roman"/>
                <w:sz w:val="12"/>
                <w:szCs w:val="12"/>
              </w:rPr>
            </w:pPr>
          </w:p>
        </w:tc>
        <w:tc>
          <w:tcPr>
            <w:tcW w:w="893" w:type="dxa"/>
          </w:tcPr>
          <w:p w14:paraId="0F7FBD38" w14:textId="77777777" w:rsidR="000B5C56" w:rsidRPr="009616A0" w:rsidRDefault="000B5C56" w:rsidP="003B2A4E">
            <w:pPr>
              <w:rPr>
                <w:rFonts w:ascii="Times New Roman" w:hAnsi="Times New Roman" w:cs="Times New Roman"/>
                <w:sz w:val="12"/>
                <w:szCs w:val="12"/>
              </w:rPr>
            </w:pPr>
          </w:p>
        </w:tc>
        <w:tc>
          <w:tcPr>
            <w:tcW w:w="1266" w:type="dxa"/>
          </w:tcPr>
          <w:p w14:paraId="328AD4E7" w14:textId="77777777" w:rsidR="000B5C56" w:rsidRPr="009616A0" w:rsidRDefault="000B5C56" w:rsidP="003B2A4E">
            <w:pPr>
              <w:rPr>
                <w:rFonts w:ascii="Times New Roman" w:hAnsi="Times New Roman" w:cs="Times New Roman"/>
                <w:sz w:val="12"/>
                <w:szCs w:val="12"/>
              </w:rPr>
            </w:pPr>
          </w:p>
        </w:tc>
        <w:tc>
          <w:tcPr>
            <w:tcW w:w="1128" w:type="dxa"/>
          </w:tcPr>
          <w:p w14:paraId="1316674E" w14:textId="77777777" w:rsidR="000B5C56" w:rsidRPr="009616A0" w:rsidRDefault="000B5C56" w:rsidP="003B2A4E">
            <w:pPr>
              <w:rPr>
                <w:rFonts w:ascii="Times New Roman" w:hAnsi="Times New Roman" w:cs="Times New Roman"/>
                <w:sz w:val="12"/>
                <w:szCs w:val="12"/>
              </w:rPr>
            </w:pPr>
          </w:p>
        </w:tc>
        <w:tc>
          <w:tcPr>
            <w:tcW w:w="1690" w:type="dxa"/>
          </w:tcPr>
          <w:p w14:paraId="5D85D674" w14:textId="77777777" w:rsidR="000B5C56" w:rsidRPr="009616A0" w:rsidRDefault="000B5C56" w:rsidP="003B2A4E">
            <w:pPr>
              <w:rPr>
                <w:rFonts w:ascii="Times New Roman" w:hAnsi="Times New Roman" w:cs="Times New Roman"/>
                <w:sz w:val="12"/>
                <w:szCs w:val="12"/>
              </w:rPr>
            </w:pPr>
          </w:p>
        </w:tc>
        <w:tc>
          <w:tcPr>
            <w:tcW w:w="1551" w:type="dxa"/>
            <w:gridSpan w:val="2"/>
          </w:tcPr>
          <w:p w14:paraId="7281060A" w14:textId="77777777" w:rsidR="000B5C56" w:rsidRPr="009616A0" w:rsidRDefault="000B5C56" w:rsidP="003B2A4E">
            <w:pPr>
              <w:rPr>
                <w:rFonts w:ascii="Times New Roman" w:hAnsi="Times New Roman" w:cs="Times New Roman"/>
                <w:sz w:val="12"/>
                <w:szCs w:val="12"/>
              </w:rPr>
            </w:pPr>
          </w:p>
        </w:tc>
      </w:tr>
      <w:tr w:rsidR="000B5C56" w:rsidRPr="009616A0" w14:paraId="370FC75B" w14:textId="77777777" w:rsidTr="003B2A4E">
        <w:tc>
          <w:tcPr>
            <w:tcW w:w="950" w:type="dxa"/>
          </w:tcPr>
          <w:p w14:paraId="3934BA6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644" w:type="dxa"/>
          </w:tcPr>
          <w:p w14:paraId="36E08605" w14:textId="77777777" w:rsidR="000B5C56" w:rsidRPr="009616A0" w:rsidRDefault="000B5C56" w:rsidP="003B2A4E">
            <w:pPr>
              <w:rPr>
                <w:rFonts w:ascii="Times New Roman" w:hAnsi="Times New Roman" w:cs="Times New Roman"/>
                <w:sz w:val="12"/>
                <w:szCs w:val="12"/>
              </w:rPr>
            </w:pPr>
          </w:p>
        </w:tc>
        <w:tc>
          <w:tcPr>
            <w:tcW w:w="1100" w:type="dxa"/>
          </w:tcPr>
          <w:p w14:paraId="5E823DEA" w14:textId="77777777" w:rsidR="000B5C56" w:rsidRPr="009616A0" w:rsidRDefault="000B5C56" w:rsidP="003B2A4E">
            <w:pPr>
              <w:rPr>
                <w:rFonts w:ascii="Times New Roman" w:hAnsi="Times New Roman" w:cs="Times New Roman"/>
                <w:sz w:val="12"/>
                <w:szCs w:val="12"/>
              </w:rPr>
            </w:pPr>
          </w:p>
        </w:tc>
        <w:tc>
          <w:tcPr>
            <w:tcW w:w="893" w:type="dxa"/>
          </w:tcPr>
          <w:p w14:paraId="458E1A84" w14:textId="77777777" w:rsidR="000B5C56" w:rsidRPr="009616A0" w:rsidRDefault="000B5C56" w:rsidP="003B2A4E">
            <w:pPr>
              <w:rPr>
                <w:rFonts w:ascii="Times New Roman" w:hAnsi="Times New Roman" w:cs="Times New Roman"/>
                <w:sz w:val="12"/>
                <w:szCs w:val="12"/>
              </w:rPr>
            </w:pPr>
          </w:p>
        </w:tc>
        <w:tc>
          <w:tcPr>
            <w:tcW w:w="1266" w:type="dxa"/>
          </w:tcPr>
          <w:p w14:paraId="779C11FE" w14:textId="77777777" w:rsidR="000B5C56" w:rsidRPr="009616A0" w:rsidRDefault="000B5C56" w:rsidP="003B2A4E">
            <w:pPr>
              <w:rPr>
                <w:rFonts w:ascii="Times New Roman" w:hAnsi="Times New Roman" w:cs="Times New Roman"/>
                <w:sz w:val="12"/>
                <w:szCs w:val="12"/>
              </w:rPr>
            </w:pPr>
          </w:p>
        </w:tc>
        <w:tc>
          <w:tcPr>
            <w:tcW w:w="1128" w:type="dxa"/>
          </w:tcPr>
          <w:p w14:paraId="396B2786" w14:textId="77777777" w:rsidR="000B5C56" w:rsidRPr="009616A0" w:rsidRDefault="000B5C56" w:rsidP="003B2A4E">
            <w:pPr>
              <w:rPr>
                <w:rFonts w:ascii="Times New Roman" w:hAnsi="Times New Roman" w:cs="Times New Roman"/>
                <w:sz w:val="12"/>
                <w:szCs w:val="12"/>
              </w:rPr>
            </w:pPr>
          </w:p>
        </w:tc>
        <w:tc>
          <w:tcPr>
            <w:tcW w:w="1690" w:type="dxa"/>
          </w:tcPr>
          <w:p w14:paraId="5ED80908" w14:textId="77777777" w:rsidR="000B5C56" w:rsidRPr="009616A0" w:rsidRDefault="000B5C56" w:rsidP="003B2A4E">
            <w:pPr>
              <w:rPr>
                <w:rFonts w:ascii="Times New Roman" w:hAnsi="Times New Roman" w:cs="Times New Roman"/>
                <w:sz w:val="12"/>
                <w:szCs w:val="12"/>
              </w:rPr>
            </w:pPr>
          </w:p>
        </w:tc>
        <w:tc>
          <w:tcPr>
            <w:tcW w:w="1551" w:type="dxa"/>
            <w:gridSpan w:val="2"/>
          </w:tcPr>
          <w:p w14:paraId="20DF7171" w14:textId="77777777" w:rsidR="000B5C56" w:rsidRPr="009616A0" w:rsidRDefault="000B5C56" w:rsidP="003B2A4E">
            <w:pPr>
              <w:rPr>
                <w:rFonts w:ascii="Times New Roman" w:hAnsi="Times New Roman" w:cs="Times New Roman"/>
                <w:sz w:val="12"/>
                <w:szCs w:val="12"/>
              </w:rPr>
            </w:pPr>
          </w:p>
        </w:tc>
      </w:tr>
      <w:tr w:rsidR="000B5C56" w:rsidRPr="009616A0" w14:paraId="29754122" w14:textId="77777777" w:rsidTr="003B2A4E">
        <w:tc>
          <w:tcPr>
            <w:tcW w:w="950" w:type="dxa"/>
          </w:tcPr>
          <w:p w14:paraId="735FB69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11-16</w:t>
            </w:r>
          </w:p>
        </w:tc>
        <w:tc>
          <w:tcPr>
            <w:tcW w:w="644" w:type="dxa"/>
          </w:tcPr>
          <w:p w14:paraId="39EC921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Fatigue, (N=)</w:t>
            </w:r>
          </w:p>
        </w:tc>
        <w:tc>
          <w:tcPr>
            <w:tcW w:w="1100" w:type="dxa"/>
          </w:tcPr>
          <w:p w14:paraId="43ADC1C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Musculoskeletal discomfort, (N=)</w:t>
            </w:r>
          </w:p>
        </w:tc>
        <w:tc>
          <w:tcPr>
            <w:tcW w:w="893" w:type="dxa"/>
          </w:tcPr>
          <w:p w14:paraId="7BF0541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Motivational, (N=)</w:t>
            </w:r>
          </w:p>
        </w:tc>
        <w:tc>
          <w:tcPr>
            <w:tcW w:w="1266" w:type="dxa"/>
          </w:tcPr>
          <w:p w14:paraId="4DD81F2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Other reasons, (N=)</w:t>
            </w:r>
          </w:p>
        </w:tc>
        <w:tc>
          <w:tcPr>
            <w:tcW w:w="1128" w:type="dxa"/>
          </w:tcPr>
          <w:p w14:paraId="772EDDD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Missed exercises, (N=)</w:t>
            </w:r>
          </w:p>
        </w:tc>
        <w:tc>
          <w:tcPr>
            <w:tcW w:w="1690" w:type="dxa"/>
          </w:tcPr>
          <w:p w14:paraId="5C00C14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participants with ≥1 modification (%)</w:t>
            </w:r>
          </w:p>
        </w:tc>
        <w:tc>
          <w:tcPr>
            <w:tcW w:w="1551" w:type="dxa"/>
            <w:gridSpan w:val="2"/>
          </w:tcPr>
          <w:p w14:paraId="240330D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with ≥1 modification (%)</w:t>
            </w:r>
          </w:p>
        </w:tc>
      </w:tr>
      <w:tr w:rsidR="000B5C56" w:rsidRPr="009616A0" w14:paraId="74DE909B" w14:textId="77777777" w:rsidTr="003B2A4E">
        <w:tc>
          <w:tcPr>
            <w:tcW w:w="950" w:type="dxa"/>
          </w:tcPr>
          <w:p w14:paraId="1250827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644" w:type="dxa"/>
          </w:tcPr>
          <w:p w14:paraId="35A97275" w14:textId="77777777" w:rsidR="000B5C56" w:rsidRPr="009616A0" w:rsidRDefault="000B5C56" w:rsidP="003B2A4E">
            <w:pPr>
              <w:rPr>
                <w:rFonts w:ascii="Times New Roman" w:hAnsi="Times New Roman" w:cs="Times New Roman"/>
                <w:sz w:val="12"/>
                <w:szCs w:val="12"/>
              </w:rPr>
            </w:pPr>
          </w:p>
        </w:tc>
        <w:tc>
          <w:tcPr>
            <w:tcW w:w="1100" w:type="dxa"/>
          </w:tcPr>
          <w:p w14:paraId="4098D5EF" w14:textId="77777777" w:rsidR="000B5C56" w:rsidRPr="009616A0" w:rsidRDefault="000B5C56" w:rsidP="003B2A4E">
            <w:pPr>
              <w:rPr>
                <w:rFonts w:ascii="Times New Roman" w:hAnsi="Times New Roman" w:cs="Times New Roman"/>
                <w:sz w:val="12"/>
                <w:szCs w:val="12"/>
              </w:rPr>
            </w:pPr>
          </w:p>
        </w:tc>
        <w:tc>
          <w:tcPr>
            <w:tcW w:w="893" w:type="dxa"/>
          </w:tcPr>
          <w:p w14:paraId="42540D16" w14:textId="77777777" w:rsidR="000B5C56" w:rsidRPr="009616A0" w:rsidRDefault="000B5C56" w:rsidP="003B2A4E">
            <w:pPr>
              <w:rPr>
                <w:rFonts w:ascii="Times New Roman" w:hAnsi="Times New Roman" w:cs="Times New Roman"/>
                <w:sz w:val="12"/>
                <w:szCs w:val="12"/>
              </w:rPr>
            </w:pPr>
          </w:p>
        </w:tc>
        <w:tc>
          <w:tcPr>
            <w:tcW w:w="1266" w:type="dxa"/>
          </w:tcPr>
          <w:p w14:paraId="2D86E7F9" w14:textId="77777777" w:rsidR="000B5C56" w:rsidRPr="009616A0" w:rsidRDefault="000B5C56" w:rsidP="003B2A4E">
            <w:pPr>
              <w:rPr>
                <w:rFonts w:ascii="Times New Roman" w:hAnsi="Times New Roman" w:cs="Times New Roman"/>
                <w:sz w:val="12"/>
                <w:szCs w:val="12"/>
              </w:rPr>
            </w:pPr>
          </w:p>
        </w:tc>
        <w:tc>
          <w:tcPr>
            <w:tcW w:w="1128" w:type="dxa"/>
          </w:tcPr>
          <w:p w14:paraId="2B7E1346" w14:textId="77777777" w:rsidR="000B5C56" w:rsidRPr="009616A0" w:rsidRDefault="000B5C56" w:rsidP="003B2A4E">
            <w:pPr>
              <w:rPr>
                <w:rFonts w:ascii="Times New Roman" w:hAnsi="Times New Roman" w:cs="Times New Roman"/>
                <w:sz w:val="12"/>
                <w:szCs w:val="12"/>
              </w:rPr>
            </w:pPr>
          </w:p>
        </w:tc>
        <w:tc>
          <w:tcPr>
            <w:tcW w:w="1690" w:type="dxa"/>
          </w:tcPr>
          <w:p w14:paraId="1EB639C6" w14:textId="77777777" w:rsidR="000B5C56" w:rsidRPr="009616A0" w:rsidRDefault="000B5C56" w:rsidP="003B2A4E">
            <w:pPr>
              <w:rPr>
                <w:rFonts w:ascii="Times New Roman" w:hAnsi="Times New Roman" w:cs="Times New Roman"/>
                <w:sz w:val="12"/>
                <w:szCs w:val="12"/>
              </w:rPr>
            </w:pPr>
          </w:p>
        </w:tc>
        <w:tc>
          <w:tcPr>
            <w:tcW w:w="1551" w:type="dxa"/>
            <w:gridSpan w:val="2"/>
          </w:tcPr>
          <w:p w14:paraId="4FD3367F" w14:textId="77777777" w:rsidR="000B5C56" w:rsidRPr="009616A0" w:rsidRDefault="000B5C56" w:rsidP="003B2A4E">
            <w:pPr>
              <w:rPr>
                <w:rFonts w:ascii="Times New Roman" w:hAnsi="Times New Roman" w:cs="Times New Roman"/>
                <w:sz w:val="12"/>
                <w:szCs w:val="12"/>
              </w:rPr>
            </w:pPr>
          </w:p>
        </w:tc>
      </w:tr>
      <w:tr w:rsidR="000B5C56" w:rsidRPr="009616A0" w14:paraId="0D1CC18A" w14:textId="77777777" w:rsidTr="003B2A4E">
        <w:tc>
          <w:tcPr>
            <w:tcW w:w="950" w:type="dxa"/>
          </w:tcPr>
          <w:p w14:paraId="195E8EC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644" w:type="dxa"/>
          </w:tcPr>
          <w:p w14:paraId="5B986DE4" w14:textId="77777777" w:rsidR="000B5C56" w:rsidRPr="009616A0" w:rsidRDefault="000B5C56" w:rsidP="003B2A4E">
            <w:pPr>
              <w:rPr>
                <w:rFonts w:ascii="Times New Roman" w:hAnsi="Times New Roman" w:cs="Times New Roman"/>
                <w:sz w:val="12"/>
                <w:szCs w:val="12"/>
              </w:rPr>
            </w:pPr>
          </w:p>
        </w:tc>
        <w:tc>
          <w:tcPr>
            <w:tcW w:w="1100" w:type="dxa"/>
          </w:tcPr>
          <w:p w14:paraId="01BC9880" w14:textId="77777777" w:rsidR="000B5C56" w:rsidRPr="009616A0" w:rsidRDefault="000B5C56" w:rsidP="003B2A4E">
            <w:pPr>
              <w:rPr>
                <w:rFonts w:ascii="Times New Roman" w:hAnsi="Times New Roman" w:cs="Times New Roman"/>
                <w:sz w:val="12"/>
                <w:szCs w:val="12"/>
              </w:rPr>
            </w:pPr>
          </w:p>
        </w:tc>
        <w:tc>
          <w:tcPr>
            <w:tcW w:w="893" w:type="dxa"/>
          </w:tcPr>
          <w:p w14:paraId="3B3323B8" w14:textId="77777777" w:rsidR="000B5C56" w:rsidRPr="009616A0" w:rsidRDefault="000B5C56" w:rsidP="003B2A4E">
            <w:pPr>
              <w:rPr>
                <w:rFonts w:ascii="Times New Roman" w:hAnsi="Times New Roman" w:cs="Times New Roman"/>
                <w:sz w:val="12"/>
                <w:szCs w:val="12"/>
              </w:rPr>
            </w:pPr>
          </w:p>
        </w:tc>
        <w:tc>
          <w:tcPr>
            <w:tcW w:w="1266" w:type="dxa"/>
          </w:tcPr>
          <w:p w14:paraId="33EE0CAF" w14:textId="77777777" w:rsidR="000B5C56" w:rsidRPr="009616A0" w:rsidRDefault="000B5C56" w:rsidP="003B2A4E">
            <w:pPr>
              <w:rPr>
                <w:rFonts w:ascii="Times New Roman" w:hAnsi="Times New Roman" w:cs="Times New Roman"/>
                <w:sz w:val="12"/>
                <w:szCs w:val="12"/>
              </w:rPr>
            </w:pPr>
          </w:p>
        </w:tc>
        <w:tc>
          <w:tcPr>
            <w:tcW w:w="1128" w:type="dxa"/>
          </w:tcPr>
          <w:p w14:paraId="4E6960F4" w14:textId="77777777" w:rsidR="000B5C56" w:rsidRPr="009616A0" w:rsidRDefault="000B5C56" w:rsidP="003B2A4E">
            <w:pPr>
              <w:rPr>
                <w:rFonts w:ascii="Times New Roman" w:hAnsi="Times New Roman" w:cs="Times New Roman"/>
                <w:sz w:val="12"/>
                <w:szCs w:val="12"/>
              </w:rPr>
            </w:pPr>
          </w:p>
        </w:tc>
        <w:tc>
          <w:tcPr>
            <w:tcW w:w="1690" w:type="dxa"/>
          </w:tcPr>
          <w:p w14:paraId="3BB94024" w14:textId="77777777" w:rsidR="000B5C56" w:rsidRPr="009616A0" w:rsidRDefault="000B5C56" w:rsidP="003B2A4E">
            <w:pPr>
              <w:rPr>
                <w:rFonts w:ascii="Times New Roman" w:hAnsi="Times New Roman" w:cs="Times New Roman"/>
                <w:sz w:val="12"/>
                <w:szCs w:val="12"/>
              </w:rPr>
            </w:pPr>
          </w:p>
        </w:tc>
        <w:tc>
          <w:tcPr>
            <w:tcW w:w="1551" w:type="dxa"/>
            <w:gridSpan w:val="2"/>
          </w:tcPr>
          <w:p w14:paraId="4CDE7434" w14:textId="77777777" w:rsidR="000B5C56" w:rsidRPr="009616A0" w:rsidRDefault="000B5C56" w:rsidP="003B2A4E">
            <w:pPr>
              <w:rPr>
                <w:rFonts w:ascii="Times New Roman" w:hAnsi="Times New Roman" w:cs="Times New Roman"/>
                <w:sz w:val="12"/>
                <w:szCs w:val="12"/>
              </w:rPr>
            </w:pPr>
          </w:p>
        </w:tc>
      </w:tr>
      <w:tr w:rsidR="000B5C56" w:rsidRPr="009616A0" w14:paraId="0937B26C" w14:textId="77777777" w:rsidTr="003B2A4E">
        <w:tc>
          <w:tcPr>
            <w:tcW w:w="950" w:type="dxa"/>
          </w:tcPr>
          <w:p w14:paraId="23398C0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644" w:type="dxa"/>
          </w:tcPr>
          <w:p w14:paraId="71BD8131" w14:textId="77777777" w:rsidR="000B5C56" w:rsidRPr="009616A0" w:rsidRDefault="000B5C56" w:rsidP="003B2A4E">
            <w:pPr>
              <w:rPr>
                <w:rFonts w:ascii="Times New Roman" w:hAnsi="Times New Roman" w:cs="Times New Roman"/>
                <w:sz w:val="12"/>
                <w:szCs w:val="12"/>
              </w:rPr>
            </w:pPr>
          </w:p>
        </w:tc>
        <w:tc>
          <w:tcPr>
            <w:tcW w:w="1100" w:type="dxa"/>
          </w:tcPr>
          <w:p w14:paraId="0E122BCA" w14:textId="77777777" w:rsidR="000B5C56" w:rsidRPr="009616A0" w:rsidRDefault="000B5C56" w:rsidP="003B2A4E">
            <w:pPr>
              <w:rPr>
                <w:rFonts w:ascii="Times New Roman" w:hAnsi="Times New Roman" w:cs="Times New Roman"/>
                <w:sz w:val="12"/>
                <w:szCs w:val="12"/>
              </w:rPr>
            </w:pPr>
          </w:p>
        </w:tc>
        <w:tc>
          <w:tcPr>
            <w:tcW w:w="893" w:type="dxa"/>
          </w:tcPr>
          <w:p w14:paraId="6A26A8F1" w14:textId="77777777" w:rsidR="000B5C56" w:rsidRPr="009616A0" w:rsidRDefault="000B5C56" w:rsidP="003B2A4E">
            <w:pPr>
              <w:rPr>
                <w:rFonts w:ascii="Times New Roman" w:hAnsi="Times New Roman" w:cs="Times New Roman"/>
                <w:sz w:val="12"/>
                <w:szCs w:val="12"/>
              </w:rPr>
            </w:pPr>
          </w:p>
        </w:tc>
        <w:tc>
          <w:tcPr>
            <w:tcW w:w="1266" w:type="dxa"/>
          </w:tcPr>
          <w:p w14:paraId="682C071B" w14:textId="77777777" w:rsidR="000B5C56" w:rsidRPr="009616A0" w:rsidRDefault="000B5C56" w:rsidP="003B2A4E">
            <w:pPr>
              <w:rPr>
                <w:rFonts w:ascii="Times New Roman" w:hAnsi="Times New Roman" w:cs="Times New Roman"/>
                <w:sz w:val="12"/>
                <w:szCs w:val="12"/>
              </w:rPr>
            </w:pPr>
          </w:p>
        </w:tc>
        <w:tc>
          <w:tcPr>
            <w:tcW w:w="1128" w:type="dxa"/>
          </w:tcPr>
          <w:p w14:paraId="7C1983AD" w14:textId="77777777" w:rsidR="000B5C56" w:rsidRPr="009616A0" w:rsidRDefault="000B5C56" w:rsidP="003B2A4E">
            <w:pPr>
              <w:rPr>
                <w:rFonts w:ascii="Times New Roman" w:hAnsi="Times New Roman" w:cs="Times New Roman"/>
                <w:sz w:val="12"/>
                <w:szCs w:val="12"/>
              </w:rPr>
            </w:pPr>
          </w:p>
        </w:tc>
        <w:tc>
          <w:tcPr>
            <w:tcW w:w="1690" w:type="dxa"/>
          </w:tcPr>
          <w:p w14:paraId="79DD8120" w14:textId="77777777" w:rsidR="000B5C56" w:rsidRPr="009616A0" w:rsidRDefault="000B5C56" w:rsidP="003B2A4E">
            <w:pPr>
              <w:rPr>
                <w:rFonts w:ascii="Times New Roman" w:hAnsi="Times New Roman" w:cs="Times New Roman"/>
                <w:sz w:val="12"/>
                <w:szCs w:val="12"/>
              </w:rPr>
            </w:pPr>
          </w:p>
        </w:tc>
        <w:tc>
          <w:tcPr>
            <w:tcW w:w="1551" w:type="dxa"/>
            <w:gridSpan w:val="2"/>
          </w:tcPr>
          <w:p w14:paraId="41AF9D70" w14:textId="77777777" w:rsidR="000B5C56" w:rsidRPr="009616A0" w:rsidRDefault="000B5C56" w:rsidP="003B2A4E">
            <w:pPr>
              <w:rPr>
                <w:rFonts w:ascii="Times New Roman" w:hAnsi="Times New Roman" w:cs="Times New Roman"/>
                <w:sz w:val="12"/>
                <w:szCs w:val="12"/>
              </w:rPr>
            </w:pPr>
          </w:p>
        </w:tc>
      </w:tr>
      <w:tr w:rsidR="000B5C56" w:rsidRPr="009616A0" w14:paraId="322FB955" w14:textId="77777777" w:rsidTr="003B2A4E">
        <w:tc>
          <w:tcPr>
            <w:tcW w:w="950" w:type="dxa"/>
          </w:tcPr>
          <w:p w14:paraId="38C49FD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644" w:type="dxa"/>
          </w:tcPr>
          <w:p w14:paraId="6A33F2CF" w14:textId="77777777" w:rsidR="000B5C56" w:rsidRPr="009616A0" w:rsidRDefault="000B5C56" w:rsidP="003B2A4E">
            <w:pPr>
              <w:rPr>
                <w:rFonts w:ascii="Times New Roman" w:hAnsi="Times New Roman" w:cs="Times New Roman"/>
                <w:sz w:val="12"/>
                <w:szCs w:val="12"/>
              </w:rPr>
            </w:pPr>
          </w:p>
        </w:tc>
        <w:tc>
          <w:tcPr>
            <w:tcW w:w="1100" w:type="dxa"/>
          </w:tcPr>
          <w:p w14:paraId="65F6DFE4" w14:textId="77777777" w:rsidR="000B5C56" w:rsidRPr="009616A0" w:rsidRDefault="000B5C56" w:rsidP="003B2A4E">
            <w:pPr>
              <w:rPr>
                <w:rFonts w:ascii="Times New Roman" w:hAnsi="Times New Roman" w:cs="Times New Roman"/>
                <w:sz w:val="12"/>
                <w:szCs w:val="12"/>
              </w:rPr>
            </w:pPr>
          </w:p>
        </w:tc>
        <w:tc>
          <w:tcPr>
            <w:tcW w:w="893" w:type="dxa"/>
          </w:tcPr>
          <w:p w14:paraId="4AF80EDC" w14:textId="77777777" w:rsidR="000B5C56" w:rsidRPr="009616A0" w:rsidRDefault="000B5C56" w:rsidP="003B2A4E">
            <w:pPr>
              <w:rPr>
                <w:rFonts w:ascii="Times New Roman" w:hAnsi="Times New Roman" w:cs="Times New Roman"/>
                <w:sz w:val="12"/>
                <w:szCs w:val="12"/>
              </w:rPr>
            </w:pPr>
          </w:p>
        </w:tc>
        <w:tc>
          <w:tcPr>
            <w:tcW w:w="1266" w:type="dxa"/>
          </w:tcPr>
          <w:p w14:paraId="295EF061" w14:textId="77777777" w:rsidR="000B5C56" w:rsidRPr="009616A0" w:rsidRDefault="000B5C56" w:rsidP="003B2A4E">
            <w:pPr>
              <w:rPr>
                <w:rFonts w:ascii="Times New Roman" w:hAnsi="Times New Roman" w:cs="Times New Roman"/>
                <w:sz w:val="12"/>
                <w:szCs w:val="12"/>
              </w:rPr>
            </w:pPr>
          </w:p>
        </w:tc>
        <w:tc>
          <w:tcPr>
            <w:tcW w:w="1128" w:type="dxa"/>
          </w:tcPr>
          <w:p w14:paraId="3A3886A4" w14:textId="77777777" w:rsidR="000B5C56" w:rsidRPr="009616A0" w:rsidRDefault="000B5C56" w:rsidP="003B2A4E">
            <w:pPr>
              <w:rPr>
                <w:rFonts w:ascii="Times New Roman" w:hAnsi="Times New Roman" w:cs="Times New Roman"/>
                <w:sz w:val="12"/>
                <w:szCs w:val="12"/>
              </w:rPr>
            </w:pPr>
          </w:p>
        </w:tc>
        <w:tc>
          <w:tcPr>
            <w:tcW w:w="1690" w:type="dxa"/>
          </w:tcPr>
          <w:p w14:paraId="25920D68" w14:textId="77777777" w:rsidR="000B5C56" w:rsidRPr="009616A0" w:rsidRDefault="000B5C56" w:rsidP="003B2A4E">
            <w:pPr>
              <w:rPr>
                <w:rFonts w:ascii="Times New Roman" w:hAnsi="Times New Roman" w:cs="Times New Roman"/>
                <w:sz w:val="12"/>
                <w:szCs w:val="12"/>
              </w:rPr>
            </w:pPr>
          </w:p>
        </w:tc>
        <w:tc>
          <w:tcPr>
            <w:tcW w:w="1551" w:type="dxa"/>
            <w:gridSpan w:val="2"/>
          </w:tcPr>
          <w:p w14:paraId="6F1921B9" w14:textId="77777777" w:rsidR="000B5C56" w:rsidRPr="009616A0" w:rsidRDefault="000B5C56" w:rsidP="003B2A4E">
            <w:pPr>
              <w:rPr>
                <w:rFonts w:ascii="Times New Roman" w:hAnsi="Times New Roman" w:cs="Times New Roman"/>
                <w:sz w:val="12"/>
                <w:szCs w:val="12"/>
              </w:rPr>
            </w:pPr>
          </w:p>
        </w:tc>
      </w:tr>
      <w:tr w:rsidR="000B5C56" w:rsidRPr="009616A0" w14:paraId="275B3065" w14:textId="77777777" w:rsidTr="003B2A4E">
        <w:tc>
          <w:tcPr>
            <w:tcW w:w="950" w:type="dxa"/>
          </w:tcPr>
          <w:p w14:paraId="6BE5C6E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644" w:type="dxa"/>
          </w:tcPr>
          <w:p w14:paraId="690D2BCA" w14:textId="77777777" w:rsidR="000B5C56" w:rsidRPr="009616A0" w:rsidRDefault="000B5C56" w:rsidP="003B2A4E">
            <w:pPr>
              <w:rPr>
                <w:rFonts w:ascii="Times New Roman" w:hAnsi="Times New Roman" w:cs="Times New Roman"/>
                <w:sz w:val="12"/>
                <w:szCs w:val="12"/>
              </w:rPr>
            </w:pPr>
          </w:p>
        </w:tc>
        <w:tc>
          <w:tcPr>
            <w:tcW w:w="1100" w:type="dxa"/>
          </w:tcPr>
          <w:p w14:paraId="3955DF7E" w14:textId="77777777" w:rsidR="000B5C56" w:rsidRPr="009616A0" w:rsidRDefault="000B5C56" w:rsidP="003B2A4E">
            <w:pPr>
              <w:rPr>
                <w:rFonts w:ascii="Times New Roman" w:hAnsi="Times New Roman" w:cs="Times New Roman"/>
                <w:sz w:val="12"/>
                <w:szCs w:val="12"/>
              </w:rPr>
            </w:pPr>
          </w:p>
        </w:tc>
        <w:tc>
          <w:tcPr>
            <w:tcW w:w="893" w:type="dxa"/>
          </w:tcPr>
          <w:p w14:paraId="2E6BA8F6" w14:textId="77777777" w:rsidR="000B5C56" w:rsidRPr="009616A0" w:rsidRDefault="000B5C56" w:rsidP="003B2A4E">
            <w:pPr>
              <w:rPr>
                <w:rFonts w:ascii="Times New Roman" w:hAnsi="Times New Roman" w:cs="Times New Roman"/>
                <w:sz w:val="12"/>
                <w:szCs w:val="12"/>
              </w:rPr>
            </w:pPr>
          </w:p>
        </w:tc>
        <w:tc>
          <w:tcPr>
            <w:tcW w:w="1266" w:type="dxa"/>
          </w:tcPr>
          <w:p w14:paraId="733DA414" w14:textId="77777777" w:rsidR="000B5C56" w:rsidRPr="009616A0" w:rsidRDefault="000B5C56" w:rsidP="003B2A4E">
            <w:pPr>
              <w:rPr>
                <w:rFonts w:ascii="Times New Roman" w:hAnsi="Times New Roman" w:cs="Times New Roman"/>
                <w:sz w:val="12"/>
                <w:szCs w:val="12"/>
              </w:rPr>
            </w:pPr>
          </w:p>
        </w:tc>
        <w:tc>
          <w:tcPr>
            <w:tcW w:w="1128" w:type="dxa"/>
          </w:tcPr>
          <w:p w14:paraId="1ECC94BE" w14:textId="77777777" w:rsidR="000B5C56" w:rsidRPr="009616A0" w:rsidRDefault="000B5C56" w:rsidP="003B2A4E">
            <w:pPr>
              <w:rPr>
                <w:rFonts w:ascii="Times New Roman" w:hAnsi="Times New Roman" w:cs="Times New Roman"/>
                <w:sz w:val="12"/>
                <w:szCs w:val="12"/>
              </w:rPr>
            </w:pPr>
          </w:p>
        </w:tc>
        <w:tc>
          <w:tcPr>
            <w:tcW w:w="1690" w:type="dxa"/>
          </w:tcPr>
          <w:p w14:paraId="29731212" w14:textId="77777777" w:rsidR="000B5C56" w:rsidRPr="009616A0" w:rsidRDefault="000B5C56" w:rsidP="003B2A4E">
            <w:pPr>
              <w:rPr>
                <w:rFonts w:ascii="Times New Roman" w:hAnsi="Times New Roman" w:cs="Times New Roman"/>
                <w:sz w:val="12"/>
                <w:szCs w:val="12"/>
              </w:rPr>
            </w:pPr>
          </w:p>
        </w:tc>
        <w:tc>
          <w:tcPr>
            <w:tcW w:w="1551" w:type="dxa"/>
            <w:gridSpan w:val="2"/>
          </w:tcPr>
          <w:p w14:paraId="3E88F63C" w14:textId="77777777" w:rsidR="000B5C56" w:rsidRPr="009616A0" w:rsidRDefault="000B5C56" w:rsidP="003B2A4E">
            <w:pPr>
              <w:rPr>
                <w:rFonts w:ascii="Times New Roman" w:hAnsi="Times New Roman" w:cs="Times New Roman"/>
                <w:sz w:val="12"/>
                <w:szCs w:val="12"/>
              </w:rPr>
            </w:pPr>
          </w:p>
        </w:tc>
      </w:tr>
      <w:tr w:rsidR="000B5C56" w:rsidRPr="009616A0" w14:paraId="11087459" w14:textId="77777777" w:rsidTr="003B2A4E">
        <w:tc>
          <w:tcPr>
            <w:tcW w:w="950" w:type="dxa"/>
          </w:tcPr>
          <w:p w14:paraId="705C48F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644" w:type="dxa"/>
          </w:tcPr>
          <w:p w14:paraId="1F670C83" w14:textId="77777777" w:rsidR="000B5C56" w:rsidRPr="009616A0" w:rsidRDefault="000B5C56" w:rsidP="003B2A4E">
            <w:pPr>
              <w:rPr>
                <w:rFonts w:ascii="Times New Roman" w:hAnsi="Times New Roman" w:cs="Times New Roman"/>
                <w:sz w:val="12"/>
                <w:szCs w:val="12"/>
              </w:rPr>
            </w:pPr>
          </w:p>
        </w:tc>
        <w:tc>
          <w:tcPr>
            <w:tcW w:w="1100" w:type="dxa"/>
          </w:tcPr>
          <w:p w14:paraId="4F57B1AA" w14:textId="77777777" w:rsidR="000B5C56" w:rsidRPr="009616A0" w:rsidRDefault="000B5C56" w:rsidP="003B2A4E">
            <w:pPr>
              <w:rPr>
                <w:rFonts w:ascii="Times New Roman" w:hAnsi="Times New Roman" w:cs="Times New Roman"/>
                <w:sz w:val="12"/>
                <w:szCs w:val="12"/>
              </w:rPr>
            </w:pPr>
          </w:p>
        </w:tc>
        <w:tc>
          <w:tcPr>
            <w:tcW w:w="893" w:type="dxa"/>
          </w:tcPr>
          <w:p w14:paraId="7247A9CF" w14:textId="77777777" w:rsidR="000B5C56" w:rsidRPr="009616A0" w:rsidRDefault="000B5C56" w:rsidP="003B2A4E">
            <w:pPr>
              <w:rPr>
                <w:rFonts w:ascii="Times New Roman" w:hAnsi="Times New Roman" w:cs="Times New Roman"/>
                <w:sz w:val="12"/>
                <w:szCs w:val="12"/>
              </w:rPr>
            </w:pPr>
          </w:p>
        </w:tc>
        <w:tc>
          <w:tcPr>
            <w:tcW w:w="1266" w:type="dxa"/>
          </w:tcPr>
          <w:p w14:paraId="424A6F59" w14:textId="77777777" w:rsidR="000B5C56" w:rsidRPr="009616A0" w:rsidRDefault="000B5C56" w:rsidP="003B2A4E">
            <w:pPr>
              <w:rPr>
                <w:rFonts w:ascii="Times New Roman" w:hAnsi="Times New Roman" w:cs="Times New Roman"/>
                <w:sz w:val="12"/>
                <w:szCs w:val="12"/>
              </w:rPr>
            </w:pPr>
          </w:p>
        </w:tc>
        <w:tc>
          <w:tcPr>
            <w:tcW w:w="1128" w:type="dxa"/>
          </w:tcPr>
          <w:p w14:paraId="3C9E7AA1" w14:textId="77777777" w:rsidR="000B5C56" w:rsidRPr="009616A0" w:rsidRDefault="000B5C56" w:rsidP="003B2A4E">
            <w:pPr>
              <w:rPr>
                <w:rFonts w:ascii="Times New Roman" w:hAnsi="Times New Roman" w:cs="Times New Roman"/>
                <w:sz w:val="12"/>
                <w:szCs w:val="12"/>
              </w:rPr>
            </w:pPr>
          </w:p>
        </w:tc>
        <w:tc>
          <w:tcPr>
            <w:tcW w:w="1690" w:type="dxa"/>
          </w:tcPr>
          <w:p w14:paraId="26D34F67" w14:textId="77777777" w:rsidR="000B5C56" w:rsidRPr="009616A0" w:rsidRDefault="000B5C56" w:rsidP="003B2A4E">
            <w:pPr>
              <w:rPr>
                <w:rFonts w:ascii="Times New Roman" w:hAnsi="Times New Roman" w:cs="Times New Roman"/>
                <w:sz w:val="12"/>
                <w:szCs w:val="12"/>
              </w:rPr>
            </w:pPr>
          </w:p>
        </w:tc>
        <w:tc>
          <w:tcPr>
            <w:tcW w:w="1551" w:type="dxa"/>
            <w:gridSpan w:val="2"/>
          </w:tcPr>
          <w:p w14:paraId="1399DEE3" w14:textId="77777777" w:rsidR="000B5C56" w:rsidRPr="009616A0" w:rsidRDefault="000B5C56" w:rsidP="003B2A4E">
            <w:pPr>
              <w:rPr>
                <w:rFonts w:ascii="Times New Roman" w:hAnsi="Times New Roman" w:cs="Times New Roman"/>
                <w:sz w:val="12"/>
                <w:szCs w:val="12"/>
              </w:rPr>
            </w:pPr>
          </w:p>
        </w:tc>
      </w:tr>
      <w:tr w:rsidR="000B5C56" w:rsidRPr="009616A0" w14:paraId="4ECD00D0" w14:textId="77777777" w:rsidTr="003B2A4E">
        <w:tc>
          <w:tcPr>
            <w:tcW w:w="950" w:type="dxa"/>
          </w:tcPr>
          <w:p w14:paraId="0C64318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644" w:type="dxa"/>
          </w:tcPr>
          <w:p w14:paraId="7ACDE967" w14:textId="77777777" w:rsidR="000B5C56" w:rsidRPr="009616A0" w:rsidRDefault="000B5C56" w:rsidP="003B2A4E">
            <w:pPr>
              <w:rPr>
                <w:rFonts w:ascii="Times New Roman" w:hAnsi="Times New Roman" w:cs="Times New Roman"/>
                <w:sz w:val="12"/>
                <w:szCs w:val="12"/>
              </w:rPr>
            </w:pPr>
          </w:p>
        </w:tc>
        <w:tc>
          <w:tcPr>
            <w:tcW w:w="1100" w:type="dxa"/>
          </w:tcPr>
          <w:p w14:paraId="488005EF" w14:textId="77777777" w:rsidR="000B5C56" w:rsidRPr="009616A0" w:rsidRDefault="000B5C56" w:rsidP="003B2A4E">
            <w:pPr>
              <w:rPr>
                <w:rFonts w:ascii="Times New Roman" w:hAnsi="Times New Roman" w:cs="Times New Roman"/>
                <w:sz w:val="12"/>
                <w:szCs w:val="12"/>
              </w:rPr>
            </w:pPr>
          </w:p>
        </w:tc>
        <w:tc>
          <w:tcPr>
            <w:tcW w:w="893" w:type="dxa"/>
          </w:tcPr>
          <w:p w14:paraId="727082DB" w14:textId="77777777" w:rsidR="000B5C56" w:rsidRPr="009616A0" w:rsidRDefault="000B5C56" w:rsidP="003B2A4E">
            <w:pPr>
              <w:rPr>
                <w:rFonts w:ascii="Times New Roman" w:hAnsi="Times New Roman" w:cs="Times New Roman"/>
                <w:sz w:val="12"/>
                <w:szCs w:val="12"/>
              </w:rPr>
            </w:pPr>
          </w:p>
        </w:tc>
        <w:tc>
          <w:tcPr>
            <w:tcW w:w="1266" w:type="dxa"/>
          </w:tcPr>
          <w:p w14:paraId="6158EE03" w14:textId="77777777" w:rsidR="000B5C56" w:rsidRPr="009616A0" w:rsidRDefault="000B5C56" w:rsidP="003B2A4E">
            <w:pPr>
              <w:rPr>
                <w:rFonts w:ascii="Times New Roman" w:hAnsi="Times New Roman" w:cs="Times New Roman"/>
                <w:sz w:val="12"/>
                <w:szCs w:val="12"/>
              </w:rPr>
            </w:pPr>
          </w:p>
        </w:tc>
        <w:tc>
          <w:tcPr>
            <w:tcW w:w="1128" w:type="dxa"/>
          </w:tcPr>
          <w:p w14:paraId="2BAFDD01" w14:textId="77777777" w:rsidR="000B5C56" w:rsidRPr="009616A0" w:rsidRDefault="000B5C56" w:rsidP="003B2A4E">
            <w:pPr>
              <w:rPr>
                <w:rFonts w:ascii="Times New Roman" w:hAnsi="Times New Roman" w:cs="Times New Roman"/>
                <w:sz w:val="12"/>
                <w:szCs w:val="12"/>
              </w:rPr>
            </w:pPr>
          </w:p>
        </w:tc>
        <w:tc>
          <w:tcPr>
            <w:tcW w:w="1690" w:type="dxa"/>
          </w:tcPr>
          <w:p w14:paraId="14BE4921" w14:textId="77777777" w:rsidR="000B5C56" w:rsidRPr="009616A0" w:rsidRDefault="000B5C56" w:rsidP="003B2A4E">
            <w:pPr>
              <w:rPr>
                <w:rFonts w:ascii="Times New Roman" w:hAnsi="Times New Roman" w:cs="Times New Roman"/>
                <w:sz w:val="12"/>
                <w:szCs w:val="12"/>
              </w:rPr>
            </w:pPr>
          </w:p>
        </w:tc>
        <w:tc>
          <w:tcPr>
            <w:tcW w:w="1551" w:type="dxa"/>
            <w:gridSpan w:val="2"/>
          </w:tcPr>
          <w:p w14:paraId="630841B1" w14:textId="77777777" w:rsidR="000B5C56" w:rsidRPr="009616A0" w:rsidRDefault="000B5C56" w:rsidP="003B2A4E">
            <w:pPr>
              <w:rPr>
                <w:rFonts w:ascii="Times New Roman" w:hAnsi="Times New Roman" w:cs="Times New Roman"/>
                <w:sz w:val="12"/>
                <w:szCs w:val="12"/>
              </w:rPr>
            </w:pPr>
          </w:p>
        </w:tc>
      </w:tr>
      <w:tr w:rsidR="000B5C56" w:rsidRPr="009616A0" w14:paraId="7B21728C" w14:textId="77777777" w:rsidTr="003B2A4E">
        <w:tc>
          <w:tcPr>
            <w:tcW w:w="950" w:type="dxa"/>
          </w:tcPr>
          <w:p w14:paraId="29A4F96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644" w:type="dxa"/>
          </w:tcPr>
          <w:p w14:paraId="390126C8" w14:textId="77777777" w:rsidR="000B5C56" w:rsidRPr="009616A0" w:rsidRDefault="000B5C56" w:rsidP="003B2A4E">
            <w:pPr>
              <w:rPr>
                <w:rFonts w:ascii="Times New Roman" w:hAnsi="Times New Roman" w:cs="Times New Roman"/>
                <w:sz w:val="12"/>
                <w:szCs w:val="12"/>
              </w:rPr>
            </w:pPr>
          </w:p>
        </w:tc>
        <w:tc>
          <w:tcPr>
            <w:tcW w:w="1100" w:type="dxa"/>
          </w:tcPr>
          <w:p w14:paraId="7C39A73C" w14:textId="77777777" w:rsidR="000B5C56" w:rsidRPr="009616A0" w:rsidRDefault="000B5C56" w:rsidP="003B2A4E">
            <w:pPr>
              <w:rPr>
                <w:rFonts w:ascii="Times New Roman" w:hAnsi="Times New Roman" w:cs="Times New Roman"/>
                <w:sz w:val="12"/>
                <w:szCs w:val="12"/>
              </w:rPr>
            </w:pPr>
          </w:p>
        </w:tc>
        <w:tc>
          <w:tcPr>
            <w:tcW w:w="893" w:type="dxa"/>
          </w:tcPr>
          <w:p w14:paraId="4AD1AE2B" w14:textId="77777777" w:rsidR="000B5C56" w:rsidRPr="009616A0" w:rsidRDefault="000B5C56" w:rsidP="003B2A4E">
            <w:pPr>
              <w:rPr>
                <w:rFonts w:ascii="Times New Roman" w:hAnsi="Times New Roman" w:cs="Times New Roman"/>
                <w:sz w:val="12"/>
                <w:szCs w:val="12"/>
              </w:rPr>
            </w:pPr>
          </w:p>
        </w:tc>
        <w:tc>
          <w:tcPr>
            <w:tcW w:w="1266" w:type="dxa"/>
          </w:tcPr>
          <w:p w14:paraId="69138DBF" w14:textId="77777777" w:rsidR="000B5C56" w:rsidRPr="009616A0" w:rsidRDefault="000B5C56" w:rsidP="003B2A4E">
            <w:pPr>
              <w:rPr>
                <w:rFonts w:ascii="Times New Roman" w:hAnsi="Times New Roman" w:cs="Times New Roman"/>
                <w:sz w:val="12"/>
                <w:szCs w:val="12"/>
              </w:rPr>
            </w:pPr>
          </w:p>
        </w:tc>
        <w:tc>
          <w:tcPr>
            <w:tcW w:w="1128" w:type="dxa"/>
          </w:tcPr>
          <w:p w14:paraId="2E31C855" w14:textId="77777777" w:rsidR="000B5C56" w:rsidRPr="009616A0" w:rsidRDefault="000B5C56" w:rsidP="003B2A4E">
            <w:pPr>
              <w:rPr>
                <w:rFonts w:ascii="Times New Roman" w:hAnsi="Times New Roman" w:cs="Times New Roman"/>
                <w:sz w:val="12"/>
                <w:szCs w:val="12"/>
              </w:rPr>
            </w:pPr>
          </w:p>
        </w:tc>
        <w:tc>
          <w:tcPr>
            <w:tcW w:w="1690" w:type="dxa"/>
          </w:tcPr>
          <w:p w14:paraId="46DF2697" w14:textId="77777777" w:rsidR="000B5C56" w:rsidRPr="009616A0" w:rsidRDefault="000B5C56" w:rsidP="003B2A4E">
            <w:pPr>
              <w:rPr>
                <w:rFonts w:ascii="Times New Roman" w:hAnsi="Times New Roman" w:cs="Times New Roman"/>
                <w:sz w:val="12"/>
                <w:szCs w:val="12"/>
              </w:rPr>
            </w:pPr>
          </w:p>
        </w:tc>
        <w:tc>
          <w:tcPr>
            <w:tcW w:w="1551" w:type="dxa"/>
            <w:gridSpan w:val="2"/>
          </w:tcPr>
          <w:p w14:paraId="79D85428" w14:textId="77777777" w:rsidR="000B5C56" w:rsidRPr="009616A0" w:rsidRDefault="000B5C56" w:rsidP="003B2A4E">
            <w:pPr>
              <w:rPr>
                <w:rFonts w:ascii="Times New Roman" w:hAnsi="Times New Roman" w:cs="Times New Roman"/>
                <w:sz w:val="12"/>
                <w:szCs w:val="12"/>
              </w:rPr>
            </w:pPr>
          </w:p>
        </w:tc>
      </w:tr>
      <w:tr w:rsidR="000B5C56" w:rsidRPr="009616A0" w14:paraId="7068B47C" w14:textId="77777777" w:rsidTr="003B2A4E">
        <w:tc>
          <w:tcPr>
            <w:tcW w:w="950" w:type="dxa"/>
          </w:tcPr>
          <w:p w14:paraId="4D3453F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644" w:type="dxa"/>
          </w:tcPr>
          <w:p w14:paraId="6B86860B" w14:textId="77777777" w:rsidR="000B5C56" w:rsidRPr="009616A0" w:rsidRDefault="000B5C56" w:rsidP="003B2A4E">
            <w:pPr>
              <w:rPr>
                <w:rFonts w:ascii="Times New Roman" w:hAnsi="Times New Roman" w:cs="Times New Roman"/>
                <w:sz w:val="12"/>
                <w:szCs w:val="12"/>
              </w:rPr>
            </w:pPr>
          </w:p>
        </w:tc>
        <w:tc>
          <w:tcPr>
            <w:tcW w:w="1100" w:type="dxa"/>
          </w:tcPr>
          <w:p w14:paraId="22D1473D" w14:textId="77777777" w:rsidR="000B5C56" w:rsidRPr="009616A0" w:rsidRDefault="000B5C56" w:rsidP="003B2A4E">
            <w:pPr>
              <w:rPr>
                <w:rFonts w:ascii="Times New Roman" w:hAnsi="Times New Roman" w:cs="Times New Roman"/>
                <w:sz w:val="12"/>
                <w:szCs w:val="12"/>
              </w:rPr>
            </w:pPr>
          </w:p>
        </w:tc>
        <w:tc>
          <w:tcPr>
            <w:tcW w:w="893" w:type="dxa"/>
          </w:tcPr>
          <w:p w14:paraId="51A6B0B9" w14:textId="77777777" w:rsidR="000B5C56" w:rsidRPr="009616A0" w:rsidRDefault="000B5C56" w:rsidP="003B2A4E">
            <w:pPr>
              <w:rPr>
                <w:rFonts w:ascii="Times New Roman" w:hAnsi="Times New Roman" w:cs="Times New Roman"/>
                <w:sz w:val="12"/>
                <w:szCs w:val="12"/>
              </w:rPr>
            </w:pPr>
          </w:p>
        </w:tc>
        <w:tc>
          <w:tcPr>
            <w:tcW w:w="1266" w:type="dxa"/>
          </w:tcPr>
          <w:p w14:paraId="02D68094" w14:textId="77777777" w:rsidR="000B5C56" w:rsidRPr="009616A0" w:rsidRDefault="000B5C56" w:rsidP="003B2A4E">
            <w:pPr>
              <w:rPr>
                <w:rFonts w:ascii="Times New Roman" w:hAnsi="Times New Roman" w:cs="Times New Roman"/>
                <w:sz w:val="12"/>
                <w:szCs w:val="12"/>
              </w:rPr>
            </w:pPr>
          </w:p>
        </w:tc>
        <w:tc>
          <w:tcPr>
            <w:tcW w:w="1128" w:type="dxa"/>
          </w:tcPr>
          <w:p w14:paraId="7A0F594C" w14:textId="77777777" w:rsidR="000B5C56" w:rsidRPr="009616A0" w:rsidRDefault="000B5C56" w:rsidP="003B2A4E">
            <w:pPr>
              <w:rPr>
                <w:rFonts w:ascii="Times New Roman" w:hAnsi="Times New Roman" w:cs="Times New Roman"/>
                <w:sz w:val="12"/>
                <w:szCs w:val="12"/>
              </w:rPr>
            </w:pPr>
          </w:p>
        </w:tc>
        <w:tc>
          <w:tcPr>
            <w:tcW w:w="1690" w:type="dxa"/>
          </w:tcPr>
          <w:p w14:paraId="39E1A6E8" w14:textId="77777777" w:rsidR="000B5C56" w:rsidRPr="009616A0" w:rsidRDefault="000B5C56" w:rsidP="003B2A4E">
            <w:pPr>
              <w:rPr>
                <w:rFonts w:ascii="Times New Roman" w:hAnsi="Times New Roman" w:cs="Times New Roman"/>
                <w:sz w:val="12"/>
                <w:szCs w:val="12"/>
              </w:rPr>
            </w:pPr>
          </w:p>
        </w:tc>
        <w:tc>
          <w:tcPr>
            <w:tcW w:w="1551" w:type="dxa"/>
            <w:gridSpan w:val="2"/>
          </w:tcPr>
          <w:p w14:paraId="20CCEB39" w14:textId="77777777" w:rsidR="000B5C56" w:rsidRPr="009616A0" w:rsidRDefault="000B5C56" w:rsidP="003B2A4E">
            <w:pPr>
              <w:rPr>
                <w:rFonts w:ascii="Times New Roman" w:hAnsi="Times New Roman" w:cs="Times New Roman"/>
                <w:sz w:val="12"/>
                <w:szCs w:val="12"/>
              </w:rPr>
            </w:pPr>
          </w:p>
        </w:tc>
      </w:tr>
      <w:tr w:rsidR="000B5C56" w:rsidRPr="009616A0" w14:paraId="56A27E80" w14:textId="77777777" w:rsidTr="003B2A4E">
        <w:tc>
          <w:tcPr>
            <w:tcW w:w="950" w:type="dxa"/>
          </w:tcPr>
          <w:p w14:paraId="7BE0DD8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644" w:type="dxa"/>
          </w:tcPr>
          <w:p w14:paraId="7C9F4DD8" w14:textId="77777777" w:rsidR="000B5C56" w:rsidRPr="009616A0" w:rsidRDefault="000B5C56" w:rsidP="003B2A4E">
            <w:pPr>
              <w:rPr>
                <w:rFonts w:ascii="Times New Roman" w:hAnsi="Times New Roman" w:cs="Times New Roman"/>
                <w:sz w:val="12"/>
                <w:szCs w:val="12"/>
              </w:rPr>
            </w:pPr>
          </w:p>
        </w:tc>
        <w:tc>
          <w:tcPr>
            <w:tcW w:w="1100" w:type="dxa"/>
          </w:tcPr>
          <w:p w14:paraId="067A5487" w14:textId="77777777" w:rsidR="000B5C56" w:rsidRPr="009616A0" w:rsidRDefault="000B5C56" w:rsidP="003B2A4E">
            <w:pPr>
              <w:rPr>
                <w:rFonts w:ascii="Times New Roman" w:hAnsi="Times New Roman" w:cs="Times New Roman"/>
                <w:sz w:val="12"/>
                <w:szCs w:val="12"/>
              </w:rPr>
            </w:pPr>
          </w:p>
        </w:tc>
        <w:tc>
          <w:tcPr>
            <w:tcW w:w="893" w:type="dxa"/>
          </w:tcPr>
          <w:p w14:paraId="1E0978AA" w14:textId="77777777" w:rsidR="000B5C56" w:rsidRPr="009616A0" w:rsidRDefault="000B5C56" w:rsidP="003B2A4E">
            <w:pPr>
              <w:rPr>
                <w:rFonts w:ascii="Times New Roman" w:hAnsi="Times New Roman" w:cs="Times New Roman"/>
                <w:sz w:val="12"/>
                <w:szCs w:val="12"/>
              </w:rPr>
            </w:pPr>
          </w:p>
        </w:tc>
        <w:tc>
          <w:tcPr>
            <w:tcW w:w="1266" w:type="dxa"/>
          </w:tcPr>
          <w:p w14:paraId="6C66DF62" w14:textId="77777777" w:rsidR="000B5C56" w:rsidRPr="009616A0" w:rsidRDefault="000B5C56" w:rsidP="003B2A4E">
            <w:pPr>
              <w:rPr>
                <w:rFonts w:ascii="Times New Roman" w:hAnsi="Times New Roman" w:cs="Times New Roman"/>
                <w:sz w:val="12"/>
                <w:szCs w:val="12"/>
              </w:rPr>
            </w:pPr>
          </w:p>
        </w:tc>
        <w:tc>
          <w:tcPr>
            <w:tcW w:w="1128" w:type="dxa"/>
          </w:tcPr>
          <w:p w14:paraId="41949356" w14:textId="77777777" w:rsidR="000B5C56" w:rsidRPr="009616A0" w:rsidRDefault="000B5C56" w:rsidP="003B2A4E">
            <w:pPr>
              <w:rPr>
                <w:rFonts w:ascii="Times New Roman" w:hAnsi="Times New Roman" w:cs="Times New Roman"/>
                <w:sz w:val="12"/>
                <w:szCs w:val="12"/>
              </w:rPr>
            </w:pPr>
          </w:p>
        </w:tc>
        <w:tc>
          <w:tcPr>
            <w:tcW w:w="1690" w:type="dxa"/>
          </w:tcPr>
          <w:p w14:paraId="7BE510E5" w14:textId="77777777" w:rsidR="000B5C56" w:rsidRPr="009616A0" w:rsidRDefault="000B5C56" w:rsidP="003B2A4E">
            <w:pPr>
              <w:rPr>
                <w:rFonts w:ascii="Times New Roman" w:hAnsi="Times New Roman" w:cs="Times New Roman"/>
                <w:sz w:val="12"/>
                <w:szCs w:val="12"/>
              </w:rPr>
            </w:pPr>
          </w:p>
        </w:tc>
        <w:tc>
          <w:tcPr>
            <w:tcW w:w="1551" w:type="dxa"/>
            <w:gridSpan w:val="2"/>
          </w:tcPr>
          <w:p w14:paraId="1DC62C69" w14:textId="77777777" w:rsidR="000B5C56" w:rsidRPr="009616A0" w:rsidRDefault="000B5C56" w:rsidP="003B2A4E">
            <w:pPr>
              <w:rPr>
                <w:rFonts w:ascii="Times New Roman" w:hAnsi="Times New Roman" w:cs="Times New Roman"/>
                <w:sz w:val="12"/>
                <w:szCs w:val="12"/>
              </w:rPr>
            </w:pPr>
          </w:p>
        </w:tc>
      </w:tr>
      <w:tr w:rsidR="000B5C56" w:rsidRPr="009616A0" w14:paraId="75C5911D" w14:textId="77777777" w:rsidTr="003B2A4E">
        <w:tc>
          <w:tcPr>
            <w:tcW w:w="950" w:type="dxa"/>
          </w:tcPr>
          <w:p w14:paraId="32DBE3D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644" w:type="dxa"/>
          </w:tcPr>
          <w:p w14:paraId="38C0AC29" w14:textId="77777777" w:rsidR="000B5C56" w:rsidRPr="009616A0" w:rsidRDefault="000B5C56" w:rsidP="003B2A4E">
            <w:pPr>
              <w:rPr>
                <w:rFonts w:ascii="Times New Roman" w:hAnsi="Times New Roman" w:cs="Times New Roman"/>
                <w:sz w:val="12"/>
                <w:szCs w:val="12"/>
              </w:rPr>
            </w:pPr>
          </w:p>
        </w:tc>
        <w:tc>
          <w:tcPr>
            <w:tcW w:w="1100" w:type="dxa"/>
          </w:tcPr>
          <w:p w14:paraId="529980CD" w14:textId="77777777" w:rsidR="000B5C56" w:rsidRPr="009616A0" w:rsidRDefault="000B5C56" w:rsidP="003B2A4E">
            <w:pPr>
              <w:rPr>
                <w:rFonts w:ascii="Times New Roman" w:hAnsi="Times New Roman" w:cs="Times New Roman"/>
                <w:sz w:val="12"/>
                <w:szCs w:val="12"/>
              </w:rPr>
            </w:pPr>
          </w:p>
        </w:tc>
        <w:tc>
          <w:tcPr>
            <w:tcW w:w="893" w:type="dxa"/>
          </w:tcPr>
          <w:p w14:paraId="65EF257E" w14:textId="77777777" w:rsidR="000B5C56" w:rsidRPr="009616A0" w:rsidRDefault="000B5C56" w:rsidP="003B2A4E">
            <w:pPr>
              <w:rPr>
                <w:rFonts w:ascii="Times New Roman" w:hAnsi="Times New Roman" w:cs="Times New Roman"/>
                <w:sz w:val="12"/>
                <w:szCs w:val="12"/>
              </w:rPr>
            </w:pPr>
          </w:p>
        </w:tc>
        <w:tc>
          <w:tcPr>
            <w:tcW w:w="1266" w:type="dxa"/>
          </w:tcPr>
          <w:p w14:paraId="227E37A1" w14:textId="77777777" w:rsidR="000B5C56" w:rsidRPr="009616A0" w:rsidRDefault="000B5C56" w:rsidP="003B2A4E">
            <w:pPr>
              <w:rPr>
                <w:rFonts w:ascii="Times New Roman" w:hAnsi="Times New Roman" w:cs="Times New Roman"/>
                <w:sz w:val="12"/>
                <w:szCs w:val="12"/>
              </w:rPr>
            </w:pPr>
          </w:p>
        </w:tc>
        <w:tc>
          <w:tcPr>
            <w:tcW w:w="1128" w:type="dxa"/>
          </w:tcPr>
          <w:p w14:paraId="5F28E1B2" w14:textId="77777777" w:rsidR="000B5C56" w:rsidRPr="009616A0" w:rsidRDefault="000B5C56" w:rsidP="003B2A4E">
            <w:pPr>
              <w:rPr>
                <w:rFonts w:ascii="Times New Roman" w:hAnsi="Times New Roman" w:cs="Times New Roman"/>
                <w:sz w:val="12"/>
                <w:szCs w:val="12"/>
              </w:rPr>
            </w:pPr>
          </w:p>
        </w:tc>
        <w:tc>
          <w:tcPr>
            <w:tcW w:w="1690" w:type="dxa"/>
          </w:tcPr>
          <w:p w14:paraId="3E674B12" w14:textId="77777777" w:rsidR="000B5C56" w:rsidRPr="009616A0" w:rsidRDefault="000B5C56" w:rsidP="003B2A4E">
            <w:pPr>
              <w:rPr>
                <w:rFonts w:ascii="Times New Roman" w:hAnsi="Times New Roman" w:cs="Times New Roman"/>
                <w:sz w:val="12"/>
                <w:szCs w:val="12"/>
              </w:rPr>
            </w:pPr>
          </w:p>
        </w:tc>
        <w:tc>
          <w:tcPr>
            <w:tcW w:w="1551" w:type="dxa"/>
            <w:gridSpan w:val="2"/>
          </w:tcPr>
          <w:p w14:paraId="1BB7D07A" w14:textId="77777777" w:rsidR="000B5C56" w:rsidRPr="009616A0" w:rsidRDefault="000B5C56" w:rsidP="003B2A4E">
            <w:pPr>
              <w:rPr>
                <w:rFonts w:ascii="Times New Roman" w:hAnsi="Times New Roman" w:cs="Times New Roman"/>
                <w:sz w:val="12"/>
                <w:szCs w:val="12"/>
              </w:rPr>
            </w:pPr>
          </w:p>
        </w:tc>
      </w:tr>
      <w:tr w:rsidR="000B5C56" w:rsidRPr="009616A0" w14:paraId="7E5E19F5" w14:textId="77777777" w:rsidTr="003B2A4E">
        <w:tc>
          <w:tcPr>
            <w:tcW w:w="950" w:type="dxa"/>
          </w:tcPr>
          <w:p w14:paraId="375CF99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644" w:type="dxa"/>
          </w:tcPr>
          <w:p w14:paraId="04E04A5D" w14:textId="77777777" w:rsidR="000B5C56" w:rsidRPr="009616A0" w:rsidRDefault="000B5C56" w:rsidP="003B2A4E">
            <w:pPr>
              <w:rPr>
                <w:rFonts w:ascii="Times New Roman" w:hAnsi="Times New Roman" w:cs="Times New Roman"/>
                <w:sz w:val="12"/>
                <w:szCs w:val="12"/>
              </w:rPr>
            </w:pPr>
          </w:p>
        </w:tc>
        <w:tc>
          <w:tcPr>
            <w:tcW w:w="1100" w:type="dxa"/>
          </w:tcPr>
          <w:p w14:paraId="2B9174DA" w14:textId="77777777" w:rsidR="000B5C56" w:rsidRPr="009616A0" w:rsidRDefault="000B5C56" w:rsidP="003B2A4E">
            <w:pPr>
              <w:rPr>
                <w:rFonts w:ascii="Times New Roman" w:hAnsi="Times New Roman" w:cs="Times New Roman"/>
                <w:sz w:val="12"/>
                <w:szCs w:val="12"/>
              </w:rPr>
            </w:pPr>
          </w:p>
        </w:tc>
        <w:tc>
          <w:tcPr>
            <w:tcW w:w="893" w:type="dxa"/>
          </w:tcPr>
          <w:p w14:paraId="063CA957" w14:textId="77777777" w:rsidR="000B5C56" w:rsidRPr="009616A0" w:rsidRDefault="000B5C56" w:rsidP="003B2A4E">
            <w:pPr>
              <w:rPr>
                <w:rFonts w:ascii="Times New Roman" w:hAnsi="Times New Roman" w:cs="Times New Roman"/>
                <w:sz w:val="12"/>
                <w:szCs w:val="12"/>
              </w:rPr>
            </w:pPr>
          </w:p>
        </w:tc>
        <w:tc>
          <w:tcPr>
            <w:tcW w:w="1266" w:type="dxa"/>
          </w:tcPr>
          <w:p w14:paraId="60390F6C" w14:textId="77777777" w:rsidR="000B5C56" w:rsidRPr="009616A0" w:rsidRDefault="000B5C56" w:rsidP="003B2A4E">
            <w:pPr>
              <w:rPr>
                <w:rFonts w:ascii="Times New Roman" w:hAnsi="Times New Roman" w:cs="Times New Roman"/>
                <w:sz w:val="12"/>
                <w:szCs w:val="12"/>
              </w:rPr>
            </w:pPr>
          </w:p>
        </w:tc>
        <w:tc>
          <w:tcPr>
            <w:tcW w:w="1128" w:type="dxa"/>
          </w:tcPr>
          <w:p w14:paraId="08119182" w14:textId="77777777" w:rsidR="000B5C56" w:rsidRPr="009616A0" w:rsidRDefault="000B5C56" w:rsidP="003B2A4E">
            <w:pPr>
              <w:rPr>
                <w:rFonts w:ascii="Times New Roman" w:hAnsi="Times New Roman" w:cs="Times New Roman"/>
                <w:sz w:val="12"/>
                <w:szCs w:val="12"/>
              </w:rPr>
            </w:pPr>
          </w:p>
        </w:tc>
        <w:tc>
          <w:tcPr>
            <w:tcW w:w="1690" w:type="dxa"/>
          </w:tcPr>
          <w:p w14:paraId="2507D197" w14:textId="77777777" w:rsidR="000B5C56" w:rsidRPr="009616A0" w:rsidRDefault="000B5C56" w:rsidP="003B2A4E">
            <w:pPr>
              <w:rPr>
                <w:rFonts w:ascii="Times New Roman" w:hAnsi="Times New Roman" w:cs="Times New Roman"/>
                <w:sz w:val="12"/>
                <w:szCs w:val="12"/>
              </w:rPr>
            </w:pPr>
          </w:p>
        </w:tc>
        <w:tc>
          <w:tcPr>
            <w:tcW w:w="1551" w:type="dxa"/>
            <w:gridSpan w:val="2"/>
          </w:tcPr>
          <w:p w14:paraId="38004B86" w14:textId="77777777" w:rsidR="000B5C56" w:rsidRPr="009616A0" w:rsidRDefault="000B5C56" w:rsidP="003B2A4E">
            <w:pPr>
              <w:rPr>
                <w:rFonts w:ascii="Times New Roman" w:hAnsi="Times New Roman" w:cs="Times New Roman"/>
                <w:sz w:val="12"/>
                <w:szCs w:val="12"/>
              </w:rPr>
            </w:pPr>
          </w:p>
        </w:tc>
      </w:tr>
      <w:tr w:rsidR="000B5C56" w:rsidRPr="009616A0" w14:paraId="39A57B9D" w14:textId="77777777" w:rsidTr="003B2A4E">
        <w:tc>
          <w:tcPr>
            <w:tcW w:w="950" w:type="dxa"/>
          </w:tcPr>
          <w:p w14:paraId="7B16DAB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644" w:type="dxa"/>
          </w:tcPr>
          <w:p w14:paraId="36D285EA" w14:textId="77777777" w:rsidR="000B5C56" w:rsidRPr="009616A0" w:rsidRDefault="000B5C56" w:rsidP="003B2A4E">
            <w:pPr>
              <w:rPr>
                <w:rFonts w:ascii="Times New Roman" w:hAnsi="Times New Roman" w:cs="Times New Roman"/>
                <w:sz w:val="12"/>
                <w:szCs w:val="12"/>
              </w:rPr>
            </w:pPr>
          </w:p>
        </w:tc>
        <w:tc>
          <w:tcPr>
            <w:tcW w:w="1100" w:type="dxa"/>
          </w:tcPr>
          <w:p w14:paraId="45682239" w14:textId="77777777" w:rsidR="000B5C56" w:rsidRPr="009616A0" w:rsidRDefault="000B5C56" w:rsidP="003B2A4E">
            <w:pPr>
              <w:rPr>
                <w:rFonts w:ascii="Times New Roman" w:hAnsi="Times New Roman" w:cs="Times New Roman"/>
                <w:sz w:val="12"/>
                <w:szCs w:val="12"/>
              </w:rPr>
            </w:pPr>
          </w:p>
        </w:tc>
        <w:tc>
          <w:tcPr>
            <w:tcW w:w="893" w:type="dxa"/>
          </w:tcPr>
          <w:p w14:paraId="46F5B1BC" w14:textId="77777777" w:rsidR="000B5C56" w:rsidRPr="009616A0" w:rsidRDefault="000B5C56" w:rsidP="003B2A4E">
            <w:pPr>
              <w:rPr>
                <w:rFonts w:ascii="Times New Roman" w:hAnsi="Times New Roman" w:cs="Times New Roman"/>
                <w:sz w:val="12"/>
                <w:szCs w:val="12"/>
              </w:rPr>
            </w:pPr>
          </w:p>
        </w:tc>
        <w:tc>
          <w:tcPr>
            <w:tcW w:w="1266" w:type="dxa"/>
          </w:tcPr>
          <w:p w14:paraId="5AB048A5" w14:textId="77777777" w:rsidR="000B5C56" w:rsidRPr="009616A0" w:rsidRDefault="000B5C56" w:rsidP="003B2A4E">
            <w:pPr>
              <w:rPr>
                <w:rFonts w:ascii="Times New Roman" w:hAnsi="Times New Roman" w:cs="Times New Roman"/>
                <w:sz w:val="12"/>
                <w:szCs w:val="12"/>
              </w:rPr>
            </w:pPr>
          </w:p>
        </w:tc>
        <w:tc>
          <w:tcPr>
            <w:tcW w:w="1128" w:type="dxa"/>
          </w:tcPr>
          <w:p w14:paraId="37DFC97E" w14:textId="77777777" w:rsidR="000B5C56" w:rsidRPr="009616A0" w:rsidRDefault="000B5C56" w:rsidP="003B2A4E">
            <w:pPr>
              <w:rPr>
                <w:rFonts w:ascii="Times New Roman" w:hAnsi="Times New Roman" w:cs="Times New Roman"/>
                <w:sz w:val="12"/>
                <w:szCs w:val="12"/>
              </w:rPr>
            </w:pPr>
          </w:p>
        </w:tc>
        <w:tc>
          <w:tcPr>
            <w:tcW w:w="1690" w:type="dxa"/>
          </w:tcPr>
          <w:p w14:paraId="1F41C1AA" w14:textId="77777777" w:rsidR="000B5C56" w:rsidRPr="009616A0" w:rsidRDefault="000B5C56" w:rsidP="003B2A4E">
            <w:pPr>
              <w:rPr>
                <w:rFonts w:ascii="Times New Roman" w:hAnsi="Times New Roman" w:cs="Times New Roman"/>
                <w:sz w:val="12"/>
                <w:szCs w:val="12"/>
              </w:rPr>
            </w:pPr>
          </w:p>
        </w:tc>
        <w:tc>
          <w:tcPr>
            <w:tcW w:w="1551" w:type="dxa"/>
            <w:gridSpan w:val="2"/>
          </w:tcPr>
          <w:p w14:paraId="38AF56E6" w14:textId="77777777" w:rsidR="000B5C56" w:rsidRPr="009616A0" w:rsidRDefault="000B5C56" w:rsidP="003B2A4E">
            <w:pPr>
              <w:rPr>
                <w:rFonts w:ascii="Times New Roman" w:hAnsi="Times New Roman" w:cs="Times New Roman"/>
                <w:sz w:val="12"/>
                <w:szCs w:val="12"/>
              </w:rPr>
            </w:pPr>
          </w:p>
        </w:tc>
      </w:tr>
      <w:tr w:rsidR="000B5C56" w:rsidRPr="009616A0" w14:paraId="5885737C" w14:textId="77777777" w:rsidTr="003B2A4E">
        <w:tc>
          <w:tcPr>
            <w:tcW w:w="950" w:type="dxa"/>
          </w:tcPr>
          <w:p w14:paraId="1C84098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644" w:type="dxa"/>
          </w:tcPr>
          <w:p w14:paraId="106D810B" w14:textId="77777777" w:rsidR="000B5C56" w:rsidRPr="009616A0" w:rsidRDefault="000B5C56" w:rsidP="003B2A4E">
            <w:pPr>
              <w:rPr>
                <w:rFonts w:ascii="Times New Roman" w:hAnsi="Times New Roman" w:cs="Times New Roman"/>
                <w:sz w:val="12"/>
                <w:szCs w:val="12"/>
              </w:rPr>
            </w:pPr>
          </w:p>
        </w:tc>
        <w:tc>
          <w:tcPr>
            <w:tcW w:w="1100" w:type="dxa"/>
          </w:tcPr>
          <w:p w14:paraId="53FC3B0B" w14:textId="77777777" w:rsidR="000B5C56" w:rsidRPr="009616A0" w:rsidRDefault="000B5C56" w:rsidP="003B2A4E">
            <w:pPr>
              <w:rPr>
                <w:rFonts w:ascii="Times New Roman" w:hAnsi="Times New Roman" w:cs="Times New Roman"/>
                <w:sz w:val="12"/>
                <w:szCs w:val="12"/>
              </w:rPr>
            </w:pPr>
          </w:p>
        </w:tc>
        <w:tc>
          <w:tcPr>
            <w:tcW w:w="893" w:type="dxa"/>
          </w:tcPr>
          <w:p w14:paraId="0E71E9BE" w14:textId="77777777" w:rsidR="000B5C56" w:rsidRPr="009616A0" w:rsidRDefault="000B5C56" w:rsidP="003B2A4E">
            <w:pPr>
              <w:rPr>
                <w:rFonts w:ascii="Times New Roman" w:hAnsi="Times New Roman" w:cs="Times New Roman"/>
                <w:sz w:val="12"/>
                <w:szCs w:val="12"/>
              </w:rPr>
            </w:pPr>
          </w:p>
        </w:tc>
        <w:tc>
          <w:tcPr>
            <w:tcW w:w="1266" w:type="dxa"/>
          </w:tcPr>
          <w:p w14:paraId="4320E235" w14:textId="77777777" w:rsidR="000B5C56" w:rsidRPr="009616A0" w:rsidRDefault="000B5C56" w:rsidP="003B2A4E">
            <w:pPr>
              <w:rPr>
                <w:rFonts w:ascii="Times New Roman" w:hAnsi="Times New Roman" w:cs="Times New Roman"/>
                <w:sz w:val="12"/>
                <w:szCs w:val="12"/>
              </w:rPr>
            </w:pPr>
          </w:p>
        </w:tc>
        <w:tc>
          <w:tcPr>
            <w:tcW w:w="1128" w:type="dxa"/>
          </w:tcPr>
          <w:p w14:paraId="5F92F055" w14:textId="77777777" w:rsidR="000B5C56" w:rsidRPr="009616A0" w:rsidRDefault="000B5C56" w:rsidP="003B2A4E">
            <w:pPr>
              <w:rPr>
                <w:rFonts w:ascii="Times New Roman" w:hAnsi="Times New Roman" w:cs="Times New Roman"/>
                <w:sz w:val="12"/>
                <w:szCs w:val="12"/>
              </w:rPr>
            </w:pPr>
          </w:p>
        </w:tc>
        <w:tc>
          <w:tcPr>
            <w:tcW w:w="1690" w:type="dxa"/>
          </w:tcPr>
          <w:p w14:paraId="231AC7FE" w14:textId="77777777" w:rsidR="000B5C56" w:rsidRPr="009616A0" w:rsidRDefault="000B5C56" w:rsidP="003B2A4E">
            <w:pPr>
              <w:rPr>
                <w:rFonts w:ascii="Times New Roman" w:hAnsi="Times New Roman" w:cs="Times New Roman"/>
                <w:sz w:val="12"/>
                <w:szCs w:val="12"/>
              </w:rPr>
            </w:pPr>
          </w:p>
        </w:tc>
        <w:tc>
          <w:tcPr>
            <w:tcW w:w="1551" w:type="dxa"/>
            <w:gridSpan w:val="2"/>
          </w:tcPr>
          <w:p w14:paraId="55773051" w14:textId="77777777" w:rsidR="000B5C56" w:rsidRPr="009616A0" w:rsidRDefault="000B5C56" w:rsidP="003B2A4E">
            <w:pPr>
              <w:rPr>
                <w:rFonts w:ascii="Times New Roman" w:hAnsi="Times New Roman" w:cs="Times New Roman"/>
                <w:sz w:val="12"/>
                <w:szCs w:val="12"/>
              </w:rPr>
            </w:pPr>
          </w:p>
        </w:tc>
      </w:tr>
      <w:tr w:rsidR="000B5C56" w:rsidRPr="009616A0" w14:paraId="51BA9D3E" w14:textId="77777777" w:rsidTr="003B2A4E">
        <w:tc>
          <w:tcPr>
            <w:tcW w:w="950" w:type="dxa"/>
          </w:tcPr>
          <w:p w14:paraId="12AC30A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3-16</w:t>
            </w:r>
          </w:p>
        </w:tc>
        <w:tc>
          <w:tcPr>
            <w:tcW w:w="644" w:type="dxa"/>
          </w:tcPr>
          <w:p w14:paraId="72D2E03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Fatigue, (N=)</w:t>
            </w:r>
          </w:p>
        </w:tc>
        <w:tc>
          <w:tcPr>
            <w:tcW w:w="1100" w:type="dxa"/>
          </w:tcPr>
          <w:p w14:paraId="1EEF7EC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Musculoskeletal discomfort, (N=)</w:t>
            </w:r>
          </w:p>
        </w:tc>
        <w:tc>
          <w:tcPr>
            <w:tcW w:w="893" w:type="dxa"/>
          </w:tcPr>
          <w:p w14:paraId="64DEB2E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Motivational, (N=)</w:t>
            </w:r>
          </w:p>
        </w:tc>
        <w:tc>
          <w:tcPr>
            <w:tcW w:w="1266" w:type="dxa"/>
          </w:tcPr>
          <w:p w14:paraId="4E829E1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Other reasons, (N=)</w:t>
            </w:r>
          </w:p>
        </w:tc>
        <w:tc>
          <w:tcPr>
            <w:tcW w:w="1128" w:type="dxa"/>
          </w:tcPr>
          <w:p w14:paraId="03F6AA9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Missed exercises, (N=)</w:t>
            </w:r>
          </w:p>
        </w:tc>
        <w:tc>
          <w:tcPr>
            <w:tcW w:w="1690" w:type="dxa"/>
          </w:tcPr>
          <w:p w14:paraId="28FB80C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participants with ≥1 modification (%)</w:t>
            </w:r>
          </w:p>
        </w:tc>
        <w:tc>
          <w:tcPr>
            <w:tcW w:w="1551" w:type="dxa"/>
            <w:gridSpan w:val="2"/>
          </w:tcPr>
          <w:p w14:paraId="538934C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with ≥1 modification (%)</w:t>
            </w:r>
          </w:p>
        </w:tc>
      </w:tr>
      <w:tr w:rsidR="000B5C56" w:rsidRPr="009616A0" w14:paraId="3C01ACA0" w14:textId="77777777" w:rsidTr="003B2A4E">
        <w:tc>
          <w:tcPr>
            <w:tcW w:w="950" w:type="dxa"/>
          </w:tcPr>
          <w:p w14:paraId="7F2F436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644" w:type="dxa"/>
          </w:tcPr>
          <w:p w14:paraId="5339346F" w14:textId="77777777" w:rsidR="000B5C56" w:rsidRPr="009616A0" w:rsidRDefault="000B5C56" w:rsidP="003B2A4E">
            <w:pPr>
              <w:rPr>
                <w:rFonts w:ascii="Times New Roman" w:hAnsi="Times New Roman" w:cs="Times New Roman"/>
                <w:sz w:val="12"/>
                <w:szCs w:val="12"/>
              </w:rPr>
            </w:pPr>
          </w:p>
        </w:tc>
        <w:tc>
          <w:tcPr>
            <w:tcW w:w="1100" w:type="dxa"/>
          </w:tcPr>
          <w:p w14:paraId="549D6FBF" w14:textId="77777777" w:rsidR="000B5C56" w:rsidRPr="009616A0" w:rsidRDefault="000B5C56" w:rsidP="003B2A4E">
            <w:pPr>
              <w:rPr>
                <w:rFonts w:ascii="Times New Roman" w:hAnsi="Times New Roman" w:cs="Times New Roman"/>
                <w:sz w:val="12"/>
                <w:szCs w:val="12"/>
              </w:rPr>
            </w:pPr>
          </w:p>
        </w:tc>
        <w:tc>
          <w:tcPr>
            <w:tcW w:w="893" w:type="dxa"/>
          </w:tcPr>
          <w:p w14:paraId="36D4E208" w14:textId="77777777" w:rsidR="000B5C56" w:rsidRPr="009616A0" w:rsidRDefault="000B5C56" w:rsidP="003B2A4E">
            <w:pPr>
              <w:rPr>
                <w:rFonts w:ascii="Times New Roman" w:hAnsi="Times New Roman" w:cs="Times New Roman"/>
                <w:sz w:val="12"/>
                <w:szCs w:val="12"/>
              </w:rPr>
            </w:pPr>
          </w:p>
        </w:tc>
        <w:tc>
          <w:tcPr>
            <w:tcW w:w="1266" w:type="dxa"/>
          </w:tcPr>
          <w:p w14:paraId="1FF0191C" w14:textId="77777777" w:rsidR="000B5C56" w:rsidRPr="009616A0" w:rsidRDefault="000B5C56" w:rsidP="003B2A4E">
            <w:pPr>
              <w:rPr>
                <w:rFonts w:ascii="Times New Roman" w:hAnsi="Times New Roman" w:cs="Times New Roman"/>
                <w:sz w:val="12"/>
                <w:szCs w:val="12"/>
              </w:rPr>
            </w:pPr>
          </w:p>
        </w:tc>
        <w:tc>
          <w:tcPr>
            <w:tcW w:w="1128" w:type="dxa"/>
          </w:tcPr>
          <w:p w14:paraId="59001698" w14:textId="77777777" w:rsidR="000B5C56" w:rsidRPr="009616A0" w:rsidRDefault="000B5C56" w:rsidP="003B2A4E">
            <w:pPr>
              <w:rPr>
                <w:rFonts w:ascii="Times New Roman" w:hAnsi="Times New Roman" w:cs="Times New Roman"/>
                <w:sz w:val="12"/>
                <w:szCs w:val="12"/>
              </w:rPr>
            </w:pPr>
          </w:p>
        </w:tc>
        <w:tc>
          <w:tcPr>
            <w:tcW w:w="1690" w:type="dxa"/>
          </w:tcPr>
          <w:p w14:paraId="736FB3BC" w14:textId="77777777" w:rsidR="000B5C56" w:rsidRPr="009616A0" w:rsidRDefault="000B5C56" w:rsidP="003B2A4E">
            <w:pPr>
              <w:rPr>
                <w:rFonts w:ascii="Times New Roman" w:hAnsi="Times New Roman" w:cs="Times New Roman"/>
                <w:sz w:val="12"/>
                <w:szCs w:val="12"/>
              </w:rPr>
            </w:pPr>
          </w:p>
        </w:tc>
        <w:tc>
          <w:tcPr>
            <w:tcW w:w="1551" w:type="dxa"/>
            <w:gridSpan w:val="2"/>
          </w:tcPr>
          <w:p w14:paraId="1F4F306E" w14:textId="77777777" w:rsidR="000B5C56" w:rsidRPr="009616A0" w:rsidRDefault="000B5C56" w:rsidP="003B2A4E">
            <w:pPr>
              <w:rPr>
                <w:rFonts w:ascii="Times New Roman" w:hAnsi="Times New Roman" w:cs="Times New Roman"/>
                <w:sz w:val="12"/>
                <w:szCs w:val="12"/>
              </w:rPr>
            </w:pPr>
          </w:p>
        </w:tc>
      </w:tr>
      <w:tr w:rsidR="000B5C56" w:rsidRPr="009616A0" w14:paraId="7D18E270" w14:textId="77777777" w:rsidTr="003B2A4E">
        <w:tc>
          <w:tcPr>
            <w:tcW w:w="950" w:type="dxa"/>
          </w:tcPr>
          <w:p w14:paraId="2748469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644" w:type="dxa"/>
          </w:tcPr>
          <w:p w14:paraId="1AC93892" w14:textId="77777777" w:rsidR="000B5C56" w:rsidRPr="009616A0" w:rsidRDefault="000B5C56" w:rsidP="003B2A4E">
            <w:pPr>
              <w:rPr>
                <w:rFonts w:ascii="Times New Roman" w:hAnsi="Times New Roman" w:cs="Times New Roman"/>
                <w:sz w:val="12"/>
                <w:szCs w:val="12"/>
              </w:rPr>
            </w:pPr>
          </w:p>
        </w:tc>
        <w:tc>
          <w:tcPr>
            <w:tcW w:w="1100" w:type="dxa"/>
          </w:tcPr>
          <w:p w14:paraId="348BFC7A" w14:textId="77777777" w:rsidR="000B5C56" w:rsidRPr="009616A0" w:rsidRDefault="000B5C56" w:rsidP="003B2A4E">
            <w:pPr>
              <w:rPr>
                <w:rFonts w:ascii="Times New Roman" w:hAnsi="Times New Roman" w:cs="Times New Roman"/>
                <w:sz w:val="12"/>
                <w:szCs w:val="12"/>
              </w:rPr>
            </w:pPr>
          </w:p>
        </w:tc>
        <w:tc>
          <w:tcPr>
            <w:tcW w:w="893" w:type="dxa"/>
          </w:tcPr>
          <w:p w14:paraId="79619A13" w14:textId="77777777" w:rsidR="000B5C56" w:rsidRPr="009616A0" w:rsidRDefault="000B5C56" w:rsidP="003B2A4E">
            <w:pPr>
              <w:rPr>
                <w:rFonts w:ascii="Times New Roman" w:hAnsi="Times New Roman" w:cs="Times New Roman"/>
                <w:sz w:val="12"/>
                <w:szCs w:val="12"/>
              </w:rPr>
            </w:pPr>
          </w:p>
        </w:tc>
        <w:tc>
          <w:tcPr>
            <w:tcW w:w="1266" w:type="dxa"/>
          </w:tcPr>
          <w:p w14:paraId="3060CF3A" w14:textId="77777777" w:rsidR="000B5C56" w:rsidRPr="009616A0" w:rsidRDefault="000B5C56" w:rsidP="003B2A4E">
            <w:pPr>
              <w:rPr>
                <w:rFonts w:ascii="Times New Roman" w:hAnsi="Times New Roman" w:cs="Times New Roman"/>
                <w:sz w:val="12"/>
                <w:szCs w:val="12"/>
              </w:rPr>
            </w:pPr>
          </w:p>
        </w:tc>
        <w:tc>
          <w:tcPr>
            <w:tcW w:w="1128" w:type="dxa"/>
          </w:tcPr>
          <w:p w14:paraId="0CFAB585" w14:textId="77777777" w:rsidR="000B5C56" w:rsidRPr="009616A0" w:rsidRDefault="000B5C56" w:rsidP="003B2A4E">
            <w:pPr>
              <w:rPr>
                <w:rFonts w:ascii="Times New Roman" w:hAnsi="Times New Roman" w:cs="Times New Roman"/>
                <w:sz w:val="12"/>
                <w:szCs w:val="12"/>
              </w:rPr>
            </w:pPr>
          </w:p>
        </w:tc>
        <w:tc>
          <w:tcPr>
            <w:tcW w:w="1690" w:type="dxa"/>
          </w:tcPr>
          <w:p w14:paraId="091273CE" w14:textId="77777777" w:rsidR="000B5C56" w:rsidRPr="009616A0" w:rsidRDefault="000B5C56" w:rsidP="003B2A4E">
            <w:pPr>
              <w:rPr>
                <w:rFonts w:ascii="Times New Roman" w:hAnsi="Times New Roman" w:cs="Times New Roman"/>
                <w:sz w:val="12"/>
                <w:szCs w:val="12"/>
              </w:rPr>
            </w:pPr>
          </w:p>
        </w:tc>
        <w:tc>
          <w:tcPr>
            <w:tcW w:w="1551" w:type="dxa"/>
            <w:gridSpan w:val="2"/>
          </w:tcPr>
          <w:p w14:paraId="23F15A10" w14:textId="77777777" w:rsidR="000B5C56" w:rsidRPr="009616A0" w:rsidRDefault="000B5C56" w:rsidP="003B2A4E">
            <w:pPr>
              <w:rPr>
                <w:rFonts w:ascii="Times New Roman" w:hAnsi="Times New Roman" w:cs="Times New Roman"/>
                <w:sz w:val="12"/>
                <w:szCs w:val="12"/>
              </w:rPr>
            </w:pPr>
          </w:p>
        </w:tc>
      </w:tr>
      <w:tr w:rsidR="000B5C56" w:rsidRPr="009616A0" w14:paraId="3CF903A2" w14:textId="77777777" w:rsidTr="003B2A4E">
        <w:tc>
          <w:tcPr>
            <w:tcW w:w="950" w:type="dxa"/>
          </w:tcPr>
          <w:p w14:paraId="3EB3DF9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644" w:type="dxa"/>
          </w:tcPr>
          <w:p w14:paraId="15959C45" w14:textId="77777777" w:rsidR="000B5C56" w:rsidRPr="009616A0" w:rsidRDefault="000B5C56" w:rsidP="003B2A4E">
            <w:pPr>
              <w:rPr>
                <w:rFonts w:ascii="Times New Roman" w:hAnsi="Times New Roman" w:cs="Times New Roman"/>
                <w:sz w:val="12"/>
                <w:szCs w:val="12"/>
              </w:rPr>
            </w:pPr>
          </w:p>
        </w:tc>
        <w:tc>
          <w:tcPr>
            <w:tcW w:w="1100" w:type="dxa"/>
          </w:tcPr>
          <w:p w14:paraId="2798B293" w14:textId="77777777" w:rsidR="000B5C56" w:rsidRPr="009616A0" w:rsidRDefault="000B5C56" w:rsidP="003B2A4E">
            <w:pPr>
              <w:rPr>
                <w:rFonts w:ascii="Times New Roman" w:hAnsi="Times New Roman" w:cs="Times New Roman"/>
                <w:sz w:val="12"/>
                <w:szCs w:val="12"/>
              </w:rPr>
            </w:pPr>
          </w:p>
        </w:tc>
        <w:tc>
          <w:tcPr>
            <w:tcW w:w="893" w:type="dxa"/>
          </w:tcPr>
          <w:p w14:paraId="28076B06" w14:textId="77777777" w:rsidR="000B5C56" w:rsidRPr="009616A0" w:rsidRDefault="000B5C56" w:rsidP="003B2A4E">
            <w:pPr>
              <w:rPr>
                <w:rFonts w:ascii="Times New Roman" w:hAnsi="Times New Roman" w:cs="Times New Roman"/>
                <w:sz w:val="12"/>
                <w:szCs w:val="12"/>
              </w:rPr>
            </w:pPr>
          </w:p>
        </w:tc>
        <w:tc>
          <w:tcPr>
            <w:tcW w:w="1266" w:type="dxa"/>
          </w:tcPr>
          <w:p w14:paraId="3FA192CE" w14:textId="77777777" w:rsidR="000B5C56" w:rsidRPr="009616A0" w:rsidRDefault="000B5C56" w:rsidP="003B2A4E">
            <w:pPr>
              <w:rPr>
                <w:rFonts w:ascii="Times New Roman" w:hAnsi="Times New Roman" w:cs="Times New Roman"/>
                <w:sz w:val="12"/>
                <w:szCs w:val="12"/>
              </w:rPr>
            </w:pPr>
          </w:p>
        </w:tc>
        <w:tc>
          <w:tcPr>
            <w:tcW w:w="1128" w:type="dxa"/>
          </w:tcPr>
          <w:p w14:paraId="3489C992" w14:textId="77777777" w:rsidR="000B5C56" w:rsidRPr="009616A0" w:rsidRDefault="000B5C56" w:rsidP="003B2A4E">
            <w:pPr>
              <w:rPr>
                <w:rFonts w:ascii="Times New Roman" w:hAnsi="Times New Roman" w:cs="Times New Roman"/>
                <w:sz w:val="12"/>
                <w:szCs w:val="12"/>
              </w:rPr>
            </w:pPr>
          </w:p>
        </w:tc>
        <w:tc>
          <w:tcPr>
            <w:tcW w:w="1690" w:type="dxa"/>
          </w:tcPr>
          <w:p w14:paraId="2506ACA0" w14:textId="77777777" w:rsidR="000B5C56" w:rsidRPr="009616A0" w:rsidRDefault="000B5C56" w:rsidP="003B2A4E">
            <w:pPr>
              <w:rPr>
                <w:rFonts w:ascii="Times New Roman" w:hAnsi="Times New Roman" w:cs="Times New Roman"/>
                <w:sz w:val="12"/>
                <w:szCs w:val="12"/>
              </w:rPr>
            </w:pPr>
          </w:p>
        </w:tc>
        <w:tc>
          <w:tcPr>
            <w:tcW w:w="1551" w:type="dxa"/>
            <w:gridSpan w:val="2"/>
          </w:tcPr>
          <w:p w14:paraId="0C192DA6" w14:textId="77777777" w:rsidR="000B5C56" w:rsidRPr="009616A0" w:rsidRDefault="000B5C56" w:rsidP="003B2A4E">
            <w:pPr>
              <w:rPr>
                <w:rFonts w:ascii="Times New Roman" w:hAnsi="Times New Roman" w:cs="Times New Roman"/>
                <w:sz w:val="12"/>
                <w:szCs w:val="12"/>
              </w:rPr>
            </w:pPr>
          </w:p>
        </w:tc>
      </w:tr>
      <w:tr w:rsidR="000B5C56" w:rsidRPr="009616A0" w14:paraId="12BE69C3" w14:textId="77777777" w:rsidTr="003B2A4E">
        <w:tc>
          <w:tcPr>
            <w:tcW w:w="950" w:type="dxa"/>
          </w:tcPr>
          <w:p w14:paraId="380D3EE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644" w:type="dxa"/>
          </w:tcPr>
          <w:p w14:paraId="6F32468E" w14:textId="77777777" w:rsidR="000B5C56" w:rsidRPr="009616A0" w:rsidRDefault="000B5C56" w:rsidP="003B2A4E">
            <w:pPr>
              <w:rPr>
                <w:rFonts w:ascii="Times New Roman" w:hAnsi="Times New Roman" w:cs="Times New Roman"/>
                <w:sz w:val="12"/>
                <w:szCs w:val="12"/>
              </w:rPr>
            </w:pPr>
          </w:p>
        </w:tc>
        <w:tc>
          <w:tcPr>
            <w:tcW w:w="1100" w:type="dxa"/>
          </w:tcPr>
          <w:p w14:paraId="76C9A959" w14:textId="77777777" w:rsidR="000B5C56" w:rsidRPr="009616A0" w:rsidRDefault="000B5C56" w:rsidP="003B2A4E">
            <w:pPr>
              <w:rPr>
                <w:rFonts w:ascii="Times New Roman" w:hAnsi="Times New Roman" w:cs="Times New Roman"/>
                <w:sz w:val="12"/>
                <w:szCs w:val="12"/>
              </w:rPr>
            </w:pPr>
          </w:p>
        </w:tc>
        <w:tc>
          <w:tcPr>
            <w:tcW w:w="893" w:type="dxa"/>
          </w:tcPr>
          <w:p w14:paraId="3172AD99" w14:textId="77777777" w:rsidR="000B5C56" w:rsidRPr="009616A0" w:rsidRDefault="000B5C56" w:rsidP="003B2A4E">
            <w:pPr>
              <w:rPr>
                <w:rFonts w:ascii="Times New Roman" w:hAnsi="Times New Roman" w:cs="Times New Roman"/>
                <w:sz w:val="12"/>
                <w:szCs w:val="12"/>
              </w:rPr>
            </w:pPr>
          </w:p>
        </w:tc>
        <w:tc>
          <w:tcPr>
            <w:tcW w:w="1266" w:type="dxa"/>
          </w:tcPr>
          <w:p w14:paraId="177AA093" w14:textId="77777777" w:rsidR="000B5C56" w:rsidRPr="009616A0" w:rsidRDefault="000B5C56" w:rsidP="003B2A4E">
            <w:pPr>
              <w:rPr>
                <w:rFonts w:ascii="Times New Roman" w:hAnsi="Times New Roman" w:cs="Times New Roman"/>
                <w:sz w:val="12"/>
                <w:szCs w:val="12"/>
              </w:rPr>
            </w:pPr>
          </w:p>
        </w:tc>
        <w:tc>
          <w:tcPr>
            <w:tcW w:w="1128" w:type="dxa"/>
          </w:tcPr>
          <w:p w14:paraId="566EE0A6" w14:textId="77777777" w:rsidR="000B5C56" w:rsidRPr="009616A0" w:rsidRDefault="000B5C56" w:rsidP="003B2A4E">
            <w:pPr>
              <w:rPr>
                <w:rFonts w:ascii="Times New Roman" w:hAnsi="Times New Roman" w:cs="Times New Roman"/>
                <w:sz w:val="12"/>
                <w:szCs w:val="12"/>
              </w:rPr>
            </w:pPr>
          </w:p>
        </w:tc>
        <w:tc>
          <w:tcPr>
            <w:tcW w:w="1690" w:type="dxa"/>
          </w:tcPr>
          <w:p w14:paraId="76AD1173" w14:textId="77777777" w:rsidR="000B5C56" w:rsidRPr="009616A0" w:rsidRDefault="000B5C56" w:rsidP="003B2A4E">
            <w:pPr>
              <w:rPr>
                <w:rFonts w:ascii="Times New Roman" w:hAnsi="Times New Roman" w:cs="Times New Roman"/>
                <w:sz w:val="12"/>
                <w:szCs w:val="12"/>
              </w:rPr>
            </w:pPr>
          </w:p>
        </w:tc>
        <w:tc>
          <w:tcPr>
            <w:tcW w:w="1551" w:type="dxa"/>
            <w:gridSpan w:val="2"/>
          </w:tcPr>
          <w:p w14:paraId="68835E1D" w14:textId="77777777" w:rsidR="000B5C56" w:rsidRPr="009616A0" w:rsidRDefault="000B5C56" w:rsidP="003B2A4E">
            <w:pPr>
              <w:rPr>
                <w:rFonts w:ascii="Times New Roman" w:hAnsi="Times New Roman" w:cs="Times New Roman"/>
                <w:sz w:val="12"/>
                <w:szCs w:val="12"/>
              </w:rPr>
            </w:pPr>
          </w:p>
        </w:tc>
      </w:tr>
      <w:tr w:rsidR="000B5C56" w:rsidRPr="009616A0" w14:paraId="4CD9C9D8" w14:textId="77777777" w:rsidTr="003B2A4E">
        <w:tc>
          <w:tcPr>
            <w:tcW w:w="950" w:type="dxa"/>
          </w:tcPr>
          <w:p w14:paraId="2DEC0E8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644" w:type="dxa"/>
          </w:tcPr>
          <w:p w14:paraId="53F6C6E2" w14:textId="77777777" w:rsidR="000B5C56" w:rsidRPr="009616A0" w:rsidRDefault="000B5C56" w:rsidP="003B2A4E">
            <w:pPr>
              <w:rPr>
                <w:rFonts w:ascii="Times New Roman" w:hAnsi="Times New Roman" w:cs="Times New Roman"/>
                <w:sz w:val="12"/>
                <w:szCs w:val="12"/>
              </w:rPr>
            </w:pPr>
          </w:p>
        </w:tc>
        <w:tc>
          <w:tcPr>
            <w:tcW w:w="1100" w:type="dxa"/>
          </w:tcPr>
          <w:p w14:paraId="3D38A484" w14:textId="77777777" w:rsidR="000B5C56" w:rsidRPr="009616A0" w:rsidRDefault="000B5C56" w:rsidP="003B2A4E">
            <w:pPr>
              <w:rPr>
                <w:rFonts w:ascii="Times New Roman" w:hAnsi="Times New Roman" w:cs="Times New Roman"/>
                <w:sz w:val="12"/>
                <w:szCs w:val="12"/>
              </w:rPr>
            </w:pPr>
          </w:p>
        </w:tc>
        <w:tc>
          <w:tcPr>
            <w:tcW w:w="893" w:type="dxa"/>
          </w:tcPr>
          <w:p w14:paraId="410C42AE" w14:textId="77777777" w:rsidR="000B5C56" w:rsidRPr="009616A0" w:rsidRDefault="000B5C56" w:rsidP="003B2A4E">
            <w:pPr>
              <w:rPr>
                <w:rFonts w:ascii="Times New Roman" w:hAnsi="Times New Roman" w:cs="Times New Roman"/>
                <w:sz w:val="12"/>
                <w:szCs w:val="12"/>
              </w:rPr>
            </w:pPr>
          </w:p>
        </w:tc>
        <w:tc>
          <w:tcPr>
            <w:tcW w:w="1266" w:type="dxa"/>
          </w:tcPr>
          <w:p w14:paraId="0E66E82D" w14:textId="77777777" w:rsidR="000B5C56" w:rsidRPr="009616A0" w:rsidRDefault="000B5C56" w:rsidP="003B2A4E">
            <w:pPr>
              <w:rPr>
                <w:rFonts w:ascii="Times New Roman" w:hAnsi="Times New Roman" w:cs="Times New Roman"/>
                <w:sz w:val="12"/>
                <w:szCs w:val="12"/>
              </w:rPr>
            </w:pPr>
          </w:p>
        </w:tc>
        <w:tc>
          <w:tcPr>
            <w:tcW w:w="1128" w:type="dxa"/>
          </w:tcPr>
          <w:p w14:paraId="1CE5CD75" w14:textId="77777777" w:rsidR="000B5C56" w:rsidRPr="009616A0" w:rsidRDefault="000B5C56" w:rsidP="003B2A4E">
            <w:pPr>
              <w:rPr>
                <w:rFonts w:ascii="Times New Roman" w:hAnsi="Times New Roman" w:cs="Times New Roman"/>
                <w:sz w:val="12"/>
                <w:szCs w:val="12"/>
              </w:rPr>
            </w:pPr>
          </w:p>
        </w:tc>
        <w:tc>
          <w:tcPr>
            <w:tcW w:w="1690" w:type="dxa"/>
          </w:tcPr>
          <w:p w14:paraId="3707C371" w14:textId="77777777" w:rsidR="000B5C56" w:rsidRPr="009616A0" w:rsidRDefault="000B5C56" w:rsidP="003B2A4E">
            <w:pPr>
              <w:rPr>
                <w:rFonts w:ascii="Times New Roman" w:hAnsi="Times New Roman" w:cs="Times New Roman"/>
                <w:sz w:val="12"/>
                <w:szCs w:val="12"/>
              </w:rPr>
            </w:pPr>
          </w:p>
        </w:tc>
        <w:tc>
          <w:tcPr>
            <w:tcW w:w="1551" w:type="dxa"/>
            <w:gridSpan w:val="2"/>
          </w:tcPr>
          <w:p w14:paraId="3FE199E5" w14:textId="77777777" w:rsidR="000B5C56" w:rsidRPr="009616A0" w:rsidRDefault="000B5C56" w:rsidP="003B2A4E">
            <w:pPr>
              <w:rPr>
                <w:rFonts w:ascii="Times New Roman" w:hAnsi="Times New Roman" w:cs="Times New Roman"/>
                <w:sz w:val="12"/>
                <w:szCs w:val="12"/>
              </w:rPr>
            </w:pPr>
          </w:p>
        </w:tc>
      </w:tr>
      <w:tr w:rsidR="000B5C56" w:rsidRPr="009616A0" w14:paraId="66477ADC" w14:textId="77777777" w:rsidTr="003B2A4E">
        <w:tc>
          <w:tcPr>
            <w:tcW w:w="950" w:type="dxa"/>
          </w:tcPr>
          <w:p w14:paraId="5A2153A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644" w:type="dxa"/>
          </w:tcPr>
          <w:p w14:paraId="4B926AD5" w14:textId="77777777" w:rsidR="000B5C56" w:rsidRPr="009616A0" w:rsidRDefault="000B5C56" w:rsidP="003B2A4E">
            <w:pPr>
              <w:rPr>
                <w:rFonts w:ascii="Times New Roman" w:hAnsi="Times New Roman" w:cs="Times New Roman"/>
                <w:sz w:val="12"/>
                <w:szCs w:val="12"/>
              </w:rPr>
            </w:pPr>
          </w:p>
        </w:tc>
        <w:tc>
          <w:tcPr>
            <w:tcW w:w="1100" w:type="dxa"/>
          </w:tcPr>
          <w:p w14:paraId="4B194652" w14:textId="77777777" w:rsidR="000B5C56" w:rsidRPr="009616A0" w:rsidRDefault="000B5C56" w:rsidP="003B2A4E">
            <w:pPr>
              <w:rPr>
                <w:rFonts w:ascii="Times New Roman" w:hAnsi="Times New Roman" w:cs="Times New Roman"/>
                <w:sz w:val="12"/>
                <w:szCs w:val="12"/>
              </w:rPr>
            </w:pPr>
          </w:p>
        </w:tc>
        <w:tc>
          <w:tcPr>
            <w:tcW w:w="893" w:type="dxa"/>
          </w:tcPr>
          <w:p w14:paraId="23AB8292" w14:textId="77777777" w:rsidR="000B5C56" w:rsidRPr="009616A0" w:rsidRDefault="000B5C56" w:rsidP="003B2A4E">
            <w:pPr>
              <w:rPr>
                <w:rFonts w:ascii="Times New Roman" w:hAnsi="Times New Roman" w:cs="Times New Roman"/>
                <w:sz w:val="12"/>
                <w:szCs w:val="12"/>
              </w:rPr>
            </w:pPr>
          </w:p>
        </w:tc>
        <w:tc>
          <w:tcPr>
            <w:tcW w:w="1266" w:type="dxa"/>
          </w:tcPr>
          <w:p w14:paraId="05BCD929" w14:textId="77777777" w:rsidR="000B5C56" w:rsidRPr="009616A0" w:rsidRDefault="000B5C56" w:rsidP="003B2A4E">
            <w:pPr>
              <w:rPr>
                <w:rFonts w:ascii="Times New Roman" w:hAnsi="Times New Roman" w:cs="Times New Roman"/>
                <w:sz w:val="12"/>
                <w:szCs w:val="12"/>
              </w:rPr>
            </w:pPr>
          </w:p>
        </w:tc>
        <w:tc>
          <w:tcPr>
            <w:tcW w:w="1128" w:type="dxa"/>
          </w:tcPr>
          <w:p w14:paraId="38E39D43" w14:textId="77777777" w:rsidR="000B5C56" w:rsidRPr="009616A0" w:rsidRDefault="000B5C56" w:rsidP="003B2A4E">
            <w:pPr>
              <w:rPr>
                <w:rFonts w:ascii="Times New Roman" w:hAnsi="Times New Roman" w:cs="Times New Roman"/>
                <w:sz w:val="12"/>
                <w:szCs w:val="12"/>
              </w:rPr>
            </w:pPr>
          </w:p>
        </w:tc>
        <w:tc>
          <w:tcPr>
            <w:tcW w:w="1690" w:type="dxa"/>
          </w:tcPr>
          <w:p w14:paraId="0F14E2FE" w14:textId="77777777" w:rsidR="000B5C56" w:rsidRPr="009616A0" w:rsidRDefault="000B5C56" w:rsidP="003B2A4E">
            <w:pPr>
              <w:rPr>
                <w:rFonts w:ascii="Times New Roman" w:hAnsi="Times New Roman" w:cs="Times New Roman"/>
                <w:sz w:val="12"/>
                <w:szCs w:val="12"/>
              </w:rPr>
            </w:pPr>
          </w:p>
        </w:tc>
        <w:tc>
          <w:tcPr>
            <w:tcW w:w="1551" w:type="dxa"/>
            <w:gridSpan w:val="2"/>
          </w:tcPr>
          <w:p w14:paraId="2F54E0F9" w14:textId="77777777" w:rsidR="000B5C56" w:rsidRPr="009616A0" w:rsidRDefault="000B5C56" w:rsidP="003B2A4E">
            <w:pPr>
              <w:rPr>
                <w:rFonts w:ascii="Times New Roman" w:hAnsi="Times New Roman" w:cs="Times New Roman"/>
                <w:sz w:val="12"/>
                <w:szCs w:val="12"/>
              </w:rPr>
            </w:pPr>
          </w:p>
        </w:tc>
      </w:tr>
      <w:tr w:rsidR="000B5C56" w:rsidRPr="009616A0" w14:paraId="548F71DA" w14:textId="77777777" w:rsidTr="003B2A4E">
        <w:tc>
          <w:tcPr>
            <w:tcW w:w="950" w:type="dxa"/>
          </w:tcPr>
          <w:p w14:paraId="5F4131E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644" w:type="dxa"/>
          </w:tcPr>
          <w:p w14:paraId="63250911" w14:textId="77777777" w:rsidR="000B5C56" w:rsidRPr="009616A0" w:rsidRDefault="000B5C56" w:rsidP="003B2A4E">
            <w:pPr>
              <w:rPr>
                <w:rFonts w:ascii="Times New Roman" w:hAnsi="Times New Roman" w:cs="Times New Roman"/>
                <w:sz w:val="12"/>
                <w:szCs w:val="12"/>
              </w:rPr>
            </w:pPr>
          </w:p>
        </w:tc>
        <w:tc>
          <w:tcPr>
            <w:tcW w:w="1100" w:type="dxa"/>
          </w:tcPr>
          <w:p w14:paraId="1ED9C551" w14:textId="77777777" w:rsidR="000B5C56" w:rsidRPr="009616A0" w:rsidRDefault="000B5C56" w:rsidP="003B2A4E">
            <w:pPr>
              <w:rPr>
                <w:rFonts w:ascii="Times New Roman" w:hAnsi="Times New Roman" w:cs="Times New Roman"/>
                <w:sz w:val="12"/>
                <w:szCs w:val="12"/>
              </w:rPr>
            </w:pPr>
          </w:p>
        </w:tc>
        <w:tc>
          <w:tcPr>
            <w:tcW w:w="893" w:type="dxa"/>
          </w:tcPr>
          <w:p w14:paraId="23737CBC" w14:textId="77777777" w:rsidR="000B5C56" w:rsidRPr="009616A0" w:rsidRDefault="000B5C56" w:rsidP="003B2A4E">
            <w:pPr>
              <w:rPr>
                <w:rFonts w:ascii="Times New Roman" w:hAnsi="Times New Roman" w:cs="Times New Roman"/>
                <w:sz w:val="12"/>
                <w:szCs w:val="12"/>
              </w:rPr>
            </w:pPr>
          </w:p>
        </w:tc>
        <w:tc>
          <w:tcPr>
            <w:tcW w:w="1266" w:type="dxa"/>
          </w:tcPr>
          <w:p w14:paraId="2084F6A4" w14:textId="77777777" w:rsidR="000B5C56" w:rsidRPr="009616A0" w:rsidRDefault="000B5C56" w:rsidP="003B2A4E">
            <w:pPr>
              <w:rPr>
                <w:rFonts w:ascii="Times New Roman" w:hAnsi="Times New Roman" w:cs="Times New Roman"/>
                <w:sz w:val="12"/>
                <w:szCs w:val="12"/>
              </w:rPr>
            </w:pPr>
          </w:p>
        </w:tc>
        <w:tc>
          <w:tcPr>
            <w:tcW w:w="1128" w:type="dxa"/>
          </w:tcPr>
          <w:p w14:paraId="27F6A9DA" w14:textId="77777777" w:rsidR="000B5C56" w:rsidRPr="009616A0" w:rsidRDefault="000B5C56" w:rsidP="003B2A4E">
            <w:pPr>
              <w:rPr>
                <w:rFonts w:ascii="Times New Roman" w:hAnsi="Times New Roman" w:cs="Times New Roman"/>
                <w:sz w:val="12"/>
                <w:szCs w:val="12"/>
              </w:rPr>
            </w:pPr>
          </w:p>
        </w:tc>
        <w:tc>
          <w:tcPr>
            <w:tcW w:w="1690" w:type="dxa"/>
          </w:tcPr>
          <w:p w14:paraId="3CDED37B" w14:textId="77777777" w:rsidR="000B5C56" w:rsidRPr="009616A0" w:rsidRDefault="000B5C56" w:rsidP="003B2A4E">
            <w:pPr>
              <w:rPr>
                <w:rFonts w:ascii="Times New Roman" w:hAnsi="Times New Roman" w:cs="Times New Roman"/>
                <w:sz w:val="12"/>
                <w:szCs w:val="12"/>
              </w:rPr>
            </w:pPr>
          </w:p>
        </w:tc>
        <w:tc>
          <w:tcPr>
            <w:tcW w:w="1551" w:type="dxa"/>
            <w:gridSpan w:val="2"/>
          </w:tcPr>
          <w:p w14:paraId="4B63F3DE" w14:textId="77777777" w:rsidR="000B5C56" w:rsidRPr="009616A0" w:rsidRDefault="000B5C56" w:rsidP="003B2A4E">
            <w:pPr>
              <w:rPr>
                <w:rFonts w:ascii="Times New Roman" w:hAnsi="Times New Roman" w:cs="Times New Roman"/>
                <w:sz w:val="12"/>
                <w:szCs w:val="12"/>
              </w:rPr>
            </w:pPr>
          </w:p>
        </w:tc>
      </w:tr>
      <w:tr w:rsidR="000B5C56" w:rsidRPr="009616A0" w14:paraId="082EE528" w14:textId="77777777" w:rsidTr="003B2A4E">
        <w:tc>
          <w:tcPr>
            <w:tcW w:w="950" w:type="dxa"/>
          </w:tcPr>
          <w:p w14:paraId="1E0F88B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644" w:type="dxa"/>
          </w:tcPr>
          <w:p w14:paraId="54FDC4FA" w14:textId="77777777" w:rsidR="000B5C56" w:rsidRPr="009616A0" w:rsidRDefault="000B5C56" w:rsidP="003B2A4E">
            <w:pPr>
              <w:rPr>
                <w:rFonts w:ascii="Times New Roman" w:hAnsi="Times New Roman" w:cs="Times New Roman"/>
                <w:sz w:val="12"/>
                <w:szCs w:val="12"/>
              </w:rPr>
            </w:pPr>
          </w:p>
        </w:tc>
        <w:tc>
          <w:tcPr>
            <w:tcW w:w="1100" w:type="dxa"/>
          </w:tcPr>
          <w:p w14:paraId="267A9080" w14:textId="77777777" w:rsidR="000B5C56" w:rsidRPr="009616A0" w:rsidRDefault="000B5C56" w:rsidP="003B2A4E">
            <w:pPr>
              <w:rPr>
                <w:rFonts w:ascii="Times New Roman" w:hAnsi="Times New Roman" w:cs="Times New Roman"/>
                <w:sz w:val="12"/>
                <w:szCs w:val="12"/>
              </w:rPr>
            </w:pPr>
          </w:p>
        </w:tc>
        <w:tc>
          <w:tcPr>
            <w:tcW w:w="893" w:type="dxa"/>
          </w:tcPr>
          <w:p w14:paraId="470644A2" w14:textId="77777777" w:rsidR="000B5C56" w:rsidRPr="009616A0" w:rsidRDefault="000B5C56" w:rsidP="003B2A4E">
            <w:pPr>
              <w:rPr>
                <w:rFonts w:ascii="Times New Roman" w:hAnsi="Times New Roman" w:cs="Times New Roman"/>
                <w:sz w:val="12"/>
                <w:szCs w:val="12"/>
              </w:rPr>
            </w:pPr>
          </w:p>
        </w:tc>
        <w:tc>
          <w:tcPr>
            <w:tcW w:w="1266" w:type="dxa"/>
          </w:tcPr>
          <w:p w14:paraId="5683D54A" w14:textId="77777777" w:rsidR="000B5C56" w:rsidRPr="009616A0" w:rsidRDefault="000B5C56" w:rsidP="003B2A4E">
            <w:pPr>
              <w:rPr>
                <w:rFonts w:ascii="Times New Roman" w:hAnsi="Times New Roman" w:cs="Times New Roman"/>
                <w:sz w:val="12"/>
                <w:szCs w:val="12"/>
              </w:rPr>
            </w:pPr>
          </w:p>
        </w:tc>
        <w:tc>
          <w:tcPr>
            <w:tcW w:w="1128" w:type="dxa"/>
          </w:tcPr>
          <w:p w14:paraId="1A9A5AF1" w14:textId="77777777" w:rsidR="000B5C56" w:rsidRPr="009616A0" w:rsidRDefault="000B5C56" w:rsidP="003B2A4E">
            <w:pPr>
              <w:rPr>
                <w:rFonts w:ascii="Times New Roman" w:hAnsi="Times New Roman" w:cs="Times New Roman"/>
                <w:sz w:val="12"/>
                <w:szCs w:val="12"/>
              </w:rPr>
            </w:pPr>
          </w:p>
        </w:tc>
        <w:tc>
          <w:tcPr>
            <w:tcW w:w="1690" w:type="dxa"/>
          </w:tcPr>
          <w:p w14:paraId="2E9F87F9" w14:textId="77777777" w:rsidR="000B5C56" w:rsidRPr="009616A0" w:rsidRDefault="000B5C56" w:rsidP="003B2A4E">
            <w:pPr>
              <w:rPr>
                <w:rFonts w:ascii="Times New Roman" w:hAnsi="Times New Roman" w:cs="Times New Roman"/>
                <w:sz w:val="12"/>
                <w:szCs w:val="12"/>
              </w:rPr>
            </w:pPr>
          </w:p>
        </w:tc>
        <w:tc>
          <w:tcPr>
            <w:tcW w:w="1551" w:type="dxa"/>
            <w:gridSpan w:val="2"/>
          </w:tcPr>
          <w:p w14:paraId="39302CAE" w14:textId="77777777" w:rsidR="000B5C56" w:rsidRPr="009616A0" w:rsidRDefault="000B5C56" w:rsidP="003B2A4E">
            <w:pPr>
              <w:rPr>
                <w:rFonts w:ascii="Times New Roman" w:hAnsi="Times New Roman" w:cs="Times New Roman"/>
                <w:sz w:val="12"/>
                <w:szCs w:val="12"/>
              </w:rPr>
            </w:pPr>
          </w:p>
        </w:tc>
      </w:tr>
      <w:tr w:rsidR="000B5C56" w:rsidRPr="009616A0" w14:paraId="710F4F4D" w14:textId="77777777" w:rsidTr="003B2A4E">
        <w:tc>
          <w:tcPr>
            <w:tcW w:w="950" w:type="dxa"/>
          </w:tcPr>
          <w:p w14:paraId="0A19F02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644" w:type="dxa"/>
          </w:tcPr>
          <w:p w14:paraId="201D9EC5" w14:textId="77777777" w:rsidR="000B5C56" w:rsidRPr="009616A0" w:rsidRDefault="000B5C56" w:rsidP="003B2A4E">
            <w:pPr>
              <w:rPr>
                <w:rFonts w:ascii="Times New Roman" w:hAnsi="Times New Roman" w:cs="Times New Roman"/>
                <w:sz w:val="12"/>
                <w:szCs w:val="12"/>
              </w:rPr>
            </w:pPr>
          </w:p>
        </w:tc>
        <w:tc>
          <w:tcPr>
            <w:tcW w:w="1100" w:type="dxa"/>
          </w:tcPr>
          <w:p w14:paraId="2B60A650" w14:textId="77777777" w:rsidR="000B5C56" w:rsidRPr="009616A0" w:rsidRDefault="000B5C56" w:rsidP="003B2A4E">
            <w:pPr>
              <w:rPr>
                <w:rFonts w:ascii="Times New Roman" w:hAnsi="Times New Roman" w:cs="Times New Roman"/>
                <w:sz w:val="12"/>
                <w:szCs w:val="12"/>
              </w:rPr>
            </w:pPr>
          </w:p>
        </w:tc>
        <w:tc>
          <w:tcPr>
            <w:tcW w:w="893" w:type="dxa"/>
          </w:tcPr>
          <w:p w14:paraId="35D90E20" w14:textId="77777777" w:rsidR="000B5C56" w:rsidRPr="009616A0" w:rsidRDefault="000B5C56" w:rsidP="003B2A4E">
            <w:pPr>
              <w:rPr>
                <w:rFonts w:ascii="Times New Roman" w:hAnsi="Times New Roman" w:cs="Times New Roman"/>
                <w:sz w:val="12"/>
                <w:szCs w:val="12"/>
              </w:rPr>
            </w:pPr>
          </w:p>
        </w:tc>
        <w:tc>
          <w:tcPr>
            <w:tcW w:w="1266" w:type="dxa"/>
          </w:tcPr>
          <w:p w14:paraId="62FFAAE7" w14:textId="77777777" w:rsidR="000B5C56" w:rsidRPr="009616A0" w:rsidRDefault="000B5C56" w:rsidP="003B2A4E">
            <w:pPr>
              <w:rPr>
                <w:rFonts w:ascii="Times New Roman" w:hAnsi="Times New Roman" w:cs="Times New Roman"/>
                <w:sz w:val="12"/>
                <w:szCs w:val="12"/>
              </w:rPr>
            </w:pPr>
          </w:p>
        </w:tc>
        <w:tc>
          <w:tcPr>
            <w:tcW w:w="1128" w:type="dxa"/>
          </w:tcPr>
          <w:p w14:paraId="054C527D" w14:textId="77777777" w:rsidR="000B5C56" w:rsidRPr="009616A0" w:rsidRDefault="000B5C56" w:rsidP="003B2A4E">
            <w:pPr>
              <w:rPr>
                <w:rFonts w:ascii="Times New Roman" w:hAnsi="Times New Roman" w:cs="Times New Roman"/>
                <w:sz w:val="12"/>
                <w:szCs w:val="12"/>
              </w:rPr>
            </w:pPr>
          </w:p>
        </w:tc>
        <w:tc>
          <w:tcPr>
            <w:tcW w:w="1690" w:type="dxa"/>
          </w:tcPr>
          <w:p w14:paraId="5C052E78" w14:textId="77777777" w:rsidR="000B5C56" w:rsidRPr="009616A0" w:rsidRDefault="000B5C56" w:rsidP="003B2A4E">
            <w:pPr>
              <w:rPr>
                <w:rFonts w:ascii="Times New Roman" w:hAnsi="Times New Roman" w:cs="Times New Roman"/>
                <w:sz w:val="12"/>
                <w:szCs w:val="12"/>
              </w:rPr>
            </w:pPr>
          </w:p>
        </w:tc>
        <w:tc>
          <w:tcPr>
            <w:tcW w:w="1551" w:type="dxa"/>
            <w:gridSpan w:val="2"/>
          </w:tcPr>
          <w:p w14:paraId="4DD4A01D" w14:textId="77777777" w:rsidR="000B5C56" w:rsidRPr="009616A0" w:rsidRDefault="000B5C56" w:rsidP="003B2A4E">
            <w:pPr>
              <w:rPr>
                <w:rFonts w:ascii="Times New Roman" w:hAnsi="Times New Roman" w:cs="Times New Roman"/>
                <w:sz w:val="12"/>
                <w:szCs w:val="12"/>
              </w:rPr>
            </w:pPr>
          </w:p>
        </w:tc>
      </w:tr>
      <w:tr w:rsidR="000B5C56" w:rsidRPr="009616A0" w14:paraId="2725F53B" w14:textId="77777777" w:rsidTr="003B2A4E">
        <w:tc>
          <w:tcPr>
            <w:tcW w:w="950" w:type="dxa"/>
          </w:tcPr>
          <w:p w14:paraId="736223D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644" w:type="dxa"/>
          </w:tcPr>
          <w:p w14:paraId="170624CF" w14:textId="77777777" w:rsidR="000B5C56" w:rsidRPr="009616A0" w:rsidRDefault="000B5C56" w:rsidP="003B2A4E">
            <w:pPr>
              <w:rPr>
                <w:rFonts w:ascii="Times New Roman" w:hAnsi="Times New Roman" w:cs="Times New Roman"/>
                <w:sz w:val="12"/>
                <w:szCs w:val="12"/>
              </w:rPr>
            </w:pPr>
          </w:p>
        </w:tc>
        <w:tc>
          <w:tcPr>
            <w:tcW w:w="1100" w:type="dxa"/>
          </w:tcPr>
          <w:p w14:paraId="61BEDF1B" w14:textId="77777777" w:rsidR="000B5C56" w:rsidRPr="009616A0" w:rsidRDefault="000B5C56" w:rsidP="003B2A4E">
            <w:pPr>
              <w:rPr>
                <w:rFonts w:ascii="Times New Roman" w:hAnsi="Times New Roman" w:cs="Times New Roman"/>
                <w:sz w:val="12"/>
                <w:szCs w:val="12"/>
              </w:rPr>
            </w:pPr>
          </w:p>
        </w:tc>
        <w:tc>
          <w:tcPr>
            <w:tcW w:w="893" w:type="dxa"/>
          </w:tcPr>
          <w:p w14:paraId="7281FAB4" w14:textId="77777777" w:rsidR="000B5C56" w:rsidRPr="009616A0" w:rsidRDefault="000B5C56" w:rsidP="003B2A4E">
            <w:pPr>
              <w:rPr>
                <w:rFonts w:ascii="Times New Roman" w:hAnsi="Times New Roman" w:cs="Times New Roman"/>
                <w:sz w:val="12"/>
                <w:szCs w:val="12"/>
              </w:rPr>
            </w:pPr>
          </w:p>
        </w:tc>
        <w:tc>
          <w:tcPr>
            <w:tcW w:w="1266" w:type="dxa"/>
          </w:tcPr>
          <w:p w14:paraId="7F7BBACE" w14:textId="77777777" w:rsidR="000B5C56" w:rsidRPr="009616A0" w:rsidRDefault="000B5C56" w:rsidP="003B2A4E">
            <w:pPr>
              <w:rPr>
                <w:rFonts w:ascii="Times New Roman" w:hAnsi="Times New Roman" w:cs="Times New Roman"/>
                <w:sz w:val="12"/>
                <w:szCs w:val="12"/>
              </w:rPr>
            </w:pPr>
          </w:p>
        </w:tc>
        <w:tc>
          <w:tcPr>
            <w:tcW w:w="1128" w:type="dxa"/>
          </w:tcPr>
          <w:p w14:paraId="48BA74EF" w14:textId="77777777" w:rsidR="000B5C56" w:rsidRPr="009616A0" w:rsidRDefault="000B5C56" w:rsidP="003B2A4E">
            <w:pPr>
              <w:rPr>
                <w:rFonts w:ascii="Times New Roman" w:hAnsi="Times New Roman" w:cs="Times New Roman"/>
                <w:sz w:val="12"/>
                <w:szCs w:val="12"/>
              </w:rPr>
            </w:pPr>
          </w:p>
        </w:tc>
        <w:tc>
          <w:tcPr>
            <w:tcW w:w="1690" w:type="dxa"/>
          </w:tcPr>
          <w:p w14:paraId="3424D7A8" w14:textId="77777777" w:rsidR="000B5C56" w:rsidRPr="009616A0" w:rsidRDefault="000B5C56" w:rsidP="003B2A4E">
            <w:pPr>
              <w:rPr>
                <w:rFonts w:ascii="Times New Roman" w:hAnsi="Times New Roman" w:cs="Times New Roman"/>
                <w:sz w:val="12"/>
                <w:szCs w:val="12"/>
              </w:rPr>
            </w:pPr>
          </w:p>
        </w:tc>
        <w:tc>
          <w:tcPr>
            <w:tcW w:w="1551" w:type="dxa"/>
            <w:gridSpan w:val="2"/>
          </w:tcPr>
          <w:p w14:paraId="047211EA" w14:textId="77777777" w:rsidR="000B5C56" w:rsidRPr="009616A0" w:rsidRDefault="000B5C56" w:rsidP="003B2A4E">
            <w:pPr>
              <w:rPr>
                <w:rFonts w:ascii="Times New Roman" w:hAnsi="Times New Roman" w:cs="Times New Roman"/>
                <w:sz w:val="12"/>
                <w:szCs w:val="12"/>
              </w:rPr>
            </w:pPr>
          </w:p>
        </w:tc>
      </w:tr>
      <w:tr w:rsidR="000B5C56" w:rsidRPr="009616A0" w14:paraId="685D8E25" w14:textId="77777777" w:rsidTr="003B2A4E">
        <w:tc>
          <w:tcPr>
            <w:tcW w:w="950" w:type="dxa"/>
          </w:tcPr>
          <w:p w14:paraId="763DAD4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644" w:type="dxa"/>
          </w:tcPr>
          <w:p w14:paraId="372C61C4" w14:textId="77777777" w:rsidR="000B5C56" w:rsidRPr="009616A0" w:rsidRDefault="000B5C56" w:rsidP="003B2A4E">
            <w:pPr>
              <w:rPr>
                <w:rFonts w:ascii="Times New Roman" w:hAnsi="Times New Roman" w:cs="Times New Roman"/>
                <w:sz w:val="12"/>
                <w:szCs w:val="12"/>
              </w:rPr>
            </w:pPr>
          </w:p>
        </w:tc>
        <w:tc>
          <w:tcPr>
            <w:tcW w:w="1100" w:type="dxa"/>
          </w:tcPr>
          <w:p w14:paraId="3CAF7D3C" w14:textId="77777777" w:rsidR="000B5C56" w:rsidRPr="009616A0" w:rsidRDefault="000B5C56" w:rsidP="003B2A4E">
            <w:pPr>
              <w:rPr>
                <w:rFonts w:ascii="Times New Roman" w:hAnsi="Times New Roman" w:cs="Times New Roman"/>
                <w:sz w:val="12"/>
                <w:szCs w:val="12"/>
              </w:rPr>
            </w:pPr>
          </w:p>
        </w:tc>
        <w:tc>
          <w:tcPr>
            <w:tcW w:w="893" w:type="dxa"/>
          </w:tcPr>
          <w:p w14:paraId="33644941" w14:textId="77777777" w:rsidR="000B5C56" w:rsidRPr="009616A0" w:rsidRDefault="000B5C56" w:rsidP="003B2A4E">
            <w:pPr>
              <w:rPr>
                <w:rFonts w:ascii="Times New Roman" w:hAnsi="Times New Roman" w:cs="Times New Roman"/>
                <w:sz w:val="12"/>
                <w:szCs w:val="12"/>
              </w:rPr>
            </w:pPr>
          </w:p>
        </w:tc>
        <w:tc>
          <w:tcPr>
            <w:tcW w:w="1266" w:type="dxa"/>
          </w:tcPr>
          <w:p w14:paraId="295B1004" w14:textId="77777777" w:rsidR="000B5C56" w:rsidRPr="009616A0" w:rsidRDefault="000B5C56" w:rsidP="003B2A4E">
            <w:pPr>
              <w:rPr>
                <w:rFonts w:ascii="Times New Roman" w:hAnsi="Times New Roman" w:cs="Times New Roman"/>
                <w:sz w:val="12"/>
                <w:szCs w:val="12"/>
              </w:rPr>
            </w:pPr>
          </w:p>
        </w:tc>
        <w:tc>
          <w:tcPr>
            <w:tcW w:w="1128" w:type="dxa"/>
          </w:tcPr>
          <w:p w14:paraId="25823548" w14:textId="77777777" w:rsidR="000B5C56" w:rsidRPr="009616A0" w:rsidRDefault="000B5C56" w:rsidP="003B2A4E">
            <w:pPr>
              <w:rPr>
                <w:rFonts w:ascii="Times New Roman" w:hAnsi="Times New Roman" w:cs="Times New Roman"/>
                <w:sz w:val="12"/>
                <w:szCs w:val="12"/>
              </w:rPr>
            </w:pPr>
          </w:p>
        </w:tc>
        <w:tc>
          <w:tcPr>
            <w:tcW w:w="1690" w:type="dxa"/>
          </w:tcPr>
          <w:p w14:paraId="0F42DE1B" w14:textId="77777777" w:rsidR="000B5C56" w:rsidRPr="009616A0" w:rsidRDefault="000B5C56" w:rsidP="003B2A4E">
            <w:pPr>
              <w:rPr>
                <w:rFonts w:ascii="Times New Roman" w:hAnsi="Times New Roman" w:cs="Times New Roman"/>
                <w:sz w:val="12"/>
                <w:szCs w:val="12"/>
              </w:rPr>
            </w:pPr>
          </w:p>
        </w:tc>
        <w:tc>
          <w:tcPr>
            <w:tcW w:w="1551" w:type="dxa"/>
            <w:gridSpan w:val="2"/>
          </w:tcPr>
          <w:p w14:paraId="134F6836" w14:textId="77777777" w:rsidR="000B5C56" w:rsidRPr="009616A0" w:rsidRDefault="000B5C56" w:rsidP="003B2A4E">
            <w:pPr>
              <w:rPr>
                <w:rFonts w:ascii="Times New Roman" w:hAnsi="Times New Roman" w:cs="Times New Roman"/>
                <w:sz w:val="12"/>
                <w:szCs w:val="12"/>
              </w:rPr>
            </w:pPr>
          </w:p>
        </w:tc>
      </w:tr>
      <w:tr w:rsidR="000B5C56" w:rsidRPr="009616A0" w14:paraId="7A6FD796" w14:textId="77777777" w:rsidTr="003B2A4E">
        <w:tc>
          <w:tcPr>
            <w:tcW w:w="950" w:type="dxa"/>
          </w:tcPr>
          <w:p w14:paraId="682319E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644" w:type="dxa"/>
          </w:tcPr>
          <w:p w14:paraId="25A675F0" w14:textId="77777777" w:rsidR="000B5C56" w:rsidRPr="009616A0" w:rsidRDefault="000B5C56" w:rsidP="003B2A4E">
            <w:pPr>
              <w:rPr>
                <w:rFonts w:ascii="Times New Roman" w:hAnsi="Times New Roman" w:cs="Times New Roman"/>
                <w:sz w:val="12"/>
                <w:szCs w:val="12"/>
              </w:rPr>
            </w:pPr>
          </w:p>
        </w:tc>
        <w:tc>
          <w:tcPr>
            <w:tcW w:w="1100" w:type="dxa"/>
          </w:tcPr>
          <w:p w14:paraId="7E072DAF" w14:textId="77777777" w:rsidR="000B5C56" w:rsidRPr="009616A0" w:rsidRDefault="000B5C56" w:rsidP="003B2A4E">
            <w:pPr>
              <w:rPr>
                <w:rFonts w:ascii="Times New Roman" w:hAnsi="Times New Roman" w:cs="Times New Roman"/>
                <w:sz w:val="12"/>
                <w:szCs w:val="12"/>
              </w:rPr>
            </w:pPr>
          </w:p>
        </w:tc>
        <w:tc>
          <w:tcPr>
            <w:tcW w:w="893" w:type="dxa"/>
          </w:tcPr>
          <w:p w14:paraId="747086EF" w14:textId="77777777" w:rsidR="000B5C56" w:rsidRPr="009616A0" w:rsidRDefault="000B5C56" w:rsidP="003B2A4E">
            <w:pPr>
              <w:rPr>
                <w:rFonts w:ascii="Times New Roman" w:hAnsi="Times New Roman" w:cs="Times New Roman"/>
                <w:sz w:val="12"/>
                <w:szCs w:val="12"/>
              </w:rPr>
            </w:pPr>
          </w:p>
        </w:tc>
        <w:tc>
          <w:tcPr>
            <w:tcW w:w="1266" w:type="dxa"/>
          </w:tcPr>
          <w:p w14:paraId="1BF5827A" w14:textId="77777777" w:rsidR="000B5C56" w:rsidRPr="009616A0" w:rsidRDefault="000B5C56" w:rsidP="003B2A4E">
            <w:pPr>
              <w:rPr>
                <w:rFonts w:ascii="Times New Roman" w:hAnsi="Times New Roman" w:cs="Times New Roman"/>
                <w:sz w:val="12"/>
                <w:szCs w:val="12"/>
              </w:rPr>
            </w:pPr>
          </w:p>
        </w:tc>
        <w:tc>
          <w:tcPr>
            <w:tcW w:w="1128" w:type="dxa"/>
          </w:tcPr>
          <w:p w14:paraId="349B3B57" w14:textId="77777777" w:rsidR="000B5C56" w:rsidRPr="009616A0" w:rsidRDefault="000B5C56" w:rsidP="003B2A4E">
            <w:pPr>
              <w:rPr>
                <w:rFonts w:ascii="Times New Roman" w:hAnsi="Times New Roman" w:cs="Times New Roman"/>
                <w:sz w:val="12"/>
                <w:szCs w:val="12"/>
              </w:rPr>
            </w:pPr>
          </w:p>
        </w:tc>
        <w:tc>
          <w:tcPr>
            <w:tcW w:w="1690" w:type="dxa"/>
          </w:tcPr>
          <w:p w14:paraId="42405B36" w14:textId="77777777" w:rsidR="000B5C56" w:rsidRPr="009616A0" w:rsidRDefault="000B5C56" w:rsidP="003B2A4E">
            <w:pPr>
              <w:rPr>
                <w:rFonts w:ascii="Times New Roman" w:hAnsi="Times New Roman" w:cs="Times New Roman"/>
                <w:sz w:val="12"/>
                <w:szCs w:val="12"/>
              </w:rPr>
            </w:pPr>
          </w:p>
        </w:tc>
        <w:tc>
          <w:tcPr>
            <w:tcW w:w="1551" w:type="dxa"/>
            <w:gridSpan w:val="2"/>
          </w:tcPr>
          <w:p w14:paraId="39F801F5" w14:textId="77777777" w:rsidR="000B5C56" w:rsidRPr="009616A0" w:rsidRDefault="000B5C56" w:rsidP="003B2A4E">
            <w:pPr>
              <w:rPr>
                <w:rFonts w:ascii="Times New Roman" w:hAnsi="Times New Roman" w:cs="Times New Roman"/>
                <w:sz w:val="12"/>
                <w:szCs w:val="12"/>
              </w:rPr>
            </w:pPr>
          </w:p>
        </w:tc>
      </w:tr>
      <w:tr w:rsidR="000B5C56" w:rsidRPr="009616A0" w14:paraId="43DC38FE" w14:textId="77777777" w:rsidTr="003B2A4E">
        <w:tc>
          <w:tcPr>
            <w:tcW w:w="950" w:type="dxa"/>
          </w:tcPr>
          <w:p w14:paraId="2FAE8F8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644" w:type="dxa"/>
          </w:tcPr>
          <w:p w14:paraId="56C5EA04" w14:textId="77777777" w:rsidR="000B5C56" w:rsidRPr="009616A0" w:rsidRDefault="000B5C56" w:rsidP="003B2A4E">
            <w:pPr>
              <w:rPr>
                <w:rFonts w:ascii="Times New Roman" w:hAnsi="Times New Roman" w:cs="Times New Roman"/>
                <w:sz w:val="12"/>
                <w:szCs w:val="12"/>
              </w:rPr>
            </w:pPr>
          </w:p>
        </w:tc>
        <w:tc>
          <w:tcPr>
            <w:tcW w:w="1100" w:type="dxa"/>
          </w:tcPr>
          <w:p w14:paraId="01AF7479" w14:textId="77777777" w:rsidR="000B5C56" w:rsidRPr="009616A0" w:rsidRDefault="000B5C56" w:rsidP="003B2A4E">
            <w:pPr>
              <w:rPr>
                <w:rFonts w:ascii="Times New Roman" w:hAnsi="Times New Roman" w:cs="Times New Roman"/>
                <w:sz w:val="12"/>
                <w:szCs w:val="12"/>
              </w:rPr>
            </w:pPr>
          </w:p>
        </w:tc>
        <w:tc>
          <w:tcPr>
            <w:tcW w:w="893" w:type="dxa"/>
          </w:tcPr>
          <w:p w14:paraId="4313F157" w14:textId="77777777" w:rsidR="000B5C56" w:rsidRPr="009616A0" w:rsidRDefault="000B5C56" w:rsidP="003B2A4E">
            <w:pPr>
              <w:rPr>
                <w:rFonts w:ascii="Times New Roman" w:hAnsi="Times New Roman" w:cs="Times New Roman"/>
                <w:sz w:val="12"/>
                <w:szCs w:val="12"/>
              </w:rPr>
            </w:pPr>
          </w:p>
        </w:tc>
        <w:tc>
          <w:tcPr>
            <w:tcW w:w="1266" w:type="dxa"/>
          </w:tcPr>
          <w:p w14:paraId="6F1E76F7" w14:textId="77777777" w:rsidR="000B5C56" w:rsidRPr="009616A0" w:rsidRDefault="000B5C56" w:rsidP="003B2A4E">
            <w:pPr>
              <w:rPr>
                <w:rFonts w:ascii="Times New Roman" w:hAnsi="Times New Roman" w:cs="Times New Roman"/>
                <w:sz w:val="12"/>
                <w:szCs w:val="12"/>
              </w:rPr>
            </w:pPr>
          </w:p>
        </w:tc>
        <w:tc>
          <w:tcPr>
            <w:tcW w:w="1128" w:type="dxa"/>
          </w:tcPr>
          <w:p w14:paraId="7EC6C2D6" w14:textId="77777777" w:rsidR="000B5C56" w:rsidRPr="009616A0" w:rsidRDefault="000B5C56" w:rsidP="003B2A4E">
            <w:pPr>
              <w:rPr>
                <w:rFonts w:ascii="Times New Roman" w:hAnsi="Times New Roman" w:cs="Times New Roman"/>
                <w:sz w:val="12"/>
                <w:szCs w:val="12"/>
              </w:rPr>
            </w:pPr>
          </w:p>
        </w:tc>
        <w:tc>
          <w:tcPr>
            <w:tcW w:w="1690" w:type="dxa"/>
          </w:tcPr>
          <w:p w14:paraId="2A2D752B" w14:textId="77777777" w:rsidR="000B5C56" w:rsidRPr="009616A0" w:rsidRDefault="000B5C56" w:rsidP="003B2A4E">
            <w:pPr>
              <w:rPr>
                <w:rFonts w:ascii="Times New Roman" w:hAnsi="Times New Roman" w:cs="Times New Roman"/>
                <w:sz w:val="12"/>
                <w:szCs w:val="12"/>
              </w:rPr>
            </w:pPr>
          </w:p>
        </w:tc>
        <w:tc>
          <w:tcPr>
            <w:tcW w:w="1551" w:type="dxa"/>
            <w:gridSpan w:val="2"/>
          </w:tcPr>
          <w:p w14:paraId="2CF4BBFA" w14:textId="77777777" w:rsidR="000B5C56" w:rsidRPr="009616A0" w:rsidRDefault="000B5C56" w:rsidP="003B2A4E">
            <w:pPr>
              <w:rPr>
                <w:rFonts w:ascii="Times New Roman" w:hAnsi="Times New Roman" w:cs="Times New Roman"/>
                <w:sz w:val="12"/>
                <w:szCs w:val="12"/>
              </w:rPr>
            </w:pPr>
          </w:p>
        </w:tc>
      </w:tr>
      <w:tr w:rsidR="000B5C56" w:rsidRPr="009616A0" w14:paraId="39E314B7" w14:textId="77777777" w:rsidTr="003B2A4E">
        <w:tc>
          <w:tcPr>
            <w:tcW w:w="950" w:type="dxa"/>
          </w:tcPr>
          <w:p w14:paraId="7283339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644" w:type="dxa"/>
          </w:tcPr>
          <w:p w14:paraId="2E5E7D4C" w14:textId="77777777" w:rsidR="000B5C56" w:rsidRPr="009616A0" w:rsidRDefault="000B5C56" w:rsidP="003B2A4E">
            <w:pPr>
              <w:rPr>
                <w:rFonts w:ascii="Times New Roman" w:hAnsi="Times New Roman" w:cs="Times New Roman"/>
                <w:sz w:val="12"/>
                <w:szCs w:val="12"/>
              </w:rPr>
            </w:pPr>
          </w:p>
        </w:tc>
        <w:tc>
          <w:tcPr>
            <w:tcW w:w="1100" w:type="dxa"/>
          </w:tcPr>
          <w:p w14:paraId="79F99FDA" w14:textId="77777777" w:rsidR="000B5C56" w:rsidRPr="009616A0" w:rsidRDefault="000B5C56" w:rsidP="003B2A4E">
            <w:pPr>
              <w:rPr>
                <w:rFonts w:ascii="Times New Roman" w:hAnsi="Times New Roman" w:cs="Times New Roman"/>
                <w:sz w:val="12"/>
                <w:szCs w:val="12"/>
              </w:rPr>
            </w:pPr>
          </w:p>
        </w:tc>
        <w:tc>
          <w:tcPr>
            <w:tcW w:w="893" w:type="dxa"/>
          </w:tcPr>
          <w:p w14:paraId="787666D4" w14:textId="77777777" w:rsidR="000B5C56" w:rsidRPr="009616A0" w:rsidRDefault="000B5C56" w:rsidP="003B2A4E">
            <w:pPr>
              <w:rPr>
                <w:rFonts w:ascii="Times New Roman" w:hAnsi="Times New Roman" w:cs="Times New Roman"/>
                <w:sz w:val="12"/>
                <w:szCs w:val="12"/>
              </w:rPr>
            </w:pPr>
          </w:p>
        </w:tc>
        <w:tc>
          <w:tcPr>
            <w:tcW w:w="1266" w:type="dxa"/>
          </w:tcPr>
          <w:p w14:paraId="7153BDF0" w14:textId="77777777" w:rsidR="000B5C56" w:rsidRPr="009616A0" w:rsidRDefault="000B5C56" w:rsidP="003B2A4E">
            <w:pPr>
              <w:rPr>
                <w:rFonts w:ascii="Times New Roman" w:hAnsi="Times New Roman" w:cs="Times New Roman"/>
                <w:sz w:val="12"/>
                <w:szCs w:val="12"/>
              </w:rPr>
            </w:pPr>
          </w:p>
        </w:tc>
        <w:tc>
          <w:tcPr>
            <w:tcW w:w="1128" w:type="dxa"/>
          </w:tcPr>
          <w:p w14:paraId="34AA81D2" w14:textId="77777777" w:rsidR="000B5C56" w:rsidRPr="009616A0" w:rsidRDefault="000B5C56" w:rsidP="003B2A4E">
            <w:pPr>
              <w:rPr>
                <w:rFonts w:ascii="Times New Roman" w:hAnsi="Times New Roman" w:cs="Times New Roman"/>
                <w:sz w:val="12"/>
                <w:szCs w:val="12"/>
              </w:rPr>
            </w:pPr>
          </w:p>
        </w:tc>
        <w:tc>
          <w:tcPr>
            <w:tcW w:w="1690" w:type="dxa"/>
          </w:tcPr>
          <w:p w14:paraId="0C4322D8" w14:textId="77777777" w:rsidR="000B5C56" w:rsidRPr="009616A0" w:rsidRDefault="000B5C56" w:rsidP="003B2A4E">
            <w:pPr>
              <w:rPr>
                <w:rFonts w:ascii="Times New Roman" w:hAnsi="Times New Roman" w:cs="Times New Roman"/>
                <w:sz w:val="12"/>
                <w:szCs w:val="12"/>
              </w:rPr>
            </w:pPr>
          </w:p>
        </w:tc>
        <w:tc>
          <w:tcPr>
            <w:tcW w:w="1551" w:type="dxa"/>
            <w:gridSpan w:val="2"/>
          </w:tcPr>
          <w:p w14:paraId="069C6BE0" w14:textId="77777777" w:rsidR="000B5C56" w:rsidRPr="009616A0" w:rsidRDefault="000B5C56" w:rsidP="003B2A4E">
            <w:pPr>
              <w:rPr>
                <w:rFonts w:ascii="Times New Roman" w:hAnsi="Times New Roman" w:cs="Times New Roman"/>
                <w:sz w:val="12"/>
                <w:szCs w:val="12"/>
              </w:rPr>
            </w:pPr>
          </w:p>
        </w:tc>
      </w:tr>
      <w:tr w:rsidR="000B5C56" w:rsidRPr="009616A0" w14:paraId="78BA171F" w14:textId="77777777" w:rsidTr="003B2A4E">
        <w:trPr>
          <w:gridAfter w:val="1"/>
          <w:wAfter w:w="13" w:type="dxa"/>
        </w:trPr>
        <w:tc>
          <w:tcPr>
            <w:tcW w:w="9209" w:type="dxa"/>
            <w:gridSpan w:val="8"/>
          </w:tcPr>
          <w:p w14:paraId="579E8DF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Data are mean and standard deviation or median and interquartile range. MED: Moderate volume exercise, HED: High volume exercise</w:t>
            </w:r>
          </w:p>
        </w:tc>
      </w:tr>
    </w:tbl>
    <w:p w14:paraId="1615F5E7" w14:textId="77777777" w:rsidR="000B5C56" w:rsidRPr="009616A0" w:rsidRDefault="000B5C56" w:rsidP="000B5C56">
      <w:pPr>
        <w:rPr>
          <w:rFonts w:ascii="Times New Roman" w:hAnsi="Times New Roman" w:cs="Times New Roman"/>
        </w:rPr>
      </w:pPr>
      <w:r w:rsidRPr="009616A0">
        <w:rPr>
          <w:rFonts w:ascii="Times New Roman" w:hAnsi="Times New Roman" w:cs="Times New Roman"/>
        </w:rPr>
        <w:br w:type="page"/>
      </w:r>
    </w:p>
    <w:p w14:paraId="63875949" w14:textId="77777777" w:rsidR="000B5C56" w:rsidRPr="009616A0" w:rsidRDefault="000B5C56" w:rsidP="000B5C56">
      <w:pPr>
        <w:rPr>
          <w:rFonts w:ascii="Times New Roman" w:hAnsi="Times New Roman" w:cs="Times New Roman"/>
          <w:sz w:val="14"/>
          <w:szCs w:val="14"/>
        </w:rPr>
      </w:pPr>
    </w:p>
    <w:tbl>
      <w:tblPr>
        <w:tblStyle w:val="Tabel-Gitter"/>
        <w:tblpPr w:leftFromText="141" w:rightFromText="141" w:vertAnchor="text" w:horzAnchor="margin" w:tblpY="150"/>
        <w:tblW w:w="6941" w:type="dxa"/>
        <w:tblLook w:val="04A0" w:firstRow="1" w:lastRow="0" w:firstColumn="1" w:lastColumn="0" w:noHBand="0" w:noVBand="1"/>
      </w:tblPr>
      <w:tblGrid>
        <w:gridCol w:w="950"/>
        <w:gridCol w:w="1885"/>
        <w:gridCol w:w="2127"/>
        <w:gridCol w:w="1979"/>
      </w:tblGrid>
      <w:tr w:rsidR="008814CE" w:rsidRPr="009616A0" w14:paraId="7691DD1D" w14:textId="77777777" w:rsidTr="008814CE">
        <w:tc>
          <w:tcPr>
            <w:tcW w:w="6941" w:type="dxa"/>
            <w:gridSpan w:val="4"/>
          </w:tcPr>
          <w:p w14:paraId="5A793277"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eTabel 9 Adherence for aerobic and resistance training</w:t>
            </w:r>
          </w:p>
        </w:tc>
      </w:tr>
      <w:tr w:rsidR="008814CE" w:rsidRPr="009616A0" w14:paraId="1F993F9E" w14:textId="77777777" w:rsidTr="008814CE">
        <w:tc>
          <w:tcPr>
            <w:tcW w:w="950" w:type="dxa"/>
          </w:tcPr>
          <w:p w14:paraId="54DC923A"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 xml:space="preserve">Familiarization week 1-2 </w:t>
            </w:r>
          </w:p>
        </w:tc>
        <w:tc>
          <w:tcPr>
            <w:tcW w:w="1885" w:type="dxa"/>
          </w:tcPr>
          <w:p w14:paraId="2CE29C1B"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Aerobic training, N (%)</w:t>
            </w:r>
          </w:p>
        </w:tc>
        <w:tc>
          <w:tcPr>
            <w:tcW w:w="2127" w:type="dxa"/>
          </w:tcPr>
          <w:p w14:paraId="0C8B73E8"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Resistance training, N (%)</w:t>
            </w:r>
          </w:p>
        </w:tc>
        <w:tc>
          <w:tcPr>
            <w:tcW w:w="1979" w:type="dxa"/>
          </w:tcPr>
          <w:p w14:paraId="5CEA3251" w14:textId="77777777" w:rsidR="008814CE" w:rsidRPr="009616A0" w:rsidRDefault="008814CE" w:rsidP="003B2A4E">
            <w:pPr>
              <w:rPr>
                <w:rFonts w:ascii="Times New Roman" w:hAnsi="Times New Roman" w:cs="Times New Roman"/>
                <w:sz w:val="12"/>
                <w:szCs w:val="12"/>
              </w:rPr>
            </w:pPr>
            <w:r>
              <w:rPr>
                <w:rFonts w:ascii="Times New Roman" w:hAnsi="Times New Roman" w:cs="Times New Roman"/>
                <w:sz w:val="12"/>
                <w:szCs w:val="12"/>
              </w:rPr>
              <w:t>Total  training, N (%)</w:t>
            </w:r>
          </w:p>
        </w:tc>
      </w:tr>
      <w:tr w:rsidR="008814CE" w:rsidRPr="009616A0" w14:paraId="75062F8C" w14:textId="77777777" w:rsidTr="008814CE">
        <w:tc>
          <w:tcPr>
            <w:tcW w:w="950" w:type="dxa"/>
          </w:tcPr>
          <w:p w14:paraId="552A6358" w14:textId="77777777" w:rsidR="008814CE" w:rsidRPr="009616A0" w:rsidRDefault="008814CE"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885" w:type="dxa"/>
          </w:tcPr>
          <w:p w14:paraId="563203BB" w14:textId="77777777" w:rsidR="008814CE" w:rsidRPr="009616A0" w:rsidRDefault="008814CE" w:rsidP="003B2A4E">
            <w:pPr>
              <w:rPr>
                <w:rFonts w:ascii="Times New Roman" w:hAnsi="Times New Roman" w:cs="Times New Roman"/>
                <w:sz w:val="12"/>
                <w:szCs w:val="12"/>
              </w:rPr>
            </w:pPr>
          </w:p>
        </w:tc>
        <w:tc>
          <w:tcPr>
            <w:tcW w:w="2127" w:type="dxa"/>
          </w:tcPr>
          <w:p w14:paraId="57C5F1D4" w14:textId="77777777" w:rsidR="008814CE" w:rsidRPr="009616A0" w:rsidRDefault="008814CE" w:rsidP="003B2A4E">
            <w:pPr>
              <w:rPr>
                <w:rFonts w:ascii="Times New Roman" w:hAnsi="Times New Roman" w:cs="Times New Roman"/>
                <w:sz w:val="12"/>
                <w:szCs w:val="12"/>
              </w:rPr>
            </w:pPr>
          </w:p>
        </w:tc>
        <w:tc>
          <w:tcPr>
            <w:tcW w:w="1979" w:type="dxa"/>
          </w:tcPr>
          <w:p w14:paraId="5FDB2423" w14:textId="77777777" w:rsidR="008814CE" w:rsidRPr="009616A0" w:rsidRDefault="008814CE" w:rsidP="003B2A4E">
            <w:pPr>
              <w:rPr>
                <w:rFonts w:ascii="Times New Roman" w:hAnsi="Times New Roman" w:cs="Times New Roman"/>
                <w:sz w:val="12"/>
                <w:szCs w:val="12"/>
              </w:rPr>
            </w:pPr>
          </w:p>
        </w:tc>
      </w:tr>
      <w:tr w:rsidR="008814CE" w:rsidRPr="009616A0" w14:paraId="69E29120" w14:textId="77777777" w:rsidTr="008814CE">
        <w:tc>
          <w:tcPr>
            <w:tcW w:w="950" w:type="dxa"/>
          </w:tcPr>
          <w:p w14:paraId="095B1017" w14:textId="77777777" w:rsidR="008814CE" w:rsidRPr="009616A0" w:rsidRDefault="008814CE"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885" w:type="dxa"/>
          </w:tcPr>
          <w:p w14:paraId="0584EA25" w14:textId="77777777" w:rsidR="008814CE" w:rsidRPr="009616A0" w:rsidRDefault="008814CE" w:rsidP="003B2A4E">
            <w:pPr>
              <w:rPr>
                <w:rFonts w:ascii="Times New Roman" w:hAnsi="Times New Roman" w:cs="Times New Roman"/>
                <w:sz w:val="12"/>
                <w:szCs w:val="12"/>
              </w:rPr>
            </w:pPr>
          </w:p>
        </w:tc>
        <w:tc>
          <w:tcPr>
            <w:tcW w:w="2127" w:type="dxa"/>
          </w:tcPr>
          <w:p w14:paraId="57175239" w14:textId="77777777" w:rsidR="008814CE" w:rsidRPr="009616A0" w:rsidRDefault="008814CE" w:rsidP="003B2A4E">
            <w:pPr>
              <w:rPr>
                <w:rFonts w:ascii="Times New Roman" w:hAnsi="Times New Roman" w:cs="Times New Roman"/>
                <w:sz w:val="12"/>
                <w:szCs w:val="12"/>
              </w:rPr>
            </w:pPr>
          </w:p>
        </w:tc>
        <w:tc>
          <w:tcPr>
            <w:tcW w:w="1979" w:type="dxa"/>
          </w:tcPr>
          <w:p w14:paraId="34BA4B2B" w14:textId="77777777" w:rsidR="008814CE" w:rsidRPr="009616A0" w:rsidRDefault="008814CE" w:rsidP="003B2A4E">
            <w:pPr>
              <w:rPr>
                <w:rFonts w:ascii="Times New Roman" w:hAnsi="Times New Roman" w:cs="Times New Roman"/>
                <w:sz w:val="12"/>
                <w:szCs w:val="12"/>
              </w:rPr>
            </w:pPr>
          </w:p>
        </w:tc>
      </w:tr>
      <w:tr w:rsidR="008814CE" w:rsidRPr="009616A0" w14:paraId="7F860EEB" w14:textId="77777777" w:rsidTr="008814CE">
        <w:tc>
          <w:tcPr>
            <w:tcW w:w="950" w:type="dxa"/>
          </w:tcPr>
          <w:p w14:paraId="33E67708"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Week 3-10</w:t>
            </w:r>
          </w:p>
        </w:tc>
        <w:tc>
          <w:tcPr>
            <w:tcW w:w="1885" w:type="dxa"/>
          </w:tcPr>
          <w:p w14:paraId="2B7131CB"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Aerobic training, N (%)</w:t>
            </w:r>
          </w:p>
        </w:tc>
        <w:tc>
          <w:tcPr>
            <w:tcW w:w="2127" w:type="dxa"/>
          </w:tcPr>
          <w:p w14:paraId="309001F4"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Resistance training, N (%)</w:t>
            </w:r>
          </w:p>
        </w:tc>
        <w:tc>
          <w:tcPr>
            <w:tcW w:w="1979" w:type="dxa"/>
          </w:tcPr>
          <w:p w14:paraId="1FA7B2E0" w14:textId="77777777" w:rsidR="008814CE" w:rsidRPr="009616A0" w:rsidRDefault="008814CE" w:rsidP="003B2A4E">
            <w:pPr>
              <w:rPr>
                <w:rFonts w:ascii="Times New Roman" w:hAnsi="Times New Roman" w:cs="Times New Roman"/>
                <w:sz w:val="12"/>
                <w:szCs w:val="12"/>
              </w:rPr>
            </w:pPr>
            <w:r>
              <w:rPr>
                <w:rFonts w:ascii="Times New Roman" w:hAnsi="Times New Roman" w:cs="Times New Roman"/>
                <w:sz w:val="12"/>
                <w:szCs w:val="12"/>
              </w:rPr>
              <w:t>Total  training, N (%)</w:t>
            </w:r>
          </w:p>
        </w:tc>
      </w:tr>
      <w:tr w:rsidR="008814CE" w:rsidRPr="009616A0" w14:paraId="0B7EA931" w14:textId="77777777" w:rsidTr="008814CE">
        <w:tc>
          <w:tcPr>
            <w:tcW w:w="950" w:type="dxa"/>
          </w:tcPr>
          <w:p w14:paraId="54F73B84" w14:textId="77777777" w:rsidR="008814CE" w:rsidRPr="009616A0" w:rsidRDefault="008814CE"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885" w:type="dxa"/>
          </w:tcPr>
          <w:p w14:paraId="2BB31165" w14:textId="77777777" w:rsidR="008814CE" w:rsidRPr="009616A0" w:rsidRDefault="008814CE" w:rsidP="003B2A4E">
            <w:pPr>
              <w:rPr>
                <w:rFonts w:ascii="Times New Roman" w:hAnsi="Times New Roman" w:cs="Times New Roman"/>
                <w:sz w:val="12"/>
                <w:szCs w:val="12"/>
              </w:rPr>
            </w:pPr>
          </w:p>
        </w:tc>
        <w:tc>
          <w:tcPr>
            <w:tcW w:w="2127" w:type="dxa"/>
          </w:tcPr>
          <w:p w14:paraId="0FAF0C63" w14:textId="77777777" w:rsidR="008814CE" w:rsidRPr="009616A0" w:rsidRDefault="008814CE" w:rsidP="003B2A4E">
            <w:pPr>
              <w:rPr>
                <w:rFonts w:ascii="Times New Roman" w:hAnsi="Times New Roman" w:cs="Times New Roman"/>
                <w:sz w:val="12"/>
                <w:szCs w:val="12"/>
              </w:rPr>
            </w:pPr>
          </w:p>
        </w:tc>
        <w:tc>
          <w:tcPr>
            <w:tcW w:w="1979" w:type="dxa"/>
          </w:tcPr>
          <w:p w14:paraId="497AEA63" w14:textId="77777777" w:rsidR="008814CE" w:rsidRPr="009616A0" w:rsidRDefault="008814CE" w:rsidP="003B2A4E">
            <w:pPr>
              <w:rPr>
                <w:rFonts w:ascii="Times New Roman" w:hAnsi="Times New Roman" w:cs="Times New Roman"/>
                <w:sz w:val="12"/>
                <w:szCs w:val="12"/>
              </w:rPr>
            </w:pPr>
          </w:p>
        </w:tc>
      </w:tr>
      <w:tr w:rsidR="008814CE" w:rsidRPr="009616A0" w14:paraId="2E4DCA7A" w14:textId="77777777" w:rsidTr="008814CE">
        <w:tc>
          <w:tcPr>
            <w:tcW w:w="950" w:type="dxa"/>
          </w:tcPr>
          <w:p w14:paraId="152D6C62" w14:textId="77777777" w:rsidR="008814CE" w:rsidRPr="009616A0" w:rsidRDefault="008814CE"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885" w:type="dxa"/>
          </w:tcPr>
          <w:p w14:paraId="0AA3AC31" w14:textId="77777777" w:rsidR="008814CE" w:rsidRPr="009616A0" w:rsidRDefault="008814CE" w:rsidP="003B2A4E">
            <w:pPr>
              <w:rPr>
                <w:rFonts w:ascii="Times New Roman" w:hAnsi="Times New Roman" w:cs="Times New Roman"/>
                <w:sz w:val="12"/>
                <w:szCs w:val="12"/>
              </w:rPr>
            </w:pPr>
          </w:p>
        </w:tc>
        <w:tc>
          <w:tcPr>
            <w:tcW w:w="2127" w:type="dxa"/>
          </w:tcPr>
          <w:p w14:paraId="44119D4E" w14:textId="77777777" w:rsidR="008814CE" w:rsidRPr="009616A0" w:rsidRDefault="008814CE" w:rsidP="003B2A4E">
            <w:pPr>
              <w:rPr>
                <w:rFonts w:ascii="Times New Roman" w:hAnsi="Times New Roman" w:cs="Times New Roman"/>
                <w:sz w:val="12"/>
                <w:szCs w:val="12"/>
              </w:rPr>
            </w:pPr>
          </w:p>
        </w:tc>
        <w:tc>
          <w:tcPr>
            <w:tcW w:w="1979" w:type="dxa"/>
          </w:tcPr>
          <w:p w14:paraId="72CC9A71" w14:textId="77777777" w:rsidR="008814CE" w:rsidRPr="009616A0" w:rsidRDefault="008814CE" w:rsidP="003B2A4E">
            <w:pPr>
              <w:rPr>
                <w:rFonts w:ascii="Times New Roman" w:hAnsi="Times New Roman" w:cs="Times New Roman"/>
                <w:sz w:val="12"/>
                <w:szCs w:val="12"/>
              </w:rPr>
            </w:pPr>
          </w:p>
        </w:tc>
      </w:tr>
      <w:tr w:rsidR="008814CE" w:rsidRPr="009616A0" w14:paraId="71CD71C5" w14:textId="77777777" w:rsidTr="008814CE">
        <w:tc>
          <w:tcPr>
            <w:tcW w:w="950" w:type="dxa"/>
          </w:tcPr>
          <w:p w14:paraId="795D73AC"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 xml:space="preserve">Week 11-16 </w:t>
            </w:r>
          </w:p>
        </w:tc>
        <w:tc>
          <w:tcPr>
            <w:tcW w:w="1885" w:type="dxa"/>
          </w:tcPr>
          <w:p w14:paraId="112B8705"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Aerobic training, N (%)</w:t>
            </w:r>
          </w:p>
        </w:tc>
        <w:tc>
          <w:tcPr>
            <w:tcW w:w="2127" w:type="dxa"/>
          </w:tcPr>
          <w:p w14:paraId="4DE79645"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Resistance training, N (%)</w:t>
            </w:r>
          </w:p>
        </w:tc>
        <w:tc>
          <w:tcPr>
            <w:tcW w:w="1979" w:type="dxa"/>
          </w:tcPr>
          <w:p w14:paraId="487CAB89" w14:textId="77777777" w:rsidR="008814CE" w:rsidRPr="009616A0" w:rsidRDefault="008814CE" w:rsidP="003B2A4E">
            <w:pPr>
              <w:rPr>
                <w:rFonts w:ascii="Times New Roman" w:hAnsi="Times New Roman" w:cs="Times New Roman"/>
                <w:sz w:val="12"/>
                <w:szCs w:val="12"/>
              </w:rPr>
            </w:pPr>
            <w:r>
              <w:rPr>
                <w:rFonts w:ascii="Times New Roman" w:hAnsi="Times New Roman" w:cs="Times New Roman"/>
                <w:sz w:val="12"/>
                <w:szCs w:val="12"/>
              </w:rPr>
              <w:t>Total  training, N (%)</w:t>
            </w:r>
          </w:p>
        </w:tc>
      </w:tr>
      <w:tr w:rsidR="008814CE" w:rsidRPr="009616A0" w14:paraId="18453FD8" w14:textId="77777777" w:rsidTr="008814CE">
        <w:tc>
          <w:tcPr>
            <w:tcW w:w="950" w:type="dxa"/>
          </w:tcPr>
          <w:p w14:paraId="71928BF3" w14:textId="77777777" w:rsidR="008814CE" w:rsidRPr="009616A0" w:rsidRDefault="008814CE"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885" w:type="dxa"/>
          </w:tcPr>
          <w:p w14:paraId="1E0FCD02" w14:textId="77777777" w:rsidR="008814CE" w:rsidRPr="009616A0" w:rsidRDefault="008814CE" w:rsidP="003B2A4E">
            <w:pPr>
              <w:rPr>
                <w:rFonts w:ascii="Times New Roman" w:hAnsi="Times New Roman" w:cs="Times New Roman"/>
                <w:sz w:val="12"/>
                <w:szCs w:val="12"/>
              </w:rPr>
            </w:pPr>
          </w:p>
        </w:tc>
        <w:tc>
          <w:tcPr>
            <w:tcW w:w="2127" w:type="dxa"/>
          </w:tcPr>
          <w:p w14:paraId="5F389693" w14:textId="77777777" w:rsidR="008814CE" w:rsidRPr="009616A0" w:rsidRDefault="008814CE" w:rsidP="003B2A4E">
            <w:pPr>
              <w:rPr>
                <w:rFonts w:ascii="Times New Roman" w:hAnsi="Times New Roman" w:cs="Times New Roman"/>
                <w:sz w:val="12"/>
                <w:szCs w:val="12"/>
              </w:rPr>
            </w:pPr>
          </w:p>
        </w:tc>
        <w:tc>
          <w:tcPr>
            <w:tcW w:w="1979" w:type="dxa"/>
          </w:tcPr>
          <w:p w14:paraId="18F55EDF" w14:textId="77777777" w:rsidR="008814CE" w:rsidRPr="009616A0" w:rsidRDefault="008814CE" w:rsidP="003B2A4E">
            <w:pPr>
              <w:rPr>
                <w:rFonts w:ascii="Times New Roman" w:hAnsi="Times New Roman" w:cs="Times New Roman"/>
                <w:sz w:val="12"/>
                <w:szCs w:val="12"/>
              </w:rPr>
            </w:pPr>
          </w:p>
        </w:tc>
      </w:tr>
      <w:tr w:rsidR="008814CE" w:rsidRPr="009616A0" w14:paraId="74F9F49A" w14:textId="77777777" w:rsidTr="008814CE">
        <w:tc>
          <w:tcPr>
            <w:tcW w:w="950" w:type="dxa"/>
          </w:tcPr>
          <w:p w14:paraId="33AF091A" w14:textId="77777777" w:rsidR="008814CE" w:rsidRPr="009616A0" w:rsidRDefault="008814CE"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885" w:type="dxa"/>
          </w:tcPr>
          <w:p w14:paraId="5CFCF6CC" w14:textId="77777777" w:rsidR="008814CE" w:rsidRPr="009616A0" w:rsidRDefault="008814CE" w:rsidP="003B2A4E">
            <w:pPr>
              <w:rPr>
                <w:rFonts w:ascii="Times New Roman" w:hAnsi="Times New Roman" w:cs="Times New Roman"/>
                <w:sz w:val="12"/>
                <w:szCs w:val="12"/>
              </w:rPr>
            </w:pPr>
          </w:p>
        </w:tc>
        <w:tc>
          <w:tcPr>
            <w:tcW w:w="2127" w:type="dxa"/>
          </w:tcPr>
          <w:p w14:paraId="6F94CD78" w14:textId="77777777" w:rsidR="008814CE" w:rsidRPr="009616A0" w:rsidRDefault="008814CE" w:rsidP="003B2A4E">
            <w:pPr>
              <w:rPr>
                <w:rFonts w:ascii="Times New Roman" w:hAnsi="Times New Roman" w:cs="Times New Roman"/>
                <w:sz w:val="12"/>
                <w:szCs w:val="12"/>
              </w:rPr>
            </w:pPr>
          </w:p>
        </w:tc>
        <w:tc>
          <w:tcPr>
            <w:tcW w:w="1979" w:type="dxa"/>
          </w:tcPr>
          <w:p w14:paraId="3A9B5ADF" w14:textId="77777777" w:rsidR="008814CE" w:rsidRPr="009616A0" w:rsidRDefault="008814CE" w:rsidP="003B2A4E">
            <w:pPr>
              <w:rPr>
                <w:rFonts w:ascii="Times New Roman" w:hAnsi="Times New Roman" w:cs="Times New Roman"/>
                <w:sz w:val="12"/>
                <w:szCs w:val="12"/>
              </w:rPr>
            </w:pPr>
          </w:p>
        </w:tc>
      </w:tr>
      <w:tr w:rsidR="008814CE" w:rsidRPr="009616A0" w14:paraId="603DBDA1" w14:textId="77777777" w:rsidTr="008814CE">
        <w:tc>
          <w:tcPr>
            <w:tcW w:w="950" w:type="dxa"/>
          </w:tcPr>
          <w:p w14:paraId="34299EBF"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Week 3-16</w:t>
            </w:r>
          </w:p>
        </w:tc>
        <w:tc>
          <w:tcPr>
            <w:tcW w:w="1885" w:type="dxa"/>
          </w:tcPr>
          <w:p w14:paraId="3BBBE752"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Aerobic training, N (%)</w:t>
            </w:r>
          </w:p>
        </w:tc>
        <w:tc>
          <w:tcPr>
            <w:tcW w:w="2127" w:type="dxa"/>
          </w:tcPr>
          <w:p w14:paraId="32A5F7C7"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Resistance training, N (%)</w:t>
            </w:r>
          </w:p>
        </w:tc>
        <w:tc>
          <w:tcPr>
            <w:tcW w:w="1979" w:type="dxa"/>
          </w:tcPr>
          <w:p w14:paraId="241F4F9B" w14:textId="77777777" w:rsidR="008814CE" w:rsidRPr="009616A0" w:rsidRDefault="008814CE" w:rsidP="003B2A4E">
            <w:pPr>
              <w:rPr>
                <w:rFonts w:ascii="Times New Roman" w:hAnsi="Times New Roman" w:cs="Times New Roman"/>
                <w:sz w:val="12"/>
                <w:szCs w:val="12"/>
              </w:rPr>
            </w:pPr>
            <w:r>
              <w:rPr>
                <w:rFonts w:ascii="Times New Roman" w:hAnsi="Times New Roman" w:cs="Times New Roman"/>
                <w:sz w:val="12"/>
                <w:szCs w:val="12"/>
              </w:rPr>
              <w:t>Total  training, N (%)</w:t>
            </w:r>
          </w:p>
        </w:tc>
      </w:tr>
      <w:tr w:rsidR="008814CE" w:rsidRPr="009616A0" w14:paraId="6BE60A10" w14:textId="77777777" w:rsidTr="008814CE">
        <w:tc>
          <w:tcPr>
            <w:tcW w:w="950" w:type="dxa"/>
          </w:tcPr>
          <w:p w14:paraId="3BA0BEE7" w14:textId="77777777" w:rsidR="008814CE" w:rsidRPr="009616A0" w:rsidRDefault="008814CE"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885" w:type="dxa"/>
          </w:tcPr>
          <w:p w14:paraId="20C86F99" w14:textId="77777777" w:rsidR="008814CE" w:rsidRPr="009616A0" w:rsidRDefault="008814CE" w:rsidP="003B2A4E">
            <w:pPr>
              <w:rPr>
                <w:rFonts w:ascii="Times New Roman" w:hAnsi="Times New Roman" w:cs="Times New Roman"/>
                <w:sz w:val="12"/>
                <w:szCs w:val="12"/>
              </w:rPr>
            </w:pPr>
          </w:p>
        </w:tc>
        <w:tc>
          <w:tcPr>
            <w:tcW w:w="2127" w:type="dxa"/>
          </w:tcPr>
          <w:p w14:paraId="446E0597" w14:textId="77777777" w:rsidR="008814CE" w:rsidRPr="009616A0" w:rsidRDefault="008814CE" w:rsidP="003B2A4E">
            <w:pPr>
              <w:rPr>
                <w:rFonts w:ascii="Times New Roman" w:hAnsi="Times New Roman" w:cs="Times New Roman"/>
                <w:sz w:val="12"/>
                <w:szCs w:val="12"/>
              </w:rPr>
            </w:pPr>
          </w:p>
        </w:tc>
        <w:tc>
          <w:tcPr>
            <w:tcW w:w="1979" w:type="dxa"/>
          </w:tcPr>
          <w:p w14:paraId="4BD956DC" w14:textId="77777777" w:rsidR="008814CE" w:rsidRPr="009616A0" w:rsidRDefault="008814CE" w:rsidP="003B2A4E">
            <w:pPr>
              <w:rPr>
                <w:rFonts w:ascii="Times New Roman" w:hAnsi="Times New Roman" w:cs="Times New Roman"/>
                <w:sz w:val="12"/>
                <w:szCs w:val="12"/>
              </w:rPr>
            </w:pPr>
          </w:p>
        </w:tc>
      </w:tr>
      <w:tr w:rsidR="008814CE" w:rsidRPr="009616A0" w14:paraId="64F8EDF0" w14:textId="77777777" w:rsidTr="008814CE">
        <w:tc>
          <w:tcPr>
            <w:tcW w:w="950" w:type="dxa"/>
          </w:tcPr>
          <w:p w14:paraId="731D0756" w14:textId="77777777" w:rsidR="008814CE" w:rsidRPr="009616A0" w:rsidRDefault="008814CE"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885" w:type="dxa"/>
          </w:tcPr>
          <w:p w14:paraId="3BAF7470" w14:textId="77777777" w:rsidR="008814CE" w:rsidRPr="009616A0" w:rsidRDefault="008814CE" w:rsidP="003B2A4E">
            <w:pPr>
              <w:rPr>
                <w:rFonts w:ascii="Times New Roman" w:hAnsi="Times New Roman" w:cs="Times New Roman"/>
                <w:sz w:val="12"/>
                <w:szCs w:val="12"/>
              </w:rPr>
            </w:pPr>
          </w:p>
        </w:tc>
        <w:tc>
          <w:tcPr>
            <w:tcW w:w="2127" w:type="dxa"/>
          </w:tcPr>
          <w:p w14:paraId="5512D2D0" w14:textId="77777777" w:rsidR="008814CE" w:rsidRPr="009616A0" w:rsidRDefault="008814CE" w:rsidP="003B2A4E">
            <w:pPr>
              <w:rPr>
                <w:rFonts w:ascii="Times New Roman" w:hAnsi="Times New Roman" w:cs="Times New Roman"/>
                <w:sz w:val="12"/>
                <w:szCs w:val="12"/>
              </w:rPr>
            </w:pPr>
          </w:p>
        </w:tc>
        <w:tc>
          <w:tcPr>
            <w:tcW w:w="1979" w:type="dxa"/>
          </w:tcPr>
          <w:p w14:paraId="4E2E6581" w14:textId="77777777" w:rsidR="008814CE" w:rsidRPr="009616A0" w:rsidRDefault="008814CE" w:rsidP="003B2A4E">
            <w:pPr>
              <w:rPr>
                <w:rFonts w:ascii="Times New Roman" w:hAnsi="Times New Roman" w:cs="Times New Roman"/>
                <w:sz w:val="12"/>
                <w:szCs w:val="12"/>
              </w:rPr>
            </w:pPr>
            <w:r>
              <w:rPr>
                <w:rFonts w:ascii="Times New Roman" w:hAnsi="Times New Roman" w:cs="Times New Roman"/>
                <w:sz w:val="12"/>
                <w:szCs w:val="12"/>
              </w:rPr>
              <w:t>Total  training, N (%)</w:t>
            </w:r>
          </w:p>
        </w:tc>
      </w:tr>
      <w:tr w:rsidR="008814CE" w:rsidRPr="009616A0" w14:paraId="1848E6E0" w14:textId="77777777" w:rsidTr="008814CE">
        <w:tc>
          <w:tcPr>
            <w:tcW w:w="950" w:type="dxa"/>
          </w:tcPr>
          <w:p w14:paraId="3CCCF57E" w14:textId="77777777" w:rsidR="008814CE" w:rsidRPr="009616A0" w:rsidRDefault="008814CE" w:rsidP="008814CE">
            <w:pPr>
              <w:rPr>
                <w:rFonts w:ascii="Times New Roman" w:hAnsi="Times New Roman" w:cs="Times New Roman"/>
                <w:sz w:val="12"/>
                <w:szCs w:val="12"/>
              </w:rPr>
            </w:pPr>
            <w:r>
              <w:rPr>
                <w:rFonts w:ascii="Times New Roman" w:hAnsi="Times New Roman" w:cs="Times New Roman"/>
                <w:sz w:val="12"/>
                <w:szCs w:val="12"/>
              </w:rPr>
              <w:t>Total</w:t>
            </w:r>
          </w:p>
        </w:tc>
        <w:tc>
          <w:tcPr>
            <w:tcW w:w="1885" w:type="dxa"/>
          </w:tcPr>
          <w:p w14:paraId="1DF2AC6E" w14:textId="77777777" w:rsidR="008814CE" w:rsidRPr="009616A0" w:rsidRDefault="008814CE" w:rsidP="008814CE">
            <w:pPr>
              <w:rPr>
                <w:rFonts w:ascii="Times New Roman" w:hAnsi="Times New Roman" w:cs="Times New Roman"/>
                <w:sz w:val="12"/>
                <w:szCs w:val="12"/>
              </w:rPr>
            </w:pPr>
            <w:r w:rsidRPr="009616A0">
              <w:rPr>
                <w:rFonts w:ascii="Times New Roman" w:hAnsi="Times New Roman" w:cs="Times New Roman"/>
                <w:sz w:val="12"/>
                <w:szCs w:val="12"/>
              </w:rPr>
              <w:t>Aerobic training, N (%)</w:t>
            </w:r>
          </w:p>
        </w:tc>
        <w:tc>
          <w:tcPr>
            <w:tcW w:w="2127" w:type="dxa"/>
          </w:tcPr>
          <w:p w14:paraId="01CDC0A5" w14:textId="77777777" w:rsidR="008814CE" w:rsidRPr="009616A0" w:rsidRDefault="008814CE" w:rsidP="008814CE">
            <w:pPr>
              <w:rPr>
                <w:rFonts w:ascii="Times New Roman" w:hAnsi="Times New Roman" w:cs="Times New Roman"/>
                <w:sz w:val="12"/>
                <w:szCs w:val="12"/>
              </w:rPr>
            </w:pPr>
            <w:r w:rsidRPr="009616A0">
              <w:rPr>
                <w:rFonts w:ascii="Times New Roman" w:hAnsi="Times New Roman" w:cs="Times New Roman"/>
                <w:sz w:val="12"/>
                <w:szCs w:val="12"/>
              </w:rPr>
              <w:t>Resistance training, N (%)</w:t>
            </w:r>
          </w:p>
        </w:tc>
        <w:tc>
          <w:tcPr>
            <w:tcW w:w="1979" w:type="dxa"/>
          </w:tcPr>
          <w:p w14:paraId="4D6434C2" w14:textId="77777777" w:rsidR="008814CE" w:rsidRPr="009616A0" w:rsidRDefault="008814CE" w:rsidP="008814CE">
            <w:pPr>
              <w:rPr>
                <w:rFonts w:ascii="Times New Roman" w:hAnsi="Times New Roman" w:cs="Times New Roman"/>
                <w:sz w:val="12"/>
                <w:szCs w:val="12"/>
              </w:rPr>
            </w:pPr>
          </w:p>
        </w:tc>
      </w:tr>
      <w:tr w:rsidR="008814CE" w:rsidRPr="009616A0" w14:paraId="0CED3D1E" w14:textId="77777777" w:rsidTr="008814CE">
        <w:tc>
          <w:tcPr>
            <w:tcW w:w="950" w:type="dxa"/>
          </w:tcPr>
          <w:p w14:paraId="3FCDD52D" w14:textId="77777777" w:rsidR="008814CE" w:rsidRPr="009616A0" w:rsidRDefault="008814CE" w:rsidP="008814C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885" w:type="dxa"/>
          </w:tcPr>
          <w:p w14:paraId="5677E2DB" w14:textId="77777777" w:rsidR="008814CE" w:rsidRPr="009616A0" w:rsidRDefault="008814CE" w:rsidP="008814CE">
            <w:pPr>
              <w:rPr>
                <w:rFonts w:ascii="Times New Roman" w:hAnsi="Times New Roman" w:cs="Times New Roman"/>
                <w:sz w:val="12"/>
                <w:szCs w:val="12"/>
              </w:rPr>
            </w:pPr>
          </w:p>
        </w:tc>
        <w:tc>
          <w:tcPr>
            <w:tcW w:w="2127" w:type="dxa"/>
          </w:tcPr>
          <w:p w14:paraId="5046DEA6" w14:textId="77777777" w:rsidR="008814CE" w:rsidRPr="009616A0" w:rsidRDefault="008814CE" w:rsidP="008814CE">
            <w:pPr>
              <w:rPr>
                <w:rFonts w:ascii="Times New Roman" w:hAnsi="Times New Roman" w:cs="Times New Roman"/>
                <w:sz w:val="12"/>
                <w:szCs w:val="12"/>
              </w:rPr>
            </w:pPr>
          </w:p>
        </w:tc>
        <w:tc>
          <w:tcPr>
            <w:tcW w:w="1979" w:type="dxa"/>
          </w:tcPr>
          <w:p w14:paraId="49D86025" w14:textId="77777777" w:rsidR="008814CE" w:rsidRPr="009616A0" w:rsidRDefault="008814CE" w:rsidP="008814CE">
            <w:pPr>
              <w:rPr>
                <w:rFonts w:ascii="Times New Roman" w:hAnsi="Times New Roman" w:cs="Times New Roman"/>
                <w:sz w:val="12"/>
                <w:szCs w:val="12"/>
              </w:rPr>
            </w:pPr>
          </w:p>
        </w:tc>
      </w:tr>
      <w:tr w:rsidR="008814CE" w:rsidRPr="009616A0" w14:paraId="1F4B7BDC" w14:textId="77777777" w:rsidTr="008814CE">
        <w:tc>
          <w:tcPr>
            <w:tcW w:w="950" w:type="dxa"/>
          </w:tcPr>
          <w:p w14:paraId="044E5AEE" w14:textId="77777777" w:rsidR="008814CE" w:rsidRPr="009616A0" w:rsidRDefault="008814CE" w:rsidP="008814C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885" w:type="dxa"/>
          </w:tcPr>
          <w:p w14:paraId="4D030453" w14:textId="77777777" w:rsidR="008814CE" w:rsidRPr="009616A0" w:rsidRDefault="008814CE" w:rsidP="008814CE">
            <w:pPr>
              <w:rPr>
                <w:rFonts w:ascii="Times New Roman" w:hAnsi="Times New Roman" w:cs="Times New Roman"/>
                <w:sz w:val="12"/>
                <w:szCs w:val="12"/>
              </w:rPr>
            </w:pPr>
          </w:p>
        </w:tc>
        <w:tc>
          <w:tcPr>
            <w:tcW w:w="2127" w:type="dxa"/>
          </w:tcPr>
          <w:p w14:paraId="07C9AFE9" w14:textId="77777777" w:rsidR="008814CE" w:rsidRPr="009616A0" w:rsidRDefault="008814CE" w:rsidP="008814CE">
            <w:pPr>
              <w:rPr>
                <w:rFonts w:ascii="Times New Roman" w:hAnsi="Times New Roman" w:cs="Times New Roman"/>
                <w:sz w:val="12"/>
                <w:szCs w:val="12"/>
              </w:rPr>
            </w:pPr>
          </w:p>
        </w:tc>
        <w:tc>
          <w:tcPr>
            <w:tcW w:w="1979" w:type="dxa"/>
          </w:tcPr>
          <w:p w14:paraId="5F6E2342" w14:textId="77777777" w:rsidR="008814CE" w:rsidRPr="009616A0" w:rsidRDefault="008814CE" w:rsidP="008814CE">
            <w:pPr>
              <w:rPr>
                <w:rFonts w:ascii="Times New Roman" w:hAnsi="Times New Roman" w:cs="Times New Roman"/>
                <w:sz w:val="12"/>
                <w:szCs w:val="12"/>
              </w:rPr>
            </w:pPr>
          </w:p>
        </w:tc>
      </w:tr>
      <w:tr w:rsidR="008814CE" w:rsidRPr="009616A0" w14:paraId="30323EBE" w14:textId="77777777" w:rsidTr="008814CE">
        <w:tc>
          <w:tcPr>
            <w:tcW w:w="6941" w:type="dxa"/>
            <w:gridSpan w:val="4"/>
          </w:tcPr>
          <w:p w14:paraId="2DDB7B71" w14:textId="77777777" w:rsidR="008814CE" w:rsidRPr="009616A0" w:rsidRDefault="008814CE" w:rsidP="008814CE">
            <w:pPr>
              <w:rPr>
                <w:rFonts w:ascii="Times New Roman" w:hAnsi="Times New Roman" w:cs="Times New Roman"/>
                <w:color w:val="000000" w:themeColor="text1"/>
                <w:sz w:val="12"/>
                <w:szCs w:val="12"/>
                <w:lang w:val="en-GB"/>
              </w:rPr>
            </w:pPr>
            <w:r w:rsidRPr="009616A0">
              <w:rPr>
                <w:rFonts w:ascii="Times New Roman" w:hAnsi="Times New Roman" w:cs="Times New Roman"/>
                <w:sz w:val="12"/>
                <w:szCs w:val="12"/>
              </w:rPr>
              <w:t xml:space="preserve">Data are mean and standard deviation or median and interquartile range. RIR: repetitions in reserve, MED: Moderate volume exercise, HED: High volume exercise. Adherence: </w:t>
            </w:r>
            <w:bookmarkStart w:id="26" w:name="_Hlk87016374"/>
            <w:r w:rsidRPr="009616A0">
              <w:rPr>
                <w:rFonts w:ascii="Times New Roman" w:hAnsi="Times New Roman" w:cs="Times New Roman"/>
                <w:color w:val="000000" w:themeColor="text1"/>
                <w:sz w:val="12"/>
                <w:szCs w:val="12"/>
                <w:lang w:val="en-GB"/>
              </w:rPr>
              <w:t xml:space="preserve">For prescribed aerobic training ≥ 70% of minutes should be within the target heart rate zones. </w:t>
            </w:r>
          </w:p>
          <w:p w14:paraId="581B73B1" w14:textId="77777777" w:rsidR="008814CE" w:rsidRPr="009616A0" w:rsidRDefault="008814CE" w:rsidP="008814CE">
            <w:pPr>
              <w:rPr>
                <w:rFonts w:ascii="Times New Roman" w:hAnsi="Times New Roman" w:cs="Times New Roman"/>
                <w:sz w:val="12"/>
                <w:szCs w:val="12"/>
              </w:rPr>
            </w:pPr>
            <w:r w:rsidRPr="009616A0">
              <w:rPr>
                <w:rFonts w:ascii="Times New Roman" w:hAnsi="Times New Roman" w:cs="Times New Roman"/>
                <w:color w:val="000000" w:themeColor="text1"/>
                <w:sz w:val="12"/>
                <w:szCs w:val="12"/>
                <w:lang w:val="en-GB"/>
              </w:rPr>
              <w:t xml:space="preserve">For prescribed resistance training, ≥ 70% of the sets should be performed at or below the maximum RIR.  </w:t>
            </w:r>
            <w:bookmarkEnd w:id="26"/>
          </w:p>
        </w:tc>
      </w:tr>
    </w:tbl>
    <w:p w14:paraId="129DD904" w14:textId="77777777" w:rsidR="000B5C56" w:rsidRPr="009616A0" w:rsidRDefault="000B5C56" w:rsidP="000B5C56">
      <w:pPr>
        <w:rPr>
          <w:rFonts w:ascii="Times New Roman" w:hAnsi="Times New Roman" w:cs="Times New Roman"/>
          <w:sz w:val="18"/>
          <w:szCs w:val="18"/>
        </w:rPr>
      </w:pPr>
    </w:p>
    <w:bookmarkEnd w:id="23"/>
    <w:p w14:paraId="4C9B27B3" w14:textId="77777777" w:rsidR="000B5C56" w:rsidRPr="009616A0" w:rsidRDefault="000B5C56" w:rsidP="000B5C56">
      <w:pPr>
        <w:rPr>
          <w:rFonts w:ascii="Times New Roman" w:hAnsi="Times New Roman" w:cs="Times New Roman"/>
        </w:rPr>
      </w:pPr>
    </w:p>
    <w:p w14:paraId="774ECF2C" w14:textId="77777777" w:rsidR="000B5C56" w:rsidRPr="009616A0" w:rsidRDefault="000B5C56" w:rsidP="000B5C56">
      <w:pPr>
        <w:rPr>
          <w:rFonts w:ascii="Times New Roman" w:hAnsi="Times New Roman" w:cs="Times New Roman"/>
        </w:rPr>
      </w:pPr>
    </w:p>
    <w:p w14:paraId="256EC053" w14:textId="77777777" w:rsidR="000B5C56" w:rsidRPr="009616A0" w:rsidRDefault="000B5C56" w:rsidP="000B5C56">
      <w:pPr>
        <w:rPr>
          <w:rFonts w:ascii="Times New Roman" w:hAnsi="Times New Roman" w:cs="Times New Roman"/>
        </w:rPr>
      </w:pPr>
    </w:p>
    <w:p w14:paraId="24D4F503" w14:textId="77777777" w:rsidR="000B5C56" w:rsidRPr="009616A0" w:rsidRDefault="000B5C56" w:rsidP="000B5C56">
      <w:pPr>
        <w:rPr>
          <w:rFonts w:ascii="Times New Roman" w:hAnsi="Times New Roman" w:cs="Times New Roman"/>
        </w:rPr>
      </w:pPr>
    </w:p>
    <w:p w14:paraId="18C84B29" w14:textId="77777777" w:rsidR="000B5C56" w:rsidRPr="009616A0" w:rsidRDefault="000B5C56" w:rsidP="000B5C56">
      <w:pPr>
        <w:rPr>
          <w:rFonts w:ascii="Times New Roman" w:hAnsi="Times New Roman" w:cs="Times New Roman"/>
        </w:rPr>
      </w:pPr>
    </w:p>
    <w:p w14:paraId="56F819EB" w14:textId="77777777" w:rsidR="000B5C56" w:rsidRPr="009616A0" w:rsidRDefault="000B5C56" w:rsidP="000B5C56">
      <w:pPr>
        <w:rPr>
          <w:rFonts w:ascii="Times New Roman" w:hAnsi="Times New Roman" w:cs="Times New Roman"/>
        </w:rPr>
      </w:pPr>
    </w:p>
    <w:p w14:paraId="070724CA" w14:textId="77777777" w:rsidR="000B5C56" w:rsidRPr="009616A0" w:rsidRDefault="000B5C56" w:rsidP="000B5C56">
      <w:pPr>
        <w:rPr>
          <w:rFonts w:ascii="Times New Roman" w:hAnsi="Times New Roman" w:cs="Times New Roman"/>
        </w:rPr>
      </w:pPr>
    </w:p>
    <w:p w14:paraId="02B78F5B" w14:textId="77777777" w:rsidR="0014577B" w:rsidRDefault="0014577B">
      <w:r>
        <w:br w:type="page"/>
      </w:r>
    </w:p>
    <w:tbl>
      <w:tblPr>
        <w:tblStyle w:val="Tabel-Gitter"/>
        <w:tblW w:w="0" w:type="auto"/>
        <w:tblInd w:w="-572" w:type="dxa"/>
        <w:tblLook w:val="04A0" w:firstRow="1" w:lastRow="0" w:firstColumn="1" w:lastColumn="0" w:noHBand="0" w:noVBand="1"/>
      </w:tblPr>
      <w:tblGrid>
        <w:gridCol w:w="1680"/>
        <w:gridCol w:w="988"/>
        <w:gridCol w:w="1019"/>
        <w:gridCol w:w="266"/>
        <w:gridCol w:w="1016"/>
        <w:gridCol w:w="1019"/>
        <w:gridCol w:w="266"/>
        <w:gridCol w:w="988"/>
        <w:gridCol w:w="1019"/>
        <w:gridCol w:w="266"/>
        <w:gridCol w:w="988"/>
        <w:gridCol w:w="1019"/>
      </w:tblGrid>
      <w:tr w:rsidR="000B5C56" w:rsidRPr="009616A0" w14:paraId="315A3EC7" w14:textId="77777777" w:rsidTr="003B2A4E">
        <w:tc>
          <w:tcPr>
            <w:tcW w:w="0" w:type="auto"/>
            <w:gridSpan w:val="12"/>
          </w:tcPr>
          <w:p w14:paraId="570336C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lastRenderedPageBreak/>
              <w:t>eTable 10 Coefficient of variation and precision during the hyperglycemic clamp</w:t>
            </w:r>
          </w:p>
        </w:tc>
      </w:tr>
      <w:tr w:rsidR="000B5C56" w:rsidRPr="009616A0" w14:paraId="6D87D8E1" w14:textId="77777777" w:rsidTr="003B2A4E">
        <w:tc>
          <w:tcPr>
            <w:tcW w:w="0" w:type="auto"/>
            <w:gridSpan w:val="12"/>
          </w:tcPr>
          <w:p w14:paraId="6E271CC6" w14:textId="77777777" w:rsidR="000B5C56" w:rsidRPr="009616A0" w:rsidRDefault="000B5C56" w:rsidP="003B2A4E">
            <w:pPr>
              <w:rPr>
                <w:rFonts w:ascii="Times New Roman" w:hAnsi="Times New Roman" w:cs="Times New Roman"/>
                <w:sz w:val="12"/>
                <w:szCs w:val="12"/>
              </w:rPr>
            </w:pPr>
          </w:p>
        </w:tc>
      </w:tr>
      <w:tr w:rsidR="000B5C56" w:rsidRPr="009616A0" w14:paraId="5A2F5C6C" w14:textId="77777777" w:rsidTr="003B2A4E">
        <w:tc>
          <w:tcPr>
            <w:tcW w:w="0" w:type="auto"/>
            <w:gridSpan w:val="12"/>
          </w:tcPr>
          <w:p w14:paraId="0F9820CF" w14:textId="77777777" w:rsidR="000B5C56" w:rsidRPr="009616A0" w:rsidRDefault="000B5C56" w:rsidP="003B2A4E">
            <w:pPr>
              <w:rPr>
                <w:rFonts w:ascii="Times New Roman" w:hAnsi="Times New Roman" w:cs="Times New Roman"/>
                <w:sz w:val="12"/>
                <w:szCs w:val="12"/>
              </w:rPr>
            </w:pPr>
          </w:p>
        </w:tc>
      </w:tr>
      <w:tr w:rsidR="000B5C56" w:rsidRPr="009616A0" w14:paraId="343C78F5" w14:textId="77777777" w:rsidTr="003B2A4E">
        <w:tc>
          <w:tcPr>
            <w:tcW w:w="0" w:type="auto"/>
          </w:tcPr>
          <w:p w14:paraId="65F9700D" w14:textId="77777777" w:rsidR="000B5C56" w:rsidRPr="009616A0" w:rsidRDefault="000B5C56" w:rsidP="003B2A4E">
            <w:pPr>
              <w:rPr>
                <w:rFonts w:ascii="Times New Roman" w:hAnsi="Times New Roman" w:cs="Times New Roman"/>
                <w:sz w:val="12"/>
                <w:szCs w:val="12"/>
              </w:rPr>
            </w:pPr>
          </w:p>
        </w:tc>
        <w:tc>
          <w:tcPr>
            <w:tcW w:w="0" w:type="auto"/>
          </w:tcPr>
          <w:p w14:paraId="2D4C943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CON</w:t>
            </w:r>
          </w:p>
        </w:tc>
        <w:tc>
          <w:tcPr>
            <w:tcW w:w="0" w:type="auto"/>
          </w:tcPr>
          <w:p w14:paraId="6DDFC91D" w14:textId="77777777" w:rsidR="000B5C56" w:rsidRPr="009616A0" w:rsidRDefault="000B5C56" w:rsidP="003B2A4E">
            <w:pPr>
              <w:rPr>
                <w:rFonts w:ascii="Times New Roman" w:hAnsi="Times New Roman" w:cs="Times New Roman"/>
                <w:sz w:val="12"/>
                <w:szCs w:val="12"/>
              </w:rPr>
            </w:pPr>
          </w:p>
        </w:tc>
        <w:tc>
          <w:tcPr>
            <w:tcW w:w="0" w:type="auto"/>
          </w:tcPr>
          <w:p w14:paraId="3D335F63" w14:textId="77777777" w:rsidR="000B5C56" w:rsidRPr="009616A0" w:rsidRDefault="000B5C56" w:rsidP="003B2A4E">
            <w:pPr>
              <w:rPr>
                <w:rFonts w:ascii="Times New Roman" w:hAnsi="Times New Roman" w:cs="Times New Roman"/>
                <w:sz w:val="12"/>
                <w:szCs w:val="12"/>
              </w:rPr>
            </w:pPr>
          </w:p>
        </w:tc>
        <w:tc>
          <w:tcPr>
            <w:tcW w:w="0" w:type="auto"/>
          </w:tcPr>
          <w:p w14:paraId="76DF2A8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DCON</w:t>
            </w:r>
          </w:p>
        </w:tc>
        <w:tc>
          <w:tcPr>
            <w:tcW w:w="0" w:type="auto"/>
          </w:tcPr>
          <w:p w14:paraId="6A70A8BB" w14:textId="77777777" w:rsidR="000B5C56" w:rsidRPr="009616A0" w:rsidRDefault="000B5C56" w:rsidP="003B2A4E">
            <w:pPr>
              <w:rPr>
                <w:rFonts w:ascii="Times New Roman" w:hAnsi="Times New Roman" w:cs="Times New Roman"/>
                <w:sz w:val="12"/>
                <w:szCs w:val="12"/>
              </w:rPr>
            </w:pPr>
          </w:p>
        </w:tc>
        <w:tc>
          <w:tcPr>
            <w:tcW w:w="0" w:type="auto"/>
          </w:tcPr>
          <w:p w14:paraId="7F0606A4" w14:textId="77777777" w:rsidR="000B5C56" w:rsidRPr="009616A0" w:rsidRDefault="000B5C56" w:rsidP="003B2A4E">
            <w:pPr>
              <w:rPr>
                <w:rFonts w:ascii="Times New Roman" w:hAnsi="Times New Roman" w:cs="Times New Roman"/>
                <w:sz w:val="12"/>
                <w:szCs w:val="12"/>
              </w:rPr>
            </w:pPr>
          </w:p>
        </w:tc>
        <w:tc>
          <w:tcPr>
            <w:tcW w:w="0" w:type="auto"/>
          </w:tcPr>
          <w:p w14:paraId="2539B35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0" w:type="auto"/>
          </w:tcPr>
          <w:p w14:paraId="31A12070" w14:textId="77777777" w:rsidR="000B5C56" w:rsidRPr="009616A0" w:rsidRDefault="000B5C56" w:rsidP="003B2A4E">
            <w:pPr>
              <w:rPr>
                <w:rFonts w:ascii="Times New Roman" w:hAnsi="Times New Roman" w:cs="Times New Roman"/>
                <w:sz w:val="12"/>
                <w:szCs w:val="12"/>
              </w:rPr>
            </w:pPr>
          </w:p>
        </w:tc>
        <w:tc>
          <w:tcPr>
            <w:tcW w:w="0" w:type="auto"/>
          </w:tcPr>
          <w:p w14:paraId="0D6645C0" w14:textId="77777777" w:rsidR="000B5C56" w:rsidRPr="009616A0" w:rsidRDefault="000B5C56" w:rsidP="003B2A4E">
            <w:pPr>
              <w:rPr>
                <w:rFonts w:ascii="Times New Roman" w:hAnsi="Times New Roman" w:cs="Times New Roman"/>
                <w:sz w:val="12"/>
                <w:szCs w:val="12"/>
              </w:rPr>
            </w:pPr>
          </w:p>
        </w:tc>
        <w:tc>
          <w:tcPr>
            <w:tcW w:w="0" w:type="auto"/>
          </w:tcPr>
          <w:p w14:paraId="278EA12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0" w:type="auto"/>
          </w:tcPr>
          <w:p w14:paraId="25C93D2C" w14:textId="77777777" w:rsidR="000B5C56" w:rsidRPr="009616A0" w:rsidRDefault="000B5C56" w:rsidP="003B2A4E">
            <w:pPr>
              <w:rPr>
                <w:rFonts w:ascii="Times New Roman" w:hAnsi="Times New Roman" w:cs="Times New Roman"/>
                <w:sz w:val="12"/>
                <w:szCs w:val="12"/>
              </w:rPr>
            </w:pPr>
          </w:p>
        </w:tc>
      </w:tr>
      <w:tr w:rsidR="000B5C56" w:rsidRPr="009616A0" w14:paraId="0EB69E51" w14:textId="77777777" w:rsidTr="003B2A4E">
        <w:tc>
          <w:tcPr>
            <w:tcW w:w="0" w:type="auto"/>
          </w:tcPr>
          <w:p w14:paraId="0EF91CC8" w14:textId="77777777" w:rsidR="000B5C56" w:rsidRPr="009616A0" w:rsidRDefault="000B5C56" w:rsidP="003B2A4E">
            <w:pPr>
              <w:rPr>
                <w:rFonts w:ascii="Times New Roman" w:hAnsi="Times New Roman" w:cs="Times New Roman"/>
                <w:sz w:val="12"/>
                <w:szCs w:val="12"/>
              </w:rPr>
            </w:pPr>
          </w:p>
        </w:tc>
        <w:tc>
          <w:tcPr>
            <w:tcW w:w="0" w:type="auto"/>
          </w:tcPr>
          <w:p w14:paraId="05D1ECF7" w14:textId="77777777" w:rsidR="000B5C56" w:rsidRPr="009616A0" w:rsidRDefault="000B5C56" w:rsidP="003B2A4E">
            <w:pPr>
              <w:rPr>
                <w:rFonts w:ascii="Times New Roman" w:hAnsi="Times New Roman" w:cs="Times New Roman"/>
                <w:sz w:val="12"/>
                <w:szCs w:val="12"/>
              </w:rPr>
            </w:pPr>
          </w:p>
        </w:tc>
        <w:tc>
          <w:tcPr>
            <w:tcW w:w="0" w:type="auto"/>
          </w:tcPr>
          <w:p w14:paraId="617C7E12" w14:textId="77777777" w:rsidR="000B5C56" w:rsidRPr="009616A0" w:rsidRDefault="000B5C56" w:rsidP="003B2A4E">
            <w:pPr>
              <w:rPr>
                <w:rFonts w:ascii="Times New Roman" w:hAnsi="Times New Roman" w:cs="Times New Roman"/>
                <w:sz w:val="12"/>
                <w:szCs w:val="12"/>
              </w:rPr>
            </w:pPr>
          </w:p>
        </w:tc>
        <w:tc>
          <w:tcPr>
            <w:tcW w:w="0" w:type="auto"/>
          </w:tcPr>
          <w:p w14:paraId="7FFD572B" w14:textId="77777777" w:rsidR="000B5C56" w:rsidRPr="009616A0" w:rsidRDefault="000B5C56" w:rsidP="003B2A4E">
            <w:pPr>
              <w:rPr>
                <w:rFonts w:ascii="Times New Roman" w:hAnsi="Times New Roman" w:cs="Times New Roman"/>
                <w:sz w:val="12"/>
                <w:szCs w:val="12"/>
              </w:rPr>
            </w:pPr>
          </w:p>
        </w:tc>
        <w:tc>
          <w:tcPr>
            <w:tcW w:w="0" w:type="auto"/>
          </w:tcPr>
          <w:p w14:paraId="35061CA2" w14:textId="77777777" w:rsidR="000B5C56" w:rsidRPr="009616A0" w:rsidRDefault="000B5C56" w:rsidP="003B2A4E">
            <w:pPr>
              <w:rPr>
                <w:rFonts w:ascii="Times New Roman" w:hAnsi="Times New Roman" w:cs="Times New Roman"/>
                <w:sz w:val="12"/>
                <w:szCs w:val="12"/>
              </w:rPr>
            </w:pPr>
          </w:p>
        </w:tc>
        <w:tc>
          <w:tcPr>
            <w:tcW w:w="0" w:type="auto"/>
          </w:tcPr>
          <w:p w14:paraId="46855130" w14:textId="77777777" w:rsidR="000B5C56" w:rsidRPr="009616A0" w:rsidRDefault="000B5C56" w:rsidP="003B2A4E">
            <w:pPr>
              <w:rPr>
                <w:rFonts w:ascii="Times New Roman" w:hAnsi="Times New Roman" w:cs="Times New Roman"/>
                <w:sz w:val="12"/>
                <w:szCs w:val="12"/>
              </w:rPr>
            </w:pPr>
          </w:p>
        </w:tc>
        <w:tc>
          <w:tcPr>
            <w:tcW w:w="0" w:type="auto"/>
          </w:tcPr>
          <w:p w14:paraId="03886C38" w14:textId="77777777" w:rsidR="000B5C56" w:rsidRPr="009616A0" w:rsidRDefault="000B5C56" w:rsidP="003B2A4E">
            <w:pPr>
              <w:rPr>
                <w:rFonts w:ascii="Times New Roman" w:hAnsi="Times New Roman" w:cs="Times New Roman"/>
                <w:sz w:val="12"/>
                <w:szCs w:val="12"/>
              </w:rPr>
            </w:pPr>
          </w:p>
        </w:tc>
        <w:tc>
          <w:tcPr>
            <w:tcW w:w="0" w:type="auto"/>
          </w:tcPr>
          <w:p w14:paraId="23AC424A" w14:textId="77777777" w:rsidR="000B5C56" w:rsidRPr="009616A0" w:rsidRDefault="000B5C56" w:rsidP="003B2A4E">
            <w:pPr>
              <w:rPr>
                <w:rFonts w:ascii="Times New Roman" w:hAnsi="Times New Roman" w:cs="Times New Roman"/>
                <w:sz w:val="12"/>
                <w:szCs w:val="12"/>
              </w:rPr>
            </w:pPr>
          </w:p>
        </w:tc>
        <w:tc>
          <w:tcPr>
            <w:tcW w:w="0" w:type="auto"/>
          </w:tcPr>
          <w:p w14:paraId="2277CF3A" w14:textId="77777777" w:rsidR="000B5C56" w:rsidRPr="009616A0" w:rsidRDefault="000B5C56" w:rsidP="003B2A4E">
            <w:pPr>
              <w:rPr>
                <w:rFonts w:ascii="Times New Roman" w:hAnsi="Times New Roman" w:cs="Times New Roman"/>
                <w:sz w:val="12"/>
                <w:szCs w:val="12"/>
              </w:rPr>
            </w:pPr>
          </w:p>
        </w:tc>
        <w:tc>
          <w:tcPr>
            <w:tcW w:w="0" w:type="auto"/>
          </w:tcPr>
          <w:p w14:paraId="69559C57" w14:textId="77777777" w:rsidR="000B5C56" w:rsidRPr="009616A0" w:rsidRDefault="000B5C56" w:rsidP="003B2A4E">
            <w:pPr>
              <w:rPr>
                <w:rFonts w:ascii="Times New Roman" w:hAnsi="Times New Roman" w:cs="Times New Roman"/>
                <w:sz w:val="12"/>
                <w:szCs w:val="12"/>
              </w:rPr>
            </w:pPr>
          </w:p>
        </w:tc>
        <w:tc>
          <w:tcPr>
            <w:tcW w:w="0" w:type="auto"/>
          </w:tcPr>
          <w:p w14:paraId="145B9F42" w14:textId="77777777" w:rsidR="000B5C56" w:rsidRPr="009616A0" w:rsidRDefault="000B5C56" w:rsidP="003B2A4E">
            <w:pPr>
              <w:rPr>
                <w:rFonts w:ascii="Times New Roman" w:hAnsi="Times New Roman" w:cs="Times New Roman"/>
                <w:sz w:val="12"/>
                <w:szCs w:val="12"/>
              </w:rPr>
            </w:pPr>
          </w:p>
        </w:tc>
        <w:tc>
          <w:tcPr>
            <w:tcW w:w="0" w:type="auto"/>
          </w:tcPr>
          <w:p w14:paraId="19F95ECD" w14:textId="77777777" w:rsidR="000B5C56" w:rsidRPr="009616A0" w:rsidRDefault="000B5C56" w:rsidP="003B2A4E">
            <w:pPr>
              <w:rPr>
                <w:rFonts w:ascii="Times New Roman" w:hAnsi="Times New Roman" w:cs="Times New Roman"/>
                <w:sz w:val="12"/>
                <w:szCs w:val="12"/>
              </w:rPr>
            </w:pPr>
          </w:p>
        </w:tc>
      </w:tr>
      <w:tr w:rsidR="000B5C56" w:rsidRPr="009616A0" w14:paraId="7354F61D" w14:textId="77777777" w:rsidTr="003B2A4E">
        <w:tc>
          <w:tcPr>
            <w:tcW w:w="0" w:type="auto"/>
          </w:tcPr>
          <w:p w14:paraId="0EE4339D" w14:textId="77777777" w:rsidR="000B5C56" w:rsidRPr="009616A0" w:rsidRDefault="000B5C56" w:rsidP="003B2A4E">
            <w:pPr>
              <w:rPr>
                <w:rFonts w:ascii="Times New Roman" w:hAnsi="Times New Roman" w:cs="Times New Roman"/>
                <w:sz w:val="12"/>
                <w:szCs w:val="12"/>
              </w:rPr>
            </w:pPr>
          </w:p>
        </w:tc>
        <w:tc>
          <w:tcPr>
            <w:tcW w:w="0" w:type="auto"/>
          </w:tcPr>
          <w:p w14:paraId="639CCBA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 weeks (SD or IQR)</w:t>
            </w:r>
          </w:p>
        </w:tc>
        <w:tc>
          <w:tcPr>
            <w:tcW w:w="0" w:type="auto"/>
          </w:tcPr>
          <w:p w14:paraId="113C9EC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16 weeks (SD or IQR)</w:t>
            </w:r>
          </w:p>
        </w:tc>
        <w:tc>
          <w:tcPr>
            <w:tcW w:w="0" w:type="auto"/>
          </w:tcPr>
          <w:p w14:paraId="5DA50AF8" w14:textId="77777777" w:rsidR="000B5C56" w:rsidRPr="009616A0" w:rsidRDefault="000B5C56" w:rsidP="003B2A4E">
            <w:pPr>
              <w:rPr>
                <w:rFonts w:ascii="Times New Roman" w:hAnsi="Times New Roman" w:cs="Times New Roman"/>
                <w:sz w:val="12"/>
                <w:szCs w:val="12"/>
              </w:rPr>
            </w:pPr>
          </w:p>
        </w:tc>
        <w:tc>
          <w:tcPr>
            <w:tcW w:w="0" w:type="auto"/>
          </w:tcPr>
          <w:p w14:paraId="1FA2A68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 weeks (SD or IQR)</w:t>
            </w:r>
          </w:p>
        </w:tc>
        <w:tc>
          <w:tcPr>
            <w:tcW w:w="0" w:type="auto"/>
          </w:tcPr>
          <w:p w14:paraId="3DDB927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16 weeks (SD or IQR)</w:t>
            </w:r>
          </w:p>
        </w:tc>
        <w:tc>
          <w:tcPr>
            <w:tcW w:w="0" w:type="auto"/>
          </w:tcPr>
          <w:p w14:paraId="2B8E97A7" w14:textId="77777777" w:rsidR="000B5C56" w:rsidRPr="009616A0" w:rsidRDefault="000B5C56" w:rsidP="003B2A4E">
            <w:pPr>
              <w:rPr>
                <w:rFonts w:ascii="Times New Roman" w:hAnsi="Times New Roman" w:cs="Times New Roman"/>
                <w:sz w:val="12"/>
                <w:szCs w:val="12"/>
              </w:rPr>
            </w:pPr>
          </w:p>
        </w:tc>
        <w:tc>
          <w:tcPr>
            <w:tcW w:w="0" w:type="auto"/>
          </w:tcPr>
          <w:p w14:paraId="185CB2E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 weeks (SD or IQR)</w:t>
            </w:r>
          </w:p>
        </w:tc>
        <w:tc>
          <w:tcPr>
            <w:tcW w:w="0" w:type="auto"/>
          </w:tcPr>
          <w:p w14:paraId="3747AAC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16 weeks (SD or IQR)</w:t>
            </w:r>
          </w:p>
        </w:tc>
        <w:tc>
          <w:tcPr>
            <w:tcW w:w="0" w:type="auto"/>
          </w:tcPr>
          <w:p w14:paraId="536F2E84" w14:textId="77777777" w:rsidR="000B5C56" w:rsidRPr="009616A0" w:rsidRDefault="000B5C56" w:rsidP="003B2A4E">
            <w:pPr>
              <w:rPr>
                <w:rFonts w:ascii="Times New Roman" w:hAnsi="Times New Roman" w:cs="Times New Roman"/>
                <w:sz w:val="12"/>
                <w:szCs w:val="12"/>
              </w:rPr>
            </w:pPr>
          </w:p>
        </w:tc>
        <w:tc>
          <w:tcPr>
            <w:tcW w:w="0" w:type="auto"/>
          </w:tcPr>
          <w:p w14:paraId="6B586DD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 weeks (SD or IQR)</w:t>
            </w:r>
          </w:p>
        </w:tc>
        <w:tc>
          <w:tcPr>
            <w:tcW w:w="0" w:type="auto"/>
          </w:tcPr>
          <w:p w14:paraId="3A79F26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16 weeks (SD or IQR)</w:t>
            </w:r>
          </w:p>
        </w:tc>
      </w:tr>
      <w:tr w:rsidR="000B5C56" w:rsidRPr="009616A0" w14:paraId="3921539F" w14:textId="77777777" w:rsidTr="003B2A4E">
        <w:tc>
          <w:tcPr>
            <w:tcW w:w="0" w:type="auto"/>
          </w:tcPr>
          <w:p w14:paraId="1D72A62E" w14:textId="77777777" w:rsidR="000B5C56" w:rsidRPr="009616A0" w:rsidRDefault="000B5C56" w:rsidP="003B2A4E">
            <w:pPr>
              <w:rPr>
                <w:rFonts w:ascii="Times New Roman" w:hAnsi="Times New Roman" w:cs="Times New Roman"/>
                <w:sz w:val="12"/>
                <w:szCs w:val="12"/>
              </w:rPr>
            </w:pPr>
          </w:p>
        </w:tc>
        <w:tc>
          <w:tcPr>
            <w:tcW w:w="0" w:type="auto"/>
          </w:tcPr>
          <w:p w14:paraId="525DFF10" w14:textId="77777777" w:rsidR="000B5C56" w:rsidRPr="009616A0" w:rsidRDefault="000B5C56" w:rsidP="003B2A4E">
            <w:pPr>
              <w:rPr>
                <w:rFonts w:ascii="Times New Roman" w:hAnsi="Times New Roman" w:cs="Times New Roman"/>
                <w:sz w:val="12"/>
                <w:szCs w:val="12"/>
              </w:rPr>
            </w:pPr>
          </w:p>
        </w:tc>
        <w:tc>
          <w:tcPr>
            <w:tcW w:w="0" w:type="auto"/>
          </w:tcPr>
          <w:p w14:paraId="7B0EE62B" w14:textId="77777777" w:rsidR="000B5C56" w:rsidRPr="009616A0" w:rsidRDefault="000B5C56" w:rsidP="003B2A4E">
            <w:pPr>
              <w:rPr>
                <w:rFonts w:ascii="Times New Roman" w:hAnsi="Times New Roman" w:cs="Times New Roman"/>
                <w:sz w:val="12"/>
                <w:szCs w:val="12"/>
              </w:rPr>
            </w:pPr>
          </w:p>
        </w:tc>
        <w:tc>
          <w:tcPr>
            <w:tcW w:w="0" w:type="auto"/>
          </w:tcPr>
          <w:p w14:paraId="05A10C44" w14:textId="77777777" w:rsidR="000B5C56" w:rsidRPr="009616A0" w:rsidRDefault="000B5C56" w:rsidP="003B2A4E">
            <w:pPr>
              <w:rPr>
                <w:rFonts w:ascii="Times New Roman" w:hAnsi="Times New Roman" w:cs="Times New Roman"/>
                <w:sz w:val="12"/>
                <w:szCs w:val="12"/>
              </w:rPr>
            </w:pPr>
          </w:p>
        </w:tc>
        <w:tc>
          <w:tcPr>
            <w:tcW w:w="0" w:type="auto"/>
          </w:tcPr>
          <w:p w14:paraId="0E603DEF" w14:textId="77777777" w:rsidR="000B5C56" w:rsidRPr="009616A0" w:rsidRDefault="000B5C56" w:rsidP="003B2A4E">
            <w:pPr>
              <w:rPr>
                <w:rFonts w:ascii="Times New Roman" w:hAnsi="Times New Roman" w:cs="Times New Roman"/>
                <w:sz w:val="12"/>
                <w:szCs w:val="12"/>
              </w:rPr>
            </w:pPr>
          </w:p>
        </w:tc>
        <w:tc>
          <w:tcPr>
            <w:tcW w:w="0" w:type="auto"/>
          </w:tcPr>
          <w:p w14:paraId="1D34BA44" w14:textId="77777777" w:rsidR="000B5C56" w:rsidRPr="009616A0" w:rsidRDefault="000B5C56" w:rsidP="003B2A4E">
            <w:pPr>
              <w:rPr>
                <w:rFonts w:ascii="Times New Roman" w:hAnsi="Times New Roman" w:cs="Times New Roman"/>
                <w:sz w:val="12"/>
                <w:szCs w:val="12"/>
              </w:rPr>
            </w:pPr>
          </w:p>
        </w:tc>
        <w:tc>
          <w:tcPr>
            <w:tcW w:w="0" w:type="auto"/>
          </w:tcPr>
          <w:p w14:paraId="0ADA7E46" w14:textId="77777777" w:rsidR="000B5C56" w:rsidRPr="009616A0" w:rsidRDefault="000B5C56" w:rsidP="003B2A4E">
            <w:pPr>
              <w:rPr>
                <w:rFonts w:ascii="Times New Roman" w:hAnsi="Times New Roman" w:cs="Times New Roman"/>
                <w:sz w:val="12"/>
                <w:szCs w:val="12"/>
              </w:rPr>
            </w:pPr>
          </w:p>
        </w:tc>
        <w:tc>
          <w:tcPr>
            <w:tcW w:w="0" w:type="auto"/>
          </w:tcPr>
          <w:p w14:paraId="7B2B066A" w14:textId="77777777" w:rsidR="000B5C56" w:rsidRPr="009616A0" w:rsidRDefault="000B5C56" w:rsidP="003B2A4E">
            <w:pPr>
              <w:rPr>
                <w:rFonts w:ascii="Times New Roman" w:hAnsi="Times New Roman" w:cs="Times New Roman"/>
                <w:sz w:val="12"/>
                <w:szCs w:val="12"/>
              </w:rPr>
            </w:pPr>
          </w:p>
        </w:tc>
        <w:tc>
          <w:tcPr>
            <w:tcW w:w="0" w:type="auto"/>
          </w:tcPr>
          <w:p w14:paraId="3CA1F92F" w14:textId="77777777" w:rsidR="000B5C56" w:rsidRPr="009616A0" w:rsidRDefault="000B5C56" w:rsidP="003B2A4E">
            <w:pPr>
              <w:rPr>
                <w:rFonts w:ascii="Times New Roman" w:hAnsi="Times New Roman" w:cs="Times New Roman"/>
                <w:sz w:val="12"/>
                <w:szCs w:val="12"/>
              </w:rPr>
            </w:pPr>
          </w:p>
        </w:tc>
        <w:tc>
          <w:tcPr>
            <w:tcW w:w="0" w:type="auto"/>
          </w:tcPr>
          <w:p w14:paraId="2CE15079" w14:textId="77777777" w:rsidR="000B5C56" w:rsidRPr="009616A0" w:rsidRDefault="000B5C56" w:rsidP="003B2A4E">
            <w:pPr>
              <w:rPr>
                <w:rFonts w:ascii="Times New Roman" w:hAnsi="Times New Roman" w:cs="Times New Roman"/>
                <w:sz w:val="12"/>
                <w:szCs w:val="12"/>
              </w:rPr>
            </w:pPr>
          </w:p>
        </w:tc>
        <w:tc>
          <w:tcPr>
            <w:tcW w:w="0" w:type="auto"/>
          </w:tcPr>
          <w:p w14:paraId="5AD907F9" w14:textId="77777777" w:rsidR="000B5C56" w:rsidRPr="009616A0" w:rsidRDefault="000B5C56" w:rsidP="003B2A4E">
            <w:pPr>
              <w:rPr>
                <w:rFonts w:ascii="Times New Roman" w:hAnsi="Times New Roman" w:cs="Times New Roman"/>
                <w:sz w:val="12"/>
                <w:szCs w:val="12"/>
              </w:rPr>
            </w:pPr>
          </w:p>
        </w:tc>
        <w:tc>
          <w:tcPr>
            <w:tcW w:w="0" w:type="auto"/>
          </w:tcPr>
          <w:p w14:paraId="5313C960" w14:textId="77777777" w:rsidR="000B5C56" w:rsidRPr="009616A0" w:rsidRDefault="000B5C56" w:rsidP="003B2A4E">
            <w:pPr>
              <w:rPr>
                <w:rFonts w:ascii="Times New Roman" w:hAnsi="Times New Roman" w:cs="Times New Roman"/>
                <w:sz w:val="12"/>
                <w:szCs w:val="12"/>
              </w:rPr>
            </w:pPr>
          </w:p>
        </w:tc>
      </w:tr>
      <w:tr w:rsidR="000B5C56" w:rsidRPr="009616A0" w14:paraId="1DB7AC06" w14:textId="77777777" w:rsidTr="003B2A4E">
        <w:tc>
          <w:tcPr>
            <w:tcW w:w="0" w:type="auto"/>
          </w:tcPr>
          <w:p w14:paraId="4E91DC3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Coefficient of variance (%)</w:t>
            </w:r>
          </w:p>
        </w:tc>
        <w:tc>
          <w:tcPr>
            <w:tcW w:w="0" w:type="auto"/>
          </w:tcPr>
          <w:p w14:paraId="4CBB1C6D" w14:textId="77777777" w:rsidR="000B5C56" w:rsidRPr="009616A0" w:rsidRDefault="000B5C56" w:rsidP="003B2A4E">
            <w:pPr>
              <w:rPr>
                <w:rFonts w:ascii="Times New Roman" w:hAnsi="Times New Roman" w:cs="Times New Roman"/>
                <w:sz w:val="12"/>
                <w:szCs w:val="12"/>
              </w:rPr>
            </w:pPr>
          </w:p>
        </w:tc>
        <w:tc>
          <w:tcPr>
            <w:tcW w:w="0" w:type="auto"/>
          </w:tcPr>
          <w:p w14:paraId="413E5CA3" w14:textId="77777777" w:rsidR="000B5C56" w:rsidRPr="009616A0" w:rsidRDefault="000B5C56" w:rsidP="003B2A4E">
            <w:pPr>
              <w:rPr>
                <w:rFonts w:ascii="Times New Roman" w:hAnsi="Times New Roman" w:cs="Times New Roman"/>
                <w:sz w:val="12"/>
                <w:szCs w:val="12"/>
              </w:rPr>
            </w:pPr>
          </w:p>
        </w:tc>
        <w:tc>
          <w:tcPr>
            <w:tcW w:w="0" w:type="auto"/>
          </w:tcPr>
          <w:p w14:paraId="1074A74B" w14:textId="77777777" w:rsidR="000B5C56" w:rsidRPr="009616A0" w:rsidRDefault="000B5C56" w:rsidP="003B2A4E">
            <w:pPr>
              <w:rPr>
                <w:rFonts w:ascii="Times New Roman" w:hAnsi="Times New Roman" w:cs="Times New Roman"/>
                <w:sz w:val="12"/>
                <w:szCs w:val="12"/>
              </w:rPr>
            </w:pPr>
          </w:p>
        </w:tc>
        <w:tc>
          <w:tcPr>
            <w:tcW w:w="0" w:type="auto"/>
          </w:tcPr>
          <w:p w14:paraId="6642A60F" w14:textId="77777777" w:rsidR="000B5C56" w:rsidRPr="009616A0" w:rsidRDefault="000B5C56" w:rsidP="003B2A4E">
            <w:pPr>
              <w:rPr>
                <w:rFonts w:ascii="Times New Roman" w:hAnsi="Times New Roman" w:cs="Times New Roman"/>
                <w:sz w:val="12"/>
                <w:szCs w:val="12"/>
              </w:rPr>
            </w:pPr>
          </w:p>
        </w:tc>
        <w:tc>
          <w:tcPr>
            <w:tcW w:w="0" w:type="auto"/>
          </w:tcPr>
          <w:p w14:paraId="25E98809" w14:textId="77777777" w:rsidR="000B5C56" w:rsidRPr="009616A0" w:rsidRDefault="000B5C56" w:rsidP="003B2A4E">
            <w:pPr>
              <w:rPr>
                <w:rFonts w:ascii="Times New Roman" w:hAnsi="Times New Roman" w:cs="Times New Roman"/>
                <w:sz w:val="12"/>
                <w:szCs w:val="12"/>
              </w:rPr>
            </w:pPr>
          </w:p>
        </w:tc>
        <w:tc>
          <w:tcPr>
            <w:tcW w:w="0" w:type="auto"/>
          </w:tcPr>
          <w:p w14:paraId="0B147B0B" w14:textId="77777777" w:rsidR="000B5C56" w:rsidRPr="009616A0" w:rsidRDefault="000B5C56" w:rsidP="003B2A4E">
            <w:pPr>
              <w:rPr>
                <w:rFonts w:ascii="Times New Roman" w:hAnsi="Times New Roman" w:cs="Times New Roman"/>
                <w:sz w:val="12"/>
                <w:szCs w:val="12"/>
              </w:rPr>
            </w:pPr>
          </w:p>
        </w:tc>
        <w:tc>
          <w:tcPr>
            <w:tcW w:w="0" w:type="auto"/>
          </w:tcPr>
          <w:p w14:paraId="2BC10A32" w14:textId="77777777" w:rsidR="000B5C56" w:rsidRPr="009616A0" w:rsidRDefault="000B5C56" w:rsidP="003B2A4E">
            <w:pPr>
              <w:rPr>
                <w:rFonts w:ascii="Times New Roman" w:hAnsi="Times New Roman" w:cs="Times New Roman"/>
                <w:sz w:val="12"/>
                <w:szCs w:val="12"/>
              </w:rPr>
            </w:pPr>
          </w:p>
        </w:tc>
        <w:tc>
          <w:tcPr>
            <w:tcW w:w="0" w:type="auto"/>
          </w:tcPr>
          <w:p w14:paraId="27B0F8A8" w14:textId="77777777" w:rsidR="000B5C56" w:rsidRPr="009616A0" w:rsidRDefault="000B5C56" w:rsidP="003B2A4E">
            <w:pPr>
              <w:rPr>
                <w:rFonts w:ascii="Times New Roman" w:hAnsi="Times New Roman" w:cs="Times New Roman"/>
                <w:sz w:val="12"/>
                <w:szCs w:val="12"/>
              </w:rPr>
            </w:pPr>
          </w:p>
        </w:tc>
        <w:tc>
          <w:tcPr>
            <w:tcW w:w="0" w:type="auto"/>
          </w:tcPr>
          <w:p w14:paraId="4B400C5D" w14:textId="77777777" w:rsidR="000B5C56" w:rsidRPr="009616A0" w:rsidRDefault="000B5C56" w:rsidP="003B2A4E">
            <w:pPr>
              <w:rPr>
                <w:rFonts w:ascii="Times New Roman" w:hAnsi="Times New Roman" w:cs="Times New Roman"/>
                <w:sz w:val="12"/>
                <w:szCs w:val="12"/>
              </w:rPr>
            </w:pPr>
          </w:p>
        </w:tc>
        <w:tc>
          <w:tcPr>
            <w:tcW w:w="0" w:type="auto"/>
          </w:tcPr>
          <w:p w14:paraId="732722A0" w14:textId="77777777" w:rsidR="000B5C56" w:rsidRPr="009616A0" w:rsidRDefault="000B5C56" w:rsidP="003B2A4E">
            <w:pPr>
              <w:rPr>
                <w:rFonts w:ascii="Times New Roman" w:hAnsi="Times New Roman" w:cs="Times New Roman"/>
                <w:sz w:val="12"/>
                <w:szCs w:val="12"/>
              </w:rPr>
            </w:pPr>
          </w:p>
        </w:tc>
        <w:tc>
          <w:tcPr>
            <w:tcW w:w="0" w:type="auto"/>
          </w:tcPr>
          <w:p w14:paraId="3F6841F8" w14:textId="77777777" w:rsidR="000B5C56" w:rsidRPr="009616A0" w:rsidRDefault="000B5C56" w:rsidP="003B2A4E">
            <w:pPr>
              <w:rPr>
                <w:rFonts w:ascii="Times New Roman" w:hAnsi="Times New Roman" w:cs="Times New Roman"/>
                <w:sz w:val="12"/>
                <w:szCs w:val="12"/>
              </w:rPr>
            </w:pPr>
          </w:p>
        </w:tc>
      </w:tr>
      <w:tr w:rsidR="000B5C56" w:rsidRPr="009616A0" w14:paraId="6C336E2F" w14:textId="77777777" w:rsidTr="003B2A4E">
        <w:tc>
          <w:tcPr>
            <w:tcW w:w="0" w:type="auto"/>
          </w:tcPr>
          <w:p w14:paraId="2A4F2F5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Basal</w:t>
            </w:r>
          </w:p>
        </w:tc>
        <w:tc>
          <w:tcPr>
            <w:tcW w:w="0" w:type="auto"/>
          </w:tcPr>
          <w:p w14:paraId="3AD89358" w14:textId="77777777" w:rsidR="000B5C56" w:rsidRPr="009616A0" w:rsidRDefault="000B5C56" w:rsidP="003B2A4E">
            <w:pPr>
              <w:rPr>
                <w:rFonts w:ascii="Times New Roman" w:hAnsi="Times New Roman" w:cs="Times New Roman"/>
                <w:sz w:val="12"/>
                <w:szCs w:val="12"/>
              </w:rPr>
            </w:pPr>
          </w:p>
        </w:tc>
        <w:tc>
          <w:tcPr>
            <w:tcW w:w="0" w:type="auto"/>
          </w:tcPr>
          <w:p w14:paraId="21997648" w14:textId="77777777" w:rsidR="000B5C56" w:rsidRPr="009616A0" w:rsidRDefault="000B5C56" w:rsidP="003B2A4E">
            <w:pPr>
              <w:rPr>
                <w:rFonts w:ascii="Times New Roman" w:hAnsi="Times New Roman" w:cs="Times New Roman"/>
                <w:sz w:val="12"/>
                <w:szCs w:val="12"/>
              </w:rPr>
            </w:pPr>
          </w:p>
        </w:tc>
        <w:tc>
          <w:tcPr>
            <w:tcW w:w="0" w:type="auto"/>
          </w:tcPr>
          <w:p w14:paraId="175B5D6F" w14:textId="77777777" w:rsidR="000B5C56" w:rsidRPr="009616A0" w:rsidRDefault="000B5C56" w:rsidP="003B2A4E">
            <w:pPr>
              <w:rPr>
                <w:rFonts w:ascii="Times New Roman" w:hAnsi="Times New Roman" w:cs="Times New Roman"/>
                <w:sz w:val="12"/>
                <w:szCs w:val="12"/>
              </w:rPr>
            </w:pPr>
          </w:p>
        </w:tc>
        <w:tc>
          <w:tcPr>
            <w:tcW w:w="0" w:type="auto"/>
          </w:tcPr>
          <w:p w14:paraId="271C246C" w14:textId="77777777" w:rsidR="000B5C56" w:rsidRPr="009616A0" w:rsidRDefault="000B5C56" w:rsidP="003B2A4E">
            <w:pPr>
              <w:rPr>
                <w:rFonts w:ascii="Times New Roman" w:hAnsi="Times New Roman" w:cs="Times New Roman"/>
                <w:sz w:val="12"/>
                <w:szCs w:val="12"/>
              </w:rPr>
            </w:pPr>
          </w:p>
        </w:tc>
        <w:tc>
          <w:tcPr>
            <w:tcW w:w="0" w:type="auto"/>
          </w:tcPr>
          <w:p w14:paraId="7DAE0671" w14:textId="77777777" w:rsidR="000B5C56" w:rsidRPr="009616A0" w:rsidRDefault="000B5C56" w:rsidP="003B2A4E">
            <w:pPr>
              <w:rPr>
                <w:rFonts w:ascii="Times New Roman" w:hAnsi="Times New Roman" w:cs="Times New Roman"/>
                <w:sz w:val="12"/>
                <w:szCs w:val="12"/>
              </w:rPr>
            </w:pPr>
          </w:p>
        </w:tc>
        <w:tc>
          <w:tcPr>
            <w:tcW w:w="0" w:type="auto"/>
          </w:tcPr>
          <w:p w14:paraId="183A1AA2" w14:textId="77777777" w:rsidR="000B5C56" w:rsidRPr="009616A0" w:rsidRDefault="000B5C56" w:rsidP="003B2A4E">
            <w:pPr>
              <w:rPr>
                <w:rFonts w:ascii="Times New Roman" w:hAnsi="Times New Roman" w:cs="Times New Roman"/>
                <w:sz w:val="12"/>
                <w:szCs w:val="12"/>
              </w:rPr>
            </w:pPr>
          </w:p>
        </w:tc>
        <w:tc>
          <w:tcPr>
            <w:tcW w:w="0" w:type="auto"/>
          </w:tcPr>
          <w:p w14:paraId="081C7CD1" w14:textId="77777777" w:rsidR="000B5C56" w:rsidRPr="009616A0" w:rsidRDefault="000B5C56" w:rsidP="003B2A4E">
            <w:pPr>
              <w:rPr>
                <w:rFonts w:ascii="Times New Roman" w:hAnsi="Times New Roman" w:cs="Times New Roman"/>
                <w:sz w:val="12"/>
                <w:szCs w:val="12"/>
              </w:rPr>
            </w:pPr>
          </w:p>
        </w:tc>
        <w:tc>
          <w:tcPr>
            <w:tcW w:w="0" w:type="auto"/>
          </w:tcPr>
          <w:p w14:paraId="47ED07BC" w14:textId="77777777" w:rsidR="000B5C56" w:rsidRPr="009616A0" w:rsidRDefault="000B5C56" w:rsidP="003B2A4E">
            <w:pPr>
              <w:rPr>
                <w:rFonts w:ascii="Times New Roman" w:hAnsi="Times New Roman" w:cs="Times New Roman"/>
                <w:sz w:val="12"/>
                <w:szCs w:val="12"/>
              </w:rPr>
            </w:pPr>
          </w:p>
        </w:tc>
        <w:tc>
          <w:tcPr>
            <w:tcW w:w="0" w:type="auto"/>
          </w:tcPr>
          <w:p w14:paraId="6B4E9EC5" w14:textId="77777777" w:rsidR="000B5C56" w:rsidRPr="009616A0" w:rsidRDefault="000B5C56" w:rsidP="003B2A4E">
            <w:pPr>
              <w:rPr>
                <w:rFonts w:ascii="Times New Roman" w:hAnsi="Times New Roman" w:cs="Times New Roman"/>
                <w:sz w:val="12"/>
                <w:szCs w:val="12"/>
              </w:rPr>
            </w:pPr>
          </w:p>
        </w:tc>
        <w:tc>
          <w:tcPr>
            <w:tcW w:w="0" w:type="auto"/>
          </w:tcPr>
          <w:p w14:paraId="422DE5D9" w14:textId="77777777" w:rsidR="000B5C56" w:rsidRPr="009616A0" w:rsidRDefault="000B5C56" w:rsidP="003B2A4E">
            <w:pPr>
              <w:rPr>
                <w:rFonts w:ascii="Times New Roman" w:hAnsi="Times New Roman" w:cs="Times New Roman"/>
                <w:sz w:val="12"/>
                <w:szCs w:val="12"/>
              </w:rPr>
            </w:pPr>
          </w:p>
        </w:tc>
        <w:tc>
          <w:tcPr>
            <w:tcW w:w="0" w:type="auto"/>
          </w:tcPr>
          <w:p w14:paraId="75D7A074" w14:textId="77777777" w:rsidR="000B5C56" w:rsidRPr="009616A0" w:rsidRDefault="000B5C56" w:rsidP="003B2A4E">
            <w:pPr>
              <w:rPr>
                <w:rFonts w:ascii="Times New Roman" w:hAnsi="Times New Roman" w:cs="Times New Roman"/>
                <w:sz w:val="12"/>
                <w:szCs w:val="12"/>
              </w:rPr>
            </w:pPr>
          </w:p>
        </w:tc>
      </w:tr>
      <w:tr w:rsidR="000B5C56" w:rsidRPr="009616A0" w14:paraId="6E12845C" w14:textId="77777777" w:rsidTr="003B2A4E">
        <w:tc>
          <w:tcPr>
            <w:tcW w:w="0" w:type="auto"/>
          </w:tcPr>
          <w:p w14:paraId="0C16FE9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Early phase hyperglycemia</w:t>
            </w:r>
          </w:p>
        </w:tc>
        <w:tc>
          <w:tcPr>
            <w:tcW w:w="0" w:type="auto"/>
          </w:tcPr>
          <w:p w14:paraId="69315731" w14:textId="77777777" w:rsidR="000B5C56" w:rsidRPr="009616A0" w:rsidRDefault="000B5C56" w:rsidP="003B2A4E">
            <w:pPr>
              <w:rPr>
                <w:rFonts w:ascii="Times New Roman" w:hAnsi="Times New Roman" w:cs="Times New Roman"/>
                <w:sz w:val="12"/>
                <w:szCs w:val="12"/>
              </w:rPr>
            </w:pPr>
          </w:p>
        </w:tc>
        <w:tc>
          <w:tcPr>
            <w:tcW w:w="0" w:type="auto"/>
          </w:tcPr>
          <w:p w14:paraId="24EAF46E" w14:textId="77777777" w:rsidR="000B5C56" w:rsidRPr="009616A0" w:rsidRDefault="000B5C56" w:rsidP="003B2A4E">
            <w:pPr>
              <w:rPr>
                <w:rFonts w:ascii="Times New Roman" w:hAnsi="Times New Roman" w:cs="Times New Roman"/>
                <w:sz w:val="12"/>
                <w:szCs w:val="12"/>
              </w:rPr>
            </w:pPr>
          </w:p>
        </w:tc>
        <w:tc>
          <w:tcPr>
            <w:tcW w:w="0" w:type="auto"/>
          </w:tcPr>
          <w:p w14:paraId="64AFDC93" w14:textId="77777777" w:rsidR="000B5C56" w:rsidRPr="009616A0" w:rsidRDefault="000B5C56" w:rsidP="003B2A4E">
            <w:pPr>
              <w:rPr>
                <w:rFonts w:ascii="Times New Roman" w:hAnsi="Times New Roman" w:cs="Times New Roman"/>
                <w:sz w:val="12"/>
                <w:szCs w:val="12"/>
              </w:rPr>
            </w:pPr>
          </w:p>
        </w:tc>
        <w:tc>
          <w:tcPr>
            <w:tcW w:w="0" w:type="auto"/>
          </w:tcPr>
          <w:p w14:paraId="49ADF195" w14:textId="77777777" w:rsidR="000B5C56" w:rsidRPr="009616A0" w:rsidRDefault="000B5C56" w:rsidP="003B2A4E">
            <w:pPr>
              <w:rPr>
                <w:rFonts w:ascii="Times New Roman" w:hAnsi="Times New Roman" w:cs="Times New Roman"/>
                <w:sz w:val="12"/>
                <w:szCs w:val="12"/>
              </w:rPr>
            </w:pPr>
          </w:p>
        </w:tc>
        <w:tc>
          <w:tcPr>
            <w:tcW w:w="0" w:type="auto"/>
          </w:tcPr>
          <w:p w14:paraId="3119B679" w14:textId="77777777" w:rsidR="000B5C56" w:rsidRPr="009616A0" w:rsidRDefault="000B5C56" w:rsidP="003B2A4E">
            <w:pPr>
              <w:rPr>
                <w:rFonts w:ascii="Times New Roman" w:hAnsi="Times New Roman" w:cs="Times New Roman"/>
                <w:sz w:val="12"/>
                <w:szCs w:val="12"/>
              </w:rPr>
            </w:pPr>
          </w:p>
        </w:tc>
        <w:tc>
          <w:tcPr>
            <w:tcW w:w="0" w:type="auto"/>
          </w:tcPr>
          <w:p w14:paraId="427A1586" w14:textId="77777777" w:rsidR="000B5C56" w:rsidRPr="009616A0" w:rsidRDefault="000B5C56" w:rsidP="003B2A4E">
            <w:pPr>
              <w:rPr>
                <w:rFonts w:ascii="Times New Roman" w:hAnsi="Times New Roman" w:cs="Times New Roman"/>
                <w:sz w:val="12"/>
                <w:szCs w:val="12"/>
              </w:rPr>
            </w:pPr>
          </w:p>
        </w:tc>
        <w:tc>
          <w:tcPr>
            <w:tcW w:w="0" w:type="auto"/>
          </w:tcPr>
          <w:p w14:paraId="6098A027" w14:textId="77777777" w:rsidR="000B5C56" w:rsidRPr="009616A0" w:rsidRDefault="000B5C56" w:rsidP="003B2A4E">
            <w:pPr>
              <w:rPr>
                <w:rFonts w:ascii="Times New Roman" w:hAnsi="Times New Roman" w:cs="Times New Roman"/>
                <w:sz w:val="12"/>
                <w:szCs w:val="12"/>
              </w:rPr>
            </w:pPr>
          </w:p>
        </w:tc>
        <w:tc>
          <w:tcPr>
            <w:tcW w:w="0" w:type="auto"/>
          </w:tcPr>
          <w:p w14:paraId="5A44D647" w14:textId="77777777" w:rsidR="000B5C56" w:rsidRPr="009616A0" w:rsidRDefault="000B5C56" w:rsidP="003B2A4E">
            <w:pPr>
              <w:rPr>
                <w:rFonts w:ascii="Times New Roman" w:hAnsi="Times New Roman" w:cs="Times New Roman"/>
                <w:sz w:val="12"/>
                <w:szCs w:val="12"/>
              </w:rPr>
            </w:pPr>
          </w:p>
        </w:tc>
        <w:tc>
          <w:tcPr>
            <w:tcW w:w="0" w:type="auto"/>
          </w:tcPr>
          <w:p w14:paraId="1DDD4107" w14:textId="77777777" w:rsidR="000B5C56" w:rsidRPr="009616A0" w:rsidRDefault="000B5C56" w:rsidP="003B2A4E">
            <w:pPr>
              <w:rPr>
                <w:rFonts w:ascii="Times New Roman" w:hAnsi="Times New Roman" w:cs="Times New Roman"/>
                <w:sz w:val="12"/>
                <w:szCs w:val="12"/>
              </w:rPr>
            </w:pPr>
          </w:p>
        </w:tc>
        <w:tc>
          <w:tcPr>
            <w:tcW w:w="0" w:type="auto"/>
          </w:tcPr>
          <w:p w14:paraId="4C147E36" w14:textId="77777777" w:rsidR="000B5C56" w:rsidRPr="009616A0" w:rsidRDefault="000B5C56" w:rsidP="003B2A4E">
            <w:pPr>
              <w:rPr>
                <w:rFonts w:ascii="Times New Roman" w:hAnsi="Times New Roman" w:cs="Times New Roman"/>
                <w:sz w:val="12"/>
                <w:szCs w:val="12"/>
              </w:rPr>
            </w:pPr>
          </w:p>
        </w:tc>
        <w:tc>
          <w:tcPr>
            <w:tcW w:w="0" w:type="auto"/>
          </w:tcPr>
          <w:p w14:paraId="493AC132" w14:textId="77777777" w:rsidR="000B5C56" w:rsidRPr="009616A0" w:rsidRDefault="000B5C56" w:rsidP="003B2A4E">
            <w:pPr>
              <w:rPr>
                <w:rFonts w:ascii="Times New Roman" w:hAnsi="Times New Roman" w:cs="Times New Roman"/>
                <w:sz w:val="12"/>
                <w:szCs w:val="12"/>
              </w:rPr>
            </w:pPr>
          </w:p>
        </w:tc>
      </w:tr>
      <w:tr w:rsidR="000B5C56" w:rsidRPr="009616A0" w14:paraId="25680B10" w14:textId="77777777" w:rsidTr="003B2A4E">
        <w:tc>
          <w:tcPr>
            <w:tcW w:w="0" w:type="auto"/>
          </w:tcPr>
          <w:p w14:paraId="576CBE8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Steady phase hyperglycemia</w:t>
            </w:r>
          </w:p>
        </w:tc>
        <w:tc>
          <w:tcPr>
            <w:tcW w:w="0" w:type="auto"/>
          </w:tcPr>
          <w:p w14:paraId="01D5F353" w14:textId="77777777" w:rsidR="000B5C56" w:rsidRPr="009616A0" w:rsidRDefault="000B5C56" w:rsidP="003B2A4E">
            <w:pPr>
              <w:rPr>
                <w:rFonts w:ascii="Times New Roman" w:hAnsi="Times New Roman" w:cs="Times New Roman"/>
                <w:sz w:val="12"/>
                <w:szCs w:val="12"/>
              </w:rPr>
            </w:pPr>
          </w:p>
        </w:tc>
        <w:tc>
          <w:tcPr>
            <w:tcW w:w="0" w:type="auto"/>
          </w:tcPr>
          <w:p w14:paraId="07E46610" w14:textId="77777777" w:rsidR="000B5C56" w:rsidRPr="009616A0" w:rsidRDefault="000B5C56" w:rsidP="003B2A4E">
            <w:pPr>
              <w:rPr>
                <w:rFonts w:ascii="Times New Roman" w:hAnsi="Times New Roman" w:cs="Times New Roman"/>
                <w:sz w:val="12"/>
                <w:szCs w:val="12"/>
              </w:rPr>
            </w:pPr>
          </w:p>
        </w:tc>
        <w:tc>
          <w:tcPr>
            <w:tcW w:w="0" w:type="auto"/>
          </w:tcPr>
          <w:p w14:paraId="602C1C0D" w14:textId="77777777" w:rsidR="000B5C56" w:rsidRPr="009616A0" w:rsidRDefault="000B5C56" w:rsidP="003B2A4E">
            <w:pPr>
              <w:rPr>
                <w:rFonts w:ascii="Times New Roman" w:hAnsi="Times New Roman" w:cs="Times New Roman"/>
                <w:sz w:val="12"/>
                <w:szCs w:val="12"/>
              </w:rPr>
            </w:pPr>
          </w:p>
        </w:tc>
        <w:tc>
          <w:tcPr>
            <w:tcW w:w="0" w:type="auto"/>
          </w:tcPr>
          <w:p w14:paraId="173CFDF3" w14:textId="77777777" w:rsidR="000B5C56" w:rsidRPr="009616A0" w:rsidRDefault="000B5C56" w:rsidP="003B2A4E">
            <w:pPr>
              <w:rPr>
                <w:rFonts w:ascii="Times New Roman" w:hAnsi="Times New Roman" w:cs="Times New Roman"/>
                <w:sz w:val="12"/>
                <w:szCs w:val="12"/>
              </w:rPr>
            </w:pPr>
          </w:p>
        </w:tc>
        <w:tc>
          <w:tcPr>
            <w:tcW w:w="0" w:type="auto"/>
          </w:tcPr>
          <w:p w14:paraId="19E718AA" w14:textId="77777777" w:rsidR="000B5C56" w:rsidRPr="009616A0" w:rsidRDefault="000B5C56" w:rsidP="003B2A4E">
            <w:pPr>
              <w:rPr>
                <w:rFonts w:ascii="Times New Roman" w:hAnsi="Times New Roman" w:cs="Times New Roman"/>
                <w:sz w:val="12"/>
                <w:szCs w:val="12"/>
              </w:rPr>
            </w:pPr>
          </w:p>
        </w:tc>
        <w:tc>
          <w:tcPr>
            <w:tcW w:w="0" w:type="auto"/>
          </w:tcPr>
          <w:p w14:paraId="51A9ECE0" w14:textId="77777777" w:rsidR="000B5C56" w:rsidRPr="009616A0" w:rsidRDefault="000B5C56" w:rsidP="003B2A4E">
            <w:pPr>
              <w:rPr>
                <w:rFonts w:ascii="Times New Roman" w:hAnsi="Times New Roman" w:cs="Times New Roman"/>
                <w:sz w:val="12"/>
                <w:szCs w:val="12"/>
              </w:rPr>
            </w:pPr>
          </w:p>
        </w:tc>
        <w:tc>
          <w:tcPr>
            <w:tcW w:w="0" w:type="auto"/>
          </w:tcPr>
          <w:p w14:paraId="7EF13346" w14:textId="77777777" w:rsidR="000B5C56" w:rsidRPr="009616A0" w:rsidRDefault="000B5C56" w:rsidP="003B2A4E">
            <w:pPr>
              <w:rPr>
                <w:rFonts w:ascii="Times New Roman" w:hAnsi="Times New Roman" w:cs="Times New Roman"/>
                <w:sz w:val="12"/>
                <w:szCs w:val="12"/>
              </w:rPr>
            </w:pPr>
          </w:p>
        </w:tc>
        <w:tc>
          <w:tcPr>
            <w:tcW w:w="0" w:type="auto"/>
          </w:tcPr>
          <w:p w14:paraId="064905D6" w14:textId="77777777" w:rsidR="000B5C56" w:rsidRPr="009616A0" w:rsidRDefault="000B5C56" w:rsidP="003B2A4E">
            <w:pPr>
              <w:rPr>
                <w:rFonts w:ascii="Times New Roman" w:hAnsi="Times New Roman" w:cs="Times New Roman"/>
                <w:sz w:val="12"/>
                <w:szCs w:val="12"/>
              </w:rPr>
            </w:pPr>
          </w:p>
        </w:tc>
        <w:tc>
          <w:tcPr>
            <w:tcW w:w="0" w:type="auto"/>
          </w:tcPr>
          <w:p w14:paraId="3A718A88" w14:textId="77777777" w:rsidR="000B5C56" w:rsidRPr="009616A0" w:rsidRDefault="000B5C56" w:rsidP="003B2A4E">
            <w:pPr>
              <w:rPr>
                <w:rFonts w:ascii="Times New Roman" w:hAnsi="Times New Roman" w:cs="Times New Roman"/>
                <w:sz w:val="12"/>
                <w:szCs w:val="12"/>
              </w:rPr>
            </w:pPr>
          </w:p>
        </w:tc>
        <w:tc>
          <w:tcPr>
            <w:tcW w:w="0" w:type="auto"/>
          </w:tcPr>
          <w:p w14:paraId="30DC4831" w14:textId="77777777" w:rsidR="000B5C56" w:rsidRPr="009616A0" w:rsidRDefault="000B5C56" w:rsidP="003B2A4E">
            <w:pPr>
              <w:rPr>
                <w:rFonts w:ascii="Times New Roman" w:hAnsi="Times New Roman" w:cs="Times New Roman"/>
                <w:sz w:val="12"/>
                <w:szCs w:val="12"/>
              </w:rPr>
            </w:pPr>
          </w:p>
        </w:tc>
        <w:tc>
          <w:tcPr>
            <w:tcW w:w="0" w:type="auto"/>
          </w:tcPr>
          <w:p w14:paraId="0DCA4FE7" w14:textId="77777777" w:rsidR="000B5C56" w:rsidRPr="009616A0" w:rsidRDefault="000B5C56" w:rsidP="003B2A4E">
            <w:pPr>
              <w:rPr>
                <w:rFonts w:ascii="Times New Roman" w:hAnsi="Times New Roman" w:cs="Times New Roman"/>
                <w:sz w:val="12"/>
                <w:szCs w:val="12"/>
              </w:rPr>
            </w:pPr>
          </w:p>
        </w:tc>
      </w:tr>
      <w:tr w:rsidR="000B5C56" w:rsidRPr="009616A0" w14:paraId="62F74556" w14:textId="77777777" w:rsidTr="003B2A4E">
        <w:tc>
          <w:tcPr>
            <w:tcW w:w="0" w:type="auto"/>
          </w:tcPr>
          <w:p w14:paraId="237D3CD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Hyperglycemia + GLP-1 </w:t>
            </w:r>
          </w:p>
        </w:tc>
        <w:tc>
          <w:tcPr>
            <w:tcW w:w="0" w:type="auto"/>
          </w:tcPr>
          <w:p w14:paraId="16946172" w14:textId="77777777" w:rsidR="000B5C56" w:rsidRPr="009616A0" w:rsidRDefault="000B5C56" w:rsidP="003B2A4E">
            <w:pPr>
              <w:rPr>
                <w:rFonts w:ascii="Times New Roman" w:hAnsi="Times New Roman" w:cs="Times New Roman"/>
                <w:sz w:val="12"/>
                <w:szCs w:val="12"/>
              </w:rPr>
            </w:pPr>
          </w:p>
        </w:tc>
        <w:tc>
          <w:tcPr>
            <w:tcW w:w="0" w:type="auto"/>
          </w:tcPr>
          <w:p w14:paraId="556B1B9E" w14:textId="77777777" w:rsidR="000B5C56" w:rsidRPr="009616A0" w:rsidRDefault="000B5C56" w:rsidP="003B2A4E">
            <w:pPr>
              <w:rPr>
                <w:rFonts w:ascii="Times New Roman" w:hAnsi="Times New Roman" w:cs="Times New Roman"/>
                <w:sz w:val="12"/>
                <w:szCs w:val="12"/>
              </w:rPr>
            </w:pPr>
          </w:p>
        </w:tc>
        <w:tc>
          <w:tcPr>
            <w:tcW w:w="0" w:type="auto"/>
          </w:tcPr>
          <w:p w14:paraId="090F6800" w14:textId="77777777" w:rsidR="000B5C56" w:rsidRPr="009616A0" w:rsidRDefault="000B5C56" w:rsidP="003B2A4E">
            <w:pPr>
              <w:rPr>
                <w:rFonts w:ascii="Times New Roman" w:hAnsi="Times New Roman" w:cs="Times New Roman"/>
                <w:sz w:val="12"/>
                <w:szCs w:val="12"/>
              </w:rPr>
            </w:pPr>
          </w:p>
        </w:tc>
        <w:tc>
          <w:tcPr>
            <w:tcW w:w="0" w:type="auto"/>
          </w:tcPr>
          <w:p w14:paraId="2F15752F" w14:textId="77777777" w:rsidR="000B5C56" w:rsidRPr="009616A0" w:rsidRDefault="000B5C56" w:rsidP="003B2A4E">
            <w:pPr>
              <w:rPr>
                <w:rFonts w:ascii="Times New Roman" w:hAnsi="Times New Roman" w:cs="Times New Roman"/>
                <w:sz w:val="12"/>
                <w:szCs w:val="12"/>
              </w:rPr>
            </w:pPr>
          </w:p>
        </w:tc>
        <w:tc>
          <w:tcPr>
            <w:tcW w:w="0" w:type="auto"/>
          </w:tcPr>
          <w:p w14:paraId="653D53DB" w14:textId="77777777" w:rsidR="000B5C56" w:rsidRPr="009616A0" w:rsidRDefault="000B5C56" w:rsidP="003B2A4E">
            <w:pPr>
              <w:rPr>
                <w:rFonts w:ascii="Times New Roman" w:hAnsi="Times New Roman" w:cs="Times New Roman"/>
                <w:sz w:val="12"/>
                <w:szCs w:val="12"/>
              </w:rPr>
            </w:pPr>
          </w:p>
        </w:tc>
        <w:tc>
          <w:tcPr>
            <w:tcW w:w="0" w:type="auto"/>
          </w:tcPr>
          <w:p w14:paraId="7CC6D2D8" w14:textId="77777777" w:rsidR="000B5C56" w:rsidRPr="009616A0" w:rsidRDefault="000B5C56" w:rsidP="003B2A4E">
            <w:pPr>
              <w:rPr>
                <w:rFonts w:ascii="Times New Roman" w:hAnsi="Times New Roman" w:cs="Times New Roman"/>
                <w:sz w:val="12"/>
                <w:szCs w:val="12"/>
              </w:rPr>
            </w:pPr>
          </w:p>
        </w:tc>
        <w:tc>
          <w:tcPr>
            <w:tcW w:w="0" w:type="auto"/>
          </w:tcPr>
          <w:p w14:paraId="7293A3F3" w14:textId="77777777" w:rsidR="000B5C56" w:rsidRPr="009616A0" w:rsidRDefault="000B5C56" w:rsidP="003B2A4E">
            <w:pPr>
              <w:rPr>
                <w:rFonts w:ascii="Times New Roman" w:hAnsi="Times New Roman" w:cs="Times New Roman"/>
                <w:sz w:val="12"/>
                <w:szCs w:val="12"/>
              </w:rPr>
            </w:pPr>
          </w:p>
        </w:tc>
        <w:tc>
          <w:tcPr>
            <w:tcW w:w="0" w:type="auto"/>
          </w:tcPr>
          <w:p w14:paraId="2505884E" w14:textId="77777777" w:rsidR="000B5C56" w:rsidRPr="009616A0" w:rsidRDefault="000B5C56" w:rsidP="003B2A4E">
            <w:pPr>
              <w:rPr>
                <w:rFonts w:ascii="Times New Roman" w:hAnsi="Times New Roman" w:cs="Times New Roman"/>
                <w:sz w:val="12"/>
                <w:szCs w:val="12"/>
              </w:rPr>
            </w:pPr>
          </w:p>
        </w:tc>
        <w:tc>
          <w:tcPr>
            <w:tcW w:w="0" w:type="auto"/>
          </w:tcPr>
          <w:p w14:paraId="604AE8E2" w14:textId="77777777" w:rsidR="000B5C56" w:rsidRPr="009616A0" w:rsidRDefault="000B5C56" w:rsidP="003B2A4E">
            <w:pPr>
              <w:rPr>
                <w:rFonts w:ascii="Times New Roman" w:hAnsi="Times New Roman" w:cs="Times New Roman"/>
                <w:sz w:val="12"/>
                <w:szCs w:val="12"/>
              </w:rPr>
            </w:pPr>
          </w:p>
        </w:tc>
        <w:tc>
          <w:tcPr>
            <w:tcW w:w="0" w:type="auto"/>
          </w:tcPr>
          <w:p w14:paraId="34D50A0F" w14:textId="77777777" w:rsidR="000B5C56" w:rsidRPr="009616A0" w:rsidRDefault="000B5C56" w:rsidP="003B2A4E">
            <w:pPr>
              <w:rPr>
                <w:rFonts w:ascii="Times New Roman" w:hAnsi="Times New Roman" w:cs="Times New Roman"/>
                <w:sz w:val="12"/>
                <w:szCs w:val="12"/>
              </w:rPr>
            </w:pPr>
          </w:p>
        </w:tc>
        <w:tc>
          <w:tcPr>
            <w:tcW w:w="0" w:type="auto"/>
          </w:tcPr>
          <w:p w14:paraId="6BEFA0C3" w14:textId="77777777" w:rsidR="000B5C56" w:rsidRPr="009616A0" w:rsidRDefault="000B5C56" w:rsidP="003B2A4E">
            <w:pPr>
              <w:rPr>
                <w:rFonts w:ascii="Times New Roman" w:hAnsi="Times New Roman" w:cs="Times New Roman"/>
                <w:sz w:val="12"/>
                <w:szCs w:val="12"/>
              </w:rPr>
            </w:pPr>
          </w:p>
        </w:tc>
      </w:tr>
      <w:tr w:rsidR="000B5C56" w:rsidRPr="009616A0" w14:paraId="6349139D" w14:textId="77777777" w:rsidTr="003B2A4E">
        <w:tc>
          <w:tcPr>
            <w:tcW w:w="0" w:type="auto"/>
          </w:tcPr>
          <w:p w14:paraId="432BCEA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Hyperglycemia + GLP-1 +  Arginine </w:t>
            </w:r>
          </w:p>
        </w:tc>
        <w:tc>
          <w:tcPr>
            <w:tcW w:w="0" w:type="auto"/>
          </w:tcPr>
          <w:p w14:paraId="02A4CC45" w14:textId="77777777" w:rsidR="000B5C56" w:rsidRPr="009616A0" w:rsidRDefault="000B5C56" w:rsidP="003B2A4E">
            <w:pPr>
              <w:rPr>
                <w:rFonts w:ascii="Times New Roman" w:hAnsi="Times New Roman" w:cs="Times New Roman"/>
                <w:sz w:val="12"/>
                <w:szCs w:val="12"/>
              </w:rPr>
            </w:pPr>
          </w:p>
        </w:tc>
        <w:tc>
          <w:tcPr>
            <w:tcW w:w="0" w:type="auto"/>
          </w:tcPr>
          <w:p w14:paraId="073D2B7E" w14:textId="77777777" w:rsidR="000B5C56" w:rsidRPr="009616A0" w:rsidRDefault="000B5C56" w:rsidP="003B2A4E">
            <w:pPr>
              <w:rPr>
                <w:rFonts w:ascii="Times New Roman" w:hAnsi="Times New Roman" w:cs="Times New Roman"/>
                <w:sz w:val="12"/>
                <w:szCs w:val="12"/>
              </w:rPr>
            </w:pPr>
          </w:p>
        </w:tc>
        <w:tc>
          <w:tcPr>
            <w:tcW w:w="0" w:type="auto"/>
          </w:tcPr>
          <w:p w14:paraId="50BA2BA2" w14:textId="77777777" w:rsidR="000B5C56" w:rsidRPr="009616A0" w:rsidRDefault="000B5C56" w:rsidP="003B2A4E">
            <w:pPr>
              <w:rPr>
                <w:rFonts w:ascii="Times New Roman" w:hAnsi="Times New Roman" w:cs="Times New Roman"/>
                <w:sz w:val="12"/>
                <w:szCs w:val="12"/>
              </w:rPr>
            </w:pPr>
          </w:p>
        </w:tc>
        <w:tc>
          <w:tcPr>
            <w:tcW w:w="0" w:type="auto"/>
          </w:tcPr>
          <w:p w14:paraId="1128D2CB" w14:textId="77777777" w:rsidR="000B5C56" w:rsidRPr="009616A0" w:rsidRDefault="000B5C56" w:rsidP="003B2A4E">
            <w:pPr>
              <w:rPr>
                <w:rFonts w:ascii="Times New Roman" w:hAnsi="Times New Roman" w:cs="Times New Roman"/>
                <w:sz w:val="12"/>
                <w:szCs w:val="12"/>
              </w:rPr>
            </w:pPr>
          </w:p>
        </w:tc>
        <w:tc>
          <w:tcPr>
            <w:tcW w:w="0" w:type="auto"/>
          </w:tcPr>
          <w:p w14:paraId="662B5DFB" w14:textId="77777777" w:rsidR="000B5C56" w:rsidRPr="009616A0" w:rsidRDefault="000B5C56" w:rsidP="003B2A4E">
            <w:pPr>
              <w:rPr>
                <w:rFonts w:ascii="Times New Roman" w:hAnsi="Times New Roman" w:cs="Times New Roman"/>
                <w:sz w:val="12"/>
                <w:szCs w:val="12"/>
              </w:rPr>
            </w:pPr>
          </w:p>
        </w:tc>
        <w:tc>
          <w:tcPr>
            <w:tcW w:w="0" w:type="auto"/>
          </w:tcPr>
          <w:p w14:paraId="28C154C8" w14:textId="77777777" w:rsidR="000B5C56" w:rsidRPr="009616A0" w:rsidRDefault="000B5C56" w:rsidP="003B2A4E">
            <w:pPr>
              <w:rPr>
                <w:rFonts w:ascii="Times New Roman" w:hAnsi="Times New Roman" w:cs="Times New Roman"/>
                <w:sz w:val="12"/>
                <w:szCs w:val="12"/>
              </w:rPr>
            </w:pPr>
          </w:p>
        </w:tc>
        <w:tc>
          <w:tcPr>
            <w:tcW w:w="0" w:type="auto"/>
          </w:tcPr>
          <w:p w14:paraId="1BDE3408" w14:textId="77777777" w:rsidR="000B5C56" w:rsidRPr="009616A0" w:rsidRDefault="000B5C56" w:rsidP="003B2A4E">
            <w:pPr>
              <w:rPr>
                <w:rFonts w:ascii="Times New Roman" w:hAnsi="Times New Roman" w:cs="Times New Roman"/>
                <w:sz w:val="12"/>
                <w:szCs w:val="12"/>
              </w:rPr>
            </w:pPr>
          </w:p>
        </w:tc>
        <w:tc>
          <w:tcPr>
            <w:tcW w:w="0" w:type="auto"/>
          </w:tcPr>
          <w:p w14:paraId="367ED34D" w14:textId="77777777" w:rsidR="000B5C56" w:rsidRPr="009616A0" w:rsidRDefault="000B5C56" w:rsidP="003B2A4E">
            <w:pPr>
              <w:rPr>
                <w:rFonts w:ascii="Times New Roman" w:hAnsi="Times New Roman" w:cs="Times New Roman"/>
                <w:sz w:val="12"/>
                <w:szCs w:val="12"/>
              </w:rPr>
            </w:pPr>
          </w:p>
        </w:tc>
        <w:tc>
          <w:tcPr>
            <w:tcW w:w="0" w:type="auto"/>
          </w:tcPr>
          <w:p w14:paraId="3A7CF3E2" w14:textId="77777777" w:rsidR="000B5C56" w:rsidRPr="009616A0" w:rsidRDefault="000B5C56" w:rsidP="003B2A4E">
            <w:pPr>
              <w:rPr>
                <w:rFonts w:ascii="Times New Roman" w:hAnsi="Times New Roman" w:cs="Times New Roman"/>
                <w:sz w:val="12"/>
                <w:szCs w:val="12"/>
              </w:rPr>
            </w:pPr>
          </w:p>
        </w:tc>
        <w:tc>
          <w:tcPr>
            <w:tcW w:w="0" w:type="auto"/>
          </w:tcPr>
          <w:p w14:paraId="66A506CE" w14:textId="77777777" w:rsidR="000B5C56" w:rsidRPr="009616A0" w:rsidRDefault="000B5C56" w:rsidP="003B2A4E">
            <w:pPr>
              <w:rPr>
                <w:rFonts w:ascii="Times New Roman" w:hAnsi="Times New Roman" w:cs="Times New Roman"/>
                <w:sz w:val="12"/>
                <w:szCs w:val="12"/>
              </w:rPr>
            </w:pPr>
          </w:p>
        </w:tc>
        <w:tc>
          <w:tcPr>
            <w:tcW w:w="0" w:type="auto"/>
          </w:tcPr>
          <w:p w14:paraId="640307A4" w14:textId="77777777" w:rsidR="000B5C56" w:rsidRPr="009616A0" w:rsidRDefault="000B5C56" w:rsidP="003B2A4E">
            <w:pPr>
              <w:rPr>
                <w:rFonts w:ascii="Times New Roman" w:hAnsi="Times New Roman" w:cs="Times New Roman"/>
                <w:sz w:val="12"/>
                <w:szCs w:val="12"/>
              </w:rPr>
            </w:pPr>
          </w:p>
        </w:tc>
      </w:tr>
      <w:tr w:rsidR="000B5C56" w:rsidRPr="009616A0" w14:paraId="1AD21F60" w14:textId="77777777" w:rsidTr="003B2A4E">
        <w:tc>
          <w:tcPr>
            <w:tcW w:w="0" w:type="auto"/>
          </w:tcPr>
          <w:p w14:paraId="0582639A" w14:textId="77777777" w:rsidR="000B5C56" w:rsidRPr="009616A0" w:rsidRDefault="000B5C56" w:rsidP="003B2A4E">
            <w:pPr>
              <w:rPr>
                <w:rFonts w:ascii="Times New Roman" w:hAnsi="Times New Roman" w:cs="Times New Roman"/>
                <w:sz w:val="12"/>
                <w:szCs w:val="12"/>
              </w:rPr>
            </w:pPr>
          </w:p>
        </w:tc>
        <w:tc>
          <w:tcPr>
            <w:tcW w:w="0" w:type="auto"/>
          </w:tcPr>
          <w:p w14:paraId="7633BE31" w14:textId="77777777" w:rsidR="000B5C56" w:rsidRPr="009616A0" w:rsidRDefault="000B5C56" w:rsidP="003B2A4E">
            <w:pPr>
              <w:rPr>
                <w:rFonts w:ascii="Times New Roman" w:hAnsi="Times New Roman" w:cs="Times New Roman"/>
                <w:sz w:val="12"/>
                <w:szCs w:val="12"/>
              </w:rPr>
            </w:pPr>
          </w:p>
        </w:tc>
        <w:tc>
          <w:tcPr>
            <w:tcW w:w="0" w:type="auto"/>
          </w:tcPr>
          <w:p w14:paraId="3A14674B" w14:textId="77777777" w:rsidR="000B5C56" w:rsidRPr="009616A0" w:rsidRDefault="000B5C56" w:rsidP="003B2A4E">
            <w:pPr>
              <w:rPr>
                <w:rFonts w:ascii="Times New Roman" w:hAnsi="Times New Roman" w:cs="Times New Roman"/>
                <w:sz w:val="12"/>
                <w:szCs w:val="12"/>
              </w:rPr>
            </w:pPr>
          </w:p>
        </w:tc>
        <w:tc>
          <w:tcPr>
            <w:tcW w:w="0" w:type="auto"/>
          </w:tcPr>
          <w:p w14:paraId="3BCB8E13" w14:textId="77777777" w:rsidR="000B5C56" w:rsidRPr="009616A0" w:rsidRDefault="000B5C56" w:rsidP="003B2A4E">
            <w:pPr>
              <w:rPr>
                <w:rFonts w:ascii="Times New Roman" w:hAnsi="Times New Roman" w:cs="Times New Roman"/>
                <w:sz w:val="12"/>
                <w:szCs w:val="12"/>
              </w:rPr>
            </w:pPr>
          </w:p>
        </w:tc>
        <w:tc>
          <w:tcPr>
            <w:tcW w:w="0" w:type="auto"/>
          </w:tcPr>
          <w:p w14:paraId="0B1642FA" w14:textId="77777777" w:rsidR="000B5C56" w:rsidRPr="009616A0" w:rsidRDefault="000B5C56" w:rsidP="003B2A4E">
            <w:pPr>
              <w:rPr>
                <w:rFonts w:ascii="Times New Roman" w:hAnsi="Times New Roman" w:cs="Times New Roman"/>
                <w:sz w:val="12"/>
                <w:szCs w:val="12"/>
              </w:rPr>
            </w:pPr>
          </w:p>
        </w:tc>
        <w:tc>
          <w:tcPr>
            <w:tcW w:w="0" w:type="auto"/>
          </w:tcPr>
          <w:p w14:paraId="70141CA7" w14:textId="77777777" w:rsidR="000B5C56" w:rsidRPr="009616A0" w:rsidRDefault="000B5C56" w:rsidP="003B2A4E">
            <w:pPr>
              <w:rPr>
                <w:rFonts w:ascii="Times New Roman" w:hAnsi="Times New Roman" w:cs="Times New Roman"/>
                <w:sz w:val="12"/>
                <w:szCs w:val="12"/>
              </w:rPr>
            </w:pPr>
          </w:p>
        </w:tc>
        <w:tc>
          <w:tcPr>
            <w:tcW w:w="0" w:type="auto"/>
          </w:tcPr>
          <w:p w14:paraId="4E9C1679" w14:textId="77777777" w:rsidR="000B5C56" w:rsidRPr="009616A0" w:rsidRDefault="000B5C56" w:rsidP="003B2A4E">
            <w:pPr>
              <w:rPr>
                <w:rFonts w:ascii="Times New Roman" w:hAnsi="Times New Roman" w:cs="Times New Roman"/>
                <w:sz w:val="12"/>
                <w:szCs w:val="12"/>
              </w:rPr>
            </w:pPr>
          </w:p>
        </w:tc>
        <w:tc>
          <w:tcPr>
            <w:tcW w:w="0" w:type="auto"/>
          </w:tcPr>
          <w:p w14:paraId="5516F7B2" w14:textId="77777777" w:rsidR="000B5C56" w:rsidRPr="009616A0" w:rsidRDefault="000B5C56" w:rsidP="003B2A4E">
            <w:pPr>
              <w:rPr>
                <w:rFonts w:ascii="Times New Roman" w:hAnsi="Times New Roman" w:cs="Times New Roman"/>
                <w:sz w:val="12"/>
                <w:szCs w:val="12"/>
              </w:rPr>
            </w:pPr>
          </w:p>
        </w:tc>
        <w:tc>
          <w:tcPr>
            <w:tcW w:w="0" w:type="auto"/>
          </w:tcPr>
          <w:p w14:paraId="6D295C66" w14:textId="77777777" w:rsidR="000B5C56" w:rsidRPr="009616A0" w:rsidRDefault="000B5C56" w:rsidP="003B2A4E">
            <w:pPr>
              <w:rPr>
                <w:rFonts w:ascii="Times New Roman" w:hAnsi="Times New Roman" w:cs="Times New Roman"/>
                <w:sz w:val="12"/>
                <w:szCs w:val="12"/>
              </w:rPr>
            </w:pPr>
          </w:p>
        </w:tc>
        <w:tc>
          <w:tcPr>
            <w:tcW w:w="0" w:type="auto"/>
          </w:tcPr>
          <w:p w14:paraId="66CAB51B" w14:textId="77777777" w:rsidR="000B5C56" w:rsidRPr="009616A0" w:rsidRDefault="000B5C56" w:rsidP="003B2A4E">
            <w:pPr>
              <w:rPr>
                <w:rFonts w:ascii="Times New Roman" w:hAnsi="Times New Roman" w:cs="Times New Roman"/>
                <w:sz w:val="12"/>
                <w:szCs w:val="12"/>
              </w:rPr>
            </w:pPr>
          </w:p>
        </w:tc>
        <w:tc>
          <w:tcPr>
            <w:tcW w:w="0" w:type="auto"/>
          </w:tcPr>
          <w:p w14:paraId="0992B6FC" w14:textId="77777777" w:rsidR="000B5C56" w:rsidRPr="009616A0" w:rsidRDefault="000B5C56" w:rsidP="003B2A4E">
            <w:pPr>
              <w:rPr>
                <w:rFonts w:ascii="Times New Roman" w:hAnsi="Times New Roman" w:cs="Times New Roman"/>
                <w:sz w:val="12"/>
                <w:szCs w:val="12"/>
              </w:rPr>
            </w:pPr>
          </w:p>
        </w:tc>
        <w:tc>
          <w:tcPr>
            <w:tcW w:w="0" w:type="auto"/>
          </w:tcPr>
          <w:p w14:paraId="5C82A3C8" w14:textId="77777777" w:rsidR="000B5C56" w:rsidRPr="009616A0" w:rsidRDefault="000B5C56" w:rsidP="003B2A4E">
            <w:pPr>
              <w:rPr>
                <w:rFonts w:ascii="Times New Roman" w:hAnsi="Times New Roman" w:cs="Times New Roman"/>
                <w:sz w:val="12"/>
                <w:szCs w:val="12"/>
              </w:rPr>
            </w:pPr>
          </w:p>
        </w:tc>
      </w:tr>
      <w:tr w:rsidR="000B5C56" w:rsidRPr="009616A0" w14:paraId="276C12EF" w14:textId="77777777" w:rsidTr="003B2A4E">
        <w:tc>
          <w:tcPr>
            <w:tcW w:w="0" w:type="auto"/>
          </w:tcPr>
          <w:p w14:paraId="0A0A790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Off-target</w:t>
            </w:r>
          </w:p>
        </w:tc>
        <w:tc>
          <w:tcPr>
            <w:tcW w:w="0" w:type="auto"/>
          </w:tcPr>
          <w:p w14:paraId="4ED28CA9" w14:textId="77777777" w:rsidR="000B5C56" w:rsidRPr="009616A0" w:rsidRDefault="000B5C56" w:rsidP="003B2A4E">
            <w:pPr>
              <w:rPr>
                <w:rFonts w:ascii="Times New Roman" w:hAnsi="Times New Roman" w:cs="Times New Roman"/>
                <w:sz w:val="12"/>
                <w:szCs w:val="12"/>
              </w:rPr>
            </w:pPr>
          </w:p>
        </w:tc>
        <w:tc>
          <w:tcPr>
            <w:tcW w:w="0" w:type="auto"/>
          </w:tcPr>
          <w:p w14:paraId="7E6B1E49" w14:textId="77777777" w:rsidR="000B5C56" w:rsidRPr="009616A0" w:rsidRDefault="000B5C56" w:rsidP="003B2A4E">
            <w:pPr>
              <w:rPr>
                <w:rFonts w:ascii="Times New Roman" w:hAnsi="Times New Roman" w:cs="Times New Roman"/>
                <w:sz w:val="12"/>
                <w:szCs w:val="12"/>
              </w:rPr>
            </w:pPr>
          </w:p>
        </w:tc>
        <w:tc>
          <w:tcPr>
            <w:tcW w:w="0" w:type="auto"/>
          </w:tcPr>
          <w:p w14:paraId="6E75D020" w14:textId="77777777" w:rsidR="000B5C56" w:rsidRPr="009616A0" w:rsidRDefault="000B5C56" w:rsidP="003B2A4E">
            <w:pPr>
              <w:rPr>
                <w:rFonts w:ascii="Times New Roman" w:hAnsi="Times New Roman" w:cs="Times New Roman"/>
                <w:sz w:val="12"/>
                <w:szCs w:val="12"/>
              </w:rPr>
            </w:pPr>
          </w:p>
        </w:tc>
        <w:tc>
          <w:tcPr>
            <w:tcW w:w="0" w:type="auto"/>
          </w:tcPr>
          <w:p w14:paraId="38BE5456" w14:textId="77777777" w:rsidR="000B5C56" w:rsidRPr="009616A0" w:rsidRDefault="000B5C56" w:rsidP="003B2A4E">
            <w:pPr>
              <w:rPr>
                <w:rFonts w:ascii="Times New Roman" w:hAnsi="Times New Roman" w:cs="Times New Roman"/>
                <w:sz w:val="12"/>
                <w:szCs w:val="12"/>
              </w:rPr>
            </w:pPr>
          </w:p>
        </w:tc>
        <w:tc>
          <w:tcPr>
            <w:tcW w:w="0" w:type="auto"/>
          </w:tcPr>
          <w:p w14:paraId="78B632B1" w14:textId="77777777" w:rsidR="000B5C56" w:rsidRPr="009616A0" w:rsidRDefault="000B5C56" w:rsidP="003B2A4E">
            <w:pPr>
              <w:rPr>
                <w:rFonts w:ascii="Times New Roman" w:hAnsi="Times New Roman" w:cs="Times New Roman"/>
                <w:sz w:val="12"/>
                <w:szCs w:val="12"/>
              </w:rPr>
            </w:pPr>
          </w:p>
        </w:tc>
        <w:tc>
          <w:tcPr>
            <w:tcW w:w="0" w:type="auto"/>
          </w:tcPr>
          <w:p w14:paraId="00C3AD23" w14:textId="77777777" w:rsidR="000B5C56" w:rsidRPr="009616A0" w:rsidRDefault="000B5C56" w:rsidP="003B2A4E">
            <w:pPr>
              <w:rPr>
                <w:rFonts w:ascii="Times New Roman" w:hAnsi="Times New Roman" w:cs="Times New Roman"/>
                <w:sz w:val="12"/>
                <w:szCs w:val="12"/>
              </w:rPr>
            </w:pPr>
          </w:p>
        </w:tc>
        <w:tc>
          <w:tcPr>
            <w:tcW w:w="0" w:type="auto"/>
          </w:tcPr>
          <w:p w14:paraId="6DD5BC81" w14:textId="77777777" w:rsidR="000B5C56" w:rsidRPr="009616A0" w:rsidRDefault="000B5C56" w:rsidP="003B2A4E">
            <w:pPr>
              <w:rPr>
                <w:rFonts w:ascii="Times New Roman" w:hAnsi="Times New Roman" w:cs="Times New Roman"/>
                <w:sz w:val="12"/>
                <w:szCs w:val="12"/>
              </w:rPr>
            </w:pPr>
          </w:p>
        </w:tc>
        <w:tc>
          <w:tcPr>
            <w:tcW w:w="0" w:type="auto"/>
          </w:tcPr>
          <w:p w14:paraId="3BAD81D2" w14:textId="77777777" w:rsidR="000B5C56" w:rsidRPr="009616A0" w:rsidRDefault="000B5C56" w:rsidP="003B2A4E">
            <w:pPr>
              <w:rPr>
                <w:rFonts w:ascii="Times New Roman" w:hAnsi="Times New Roman" w:cs="Times New Roman"/>
                <w:sz w:val="12"/>
                <w:szCs w:val="12"/>
              </w:rPr>
            </w:pPr>
          </w:p>
        </w:tc>
        <w:tc>
          <w:tcPr>
            <w:tcW w:w="0" w:type="auto"/>
          </w:tcPr>
          <w:p w14:paraId="0A5A3C52" w14:textId="77777777" w:rsidR="000B5C56" w:rsidRPr="009616A0" w:rsidRDefault="000B5C56" w:rsidP="003B2A4E">
            <w:pPr>
              <w:rPr>
                <w:rFonts w:ascii="Times New Roman" w:hAnsi="Times New Roman" w:cs="Times New Roman"/>
                <w:sz w:val="12"/>
                <w:szCs w:val="12"/>
              </w:rPr>
            </w:pPr>
          </w:p>
        </w:tc>
        <w:tc>
          <w:tcPr>
            <w:tcW w:w="0" w:type="auto"/>
          </w:tcPr>
          <w:p w14:paraId="42C8BFE6" w14:textId="77777777" w:rsidR="000B5C56" w:rsidRPr="009616A0" w:rsidRDefault="000B5C56" w:rsidP="003B2A4E">
            <w:pPr>
              <w:rPr>
                <w:rFonts w:ascii="Times New Roman" w:hAnsi="Times New Roman" w:cs="Times New Roman"/>
                <w:sz w:val="12"/>
                <w:szCs w:val="12"/>
              </w:rPr>
            </w:pPr>
          </w:p>
        </w:tc>
        <w:tc>
          <w:tcPr>
            <w:tcW w:w="0" w:type="auto"/>
          </w:tcPr>
          <w:p w14:paraId="2A76B78B" w14:textId="77777777" w:rsidR="000B5C56" w:rsidRPr="009616A0" w:rsidRDefault="000B5C56" w:rsidP="003B2A4E">
            <w:pPr>
              <w:rPr>
                <w:rFonts w:ascii="Times New Roman" w:hAnsi="Times New Roman" w:cs="Times New Roman"/>
                <w:sz w:val="12"/>
                <w:szCs w:val="12"/>
              </w:rPr>
            </w:pPr>
          </w:p>
        </w:tc>
      </w:tr>
      <w:tr w:rsidR="000B5C56" w:rsidRPr="009616A0" w14:paraId="209817A8" w14:textId="77777777" w:rsidTr="003B2A4E">
        <w:tc>
          <w:tcPr>
            <w:tcW w:w="0" w:type="auto"/>
          </w:tcPr>
          <w:p w14:paraId="781F209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Steady phase hyperglycemia</w:t>
            </w:r>
          </w:p>
        </w:tc>
        <w:tc>
          <w:tcPr>
            <w:tcW w:w="0" w:type="auto"/>
          </w:tcPr>
          <w:p w14:paraId="5D31D216" w14:textId="77777777" w:rsidR="000B5C56" w:rsidRPr="009616A0" w:rsidRDefault="000B5C56" w:rsidP="003B2A4E">
            <w:pPr>
              <w:rPr>
                <w:rFonts w:ascii="Times New Roman" w:hAnsi="Times New Roman" w:cs="Times New Roman"/>
                <w:sz w:val="12"/>
                <w:szCs w:val="12"/>
              </w:rPr>
            </w:pPr>
          </w:p>
        </w:tc>
        <w:tc>
          <w:tcPr>
            <w:tcW w:w="0" w:type="auto"/>
          </w:tcPr>
          <w:p w14:paraId="5B558DCD" w14:textId="77777777" w:rsidR="000B5C56" w:rsidRPr="009616A0" w:rsidRDefault="000B5C56" w:rsidP="003B2A4E">
            <w:pPr>
              <w:rPr>
                <w:rFonts w:ascii="Times New Roman" w:hAnsi="Times New Roman" w:cs="Times New Roman"/>
                <w:sz w:val="12"/>
                <w:szCs w:val="12"/>
              </w:rPr>
            </w:pPr>
          </w:p>
        </w:tc>
        <w:tc>
          <w:tcPr>
            <w:tcW w:w="0" w:type="auto"/>
          </w:tcPr>
          <w:p w14:paraId="7C2DDC51" w14:textId="77777777" w:rsidR="000B5C56" w:rsidRPr="009616A0" w:rsidRDefault="000B5C56" w:rsidP="003B2A4E">
            <w:pPr>
              <w:rPr>
                <w:rFonts w:ascii="Times New Roman" w:hAnsi="Times New Roman" w:cs="Times New Roman"/>
                <w:sz w:val="12"/>
                <w:szCs w:val="12"/>
              </w:rPr>
            </w:pPr>
          </w:p>
        </w:tc>
        <w:tc>
          <w:tcPr>
            <w:tcW w:w="0" w:type="auto"/>
          </w:tcPr>
          <w:p w14:paraId="066A1062" w14:textId="77777777" w:rsidR="000B5C56" w:rsidRPr="009616A0" w:rsidRDefault="000B5C56" w:rsidP="003B2A4E">
            <w:pPr>
              <w:rPr>
                <w:rFonts w:ascii="Times New Roman" w:hAnsi="Times New Roman" w:cs="Times New Roman"/>
                <w:sz w:val="12"/>
                <w:szCs w:val="12"/>
              </w:rPr>
            </w:pPr>
          </w:p>
        </w:tc>
        <w:tc>
          <w:tcPr>
            <w:tcW w:w="0" w:type="auto"/>
          </w:tcPr>
          <w:p w14:paraId="2E0323F1" w14:textId="77777777" w:rsidR="000B5C56" w:rsidRPr="009616A0" w:rsidRDefault="000B5C56" w:rsidP="003B2A4E">
            <w:pPr>
              <w:rPr>
                <w:rFonts w:ascii="Times New Roman" w:hAnsi="Times New Roman" w:cs="Times New Roman"/>
                <w:sz w:val="12"/>
                <w:szCs w:val="12"/>
              </w:rPr>
            </w:pPr>
          </w:p>
        </w:tc>
        <w:tc>
          <w:tcPr>
            <w:tcW w:w="0" w:type="auto"/>
          </w:tcPr>
          <w:p w14:paraId="4986B210" w14:textId="77777777" w:rsidR="000B5C56" w:rsidRPr="009616A0" w:rsidRDefault="000B5C56" w:rsidP="003B2A4E">
            <w:pPr>
              <w:rPr>
                <w:rFonts w:ascii="Times New Roman" w:hAnsi="Times New Roman" w:cs="Times New Roman"/>
                <w:sz w:val="12"/>
                <w:szCs w:val="12"/>
              </w:rPr>
            </w:pPr>
          </w:p>
        </w:tc>
        <w:tc>
          <w:tcPr>
            <w:tcW w:w="0" w:type="auto"/>
          </w:tcPr>
          <w:p w14:paraId="4F69DDAA" w14:textId="77777777" w:rsidR="000B5C56" w:rsidRPr="009616A0" w:rsidRDefault="000B5C56" w:rsidP="003B2A4E">
            <w:pPr>
              <w:rPr>
                <w:rFonts w:ascii="Times New Roman" w:hAnsi="Times New Roman" w:cs="Times New Roman"/>
                <w:sz w:val="12"/>
                <w:szCs w:val="12"/>
              </w:rPr>
            </w:pPr>
          </w:p>
        </w:tc>
        <w:tc>
          <w:tcPr>
            <w:tcW w:w="0" w:type="auto"/>
          </w:tcPr>
          <w:p w14:paraId="2B699209" w14:textId="77777777" w:rsidR="000B5C56" w:rsidRPr="009616A0" w:rsidRDefault="000B5C56" w:rsidP="003B2A4E">
            <w:pPr>
              <w:rPr>
                <w:rFonts w:ascii="Times New Roman" w:hAnsi="Times New Roman" w:cs="Times New Roman"/>
                <w:sz w:val="12"/>
                <w:szCs w:val="12"/>
              </w:rPr>
            </w:pPr>
          </w:p>
        </w:tc>
        <w:tc>
          <w:tcPr>
            <w:tcW w:w="0" w:type="auto"/>
          </w:tcPr>
          <w:p w14:paraId="0C141D7E" w14:textId="77777777" w:rsidR="000B5C56" w:rsidRPr="009616A0" w:rsidRDefault="000B5C56" w:rsidP="003B2A4E">
            <w:pPr>
              <w:rPr>
                <w:rFonts w:ascii="Times New Roman" w:hAnsi="Times New Roman" w:cs="Times New Roman"/>
                <w:sz w:val="12"/>
                <w:szCs w:val="12"/>
              </w:rPr>
            </w:pPr>
          </w:p>
        </w:tc>
        <w:tc>
          <w:tcPr>
            <w:tcW w:w="0" w:type="auto"/>
          </w:tcPr>
          <w:p w14:paraId="7ABC236A" w14:textId="77777777" w:rsidR="000B5C56" w:rsidRPr="009616A0" w:rsidRDefault="000B5C56" w:rsidP="003B2A4E">
            <w:pPr>
              <w:rPr>
                <w:rFonts w:ascii="Times New Roman" w:hAnsi="Times New Roman" w:cs="Times New Roman"/>
                <w:sz w:val="12"/>
                <w:szCs w:val="12"/>
              </w:rPr>
            </w:pPr>
          </w:p>
        </w:tc>
        <w:tc>
          <w:tcPr>
            <w:tcW w:w="0" w:type="auto"/>
          </w:tcPr>
          <w:p w14:paraId="1EA7A600" w14:textId="77777777" w:rsidR="000B5C56" w:rsidRPr="009616A0" w:rsidRDefault="000B5C56" w:rsidP="003B2A4E">
            <w:pPr>
              <w:rPr>
                <w:rFonts w:ascii="Times New Roman" w:hAnsi="Times New Roman" w:cs="Times New Roman"/>
                <w:sz w:val="12"/>
                <w:szCs w:val="12"/>
              </w:rPr>
            </w:pPr>
          </w:p>
        </w:tc>
      </w:tr>
      <w:tr w:rsidR="000B5C56" w:rsidRPr="009616A0" w14:paraId="3573ABF2" w14:textId="77777777" w:rsidTr="003B2A4E">
        <w:tc>
          <w:tcPr>
            <w:tcW w:w="0" w:type="auto"/>
          </w:tcPr>
          <w:p w14:paraId="05D050B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Hyperglycemia + GLP-1 </w:t>
            </w:r>
          </w:p>
        </w:tc>
        <w:tc>
          <w:tcPr>
            <w:tcW w:w="0" w:type="auto"/>
          </w:tcPr>
          <w:p w14:paraId="23B5374D" w14:textId="77777777" w:rsidR="000B5C56" w:rsidRPr="009616A0" w:rsidRDefault="000B5C56" w:rsidP="003B2A4E">
            <w:pPr>
              <w:rPr>
                <w:rFonts w:ascii="Times New Roman" w:hAnsi="Times New Roman" w:cs="Times New Roman"/>
                <w:sz w:val="12"/>
                <w:szCs w:val="12"/>
              </w:rPr>
            </w:pPr>
          </w:p>
        </w:tc>
        <w:tc>
          <w:tcPr>
            <w:tcW w:w="0" w:type="auto"/>
          </w:tcPr>
          <w:p w14:paraId="7A174F00" w14:textId="77777777" w:rsidR="000B5C56" w:rsidRPr="009616A0" w:rsidRDefault="000B5C56" w:rsidP="003B2A4E">
            <w:pPr>
              <w:rPr>
                <w:rFonts w:ascii="Times New Roman" w:hAnsi="Times New Roman" w:cs="Times New Roman"/>
                <w:sz w:val="12"/>
                <w:szCs w:val="12"/>
              </w:rPr>
            </w:pPr>
          </w:p>
        </w:tc>
        <w:tc>
          <w:tcPr>
            <w:tcW w:w="0" w:type="auto"/>
          </w:tcPr>
          <w:p w14:paraId="6B3E9E85" w14:textId="77777777" w:rsidR="000B5C56" w:rsidRPr="009616A0" w:rsidRDefault="000B5C56" w:rsidP="003B2A4E">
            <w:pPr>
              <w:rPr>
                <w:rFonts w:ascii="Times New Roman" w:hAnsi="Times New Roman" w:cs="Times New Roman"/>
                <w:sz w:val="12"/>
                <w:szCs w:val="12"/>
              </w:rPr>
            </w:pPr>
          </w:p>
        </w:tc>
        <w:tc>
          <w:tcPr>
            <w:tcW w:w="0" w:type="auto"/>
          </w:tcPr>
          <w:p w14:paraId="5C544754" w14:textId="77777777" w:rsidR="000B5C56" w:rsidRPr="009616A0" w:rsidRDefault="000B5C56" w:rsidP="003B2A4E">
            <w:pPr>
              <w:rPr>
                <w:rFonts w:ascii="Times New Roman" w:hAnsi="Times New Roman" w:cs="Times New Roman"/>
                <w:sz w:val="12"/>
                <w:szCs w:val="12"/>
              </w:rPr>
            </w:pPr>
          </w:p>
        </w:tc>
        <w:tc>
          <w:tcPr>
            <w:tcW w:w="0" w:type="auto"/>
          </w:tcPr>
          <w:p w14:paraId="28415AD4" w14:textId="77777777" w:rsidR="000B5C56" w:rsidRPr="009616A0" w:rsidRDefault="000B5C56" w:rsidP="003B2A4E">
            <w:pPr>
              <w:rPr>
                <w:rFonts w:ascii="Times New Roman" w:hAnsi="Times New Roman" w:cs="Times New Roman"/>
                <w:sz w:val="12"/>
                <w:szCs w:val="12"/>
              </w:rPr>
            </w:pPr>
          </w:p>
        </w:tc>
        <w:tc>
          <w:tcPr>
            <w:tcW w:w="0" w:type="auto"/>
          </w:tcPr>
          <w:p w14:paraId="6E462D69" w14:textId="77777777" w:rsidR="000B5C56" w:rsidRPr="009616A0" w:rsidRDefault="000B5C56" w:rsidP="003B2A4E">
            <w:pPr>
              <w:rPr>
                <w:rFonts w:ascii="Times New Roman" w:hAnsi="Times New Roman" w:cs="Times New Roman"/>
                <w:sz w:val="12"/>
                <w:szCs w:val="12"/>
              </w:rPr>
            </w:pPr>
          </w:p>
        </w:tc>
        <w:tc>
          <w:tcPr>
            <w:tcW w:w="0" w:type="auto"/>
          </w:tcPr>
          <w:p w14:paraId="15491068" w14:textId="77777777" w:rsidR="000B5C56" w:rsidRPr="009616A0" w:rsidRDefault="000B5C56" w:rsidP="003B2A4E">
            <w:pPr>
              <w:rPr>
                <w:rFonts w:ascii="Times New Roman" w:hAnsi="Times New Roman" w:cs="Times New Roman"/>
                <w:sz w:val="12"/>
                <w:szCs w:val="12"/>
              </w:rPr>
            </w:pPr>
          </w:p>
        </w:tc>
        <w:tc>
          <w:tcPr>
            <w:tcW w:w="0" w:type="auto"/>
          </w:tcPr>
          <w:p w14:paraId="2F07119E" w14:textId="77777777" w:rsidR="000B5C56" w:rsidRPr="009616A0" w:rsidRDefault="000B5C56" w:rsidP="003B2A4E">
            <w:pPr>
              <w:rPr>
                <w:rFonts w:ascii="Times New Roman" w:hAnsi="Times New Roman" w:cs="Times New Roman"/>
                <w:sz w:val="12"/>
                <w:szCs w:val="12"/>
              </w:rPr>
            </w:pPr>
          </w:p>
        </w:tc>
        <w:tc>
          <w:tcPr>
            <w:tcW w:w="0" w:type="auto"/>
          </w:tcPr>
          <w:p w14:paraId="3D3B97D7" w14:textId="77777777" w:rsidR="000B5C56" w:rsidRPr="009616A0" w:rsidRDefault="000B5C56" w:rsidP="003B2A4E">
            <w:pPr>
              <w:rPr>
                <w:rFonts w:ascii="Times New Roman" w:hAnsi="Times New Roman" w:cs="Times New Roman"/>
                <w:sz w:val="12"/>
                <w:szCs w:val="12"/>
              </w:rPr>
            </w:pPr>
          </w:p>
        </w:tc>
        <w:tc>
          <w:tcPr>
            <w:tcW w:w="0" w:type="auto"/>
          </w:tcPr>
          <w:p w14:paraId="323CEAD9" w14:textId="77777777" w:rsidR="000B5C56" w:rsidRPr="009616A0" w:rsidRDefault="000B5C56" w:rsidP="003B2A4E">
            <w:pPr>
              <w:rPr>
                <w:rFonts w:ascii="Times New Roman" w:hAnsi="Times New Roman" w:cs="Times New Roman"/>
                <w:sz w:val="12"/>
                <w:szCs w:val="12"/>
              </w:rPr>
            </w:pPr>
          </w:p>
        </w:tc>
        <w:tc>
          <w:tcPr>
            <w:tcW w:w="0" w:type="auto"/>
          </w:tcPr>
          <w:p w14:paraId="660A5534" w14:textId="77777777" w:rsidR="000B5C56" w:rsidRPr="009616A0" w:rsidRDefault="000B5C56" w:rsidP="003B2A4E">
            <w:pPr>
              <w:rPr>
                <w:rFonts w:ascii="Times New Roman" w:hAnsi="Times New Roman" w:cs="Times New Roman"/>
                <w:sz w:val="12"/>
                <w:szCs w:val="12"/>
              </w:rPr>
            </w:pPr>
          </w:p>
        </w:tc>
      </w:tr>
      <w:tr w:rsidR="000B5C56" w:rsidRPr="009616A0" w14:paraId="7A24C844" w14:textId="77777777" w:rsidTr="003B2A4E">
        <w:tc>
          <w:tcPr>
            <w:tcW w:w="0" w:type="auto"/>
          </w:tcPr>
          <w:p w14:paraId="319826A7" w14:textId="77777777" w:rsidR="000B5C56" w:rsidRPr="009616A0" w:rsidRDefault="000B5C56" w:rsidP="003B2A4E">
            <w:pPr>
              <w:rPr>
                <w:rFonts w:ascii="Times New Roman" w:hAnsi="Times New Roman" w:cs="Times New Roman"/>
                <w:sz w:val="12"/>
                <w:szCs w:val="12"/>
              </w:rPr>
            </w:pPr>
          </w:p>
        </w:tc>
        <w:tc>
          <w:tcPr>
            <w:tcW w:w="0" w:type="auto"/>
          </w:tcPr>
          <w:p w14:paraId="350F8FF0" w14:textId="77777777" w:rsidR="000B5C56" w:rsidRPr="009616A0" w:rsidRDefault="000B5C56" w:rsidP="003B2A4E">
            <w:pPr>
              <w:rPr>
                <w:rFonts w:ascii="Times New Roman" w:hAnsi="Times New Roman" w:cs="Times New Roman"/>
                <w:sz w:val="12"/>
                <w:szCs w:val="12"/>
              </w:rPr>
            </w:pPr>
          </w:p>
        </w:tc>
        <w:tc>
          <w:tcPr>
            <w:tcW w:w="0" w:type="auto"/>
          </w:tcPr>
          <w:p w14:paraId="3111B7AA" w14:textId="77777777" w:rsidR="000B5C56" w:rsidRPr="009616A0" w:rsidRDefault="000B5C56" w:rsidP="003B2A4E">
            <w:pPr>
              <w:rPr>
                <w:rFonts w:ascii="Times New Roman" w:hAnsi="Times New Roman" w:cs="Times New Roman"/>
                <w:sz w:val="12"/>
                <w:szCs w:val="12"/>
              </w:rPr>
            </w:pPr>
          </w:p>
        </w:tc>
        <w:tc>
          <w:tcPr>
            <w:tcW w:w="0" w:type="auto"/>
          </w:tcPr>
          <w:p w14:paraId="0FBFC78F" w14:textId="77777777" w:rsidR="000B5C56" w:rsidRPr="009616A0" w:rsidRDefault="000B5C56" w:rsidP="003B2A4E">
            <w:pPr>
              <w:rPr>
                <w:rFonts w:ascii="Times New Roman" w:hAnsi="Times New Roman" w:cs="Times New Roman"/>
                <w:sz w:val="12"/>
                <w:szCs w:val="12"/>
              </w:rPr>
            </w:pPr>
          </w:p>
        </w:tc>
        <w:tc>
          <w:tcPr>
            <w:tcW w:w="0" w:type="auto"/>
          </w:tcPr>
          <w:p w14:paraId="4B576169" w14:textId="77777777" w:rsidR="000B5C56" w:rsidRPr="009616A0" w:rsidRDefault="000B5C56" w:rsidP="003B2A4E">
            <w:pPr>
              <w:rPr>
                <w:rFonts w:ascii="Times New Roman" w:hAnsi="Times New Roman" w:cs="Times New Roman"/>
                <w:sz w:val="12"/>
                <w:szCs w:val="12"/>
              </w:rPr>
            </w:pPr>
          </w:p>
        </w:tc>
        <w:tc>
          <w:tcPr>
            <w:tcW w:w="0" w:type="auto"/>
          </w:tcPr>
          <w:p w14:paraId="7240D647" w14:textId="77777777" w:rsidR="000B5C56" w:rsidRPr="009616A0" w:rsidRDefault="000B5C56" w:rsidP="003B2A4E">
            <w:pPr>
              <w:rPr>
                <w:rFonts w:ascii="Times New Roman" w:hAnsi="Times New Roman" w:cs="Times New Roman"/>
                <w:sz w:val="12"/>
                <w:szCs w:val="12"/>
              </w:rPr>
            </w:pPr>
          </w:p>
        </w:tc>
        <w:tc>
          <w:tcPr>
            <w:tcW w:w="0" w:type="auto"/>
          </w:tcPr>
          <w:p w14:paraId="3C695987" w14:textId="77777777" w:rsidR="000B5C56" w:rsidRPr="009616A0" w:rsidRDefault="000B5C56" w:rsidP="003B2A4E">
            <w:pPr>
              <w:rPr>
                <w:rFonts w:ascii="Times New Roman" w:hAnsi="Times New Roman" w:cs="Times New Roman"/>
                <w:sz w:val="12"/>
                <w:szCs w:val="12"/>
              </w:rPr>
            </w:pPr>
          </w:p>
        </w:tc>
        <w:tc>
          <w:tcPr>
            <w:tcW w:w="0" w:type="auto"/>
          </w:tcPr>
          <w:p w14:paraId="309C7413" w14:textId="77777777" w:rsidR="000B5C56" w:rsidRPr="009616A0" w:rsidRDefault="000B5C56" w:rsidP="003B2A4E">
            <w:pPr>
              <w:rPr>
                <w:rFonts w:ascii="Times New Roman" w:hAnsi="Times New Roman" w:cs="Times New Roman"/>
                <w:sz w:val="12"/>
                <w:szCs w:val="12"/>
              </w:rPr>
            </w:pPr>
          </w:p>
        </w:tc>
        <w:tc>
          <w:tcPr>
            <w:tcW w:w="0" w:type="auto"/>
          </w:tcPr>
          <w:p w14:paraId="7D1DC32F" w14:textId="77777777" w:rsidR="000B5C56" w:rsidRPr="009616A0" w:rsidRDefault="000B5C56" w:rsidP="003B2A4E">
            <w:pPr>
              <w:rPr>
                <w:rFonts w:ascii="Times New Roman" w:hAnsi="Times New Roman" w:cs="Times New Roman"/>
                <w:sz w:val="12"/>
                <w:szCs w:val="12"/>
              </w:rPr>
            </w:pPr>
          </w:p>
        </w:tc>
        <w:tc>
          <w:tcPr>
            <w:tcW w:w="0" w:type="auto"/>
          </w:tcPr>
          <w:p w14:paraId="79D5CA72" w14:textId="77777777" w:rsidR="000B5C56" w:rsidRPr="009616A0" w:rsidRDefault="000B5C56" w:rsidP="003B2A4E">
            <w:pPr>
              <w:rPr>
                <w:rFonts w:ascii="Times New Roman" w:hAnsi="Times New Roman" w:cs="Times New Roman"/>
                <w:sz w:val="12"/>
                <w:szCs w:val="12"/>
              </w:rPr>
            </w:pPr>
          </w:p>
        </w:tc>
        <w:tc>
          <w:tcPr>
            <w:tcW w:w="0" w:type="auto"/>
          </w:tcPr>
          <w:p w14:paraId="19C478AB" w14:textId="77777777" w:rsidR="000B5C56" w:rsidRPr="009616A0" w:rsidRDefault="000B5C56" w:rsidP="003B2A4E">
            <w:pPr>
              <w:rPr>
                <w:rFonts w:ascii="Times New Roman" w:hAnsi="Times New Roman" w:cs="Times New Roman"/>
                <w:sz w:val="12"/>
                <w:szCs w:val="12"/>
              </w:rPr>
            </w:pPr>
          </w:p>
        </w:tc>
        <w:tc>
          <w:tcPr>
            <w:tcW w:w="0" w:type="auto"/>
          </w:tcPr>
          <w:p w14:paraId="2155F856" w14:textId="77777777" w:rsidR="000B5C56" w:rsidRPr="009616A0" w:rsidRDefault="000B5C56" w:rsidP="003B2A4E">
            <w:pPr>
              <w:rPr>
                <w:rFonts w:ascii="Times New Roman" w:hAnsi="Times New Roman" w:cs="Times New Roman"/>
                <w:sz w:val="12"/>
                <w:szCs w:val="12"/>
              </w:rPr>
            </w:pPr>
          </w:p>
        </w:tc>
      </w:tr>
      <w:tr w:rsidR="000B5C56" w:rsidRPr="009616A0" w14:paraId="1AA320CE" w14:textId="77777777" w:rsidTr="003B2A4E">
        <w:tc>
          <w:tcPr>
            <w:tcW w:w="0" w:type="auto"/>
          </w:tcPr>
          <w:p w14:paraId="7023CE6A" w14:textId="77777777" w:rsidR="000B5C56" w:rsidRPr="009616A0" w:rsidRDefault="000B5C56" w:rsidP="003B2A4E">
            <w:pPr>
              <w:rPr>
                <w:rFonts w:ascii="Times New Roman" w:hAnsi="Times New Roman" w:cs="Times New Roman"/>
                <w:sz w:val="12"/>
                <w:szCs w:val="12"/>
              </w:rPr>
            </w:pPr>
          </w:p>
        </w:tc>
        <w:tc>
          <w:tcPr>
            <w:tcW w:w="0" w:type="auto"/>
          </w:tcPr>
          <w:p w14:paraId="28B2A023" w14:textId="77777777" w:rsidR="000B5C56" w:rsidRPr="009616A0" w:rsidRDefault="000B5C56" w:rsidP="003B2A4E">
            <w:pPr>
              <w:rPr>
                <w:rFonts w:ascii="Times New Roman" w:hAnsi="Times New Roman" w:cs="Times New Roman"/>
                <w:sz w:val="12"/>
                <w:szCs w:val="12"/>
              </w:rPr>
            </w:pPr>
          </w:p>
        </w:tc>
        <w:tc>
          <w:tcPr>
            <w:tcW w:w="0" w:type="auto"/>
          </w:tcPr>
          <w:p w14:paraId="67B61A48" w14:textId="77777777" w:rsidR="000B5C56" w:rsidRPr="009616A0" w:rsidRDefault="000B5C56" w:rsidP="003B2A4E">
            <w:pPr>
              <w:rPr>
                <w:rFonts w:ascii="Times New Roman" w:hAnsi="Times New Roman" w:cs="Times New Roman"/>
                <w:sz w:val="12"/>
                <w:szCs w:val="12"/>
              </w:rPr>
            </w:pPr>
          </w:p>
        </w:tc>
        <w:tc>
          <w:tcPr>
            <w:tcW w:w="0" w:type="auto"/>
          </w:tcPr>
          <w:p w14:paraId="501B2581" w14:textId="77777777" w:rsidR="000B5C56" w:rsidRPr="009616A0" w:rsidRDefault="000B5C56" w:rsidP="003B2A4E">
            <w:pPr>
              <w:rPr>
                <w:rFonts w:ascii="Times New Roman" w:hAnsi="Times New Roman" w:cs="Times New Roman"/>
                <w:sz w:val="12"/>
                <w:szCs w:val="12"/>
              </w:rPr>
            </w:pPr>
          </w:p>
        </w:tc>
        <w:tc>
          <w:tcPr>
            <w:tcW w:w="0" w:type="auto"/>
          </w:tcPr>
          <w:p w14:paraId="3C7AAE8A" w14:textId="77777777" w:rsidR="000B5C56" w:rsidRPr="009616A0" w:rsidRDefault="000B5C56" w:rsidP="003B2A4E">
            <w:pPr>
              <w:rPr>
                <w:rFonts w:ascii="Times New Roman" w:hAnsi="Times New Roman" w:cs="Times New Roman"/>
                <w:sz w:val="12"/>
                <w:szCs w:val="12"/>
              </w:rPr>
            </w:pPr>
          </w:p>
        </w:tc>
        <w:tc>
          <w:tcPr>
            <w:tcW w:w="0" w:type="auto"/>
          </w:tcPr>
          <w:p w14:paraId="4986B475" w14:textId="77777777" w:rsidR="000B5C56" w:rsidRPr="009616A0" w:rsidRDefault="000B5C56" w:rsidP="003B2A4E">
            <w:pPr>
              <w:rPr>
                <w:rFonts w:ascii="Times New Roman" w:hAnsi="Times New Roman" w:cs="Times New Roman"/>
                <w:sz w:val="12"/>
                <w:szCs w:val="12"/>
              </w:rPr>
            </w:pPr>
          </w:p>
        </w:tc>
        <w:tc>
          <w:tcPr>
            <w:tcW w:w="0" w:type="auto"/>
          </w:tcPr>
          <w:p w14:paraId="4FC5BB8D" w14:textId="77777777" w:rsidR="000B5C56" w:rsidRPr="009616A0" w:rsidRDefault="000B5C56" w:rsidP="003B2A4E">
            <w:pPr>
              <w:rPr>
                <w:rFonts w:ascii="Times New Roman" w:hAnsi="Times New Roman" w:cs="Times New Roman"/>
                <w:sz w:val="12"/>
                <w:szCs w:val="12"/>
              </w:rPr>
            </w:pPr>
          </w:p>
        </w:tc>
        <w:tc>
          <w:tcPr>
            <w:tcW w:w="0" w:type="auto"/>
          </w:tcPr>
          <w:p w14:paraId="6FB90243" w14:textId="77777777" w:rsidR="000B5C56" w:rsidRPr="009616A0" w:rsidRDefault="000B5C56" w:rsidP="003B2A4E">
            <w:pPr>
              <w:rPr>
                <w:rFonts w:ascii="Times New Roman" w:hAnsi="Times New Roman" w:cs="Times New Roman"/>
                <w:sz w:val="12"/>
                <w:szCs w:val="12"/>
              </w:rPr>
            </w:pPr>
          </w:p>
        </w:tc>
        <w:tc>
          <w:tcPr>
            <w:tcW w:w="0" w:type="auto"/>
          </w:tcPr>
          <w:p w14:paraId="2798AFB7" w14:textId="77777777" w:rsidR="000B5C56" w:rsidRPr="009616A0" w:rsidRDefault="000B5C56" w:rsidP="003B2A4E">
            <w:pPr>
              <w:rPr>
                <w:rFonts w:ascii="Times New Roman" w:hAnsi="Times New Roman" w:cs="Times New Roman"/>
                <w:sz w:val="12"/>
                <w:szCs w:val="12"/>
              </w:rPr>
            </w:pPr>
          </w:p>
        </w:tc>
        <w:tc>
          <w:tcPr>
            <w:tcW w:w="0" w:type="auto"/>
          </w:tcPr>
          <w:p w14:paraId="2799BE33" w14:textId="77777777" w:rsidR="000B5C56" w:rsidRPr="009616A0" w:rsidRDefault="000B5C56" w:rsidP="003B2A4E">
            <w:pPr>
              <w:rPr>
                <w:rFonts w:ascii="Times New Roman" w:hAnsi="Times New Roman" w:cs="Times New Roman"/>
                <w:sz w:val="12"/>
                <w:szCs w:val="12"/>
              </w:rPr>
            </w:pPr>
          </w:p>
        </w:tc>
        <w:tc>
          <w:tcPr>
            <w:tcW w:w="0" w:type="auto"/>
          </w:tcPr>
          <w:p w14:paraId="50225F47" w14:textId="77777777" w:rsidR="000B5C56" w:rsidRPr="009616A0" w:rsidRDefault="000B5C56" w:rsidP="003B2A4E">
            <w:pPr>
              <w:rPr>
                <w:rFonts w:ascii="Times New Roman" w:hAnsi="Times New Roman" w:cs="Times New Roman"/>
                <w:sz w:val="12"/>
                <w:szCs w:val="12"/>
              </w:rPr>
            </w:pPr>
          </w:p>
        </w:tc>
        <w:tc>
          <w:tcPr>
            <w:tcW w:w="0" w:type="auto"/>
          </w:tcPr>
          <w:p w14:paraId="51ADFBD6" w14:textId="77777777" w:rsidR="000B5C56" w:rsidRPr="009616A0" w:rsidRDefault="000B5C56" w:rsidP="003B2A4E">
            <w:pPr>
              <w:rPr>
                <w:rFonts w:ascii="Times New Roman" w:hAnsi="Times New Roman" w:cs="Times New Roman"/>
                <w:sz w:val="12"/>
                <w:szCs w:val="12"/>
              </w:rPr>
            </w:pPr>
          </w:p>
        </w:tc>
      </w:tr>
      <w:tr w:rsidR="000B5C56" w:rsidRPr="009616A0" w14:paraId="3EAE2957" w14:textId="77777777" w:rsidTr="003B2A4E">
        <w:tc>
          <w:tcPr>
            <w:tcW w:w="0" w:type="auto"/>
            <w:gridSpan w:val="12"/>
          </w:tcPr>
          <w:p w14:paraId="7F2E2D1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Data are means and standard deviations/median or interquartile ranges at baseline or follow-up or estimated within-group difference in change from baseline to follow-up with 95% confidence intervals. CON: control group, DCON: Dietary control group, MED: Moderate volume exercise, HED: High volume exercise, GIR: glucose infusion rate, Ra: Rate of appearance, Rd: Rate of disappearance: GLP-1: Glucagon-like-peptide 1 </w:t>
            </w:r>
          </w:p>
          <w:p w14:paraId="2983C1CA" w14:textId="77777777" w:rsidR="000B5C56" w:rsidRPr="009616A0" w:rsidRDefault="000B5C56" w:rsidP="003B2A4E">
            <w:pPr>
              <w:rPr>
                <w:rFonts w:ascii="Times New Roman" w:hAnsi="Times New Roman" w:cs="Times New Roman"/>
                <w:sz w:val="12"/>
                <w:szCs w:val="12"/>
              </w:rPr>
            </w:pPr>
          </w:p>
        </w:tc>
      </w:tr>
    </w:tbl>
    <w:p w14:paraId="3A74C8F8" w14:textId="77777777" w:rsidR="000B5C56" w:rsidRPr="009616A0" w:rsidRDefault="000B5C56" w:rsidP="000B5C56">
      <w:pPr>
        <w:rPr>
          <w:rFonts w:ascii="Times New Roman" w:hAnsi="Times New Roman" w:cs="Times New Roman"/>
        </w:rPr>
      </w:pPr>
    </w:p>
    <w:p w14:paraId="2D4EAE2F" w14:textId="77777777" w:rsidR="0014577B" w:rsidRDefault="0014577B">
      <w:r>
        <w:br w:type="page"/>
      </w:r>
    </w:p>
    <w:tbl>
      <w:tblPr>
        <w:tblStyle w:val="Tabel-Gitter"/>
        <w:tblW w:w="5000" w:type="pct"/>
        <w:tblLook w:val="04A0" w:firstRow="1" w:lastRow="0" w:firstColumn="1" w:lastColumn="0" w:noHBand="0" w:noVBand="1"/>
      </w:tblPr>
      <w:tblGrid>
        <w:gridCol w:w="2041"/>
        <w:gridCol w:w="617"/>
        <w:gridCol w:w="476"/>
        <w:gridCol w:w="222"/>
        <w:gridCol w:w="633"/>
        <w:gridCol w:w="476"/>
        <w:gridCol w:w="222"/>
        <w:gridCol w:w="689"/>
        <w:gridCol w:w="476"/>
        <w:gridCol w:w="222"/>
        <w:gridCol w:w="683"/>
        <w:gridCol w:w="476"/>
        <w:gridCol w:w="222"/>
        <w:gridCol w:w="699"/>
        <w:gridCol w:w="476"/>
        <w:gridCol w:w="222"/>
        <w:gridCol w:w="628"/>
        <w:gridCol w:w="482"/>
      </w:tblGrid>
      <w:tr w:rsidR="000B5C56" w:rsidRPr="009616A0" w14:paraId="5C1A673F" w14:textId="77777777" w:rsidTr="003B2A4E">
        <w:tc>
          <w:tcPr>
            <w:tcW w:w="5000" w:type="pct"/>
            <w:gridSpan w:val="18"/>
          </w:tcPr>
          <w:p w14:paraId="3E7CFD9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lastRenderedPageBreak/>
              <w:t>eTable 11 Sensitivity analyses - Pairwise comparisons of the change in the primary outcome and indices of beta-cell function and insulin sensitivity</w:t>
            </w:r>
          </w:p>
        </w:tc>
      </w:tr>
      <w:tr w:rsidR="000B5C56" w:rsidRPr="009616A0" w14:paraId="68F512E3" w14:textId="77777777" w:rsidTr="003B2A4E">
        <w:tc>
          <w:tcPr>
            <w:tcW w:w="5000" w:type="pct"/>
            <w:gridSpan w:val="18"/>
          </w:tcPr>
          <w:p w14:paraId="7BF7B559" w14:textId="77777777" w:rsidR="000B5C56" w:rsidRPr="009616A0" w:rsidRDefault="000B5C56" w:rsidP="003B2A4E">
            <w:pPr>
              <w:rPr>
                <w:rFonts w:ascii="Times New Roman" w:hAnsi="Times New Roman" w:cs="Times New Roman"/>
                <w:sz w:val="12"/>
                <w:szCs w:val="12"/>
              </w:rPr>
            </w:pPr>
          </w:p>
        </w:tc>
      </w:tr>
      <w:tr w:rsidR="000B5C56" w:rsidRPr="009616A0" w14:paraId="61B35D46" w14:textId="77777777" w:rsidTr="0014577B">
        <w:tc>
          <w:tcPr>
            <w:tcW w:w="1025" w:type="pct"/>
          </w:tcPr>
          <w:p w14:paraId="1CE27C89" w14:textId="77777777" w:rsidR="000B5C56" w:rsidRPr="009616A0" w:rsidRDefault="000B5C56" w:rsidP="003B2A4E">
            <w:pPr>
              <w:rPr>
                <w:rFonts w:ascii="Times New Roman" w:hAnsi="Times New Roman" w:cs="Times New Roman"/>
                <w:sz w:val="12"/>
                <w:szCs w:val="12"/>
              </w:rPr>
            </w:pPr>
          </w:p>
        </w:tc>
        <w:tc>
          <w:tcPr>
            <w:tcW w:w="310" w:type="pct"/>
          </w:tcPr>
          <w:p w14:paraId="37D0671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 vs. CON</w:t>
            </w:r>
          </w:p>
        </w:tc>
        <w:tc>
          <w:tcPr>
            <w:tcW w:w="239" w:type="pct"/>
          </w:tcPr>
          <w:p w14:paraId="510FB69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111" w:type="pct"/>
          </w:tcPr>
          <w:p w14:paraId="62DCCBDE" w14:textId="77777777" w:rsidR="000B5C56" w:rsidRPr="009616A0" w:rsidRDefault="000B5C56" w:rsidP="003B2A4E">
            <w:pPr>
              <w:rPr>
                <w:rFonts w:ascii="Times New Roman" w:hAnsi="Times New Roman" w:cs="Times New Roman"/>
                <w:sz w:val="12"/>
                <w:szCs w:val="12"/>
              </w:rPr>
            </w:pPr>
          </w:p>
        </w:tc>
        <w:tc>
          <w:tcPr>
            <w:tcW w:w="318" w:type="pct"/>
          </w:tcPr>
          <w:p w14:paraId="4B85FE0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 vs. CON</w:t>
            </w:r>
          </w:p>
        </w:tc>
        <w:tc>
          <w:tcPr>
            <w:tcW w:w="239" w:type="pct"/>
          </w:tcPr>
          <w:p w14:paraId="6E6E5DF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111" w:type="pct"/>
          </w:tcPr>
          <w:p w14:paraId="1B174192" w14:textId="77777777" w:rsidR="000B5C56" w:rsidRPr="009616A0" w:rsidRDefault="000B5C56" w:rsidP="003B2A4E">
            <w:pPr>
              <w:rPr>
                <w:rFonts w:ascii="Times New Roman" w:hAnsi="Times New Roman" w:cs="Times New Roman"/>
                <w:sz w:val="12"/>
                <w:szCs w:val="12"/>
              </w:rPr>
            </w:pPr>
          </w:p>
        </w:tc>
        <w:tc>
          <w:tcPr>
            <w:tcW w:w="346" w:type="pct"/>
          </w:tcPr>
          <w:p w14:paraId="663B2F1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DCON vs. CON </w:t>
            </w:r>
          </w:p>
        </w:tc>
        <w:tc>
          <w:tcPr>
            <w:tcW w:w="239" w:type="pct"/>
          </w:tcPr>
          <w:p w14:paraId="078B6AC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111" w:type="pct"/>
          </w:tcPr>
          <w:p w14:paraId="0A8BA504" w14:textId="77777777" w:rsidR="000B5C56" w:rsidRPr="009616A0" w:rsidRDefault="000B5C56" w:rsidP="003B2A4E">
            <w:pPr>
              <w:rPr>
                <w:rFonts w:ascii="Times New Roman" w:hAnsi="Times New Roman" w:cs="Times New Roman"/>
                <w:sz w:val="12"/>
                <w:szCs w:val="12"/>
              </w:rPr>
            </w:pPr>
          </w:p>
        </w:tc>
        <w:tc>
          <w:tcPr>
            <w:tcW w:w="343" w:type="pct"/>
          </w:tcPr>
          <w:p w14:paraId="2A464CB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 vs. DCON</w:t>
            </w:r>
          </w:p>
        </w:tc>
        <w:tc>
          <w:tcPr>
            <w:tcW w:w="239" w:type="pct"/>
          </w:tcPr>
          <w:p w14:paraId="65F8EBA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111" w:type="pct"/>
          </w:tcPr>
          <w:p w14:paraId="19755F34" w14:textId="77777777" w:rsidR="000B5C56" w:rsidRPr="009616A0" w:rsidRDefault="000B5C56" w:rsidP="003B2A4E">
            <w:pPr>
              <w:rPr>
                <w:rFonts w:ascii="Times New Roman" w:hAnsi="Times New Roman" w:cs="Times New Roman"/>
                <w:sz w:val="12"/>
                <w:szCs w:val="12"/>
              </w:rPr>
            </w:pPr>
          </w:p>
        </w:tc>
        <w:tc>
          <w:tcPr>
            <w:tcW w:w="351" w:type="pct"/>
          </w:tcPr>
          <w:p w14:paraId="46D2193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 vs. DCON</w:t>
            </w:r>
          </w:p>
        </w:tc>
        <w:tc>
          <w:tcPr>
            <w:tcW w:w="239" w:type="pct"/>
          </w:tcPr>
          <w:p w14:paraId="051D5BB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111" w:type="pct"/>
          </w:tcPr>
          <w:p w14:paraId="52538EE9" w14:textId="77777777" w:rsidR="000B5C56" w:rsidRPr="009616A0" w:rsidRDefault="000B5C56" w:rsidP="003B2A4E">
            <w:pPr>
              <w:rPr>
                <w:rFonts w:ascii="Times New Roman" w:hAnsi="Times New Roman" w:cs="Times New Roman"/>
                <w:sz w:val="12"/>
                <w:szCs w:val="12"/>
              </w:rPr>
            </w:pPr>
          </w:p>
        </w:tc>
        <w:tc>
          <w:tcPr>
            <w:tcW w:w="315" w:type="pct"/>
          </w:tcPr>
          <w:p w14:paraId="6A9E52E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 vs. MED</w:t>
            </w:r>
          </w:p>
        </w:tc>
        <w:tc>
          <w:tcPr>
            <w:tcW w:w="241" w:type="pct"/>
          </w:tcPr>
          <w:p w14:paraId="56DFC5C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r>
      <w:tr w:rsidR="000B5C56" w:rsidRPr="009616A0" w14:paraId="3D3FC690" w14:textId="77777777" w:rsidTr="0014577B">
        <w:tc>
          <w:tcPr>
            <w:tcW w:w="1025" w:type="pct"/>
          </w:tcPr>
          <w:p w14:paraId="390E3B8B" w14:textId="77777777" w:rsidR="000B5C56" w:rsidRPr="009616A0" w:rsidRDefault="000B5C56" w:rsidP="003B2A4E">
            <w:pPr>
              <w:rPr>
                <w:rFonts w:ascii="Times New Roman" w:hAnsi="Times New Roman" w:cs="Times New Roman"/>
                <w:sz w:val="12"/>
                <w:szCs w:val="12"/>
              </w:rPr>
            </w:pPr>
          </w:p>
        </w:tc>
        <w:tc>
          <w:tcPr>
            <w:tcW w:w="310" w:type="pct"/>
          </w:tcPr>
          <w:p w14:paraId="720F19A9" w14:textId="77777777" w:rsidR="000B5C56" w:rsidRPr="009616A0" w:rsidRDefault="000B5C56" w:rsidP="003B2A4E">
            <w:pPr>
              <w:rPr>
                <w:rFonts w:ascii="Times New Roman" w:hAnsi="Times New Roman" w:cs="Times New Roman"/>
                <w:sz w:val="12"/>
                <w:szCs w:val="12"/>
              </w:rPr>
            </w:pPr>
          </w:p>
        </w:tc>
        <w:tc>
          <w:tcPr>
            <w:tcW w:w="239" w:type="pct"/>
          </w:tcPr>
          <w:p w14:paraId="48586440" w14:textId="77777777" w:rsidR="000B5C56" w:rsidRPr="009616A0" w:rsidRDefault="000B5C56" w:rsidP="003B2A4E">
            <w:pPr>
              <w:rPr>
                <w:rFonts w:ascii="Times New Roman" w:hAnsi="Times New Roman" w:cs="Times New Roman"/>
                <w:sz w:val="12"/>
                <w:szCs w:val="12"/>
              </w:rPr>
            </w:pPr>
          </w:p>
        </w:tc>
        <w:tc>
          <w:tcPr>
            <w:tcW w:w="111" w:type="pct"/>
          </w:tcPr>
          <w:p w14:paraId="020ACED5" w14:textId="77777777" w:rsidR="000B5C56" w:rsidRPr="009616A0" w:rsidRDefault="000B5C56" w:rsidP="003B2A4E">
            <w:pPr>
              <w:rPr>
                <w:rFonts w:ascii="Times New Roman" w:hAnsi="Times New Roman" w:cs="Times New Roman"/>
                <w:sz w:val="12"/>
                <w:szCs w:val="12"/>
              </w:rPr>
            </w:pPr>
          </w:p>
        </w:tc>
        <w:tc>
          <w:tcPr>
            <w:tcW w:w="318" w:type="pct"/>
          </w:tcPr>
          <w:p w14:paraId="73AD8436" w14:textId="77777777" w:rsidR="000B5C56" w:rsidRPr="009616A0" w:rsidRDefault="000B5C56" w:rsidP="003B2A4E">
            <w:pPr>
              <w:rPr>
                <w:rFonts w:ascii="Times New Roman" w:hAnsi="Times New Roman" w:cs="Times New Roman"/>
                <w:sz w:val="12"/>
                <w:szCs w:val="12"/>
              </w:rPr>
            </w:pPr>
          </w:p>
        </w:tc>
        <w:tc>
          <w:tcPr>
            <w:tcW w:w="239" w:type="pct"/>
          </w:tcPr>
          <w:p w14:paraId="62B60CB8" w14:textId="77777777" w:rsidR="000B5C56" w:rsidRPr="009616A0" w:rsidRDefault="000B5C56" w:rsidP="003B2A4E">
            <w:pPr>
              <w:rPr>
                <w:rFonts w:ascii="Times New Roman" w:hAnsi="Times New Roman" w:cs="Times New Roman"/>
                <w:sz w:val="12"/>
                <w:szCs w:val="12"/>
              </w:rPr>
            </w:pPr>
          </w:p>
        </w:tc>
        <w:tc>
          <w:tcPr>
            <w:tcW w:w="111" w:type="pct"/>
          </w:tcPr>
          <w:p w14:paraId="7D12DE69" w14:textId="77777777" w:rsidR="000B5C56" w:rsidRPr="009616A0" w:rsidRDefault="000B5C56" w:rsidP="003B2A4E">
            <w:pPr>
              <w:rPr>
                <w:rFonts w:ascii="Times New Roman" w:hAnsi="Times New Roman" w:cs="Times New Roman"/>
                <w:sz w:val="12"/>
                <w:szCs w:val="12"/>
              </w:rPr>
            </w:pPr>
          </w:p>
        </w:tc>
        <w:tc>
          <w:tcPr>
            <w:tcW w:w="346" w:type="pct"/>
          </w:tcPr>
          <w:p w14:paraId="57EB4DBE" w14:textId="77777777" w:rsidR="000B5C56" w:rsidRPr="009616A0" w:rsidRDefault="000B5C56" w:rsidP="003B2A4E">
            <w:pPr>
              <w:rPr>
                <w:rFonts w:ascii="Times New Roman" w:hAnsi="Times New Roman" w:cs="Times New Roman"/>
                <w:sz w:val="12"/>
                <w:szCs w:val="12"/>
              </w:rPr>
            </w:pPr>
          </w:p>
        </w:tc>
        <w:tc>
          <w:tcPr>
            <w:tcW w:w="239" w:type="pct"/>
          </w:tcPr>
          <w:p w14:paraId="79124591" w14:textId="77777777" w:rsidR="000B5C56" w:rsidRPr="009616A0" w:rsidRDefault="000B5C56" w:rsidP="003B2A4E">
            <w:pPr>
              <w:rPr>
                <w:rFonts w:ascii="Times New Roman" w:hAnsi="Times New Roman" w:cs="Times New Roman"/>
                <w:sz w:val="12"/>
                <w:szCs w:val="12"/>
              </w:rPr>
            </w:pPr>
          </w:p>
        </w:tc>
        <w:tc>
          <w:tcPr>
            <w:tcW w:w="111" w:type="pct"/>
          </w:tcPr>
          <w:p w14:paraId="4D03B9D2" w14:textId="77777777" w:rsidR="000B5C56" w:rsidRPr="009616A0" w:rsidRDefault="000B5C56" w:rsidP="003B2A4E">
            <w:pPr>
              <w:rPr>
                <w:rFonts w:ascii="Times New Roman" w:hAnsi="Times New Roman" w:cs="Times New Roman"/>
                <w:sz w:val="12"/>
                <w:szCs w:val="12"/>
              </w:rPr>
            </w:pPr>
          </w:p>
        </w:tc>
        <w:tc>
          <w:tcPr>
            <w:tcW w:w="343" w:type="pct"/>
          </w:tcPr>
          <w:p w14:paraId="22FC87BB" w14:textId="77777777" w:rsidR="000B5C56" w:rsidRPr="009616A0" w:rsidRDefault="000B5C56" w:rsidP="003B2A4E">
            <w:pPr>
              <w:rPr>
                <w:rFonts w:ascii="Times New Roman" w:hAnsi="Times New Roman" w:cs="Times New Roman"/>
                <w:sz w:val="12"/>
                <w:szCs w:val="12"/>
              </w:rPr>
            </w:pPr>
          </w:p>
        </w:tc>
        <w:tc>
          <w:tcPr>
            <w:tcW w:w="239" w:type="pct"/>
          </w:tcPr>
          <w:p w14:paraId="4CEFCDA0" w14:textId="77777777" w:rsidR="000B5C56" w:rsidRPr="009616A0" w:rsidRDefault="000B5C56" w:rsidP="003B2A4E">
            <w:pPr>
              <w:rPr>
                <w:rFonts w:ascii="Times New Roman" w:hAnsi="Times New Roman" w:cs="Times New Roman"/>
                <w:sz w:val="12"/>
                <w:szCs w:val="12"/>
              </w:rPr>
            </w:pPr>
          </w:p>
        </w:tc>
        <w:tc>
          <w:tcPr>
            <w:tcW w:w="111" w:type="pct"/>
          </w:tcPr>
          <w:p w14:paraId="26B051E9" w14:textId="77777777" w:rsidR="000B5C56" w:rsidRPr="009616A0" w:rsidRDefault="000B5C56" w:rsidP="003B2A4E">
            <w:pPr>
              <w:rPr>
                <w:rFonts w:ascii="Times New Roman" w:hAnsi="Times New Roman" w:cs="Times New Roman"/>
                <w:sz w:val="12"/>
                <w:szCs w:val="12"/>
              </w:rPr>
            </w:pPr>
          </w:p>
        </w:tc>
        <w:tc>
          <w:tcPr>
            <w:tcW w:w="351" w:type="pct"/>
          </w:tcPr>
          <w:p w14:paraId="554328DE" w14:textId="77777777" w:rsidR="000B5C56" w:rsidRPr="009616A0" w:rsidRDefault="000B5C56" w:rsidP="003B2A4E">
            <w:pPr>
              <w:rPr>
                <w:rFonts w:ascii="Times New Roman" w:hAnsi="Times New Roman" w:cs="Times New Roman"/>
                <w:sz w:val="12"/>
                <w:szCs w:val="12"/>
              </w:rPr>
            </w:pPr>
          </w:p>
        </w:tc>
        <w:tc>
          <w:tcPr>
            <w:tcW w:w="239" w:type="pct"/>
          </w:tcPr>
          <w:p w14:paraId="0C83A298" w14:textId="77777777" w:rsidR="000B5C56" w:rsidRPr="009616A0" w:rsidRDefault="000B5C56" w:rsidP="003B2A4E">
            <w:pPr>
              <w:rPr>
                <w:rFonts w:ascii="Times New Roman" w:hAnsi="Times New Roman" w:cs="Times New Roman"/>
                <w:sz w:val="12"/>
                <w:szCs w:val="12"/>
              </w:rPr>
            </w:pPr>
          </w:p>
        </w:tc>
        <w:tc>
          <w:tcPr>
            <w:tcW w:w="111" w:type="pct"/>
          </w:tcPr>
          <w:p w14:paraId="310161CF" w14:textId="77777777" w:rsidR="000B5C56" w:rsidRPr="009616A0" w:rsidRDefault="000B5C56" w:rsidP="003B2A4E">
            <w:pPr>
              <w:rPr>
                <w:rFonts w:ascii="Times New Roman" w:hAnsi="Times New Roman" w:cs="Times New Roman"/>
                <w:sz w:val="12"/>
                <w:szCs w:val="12"/>
              </w:rPr>
            </w:pPr>
          </w:p>
        </w:tc>
        <w:tc>
          <w:tcPr>
            <w:tcW w:w="315" w:type="pct"/>
          </w:tcPr>
          <w:p w14:paraId="1D120BB5" w14:textId="77777777" w:rsidR="000B5C56" w:rsidRPr="009616A0" w:rsidRDefault="000B5C56" w:rsidP="003B2A4E">
            <w:pPr>
              <w:rPr>
                <w:rFonts w:ascii="Times New Roman" w:hAnsi="Times New Roman" w:cs="Times New Roman"/>
                <w:sz w:val="12"/>
                <w:szCs w:val="12"/>
              </w:rPr>
            </w:pPr>
          </w:p>
        </w:tc>
        <w:tc>
          <w:tcPr>
            <w:tcW w:w="241" w:type="pct"/>
          </w:tcPr>
          <w:p w14:paraId="5857D97F" w14:textId="77777777" w:rsidR="000B5C56" w:rsidRPr="009616A0" w:rsidRDefault="000B5C56" w:rsidP="003B2A4E">
            <w:pPr>
              <w:rPr>
                <w:rFonts w:ascii="Times New Roman" w:hAnsi="Times New Roman" w:cs="Times New Roman"/>
                <w:sz w:val="12"/>
                <w:szCs w:val="12"/>
              </w:rPr>
            </w:pPr>
          </w:p>
        </w:tc>
      </w:tr>
      <w:tr w:rsidR="000B5C56" w:rsidRPr="009616A0" w14:paraId="71587026" w14:textId="77777777" w:rsidTr="0014577B">
        <w:tc>
          <w:tcPr>
            <w:tcW w:w="1025" w:type="pct"/>
          </w:tcPr>
          <w:p w14:paraId="52B14B97" w14:textId="77777777" w:rsidR="000B5C56" w:rsidRPr="009616A0" w:rsidRDefault="000B5C56" w:rsidP="003B2A4E">
            <w:pPr>
              <w:rPr>
                <w:rFonts w:ascii="Times New Roman" w:hAnsi="Times New Roman" w:cs="Times New Roman"/>
                <w:sz w:val="12"/>
                <w:szCs w:val="12"/>
              </w:rPr>
            </w:pPr>
          </w:p>
        </w:tc>
        <w:tc>
          <w:tcPr>
            <w:tcW w:w="310" w:type="pct"/>
          </w:tcPr>
          <w:p w14:paraId="76ADD26B" w14:textId="77777777" w:rsidR="000B5C56" w:rsidRPr="009616A0" w:rsidRDefault="000B5C56" w:rsidP="003B2A4E">
            <w:pPr>
              <w:rPr>
                <w:rFonts w:ascii="Times New Roman" w:hAnsi="Times New Roman" w:cs="Times New Roman"/>
                <w:sz w:val="12"/>
                <w:szCs w:val="12"/>
              </w:rPr>
            </w:pPr>
          </w:p>
        </w:tc>
        <w:tc>
          <w:tcPr>
            <w:tcW w:w="239" w:type="pct"/>
          </w:tcPr>
          <w:p w14:paraId="056E48AA" w14:textId="77777777" w:rsidR="000B5C56" w:rsidRPr="009616A0" w:rsidRDefault="000B5C56" w:rsidP="003B2A4E">
            <w:pPr>
              <w:rPr>
                <w:rFonts w:ascii="Times New Roman" w:hAnsi="Times New Roman" w:cs="Times New Roman"/>
                <w:sz w:val="12"/>
                <w:szCs w:val="12"/>
              </w:rPr>
            </w:pPr>
          </w:p>
        </w:tc>
        <w:tc>
          <w:tcPr>
            <w:tcW w:w="111" w:type="pct"/>
          </w:tcPr>
          <w:p w14:paraId="72E6438C" w14:textId="77777777" w:rsidR="000B5C56" w:rsidRPr="009616A0" w:rsidRDefault="000B5C56" w:rsidP="003B2A4E">
            <w:pPr>
              <w:rPr>
                <w:rFonts w:ascii="Times New Roman" w:hAnsi="Times New Roman" w:cs="Times New Roman"/>
                <w:sz w:val="12"/>
                <w:szCs w:val="12"/>
              </w:rPr>
            </w:pPr>
          </w:p>
        </w:tc>
        <w:tc>
          <w:tcPr>
            <w:tcW w:w="318" w:type="pct"/>
          </w:tcPr>
          <w:p w14:paraId="06BA4EFE" w14:textId="77777777" w:rsidR="000B5C56" w:rsidRPr="009616A0" w:rsidRDefault="000B5C56" w:rsidP="003B2A4E">
            <w:pPr>
              <w:rPr>
                <w:rFonts w:ascii="Times New Roman" w:hAnsi="Times New Roman" w:cs="Times New Roman"/>
                <w:sz w:val="12"/>
                <w:szCs w:val="12"/>
              </w:rPr>
            </w:pPr>
          </w:p>
        </w:tc>
        <w:tc>
          <w:tcPr>
            <w:tcW w:w="239" w:type="pct"/>
          </w:tcPr>
          <w:p w14:paraId="347526F0" w14:textId="77777777" w:rsidR="000B5C56" w:rsidRPr="009616A0" w:rsidRDefault="000B5C56" w:rsidP="003B2A4E">
            <w:pPr>
              <w:rPr>
                <w:rFonts w:ascii="Times New Roman" w:hAnsi="Times New Roman" w:cs="Times New Roman"/>
                <w:sz w:val="12"/>
                <w:szCs w:val="12"/>
              </w:rPr>
            </w:pPr>
          </w:p>
        </w:tc>
        <w:tc>
          <w:tcPr>
            <w:tcW w:w="111" w:type="pct"/>
          </w:tcPr>
          <w:p w14:paraId="0D6395AA" w14:textId="77777777" w:rsidR="000B5C56" w:rsidRPr="009616A0" w:rsidRDefault="000B5C56" w:rsidP="003B2A4E">
            <w:pPr>
              <w:rPr>
                <w:rFonts w:ascii="Times New Roman" w:hAnsi="Times New Roman" w:cs="Times New Roman"/>
                <w:sz w:val="12"/>
                <w:szCs w:val="12"/>
              </w:rPr>
            </w:pPr>
          </w:p>
        </w:tc>
        <w:tc>
          <w:tcPr>
            <w:tcW w:w="346" w:type="pct"/>
          </w:tcPr>
          <w:p w14:paraId="40715161" w14:textId="77777777" w:rsidR="000B5C56" w:rsidRPr="009616A0" w:rsidRDefault="000B5C56" w:rsidP="003B2A4E">
            <w:pPr>
              <w:rPr>
                <w:rFonts w:ascii="Times New Roman" w:hAnsi="Times New Roman" w:cs="Times New Roman"/>
                <w:sz w:val="12"/>
                <w:szCs w:val="12"/>
              </w:rPr>
            </w:pPr>
          </w:p>
        </w:tc>
        <w:tc>
          <w:tcPr>
            <w:tcW w:w="239" w:type="pct"/>
          </w:tcPr>
          <w:p w14:paraId="564BE009" w14:textId="77777777" w:rsidR="000B5C56" w:rsidRPr="009616A0" w:rsidRDefault="000B5C56" w:rsidP="003B2A4E">
            <w:pPr>
              <w:rPr>
                <w:rFonts w:ascii="Times New Roman" w:hAnsi="Times New Roman" w:cs="Times New Roman"/>
                <w:sz w:val="12"/>
                <w:szCs w:val="12"/>
              </w:rPr>
            </w:pPr>
          </w:p>
        </w:tc>
        <w:tc>
          <w:tcPr>
            <w:tcW w:w="111" w:type="pct"/>
          </w:tcPr>
          <w:p w14:paraId="37DEA564" w14:textId="77777777" w:rsidR="000B5C56" w:rsidRPr="009616A0" w:rsidRDefault="000B5C56" w:rsidP="003B2A4E">
            <w:pPr>
              <w:rPr>
                <w:rFonts w:ascii="Times New Roman" w:hAnsi="Times New Roman" w:cs="Times New Roman"/>
                <w:sz w:val="12"/>
                <w:szCs w:val="12"/>
              </w:rPr>
            </w:pPr>
          </w:p>
        </w:tc>
        <w:tc>
          <w:tcPr>
            <w:tcW w:w="343" w:type="pct"/>
          </w:tcPr>
          <w:p w14:paraId="737BCB49" w14:textId="77777777" w:rsidR="000B5C56" w:rsidRPr="009616A0" w:rsidRDefault="000B5C56" w:rsidP="003B2A4E">
            <w:pPr>
              <w:rPr>
                <w:rFonts w:ascii="Times New Roman" w:hAnsi="Times New Roman" w:cs="Times New Roman"/>
                <w:sz w:val="12"/>
                <w:szCs w:val="12"/>
              </w:rPr>
            </w:pPr>
          </w:p>
        </w:tc>
        <w:tc>
          <w:tcPr>
            <w:tcW w:w="239" w:type="pct"/>
          </w:tcPr>
          <w:p w14:paraId="6F32A72D" w14:textId="77777777" w:rsidR="000B5C56" w:rsidRPr="009616A0" w:rsidRDefault="000B5C56" w:rsidP="003B2A4E">
            <w:pPr>
              <w:rPr>
                <w:rFonts w:ascii="Times New Roman" w:hAnsi="Times New Roman" w:cs="Times New Roman"/>
                <w:sz w:val="12"/>
                <w:szCs w:val="12"/>
              </w:rPr>
            </w:pPr>
          </w:p>
        </w:tc>
        <w:tc>
          <w:tcPr>
            <w:tcW w:w="111" w:type="pct"/>
          </w:tcPr>
          <w:p w14:paraId="05446CB3" w14:textId="77777777" w:rsidR="000B5C56" w:rsidRPr="009616A0" w:rsidRDefault="000B5C56" w:rsidP="003B2A4E">
            <w:pPr>
              <w:rPr>
                <w:rFonts w:ascii="Times New Roman" w:hAnsi="Times New Roman" w:cs="Times New Roman"/>
                <w:sz w:val="12"/>
                <w:szCs w:val="12"/>
              </w:rPr>
            </w:pPr>
          </w:p>
        </w:tc>
        <w:tc>
          <w:tcPr>
            <w:tcW w:w="351" w:type="pct"/>
          </w:tcPr>
          <w:p w14:paraId="2D0AD28A" w14:textId="77777777" w:rsidR="000B5C56" w:rsidRPr="009616A0" w:rsidRDefault="000B5C56" w:rsidP="003B2A4E">
            <w:pPr>
              <w:rPr>
                <w:rFonts w:ascii="Times New Roman" w:hAnsi="Times New Roman" w:cs="Times New Roman"/>
                <w:sz w:val="12"/>
                <w:szCs w:val="12"/>
              </w:rPr>
            </w:pPr>
          </w:p>
        </w:tc>
        <w:tc>
          <w:tcPr>
            <w:tcW w:w="239" w:type="pct"/>
          </w:tcPr>
          <w:p w14:paraId="133BC4DD" w14:textId="77777777" w:rsidR="000B5C56" w:rsidRPr="009616A0" w:rsidRDefault="000B5C56" w:rsidP="003B2A4E">
            <w:pPr>
              <w:rPr>
                <w:rFonts w:ascii="Times New Roman" w:hAnsi="Times New Roman" w:cs="Times New Roman"/>
                <w:sz w:val="12"/>
                <w:szCs w:val="12"/>
              </w:rPr>
            </w:pPr>
          </w:p>
        </w:tc>
        <w:tc>
          <w:tcPr>
            <w:tcW w:w="111" w:type="pct"/>
          </w:tcPr>
          <w:p w14:paraId="76FC05C2" w14:textId="77777777" w:rsidR="000B5C56" w:rsidRPr="009616A0" w:rsidRDefault="000B5C56" w:rsidP="003B2A4E">
            <w:pPr>
              <w:rPr>
                <w:rFonts w:ascii="Times New Roman" w:hAnsi="Times New Roman" w:cs="Times New Roman"/>
                <w:sz w:val="12"/>
                <w:szCs w:val="12"/>
              </w:rPr>
            </w:pPr>
          </w:p>
        </w:tc>
        <w:tc>
          <w:tcPr>
            <w:tcW w:w="315" w:type="pct"/>
          </w:tcPr>
          <w:p w14:paraId="3D75DB83" w14:textId="77777777" w:rsidR="000B5C56" w:rsidRPr="009616A0" w:rsidRDefault="000B5C56" w:rsidP="003B2A4E">
            <w:pPr>
              <w:rPr>
                <w:rFonts w:ascii="Times New Roman" w:hAnsi="Times New Roman" w:cs="Times New Roman"/>
                <w:sz w:val="12"/>
                <w:szCs w:val="12"/>
              </w:rPr>
            </w:pPr>
          </w:p>
        </w:tc>
        <w:tc>
          <w:tcPr>
            <w:tcW w:w="241" w:type="pct"/>
          </w:tcPr>
          <w:p w14:paraId="6D730A20" w14:textId="77777777" w:rsidR="000B5C56" w:rsidRPr="009616A0" w:rsidRDefault="000B5C56" w:rsidP="003B2A4E">
            <w:pPr>
              <w:rPr>
                <w:rFonts w:ascii="Times New Roman" w:hAnsi="Times New Roman" w:cs="Times New Roman"/>
                <w:sz w:val="12"/>
                <w:szCs w:val="12"/>
              </w:rPr>
            </w:pPr>
          </w:p>
        </w:tc>
      </w:tr>
      <w:tr w:rsidR="000B5C56" w:rsidRPr="009616A0" w14:paraId="6499A135" w14:textId="77777777" w:rsidTr="0014577B">
        <w:tc>
          <w:tcPr>
            <w:tcW w:w="1025" w:type="pct"/>
          </w:tcPr>
          <w:p w14:paraId="68D34BD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Per protocol#</w:t>
            </w:r>
          </w:p>
        </w:tc>
        <w:tc>
          <w:tcPr>
            <w:tcW w:w="310" w:type="pct"/>
          </w:tcPr>
          <w:p w14:paraId="0D10DEC2" w14:textId="77777777" w:rsidR="000B5C56" w:rsidRPr="009616A0" w:rsidRDefault="000B5C56" w:rsidP="003B2A4E">
            <w:pPr>
              <w:rPr>
                <w:rFonts w:ascii="Times New Roman" w:hAnsi="Times New Roman" w:cs="Times New Roman"/>
                <w:sz w:val="12"/>
                <w:szCs w:val="12"/>
              </w:rPr>
            </w:pPr>
          </w:p>
        </w:tc>
        <w:tc>
          <w:tcPr>
            <w:tcW w:w="239" w:type="pct"/>
          </w:tcPr>
          <w:p w14:paraId="5B3E6AAD" w14:textId="77777777" w:rsidR="000B5C56" w:rsidRPr="009616A0" w:rsidRDefault="000B5C56" w:rsidP="003B2A4E">
            <w:pPr>
              <w:rPr>
                <w:rFonts w:ascii="Times New Roman" w:hAnsi="Times New Roman" w:cs="Times New Roman"/>
                <w:sz w:val="12"/>
                <w:szCs w:val="12"/>
              </w:rPr>
            </w:pPr>
          </w:p>
        </w:tc>
        <w:tc>
          <w:tcPr>
            <w:tcW w:w="111" w:type="pct"/>
          </w:tcPr>
          <w:p w14:paraId="048F6384" w14:textId="77777777" w:rsidR="000B5C56" w:rsidRPr="009616A0" w:rsidRDefault="000B5C56" w:rsidP="003B2A4E">
            <w:pPr>
              <w:rPr>
                <w:rFonts w:ascii="Times New Roman" w:hAnsi="Times New Roman" w:cs="Times New Roman"/>
                <w:sz w:val="12"/>
                <w:szCs w:val="12"/>
              </w:rPr>
            </w:pPr>
          </w:p>
        </w:tc>
        <w:tc>
          <w:tcPr>
            <w:tcW w:w="318" w:type="pct"/>
          </w:tcPr>
          <w:p w14:paraId="0BE96B50" w14:textId="77777777" w:rsidR="000B5C56" w:rsidRPr="009616A0" w:rsidRDefault="000B5C56" w:rsidP="003B2A4E">
            <w:pPr>
              <w:rPr>
                <w:rFonts w:ascii="Times New Roman" w:hAnsi="Times New Roman" w:cs="Times New Roman"/>
                <w:sz w:val="12"/>
                <w:szCs w:val="12"/>
              </w:rPr>
            </w:pPr>
          </w:p>
        </w:tc>
        <w:tc>
          <w:tcPr>
            <w:tcW w:w="239" w:type="pct"/>
          </w:tcPr>
          <w:p w14:paraId="14C6A3EC" w14:textId="77777777" w:rsidR="000B5C56" w:rsidRPr="009616A0" w:rsidRDefault="000B5C56" w:rsidP="003B2A4E">
            <w:pPr>
              <w:rPr>
                <w:rFonts w:ascii="Times New Roman" w:hAnsi="Times New Roman" w:cs="Times New Roman"/>
                <w:sz w:val="12"/>
                <w:szCs w:val="12"/>
              </w:rPr>
            </w:pPr>
          </w:p>
        </w:tc>
        <w:tc>
          <w:tcPr>
            <w:tcW w:w="111" w:type="pct"/>
          </w:tcPr>
          <w:p w14:paraId="238B4FA1" w14:textId="77777777" w:rsidR="000B5C56" w:rsidRPr="009616A0" w:rsidRDefault="000B5C56" w:rsidP="003B2A4E">
            <w:pPr>
              <w:rPr>
                <w:rFonts w:ascii="Times New Roman" w:hAnsi="Times New Roman" w:cs="Times New Roman"/>
                <w:sz w:val="12"/>
                <w:szCs w:val="12"/>
              </w:rPr>
            </w:pPr>
          </w:p>
        </w:tc>
        <w:tc>
          <w:tcPr>
            <w:tcW w:w="346" w:type="pct"/>
          </w:tcPr>
          <w:p w14:paraId="327AA47D" w14:textId="77777777" w:rsidR="000B5C56" w:rsidRPr="009616A0" w:rsidRDefault="000B5C56" w:rsidP="003B2A4E">
            <w:pPr>
              <w:rPr>
                <w:rFonts w:ascii="Times New Roman" w:hAnsi="Times New Roman" w:cs="Times New Roman"/>
                <w:sz w:val="12"/>
                <w:szCs w:val="12"/>
              </w:rPr>
            </w:pPr>
          </w:p>
        </w:tc>
        <w:tc>
          <w:tcPr>
            <w:tcW w:w="239" w:type="pct"/>
          </w:tcPr>
          <w:p w14:paraId="26051073" w14:textId="77777777" w:rsidR="000B5C56" w:rsidRPr="009616A0" w:rsidRDefault="000B5C56" w:rsidP="003B2A4E">
            <w:pPr>
              <w:rPr>
                <w:rFonts w:ascii="Times New Roman" w:hAnsi="Times New Roman" w:cs="Times New Roman"/>
                <w:sz w:val="12"/>
                <w:szCs w:val="12"/>
              </w:rPr>
            </w:pPr>
          </w:p>
        </w:tc>
        <w:tc>
          <w:tcPr>
            <w:tcW w:w="111" w:type="pct"/>
          </w:tcPr>
          <w:p w14:paraId="2B54D8BB" w14:textId="77777777" w:rsidR="000B5C56" w:rsidRPr="009616A0" w:rsidRDefault="000B5C56" w:rsidP="003B2A4E">
            <w:pPr>
              <w:rPr>
                <w:rFonts w:ascii="Times New Roman" w:hAnsi="Times New Roman" w:cs="Times New Roman"/>
                <w:sz w:val="12"/>
                <w:szCs w:val="12"/>
              </w:rPr>
            </w:pPr>
          </w:p>
        </w:tc>
        <w:tc>
          <w:tcPr>
            <w:tcW w:w="343" w:type="pct"/>
          </w:tcPr>
          <w:p w14:paraId="710B4650" w14:textId="77777777" w:rsidR="000B5C56" w:rsidRPr="009616A0" w:rsidRDefault="000B5C56" w:rsidP="003B2A4E">
            <w:pPr>
              <w:rPr>
                <w:rFonts w:ascii="Times New Roman" w:hAnsi="Times New Roman" w:cs="Times New Roman"/>
                <w:sz w:val="12"/>
                <w:szCs w:val="12"/>
              </w:rPr>
            </w:pPr>
          </w:p>
        </w:tc>
        <w:tc>
          <w:tcPr>
            <w:tcW w:w="239" w:type="pct"/>
          </w:tcPr>
          <w:p w14:paraId="589556BC" w14:textId="77777777" w:rsidR="000B5C56" w:rsidRPr="009616A0" w:rsidRDefault="000B5C56" w:rsidP="003B2A4E">
            <w:pPr>
              <w:rPr>
                <w:rFonts w:ascii="Times New Roman" w:hAnsi="Times New Roman" w:cs="Times New Roman"/>
                <w:sz w:val="12"/>
                <w:szCs w:val="12"/>
              </w:rPr>
            </w:pPr>
          </w:p>
        </w:tc>
        <w:tc>
          <w:tcPr>
            <w:tcW w:w="111" w:type="pct"/>
          </w:tcPr>
          <w:p w14:paraId="742D44E2" w14:textId="77777777" w:rsidR="000B5C56" w:rsidRPr="009616A0" w:rsidRDefault="000B5C56" w:rsidP="003B2A4E">
            <w:pPr>
              <w:rPr>
                <w:rFonts w:ascii="Times New Roman" w:hAnsi="Times New Roman" w:cs="Times New Roman"/>
                <w:sz w:val="12"/>
                <w:szCs w:val="12"/>
              </w:rPr>
            </w:pPr>
          </w:p>
        </w:tc>
        <w:tc>
          <w:tcPr>
            <w:tcW w:w="351" w:type="pct"/>
          </w:tcPr>
          <w:p w14:paraId="07B88319" w14:textId="77777777" w:rsidR="000B5C56" w:rsidRPr="009616A0" w:rsidRDefault="000B5C56" w:rsidP="003B2A4E">
            <w:pPr>
              <w:rPr>
                <w:rFonts w:ascii="Times New Roman" w:hAnsi="Times New Roman" w:cs="Times New Roman"/>
                <w:sz w:val="12"/>
                <w:szCs w:val="12"/>
              </w:rPr>
            </w:pPr>
          </w:p>
        </w:tc>
        <w:tc>
          <w:tcPr>
            <w:tcW w:w="239" w:type="pct"/>
          </w:tcPr>
          <w:p w14:paraId="4C8A0643" w14:textId="77777777" w:rsidR="000B5C56" w:rsidRPr="009616A0" w:rsidRDefault="000B5C56" w:rsidP="003B2A4E">
            <w:pPr>
              <w:rPr>
                <w:rFonts w:ascii="Times New Roman" w:hAnsi="Times New Roman" w:cs="Times New Roman"/>
                <w:sz w:val="12"/>
                <w:szCs w:val="12"/>
              </w:rPr>
            </w:pPr>
          </w:p>
        </w:tc>
        <w:tc>
          <w:tcPr>
            <w:tcW w:w="111" w:type="pct"/>
          </w:tcPr>
          <w:p w14:paraId="661F0A4F" w14:textId="77777777" w:rsidR="000B5C56" w:rsidRPr="009616A0" w:rsidRDefault="000B5C56" w:rsidP="003B2A4E">
            <w:pPr>
              <w:rPr>
                <w:rFonts w:ascii="Times New Roman" w:hAnsi="Times New Roman" w:cs="Times New Roman"/>
                <w:sz w:val="12"/>
                <w:szCs w:val="12"/>
              </w:rPr>
            </w:pPr>
          </w:p>
        </w:tc>
        <w:tc>
          <w:tcPr>
            <w:tcW w:w="315" w:type="pct"/>
          </w:tcPr>
          <w:p w14:paraId="4FDB6DF6" w14:textId="77777777" w:rsidR="000B5C56" w:rsidRPr="009616A0" w:rsidRDefault="000B5C56" w:rsidP="003B2A4E">
            <w:pPr>
              <w:rPr>
                <w:rFonts w:ascii="Times New Roman" w:hAnsi="Times New Roman" w:cs="Times New Roman"/>
                <w:sz w:val="12"/>
                <w:szCs w:val="12"/>
              </w:rPr>
            </w:pPr>
          </w:p>
        </w:tc>
        <w:tc>
          <w:tcPr>
            <w:tcW w:w="241" w:type="pct"/>
          </w:tcPr>
          <w:p w14:paraId="30165A79" w14:textId="77777777" w:rsidR="000B5C56" w:rsidRPr="009616A0" w:rsidRDefault="000B5C56" w:rsidP="003B2A4E">
            <w:pPr>
              <w:rPr>
                <w:rFonts w:ascii="Times New Roman" w:hAnsi="Times New Roman" w:cs="Times New Roman"/>
                <w:sz w:val="12"/>
                <w:szCs w:val="12"/>
              </w:rPr>
            </w:pPr>
          </w:p>
        </w:tc>
      </w:tr>
      <w:tr w:rsidR="000B5C56" w:rsidRPr="009616A0" w14:paraId="05C23014" w14:textId="77777777" w:rsidTr="0014577B">
        <w:tc>
          <w:tcPr>
            <w:tcW w:w="1025" w:type="pct"/>
          </w:tcPr>
          <w:p w14:paraId="74CA5281" w14:textId="77777777" w:rsidR="000B5C56" w:rsidRPr="009616A0" w:rsidRDefault="000B5C56" w:rsidP="003B2A4E">
            <w:pPr>
              <w:rPr>
                <w:rFonts w:ascii="Times New Roman" w:hAnsi="Times New Roman" w:cs="Times New Roman"/>
                <w:sz w:val="12"/>
                <w:szCs w:val="12"/>
              </w:rPr>
            </w:pPr>
          </w:p>
        </w:tc>
        <w:tc>
          <w:tcPr>
            <w:tcW w:w="310" w:type="pct"/>
          </w:tcPr>
          <w:p w14:paraId="10CC206B" w14:textId="77777777" w:rsidR="000B5C56" w:rsidRPr="009616A0" w:rsidRDefault="000B5C56" w:rsidP="003B2A4E">
            <w:pPr>
              <w:rPr>
                <w:rFonts w:ascii="Times New Roman" w:hAnsi="Times New Roman" w:cs="Times New Roman"/>
                <w:sz w:val="12"/>
                <w:szCs w:val="12"/>
              </w:rPr>
            </w:pPr>
          </w:p>
        </w:tc>
        <w:tc>
          <w:tcPr>
            <w:tcW w:w="239" w:type="pct"/>
          </w:tcPr>
          <w:p w14:paraId="02045E99" w14:textId="77777777" w:rsidR="000B5C56" w:rsidRPr="009616A0" w:rsidRDefault="000B5C56" w:rsidP="003B2A4E">
            <w:pPr>
              <w:rPr>
                <w:rFonts w:ascii="Times New Roman" w:hAnsi="Times New Roman" w:cs="Times New Roman"/>
                <w:sz w:val="12"/>
                <w:szCs w:val="12"/>
              </w:rPr>
            </w:pPr>
          </w:p>
        </w:tc>
        <w:tc>
          <w:tcPr>
            <w:tcW w:w="111" w:type="pct"/>
          </w:tcPr>
          <w:p w14:paraId="7CADD01F" w14:textId="77777777" w:rsidR="000B5C56" w:rsidRPr="009616A0" w:rsidRDefault="000B5C56" w:rsidP="003B2A4E">
            <w:pPr>
              <w:rPr>
                <w:rFonts w:ascii="Times New Roman" w:hAnsi="Times New Roman" w:cs="Times New Roman"/>
                <w:sz w:val="12"/>
                <w:szCs w:val="12"/>
              </w:rPr>
            </w:pPr>
          </w:p>
        </w:tc>
        <w:tc>
          <w:tcPr>
            <w:tcW w:w="318" w:type="pct"/>
          </w:tcPr>
          <w:p w14:paraId="33162C7A" w14:textId="77777777" w:rsidR="000B5C56" w:rsidRPr="009616A0" w:rsidRDefault="000B5C56" w:rsidP="003B2A4E">
            <w:pPr>
              <w:rPr>
                <w:rFonts w:ascii="Times New Roman" w:hAnsi="Times New Roman" w:cs="Times New Roman"/>
                <w:sz w:val="12"/>
                <w:szCs w:val="12"/>
              </w:rPr>
            </w:pPr>
          </w:p>
        </w:tc>
        <w:tc>
          <w:tcPr>
            <w:tcW w:w="239" w:type="pct"/>
          </w:tcPr>
          <w:p w14:paraId="74B50E6C" w14:textId="77777777" w:rsidR="000B5C56" w:rsidRPr="009616A0" w:rsidRDefault="000B5C56" w:rsidP="003B2A4E">
            <w:pPr>
              <w:rPr>
                <w:rFonts w:ascii="Times New Roman" w:hAnsi="Times New Roman" w:cs="Times New Roman"/>
                <w:sz w:val="12"/>
                <w:szCs w:val="12"/>
              </w:rPr>
            </w:pPr>
          </w:p>
        </w:tc>
        <w:tc>
          <w:tcPr>
            <w:tcW w:w="111" w:type="pct"/>
          </w:tcPr>
          <w:p w14:paraId="60F737B9" w14:textId="77777777" w:rsidR="000B5C56" w:rsidRPr="009616A0" w:rsidRDefault="000B5C56" w:rsidP="003B2A4E">
            <w:pPr>
              <w:rPr>
                <w:rFonts w:ascii="Times New Roman" w:hAnsi="Times New Roman" w:cs="Times New Roman"/>
                <w:sz w:val="12"/>
                <w:szCs w:val="12"/>
              </w:rPr>
            </w:pPr>
          </w:p>
        </w:tc>
        <w:tc>
          <w:tcPr>
            <w:tcW w:w="346" w:type="pct"/>
          </w:tcPr>
          <w:p w14:paraId="0721A308" w14:textId="77777777" w:rsidR="000B5C56" w:rsidRPr="009616A0" w:rsidRDefault="000B5C56" w:rsidP="003B2A4E">
            <w:pPr>
              <w:rPr>
                <w:rFonts w:ascii="Times New Roman" w:hAnsi="Times New Roman" w:cs="Times New Roman"/>
                <w:sz w:val="12"/>
                <w:szCs w:val="12"/>
              </w:rPr>
            </w:pPr>
          </w:p>
        </w:tc>
        <w:tc>
          <w:tcPr>
            <w:tcW w:w="239" w:type="pct"/>
          </w:tcPr>
          <w:p w14:paraId="30780FD2" w14:textId="77777777" w:rsidR="000B5C56" w:rsidRPr="009616A0" w:rsidRDefault="000B5C56" w:rsidP="003B2A4E">
            <w:pPr>
              <w:rPr>
                <w:rFonts w:ascii="Times New Roman" w:hAnsi="Times New Roman" w:cs="Times New Roman"/>
                <w:sz w:val="12"/>
                <w:szCs w:val="12"/>
              </w:rPr>
            </w:pPr>
          </w:p>
        </w:tc>
        <w:tc>
          <w:tcPr>
            <w:tcW w:w="111" w:type="pct"/>
          </w:tcPr>
          <w:p w14:paraId="0903C1AF" w14:textId="77777777" w:rsidR="000B5C56" w:rsidRPr="009616A0" w:rsidRDefault="000B5C56" w:rsidP="003B2A4E">
            <w:pPr>
              <w:rPr>
                <w:rFonts w:ascii="Times New Roman" w:hAnsi="Times New Roman" w:cs="Times New Roman"/>
                <w:sz w:val="12"/>
                <w:szCs w:val="12"/>
              </w:rPr>
            </w:pPr>
          </w:p>
        </w:tc>
        <w:tc>
          <w:tcPr>
            <w:tcW w:w="343" w:type="pct"/>
          </w:tcPr>
          <w:p w14:paraId="702A1A9B" w14:textId="77777777" w:rsidR="000B5C56" w:rsidRPr="009616A0" w:rsidRDefault="000B5C56" w:rsidP="003B2A4E">
            <w:pPr>
              <w:rPr>
                <w:rFonts w:ascii="Times New Roman" w:hAnsi="Times New Roman" w:cs="Times New Roman"/>
                <w:sz w:val="12"/>
                <w:szCs w:val="12"/>
              </w:rPr>
            </w:pPr>
          </w:p>
        </w:tc>
        <w:tc>
          <w:tcPr>
            <w:tcW w:w="239" w:type="pct"/>
          </w:tcPr>
          <w:p w14:paraId="1A4BA9D1" w14:textId="77777777" w:rsidR="000B5C56" w:rsidRPr="009616A0" w:rsidRDefault="000B5C56" w:rsidP="003B2A4E">
            <w:pPr>
              <w:rPr>
                <w:rFonts w:ascii="Times New Roman" w:hAnsi="Times New Roman" w:cs="Times New Roman"/>
                <w:sz w:val="12"/>
                <w:szCs w:val="12"/>
              </w:rPr>
            </w:pPr>
          </w:p>
        </w:tc>
        <w:tc>
          <w:tcPr>
            <w:tcW w:w="111" w:type="pct"/>
          </w:tcPr>
          <w:p w14:paraId="63BE73FE" w14:textId="77777777" w:rsidR="000B5C56" w:rsidRPr="009616A0" w:rsidRDefault="000B5C56" w:rsidP="003B2A4E">
            <w:pPr>
              <w:rPr>
                <w:rFonts w:ascii="Times New Roman" w:hAnsi="Times New Roman" w:cs="Times New Roman"/>
                <w:sz w:val="12"/>
                <w:szCs w:val="12"/>
              </w:rPr>
            </w:pPr>
          </w:p>
        </w:tc>
        <w:tc>
          <w:tcPr>
            <w:tcW w:w="351" w:type="pct"/>
          </w:tcPr>
          <w:p w14:paraId="1C74B28A" w14:textId="77777777" w:rsidR="000B5C56" w:rsidRPr="009616A0" w:rsidRDefault="000B5C56" w:rsidP="003B2A4E">
            <w:pPr>
              <w:rPr>
                <w:rFonts w:ascii="Times New Roman" w:hAnsi="Times New Roman" w:cs="Times New Roman"/>
                <w:sz w:val="12"/>
                <w:szCs w:val="12"/>
              </w:rPr>
            </w:pPr>
          </w:p>
        </w:tc>
        <w:tc>
          <w:tcPr>
            <w:tcW w:w="239" w:type="pct"/>
          </w:tcPr>
          <w:p w14:paraId="43F214C0" w14:textId="77777777" w:rsidR="000B5C56" w:rsidRPr="009616A0" w:rsidRDefault="000B5C56" w:rsidP="003B2A4E">
            <w:pPr>
              <w:rPr>
                <w:rFonts w:ascii="Times New Roman" w:hAnsi="Times New Roman" w:cs="Times New Roman"/>
                <w:sz w:val="12"/>
                <w:szCs w:val="12"/>
              </w:rPr>
            </w:pPr>
          </w:p>
        </w:tc>
        <w:tc>
          <w:tcPr>
            <w:tcW w:w="111" w:type="pct"/>
          </w:tcPr>
          <w:p w14:paraId="3912E191" w14:textId="77777777" w:rsidR="000B5C56" w:rsidRPr="009616A0" w:rsidRDefault="000B5C56" w:rsidP="003B2A4E">
            <w:pPr>
              <w:rPr>
                <w:rFonts w:ascii="Times New Roman" w:hAnsi="Times New Roman" w:cs="Times New Roman"/>
                <w:sz w:val="12"/>
                <w:szCs w:val="12"/>
              </w:rPr>
            </w:pPr>
          </w:p>
        </w:tc>
        <w:tc>
          <w:tcPr>
            <w:tcW w:w="315" w:type="pct"/>
          </w:tcPr>
          <w:p w14:paraId="24644D05" w14:textId="77777777" w:rsidR="000B5C56" w:rsidRPr="009616A0" w:rsidRDefault="000B5C56" w:rsidP="003B2A4E">
            <w:pPr>
              <w:rPr>
                <w:rFonts w:ascii="Times New Roman" w:hAnsi="Times New Roman" w:cs="Times New Roman"/>
                <w:sz w:val="12"/>
                <w:szCs w:val="12"/>
              </w:rPr>
            </w:pPr>
          </w:p>
        </w:tc>
        <w:tc>
          <w:tcPr>
            <w:tcW w:w="241" w:type="pct"/>
          </w:tcPr>
          <w:p w14:paraId="36EB8E63" w14:textId="77777777" w:rsidR="000B5C56" w:rsidRPr="009616A0" w:rsidRDefault="000B5C56" w:rsidP="003B2A4E">
            <w:pPr>
              <w:rPr>
                <w:rFonts w:ascii="Times New Roman" w:hAnsi="Times New Roman" w:cs="Times New Roman"/>
                <w:sz w:val="12"/>
                <w:szCs w:val="12"/>
              </w:rPr>
            </w:pPr>
          </w:p>
        </w:tc>
      </w:tr>
      <w:tr w:rsidR="000B5C56" w:rsidRPr="009616A0" w14:paraId="0373F4B3" w14:textId="77777777" w:rsidTr="0014577B">
        <w:tc>
          <w:tcPr>
            <w:tcW w:w="1025" w:type="pct"/>
          </w:tcPr>
          <w:p w14:paraId="05BB270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Primary outcome </w:t>
            </w:r>
          </w:p>
        </w:tc>
        <w:tc>
          <w:tcPr>
            <w:tcW w:w="310" w:type="pct"/>
          </w:tcPr>
          <w:p w14:paraId="77D47D52" w14:textId="77777777" w:rsidR="000B5C56" w:rsidRPr="009616A0" w:rsidRDefault="000B5C56" w:rsidP="003B2A4E">
            <w:pPr>
              <w:rPr>
                <w:rFonts w:ascii="Times New Roman" w:hAnsi="Times New Roman" w:cs="Times New Roman"/>
                <w:sz w:val="12"/>
                <w:szCs w:val="12"/>
              </w:rPr>
            </w:pPr>
          </w:p>
        </w:tc>
        <w:tc>
          <w:tcPr>
            <w:tcW w:w="239" w:type="pct"/>
          </w:tcPr>
          <w:p w14:paraId="2DD8ADD3" w14:textId="77777777" w:rsidR="000B5C56" w:rsidRPr="009616A0" w:rsidRDefault="000B5C56" w:rsidP="003B2A4E">
            <w:pPr>
              <w:rPr>
                <w:rFonts w:ascii="Times New Roman" w:hAnsi="Times New Roman" w:cs="Times New Roman"/>
                <w:sz w:val="12"/>
                <w:szCs w:val="12"/>
              </w:rPr>
            </w:pPr>
          </w:p>
        </w:tc>
        <w:tc>
          <w:tcPr>
            <w:tcW w:w="111" w:type="pct"/>
          </w:tcPr>
          <w:p w14:paraId="6C913504" w14:textId="77777777" w:rsidR="000B5C56" w:rsidRPr="009616A0" w:rsidRDefault="000B5C56" w:rsidP="003B2A4E">
            <w:pPr>
              <w:rPr>
                <w:rFonts w:ascii="Times New Roman" w:hAnsi="Times New Roman" w:cs="Times New Roman"/>
                <w:sz w:val="12"/>
                <w:szCs w:val="12"/>
              </w:rPr>
            </w:pPr>
          </w:p>
        </w:tc>
        <w:tc>
          <w:tcPr>
            <w:tcW w:w="318" w:type="pct"/>
          </w:tcPr>
          <w:p w14:paraId="19ABD197" w14:textId="77777777" w:rsidR="000B5C56" w:rsidRPr="009616A0" w:rsidRDefault="000B5C56" w:rsidP="003B2A4E">
            <w:pPr>
              <w:rPr>
                <w:rFonts w:ascii="Times New Roman" w:hAnsi="Times New Roman" w:cs="Times New Roman"/>
                <w:sz w:val="12"/>
                <w:szCs w:val="12"/>
              </w:rPr>
            </w:pPr>
          </w:p>
        </w:tc>
        <w:tc>
          <w:tcPr>
            <w:tcW w:w="239" w:type="pct"/>
          </w:tcPr>
          <w:p w14:paraId="6F946080" w14:textId="77777777" w:rsidR="000B5C56" w:rsidRPr="009616A0" w:rsidRDefault="000B5C56" w:rsidP="003B2A4E">
            <w:pPr>
              <w:rPr>
                <w:rFonts w:ascii="Times New Roman" w:hAnsi="Times New Roman" w:cs="Times New Roman"/>
                <w:sz w:val="12"/>
                <w:szCs w:val="12"/>
              </w:rPr>
            </w:pPr>
          </w:p>
        </w:tc>
        <w:tc>
          <w:tcPr>
            <w:tcW w:w="111" w:type="pct"/>
          </w:tcPr>
          <w:p w14:paraId="2A46F5C1" w14:textId="77777777" w:rsidR="000B5C56" w:rsidRPr="009616A0" w:rsidRDefault="000B5C56" w:rsidP="003B2A4E">
            <w:pPr>
              <w:rPr>
                <w:rFonts w:ascii="Times New Roman" w:hAnsi="Times New Roman" w:cs="Times New Roman"/>
                <w:sz w:val="12"/>
                <w:szCs w:val="12"/>
              </w:rPr>
            </w:pPr>
          </w:p>
        </w:tc>
        <w:tc>
          <w:tcPr>
            <w:tcW w:w="346" w:type="pct"/>
          </w:tcPr>
          <w:p w14:paraId="7F4EAC46" w14:textId="77777777" w:rsidR="000B5C56" w:rsidRPr="009616A0" w:rsidRDefault="000B5C56" w:rsidP="003B2A4E">
            <w:pPr>
              <w:rPr>
                <w:rFonts w:ascii="Times New Roman" w:hAnsi="Times New Roman" w:cs="Times New Roman"/>
                <w:sz w:val="12"/>
                <w:szCs w:val="12"/>
              </w:rPr>
            </w:pPr>
          </w:p>
        </w:tc>
        <w:tc>
          <w:tcPr>
            <w:tcW w:w="239" w:type="pct"/>
          </w:tcPr>
          <w:p w14:paraId="0833FE5B" w14:textId="77777777" w:rsidR="000B5C56" w:rsidRPr="009616A0" w:rsidRDefault="000B5C56" w:rsidP="003B2A4E">
            <w:pPr>
              <w:rPr>
                <w:rFonts w:ascii="Times New Roman" w:hAnsi="Times New Roman" w:cs="Times New Roman"/>
                <w:sz w:val="12"/>
                <w:szCs w:val="12"/>
              </w:rPr>
            </w:pPr>
          </w:p>
        </w:tc>
        <w:tc>
          <w:tcPr>
            <w:tcW w:w="111" w:type="pct"/>
          </w:tcPr>
          <w:p w14:paraId="4DB1A586" w14:textId="77777777" w:rsidR="000B5C56" w:rsidRPr="009616A0" w:rsidRDefault="000B5C56" w:rsidP="003B2A4E">
            <w:pPr>
              <w:rPr>
                <w:rFonts w:ascii="Times New Roman" w:hAnsi="Times New Roman" w:cs="Times New Roman"/>
                <w:sz w:val="12"/>
                <w:szCs w:val="12"/>
              </w:rPr>
            </w:pPr>
          </w:p>
        </w:tc>
        <w:tc>
          <w:tcPr>
            <w:tcW w:w="343" w:type="pct"/>
          </w:tcPr>
          <w:p w14:paraId="3327F5EC" w14:textId="77777777" w:rsidR="000B5C56" w:rsidRPr="009616A0" w:rsidRDefault="000B5C56" w:rsidP="003B2A4E">
            <w:pPr>
              <w:rPr>
                <w:rFonts w:ascii="Times New Roman" w:hAnsi="Times New Roman" w:cs="Times New Roman"/>
                <w:sz w:val="12"/>
                <w:szCs w:val="12"/>
              </w:rPr>
            </w:pPr>
          </w:p>
        </w:tc>
        <w:tc>
          <w:tcPr>
            <w:tcW w:w="239" w:type="pct"/>
          </w:tcPr>
          <w:p w14:paraId="1F123C52" w14:textId="77777777" w:rsidR="000B5C56" w:rsidRPr="009616A0" w:rsidRDefault="000B5C56" w:rsidP="003B2A4E">
            <w:pPr>
              <w:rPr>
                <w:rFonts w:ascii="Times New Roman" w:hAnsi="Times New Roman" w:cs="Times New Roman"/>
                <w:sz w:val="12"/>
                <w:szCs w:val="12"/>
              </w:rPr>
            </w:pPr>
          </w:p>
        </w:tc>
        <w:tc>
          <w:tcPr>
            <w:tcW w:w="111" w:type="pct"/>
          </w:tcPr>
          <w:p w14:paraId="19A0EA9C" w14:textId="77777777" w:rsidR="000B5C56" w:rsidRPr="009616A0" w:rsidRDefault="000B5C56" w:rsidP="003B2A4E">
            <w:pPr>
              <w:rPr>
                <w:rFonts w:ascii="Times New Roman" w:hAnsi="Times New Roman" w:cs="Times New Roman"/>
                <w:sz w:val="12"/>
                <w:szCs w:val="12"/>
              </w:rPr>
            </w:pPr>
          </w:p>
        </w:tc>
        <w:tc>
          <w:tcPr>
            <w:tcW w:w="351" w:type="pct"/>
          </w:tcPr>
          <w:p w14:paraId="4D552DD3" w14:textId="77777777" w:rsidR="000B5C56" w:rsidRPr="009616A0" w:rsidRDefault="000B5C56" w:rsidP="003B2A4E">
            <w:pPr>
              <w:rPr>
                <w:rFonts w:ascii="Times New Roman" w:hAnsi="Times New Roman" w:cs="Times New Roman"/>
                <w:sz w:val="12"/>
                <w:szCs w:val="12"/>
              </w:rPr>
            </w:pPr>
          </w:p>
        </w:tc>
        <w:tc>
          <w:tcPr>
            <w:tcW w:w="239" w:type="pct"/>
          </w:tcPr>
          <w:p w14:paraId="57CBD89C" w14:textId="77777777" w:rsidR="000B5C56" w:rsidRPr="009616A0" w:rsidRDefault="000B5C56" w:rsidP="003B2A4E">
            <w:pPr>
              <w:rPr>
                <w:rFonts w:ascii="Times New Roman" w:hAnsi="Times New Roman" w:cs="Times New Roman"/>
                <w:sz w:val="12"/>
                <w:szCs w:val="12"/>
              </w:rPr>
            </w:pPr>
          </w:p>
        </w:tc>
        <w:tc>
          <w:tcPr>
            <w:tcW w:w="111" w:type="pct"/>
          </w:tcPr>
          <w:p w14:paraId="4241B429" w14:textId="77777777" w:rsidR="000B5C56" w:rsidRPr="009616A0" w:rsidRDefault="000B5C56" w:rsidP="003B2A4E">
            <w:pPr>
              <w:rPr>
                <w:rFonts w:ascii="Times New Roman" w:hAnsi="Times New Roman" w:cs="Times New Roman"/>
                <w:sz w:val="12"/>
                <w:szCs w:val="12"/>
              </w:rPr>
            </w:pPr>
          </w:p>
        </w:tc>
        <w:tc>
          <w:tcPr>
            <w:tcW w:w="315" w:type="pct"/>
          </w:tcPr>
          <w:p w14:paraId="6DA95A6A" w14:textId="77777777" w:rsidR="000B5C56" w:rsidRPr="009616A0" w:rsidRDefault="000B5C56" w:rsidP="003B2A4E">
            <w:pPr>
              <w:rPr>
                <w:rFonts w:ascii="Times New Roman" w:hAnsi="Times New Roman" w:cs="Times New Roman"/>
                <w:sz w:val="12"/>
                <w:szCs w:val="12"/>
              </w:rPr>
            </w:pPr>
          </w:p>
        </w:tc>
        <w:tc>
          <w:tcPr>
            <w:tcW w:w="241" w:type="pct"/>
          </w:tcPr>
          <w:p w14:paraId="14FE8654" w14:textId="77777777" w:rsidR="000B5C56" w:rsidRPr="009616A0" w:rsidRDefault="000B5C56" w:rsidP="003B2A4E">
            <w:pPr>
              <w:rPr>
                <w:rFonts w:ascii="Times New Roman" w:hAnsi="Times New Roman" w:cs="Times New Roman"/>
                <w:sz w:val="12"/>
                <w:szCs w:val="12"/>
              </w:rPr>
            </w:pPr>
          </w:p>
        </w:tc>
      </w:tr>
      <w:tr w:rsidR="000B5C56" w:rsidRPr="009616A0" w14:paraId="6030BC2E" w14:textId="77777777" w:rsidTr="0014577B">
        <w:tc>
          <w:tcPr>
            <w:tcW w:w="1025" w:type="pct"/>
          </w:tcPr>
          <w:p w14:paraId="127F22A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Late-phase Disposition index (hyperglycemic clamp)</w:t>
            </w:r>
          </w:p>
        </w:tc>
        <w:tc>
          <w:tcPr>
            <w:tcW w:w="310" w:type="pct"/>
          </w:tcPr>
          <w:p w14:paraId="3260961E" w14:textId="77777777" w:rsidR="000B5C56" w:rsidRPr="009616A0" w:rsidRDefault="000B5C56" w:rsidP="003B2A4E">
            <w:pPr>
              <w:rPr>
                <w:rFonts w:ascii="Times New Roman" w:hAnsi="Times New Roman" w:cs="Times New Roman"/>
                <w:sz w:val="12"/>
                <w:szCs w:val="12"/>
              </w:rPr>
            </w:pPr>
          </w:p>
        </w:tc>
        <w:tc>
          <w:tcPr>
            <w:tcW w:w="239" w:type="pct"/>
          </w:tcPr>
          <w:p w14:paraId="3E6BBAA4" w14:textId="77777777" w:rsidR="000B5C56" w:rsidRPr="009616A0" w:rsidRDefault="000B5C56" w:rsidP="003B2A4E">
            <w:pPr>
              <w:rPr>
                <w:rFonts w:ascii="Times New Roman" w:hAnsi="Times New Roman" w:cs="Times New Roman"/>
                <w:sz w:val="12"/>
                <w:szCs w:val="12"/>
              </w:rPr>
            </w:pPr>
          </w:p>
        </w:tc>
        <w:tc>
          <w:tcPr>
            <w:tcW w:w="111" w:type="pct"/>
          </w:tcPr>
          <w:p w14:paraId="45E3F2D4" w14:textId="77777777" w:rsidR="000B5C56" w:rsidRPr="009616A0" w:rsidRDefault="000B5C56" w:rsidP="003B2A4E">
            <w:pPr>
              <w:rPr>
                <w:rFonts w:ascii="Times New Roman" w:hAnsi="Times New Roman" w:cs="Times New Roman"/>
                <w:sz w:val="12"/>
                <w:szCs w:val="12"/>
              </w:rPr>
            </w:pPr>
          </w:p>
        </w:tc>
        <w:tc>
          <w:tcPr>
            <w:tcW w:w="318" w:type="pct"/>
          </w:tcPr>
          <w:p w14:paraId="54E79345" w14:textId="77777777" w:rsidR="000B5C56" w:rsidRPr="009616A0" w:rsidRDefault="000B5C56" w:rsidP="003B2A4E">
            <w:pPr>
              <w:rPr>
                <w:rFonts w:ascii="Times New Roman" w:hAnsi="Times New Roman" w:cs="Times New Roman"/>
                <w:sz w:val="12"/>
                <w:szCs w:val="12"/>
              </w:rPr>
            </w:pPr>
          </w:p>
        </w:tc>
        <w:tc>
          <w:tcPr>
            <w:tcW w:w="239" w:type="pct"/>
          </w:tcPr>
          <w:p w14:paraId="53099941" w14:textId="77777777" w:rsidR="000B5C56" w:rsidRPr="009616A0" w:rsidRDefault="000B5C56" w:rsidP="003B2A4E">
            <w:pPr>
              <w:rPr>
                <w:rFonts w:ascii="Times New Roman" w:hAnsi="Times New Roman" w:cs="Times New Roman"/>
                <w:sz w:val="12"/>
                <w:szCs w:val="12"/>
              </w:rPr>
            </w:pPr>
          </w:p>
        </w:tc>
        <w:tc>
          <w:tcPr>
            <w:tcW w:w="111" w:type="pct"/>
          </w:tcPr>
          <w:p w14:paraId="32492EA0" w14:textId="77777777" w:rsidR="000B5C56" w:rsidRPr="009616A0" w:rsidRDefault="000B5C56" w:rsidP="003B2A4E">
            <w:pPr>
              <w:rPr>
                <w:rFonts w:ascii="Times New Roman" w:hAnsi="Times New Roman" w:cs="Times New Roman"/>
                <w:sz w:val="12"/>
                <w:szCs w:val="12"/>
              </w:rPr>
            </w:pPr>
          </w:p>
        </w:tc>
        <w:tc>
          <w:tcPr>
            <w:tcW w:w="346" w:type="pct"/>
          </w:tcPr>
          <w:p w14:paraId="3C8E8C10" w14:textId="77777777" w:rsidR="000B5C56" w:rsidRPr="009616A0" w:rsidRDefault="000B5C56" w:rsidP="003B2A4E">
            <w:pPr>
              <w:rPr>
                <w:rFonts w:ascii="Times New Roman" w:hAnsi="Times New Roman" w:cs="Times New Roman"/>
                <w:sz w:val="12"/>
                <w:szCs w:val="12"/>
              </w:rPr>
            </w:pPr>
          </w:p>
        </w:tc>
        <w:tc>
          <w:tcPr>
            <w:tcW w:w="239" w:type="pct"/>
          </w:tcPr>
          <w:p w14:paraId="43A016C8" w14:textId="77777777" w:rsidR="000B5C56" w:rsidRPr="009616A0" w:rsidRDefault="000B5C56" w:rsidP="003B2A4E">
            <w:pPr>
              <w:rPr>
                <w:rFonts w:ascii="Times New Roman" w:hAnsi="Times New Roman" w:cs="Times New Roman"/>
                <w:sz w:val="12"/>
                <w:szCs w:val="12"/>
              </w:rPr>
            </w:pPr>
          </w:p>
        </w:tc>
        <w:tc>
          <w:tcPr>
            <w:tcW w:w="111" w:type="pct"/>
          </w:tcPr>
          <w:p w14:paraId="6F96CFBE" w14:textId="77777777" w:rsidR="000B5C56" w:rsidRPr="009616A0" w:rsidRDefault="000B5C56" w:rsidP="003B2A4E">
            <w:pPr>
              <w:rPr>
                <w:rFonts w:ascii="Times New Roman" w:hAnsi="Times New Roman" w:cs="Times New Roman"/>
                <w:sz w:val="12"/>
                <w:szCs w:val="12"/>
              </w:rPr>
            </w:pPr>
          </w:p>
        </w:tc>
        <w:tc>
          <w:tcPr>
            <w:tcW w:w="343" w:type="pct"/>
          </w:tcPr>
          <w:p w14:paraId="07ACAB1B" w14:textId="77777777" w:rsidR="000B5C56" w:rsidRPr="009616A0" w:rsidRDefault="000B5C56" w:rsidP="003B2A4E">
            <w:pPr>
              <w:rPr>
                <w:rFonts w:ascii="Times New Roman" w:hAnsi="Times New Roman" w:cs="Times New Roman"/>
                <w:sz w:val="12"/>
                <w:szCs w:val="12"/>
              </w:rPr>
            </w:pPr>
          </w:p>
        </w:tc>
        <w:tc>
          <w:tcPr>
            <w:tcW w:w="239" w:type="pct"/>
          </w:tcPr>
          <w:p w14:paraId="062CE0B0" w14:textId="77777777" w:rsidR="000B5C56" w:rsidRPr="009616A0" w:rsidRDefault="000B5C56" w:rsidP="003B2A4E">
            <w:pPr>
              <w:rPr>
                <w:rFonts w:ascii="Times New Roman" w:hAnsi="Times New Roman" w:cs="Times New Roman"/>
                <w:sz w:val="12"/>
                <w:szCs w:val="12"/>
              </w:rPr>
            </w:pPr>
          </w:p>
        </w:tc>
        <w:tc>
          <w:tcPr>
            <w:tcW w:w="111" w:type="pct"/>
          </w:tcPr>
          <w:p w14:paraId="02B4640F" w14:textId="77777777" w:rsidR="000B5C56" w:rsidRPr="009616A0" w:rsidRDefault="000B5C56" w:rsidP="003B2A4E">
            <w:pPr>
              <w:rPr>
                <w:rFonts w:ascii="Times New Roman" w:hAnsi="Times New Roman" w:cs="Times New Roman"/>
                <w:sz w:val="12"/>
                <w:szCs w:val="12"/>
              </w:rPr>
            </w:pPr>
          </w:p>
        </w:tc>
        <w:tc>
          <w:tcPr>
            <w:tcW w:w="351" w:type="pct"/>
          </w:tcPr>
          <w:p w14:paraId="5D6F35B1" w14:textId="77777777" w:rsidR="000B5C56" w:rsidRPr="009616A0" w:rsidRDefault="000B5C56" w:rsidP="003B2A4E">
            <w:pPr>
              <w:rPr>
                <w:rFonts w:ascii="Times New Roman" w:hAnsi="Times New Roman" w:cs="Times New Roman"/>
                <w:sz w:val="12"/>
                <w:szCs w:val="12"/>
              </w:rPr>
            </w:pPr>
          </w:p>
        </w:tc>
        <w:tc>
          <w:tcPr>
            <w:tcW w:w="239" w:type="pct"/>
          </w:tcPr>
          <w:p w14:paraId="0E6BA185" w14:textId="77777777" w:rsidR="000B5C56" w:rsidRPr="009616A0" w:rsidRDefault="000B5C56" w:rsidP="003B2A4E">
            <w:pPr>
              <w:rPr>
                <w:rFonts w:ascii="Times New Roman" w:hAnsi="Times New Roman" w:cs="Times New Roman"/>
                <w:sz w:val="12"/>
                <w:szCs w:val="12"/>
              </w:rPr>
            </w:pPr>
          </w:p>
        </w:tc>
        <w:tc>
          <w:tcPr>
            <w:tcW w:w="111" w:type="pct"/>
          </w:tcPr>
          <w:p w14:paraId="52202A1B" w14:textId="77777777" w:rsidR="000B5C56" w:rsidRPr="009616A0" w:rsidRDefault="000B5C56" w:rsidP="003B2A4E">
            <w:pPr>
              <w:rPr>
                <w:rFonts w:ascii="Times New Roman" w:hAnsi="Times New Roman" w:cs="Times New Roman"/>
                <w:sz w:val="12"/>
                <w:szCs w:val="12"/>
              </w:rPr>
            </w:pPr>
          </w:p>
        </w:tc>
        <w:tc>
          <w:tcPr>
            <w:tcW w:w="315" w:type="pct"/>
          </w:tcPr>
          <w:p w14:paraId="36FC2FE4" w14:textId="77777777" w:rsidR="000B5C56" w:rsidRPr="009616A0" w:rsidRDefault="000B5C56" w:rsidP="003B2A4E">
            <w:pPr>
              <w:rPr>
                <w:rFonts w:ascii="Times New Roman" w:hAnsi="Times New Roman" w:cs="Times New Roman"/>
                <w:sz w:val="12"/>
                <w:szCs w:val="12"/>
              </w:rPr>
            </w:pPr>
          </w:p>
        </w:tc>
        <w:tc>
          <w:tcPr>
            <w:tcW w:w="241" w:type="pct"/>
          </w:tcPr>
          <w:p w14:paraId="03C60EC1" w14:textId="77777777" w:rsidR="000B5C56" w:rsidRPr="009616A0" w:rsidRDefault="000B5C56" w:rsidP="003B2A4E">
            <w:pPr>
              <w:rPr>
                <w:rFonts w:ascii="Times New Roman" w:hAnsi="Times New Roman" w:cs="Times New Roman"/>
                <w:sz w:val="12"/>
                <w:szCs w:val="12"/>
              </w:rPr>
            </w:pPr>
          </w:p>
        </w:tc>
      </w:tr>
      <w:tr w:rsidR="000B5C56" w:rsidRPr="009616A0" w14:paraId="71FE38FD" w14:textId="77777777" w:rsidTr="0014577B">
        <w:tc>
          <w:tcPr>
            <w:tcW w:w="1025" w:type="pct"/>
          </w:tcPr>
          <w:p w14:paraId="48B02825" w14:textId="77777777" w:rsidR="000B5C56" w:rsidRPr="009616A0" w:rsidRDefault="000B5C56" w:rsidP="003B2A4E">
            <w:pPr>
              <w:rPr>
                <w:rFonts w:ascii="Times New Roman" w:hAnsi="Times New Roman" w:cs="Times New Roman"/>
                <w:sz w:val="12"/>
                <w:szCs w:val="12"/>
              </w:rPr>
            </w:pPr>
          </w:p>
        </w:tc>
        <w:tc>
          <w:tcPr>
            <w:tcW w:w="310" w:type="pct"/>
          </w:tcPr>
          <w:p w14:paraId="290101D0" w14:textId="77777777" w:rsidR="000B5C56" w:rsidRPr="009616A0" w:rsidRDefault="000B5C56" w:rsidP="003B2A4E">
            <w:pPr>
              <w:rPr>
                <w:rFonts w:ascii="Times New Roman" w:hAnsi="Times New Roman" w:cs="Times New Roman"/>
                <w:sz w:val="12"/>
                <w:szCs w:val="12"/>
              </w:rPr>
            </w:pPr>
          </w:p>
        </w:tc>
        <w:tc>
          <w:tcPr>
            <w:tcW w:w="239" w:type="pct"/>
          </w:tcPr>
          <w:p w14:paraId="26AF5165" w14:textId="77777777" w:rsidR="000B5C56" w:rsidRPr="009616A0" w:rsidRDefault="000B5C56" w:rsidP="003B2A4E">
            <w:pPr>
              <w:rPr>
                <w:rFonts w:ascii="Times New Roman" w:hAnsi="Times New Roman" w:cs="Times New Roman"/>
                <w:sz w:val="12"/>
                <w:szCs w:val="12"/>
              </w:rPr>
            </w:pPr>
          </w:p>
        </w:tc>
        <w:tc>
          <w:tcPr>
            <w:tcW w:w="111" w:type="pct"/>
          </w:tcPr>
          <w:p w14:paraId="2ED25873" w14:textId="77777777" w:rsidR="000B5C56" w:rsidRPr="009616A0" w:rsidRDefault="000B5C56" w:rsidP="003B2A4E">
            <w:pPr>
              <w:rPr>
                <w:rFonts w:ascii="Times New Roman" w:hAnsi="Times New Roman" w:cs="Times New Roman"/>
                <w:sz w:val="12"/>
                <w:szCs w:val="12"/>
              </w:rPr>
            </w:pPr>
          </w:p>
        </w:tc>
        <w:tc>
          <w:tcPr>
            <w:tcW w:w="318" w:type="pct"/>
          </w:tcPr>
          <w:p w14:paraId="5697F590" w14:textId="77777777" w:rsidR="000B5C56" w:rsidRPr="009616A0" w:rsidRDefault="000B5C56" w:rsidP="003B2A4E">
            <w:pPr>
              <w:rPr>
                <w:rFonts w:ascii="Times New Roman" w:hAnsi="Times New Roman" w:cs="Times New Roman"/>
                <w:sz w:val="12"/>
                <w:szCs w:val="12"/>
              </w:rPr>
            </w:pPr>
          </w:p>
        </w:tc>
        <w:tc>
          <w:tcPr>
            <w:tcW w:w="239" w:type="pct"/>
          </w:tcPr>
          <w:p w14:paraId="1EB48196" w14:textId="77777777" w:rsidR="000B5C56" w:rsidRPr="009616A0" w:rsidRDefault="000B5C56" w:rsidP="003B2A4E">
            <w:pPr>
              <w:rPr>
                <w:rFonts w:ascii="Times New Roman" w:hAnsi="Times New Roman" w:cs="Times New Roman"/>
                <w:sz w:val="12"/>
                <w:szCs w:val="12"/>
              </w:rPr>
            </w:pPr>
          </w:p>
        </w:tc>
        <w:tc>
          <w:tcPr>
            <w:tcW w:w="111" w:type="pct"/>
          </w:tcPr>
          <w:p w14:paraId="0DDC1D07" w14:textId="77777777" w:rsidR="000B5C56" w:rsidRPr="009616A0" w:rsidRDefault="000B5C56" w:rsidP="003B2A4E">
            <w:pPr>
              <w:rPr>
                <w:rFonts w:ascii="Times New Roman" w:hAnsi="Times New Roman" w:cs="Times New Roman"/>
                <w:sz w:val="12"/>
                <w:szCs w:val="12"/>
              </w:rPr>
            </w:pPr>
          </w:p>
        </w:tc>
        <w:tc>
          <w:tcPr>
            <w:tcW w:w="346" w:type="pct"/>
          </w:tcPr>
          <w:p w14:paraId="50525E99" w14:textId="77777777" w:rsidR="000B5C56" w:rsidRPr="009616A0" w:rsidRDefault="000B5C56" w:rsidP="003B2A4E">
            <w:pPr>
              <w:rPr>
                <w:rFonts w:ascii="Times New Roman" w:hAnsi="Times New Roman" w:cs="Times New Roman"/>
                <w:sz w:val="12"/>
                <w:szCs w:val="12"/>
              </w:rPr>
            </w:pPr>
          </w:p>
        </w:tc>
        <w:tc>
          <w:tcPr>
            <w:tcW w:w="239" w:type="pct"/>
          </w:tcPr>
          <w:p w14:paraId="0303F13F" w14:textId="77777777" w:rsidR="000B5C56" w:rsidRPr="009616A0" w:rsidRDefault="000B5C56" w:rsidP="003B2A4E">
            <w:pPr>
              <w:rPr>
                <w:rFonts w:ascii="Times New Roman" w:hAnsi="Times New Roman" w:cs="Times New Roman"/>
                <w:sz w:val="12"/>
                <w:szCs w:val="12"/>
              </w:rPr>
            </w:pPr>
          </w:p>
        </w:tc>
        <w:tc>
          <w:tcPr>
            <w:tcW w:w="111" w:type="pct"/>
          </w:tcPr>
          <w:p w14:paraId="494AB34F" w14:textId="77777777" w:rsidR="000B5C56" w:rsidRPr="009616A0" w:rsidRDefault="000B5C56" w:rsidP="003B2A4E">
            <w:pPr>
              <w:rPr>
                <w:rFonts w:ascii="Times New Roman" w:hAnsi="Times New Roman" w:cs="Times New Roman"/>
                <w:sz w:val="12"/>
                <w:szCs w:val="12"/>
              </w:rPr>
            </w:pPr>
          </w:p>
        </w:tc>
        <w:tc>
          <w:tcPr>
            <w:tcW w:w="343" w:type="pct"/>
          </w:tcPr>
          <w:p w14:paraId="51CDCB19" w14:textId="77777777" w:rsidR="000B5C56" w:rsidRPr="009616A0" w:rsidRDefault="000B5C56" w:rsidP="003B2A4E">
            <w:pPr>
              <w:rPr>
                <w:rFonts w:ascii="Times New Roman" w:hAnsi="Times New Roman" w:cs="Times New Roman"/>
                <w:sz w:val="12"/>
                <w:szCs w:val="12"/>
              </w:rPr>
            </w:pPr>
          </w:p>
        </w:tc>
        <w:tc>
          <w:tcPr>
            <w:tcW w:w="239" w:type="pct"/>
          </w:tcPr>
          <w:p w14:paraId="5EF5500D" w14:textId="77777777" w:rsidR="000B5C56" w:rsidRPr="009616A0" w:rsidRDefault="000B5C56" w:rsidP="003B2A4E">
            <w:pPr>
              <w:rPr>
                <w:rFonts w:ascii="Times New Roman" w:hAnsi="Times New Roman" w:cs="Times New Roman"/>
                <w:sz w:val="12"/>
                <w:szCs w:val="12"/>
              </w:rPr>
            </w:pPr>
          </w:p>
        </w:tc>
        <w:tc>
          <w:tcPr>
            <w:tcW w:w="111" w:type="pct"/>
          </w:tcPr>
          <w:p w14:paraId="040CF7FD" w14:textId="77777777" w:rsidR="000B5C56" w:rsidRPr="009616A0" w:rsidRDefault="000B5C56" w:rsidP="003B2A4E">
            <w:pPr>
              <w:rPr>
                <w:rFonts w:ascii="Times New Roman" w:hAnsi="Times New Roman" w:cs="Times New Roman"/>
                <w:sz w:val="12"/>
                <w:szCs w:val="12"/>
              </w:rPr>
            </w:pPr>
          </w:p>
        </w:tc>
        <w:tc>
          <w:tcPr>
            <w:tcW w:w="351" w:type="pct"/>
          </w:tcPr>
          <w:p w14:paraId="009262A8" w14:textId="77777777" w:rsidR="000B5C56" w:rsidRPr="009616A0" w:rsidRDefault="000B5C56" w:rsidP="003B2A4E">
            <w:pPr>
              <w:rPr>
                <w:rFonts w:ascii="Times New Roman" w:hAnsi="Times New Roman" w:cs="Times New Roman"/>
                <w:sz w:val="12"/>
                <w:szCs w:val="12"/>
              </w:rPr>
            </w:pPr>
          </w:p>
        </w:tc>
        <w:tc>
          <w:tcPr>
            <w:tcW w:w="239" w:type="pct"/>
          </w:tcPr>
          <w:p w14:paraId="0ADF6DEC" w14:textId="77777777" w:rsidR="000B5C56" w:rsidRPr="009616A0" w:rsidRDefault="000B5C56" w:rsidP="003B2A4E">
            <w:pPr>
              <w:rPr>
                <w:rFonts w:ascii="Times New Roman" w:hAnsi="Times New Roman" w:cs="Times New Roman"/>
                <w:sz w:val="12"/>
                <w:szCs w:val="12"/>
              </w:rPr>
            </w:pPr>
          </w:p>
        </w:tc>
        <w:tc>
          <w:tcPr>
            <w:tcW w:w="111" w:type="pct"/>
          </w:tcPr>
          <w:p w14:paraId="3888B4A1" w14:textId="77777777" w:rsidR="000B5C56" w:rsidRPr="009616A0" w:rsidRDefault="000B5C56" w:rsidP="003B2A4E">
            <w:pPr>
              <w:rPr>
                <w:rFonts w:ascii="Times New Roman" w:hAnsi="Times New Roman" w:cs="Times New Roman"/>
                <w:sz w:val="12"/>
                <w:szCs w:val="12"/>
              </w:rPr>
            </w:pPr>
          </w:p>
        </w:tc>
        <w:tc>
          <w:tcPr>
            <w:tcW w:w="315" w:type="pct"/>
          </w:tcPr>
          <w:p w14:paraId="6F8644D0" w14:textId="77777777" w:rsidR="000B5C56" w:rsidRPr="009616A0" w:rsidRDefault="000B5C56" w:rsidP="003B2A4E">
            <w:pPr>
              <w:rPr>
                <w:rFonts w:ascii="Times New Roman" w:hAnsi="Times New Roman" w:cs="Times New Roman"/>
                <w:sz w:val="12"/>
                <w:szCs w:val="12"/>
              </w:rPr>
            </w:pPr>
          </w:p>
        </w:tc>
        <w:tc>
          <w:tcPr>
            <w:tcW w:w="241" w:type="pct"/>
          </w:tcPr>
          <w:p w14:paraId="0D0ACA44" w14:textId="77777777" w:rsidR="000B5C56" w:rsidRPr="009616A0" w:rsidRDefault="000B5C56" w:rsidP="003B2A4E">
            <w:pPr>
              <w:rPr>
                <w:rFonts w:ascii="Times New Roman" w:hAnsi="Times New Roman" w:cs="Times New Roman"/>
                <w:sz w:val="12"/>
                <w:szCs w:val="12"/>
              </w:rPr>
            </w:pPr>
          </w:p>
        </w:tc>
      </w:tr>
      <w:tr w:rsidR="000B5C56" w:rsidRPr="009616A0" w14:paraId="5F2965B9" w14:textId="77777777" w:rsidTr="0014577B">
        <w:tc>
          <w:tcPr>
            <w:tcW w:w="1025" w:type="pct"/>
          </w:tcPr>
          <w:p w14:paraId="40DD3B2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Major Secondary outcomes</w:t>
            </w:r>
          </w:p>
        </w:tc>
        <w:tc>
          <w:tcPr>
            <w:tcW w:w="310" w:type="pct"/>
          </w:tcPr>
          <w:p w14:paraId="0232D063" w14:textId="77777777" w:rsidR="000B5C56" w:rsidRPr="009616A0" w:rsidRDefault="000B5C56" w:rsidP="003B2A4E">
            <w:pPr>
              <w:rPr>
                <w:rFonts w:ascii="Times New Roman" w:hAnsi="Times New Roman" w:cs="Times New Roman"/>
                <w:sz w:val="12"/>
                <w:szCs w:val="12"/>
              </w:rPr>
            </w:pPr>
          </w:p>
        </w:tc>
        <w:tc>
          <w:tcPr>
            <w:tcW w:w="239" w:type="pct"/>
          </w:tcPr>
          <w:p w14:paraId="7271268D" w14:textId="77777777" w:rsidR="000B5C56" w:rsidRPr="009616A0" w:rsidRDefault="000B5C56" w:rsidP="003B2A4E">
            <w:pPr>
              <w:rPr>
                <w:rFonts w:ascii="Times New Roman" w:hAnsi="Times New Roman" w:cs="Times New Roman"/>
                <w:sz w:val="12"/>
                <w:szCs w:val="12"/>
              </w:rPr>
            </w:pPr>
          </w:p>
        </w:tc>
        <w:tc>
          <w:tcPr>
            <w:tcW w:w="111" w:type="pct"/>
          </w:tcPr>
          <w:p w14:paraId="79E0DF17" w14:textId="77777777" w:rsidR="000B5C56" w:rsidRPr="009616A0" w:rsidRDefault="000B5C56" w:rsidP="003B2A4E">
            <w:pPr>
              <w:rPr>
                <w:rFonts w:ascii="Times New Roman" w:hAnsi="Times New Roman" w:cs="Times New Roman"/>
                <w:sz w:val="12"/>
                <w:szCs w:val="12"/>
              </w:rPr>
            </w:pPr>
          </w:p>
        </w:tc>
        <w:tc>
          <w:tcPr>
            <w:tcW w:w="318" w:type="pct"/>
          </w:tcPr>
          <w:p w14:paraId="42DB6D77" w14:textId="77777777" w:rsidR="000B5C56" w:rsidRPr="009616A0" w:rsidRDefault="000B5C56" w:rsidP="003B2A4E">
            <w:pPr>
              <w:rPr>
                <w:rFonts w:ascii="Times New Roman" w:hAnsi="Times New Roman" w:cs="Times New Roman"/>
                <w:sz w:val="12"/>
                <w:szCs w:val="12"/>
              </w:rPr>
            </w:pPr>
          </w:p>
        </w:tc>
        <w:tc>
          <w:tcPr>
            <w:tcW w:w="239" w:type="pct"/>
          </w:tcPr>
          <w:p w14:paraId="77034EA9" w14:textId="77777777" w:rsidR="000B5C56" w:rsidRPr="009616A0" w:rsidRDefault="000B5C56" w:rsidP="003B2A4E">
            <w:pPr>
              <w:rPr>
                <w:rFonts w:ascii="Times New Roman" w:hAnsi="Times New Roman" w:cs="Times New Roman"/>
                <w:sz w:val="12"/>
                <w:szCs w:val="12"/>
              </w:rPr>
            </w:pPr>
          </w:p>
        </w:tc>
        <w:tc>
          <w:tcPr>
            <w:tcW w:w="111" w:type="pct"/>
          </w:tcPr>
          <w:p w14:paraId="54EDA0D4" w14:textId="77777777" w:rsidR="000B5C56" w:rsidRPr="009616A0" w:rsidRDefault="000B5C56" w:rsidP="003B2A4E">
            <w:pPr>
              <w:rPr>
                <w:rFonts w:ascii="Times New Roman" w:hAnsi="Times New Roman" w:cs="Times New Roman"/>
                <w:sz w:val="12"/>
                <w:szCs w:val="12"/>
              </w:rPr>
            </w:pPr>
          </w:p>
        </w:tc>
        <w:tc>
          <w:tcPr>
            <w:tcW w:w="346" w:type="pct"/>
          </w:tcPr>
          <w:p w14:paraId="3B3FD389" w14:textId="77777777" w:rsidR="000B5C56" w:rsidRPr="009616A0" w:rsidRDefault="000B5C56" w:rsidP="003B2A4E">
            <w:pPr>
              <w:rPr>
                <w:rFonts w:ascii="Times New Roman" w:hAnsi="Times New Roman" w:cs="Times New Roman"/>
                <w:sz w:val="12"/>
                <w:szCs w:val="12"/>
              </w:rPr>
            </w:pPr>
          </w:p>
        </w:tc>
        <w:tc>
          <w:tcPr>
            <w:tcW w:w="239" w:type="pct"/>
          </w:tcPr>
          <w:p w14:paraId="1AA3058A" w14:textId="77777777" w:rsidR="000B5C56" w:rsidRPr="009616A0" w:rsidRDefault="000B5C56" w:rsidP="003B2A4E">
            <w:pPr>
              <w:rPr>
                <w:rFonts w:ascii="Times New Roman" w:hAnsi="Times New Roman" w:cs="Times New Roman"/>
                <w:sz w:val="12"/>
                <w:szCs w:val="12"/>
              </w:rPr>
            </w:pPr>
          </w:p>
        </w:tc>
        <w:tc>
          <w:tcPr>
            <w:tcW w:w="111" w:type="pct"/>
          </w:tcPr>
          <w:p w14:paraId="7B183FA5" w14:textId="77777777" w:rsidR="000B5C56" w:rsidRPr="009616A0" w:rsidRDefault="000B5C56" w:rsidP="003B2A4E">
            <w:pPr>
              <w:rPr>
                <w:rFonts w:ascii="Times New Roman" w:hAnsi="Times New Roman" w:cs="Times New Roman"/>
                <w:sz w:val="12"/>
                <w:szCs w:val="12"/>
              </w:rPr>
            </w:pPr>
          </w:p>
        </w:tc>
        <w:tc>
          <w:tcPr>
            <w:tcW w:w="343" w:type="pct"/>
          </w:tcPr>
          <w:p w14:paraId="6C4E85D7" w14:textId="77777777" w:rsidR="000B5C56" w:rsidRPr="009616A0" w:rsidRDefault="000B5C56" w:rsidP="003B2A4E">
            <w:pPr>
              <w:rPr>
                <w:rFonts w:ascii="Times New Roman" w:hAnsi="Times New Roman" w:cs="Times New Roman"/>
                <w:sz w:val="12"/>
                <w:szCs w:val="12"/>
              </w:rPr>
            </w:pPr>
          </w:p>
        </w:tc>
        <w:tc>
          <w:tcPr>
            <w:tcW w:w="239" w:type="pct"/>
          </w:tcPr>
          <w:p w14:paraId="1B716E56" w14:textId="77777777" w:rsidR="000B5C56" w:rsidRPr="009616A0" w:rsidRDefault="000B5C56" w:rsidP="003B2A4E">
            <w:pPr>
              <w:rPr>
                <w:rFonts w:ascii="Times New Roman" w:hAnsi="Times New Roman" w:cs="Times New Roman"/>
                <w:sz w:val="12"/>
                <w:szCs w:val="12"/>
              </w:rPr>
            </w:pPr>
          </w:p>
        </w:tc>
        <w:tc>
          <w:tcPr>
            <w:tcW w:w="111" w:type="pct"/>
          </w:tcPr>
          <w:p w14:paraId="69A29C00" w14:textId="77777777" w:rsidR="000B5C56" w:rsidRPr="009616A0" w:rsidRDefault="000B5C56" w:rsidP="003B2A4E">
            <w:pPr>
              <w:rPr>
                <w:rFonts w:ascii="Times New Roman" w:hAnsi="Times New Roman" w:cs="Times New Roman"/>
                <w:sz w:val="12"/>
                <w:szCs w:val="12"/>
              </w:rPr>
            </w:pPr>
          </w:p>
        </w:tc>
        <w:tc>
          <w:tcPr>
            <w:tcW w:w="351" w:type="pct"/>
          </w:tcPr>
          <w:p w14:paraId="1E47A623" w14:textId="77777777" w:rsidR="000B5C56" w:rsidRPr="009616A0" w:rsidRDefault="000B5C56" w:rsidP="003B2A4E">
            <w:pPr>
              <w:rPr>
                <w:rFonts w:ascii="Times New Roman" w:hAnsi="Times New Roman" w:cs="Times New Roman"/>
                <w:sz w:val="12"/>
                <w:szCs w:val="12"/>
              </w:rPr>
            </w:pPr>
          </w:p>
        </w:tc>
        <w:tc>
          <w:tcPr>
            <w:tcW w:w="239" w:type="pct"/>
          </w:tcPr>
          <w:p w14:paraId="3DBD430A" w14:textId="77777777" w:rsidR="000B5C56" w:rsidRPr="009616A0" w:rsidRDefault="000B5C56" w:rsidP="003B2A4E">
            <w:pPr>
              <w:rPr>
                <w:rFonts w:ascii="Times New Roman" w:hAnsi="Times New Roman" w:cs="Times New Roman"/>
                <w:sz w:val="12"/>
                <w:szCs w:val="12"/>
              </w:rPr>
            </w:pPr>
          </w:p>
        </w:tc>
        <w:tc>
          <w:tcPr>
            <w:tcW w:w="111" w:type="pct"/>
          </w:tcPr>
          <w:p w14:paraId="20C1A48F" w14:textId="77777777" w:rsidR="000B5C56" w:rsidRPr="009616A0" w:rsidRDefault="000B5C56" w:rsidP="003B2A4E">
            <w:pPr>
              <w:rPr>
                <w:rFonts w:ascii="Times New Roman" w:hAnsi="Times New Roman" w:cs="Times New Roman"/>
                <w:sz w:val="12"/>
                <w:szCs w:val="12"/>
              </w:rPr>
            </w:pPr>
          </w:p>
        </w:tc>
        <w:tc>
          <w:tcPr>
            <w:tcW w:w="315" w:type="pct"/>
          </w:tcPr>
          <w:p w14:paraId="3FD2D831" w14:textId="77777777" w:rsidR="000B5C56" w:rsidRPr="009616A0" w:rsidRDefault="000B5C56" w:rsidP="003B2A4E">
            <w:pPr>
              <w:rPr>
                <w:rFonts w:ascii="Times New Roman" w:hAnsi="Times New Roman" w:cs="Times New Roman"/>
                <w:sz w:val="12"/>
                <w:szCs w:val="12"/>
              </w:rPr>
            </w:pPr>
          </w:p>
        </w:tc>
        <w:tc>
          <w:tcPr>
            <w:tcW w:w="241" w:type="pct"/>
          </w:tcPr>
          <w:p w14:paraId="16BCAC44" w14:textId="77777777" w:rsidR="000B5C56" w:rsidRPr="009616A0" w:rsidRDefault="000B5C56" w:rsidP="003B2A4E">
            <w:pPr>
              <w:rPr>
                <w:rFonts w:ascii="Times New Roman" w:hAnsi="Times New Roman" w:cs="Times New Roman"/>
                <w:sz w:val="12"/>
                <w:szCs w:val="12"/>
              </w:rPr>
            </w:pPr>
          </w:p>
        </w:tc>
      </w:tr>
      <w:tr w:rsidR="000B5C56" w:rsidRPr="009616A0" w14:paraId="0D7187DA" w14:textId="77777777" w:rsidTr="0014577B">
        <w:tc>
          <w:tcPr>
            <w:tcW w:w="1025" w:type="pct"/>
          </w:tcPr>
          <w:p w14:paraId="52304CD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Late-phase insulin sensitivity (hyperglycemic clamp)</w:t>
            </w:r>
          </w:p>
        </w:tc>
        <w:tc>
          <w:tcPr>
            <w:tcW w:w="310" w:type="pct"/>
          </w:tcPr>
          <w:p w14:paraId="21FFA2E7" w14:textId="77777777" w:rsidR="000B5C56" w:rsidRPr="009616A0" w:rsidRDefault="000B5C56" w:rsidP="003B2A4E">
            <w:pPr>
              <w:rPr>
                <w:rFonts w:ascii="Times New Roman" w:hAnsi="Times New Roman" w:cs="Times New Roman"/>
                <w:sz w:val="12"/>
                <w:szCs w:val="12"/>
              </w:rPr>
            </w:pPr>
          </w:p>
        </w:tc>
        <w:tc>
          <w:tcPr>
            <w:tcW w:w="239" w:type="pct"/>
          </w:tcPr>
          <w:p w14:paraId="67193B80" w14:textId="77777777" w:rsidR="000B5C56" w:rsidRPr="009616A0" w:rsidRDefault="000B5C56" w:rsidP="003B2A4E">
            <w:pPr>
              <w:rPr>
                <w:rFonts w:ascii="Times New Roman" w:hAnsi="Times New Roman" w:cs="Times New Roman"/>
                <w:sz w:val="12"/>
                <w:szCs w:val="12"/>
              </w:rPr>
            </w:pPr>
          </w:p>
        </w:tc>
        <w:tc>
          <w:tcPr>
            <w:tcW w:w="111" w:type="pct"/>
          </w:tcPr>
          <w:p w14:paraId="4E0C978F" w14:textId="77777777" w:rsidR="000B5C56" w:rsidRPr="009616A0" w:rsidRDefault="000B5C56" w:rsidP="003B2A4E">
            <w:pPr>
              <w:rPr>
                <w:rFonts w:ascii="Times New Roman" w:hAnsi="Times New Roman" w:cs="Times New Roman"/>
                <w:sz w:val="12"/>
                <w:szCs w:val="12"/>
              </w:rPr>
            </w:pPr>
          </w:p>
        </w:tc>
        <w:tc>
          <w:tcPr>
            <w:tcW w:w="318" w:type="pct"/>
          </w:tcPr>
          <w:p w14:paraId="541F1EAB" w14:textId="77777777" w:rsidR="000B5C56" w:rsidRPr="009616A0" w:rsidRDefault="000B5C56" w:rsidP="003B2A4E">
            <w:pPr>
              <w:rPr>
                <w:rFonts w:ascii="Times New Roman" w:hAnsi="Times New Roman" w:cs="Times New Roman"/>
                <w:sz w:val="12"/>
                <w:szCs w:val="12"/>
              </w:rPr>
            </w:pPr>
          </w:p>
        </w:tc>
        <w:tc>
          <w:tcPr>
            <w:tcW w:w="239" w:type="pct"/>
          </w:tcPr>
          <w:p w14:paraId="48E8582B" w14:textId="77777777" w:rsidR="000B5C56" w:rsidRPr="009616A0" w:rsidRDefault="000B5C56" w:rsidP="003B2A4E">
            <w:pPr>
              <w:rPr>
                <w:rFonts w:ascii="Times New Roman" w:hAnsi="Times New Roman" w:cs="Times New Roman"/>
                <w:sz w:val="12"/>
                <w:szCs w:val="12"/>
              </w:rPr>
            </w:pPr>
          </w:p>
        </w:tc>
        <w:tc>
          <w:tcPr>
            <w:tcW w:w="111" w:type="pct"/>
          </w:tcPr>
          <w:p w14:paraId="148B3F7E" w14:textId="77777777" w:rsidR="000B5C56" w:rsidRPr="009616A0" w:rsidRDefault="000B5C56" w:rsidP="003B2A4E">
            <w:pPr>
              <w:rPr>
                <w:rFonts w:ascii="Times New Roman" w:hAnsi="Times New Roman" w:cs="Times New Roman"/>
                <w:sz w:val="12"/>
                <w:szCs w:val="12"/>
              </w:rPr>
            </w:pPr>
          </w:p>
        </w:tc>
        <w:tc>
          <w:tcPr>
            <w:tcW w:w="346" w:type="pct"/>
          </w:tcPr>
          <w:p w14:paraId="3D0F7E65" w14:textId="77777777" w:rsidR="000B5C56" w:rsidRPr="009616A0" w:rsidRDefault="000B5C56" w:rsidP="003B2A4E">
            <w:pPr>
              <w:rPr>
                <w:rFonts w:ascii="Times New Roman" w:hAnsi="Times New Roman" w:cs="Times New Roman"/>
                <w:sz w:val="12"/>
                <w:szCs w:val="12"/>
              </w:rPr>
            </w:pPr>
          </w:p>
        </w:tc>
        <w:tc>
          <w:tcPr>
            <w:tcW w:w="239" w:type="pct"/>
          </w:tcPr>
          <w:p w14:paraId="1670B652" w14:textId="77777777" w:rsidR="000B5C56" w:rsidRPr="009616A0" w:rsidRDefault="000B5C56" w:rsidP="003B2A4E">
            <w:pPr>
              <w:rPr>
                <w:rFonts w:ascii="Times New Roman" w:hAnsi="Times New Roman" w:cs="Times New Roman"/>
                <w:sz w:val="12"/>
                <w:szCs w:val="12"/>
              </w:rPr>
            </w:pPr>
          </w:p>
        </w:tc>
        <w:tc>
          <w:tcPr>
            <w:tcW w:w="111" w:type="pct"/>
          </w:tcPr>
          <w:p w14:paraId="7D0F2228" w14:textId="77777777" w:rsidR="000B5C56" w:rsidRPr="009616A0" w:rsidRDefault="000B5C56" w:rsidP="003B2A4E">
            <w:pPr>
              <w:rPr>
                <w:rFonts w:ascii="Times New Roman" w:hAnsi="Times New Roman" w:cs="Times New Roman"/>
                <w:sz w:val="12"/>
                <w:szCs w:val="12"/>
              </w:rPr>
            </w:pPr>
          </w:p>
        </w:tc>
        <w:tc>
          <w:tcPr>
            <w:tcW w:w="343" w:type="pct"/>
          </w:tcPr>
          <w:p w14:paraId="489E457A" w14:textId="77777777" w:rsidR="000B5C56" w:rsidRPr="009616A0" w:rsidRDefault="000B5C56" w:rsidP="003B2A4E">
            <w:pPr>
              <w:rPr>
                <w:rFonts w:ascii="Times New Roman" w:hAnsi="Times New Roman" w:cs="Times New Roman"/>
                <w:sz w:val="12"/>
                <w:szCs w:val="12"/>
              </w:rPr>
            </w:pPr>
          </w:p>
        </w:tc>
        <w:tc>
          <w:tcPr>
            <w:tcW w:w="239" w:type="pct"/>
          </w:tcPr>
          <w:p w14:paraId="7ADC375A" w14:textId="77777777" w:rsidR="000B5C56" w:rsidRPr="009616A0" w:rsidRDefault="000B5C56" w:rsidP="003B2A4E">
            <w:pPr>
              <w:rPr>
                <w:rFonts w:ascii="Times New Roman" w:hAnsi="Times New Roman" w:cs="Times New Roman"/>
                <w:sz w:val="12"/>
                <w:szCs w:val="12"/>
              </w:rPr>
            </w:pPr>
          </w:p>
        </w:tc>
        <w:tc>
          <w:tcPr>
            <w:tcW w:w="111" w:type="pct"/>
          </w:tcPr>
          <w:p w14:paraId="6D447652" w14:textId="77777777" w:rsidR="000B5C56" w:rsidRPr="009616A0" w:rsidRDefault="000B5C56" w:rsidP="003B2A4E">
            <w:pPr>
              <w:rPr>
                <w:rFonts w:ascii="Times New Roman" w:hAnsi="Times New Roman" w:cs="Times New Roman"/>
                <w:sz w:val="12"/>
                <w:szCs w:val="12"/>
              </w:rPr>
            </w:pPr>
          </w:p>
        </w:tc>
        <w:tc>
          <w:tcPr>
            <w:tcW w:w="351" w:type="pct"/>
          </w:tcPr>
          <w:p w14:paraId="767C2717" w14:textId="77777777" w:rsidR="000B5C56" w:rsidRPr="009616A0" w:rsidRDefault="000B5C56" w:rsidP="003B2A4E">
            <w:pPr>
              <w:rPr>
                <w:rFonts w:ascii="Times New Roman" w:hAnsi="Times New Roman" w:cs="Times New Roman"/>
                <w:sz w:val="12"/>
                <w:szCs w:val="12"/>
              </w:rPr>
            </w:pPr>
          </w:p>
        </w:tc>
        <w:tc>
          <w:tcPr>
            <w:tcW w:w="239" w:type="pct"/>
          </w:tcPr>
          <w:p w14:paraId="13F48E93" w14:textId="77777777" w:rsidR="000B5C56" w:rsidRPr="009616A0" w:rsidRDefault="000B5C56" w:rsidP="003B2A4E">
            <w:pPr>
              <w:rPr>
                <w:rFonts w:ascii="Times New Roman" w:hAnsi="Times New Roman" w:cs="Times New Roman"/>
                <w:sz w:val="12"/>
                <w:szCs w:val="12"/>
              </w:rPr>
            </w:pPr>
          </w:p>
        </w:tc>
        <w:tc>
          <w:tcPr>
            <w:tcW w:w="111" w:type="pct"/>
          </w:tcPr>
          <w:p w14:paraId="280E6290" w14:textId="77777777" w:rsidR="000B5C56" w:rsidRPr="009616A0" w:rsidRDefault="000B5C56" w:rsidP="003B2A4E">
            <w:pPr>
              <w:rPr>
                <w:rFonts w:ascii="Times New Roman" w:hAnsi="Times New Roman" w:cs="Times New Roman"/>
                <w:sz w:val="12"/>
                <w:szCs w:val="12"/>
              </w:rPr>
            </w:pPr>
          </w:p>
        </w:tc>
        <w:tc>
          <w:tcPr>
            <w:tcW w:w="315" w:type="pct"/>
          </w:tcPr>
          <w:p w14:paraId="4AE7FAE4" w14:textId="77777777" w:rsidR="000B5C56" w:rsidRPr="009616A0" w:rsidRDefault="000B5C56" w:rsidP="003B2A4E">
            <w:pPr>
              <w:rPr>
                <w:rFonts w:ascii="Times New Roman" w:hAnsi="Times New Roman" w:cs="Times New Roman"/>
                <w:sz w:val="12"/>
                <w:szCs w:val="12"/>
              </w:rPr>
            </w:pPr>
          </w:p>
        </w:tc>
        <w:tc>
          <w:tcPr>
            <w:tcW w:w="241" w:type="pct"/>
          </w:tcPr>
          <w:p w14:paraId="4090C8BB" w14:textId="77777777" w:rsidR="000B5C56" w:rsidRPr="009616A0" w:rsidRDefault="000B5C56" w:rsidP="003B2A4E">
            <w:pPr>
              <w:rPr>
                <w:rFonts w:ascii="Times New Roman" w:hAnsi="Times New Roman" w:cs="Times New Roman"/>
                <w:sz w:val="12"/>
                <w:szCs w:val="12"/>
              </w:rPr>
            </w:pPr>
          </w:p>
        </w:tc>
      </w:tr>
      <w:tr w:rsidR="000B5C56" w:rsidRPr="009616A0" w14:paraId="6ACD70DC" w14:textId="77777777" w:rsidTr="0014577B">
        <w:tc>
          <w:tcPr>
            <w:tcW w:w="1025" w:type="pct"/>
          </w:tcPr>
          <w:p w14:paraId="5775687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Late-phase</w:t>
            </w:r>
            <w:r w:rsidRPr="009616A0" w:rsidDel="00D50F1F">
              <w:rPr>
                <w:rFonts w:ascii="Times New Roman" w:hAnsi="Times New Roman" w:cs="Times New Roman"/>
                <w:sz w:val="12"/>
                <w:szCs w:val="12"/>
              </w:rPr>
              <w:t xml:space="preserve"> </w:t>
            </w:r>
            <w:r w:rsidRPr="009616A0">
              <w:rPr>
                <w:rFonts w:ascii="Times New Roman" w:hAnsi="Times New Roman" w:cs="Times New Roman"/>
                <w:sz w:val="12"/>
                <w:szCs w:val="12"/>
              </w:rPr>
              <w:t>insulin secretion rate (hyperglycemic clamp)</w:t>
            </w:r>
          </w:p>
        </w:tc>
        <w:tc>
          <w:tcPr>
            <w:tcW w:w="310" w:type="pct"/>
          </w:tcPr>
          <w:p w14:paraId="4E35BF3A" w14:textId="77777777" w:rsidR="000B5C56" w:rsidRPr="009616A0" w:rsidRDefault="000B5C56" w:rsidP="003B2A4E">
            <w:pPr>
              <w:rPr>
                <w:rFonts w:ascii="Times New Roman" w:hAnsi="Times New Roman" w:cs="Times New Roman"/>
                <w:sz w:val="12"/>
                <w:szCs w:val="12"/>
              </w:rPr>
            </w:pPr>
          </w:p>
        </w:tc>
        <w:tc>
          <w:tcPr>
            <w:tcW w:w="239" w:type="pct"/>
          </w:tcPr>
          <w:p w14:paraId="7EF5E2AB" w14:textId="77777777" w:rsidR="000B5C56" w:rsidRPr="009616A0" w:rsidRDefault="000B5C56" w:rsidP="003B2A4E">
            <w:pPr>
              <w:rPr>
                <w:rFonts w:ascii="Times New Roman" w:hAnsi="Times New Roman" w:cs="Times New Roman"/>
                <w:sz w:val="12"/>
                <w:szCs w:val="12"/>
              </w:rPr>
            </w:pPr>
          </w:p>
        </w:tc>
        <w:tc>
          <w:tcPr>
            <w:tcW w:w="111" w:type="pct"/>
          </w:tcPr>
          <w:p w14:paraId="3A05A8B7" w14:textId="77777777" w:rsidR="000B5C56" w:rsidRPr="009616A0" w:rsidRDefault="000B5C56" w:rsidP="003B2A4E">
            <w:pPr>
              <w:rPr>
                <w:rFonts w:ascii="Times New Roman" w:hAnsi="Times New Roman" w:cs="Times New Roman"/>
                <w:sz w:val="12"/>
                <w:szCs w:val="12"/>
              </w:rPr>
            </w:pPr>
          </w:p>
        </w:tc>
        <w:tc>
          <w:tcPr>
            <w:tcW w:w="318" w:type="pct"/>
          </w:tcPr>
          <w:p w14:paraId="06265238" w14:textId="77777777" w:rsidR="000B5C56" w:rsidRPr="009616A0" w:rsidRDefault="000B5C56" w:rsidP="003B2A4E">
            <w:pPr>
              <w:rPr>
                <w:rFonts w:ascii="Times New Roman" w:hAnsi="Times New Roman" w:cs="Times New Roman"/>
                <w:sz w:val="12"/>
                <w:szCs w:val="12"/>
              </w:rPr>
            </w:pPr>
          </w:p>
        </w:tc>
        <w:tc>
          <w:tcPr>
            <w:tcW w:w="239" w:type="pct"/>
          </w:tcPr>
          <w:p w14:paraId="072CEABD" w14:textId="77777777" w:rsidR="000B5C56" w:rsidRPr="009616A0" w:rsidRDefault="000B5C56" w:rsidP="003B2A4E">
            <w:pPr>
              <w:rPr>
                <w:rFonts w:ascii="Times New Roman" w:hAnsi="Times New Roman" w:cs="Times New Roman"/>
                <w:sz w:val="12"/>
                <w:szCs w:val="12"/>
              </w:rPr>
            </w:pPr>
          </w:p>
        </w:tc>
        <w:tc>
          <w:tcPr>
            <w:tcW w:w="111" w:type="pct"/>
          </w:tcPr>
          <w:p w14:paraId="61361792" w14:textId="77777777" w:rsidR="000B5C56" w:rsidRPr="009616A0" w:rsidRDefault="000B5C56" w:rsidP="003B2A4E">
            <w:pPr>
              <w:rPr>
                <w:rFonts w:ascii="Times New Roman" w:hAnsi="Times New Roman" w:cs="Times New Roman"/>
                <w:sz w:val="12"/>
                <w:szCs w:val="12"/>
              </w:rPr>
            </w:pPr>
          </w:p>
        </w:tc>
        <w:tc>
          <w:tcPr>
            <w:tcW w:w="346" w:type="pct"/>
          </w:tcPr>
          <w:p w14:paraId="73331DBE" w14:textId="77777777" w:rsidR="000B5C56" w:rsidRPr="009616A0" w:rsidRDefault="000B5C56" w:rsidP="003B2A4E">
            <w:pPr>
              <w:rPr>
                <w:rFonts w:ascii="Times New Roman" w:hAnsi="Times New Roman" w:cs="Times New Roman"/>
                <w:sz w:val="12"/>
                <w:szCs w:val="12"/>
              </w:rPr>
            </w:pPr>
          </w:p>
        </w:tc>
        <w:tc>
          <w:tcPr>
            <w:tcW w:w="239" w:type="pct"/>
          </w:tcPr>
          <w:p w14:paraId="0B08FCD6" w14:textId="77777777" w:rsidR="000B5C56" w:rsidRPr="009616A0" w:rsidRDefault="000B5C56" w:rsidP="003B2A4E">
            <w:pPr>
              <w:rPr>
                <w:rFonts w:ascii="Times New Roman" w:hAnsi="Times New Roman" w:cs="Times New Roman"/>
                <w:sz w:val="12"/>
                <w:szCs w:val="12"/>
              </w:rPr>
            </w:pPr>
          </w:p>
        </w:tc>
        <w:tc>
          <w:tcPr>
            <w:tcW w:w="111" w:type="pct"/>
          </w:tcPr>
          <w:p w14:paraId="72D84620" w14:textId="77777777" w:rsidR="000B5C56" w:rsidRPr="009616A0" w:rsidRDefault="000B5C56" w:rsidP="003B2A4E">
            <w:pPr>
              <w:rPr>
                <w:rFonts w:ascii="Times New Roman" w:hAnsi="Times New Roman" w:cs="Times New Roman"/>
                <w:sz w:val="12"/>
                <w:szCs w:val="12"/>
              </w:rPr>
            </w:pPr>
          </w:p>
        </w:tc>
        <w:tc>
          <w:tcPr>
            <w:tcW w:w="343" w:type="pct"/>
          </w:tcPr>
          <w:p w14:paraId="6E073627" w14:textId="77777777" w:rsidR="000B5C56" w:rsidRPr="009616A0" w:rsidRDefault="000B5C56" w:rsidP="003B2A4E">
            <w:pPr>
              <w:rPr>
                <w:rFonts w:ascii="Times New Roman" w:hAnsi="Times New Roman" w:cs="Times New Roman"/>
                <w:sz w:val="12"/>
                <w:szCs w:val="12"/>
              </w:rPr>
            </w:pPr>
          </w:p>
        </w:tc>
        <w:tc>
          <w:tcPr>
            <w:tcW w:w="239" w:type="pct"/>
          </w:tcPr>
          <w:p w14:paraId="25B5722D" w14:textId="77777777" w:rsidR="000B5C56" w:rsidRPr="009616A0" w:rsidRDefault="000B5C56" w:rsidP="003B2A4E">
            <w:pPr>
              <w:rPr>
                <w:rFonts w:ascii="Times New Roman" w:hAnsi="Times New Roman" w:cs="Times New Roman"/>
                <w:sz w:val="12"/>
                <w:szCs w:val="12"/>
              </w:rPr>
            </w:pPr>
          </w:p>
        </w:tc>
        <w:tc>
          <w:tcPr>
            <w:tcW w:w="111" w:type="pct"/>
          </w:tcPr>
          <w:p w14:paraId="3CE9F380" w14:textId="77777777" w:rsidR="000B5C56" w:rsidRPr="009616A0" w:rsidRDefault="000B5C56" w:rsidP="003B2A4E">
            <w:pPr>
              <w:rPr>
                <w:rFonts w:ascii="Times New Roman" w:hAnsi="Times New Roman" w:cs="Times New Roman"/>
                <w:sz w:val="12"/>
                <w:szCs w:val="12"/>
              </w:rPr>
            </w:pPr>
          </w:p>
        </w:tc>
        <w:tc>
          <w:tcPr>
            <w:tcW w:w="351" w:type="pct"/>
          </w:tcPr>
          <w:p w14:paraId="762F5674" w14:textId="77777777" w:rsidR="000B5C56" w:rsidRPr="009616A0" w:rsidRDefault="000B5C56" w:rsidP="003B2A4E">
            <w:pPr>
              <w:rPr>
                <w:rFonts w:ascii="Times New Roman" w:hAnsi="Times New Roman" w:cs="Times New Roman"/>
                <w:sz w:val="12"/>
                <w:szCs w:val="12"/>
              </w:rPr>
            </w:pPr>
          </w:p>
        </w:tc>
        <w:tc>
          <w:tcPr>
            <w:tcW w:w="239" w:type="pct"/>
          </w:tcPr>
          <w:p w14:paraId="1114A1FF" w14:textId="77777777" w:rsidR="000B5C56" w:rsidRPr="009616A0" w:rsidRDefault="000B5C56" w:rsidP="003B2A4E">
            <w:pPr>
              <w:rPr>
                <w:rFonts w:ascii="Times New Roman" w:hAnsi="Times New Roman" w:cs="Times New Roman"/>
                <w:sz w:val="12"/>
                <w:szCs w:val="12"/>
              </w:rPr>
            </w:pPr>
          </w:p>
        </w:tc>
        <w:tc>
          <w:tcPr>
            <w:tcW w:w="111" w:type="pct"/>
          </w:tcPr>
          <w:p w14:paraId="5F975EDE" w14:textId="77777777" w:rsidR="000B5C56" w:rsidRPr="009616A0" w:rsidRDefault="000B5C56" w:rsidP="003B2A4E">
            <w:pPr>
              <w:rPr>
                <w:rFonts w:ascii="Times New Roman" w:hAnsi="Times New Roman" w:cs="Times New Roman"/>
                <w:sz w:val="12"/>
                <w:szCs w:val="12"/>
              </w:rPr>
            </w:pPr>
          </w:p>
        </w:tc>
        <w:tc>
          <w:tcPr>
            <w:tcW w:w="315" w:type="pct"/>
          </w:tcPr>
          <w:p w14:paraId="4D1F636F" w14:textId="77777777" w:rsidR="000B5C56" w:rsidRPr="009616A0" w:rsidRDefault="000B5C56" w:rsidP="003B2A4E">
            <w:pPr>
              <w:rPr>
                <w:rFonts w:ascii="Times New Roman" w:hAnsi="Times New Roman" w:cs="Times New Roman"/>
                <w:sz w:val="12"/>
                <w:szCs w:val="12"/>
              </w:rPr>
            </w:pPr>
          </w:p>
        </w:tc>
        <w:tc>
          <w:tcPr>
            <w:tcW w:w="241" w:type="pct"/>
          </w:tcPr>
          <w:p w14:paraId="48366BAC" w14:textId="77777777" w:rsidR="000B5C56" w:rsidRPr="009616A0" w:rsidRDefault="000B5C56" w:rsidP="003B2A4E">
            <w:pPr>
              <w:rPr>
                <w:rFonts w:ascii="Times New Roman" w:hAnsi="Times New Roman" w:cs="Times New Roman"/>
                <w:sz w:val="12"/>
                <w:szCs w:val="12"/>
              </w:rPr>
            </w:pPr>
          </w:p>
        </w:tc>
      </w:tr>
      <w:tr w:rsidR="000B5C56" w:rsidRPr="009616A0" w14:paraId="5B021FA9" w14:textId="77777777" w:rsidTr="0014577B">
        <w:tc>
          <w:tcPr>
            <w:tcW w:w="1025" w:type="pct"/>
          </w:tcPr>
          <w:p w14:paraId="666F9DC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Oral disposition index (MMTT)</w:t>
            </w:r>
          </w:p>
        </w:tc>
        <w:tc>
          <w:tcPr>
            <w:tcW w:w="310" w:type="pct"/>
          </w:tcPr>
          <w:p w14:paraId="6304F738" w14:textId="77777777" w:rsidR="000B5C56" w:rsidRPr="009616A0" w:rsidRDefault="000B5C56" w:rsidP="003B2A4E">
            <w:pPr>
              <w:jc w:val="right"/>
              <w:rPr>
                <w:rFonts w:ascii="Times New Roman" w:hAnsi="Times New Roman" w:cs="Times New Roman"/>
                <w:sz w:val="12"/>
                <w:szCs w:val="12"/>
              </w:rPr>
            </w:pPr>
          </w:p>
        </w:tc>
        <w:tc>
          <w:tcPr>
            <w:tcW w:w="239" w:type="pct"/>
          </w:tcPr>
          <w:p w14:paraId="508CF8F5" w14:textId="77777777" w:rsidR="000B5C56" w:rsidRPr="009616A0" w:rsidRDefault="000B5C56" w:rsidP="003B2A4E">
            <w:pPr>
              <w:jc w:val="right"/>
              <w:rPr>
                <w:rFonts w:ascii="Times New Roman" w:hAnsi="Times New Roman" w:cs="Times New Roman"/>
                <w:sz w:val="12"/>
                <w:szCs w:val="12"/>
              </w:rPr>
            </w:pPr>
          </w:p>
        </w:tc>
        <w:tc>
          <w:tcPr>
            <w:tcW w:w="111" w:type="pct"/>
          </w:tcPr>
          <w:p w14:paraId="4B37B222" w14:textId="77777777" w:rsidR="000B5C56" w:rsidRPr="009616A0" w:rsidRDefault="000B5C56" w:rsidP="003B2A4E">
            <w:pPr>
              <w:jc w:val="right"/>
              <w:rPr>
                <w:rFonts w:ascii="Times New Roman" w:hAnsi="Times New Roman" w:cs="Times New Roman"/>
                <w:sz w:val="12"/>
                <w:szCs w:val="12"/>
              </w:rPr>
            </w:pPr>
          </w:p>
        </w:tc>
        <w:tc>
          <w:tcPr>
            <w:tcW w:w="318" w:type="pct"/>
          </w:tcPr>
          <w:p w14:paraId="32B9A81B" w14:textId="77777777" w:rsidR="000B5C56" w:rsidRPr="009616A0" w:rsidRDefault="000B5C56" w:rsidP="003B2A4E">
            <w:pPr>
              <w:jc w:val="right"/>
              <w:rPr>
                <w:rFonts w:ascii="Times New Roman" w:hAnsi="Times New Roman" w:cs="Times New Roman"/>
                <w:sz w:val="12"/>
                <w:szCs w:val="12"/>
              </w:rPr>
            </w:pPr>
          </w:p>
        </w:tc>
        <w:tc>
          <w:tcPr>
            <w:tcW w:w="239" w:type="pct"/>
          </w:tcPr>
          <w:p w14:paraId="1772E0EA" w14:textId="77777777" w:rsidR="000B5C56" w:rsidRPr="009616A0" w:rsidRDefault="000B5C56" w:rsidP="003B2A4E">
            <w:pPr>
              <w:jc w:val="right"/>
              <w:rPr>
                <w:rFonts w:ascii="Times New Roman" w:hAnsi="Times New Roman" w:cs="Times New Roman"/>
                <w:sz w:val="12"/>
                <w:szCs w:val="12"/>
              </w:rPr>
            </w:pPr>
          </w:p>
        </w:tc>
        <w:tc>
          <w:tcPr>
            <w:tcW w:w="111" w:type="pct"/>
          </w:tcPr>
          <w:p w14:paraId="2D2B20F7" w14:textId="77777777" w:rsidR="000B5C56" w:rsidRPr="009616A0" w:rsidRDefault="000B5C56" w:rsidP="003B2A4E">
            <w:pPr>
              <w:jc w:val="right"/>
              <w:rPr>
                <w:rFonts w:ascii="Times New Roman" w:hAnsi="Times New Roman" w:cs="Times New Roman"/>
                <w:sz w:val="12"/>
                <w:szCs w:val="12"/>
              </w:rPr>
            </w:pPr>
          </w:p>
        </w:tc>
        <w:tc>
          <w:tcPr>
            <w:tcW w:w="346" w:type="pct"/>
          </w:tcPr>
          <w:p w14:paraId="6A9C60CB" w14:textId="77777777" w:rsidR="000B5C56" w:rsidRPr="009616A0" w:rsidRDefault="000B5C56" w:rsidP="003B2A4E">
            <w:pPr>
              <w:jc w:val="right"/>
              <w:rPr>
                <w:rFonts w:ascii="Times New Roman" w:hAnsi="Times New Roman" w:cs="Times New Roman"/>
                <w:sz w:val="12"/>
                <w:szCs w:val="12"/>
              </w:rPr>
            </w:pPr>
          </w:p>
        </w:tc>
        <w:tc>
          <w:tcPr>
            <w:tcW w:w="239" w:type="pct"/>
          </w:tcPr>
          <w:p w14:paraId="0C3A4D60" w14:textId="77777777" w:rsidR="000B5C56" w:rsidRPr="009616A0" w:rsidRDefault="000B5C56" w:rsidP="003B2A4E">
            <w:pPr>
              <w:jc w:val="right"/>
              <w:rPr>
                <w:rFonts w:ascii="Times New Roman" w:hAnsi="Times New Roman" w:cs="Times New Roman"/>
                <w:sz w:val="12"/>
                <w:szCs w:val="12"/>
              </w:rPr>
            </w:pPr>
          </w:p>
        </w:tc>
        <w:tc>
          <w:tcPr>
            <w:tcW w:w="111" w:type="pct"/>
          </w:tcPr>
          <w:p w14:paraId="33B7187E" w14:textId="77777777" w:rsidR="000B5C56" w:rsidRPr="009616A0" w:rsidRDefault="000B5C56" w:rsidP="003B2A4E">
            <w:pPr>
              <w:jc w:val="right"/>
              <w:rPr>
                <w:rFonts w:ascii="Times New Roman" w:hAnsi="Times New Roman" w:cs="Times New Roman"/>
                <w:sz w:val="12"/>
                <w:szCs w:val="12"/>
              </w:rPr>
            </w:pPr>
          </w:p>
        </w:tc>
        <w:tc>
          <w:tcPr>
            <w:tcW w:w="343" w:type="pct"/>
          </w:tcPr>
          <w:p w14:paraId="12337198" w14:textId="77777777" w:rsidR="000B5C56" w:rsidRPr="009616A0" w:rsidRDefault="000B5C56" w:rsidP="003B2A4E">
            <w:pPr>
              <w:jc w:val="right"/>
              <w:rPr>
                <w:rFonts w:ascii="Times New Roman" w:hAnsi="Times New Roman" w:cs="Times New Roman"/>
                <w:sz w:val="12"/>
                <w:szCs w:val="12"/>
              </w:rPr>
            </w:pPr>
          </w:p>
        </w:tc>
        <w:tc>
          <w:tcPr>
            <w:tcW w:w="239" w:type="pct"/>
          </w:tcPr>
          <w:p w14:paraId="5A998333" w14:textId="77777777" w:rsidR="000B5C56" w:rsidRPr="009616A0" w:rsidRDefault="000B5C56" w:rsidP="003B2A4E">
            <w:pPr>
              <w:jc w:val="right"/>
              <w:rPr>
                <w:rFonts w:ascii="Times New Roman" w:hAnsi="Times New Roman" w:cs="Times New Roman"/>
                <w:sz w:val="12"/>
                <w:szCs w:val="12"/>
              </w:rPr>
            </w:pPr>
          </w:p>
        </w:tc>
        <w:tc>
          <w:tcPr>
            <w:tcW w:w="111" w:type="pct"/>
          </w:tcPr>
          <w:p w14:paraId="4E4B1118" w14:textId="77777777" w:rsidR="000B5C56" w:rsidRPr="009616A0" w:rsidRDefault="000B5C56" w:rsidP="003B2A4E">
            <w:pPr>
              <w:jc w:val="right"/>
              <w:rPr>
                <w:rFonts w:ascii="Times New Roman" w:hAnsi="Times New Roman" w:cs="Times New Roman"/>
                <w:sz w:val="12"/>
                <w:szCs w:val="12"/>
              </w:rPr>
            </w:pPr>
          </w:p>
        </w:tc>
        <w:tc>
          <w:tcPr>
            <w:tcW w:w="351" w:type="pct"/>
          </w:tcPr>
          <w:p w14:paraId="30DBB031" w14:textId="77777777" w:rsidR="000B5C56" w:rsidRPr="009616A0" w:rsidRDefault="000B5C56" w:rsidP="003B2A4E">
            <w:pPr>
              <w:jc w:val="right"/>
              <w:rPr>
                <w:rFonts w:ascii="Times New Roman" w:hAnsi="Times New Roman" w:cs="Times New Roman"/>
                <w:sz w:val="12"/>
                <w:szCs w:val="12"/>
              </w:rPr>
            </w:pPr>
          </w:p>
        </w:tc>
        <w:tc>
          <w:tcPr>
            <w:tcW w:w="239" w:type="pct"/>
          </w:tcPr>
          <w:p w14:paraId="770325E8" w14:textId="77777777" w:rsidR="000B5C56" w:rsidRPr="009616A0" w:rsidRDefault="000B5C56" w:rsidP="003B2A4E">
            <w:pPr>
              <w:jc w:val="right"/>
              <w:rPr>
                <w:rFonts w:ascii="Times New Roman" w:hAnsi="Times New Roman" w:cs="Times New Roman"/>
                <w:sz w:val="12"/>
                <w:szCs w:val="12"/>
              </w:rPr>
            </w:pPr>
          </w:p>
        </w:tc>
        <w:tc>
          <w:tcPr>
            <w:tcW w:w="111" w:type="pct"/>
          </w:tcPr>
          <w:p w14:paraId="4ED23AE1" w14:textId="77777777" w:rsidR="000B5C56" w:rsidRPr="009616A0" w:rsidRDefault="000B5C56" w:rsidP="003B2A4E">
            <w:pPr>
              <w:jc w:val="right"/>
              <w:rPr>
                <w:rFonts w:ascii="Times New Roman" w:hAnsi="Times New Roman" w:cs="Times New Roman"/>
                <w:sz w:val="12"/>
                <w:szCs w:val="12"/>
              </w:rPr>
            </w:pPr>
          </w:p>
        </w:tc>
        <w:tc>
          <w:tcPr>
            <w:tcW w:w="315" w:type="pct"/>
          </w:tcPr>
          <w:p w14:paraId="72299E7B" w14:textId="77777777" w:rsidR="000B5C56" w:rsidRPr="009616A0" w:rsidRDefault="000B5C56" w:rsidP="003B2A4E">
            <w:pPr>
              <w:jc w:val="right"/>
              <w:rPr>
                <w:rFonts w:ascii="Times New Roman" w:hAnsi="Times New Roman" w:cs="Times New Roman"/>
                <w:sz w:val="12"/>
                <w:szCs w:val="12"/>
              </w:rPr>
            </w:pPr>
          </w:p>
        </w:tc>
        <w:tc>
          <w:tcPr>
            <w:tcW w:w="241" w:type="pct"/>
          </w:tcPr>
          <w:p w14:paraId="41B1BF3B" w14:textId="77777777" w:rsidR="000B5C56" w:rsidRPr="009616A0" w:rsidRDefault="000B5C56" w:rsidP="003B2A4E">
            <w:pPr>
              <w:jc w:val="right"/>
              <w:rPr>
                <w:rFonts w:ascii="Times New Roman" w:hAnsi="Times New Roman" w:cs="Times New Roman"/>
                <w:sz w:val="12"/>
                <w:szCs w:val="12"/>
              </w:rPr>
            </w:pPr>
          </w:p>
        </w:tc>
      </w:tr>
      <w:tr w:rsidR="000B5C56" w:rsidRPr="009616A0" w14:paraId="5A087A6A" w14:textId="77777777" w:rsidTr="0014577B">
        <w:tc>
          <w:tcPr>
            <w:tcW w:w="1025" w:type="pct"/>
          </w:tcPr>
          <w:p w14:paraId="7B857F7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Oral insulin sensitivity (MMTT)</w:t>
            </w:r>
          </w:p>
        </w:tc>
        <w:tc>
          <w:tcPr>
            <w:tcW w:w="310" w:type="pct"/>
          </w:tcPr>
          <w:p w14:paraId="4B770537" w14:textId="77777777" w:rsidR="000B5C56" w:rsidRPr="009616A0" w:rsidRDefault="000B5C56" w:rsidP="003B2A4E">
            <w:pPr>
              <w:jc w:val="right"/>
              <w:rPr>
                <w:rFonts w:ascii="Times New Roman" w:hAnsi="Times New Roman" w:cs="Times New Roman"/>
                <w:sz w:val="12"/>
                <w:szCs w:val="12"/>
              </w:rPr>
            </w:pPr>
          </w:p>
        </w:tc>
        <w:tc>
          <w:tcPr>
            <w:tcW w:w="239" w:type="pct"/>
          </w:tcPr>
          <w:p w14:paraId="300FEFDD" w14:textId="77777777" w:rsidR="000B5C56" w:rsidRPr="009616A0" w:rsidRDefault="000B5C56" w:rsidP="003B2A4E">
            <w:pPr>
              <w:jc w:val="right"/>
              <w:rPr>
                <w:rFonts w:ascii="Times New Roman" w:hAnsi="Times New Roman" w:cs="Times New Roman"/>
                <w:sz w:val="12"/>
                <w:szCs w:val="12"/>
              </w:rPr>
            </w:pPr>
          </w:p>
        </w:tc>
        <w:tc>
          <w:tcPr>
            <w:tcW w:w="111" w:type="pct"/>
          </w:tcPr>
          <w:p w14:paraId="6E71C5CD" w14:textId="77777777" w:rsidR="000B5C56" w:rsidRPr="009616A0" w:rsidRDefault="000B5C56" w:rsidP="003B2A4E">
            <w:pPr>
              <w:jc w:val="right"/>
              <w:rPr>
                <w:rFonts w:ascii="Times New Roman" w:hAnsi="Times New Roman" w:cs="Times New Roman"/>
                <w:sz w:val="12"/>
                <w:szCs w:val="12"/>
              </w:rPr>
            </w:pPr>
          </w:p>
        </w:tc>
        <w:tc>
          <w:tcPr>
            <w:tcW w:w="318" w:type="pct"/>
          </w:tcPr>
          <w:p w14:paraId="1DBE457B" w14:textId="77777777" w:rsidR="000B5C56" w:rsidRPr="009616A0" w:rsidRDefault="000B5C56" w:rsidP="003B2A4E">
            <w:pPr>
              <w:jc w:val="right"/>
              <w:rPr>
                <w:rFonts w:ascii="Times New Roman" w:hAnsi="Times New Roman" w:cs="Times New Roman"/>
                <w:sz w:val="12"/>
                <w:szCs w:val="12"/>
              </w:rPr>
            </w:pPr>
          </w:p>
        </w:tc>
        <w:tc>
          <w:tcPr>
            <w:tcW w:w="239" w:type="pct"/>
          </w:tcPr>
          <w:p w14:paraId="277C4AD7" w14:textId="77777777" w:rsidR="000B5C56" w:rsidRPr="009616A0" w:rsidRDefault="000B5C56" w:rsidP="003B2A4E">
            <w:pPr>
              <w:jc w:val="right"/>
              <w:rPr>
                <w:rFonts w:ascii="Times New Roman" w:hAnsi="Times New Roman" w:cs="Times New Roman"/>
                <w:sz w:val="12"/>
                <w:szCs w:val="12"/>
              </w:rPr>
            </w:pPr>
          </w:p>
        </w:tc>
        <w:tc>
          <w:tcPr>
            <w:tcW w:w="111" w:type="pct"/>
          </w:tcPr>
          <w:p w14:paraId="664FD4B3" w14:textId="77777777" w:rsidR="000B5C56" w:rsidRPr="009616A0" w:rsidRDefault="000B5C56" w:rsidP="003B2A4E">
            <w:pPr>
              <w:jc w:val="right"/>
              <w:rPr>
                <w:rFonts w:ascii="Times New Roman" w:hAnsi="Times New Roman" w:cs="Times New Roman"/>
                <w:sz w:val="12"/>
                <w:szCs w:val="12"/>
              </w:rPr>
            </w:pPr>
          </w:p>
        </w:tc>
        <w:tc>
          <w:tcPr>
            <w:tcW w:w="346" w:type="pct"/>
          </w:tcPr>
          <w:p w14:paraId="1F9FB284" w14:textId="77777777" w:rsidR="000B5C56" w:rsidRPr="009616A0" w:rsidRDefault="000B5C56" w:rsidP="003B2A4E">
            <w:pPr>
              <w:jc w:val="right"/>
              <w:rPr>
                <w:rFonts w:ascii="Times New Roman" w:hAnsi="Times New Roman" w:cs="Times New Roman"/>
                <w:sz w:val="12"/>
                <w:szCs w:val="12"/>
              </w:rPr>
            </w:pPr>
          </w:p>
        </w:tc>
        <w:tc>
          <w:tcPr>
            <w:tcW w:w="239" w:type="pct"/>
          </w:tcPr>
          <w:p w14:paraId="4C90437A" w14:textId="77777777" w:rsidR="000B5C56" w:rsidRPr="009616A0" w:rsidRDefault="000B5C56" w:rsidP="003B2A4E">
            <w:pPr>
              <w:jc w:val="right"/>
              <w:rPr>
                <w:rFonts w:ascii="Times New Roman" w:hAnsi="Times New Roman" w:cs="Times New Roman"/>
                <w:sz w:val="12"/>
                <w:szCs w:val="12"/>
              </w:rPr>
            </w:pPr>
          </w:p>
        </w:tc>
        <w:tc>
          <w:tcPr>
            <w:tcW w:w="111" w:type="pct"/>
          </w:tcPr>
          <w:p w14:paraId="55796AC6" w14:textId="77777777" w:rsidR="000B5C56" w:rsidRPr="009616A0" w:rsidRDefault="000B5C56" w:rsidP="003B2A4E">
            <w:pPr>
              <w:jc w:val="right"/>
              <w:rPr>
                <w:rFonts w:ascii="Times New Roman" w:hAnsi="Times New Roman" w:cs="Times New Roman"/>
                <w:sz w:val="12"/>
                <w:szCs w:val="12"/>
              </w:rPr>
            </w:pPr>
          </w:p>
        </w:tc>
        <w:tc>
          <w:tcPr>
            <w:tcW w:w="343" w:type="pct"/>
          </w:tcPr>
          <w:p w14:paraId="2E020466" w14:textId="77777777" w:rsidR="000B5C56" w:rsidRPr="009616A0" w:rsidRDefault="000B5C56" w:rsidP="003B2A4E">
            <w:pPr>
              <w:jc w:val="right"/>
              <w:rPr>
                <w:rFonts w:ascii="Times New Roman" w:hAnsi="Times New Roman" w:cs="Times New Roman"/>
                <w:sz w:val="12"/>
                <w:szCs w:val="12"/>
              </w:rPr>
            </w:pPr>
          </w:p>
        </w:tc>
        <w:tc>
          <w:tcPr>
            <w:tcW w:w="239" w:type="pct"/>
          </w:tcPr>
          <w:p w14:paraId="1E6F880F" w14:textId="77777777" w:rsidR="000B5C56" w:rsidRPr="009616A0" w:rsidRDefault="000B5C56" w:rsidP="003B2A4E">
            <w:pPr>
              <w:jc w:val="right"/>
              <w:rPr>
                <w:rFonts w:ascii="Times New Roman" w:hAnsi="Times New Roman" w:cs="Times New Roman"/>
                <w:sz w:val="12"/>
                <w:szCs w:val="12"/>
              </w:rPr>
            </w:pPr>
          </w:p>
        </w:tc>
        <w:tc>
          <w:tcPr>
            <w:tcW w:w="111" w:type="pct"/>
          </w:tcPr>
          <w:p w14:paraId="37C37A78" w14:textId="77777777" w:rsidR="000B5C56" w:rsidRPr="009616A0" w:rsidRDefault="000B5C56" w:rsidP="003B2A4E">
            <w:pPr>
              <w:jc w:val="right"/>
              <w:rPr>
                <w:rFonts w:ascii="Times New Roman" w:hAnsi="Times New Roman" w:cs="Times New Roman"/>
                <w:sz w:val="12"/>
                <w:szCs w:val="12"/>
              </w:rPr>
            </w:pPr>
          </w:p>
        </w:tc>
        <w:tc>
          <w:tcPr>
            <w:tcW w:w="351" w:type="pct"/>
          </w:tcPr>
          <w:p w14:paraId="613E3152" w14:textId="77777777" w:rsidR="000B5C56" w:rsidRPr="009616A0" w:rsidRDefault="000B5C56" w:rsidP="003B2A4E">
            <w:pPr>
              <w:jc w:val="right"/>
              <w:rPr>
                <w:rFonts w:ascii="Times New Roman" w:hAnsi="Times New Roman" w:cs="Times New Roman"/>
                <w:sz w:val="12"/>
                <w:szCs w:val="12"/>
              </w:rPr>
            </w:pPr>
          </w:p>
        </w:tc>
        <w:tc>
          <w:tcPr>
            <w:tcW w:w="239" w:type="pct"/>
          </w:tcPr>
          <w:p w14:paraId="29F70DED" w14:textId="77777777" w:rsidR="000B5C56" w:rsidRPr="009616A0" w:rsidRDefault="000B5C56" w:rsidP="003B2A4E">
            <w:pPr>
              <w:jc w:val="right"/>
              <w:rPr>
                <w:rFonts w:ascii="Times New Roman" w:hAnsi="Times New Roman" w:cs="Times New Roman"/>
                <w:sz w:val="12"/>
                <w:szCs w:val="12"/>
              </w:rPr>
            </w:pPr>
          </w:p>
        </w:tc>
        <w:tc>
          <w:tcPr>
            <w:tcW w:w="111" w:type="pct"/>
          </w:tcPr>
          <w:p w14:paraId="05DE0F99" w14:textId="77777777" w:rsidR="000B5C56" w:rsidRPr="009616A0" w:rsidRDefault="000B5C56" w:rsidP="003B2A4E">
            <w:pPr>
              <w:jc w:val="right"/>
              <w:rPr>
                <w:rFonts w:ascii="Times New Roman" w:hAnsi="Times New Roman" w:cs="Times New Roman"/>
                <w:sz w:val="12"/>
                <w:szCs w:val="12"/>
              </w:rPr>
            </w:pPr>
          </w:p>
        </w:tc>
        <w:tc>
          <w:tcPr>
            <w:tcW w:w="315" w:type="pct"/>
          </w:tcPr>
          <w:p w14:paraId="33091389" w14:textId="77777777" w:rsidR="000B5C56" w:rsidRPr="009616A0" w:rsidRDefault="000B5C56" w:rsidP="003B2A4E">
            <w:pPr>
              <w:jc w:val="right"/>
              <w:rPr>
                <w:rFonts w:ascii="Times New Roman" w:hAnsi="Times New Roman" w:cs="Times New Roman"/>
                <w:sz w:val="12"/>
                <w:szCs w:val="12"/>
              </w:rPr>
            </w:pPr>
          </w:p>
        </w:tc>
        <w:tc>
          <w:tcPr>
            <w:tcW w:w="241" w:type="pct"/>
          </w:tcPr>
          <w:p w14:paraId="7E3F3606" w14:textId="77777777" w:rsidR="000B5C56" w:rsidRPr="009616A0" w:rsidRDefault="000B5C56" w:rsidP="003B2A4E">
            <w:pPr>
              <w:jc w:val="right"/>
              <w:rPr>
                <w:rFonts w:ascii="Times New Roman" w:hAnsi="Times New Roman" w:cs="Times New Roman"/>
                <w:sz w:val="12"/>
                <w:szCs w:val="12"/>
              </w:rPr>
            </w:pPr>
          </w:p>
        </w:tc>
      </w:tr>
      <w:tr w:rsidR="000B5C56" w:rsidRPr="009616A0" w14:paraId="05E742F2" w14:textId="77777777" w:rsidTr="0014577B">
        <w:tc>
          <w:tcPr>
            <w:tcW w:w="1025" w:type="pct"/>
          </w:tcPr>
          <w:p w14:paraId="124D26A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Oral insulinogenic index (MMTT)</w:t>
            </w:r>
          </w:p>
        </w:tc>
        <w:tc>
          <w:tcPr>
            <w:tcW w:w="310" w:type="pct"/>
          </w:tcPr>
          <w:p w14:paraId="34CF941A" w14:textId="77777777" w:rsidR="000B5C56" w:rsidRPr="009616A0" w:rsidRDefault="000B5C56" w:rsidP="003B2A4E">
            <w:pPr>
              <w:jc w:val="right"/>
              <w:rPr>
                <w:rFonts w:ascii="Times New Roman" w:hAnsi="Times New Roman" w:cs="Times New Roman"/>
                <w:sz w:val="12"/>
                <w:szCs w:val="12"/>
              </w:rPr>
            </w:pPr>
          </w:p>
        </w:tc>
        <w:tc>
          <w:tcPr>
            <w:tcW w:w="239" w:type="pct"/>
          </w:tcPr>
          <w:p w14:paraId="1A718A55" w14:textId="77777777" w:rsidR="000B5C56" w:rsidRPr="009616A0" w:rsidRDefault="000B5C56" w:rsidP="003B2A4E">
            <w:pPr>
              <w:jc w:val="right"/>
              <w:rPr>
                <w:rFonts w:ascii="Times New Roman" w:hAnsi="Times New Roman" w:cs="Times New Roman"/>
                <w:sz w:val="12"/>
                <w:szCs w:val="12"/>
              </w:rPr>
            </w:pPr>
          </w:p>
        </w:tc>
        <w:tc>
          <w:tcPr>
            <w:tcW w:w="111" w:type="pct"/>
          </w:tcPr>
          <w:p w14:paraId="10D48D0A" w14:textId="77777777" w:rsidR="000B5C56" w:rsidRPr="009616A0" w:rsidRDefault="000B5C56" w:rsidP="003B2A4E">
            <w:pPr>
              <w:jc w:val="right"/>
              <w:rPr>
                <w:rFonts w:ascii="Times New Roman" w:hAnsi="Times New Roman" w:cs="Times New Roman"/>
                <w:sz w:val="12"/>
                <w:szCs w:val="12"/>
              </w:rPr>
            </w:pPr>
          </w:p>
        </w:tc>
        <w:tc>
          <w:tcPr>
            <w:tcW w:w="318" w:type="pct"/>
          </w:tcPr>
          <w:p w14:paraId="453367EA" w14:textId="77777777" w:rsidR="000B5C56" w:rsidRPr="009616A0" w:rsidRDefault="000B5C56" w:rsidP="003B2A4E">
            <w:pPr>
              <w:jc w:val="right"/>
              <w:rPr>
                <w:rFonts w:ascii="Times New Roman" w:hAnsi="Times New Roman" w:cs="Times New Roman"/>
                <w:sz w:val="12"/>
                <w:szCs w:val="12"/>
              </w:rPr>
            </w:pPr>
          </w:p>
        </w:tc>
        <w:tc>
          <w:tcPr>
            <w:tcW w:w="239" w:type="pct"/>
          </w:tcPr>
          <w:p w14:paraId="60264716" w14:textId="77777777" w:rsidR="000B5C56" w:rsidRPr="009616A0" w:rsidRDefault="000B5C56" w:rsidP="003B2A4E">
            <w:pPr>
              <w:jc w:val="right"/>
              <w:rPr>
                <w:rFonts w:ascii="Times New Roman" w:hAnsi="Times New Roman" w:cs="Times New Roman"/>
                <w:sz w:val="12"/>
                <w:szCs w:val="12"/>
              </w:rPr>
            </w:pPr>
          </w:p>
        </w:tc>
        <w:tc>
          <w:tcPr>
            <w:tcW w:w="111" w:type="pct"/>
          </w:tcPr>
          <w:p w14:paraId="3781F0FB" w14:textId="77777777" w:rsidR="000B5C56" w:rsidRPr="009616A0" w:rsidRDefault="000B5C56" w:rsidP="003B2A4E">
            <w:pPr>
              <w:jc w:val="right"/>
              <w:rPr>
                <w:rFonts w:ascii="Times New Roman" w:hAnsi="Times New Roman" w:cs="Times New Roman"/>
                <w:sz w:val="12"/>
                <w:szCs w:val="12"/>
              </w:rPr>
            </w:pPr>
          </w:p>
        </w:tc>
        <w:tc>
          <w:tcPr>
            <w:tcW w:w="346" w:type="pct"/>
          </w:tcPr>
          <w:p w14:paraId="0F06ACCC" w14:textId="77777777" w:rsidR="000B5C56" w:rsidRPr="009616A0" w:rsidRDefault="000B5C56" w:rsidP="003B2A4E">
            <w:pPr>
              <w:jc w:val="right"/>
              <w:rPr>
                <w:rFonts w:ascii="Times New Roman" w:hAnsi="Times New Roman" w:cs="Times New Roman"/>
                <w:sz w:val="12"/>
                <w:szCs w:val="12"/>
              </w:rPr>
            </w:pPr>
          </w:p>
        </w:tc>
        <w:tc>
          <w:tcPr>
            <w:tcW w:w="239" w:type="pct"/>
          </w:tcPr>
          <w:p w14:paraId="0E1FB8E6" w14:textId="77777777" w:rsidR="000B5C56" w:rsidRPr="009616A0" w:rsidRDefault="000B5C56" w:rsidP="003B2A4E">
            <w:pPr>
              <w:jc w:val="right"/>
              <w:rPr>
                <w:rFonts w:ascii="Times New Roman" w:hAnsi="Times New Roman" w:cs="Times New Roman"/>
                <w:sz w:val="12"/>
                <w:szCs w:val="12"/>
              </w:rPr>
            </w:pPr>
          </w:p>
        </w:tc>
        <w:tc>
          <w:tcPr>
            <w:tcW w:w="111" w:type="pct"/>
          </w:tcPr>
          <w:p w14:paraId="7204F82A" w14:textId="77777777" w:rsidR="000B5C56" w:rsidRPr="009616A0" w:rsidRDefault="000B5C56" w:rsidP="003B2A4E">
            <w:pPr>
              <w:jc w:val="right"/>
              <w:rPr>
                <w:rFonts w:ascii="Times New Roman" w:hAnsi="Times New Roman" w:cs="Times New Roman"/>
                <w:sz w:val="12"/>
                <w:szCs w:val="12"/>
              </w:rPr>
            </w:pPr>
          </w:p>
        </w:tc>
        <w:tc>
          <w:tcPr>
            <w:tcW w:w="343" w:type="pct"/>
          </w:tcPr>
          <w:p w14:paraId="43B14E55" w14:textId="77777777" w:rsidR="000B5C56" w:rsidRPr="009616A0" w:rsidRDefault="000B5C56" w:rsidP="003B2A4E">
            <w:pPr>
              <w:jc w:val="right"/>
              <w:rPr>
                <w:rFonts w:ascii="Times New Roman" w:hAnsi="Times New Roman" w:cs="Times New Roman"/>
                <w:sz w:val="12"/>
                <w:szCs w:val="12"/>
              </w:rPr>
            </w:pPr>
          </w:p>
        </w:tc>
        <w:tc>
          <w:tcPr>
            <w:tcW w:w="239" w:type="pct"/>
          </w:tcPr>
          <w:p w14:paraId="0416DC16" w14:textId="77777777" w:rsidR="000B5C56" w:rsidRPr="009616A0" w:rsidRDefault="000B5C56" w:rsidP="003B2A4E">
            <w:pPr>
              <w:jc w:val="right"/>
              <w:rPr>
                <w:rFonts w:ascii="Times New Roman" w:hAnsi="Times New Roman" w:cs="Times New Roman"/>
                <w:sz w:val="12"/>
                <w:szCs w:val="12"/>
              </w:rPr>
            </w:pPr>
          </w:p>
        </w:tc>
        <w:tc>
          <w:tcPr>
            <w:tcW w:w="111" w:type="pct"/>
          </w:tcPr>
          <w:p w14:paraId="7C05FD39" w14:textId="77777777" w:rsidR="000B5C56" w:rsidRPr="009616A0" w:rsidRDefault="000B5C56" w:rsidP="003B2A4E">
            <w:pPr>
              <w:jc w:val="right"/>
              <w:rPr>
                <w:rFonts w:ascii="Times New Roman" w:hAnsi="Times New Roman" w:cs="Times New Roman"/>
                <w:sz w:val="12"/>
                <w:szCs w:val="12"/>
              </w:rPr>
            </w:pPr>
          </w:p>
        </w:tc>
        <w:tc>
          <w:tcPr>
            <w:tcW w:w="351" w:type="pct"/>
          </w:tcPr>
          <w:p w14:paraId="0CD06D9E" w14:textId="77777777" w:rsidR="000B5C56" w:rsidRPr="009616A0" w:rsidRDefault="000B5C56" w:rsidP="003B2A4E">
            <w:pPr>
              <w:jc w:val="right"/>
              <w:rPr>
                <w:rFonts w:ascii="Times New Roman" w:hAnsi="Times New Roman" w:cs="Times New Roman"/>
                <w:sz w:val="12"/>
                <w:szCs w:val="12"/>
              </w:rPr>
            </w:pPr>
          </w:p>
        </w:tc>
        <w:tc>
          <w:tcPr>
            <w:tcW w:w="239" w:type="pct"/>
          </w:tcPr>
          <w:p w14:paraId="330A0E41" w14:textId="77777777" w:rsidR="000B5C56" w:rsidRPr="009616A0" w:rsidRDefault="000B5C56" w:rsidP="003B2A4E">
            <w:pPr>
              <w:jc w:val="right"/>
              <w:rPr>
                <w:rFonts w:ascii="Times New Roman" w:hAnsi="Times New Roman" w:cs="Times New Roman"/>
                <w:sz w:val="12"/>
                <w:szCs w:val="12"/>
              </w:rPr>
            </w:pPr>
          </w:p>
        </w:tc>
        <w:tc>
          <w:tcPr>
            <w:tcW w:w="111" w:type="pct"/>
          </w:tcPr>
          <w:p w14:paraId="23D1B4DF" w14:textId="77777777" w:rsidR="000B5C56" w:rsidRPr="009616A0" w:rsidRDefault="000B5C56" w:rsidP="003B2A4E">
            <w:pPr>
              <w:jc w:val="right"/>
              <w:rPr>
                <w:rFonts w:ascii="Times New Roman" w:hAnsi="Times New Roman" w:cs="Times New Roman"/>
                <w:sz w:val="12"/>
                <w:szCs w:val="12"/>
              </w:rPr>
            </w:pPr>
          </w:p>
        </w:tc>
        <w:tc>
          <w:tcPr>
            <w:tcW w:w="315" w:type="pct"/>
          </w:tcPr>
          <w:p w14:paraId="3F14A002" w14:textId="77777777" w:rsidR="000B5C56" w:rsidRPr="009616A0" w:rsidRDefault="000B5C56" w:rsidP="003B2A4E">
            <w:pPr>
              <w:jc w:val="right"/>
              <w:rPr>
                <w:rFonts w:ascii="Times New Roman" w:hAnsi="Times New Roman" w:cs="Times New Roman"/>
                <w:sz w:val="12"/>
                <w:szCs w:val="12"/>
              </w:rPr>
            </w:pPr>
          </w:p>
        </w:tc>
        <w:tc>
          <w:tcPr>
            <w:tcW w:w="241" w:type="pct"/>
          </w:tcPr>
          <w:p w14:paraId="154B5421" w14:textId="77777777" w:rsidR="000B5C56" w:rsidRPr="009616A0" w:rsidRDefault="000B5C56" w:rsidP="003B2A4E">
            <w:pPr>
              <w:jc w:val="right"/>
              <w:rPr>
                <w:rFonts w:ascii="Times New Roman" w:hAnsi="Times New Roman" w:cs="Times New Roman"/>
                <w:sz w:val="12"/>
                <w:szCs w:val="12"/>
              </w:rPr>
            </w:pPr>
          </w:p>
        </w:tc>
      </w:tr>
      <w:tr w:rsidR="000B5C56" w:rsidRPr="009616A0" w14:paraId="55B2E658" w14:textId="77777777" w:rsidTr="0014577B">
        <w:tc>
          <w:tcPr>
            <w:tcW w:w="1025" w:type="pct"/>
          </w:tcPr>
          <w:p w14:paraId="13FFDFEF" w14:textId="77777777" w:rsidR="000B5C56" w:rsidRPr="009616A0" w:rsidRDefault="000B5C56" w:rsidP="003B2A4E">
            <w:pPr>
              <w:rPr>
                <w:rFonts w:ascii="Times New Roman" w:hAnsi="Times New Roman" w:cs="Times New Roman"/>
                <w:sz w:val="12"/>
                <w:szCs w:val="12"/>
              </w:rPr>
            </w:pPr>
          </w:p>
        </w:tc>
        <w:tc>
          <w:tcPr>
            <w:tcW w:w="310" w:type="pct"/>
          </w:tcPr>
          <w:p w14:paraId="5A3E9922" w14:textId="77777777" w:rsidR="000B5C56" w:rsidRPr="009616A0" w:rsidRDefault="000B5C56" w:rsidP="003B2A4E">
            <w:pPr>
              <w:rPr>
                <w:rFonts w:ascii="Times New Roman" w:hAnsi="Times New Roman" w:cs="Times New Roman"/>
                <w:sz w:val="12"/>
                <w:szCs w:val="12"/>
              </w:rPr>
            </w:pPr>
          </w:p>
        </w:tc>
        <w:tc>
          <w:tcPr>
            <w:tcW w:w="239" w:type="pct"/>
          </w:tcPr>
          <w:p w14:paraId="2E8587DE" w14:textId="77777777" w:rsidR="000B5C56" w:rsidRPr="009616A0" w:rsidRDefault="000B5C56" w:rsidP="003B2A4E">
            <w:pPr>
              <w:rPr>
                <w:rFonts w:ascii="Times New Roman" w:hAnsi="Times New Roman" w:cs="Times New Roman"/>
                <w:sz w:val="12"/>
                <w:szCs w:val="12"/>
              </w:rPr>
            </w:pPr>
          </w:p>
        </w:tc>
        <w:tc>
          <w:tcPr>
            <w:tcW w:w="111" w:type="pct"/>
          </w:tcPr>
          <w:p w14:paraId="53BA134F" w14:textId="77777777" w:rsidR="000B5C56" w:rsidRPr="009616A0" w:rsidRDefault="000B5C56" w:rsidP="003B2A4E">
            <w:pPr>
              <w:rPr>
                <w:rFonts w:ascii="Times New Roman" w:hAnsi="Times New Roman" w:cs="Times New Roman"/>
                <w:sz w:val="12"/>
                <w:szCs w:val="12"/>
              </w:rPr>
            </w:pPr>
          </w:p>
        </w:tc>
        <w:tc>
          <w:tcPr>
            <w:tcW w:w="318" w:type="pct"/>
          </w:tcPr>
          <w:p w14:paraId="2483985D" w14:textId="77777777" w:rsidR="000B5C56" w:rsidRPr="009616A0" w:rsidRDefault="000B5C56" w:rsidP="003B2A4E">
            <w:pPr>
              <w:rPr>
                <w:rFonts w:ascii="Times New Roman" w:hAnsi="Times New Roman" w:cs="Times New Roman"/>
                <w:sz w:val="12"/>
                <w:szCs w:val="12"/>
              </w:rPr>
            </w:pPr>
          </w:p>
        </w:tc>
        <w:tc>
          <w:tcPr>
            <w:tcW w:w="239" w:type="pct"/>
          </w:tcPr>
          <w:p w14:paraId="6778F961" w14:textId="77777777" w:rsidR="000B5C56" w:rsidRPr="009616A0" w:rsidRDefault="000B5C56" w:rsidP="003B2A4E">
            <w:pPr>
              <w:rPr>
                <w:rFonts w:ascii="Times New Roman" w:hAnsi="Times New Roman" w:cs="Times New Roman"/>
                <w:sz w:val="12"/>
                <w:szCs w:val="12"/>
              </w:rPr>
            </w:pPr>
          </w:p>
        </w:tc>
        <w:tc>
          <w:tcPr>
            <w:tcW w:w="111" w:type="pct"/>
          </w:tcPr>
          <w:p w14:paraId="2703F706" w14:textId="77777777" w:rsidR="000B5C56" w:rsidRPr="009616A0" w:rsidRDefault="000B5C56" w:rsidP="003B2A4E">
            <w:pPr>
              <w:rPr>
                <w:rFonts w:ascii="Times New Roman" w:hAnsi="Times New Roman" w:cs="Times New Roman"/>
                <w:sz w:val="12"/>
                <w:szCs w:val="12"/>
              </w:rPr>
            </w:pPr>
          </w:p>
        </w:tc>
        <w:tc>
          <w:tcPr>
            <w:tcW w:w="346" w:type="pct"/>
          </w:tcPr>
          <w:p w14:paraId="5E287386" w14:textId="77777777" w:rsidR="000B5C56" w:rsidRPr="009616A0" w:rsidRDefault="000B5C56" w:rsidP="003B2A4E">
            <w:pPr>
              <w:rPr>
                <w:rFonts w:ascii="Times New Roman" w:hAnsi="Times New Roman" w:cs="Times New Roman"/>
                <w:sz w:val="12"/>
                <w:szCs w:val="12"/>
              </w:rPr>
            </w:pPr>
          </w:p>
        </w:tc>
        <w:tc>
          <w:tcPr>
            <w:tcW w:w="239" w:type="pct"/>
          </w:tcPr>
          <w:p w14:paraId="50E4CD6C" w14:textId="77777777" w:rsidR="000B5C56" w:rsidRPr="009616A0" w:rsidRDefault="000B5C56" w:rsidP="003B2A4E">
            <w:pPr>
              <w:rPr>
                <w:rFonts w:ascii="Times New Roman" w:hAnsi="Times New Roman" w:cs="Times New Roman"/>
                <w:sz w:val="12"/>
                <w:szCs w:val="12"/>
              </w:rPr>
            </w:pPr>
          </w:p>
        </w:tc>
        <w:tc>
          <w:tcPr>
            <w:tcW w:w="111" w:type="pct"/>
          </w:tcPr>
          <w:p w14:paraId="74A977BB" w14:textId="77777777" w:rsidR="000B5C56" w:rsidRPr="009616A0" w:rsidRDefault="000B5C56" w:rsidP="003B2A4E">
            <w:pPr>
              <w:rPr>
                <w:rFonts w:ascii="Times New Roman" w:hAnsi="Times New Roman" w:cs="Times New Roman"/>
                <w:sz w:val="12"/>
                <w:szCs w:val="12"/>
              </w:rPr>
            </w:pPr>
          </w:p>
        </w:tc>
        <w:tc>
          <w:tcPr>
            <w:tcW w:w="343" w:type="pct"/>
          </w:tcPr>
          <w:p w14:paraId="2463366C" w14:textId="77777777" w:rsidR="000B5C56" w:rsidRPr="009616A0" w:rsidRDefault="000B5C56" w:rsidP="003B2A4E">
            <w:pPr>
              <w:rPr>
                <w:rFonts w:ascii="Times New Roman" w:hAnsi="Times New Roman" w:cs="Times New Roman"/>
                <w:sz w:val="12"/>
                <w:szCs w:val="12"/>
              </w:rPr>
            </w:pPr>
          </w:p>
        </w:tc>
        <w:tc>
          <w:tcPr>
            <w:tcW w:w="239" w:type="pct"/>
          </w:tcPr>
          <w:p w14:paraId="0D2B9FE2" w14:textId="77777777" w:rsidR="000B5C56" w:rsidRPr="009616A0" w:rsidRDefault="000B5C56" w:rsidP="003B2A4E">
            <w:pPr>
              <w:rPr>
                <w:rFonts w:ascii="Times New Roman" w:hAnsi="Times New Roman" w:cs="Times New Roman"/>
                <w:sz w:val="12"/>
                <w:szCs w:val="12"/>
              </w:rPr>
            </w:pPr>
          </w:p>
        </w:tc>
        <w:tc>
          <w:tcPr>
            <w:tcW w:w="111" w:type="pct"/>
          </w:tcPr>
          <w:p w14:paraId="5DA161FD" w14:textId="77777777" w:rsidR="000B5C56" w:rsidRPr="009616A0" w:rsidRDefault="000B5C56" w:rsidP="003B2A4E">
            <w:pPr>
              <w:rPr>
                <w:rFonts w:ascii="Times New Roman" w:hAnsi="Times New Roman" w:cs="Times New Roman"/>
                <w:sz w:val="12"/>
                <w:szCs w:val="12"/>
              </w:rPr>
            </w:pPr>
          </w:p>
        </w:tc>
        <w:tc>
          <w:tcPr>
            <w:tcW w:w="351" w:type="pct"/>
          </w:tcPr>
          <w:p w14:paraId="13390C4B" w14:textId="77777777" w:rsidR="000B5C56" w:rsidRPr="009616A0" w:rsidRDefault="000B5C56" w:rsidP="003B2A4E">
            <w:pPr>
              <w:rPr>
                <w:rFonts w:ascii="Times New Roman" w:hAnsi="Times New Roman" w:cs="Times New Roman"/>
                <w:sz w:val="12"/>
                <w:szCs w:val="12"/>
              </w:rPr>
            </w:pPr>
          </w:p>
        </w:tc>
        <w:tc>
          <w:tcPr>
            <w:tcW w:w="239" w:type="pct"/>
          </w:tcPr>
          <w:p w14:paraId="0E994382" w14:textId="77777777" w:rsidR="000B5C56" w:rsidRPr="009616A0" w:rsidRDefault="000B5C56" w:rsidP="003B2A4E">
            <w:pPr>
              <w:rPr>
                <w:rFonts w:ascii="Times New Roman" w:hAnsi="Times New Roman" w:cs="Times New Roman"/>
                <w:sz w:val="12"/>
                <w:szCs w:val="12"/>
              </w:rPr>
            </w:pPr>
          </w:p>
        </w:tc>
        <w:tc>
          <w:tcPr>
            <w:tcW w:w="111" w:type="pct"/>
          </w:tcPr>
          <w:p w14:paraId="28BF96CA" w14:textId="77777777" w:rsidR="000B5C56" w:rsidRPr="009616A0" w:rsidRDefault="000B5C56" w:rsidP="003B2A4E">
            <w:pPr>
              <w:rPr>
                <w:rFonts w:ascii="Times New Roman" w:hAnsi="Times New Roman" w:cs="Times New Roman"/>
                <w:sz w:val="12"/>
                <w:szCs w:val="12"/>
              </w:rPr>
            </w:pPr>
          </w:p>
        </w:tc>
        <w:tc>
          <w:tcPr>
            <w:tcW w:w="315" w:type="pct"/>
          </w:tcPr>
          <w:p w14:paraId="59087E93" w14:textId="77777777" w:rsidR="000B5C56" w:rsidRPr="009616A0" w:rsidRDefault="000B5C56" w:rsidP="003B2A4E">
            <w:pPr>
              <w:rPr>
                <w:rFonts w:ascii="Times New Roman" w:hAnsi="Times New Roman" w:cs="Times New Roman"/>
                <w:sz w:val="12"/>
                <w:szCs w:val="12"/>
              </w:rPr>
            </w:pPr>
          </w:p>
        </w:tc>
        <w:tc>
          <w:tcPr>
            <w:tcW w:w="241" w:type="pct"/>
          </w:tcPr>
          <w:p w14:paraId="35ECBA46" w14:textId="77777777" w:rsidR="000B5C56" w:rsidRPr="009616A0" w:rsidRDefault="000B5C56" w:rsidP="003B2A4E">
            <w:pPr>
              <w:rPr>
                <w:rFonts w:ascii="Times New Roman" w:hAnsi="Times New Roman" w:cs="Times New Roman"/>
                <w:sz w:val="12"/>
                <w:szCs w:val="12"/>
              </w:rPr>
            </w:pPr>
          </w:p>
        </w:tc>
      </w:tr>
      <w:tr w:rsidR="000B5C56" w:rsidRPr="009616A0" w14:paraId="4838C555" w14:textId="77777777" w:rsidTr="0014577B">
        <w:tc>
          <w:tcPr>
            <w:tcW w:w="1025" w:type="pct"/>
          </w:tcPr>
          <w:p w14:paraId="4B3BB2C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Imputation</w:t>
            </w:r>
          </w:p>
        </w:tc>
        <w:tc>
          <w:tcPr>
            <w:tcW w:w="310" w:type="pct"/>
          </w:tcPr>
          <w:p w14:paraId="4C468350" w14:textId="77777777" w:rsidR="000B5C56" w:rsidRPr="009616A0" w:rsidRDefault="000B5C56" w:rsidP="003B2A4E">
            <w:pPr>
              <w:rPr>
                <w:rFonts w:ascii="Times New Roman" w:hAnsi="Times New Roman" w:cs="Times New Roman"/>
                <w:sz w:val="12"/>
                <w:szCs w:val="12"/>
              </w:rPr>
            </w:pPr>
          </w:p>
        </w:tc>
        <w:tc>
          <w:tcPr>
            <w:tcW w:w="239" w:type="pct"/>
          </w:tcPr>
          <w:p w14:paraId="48287A0A" w14:textId="77777777" w:rsidR="000B5C56" w:rsidRPr="009616A0" w:rsidRDefault="000B5C56" w:rsidP="003B2A4E">
            <w:pPr>
              <w:rPr>
                <w:rFonts w:ascii="Times New Roman" w:hAnsi="Times New Roman" w:cs="Times New Roman"/>
                <w:sz w:val="12"/>
                <w:szCs w:val="12"/>
              </w:rPr>
            </w:pPr>
          </w:p>
        </w:tc>
        <w:tc>
          <w:tcPr>
            <w:tcW w:w="111" w:type="pct"/>
          </w:tcPr>
          <w:p w14:paraId="53DEB3A3" w14:textId="77777777" w:rsidR="000B5C56" w:rsidRPr="009616A0" w:rsidRDefault="000B5C56" w:rsidP="003B2A4E">
            <w:pPr>
              <w:rPr>
                <w:rFonts w:ascii="Times New Roman" w:hAnsi="Times New Roman" w:cs="Times New Roman"/>
                <w:sz w:val="12"/>
                <w:szCs w:val="12"/>
              </w:rPr>
            </w:pPr>
          </w:p>
        </w:tc>
        <w:tc>
          <w:tcPr>
            <w:tcW w:w="318" w:type="pct"/>
          </w:tcPr>
          <w:p w14:paraId="219E6489" w14:textId="77777777" w:rsidR="000B5C56" w:rsidRPr="009616A0" w:rsidRDefault="000B5C56" w:rsidP="003B2A4E">
            <w:pPr>
              <w:rPr>
                <w:rFonts w:ascii="Times New Roman" w:hAnsi="Times New Roman" w:cs="Times New Roman"/>
                <w:sz w:val="12"/>
                <w:szCs w:val="12"/>
              </w:rPr>
            </w:pPr>
          </w:p>
        </w:tc>
        <w:tc>
          <w:tcPr>
            <w:tcW w:w="239" w:type="pct"/>
          </w:tcPr>
          <w:p w14:paraId="548399F6" w14:textId="77777777" w:rsidR="000B5C56" w:rsidRPr="009616A0" w:rsidRDefault="000B5C56" w:rsidP="003B2A4E">
            <w:pPr>
              <w:rPr>
                <w:rFonts w:ascii="Times New Roman" w:hAnsi="Times New Roman" w:cs="Times New Roman"/>
                <w:sz w:val="12"/>
                <w:szCs w:val="12"/>
              </w:rPr>
            </w:pPr>
          </w:p>
        </w:tc>
        <w:tc>
          <w:tcPr>
            <w:tcW w:w="111" w:type="pct"/>
          </w:tcPr>
          <w:p w14:paraId="57B64310" w14:textId="77777777" w:rsidR="000B5C56" w:rsidRPr="009616A0" w:rsidRDefault="000B5C56" w:rsidP="003B2A4E">
            <w:pPr>
              <w:rPr>
                <w:rFonts w:ascii="Times New Roman" w:hAnsi="Times New Roman" w:cs="Times New Roman"/>
                <w:sz w:val="12"/>
                <w:szCs w:val="12"/>
              </w:rPr>
            </w:pPr>
          </w:p>
        </w:tc>
        <w:tc>
          <w:tcPr>
            <w:tcW w:w="346" w:type="pct"/>
          </w:tcPr>
          <w:p w14:paraId="0637AEB5" w14:textId="77777777" w:rsidR="000B5C56" w:rsidRPr="009616A0" w:rsidRDefault="000B5C56" w:rsidP="003B2A4E">
            <w:pPr>
              <w:rPr>
                <w:rFonts w:ascii="Times New Roman" w:hAnsi="Times New Roman" w:cs="Times New Roman"/>
                <w:sz w:val="12"/>
                <w:szCs w:val="12"/>
              </w:rPr>
            </w:pPr>
          </w:p>
        </w:tc>
        <w:tc>
          <w:tcPr>
            <w:tcW w:w="239" w:type="pct"/>
          </w:tcPr>
          <w:p w14:paraId="21360CD4" w14:textId="77777777" w:rsidR="000B5C56" w:rsidRPr="009616A0" w:rsidRDefault="000B5C56" w:rsidP="003B2A4E">
            <w:pPr>
              <w:rPr>
                <w:rFonts w:ascii="Times New Roman" w:hAnsi="Times New Roman" w:cs="Times New Roman"/>
                <w:sz w:val="12"/>
                <w:szCs w:val="12"/>
              </w:rPr>
            </w:pPr>
          </w:p>
        </w:tc>
        <w:tc>
          <w:tcPr>
            <w:tcW w:w="111" w:type="pct"/>
          </w:tcPr>
          <w:p w14:paraId="3196E7E6" w14:textId="77777777" w:rsidR="000B5C56" w:rsidRPr="009616A0" w:rsidRDefault="000B5C56" w:rsidP="003B2A4E">
            <w:pPr>
              <w:rPr>
                <w:rFonts w:ascii="Times New Roman" w:hAnsi="Times New Roman" w:cs="Times New Roman"/>
                <w:sz w:val="12"/>
                <w:szCs w:val="12"/>
              </w:rPr>
            </w:pPr>
          </w:p>
        </w:tc>
        <w:tc>
          <w:tcPr>
            <w:tcW w:w="343" w:type="pct"/>
          </w:tcPr>
          <w:p w14:paraId="054B35F4" w14:textId="77777777" w:rsidR="000B5C56" w:rsidRPr="009616A0" w:rsidRDefault="000B5C56" w:rsidP="003B2A4E">
            <w:pPr>
              <w:rPr>
                <w:rFonts w:ascii="Times New Roman" w:hAnsi="Times New Roman" w:cs="Times New Roman"/>
                <w:sz w:val="12"/>
                <w:szCs w:val="12"/>
              </w:rPr>
            </w:pPr>
          </w:p>
        </w:tc>
        <w:tc>
          <w:tcPr>
            <w:tcW w:w="239" w:type="pct"/>
          </w:tcPr>
          <w:p w14:paraId="31618B7D" w14:textId="77777777" w:rsidR="000B5C56" w:rsidRPr="009616A0" w:rsidRDefault="000B5C56" w:rsidP="003B2A4E">
            <w:pPr>
              <w:rPr>
                <w:rFonts w:ascii="Times New Roman" w:hAnsi="Times New Roman" w:cs="Times New Roman"/>
                <w:sz w:val="12"/>
                <w:szCs w:val="12"/>
              </w:rPr>
            </w:pPr>
          </w:p>
        </w:tc>
        <w:tc>
          <w:tcPr>
            <w:tcW w:w="111" w:type="pct"/>
          </w:tcPr>
          <w:p w14:paraId="0630F695" w14:textId="77777777" w:rsidR="000B5C56" w:rsidRPr="009616A0" w:rsidRDefault="000B5C56" w:rsidP="003B2A4E">
            <w:pPr>
              <w:rPr>
                <w:rFonts w:ascii="Times New Roman" w:hAnsi="Times New Roman" w:cs="Times New Roman"/>
                <w:sz w:val="12"/>
                <w:szCs w:val="12"/>
              </w:rPr>
            </w:pPr>
          </w:p>
        </w:tc>
        <w:tc>
          <w:tcPr>
            <w:tcW w:w="351" w:type="pct"/>
          </w:tcPr>
          <w:p w14:paraId="1F706023" w14:textId="77777777" w:rsidR="000B5C56" w:rsidRPr="009616A0" w:rsidRDefault="000B5C56" w:rsidP="003B2A4E">
            <w:pPr>
              <w:rPr>
                <w:rFonts w:ascii="Times New Roman" w:hAnsi="Times New Roman" w:cs="Times New Roman"/>
                <w:sz w:val="12"/>
                <w:szCs w:val="12"/>
              </w:rPr>
            </w:pPr>
          </w:p>
        </w:tc>
        <w:tc>
          <w:tcPr>
            <w:tcW w:w="239" w:type="pct"/>
          </w:tcPr>
          <w:p w14:paraId="3524E66C" w14:textId="77777777" w:rsidR="000B5C56" w:rsidRPr="009616A0" w:rsidRDefault="000B5C56" w:rsidP="003B2A4E">
            <w:pPr>
              <w:rPr>
                <w:rFonts w:ascii="Times New Roman" w:hAnsi="Times New Roman" w:cs="Times New Roman"/>
                <w:sz w:val="12"/>
                <w:szCs w:val="12"/>
              </w:rPr>
            </w:pPr>
          </w:p>
        </w:tc>
        <w:tc>
          <w:tcPr>
            <w:tcW w:w="111" w:type="pct"/>
          </w:tcPr>
          <w:p w14:paraId="63A8908E" w14:textId="77777777" w:rsidR="000B5C56" w:rsidRPr="009616A0" w:rsidRDefault="000B5C56" w:rsidP="003B2A4E">
            <w:pPr>
              <w:rPr>
                <w:rFonts w:ascii="Times New Roman" w:hAnsi="Times New Roman" w:cs="Times New Roman"/>
                <w:sz w:val="12"/>
                <w:szCs w:val="12"/>
              </w:rPr>
            </w:pPr>
          </w:p>
        </w:tc>
        <w:tc>
          <w:tcPr>
            <w:tcW w:w="315" w:type="pct"/>
          </w:tcPr>
          <w:p w14:paraId="54BE70D3" w14:textId="77777777" w:rsidR="000B5C56" w:rsidRPr="009616A0" w:rsidRDefault="000B5C56" w:rsidP="003B2A4E">
            <w:pPr>
              <w:rPr>
                <w:rFonts w:ascii="Times New Roman" w:hAnsi="Times New Roman" w:cs="Times New Roman"/>
                <w:sz w:val="12"/>
                <w:szCs w:val="12"/>
              </w:rPr>
            </w:pPr>
          </w:p>
        </w:tc>
        <w:tc>
          <w:tcPr>
            <w:tcW w:w="241" w:type="pct"/>
          </w:tcPr>
          <w:p w14:paraId="28FB354E" w14:textId="77777777" w:rsidR="000B5C56" w:rsidRPr="009616A0" w:rsidRDefault="000B5C56" w:rsidP="003B2A4E">
            <w:pPr>
              <w:rPr>
                <w:rFonts w:ascii="Times New Roman" w:hAnsi="Times New Roman" w:cs="Times New Roman"/>
                <w:sz w:val="12"/>
                <w:szCs w:val="12"/>
              </w:rPr>
            </w:pPr>
          </w:p>
        </w:tc>
      </w:tr>
      <w:tr w:rsidR="000B5C56" w:rsidRPr="009616A0" w14:paraId="4A719B41" w14:textId="77777777" w:rsidTr="0014577B">
        <w:tc>
          <w:tcPr>
            <w:tcW w:w="1025" w:type="pct"/>
          </w:tcPr>
          <w:p w14:paraId="44F7191B" w14:textId="77777777" w:rsidR="000B5C56" w:rsidRPr="009616A0" w:rsidRDefault="000B5C56" w:rsidP="003B2A4E">
            <w:pPr>
              <w:rPr>
                <w:rFonts w:ascii="Times New Roman" w:hAnsi="Times New Roman" w:cs="Times New Roman"/>
                <w:sz w:val="12"/>
                <w:szCs w:val="12"/>
              </w:rPr>
            </w:pPr>
          </w:p>
        </w:tc>
        <w:tc>
          <w:tcPr>
            <w:tcW w:w="310" w:type="pct"/>
          </w:tcPr>
          <w:p w14:paraId="568B08BC" w14:textId="77777777" w:rsidR="000B5C56" w:rsidRPr="009616A0" w:rsidRDefault="000B5C56" w:rsidP="003B2A4E">
            <w:pPr>
              <w:rPr>
                <w:rFonts w:ascii="Times New Roman" w:hAnsi="Times New Roman" w:cs="Times New Roman"/>
                <w:sz w:val="12"/>
                <w:szCs w:val="12"/>
              </w:rPr>
            </w:pPr>
          </w:p>
        </w:tc>
        <w:tc>
          <w:tcPr>
            <w:tcW w:w="239" w:type="pct"/>
          </w:tcPr>
          <w:p w14:paraId="2EDAEBAA" w14:textId="77777777" w:rsidR="000B5C56" w:rsidRPr="009616A0" w:rsidRDefault="000B5C56" w:rsidP="003B2A4E">
            <w:pPr>
              <w:rPr>
                <w:rFonts w:ascii="Times New Roman" w:hAnsi="Times New Roman" w:cs="Times New Roman"/>
                <w:sz w:val="12"/>
                <w:szCs w:val="12"/>
              </w:rPr>
            </w:pPr>
          </w:p>
        </w:tc>
        <w:tc>
          <w:tcPr>
            <w:tcW w:w="111" w:type="pct"/>
          </w:tcPr>
          <w:p w14:paraId="1F8FAAA8" w14:textId="77777777" w:rsidR="000B5C56" w:rsidRPr="009616A0" w:rsidRDefault="000B5C56" w:rsidP="003B2A4E">
            <w:pPr>
              <w:rPr>
                <w:rFonts w:ascii="Times New Roman" w:hAnsi="Times New Roman" w:cs="Times New Roman"/>
                <w:sz w:val="12"/>
                <w:szCs w:val="12"/>
              </w:rPr>
            </w:pPr>
          </w:p>
        </w:tc>
        <w:tc>
          <w:tcPr>
            <w:tcW w:w="318" w:type="pct"/>
          </w:tcPr>
          <w:p w14:paraId="6592B6F6" w14:textId="77777777" w:rsidR="000B5C56" w:rsidRPr="009616A0" w:rsidRDefault="000B5C56" w:rsidP="003B2A4E">
            <w:pPr>
              <w:rPr>
                <w:rFonts w:ascii="Times New Roman" w:hAnsi="Times New Roman" w:cs="Times New Roman"/>
                <w:sz w:val="12"/>
                <w:szCs w:val="12"/>
              </w:rPr>
            </w:pPr>
          </w:p>
        </w:tc>
        <w:tc>
          <w:tcPr>
            <w:tcW w:w="239" w:type="pct"/>
          </w:tcPr>
          <w:p w14:paraId="4881E398" w14:textId="77777777" w:rsidR="000B5C56" w:rsidRPr="009616A0" w:rsidRDefault="000B5C56" w:rsidP="003B2A4E">
            <w:pPr>
              <w:rPr>
                <w:rFonts w:ascii="Times New Roman" w:hAnsi="Times New Roman" w:cs="Times New Roman"/>
                <w:sz w:val="12"/>
                <w:szCs w:val="12"/>
              </w:rPr>
            </w:pPr>
          </w:p>
        </w:tc>
        <w:tc>
          <w:tcPr>
            <w:tcW w:w="111" w:type="pct"/>
          </w:tcPr>
          <w:p w14:paraId="3A050B19" w14:textId="77777777" w:rsidR="000B5C56" w:rsidRPr="009616A0" w:rsidRDefault="000B5C56" w:rsidP="003B2A4E">
            <w:pPr>
              <w:rPr>
                <w:rFonts w:ascii="Times New Roman" w:hAnsi="Times New Roman" w:cs="Times New Roman"/>
                <w:sz w:val="12"/>
                <w:szCs w:val="12"/>
              </w:rPr>
            </w:pPr>
          </w:p>
        </w:tc>
        <w:tc>
          <w:tcPr>
            <w:tcW w:w="346" w:type="pct"/>
          </w:tcPr>
          <w:p w14:paraId="6E877F7E" w14:textId="77777777" w:rsidR="000B5C56" w:rsidRPr="009616A0" w:rsidRDefault="000B5C56" w:rsidP="003B2A4E">
            <w:pPr>
              <w:rPr>
                <w:rFonts w:ascii="Times New Roman" w:hAnsi="Times New Roman" w:cs="Times New Roman"/>
                <w:sz w:val="12"/>
                <w:szCs w:val="12"/>
              </w:rPr>
            </w:pPr>
          </w:p>
        </w:tc>
        <w:tc>
          <w:tcPr>
            <w:tcW w:w="239" w:type="pct"/>
          </w:tcPr>
          <w:p w14:paraId="5F32F491" w14:textId="77777777" w:rsidR="000B5C56" w:rsidRPr="009616A0" w:rsidRDefault="000B5C56" w:rsidP="003B2A4E">
            <w:pPr>
              <w:rPr>
                <w:rFonts w:ascii="Times New Roman" w:hAnsi="Times New Roman" w:cs="Times New Roman"/>
                <w:sz w:val="12"/>
                <w:szCs w:val="12"/>
              </w:rPr>
            </w:pPr>
          </w:p>
        </w:tc>
        <w:tc>
          <w:tcPr>
            <w:tcW w:w="111" w:type="pct"/>
          </w:tcPr>
          <w:p w14:paraId="40DD38D1" w14:textId="77777777" w:rsidR="000B5C56" w:rsidRPr="009616A0" w:rsidRDefault="000B5C56" w:rsidP="003B2A4E">
            <w:pPr>
              <w:rPr>
                <w:rFonts w:ascii="Times New Roman" w:hAnsi="Times New Roman" w:cs="Times New Roman"/>
                <w:sz w:val="12"/>
                <w:szCs w:val="12"/>
              </w:rPr>
            </w:pPr>
          </w:p>
        </w:tc>
        <w:tc>
          <w:tcPr>
            <w:tcW w:w="343" w:type="pct"/>
          </w:tcPr>
          <w:p w14:paraId="01D9711D" w14:textId="77777777" w:rsidR="000B5C56" w:rsidRPr="009616A0" w:rsidRDefault="000B5C56" w:rsidP="003B2A4E">
            <w:pPr>
              <w:rPr>
                <w:rFonts w:ascii="Times New Roman" w:hAnsi="Times New Roman" w:cs="Times New Roman"/>
                <w:sz w:val="12"/>
                <w:szCs w:val="12"/>
              </w:rPr>
            </w:pPr>
          </w:p>
        </w:tc>
        <w:tc>
          <w:tcPr>
            <w:tcW w:w="239" w:type="pct"/>
          </w:tcPr>
          <w:p w14:paraId="0DD50815" w14:textId="77777777" w:rsidR="000B5C56" w:rsidRPr="009616A0" w:rsidRDefault="000B5C56" w:rsidP="003B2A4E">
            <w:pPr>
              <w:rPr>
                <w:rFonts w:ascii="Times New Roman" w:hAnsi="Times New Roman" w:cs="Times New Roman"/>
                <w:sz w:val="12"/>
                <w:szCs w:val="12"/>
              </w:rPr>
            </w:pPr>
          </w:p>
        </w:tc>
        <w:tc>
          <w:tcPr>
            <w:tcW w:w="111" w:type="pct"/>
          </w:tcPr>
          <w:p w14:paraId="40A3B6FE" w14:textId="77777777" w:rsidR="000B5C56" w:rsidRPr="009616A0" w:rsidRDefault="000B5C56" w:rsidP="003B2A4E">
            <w:pPr>
              <w:rPr>
                <w:rFonts w:ascii="Times New Roman" w:hAnsi="Times New Roman" w:cs="Times New Roman"/>
                <w:sz w:val="12"/>
                <w:szCs w:val="12"/>
              </w:rPr>
            </w:pPr>
          </w:p>
        </w:tc>
        <w:tc>
          <w:tcPr>
            <w:tcW w:w="351" w:type="pct"/>
          </w:tcPr>
          <w:p w14:paraId="63B002F1" w14:textId="77777777" w:rsidR="000B5C56" w:rsidRPr="009616A0" w:rsidRDefault="000B5C56" w:rsidP="003B2A4E">
            <w:pPr>
              <w:rPr>
                <w:rFonts w:ascii="Times New Roman" w:hAnsi="Times New Roman" w:cs="Times New Roman"/>
                <w:sz w:val="12"/>
                <w:szCs w:val="12"/>
              </w:rPr>
            </w:pPr>
          </w:p>
        </w:tc>
        <w:tc>
          <w:tcPr>
            <w:tcW w:w="239" w:type="pct"/>
          </w:tcPr>
          <w:p w14:paraId="726DBB21" w14:textId="77777777" w:rsidR="000B5C56" w:rsidRPr="009616A0" w:rsidRDefault="000B5C56" w:rsidP="003B2A4E">
            <w:pPr>
              <w:rPr>
                <w:rFonts w:ascii="Times New Roman" w:hAnsi="Times New Roman" w:cs="Times New Roman"/>
                <w:sz w:val="12"/>
                <w:szCs w:val="12"/>
              </w:rPr>
            </w:pPr>
          </w:p>
        </w:tc>
        <w:tc>
          <w:tcPr>
            <w:tcW w:w="111" w:type="pct"/>
          </w:tcPr>
          <w:p w14:paraId="76B0CA2F" w14:textId="77777777" w:rsidR="000B5C56" w:rsidRPr="009616A0" w:rsidRDefault="000B5C56" w:rsidP="003B2A4E">
            <w:pPr>
              <w:rPr>
                <w:rFonts w:ascii="Times New Roman" w:hAnsi="Times New Roman" w:cs="Times New Roman"/>
                <w:sz w:val="12"/>
                <w:szCs w:val="12"/>
              </w:rPr>
            </w:pPr>
          </w:p>
        </w:tc>
        <w:tc>
          <w:tcPr>
            <w:tcW w:w="315" w:type="pct"/>
          </w:tcPr>
          <w:p w14:paraId="77496E2C" w14:textId="77777777" w:rsidR="000B5C56" w:rsidRPr="009616A0" w:rsidRDefault="000B5C56" w:rsidP="003B2A4E">
            <w:pPr>
              <w:rPr>
                <w:rFonts w:ascii="Times New Roman" w:hAnsi="Times New Roman" w:cs="Times New Roman"/>
                <w:sz w:val="12"/>
                <w:szCs w:val="12"/>
              </w:rPr>
            </w:pPr>
          </w:p>
        </w:tc>
        <w:tc>
          <w:tcPr>
            <w:tcW w:w="241" w:type="pct"/>
          </w:tcPr>
          <w:p w14:paraId="57148CFD" w14:textId="77777777" w:rsidR="000B5C56" w:rsidRPr="009616A0" w:rsidRDefault="000B5C56" w:rsidP="003B2A4E">
            <w:pPr>
              <w:rPr>
                <w:rFonts w:ascii="Times New Roman" w:hAnsi="Times New Roman" w:cs="Times New Roman"/>
                <w:sz w:val="12"/>
                <w:szCs w:val="12"/>
              </w:rPr>
            </w:pPr>
          </w:p>
        </w:tc>
      </w:tr>
      <w:tr w:rsidR="000B5C56" w:rsidRPr="009616A0" w14:paraId="24F02E57" w14:textId="77777777" w:rsidTr="0014577B">
        <w:tc>
          <w:tcPr>
            <w:tcW w:w="1025" w:type="pct"/>
          </w:tcPr>
          <w:p w14:paraId="035DE22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Primary outcome </w:t>
            </w:r>
          </w:p>
        </w:tc>
        <w:tc>
          <w:tcPr>
            <w:tcW w:w="310" w:type="pct"/>
          </w:tcPr>
          <w:p w14:paraId="43BAE92F" w14:textId="77777777" w:rsidR="000B5C56" w:rsidRPr="009616A0" w:rsidRDefault="000B5C56" w:rsidP="003B2A4E">
            <w:pPr>
              <w:rPr>
                <w:rFonts w:ascii="Times New Roman" w:hAnsi="Times New Roman" w:cs="Times New Roman"/>
                <w:sz w:val="12"/>
                <w:szCs w:val="12"/>
              </w:rPr>
            </w:pPr>
          </w:p>
        </w:tc>
        <w:tc>
          <w:tcPr>
            <w:tcW w:w="239" w:type="pct"/>
          </w:tcPr>
          <w:p w14:paraId="74908E2E" w14:textId="77777777" w:rsidR="000B5C56" w:rsidRPr="009616A0" w:rsidRDefault="000B5C56" w:rsidP="003B2A4E">
            <w:pPr>
              <w:rPr>
                <w:rFonts w:ascii="Times New Roman" w:hAnsi="Times New Roman" w:cs="Times New Roman"/>
                <w:sz w:val="12"/>
                <w:szCs w:val="12"/>
              </w:rPr>
            </w:pPr>
          </w:p>
        </w:tc>
        <w:tc>
          <w:tcPr>
            <w:tcW w:w="111" w:type="pct"/>
          </w:tcPr>
          <w:p w14:paraId="68AB804E" w14:textId="77777777" w:rsidR="000B5C56" w:rsidRPr="009616A0" w:rsidRDefault="000B5C56" w:rsidP="003B2A4E">
            <w:pPr>
              <w:rPr>
                <w:rFonts w:ascii="Times New Roman" w:hAnsi="Times New Roman" w:cs="Times New Roman"/>
                <w:sz w:val="12"/>
                <w:szCs w:val="12"/>
              </w:rPr>
            </w:pPr>
          </w:p>
        </w:tc>
        <w:tc>
          <w:tcPr>
            <w:tcW w:w="318" w:type="pct"/>
          </w:tcPr>
          <w:p w14:paraId="16662B72" w14:textId="77777777" w:rsidR="000B5C56" w:rsidRPr="009616A0" w:rsidRDefault="000B5C56" w:rsidP="003B2A4E">
            <w:pPr>
              <w:rPr>
                <w:rFonts w:ascii="Times New Roman" w:hAnsi="Times New Roman" w:cs="Times New Roman"/>
                <w:sz w:val="12"/>
                <w:szCs w:val="12"/>
              </w:rPr>
            </w:pPr>
          </w:p>
        </w:tc>
        <w:tc>
          <w:tcPr>
            <w:tcW w:w="239" w:type="pct"/>
          </w:tcPr>
          <w:p w14:paraId="689D7899" w14:textId="77777777" w:rsidR="000B5C56" w:rsidRPr="009616A0" w:rsidRDefault="000B5C56" w:rsidP="003B2A4E">
            <w:pPr>
              <w:rPr>
                <w:rFonts w:ascii="Times New Roman" w:hAnsi="Times New Roman" w:cs="Times New Roman"/>
                <w:sz w:val="12"/>
                <w:szCs w:val="12"/>
              </w:rPr>
            </w:pPr>
          </w:p>
        </w:tc>
        <w:tc>
          <w:tcPr>
            <w:tcW w:w="111" w:type="pct"/>
          </w:tcPr>
          <w:p w14:paraId="7C286AA8" w14:textId="77777777" w:rsidR="000B5C56" w:rsidRPr="009616A0" w:rsidRDefault="000B5C56" w:rsidP="003B2A4E">
            <w:pPr>
              <w:rPr>
                <w:rFonts w:ascii="Times New Roman" w:hAnsi="Times New Roman" w:cs="Times New Roman"/>
                <w:sz w:val="12"/>
                <w:szCs w:val="12"/>
              </w:rPr>
            </w:pPr>
          </w:p>
        </w:tc>
        <w:tc>
          <w:tcPr>
            <w:tcW w:w="346" w:type="pct"/>
          </w:tcPr>
          <w:p w14:paraId="3590B082" w14:textId="77777777" w:rsidR="000B5C56" w:rsidRPr="009616A0" w:rsidRDefault="000B5C56" w:rsidP="003B2A4E">
            <w:pPr>
              <w:rPr>
                <w:rFonts w:ascii="Times New Roman" w:hAnsi="Times New Roman" w:cs="Times New Roman"/>
                <w:sz w:val="12"/>
                <w:szCs w:val="12"/>
              </w:rPr>
            </w:pPr>
          </w:p>
        </w:tc>
        <w:tc>
          <w:tcPr>
            <w:tcW w:w="239" w:type="pct"/>
          </w:tcPr>
          <w:p w14:paraId="0AD04046" w14:textId="77777777" w:rsidR="000B5C56" w:rsidRPr="009616A0" w:rsidRDefault="000B5C56" w:rsidP="003B2A4E">
            <w:pPr>
              <w:rPr>
                <w:rFonts w:ascii="Times New Roman" w:hAnsi="Times New Roman" w:cs="Times New Roman"/>
                <w:sz w:val="12"/>
                <w:szCs w:val="12"/>
              </w:rPr>
            </w:pPr>
          </w:p>
        </w:tc>
        <w:tc>
          <w:tcPr>
            <w:tcW w:w="111" w:type="pct"/>
          </w:tcPr>
          <w:p w14:paraId="723E771F" w14:textId="77777777" w:rsidR="000B5C56" w:rsidRPr="009616A0" w:rsidRDefault="000B5C56" w:rsidP="003B2A4E">
            <w:pPr>
              <w:rPr>
                <w:rFonts w:ascii="Times New Roman" w:hAnsi="Times New Roman" w:cs="Times New Roman"/>
                <w:sz w:val="12"/>
                <w:szCs w:val="12"/>
              </w:rPr>
            </w:pPr>
          </w:p>
        </w:tc>
        <w:tc>
          <w:tcPr>
            <w:tcW w:w="343" w:type="pct"/>
          </w:tcPr>
          <w:p w14:paraId="616CDB38" w14:textId="77777777" w:rsidR="000B5C56" w:rsidRPr="009616A0" w:rsidRDefault="000B5C56" w:rsidP="003B2A4E">
            <w:pPr>
              <w:rPr>
                <w:rFonts w:ascii="Times New Roman" w:hAnsi="Times New Roman" w:cs="Times New Roman"/>
                <w:sz w:val="12"/>
                <w:szCs w:val="12"/>
              </w:rPr>
            </w:pPr>
          </w:p>
        </w:tc>
        <w:tc>
          <w:tcPr>
            <w:tcW w:w="239" w:type="pct"/>
          </w:tcPr>
          <w:p w14:paraId="2822D008" w14:textId="77777777" w:rsidR="000B5C56" w:rsidRPr="009616A0" w:rsidRDefault="000B5C56" w:rsidP="003B2A4E">
            <w:pPr>
              <w:rPr>
                <w:rFonts w:ascii="Times New Roman" w:hAnsi="Times New Roman" w:cs="Times New Roman"/>
                <w:sz w:val="12"/>
                <w:szCs w:val="12"/>
              </w:rPr>
            </w:pPr>
          </w:p>
        </w:tc>
        <w:tc>
          <w:tcPr>
            <w:tcW w:w="111" w:type="pct"/>
          </w:tcPr>
          <w:p w14:paraId="5A9390D5" w14:textId="77777777" w:rsidR="000B5C56" w:rsidRPr="009616A0" w:rsidRDefault="000B5C56" w:rsidP="003B2A4E">
            <w:pPr>
              <w:rPr>
                <w:rFonts w:ascii="Times New Roman" w:hAnsi="Times New Roman" w:cs="Times New Roman"/>
                <w:sz w:val="12"/>
                <w:szCs w:val="12"/>
              </w:rPr>
            </w:pPr>
          </w:p>
        </w:tc>
        <w:tc>
          <w:tcPr>
            <w:tcW w:w="351" w:type="pct"/>
          </w:tcPr>
          <w:p w14:paraId="6A28119E" w14:textId="77777777" w:rsidR="000B5C56" w:rsidRPr="009616A0" w:rsidRDefault="000B5C56" w:rsidP="003B2A4E">
            <w:pPr>
              <w:rPr>
                <w:rFonts w:ascii="Times New Roman" w:hAnsi="Times New Roman" w:cs="Times New Roman"/>
                <w:sz w:val="12"/>
                <w:szCs w:val="12"/>
              </w:rPr>
            </w:pPr>
          </w:p>
        </w:tc>
        <w:tc>
          <w:tcPr>
            <w:tcW w:w="239" w:type="pct"/>
          </w:tcPr>
          <w:p w14:paraId="1E38DD3A" w14:textId="77777777" w:rsidR="000B5C56" w:rsidRPr="009616A0" w:rsidRDefault="000B5C56" w:rsidP="003B2A4E">
            <w:pPr>
              <w:rPr>
                <w:rFonts w:ascii="Times New Roman" w:hAnsi="Times New Roman" w:cs="Times New Roman"/>
                <w:sz w:val="12"/>
                <w:szCs w:val="12"/>
              </w:rPr>
            </w:pPr>
          </w:p>
        </w:tc>
        <w:tc>
          <w:tcPr>
            <w:tcW w:w="111" w:type="pct"/>
          </w:tcPr>
          <w:p w14:paraId="068BB318" w14:textId="77777777" w:rsidR="000B5C56" w:rsidRPr="009616A0" w:rsidRDefault="000B5C56" w:rsidP="003B2A4E">
            <w:pPr>
              <w:rPr>
                <w:rFonts w:ascii="Times New Roman" w:hAnsi="Times New Roman" w:cs="Times New Roman"/>
                <w:sz w:val="12"/>
                <w:szCs w:val="12"/>
              </w:rPr>
            </w:pPr>
          </w:p>
        </w:tc>
        <w:tc>
          <w:tcPr>
            <w:tcW w:w="315" w:type="pct"/>
          </w:tcPr>
          <w:p w14:paraId="38625BF6" w14:textId="77777777" w:rsidR="000B5C56" w:rsidRPr="009616A0" w:rsidRDefault="000B5C56" w:rsidP="003B2A4E">
            <w:pPr>
              <w:rPr>
                <w:rFonts w:ascii="Times New Roman" w:hAnsi="Times New Roman" w:cs="Times New Roman"/>
                <w:sz w:val="12"/>
                <w:szCs w:val="12"/>
              </w:rPr>
            </w:pPr>
          </w:p>
        </w:tc>
        <w:tc>
          <w:tcPr>
            <w:tcW w:w="241" w:type="pct"/>
          </w:tcPr>
          <w:p w14:paraId="306EC7B5" w14:textId="77777777" w:rsidR="000B5C56" w:rsidRPr="009616A0" w:rsidRDefault="000B5C56" w:rsidP="003B2A4E">
            <w:pPr>
              <w:rPr>
                <w:rFonts w:ascii="Times New Roman" w:hAnsi="Times New Roman" w:cs="Times New Roman"/>
                <w:sz w:val="12"/>
                <w:szCs w:val="12"/>
              </w:rPr>
            </w:pPr>
          </w:p>
        </w:tc>
      </w:tr>
      <w:tr w:rsidR="000B5C56" w:rsidRPr="009616A0" w14:paraId="4BEFE3BD" w14:textId="77777777" w:rsidTr="0014577B">
        <w:tc>
          <w:tcPr>
            <w:tcW w:w="1025" w:type="pct"/>
          </w:tcPr>
          <w:p w14:paraId="2D2E934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Late-phase Disposition index (hyperglycemic clamp)</w:t>
            </w:r>
          </w:p>
        </w:tc>
        <w:tc>
          <w:tcPr>
            <w:tcW w:w="310" w:type="pct"/>
          </w:tcPr>
          <w:p w14:paraId="6ED5C6B0" w14:textId="77777777" w:rsidR="000B5C56" w:rsidRPr="009616A0" w:rsidRDefault="000B5C56" w:rsidP="003B2A4E">
            <w:pPr>
              <w:rPr>
                <w:rFonts w:ascii="Times New Roman" w:hAnsi="Times New Roman" w:cs="Times New Roman"/>
                <w:sz w:val="12"/>
                <w:szCs w:val="12"/>
              </w:rPr>
            </w:pPr>
          </w:p>
        </w:tc>
        <w:tc>
          <w:tcPr>
            <w:tcW w:w="239" w:type="pct"/>
          </w:tcPr>
          <w:p w14:paraId="1A34465A" w14:textId="77777777" w:rsidR="000B5C56" w:rsidRPr="009616A0" w:rsidRDefault="000B5C56" w:rsidP="003B2A4E">
            <w:pPr>
              <w:rPr>
                <w:rFonts w:ascii="Times New Roman" w:hAnsi="Times New Roman" w:cs="Times New Roman"/>
                <w:sz w:val="12"/>
                <w:szCs w:val="12"/>
              </w:rPr>
            </w:pPr>
          </w:p>
        </w:tc>
        <w:tc>
          <w:tcPr>
            <w:tcW w:w="111" w:type="pct"/>
          </w:tcPr>
          <w:p w14:paraId="627B9A46" w14:textId="77777777" w:rsidR="000B5C56" w:rsidRPr="009616A0" w:rsidRDefault="000B5C56" w:rsidP="003B2A4E">
            <w:pPr>
              <w:rPr>
                <w:rFonts w:ascii="Times New Roman" w:hAnsi="Times New Roman" w:cs="Times New Roman"/>
                <w:sz w:val="12"/>
                <w:szCs w:val="12"/>
              </w:rPr>
            </w:pPr>
          </w:p>
        </w:tc>
        <w:tc>
          <w:tcPr>
            <w:tcW w:w="318" w:type="pct"/>
          </w:tcPr>
          <w:p w14:paraId="3ADA5662" w14:textId="77777777" w:rsidR="000B5C56" w:rsidRPr="009616A0" w:rsidRDefault="000B5C56" w:rsidP="003B2A4E">
            <w:pPr>
              <w:rPr>
                <w:rFonts w:ascii="Times New Roman" w:hAnsi="Times New Roman" w:cs="Times New Roman"/>
                <w:sz w:val="12"/>
                <w:szCs w:val="12"/>
              </w:rPr>
            </w:pPr>
          </w:p>
        </w:tc>
        <w:tc>
          <w:tcPr>
            <w:tcW w:w="239" w:type="pct"/>
          </w:tcPr>
          <w:p w14:paraId="6530B71B" w14:textId="77777777" w:rsidR="000B5C56" w:rsidRPr="009616A0" w:rsidRDefault="000B5C56" w:rsidP="003B2A4E">
            <w:pPr>
              <w:rPr>
                <w:rFonts w:ascii="Times New Roman" w:hAnsi="Times New Roman" w:cs="Times New Roman"/>
                <w:sz w:val="12"/>
                <w:szCs w:val="12"/>
              </w:rPr>
            </w:pPr>
          </w:p>
        </w:tc>
        <w:tc>
          <w:tcPr>
            <w:tcW w:w="111" w:type="pct"/>
          </w:tcPr>
          <w:p w14:paraId="18ED67EB" w14:textId="77777777" w:rsidR="000B5C56" w:rsidRPr="009616A0" w:rsidRDefault="000B5C56" w:rsidP="003B2A4E">
            <w:pPr>
              <w:rPr>
                <w:rFonts w:ascii="Times New Roman" w:hAnsi="Times New Roman" w:cs="Times New Roman"/>
                <w:sz w:val="12"/>
                <w:szCs w:val="12"/>
              </w:rPr>
            </w:pPr>
          </w:p>
        </w:tc>
        <w:tc>
          <w:tcPr>
            <w:tcW w:w="346" w:type="pct"/>
          </w:tcPr>
          <w:p w14:paraId="66B8656E" w14:textId="77777777" w:rsidR="000B5C56" w:rsidRPr="009616A0" w:rsidRDefault="000B5C56" w:rsidP="003B2A4E">
            <w:pPr>
              <w:rPr>
                <w:rFonts w:ascii="Times New Roman" w:hAnsi="Times New Roman" w:cs="Times New Roman"/>
                <w:sz w:val="12"/>
                <w:szCs w:val="12"/>
              </w:rPr>
            </w:pPr>
          </w:p>
        </w:tc>
        <w:tc>
          <w:tcPr>
            <w:tcW w:w="239" w:type="pct"/>
          </w:tcPr>
          <w:p w14:paraId="4B181C9B" w14:textId="77777777" w:rsidR="000B5C56" w:rsidRPr="009616A0" w:rsidRDefault="000B5C56" w:rsidP="003B2A4E">
            <w:pPr>
              <w:rPr>
                <w:rFonts w:ascii="Times New Roman" w:hAnsi="Times New Roman" w:cs="Times New Roman"/>
                <w:sz w:val="12"/>
                <w:szCs w:val="12"/>
              </w:rPr>
            </w:pPr>
          </w:p>
        </w:tc>
        <w:tc>
          <w:tcPr>
            <w:tcW w:w="111" w:type="pct"/>
          </w:tcPr>
          <w:p w14:paraId="770E3282" w14:textId="77777777" w:rsidR="000B5C56" w:rsidRPr="009616A0" w:rsidRDefault="000B5C56" w:rsidP="003B2A4E">
            <w:pPr>
              <w:rPr>
                <w:rFonts w:ascii="Times New Roman" w:hAnsi="Times New Roman" w:cs="Times New Roman"/>
                <w:sz w:val="12"/>
                <w:szCs w:val="12"/>
              </w:rPr>
            </w:pPr>
          </w:p>
        </w:tc>
        <w:tc>
          <w:tcPr>
            <w:tcW w:w="343" w:type="pct"/>
          </w:tcPr>
          <w:p w14:paraId="76B49B03" w14:textId="77777777" w:rsidR="000B5C56" w:rsidRPr="009616A0" w:rsidRDefault="000B5C56" w:rsidP="003B2A4E">
            <w:pPr>
              <w:rPr>
                <w:rFonts w:ascii="Times New Roman" w:hAnsi="Times New Roman" w:cs="Times New Roman"/>
                <w:sz w:val="12"/>
                <w:szCs w:val="12"/>
              </w:rPr>
            </w:pPr>
          </w:p>
        </w:tc>
        <w:tc>
          <w:tcPr>
            <w:tcW w:w="239" w:type="pct"/>
          </w:tcPr>
          <w:p w14:paraId="09ABB09D" w14:textId="77777777" w:rsidR="000B5C56" w:rsidRPr="009616A0" w:rsidRDefault="000B5C56" w:rsidP="003B2A4E">
            <w:pPr>
              <w:rPr>
                <w:rFonts w:ascii="Times New Roman" w:hAnsi="Times New Roman" w:cs="Times New Roman"/>
                <w:sz w:val="12"/>
                <w:szCs w:val="12"/>
              </w:rPr>
            </w:pPr>
          </w:p>
        </w:tc>
        <w:tc>
          <w:tcPr>
            <w:tcW w:w="111" w:type="pct"/>
          </w:tcPr>
          <w:p w14:paraId="1AA32784" w14:textId="77777777" w:rsidR="000B5C56" w:rsidRPr="009616A0" w:rsidRDefault="000B5C56" w:rsidP="003B2A4E">
            <w:pPr>
              <w:rPr>
                <w:rFonts w:ascii="Times New Roman" w:hAnsi="Times New Roman" w:cs="Times New Roman"/>
                <w:sz w:val="12"/>
                <w:szCs w:val="12"/>
              </w:rPr>
            </w:pPr>
          </w:p>
        </w:tc>
        <w:tc>
          <w:tcPr>
            <w:tcW w:w="351" w:type="pct"/>
          </w:tcPr>
          <w:p w14:paraId="002FBA70" w14:textId="77777777" w:rsidR="000B5C56" w:rsidRPr="009616A0" w:rsidRDefault="000B5C56" w:rsidP="003B2A4E">
            <w:pPr>
              <w:rPr>
                <w:rFonts w:ascii="Times New Roman" w:hAnsi="Times New Roman" w:cs="Times New Roman"/>
                <w:sz w:val="12"/>
                <w:szCs w:val="12"/>
              </w:rPr>
            </w:pPr>
          </w:p>
        </w:tc>
        <w:tc>
          <w:tcPr>
            <w:tcW w:w="239" w:type="pct"/>
          </w:tcPr>
          <w:p w14:paraId="4210191A" w14:textId="77777777" w:rsidR="000B5C56" w:rsidRPr="009616A0" w:rsidRDefault="000B5C56" w:rsidP="003B2A4E">
            <w:pPr>
              <w:rPr>
                <w:rFonts w:ascii="Times New Roman" w:hAnsi="Times New Roman" w:cs="Times New Roman"/>
                <w:sz w:val="12"/>
                <w:szCs w:val="12"/>
              </w:rPr>
            </w:pPr>
          </w:p>
        </w:tc>
        <w:tc>
          <w:tcPr>
            <w:tcW w:w="111" w:type="pct"/>
          </w:tcPr>
          <w:p w14:paraId="7E9FE00C" w14:textId="77777777" w:rsidR="000B5C56" w:rsidRPr="009616A0" w:rsidRDefault="000B5C56" w:rsidP="003B2A4E">
            <w:pPr>
              <w:rPr>
                <w:rFonts w:ascii="Times New Roman" w:hAnsi="Times New Roman" w:cs="Times New Roman"/>
                <w:sz w:val="12"/>
                <w:szCs w:val="12"/>
              </w:rPr>
            </w:pPr>
          </w:p>
        </w:tc>
        <w:tc>
          <w:tcPr>
            <w:tcW w:w="315" w:type="pct"/>
          </w:tcPr>
          <w:p w14:paraId="56632046" w14:textId="77777777" w:rsidR="000B5C56" w:rsidRPr="009616A0" w:rsidRDefault="000B5C56" w:rsidP="003B2A4E">
            <w:pPr>
              <w:rPr>
                <w:rFonts w:ascii="Times New Roman" w:hAnsi="Times New Roman" w:cs="Times New Roman"/>
                <w:sz w:val="12"/>
                <w:szCs w:val="12"/>
              </w:rPr>
            </w:pPr>
          </w:p>
        </w:tc>
        <w:tc>
          <w:tcPr>
            <w:tcW w:w="241" w:type="pct"/>
          </w:tcPr>
          <w:p w14:paraId="33D9F745" w14:textId="77777777" w:rsidR="000B5C56" w:rsidRPr="009616A0" w:rsidRDefault="000B5C56" w:rsidP="003B2A4E">
            <w:pPr>
              <w:rPr>
                <w:rFonts w:ascii="Times New Roman" w:hAnsi="Times New Roman" w:cs="Times New Roman"/>
                <w:sz w:val="12"/>
                <w:szCs w:val="12"/>
              </w:rPr>
            </w:pPr>
          </w:p>
        </w:tc>
      </w:tr>
      <w:tr w:rsidR="000B5C56" w:rsidRPr="009616A0" w14:paraId="2313CBC5" w14:textId="77777777" w:rsidTr="0014577B">
        <w:tc>
          <w:tcPr>
            <w:tcW w:w="1025" w:type="pct"/>
          </w:tcPr>
          <w:p w14:paraId="4D00A30D" w14:textId="77777777" w:rsidR="000B5C56" w:rsidRPr="009616A0" w:rsidRDefault="000B5C56" w:rsidP="003B2A4E">
            <w:pPr>
              <w:rPr>
                <w:rFonts w:ascii="Times New Roman" w:hAnsi="Times New Roman" w:cs="Times New Roman"/>
                <w:sz w:val="12"/>
                <w:szCs w:val="12"/>
              </w:rPr>
            </w:pPr>
          </w:p>
        </w:tc>
        <w:tc>
          <w:tcPr>
            <w:tcW w:w="310" w:type="pct"/>
          </w:tcPr>
          <w:p w14:paraId="2C7BF7F3" w14:textId="77777777" w:rsidR="000B5C56" w:rsidRPr="009616A0" w:rsidRDefault="000B5C56" w:rsidP="003B2A4E">
            <w:pPr>
              <w:rPr>
                <w:rFonts w:ascii="Times New Roman" w:hAnsi="Times New Roman" w:cs="Times New Roman"/>
                <w:sz w:val="12"/>
                <w:szCs w:val="12"/>
              </w:rPr>
            </w:pPr>
          </w:p>
        </w:tc>
        <w:tc>
          <w:tcPr>
            <w:tcW w:w="239" w:type="pct"/>
          </w:tcPr>
          <w:p w14:paraId="2AE3F108" w14:textId="77777777" w:rsidR="000B5C56" w:rsidRPr="009616A0" w:rsidRDefault="000B5C56" w:rsidP="003B2A4E">
            <w:pPr>
              <w:rPr>
                <w:rFonts w:ascii="Times New Roman" w:hAnsi="Times New Roman" w:cs="Times New Roman"/>
                <w:sz w:val="12"/>
                <w:szCs w:val="12"/>
              </w:rPr>
            </w:pPr>
          </w:p>
        </w:tc>
        <w:tc>
          <w:tcPr>
            <w:tcW w:w="111" w:type="pct"/>
          </w:tcPr>
          <w:p w14:paraId="05A28BE3" w14:textId="77777777" w:rsidR="000B5C56" w:rsidRPr="009616A0" w:rsidRDefault="000B5C56" w:rsidP="003B2A4E">
            <w:pPr>
              <w:rPr>
                <w:rFonts w:ascii="Times New Roman" w:hAnsi="Times New Roman" w:cs="Times New Roman"/>
                <w:sz w:val="12"/>
                <w:szCs w:val="12"/>
              </w:rPr>
            </w:pPr>
          </w:p>
        </w:tc>
        <w:tc>
          <w:tcPr>
            <w:tcW w:w="318" w:type="pct"/>
          </w:tcPr>
          <w:p w14:paraId="47DD3DFC" w14:textId="77777777" w:rsidR="000B5C56" w:rsidRPr="009616A0" w:rsidRDefault="000B5C56" w:rsidP="003B2A4E">
            <w:pPr>
              <w:rPr>
                <w:rFonts w:ascii="Times New Roman" w:hAnsi="Times New Roman" w:cs="Times New Roman"/>
                <w:sz w:val="12"/>
                <w:szCs w:val="12"/>
              </w:rPr>
            </w:pPr>
          </w:p>
        </w:tc>
        <w:tc>
          <w:tcPr>
            <w:tcW w:w="239" w:type="pct"/>
          </w:tcPr>
          <w:p w14:paraId="0D9FC112" w14:textId="77777777" w:rsidR="000B5C56" w:rsidRPr="009616A0" w:rsidRDefault="000B5C56" w:rsidP="003B2A4E">
            <w:pPr>
              <w:rPr>
                <w:rFonts w:ascii="Times New Roman" w:hAnsi="Times New Roman" w:cs="Times New Roman"/>
                <w:sz w:val="12"/>
                <w:szCs w:val="12"/>
              </w:rPr>
            </w:pPr>
          </w:p>
        </w:tc>
        <w:tc>
          <w:tcPr>
            <w:tcW w:w="111" w:type="pct"/>
          </w:tcPr>
          <w:p w14:paraId="44BE7ED2" w14:textId="77777777" w:rsidR="000B5C56" w:rsidRPr="009616A0" w:rsidRDefault="000B5C56" w:rsidP="003B2A4E">
            <w:pPr>
              <w:rPr>
                <w:rFonts w:ascii="Times New Roman" w:hAnsi="Times New Roman" w:cs="Times New Roman"/>
                <w:sz w:val="12"/>
                <w:szCs w:val="12"/>
              </w:rPr>
            </w:pPr>
          </w:p>
        </w:tc>
        <w:tc>
          <w:tcPr>
            <w:tcW w:w="346" w:type="pct"/>
          </w:tcPr>
          <w:p w14:paraId="5B14095E" w14:textId="77777777" w:rsidR="000B5C56" w:rsidRPr="009616A0" w:rsidRDefault="000B5C56" w:rsidP="003B2A4E">
            <w:pPr>
              <w:rPr>
                <w:rFonts w:ascii="Times New Roman" w:hAnsi="Times New Roman" w:cs="Times New Roman"/>
                <w:sz w:val="12"/>
                <w:szCs w:val="12"/>
              </w:rPr>
            </w:pPr>
          </w:p>
        </w:tc>
        <w:tc>
          <w:tcPr>
            <w:tcW w:w="239" w:type="pct"/>
          </w:tcPr>
          <w:p w14:paraId="2AB83524" w14:textId="77777777" w:rsidR="000B5C56" w:rsidRPr="009616A0" w:rsidRDefault="000B5C56" w:rsidP="003B2A4E">
            <w:pPr>
              <w:rPr>
                <w:rFonts w:ascii="Times New Roman" w:hAnsi="Times New Roman" w:cs="Times New Roman"/>
                <w:sz w:val="12"/>
                <w:szCs w:val="12"/>
              </w:rPr>
            </w:pPr>
          </w:p>
        </w:tc>
        <w:tc>
          <w:tcPr>
            <w:tcW w:w="111" w:type="pct"/>
          </w:tcPr>
          <w:p w14:paraId="77DB5F52" w14:textId="77777777" w:rsidR="000B5C56" w:rsidRPr="009616A0" w:rsidRDefault="000B5C56" w:rsidP="003B2A4E">
            <w:pPr>
              <w:rPr>
                <w:rFonts w:ascii="Times New Roman" w:hAnsi="Times New Roman" w:cs="Times New Roman"/>
                <w:sz w:val="12"/>
                <w:szCs w:val="12"/>
              </w:rPr>
            </w:pPr>
          </w:p>
        </w:tc>
        <w:tc>
          <w:tcPr>
            <w:tcW w:w="343" w:type="pct"/>
          </w:tcPr>
          <w:p w14:paraId="35E4C44D" w14:textId="77777777" w:rsidR="000B5C56" w:rsidRPr="009616A0" w:rsidRDefault="000B5C56" w:rsidP="003B2A4E">
            <w:pPr>
              <w:rPr>
                <w:rFonts w:ascii="Times New Roman" w:hAnsi="Times New Roman" w:cs="Times New Roman"/>
                <w:sz w:val="12"/>
                <w:szCs w:val="12"/>
              </w:rPr>
            </w:pPr>
          </w:p>
        </w:tc>
        <w:tc>
          <w:tcPr>
            <w:tcW w:w="239" w:type="pct"/>
          </w:tcPr>
          <w:p w14:paraId="244B8D06" w14:textId="77777777" w:rsidR="000B5C56" w:rsidRPr="009616A0" w:rsidRDefault="000B5C56" w:rsidP="003B2A4E">
            <w:pPr>
              <w:rPr>
                <w:rFonts w:ascii="Times New Roman" w:hAnsi="Times New Roman" w:cs="Times New Roman"/>
                <w:sz w:val="12"/>
                <w:szCs w:val="12"/>
              </w:rPr>
            </w:pPr>
          </w:p>
        </w:tc>
        <w:tc>
          <w:tcPr>
            <w:tcW w:w="111" w:type="pct"/>
          </w:tcPr>
          <w:p w14:paraId="016DEADD" w14:textId="77777777" w:rsidR="000B5C56" w:rsidRPr="009616A0" w:rsidRDefault="000B5C56" w:rsidP="003B2A4E">
            <w:pPr>
              <w:rPr>
                <w:rFonts w:ascii="Times New Roman" w:hAnsi="Times New Roman" w:cs="Times New Roman"/>
                <w:sz w:val="12"/>
                <w:szCs w:val="12"/>
              </w:rPr>
            </w:pPr>
          </w:p>
        </w:tc>
        <w:tc>
          <w:tcPr>
            <w:tcW w:w="351" w:type="pct"/>
          </w:tcPr>
          <w:p w14:paraId="70D7BEEE" w14:textId="77777777" w:rsidR="000B5C56" w:rsidRPr="009616A0" w:rsidRDefault="000B5C56" w:rsidP="003B2A4E">
            <w:pPr>
              <w:rPr>
                <w:rFonts w:ascii="Times New Roman" w:hAnsi="Times New Roman" w:cs="Times New Roman"/>
                <w:sz w:val="12"/>
                <w:szCs w:val="12"/>
              </w:rPr>
            </w:pPr>
          </w:p>
        </w:tc>
        <w:tc>
          <w:tcPr>
            <w:tcW w:w="239" w:type="pct"/>
          </w:tcPr>
          <w:p w14:paraId="1FC49578" w14:textId="77777777" w:rsidR="000B5C56" w:rsidRPr="009616A0" w:rsidRDefault="000B5C56" w:rsidP="003B2A4E">
            <w:pPr>
              <w:rPr>
                <w:rFonts w:ascii="Times New Roman" w:hAnsi="Times New Roman" w:cs="Times New Roman"/>
                <w:sz w:val="12"/>
                <w:szCs w:val="12"/>
              </w:rPr>
            </w:pPr>
          </w:p>
        </w:tc>
        <w:tc>
          <w:tcPr>
            <w:tcW w:w="111" w:type="pct"/>
          </w:tcPr>
          <w:p w14:paraId="53A6D5EA" w14:textId="77777777" w:rsidR="000B5C56" w:rsidRPr="009616A0" w:rsidRDefault="000B5C56" w:rsidP="003B2A4E">
            <w:pPr>
              <w:rPr>
                <w:rFonts w:ascii="Times New Roman" w:hAnsi="Times New Roman" w:cs="Times New Roman"/>
                <w:sz w:val="12"/>
                <w:szCs w:val="12"/>
              </w:rPr>
            </w:pPr>
          </w:p>
        </w:tc>
        <w:tc>
          <w:tcPr>
            <w:tcW w:w="315" w:type="pct"/>
          </w:tcPr>
          <w:p w14:paraId="42694A20" w14:textId="77777777" w:rsidR="000B5C56" w:rsidRPr="009616A0" w:rsidRDefault="000B5C56" w:rsidP="003B2A4E">
            <w:pPr>
              <w:rPr>
                <w:rFonts w:ascii="Times New Roman" w:hAnsi="Times New Roman" w:cs="Times New Roman"/>
                <w:sz w:val="12"/>
                <w:szCs w:val="12"/>
              </w:rPr>
            </w:pPr>
          </w:p>
        </w:tc>
        <w:tc>
          <w:tcPr>
            <w:tcW w:w="241" w:type="pct"/>
          </w:tcPr>
          <w:p w14:paraId="5C4D787A" w14:textId="77777777" w:rsidR="000B5C56" w:rsidRPr="009616A0" w:rsidRDefault="000B5C56" w:rsidP="003B2A4E">
            <w:pPr>
              <w:rPr>
                <w:rFonts w:ascii="Times New Roman" w:hAnsi="Times New Roman" w:cs="Times New Roman"/>
                <w:sz w:val="12"/>
                <w:szCs w:val="12"/>
              </w:rPr>
            </w:pPr>
          </w:p>
        </w:tc>
      </w:tr>
      <w:tr w:rsidR="000B5C56" w:rsidRPr="009616A0" w14:paraId="2CA4B6D7" w14:textId="77777777" w:rsidTr="0014577B">
        <w:tc>
          <w:tcPr>
            <w:tcW w:w="1025" w:type="pct"/>
          </w:tcPr>
          <w:p w14:paraId="497D0A2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Secondary outcomes</w:t>
            </w:r>
          </w:p>
        </w:tc>
        <w:tc>
          <w:tcPr>
            <w:tcW w:w="310" w:type="pct"/>
          </w:tcPr>
          <w:p w14:paraId="5CFC305F" w14:textId="77777777" w:rsidR="000B5C56" w:rsidRPr="009616A0" w:rsidRDefault="000B5C56" w:rsidP="003B2A4E">
            <w:pPr>
              <w:rPr>
                <w:rFonts w:ascii="Times New Roman" w:hAnsi="Times New Roman" w:cs="Times New Roman"/>
                <w:sz w:val="12"/>
                <w:szCs w:val="12"/>
              </w:rPr>
            </w:pPr>
          </w:p>
        </w:tc>
        <w:tc>
          <w:tcPr>
            <w:tcW w:w="239" w:type="pct"/>
          </w:tcPr>
          <w:p w14:paraId="51D8860D" w14:textId="77777777" w:rsidR="000B5C56" w:rsidRPr="009616A0" w:rsidRDefault="000B5C56" w:rsidP="003B2A4E">
            <w:pPr>
              <w:rPr>
                <w:rFonts w:ascii="Times New Roman" w:hAnsi="Times New Roman" w:cs="Times New Roman"/>
                <w:sz w:val="12"/>
                <w:szCs w:val="12"/>
              </w:rPr>
            </w:pPr>
          </w:p>
        </w:tc>
        <w:tc>
          <w:tcPr>
            <w:tcW w:w="111" w:type="pct"/>
          </w:tcPr>
          <w:p w14:paraId="7A9B7CE2" w14:textId="77777777" w:rsidR="000B5C56" w:rsidRPr="009616A0" w:rsidRDefault="000B5C56" w:rsidP="003B2A4E">
            <w:pPr>
              <w:rPr>
                <w:rFonts w:ascii="Times New Roman" w:hAnsi="Times New Roman" w:cs="Times New Roman"/>
                <w:sz w:val="12"/>
                <w:szCs w:val="12"/>
              </w:rPr>
            </w:pPr>
          </w:p>
        </w:tc>
        <w:tc>
          <w:tcPr>
            <w:tcW w:w="318" w:type="pct"/>
          </w:tcPr>
          <w:p w14:paraId="3A12D3FA" w14:textId="77777777" w:rsidR="000B5C56" w:rsidRPr="009616A0" w:rsidRDefault="000B5C56" w:rsidP="003B2A4E">
            <w:pPr>
              <w:rPr>
                <w:rFonts w:ascii="Times New Roman" w:hAnsi="Times New Roman" w:cs="Times New Roman"/>
                <w:sz w:val="12"/>
                <w:szCs w:val="12"/>
              </w:rPr>
            </w:pPr>
          </w:p>
        </w:tc>
        <w:tc>
          <w:tcPr>
            <w:tcW w:w="239" w:type="pct"/>
          </w:tcPr>
          <w:p w14:paraId="7F5AEA9E" w14:textId="77777777" w:rsidR="000B5C56" w:rsidRPr="009616A0" w:rsidRDefault="000B5C56" w:rsidP="003B2A4E">
            <w:pPr>
              <w:rPr>
                <w:rFonts w:ascii="Times New Roman" w:hAnsi="Times New Roman" w:cs="Times New Roman"/>
                <w:sz w:val="12"/>
                <w:szCs w:val="12"/>
              </w:rPr>
            </w:pPr>
          </w:p>
        </w:tc>
        <w:tc>
          <w:tcPr>
            <w:tcW w:w="111" w:type="pct"/>
          </w:tcPr>
          <w:p w14:paraId="5DE7B691" w14:textId="77777777" w:rsidR="000B5C56" w:rsidRPr="009616A0" w:rsidRDefault="000B5C56" w:rsidP="003B2A4E">
            <w:pPr>
              <w:rPr>
                <w:rFonts w:ascii="Times New Roman" w:hAnsi="Times New Roman" w:cs="Times New Roman"/>
                <w:sz w:val="12"/>
                <w:szCs w:val="12"/>
              </w:rPr>
            </w:pPr>
          </w:p>
        </w:tc>
        <w:tc>
          <w:tcPr>
            <w:tcW w:w="346" w:type="pct"/>
          </w:tcPr>
          <w:p w14:paraId="1D53CC98" w14:textId="77777777" w:rsidR="000B5C56" w:rsidRPr="009616A0" w:rsidRDefault="000B5C56" w:rsidP="003B2A4E">
            <w:pPr>
              <w:rPr>
                <w:rFonts w:ascii="Times New Roman" w:hAnsi="Times New Roman" w:cs="Times New Roman"/>
                <w:sz w:val="12"/>
                <w:szCs w:val="12"/>
              </w:rPr>
            </w:pPr>
          </w:p>
        </w:tc>
        <w:tc>
          <w:tcPr>
            <w:tcW w:w="239" w:type="pct"/>
          </w:tcPr>
          <w:p w14:paraId="32DC969F" w14:textId="77777777" w:rsidR="000B5C56" w:rsidRPr="009616A0" w:rsidRDefault="000B5C56" w:rsidP="003B2A4E">
            <w:pPr>
              <w:rPr>
                <w:rFonts w:ascii="Times New Roman" w:hAnsi="Times New Roman" w:cs="Times New Roman"/>
                <w:sz w:val="12"/>
                <w:szCs w:val="12"/>
              </w:rPr>
            </w:pPr>
          </w:p>
        </w:tc>
        <w:tc>
          <w:tcPr>
            <w:tcW w:w="111" w:type="pct"/>
          </w:tcPr>
          <w:p w14:paraId="538B1C77" w14:textId="77777777" w:rsidR="000B5C56" w:rsidRPr="009616A0" w:rsidRDefault="000B5C56" w:rsidP="003B2A4E">
            <w:pPr>
              <w:rPr>
                <w:rFonts w:ascii="Times New Roman" w:hAnsi="Times New Roman" w:cs="Times New Roman"/>
                <w:sz w:val="12"/>
                <w:szCs w:val="12"/>
              </w:rPr>
            </w:pPr>
          </w:p>
        </w:tc>
        <w:tc>
          <w:tcPr>
            <w:tcW w:w="343" w:type="pct"/>
          </w:tcPr>
          <w:p w14:paraId="1ACFDEBE" w14:textId="77777777" w:rsidR="000B5C56" w:rsidRPr="009616A0" w:rsidRDefault="000B5C56" w:rsidP="003B2A4E">
            <w:pPr>
              <w:rPr>
                <w:rFonts w:ascii="Times New Roman" w:hAnsi="Times New Roman" w:cs="Times New Roman"/>
                <w:sz w:val="12"/>
                <w:szCs w:val="12"/>
              </w:rPr>
            </w:pPr>
          </w:p>
        </w:tc>
        <w:tc>
          <w:tcPr>
            <w:tcW w:w="239" w:type="pct"/>
          </w:tcPr>
          <w:p w14:paraId="33A0ECE0" w14:textId="77777777" w:rsidR="000B5C56" w:rsidRPr="009616A0" w:rsidRDefault="000B5C56" w:rsidP="003B2A4E">
            <w:pPr>
              <w:rPr>
                <w:rFonts w:ascii="Times New Roman" w:hAnsi="Times New Roman" w:cs="Times New Roman"/>
                <w:sz w:val="12"/>
                <w:szCs w:val="12"/>
              </w:rPr>
            </w:pPr>
          </w:p>
        </w:tc>
        <w:tc>
          <w:tcPr>
            <w:tcW w:w="111" w:type="pct"/>
          </w:tcPr>
          <w:p w14:paraId="3FAC1CA6" w14:textId="77777777" w:rsidR="000B5C56" w:rsidRPr="009616A0" w:rsidRDefault="000B5C56" w:rsidP="003B2A4E">
            <w:pPr>
              <w:rPr>
                <w:rFonts w:ascii="Times New Roman" w:hAnsi="Times New Roman" w:cs="Times New Roman"/>
                <w:sz w:val="12"/>
                <w:szCs w:val="12"/>
              </w:rPr>
            </w:pPr>
          </w:p>
        </w:tc>
        <w:tc>
          <w:tcPr>
            <w:tcW w:w="351" w:type="pct"/>
          </w:tcPr>
          <w:p w14:paraId="48D3ECE3" w14:textId="77777777" w:rsidR="000B5C56" w:rsidRPr="009616A0" w:rsidRDefault="000B5C56" w:rsidP="003B2A4E">
            <w:pPr>
              <w:rPr>
                <w:rFonts w:ascii="Times New Roman" w:hAnsi="Times New Roman" w:cs="Times New Roman"/>
                <w:sz w:val="12"/>
                <w:szCs w:val="12"/>
              </w:rPr>
            </w:pPr>
          </w:p>
        </w:tc>
        <w:tc>
          <w:tcPr>
            <w:tcW w:w="239" w:type="pct"/>
          </w:tcPr>
          <w:p w14:paraId="05339F7A" w14:textId="77777777" w:rsidR="000B5C56" w:rsidRPr="009616A0" w:rsidRDefault="000B5C56" w:rsidP="003B2A4E">
            <w:pPr>
              <w:rPr>
                <w:rFonts w:ascii="Times New Roman" w:hAnsi="Times New Roman" w:cs="Times New Roman"/>
                <w:sz w:val="12"/>
                <w:szCs w:val="12"/>
              </w:rPr>
            </w:pPr>
          </w:p>
        </w:tc>
        <w:tc>
          <w:tcPr>
            <w:tcW w:w="111" w:type="pct"/>
          </w:tcPr>
          <w:p w14:paraId="2879CB16" w14:textId="77777777" w:rsidR="000B5C56" w:rsidRPr="009616A0" w:rsidRDefault="000B5C56" w:rsidP="003B2A4E">
            <w:pPr>
              <w:rPr>
                <w:rFonts w:ascii="Times New Roman" w:hAnsi="Times New Roman" w:cs="Times New Roman"/>
                <w:sz w:val="12"/>
                <w:szCs w:val="12"/>
              </w:rPr>
            </w:pPr>
          </w:p>
        </w:tc>
        <w:tc>
          <w:tcPr>
            <w:tcW w:w="315" w:type="pct"/>
          </w:tcPr>
          <w:p w14:paraId="6370D492" w14:textId="77777777" w:rsidR="000B5C56" w:rsidRPr="009616A0" w:rsidRDefault="000B5C56" w:rsidP="003B2A4E">
            <w:pPr>
              <w:rPr>
                <w:rFonts w:ascii="Times New Roman" w:hAnsi="Times New Roman" w:cs="Times New Roman"/>
                <w:sz w:val="12"/>
                <w:szCs w:val="12"/>
              </w:rPr>
            </w:pPr>
          </w:p>
        </w:tc>
        <w:tc>
          <w:tcPr>
            <w:tcW w:w="241" w:type="pct"/>
          </w:tcPr>
          <w:p w14:paraId="7A97CD1C" w14:textId="77777777" w:rsidR="000B5C56" w:rsidRPr="009616A0" w:rsidRDefault="000B5C56" w:rsidP="003B2A4E">
            <w:pPr>
              <w:rPr>
                <w:rFonts w:ascii="Times New Roman" w:hAnsi="Times New Roman" w:cs="Times New Roman"/>
                <w:sz w:val="12"/>
                <w:szCs w:val="12"/>
              </w:rPr>
            </w:pPr>
          </w:p>
        </w:tc>
      </w:tr>
      <w:tr w:rsidR="000B5C56" w:rsidRPr="009616A0" w14:paraId="5D86D7E7" w14:textId="77777777" w:rsidTr="0014577B">
        <w:tc>
          <w:tcPr>
            <w:tcW w:w="1025" w:type="pct"/>
          </w:tcPr>
          <w:p w14:paraId="46071FC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Late-phase insulin sensitivity (hyperglycemic clamp)</w:t>
            </w:r>
          </w:p>
        </w:tc>
        <w:tc>
          <w:tcPr>
            <w:tcW w:w="310" w:type="pct"/>
          </w:tcPr>
          <w:p w14:paraId="1A5A4486" w14:textId="77777777" w:rsidR="000B5C56" w:rsidRPr="009616A0" w:rsidRDefault="000B5C56" w:rsidP="003B2A4E">
            <w:pPr>
              <w:rPr>
                <w:rFonts w:ascii="Times New Roman" w:hAnsi="Times New Roman" w:cs="Times New Roman"/>
                <w:sz w:val="12"/>
                <w:szCs w:val="12"/>
              </w:rPr>
            </w:pPr>
          </w:p>
        </w:tc>
        <w:tc>
          <w:tcPr>
            <w:tcW w:w="239" w:type="pct"/>
          </w:tcPr>
          <w:p w14:paraId="14038380" w14:textId="77777777" w:rsidR="000B5C56" w:rsidRPr="009616A0" w:rsidRDefault="000B5C56" w:rsidP="003B2A4E">
            <w:pPr>
              <w:rPr>
                <w:rFonts w:ascii="Times New Roman" w:hAnsi="Times New Roman" w:cs="Times New Roman"/>
                <w:sz w:val="12"/>
                <w:szCs w:val="12"/>
              </w:rPr>
            </w:pPr>
          </w:p>
        </w:tc>
        <w:tc>
          <w:tcPr>
            <w:tcW w:w="111" w:type="pct"/>
          </w:tcPr>
          <w:p w14:paraId="65D88F87" w14:textId="77777777" w:rsidR="000B5C56" w:rsidRPr="009616A0" w:rsidRDefault="000B5C56" w:rsidP="003B2A4E">
            <w:pPr>
              <w:rPr>
                <w:rFonts w:ascii="Times New Roman" w:hAnsi="Times New Roman" w:cs="Times New Roman"/>
                <w:sz w:val="12"/>
                <w:szCs w:val="12"/>
              </w:rPr>
            </w:pPr>
          </w:p>
        </w:tc>
        <w:tc>
          <w:tcPr>
            <w:tcW w:w="318" w:type="pct"/>
          </w:tcPr>
          <w:p w14:paraId="40071991" w14:textId="77777777" w:rsidR="000B5C56" w:rsidRPr="009616A0" w:rsidRDefault="000B5C56" w:rsidP="003B2A4E">
            <w:pPr>
              <w:rPr>
                <w:rFonts w:ascii="Times New Roman" w:hAnsi="Times New Roman" w:cs="Times New Roman"/>
                <w:sz w:val="12"/>
                <w:szCs w:val="12"/>
              </w:rPr>
            </w:pPr>
          </w:p>
        </w:tc>
        <w:tc>
          <w:tcPr>
            <w:tcW w:w="239" w:type="pct"/>
          </w:tcPr>
          <w:p w14:paraId="6B6C9C40" w14:textId="77777777" w:rsidR="000B5C56" w:rsidRPr="009616A0" w:rsidRDefault="000B5C56" w:rsidP="003B2A4E">
            <w:pPr>
              <w:rPr>
                <w:rFonts w:ascii="Times New Roman" w:hAnsi="Times New Roman" w:cs="Times New Roman"/>
                <w:sz w:val="12"/>
                <w:szCs w:val="12"/>
              </w:rPr>
            </w:pPr>
          </w:p>
        </w:tc>
        <w:tc>
          <w:tcPr>
            <w:tcW w:w="111" w:type="pct"/>
          </w:tcPr>
          <w:p w14:paraId="40B33584" w14:textId="77777777" w:rsidR="000B5C56" w:rsidRPr="009616A0" w:rsidRDefault="000B5C56" w:rsidP="003B2A4E">
            <w:pPr>
              <w:rPr>
                <w:rFonts w:ascii="Times New Roman" w:hAnsi="Times New Roman" w:cs="Times New Roman"/>
                <w:sz w:val="12"/>
                <w:szCs w:val="12"/>
              </w:rPr>
            </w:pPr>
          </w:p>
        </w:tc>
        <w:tc>
          <w:tcPr>
            <w:tcW w:w="346" w:type="pct"/>
          </w:tcPr>
          <w:p w14:paraId="3618E2F1" w14:textId="77777777" w:rsidR="000B5C56" w:rsidRPr="009616A0" w:rsidRDefault="000B5C56" w:rsidP="003B2A4E">
            <w:pPr>
              <w:rPr>
                <w:rFonts w:ascii="Times New Roman" w:hAnsi="Times New Roman" w:cs="Times New Roman"/>
                <w:sz w:val="12"/>
                <w:szCs w:val="12"/>
              </w:rPr>
            </w:pPr>
          </w:p>
        </w:tc>
        <w:tc>
          <w:tcPr>
            <w:tcW w:w="239" w:type="pct"/>
          </w:tcPr>
          <w:p w14:paraId="73C71728" w14:textId="77777777" w:rsidR="000B5C56" w:rsidRPr="009616A0" w:rsidRDefault="000B5C56" w:rsidP="003B2A4E">
            <w:pPr>
              <w:rPr>
                <w:rFonts w:ascii="Times New Roman" w:hAnsi="Times New Roman" w:cs="Times New Roman"/>
                <w:sz w:val="12"/>
                <w:szCs w:val="12"/>
              </w:rPr>
            </w:pPr>
          </w:p>
        </w:tc>
        <w:tc>
          <w:tcPr>
            <w:tcW w:w="111" w:type="pct"/>
          </w:tcPr>
          <w:p w14:paraId="37D0510B" w14:textId="77777777" w:rsidR="000B5C56" w:rsidRPr="009616A0" w:rsidRDefault="000B5C56" w:rsidP="003B2A4E">
            <w:pPr>
              <w:rPr>
                <w:rFonts w:ascii="Times New Roman" w:hAnsi="Times New Roman" w:cs="Times New Roman"/>
                <w:sz w:val="12"/>
                <w:szCs w:val="12"/>
              </w:rPr>
            </w:pPr>
          </w:p>
        </w:tc>
        <w:tc>
          <w:tcPr>
            <w:tcW w:w="343" w:type="pct"/>
          </w:tcPr>
          <w:p w14:paraId="4DC1E20C" w14:textId="77777777" w:rsidR="000B5C56" w:rsidRPr="009616A0" w:rsidRDefault="000B5C56" w:rsidP="003B2A4E">
            <w:pPr>
              <w:rPr>
                <w:rFonts w:ascii="Times New Roman" w:hAnsi="Times New Roman" w:cs="Times New Roman"/>
                <w:sz w:val="12"/>
                <w:szCs w:val="12"/>
              </w:rPr>
            </w:pPr>
          </w:p>
        </w:tc>
        <w:tc>
          <w:tcPr>
            <w:tcW w:w="239" w:type="pct"/>
          </w:tcPr>
          <w:p w14:paraId="2209B20A" w14:textId="77777777" w:rsidR="000B5C56" w:rsidRPr="009616A0" w:rsidRDefault="000B5C56" w:rsidP="003B2A4E">
            <w:pPr>
              <w:rPr>
                <w:rFonts w:ascii="Times New Roman" w:hAnsi="Times New Roman" w:cs="Times New Roman"/>
                <w:sz w:val="12"/>
                <w:szCs w:val="12"/>
              </w:rPr>
            </w:pPr>
          </w:p>
        </w:tc>
        <w:tc>
          <w:tcPr>
            <w:tcW w:w="111" w:type="pct"/>
          </w:tcPr>
          <w:p w14:paraId="68FFEEA4" w14:textId="77777777" w:rsidR="000B5C56" w:rsidRPr="009616A0" w:rsidRDefault="000B5C56" w:rsidP="003B2A4E">
            <w:pPr>
              <w:rPr>
                <w:rFonts w:ascii="Times New Roman" w:hAnsi="Times New Roman" w:cs="Times New Roman"/>
                <w:sz w:val="12"/>
                <w:szCs w:val="12"/>
              </w:rPr>
            </w:pPr>
          </w:p>
        </w:tc>
        <w:tc>
          <w:tcPr>
            <w:tcW w:w="351" w:type="pct"/>
          </w:tcPr>
          <w:p w14:paraId="3D72EE95" w14:textId="77777777" w:rsidR="000B5C56" w:rsidRPr="009616A0" w:rsidRDefault="000B5C56" w:rsidP="003B2A4E">
            <w:pPr>
              <w:rPr>
                <w:rFonts w:ascii="Times New Roman" w:hAnsi="Times New Roman" w:cs="Times New Roman"/>
                <w:sz w:val="12"/>
                <w:szCs w:val="12"/>
              </w:rPr>
            </w:pPr>
          </w:p>
        </w:tc>
        <w:tc>
          <w:tcPr>
            <w:tcW w:w="239" w:type="pct"/>
          </w:tcPr>
          <w:p w14:paraId="7D379E45" w14:textId="77777777" w:rsidR="000B5C56" w:rsidRPr="009616A0" w:rsidRDefault="000B5C56" w:rsidP="003B2A4E">
            <w:pPr>
              <w:rPr>
                <w:rFonts w:ascii="Times New Roman" w:hAnsi="Times New Roman" w:cs="Times New Roman"/>
                <w:sz w:val="12"/>
                <w:szCs w:val="12"/>
              </w:rPr>
            </w:pPr>
          </w:p>
        </w:tc>
        <w:tc>
          <w:tcPr>
            <w:tcW w:w="111" w:type="pct"/>
          </w:tcPr>
          <w:p w14:paraId="59BFBC98" w14:textId="77777777" w:rsidR="000B5C56" w:rsidRPr="009616A0" w:rsidRDefault="000B5C56" w:rsidP="003B2A4E">
            <w:pPr>
              <w:rPr>
                <w:rFonts w:ascii="Times New Roman" w:hAnsi="Times New Roman" w:cs="Times New Roman"/>
                <w:sz w:val="12"/>
                <w:szCs w:val="12"/>
              </w:rPr>
            </w:pPr>
          </w:p>
        </w:tc>
        <w:tc>
          <w:tcPr>
            <w:tcW w:w="315" w:type="pct"/>
          </w:tcPr>
          <w:p w14:paraId="2BB2F30E" w14:textId="77777777" w:rsidR="000B5C56" w:rsidRPr="009616A0" w:rsidRDefault="000B5C56" w:rsidP="003B2A4E">
            <w:pPr>
              <w:rPr>
                <w:rFonts w:ascii="Times New Roman" w:hAnsi="Times New Roman" w:cs="Times New Roman"/>
                <w:sz w:val="12"/>
                <w:szCs w:val="12"/>
              </w:rPr>
            </w:pPr>
          </w:p>
        </w:tc>
        <w:tc>
          <w:tcPr>
            <w:tcW w:w="241" w:type="pct"/>
          </w:tcPr>
          <w:p w14:paraId="0B231FC7" w14:textId="77777777" w:rsidR="000B5C56" w:rsidRPr="009616A0" w:rsidRDefault="000B5C56" w:rsidP="003B2A4E">
            <w:pPr>
              <w:rPr>
                <w:rFonts w:ascii="Times New Roman" w:hAnsi="Times New Roman" w:cs="Times New Roman"/>
                <w:sz w:val="12"/>
                <w:szCs w:val="12"/>
              </w:rPr>
            </w:pPr>
          </w:p>
        </w:tc>
      </w:tr>
      <w:tr w:rsidR="000B5C56" w:rsidRPr="009616A0" w14:paraId="0DD891AB" w14:textId="77777777" w:rsidTr="0014577B">
        <w:tc>
          <w:tcPr>
            <w:tcW w:w="1025" w:type="pct"/>
          </w:tcPr>
          <w:p w14:paraId="1915A51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Late-phase insulin secretion rate (hyperglycemic clamp)</w:t>
            </w:r>
          </w:p>
        </w:tc>
        <w:tc>
          <w:tcPr>
            <w:tcW w:w="310" w:type="pct"/>
          </w:tcPr>
          <w:p w14:paraId="6E6C2E76" w14:textId="77777777" w:rsidR="000B5C56" w:rsidRPr="009616A0" w:rsidRDefault="000B5C56" w:rsidP="003B2A4E">
            <w:pPr>
              <w:rPr>
                <w:rFonts w:ascii="Times New Roman" w:hAnsi="Times New Roman" w:cs="Times New Roman"/>
                <w:sz w:val="12"/>
                <w:szCs w:val="12"/>
              </w:rPr>
            </w:pPr>
          </w:p>
        </w:tc>
        <w:tc>
          <w:tcPr>
            <w:tcW w:w="239" w:type="pct"/>
          </w:tcPr>
          <w:p w14:paraId="473F5868" w14:textId="77777777" w:rsidR="000B5C56" w:rsidRPr="009616A0" w:rsidRDefault="000B5C56" w:rsidP="003B2A4E">
            <w:pPr>
              <w:rPr>
                <w:rFonts w:ascii="Times New Roman" w:hAnsi="Times New Roman" w:cs="Times New Roman"/>
                <w:sz w:val="12"/>
                <w:szCs w:val="12"/>
              </w:rPr>
            </w:pPr>
          </w:p>
        </w:tc>
        <w:tc>
          <w:tcPr>
            <w:tcW w:w="111" w:type="pct"/>
          </w:tcPr>
          <w:p w14:paraId="642F6B37" w14:textId="77777777" w:rsidR="000B5C56" w:rsidRPr="009616A0" w:rsidRDefault="000B5C56" w:rsidP="003B2A4E">
            <w:pPr>
              <w:rPr>
                <w:rFonts w:ascii="Times New Roman" w:hAnsi="Times New Roman" w:cs="Times New Roman"/>
                <w:sz w:val="12"/>
                <w:szCs w:val="12"/>
              </w:rPr>
            </w:pPr>
          </w:p>
        </w:tc>
        <w:tc>
          <w:tcPr>
            <w:tcW w:w="318" w:type="pct"/>
          </w:tcPr>
          <w:p w14:paraId="0A310A3B" w14:textId="77777777" w:rsidR="000B5C56" w:rsidRPr="009616A0" w:rsidRDefault="000B5C56" w:rsidP="003B2A4E">
            <w:pPr>
              <w:rPr>
                <w:rFonts w:ascii="Times New Roman" w:hAnsi="Times New Roman" w:cs="Times New Roman"/>
                <w:sz w:val="12"/>
                <w:szCs w:val="12"/>
              </w:rPr>
            </w:pPr>
          </w:p>
        </w:tc>
        <w:tc>
          <w:tcPr>
            <w:tcW w:w="239" w:type="pct"/>
          </w:tcPr>
          <w:p w14:paraId="16622678" w14:textId="77777777" w:rsidR="000B5C56" w:rsidRPr="009616A0" w:rsidRDefault="000B5C56" w:rsidP="003B2A4E">
            <w:pPr>
              <w:rPr>
                <w:rFonts w:ascii="Times New Roman" w:hAnsi="Times New Roman" w:cs="Times New Roman"/>
                <w:sz w:val="12"/>
                <w:szCs w:val="12"/>
              </w:rPr>
            </w:pPr>
          </w:p>
        </w:tc>
        <w:tc>
          <w:tcPr>
            <w:tcW w:w="111" w:type="pct"/>
          </w:tcPr>
          <w:p w14:paraId="4E6A8370" w14:textId="77777777" w:rsidR="000B5C56" w:rsidRPr="009616A0" w:rsidRDefault="000B5C56" w:rsidP="003B2A4E">
            <w:pPr>
              <w:rPr>
                <w:rFonts w:ascii="Times New Roman" w:hAnsi="Times New Roman" w:cs="Times New Roman"/>
                <w:sz w:val="12"/>
                <w:szCs w:val="12"/>
              </w:rPr>
            </w:pPr>
          </w:p>
        </w:tc>
        <w:tc>
          <w:tcPr>
            <w:tcW w:w="346" w:type="pct"/>
          </w:tcPr>
          <w:p w14:paraId="67414237" w14:textId="77777777" w:rsidR="000B5C56" w:rsidRPr="009616A0" w:rsidRDefault="000B5C56" w:rsidP="003B2A4E">
            <w:pPr>
              <w:rPr>
                <w:rFonts w:ascii="Times New Roman" w:hAnsi="Times New Roman" w:cs="Times New Roman"/>
                <w:sz w:val="12"/>
                <w:szCs w:val="12"/>
              </w:rPr>
            </w:pPr>
          </w:p>
        </w:tc>
        <w:tc>
          <w:tcPr>
            <w:tcW w:w="239" w:type="pct"/>
          </w:tcPr>
          <w:p w14:paraId="4D9632B6" w14:textId="77777777" w:rsidR="000B5C56" w:rsidRPr="009616A0" w:rsidRDefault="000B5C56" w:rsidP="003B2A4E">
            <w:pPr>
              <w:rPr>
                <w:rFonts w:ascii="Times New Roman" w:hAnsi="Times New Roman" w:cs="Times New Roman"/>
                <w:sz w:val="12"/>
                <w:szCs w:val="12"/>
              </w:rPr>
            </w:pPr>
          </w:p>
        </w:tc>
        <w:tc>
          <w:tcPr>
            <w:tcW w:w="111" w:type="pct"/>
          </w:tcPr>
          <w:p w14:paraId="16245E31" w14:textId="77777777" w:rsidR="000B5C56" w:rsidRPr="009616A0" w:rsidRDefault="000B5C56" w:rsidP="003B2A4E">
            <w:pPr>
              <w:rPr>
                <w:rFonts w:ascii="Times New Roman" w:hAnsi="Times New Roman" w:cs="Times New Roman"/>
                <w:sz w:val="12"/>
                <w:szCs w:val="12"/>
              </w:rPr>
            </w:pPr>
          </w:p>
        </w:tc>
        <w:tc>
          <w:tcPr>
            <w:tcW w:w="343" w:type="pct"/>
          </w:tcPr>
          <w:p w14:paraId="0C3E2AC3" w14:textId="77777777" w:rsidR="000B5C56" w:rsidRPr="009616A0" w:rsidRDefault="000B5C56" w:rsidP="003B2A4E">
            <w:pPr>
              <w:rPr>
                <w:rFonts w:ascii="Times New Roman" w:hAnsi="Times New Roman" w:cs="Times New Roman"/>
                <w:sz w:val="12"/>
                <w:szCs w:val="12"/>
              </w:rPr>
            </w:pPr>
          </w:p>
        </w:tc>
        <w:tc>
          <w:tcPr>
            <w:tcW w:w="239" w:type="pct"/>
          </w:tcPr>
          <w:p w14:paraId="47FB2DB7" w14:textId="77777777" w:rsidR="000B5C56" w:rsidRPr="009616A0" w:rsidRDefault="000B5C56" w:rsidP="003B2A4E">
            <w:pPr>
              <w:rPr>
                <w:rFonts w:ascii="Times New Roman" w:hAnsi="Times New Roman" w:cs="Times New Roman"/>
                <w:sz w:val="12"/>
                <w:szCs w:val="12"/>
              </w:rPr>
            </w:pPr>
          </w:p>
        </w:tc>
        <w:tc>
          <w:tcPr>
            <w:tcW w:w="111" w:type="pct"/>
          </w:tcPr>
          <w:p w14:paraId="0A15AC23" w14:textId="77777777" w:rsidR="000B5C56" w:rsidRPr="009616A0" w:rsidRDefault="000B5C56" w:rsidP="003B2A4E">
            <w:pPr>
              <w:rPr>
                <w:rFonts w:ascii="Times New Roman" w:hAnsi="Times New Roman" w:cs="Times New Roman"/>
                <w:sz w:val="12"/>
                <w:szCs w:val="12"/>
              </w:rPr>
            </w:pPr>
          </w:p>
        </w:tc>
        <w:tc>
          <w:tcPr>
            <w:tcW w:w="351" w:type="pct"/>
          </w:tcPr>
          <w:p w14:paraId="7C796858" w14:textId="77777777" w:rsidR="000B5C56" w:rsidRPr="009616A0" w:rsidRDefault="000B5C56" w:rsidP="003B2A4E">
            <w:pPr>
              <w:rPr>
                <w:rFonts w:ascii="Times New Roman" w:hAnsi="Times New Roman" w:cs="Times New Roman"/>
                <w:sz w:val="12"/>
                <w:szCs w:val="12"/>
              </w:rPr>
            </w:pPr>
          </w:p>
        </w:tc>
        <w:tc>
          <w:tcPr>
            <w:tcW w:w="239" w:type="pct"/>
          </w:tcPr>
          <w:p w14:paraId="58A4E98F" w14:textId="77777777" w:rsidR="000B5C56" w:rsidRPr="009616A0" w:rsidRDefault="000B5C56" w:rsidP="003B2A4E">
            <w:pPr>
              <w:rPr>
                <w:rFonts w:ascii="Times New Roman" w:hAnsi="Times New Roman" w:cs="Times New Roman"/>
                <w:sz w:val="12"/>
                <w:szCs w:val="12"/>
              </w:rPr>
            </w:pPr>
          </w:p>
        </w:tc>
        <w:tc>
          <w:tcPr>
            <w:tcW w:w="111" w:type="pct"/>
          </w:tcPr>
          <w:p w14:paraId="49A0FAE0" w14:textId="77777777" w:rsidR="000B5C56" w:rsidRPr="009616A0" w:rsidRDefault="000B5C56" w:rsidP="003B2A4E">
            <w:pPr>
              <w:rPr>
                <w:rFonts w:ascii="Times New Roman" w:hAnsi="Times New Roman" w:cs="Times New Roman"/>
                <w:sz w:val="12"/>
                <w:szCs w:val="12"/>
              </w:rPr>
            </w:pPr>
          </w:p>
        </w:tc>
        <w:tc>
          <w:tcPr>
            <w:tcW w:w="315" w:type="pct"/>
          </w:tcPr>
          <w:p w14:paraId="3FC53ABE" w14:textId="77777777" w:rsidR="000B5C56" w:rsidRPr="009616A0" w:rsidRDefault="000B5C56" w:rsidP="003B2A4E">
            <w:pPr>
              <w:rPr>
                <w:rFonts w:ascii="Times New Roman" w:hAnsi="Times New Roman" w:cs="Times New Roman"/>
                <w:sz w:val="12"/>
                <w:szCs w:val="12"/>
              </w:rPr>
            </w:pPr>
          </w:p>
        </w:tc>
        <w:tc>
          <w:tcPr>
            <w:tcW w:w="241" w:type="pct"/>
          </w:tcPr>
          <w:p w14:paraId="0C6B5CEC" w14:textId="77777777" w:rsidR="000B5C56" w:rsidRPr="009616A0" w:rsidRDefault="000B5C56" w:rsidP="003B2A4E">
            <w:pPr>
              <w:rPr>
                <w:rFonts w:ascii="Times New Roman" w:hAnsi="Times New Roman" w:cs="Times New Roman"/>
                <w:sz w:val="12"/>
                <w:szCs w:val="12"/>
              </w:rPr>
            </w:pPr>
          </w:p>
        </w:tc>
      </w:tr>
      <w:tr w:rsidR="000B5C56" w:rsidRPr="009616A0" w14:paraId="0D98EB46" w14:textId="77777777" w:rsidTr="0014577B">
        <w:tc>
          <w:tcPr>
            <w:tcW w:w="1025" w:type="pct"/>
          </w:tcPr>
          <w:p w14:paraId="48590EF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Oral disposition index (MMTT)</w:t>
            </w:r>
          </w:p>
        </w:tc>
        <w:tc>
          <w:tcPr>
            <w:tcW w:w="310" w:type="pct"/>
          </w:tcPr>
          <w:p w14:paraId="1BA0A66D" w14:textId="77777777" w:rsidR="000B5C56" w:rsidRPr="009616A0" w:rsidRDefault="000B5C56" w:rsidP="003B2A4E">
            <w:pPr>
              <w:jc w:val="right"/>
              <w:rPr>
                <w:rFonts w:ascii="Times New Roman" w:hAnsi="Times New Roman" w:cs="Times New Roman"/>
                <w:sz w:val="12"/>
                <w:szCs w:val="12"/>
              </w:rPr>
            </w:pPr>
          </w:p>
        </w:tc>
        <w:tc>
          <w:tcPr>
            <w:tcW w:w="239" w:type="pct"/>
          </w:tcPr>
          <w:p w14:paraId="7D1D6502" w14:textId="77777777" w:rsidR="000B5C56" w:rsidRPr="009616A0" w:rsidRDefault="000B5C56" w:rsidP="003B2A4E">
            <w:pPr>
              <w:jc w:val="right"/>
              <w:rPr>
                <w:rFonts w:ascii="Times New Roman" w:hAnsi="Times New Roman" w:cs="Times New Roman"/>
                <w:sz w:val="12"/>
                <w:szCs w:val="12"/>
              </w:rPr>
            </w:pPr>
          </w:p>
        </w:tc>
        <w:tc>
          <w:tcPr>
            <w:tcW w:w="111" w:type="pct"/>
          </w:tcPr>
          <w:p w14:paraId="6BB8ED84" w14:textId="77777777" w:rsidR="000B5C56" w:rsidRPr="009616A0" w:rsidRDefault="000B5C56" w:rsidP="003B2A4E">
            <w:pPr>
              <w:jc w:val="right"/>
              <w:rPr>
                <w:rFonts w:ascii="Times New Roman" w:hAnsi="Times New Roman" w:cs="Times New Roman"/>
                <w:sz w:val="12"/>
                <w:szCs w:val="12"/>
              </w:rPr>
            </w:pPr>
          </w:p>
        </w:tc>
        <w:tc>
          <w:tcPr>
            <w:tcW w:w="318" w:type="pct"/>
          </w:tcPr>
          <w:p w14:paraId="307CE175" w14:textId="77777777" w:rsidR="000B5C56" w:rsidRPr="009616A0" w:rsidRDefault="000B5C56" w:rsidP="003B2A4E">
            <w:pPr>
              <w:jc w:val="right"/>
              <w:rPr>
                <w:rFonts w:ascii="Times New Roman" w:hAnsi="Times New Roman" w:cs="Times New Roman"/>
                <w:sz w:val="12"/>
                <w:szCs w:val="12"/>
              </w:rPr>
            </w:pPr>
          </w:p>
        </w:tc>
        <w:tc>
          <w:tcPr>
            <w:tcW w:w="239" w:type="pct"/>
          </w:tcPr>
          <w:p w14:paraId="41E20CC3" w14:textId="77777777" w:rsidR="000B5C56" w:rsidRPr="009616A0" w:rsidRDefault="000B5C56" w:rsidP="003B2A4E">
            <w:pPr>
              <w:jc w:val="right"/>
              <w:rPr>
                <w:rFonts w:ascii="Times New Roman" w:hAnsi="Times New Roman" w:cs="Times New Roman"/>
                <w:sz w:val="12"/>
                <w:szCs w:val="12"/>
              </w:rPr>
            </w:pPr>
          </w:p>
        </w:tc>
        <w:tc>
          <w:tcPr>
            <w:tcW w:w="111" w:type="pct"/>
          </w:tcPr>
          <w:p w14:paraId="181064B7" w14:textId="77777777" w:rsidR="000B5C56" w:rsidRPr="009616A0" w:rsidRDefault="000B5C56" w:rsidP="003B2A4E">
            <w:pPr>
              <w:jc w:val="right"/>
              <w:rPr>
                <w:rFonts w:ascii="Times New Roman" w:hAnsi="Times New Roman" w:cs="Times New Roman"/>
                <w:sz w:val="12"/>
                <w:szCs w:val="12"/>
              </w:rPr>
            </w:pPr>
          </w:p>
        </w:tc>
        <w:tc>
          <w:tcPr>
            <w:tcW w:w="346" w:type="pct"/>
          </w:tcPr>
          <w:p w14:paraId="47F48C15" w14:textId="77777777" w:rsidR="000B5C56" w:rsidRPr="009616A0" w:rsidRDefault="000B5C56" w:rsidP="003B2A4E">
            <w:pPr>
              <w:jc w:val="right"/>
              <w:rPr>
                <w:rFonts w:ascii="Times New Roman" w:hAnsi="Times New Roman" w:cs="Times New Roman"/>
                <w:sz w:val="12"/>
                <w:szCs w:val="12"/>
              </w:rPr>
            </w:pPr>
          </w:p>
        </w:tc>
        <w:tc>
          <w:tcPr>
            <w:tcW w:w="239" w:type="pct"/>
          </w:tcPr>
          <w:p w14:paraId="0BAEE609" w14:textId="77777777" w:rsidR="000B5C56" w:rsidRPr="009616A0" w:rsidRDefault="000B5C56" w:rsidP="003B2A4E">
            <w:pPr>
              <w:jc w:val="right"/>
              <w:rPr>
                <w:rFonts w:ascii="Times New Roman" w:hAnsi="Times New Roman" w:cs="Times New Roman"/>
                <w:sz w:val="12"/>
                <w:szCs w:val="12"/>
              </w:rPr>
            </w:pPr>
          </w:p>
        </w:tc>
        <w:tc>
          <w:tcPr>
            <w:tcW w:w="111" w:type="pct"/>
          </w:tcPr>
          <w:p w14:paraId="4FBBAA08" w14:textId="77777777" w:rsidR="000B5C56" w:rsidRPr="009616A0" w:rsidRDefault="000B5C56" w:rsidP="003B2A4E">
            <w:pPr>
              <w:jc w:val="right"/>
              <w:rPr>
                <w:rFonts w:ascii="Times New Roman" w:hAnsi="Times New Roman" w:cs="Times New Roman"/>
                <w:sz w:val="12"/>
                <w:szCs w:val="12"/>
              </w:rPr>
            </w:pPr>
          </w:p>
        </w:tc>
        <w:tc>
          <w:tcPr>
            <w:tcW w:w="343" w:type="pct"/>
          </w:tcPr>
          <w:p w14:paraId="6D76C8AC" w14:textId="77777777" w:rsidR="000B5C56" w:rsidRPr="009616A0" w:rsidRDefault="000B5C56" w:rsidP="003B2A4E">
            <w:pPr>
              <w:jc w:val="right"/>
              <w:rPr>
                <w:rFonts w:ascii="Times New Roman" w:hAnsi="Times New Roman" w:cs="Times New Roman"/>
                <w:sz w:val="12"/>
                <w:szCs w:val="12"/>
              </w:rPr>
            </w:pPr>
          </w:p>
        </w:tc>
        <w:tc>
          <w:tcPr>
            <w:tcW w:w="239" w:type="pct"/>
          </w:tcPr>
          <w:p w14:paraId="00FD718A" w14:textId="77777777" w:rsidR="000B5C56" w:rsidRPr="009616A0" w:rsidRDefault="000B5C56" w:rsidP="003B2A4E">
            <w:pPr>
              <w:jc w:val="right"/>
              <w:rPr>
                <w:rFonts w:ascii="Times New Roman" w:hAnsi="Times New Roman" w:cs="Times New Roman"/>
                <w:sz w:val="12"/>
                <w:szCs w:val="12"/>
              </w:rPr>
            </w:pPr>
          </w:p>
        </w:tc>
        <w:tc>
          <w:tcPr>
            <w:tcW w:w="111" w:type="pct"/>
          </w:tcPr>
          <w:p w14:paraId="15F962C6" w14:textId="77777777" w:rsidR="000B5C56" w:rsidRPr="009616A0" w:rsidRDefault="000B5C56" w:rsidP="003B2A4E">
            <w:pPr>
              <w:jc w:val="right"/>
              <w:rPr>
                <w:rFonts w:ascii="Times New Roman" w:hAnsi="Times New Roman" w:cs="Times New Roman"/>
                <w:sz w:val="12"/>
                <w:szCs w:val="12"/>
              </w:rPr>
            </w:pPr>
          </w:p>
        </w:tc>
        <w:tc>
          <w:tcPr>
            <w:tcW w:w="351" w:type="pct"/>
          </w:tcPr>
          <w:p w14:paraId="1B4EFCC8" w14:textId="77777777" w:rsidR="000B5C56" w:rsidRPr="009616A0" w:rsidRDefault="000B5C56" w:rsidP="003B2A4E">
            <w:pPr>
              <w:jc w:val="right"/>
              <w:rPr>
                <w:rFonts w:ascii="Times New Roman" w:hAnsi="Times New Roman" w:cs="Times New Roman"/>
                <w:sz w:val="12"/>
                <w:szCs w:val="12"/>
              </w:rPr>
            </w:pPr>
          </w:p>
        </w:tc>
        <w:tc>
          <w:tcPr>
            <w:tcW w:w="239" w:type="pct"/>
          </w:tcPr>
          <w:p w14:paraId="40444223" w14:textId="77777777" w:rsidR="000B5C56" w:rsidRPr="009616A0" w:rsidRDefault="000B5C56" w:rsidP="003B2A4E">
            <w:pPr>
              <w:jc w:val="right"/>
              <w:rPr>
                <w:rFonts w:ascii="Times New Roman" w:hAnsi="Times New Roman" w:cs="Times New Roman"/>
                <w:sz w:val="12"/>
                <w:szCs w:val="12"/>
              </w:rPr>
            </w:pPr>
          </w:p>
        </w:tc>
        <w:tc>
          <w:tcPr>
            <w:tcW w:w="111" w:type="pct"/>
          </w:tcPr>
          <w:p w14:paraId="15AA00C3" w14:textId="77777777" w:rsidR="000B5C56" w:rsidRPr="009616A0" w:rsidRDefault="000B5C56" w:rsidP="003B2A4E">
            <w:pPr>
              <w:jc w:val="right"/>
              <w:rPr>
                <w:rFonts w:ascii="Times New Roman" w:hAnsi="Times New Roman" w:cs="Times New Roman"/>
                <w:sz w:val="12"/>
                <w:szCs w:val="12"/>
              </w:rPr>
            </w:pPr>
          </w:p>
        </w:tc>
        <w:tc>
          <w:tcPr>
            <w:tcW w:w="315" w:type="pct"/>
          </w:tcPr>
          <w:p w14:paraId="35EBF1F0" w14:textId="77777777" w:rsidR="000B5C56" w:rsidRPr="009616A0" w:rsidRDefault="000B5C56" w:rsidP="003B2A4E">
            <w:pPr>
              <w:jc w:val="right"/>
              <w:rPr>
                <w:rFonts w:ascii="Times New Roman" w:hAnsi="Times New Roman" w:cs="Times New Roman"/>
                <w:sz w:val="12"/>
                <w:szCs w:val="12"/>
              </w:rPr>
            </w:pPr>
          </w:p>
        </w:tc>
        <w:tc>
          <w:tcPr>
            <w:tcW w:w="241" w:type="pct"/>
          </w:tcPr>
          <w:p w14:paraId="37AD4766" w14:textId="77777777" w:rsidR="000B5C56" w:rsidRPr="009616A0" w:rsidRDefault="000B5C56" w:rsidP="003B2A4E">
            <w:pPr>
              <w:jc w:val="right"/>
              <w:rPr>
                <w:rFonts w:ascii="Times New Roman" w:hAnsi="Times New Roman" w:cs="Times New Roman"/>
                <w:sz w:val="12"/>
                <w:szCs w:val="12"/>
              </w:rPr>
            </w:pPr>
          </w:p>
        </w:tc>
      </w:tr>
      <w:tr w:rsidR="000B5C56" w:rsidRPr="009616A0" w14:paraId="2E4E17C1" w14:textId="77777777" w:rsidTr="0014577B">
        <w:tc>
          <w:tcPr>
            <w:tcW w:w="1025" w:type="pct"/>
          </w:tcPr>
          <w:p w14:paraId="3E86A06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Oral insulin sensitivity (MMTT)</w:t>
            </w:r>
          </w:p>
        </w:tc>
        <w:tc>
          <w:tcPr>
            <w:tcW w:w="310" w:type="pct"/>
          </w:tcPr>
          <w:p w14:paraId="4DC3EC80" w14:textId="77777777" w:rsidR="000B5C56" w:rsidRPr="009616A0" w:rsidRDefault="000B5C56" w:rsidP="003B2A4E">
            <w:pPr>
              <w:jc w:val="right"/>
              <w:rPr>
                <w:rFonts w:ascii="Times New Roman" w:hAnsi="Times New Roman" w:cs="Times New Roman"/>
                <w:sz w:val="12"/>
                <w:szCs w:val="12"/>
              </w:rPr>
            </w:pPr>
          </w:p>
        </w:tc>
        <w:tc>
          <w:tcPr>
            <w:tcW w:w="239" w:type="pct"/>
          </w:tcPr>
          <w:p w14:paraId="7054D1F9" w14:textId="77777777" w:rsidR="000B5C56" w:rsidRPr="009616A0" w:rsidRDefault="000B5C56" w:rsidP="003B2A4E">
            <w:pPr>
              <w:jc w:val="right"/>
              <w:rPr>
                <w:rFonts w:ascii="Times New Roman" w:hAnsi="Times New Roman" w:cs="Times New Roman"/>
                <w:sz w:val="12"/>
                <w:szCs w:val="12"/>
              </w:rPr>
            </w:pPr>
          </w:p>
        </w:tc>
        <w:tc>
          <w:tcPr>
            <w:tcW w:w="111" w:type="pct"/>
          </w:tcPr>
          <w:p w14:paraId="010837BF" w14:textId="77777777" w:rsidR="000B5C56" w:rsidRPr="009616A0" w:rsidRDefault="000B5C56" w:rsidP="003B2A4E">
            <w:pPr>
              <w:jc w:val="right"/>
              <w:rPr>
                <w:rFonts w:ascii="Times New Roman" w:hAnsi="Times New Roman" w:cs="Times New Roman"/>
                <w:sz w:val="12"/>
                <w:szCs w:val="12"/>
              </w:rPr>
            </w:pPr>
          </w:p>
        </w:tc>
        <w:tc>
          <w:tcPr>
            <w:tcW w:w="318" w:type="pct"/>
          </w:tcPr>
          <w:p w14:paraId="334F3849" w14:textId="77777777" w:rsidR="000B5C56" w:rsidRPr="009616A0" w:rsidRDefault="000B5C56" w:rsidP="003B2A4E">
            <w:pPr>
              <w:jc w:val="right"/>
              <w:rPr>
                <w:rFonts w:ascii="Times New Roman" w:hAnsi="Times New Roman" w:cs="Times New Roman"/>
                <w:sz w:val="12"/>
                <w:szCs w:val="12"/>
              </w:rPr>
            </w:pPr>
          </w:p>
        </w:tc>
        <w:tc>
          <w:tcPr>
            <w:tcW w:w="239" w:type="pct"/>
          </w:tcPr>
          <w:p w14:paraId="012F0E35" w14:textId="77777777" w:rsidR="000B5C56" w:rsidRPr="009616A0" w:rsidRDefault="000B5C56" w:rsidP="003B2A4E">
            <w:pPr>
              <w:jc w:val="right"/>
              <w:rPr>
                <w:rFonts w:ascii="Times New Roman" w:hAnsi="Times New Roman" w:cs="Times New Roman"/>
                <w:sz w:val="12"/>
                <w:szCs w:val="12"/>
              </w:rPr>
            </w:pPr>
          </w:p>
        </w:tc>
        <w:tc>
          <w:tcPr>
            <w:tcW w:w="111" w:type="pct"/>
          </w:tcPr>
          <w:p w14:paraId="0540C363" w14:textId="77777777" w:rsidR="000B5C56" w:rsidRPr="009616A0" w:rsidRDefault="000B5C56" w:rsidP="003B2A4E">
            <w:pPr>
              <w:jc w:val="right"/>
              <w:rPr>
                <w:rFonts w:ascii="Times New Roman" w:hAnsi="Times New Roman" w:cs="Times New Roman"/>
                <w:sz w:val="12"/>
                <w:szCs w:val="12"/>
              </w:rPr>
            </w:pPr>
          </w:p>
        </w:tc>
        <w:tc>
          <w:tcPr>
            <w:tcW w:w="346" w:type="pct"/>
          </w:tcPr>
          <w:p w14:paraId="20946AAC" w14:textId="77777777" w:rsidR="000B5C56" w:rsidRPr="009616A0" w:rsidRDefault="000B5C56" w:rsidP="003B2A4E">
            <w:pPr>
              <w:jc w:val="right"/>
              <w:rPr>
                <w:rFonts w:ascii="Times New Roman" w:hAnsi="Times New Roman" w:cs="Times New Roman"/>
                <w:sz w:val="12"/>
                <w:szCs w:val="12"/>
              </w:rPr>
            </w:pPr>
          </w:p>
        </w:tc>
        <w:tc>
          <w:tcPr>
            <w:tcW w:w="239" w:type="pct"/>
          </w:tcPr>
          <w:p w14:paraId="78CD0A90" w14:textId="77777777" w:rsidR="000B5C56" w:rsidRPr="009616A0" w:rsidRDefault="000B5C56" w:rsidP="003B2A4E">
            <w:pPr>
              <w:jc w:val="right"/>
              <w:rPr>
                <w:rFonts w:ascii="Times New Roman" w:hAnsi="Times New Roman" w:cs="Times New Roman"/>
                <w:sz w:val="12"/>
                <w:szCs w:val="12"/>
              </w:rPr>
            </w:pPr>
          </w:p>
        </w:tc>
        <w:tc>
          <w:tcPr>
            <w:tcW w:w="111" w:type="pct"/>
          </w:tcPr>
          <w:p w14:paraId="6D1B36D0" w14:textId="77777777" w:rsidR="000B5C56" w:rsidRPr="009616A0" w:rsidRDefault="000B5C56" w:rsidP="003B2A4E">
            <w:pPr>
              <w:jc w:val="right"/>
              <w:rPr>
                <w:rFonts w:ascii="Times New Roman" w:hAnsi="Times New Roman" w:cs="Times New Roman"/>
                <w:sz w:val="12"/>
                <w:szCs w:val="12"/>
              </w:rPr>
            </w:pPr>
          </w:p>
        </w:tc>
        <w:tc>
          <w:tcPr>
            <w:tcW w:w="343" w:type="pct"/>
          </w:tcPr>
          <w:p w14:paraId="4812B72F" w14:textId="77777777" w:rsidR="000B5C56" w:rsidRPr="009616A0" w:rsidRDefault="000B5C56" w:rsidP="003B2A4E">
            <w:pPr>
              <w:jc w:val="right"/>
              <w:rPr>
                <w:rFonts w:ascii="Times New Roman" w:hAnsi="Times New Roman" w:cs="Times New Roman"/>
                <w:sz w:val="12"/>
                <w:szCs w:val="12"/>
              </w:rPr>
            </w:pPr>
          </w:p>
        </w:tc>
        <w:tc>
          <w:tcPr>
            <w:tcW w:w="239" w:type="pct"/>
          </w:tcPr>
          <w:p w14:paraId="110A5607" w14:textId="77777777" w:rsidR="000B5C56" w:rsidRPr="009616A0" w:rsidRDefault="000B5C56" w:rsidP="003B2A4E">
            <w:pPr>
              <w:jc w:val="right"/>
              <w:rPr>
                <w:rFonts w:ascii="Times New Roman" w:hAnsi="Times New Roman" w:cs="Times New Roman"/>
                <w:sz w:val="12"/>
                <w:szCs w:val="12"/>
              </w:rPr>
            </w:pPr>
          </w:p>
        </w:tc>
        <w:tc>
          <w:tcPr>
            <w:tcW w:w="111" w:type="pct"/>
          </w:tcPr>
          <w:p w14:paraId="5492F6C0" w14:textId="77777777" w:rsidR="000B5C56" w:rsidRPr="009616A0" w:rsidRDefault="000B5C56" w:rsidP="003B2A4E">
            <w:pPr>
              <w:jc w:val="right"/>
              <w:rPr>
                <w:rFonts w:ascii="Times New Roman" w:hAnsi="Times New Roman" w:cs="Times New Roman"/>
                <w:sz w:val="12"/>
                <w:szCs w:val="12"/>
              </w:rPr>
            </w:pPr>
          </w:p>
        </w:tc>
        <w:tc>
          <w:tcPr>
            <w:tcW w:w="351" w:type="pct"/>
          </w:tcPr>
          <w:p w14:paraId="25110409" w14:textId="77777777" w:rsidR="000B5C56" w:rsidRPr="009616A0" w:rsidRDefault="000B5C56" w:rsidP="003B2A4E">
            <w:pPr>
              <w:jc w:val="right"/>
              <w:rPr>
                <w:rFonts w:ascii="Times New Roman" w:hAnsi="Times New Roman" w:cs="Times New Roman"/>
                <w:sz w:val="12"/>
                <w:szCs w:val="12"/>
              </w:rPr>
            </w:pPr>
          </w:p>
        </w:tc>
        <w:tc>
          <w:tcPr>
            <w:tcW w:w="239" w:type="pct"/>
          </w:tcPr>
          <w:p w14:paraId="18D49068" w14:textId="77777777" w:rsidR="000B5C56" w:rsidRPr="009616A0" w:rsidRDefault="000B5C56" w:rsidP="003B2A4E">
            <w:pPr>
              <w:jc w:val="right"/>
              <w:rPr>
                <w:rFonts w:ascii="Times New Roman" w:hAnsi="Times New Roman" w:cs="Times New Roman"/>
                <w:sz w:val="12"/>
                <w:szCs w:val="12"/>
              </w:rPr>
            </w:pPr>
          </w:p>
        </w:tc>
        <w:tc>
          <w:tcPr>
            <w:tcW w:w="111" w:type="pct"/>
          </w:tcPr>
          <w:p w14:paraId="2DB4B608" w14:textId="77777777" w:rsidR="000B5C56" w:rsidRPr="009616A0" w:rsidRDefault="000B5C56" w:rsidP="003B2A4E">
            <w:pPr>
              <w:jc w:val="right"/>
              <w:rPr>
                <w:rFonts w:ascii="Times New Roman" w:hAnsi="Times New Roman" w:cs="Times New Roman"/>
                <w:sz w:val="12"/>
                <w:szCs w:val="12"/>
              </w:rPr>
            </w:pPr>
          </w:p>
        </w:tc>
        <w:tc>
          <w:tcPr>
            <w:tcW w:w="315" w:type="pct"/>
          </w:tcPr>
          <w:p w14:paraId="08B818FE" w14:textId="77777777" w:rsidR="000B5C56" w:rsidRPr="009616A0" w:rsidRDefault="000B5C56" w:rsidP="003B2A4E">
            <w:pPr>
              <w:jc w:val="right"/>
              <w:rPr>
                <w:rFonts w:ascii="Times New Roman" w:hAnsi="Times New Roman" w:cs="Times New Roman"/>
                <w:sz w:val="12"/>
                <w:szCs w:val="12"/>
              </w:rPr>
            </w:pPr>
          </w:p>
        </w:tc>
        <w:tc>
          <w:tcPr>
            <w:tcW w:w="241" w:type="pct"/>
          </w:tcPr>
          <w:p w14:paraId="19A371B6" w14:textId="77777777" w:rsidR="000B5C56" w:rsidRPr="009616A0" w:rsidRDefault="000B5C56" w:rsidP="003B2A4E">
            <w:pPr>
              <w:jc w:val="right"/>
              <w:rPr>
                <w:rFonts w:ascii="Times New Roman" w:hAnsi="Times New Roman" w:cs="Times New Roman"/>
                <w:sz w:val="12"/>
                <w:szCs w:val="12"/>
              </w:rPr>
            </w:pPr>
          </w:p>
        </w:tc>
      </w:tr>
      <w:tr w:rsidR="000B5C56" w:rsidRPr="009616A0" w14:paraId="7F26F1B8" w14:textId="77777777" w:rsidTr="0014577B">
        <w:tc>
          <w:tcPr>
            <w:tcW w:w="1025" w:type="pct"/>
          </w:tcPr>
          <w:p w14:paraId="04F2094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Oral insulinogenic index (MMTT)</w:t>
            </w:r>
          </w:p>
        </w:tc>
        <w:tc>
          <w:tcPr>
            <w:tcW w:w="310" w:type="pct"/>
          </w:tcPr>
          <w:p w14:paraId="545AAB2E" w14:textId="77777777" w:rsidR="000B5C56" w:rsidRPr="009616A0" w:rsidRDefault="000B5C56" w:rsidP="003B2A4E">
            <w:pPr>
              <w:jc w:val="right"/>
              <w:rPr>
                <w:rFonts w:ascii="Times New Roman" w:hAnsi="Times New Roman" w:cs="Times New Roman"/>
                <w:sz w:val="12"/>
                <w:szCs w:val="12"/>
              </w:rPr>
            </w:pPr>
          </w:p>
        </w:tc>
        <w:tc>
          <w:tcPr>
            <w:tcW w:w="239" w:type="pct"/>
          </w:tcPr>
          <w:p w14:paraId="3565DB01" w14:textId="77777777" w:rsidR="000B5C56" w:rsidRPr="009616A0" w:rsidRDefault="000B5C56" w:rsidP="003B2A4E">
            <w:pPr>
              <w:jc w:val="right"/>
              <w:rPr>
                <w:rFonts w:ascii="Times New Roman" w:hAnsi="Times New Roman" w:cs="Times New Roman"/>
                <w:sz w:val="12"/>
                <w:szCs w:val="12"/>
              </w:rPr>
            </w:pPr>
          </w:p>
        </w:tc>
        <w:tc>
          <w:tcPr>
            <w:tcW w:w="111" w:type="pct"/>
          </w:tcPr>
          <w:p w14:paraId="1F8F804B" w14:textId="77777777" w:rsidR="000B5C56" w:rsidRPr="009616A0" w:rsidRDefault="000B5C56" w:rsidP="003B2A4E">
            <w:pPr>
              <w:jc w:val="right"/>
              <w:rPr>
                <w:rFonts w:ascii="Times New Roman" w:hAnsi="Times New Roman" w:cs="Times New Roman"/>
                <w:sz w:val="12"/>
                <w:szCs w:val="12"/>
              </w:rPr>
            </w:pPr>
          </w:p>
        </w:tc>
        <w:tc>
          <w:tcPr>
            <w:tcW w:w="318" w:type="pct"/>
          </w:tcPr>
          <w:p w14:paraId="5F39894C" w14:textId="77777777" w:rsidR="000B5C56" w:rsidRPr="009616A0" w:rsidRDefault="000B5C56" w:rsidP="003B2A4E">
            <w:pPr>
              <w:jc w:val="right"/>
              <w:rPr>
                <w:rFonts w:ascii="Times New Roman" w:hAnsi="Times New Roman" w:cs="Times New Roman"/>
                <w:sz w:val="12"/>
                <w:szCs w:val="12"/>
              </w:rPr>
            </w:pPr>
          </w:p>
        </w:tc>
        <w:tc>
          <w:tcPr>
            <w:tcW w:w="239" w:type="pct"/>
          </w:tcPr>
          <w:p w14:paraId="3D551076" w14:textId="77777777" w:rsidR="000B5C56" w:rsidRPr="009616A0" w:rsidRDefault="000B5C56" w:rsidP="003B2A4E">
            <w:pPr>
              <w:jc w:val="right"/>
              <w:rPr>
                <w:rFonts w:ascii="Times New Roman" w:hAnsi="Times New Roman" w:cs="Times New Roman"/>
                <w:sz w:val="12"/>
                <w:szCs w:val="12"/>
              </w:rPr>
            </w:pPr>
          </w:p>
        </w:tc>
        <w:tc>
          <w:tcPr>
            <w:tcW w:w="111" w:type="pct"/>
          </w:tcPr>
          <w:p w14:paraId="03654F45" w14:textId="77777777" w:rsidR="000B5C56" w:rsidRPr="009616A0" w:rsidRDefault="000B5C56" w:rsidP="003B2A4E">
            <w:pPr>
              <w:jc w:val="right"/>
              <w:rPr>
                <w:rFonts w:ascii="Times New Roman" w:hAnsi="Times New Roman" w:cs="Times New Roman"/>
                <w:sz w:val="12"/>
                <w:szCs w:val="12"/>
              </w:rPr>
            </w:pPr>
          </w:p>
        </w:tc>
        <w:tc>
          <w:tcPr>
            <w:tcW w:w="346" w:type="pct"/>
          </w:tcPr>
          <w:p w14:paraId="609EB9B8" w14:textId="77777777" w:rsidR="000B5C56" w:rsidRPr="009616A0" w:rsidRDefault="000B5C56" w:rsidP="003B2A4E">
            <w:pPr>
              <w:jc w:val="right"/>
              <w:rPr>
                <w:rFonts w:ascii="Times New Roman" w:hAnsi="Times New Roman" w:cs="Times New Roman"/>
                <w:sz w:val="12"/>
                <w:szCs w:val="12"/>
              </w:rPr>
            </w:pPr>
          </w:p>
        </w:tc>
        <w:tc>
          <w:tcPr>
            <w:tcW w:w="239" w:type="pct"/>
          </w:tcPr>
          <w:p w14:paraId="4447B5C3" w14:textId="77777777" w:rsidR="000B5C56" w:rsidRPr="009616A0" w:rsidRDefault="000B5C56" w:rsidP="003B2A4E">
            <w:pPr>
              <w:jc w:val="right"/>
              <w:rPr>
                <w:rFonts w:ascii="Times New Roman" w:hAnsi="Times New Roman" w:cs="Times New Roman"/>
                <w:sz w:val="12"/>
                <w:szCs w:val="12"/>
              </w:rPr>
            </w:pPr>
          </w:p>
        </w:tc>
        <w:tc>
          <w:tcPr>
            <w:tcW w:w="111" w:type="pct"/>
          </w:tcPr>
          <w:p w14:paraId="0E14E597" w14:textId="77777777" w:rsidR="000B5C56" w:rsidRPr="009616A0" w:rsidRDefault="000B5C56" w:rsidP="003B2A4E">
            <w:pPr>
              <w:jc w:val="right"/>
              <w:rPr>
                <w:rFonts w:ascii="Times New Roman" w:hAnsi="Times New Roman" w:cs="Times New Roman"/>
                <w:sz w:val="12"/>
                <w:szCs w:val="12"/>
              </w:rPr>
            </w:pPr>
          </w:p>
        </w:tc>
        <w:tc>
          <w:tcPr>
            <w:tcW w:w="343" w:type="pct"/>
          </w:tcPr>
          <w:p w14:paraId="52B88CF9" w14:textId="77777777" w:rsidR="000B5C56" w:rsidRPr="009616A0" w:rsidRDefault="000B5C56" w:rsidP="003B2A4E">
            <w:pPr>
              <w:jc w:val="right"/>
              <w:rPr>
                <w:rFonts w:ascii="Times New Roman" w:hAnsi="Times New Roman" w:cs="Times New Roman"/>
                <w:sz w:val="12"/>
                <w:szCs w:val="12"/>
              </w:rPr>
            </w:pPr>
          </w:p>
        </w:tc>
        <w:tc>
          <w:tcPr>
            <w:tcW w:w="239" w:type="pct"/>
          </w:tcPr>
          <w:p w14:paraId="0D05125D" w14:textId="77777777" w:rsidR="000B5C56" w:rsidRPr="009616A0" w:rsidRDefault="000B5C56" w:rsidP="003B2A4E">
            <w:pPr>
              <w:jc w:val="right"/>
              <w:rPr>
                <w:rFonts w:ascii="Times New Roman" w:hAnsi="Times New Roman" w:cs="Times New Roman"/>
                <w:sz w:val="12"/>
                <w:szCs w:val="12"/>
              </w:rPr>
            </w:pPr>
          </w:p>
        </w:tc>
        <w:tc>
          <w:tcPr>
            <w:tcW w:w="111" w:type="pct"/>
          </w:tcPr>
          <w:p w14:paraId="169E2E76" w14:textId="77777777" w:rsidR="000B5C56" w:rsidRPr="009616A0" w:rsidRDefault="000B5C56" w:rsidP="003B2A4E">
            <w:pPr>
              <w:jc w:val="right"/>
              <w:rPr>
                <w:rFonts w:ascii="Times New Roman" w:hAnsi="Times New Roman" w:cs="Times New Roman"/>
                <w:sz w:val="12"/>
                <w:szCs w:val="12"/>
              </w:rPr>
            </w:pPr>
          </w:p>
        </w:tc>
        <w:tc>
          <w:tcPr>
            <w:tcW w:w="351" w:type="pct"/>
          </w:tcPr>
          <w:p w14:paraId="4D6932F1" w14:textId="77777777" w:rsidR="000B5C56" w:rsidRPr="009616A0" w:rsidRDefault="000B5C56" w:rsidP="003B2A4E">
            <w:pPr>
              <w:jc w:val="right"/>
              <w:rPr>
                <w:rFonts w:ascii="Times New Roman" w:hAnsi="Times New Roman" w:cs="Times New Roman"/>
                <w:sz w:val="12"/>
                <w:szCs w:val="12"/>
              </w:rPr>
            </w:pPr>
          </w:p>
        </w:tc>
        <w:tc>
          <w:tcPr>
            <w:tcW w:w="239" w:type="pct"/>
          </w:tcPr>
          <w:p w14:paraId="57D42BBB" w14:textId="77777777" w:rsidR="000B5C56" w:rsidRPr="009616A0" w:rsidRDefault="000B5C56" w:rsidP="003B2A4E">
            <w:pPr>
              <w:jc w:val="right"/>
              <w:rPr>
                <w:rFonts w:ascii="Times New Roman" w:hAnsi="Times New Roman" w:cs="Times New Roman"/>
                <w:sz w:val="12"/>
                <w:szCs w:val="12"/>
              </w:rPr>
            </w:pPr>
          </w:p>
        </w:tc>
        <w:tc>
          <w:tcPr>
            <w:tcW w:w="111" w:type="pct"/>
          </w:tcPr>
          <w:p w14:paraId="019E7928" w14:textId="77777777" w:rsidR="000B5C56" w:rsidRPr="009616A0" w:rsidRDefault="000B5C56" w:rsidP="003B2A4E">
            <w:pPr>
              <w:jc w:val="right"/>
              <w:rPr>
                <w:rFonts w:ascii="Times New Roman" w:hAnsi="Times New Roman" w:cs="Times New Roman"/>
                <w:sz w:val="12"/>
                <w:szCs w:val="12"/>
              </w:rPr>
            </w:pPr>
          </w:p>
        </w:tc>
        <w:tc>
          <w:tcPr>
            <w:tcW w:w="315" w:type="pct"/>
          </w:tcPr>
          <w:p w14:paraId="379AAD4D" w14:textId="77777777" w:rsidR="000B5C56" w:rsidRPr="009616A0" w:rsidRDefault="000B5C56" w:rsidP="003B2A4E">
            <w:pPr>
              <w:jc w:val="right"/>
              <w:rPr>
                <w:rFonts w:ascii="Times New Roman" w:hAnsi="Times New Roman" w:cs="Times New Roman"/>
                <w:sz w:val="12"/>
                <w:szCs w:val="12"/>
              </w:rPr>
            </w:pPr>
          </w:p>
        </w:tc>
        <w:tc>
          <w:tcPr>
            <w:tcW w:w="241" w:type="pct"/>
          </w:tcPr>
          <w:p w14:paraId="43F73E89" w14:textId="77777777" w:rsidR="000B5C56" w:rsidRPr="009616A0" w:rsidRDefault="000B5C56" w:rsidP="003B2A4E">
            <w:pPr>
              <w:jc w:val="right"/>
              <w:rPr>
                <w:rFonts w:ascii="Times New Roman" w:hAnsi="Times New Roman" w:cs="Times New Roman"/>
                <w:sz w:val="12"/>
                <w:szCs w:val="12"/>
              </w:rPr>
            </w:pPr>
          </w:p>
        </w:tc>
      </w:tr>
      <w:tr w:rsidR="000B5C56" w:rsidRPr="009616A0" w14:paraId="0000C50C" w14:textId="77777777" w:rsidTr="0014577B">
        <w:tc>
          <w:tcPr>
            <w:tcW w:w="1025" w:type="pct"/>
          </w:tcPr>
          <w:p w14:paraId="14142BE3" w14:textId="77777777" w:rsidR="000B5C56" w:rsidRPr="009616A0" w:rsidRDefault="000B5C56" w:rsidP="003B2A4E">
            <w:pPr>
              <w:rPr>
                <w:rFonts w:ascii="Times New Roman" w:hAnsi="Times New Roman" w:cs="Times New Roman"/>
                <w:sz w:val="12"/>
                <w:szCs w:val="12"/>
              </w:rPr>
            </w:pPr>
          </w:p>
        </w:tc>
        <w:tc>
          <w:tcPr>
            <w:tcW w:w="310" w:type="pct"/>
          </w:tcPr>
          <w:p w14:paraId="64E469AC" w14:textId="77777777" w:rsidR="000B5C56" w:rsidRPr="009616A0" w:rsidRDefault="000B5C56" w:rsidP="003B2A4E">
            <w:pPr>
              <w:rPr>
                <w:rFonts w:ascii="Times New Roman" w:hAnsi="Times New Roman" w:cs="Times New Roman"/>
                <w:sz w:val="12"/>
                <w:szCs w:val="12"/>
              </w:rPr>
            </w:pPr>
          </w:p>
        </w:tc>
        <w:tc>
          <w:tcPr>
            <w:tcW w:w="239" w:type="pct"/>
          </w:tcPr>
          <w:p w14:paraId="29B6CCE5" w14:textId="77777777" w:rsidR="000B5C56" w:rsidRPr="009616A0" w:rsidRDefault="000B5C56" w:rsidP="003B2A4E">
            <w:pPr>
              <w:rPr>
                <w:rFonts w:ascii="Times New Roman" w:hAnsi="Times New Roman" w:cs="Times New Roman"/>
                <w:sz w:val="12"/>
                <w:szCs w:val="12"/>
              </w:rPr>
            </w:pPr>
          </w:p>
        </w:tc>
        <w:tc>
          <w:tcPr>
            <w:tcW w:w="111" w:type="pct"/>
          </w:tcPr>
          <w:p w14:paraId="64DF25C3" w14:textId="77777777" w:rsidR="000B5C56" w:rsidRPr="009616A0" w:rsidRDefault="000B5C56" w:rsidP="003B2A4E">
            <w:pPr>
              <w:rPr>
                <w:rFonts w:ascii="Times New Roman" w:hAnsi="Times New Roman" w:cs="Times New Roman"/>
                <w:sz w:val="12"/>
                <w:szCs w:val="12"/>
              </w:rPr>
            </w:pPr>
          </w:p>
        </w:tc>
        <w:tc>
          <w:tcPr>
            <w:tcW w:w="318" w:type="pct"/>
          </w:tcPr>
          <w:p w14:paraId="5FB888FF" w14:textId="77777777" w:rsidR="000B5C56" w:rsidRPr="009616A0" w:rsidRDefault="000B5C56" w:rsidP="003B2A4E">
            <w:pPr>
              <w:rPr>
                <w:rFonts w:ascii="Times New Roman" w:hAnsi="Times New Roman" w:cs="Times New Roman"/>
                <w:sz w:val="12"/>
                <w:szCs w:val="12"/>
              </w:rPr>
            </w:pPr>
          </w:p>
        </w:tc>
        <w:tc>
          <w:tcPr>
            <w:tcW w:w="239" w:type="pct"/>
          </w:tcPr>
          <w:p w14:paraId="456C92B3" w14:textId="77777777" w:rsidR="000B5C56" w:rsidRPr="009616A0" w:rsidRDefault="000B5C56" w:rsidP="003B2A4E">
            <w:pPr>
              <w:rPr>
                <w:rFonts w:ascii="Times New Roman" w:hAnsi="Times New Roman" w:cs="Times New Roman"/>
                <w:sz w:val="12"/>
                <w:szCs w:val="12"/>
              </w:rPr>
            </w:pPr>
          </w:p>
        </w:tc>
        <w:tc>
          <w:tcPr>
            <w:tcW w:w="111" w:type="pct"/>
          </w:tcPr>
          <w:p w14:paraId="7144C4BA" w14:textId="77777777" w:rsidR="000B5C56" w:rsidRPr="009616A0" w:rsidRDefault="000B5C56" w:rsidP="003B2A4E">
            <w:pPr>
              <w:rPr>
                <w:rFonts w:ascii="Times New Roman" w:hAnsi="Times New Roman" w:cs="Times New Roman"/>
                <w:sz w:val="12"/>
                <w:szCs w:val="12"/>
              </w:rPr>
            </w:pPr>
          </w:p>
        </w:tc>
        <w:tc>
          <w:tcPr>
            <w:tcW w:w="346" w:type="pct"/>
          </w:tcPr>
          <w:p w14:paraId="763BFC64" w14:textId="77777777" w:rsidR="000B5C56" w:rsidRPr="009616A0" w:rsidRDefault="000B5C56" w:rsidP="003B2A4E">
            <w:pPr>
              <w:rPr>
                <w:rFonts w:ascii="Times New Roman" w:hAnsi="Times New Roman" w:cs="Times New Roman"/>
                <w:sz w:val="12"/>
                <w:szCs w:val="12"/>
              </w:rPr>
            </w:pPr>
          </w:p>
        </w:tc>
        <w:tc>
          <w:tcPr>
            <w:tcW w:w="239" w:type="pct"/>
          </w:tcPr>
          <w:p w14:paraId="764E8D06" w14:textId="77777777" w:rsidR="000B5C56" w:rsidRPr="009616A0" w:rsidRDefault="000B5C56" w:rsidP="003B2A4E">
            <w:pPr>
              <w:rPr>
                <w:rFonts w:ascii="Times New Roman" w:hAnsi="Times New Roman" w:cs="Times New Roman"/>
                <w:sz w:val="12"/>
                <w:szCs w:val="12"/>
              </w:rPr>
            </w:pPr>
          </w:p>
        </w:tc>
        <w:tc>
          <w:tcPr>
            <w:tcW w:w="111" w:type="pct"/>
          </w:tcPr>
          <w:p w14:paraId="3E851365" w14:textId="77777777" w:rsidR="000B5C56" w:rsidRPr="009616A0" w:rsidRDefault="000B5C56" w:rsidP="003B2A4E">
            <w:pPr>
              <w:rPr>
                <w:rFonts w:ascii="Times New Roman" w:hAnsi="Times New Roman" w:cs="Times New Roman"/>
                <w:sz w:val="12"/>
                <w:szCs w:val="12"/>
              </w:rPr>
            </w:pPr>
          </w:p>
        </w:tc>
        <w:tc>
          <w:tcPr>
            <w:tcW w:w="343" w:type="pct"/>
          </w:tcPr>
          <w:p w14:paraId="1245D90B" w14:textId="77777777" w:rsidR="000B5C56" w:rsidRPr="009616A0" w:rsidRDefault="000B5C56" w:rsidP="003B2A4E">
            <w:pPr>
              <w:rPr>
                <w:rFonts w:ascii="Times New Roman" w:hAnsi="Times New Roman" w:cs="Times New Roman"/>
                <w:sz w:val="12"/>
                <w:szCs w:val="12"/>
              </w:rPr>
            </w:pPr>
          </w:p>
        </w:tc>
        <w:tc>
          <w:tcPr>
            <w:tcW w:w="239" w:type="pct"/>
          </w:tcPr>
          <w:p w14:paraId="1CA43C30" w14:textId="77777777" w:rsidR="000B5C56" w:rsidRPr="009616A0" w:rsidRDefault="000B5C56" w:rsidP="003B2A4E">
            <w:pPr>
              <w:rPr>
                <w:rFonts w:ascii="Times New Roman" w:hAnsi="Times New Roman" w:cs="Times New Roman"/>
                <w:sz w:val="12"/>
                <w:szCs w:val="12"/>
              </w:rPr>
            </w:pPr>
          </w:p>
        </w:tc>
        <w:tc>
          <w:tcPr>
            <w:tcW w:w="111" w:type="pct"/>
          </w:tcPr>
          <w:p w14:paraId="63A5B1F6" w14:textId="77777777" w:rsidR="000B5C56" w:rsidRPr="009616A0" w:rsidRDefault="000B5C56" w:rsidP="003B2A4E">
            <w:pPr>
              <w:rPr>
                <w:rFonts w:ascii="Times New Roman" w:hAnsi="Times New Roman" w:cs="Times New Roman"/>
                <w:sz w:val="12"/>
                <w:szCs w:val="12"/>
              </w:rPr>
            </w:pPr>
          </w:p>
        </w:tc>
        <w:tc>
          <w:tcPr>
            <w:tcW w:w="351" w:type="pct"/>
          </w:tcPr>
          <w:p w14:paraId="66A910DE" w14:textId="77777777" w:rsidR="000B5C56" w:rsidRPr="009616A0" w:rsidRDefault="000B5C56" w:rsidP="003B2A4E">
            <w:pPr>
              <w:rPr>
                <w:rFonts w:ascii="Times New Roman" w:hAnsi="Times New Roman" w:cs="Times New Roman"/>
                <w:sz w:val="12"/>
                <w:szCs w:val="12"/>
              </w:rPr>
            </w:pPr>
          </w:p>
        </w:tc>
        <w:tc>
          <w:tcPr>
            <w:tcW w:w="239" w:type="pct"/>
          </w:tcPr>
          <w:p w14:paraId="7EF90111" w14:textId="77777777" w:rsidR="000B5C56" w:rsidRPr="009616A0" w:rsidRDefault="000B5C56" w:rsidP="003B2A4E">
            <w:pPr>
              <w:rPr>
                <w:rFonts w:ascii="Times New Roman" w:hAnsi="Times New Roman" w:cs="Times New Roman"/>
                <w:sz w:val="12"/>
                <w:szCs w:val="12"/>
              </w:rPr>
            </w:pPr>
          </w:p>
        </w:tc>
        <w:tc>
          <w:tcPr>
            <w:tcW w:w="111" w:type="pct"/>
          </w:tcPr>
          <w:p w14:paraId="31AAE303" w14:textId="77777777" w:rsidR="000B5C56" w:rsidRPr="009616A0" w:rsidRDefault="000B5C56" w:rsidP="003B2A4E">
            <w:pPr>
              <w:rPr>
                <w:rFonts w:ascii="Times New Roman" w:hAnsi="Times New Roman" w:cs="Times New Roman"/>
                <w:sz w:val="12"/>
                <w:szCs w:val="12"/>
              </w:rPr>
            </w:pPr>
          </w:p>
        </w:tc>
        <w:tc>
          <w:tcPr>
            <w:tcW w:w="315" w:type="pct"/>
          </w:tcPr>
          <w:p w14:paraId="03D3AB0F" w14:textId="77777777" w:rsidR="000B5C56" w:rsidRPr="009616A0" w:rsidRDefault="000B5C56" w:rsidP="003B2A4E">
            <w:pPr>
              <w:rPr>
                <w:rFonts w:ascii="Times New Roman" w:hAnsi="Times New Roman" w:cs="Times New Roman"/>
                <w:sz w:val="12"/>
                <w:szCs w:val="12"/>
              </w:rPr>
            </w:pPr>
          </w:p>
        </w:tc>
        <w:tc>
          <w:tcPr>
            <w:tcW w:w="241" w:type="pct"/>
          </w:tcPr>
          <w:p w14:paraId="6A55FE11" w14:textId="77777777" w:rsidR="000B5C56" w:rsidRPr="009616A0" w:rsidRDefault="000B5C56" w:rsidP="003B2A4E">
            <w:pPr>
              <w:rPr>
                <w:rFonts w:ascii="Times New Roman" w:hAnsi="Times New Roman" w:cs="Times New Roman"/>
                <w:sz w:val="12"/>
                <w:szCs w:val="12"/>
              </w:rPr>
            </w:pPr>
          </w:p>
        </w:tc>
      </w:tr>
      <w:tr w:rsidR="000B5C56" w:rsidRPr="009616A0" w14:paraId="030D8B58" w14:textId="77777777" w:rsidTr="003B2A4E">
        <w:tc>
          <w:tcPr>
            <w:tcW w:w="5000" w:type="pct"/>
            <w:gridSpan w:val="18"/>
          </w:tcPr>
          <w:p w14:paraId="3893FBE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Data are estimated mean difference in changes between groups with 95% confidence intervals. CON: control group, DCON: Dietary control group, MED: Moderate volume exercise, HED: High volume exercise, MMTT: Mixed meal tolerance test</w:t>
            </w:r>
          </w:p>
          <w:p w14:paraId="2034B780" w14:textId="77777777" w:rsidR="000B5C56" w:rsidRPr="009616A0" w:rsidRDefault="000B5C56" w:rsidP="003B2A4E">
            <w:pPr>
              <w:rPr>
                <w:rFonts w:ascii="Times New Roman" w:hAnsi="Times New Roman" w:cs="Times New Roman"/>
                <w:sz w:val="12"/>
                <w:szCs w:val="12"/>
              </w:rPr>
            </w:pPr>
          </w:p>
          <w:p w14:paraId="2170693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Adjusted for sex, age, diabetes duration, baseline maximal oxygen consumption</w:t>
            </w:r>
          </w:p>
          <w:p w14:paraId="70803F69" w14:textId="77777777" w:rsidR="000B5C56" w:rsidRPr="009616A0" w:rsidRDefault="000B5C56" w:rsidP="003B2A4E">
            <w:pPr>
              <w:rPr>
                <w:rFonts w:ascii="Times New Roman" w:hAnsi="Times New Roman" w:cs="Times New Roman"/>
                <w:sz w:val="12"/>
                <w:szCs w:val="12"/>
              </w:rPr>
            </w:pPr>
          </w:p>
        </w:tc>
      </w:tr>
    </w:tbl>
    <w:p w14:paraId="39A76D89" w14:textId="77777777" w:rsidR="000B5C56" w:rsidRPr="009616A0" w:rsidRDefault="000B5C56" w:rsidP="000B5C56">
      <w:pPr>
        <w:rPr>
          <w:rFonts w:ascii="Times New Roman" w:hAnsi="Times New Roman" w:cs="Times New Roman"/>
        </w:rPr>
      </w:pPr>
      <w:r w:rsidRPr="009616A0">
        <w:rPr>
          <w:rFonts w:ascii="Times New Roman" w:hAnsi="Times New Roman" w:cs="Times New Roman"/>
        </w:rPr>
        <w:br w:type="page"/>
      </w:r>
    </w:p>
    <w:p w14:paraId="6721EDF2" w14:textId="77777777" w:rsidR="000B5C56" w:rsidRPr="009616A0" w:rsidRDefault="000B5C56" w:rsidP="000B5C56">
      <w:pPr>
        <w:pStyle w:val="Default"/>
        <w:ind w:left="2880" w:hanging="2880"/>
        <w:jc w:val="both"/>
        <w:rPr>
          <w:color w:val="auto"/>
        </w:rPr>
      </w:pPr>
    </w:p>
    <w:tbl>
      <w:tblPr>
        <w:tblStyle w:val="Tabel-Gitter"/>
        <w:tblW w:w="0" w:type="auto"/>
        <w:tblInd w:w="-572" w:type="dxa"/>
        <w:tblLook w:val="04A0" w:firstRow="1" w:lastRow="0" w:firstColumn="1" w:lastColumn="0" w:noHBand="0" w:noVBand="1"/>
      </w:tblPr>
      <w:tblGrid>
        <w:gridCol w:w="1083"/>
        <w:gridCol w:w="1154"/>
        <w:gridCol w:w="1008"/>
        <w:gridCol w:w="222"/>
        <w:gridCol w:w="1154"/>
        <w:gridCol w:w="1008"/>
        <w:gridCol w:w="222"/>
        <w:gridCol w:w="1154"/>
        <w:gridCol w:w="1008"/>
        <w:gridCol w:w="222"/>
        <w:gridCol w:w="1236"/>
        <w:gridCol w:w="1063"/>
      </w:tblGrid>
      <w:tr w:rsidR="000B5C56" w:rsidRPr="009616A0" w14:paraId="22E20E23" w14:textId="77777777" w:rsidTr="003B2A4E">
        <w:tc>
          <w:tcPr>
            <w:tcW w:w="10534" w:type="dxa"/>
            <w:gridSpan w:val="12"/>
          </w:tcPr>
          <w:p w14:paraId="1BB2513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eTable 12 Baseline values and within group changes (0-16 weeks) for other outcomes from the mixed meal tolerance test derived outcomes</w:t>
            </w:r>
          </w:p>
        </w:tc>
      </w:tr>
      <w:tr w:rsidR="000B5C56" w:rsidRPr="009616A0" w14:paraId="54BCACF2" w14:textId="77777777" w:rsidTr="003B2A4E">
        <w:tc>
          <w:tcPr>
            <w:tcW w:w="10534" w:type="dxa"/>
            <w:gridSpan w:val="12"/>
          </w:tcPr>
          <w:p w14:paraId="55450AD0" w14:textId="77777777" w:rsidR="000B5C56" w:rsidRPr="009616A0" w:rsidRDefault="000B5C56" w:rsidP="003B2A4E">
            <w:pPr>
              <w:rPr>
                <w:rFonts w:ascii="Times New Roman" w:hAnsi="Times New Roman" w:cs="Times New Roman"/>
                <w:sz w:val="12"/>
                <w:szCs w:val="12"/>
              </w:rPr>
            </w:pPr>
          </w:p>
        </w:tc>
      </w:tr>
      <w:tr w:rsidR="000B5C56" w:rsidRPr="009616A0" w14:paraId="2DA3DB0A" w14:textId="77777777" w:rsidTr="003B2A4E">
        <w:tc>
          <w:tcPr>
            <w:tcW w:w="0" w:type="auto"/>
          </w:tcPr>
          <w:p w14:paraId="6543A285" w14:textId="77777777" w:rsidR="000B5C56" w:rsidRPr="009616A0" w:rsidRDefault="000B5C56" w:rsidP="003B2A4E">
            <w:pPr>
              <w:rPr>
                <w:rFonts w:ascii="Times New Roman" w:hAnsi="Times New Roman" w:cs="Times New Roman"/>
                <w:sz w:val="12"/>
                <w:szCs w:val="12"/>
              </w:rPr>
            </w:pPr>
          </w:p>
        </w:tc>
        <w:tc>
          <w:tcPr>
            <w:tcW w:w="0" w:type="auto"/>
            <w:gridSpan w:val="2"/>
          </w:tcPr>
          <w:p w14:paraId="6EBEA3A7" w14:textId="77777777" w:rsidR="000B5C56" w:rsidRPr="009616A0" w:rsidRDefault="000B5C56" w:rsidP="003B2A4E">
            <w:pPr>
              <w:jc w:val="center"/>
              <w:rPr>
                <w:rFonts w:ascii="Times New Roman" w:hAnsi="Times New Roman" w:cs="Times New Roman"/>
                <w:sz w:val="12"/>
                <w:szCs w:val="12"/>
              </w:rPr>
            </w:pPr>
            <w:r w:rsidRPr="009616A0">
              <w:rPr>
                <w:rFonts w:ascii="Times New Roman" w:hAnsi="Times New Roman" w:cs="Times New Roman"/>
                <w:sz w:val="12"/>
                <w:szCs w:val="12"/>
              </w:rPr>
              <w:t>CON</w:t>
            </w:r>
          </w:p>
        </w:tc>
        <w:tc>
          <w:tcPr>
            <w:tcW w:w="0" w:type="auto"/>
          </w:tcPr>
          <w:p w14:paraId="2299279E" w14:textId="77777777" w:rsidR="000B5C56" w:rsidRPr="009616A0" w:rsidRDefault="000B5C56" w:rsidP="003B2A4E">
            <w:pPr>
              <w:rPr>
                <w:rFonts w:ascii="Times New Roman" w:hAnsi="Times New Roman" w:cs="Times New Roman"/>
                <w:sz w:val="12"/>
                <w:szCs w:val="12"/>
              </w:rPr>
            </w:pPr>
          </w:p>
        </w:tc>
        <w:tc>
          <w:tcPr>
            <w:tcW w:w="0" w:type="auto"/>
            <w:gridSpan w:val="2"/>
          </w:tcPr>
          <w:p w14:paraId="6891AC3E" w14:textId="77777777" w:rsidR="000B5C56" w:rsidRPr="009616A0" w:rsidRDefault="000B5C56" w:rsidP="003B2A4E">
            <w:pPr>
              <w:jc w:val="center"/>
              <w:rPr>
                <w:rFonts w:ascii="Times New Roman" w:hAnsi="Times New Roman" w:cs="Times New Roman"/>
                <w:sz w:val="12"/>
                <w:szCs w:val="12"/>
              </w:rPr>
            </w:pPr>
            <w:r w:rsidRPr="009616A0">
              <w:rPr>
                <w:rFonts w:ascii="Times New Roman" w:hAnsi="Times New Roman" w:cs="Times New Roman"/>
                <w:sz w:val="12"/>
                <w:szCs w:val="12"/>
              </w:rPr>
              <w:t>DCON</w:t>
            </w:r>
          </w:p>
        </w:tc>
        <w:tc>
          <w:tcPr>
            <w:tcW w:w="0" w:type="auto"/>
          </w:tcPr>
          <w:p w14:paraId="3789AA2E" w14:textId="77777777" w:rsidR="000B5C56" w:rsidRPr="009616A0" w:rsidRDefault="000B5C56" w:rsidP="003B2A4E">
            <w:pPr>
              <w:rPr>
                <w:rFonts w:ascii="Times New Roman" w:hAnsi="Times New Roman" w:cs="Times New Roman"/>
                <w:sz w:val="12"/>
                <w:szCs w:val="12"/>
              </w:rPr>
            </w:pPr>
          </w:p>
        </w:tc>
        <w:tc>
          <w:tcPr>
            <w:tcW w:w="0" w:type="auto"/>
            <w:gridSpan w:val="2"/>
          </w:tcPr>
          <w:p w14:paraId="37527084" w14:textId="77777777" w:rsidR="000B5C56" w:rsidRPr="009616A0" w:rsidRDefault="000B5C56" w:rsidP="003B2A4E">
            <w:pPr>
              <w:jc w:val="center"/>
              <w:rPr>
                <w:rFonts w:ascii="Times New Roman" w:hAnsi="Times New Roman" w:cs="Times New Roman"/>
                <w:sz w:val="12"/>
                <w:szCs w:val="12"/>
              </w:rPr>
            </w:pPr>
            <w:r w:rsidRPr="009616A0">
              <w:rPr>
                <w:rFonts w:ascii="Times New Roman" w:hAnsi="Times New Roman" w:cs="Times New Roman"/>
                <w:sz w:val="12"/>
                <w:szCs w:val="12"/>
              </w:rPr>
              <w:t>MED</w:t>
            </w:r>
          </w:p>
        </w:tc>
        <w:tc>
          <w:tcPr>
            <w:tcW w:w="0" w:type="auto"/>
          </w:tcPr>
          <w:p w14:paraId="70B34E91" w14:textId="77777777" w:rsidR="000B5C56" w:rsidRPr="009616A0" w:rsidRDefault="000B5C56" w:rsidP="003B2A4E">
            <w:pPr>
              <w:rPr>
                <w:rFonts w:ascii="Times New Roman" w:hAnsi="Times New Roman" w:cs="Times New Roman"/>
                <w:sz w:val="12"/>
                <w:szCs w:val="12"/>
              </w:rPr>
            </w:pPr>
          </w:p>
        </w:tc>
        <w:tc>
          <w:tcPr>
            <w:tcW w:w="2299" w:type="dxa"/>
            <w:gridSpan w:val="2"/>
          </w:tcPr>
          <w:p w14:paraId="29DA0FFB" w14:textId="77777777" w:rsidR="000B5C56" w:rsidRPr="009616A0" w:rsidRDefault="000B5C56" w:rsidP="003B2A4E">
            <w:pPr>
              <w:jc w:val="center"/>
              <w:rPr>
                <w:rFonts w:ascii="Times New Roman" w:hAnsi="Times New Roman" w:cs="Times New Roman"/>
                <w:sz w:val="12"/>
                <w:szCs w:val="12"/>
              </w:rPr>
            </w:pPr>
            <w:r w:rsidRPr="009616A0">
              <w:rPr>
                <w:rFonts w:ascii="Times New Roman" w:hAnsi="Times New Roman" w:cs="Times New Roman"/>
                <w:sz w:val="12"/>
                <w:szCs w:val="12"/>
              </w:rPr>
              <w:t>HED</w:t>
            </w:r>
          </w:p>
        </w:tc>
      </w:tr>
      <w:tr w:rsidR="000B5C56" w:rsidRPr="009616A0" w14:paraId="75772F39" w14:textId="77777777" w:rsidTr="003B2A4E">
        <w:tc>
          <w:tcPr>
            <w:tcW w:w="0" w:type="auto"/>
          </w:tcPr>
          <w:p w14:paraId="0216D3B9" w14:textId="77777777" w:rsidR="000B5C56" w:rsidRPr="009616A0" w:rsidRDefault="000B5C56" w:rsidP="003B2A4E">
            <w:pPr>
              <w:rPr>
                <w:rFonts w:ascii="Times New Roman" w:hAnsi="Times New Roman" w:cs="Times New Roman"/>
                <w:sz w:val="12"/>
                <w:szCs w:val="12"/>
              </w:rPr>
            </w:pPr>
          </w:p>
        </w:tc>
        <w:tc>
          <w:tcPr>
            <w:tcW w:w="0" w:type="auto"/>
          </w:tcPr>
          <w:p w14:paraId="40C4FF74" w14:textId="77777777" w:rsidR="000B5C56" w:rsidRPr="009616A0" w:rsidRDefault="000B5C56" w:rsidP="003B2A4E">
            <w:pPr>
              <w:rPr>
                <w:rFonts w:ascii="Times New Roman" w:hAnsi="Times New Roman" w:cs="Times New Roman"/>
                <w:sz w:val="12"/>
                <w:szCs w:val="12"/>
              </w:rPr>
            </w:pPr>
          </w:p>
        </w:tc>
        <w:tc>
          <w:tcPr>
            <w:tcW w:w="0" w:type="auto"/>
          </w:tcPr>
          <w:p w14:paraId="6088D52A" w14:textId="77777777" w:rsidR="000B5C56" w:rsidRPr="009616A0" w:rsidRDefault="000B5C56" w:rsidP="003B2A4E">
            <w:pPr>
              <w:rPr>
                <w:rFonts w:ascii="Times New Roman" w:hAnsi="Times New Roman" w:cs="Times New Roman"/>
                <w:sz w:val="12"/>
                <w:szCs w:val="12"/>
              </w:rPr>
            </w:pPr>
          </w:p>
        </w:tc>
        <w:tc>
          <w:tcPr>
            <w:tcW w:w="0" w:type="auto"/>
          </w:tcPr>
          <w:p w14:paraId="7C669CCC" w14:textId="77777777" w:rsidR="000B5C56" w:rsidRPr="009616A0" w:rsidRDefault="000B5C56" w:rsidP="003B2A4E">
            <w:pPr>
              <w:rPr>
                <w:rFonts w:ascii="Times New Roman" w:hAnsi="Times New Roman" w:cs="Times New Roman"/>
                <w:sz w:val="12"/>
                <w:szCs w:val="12"/>
              </w:rPr>
            </w:pPr>
          </w:p>
        </w:tc>
        <w:tc>
          <w:tcPr>
            <w:tcW w:w="0" w:type="auto"/>
          </w:tcPr>
          <w:p w14:paraId="079A3792" w14:textId="77777777" w:rsidR="000B5C56" w:rsidRPr="009616A0" w:rsidRDefault="000B5C56" w:rsidP="003B2A4E">
            <w:pPr>
              <w:rPr>
                <w:rFonts w:ascii="Times New Roman" w:hAnsi="Times New Roman" w:cs="Times New Roman"/>
                <w:sz w:val="12"/>
                <w:szCs w:val="12"/>
              </w:rPr>
            </w:pPr>
          </w:p>
        </w:tc>
        <w:tc>
          <w:tcPr>
            <w:tcW w:w="0" w:type="auto"/>
          </w:tcPr>
          <w:p w14:paraId="4252A073" w14:textId="77777777" w:rsidR="000B5C56" w:rsidRPr="009616A0" w:rsidRDefault="000B5C56" w:rsidP="003B2A4E">
            <w:pPr>
              <w:rPr>
                <w:rFonts w:ascii="Times New Roman" w:hAnsi="Times New Roman" w:cs="Times New Roman"/>
                <w:sz w:val="12"/>
                <w:szCs w:val="12"/>
              </w:rPr>
            </w:pPr>
          </w:p>
        </w:tc>
        <w:tc>
          <w:tcPr>
            <w:tcW w:w="0" w:type="auto"/>
          </w:tcPr>
          <w:p w14:paraId="76E22F65" w14:textId="77777777" w:rsidR="000B5C56" w:rsidRPr="009616A0" w:rsidRDefault="000B5C56" w:rsidP="003B2A4E">
            <w:pPr>
              <w:rPr>
                <w:rFonts w:ascii="Times New Roman" w:hAnsi="Times New Roman" w:cs="Times New Roman"/>
                <w:sz w:val="12"/>
                <w:szCs w:val="12"/>
              </w:rPr>
            </w:pPr>
          </w:p>
        </w:tc>
        <w:tc>
          <w:tcPr>
            <w:tcW w:w="0" w:type="auto"/>
          </w:tcPr>
          <w:p w14:paraId="5E412ACE" w14:textId="77777777" w:rsidR="000B5C56" w:rsidRPr="009616A0" w:rsidRDefault="000B5C56" w:rsidP="003B2A4E">
            <w:pPr>
              <w:rPr>
                <w:rFonts w:ascii="Times New Roman" w:hAnsi="Times New Roman" w:cs="Times New Roman"/>
                <w:sz w:val="12"/>
                <w:szCs w:val="12"/>
              </w:rPr>
            </w:pPr>
          </w:p>
        </w:tc>
        <w:tc>
          <w:tcPr>
            <w:tcW w:w="0" w:type="auto"/>
          </w:tcPr>
          <w:p w14:paraId="0513F715" w14:textId="77777777" w:rsidR="000B5C56" w:rsidRPr="009616A0" w:rsidRDefault="000B5C56" w:rsidP="003B2A4E">
            <w:pPr>
              <w:rPr>
                <w:rFonts w:ascii="Times New Roman" w:hAnsi="Times New Roman" w:cs="Times New Roman"/>
                <w:sz w:val="12"/>
                <w:szCs w:val="12"/>
              </w:rPr>
            </w:pPr>
          </w:p>
        </w:tc>
        <w:tc>
          <w:tcPr>
            <w:tcW w:w="0" w:type="auto"/>
          </w:tcPr>
          <w:p w14:paraId="69FA96BA" w14:textId="77777777" w:rsidR="000B5C56" w:rsidRPr="009616A0" w:rsidRDefault="000B5C56" w:rsidP="003B2A4E">
            <w:pPr>
              <w:rPr>
                <w:rFonts w:ascii="Times New Roman" w:hAnsi="Times New Roman" w:cs="Times New Roman"/>
                <w:sz w:val="12"/>
                <w:szCs w:val="12"/>
              </w:rPr>
            </w:pPr>
          </w:p>
        </w:tc>
        <w:tc>
          <w:tcPr>
            <w:tcW w:w="1236" w:type="dxa"/>
          </w:tcPr>
          <w:p w14:paraId="4D753CF4" w14:textId="77777777" w:rsidR="000B5C56" w:rsidRPr="009616A0" w:rsidRDefault="000B5C56" w:rsidP="003B2A4E">
            <w:pPr>
              <w:rPr>
                <w:rFonts w:ascii="Times New Roman" w:hAnsi="Times New Roman" w:cs="Times New Roman"/>
                <w:sz w:val="12"/>
                <w:szCs w:val="12"/>
              </w:rPr>
            </w:pPr>
          </w:p>
        </w:tc>
        <w:tc>
          <w:tcPr>
            <w:tcW w:w="1063" w:type="dxa"/>
          </w:tcPr>
          <w:p w14:paraId="25B03F40" w14:textId="77777777" w:rsidR="000B5C56" w:rsidRPr="009616A0" w:rsidRDefault="000B5C56" w:rsidP="003B2A4E">
            <w:pPr>
              <w:rPr>
                <w:rFonts w:ascii="Times New Roman" w:hAnsi="Times New Roman" w:cs="Times New Roman"/>
                <w:sz w:val="12"/>
                <w:szCs w:val="12"/>
              </w:rPr>
            </w:pPr>
          </w:p>
        </w:tc>
      </w:tr>
      <w:tr w:rsidR="000B5C56" w:rsidRPr="009616A0" w14:paraId="1E334569" w14:textId="77777777" w:rsidTr="003B2A4E">
        <w:tc>
          <w:tcPr>
            <w:tcW w:w="0" w:type="auto"/>
          </w:tcPr>
          <w:p w14:paraId="785B87A7" w14:textId="77777777" w:rsidR="000B5C56" w:rsidRPr="009616A0" w:rsidRDefault="000B5C56" w:rsidP="003B2A4E">
            <w:pPr>
              <w:rPr>
                <w:rFonts w:ascii="Times New Roman" w:hAnsi="Times New Roman" w:cs="Times New Roman"/>
                <w:sz w:val="12"/>
                <w:szCs w:val="12"/>
              </w:rPr>
            </w:pPr>
          </w:p>
        </w:tc>
        <w:tc>
          <w:tcPr>
            <w:tcW w:w="0" w:type="auto"/>
          </w:tcPr>
          <w:p w14:paraId="6A700BE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 weeks (SD or IQR)</w:t>
            </w:r>
          </w:p>
        </w:tc>
        <w:tc>
          <w:tcPr>
            <w:tcW w:w="0" w:type="auto"/>
          </w:tcPr>
          <w:p w14:paraId="6784741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Change (95% CI)</w:t>
            </w:r>
          </w:p>
        </w:tc>
        <w:tc>
          <w:tcPr>
            <w:tcW w:w="0" w:type="auto"/>
          </w:tcPr>
          <w:p w14:paraId="5F670094" w14:textId="77777777" w:rsidR="000B5C56" w:rsidRPr="009616A0" w:rsidRDefault="000B5C56" w:rsidP="003B2A4E">
            <w:pPr>
              <w:rPr>
                <w:rFonts w:ascii="Times New Roman" w:hAnsi="Times New Roman" w:cs="Times New Roman"/>
                <w:sz w:val="12"/>
                <w:szCs w:val="12"/>
              </w:rPr>
            </w:pPr>
          </w:p>
        </w:tc>
        <w:tc>
          <w:tcPr>
            <w:tcW w:w="0" w:type="auto"/>
          </w:tcPr>
          <w:p w14:paraId="0D8E26A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 weeks (SD or IQR)</w:t>
            </w:r>
          </w:p>
        </w:tc>
        <w:tc>
          <w:tcPr>
            <w:tcW w:w="0" w:type="auto"/>
          </w:tcPr>
          <w:p w14:paraId="216CA17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Change (95% CI)</w:t>
            </w:r>
          </w:p>
        </w:tc>
        <w:tc>
          <w:tcPr>
            <w:tcW w:w="0" w:type="auto"/>
          </w:tcPr>
          <w:p w14:paraId="5F7A334E" w14:textId="77777777" w:rsidR="000B5C56" w:rsidRPr="009616A0" w:rsidRDefault="000B5C56" w:rsidP="003B2A4E">
            <w:pPr>
              <w:rPr>
                <w:rFonts w:ascii="Times New Roman" w:hAnsi="Times New Roman" w:cs="Times New Roman"/>
                <w:sz w:val="12"/>
                <w:szCs w:val="12"/>
              </w:rPr>
            </w:pPr>
          </w:p>
        </w:tc>
        <w:tc>
          <w:tcPr>
            <w:tcW w:w="0" w:type="auto"/>
          </w:tcPr>
          <w:p w14:paraId="6E0F2D9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 weeks (SD or IQR)</w:t>
            </w:r>
          </w:p>
        </w:tc>
        <w:tc>
          <w:tcPr>
            <w:tcW w:w="0" w:type="auto"/>
          </w:tcPr>
          <w:p w14:paraId="57542C0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Change (95% CI)</w:t>
            </w:r>
          </w:p>
        </w:tc>
        <w:tc>
          <w:tcPr>
            <w:tcW w:w="0" w:type="auto"/>
          </w:tcPr>
          <w:p w14:paraId="532906D7" w14:textId="77777777" w:rsidR="000B5C56" w:rsidRPr="009616A0" w:rsidRDefault="000B5C56" w:rsidP="003B2A4E">
            <w:pPr>
              <w:rPr>
                <w:rFonts w:ascii="Times New Roman" w:hAnsi="Times New Roman" w:cs="Times New Roman"/>
                <w:sz w:val="12"/>
                <w:szCs w:val="12"/>
              </w:rPr>
            </w:pPr>
          </w:p>
        </w:tc>
        <w:tc>
          <w:tcPr>
            <w:tcW w:w="0" w:type="auto"/>
          </w:tcPr>
          <w:p w14:paraId="67F8563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 weeks (SD or IQR)</w:t>
            </w:r>
          </w:p>
        </w:tc>
        <w:tc>
          <w:tcPr>
            <w:tcW w:w="0" w:type="auto"/>
          </w:tcPr>
          <w:p w14:paraId="3D0FB22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Change (95% CI)</w:t>
            </w:r>
          </w:p>
        </w:tc>
      </w:tr>
      <w:tr w:rsidR="000B5C56" w:rsidRPr="009616A0" w14:paraId="66119A2F" w14:textId="77777777" w:rsidTr="003B2A4E">
        <w:tc>
          <w:tcPr>
            <w:tcW w:w="0" w:type="auto"/>
          </w:tcPr>
          <w:p w14:paraId="2FFA978D" w14:textId="77777777" w:rsidR="000B5C56" w:rsidRPr="009616A0" w:rsidRDefault="000B5C56" w:rsidP="003B2A4E">
            <w:pPr>
              <w:rPr>
                <w:rFonts w:ascii="Times New Roman" w:hAnsi="Times New Roman" w:cs="Times New Roman"/>
                <w:sz w:val="12"/>
                <w:szCs w:val="12"/>
              </w:rPr>
            </w:pPr>
          </w:p>
        </w:tc>
        <w:tc>
          <w:tcPr>
            <w:tcW w:w="0" w:type="auto"/>
          </w:tcPr>
          <w:p w14:paraId="3B94BDDC" w14:textId="77777777" w:rsidR="000B5C56" w:rsidRPr="009616A0" w:rsidRDefault="000B5C56" w:rsidP="003B2A4E">
            <w:pPr>
              <w:rPr>
                <w:rFonts w:ascii="Times New Roman" w:hAnsi="Times New Roman" w:cs="Times New Roman"/>
                <w:sz w:val="12"/>
                <w:szCs w:val="12"/>
              </w:rPr>
            </w:pPr>
          </w:p>
        </w:tc>
        <w:tc>
          <w:tcPr>
            <w:tcW w:w="0" w:type="auto"/>
          </w:tcPr>
          <w:p w14:paraId="54447F41" w14:textId="77777777" w:rsidR="000B5C56" w:rsidRPr="009616A0" w:rsidRDefault="000B5C56" w:rsidP="003B2A4E">
            <w:pPr>
              <w:rPr>
                <w:rFonts w:ascii="Times New Roman" w:hAnsi="Times New Roman" w:cs="Times New Roman"/>
                <w:sz w:val="12"/>
                <w:szCs w:val="12"/>
              </w:rPr>
            </w:pPr>
          </w:p>
        </w:tc>
        <w:tc>
          <w:tcPr>
            <w:tcW w:w="0" w:type="auto"/>
          </w:tcPr>
          <w:p w14:paraId="62D2D4C0" w14:textId="77777777" w:rsidR="000B5C56" w:rsidRPr="009616A0" w:rsidRDefault="000B5C56" w:rsidP="003B2A4E">
            <w:pPr>
              <w:rPr>
                <w:rFonts w:ascii="Times New Roman" w:hAnsi="Times New Roman" w:cs="Times New Roman"/>
                <w:sz w:val="12"/>
                <w:szCs w:val="12"/>
              </w:rPr>
            </w:pPr>
          </w:p>
        </w:tc>
        <w:tc>
          <w:tcPr>
            <w:tcW w:w="0" w:type="auto"/>
          </w:tcPr>
          <w:p w14:paraId="4D38B86B" w14:textId="77777777" w:rsidR="000B5C56" w:rsidRPr="009616A0" w:rsidRDefault="000B5C56" w:rsidP="003B2A4E">
            <w:pPr>
              <w:rPr>
                <w:rFonts w:ascii="Times New Roman" w:hAnsi="Times New Roman" w:cs="Times New Roman"/>
                <w:sz w:val="12"/>
                <w:szCs w:val="12"/>
              </w:rPr>
            </w:pPr>
          </w:p>
        </w:tc>
        <w:tc>
          <w:tcPr>
            <w:tcW w:w="0" w:type="auto"/>
          </w:tcPr>
          <w:p w14:paraId="1407C594" w14:textId="77777777" w:rsidR="000B5C56" w:rsidRPr="009616A0" w:rsidRDefault="000B5C56" w:rsidP="003B2A4E">
            <w:pPr>
              <w:rPr>
                <w:rFonts w:ascii="Times New Roman" w:hAnsi="Times New Roman" w:cs="Times New Roman"/>
                <w:sz w:val="12"/>
                <w:szCs w:val="12"/>
              </w:rPr>
            </w:pPr>
          </w:p>
        </w:tc>
        <w:tc>
          <w:tcPr>
            <w:tcW w:w="0" w:type="auto"/>
          </w:tcPr>
          <w:p w14:paraId="0933770A" w14:textId="77777777" w:rsidR="000B5C56" w:rsidRPr="009616A0" w:rsidRDefault="000B5C56" w:rsidP="003B2A4E">
            <w:pPr>
              <w:rPr>
                <w:rFonts w:ascii="Times New Roman" w:hAnsi="Times New Roman" w:cs="Times New Roman"/>
                <w:sz w:val="12"/>
                <w:szCs w:val="12"/>
              </w:rPr>
            </w:pPr>
          </w:p>
        </w:tc>
        <w:tc>
          <w:tcPr>
            <w:tcW w:w="0" w:type="auto"/>
          </w:tcPr>
          <w:p w14:paraId="166A7DEC" w14:textId="77777777" w:rsidR="000B5C56" w:rsidRPr="009616A0" w:rsidRDefault="000B5C56" w:rsidP="003B2A4E">
            <w:pPr>
              <w:rPr>
                <w:rFonts w:ascii="Times New Roman" w:hAnsi="Times New Roman" w:cs="Times New Roman"/>
                <w:sz w:val="12"/>
                <w:szCs w:val="12"/>
              </w:rPr>
            </w:pPr>
          </w:p>
        </w:tc>
        <w:tc>
          <w:tcPr>
            <w:tcW w:w="0" w:type="auto"/>
          </w:tcPr>
          <w:p w14:paraId="0E6D7E8F" w14:textId="77777777" w:rsidR="000B5C56" w:rsidRPr="009616A0" w:rsidRDefault="000B5C56" w:rsidP="003B2A4E">
            <w:pPr>
              <w:rPr>
                <w:rFonts w:ascii="Times New Roman" w:hAnsi="Times New Roman" w:cs="Times New Roman"/>
                <w:sz w:val="12"/>
                <w:szCs w:val="12"/>
              </w:rPr>
            </w:pPr>
          </w:p>
        </w:tc>
        <w:tc>
          <w:tcPr>
            <w:tcW w:w="0" w:type="auto"/>
          </w:tcPr>
          <w:p w14:paraId="199CF3CA" w14:textId="77777777" w:rsidR="000B5C56" w:rsidRPr="009616A0" w:rsidRDefault="000B5C56" w:rsidP="003B2A4E">
            <w:pPr>
              <w:rPr>
                <w:rFonts w:ascii="Times New Roman" w:hAnsi="Times New Roman" w:cs="Times New Roman"/>
                <w:sz w:val="12"/>
                <w:szCs w:val="12"/>
              </w:rPr>
            </w:pPr>
          </w:p>
        </w:tc>
        <w:tc>
          <w:tcPr>
            <w:tcW w:w="0" w:type="auto"/>
          </w:tcPr>
          <w:p w14:paraId="35415CEF" w14:textId="77777777" w:rsidR="000B5C56" w:rsidRPr="009616A0" w:rsidRDefault="000B5C56" w:rsidP="003B2A4E">
            <w:pPr>
              <w:rPr>
                <w:rFonts w:ascii="Times New Roman" w:hAnsi="Times New Roman" w:cs="Times New Roman"/>
                <w:sz w:val="12"/>
                <w:szCs w:val="12"/>
              </w:rPr>
            </w:pPr>
          </w:p>
        </w:tc>
        <w:tc>
          <w:tcPr>
            <w:tcW w:w="0" w:type="auto"/>
          </w:tcPr>
          <w:p w14:paraId="2796FA6B" w14:textId="77777777" w:rsidR="000B5C56" w:rsidRPr="009616A0" w:rsidRDefault="000B5C56" w:rsidP="003B2A4E">
            <w:pPr>
              <w:rPr>
                <w:rFonts w:ascii="Times New Roman" w:hAnsi="Times New Roman" w:cs="Times New Roman"/>
                <w:sz w:val="12"/>
                <w:szCs w:val="12"/>
              </w:rPr>
            </w:pPr>
          </w:p>
        </w:tc>
      </w:tr>
      <w:tr w:rsidR="000B5C56" w:rsidRPr="009616A0" w14:paraId="1473A694" w14:textId="77777777" w:rsidTr="003B2A4E">
        <w:tc>
          <w:tcPr>
            <w:tcW w:w="0" w:type="auto"/>
          </w:tcPr>
          <w:p w14:paraId="4C54E992" w14:textId="77777777" w:rsidR="000B5C56" w:rsidRPr="009616A0" w:rsidRDefault="000B5C56" w:rsidP="003B2A4E">
            <w:pPr>
              <w:rPr>
                <w:rFonts w:ascii="Times New Roman" w:hAnsi="Times New Roman" w:cs="Times New Roman"/>
                <w:sz w:val="12"/>
                <w:szCs w:val="12"/>
              </w:rPr>
            </w:pPr>
          </w:p>
        </w:tc>
        <w:tc>
          <w:tcPr>
            <w:tcW w:w="0" w:type="auto"/>
          </w:tcPr>
          <w:p w14:paraId="7091607A" w14:textId="77777777" w:rsidR="000B5C56" w:rsidRPr="009616A0" w:rsidRDefault="000B5C56" w:rsidP="003B2A4E">
            <w:pPr>
              <w:rPr>
                <w:rFonts w:ascii="Times New Roman" w:hAnsi="Times New Roman" w:cs="Times New Roman"/>
                <w:sz w:val="12"/>
                <w:szCs w:val="12"/>
              </w:rPr>
            </w:pPr>
          </w:p>
        </w:tc>
        <w:tc>
          <w:tcPr>
            <w:tcW w:w="0" w:type="auto"/>
          </w:tcPr>
          <w:p w14:paraId="142F0B61" w14:textId="77777777" w:rsidR="000B5C56" w:rsidRPr="009616A0" w:rsidRDefault="000B5C56" w:rsidP="003B2A4E">
            <w:pPr>
              <w:rPr>
                <w:rFonts w:ascii="Times New Roman" w:hAnsi="Times New Roman" w:cs="Times New Roman"/>
                <w:sz w:val="12"/>
                <w:szCs w:val="12"/>
              </w:rPr>
            </w:pPr>
          </w:p>
        </w:tc>
        <w:tc>
          <w:tcPr>
            <w:tcW w:w="0" w:type="auto"/>
          </w:tcPr>
          <w:p w14:paraId="6BD440CF" w14:textId="77777777" w:rsidR="000B5C56" w:rsidRPr="009616A0" w:rsidRDefault="000B5C56" w:rsidP="003B2A4E">
            <w:pPr>
              <w:rPr>
                <w:rFonts w:ascii="Times New Roman" w:hAnsi="Times New Roman" w:cs="Times New Roman"/>
                <w:sz w:val="12"/>
                <w:szCs w:val="12"/>
              </w:rPr>
            </w:pPr>
          </w:p>
        </w:tc>
        <w:tc>
          <w:tcPr>
            <w:tcW w:w="0" w:type="auto"/>
          </w:tcPr>
          <w:p w14:paraId="48C7245C" w14:textId="77777777" w:rsidR="000B5C56" w:rsidRPr="009616A0" w:rsidRDefault="000B5C56" w:rsidP="003B2A4E">
            <w:pPr>
              <w:rPr>
                <w:rFonts w:ascii="Times New Roman" w:hAnsi="Times New Roman" w:cs="Times New Roman"/>
                <w:sz w:val="12"/>
                <w:szCs w:val="12"/>
              </w:rPr>
            </w:pPr>
          </w:p>
        </w:tc>
        <w:tc>
          <w:tcPr>
            <w:tcW w:w="0" w:type="auto"/>
          </w:tcPr>
          <w:p w14:paraId="1ACAAB46" w14:textId="77777777" w:rsidR="000B5C56" w:rsidRPr="009616A0" w:rsidRDefault="000B5C56" w:rsidP="003B2A4E">
            <w:pPr>
              <w:rPr>
                <w:rFonts w:ascii="Times New Roman" w:hAnsi="Times New Roman" w:cs="Times New Roman"/>
                <w:sz w:val="12"/>
                <w:szCs w:val="12"/>
              </w:rPr>
            </w:pPr>
          </w:p>
        </w:tc>
        <w:tc>
          <w:tcPr>
            <w:tcW w:w="0" w:type="auto"/>
          </w:tcPr>
          <w:p w14:paraId="6C196BB4" w14:textId="77777777" w:rsidR="000B5C56" w:rsidRPr="009616A0" w:rsidRDefault="000B5C56" w:rsidP="003B2A4E">
            <w:pPr>
              <w:rPr>
                <w:rFonts w:ascii="Times New Roman" w:hAnsi="Times New Roman" w:cs="Times New Roman"/>
                <w:sz w:val="12"/>
                <w:szCs w:val="12"/>
              </w:rPr>
            </w:pPr>
          </w:p>
        </w:tc>
        <w:tc>
          <w:tcPr>
            <w:tcW w:w="0" w:type="auto"/>
          </w:tcPr>
          <w:p w14:paraId="2645B8FA" w14:textId="77777777" w:rsidR="000B5C56" w:rsidRPr="009616A0" w:rsidRDefault="000B5C56" w:rsidP="003B2A4E">
            <w:pPr>
              <w:rPr>
                <w:rFonts w:ascii="Times New Roman" w:hAnsi="Times New Roman" w:cs="Times New Roman"/>
                <w:sz w:val="12"/>
                <w:szCs w:val="12"/>
              </w:rPr>
            </w:pPr>
          </w:p>
        </w:tc>
        <w:tc>
          <w:tcPr>
            <w:tcW w:w="0" w:type="auto"/>
          </w:tcPr>
          <w:p w14:paraId="5BD6078A" w14:textId="77777777" w:rsidR="000B5C56" w:rsidRPr="009616A0" w:rsidRDefault="000B5C56" w:rsidP="003B2A4E">
            <w:pPr>
              <w:rPr>
                <w:rFonts w:ascii="Times New Roman" w:hAnsi="Times New Roman" w:cs="Times New Roman"/>
                <w:sz w:val="12"/>
                <w:szCs w:val="12"/>
              </w:rPr>
            </w:pPr>
          </w:p>
        </w:tc>
        <w:tc>
          <w:tcPr>
            <w:tcW w:w="0" w:type="auto"/>
          </w:tcPr>
          <w:p w14:paraId="3CEC263B" w14:textId="77777777" w:rsidR="000B5C56" w:rsidRPr="009616A0" w:rsidRDefault="000B5C56" w:rsidP="003B2A4E">
            <w:pPr>
              <w:rPr>
                <w:rFonts w:ascii="Times New Roman" w:hAnsi="Times New Roman" w:cs="Times New Roman"/>
                <w:sz w:val="12"/>
                <w:szCs w:val="12"/>
              </w:rPr>
            </w:pPr>
          </w:p>
        </w:tc>
        <w:tc>
          <w:tcPr>
            <w:tcW w:w="0" w:type="auto"/>
          </w:tcPr>
          <w:p w14:paraId="4A836AE4" w14:textId="77777777" w:rsidR="000B5C56" w:rsidRPr="009616A0" w:rsidRDefault="000B5C56" w:rsidP="003B2A4E">
            <w:pPr>
              <w:rPr>
                <w:rFonts w:ascii="Times New Roman" w:hAnsi="Times New Roman" w:cs="Times New Roman"/>
                <w:sz w:val="12"/>
                <w:szCs w:val="12"/>
              </w:rPr>
            </w:pPr>
          </w:p>
        </w:tc>
        <w:tc>
          <w:tcPr>
            <w:tcW w:w="0" w:type="auto"/>
          </w:tcPr>
          <w:p w14:paraId="2EA89548" w14:textId="77777777" w:rsidR="000B5C56" w:rsidRPr="009616A0" w:rsidRDefault="000B5C56" w:rsidP="003B2A4E">
            <w:pPr>
              <w:rPr>
                <w:rFonts w:ascii="Times New Roman" w:hAnsi="Times New Roman" w:cs="Times New Roman"/>
                <w:sz w:val="12"/>
                <w:szCs w:val="12"/>
              </w:rPr>
            </w:pPr>
          </w:p>
        </w:tc>
      </w:tr>
      <w:tr w:rsidR="000B5C56" w:rsidRPr="009616A0" w14:paraId="145B4E92" w14:textId="77777777" w:rsidTr="003B2A4E">
        <w:tc>
          <w:tcPr>
            <w:tcW w:w="0" w:type="auto"/>
          </w:tcPr>
          <w:p w14:paraId="33CA30D1"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0-15 min</w:t>
            </w:r>
          </w:p>
        </w:tc>
        <w:tc>
          <w:tcPr>
            <w:tcW w:w="0" w:type="auto"/>
          </w:tcPr>
          <w:p w14:paraId="6EBF8C7A" w14:textId="77777777" w:rsidR="000B5C56" w:rsidRPr="009616A0" w:rsidRDefault="000B5C56" w:rsidP="003B2A4E">
            <w:pPr>
              <w:rPr>
                <w:rFonts w:ascii="Times New Roman" w:hAnsi="Times New Roman" w:cs="Times New Roman"/>
                <w:sz w:val="12"/>
                <w:szCs w:val="12"/>
              </w:rPr>
            </w:pPr>
          </w:p>
        </w:tc>
        <w:tc>
          <w:tcPr>
            <w:tcW w:w="0" w:type="auto"/>
          </w:tcPr>
          <w:p w14:paraId="457D1A42" w14:textId="77777777" w:rsidR="000B5C56" w:rsidRPr="009616A0" w:rsidRDefault="000B5C56" w:rsidP="003B2A4E">
            <w:pPr>
              <w:rPr>
                <w:rFonts w:ascii="Times New Roman" w:hAnsi="Times New Roman" w:cs="Times New Roman"/>
                <w:sz w:val="12"/>
                <w:szCs w:val="12"/>
              </w:rPr>
            </w:pPr>
          </w:p>
        </w:tc>
        <w:tc>
          <w:tcPr>
            <w:tcW w:w="0" w:type="auto"/>
          </w:tcPr>
          <w:p w14:paraId="6B652C37" w14:textId="77777777" w:rsidR="000B5C56" w:rsidRPr="009616A0" w:rsidRDefault="000B5C56" w:rsidP="003B2A4E">
            <w:pPr>
              <w:rPr>
                <w:rFonts w:ascii="Times New Roman" w:hAnsi="Times New Roman" w:cs="Times New Roman"/>
                <w:sz w:val="12"/>
                <w:szCs w:val="12"/>
              </w:rPr>
            </w:pPr>
          </w:p>
        </w:tc>
        <w:tc>
          <w:tcPr>
            <w:tcW w:w="0" w:type="auto"/>
          </w:tcPr>
          <w:p w14:paraId="235E3CCF" w14:textId="77777777" w:rsidR="000B5C56" w:rsidRPr="009616A0" w:rsidRDefault="000B5C56" w:rsidP="003B2A4E">
            <w:pPr>
              <w:rPr>
                <w:rFonts w:ascii="Times New Roman" w:hAnsi="Times New Roman" w:cs="Times New Roman"/>
                <w:sz w:val="12"/>
                <w:szCs w:val="12"/>
              </w:rPr>
            </w:pPr>
          </w:p>
        </w:tc>
        <w:tc>
          <w:tcPr>
            <w:tcW w:w="0" w:type="auto"/>
          </w:tcPr>
          <w:p w14:paraId="714F8A5E" w14:textId="77777777" w:rsidR="000B5C56" w:rsidRPr="009616A0" w:rsidRDefault="000B5C56" w:rsidP="003B2A4E">
            <w:pPr>
              <w:rPr>
                <w:rFonts w:ascii="Times New Roman" w:hAnsi="Times New Roman" w:cs="Times New Roman"/>
                <w:sz w:val="12"/>
                <w:szCs w:val="12"/>
              </w:rPr>
            </w:pPr>
          </w:p>
        </w:tc>
        <w:tc>
          <w:tcPr>
            <w:tcW w:w="0" w:type="auto"/>
          </w:tcPr>
          <w:p w14:paraId="137C28B2" w14:textId="77777777" w:rsidR="000B5C56" w:rsidRPr="009616A0" w:rsidRDefault="000B5C56" w:rsidP="003B2A4E">
            <w:pPr>
              <w:rPr>
                <w:rFonts w:ascii="Times New Roman" w:hAnsi="Times New Roman" w:cs="Times New Roman"/>
                <w:sz w:val="12"/>
                <w:szCs w:val="12"/>
              </w:rPr>
            </w:pPr>
          </w:p>
        </w:tc>
        <w:tc>
          <w:tcPr>
            <w:tcW w:w="0" w:type="auto"/>
          </w:tcPr>
          <w:p w14:paraId="1D31E18C" w14:textId="77777777" w:rsidR="000B5C56" w:rsidRPr="009616A0" w:rsidRDefault="000B5C56" w:rsidP="003B2A4E">
            <w:pPr>
              <w:rPr>
                <w:rFonts w:ascii="Times New Roman" w:hAnsi="Times New Roman" w:cs="Times New Roman"/>
                <w:sz w:val="12"/>
                <w:szCs w:val="12"/>
              </w:rPr>
            </w:pPr>
          </w:p>
        </w:tc>
        <w:tc>
          <w:tcPr>
            <w:tcW w:w="0" w:type="auto"/>
          </w:tcPr>
          <w:p w14:paraId="1DA68A22" w14:textId="77777777" w:rsidR="000B5C56" w:rsidRPr="009616A0" w:rsidRDefault="000B5C56" w:rsidP="003B2A4E">
            <w:pPr>
              <w:rPr>
                <w:rFonts w:ascii="Times New Roman" w:hAnsi="Times New Roman" w:cs="Times New Roman"/>
                <w:sz w:val="12"/>
                <w:szCs w:val="12"/>
              </w:rPr>
            </w:pPr>
          </w:p>
        </w:tc>
        <w:tc>
          <w:tcPr>
            <w:tcW w:w="0" w:type="auto"/>
          </w:tcPr>
          <w:p w14:paraId="190DFEC4" w14:textId="77777777" w:rsidR="000B5C56" w:rsidRPr="009616A0" w:rsidRDefault="000B5C56" w:rsidP="003B2A4E">
            <w:pPr>
              <w:rPr>
                <w:rFonts w:ascii="Times New Roman" w:hAnsi="Times New Roman" w:cs="Times New Roman"/>
                <w:sz w:val="12"/>
                <w:szCs w:val="12"/>
              </w:rPr>
            </w:pPr>
          </w:p>
        </w:tc>
        <w:tc>
          <w:tcPr>
            <w:tcW w:w="0" w:type="auto"/>
          </w:tcPr>
          <w:p w14:paraId="48F35276" w14:textId="77777777" w:rsidR="000B5C56" w:rsidRPr="009616A0" w:rsidRDefault="000B5C56" w:rsidP="003B2A4E">
            <w:pPr>
              <w:rPr>
                <w:rFonts w:ascii="Times New Roman" w:hAnsi="Times New Roman" w:cs="Times New Roman"/>
                <w:sz w:val="12"/>
                <w:szCs w:val="12"/>
              </w:rPr>
            </w:pPr>
          </w:p>
        </w:tc>
        <w:tc>
          <w:tcPr>
            <w:tcW w:w="0" w:type="auto"/>
          </w:tcPr>
          <w:p w14:paraId="39AF479E" w14:textId="77777777" w:rsidR="000B5C56" w:rsidRPr="009616A0" w:rsidRDefault="000B5C56" w:rsidP="003B2A4E">
            <w:pPr>
              <w:rPr>
                <w:rFonts w:ascii="Times New Roman" w:hAnsi="Times New Roman" w:cs="Times New Roman"/>
                <w:sz w:val="12"/>
                <w:szCs w:val="12"/>
              </w:rPr>
            </w:pPr>
          </w:p>
        </w:tc>
      </w:tr>
      <w:tr w:rsidR="000B5C56" w:rsidRPr="009616A0" w14:paraId="0B1BDD56" w14:textId="77777777" w:rsidTr="003B2A4E">
        <w:tc>
          <w:tcPr>
            <w:tcW w:w="0" w:type="auto"/>
          </w:tcPr>
          <w:p w14:paraId="0DE1E62C" w14:textId="77777777" w:rsidR="000B5C56" w:rsidRPr="009616A0" w:rsidRDefault="000B5C56" w:rsidP="003B2A4E">
            <w:pPr>
              <w:pStyle w:val="Ingenafstand"/>
              <w:jc w:val="right"/>
              <w:rPr>
                <w:rFonts w:ascii="Times New Roman" w:hAnsi="Times New Roman"/>
                <w:sz w:val="12"/>
                <w:szCs w:val="12"/>
              </w:rPr>
            </w:pPr>
          </w:p>
        </w:tc>
        <w:tc>
          <w:tcPr>
            <w:tcW w:w="0" w:type="auto"/>
          </w:tcPr>
          <w:p w14:paraId="2E47E321" w14:textId="77777777" w:rsidR="000B5C56" w:rsidRPr="009616A0" w:rsidRDefault="000B5C56" w:rsidP="003B2A4E">
            <w:pPr>
              <w:rPr>
                <w:rFonts w:ascii="Times New Roman" w:hAnsi="Times New Roman" w:cs="Times New Roman"/>
                <w:sz w:val="12"/>
                <w:szCs w:val="12"/>
              </w:rPr>
            </w:pPr>
          </w:p>
        </w:tc>
        <w:tc>
          <w:tcPr>
            <w:tcW w:w="0" w:type="auto"/>
          </w:tcPr>
          <w:p w14:paraId="16E124DC" w14:textId="77777777" w:rsidR="000B5C56" w:rsidRPr="009616A0" w:rsidRDefault="000B5C56" w:rsidP="003B2A4E">
            <w:pPr>
              <w:rPr>
                <w:rFonts w:ascii="Times New Roman" w:hAnsi="Times New Roman" w:cs="Times New Roman"/>
                <w:sz w:val="12"/>
                <w:szCs w:val="12"/>
              </w:rPr>
            </w:pPr>
          </w:p>
        </w:tc>
        <w:tc>
          <w:tcPr>
            <w:tcW w:w="0" w:type="auto"/>
          </w:tcPr>
          <w:p w14:paraId="564FC46B" w14:textId="77777777" w:rsidR="000B5C56" w:rsidRPr="009616A0" w:rsidRDefault="000B5C56" w:rsidP="003B2A4E">
            <w:pPr>
              <w:rPr>
                <w:rFonts w:ascii="Times New Roman" w:hAnsi="Times New Roman" w:cs="Times New Roman"/>
                <w:sz w:val="12"/>
                <w:szCs w:val="12"/>
              </w:rPr>
            </w:pPr>
          </w:p>
        </w:tc>
        <w:tc>
          <w:tcPr>
            <w:tcW w:w="0" w:type="auto"/>
          </w:tcPr>
          <w:p w14:paraId="4D2F1510" w14:textId="77777777" w:rsidR="000B5C56" w:rsidRPr="009616A0" w:rsidRDefault="000B5C56" w:rsidP="003B2A4E">
            <w:pPr>
              <w:rPr>
                <w:rFonts w:ascii="Times New Roman" w:hAnsi="Times New Roman" w:cs="Times New Roman"/>
                <w:sz w:val="12"/>
                <w:szCs w:val="12"/>
              </w:rPr>
            </w:pPr>
          </w:p>
        </w:tc>
        <w:tc>
          <w:tcPr>
            <w:tcW w:w="0" w:type="auto"/>
          </w:tcPr>
          <w:p w14:paraId="2247D8A3" w14:textId="77777777" w:rsidR="000B5C56" w:rsidRPr="009616A0" w:rsidRDefault="000B5C56" w:rsidP="003B2A4E">
            <w:pPr>
              <w:rPr>
                <w:rFonts w:ascii="Times New Roman" w:hAnsi="Times New Roman" w:cs="Times New Roman"/>
                <w:sz w:val="12"/>
                <w:szCs w:val="12"/>
              </w:rPr>
            </w:pPr>
          </w:p>
        </w:tc>
        <w:tc>
          <w:tcPr>
            <w:tcW w:w="0" w:type="auto"/>
          </w:tcPr>
          <w:p w14:paraId="394EA62E" w14:textId="77777777" w:rsidR="000B5C56" w:rsidRPr="009616A0" w:rsidRDefault="000B5C56" w:rsidP="003B2A4E">
            <w:pPr>
              <w:rPr>
                <w:rFonts w:ascii="Times New Roman" w:hAnsi="Times New Roman" w:cs="Times New Roman"/>
                <w:sz w:val="12"/>
                <w:szCs w:val="12"/>
              </w:rPr>
            </w:pPr>
          </w:p>
        </w:tc>
        <w:tc>
          <w:tcPr>
            <w:tcW w:w="0" w:type="auto"/>
          </w:tcPr>
          <w:p w14:paraId="1949F8B2" w14:textId="77777777" w:rsidR="000B5C56" w:rsidRPr="009616A0" w:rsidRDefault="000B5C56" w:rsidP="003B2A4E">
            <w:pPr>
              <w:rPr>
                <w:rFonts w:ascii="Times New Roman" w:hAnsi="Times New Roman" w:cs="Times New Roman"/>
                <w:sz w:val="12"/>
                <w:szCs w:val="12"/>
              </w:rPr>
            </w:pPr>
          </w:p>
        </w:tc>
        <w:tc>
          <w:tcPr>
            <w:tcW w:w="0" w:type="auto"/>
          </w:tcPr>
          <w:p w14:paraId="45D6912A" w14:textId="77777777" w:rsidR="000B5C56" w:rsidRPr="009616A0" w:rsidRDefault="000B5C56" w:rsidP="003B2A4E">
            <w:pPr>
              <w:rPr>
                <w:rFonts w:ascii="Times New Roman" w:hAnsi="Times New Roman" w:cs="Times New Roman"/>
                <w:sz w:val="12"/>
                <w:szCs w:val="12"/>
              </w:rPr>
            </w:pPr>
          </w:p>
        </w:tc>
        <w:tc>
          <w:tcPr>
            <w:tcW w:w="0" w:type="auto"/>
          </w:tcPr>
          <w:p w14:paraId="538BE38E" w14:textId="77777777" w:rsidR="000B5C56" w:rsidRPr="009616A0" w:rsidRDefault="000B5C56" w:rsidP="003B2A4E">
            <w:pPr>
              <w:rPr>
                <w:rFonts w:ascii="Times New Roman" w:hAnsi="Times New Roman" w:cs="Times New Roman"/>
                <w:sz w:val="12"/>
                <w:szCs w:val="12"/>
              </w:rPr>
            </w:pPr>
          </w:p>
        </w:tc>
        <w:tc>
          <w:tcPr>
            <w:tcW w:w="0" w:type="auto"/>
          </w:tcPr>
          <w:p w14:paraId="38A59C9F" w14:textId="77777777" w:rsidR="000B5C56" w:rsidRPr="009616A0" w:rsidRDefault="000B5C56" w:rsidP="003B2A4E">
            <w:pPr>
              <w:rPr>
                <w:rFonts w:ascii="Times New Roman" w:hAnsi="Times New Roman" w:cs="Times New Roman"/>
                <w:sz w:val="12"/>
                <w:szCs w:val="12"/>
              </w:rPr>
            </w:pPr>
          </w:p>
        </w:tc>
        <w:tc>
          <w:tcPr>
            <w:tcW w:w="0" w:type="auto"/>
          </w:tcPr>
          <w:p w14:paraId="44765807" w14:textId="77777777" w:rsidR="000B5C56" w:rsidRPr="009616A0" w:rsidRDefault="000B5C56" w:rsidP="003B2A4E">
            <w:pPr>
              <w:rPr>
                <w:rFonts w:ascii="Times New Roman" w:hAnsi="Times New Roman" w:cs="Times New Roman"/>
                <w:sz w:val="12"/>
                <w:szCs w:val="12"/>
              </w:rPr>
            </w:pPr>
          </w:p>
        </w:tc>
      </w:tr>
      <w:tr w:rsidR="000B5C56" w:rsidRPr="009616A0" w14:paraId="55D10F7D" w14:textId="77777777" w:rsidTr="003B2A4E">
        <w:tc>
          <w:tcPr>
            <w:tcW w:w="0" w:type="auto"/>
          </w:tcPr>
          <w:p w14:paraId="4706E915"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Incremental AUC</w:t>
            </w:r>
          </w:p>
        </w:tc>
        <w:tc>
          <w:tcPr>
            <w:tcW w:w="0" w:type="auto"/>
          </w:tcPr>
          <w:p w14:paraId="6F28B759" w14:textId="77777777" w:rsidR="000B5C56" w:rsidRPr="009616A0" w:rsidRDefault="000B5C56" w:rsidP="003B2A4E">
            <w:pPr>
              <w:rPr>
                <w:rFonts w:ascii="Times New Roman" w:hAnsi="Times New Roman" w:cs="Times New Roman"/>
                <w:sz w:val="12"/>
                <w:szCs w:val="12"/>
              </w:rPr>
            </w:pPr>
          </w:p>
        </w:tc>
        <w:tc>
          <w:tcPr>
            <w:tcW w:w="0" w:type="auto"/>
          </w:tcPr>
          <w:p w14:paraId="080EC0AE" w14:textId="77777777" w:rsidR="000B5C56" w:rsidRPr="009616A0" w:rsidRDefault="000B5C56" w:rsidP="003B2A4E">
            <w:pPr>
              <w:rPr>
                <w:rFonts w:ascii="Times New Roman" w:hAnsi="Times New Roman" w:cs="Times New Roman"/>
                <w:sz w:val="12"/>
                <w:szCs w:val="12"/>
              </w:rPr>
            </w:pPr>
          </w:p>
        </w:tc>
        <w:tc>
          <w:tcPr>
            <w:tcW w:w="0" w:type="auto"/>
          </w:tcPr>
          <w:p w14:paraId="390283B1" w14:textId="77777777" w:rsidR="000B5C56" w:rsidRPr="009616A0" w:rsidRDefault="000B5C56" w:rsidP="003B2A4E">
            <w:pPr>
              <w:rPr>
                <w:rFonts w:ascii="Times New Roman" w:hAnsi="Times New Roman" w:cs="Times New Roman"/>
                <w:sz w:val="12"/>
                <w:szCs w:val="12"/>
              </w:rPr>
            </w:pPr>
          </w:p>
        </w:tc>
        <w:tc>
          <w:tcPr>
            <w:tcW w:w="0" w:type="auto"/>
          </w:tcPr>
          <w:p w14:paraId="3082E4C9" w14:textId="77777777" w:rsidR="000B5C56" w:rsidRPr="009616A0" w:rsidRDefault="000B5C56" w:rsidP="003B2A4E">
            <w:pPr>
              <w:rPr>
                <w:rFonts w:ascii="Times New Roman" w:hAnsi="Times New Roman" w:cs="Times New Roman"/>
                <w:sz w:val="12"/>
                <w:szCs w:val="12"/>
              </w:rPr>
            </w:pPr>
          </w:p>
        </w:tc>
        <w:tc>
          <w:tcPr>
            <w:tcW w:w="0" w:type="auto"/>
          </w:tcPr>
          <w:p w14:paraId="288FB170" w14:textId="77777777" w:rsidR="000B5C56" w:rsidRPr="009616A0" w:rsidRDefault="000B5C56" w:rsidP="003B2A4E">
            <w:pPr>
              <w:rPr>
                <w:rFonts w:ascii="Times New Roman" w:hAnsi="Times New Roman" w:cs="Times New Roman"/>
                <w:sz w:val="12"/>
                <w:szCs w:val="12"/>
              </w:rPr>
            </w:pPr>
          </w:p>
        </w:tc>
        <w:tc>
          <w:tcPr>
            <w:tcW w:w="0" w:type="auto"/>
          </w:tcPr>
          <w:p w14:paraId="2B96D4EE" w14:textId="77777777" w:rsidR="000B5C56" w:rsidRPr="009616A0" w:rsidRDefault="000B5C56" w:rsidP="003B2A4E">
            <w:pPr>
              <w:rPr>
                <w:rFonts w:ascii="Times New Roman" w:hAnsi="Times New Roman" w:cs="Times New Roman"/>
                <w:sz w:val="12"/>
                <w:szCs w:val="12"/>
              </w:rPr>
            </w:pPr>
          </w:p>
        </w:tc>
        <w:tc>
          <w:tcPr>
            <w:tcW w:w="0" w:type="auto"/>
          </w:tcPr>
          <w:p w14:paraId="54736DA0" w14:textId="77777777" w:rsidR="000B5C56" w:rsidRPr="009616A0" w:rsidRDefault="000B5C56" w:rsidP="003B2A4E">
            <w:pPr>
              <w:rPr>
                <w:rFonts w:ascii="Times New Roman" w:hAnsi="Times New Roman" w:cs="Times New Roman"/>
                <w:sz w:val="12"/>
                <w:szCs w:val="12"/>
              </w:rPr>
            </w:pPr>
          </w:p>
        </w:tc>
        <w:tc>
          <w:tcPr>
            <w:tcW w:w="0" w:type="auto"/>
          </w:tcPr>
          <w:p w14:paraId="6B4171AF" w14:textId="77777777" w:rsidR="000B5C56" w:rsidRPr="009616A0" w:rsidRDefault="000B5C56" w:rsidP="003B2A4E">
            <w:pPr>
              <w:rPr>
                <w:rFonts w:ascii="Times New Roman" w:hAnsi="Times New Roman" w:cs="Times New Roman"/>
                <w:sz w:val="12"/>
                <w:szCs w:val="12"/>
              </w:rPr>
            </w:pPr>
          </w:p>
        </w:tc>
        <w:tc>
          <w:tcPr>
            <w:tcW w:w="0" w:type="auto"/>
          </w:tcPr>
          <w:p w14:paraId="48B32941" w14:textId="77777777" w:rsidR="000B5C56" w:rsidRPr="009616A0" w:rsidRDefault="000B5C56" w:rsidP="003B2A4E">
            <w:pPr>
              <w:rPr>
                <w:rFonts w:ascii="Times New Roman" w:hAnsi="Times New Roman" w:cs="Times New Roman"/>
                <w:sz w:val="12"/>
                <w:szCs w:val="12"/>
              </w:rPr>
            </w:pPr>
          </w:p>
        </w:tc>
        <w:tc>
          <w:tcPr>
            <w:tcW w:w="0" w:type="auto"/>
          </w:tcPr>
          <w:p w14:paraId="1C4284FF" w14:textId="77777777" w:rsidR="000B5C56" w:rsidRPr="009616A0" w:rsidRDefault="000B5C56" w:rsidP="003B2A4E">
            <w:pPr>
              <w:rPr>
                <w:rFonts w:ascii="Times New Roman" w:hAnsi="Times New Roman" w:cs="Times New Roman"/>
                <w:sz w:val="12"/>
                <w:szCs w:val="12"/>
              </w:rPr>
            </w:pPr>
          </w:p>
        </w:tc>
        <w:tc>
          <w:tcPr>
            <w:tcW w:w="0" w:type="auto"/>
          </w:tcPr>
          <w:p w14:paraId="3EF4F112" w14:textId="77777777" w:rsidR="000B5C56" w:rsidRPr="009616A0" w:rsidRDefault="000B5C56" w:rsidP="003B2A4E">
            <w:pPr>
              <w:rPr>
                <w:rFonts w:ascii="Times New Roman" w:hAnsi="Times New Roman" w:cs="Times New Roman"/>
                <w:sz w:val="12"/>
                <w:szCs w:val="12"/>
              </w:rPr>
            </w:pPr>
          </w:p>
        </w:tc>
      </w:tr>
      <w:tr w:rsidR="000B5C56" w:rsidRPr="009616A0" w14:paraId="316DC4EF" w14:textId="77777777" w:rsidTr="003B2A4E">
        <w:tc>
          <w:tcPr>
            <w:tcW w:w="0" w:type="auto"/>
          </w:tcPr>
          <w:p w14:paraId="504C00FB"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glucose</w:t>
            </w:r>
          </w:p>
        </w:tc>
        <w:tc>
          <w:tcPr>
            <w:tcW w:w="0" w:type="auto"/>
          </w:tcPr>
          <w:p w14:paraId="0ECE7D78" w14:textId="77777777" w:rsidR="000B5C56" w:rsidRPr="009616A0" w:rsidRDefault="000B5C56" w:rsidP="003B2A4E">
            <w:pPr>
              <w:rPr>
                <w:rFonts w:ascii="Times New Roman" w:hAnsi="Times New Roman" w:cs="Times New Roman"/>
                <w:sz w:val="12"/>
                <w:szCs w:val="12"/>
              </w:rPr>
            </w:pPr>
          </w:p>
        </w:tc>
        <w:tc>
          <w:tcPr>
            <w:tcW w:w="0" w:type="auto"/>
          </w:tcPr>
          <w:p w14:paraId="22B027BB" w14:textId="77777777" w:rsidR="000B5C56" w:rsidRPr="009616A0" w:rsidRDefault="000B5C56" w:rsidP="003B2A4E">
            <w:pPr>
              <w:rPr>
                <w:rFonts w:ascii="Times New Roman" w:hAnsi="Times New Roman" w:cs="Times New Roman"/>
                <w:sz w:val="12"/>
                <w:szCs w:val="12"/>
              </w:rPr>
            </w:pPr>
          </w:p>
        </w:tc>
        <w:tc>
          <w:tcPr>
            <w:tcW w:w="0" w:type="auto"/>
          </w:tcPr>
          <w:p w14:paraId="5AF1012E" w14:textId="77777777" w:rsidR="000B5C56" w:rsidRPr="009616A0" w:rsidRDefault="000B5C56" w:rsidP="003B2A4E">
            <w:pPr>
              <w:rPr>
                <w:rFonts w:ascii="Times New Roman" w:hAnsi="Times New Roman" w:cs="Times New Roman"/>
                <w:sz w:val="12"/>
                <w:szCs w:val="12"/>
              </w:rPr>
            </w:pPr>
          </w:p>
        </w:tc>
        <w:tc>
          <w:tcPr>
            <w:tcW w:w="0" w:type="auto"/>
          </w:tcPr>
          <w:p w14:paraId="6AC73027" w14:textId="77777777" w:rsidR="000B5C56" w:rsidRPr="009616A0" w:rsidRDefault="000B5C56" w:rsidP="003B2A4E">
            <w:pPr>
              <w:rPr>
                <w:rFonts w:ascii="Times New Roman" w:hAnsi="Times New Roman" w:cs="Times New Roman"/>
                <w:sz w:val="12"/>
                <w:szCs w:val="12"/>
              </w:rPr>
            </w:pPr>
          </w:p>
        </w:tc>
        <w:tc>
          <w:tcPr>
            <w:tcW w:w="0" w:type="auto"/>
          </w:tcPr>
          <w:p w14:paraId="768F3E54" w14:textId="77777777" w:rsidR="000B5C56" w:rsidRPr="009616A0" w:rsidRDefault="000B5C56" w:rsidP="003B2A4E">
            <w:pPr>
              <w:rPr>
                <w:rFonts w:ascii="Times New Roman" w:hAnsi="Times New Roman" w:cs="Times New Roman"/>
                <w:sz w:val="12"/>
                <w:szCs w:val="12"/>
              </w:rPr>
            </w:pPr>
          </w:p>
        </w:tc>
        <w:tc>
          <w:tcPr>
            <w:tcW w:w="0" w:type="auto"/>
          </w:tcPr>
          <w:p w14:paraId="70570796" w14:textId="77777777" w:rsidR="000B5C56" w:rsidRPr="009616A0" w:rsidRDefault="000B5C56" w:rsidP="003B2A4E">
            <w:pPr>
              <w:rPr>
                <w:rFonts w:ascii="Times New Roman" w:hAnsi="Times New Roman" w:cs="Times New Roman"/>
                <w:sz w:val="12"/>
                <w:szCs w:val="12"/>
              </w:rPr>
            </w:pPr>
          </w:p>
        </w:tc>
        <w:tc>
          <w:tcPr>
            <w:tcW w:w="0" w:type="auto"/>
          </w:tcPr>
          <w:p w14:paraId="55CAF50F" w14:textId="77777777" w:rsidR="000B5C56" w:rsidRPr="009616A0" w:rsidRDefault="000B5C56" w:rsidP="003B2A4E">
            <w:pPr>
              <w:rPr>
                <w:rFonts w:ascii="Times New Roman" w:hAnsi="Times New Roman" w:cs="Times New Roman"/>
                <w:sz w:val="12"/>
                <w:szCs w:val="12"/>
              </w:rPr>
            </w:pPr>
          </w:p>
        </w:tc>
        <w:tc>
          <w:tcPr>
            <w:tcW w:w="0" w:type="auto"/>
          </w:tcPr>
          <w:p w14:paraId="66282C1F" w14:textId="77777777" w:rsidR="000B5C56" w:rsidRPr="009616A0" w:rsidRDefault="000B5C56" w:rsidP="003B2A4E">
            <w:pPr>
              <w:rPr>
                <w:rFonts w:ascii="Times New Roman" w:hAnsi="Times New Roman" w:cs="Times New Roman"/>
                <w:sz w:val="12"/>
                <w:szCs w:val="12"/>
              </w:rPr>
            </w:pPr>
          </w:p>
        </w:tc>
        <w:tc>
          <w:tcPr>
            <w:tcW w:w="0" w:type="auto"/>
          </w:tcPr>
          <w:p w14:paraId="2E317BC7" w14:textId="77777777" w:rsidR="000B5C56" w:rsidRPr="009616A0" w:rsidRDefault="000B5C56" w:rsidP="003B2A4E">
            <w:pPr>
              <w:rPr>
                <w:rFonts w:ascii="Times New Roman" w:hAnsi="Times New Roman" w:cs="Times New Roman"/>
                <w:sz w:val="12"/>
                <w:szCs w:val="12"/>
              </w:rPr>
            </w:pPr>
          </w:p>
        </w:tc>
        <w:tc>
          <w:tcPr>
            <w:tcW w:w="0" w:type="auto"/>
          </w:tcPr>
          <w:p w14:paraId="3B6644F4" w14:textId="77777777" w:rsidR="000B5C56" w:rsidRPr="009616A0" w:rsidRDefault="000B5C56" w:rsidP="003B2A4E">
            <w:pPr>
              <w:rPr>
                <w:rFonts w:ascii="Times New Roman" w:hAnsi="Times New Roman" w:cs="Times New Roman"/>
                <w:sz w:val="12"/>
                <w:szCs w:val="12"/>
              </w:rPr>
            </w:pPr>
          </w:p>
        </w:tc>
        <w:tc>
          <w:tcPr>
            <w:tcW w:w="0" w:type="auto"/>
          </w:tcPr>
          <w:p w14:paraId="5D701F4D" w14:textId="77777777" w:rsidR="000B5C56" w:rsidRPr="009616A0" w:rsidRDefault="000B5C56" w:rsidP="003B2A4E">
            <w:pPr>
              <w:rPr>
                <w:rFonts w:ascii="Times New Roman" w:hAnsi="Times New Roman" w:cs="Times New Roman"/>
                <w:sz w:val="12"/>
                <w:szCs w:val="12"/>
              </w:rPr>
            </w:pPr>
          </w:p>
        </w:tc>
      </w:tr>
      <w:tr w:rsidR="000B5C56" w:rsidRPr="009616A0" w14:paraId="1A700883" w14:textId="77777777" w:rsidTr="003B2A4E">
        <w:tc>
          <w:tcPr>
            <w:tcW w:w="0" w:type="auto"/>
          </w:tcPr>
          <w:p w14:paraId="5B28D73E"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C-peptide</w:t>
            </w:r>
          </w:p>
        </w:tc>
        <w:tc>
          <w:tcPr>
            <w:tcW w:w="0" w:type="auto"/>
          </w:tcPr>
          <w:p w14:paraId="48D65E3C" w14:textId="77777777" w:rsidR="000B5C56" w:rsidRPr="009616A0" w:rsidRDefault="000B5C56" w:rsidP="003B2A4E">
            <w:pPr>
              <w:rPr>
                <w:rFonts w:ascii="Times New Roman" w:hAnsi="Times New Roman" w:cs="Times New Roman"/>
                <w:sz w:val="12"/>
                <w:szCs w:val="12"/>
              </w:rPr>
            </w:pPr>
          </w:p>
        </w:tc>
        <w:tc>
          <w:tcPr>
            <w:tcW w:w="0" w:type="auto"/>
          </w:tcPr>
          <w:p w14:paraId="62E9EF2C" w14:textId="77777777" w:rsidR="000B5C56" w:rsidRPr="009616A0" w:rsidRDefault="000B5C56" w:rsidP="003B2A4E">
            <w:pPr>
              <w:rPr>
                <w:rFonts w:ascii="Times New Roman" w:hAnsi="Times New Roman" w:cs="Times New Roman"/>
                <w:sz w:val="12"/>
                <w:szCs w:val="12"/>
              </w:rPr>
            </w:pPr>
          </w:p>
        </w:tc>
        <w:tc>
          <w:tcPr>
            <w:tcW w:w="0" w:type="auto"/>
          </w:tcPr>
          <w:p w14:paraId="438960D9" w14:textId="77777777" w:rsidR="000B5C56" w:rsidRPr="009616A0" w:rsidRDefault="000B5C56" w:rsidP="003B2A4E">
            <w:pPr>
              <w:rPr>
                <w:rFonts w:ascii="Times New Roman" w:hAnsi="Times New Roman" w:cs="Times New Roman"/>
                <w:sz w:val="12"/>
                <w:szCs w:val="12"/>
              </w:rPr>
            </w:pPr>
          </w:p>
        </w:tc>
        <w:tc>
          <w:tcPr>
            <w:tcW w:w="0" w:type="auto"/>
          </w:tcPr>
          <w:p w14:paraId="085533F6" w14:textId="77777777" w:rsidR="000B5C56" w:rsidRPr="009616A0" w:rsidRDefault="000B5C56" w:rsidP="003B2A4E">
            <w:pPr>
              <w:rPr>
                <w:rFonts w:ascii="Times New Roman" w:hAnsi="Times New Roman" w:cs="Times New Roman"/>
                <w:sz w:val="12"/>
                <w:szCs w:val="12"/>
              </w:rPr>
            </w:pPr>
          </w:p>
        </w:tc>
        <w:tc>
          <w:tcPr>
            <w:tcW w:w="0" w:type="auto"/>
          </w:tcPr>
          <w:p w14:paraId="47B710A6" w14:textId="77777777" w:rsidR="000B5C56" w:rsidRPr="009616A0" w:rsidRDefault="000B5C56" w:rsidP="003B2A4E">
            <w:pPr>
              <w:rPr>
                <w:rFonts w:ascii="Times New Roman" w:hAnsi="Times New Roman" w:cs="Times New Roman"/>
                <w:sz w:val="12"/>
                <w:szCs w:val="12"/>
              </w:rPr>
            </w:pPr>
          </w:p>
        </w:tc>
        <w:tc>
          <w:tcPr>
            <w:tcW w:w="0" w:type="auto"/>
          </w:tcPr>
          <w:p w14:paraId="5506978E" w14:textId="77777777" w:rsidR="000B5C56" w:rsidRPr="009616A0" w:rsidRDefault="000B5C56" w:rsidP="003B2A4E">
            <w:pPr>
              <w:rPr>
                <w:rFonts w:ascii="Times New Roman" w:hAnsi="Times New Roman" w:cs="Times New Roman"/>
                <w:sz w:val="12"/>
                <w:szCs w:val="12"/>
              </w:rPr>
            </w:pPr>
          </w:p>
        </w:tc>
        <w:tc>
          <w:tcPr>
            <w:tcW w:w="0" w:type="auto"/>
          </w:tcPr>
          <w:p w14:paraId="78F107F6" w14:textId="77777777" w:rsidR="000B5C56" w:rsidRPr="009616A0" w:rsidRDefault="000B5C56" w:rsidP="003B2A4E">
            <w:pPr>
              <w:rPr>
                <w:rFonts w:ascii="Times New Roman" w:hAnsi="Times New Roman" w:cs="Times New Roman"/>
                <w:sz w:val="12"/>
                <w:szCs w:val="12"/>
              </w:rPr>
            </w:pPr>
          </w:p>
        </w:tc>
        <w:tc>
          <w:tcPr>
            <w:tcW w:w="0" w:type="auto"/>
          </w:tcPr>
          <w:p w14:paraId="51CB5F5A" w14:textId="77777777" w:rsidR="000B5C56" w:rsidRPr="009616A0" w:rsidRDefault="000B5C56" w:rsidP="003B2A4E">
            <w:pPr>
              <w:rPr>
                <w:rFonts w:ascii="Times New Roman" w:hAnsi="Times New Roman" w:cs="Times New Roman"/>
                <w:sz w:val="12"/>
                <w:szCs w:val="12"/>
              </w:rPr>
            </w:pPr>
          </w:p>
        </w:tc>
        <w:tc>
          <w:tcPr>
            <w:tcW w:w="0" w:type="auto"/>
          </w:tcPr>
          <w:p w14:paraId="0215EA9F" w14:textId="77777777" w:rsidR="000B5C56" w:rsidRPr="009616A0" w:rsidRDefault="000B5C56" w:rsidP="003B2A4E">
            <w:pPr>
              <w:rPr>
                <w:rFonts w:ascii="Times New Roman" w:hAnsi="Times New Roman" w:cs="Times New Roman"/>
                <w:sz w:val="12"/>
                <w:szCs w:val="12"/>
              </w:rPr>
            </w:pPr>
          </w:p>
        </w:tc>
        <w:tc>
          <w:tcPr>
            <w:tcW w:w="0" w:type="auto"/>
          </w:tcPr>
          <w:p w14:paraId="1DD690F5" w14:textId="77777777" w:rsidR="000B5C56" w:rsidRPr="009616A0" w:rsidRDefault="000B5C56" w:rsidP="003B2A4E">
            <w:pPr>
              <w:rPr>
                <w:rFonts w:ascii="Times New Roman" w:hAnsi="Times New Roman" w:cs="Times New Roman"/>
                <w:sz w:val="12"/>
                <w:szCs w:val="12"/>
              </w:rPr>
            </w:pPr>
          </w:p>
        </w:tc>
        <w:tc>
          <w:tcPr>
            <w:tcW w:w="0" w:type="auto"/>
          </w:tcPr>
          <w:p w14:paraId="4B83CD83" w14:textId="77777777" w:rsidR="000B5C56" w:rsidRPr="009616A0" w:rsidRDefault="000B5C56" w:rsidP="003B2A4E">
            <w:pPr>
              <w:rPr>
                <w:rFonts w:ascii="Times New Roman" w:hAnsi="Times New Roman" w:cs="Times New Roman"/>
                <w:sz w:val="12"/>
                <w:szCs w:val="12"/>
              </w:rPr>
            </w:pPr>
          </w:p>
        </w:tc>
      </w:tr>
      <w:tr w:rsidR="000B5C56" w:rsidRPr="009616A0" w14:paraId="7458D3D8" w14:textId="77777777" w:rsidTr="003B2A4E">
        <w:tc>
          <w:tcPr>
            <w:tcW w:w="0" w:type="auto"/>
          </w:tcPr>
          <w:p w14:paraId="57034EF9"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insulin</w:t>
            </w:r>
          </w:p>
        </w:tc>
        <w:tc>
          <w:tcPr>
            <w:tcW w:w="0" w:type="auto"/>
          </w:tcPr>
          <w:p w14:paraId="34F987F1" w14:textId="77777777" w:rsidR="000B5C56" w:rsidRPr="009616A0" w:rsidRDefault="000B5C56" w:rsidP="003B2A4E">
            <w:pPr>
              <w:rPr>
                <w:rFonts w:ascii="Times New Roman" w:hAnsi="Times New Roman" w:cs="Times New Roman"/>
                <w:sz w:val="12"/>
                <w:szCs w:val="12"/>
              </w:rPr>
            </w:pPr>
          </w:p>
        </w:tc>
        <w:tc>
          <w:tcPr>
            <w:tcW w:w="0" w:type="auto"/>
          </w:tcPr>
          <w:p w14:paraId="63E0E817" w14:textId="77777777" w:rsidR="000B5C56" w:rsidRPr="009616A0" w:rsidRDefault="000B5C56" w:rsidP="003B2A4E">
            <w:pPr>
              <w:rPr>
                <w:rFonts w:ascii="Times New Roman" w:hAnsi="Times New Roman" w:cs="Times New Roman"/>
                <w:sz w:val="12"/>
                <w:szCs w:val="12"/>
              </w:rPr>
            </w:pPr>
          </w:p>
        </w:tc>
        <w:tc>
          <w:tcPr>
            <w:tcW w:w="0" w:type="auto"/>
          </w:tcPr>
          <w:p w14:paraId="46349565" w14:textId="77777777" w:rsidR="000B5C56" w:rsidRPr="009616A0" w:rsidRDefault="000B5C56" w:rsidP="003B2A4E">
            <w:pPr>
              <w:rPr>
                <w:rFonts w:ascii="Times New Roman" w:hAnsi="Times New Roman" w:cs="Times New Roman"/>
                <w:sz w:val="12"/>
                <w:szCs w:val="12"/>
              </w:rPr>
            </w:pPr>
          </w:p>
        </w:tc>
        <w:tc>
          <w:tcPr>
            <w:tcW w:w="0" w:type="auto"/>
          </w:tcPr>
          <w:p w14:paraId="6A5411C4" w14:textId="77777777" w:rsidR="000B5C56" w:rsidRPr="009616A0" w:rsidRDefault="000B5C56" w:rsidP="003B2A4E">
            <w:pPr>
              <w:rPr>
                <w:rFonts w:ascii="Times New Roman" w:hAnsi="Times New Roman" w:cs="Times New Roman"/>
                <w:sz w:val="12"/>
                <w:szCs w:val="12"/>
              </w:rPr>
            </w:pPr>
          </w:p>
        </w:tc>
        <w:tc>
          <w:tcPr>
            <w:tcW w:w="0" w:type="auto"/>
          </w:tcPr>
          <w:p w14:paraId="363A7062" w14:textId="77777777" w:rsidR="000B5C56" w:rsidRPr="009616A0" w:rsidRDefault="000B5C56" w:rsidP="003B2A4E">
            <w:pPr>
              <w:rPr>
                <w:rFonts w:ascii="Times New Roman" w:hAnsi="Times New Roman" w:cs="Times New Roman"/>
                <w:sz w:val="12"/>
                <w:szCs w:val="12"/>
              </w:rPr>
            </w:pPr>
          </w:p>
        </w:tc>
        <w:tc>
          <w:tcPr>
            <w:tcW w:w="0" w:type="auto"/>
          </w:tcPr>
          <w:p w14:paraId="7AF633D1" w14:textId="77777777" w:rsidR="000B5C56" w:rsidRPr="009616A0" w:rsidRDefault="000B5C56" w:rsidP="003B2A4E">
            <w:pPr>
              <w:rPr>
                <w:rFonts w:ascii="Times New Roman" w:hAnsi="Times New Roman" w:cs="Times New Roman"/>
                <w:sz w:val="12"/>
                <w:szCs w:val="12"/>
              </w:rPr>
            </w:pPr>
          </w:p>
        </w:tc>
        <w:tc>
          <w:tcPr>
            <w:tcW w:w="0" w:type="auto"/>
          </w:tcPr>
          <w:p w14:paraId="522EDF6C" w14:textId="77777777" w:rsidR="000B5C56" w:rsidRPr="009616A0" w:rsidRDefault="000B5C56" w:rsidP="003B2A4E">
            <w:pPr>
              <w:rPr>
                <w:rFonts w:ascii="Times New Roman" w:hAnsi="Times New Roman" w:cs="Times New Roman"/>
                <w:sz w:val="12"/>
                <w:szCs w:val="12"/>
              </w:rPr>
            </w:pPr>
          </w:p>
        </w:tc>
        <w:tc>
          <w:tcPr>
            <w:tcW w:w="0" w:type="auto"/>
          </w:tcPr>
          <w:p w14:paraId="6B3E0DDF" w14:textId="77777777" w:rsidR="000B5C56" w:rsidRPr="009616A0" w:rsidRDefault="000B5C56" w:rsidP="003B2A4E">
            <w:pPr>
              <w:rPr>
                <w:rFonts w:ascii="Times New Roman" w:hAnsi="Times New Roman" w:cs="Times New Roman"/>
                <w:sz w:val="12"/>
                <w:szCs w:val="12"/>
              </w:rPr>
            </w:pPr>
          </w:p>
        </w:tc>
        <w:tc>
          <w:tcPr>
            <w:tcW w:w="0" w:type="auto"/>
          </w:tcPr>
          <w:p w14:paraId="46A70378" w14:textId="77777777" w:rsidR="000B5C56" w:rsidRPr="009616A0" w:rsidRDefault="000B5C56" w:rsidP="003B2A4E">
            <w:pPr>
              <w:rPr>
                <w:rFonts w:ascii="Times New Roman" w:hAnsi="Times New Roman" w:cs="Times New Roman"/>
                <w:sz w:val="12"/>
                <w:szCs w:val="12"/>
              </w:rPr>
            </w:pPr>
          </w:p>
        </w:tc>
        <w:tc>
          <w:tcPr>
            <w:tcW w:w="0" w:type="auto"/>
          </w:tcPr>
          <w:p w14:paraId="103CFC52" w14:textId="77777777" w:rsidR="000B5C56" w:rsidRPr="009616A0" w:rsidRDefault="000B5C56" w:rsidP="003B2A4E">
            <w:pPr>
              <w:rPr>
                <w:rFonts w:ascii="Times New Roman" w:hAnsi="Times New Roman" w:cs="Times New Roman"/>
                <w:sz w:val="12"/>
                <w:szCs w:val="12"/>
              </w:rPr>
            </w:pPr>
          </w:p>
        </w:tc>
        <w:tc>
          <w:tcPr>
            <w:tcW w:w="0" w:type="auto"/>
          </w:tcPr>
          <w:p w14:paraId="0EA89495" w14:textId="77777777" w:rsidR="000B5C56" w:rsidRPr="009616A0" w:rsidRDefault="000B5C56" w:rsidP="003B2A4E">
            <w:pPr>
              <w:rPr>
                <w:rFonts w:ascii="Times New Roman" w:hAnsi="Times New Roman" w:cs="Times New Roman"/>
                <w:sz w:val="12"/>
                <w:szCs w:val="12"/>
              </w:rPr>
            </w:pPr>
          </w:p>
        </w:tc>
      </w:tr>
      <w:tr w:rsidR="000B5C56" w:rsidRPr="009616A0" w14:paraId="1DA7AEAA" w14:textId="77777777" w:rsidTr="003B2A4E">
        <w:tc>
          <w:tcPr>
            <w:tcW w:w="0" w:type="auto"/>
          </w:tcPr>
          <w:p w14:paraId="0EC3FCC2"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GLP-1</w:t>
            </w:r>
            <w:r w:rsidRPr="009616A0">
              <w:rPr>
                <w:rFonts w:ascii="Times New Roman" w:hAnsi="Times New Roman"/>
                <w:sz w:val="12"/>
                <w:szCs w:val="12"/>
                <w:vertAlign w:val="subscript"/>
              </w:rPr>
              <w:t>total</w:t>
            </w:r>
          </w:p>
        </w:tc>
        <w:tc>
          <w:tcPr>
            <w:tcW w:w="0" w:type="auto"/>
          </w:tcPr>
          <w:p w14:paraId="0FC4588D" w14:textId="77777777" w:rsidR="000B5C56" w:rsidRPr="009616A0" w:rsidRDefault="000B5C56" w:rsidP="003B2A4E">
            <w:pPr>
              <w:rPr>
                <w:rFonts w:ascii="Times New Roman" w:hAnsi="Times New Roman" w:cs="Times New Roman"/>
                <w:sz w:val="12"/>
                <w:szCs w:val="12"/>
              </w:rPr>
            </w:pPr>
          </w:p>
        </w:tc>
        <w:tc>
          <w:tcPr>
            <w:tcW w:w="0" w:type="auto"/>
          </w:tcPr>
          <w:p w14:paraId="7A85C3EE" w14:textId="77777777" w:rsidR="000B5C56" w:rsidRPr="009616A0" w:rsidRDefault="000B5C56" w:rsidP="003B2A4E">
            <w:pPr>
              <w:rPr>
                <w:rFonts w:ascii="Times New Roman" w:hAnsi="Times New Roman" w:cs="Times New Roman"/>
                <w:sz w:val="12"/>
                <w:szCs w:val="12"/>
              </w:rPr>
            </w:pPr>
          </w:p>
        </w:tc>
        <w:tc>
          <w:tcPr>
            <w:tcW w:w="0" w:type="auto"/>
          </w:tcPr>
          <w:p w14:paraId="78BA6FD4" w14:textId="77777777" w:rsidR="000B5C56" w:rsidRPr="009616A0" w:rsidRDefault="000B5C56" w:rsidP="003B2A4E">
            <w:pPr>
              <w:rPr>
                <w:rFonts w:ascii="Times New Roman" w:hAnsi="Times New Roman" w:cs="Times New Roman"/>
                <w:sz w:val="12"/>
                <w:szCs w:val="12"/>
              </w:rPr>
            </w:pPr>
          </w:p>
        </w:tc>
        <w:tc>
          <w:tcPr>
            <w:tcW w:w="0" w:type="auto"/>
          </w:tcPr>
          <w:p w14:paraId="23610749" w14:textId="77777777" w:rsidR="000B5C56" w:rsidRPr="009616A0" w:rsidRDefault="000B5C56" w:rsidP="003B2A4E">
            <w:pPr>
              <w:rPr>
                <w:rFonts w:ascii="Times New Roman" w:hAnsi="Times New Roman" w:cs="Times New Roman"/>
                <w:sz w:val="12"/>
                <w:szCs w:val="12"/>
              </w:rPr>
            </w:pPr>
          </w:p>
        </w:tc>
        <w:tc>
          <w:tcPr>
            <w:tcW w:w="0" w:type="auto"/>
          </w:tcPr>
          <w:p w14:paraId="5C614B51" w14:textId="77777777" w:rsidR="000B5C56" w:rsidRPr="009616A0" w:rsidRDefault="000B5C56" w:rsidP="003B2A4E">
            <w:pPr>
              <w:rPr>
                <w:rFonts w:ascii="Times New Roman" w:hAnsi="Times New Roman" w:cs="Times New Roman"/>
                <w:sz w:val="12"/>
                <w:szCs w:val="12"/>
              </w:rPr>
            </w:pPr>
          </w:p>
        </w:tc>
        <w:tc>
          <w:tcPr>
            <w:tcW w:w="0" w:type="auto"/>
          </w:tcPr>
          <w:p w14:paraId="1B934D6D" w14:textId="77777777" w:rsidR="000B5C56" w:rsidRPr="009616A0" w:rsidRDefault="000B5C56" w:rsidP="003B2A4E">
            <w:pPr>
              <w:rPr>
                <w:rFonts w:ascii="Times New Roman" w:hAnsi="Times New Roman" w:cs="Times New Roman"/>
                <w:sz w:val="12"/>
                <w:szCs w:val="12"/>
              </w:rPr>
            </w:pPr>
          </w:p>
        </w:tc>
        <w:tc>
          <w:tcPr>
            <w:tcW w:w="0" w:type="auto"/>
          </w:tcPr>
          <w:p w14:paraId="7D0E10C2" w14:textId="77777777" w:rsidR="000B5C56" w:rsidRPr="009616A0" w:rsidRDefault="000B5C56" w:rsidP="003B2A4E">
            <w:pPr>
              <w:rPr>
                <w:rFonts w:ascii="Times New Roman" w:hAnsi="Times New Roman" w:cs="Times New Roman"/>
                <w:sz w:val="12"/>
                <w:szCs w:val="12"/>
              </w:rPr>
            </w:pPr>
          </w:p>
        </w:tc>
        <w:tc>
          <w:tcPr>
            <w:tcW w:w="0" w:type="auto"/>
          </w:tcPr>
          <w:p w14:paraId="1FA5CB3B" w14:textId="77777777" w:rsidR="000B5C56" w:rsidRPr="009616A0" w:rsidRDefault="000B5C56" w:rsidP="003B2A4E">
            <w:pPr>
              <w:rPr>
                <w:rFonts w:ascii="Times New Roman" w:hAnsi="Times New Roman" w:cs="Times New Roman"/>
                <w:sz w:val="12"/>
                <w:szCs w:val="12"/>
              </w:rPr>
            </w:pPr>
          </w:p>
        </w:tc>
        <w:tc>
          <w:tcPr>
            <w:tcW w:w="0" w:type="auto"/>
          </w:tcPr>
          <w:p w14:paraId="36724783" w14:textId="77777777" w:rsidR="000B5C56" w:rsidRPr="009616A0" w:rsidRDefault="000B5C56" w:rsidP="003B2A4E">
            <w:pPr>
              <w:rPr>
                <w:rFonts w:ascii="Times New Roman" w:hAnsi="Times New Roman" w:cs="Times New Roman"/>
                <w:sz w:val="12"/>
                <w:szCs w:val="12"/>
              </w:rPr>
            </w:pPr>
          </w:p>
        </w:tc>
        <w:tc>
          <w:tcPr>
            <w:tcW w:w="0" w:type="auto"/>
          </w:tcPr>
          <w:p w14:paraId="592E4574" w14:textId="77777777" w:rsidR="000B5C56" w:rsidRPr="009616A0" w:rsidRDefault="000B5C56" w:rsidP="003B2A4E">
            <w:pPr>
              <w:rPr>
                <w:rFonts w:ascii="Times New Roman" w:hAnsi="Times New Roman" w:cs="Times New Roman"/>
                <w:sz w:val="12"/>
                <w:szCs w:val="12"/>
              </w:rPr>
            </w:pPr>
          </w:p>
        </w:tc>
        <w:tc>
          <w:tcPr>
            <w:tcW w:w="0" w:type="auto"/>
          </w:tcPr>
          <w:p w14:paraId="5F2B5D50" w14:textId="77777777" w:rsidR="000B5C56" w:rsidRPr="009616A0" w:rsidRDefault="000B5C56" w:rsidP="003B2A4E">
            <w:pPr>
              <w:rPr>
                <w:rFonts w:ascii="Times New Roman" w:hAnsi="Times New Roman" w:cs="Times New Roman"/>
                <w:sz w:val="12"/>
                <w:szCs w:val="12"/>
              </w:rPr>
            </w:pPr>
          </w:p>
        </w:tc>
      </w:tr>
      <w:tr w:rsidR="000B5C56" w:rsidRPr="009616A0" w14:paraId="6FD68C10" w14:textId="77777777" w:rsidTr="003B2A4E">
        <w:tc>
          <w:tcPr>
            <w:tcW w:w="0" w:type="auto"/>
          </w:tcPr>
          <w:p w14:paraId="44E4791D"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GLP-1</w:t>
            </w:r>
            <w:r w:rsidRPr="009616A0">
              <w:rPr>
                <w:rFonts w:ascii="Times New Roman" w:hAnsi="Times New Roman"/>
                <w:sz w:val="12"/>
                <w:szCs w:val="12"/>
                <w:vertAlign w:val="subscript"/>
              </w:rPr>
              <w:t>active</w:t>
            </w:r>
          </w:p>
        </w:tc>
        <w:tc>
          <w:tcPr>
            <w:tcW w:w="0" w:type="auto"/>
          </w:tcPr>
          <w:p w14:paraId="0C0720B6" w14:textId="77777777" w:rsidR="000B5C56" w:rsidRPr="009616A0" w:rsidRDefault="000B5C56" w:rsidP="003B2A4E">
            <w:pPr>
              <w:rPr>
                <w:rFonts w:ascii="Times New Roman" w:hAnsi="Times New Roman" w:cs="Times New Roman"/>
                <w:sz w:val="12"/>
                <w:szCs w:val="12"/>
              </w:rPr>
            </w:pPr>
          </w:p>
        </w:tc>
        <w:tc>
          <w:tcPr>
            <w:tcW w:w="0" w:type="auto"/>
          </w:tcPr>
          <w:p w14:paraId="087E8B10" w14:textId="77777777" w:rsidR="000B5C56" w:rsidRPr="009616A0" w:rsidRDefault="000B5C56" w:rsidP="003B2A4E">
            <w:pPr>
              <w:rPr>
                <w:rFonts w:ascii="Times New Roman" w:hAnsi="Times New Roman" w:cs="Times New Roman"/>
                <w:sz w:val="12"/>
                <w:szCs w:val="12"/>
              </w:rPr>
            </w:pPr>
          </w:p>
        </w:tc>
        <w:tc>
          <w:tcPr>
            <w:tcW w:w="0" w:type="auto"/>
          </w:tcPr>
          <w:p w14:paraId="79A986FA" w14:textId="77777777" w:rsidR="000B5C56" w:rsidRPr="009616A0" w:rsidRDefault="000B5C56" w:rsidP="003B2A4E">
            <w:pPr>
              <w:rPr>
                <w:rFonts w:ascii="Times New Roman" w:hAnsi="Times New Roman" w:cs="Times New Roman"/>
                <w:sz w:val="12"/>
                <w:szCs w:val="12"/>
              </w:rPr>
            </w:pPr>
          </w:p>
        </w:tc>
        <w:tc>
          <w:tcPr>
            <w:tcW w:w="0" w:type="auto"/>
          </w:tcPr>
          <w:p w14:paraId="77AC1E6D" w14:textId="77777777" w:rsidR="000B5C56" w:rsidRPr="009616A0" w:rsidRDefault="000B5C56" w:rsidP="003B2A4E">
            <w:pPr>
              <w:rPr>
                <w:rFonts w:ascii="Times New Roman" w:hAnsi="Times New Roman" w:cs="Times New Roman"/>
                <w:sz w:val="12"/>
                <w:szCs w:val="12"/>
              </w:rPr>
            </w:pPr>
          </w:p>
        </w:tc>
        <w:tc>
          <w:tcPr>
            <w:tcW w:w="0" w:type="auto"/>
          </w:tcPr>
          <w:p w14:paraId="2118344F" w14:textId="77777777" w:rsidR="000B5C56" w:rsidRPr="009616A0" w:rsidRDefault="000B5C56" w:rsidP="003B2A4E">
            <w:pPr>
              <w:rPr>
                <w:rFonts w:ascii="Times New Roman" w:hAnsi="Times New Roman" w:cs="Times New Roman"/>
                <w:sz w:val="12"/>
                <w:szCs w:val="12"/>
              </w:rPr>
            </w:pPr>
          </w:p>
        </w:tc>
        <w:tc>
          <w:tcPr>
            <w:tcW w:w="0" w:type="auto"/>
          </w:tcPr>
          <w:p w14:paraId="389B8627" w14:textId="77777777" w:rsidR="000B5C56" w:rsidRPr="009616A0" w:rsidRDefault="000B5C56" w:rsidP="003B2A4E">
            <w:pPr>
              <w:rPr>
                <w:rFonts w:ascii="Times New Roman" w:hAnsi="Times New Roman" w:cs="Times New Roman"/>
                <w:sz w:val="12"/>
                <w:szCs w:val="12"/>
              </w:rPr>
            </w:pPr>
          </w:p>
        </w:tc>
        <w:tc>
          <w:tcPr>
            <w:tcW w:w="0" w:type="auto"/>
          </w:tcPr>
          <w:p w14:paraId="41765CA3" w14:textId="77777777" w:rsidR="000B5C56" w:rsidRPr="009616A0" w:rsidRDefault="000B5C56" w:rsidP="003B2A4E">
            <w:pPr>
              <w:rPr>
                <w:rFonts w:ascii="Times New Roman" w:hAnsi="Times New Roman" w:cs="Times New Roman"/>
                <w:sz w:val="12"/>
                <w:szCs w:val="12"/>
              </w:rPr>
            </w:pPr>
          </w:p>
        </w:tc>
        <w:tc>
          <w:tcPr>
            <w:tcW w:w="0" w:type="auto"/>
          </w:tcPr>
          <w:p w14:paraId="74CCA437" w14:textId="77777777" w:rsidR="000B5C56" w:rsidRPr="009616A0" w:rsidRDefault="000B5C56" w:rsidP="003B2A4E">
            <w:pPr>
              <w:rPr>
                <w:rFonts w:ascii="Times New Roman" w:hAnsi="Times New Roman" w:cs="Times New Roman"/>
                <w:sz w:val="12"/>
                <w:szCs w:val="12"/>
              </w:rPr>
            </w:pPr>
          </w:p>
        </w:tc>
        <w:tc>
          <w:tcPr>
            <w:tcW w:w="0" w:type="auto"/>
          </w:tcPr>
          <w:p w14:paraId="69C4CB5D" w14:textId="77777777" w:rsidR="000B5C56" w:rsidRPr="009616A0" w:rsidRDefault="000B5C56" w:rsidP="003B2A4E">
            <w:pPr>
              <w:rPr>
                <w:rFonts w:ascii="Times New Roman" w:hAnsi="Times New Roman" w:cs="Times New Roman"/>
                <w:sz w:val="12"/>
                <w:szCs w:val="12"/>
              </w:rPr>
            </w:pPr>
          </w:p>
        </w:tc>
        <w:tc>
          <w:tcPr>
            <w:tcW w:w="0" w:type="auto"/>
          </w:tcPr>
          <w:p w14:paraId="3DBA9284" w14:textId="77777777" w:rsidR="000B5C56" w:rsidRPr="009616A0" w:rsidRDefault="000B5C56" w:rsidP="003B2A4E">
            <w:pPr>
              <w:rPr>
                <w:rFonts w:ascii="Times New Roman" w:hAnsi="Times New Roman" w:cs="Times New Roman"/>
                <w:sz w:val="12"/>
                <w:szCs w:val="12"/>
              </w:rPr>
            </w:pPr>
          </w:p>
        </w:tc>
        <w:tc>
          <w:tcPr>
            <w:tcW w:w="0" w:type="auto"/>
          </w:tcPr>
          <w:p w14:paraId="3993A2BA" w14:textId="77777777" w:rsidR="000B5C56" w:rsidRPr="009616A0" w:rsidRDefault="000B5C56" w:rsidP="003B2A4E">
            <w:pPr>
              <w:rPr>
                <w:rFonts w:ascii="Times New Roman" w:hAnsi="Times New Roman" w:cs="Times New Roman"/>
                <w:sz w:val="12"/>
                <w:szCs w:val="12"/>
              </w:rPr>
            </w:pPr>
          </w:p>
        </w:tc>
      </w:tr>
      <w:tr w:rsidR="000B5C56" w:rsidRPr="009616A0" w14:paraId="5C55722D" w14:textId="77777777" w:rsidTr="003B2A4E">
        <w:tc>
          <w:tcPr>
            <w:tcW w:w="0" w:type="auto"/>
          </w:tcPr>
          <w:p w14:paraId="14C8417E"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GIP</w:t>
            </w:r>
            <w:r w:rsidRPr="009616A0">
              <w:rPr>
                <w:rFonts w:ascii="Times New Roman" w:hAnsi="Times New Roman"/>
                <w:sz w:val="12"/>
                <w:szCs w:val="12"/>
                <w:vertAlign w:val="subscript"/>
              </w:rPr>
              <w:t>total</w:t>
            </w:r>
          </w:p>
        </w:tc>
        <w:tc>
          <w:tcPr>
            <w:tcW w:w="0" w:type="auto"/>
          </w:tcPr>
          <w:p w14:paraId="61854607" w14:textId="77777777" w:rsidR="000B5C56" w:rsidRPr="009616A0" w:rsidRDefault="000B5C56" w:rsidP="003B2A4E">
            <w:pPr>
              <w:rPr>
                <w:rFonts w:ascii="Times New Roman" w:hAnsi="Times New Roman" w:cs="Times New Roman"/>
                <w:sz w:val="12"/>
                <w:szCs w:val="12"/>
              </w:rPr>
            </w:pPr>
          </w:p>
        </w:tc>
        <w:tc>
          <w:tcPr>
            <w:tcW w:w="0" w:type="auto"/>
          </w:tcPr>
          <w:p w14:paraId="50DC70C7" w14:textId="77777777" w:rsidR="000B5C56" w:rsidRPr="009616A0" w:rsidRDefault="000B5C56" w:rsidP="003B2A4E">
            <w:pPr>
              <w:rPr>
                <w:rFonts w:ascii="Times New Roman" w:hAnsi="Times New Roman" w:cs="Times New Roman"/>
                <w:sz w:val="12"/>
                <w:szCs w:val="12"/>
              </w:rPr>
            </w:pPr>
          </w:p>
        </w:tc>
        <w:tc>
          <w:tcPr>
            <w:tcW w:w="0" w:type="auto"/>
          </w:tcPr>
          <w:p w14:paraId="33DF7443" w14:textId="77777777" w:rsidR="000B5C56" w:rsidRPr="009616A0" w:rsidRDefault="000B5C56" w:rsidP="003B2A4E">
            <w:pPr>
              <w:rPr>
                <w:rFonts w:ascii="Times New Roman" w:hAnsi="Times New Roman" w:cs="Times New Roman"/>
                <w:sz w:val="12"/>
                <w:szCs w:val="12"/>
              </w:rPr>
            </w:pPr>
          </w:p>
        </w:tc>
        <w:tc>
          <w:tcPr>
            <w:tcW w:w="0" w:type="auto"/>
          </w:tcPr>
          <w:p w14:paraId="1E7BEC62" w14:textId="77777777" w:rsidR="000B5C56" w:rsidRPr="009616A0" w:rsidRDefault="000B5C56" w:rsidP="003B2A4E">
            <w:pPr>
              <w:rPr>
                <w:rFonts w:ascii="Times New Roman" w:hAnsi="Times New Roman" w:cs="Times New Roman"/>
                <w:sz w:val="12"/>
                <w:szCs w:val="12"/>
              </w:rPr>
            </w:pPr>
          </w:p>
        </w:tc>
        <w:tc>
          <w:tcPr>
            <w:tcW w:w="0" w:type="auto"/>
          </w:tcPr>
          <w:p w14:paraId="13282E5E" w14:textId="77777777" w:rsidR="000B5C56" w:rsidRPr="009616A0" w:rsidRDefault="000B5C56" w:rsidP="003B2A4E">
            <w:pPr>
              <w:rPr>
                <w:rFonts w:ascii="Times New Roman" w:hAnsi="Times New Roman" w:cs="Times New Roman"/>
                <w:sz w:val="12"/>
                <w:szCs w:val="12"/>
              </w:rPr>
            </w:pPr>
          </w:p>
        </w:tc>
        <w:tc>
          <w:tcPr>
            <w:tcW w:w="0" w:type="auto"/>
          </w:tcPr>
          <w:p w14:paraId="0787798F" w14:textId="77777777" w:rsidR="000B5C56" w:rsidRPr="009616A0" w:rsidRDefault="000B5C56" w:rsidP="003B2A4E">
            <w:pPr>
              <w:rPr>
                <w:rFonts w:ascii="Times New Roman" w:hAnsi="Times New Roman" w:cs="Times New Roman"/>
                <w:sz w:val="12"/>
                <w:szCs w:val="12"/>
              </w:rPr>
            </w:pPr>
          </w:p>
        </w:tc>
        <w:tc>
          <w:tcPr>
            <w:tcW w:w="0" w:type="auto"/>
          </w:tcPr>
          <w:p w14:paraId="734F1945" w14:textId="77777777" w:rsidR="000B5C56" w:rsidRPr="009616A0" w:rsidRDefault="000B5C56" w:rsidP="003B2A4E">
            <w:pPr>
              <w:rPr>
                <w:rFonts w:ascii="Times New Roman" w:hAnsi="Times New Roman" w:cs="Times New Roman"/>
                <w:sz w:val="12"/>
                <w:szCs w:val="12"/>
              </w:rPr>
            </w:pPr>
          </w:p>
        </w:tc>
        <w:tc>
          <w:tcPr>
            <w:tcW w:w="0" w:type="auto"/>
          </w:tcPr>
          <w:p w14:paraId="3C89605B" w14:textId="77777777" w:rsidR="000B5C56" w:rsidRPr="009616A0" w:rsidRDefault="000B5C56" w:rsidP="003B2A4E">
            <w:pPr>
              <w:rPr>
                <w:rFonts w:ascii="Times New Roman" w:hAnsi="Times New Roman" w:cs="Times New Roman"/>
                <w:sz w:val="12"/>
                <w:szCs w:val="12"/>
              </w:rPr>
            </w:pPr>
          </w:p>
        </w:tc>
        <w:tc>
          <w:tcPr>
            <w:tcW w:w="0" w:type="auto"/>
          </w:tcPr>
          <w:p w14:paraId="7D42594C" w14:textId="77777777" w:rsidR="000B5C56" w:rsidRPr="009616A0" w:rsidRDefault="000B5C56" w:rsidP="003B2A4E">
            <w:pPr>
              <w:rPr>
                <w:rFonts w:ascii="Times New Roman" w:hAnsi="Times New Roman" w:cs="Times New Roman"/>
                <w:sz w:val="12"/>
                <w:szCs w:val="12"/>
              </w:rPr>
            </w:pPr>
          </w:p>
        </w:tc>
        <w:tc>
          <w:tcPr>
            <w:tcW w:w="0" w:type="auto"/>
          </w:tcPr>
          <w:p w14:paraId="7568BB6E" w14:textId="77777777" w:rsidR="000B5C56" w:rsidRPr="009616A0" w:rsidRDefault="000B5C56" w:rsidP="003B2A4E">
            <w:pPr>
              <w:rPr>
                <w:rFonts w:ascii="Times New Roman" w:hAnsi="Times New Roman" w:cs="Times New Roman"/>
                <w:sz w:val="12"/>
                <w:szCs w:val="12"/>
              </w:rPr>
            </w:pPr>
          </w:p>
        </w:tc>
        <w:tc>
          <w:tcPr>
            <w:tcW w:w="0" w:type="auto"/>
          </w:tcPr>
          <w:p w14:paraId="4DEB70DB" w14:textId="77777777" w:rsidR="000B5C56" w:rsidRPr="009616A0" w:rsidRDefault="000B5C56" w:rsidP="003B2A4E">
            <w:pPr>
              <w:rPr>
                <w:rFonts w:ascii="Times New Roman" w:hAnsi="Times New Roman" w:cs="Times New Roman"/>
                <w:sz w:val="12"/>
                <w:szCs w:val="12"/>
              </w:rPr>
            </w:pPr>
          </w:p>
        </w:tc>
      </w:tr>
      <w:tr w:rsidR="000B5C56" w:rsidRPr="009616A0" w14:paraId="460B8DF3" w14:textId="77777777" w:rsidTr="003B2A4E">
        <w:tc>
          <w:tcPr>
            <w:tcW w:w="0" w:type="auto"/>
          </w:tcPr>
          <w:p w14:paraId="550A0269"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paracetamol</w:t>
            </w:r>
          </w:p>
        </w:tc>
        <w:tc>
          <w:tcPr>
            <w:tcW w:w="0" w:type="auto"/>
          </w:tcPr>
          <w:p w14:paraId="7C0B5CB8" w14:textId="77777777" w:rsidR="000B5C56" w:rsidRPr="009616A0" w:rsidRDefault="000B5C56" w:rsidP="003B2A4E">
            <w:pPr>
              <w:rPr>
                <w:rFonts w:ascii="Times New Roman" w:hAnsi="Times New Roman" w:cs="Times New Roman"/>
                <w:sz w:val="12"/>
                <w:szCs w:val="12"/>
              </w:rPr>
            </w:pPr>
          </w:p>
        </w:tc>
        <w:tc>
          <w:tcPr>
            <w:tcW w:w="0" w:type="auto"/>
          </w:tcPr>
          <w:p w14:paraId="5AF0F23B" w14:textId="77777777" w:rsidR="000B5C56" w:rsidRPr="009616A0" w:rsidRDefault="000B5C56" w:rsidP="003B2A4E">
            <w:pPr>
              <w:rPr>
                <w:rFonts w:ascii="Times New Roman" w:hAnsi="Times New Roman" w:cs="Times New Roman"/>
                <w:sz w:val="12"/>
                <w:szCs w:val="12"/>
              </w:rPr>
            </w:pPr>
          </w:p>
        </w:tc>
        <w:tc>
          <w:tcPr>
            <w:tcW w:w="0" w:type="auto"/>
          </w:tcPr>
          <w:p w14:paraId="6889B725" w14:textId="77777777" w:rsidR="000B5C56" w:rsidRPr="009616A0" w:rsidRDefault="000B5C56" w:rsidP="003B2A4E">
            <w:pPr>
              <w:rPr>
                <w:rFonts w:ascii="Times New Roman" w:hAnsi="Times New Roman" w:cs="Times New Roman"/>
                <w:sz w:val="12"/>
                <w:szCs w:val="12"/>
              </w:rPr>
            </w:pPr>
          </w:p>
        </w:tc>
        <w:tc>
          <w:tcPr>
            <w:tcW w:w="0" w:type="auto"/>
          </w:tcPr>
          <w:p w14:paraId="0643EDFF" w14:textId="77777777" w:rsidR="000B5C56" w:rsidRPr="009616A0" w:rsidRDefault="000B5C56" w:rsidP="003B2A4E">
            <w:pPr>
              <w:rPr>
                <w:rFonts w:ascii="Times New Roman" w:hAnsi="Times New Roman" w:cs="Times New Roman"/>
                <w:sz w:val="12"/>
                <w:szCs w:val="12"/>
              </w:rPr>
            </w:pPr>
          </w:p>
        </w:tc>
        <w:tc>
          <w:tcPr>
            <w:tcW w:w="0" w:type="auto"/>
          </w:tcPr>
          <w:p w14:paraId="770E0429" w14:textId="77777777" w:rsidR="000B5C56" w:rsidRPr="009616A0" w:rsidRDefault="000B5C56" w:rsidP="003B2A4E">
            <w:pPr>
              <w:rPr>
                <w:rFonts w:ascii="Times New Roman" w:hAnsi="Times New Roman" w:cs="Times New Roman"/>
                <w:sz w:val="12"/>
                <w:szCs w:val="12"/>
              </w:rPr>
            </w:pPr>
          </w:p>
        </w:tc>
        <w:tc>
          <w:tcPr>
            <w:tcW w:w="0" w:type="auto"/>
          </w:tcPr>
          <w:p w14:paraId="6FC27F65" w14:textId="77777777" w:rsidR="000B5C56" w:rsidRPr="009616A0" w:rsidRDefault="000B5C56" w:rsidP="003B2A4E">
            <w:pPr>
              <w:rPr>
                <w:rFonts w:ascii="Times New Roman" w:hAnsi="Times New Roman" w:cs="Times New Roman"/>
                <w:sz w:val="12"/>
                <w:szCs w:val="12"/>
              </w:rPr>
            </w:pPr>
          </w:p>
        </w:tc>
        <w:tc>
          <w:tcPr>
            <w:tcW w:w="0" w:type="auto"/>
          </w:tcPr>
          <w:p w14:paraId="139E321E" w14:textId="77777777" w:rsidR="000B5C56" w:rsidRPr="009616A0" w:rsidRDefault="000B5C56" w:rsidP="003B2A4E">
            <w:pPr>
              <w:rPr>
                <w:rFonts w:ascii="Times New Roman" w:hAnsi="Times New Roman" w:cs="Times New Roman"/>
                <w:sz w:val="12"/>
                <w:szCs w:val="12"/>
              </w:rPr>
            </w:pPr>
          </w:p>
        </w:tc>
        <w:tc>
          <w:tcPr>
            <w:tcW w:w="0" w:type="auto"/>
          </w:tcPr>
          <w:p w14:paraId="36F55615" w14:textId="77777777" w:rsidR="000B5C56" w:rsidRPr="009616A0" w:rsidRDefault="000B5C56" w:rsidP="003B2A4E">
            <w:pPr>
              <w:rPr>
                <w:rFonts w:ascii="Times New Roman" w:hAnsi="Times New Roman" w:cs="Times New Roman"/>
                <w:sz w:val="12"/>
                <w:szCs w:val="12"/>
              </w:rPr>
            </w:pPr>
          </w:p>
        </w:tc>
        <w:tc>
          <w:tcPr>
            <w:tcW w:w="0" w:type="auto"/>
          </w:tcPr>
          <w:p w14:paraId="7CF42B68" w14:textId="77777777" w:rsidR="000B5C56" w:rsidRPr="009616A0" w:rsidRDefault="000B5C56" w:rsidP="003B2A4E">
            <w:pPr>
              <w:rPr>
                <w:rFonts w:ascii="Times New Roman" w:hAnsi="Times New Roman" w:cs="Times New Roman"/>
                <w:sz w:val="12"/>
                <w:szCs w:val="12"/>
              </w:rPr>
            </w:pPr>
          </w:p>
        </w:tc>
        <w:tc>
          <w:tcPr>
            <w:tcW w:w="0" w:type="auto"/>
          </w:tcPr>
          <w:p w14:paraId="3E32356F" w14:textId="77777777" w:rsidR="000B5C56" w:rsidRPr="009616A0" w:rsidRDefault="000B5C56" w:rsidP="003B2A4E">
            <w:pPr>
              <w:rPr>
                <w:rFonts w:ascii="Times New Roman" w:hAnsi="Times New Roman" w:cs="Times New Roman"/>
                <w:sz w:val="12"/>
                <w:szCs w:val="12"/>
              </w:rPr>
            </w:pPr>
          </w:p>
        </w:tc>
        <w:tc>
          <w:tcPr>
            <w:tcW w:w="0" w:type="auto"/>
          </w:tcPr>
          <w:p w14:paraId="2738B885" w14:textId="77777777" w:rsidR="000B5C56" w:rsidRPr="009616A0" w:rsidRDefault="000B5C56" w:rsidP="003B2A4E">
            <w:pPr>
              <w:rPr>
                <w:rFonts w:ascii="Times New Roman" w:hAnsi="Times New Roman" w:cs="Times New Roman"/>
                <w:sz w:val="12"/>
                <w:szCs w:val="12"/>
              </w:rPr>
            </w:pPr>
          </w:p>
        </w:tc>
      </w:tr>
      <w:tr w:rsidR="000B5C56" w:rsidRPr="009616A0" w14:paraId="753D4885" w14:textId="77777777" w:rsidTr="003B2A4E">
        <w:tc>
          <w:tcPr>
            <w:tcW w:w="0" w:type="auto"/>
          </w:tcPr>
          <w:p w14:paraId="44516FA1" w14:textId="77777777" w:rsidR="000B5C56" w:rsidRPr="009616A0" w:rsidRDefault="000B5C56" w:rsidP="003B2A4E">
            <w:pPr>
              <w:pStyle w:val="Ingenafstand"/>
              <w:jc w:val="right"/>
              <w:rPr>
                <w:rFonts w:ascii="Times New Roman" w:hAnsi="Times New Roman"/>
                <w:sz w:val="12"/>
                <w:szCs w:val="12"/>
              </w:rPr>
            </w:pPr>
          </w:p>
        </w:tc>
        <w:tc>
          <w:tcPr>
            <w:tcW w:w="0" w:type="auto"/>
          </w:tcPr>
          <w:p w14:paraId="033450DA" w14:textId="77777777" w:rsidR="000B5C56" w:rsidRPr="009616A0" w:rsidRDefault="000B5C56" w:rsidP="003B2A4E">
            <w:pPr>
              <w:rPr>
                <w:rFonts w:ascii="Times New Roman" w:hAnsi="Times New Roman" w:cs="Times New Roman"/>
                <w:sz w:val="12"/>
                <w:szCs w:val="12"/>
              </w:rPr>
            </w:pPr>
          </w:p>
        </w:tc>
        <w:tc>
          <w:tcPr>
            <w:tcW w:w="0" w:type="auto"/>
          </w:tcPr>
          <w:p w14:paraId="090E7B1D" w14:textId="77777777" w:rsidR="000B5C56" w:rsidRPr="009616A0" w:rsidRDefault="000B5C56" w:rsidP="003B2A4E">
            <w:pPr>
              <w:rPr>
                <w:rFonts w:ascii="Times New Roman" w:hAnsi="Times New Roman" w:cs="Times New Roman"/>
                <w:sz w:val="12"/>
                <w:szCs w:val="12"/>
              </w:rPr>
            </w:pPr>
          </w:p>
        </w:tc>
        <w:tc>
          <w:tcPr>
            <w:tcW w:w="0" w:type="auto"/>
          </w:tcPr>
          <w:p w14:paraId="0B95B8B2" w14:textId="77777777" w:rsidR="000B5C56" w:rsidRPr="009616A0" w:rsidRDefault="000B5C56" w:rsidP="003B2A4E">
            <w:pPr>
              <w:rPr>
                <w:rFonts w:ascii="Times New Roman" w:hAnsi="Times New Roman" w:cs="Times New Roman"/>
                <w:sz w:val="12"/>
                <w:szCs w:val="12"/>
              </w:rPr>
            </w:pPr>
          </w:p>
        </w:tc>
        <w:tc>
          <w:tcPr>
            <w:tcW w:w="0" w:type="auto"/>
          </w:tcPr>
          <w:p w14:paraId="09DB2EC5" w14:textId="77777777" w:rsidR="000B5C56" w:rsidRPr="009616A0" w:rsidRDefault="000B5C56" w:rsidP="003B2A4E">
            <w:pPr>
              <w:rPr>
                <w:rFonts w:ascii="Times New Roman" w:hAnsi="Times New Roman" w:cs="Times New Roman"/>
                <w:sz w:val="12"/>
                <w:szCs w:val="12"/>
              </w:rPr>
            </w:pPr>
          </w:p>
        </w:tc>
        <w:tc>
          <w:tcPr>
            <w:tcW w:w="0" w:type="auto"/>
          </w:tcPr>
          <w:p w14:paraId="389DE2EF" w14:textId="77777777" w:rsidR="000B5C56" w:rsidRPr="009616A0" w:rsidRDefault="000B5C56" w:rsidP="003B2A4E">
            <w:pPr>
              <w:rPr>
                <w:rFonts w:ascii="Times New Roman" w:hAnsi="Times New Roman" w:cs="Times New Roman"/>
                <w:sz w:val="12"/>
                <w:szCs w:val="12"/>
              </w:rPr>
            </w:pPr>
          </w:p>
        </w:tc>
        <w:tc>
          <w:tcPr>
            <w:tcW w:w="0" w:type="auto"/>
          </w:tcPr>
          <w:p w14:paraId="1C17B393" w14:textId="77777777" w:rsidR="000B5C56" w:rsidRPr="009616A0" w:rsidRDefault="000B5C56" w:rsidP="003B2A4E">
            <w:pPr>
              <w:rPr>
                <w:rFonts w:ascii="Times New Roman" w:hAnsi="Times New Roman" w:cs="Times New Roman"/>
                <w:sz w:val="12"/>
                <w:szCs w:val="12"/>
              </w:rPr>
            </w:pPr>
          </w:p>
        </w:tc>
        <w:tc>
          <w:tcPr>
            <w:tcW w:w="0" w:type="auto"/>
          </w:tcPr>
          <w:p w14:paraId="5450C0E7" w14:textId="77777777" w:rsidR="000B5C56" w:rsidRPr="009616A0" w:rsidRDefault="000B5C56" w:rsidP="003B2A4E">
            <w:pPr>
              <w:rPr>
                <w:rFonts w:ascii="Times New Roman" w:hAnsi="Times New Roman" w:cs="Times New Roman"/>
                <w:sz w:val="12"/>
                <w:szCs w:val="12"/>
              </w:rPr>
            </w:pPr>
          </w:p>
        </w:tc>
        <w:tc>
          <w:tcPr>
            <w:tcW w:w="0" w:type="auto"/>
          </w:tcPr>
          <w:p w14:paraId="39054818" w14:textId="77777777" w:rsidR="000B5C56" w:rsidRPr="009616A0" w:rsidRDefault="000B5C56" w:rsidP="003B2A4E">
            <w:pPr>
              <w:rPr>
                <w:rFonts w:ascii="Times New Roman" w:hAnsi="Times New Roman" w:cs="Times New Roman"/>
                <w:sz w:val="12"/>
                <w:szCs w:val="12"/>
              </w:rPr>
            </w:pPr>
          </w:p>
        </w:tc>
        <w:tc>
          <w:tcPr>
            <w:tcW w:w="0" w:type="auto"/>
          </w:tcPr>
          <w:p w14:paraId="1AAB82F5" w14:textId="77777777" w:rsidR="000B5C56" w:rsidRPr="009616A0" w:rsidRDefault="000B5C56" w:rsidP="003B2A4E">
            <w:pPr>
              <w:rPr>
                <w:rFonts w:ascii="Times New Roman" w:hAnsi="Times New Roman" w:cs="Times New Roman"/>
                <w:sz w:val="12"/>
                <w:szCs w:val="12"/>
              </w:rPr>
            </w:pPr>
          </w:p>
        </w:tc>
        <w:tc>
          <w:tcPr>
            <w:tcW w:w="0" w:type="auto"/>
          </w:tcPr>
          <w:p w14:paraId="40CBBA5C" w14:textId="77777777" w:rsidR="000B5C56" w:rsidRPr="009616A0" w:rsidRDefault="000B5C56" w:rsidP="003B2A4E">
            <w:pPr>
              <w:rPr>
                <w:rFonts w:ascii="Times New Roman" w:hAnsi="Times New Roman" w:cs="Times New Roman"/>
                <w:sz w:val="12"/>
                <w:szCs w:val="12"/>
              </w:rPr>
            </w:pPr>
          </w:p>
        </w:tc>
        <w:tc>
          <w:tcPr>
            <w:tcW w:w="0" w:type="auto"/>
          </w:tcPr>
          <w:p w14:paraId="62B92E97" w14:textId="77777777" w:rsidR="000B5C56" w:rsidRPr="009616A0" w:rsidRDefault="000B5C56" w:rsidP="003B2A4E">
            <w:pPr>
              <w:rPr>
                <w:rFonts w:ascii="Times New Roman" w:hAnsi="Times New Roman" w:cs="Times New Roman"/>
                <w:sz w:val="12"/>
                <w:szCs w:val="12"/>
              </w:rPr>
            </w:pPr>
          </w:p>
        </w:tc>
      </w:tr>
      <w:tr w:rsidR="000B5C56" w:rsidRPr="009616A0" w14:paraId="3C0A84F3" w14:textId="77777777" w:rsidTr="003B2A4E">
        <w:tc>
          <w:tcPr>
            <w:tcW w:w="0" w:type="auto"/>
          </w:tcPr>
          <w:p w14:paraId="4B140536"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Total AUC</w:t>
            </w:r>
          </w:p>
        </w:tc>
        <w:tc>
          <w:tcPr>
            <w:tcW w:w="0" w:type="auto"/>
          </w:tcPr>
          <w:p w14:paraId="5A18BBDC" w14:textId="77777777" w:rsidR="000B5C56" w:rsidRPr="009616A0" w:rsidRDefault="000B5C56" w:rsidP="003B2A4E">
            <w:pPr>
              <w:rPr>
                <w:rFonts w:ascii="Times New Roman" w:hAnsi="Times New Roman" w:cs="Times New Roman"/>
                <w:sz w:val="12"/>
                <w:szCs w:val="12"/>
              </w:rPr>
            </w:pPr>
          </w:p>
        </w:tc>
        <w:tc>
          <w:tcPr>
            <w:tcW w:w="0" w:type="auto"/>
          </w:tcPr>
          <w:p w14:paraId="01EBDF8F" w14:textId="77777777" w:rsidR="000B5C56" w:rsidRPr="009616A0" w:rsidRDefault="000B5C56" w:rsidP="003B2A4E">
            <w:pPr>
              <w:rPr>
                <w:rFonts w:ascii="Times New Roman" w:hAnsi="Times New Roman" w:cs="Times New Roman"/>
                <w:sz w:val="12"/>
                <w:szCs w:val="12"/>
              </w:rPr>
            </w:pPr>
          </w:p>
        </w:tc>
        <w:tc>
          <w:tcPr>
            <w:tcW w:w="0" w:type="auto"/>
          </w:tcPr>
          <w:p w14:paraId="50EC355C" w14:textId="77777777" w:rsidR="000B5C56" w:rsidRPr="009616A0" w:rsidRDefault="000B5C56" w:rsidP="003B2A4E">
            <w:pPr>
              <w:rPr>
                <w:rFonts w:ascii="Times New Roman" w:hAnsi="Times New Roman" w:cs="Times New Roman"/>
                <w:sz w:val="12"/>
                <w:szCs w:val="12"/>
              </w:rPr>
            </w:pPr>
          </w:p>
        </w:tc>
        <w:tc>
          <w:tcPr>
            <w:tcW w:w="0" w:type="auto"/>
          </w:tcPr>
          <w:p w14:paraId="10C7DE0C" w14:textId="77777777" w:rsidR="000B5C56" w:rsidRPr="009616A0" w:rsidRDefault="000B5C56" w:rsidP="003B2A4E">
            <w:pPr>
              <w:rPr>
                <w:rFonts w:ascii="Times New Roman" w:hAnsi="Times New Roman" w:cs="Times New Roman"/>
                <w:sz w:val="12"/>
                <w:szCs w:val="12"/>
              </w:rPr>
            </w:pPr>
          </w:p>
        </w:tc>
        <w:tc>
          <w:tcPr>
            <w:tcW w:w="0" w:type="auto"/>
          </w:tcPr>
          <w:p w14:paraId="5E9E31BF" w14:textId="77777777" w:rsidR="000B5C56" w:rsidRPr="009616A0" w:rsidRDefault="000B5C56" w:rsidP="003B2A4E">
            <w:pPr>
              <w:rPr>
                <w:rFonts w:ascii="Times New Roman" w:hAnsi="Times New Roman" w:cs="Times New Roman"/>
                <w:sz w:val="12"/>
                <w:szCs w:val="12"/>
              </w:rPr>
            </w:pPr>
          </w:p>
        </w:tc>
        <w:tc>
          <w:tcPr>
            <w:tcW w:w="0" w:type="auto"/>
          </w:tcPr>
          <w:p w14:paraId="75E75FD9" w14:textId="77777777" w:rsidR="000B5C56" w:rsidRPr="009616A0" w:rsidRDefault="000B5C56" w:rsidP="003B2A4E">
            <w:pPr>
              <w:rPr>
                <w:rFonts w:ascii="Times New Roman" w:hAnsi="Times New Roman" w:cs="Times New Roman"/>
                <w:sz w:val="12"/>
                <w:szCs w:val="12"/>
              </w:rPr>
            </w:pPr>
          </w:p>
        </w:tc>
        <w:tc>
          <w:tcPr>
            <w:tcW w:w="0" w:type="auto"/>
          </w:tcPr>
          <w:p w14:paraId="48550483" w14:textId="77777777" w:rsidR="000B5C56" w:rsidRPr="009616A0" w:rsidRDefault="000B5C56" w:rsidP="003B2A4E">
            <w:pPr>
              <w:rPr>
                <w:rFonts w:ascii="Times New Roman" w:hAnsi="Times New Roman" w:cs="Times New Roman"/>
                <w:sz w:val="12"/>
                <w:szCs w:val="12"/>
              </w:rPr>
            </w:pPr>
          </w:p>
        </w:tc>
        <w:tc>
          <w:tcPr>
            <w:tcW w:w="0" w:type="auto"/>
          </w:tcPr>
          <w:p w14:paraId="009AF906" w14:textId="77777777" w:rsidR="000B5C56" w:rsidRPr="009616A0" w:rsidRDefault="000B5C56" w:rsidP="003B2A4E">
            <w:pPr>
              <w:rPr>
                <w:rFonts w:ascii="Times New Roman" w:hAnsi="Times New Roman" w:cs="Times New Roman"/>
                <w:sz w:val="12"/>
                <w:szCs w:val="12"/>
              </w:rPr>
            </w:pPr>
          </w:p>
        </w:tc>
        <w:tc>
          <w:tcPr>
            <w:tcW w:w="0" w:type="auto"/>
          </w:tcPr>
          <w:p w14:paraId="54501014" w14:textId="77777777" w:rsidR="000B5C56" w:rsidRPr="009616A0" w:rsidRDefault="000B5C56" w:rsidP="003B2A4E">
            <w:pPr>
              <w:rPr>
                <w:rFonts w:ascii="Times New Roman" w:hAnsi="Times New Roman" w:cs="Times New Roman"/>
                <w:sz w:val="12"/>
                <w:szCs w:val="12"/>
              </w:rPr>
            </w:pPr>
          </w:p>
        </w:tc>
        <w:tc>
          <w:tcPr>
            <w:tcW w:w="0" w:type="auto"/>
          </w:tcPr>
          <w:p w14:paraId="1E85B240" w14:textId="77777777" w:rsidR="000B5C56" w:rsidRPr="009616A0" w:rsidRDefault="000B5C56" w:rsidP="003B2A4E">
            <w:pPr>
              <w:rPr>
                <w:rFonts w:ascii="Times New Roman" w:hAnsi="Times New Roman" w:cs="Times New Roman"/>
                <w:sz w:val="12"/>
                <w:szCs w:val="12"/>
              </w:rPr>
            </w:pPr>
          </w:p>
        </w:tc>
        <w:tc>
          <w:tcPr>
            <w:tcW w:w="0" w:type="auto"/>
          </w:tcPr>
          <w:p w14:paraId="0A13FE2C" w14:textId="77777777" w:rsidR="000B5C56" w:rsidRPr="009616A0" w:rsidRDefault="000B5C56" w:rsidP="003B2A4E">
            <w:pPr>
              <w:rPr>
                <w:rFonts w:ascii="Times New Roman" w:hAnsi="Times New Roman" w:cs="Times New Roman"/>
                <w:sz w:val="12"/>
                <w:szCs w:val="12"/>
              </w:rPr>
            </w:pPr>
          </w:p>
        </w:tc>
      </w:tr>
      <w:tr w:rsidR="000B5C56" w:rsidRPr="009616A0" w14:paraId="4FCBDAF2" w14:textId="77777777" w:rsidTr="003B2A4E">
        <w:tc>
          <w:tcPr>
            <w:tcW w:w="0" w:type="auto"/>
          </w:tcPr>
          <w:p w14:paraId="7A9B2322"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tAUC glucose</w:t>
            </w:r>
          </w:p>
        </w:tc>
        <w:tc>
          <w:tcPr>
            <w:tcW w:w="0" w:type="auto"/>
          </w:tcPr>
          <w:p w14:paraId="2C9FCCC8" w14:textId="77777777" w:rsidR="000B5C56" w:rsidRPr="009616A0" w:rsidRDefault="000B5C56" w:rsidP="003B2A4E">
            <w:pPr>
              <w:rPr>
                <w:rFonts w:ascii="Times New Roman" w:hAnsi="Times New Roman" w:cs="Times New Roman"/>
                <w:sz w:val="12"/>
                <w:szCs w:val="12"/>
              </w:rPr>
            </w:pPr>
          </w:p>
        </w:tc>
        <w:tc>
          <w:tcPr>
            <w:tcW w:w="0" w:type="auto"/>
          </w:tcPr>
          <w:p w14:paraId="097FF132" w14:textId="77777777" w:rsidR="000B5C56" w:rsidRPr="009616A0" w:rsidRDefault="000B5C56" w:rsidP="003B2A4E">
            <w:pPr>
              <w:rPr>
                <w:rFonts w:ascii="Times New Roman" w:hAnsi="Times New Roman" w:cs="Times New Roman"/>
                <w:sz w:val="12"/>
                <w:szCs w:val="12"/>
              </w:rPr>
            </w:pPr>
          </w:p>
        </w:tc>
        <w:tc>
          <w:tcPr>
            <w:tcW w:w="0" w:type="auto"/>
          </w:tcPr>
          <w:p w14:paraId="0C54CB28" w14:textId="77777777" w:rsidR="000B5C56" w:rsidRPr="009616A0" w:rsidRDefault="000B5C56" w:rsidP="003B2A4E">
            <w:pPr>
              <w:rPr>
                <w:rFonts w:ascii="Times New Roman" w:hAnsi="Times New Roman" w:cs="Times New Roman"/>
                <w:sz w:val="12"/>
                <w:szCs w:val="12"/>
              </w:rPr>
            </w:pPr>
          </w:p>
        </w:tc>
        <w:tc>
          <w:tcPr>
            <w:tcW w:w="0" w:type="auto"/>
          </w:tcPr>
          <w:p w14:paraId="2C0275A7" w14:textId="77777777" w:rsidR="000B5C56" w:rsidRPr="009616A0" w:rsidRDefault="000B5C56" w:rsidP="003B2A4E">
            <w:pPr>
              <w:rPr>
                <w:rFonts w:ascii="Times New Roman" w:hAnsi="Times New Roman" w:cs="Times New Roman"/>
                <w:sz w:val="12"/>
                <w:szCs w:val="12"/>
              </w:rPr>
            </w:pPr>
          </w:p>
        </w:tc>
        <w:tc>
          <w:tcPr>
            <w:tcW w:w="0" w:type="auto"/>
          </w:tcPr>
          <w:p w14:paraId="75686361" w14:textId="77777777" w:rsidR="000B5C56" w:rsidRPr="009616A0" w:rsidRDefault="000B5C56" w:rsidP="003B2A4E">
            <w:pPr>
              <w:rPr>
                <w:rFonts w:ascii="Times New Roman" w:hAnsi="Times New Roman" w:cs="Times New Roman"/>
                <w:sz w:val="12"/>
                <w:szCs w:val="12"/>
              </w:rPr>
            </w:pPr>
          </w:p>
        </w:tc>
        <w:tc>
          <w:tcPr>
            <w:tcW w:w="0" w:type="auto"/>
          </w:tcPr>
          <w:p w14:paraId="40B966AA" w14:textId="77777777" w:rsidR="000B5C56" w:rsidRPr="009616A0" w:rsidRDefault="000B5C56" w:rsidP="003B2A4E">
            <w:pPr>
              <w:rPr>
                <w:rFonts w:ascii="Times New Roman" w:hAnsi="Times New Roman" w:cs="Times New Roman"/>
                <w:sz w:val="12"/>
                <w:szCs w:val="12"/>
              </w:rPr>
            </w:pPr>
          </w:p>
        </w:tc>
        <w:tc>
          <w:tcPr>
            <w:tcW w:w="0" w:type="auto"/>
          </w:tcPr>
          <w:p w14:paraId="23A46D4A" w14:textId="77777777" w:rsidR="000B5C56" w:rsidRPr="009616A0" w:rsidRDefault="000B5C56" w:rsidP="003B2A4E">
            <w:pPr>
              <w:rPr>
                <w:rFonts w:ascii="Times New Roman" w:hAnsi="Times New Roman" w:cs="Times New Roman"/>
                <w:sz w:val="12"/>
                <w:szCs w:val="12"/>
              </w:rPr>
            </w:pPr>
          </w:p>
        </w:tc>
        <w:tc>
          <w:tcPr>
            <w:tcW w:w="0" w:type="auto"/>
          </w:tcPr>
          <w:p w14:paraId="76016813" w14:textId="77777777" w:rsidR="000B5C56" w:rsidRPr="009616A0" w:rsidRDefault="000B5C56" w:rsidP="003B2A4E">
            <w:pPr>
              <w:rPr>
                <w:rFonts w:ascii="Times New Roman" w:hAnsi="Times New Roman" w:cs="Times New Roman"/>
                <w:sz w:val="12"/>
                <w:szCs w:val="12"/>
              </w:rPr>
            </w:pPr>
          </w:p>
        </w:tc>
        <w:tc>
          <w:tcPr>
            <w:tcW w:w="0" w:type="auto"/>
          </w:tcPr>
          <w:p w14:paraId="2F02A9F3" w14:textId="77777777" w:rsidR="000B5C56" w:rsidRPr="009616A0" w:rsidRDefault="000B5C56" w:rsidP="003B2A4E">
            <w:pPr>
              <w:rPr>
                <w:rFonts w:ascii="Times New Roman" w:hAnsi="Times New Roman" w:cs="Times New Roman"/>
                <w:sz w:val="12"/>
                <w:szCs w:val="12"/>
              </w:rPr>
            </w:pPr>
          </w:p>
        </w:tc>
        <w:tc>
          <w:tcPr>
            <w:tcW w:w="0" w:type="auto"/>
          </w:tcPr>
          <w:p w14:paraId="143E8B4C" w14:textId="77777777" w:rsidR="000B5C56" w:rsidRPr="009616A0" w:rsidRDefault="000B5C56" w:rsidP="003B2A4E">
            <w:pPr>
              <w:rPr>
                <w:rFonts w:ascii="Times New Roman" w:hAnsi="Times New Roman" w:cs="Times New Roman"/>
                <w:sz w:val="12"/>
                <w:szCs w:val="12"/>
              </w:rPr>
            </w:pPr>
          </w:p>
        </w:tc>
        <w:tc>
          <w:tcPr>
            <w:tcW w:w="0" w:type="auto"/>
          </w:tcPr>
          <w:p w14:paraId="3E72A90B" w14:textId="77777777" w:rsidR="000B5C56" w:rsidRPr="009616A0" w:rsidRDefault="000B5C56" w:rsidP="003B2A4E">
            <w:pPr>
              <w:rPr>
                <w:rFonts w:ascii="Times New Roman" w:hAnsi="Times New Roman" w:cs="Times New Roman"/>
                <w:sz w:val="12"/>
                <w:szCs w:val="12"/>
              </w:rPr>
            </w:pPr>
          </w:p>
        </w:tc>
      </w:tr>
      <w:tr w:rsidR="000B5C56" w:rsidRPr="009616A0" w14:paraId="6FD1765D" w14:textId="77777777" w:rsidTr="003B2A4E">
        <w:tc>
          <w:tcPr>
            <w:tcW w:w="0" w:type="auto"/>
          </w:tcPr>
          <w:p w14:paraId="5A9B487C"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tAUC C-peptide</w:t>
            </w:r>
          </w:p>
        </w:tc>
        <w:tc>
          <w:tcPr>
            <w:tcW w:w="0" w:type="auto"/>
          </w:tcPr>
          <w:p w14:paraId="12389D55" w14:textId="77777777" w:rsidR="000B5C56" w:rsidRPr="009616A0" w:rsidRDefault="000B5C56" w:rsidP="003B2A4E">
            <w:pPr>
              <w:rPr>
                <w:rFonts w:ascii="Times New Roman" w:hAnsi="Times New Roman" w:cs="Times New Roman"/>
                <w:sz w:val="12"/>
                <w:szCs w:val="12"/>
              </w:rPr>
            </w:pPr>
          </w:p>
        </w:tc>
        <w:tc>
          <w:tcPr>
            <w:tcW w:w="0" w:type="auto"/>
          </w:tcPr>
          <w:p w14:paraId="20F88904" w14:textId="77777777" w:rsidR="000B5C56" w:rsidRPr="009616A0" w:rsidRDefault="000B5C56" w:rsidP="003B2A4E">
            <w:pPr>
              <w:rPr>
                <w:rFonts w:ascii="Times New Roman" w:hAnsi="Times New Roman" w:cs="Times New Roman"/>
                <w:sz w:val="12"/>
                <w:szCs w:val="12"/>
              </w:rPr>
            </w:pPr>
          </w:p>
        </w:tc>
        <w:tc>
          <w:tcPr>
            <w:tcW w:w="0" w:type="auto"/>
          </w:tcPr>
          <w:p w14:paraId="79AD2EB3" w14:textId="77777777" w:rsidR="000B5C56" w:rsidRPr="009616A0" w:rsidRDefault="000B5C56" w:rsidP="003B2A4E">
            <w:pPr>
              <w:rPr>
                <w:rFonts w:ascii="Times New Roman" w:hAnsi="Times New Roman" w:cs="Times New Roman"/>
                <w:sz w:val="12"/>
                <w:szCs w:val="12"/>
              </w:rPr>
            </w:pPr>
          </w:p>
        </w:tc>
        <w:tc>
          <w:tcPr>
            <w:tcW w:w="0" w:type="auto"/>
          </w:tcPr>
          <w:p w14:paraId="03E5777A" w14:textId="77777777" w:rsidR="000B5C56" w:rsidRPr="009616A0" w:rsidRDefault="000B5C56" w:rsidP="003B2A4E">
            <w:pPr>
              <w:rPr>
                <w:rFonts w:ascii="Times New Roman" w:hAnsi="Times New Roman" w:cs="Times New Roman"/>
                <w:sz w:val="12"/>
                <w:szCs w:val="12"/>
              </w:rPr>
            </w:pPr>
          </w:p>
        </w:tc>
        <w:tc>
          <w:tcPr>
            <w:tcW w:w="0" w:type="auto"/>
          </w:tcPr>
          <w:p w14:paraId="15252CE9" w14:textId="77777777" w:rsidR="000B5C56" w:rsidRPr="009616A0" w:rsidRDefault="000B5C56" w:rsidP="003B2A4E">
            <w:pPr>
              <w:rPr>
                <w:rFonts w:ascii="Times New Roman" w:hAnsi="Times New Roman" w:cs="Times New Roman"/>
                <w:sz w:val="12"/>
                <w:szCs w:val="12"/>
              </w:rPr>
            </w:pPr>
          </w:p>
        </w:tc>
        <w:tc>
          <w:tcPr>
            <w:tcW w:w="0" w:type="auto"/>
          </w:tcPr>
          <w:p w14:paraId="4E3892DA" w14:textId="77777777" w:rsidR="000B5C56" w:rsidRPr="009616A0" w:rsidRDefault="000B5C56" w:rsidP="003B2A4E">
            <w:pPr>
              <w:rPr>
                <w:rFonts w:ascii="Times New Roman" w:hAnsi="Times New Roman" w:cs="Times New Roman"/>
                <w:sz w:val="12"/>
                <w:szCs w:val="12"/>
              </w:rPr>
            </w:pPr>
          </w:p>
        </w:tc>
        <w:tc>
          <w:tcPr>
            <w:tcW w:w="0" w:type="auto"/>
          </w:tcPr>
          <w:p w14:paraId="6B66957A" w14:textId="77777777" w:rsidR="000B5C56" w:rsidRPr="009616A0" w:rsidRDefault="000B5C56" w:rsidP="003B2A4E">
            <w:pPr>
              <w:rPr>
                <w:rFonts w:ascii="Times New Roman" w:hAnsi="Times New Roman" w:cs="Times New Roman"/>
                <w:sz w:val="12"/>
                <w:szCs w:val="12"/>
              </w:rPr>
            </w:pPr>
          </w:p>
        </w:tc>
        <w:tc>
          <w:tcPr>
            <w:tcW w:w="0" w:type="auto"/>
          </w:tcPr>
          <w:p w14:paraId="598152D1" w14:textId="77777777" w:rsidR="000B5C56" w:rsidRPr="009616A0" w:rsidRDefault="000B5C56" w:rsidP="003B2A4E">
            <w:pPr>
              <w:rPr>
                <w:rFonts w:ascii="Times New Roman" w:hAnsi="Times New Roman" w:cs="Times New Roman"/>
                <w:sz w:val="12"/>
                <w:szCs w:val="12"/>
              </w:rPr>
            </w:pPr>
          </w:p>
        </w:tc>
        <w:tc>
          <w:tcPr>
            <w:tcW w:w="0" w:type="auto"/>
          </w:tcPr>
          <w:p w14:paraId="51531289" w14:textId="77777777" w:rsidR="000B5C56" w:rsidRPr="009616A0" w:rsidRDefault="000B5C56" w:rsidP="003B2A4E">
            <w:pPr>
              <w:rPr>
                <w:rFonts w:ascii="Times New Roman" w:hAnsi="Times New Roman" w:cs="Times New Roman"/>
                <w:sz w:val="12"/>
                <w:szCs w:val="12"/>
              </w:rPr>
            </w:pPr>
          </w:p>
        </w:tc>
        <w:tc>
          <w:tcPr>
            <w:tcW w:w="0" w:type="auto"/>
          </w:tcPr>
          <w:p w14:paraId="7AFB0036" w14:textId="77777777" w:rsidR="000B5C56" w:rsidRPr="009616A0" w:rsidRDefault="000B5C56" w:rsidP="003B2A4E">
            <w:pPr>
              <w:rPr>
                <w:rFonts w:ascii="Times New Roman" w:hAnsi="Times New Roman" w:cs="Times New Roman"/>
                <w:sz w:val="12"/>
                <w:szCs w:val="12"/>
              </w:rPr>
            </w:pPr>
          </w:p>
        </w:tc>
        <w:tc>
          <w:tcPr>
            <w:tcW w:w="0" w:type="auto"/>
          </w:tcPr>
          <w:p w14:paraId="0A440DC8" w14:textId="77777777" w:rsidR="000B5C56" w:rsidRPr="009616A0" w:rsidRDefault="000B5C56" w:rsidP="003B2A4E">
            <w:pPr>
              <w:rPr>
                <w:rFonts w:ascii="Times New Roman" w:hAnsi="Times New Roman" w:cs="Times New Roman"/>
                <w:sz w:val="12"/>
                <w:szCs w:val="12"/>
              </w:rPr>
            </w:pPr>
          </w:p>
        </w:tc>
      </w:tr>
      <w:tr w:rsidR="000B5C56" w:rsidRPr="009616A0" w14:paraId="33AE9257" w14:textId="77777777" w:rsidTr="003B2A4E">
        <w:tc>
          <w:tcPr>
            <w:tcW w:w="0" w:type="auto"/>
          </w:tcPr>
          <w:p w14:paraId="51B6BD47"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tAUC insulin</w:t>
            </w:r>
          </w:p>
        </w:tc>
        <w:tc>
          <w:tcPr>
            <w:tcW w:w="0" w:type="auto"/>
          </w:tcPr>
          <w:p w14:paraId="6A88316B" w14:textId="77777777" w:rsidR="000B5C56" w:rsidRPr="009616A0" w:rsidRDefault="000B5C56" w:rsidP="003B2A4E">
            <w:pPr>
              <w:rPr>
                <w:rFonts w:ascii="Times New Roman" w:hAnsi="Times New Roman" w:cs="Times New Roman"/>
                <w:sz w:val="12"/>
                <w:szCs w:val="12"/>
              </w:rPr>
            </w:pPr>
          </w:p>
        </w:tc>
        <w:tc>
          <w:tcPr>
            <w:tcW w:w="0" w:type="auto"/>
          </w:tcPr>
          <w:p w14:paraId="05DCD3E8" w14:textId="77777777" w:rsidR="000B5C56" w:rsidRPr="009616A0" w:rsidRDefault="000B5C56" w:rsidP="003B2A4E">
            <w:pPr>
              <w:rPr>
                <w:rFonts w:ascii="Times New Roman" w:hAnsi="Times New Roman" w:cs="Times New Roman"/>
                <w:sz w:val="12"/>
                <w:szCs w:val="12"/>
              </w:rPr>
            </w:pPr>
          </w:p>
        </w:tc>
        <w:tc>
          <w:tcPr>
            <w:tcW w:w="0" w:type="auto"/>
          </w:tcPr>
          <w:p w14:paraId="03BA0C54" w14:textId="77777777" w:rsidR="000B5C56" w:rsidRPr="009616A0" w:rsidRDefault="000B5C56" w:rsidP="003B2A4E">
            <w:pPr>
              <w:rPr>
                <w:rFonts w:ascii="Times New Roman" w:hAnsi="Times New Roman" w:cs="Times New Roman"/>
                <w:sz w:val="12"/>
                <w:szCs w:val="12"/>
              </w:rPr>
            </w:pPr>
          </w:p>
        </w:tc>
        <w:tc>
          <w:tcPr>
            <w:tcW w:w="0" w:type="auto"/>
          </w:tcPr>
          <w:p w14:paraId="1377A9F7" w14:textId="77777777" w:rsidR="000B5C56" w:rsidRPr="009616A0" w:rsidRDefault="000B5C56" w:rsidP="003B2A4E">
            <w:pPr>
              <w:rPr>
                <w:rFonts w:ascii="Times New Roman" w:hAnsi="Times New Roman" w:cs="Times New Roman"/>
                <w:sz w:val="12"/>
                <w:szCs w:val="12"/>
              </w:rPr>
            </w:pPr>
          </w:p>
        </w:tc>
        <w:tc>
          <w:tcPr>
            <w:tcW w:w="0" w:type="auto"/>
          </w:tcPr>
          <w:p w14:paraId="70C02C17" w14:textId="77777777" w:rsidR="000B5C56" w:rsidRPr="009616A0" w:rsidRDefault="000B5C56" w:rsidP="003B2A4E">
            <w:pPr>
              <w:rPr>
                <w:rFonts w:ascii="Times New Roman" w:hAnsi="Times New Roman" w:cs="Times New Roman"/>
                <w:sz w:val="12"/>
                <w:szCs w:val="12"/>
              </w:rPr>
            </w:pPr>
          </w:p>
        </w:tc>
        <w:tc>
          <w:tcPr>
            <w:tcW w:w="0" w:type="auto"/>
          </w:tcPr>
          <w:p w14:paraId="17685383" w14:textId="77777777" w:rsidR="000B5C56" w:rsidRPr="009616A0" w:rsidRDefault="000B5C56" w:rsidP="003B2A4E">
            <w:pPr>
              <w:rPr>
                <w:rFonts w:ascii="Times New Roman" w:hAnsi="Times New Roman" w:cs="Times New Roman"/>
                <w:sz w:val="12"/>
                <w:szCs w:val="12"/>
              </w:rPr>
            </w:pPr>
          </w:p>
        </w:tc>
        <w:tc>
          <w:tcPr>
            <w:tcW w:w="0" w:type="auto"/>
          </w:tcPr>
          <w:p w14:paraId="18588476" w14:textId="77777777" w:rsidR="000B5C56" w:rsidRPr="009616A0" w:rsidRDefault="000B5C56" w:rsidP="003B2A4E">
            <w:pPr>
              <w:rPr>
                <w:rFonts w:ascii="Times New Roman" w:hAnsi="Times New Roman" w:cs="Times New Roman"/>
                <w:sz w:val="12"/>
                <w:szCs w:val="12"/>
              </w:rPr>
            </w:pPr>
          </w:p>
        </w:tc>
        <w:tc>
          <w:tcPr>
            <w:tcW w:w="0" w:type="auto"/>
          </w:tcPr>
          <w:p w14:paraId="16DE5B5E" w14:textId="77777777" w:rsidR="000B5C56" w:rsidRPr="009616A0" w:rsidRDefault="000B5C56" w:rsidP="003B2A4E">
            <w:pPr>
              <w:rPr>
                <w:rFonts w:ascii="Times New Roman" w:hAnsi="Times New Roman" w:cs="Times New Roman"/>
                <w:sz w:val="12"/>
                <w:szCs w:val="12"/>
              </w:rPr>
            </w:pPr>
          </w:p>
        </w:tc>
        <w:tc>
          <w:tcPr>
            <w:tcW w:w="0" w:type="auto"/>
          </w:tcPr>
          <w:p w14:paraId="6B63D6F9" w14:textId="77777777" w:rsidR="000B5C56" w:rsidRPr="009616A0" w:rsidRDefault="000B5C56" w:rsidP="003B2A4E">
            <w:pPr>
              <w:rPr>
                <w:rFonts w:ascii="Times New Roman" w:hAnsi="Times New Roman" w:cs="Times New Roman"/>
                <w:sz w:val="12"/>
                <w:szCs w:val="12"/>
              </w:rPr>
            </w:pPr>
          </w:p>
        </w:tc>
        <w:tc>
          <w:tcPr>
            <w:tcW w:w="0" w:type="auto"/>
          </w:tcPr>
          <w:p w14:paraId="703B06A4" w14:textId="77777777" w:rsidR="000B5C56" w:rsidRPr="009616A0" w:rsidRDefault="000B5C56" w:rsidP="003B2A4E">
            <w:pPr>
              <w:rPr>
                <w:rFonts w:ascii="Times New Roman" w:hAnsi="Times New Roman" w:cs="Times New Roman"/>
                <w:sz w:val="12"/>
                <w:szCs w:val="12"/>
              </w:rPr>
            </w:pPr>
          </w:p>
        </w:tc>
        <w:tc>
          <w:tcPr>
            <w:tcW w:w="0" w:type="auto"/>
          </w:tcPr>
          <w:p w14:paraId="237AA8E8" w14:textId="77777777" w:rsidR="000B5C56" w:rsidRPr="009616A0" w:rsidRDefault="000B5C56" w:rsidP="003B2A4E">
            <w:pPr>
              <w:rPr>
                <w:rFonts w:ascii="Times New Roman" w:hAnsi="Times New Roman" w:cs="Times New Roman"/>
                <w:sz w:val="12"/>
                <w:szCs w:val="12"/>
              </w:rPr>
            </w:pPr>
          </w:p>
        </w:tc>
      </w:tr>
      <w:tr w:rsidR="000B5C56" w:rsidRPr="009616A0" w14:paraId="0CE63E23" w14:textId="77777777" w:rsidTr="003B2A4E">
        <w:tc>
          <w:tcPr>
            <w:tcW w:w="0" w:type="auto"/>
          </w:tcPr>
          <w:p w14:paraId="4B30E713"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tAUC GLP-1</w:t>
            </w:r>
            <w:r w:rsidRPr="009616A0">
              <w:rPr>
                <w:rFonts w:ascii="Times New Roman" w:hAnsi="Times New Roman"/>
                <w:sz w:val="12"/>
                <w:szCs w:val="12"/>
                <w:vertAlign w:val="subscript"/>
              </w:rPr>
              <w:t>total</w:t>
            </w:r>
          </w:p>
        </w:tc>
        <w:tc>
          <w:tcPr>
            <w:tcW w:w="0" w:type="auto"/>
          </w:tcPr>
          <w:p w14:paraId="2E1DAB14" w14:textId="77777777" w:rsidR="000B5C56" w:rsidRPr="009616A0" w:rsidRDefault="000B5C56" w:rsidP="003B2A4E">
            <w:pPr>
              <w:rPr>
                <w:rFonts w:ascii="Times New Roman" w:hAnsi="Times New Roman" w:cs="Times New Roman"/>
                <w:sz w:val="12"/>
                <w:szCs w:val="12"/>
              </w:rPr>
            </w:pPr>
          </w:p>
        </w:tc>
        <w:tc>
          <w:tcPr>
            <w:tcW w:w="0" w:type="auto"/>
          </w:tcPr>
          <w:p w14:paraId="4338FCAD" w14:textId="77777777" w:rsidR="000B5C56" w:rsidRPr="009616A0" w:rsidRDefault="000B5C56" w:rsidP="003B2A4E">
            <w:pPr>
              <w:rPr>
                <w:rFonts w:ascii="Times New Roman" w:hAnsi="Times New Roman" w:cs="Times New Roman"/>
                <w:sz w:val="12"/>
                <w:szCs w:val="12"/>
              </w:rPr>
            </w:pPr>
          </w:p>
        </w:tc>
        <w:tc>
          <w:tcPr>
            <w:tcW w:w="0" w:type="auto"/>
          </w:tcPr>
          <w:p w14:paraId="7C424D97" w14:textId="77777777" w:rsidR="000B5C56" w:rsidRPr="009616A0" w:rsidRDefault="000B5C56" w:rsidP="003B2A4E">
            <w:pPr>
              <w:rPr>
                <w:rFonts w:ascii="Times New Roman" w:hAnsi="Times New Roman" w:cs="Times New Roman"/>
                <w:sz w:val="12"/>
                <w:szCs w:val="12"/>
              </w:rPr>
            </w:pPr>
          </w:p>
        </w:tc>
        <w:tc>
          <w:tcPr>
            <w:tcW w:w="0" w:type="auto"/>
          </w:tcPr>
          <w:p w14:paraId="16A78468" w14:textId="77777777" w:rsidR="000B5C56" w:rsidRPr="009616A0" w:rsidRDefault="000B5C56" w:rsidP="003B2A4E">
            <w:pPr>
              <w:rPr>
                <w:rFonts w:ascii="Times New Roman" w:hAnsi="Times New Roman" w:cs="Times New Roman"/>
                <w:sz w:val="12"/>
                <w:szCs w:val="12"/>
              </w:rPr>
            </w:pPr>
          </w:p>
        </w:tc>
        <w:tc>
          <w:tcPr>
            <w:tcW w:w="0" w:type="auto"/>
          </w:tcPr>
          <w:p w14:paraId="338F48A6" w14:textId="77777777" w:rsidR="000B5C56" w:rsidRPr="009616A0" w:rsidRDefault="000B5C56" w:rsidP="003B2A4E">
            <w:pPr>
              <w:rPr>
                <w:rFonts w:ascii="Times New Roman" w:hAnsi="Times New Roman" w:cs="Times New Roman"/>
                <w:sz w:val="12"/>
                <w:szCs w:val="12"/>
              </w:rPr>
            </w:pPr>
          </w:p>
        </w:tc>
        <w:tc>
          <w:tcPr>
            <w:tcW w:w="0" w:type="auto"/>
          </w:tcPr>
          <w:p w14:paraId="1AE2CAFE" w14:textId="77777777" w:rsidR="000B5C56" w:rsidRPr="009616A0" w:rsidRDefault="000B5C56" w:rsidP="003B2A4E">
            <w:pPr>
              <w:rPr>
                <w:rFonts w:ascii="Times New Roman" w:hAnsi="Times New Roman" w:cs="Times New Roman"/>
                <w:sz w:val="12"/>
                <w:szCs w:val="12"/>
              </w:rPr>
            </w:pPr>
          </w:p>
        </w:tc>
        <w:tc>
          <w:tcPr>
            <w:tcW w:w="0" w:type="auto"/>
          </w:tcPr>
          <w:p w14:paraId="09923F14" w14:textId="77777777" w:rsidR="000B5C56" w:rsidRPr="009616A0" w:rsidRDefault="000B5C56" w:rsidP="003B2A4E">
            <w:pPr>
              <w:rPr>
                <w:rFonts w:ascii="Times New Roman" w:hAnsi="Times New Roman" w:cs="Times New Roman"/>
                <w:sz w:val="12"/>
                <w:szCs w:val="12"/>
              </w:rPr>
            </w:pPr>
          </w:p>
        </w:tc>
        <w:tc>
          <w:tcPr>
            <w:tcW w:w="0" w:type="auto"/>
          </w:tcPr>
          <w:p w14:paraId="4A8A9CB6" w14:textId="77777777" w:rsidR="000B5C56" w:rsidRPr="009616A0" w:rsidRDefault="000B5C56" w:rsidP="003B2A4E">
            <w:pPr>
              <w:rPr>
                <w:rFonts w:ascii="Times New Roman" w:hAnsi="Times New Roman" w:cs="Times New Roman"/>
                <w:sz w:val="12"/>
                <w:szCs w:val="12"/>
              </w:rPr>
            </w:pPr>
          </w:p>
        </w:tc>
        <w:tc>
          <w:tcPr>
            <w:tcW w:w="0" w:type="auto"/>
          </w:tcPr>
          <w:p w14:paraId="42AABFAB" w14:textId="77777777" w:rsidR="000B5C56" w:rsidRPr="009616A0" w:rsidRDefault="000B5C56" w:rsidP="003B2A4E">
            <w:pPr>
              <w:rPr>
                <w:rFonts w:ascii="Times New Roman" w:hAnsi="Times New Roman" w:cs="Times New Roman"/>
                <w:sz w:val="12"/>
                <w:szCs w:val="12"/>
              </w:rPr>
            </w:pPr>
          </w:p>
        </w:tc>
        <w:tc>
          <w:tcPr>
            <w:tcW w:w="0" w:type="auto"/>
          </w:tcPr>
          <w:p w14:paraId="2B87DCE3" w14:textId="77777777" w:rsidR="000B5C56" w:rsidRPr="009616A0" w:rsidRDefault="000B5C56" w:rsidP="003B2A4E">
            <w:pPr>
              <w:rPr>
                <w:rFonts w:ascii="Times New Roman" w:hAnsi="Times New Roman" w:cs="Times New Roman"/>
                <w:sz w:val="12"/>
                <w:szCs w:val="12"/>
              </w:rPr>
            </w:pPr>
          </w:p>
        </w:tc>
        <w:tc>
          <w:tcPr>
            <w:tcW w:w="0" w:type="auto"/>
          </w:tcPr>
          <w:p w14:paraId="1631BB2C" w14:textId="77777777" w:rsidR="000B5C56" w:rsidRPr="009616A0" w:rsidRDefault="000B5C56" w:rsidP="003B2A4E">
            <w:pPr>
              <w:rPr>
                <w:rFonts w:ascii="Times New Roman" w:hAnsi="Times New Roman" w:cs="Times New Roman"/>
                <w:sz w:val="12"/>
                <w:szCs w:val="12"/>
              </w:rPr>
            </w:pPr>
          </w:p>
        </w:tc>
      </w:tr>
      <w:tr w:rsidR="000B5C56" w:rsidRPr="009616A0" w14:paraId="1E75F435" w14:textId="77777777" w:rsidTr="003B2A4E">
        <w:tc>
          <w:tcPr>
            <w:tcW w:w="0" w:type="auto"/>
          </w:tcPr>
          <w:p w14:paraId="77EA6C33"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tAUC GLP-1</w:t>
            </w:r>
            <w:r w:rsidRPr="009616A0">
              <w:rPr>
                <w:rFonts w:ascii="Times New Roman" w:hAnsi="Times New Roman"/>
                <w:sz w:val="12"/>
                <w:szCs w:val="12"/>
                <w:vertAlign w:val="subscript"/>
              </w:rPr>
              <w:t>active</w:t>
            </w:r>
          </w:p>
        </w:tc>
        <w:tc>
          <w:tcPr>
            <w:tcW w:w="0" w:type="auto"/>
          </w:tcPr>
          <w:p w14:paraId="7745D629" w14:textId="77777777" w:rsidR="000B5C56" w:rsidRPr="009616A0" w:rsidRDefault="000B5C56" w:rsidP="003B2A4E">
            <w:pPr>
              <w:rPr>
                <w:rFonts w:ascii="Times New Roman" w:hAnsi="Times New Roman" w:cs="Times New Roman"/>
                <w:sz w:val="12"/>
                <w:szCs w:val="12"/>
              </w:rPr>
            </w:pPr>
          </w:p>
        </w:tc>
        <w:tc>
          <w:tcPr>
            <w:tcW w:w="0" w:type="auto"/>
          </w:tcPr>
          <w:p w14:paraId="4D35E9FD" w14:textId="77777777" w:rsidR="000B5C56" w:rsidRPr="009616A0" w:rsidRDefault="000B5C56" w:rsidP="003B2A4E">
            <w:pPr>
              <w:rPr>
                <w:rFonts w:ascii="Times New Roman" w:hAnsi="Times New Roman" w:cs="Times New Roman"/>
                <w:sz w:val="12"/>
                <w:szCs w:val="12"/>
              </w:rPr>
            </w:pPr>
          </w:p>
        </w:tc>
        <w:tc>
          <w:tcPr>
            <w:tcW w:w="0" w:type="auto"/>
          </w:tcPr>
          <w:p w14:paraId="285E7BEF" w14:textId="77777777" w:rsidR="000B5C56" w:rsidRPr="009616A0" w:rsidRDefault="000B5C56" w:rsidP="003B2A4E">
            <w:pPr>
              <w:rPr>
                <w:rFonts w:ascii="Times New Roman" w:hAnsi="Times New Roman" w:cs="Times New Roman"/>
                <w:sz w:val="12"/>
                <w:szCs w:val="12"/>
              </w:rPr>
            </w:pPr>
          </w:p>
        </w:tc>
        <w:tc>
          <w:tcPr>
            <w:tcW w:w="0" w:type="auto"/>
          </w:tcPr>
          <w:p w14:paraId="4BC53E50" w14:textId="77777777" w:rsidR="000B5C56" w:rsidRPr="009616A0" w:rsidRDefault="000B5C56" w:rsidP="003B2A4E">
            <w:pPr>
              <w:rPr>
                <w:rFonts w:ascii="Times New Roman" w:hAnsi="Times New Roman" w:cs="Times New Roman"/>
                <w:sz w:val="12"/>
                <w:szCs w:val="12"/>
              </w:rPr>
            </w:pPr>
          </w:p>
        </w:tc>
        <w:tc>
          <w:tcPr>
            <w:tcW w:w="0" w:type="auto"/>
          </w:tcPr>
          <w:p w14:paraId="68F46FA2" w14:textId="77777777" w:rsidR="000B5C56" w:rsidRPr="009616A0" w:rsidRDefault="000B5C56" w:rsidP="003B2A4E">
            <w:pPr>
              <w:rPr>
                <w:rFonts w:ascii="Times New Roman" w:hAnsi="Times New Roman" w:cs="Times New Roman"/>
                <w:sz w:val="12"/>
                <w:szCs w:val="12"/>
              </w:rPr>
            </w:pPr>
          </w:p>
        </w:tc>
        <w:tc>
          <w:tcPr>
            <w:tcW w:w="0" w:type="auto"/>
          </w:tcPr>
          <w:p w14:paraId="046B7B43" w14:textId="77777777" w:rsidR="000B5C56" w:rsidRPr="009616A0" w:rsidRDefault="000B5C56" w:rsidP="003B2A4E">
            <w:pPr>
              <w:rPr>
                <w:rFonts w:ascii="Times New Roman" w:hAnsi="Times New Roman" w:cs="Times New Roman"/>
                <w:sz w:val="12"/>
                <w:szCs w:val="12"/>
              </w:rPr>
            </w:pPr>
          </w:p>
        </w:tc>
        <w:tc>
          <w:tcPr>
            <w:tcW w:w="0" w:type="auto"/>
          </w:tcPr>
          <w:p w14:paraId="2A6471EA" w14:textId="77777777" w:rsidR="000B5C56" w:rsidRPr="009616A0" w:rsidRDefault="000B5C56" w:rsidP="003B2A4E">
            <w:pPr>
              <w:rPr>
                <w:rFonts w:ascii="Times New Roman" w:hAnsi="Times New Roman" w:cs="Times New Roman"/>
                <w:sz w:val="12"/>
                <w:szCs w:val="12"/>
              </w:rPr>
            </w:pPr>
          </w:p>
        </w:tc>
        <w:tc>
          <w:tcPr>
            <w:tcW w:w="0" w:type="auto"/>
          </w:tcPr>
          <w:p w14:paraId="6A72D6CD" w14:textId="77777777" w:rsidR="000B5C56" w:rsidRPr="009616A0" w:rsidRDefault="000B5C56" w:rsidP="003B2A4E">
            <w:pPr>
              <w:rPr>
                <w:rFonts w:ascii="Times New Roman" w:hAnsi="Times New Roman" w:cs="Times New Roman"/>
                <w:sz w:val="12"/>
                <w:szCs w:val="12"/>
              </w:rPr>
            </w:pPr>
          </w:p>
        </w:tc>
        <w:tc>
          <w:tcPr>
            <w:tcW w:w="0" w:type="auto"/>
          </w:tcPr>
          <w:p w14:paraId="52A76A89" w14:textId="77777777" w:rsidR="000B5C56" w:rsidRPr="009616A0" w:rsidRDefault="000B5C56" w:rsidP="003B2A4E">
            <w:pPr>
              <w:rPr>
                <w:rFonts w:ascii="Times New Roman" w:hAnsi="Times New Roman" w:cs="Times New Roman"/>
                <w:sz w:val="12"/>
                <w:szCs w:val="12"/>
              </w:rPr>
            </w:pPr>
          </w:p>
        </w:tc>
        <w:tc>
          <w:tcPr>
            <w:tcW w:w="0" w:type="auto"/>
          </w:tcPr>
          <w:p w14:paraId="7BAEF178" w14:textId="77777777" w:rsidR="000B5C56" w:rsidRPr="009616A0" w:rsidRDefault="000B5C56" w:rsidP="003B2A4E">
            <w:pPr>
              <w:rPr>
                <w:rFonts w:ascii="Times New Roman" w:hAnsi="Times New Roman" w:cs="Times New Roman"/>
                <w:sz w:val="12"/>
                <w:szCs w:val="12"/>
              </w:rPr>
            </w:pPr>
          </w:p>
        </w:tc>
        <w:tc>
          <w:tcPr>
            <w:tcW w:w="0" w:type="auto"/>
          </w:tcPr>
          <w:p w14:paraId="0172716C" w14:textId="77777777" w:rsidR="000B5C56" w:rsidRPr="009616A0" w:rsidRDefault="000B5C56" w:rsidP="003B2A4E">
            <w:pPr>
              <w:rPr>
                <w:rFonts w:ascii="Times New Roman" w:hAnsi="Times New Roman" w:cs="Times New Roman"/>
                <w:sz w:val="12"/>
                <w:szCs w:val="12"/>
              </w:rPr>
            </w:pPr>
          </w:p>
        </w:tc>
      </w:tr>
      <w:tr w:rsidR="000B5C56" w:rsidRPr="009616A0" w14:paraId="16B6488B" w14:textId="77777777" w:rsidTr="003B2A4E">
        <w:tc>
          <w:tcPr>
            <w:tcW w:w="0" w:type="auto"/>
          </w:tcPr>
          <w:p w14:paraId="2E266308"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tAUC GIP</w:t>
            </w:r>
            <w:r w:rsidRPr="009616A0">
              <w:rPr>
                <w:rFonts w:ascii="Times New Roman" w:hAnsi="Times New Roman"/>
                <w:sz w:val="12"/>
                <w:szCs w:val="12"/>
                <w:vertAlign w:val="subscript"/>
              </w:rPr>
              <w:t>total</w:t>
            </w:r>
          </w:p>
        </w:tc>
        <w:tc>
          <w:tcPr>
            <w:tcW w:w="0" w:type="auto"/>
          </w:tcPr>
          <w:p w14:paraId="11B1FDB7" w14:textId="77777777" w:rsidR="000B5C56" w:rsidRPr="009616A0" w:rsidRDefault="000B5C56" w:rsidP="003B2A4E">
            <w:pPr>
              <w:rPr>
                <w:rFonts w:ascii="Times New Roman" w:hAnsi="Times New Roman" w:cs="Times New Roman"/>
                <w:sz w:val="12"/>
                <w:szCs w:val="12"/>
              </w:rPr>
            </w:pPr>
          </w:p>
        </w:tc>
        <w:tc>
          <w:tcPr>
            <w:tcW w:w="0" w:type="auto"/>
          </w:tcPr>
          <w:p w14:paraId="745F2277" w14:textId="77777777" w:rsidR="000B5C56" w:rsidRPr="009616A0" w:rsidRDefault="000B5C56" w:rsidP="003B2A4E">
            <w:pPr>
              <w:rPr>
                <w:rFonts w:ascii="Times New Roman" w:hAnsi="Times New Roman" w:cs="Times New Roman"/>
                <w:sz w:val="12"/>
                <w:szCs w:val="12"/>
              </w:rPr>
            </w:pPr>
          </w:p>
        </w:tc>
        <w:tc>
          <w:tcPr>
            <w:tcW w:w="0" w:type="auto"/>
          </w:tcPr>
          <w:p w14:paraId="00BA34A5" w14:textId="77777777" w:rsidR="000B5C56" w:rsidRPr="009616A0" w:rsidRDefault="000B5C56" w:rsidP="003B2A4E">
            <w:pPr>
              <w:rPr>
                <w:rFonts w:ascii="Times New Roman" w:hAnsi="Times New Roman" w:cs="Times New Roman"/>
                <w:sz w:val="12"/>
                <w:szCs w:val="12"/>
              </w:rPr>
            </w:pPr>
          </w:p>
        </w:tc>
        <w:tc>
          <w:tcPr>
            <w:tcW w:w="0" w:type="auto"/>
          </w:tcPr>
          <w:p w14:paraId="02824E20" w14:textId="77777777" w:rsidR="000B5C56" w:rsidRPr="009616A0" w:rsidRDefault="000B5C56" w:rsidP="003B2A4E">
            <w:pPr>
              <w:rPr>
                <w:rFonts w:ascii="Times New Roman" w:hAnsi="Times New Roman" w:cs="Times New Roman"/>
                <w:sz w:val="12"/>
                <w:szCs w:val="12"/>
              </w:rPr>
            </w:pPr>
          </w:p>
        </w:tc>
        <w:tc>
          <w:tcPr>
            <w:tcW w:w="0" w:type="auto"/>
          </w:tcPr>
          <w:p w14:paraId="5BFBCD3C" w14:textId="77777777" w:rsidR="000B5C56" w:rsidRPr="009616A0" w:rsidRDefault="000B5C56" w:rsidP="003B2A4E">
            <w:pPr>
              <w:rPr>
                <w:rFonts w:ascii="Times New Roman" w:hAnsi="Times New Roman" w:cs="Times New Roman"/>
                <w:sz w:val="12"/>
                <w:szCs w:val="12"/>
              </w:rPr>
            </w:pPr>
          </w:p>
        </w:tc>
        <w:tc>
          <w:tcPr>
            <w:tcW w:w="0" w:type="auto"/>
          </w:tcPr>
          <w:p w14:paraId="65FD5132" w14:textId="77777777" w:rsidR="000B5C56" w:rsidRPr="009616A0" w:rsidRDefault="000B5C56" w:rsidP="003B2A4E">
            <w:pPr>
              <w:rPr>
                <w:rFonts w:ascii="Times New Roman" w:hAnsi="Times New Roman" w:cs="Times New Roman"/>
                <w:sz w:val="12"/>
                <w:szCs w:val="12"/>
              </w:rPr>
            </w:pPr>
          </w:p>
        </w:tc>
        <w:tc>
          <w:tcPr>
            <w:tcW w:w="0" w:type="auto"/>
          </w:tcPr>
          <w:p w14:paraId="4220C6F4" w14:textId="77777777" w:rsidR="000B5C56" w:rsidRPr="009616A0" w:rsidRDefault="000B5C56" w:rsidP="003B2A4E">
            <w:pPr>
              <w:rPr>
                <w:rFonts w:ascii="Times New Roman" w:hAnsi="Times New Roman" w:cs="Times New Roman"/>
                <w:sz w:val="12"/>
                <w:szCs w:val="12"/>
              </w:rPr>
            </w:pPr>
          </w:p>
        </w:tc>
        <w:tc>
          <w:tcPr>
            <w:tcW w:w="0" w:type="auto"/>
          </w:tcPr>
          <w:p w14:paraId="7E7D45AB" w14:textId="77777777" w:rsidR="000B5C56" w:rsidRPr="009616A0" w:rsidRDefault="000B5C56" w:rsidP="003B2A4E">
            <w:pPr>
              <w:rPr>
                <w:rFonts w:ascii="Times New Roman" w:hAnsi="Times New Roman" w:cs="Times New Roman"/>
                <w:sz w:val="12"/>
                <w:szCs w:val="12"/>
              </w:rPr>
            </w:pPr>
          </w:p>
        </w:tc>
        <w:tc>
          <w:tcPr>
            <w:tcW w:w="0" w:type="auto"/>
          </w:tcPr>
          <w:p w14:paraId="26E6B8D1" w14:textId="77777777" w:rsidR="000B5C56" w:rsidRPr="009616A0" w:rsidRDefault="000B5C56" w:rsidP="003B2A4E">
            <w:pPr>
              <w:rPr>
                <w:rFonts w:ascii="Times New Roman" w:hAnsi="Times New Roman" w:cs="Times New Roman"/>
                <w:sz w:val="12"/>
                <w:szCs w:val="12"/>
              </w:rPr>
            </w:pPr>
          </w:p>
        </w:tc>
        <w:tc>
          <w:tcPr>
            <w:tcW w:w="0" w:type="auto"/>
          </w:tcPr>
          <w:p w14:paraId="7C4D01F7" w14:textId="77777777" w:rsidR="000B5C56" w:rsidRPr="009616A0" w:rsidRDefault="000B5C56" w:rsidP="003B2A4E">
            <w:pPr>
              <w:rPr>
                <w:rFonts w:ascii="Times New Roman" w:hAnsi="Times New Roman" w:cs="Times New Roman"/>
                <w:sz w:val="12"/>
                <w:szCs w:val="12"/>
              </w:rPr>
            </w:pPr>
          </w:p>
        </w:tc>
        <w:tc>
          <w:tcPr>
            <w:tcW w:w="0" w:type="auto"/>
          </w:tcPr>
          <w:p w14:paraId="31514AFB" w14:textId="77777777" w:rsidR="000B5C56" w:rsidRPr="009616A0" w:rsidRDefault="000B5C56" w:rsidP="003B2A4E">
            <w:pPr>
              <w:rPr>
                <w:rFonts w:ascii="Times New Roman" w:hAnsi="Times New Roman" w:cs="Times New Roman"/>
                <w:sz w:val="12"/>
                <w:szCs w:val="12"/>
              </w:rPr>
            </w:pPr>
          </w:p>
        </w:tc>
      </w:tr>
      <w:tr w:rsidR="000B5C56" w:rsidRPr="009616A0" w14:paraId="38DDA3AD" w14:textId="77777777" w:rsidTr="003B2A4E">
        <w:tc>
          <w:tcPr>
            <w:tcW w:w="0" w:type="auto"/>
          </w:tcPr>
          <w:p w14:paraId="6A09A94D"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tAUC paracetamol</w:t>
            </w:r>
          </w:p>
        </w:tc>
        <w:tc>
          <w:tcPr>
            <w:tcW w:w="0" w:type="auto"/>
          </w:tcPr>
          <w:p w14:paraId="0FB0E0A4" w14:textId="77777777" w:rsidR="000B5C56" w:rsidRPr="009616A0" w:rsidRDefault="000B5C56" w:rsidP="003B2A4E">
            <w:pPr>
              <w:rPr>
                <w:rFonts w:ascii="Times New Roman" w:hAnsi="Times New Roman" w:cs="Times New Roman"/>
                <w:sz w:val="12"/>
                <w:szCs w:val="12"/>
              </w:rPr>
            </w:pPr>
          </w:p>
        </w:tc>
        <w:tc>
          <w:tcPr>
            <w:tcW w:w="0" w:type="auto"/>
          </w:tcPr>
          <w:p w14:paraId="0FA6BC1D" w14:textId="77777777" w:rsidR="000B5C56" w:rsidRPr="009616A0" w:rsidRDefault="000B5C56" w:rsidP="003B2A4E">
            <w:pPr>
              <w:rPr>
                <w:rFonts w:ascii="Times New Roman" w:hAnsi="Times New Roman" w:cs="Times New Roman"/>
                <w:sz w:val="12"/>
                <w:szCs w:val="12"/>
              </w:rPr>
            </w:pPr>
          </w:p>
        </w:tc>
        <w:tc>
          <w:tcPr>
            <w:tcW w:w="0" w:type="auto"/>
          </w:tcPr>
          <w:p w14:paraId="0A8B516C" w14:textId="77777777" w:rsidR="000B5C56" w:rsidRPr="009616A0" w:rsidRDefault="000B5C56" w:rsidP="003B2A4E">
            <w:pPr>
              <w:rPr>
                <w:rFonts w:ascii="Times New Roman" w:hAnsi="Times New Roman" w:cs="Times New Roman"/>
                <w:sz w:val="12"/>
                <w:szCs w:val="12"/>
              </w:rPr>
            </w:pPr>
          </w:p>
        </w:tc>
        <w:tc>
          <w:tcPr>
            <w:tcW w:w="0" w:type="auto"/>
          </w:tcPr>
          <w:p w14:paraId="1DBF4825" w14:textId="77777777" w:rsidR="000B5C56" w:rsidRPr="009616A0" w:rsidRDefault="000B5C56" w:rsidP="003B2A4E">
            <w:pPr>
              <w:rPr>
                <w:rFonts w:ascii="Times New Roman" w:hAnsi="Times New Roman" w:cs="Times New Roman"/>
                <w:sz w:val="12"/>
                <w:szCs w:val="12"/>
              </w:rPr>
            </w:pPr>
          </w:p>
        </w:tc>
        <w:tc>
          <w:tcPr>
            <w:tcW w:w="0" w:type="auto"/>
          </w:tcPr>
          <w:p w14:paraId="4E3F77DA" w14:textId="77777777" w:rsidR="000B5C56" w:rsidRPr="009616A0" w:rsidRDefault="000B5C56" w:rsidP="003B2A4E">
            <w:pPr>
              <w:rPr>
                <w:rFonts w:ascii="Times New Roman" w:hAnsi="Times New Roman" w:cs="Times New Roman"/>
                <w:sz w:val="12"/>
                <w:szCs w:val="12"/>
              </w:rPr>
            </w:pPr>
          </w:p>
        </w:tc>
        <w:tc>
          <w:tcPr>
            <w:tcW w:w="0" w:type="auto"/>
          </w:tcPr>
          <w:p w14:paraId="73E5B9D0" w14:textId="77777777" w:rsidR="000B5C56" w:rsidRPr="009616A0" w:rsidRDefault="000B5C56" w:rsidP="003B2A4E">
            <w:pPr>
              <w:rPr>
                <w:rFonts w:ascii="Times New Roman" w:hAnsi="Times New Roman" w:cs="Times New Roman"/>
                <w:sz w:val="12"/>
                <w:szCs w:val="12"/>
              </w:rPr>
            </w:pPr>
          </w:p>
        </w:tc>
        <w:tc>
          <w:tcPr>
            <w:tcW w:w="0" w:type="auto"/>
          </w:tcPr>
          <w:p w14:paraId="4F1655AD" w14:textId="77777777" w:rsidR="000B5C56" w:rsidRPr="009616A0" w:rsidRDefault="000B5C56" w:rsidP="003B2A4E">
            <w:pPr>
              <w:rPr>
                <w:rFonts w:ascii="Times New Roman" w:hAnsi="Times New Roman" w:cs="Times New Roman"/>
                <w:sz w:val="12"/>
                <w:szCs w:val="12"/>
              </w:rPr>
            </w:pPr>
          </w:p>
        </w:tc>
        <w:tc>
          <w:tcPr>
            <w:tcW w:w="0" w:type="auto"/>
          </w:tcPr>
          <w:p w14:paraId="26E1A418" w14:textId="77777777" w:rsidR="000B5C56" w:rsidRPr="009616A0" w:rsidRDefault="000B5C56" w:rsidP="003B2A4E">
            <w:pPr>
              <w:rPr>
                <w:rFonts w:ascii="Times New Roman" w:hAnsi="Times New Roman" w:cs="Times New Roman"/>
                <w:sz w:val="12"/>
                <w:szCs w:val="12"/>
              </w:rPr>
            </w:pPr>
          </w:p>
        </w:tc>
        <w:tc>
          <w:tcPr>
            <w:tcW w:w="0" w:type="auto"/>
          </w:tcPr>
          <w:p w14:paraId="3960E2D1" w14:textId="77777777" w:rsidR="000B5C56" w:rsidRPr="009616A0" w:rsidRDefault="000B5C56" w:rsidP="003B2A4E">
            <w:pPr>
              <w:rPr>
                <w:rFonts w:ascii="Times New Roman" w:hAnsi="Times New Roman" w:cs="Times New Roman"/>
                <w:sz w:val="12"/>
                <w:szCs w:val="12"/>
              </w:rPr>
            </w:pPr>
          </w:p>
        </w:tc>
        <w:tc>
          <w:tcPr>
            <w:tcW w:w="0" w:type="auto"/>
          </w:tcPr>
          <w:p w14:paraId="54EA4B4F" w14:textId="77777777" w:rsidR="000B5C56" w:rsidRPr="009616A0" w:rsidRDefault="000B5C56" w:rsidP="003B2A4E">
            <w:pPr>
              <w:rPr>
                <w:rFonts w:ascii="Times New Roman" w:hAnsi="Times New Roman" w:cs="Times New Roman"/>
                <w:sz w:val="12"/>
                <w:szCs w:val="12"/>
              </w:rPr>
            </w:pPr>
          </w:p>
        </w:tc>
        <w:tc>
          <w:tcPr>
            <w:tcW w:w="0" w:type="auto"/>
          </w:tcPr>
          <w:p w14:paraId="3B57F84E" w14:textId="77777777" w:rsidR="000B5C56" w:rsidRPr="009616A0" w:rsidRDefault="000B5C56" w:rsidP="003B2A4E">
            <w:pPr>
              <w:rPr>
                <w:rFonts w:ascii="Times New Roman" w:hAnsi="Times New Roman" w:cs="Times New Roman"/>
                <w:sz w:val="12"/>
                <w:szCs w:val="12"/>
              </w:rPr>
            </w:pPr>
          </w:p>
        </w:tc>
      </w:tr>
      <w:tr w:rsidR="000B5C56" w:rsidRPr="009616A0" w14:paraId="7CFCB8B3" w14:textId="77777777" w:rsidTr="003B2A4E">
        <w:tc>
          <w:tcPr>
            <w:tcW w:w="0" w:type="auto"/>
          </w:tcPr>
          <w:p w14:paraId="29DCE76F" w14:textId="77777777" w:rsidR="000B5C56" w:rsidRPr="009616A0" w:rsidRDefault="000B5C56" w:rsidP="003B2A4E">
            <w:pPr>
              <w:pStyle w:val="Ingenafstand"/>
              <w:jc w:val="right"/>
              <w:rPr>
                <w:rFonts w:ascii="Times New Roman" w:hAnsi="Times New Roman"/>
                <w:sz w:val="12"/>
                <w:szCs w:val="12"/>
              </w:rPr>
            </w:pPr>
          </w:p>
        </w:tc>
        <w:tc>
          <w:tcPr>
            <w:tcW w:w="0" w:type="auto"/>
          </w:tcPr>
          <w:p w14:paraId="1AA76106" w14:textId="77777777" w:rsidR="000B5C56" w:rsidRPr="009616A0" w:rsidRDefault="000B5C56" w:rsidP="003B2A4E">
            <w:pPr>
              <w:rPr>
                <w:rFonts w:ascii="Times New Roman" w:hAnsi="Times New Roman" w:cs="Times New Roman"/>
                <w:sz w:val="12"/>
                <w:szCs w:val="12"/>
              </w:rPr>
            </w:pPr>
          </w:p>
        </w:tc>
        <w:tc>
          <w:tcPr>
            <w:tcW w:w="0" w:type="auto"/>
          </w:tcPr>
          <w:p w14:paraId="2241D289" w14:textId="77777777" w:rsidR="000B5C56" w:rsidRPr="009616A0" w:rsidRDefault="000B5C56" w:rsidP="003B2A4E">
            <w:pPr>
              <w:rPr>
                <w:rFonts w:ascii="Times New Roman" w:hAnsi="Times New Roman" w:cs="Times New Roman"/>
                <w:sz w:val="12"/>
                <w:szCs w:val="12"/>
              </w:rPr>
            </w:pPr>
          </w:p>
        </w:tc>
        <w:tc>
          <w:tcPr>
            <w:tcW w:w="0" w:type="auto"/>
          </w:tcPr>
          <w:p w14:paraId="5236A3D1" w14:textId="77777777" w:rsidR="000B5C56" w:rsidRPr="009616A0" w:rsidRDefault="000B5C56" w:rsidP="003B2A4E">
            <w:pPr>
              <w:rPr>
                <w:rFonts w:ascii="Times New Roman" w:hAnsi="Times New Roman" w:cs="Times New Roman"/>
                <w:sz w:val="12"/>
                <w:szCs w:val="12"/>
              </w:rPr>
            </w:pPr>
          </w:p>
        </w:tc>
        <w:tc>
          <w:tcPr>
            <w:tcW w:w="0" w:type="auto"/>
          </w:tcPr>
          <w:p w14:paraId="15375ECC" w14:textId="77777777" w:rsidR="000B5C56" w:rsidRPr="009616A0" w:rsidRDefault="000B5C56" w:rsidP="003B2A4E">
            <w:pPr>
              <w:rPr>
                <w:rFonts w:ascii="Times New Roman" w:hAnsi="Times New Roman" w:cs="Times New Roman"/>
                <w:sz w:val="12"/>
                <w:szCs w:val="12"/>
              </w:rPr>
            </w:pPr>
          </w:p>
        </w:tc>
        <w:tc>
          <w:tcPr>
            <w:tcW w:w="0" w:type="auto"/>
          </w:tcPr>
          <w:p w14:paraId="083C71BC" w14:textId="77777777" w:rsidR="000B5C56" w:rsidRPr="009616A0" w:rsidRDefault="000B5C56" w:rsidP="003B2A4E">
            <w:pPr>
              <w:rPr>
                <w:rFonts w:ascii="Times New Roman" w:hAnsi="Times New Roman" w:cs="Times New Roman"/>
                <w:sz w:val="12"/>
                <w:szCs w:val="12"/>
              </w:rPr>
            </w:pPr>
          </w:p>
        </w:tc>
        <w:tc>
          <w:tcPr>
            <w:tcW w:w="0" w:type="auto"/>
          </w:tcPr>
          <w:p w14:paraId="11E3E090" w14:textId="77777777" w:rsidR="000B5C56" w:rsidRPr="009616A0" w:rsidRDefault="000B5C56" w:rsidP="003B2A4E">
            <w:pPr>
              <w:rPr>
                <w:rFonts w:ascii="Times New Roman" w:hAnsi="Times New Roman" w:cs="Times New Roman"/>
                <w:sz w:val="12"/>
                <w:szCs w:val="12"/>
              </w:rPr>
            </w:pPr>
          </w:p>
        </w:tc>
        <w:tc>
          <w:tcPr>
            <w:tcW w:w="0" w:type="auto"/>
          </w:tcPr>
          <w:p w14:paraId="6E2AAEAE" w14:textId="77777777" w:rsidR="000B5C56" w:rsidRPr="009616A0" w:rsidRDefault="000B5C56" w:rsidP="003B2A4E">
            <w:pPr>
              <w:rPr>
                <w:rFonts w:ascii="Times New Roman" w:hAnsi="Times New Roman" w:cs="Times New Roman"/>
                <w:sz w:val="12"/>
                <w:szCs w:val="12"/>
              </w:rPr>
            </w:pPr>
          </w:p>
        </w:tc>
        <w:tc>
          <w:tcPr>
            <w:tcW w:w="0" w:type="auto"/>
          </w:tcPr>
          <w:p w14:paraId="767C3627" w14:textId="77777777" w:rsidR="000B5C56" w:rsidRPr="009616A0" w:rsidRDefault="000B5C56" w:rsidP="003B2A4E">
            <w:pPr>
              <w:rPr>
                <w:rFonts w:ascii="Times New Roman" w:hAnsi="Times New Roman" w:cs="Times New Roman"/>
                <w:sz w:val="12"/>
                <w:szCs w:val="12"/>
              </w:rPr>
            </w:pPr>
          </w:p>
        </w:tc>
        <w:tc>
          <w:tcPr>
            <w:tcW w:w="0" w:type="auto"/>
          </w:tcPr>
          <w:p w14:paraId="16367A92" w14:textId="77777777" w:rsidR="000B5C56" w:rsidRPr="009616A0" w:rsidRDefault="000B5C56" w:rsidP="003B2A4E">
            <w:pPr>
              <w:rPr>
                <w:rFonts w:ascii="Times New Roman" w:hAnsi="Times New Roman" w:cs="Times New Roman"/>
                <w:sz w:val="12"/>
                <w:szCs w:val="12"/>
              </w:rPr>
            </w:pPr>
          </w:p>
        </w:tc>
        <w:tc>
          <w:tcPr>
            <w:tcW w:w="0" w:type="auto"/>
          </w:tcPr>
          <w:p w14:paraId="4308E504" w14:textId="77777777" w:rsidR="000B5C56" w:rsidRPr="009616A0" w:rsidRDefault="000B5C56" w:rsidP="003B2A4E">
            <w:pPr>
              <w:rPr>
                <w:rFonts w:ascii="Times New Roman" w:hAnsi="Times New Roman" w:cs="Times New Roman"/>
                <w:sz w:val="12"/>
                <w:szCs w:val="12"/>
              </w:rPr>
            </w:pPr>
          </w:p>
        </w:tc>
        <w:tc>
          <w:tcPr>
            <w:tcW w:w="0" w:type="auto"/>
          </w:tcPr>
          <w:p w14:paraId="4746AA36" w14:textId="77777777" w:rsidR="000B5C56" w:rsidRPr="009616A0" w:rsidRDefault="000B5C56" w:rsidP="003B2A4E">
            <w:pPr>
              <w:rPr>
                <w:rFonts w:ascii="Times New Roman" w:hAnsi="Times New Roman" w:cs="Times New Roman"/>
                <w:sz w:val="12"/>
                <w:szCs w:val="12"/>
              </w:rPr>
            </w:pPr>
          </w:p>
        </w:tc>
      </w:tr>
      <w:tr w:rsidR="000B5C56" w:rsidRPr="009616A0" w14:paraId="05CC5232" w14:textId="77777777" w:rsidTr="003B2A4E">
        <w:tc>
          <w:tcPr>
            <w:tcW w:w="0" w:type="auto"/>
          </w:tcPr>
          <w:p w14:paraId="0646982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0-30 min</w:t>
            </w:r>
          </w:p>
        </w:tc>
        <w:tc>
          <w:tcPr>
            <w:tcW w:w="0" w:type="auto"/>
          </w:tcPr>
          <w:p w14:paraId="5D46C915" w14:textId="77777777" w:rsidR="000B5C56" w:rsidRPr="009616A0" w:rsidRDefault="000B5C56" w:rsidP="003B2A4E">
            <w:pPr>
              <w:rPr>
                <w:rFonts w:ascii="Times New Roman" w:hAnsi="Times New Roman" w:cs="Times New Roman"/>
                <w:sz w:val="12"/>
                <w:szCs w:val="12"/>
              </w:rPr>
            </w:pPr>
          </w:p>
        </w:tc>
        <w:tc>
          <w:tcPr>
            <w:tcW w:w="0" w:type="auto"/>
          </w:tcPr>
          <w:p w14:paraId="7F9D1313" w14:textId="77777777" w:rsidR="000B5C56" w:rsidRPr="009616A0" w:rsidRDefault="000B5C56" w:rsidP="003B2A4E">
            <w:pPr>
              <w:rPr>
                <w:rFonts w:ascii="Times New Roman" w:hAnsi="Times New Roman" w:cs="Times New Roman"/>
                <w:sz w:val="12"/>
                <w:szCs w:val="12"/>
              </w:rPr>
            </w:pPr>
          </w:p>
        </w:tc>
        <w:tc>
          <w:tcPr>
            <w:tcW w:w="0" w:type="auto"/>
          </w:tcPr>
          <w:p w14:paraId="47F1C80C" w14:textId="77777777" w:rsidR="000B5C56" w:rsidRPr="009616A0" w:rsidRDefault="000B5C56" w:rsidP="003B2A4E">
            <w:pPr>
              <w:rPr>
                <w:rFonts w:ascii="Times New Roman" w:hAnsi="Times New Roman" w:cs="Times New Roman"/>
                <w:sz w:val="12"/>
                <w:szCs w:val="12"/>
              </w:rPr>
            </w:pPr>
          </w:p>
        </w:tc>
        <w:tc>
          <w:tcPr>
            <w:tcW w:w="0" w:type="auto"/>
          </w:tcPr>
          <w:p w14:paraId="21944FD9" w14:textId="77777777" w:rsidR="000B5C56" w:rsidRPr="009616A0" w:rsidRDefault="000B5C56" w:rsidP="003B2A4E">
            <w:pPr>
              <w:rPr>
                <w:rFonts w:ascii="Times New Roman" w:hAnsi="Times New Roman" w:cs="Times New Roman"/>
                <w:sz w:val="12"/>
                <w:szCs w:val="12"/>
              </w:rPr>
            </w:pPr>
          </w:p>
        </w:tc>
        <w:tc>
          <w:tcPr>
            <w:tcW w:w="0" w:type="auto"/>
          </w:tcPr>
          <w:p w14:paraId="51C8095A" w14:textId="77777777" w:rsidR="000B5C56" w:rsidRPr="009616A0" w:rsidRDefault="000B5C56" w:rsidP="003B2A4E">
            <w:pPr>
              <w:rPr>
                <w:rFonts w:ascii="Times New Roman" w:hAnsi="Times New Roman" w:cs="Times New Roman"/>
                <w:sz w:val="12"/>
                <w:szCs w:val="12"/>
              </w:rPr>
            </w:pPr>
          </w:p>
        </w:tc>
        <w:tc>
          <w:tcPr>
            <w:tcW w:w="0" w:type="auto"/>
          </w:tcPr>
          <w:p w14:paraId="021BB384" w14:textId="77777777" w:rsidR="000B5C56" w:rsidRPr="009616A0" w:rsidRDefault="000B5C56" w:rsidP="003B2A4E">
            <w:pPr>
              <w:rPr>
                <w:rFonts w:ascii="Times New Roman" w:hAnsi="Times New Roman" w:cs="Times New Roman"/>
                <w:sz w:val="12"/>
                <w:szCs w:val="12"/>
              </w:rPr>
            </w:pPr>
          </w:p>
        </w:tc>
        <w:tc>
          <w:tcPr>
            <w:tcW w:w="0" w:type="auto"/>
          </w:tcPr>
          <w:p w14:paraId="7BC27F0E" w14:textId="77777777" w:rsidR="000B5C56" w:rsidRPr="009616A0" w:rsidRDefault="000B5C56" w:rsidP="003B2A4E">
            <w:pPr>
              <w:rPr>
                <w:rFonts w:ascii="Times New Roman" w:hAnsi="Times New Roman" w:cs="Times New Roman"/>
                <w:sz w:val="12"/>
                <w:szCs w:val="12"/>
              </w:rPr>
            </w:pPr>
          </w:p>
        </w:tc>
        <w:tc>
          <w:tcPr>
            <w:tcW w:w="0" w:type="auto"/>
          </w:tcPr>
          <w:p w14:paraId="6F912D74" w14:textId="77777777" w:rsidR="000B5C56" w:rsidRPr="009616A0" w:rsidRDefault="000B5C56" w:rsidP="003B2A4E">
            <w:pPr>
              <w:rPr>
                <w:rFonts w:ascii="Times New Roman" w:hAnsi="Times New Roman" w:cs="Times New Roman"/>
                <w:sz w:val="12"/>
                <w:szCs w:val="12"/>
              </w:rPr>
            </w:pPr>
          </w:p>
        </w:tc>
        <w:tc>
          <w:tcPr>
            <w:tcW w:w="0" w:type="auto"/>
          </w:tcPr>
          <w:p w14:paraId="2F89A52A" w14:textId="77777777" w:rsidR="000B5C56" w:rsidRPr="009616A0" w:rsidRDefault="000B5C56" w:rsidP="003B2A4E">
            <w:pPr>
              <w:rPr>
                <w:rFonts w:ascii="Times New Roman" w:hAnsi="Times New Roman" w:cs="Times New Roman"/>
                <w:sz w:val="12"/>
                <w:szCs w:val="12"/>
              </w:rPr>
            </w:pPr>
          </w:p>
        </w:tc>
        <w:tc>
          <w:tcPr>
            <w:tcW w:w="0" w:type="auto"/>
          </w:tcPr>
          <w:p w14:paraId="4E9216FF" w14:textId="77777777" w:rsidR="000B5C56" w:rsidRPr="009616A0" w:rsidRDefault="000B5C56" w:rsidP="003B2A4E">
            <w:pPr>
              <w:rPr>
                <w:rFonts w:ascii="Times New Roman" w:hAnsi="Times New Roman" w:cs="Times New Roman"/>
                <w:sz w:val="12"/>
                <w:szCs w:val="12"/>
              </w:rPr>
            </w:pPr>
          </w:p>
        </w:tc>
        <w:tc>
          <w:tcPr>
            <w:tcW w:w="0" w:type="auto"/>
          </w:tcPr>
          <w:p w14:paraId="55890D33" w14:textId="77777777" w:rsidR="000B5C56" w:rsidRPr="009616A0" w:rsidRDefault="000B5C56" w:rsidP="003B2A4E">
            <w:pPr>
              <w:rPr>
                <w:rFonts w:ascii="Times New Roman" w:hAnsi="Times New Roman" w:cs="Times New Roman"/>
                <w:sz w:val="12"/>
                <w:szCs w:val="12"/>
              </w:rPr>
            </w:pPr>
          </w:p>
        </w:tc>
      </w:tr>
      <w:tr w:rsidR="000B5C56" w:rsidRPr="009616A0" w14:paraId="0C82567E" w14:textId="77777777" w:rsidTr="003B2A4E">
        <w:tc>
          <w:tcPr>
            <w:tcW w:w="0" w:type="auto"/>
          </w:tcPr>
          <w:p w14:paraId="0A79F486" w14:textId="77777777" w:rsidR="000B5C56" w:rsidRPr="009616A0" w:rsidRDefault="000B5C56" w:rsidP="003B2A4E">
            <w:pPr>
              <w:pStyle w:val="Ingenafstand"/>
              <w:jc w:val="right"/>
              <w:rPr>
                <w:rFonts w:ascii="Times New Roman" w:hAnsi="Times New Roman"/>
                <w:sz w:val="12"/>
                <w:szCs w:val="12"/>
              </w:rPr>
            </w:pPr>
          </w:p>
        </w:tc>
        <w:tc>
          <w:tcPr>
            <w:tcW w:w="0" w:type="auto"/>
          </w:tcPr>
          <w:p w14:paraId="03A6808A" w14:textId="77777777" w:rsidR="000B5C56" w:rsidRPr="009616A0" w:rsidRDefault="000B5C56" w:rsidP="003B2A4E">
            <w:pPr>
              <w:rPr>
                <w:rFonts w:ascii="Times New Roman" w:hAnsi="Times New Roman" w:cs="Times New Roman"/>
                <w:sz w:val="12"/>
                <w:szCs w:val="12"/>
              </w:rPr>
            </w:pPr>
          </w:p>
        </w:tc>
        <w:tc>
          <w:tcPr>
            <w:tcW w:w="0" w:type="auto"/>
          </w:tcPr>
          <w:p w14:paraId="259DE907" w14:textId="77777777" w:rsidR="000B5C56" w:rsidRPr="009616A0" w:rsidRDefault="000B5C56" w:rsidP="003B2A4E">
            <w:pPr>
              <w:rPr>
                <w:rFonts w:ascii="Times New Roman" w:hAnsi="Times New Roman" w:cs="Times New Roman"/>
                <w:sz w:val="12"/>
                <w:szCs w:val="12"/>
              </w:rPr>
            </w:pPr>
          </w:p>
        </w:tc>
        <w:tc>
          <w:tcPr>
            <w:tcW w:w="0" w:type="auto"/>
          </w:tcPr>
          <w:p w14:paraId="3601828B" w14:textId="77777777" w:rsidR="000B5C56" w:rsidRPr="009616A0" w:rsidRDefault="000B5C56" w:rsidP="003B2A4E">
            <w:pPr>
              <w:rPr>
                <w:rFonts w:ascii="Times New Roman" w:hAnsi="Times New Roman" w:cs="Times New Roman"/>
                <w:sz w:val="12"/>
                <w:szCs w:val="12"/>
              </w:rPr>
            </w:pPr>
          </w:p>
        </w:tc>
        <w:tc>
          <w:tcPr>
            <w:tcW w:w="0" w:type="auto"/>
          </w:tcPr>
          <w:p w14:paraId="72F9CF88" w14:textId="77777777" w:rsidR="000B5C56" w:rsidRPr="009616A0" w:rsidRDefault="000B5C56" w:rsidP="003B2A4E">
            <w:pPr>
              <w:rPr>
                <w:rFonts w:ascii="Times New Roman" w:hAnsi="Times New Roman" w:cs="Times New Roman"/>
                <w:sz w:val="12"/>
                <w:szCs w:val="12"/>
              </w:rPr>
            </w:pPr>
          </w:p>
        </w:tc>
        <w:tc>
          <w:tcPr>
            <w:tcW w:w="0" w:type="auto"/>
          </w:tcPr>
          <w:p w14:paraId="749B87B8" w14:textId="77777777" w:rsidR="000B5C56" w:rsidRPr="009616A0" w:rsidRDefault="000B5C56" w:rsidP="003B2A4E">
            <w:pPr>
              <w:rPr>
                <w:rFonts w:ascii="Times New Roman" w:hAnsi="Times New Roman" w:cs="Times New Roman"/>
                <w:sz w:val="12"/>
                <w:szCs w:val="12"/>
              </w:rPr>
            </w:pPr>
          </w:p>
        </w:tc>
        <w:tc>
          <w:tcPr>
            <w:tcW w:w="0" w:type="auto"/>
          </w:tcPr>
          <w:p w14:paraId="0DB28CAB" w14:textId="77777777" w:rsidR="000B5C56" w:rsidRPr="009616A0" w:rsidRDefault="000B5C56" w:rsidP="003B2A4E">
            <w:pPr>
              <w:rPr>
                <w:rFonts w:ascii="Times New Roman" w:hAnsi="Times New Roman" w:cs="Times New Roman"/>
                <w:sz w:val="12"/>
                <w:szCs w:val="12"/>
              </w:rPr>
            </w:pPr>
          </w:p>
        </w:tc>
        <w:tc>
          <w:tcPr>
            <w:tcW w:w="0" w:type="auto"/>
          </w:tcPr>
          <w:p w14:paraId="15CB221D" w14:textId="77777777" w:rsidR="000B5C56" w:rsidRPr="009616A0" w:rsidRDefault="000B5C56" w:rsidP="003B2A4E">
            <w:pPr>
              <w:rPr>
                <w:rFonts w:ascii="Times New Roman" w:hAnsi="Times New Roman" w:cs="Times New Roman"/>
                <w:sz w:val="12"/>
                <w:szCs w:val="12"/>
              </w:rPr>
            </w:pPr>
          </w:p>
        </w:tc>
        <w:tc>
          <w:tcPr>
            <w:tcW w:w="0" w:type="auto"/>
          </w:tcPr>
          <w:p w14:paraId="2CE86989" w14:textId="77777777" w:rsidR="000B5C56" w:rsidRPr="009616A0" w:rsidRDefault="000B5C56" w:rsidP="003B2A4E">
            <w:pPr>
              <w:rPr>
                <w:rFonts w:ascii="Times New Roman" w:hAnsi="Times New Roman" w:cs="Times New Roman"/>
                <w:sz w:val="12"/>
                <w:szCs w:val="12"/>
              </w:rPr>
            </w:pPr>
          </w:p>
        </w:tc>
        <w:tc>
          <w:tcPr>
            <w:tcW w:w="0" w:type="auto"/>
          </w:tcPr>
          <w:p w14:paraId="6B256CAE" w14:textId="77777777" w:rsidR="000B5C56" w:rsidRPr="009616A0" w:rsidRDefault="000B5C56" w:rsidP="003B2A4E">
            <w:pPr>
              <w:rPr>
                <w:rFonts w:ascii="Times New Roman" w:hAnsi="Times New Roman" w:cs="Times New Roman"/>
                <w:sz w:val="12"/>
                <w:szCs w:val="12"/>
              </w:rPr>
            </w:pPr>
          </w:p>
        </w:tc>
        <w:tc>
          <w:tcPr>
            <w:tcW w:w="0" w:type="auto"/>
          </w:tcPr>
          <w:p w14:paraId="15C74D18" w14:textId="77777777" w:rsidR="000B5C56" w:rsidRPr="009616A0" w:rsidRDefault="000B5C56" w:rsidP="003B2A4E">
            <w:pPr>
              <w:rPr>
                <w:rFonts w:ascii="Times New Roman" w:hAnsi="Times New Roman" w:cs="Times New Roman"/>
                <w:sz w:val="12"/>
                <w:szCs w:val="12"/>
              </w:rPr>
            </w:pPr>
          </w:p>
        </w:tc>
        <w:tc>
          <w:tcPr>
            <w:tcW w:w="0" w:type="auto"/>
          </w:tcPr>
          <w:p w14:paraId="19E54B31" w14:textId="77777777" w:rsidR="000B5C56" w:rsidRPr="009616A0" w:rsidRDefault="000B5C56" w:rsidP="003B2A4E">
            <w:pPr>
              <w:rPr>
                <w:rFonts w:ascii="Times New Roman" w:hAnsi="Times New Roman" w:cs="Times New Roman"/>
                <w:sz w:val="12"/>
                <w:szCs w:val="12"/>
              </w:rPr>
            </w:pPr>
          </w:p>
        </w:tc>
      </w:tr>
      <w:tr w:rsidR="000B5C56" w:rsidRPr="009616A0" w14:paraId="6896B848" w14:textId="77777777" w:rsidTr="003B2A4E">
        <w:tc>
          <w:tcPr>
            <w:tcW w:w="0" w:type="auto"/>
          </w:tcPr>
          <w:p w14:paraId="7F3CE262"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Incremental AUC</w:t>
            </w:r>
          </w:p>
        </w:tc>
        <w:tc>
          <w:tcPr>
            <w:tcW w:w="0" w:type="auto"/>
          </w:tcPr>
          <w:p w14:paraId="5DC5B5CC" w14:textId="77777777" w:rsidR="000B5C56" w:rsidRPr="009616A0" w:rsidRDefault="000B5C56" w:rsidP="003B2A4E">
            <w:pPr>
              <w:rPr>
                <w:rFonts w:ascii="Times New Roman" w:hAnsi="Times New Roman" w:cs="Times New Roman"/>
                <w:sz w:val="12"/>
                <w:szCs w:val="12"/>
              </w:rPr>
            </w:pPr>
          </w:p>
        </w:tc>
        <w:tc>
          <w:tcPr>
            <w:tcW w:w="0" w:type="auto"/>
          </w:tcPr>
          <w:p w14:paraId="04DC380B" w14:textId="77777777" w:rsidR="000B5C56" w:rsidRPr="009616A0" w:rsidRDefault="000B5C56" w:rsidP="003B2A4E">
            <w:pPr>
              <w:rPr>
                <w:rFonts w:ascii="Times New Roman" w:hAnsi="Times New Roman" w:cs="Times New Roman"/>
                <w:sz w:val="12"/>
                <w:szCs w:val="12"/>
              </w:rPr>
            </w:pPr>
          </w:p>
        </w:tc>
        <w:tc>
          <w:tcPr>
            <w:tcW w:w="0" w:type="auto"/>
          </w:tcPr>
          <w:p w14:paraId="0F5EA4D0" w14:textId="77777777" w:rsidR="000B5C56" w:rsidRPr="009616A0" w:rsidRDefault="000B5C56" w:rsidP="003B2A4E">
            <w:pPr>
              <w:rPr>
                <w:rFonts w:ascii="Times New Roman" w:hAnsi="Times New Roman" w:cs="Times New Roman"/>
                <w:sz w:val="12"/>
                <w:szCs w:val="12"/>
              </w:rPr>
            </w:pPr>
          </w:p>
        </w:tc>
        <w:tc>
          <w:tcPr>
            <w:tcW w:w="0" w:type="auto"/>
          </w:tcPr>
          <w:p w14:paraId="3CE5767C" w14:textId="77777777" w:rsidR="000B5C56" w:rsidRPr="009616A0" w:rsidRDefault="000B5C56" w:rsidP="003B2A4E">
            <w:pPr>
              <w:rPr>
                <w:rFonts w:ascii="Times New Roman" w:hAnsi="Times New Roman" w:cs="Times New Roman"/>
                <w:sz w:val="12"/>
                <w:szCs w:val="12"/>
              </w:rPr>
            </w:pPr>
          </w:p>
        </w:tc>
        <w:tc>
          <w:tcPr>
            <w:tcW w:w="0" w:type="auto"/>
          </w:tcPr>
          <w:p w14:paraId="49FF525B" w14:textId="77777777" w:rsidR="000B5C56" w:rsidRPr="009616A0" w:rsidRDefault="000B5C56" w:rsidP="003B2A4E">
            <w:pPr>
              <w:rPr>
                <w:rFonts w:ascii="Times New Roman" w:hAnsi="Times New Roman" w:cs="Times New Roman"/>
                <w:sz w:val="12"/>
                <w:szCs w:val="12"/>
              </w:rPr>
            </w:pPr>
          </w:p>
        </w:tc>
        <w:tc>
          <w:tcPr>
            <w:tcW w:w="0" w:type="auto"/>
          </w:tcPr>
          <w:p w14:paraId="630748B2" w14:textId="77777777" w:rsidR="000B5C56" w:rsidRPr="009616A0" w:rsidRDefault="000B5C56" w:rsidP="003B2A4E">
            <w:pPr>
              <w:rPr>
                <w:rFonts w:ascii="Times New Roman" w:hAnsi="Times New Roman" w:cs="Times New Roman"/>
                <w:sz w:val="12"/>
                <w:szCs w:val="12"/>
              </w:rPr>
            </w:pPr>
          </w:p>
        </w:tc>
        <w:tc>
          <w:tcPr>
            <w:tcW w:w="0" w:type="auto"/>
          </w:tcPr>
          <w:p w14:paraId="297CB420" w14:textId="77777777" w:rsidR="000B5C56" w:rsidRPr="009616A0" w:rsidRDefault="000B5C56" w:rsidP="003B2A4E">
            <w:pPr>
              <w:rPr>
                <w:rFonts w:ascii="Times New Roman" w:hAnsi="Times New Roman" w:cs="Times New Roman"/>
                <w:sz w:val="12"/>
                <w:szCs w:val="12"/>
              </w:rPr>
            </w:pPr>
          </w:p>
        </w:tc>
        <w:tc>
          <w:tcPr>
            <w:tcW w:w="0" w:type="auto"/>
          </w:tcPr>
          <w:p w14:paraId="3016F2D6" w14:textId="77777777" w:rsidR="000B5C56" w:rsidRPr="009616A0" w:rsidRDefault="000B5C56" w:rsidP="003B2A4E">
            <w:pPr>
              <w:rPr>
                <w:rFonts w:ascii="Times New Roman" w:hAnsi="Times New Roman" w:cs="Times New Roman"/>
                <w:sz w:val="12"/>
                <w:szCs w:val="12"/>
              </w:rPr>
            </w:pPr>
          </w:p>
        </w:tc>
        <w:tc>
          <w:tcPr>
            <w:tcW w:w="0" w:type="auto"/>
          </w:tcPr>
          <w:p w14:paraId="7B6ED2F5" w14:textId="77777777" w:rsidR="000B5C56" w:rsidRPr="009616A0" w:rsidRDefault="000B5C56" w:rsidP="003B2A4E">
            <w:pPr>
              <w:rPr>
                <w:rFonts w:ascii="Times New Roman" w:hAnsi="Times New Roman" w:cs="Times New Roman"/>
                <w:sz w:val="12"/>
                <w:szCs w:val="12"/>
              </w:rPr>
            </w:pPr>
          </w:p>
        </w:tc>
        <w:tc>
          <w:tcPr>
            <w:tcW w:w="0" w:type="auto"/>
          </w:tcPr>
          <w:p w14:paraId="659FEB53" w14:textId="77777777" w:rsidR="000B5C56" w:rsidRPr="009616A0" w:rsidRDefault="000B5C56" w:rsidP="003B2A4E">
            <w:pPr>
              <w:rPr>
                <w:rFonts w:ascii="Times New Roman" w:hAnsi="Times New Roman" w:cs="Times New Roman"/>
                <w:sz w:val="12"/>
                <w:szCs w:val="12"/>
              </w:rPr>
            </w:pPr>
          </w:p>
        </w:tc>
        <w:tc>
          <w:tcPr>
            <w:tcW w:w="0" w:type="auto"/>
          </w:tcPr>
          <w:p w14:paraId="4313C5C4" w14:textId="77777777" w:rsidR="000B5C56" w:rsidRPr="009616A0" w:rsidRDefault="000B5C56" w:rsidP="003B2A4E">
            <w:pPr>
              <w:rPr>
                <w:rFonts w:ascii="Times New Roman" w:hAnsi="Times New Roman" w:cs="Times New Roman"/>
                <w:sz w:val="12"/>
                <w:szCs w:val="12"/>
              </w:rPr>
            </w:pPr>
          </w:p>
        </w:tc>
      </w:tr>
      <w:tr w:rsidR="000B5C56" w:rsidRPr="009616A0" w14:paraId="56F1A009" w14:textId="77777777" w:rsidTr="003B2A4E">
        <w:tc>
          <w:tcPr>
            <w:tcW w:w="0" w:type="auto"/>
          </w:tcPr>
          <w:p w14:paraId="7928985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glucose</w:t>
            </w:r>
          </w:p>
        </w:tc>
        <w:tc>
          <w:tcPr>
            <w:tcW w:w="0" w:type="auto"/>
          </w:tcPr>
          <w:p w14:paraId="2568466D" w14:textId="77777777" w:rsidR="000B5C56" w:rsidRPr="009616A0" w:rsidRDefault="000B5C56" w:rsidP="003B2A4E">
            <w:pPr>
              <w:rPr>
                <w:rFonts w:ascii="Times New Roman" w:hAnsi="Times New Roman" w:cs="Times New Roman"/>
                <w:sz w:val="12"/>
                <w:szCs w:val="12"/>
              </w:rPr>
            </w:pPr>
          </w:p>
        </w:tc>
        <w:tc>
          <w:tcPr>
            <w:tcW w:w="0" w:type="auto"/>
          </w:tcPr>
          <w:p w14:paraId="2C6285C3" w14:textId="77777777" w:rsidR="000B5C56" w:rsidRPr="009616A0" w:rsidRDefault="000B5C56" w:rsidP="003B2A4E">
            <w:pPr>
              <w:rPr>
                <w:rFonts w:ascii="Times New Roman" w:hAnsi="Times New Roman" w:cs="Times New Roman"/>
                <w:sz w:val="12"/>
                <w:szCs w:val="12"/>
              </w:rPr>
            </w:pPr>
          </w:p>
        </w:tc>
        <w:tc>
          <w:tcPr>
            <w:tcW w:w="0" w:type="auto"/>
          </w:tcPr>
          <w:p w14:paraId="5AB24C3A" w14:textId="77777777" w:rsidR="000B5C56" w:rsidRPr="009616A0" w:rsidRDefault="000B5C56" w:rsidP="003B2A4E">
            <w:pPr>
              <w:rPr>
                <w:rFonts w:ascii="Times New Roman" w:hAnsi="Times New Roman" w:cs="Times New Roman"/>
                <w:sz w:val="12"/>
                <w:szCs w:val="12"/>
              </w:rPr>
            </w:pPr>
          </w:p>
        </w:tc>
        <w:tc>
          <w:tcPr>
            <w:tcW w:w="0" w:type="auto"/>
          </w:tcPr>
          <w:p w14:paraId="0523245E" w14:textId="77777777" w:rsidR="000B5C56" w:rsidRPr="009616A0" w:rsidRDefault="000B5C56" w:rsidP="003B2A4E">
            <w:pPr>
              <w:rPr>
                <w:rFonts w:ascii="Times New Roman" w:hAnsi="Times New Roman" w:cs="Times New Roman"/>
                <w:sz w:val="12"/>
                <w:szCs w:val="12"/>
              </w:rPr>
            </w:pPr>
          </w:p>
        </w:tc>
        <w:tc>
          <w:tcPr>
            <w:tcW w:w="0" w:type="auto"/>
          </w:tcPr>
          <w:p w14:paraId="3036CEB7" w14:textId="77777777" w:rsidR="000B5C56" w:rsidRPr="009616A0" w:rsidRDefault="000B5C56" w:rsidP="003B2A4E">
            <w:pPr>
              <w:rPr>
                <w:rFonts w:ascii="Times New Roman" w:hAnsi="Times New Roman" w:cs="Times New Roman"/>
                <w:sz w:val="12"/>
                <w:szCs w:val="12"/>
              </w:rPr>
            </w:pPr>
          </w:p>
        </w:tc>
        <w:tc>
          <w:tcPr>
            <w:tcW w:w="0" w:type="auto"/>
          </w:tcPr>
          <w:p w14:paraId="41A50E88" w14:textId="77777777" w:rsidR="000B5C56" w:rsidRPr="009616A0" w:rsidRDefault="000B5C56" w:rsidP="003B2A4E">
            <w:pPr>
              <w:rPr>
                <w:rFonts w:ascii="Times New Roman" w:hAnsi="Times New Roman" w:cs="Times New Roman"/>
                <w:sz w:val="12"/>
                <w:szCs w:val="12"/>
              </w:rPr>
            </w:pPr>
          </w:p>
        </w:tc>
        <w:tc>
          <w:tcPr>
            <w:tcW w:w="0" w:type="auto"/>
          </w:tcPr>
          <w:p w14:paraId="742B5F41" w14:textId="77777777" w:rsidR="000B5C56" w:rsidRPr="009616A0" w:rsidRDefault="000B5C56" w:rsidP="003B2A4E">
            <w:pPr>
              <w:rPr>
                <w:rFonts w:ascii="Times New Roman" w:hAnsi="Times New Roman" w:cs="Times New Roman"/>
                <w:sz w:val="12"/>
                <w:szCs w:val="12"/>
              </w:rPr>
            </w:pPr>
          </w:p>
        </w:tc>
        <w:tc>
          <w:tcPr>
            <w:tcW w:w="0" w:type="auto"/>
          </w:tcPr>
          <w:p w14:paraId="3EF23760" w14:textId="77777777" w:rsidR="000B5C56" w:rsidRPr="009616A0" w:rsidRDefault="000B5C56" w:rsidP="003B2A4E">
            <w:pPr>
              <w:rPr>
                <w:rFonts w:ascii="Times New Roman" w:hAnsi="Times New Roman" w:cs="Times New Roman"/>
                <w:sz w:val="12"/>
                <w:szCs w:val="12"/>
              </w:rPr>
            </w:pPr>
          </w:p>
        </w:tc>
        <w:tc>
          <w:tcPr>
            <w:tcW w:w="0" w:type="auto"/>
          </w:tcPr>
          <w:p w14:paraId="6D4333F7" w14:textId="77777777" w:rsidR="000B5C56" w:rsidRPr="009616A0" w:rsidRDefault="000B5C56" w:rsidP="003B2A4E">
            <w:pPr>
              <w:rPr>
                <w:rFonts w:ascii="Times New Roman" w:hAnsi="Times New Roman" w:cs="Times New Roman"/>
                <w:sz w:val="12"/>
                <w:szCs w:val="12"/>
              </w:rPr>
            </w:pPr>
          </w:p>
        </w:tc>
        <w:tc>
          <w:tcPr>
            <w:tcW w:w="0" w:type="auto"/>
          </w:tcPr>
          <w:p w14:paraId="462D7F9E" w14:textId="77777777" w:rsidR="000B5C56" w:rsidRPr="009616A0" w:rsidRDefault="000B5C56" w:rsidP="003B2A4E">
            <w:pPr>
              <w:rPr>
                <w:rFonts w:ascii="Times New Roman" w:hAnsi="Times New Roman" w:cs="Times New Roman"/>
                <w:sz w:val="12"/>
                <w:szCs w:val="12"/>
              </w:rPr>
            </w:pPr>
          </w:p>
        </w:tc>
        <w:tc>
          <w:tcPr>
            <w:tcW w:w="0" w:type="auto"/>
          </w:tcPr>
          <w:p w14:paraId="5A85B806" w14:textId="77777777" w:rsidR="000B5C56" w:rsidRPr="009616A0" w:rsidRDefault="000B5C56" w:rsidP="003B2A4E">
            <w:pPr>
              <w:rPr>
                <w:rFonts w:ascii="Times New Roman" w:hAnsi="Times New Roman" w:cs="Times New Roman"/>
                <w:sz w:val="12"/>
                <w:szCs w:val="12"/>
              </w:rPr>
            </w:pPr>
          </w:p>
        </w:tc>
      </w:tr>
      <w:tr w:rsidR="000B5C56" w:rsidRPr="009616A0" w14:paraId="5952F1F7" w14:textId="77777777" w:rsidTr="003B2A4E">
        <w:tc>
          <w:tcPr>
            <w:tcW w:w="0" w:type="auto"/>
          </w:tcPr>
          <w:p w14:paraId="0E955BA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C-peptide</w:t>
            </w:r>
          </w:p>
        </w:tc>
        <w:tc>
          <w:tcPr>
            <w:tcW w:w="0" w:type="auto"/>
          </w:tcPr>
          <w:p w14:paraId="12E9DC1B" w14:textId="77777777" w:rsidR="000B5C56" w:rsidRPr="009616A0" w:rsidRDefault="000B5C56" w:rsidP="003B2A4E">
            <w:pPr>
              <w:rPr>
                <w:rFonts w:ascii="Times New Roman" w:hAnsi="Times New Roman" w:cs="Times New Roman"/>
                <w:sz w:val="12"/>
                <w:szCs w:val="12"/>
              </w:rPr>
            </w:pPr>
          </w:p>
        </w:tc>
        <w:tc>
          <w:tcPr>
            <w:tcW w:w="0" w:type="auto"/>
          </w:tcPr>
          <w:p w14:paraId="30ADA165" w14:textId="77777777" w:rsidR="000B5C56" w:rsidRPr="009616A0" w:rsidRDefault="000B5C56" w:rsidP="003B2A4E">
            <w:pPr>
              <w:rPr>
                <w:rFonts w:ascii="Times New Roman" w:hAnsi="Times New Roman" w:cs="Times New Roman"/>
                <w:sz w:val="12"/>
                <w:szCs w:val="12"/>
              </w:rPr>
            </w:pPr>
          </w:p>
        </w:tc>
        <w:tc>
          <w:tcPr>
            <w:tcW w:w="0" w:type="auto"/>
          </w:tcPr>
          <w:p w14:paraId="10157244" w14:textId="77777777" w:rsidR="000B5C56" w:rsidRPr="009616A0" w:rsidRDefault="000B5C56" w:rsidP="003B2A4E">
            <w:pPr>
              <w:rPr>
                <w:rFonts w:ascii="Times New Roman" w:hAnsi="Times New Roman" w:cs="Times New Roman"/>
                <w:sz w:val="12"/>
                <w:szCs w:val="12"/>
              </w:rPr>
            </w:pPr>
          </w:p>
        </w:tc>
        <w:tc>
          <w:tcPr>
            <w:tcW w:w="0" w:type="auto"/>
          </w:tcPr>
          <w:p w14:paraId="21CD54A0" w14:textId="77777777" w:rsidR="000B5C56" w:rsidRPr="009616A0" w:rsidRDefault="000B5C56" w:rsidP="003B2A4E">
            <w:pPr>
              <w:rPr>
                <w:rFonts w:ascii="Times New Roman" w:hAnsi="Times New Roman" w:cs="Times New Roman"/>
                <w:sz w:val="12"/>
                <w:szCs w:val="12"/>
              </w:rPr>
            </w:pPr>
          </w:p>
        </w:tc>
        <w:tc>
          <w:tcPr>
            <w:tcW w:w="0" w:type="auto"/>
          </w:tcPr>
          <w:p w14:paraId="5D344142" w14:textId="77777777" w:rsidR="000B5C56" w:rsidRPr="009616A0" w:rsidRDefault="000B5C56" w:rsidP="003B2A4E">
            <w:pPr>
              <w:rPr>
                <w:rFonts w:ascii="Times New Roman" w:hAnsi="Times New Roman" w:cs="Times New Roman"/>
                <w:sz w:val="12"/>
                <w:szCs w:val="12"/>
              </w:rPr>
            </w:pPr>
          </w:p>
        </w:tc>
        <w:tc>
          <w:tcPr>
            <w:tcW w:w="0" w:type="auto"/>
          </w:tcPr>
          <w:p w14:paraId="38B87797" w14:textId="77777777" w:rsidR="000B5C56" w:rsidRPr="009616A0" w:rsidRDefault="000B5C56" w:rsidP="003B2A4E">
            <w:pPr>
              <w:rPr>
                <w:rFonts w:ascii="Times New Roman" w:hAnsi="Times New Roman" w:cs="Times New Roman"/>
                <w:sz w:val="12"/>
                <w:szCs w:val="12"/>
              </w:rPr>
            </w:pPr>
          </w:p>
        </w:tc>
        <w:tc>
          <w:tcPr>
            <w:tcW w:w="0" w:type="auto"/>
          </w:tcPr>
          <w:p w14:paraId="17D0A3F0" w14:textId="77777777" w:rsidR="000B5C56" w:rsidRPr="009616A0" w:rsidRDefault="000B5C56" w:rsidP="003B2A4E">
            <w:pPr>
              <w:rPr>
                <w:rFonts w:ascii="Times New Roman" w:hAnsi="Times New Roman" w:cs="Times New Roman"/>
                <w:sz w:val="12"/>
                <w:szCs w:val="12"/>
              </w:rPr>
            </w:pPr>
          </w:p>
        </w:tc>
        <w:tc>
          <w:tcPr>
            <w:tcW w:w="0" w:type="auto"/>
          </w:tcPr>
          <w:p w14:paraId="3A2DFDFD" w14:textId="77777777" w:rsidR="000B5C56" w:rsidRPr="009616A0" w:rsidRDefault="000B5C56" w:rsidP="003B2A4E">
            <w:pPr>
              <w:rPr>
                <w:rFonts w:ascii="Times New Roman" w:hAnsi="Times New Roman" w:cs="Times New Roman"/>
                <w:sz w:val="12"/>
                <w:szCs w:val="12"/>
              </w:rPr>
            </w:pPr>
          </w:p>
        </w:tc>
        <w:tc>
          <w:tcPr>
            <w:tcW w:w="0" w:type="auto"/>
          </w:tcPr>
          <w:p w14:paraId="1175978C" w14:textId="77777777" w:rsidR="000B5C56" w:rsidRPr="009616A0" w:rsidRDefault="000B5C56" w:rsidP="003B2A4E">
            <w:pPr>
              <w:rPr>
                <w:rFonts w:ascii="Times New Roman" w:hAnsi="Times New Roman" w:cs="Times New Roman"/>
                <w:sz w:val="12"/>
                <w:szCs w:val="12"/>
              </w:rPr>
            </w:pPr>
          </w:p>
        </w:tc>
        <w:tc>
          <w:tcPr>
            <w:tcW w:w="0" w:type="auto"/>
          </w:tcPr>
          <w:p w14:paraId="67439805" w14:textId="77777777" w:rsidR="000B5C56" w:rsidRPr="009616A0" w:rsidRDefault="000B5C56" w:rsidP="003B2A4E">
            <w:pPr>
              <w:rPr>
                <w:rFonts w:ascii="Times New Roman" w:hAnsi="Times New Roman" w:cs="Times New Roman"/>
                <w:sz w:val="12"/>
                <w:szCs w:val="12"/>
              </w:rPr>
            </w:pPr>
          </w:p>
        </w:tc>
        <w:tc>
          <w:tcPr>
            <w:tcW w:w="0" w:type="auto"/>
          </w:tcPr>
          <w:p w14:paraId="272BE091" w14:textId="77777777" w:rsidR="000B5C56" w:rsidRPr="009616A0" w:rsidRDefault="000B5C56" w:rsidP="003B2A4E">
            <w:pPr>
              <w:rPr>
                <w:rFonts w:ascii="Times New Roman" w:hAnsi="Times New Roman" w:cs="Times New Roman"/>
                <w:sz w:val="12"/>
                <w:szCs w:val="12"/>
              </w:rPr>
            </w:pPr>
          </w:p>
        </w:tc>
      </w:tr>
      <w:tr w:rsidR="000B5C56" w:rsidRPr="009616A0" w14:paraId="457792B2" w14:textId="77777777" w:rsidTr="003B2A4E">
        <w:tc>
          <w:tcPr>
            <w:tcW w:w="0" w:type="auto"/>
          </w:tcPr>
          <w:p w14:paraId="5E19820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insulin</w:t>
            </w:r>
          </w:p>
        </w:tc>
        <w:tc>
          <w:tcPr>
            <w:tcW w:w="0" w:type="auto"/>
          </w:tcPr>
          <w:p w14:paraId="139DEC3C" w14:textId="77777777" w:rsidR="000B5C56" w:rsidRPr="009616A0" w:rsidRDefault="000B5C56" w:rsidP="003B2A4E">
            <w:pPr>
              <w:rPr>
                <w:rFonts w:ascii="Times New Roman" w:hAnsi="Times New Roman" w:cs="Times New Roman"/>
                <w:sz w:val="12"/>
                <w:szCs w:val="12"/>
              </w:rPr>
            </w:pPr>
          </w:p>
        </w:tc>
        <w:tc>
          <w:tcPr>
            <w:tcW w:w="0" w:type="auto"/>
          </w:tcPr>
          <w:p w14:paraId="2C7C7B49" w14:textId="77777777" w:rsidR="000B5C56" w:rsidRPr="009616A0" w:rsidRDefault="000B5C56" w:rsidP="003B2A4E">
            <w:pPr>
              <w:rPr>
                <w:rFonts w:ascii="Times New Roman" w:hAnsi="Times New Roman" w:cs="Times New Roman"/>
                <w:sz w:val="12"/>
                <w:szCs w:val="12"/>
              </w:rPr>
            </w:pPr>
          </w:p>
        </w:tc>
        <w:tc>
          <w:tcPr>
            <w:tcW w:w="0" w:type="auto"/>
          </w:tcPr>
          <w:p w14:paraId="3E926FEB" w14:textId="77777777" w:rsidR="000B5C56" w:rsidRPr="009616A0" w:rsidRDefault="000B5C56" w:rsidP="003B2A4E">
            <w:pPr>
              <w:rPr>
                <w:rFonts w:ascii="Times New Roman" w:hAnsi="Times New Roman" w:cs="Times New Roman"/>
                <w:sz w:val="12"/>
                <w:szCs w:val="12"/>
              </w:rPr>
            </w:pPr>
          </w:p>
        </w:tc>
        <w:tc>
          <w:tcPr>
            <w:tcW w:w="0" w:type="auto"/>
          </w:tcPr>
          <w:p w14:paraId="12DC6064" w14:textId="77777777" w:rsidR="000B5C56" w:rsidRPr="009616A0" w:rsidRDefault="000B5C56" w:rsidP="003B2A4E">
            <w:pPr>
              <w:rPr>
                <w:rFonts w:ascii="Times New Roman" w:hAnsi="Times New Roman" w:cs="Times New Roman"/>
                <w:sz w:val="12"/>
                <w:szCs w:val="12"/>
              </w:rPr>
            </w:pPr>
          </w:p>
        </w:tc>
        <w:tc>
          <w:tcPr>
            <w:tcW w:w="0" w:type="auto"/>
          </w:tcPr>
          <w:p w14:paraId="2B6AA3E3" w14:textId="77777777" w:rsidR="000B5C56" w:rsidRPr="009616A0" w:rsidRDefault="000B5C56" w:rsidP="003B2A4E">
            <w:pPr>
              <w:rPr>
                <w:rFonts w:ascii="Times New Roman" w:hAnsi="Times New Roman" w:cs="Times New Roman"/>
                <w:sz w:val="12"/>
                <w:szCs w:val="12"/>
              </w:rPr>
            </w:pPr>
          </w:p>
        </w:tc>
        <w:tc>
          <w:tcPr>
            <w:tcW w:w="0" w:type="auto"/>
          </w:tcPr>
          <w:p w14:paraId="351E00D9" w14:textId="77777777" w:rsidR="000B5C56" w:rsidRPr="009616A0" w:rsidRDefault="000B5C56" w:rsidP="003B2A4E">
            <w:pPr>
              <w:rPr>
                <w:rFonts w:ascii="Times New Roman" w:hAnsi="Times New Roman" w:cs="Times New Roman"/>
                <w:sz w:val="12"/>
                <w:szCs w:val="12"/>
              </w:rPr>
            </w:pPr>
          </w:p>
        </w:tc>
        <w:tc>
          <w:tcPr>
            <w:tcW w:w="0" w:type="auto"/>
          </w:tcPr>
          <w:p w14:paraId="5B136650" w14:textId="77777777" w:rsidR="000B5C56" w:rsidRPr="009616A0" w:rsidRDefault="000B5C56" w:rsidP="003B2A4E">
            <w:pPr>
              <w:rPr>
                <w:rFonts w:ascii="Times New Roman" w:hAnsi="Times New Roman" w:cs="Times New Roman"/>
                <w:sz w:val="12"/>
                <w:szCs w:val="12"/>
              </w:rPr>
            </w:pPr>
          </w:p>
        </w:tc>
        <w:tc>
          <w:tcPr>
            <w:tcW w:w="0" w:type="auto"/>
          </w:tcPr>
          <w:p w14:paraId="1248F0F8" w14:textId="77777777" w:rsidR="000B5C56" w:rsidRPr="009616A0" w:rsidRDefault="000B5C56" w:rsidP="003B2A4E">
            <w:pPr>
              <w:rPr>
                <w:rFonts w:ascii="Times New Roman" w:hAnsi="Times New Roman" w:cs="Times New Roman"/>
                <w:sz w:val="12"/>
                <w:szCs w:val="12"/>
              </w:rPr>
            </w:pPr>
          </w:p>
        </w:tc>
        <w:tc>
          <w:tcPr>
            <w:tcW w:w="0" w:type="auto"/>
          </w:tcPr>
          <w:p w14:paraId="13510EC5" w14:textId="77777777" w:rsidR="000B5C56" w:rsidRPr="009616A0" w:rsidRDefault="000B5C56" w:rsidP="003B2A4E">
            <w:pPr>
              <w:rPr>
                <w:rFonts w:ascii="Times New Roman" w:hAnsi="Times New Roman" w:cs="Times New Roman"/>
                <w:sz w:val="12"/>
                <w:szCs w:val="12"/>
              </w:rPr>
            </w:pPr>
          </w:p>
        </w:tc>
        <w:tc>
          <w:tcPr>
            <w:tcW w:w="0" w:type="auto"/>
          </w:tcPr>
          <w:p w14:paraId="27B069A5" w14:textId="77777777" w:rsidR="000B5C56" w:rsidRPr="009616A0" w:rsidRDefault="000B5C56" w:rsidP="003B2A4E">
            <w:pPr>
              <w:rPr>
                <w:rFonts w:ascii="Times New Roman" w:hAnsi="Times New Roman" w:cs="Times New Roman"/>
                <w:sz w:val="12"/>
                <w:szCs w:val="12"/>
              </w:rPr>
            </w:pPr>
          </w:p>
        </w:tc>
        <w:tc>
          <w:tcPr>
            <w:tcW w:w="0" w:type="auto"/>
          </w:tcPr>
          <w:p w14:paraId="35D19CC2" w14:textId="77777777" w:rsidR="000B5C56" w:rsidRPr="009616A0" w:rsidRDefault="000B5C56" w:rsidP="003B2A4E">
            <w:pPr>
              <w:rPr>
                <w:rFonts w:ascii="Times New Roman" w:hAnsi="Times New Roman" w:cs="Times New Roman"/>
                <w:sz w:val="12"/>
                <w:szCs w:val="12"/>
              </w:rPr>
            </w:pPr>
          </w:p>
        </w:tc>
      </w:tr>
      <w:tr w:rsidR="000B5C56" w:rsidRPr="009616A0" w14:paraId="7A315E8C" w14:textId="77777777" w:rsidTr="003B2A4E">
        <w:tc>
          <w:tcPr>
            <w:tcW w:w="0" w:type="auto"/>
          </w:tcPr>
          <w:p w14:paraId="174396C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total</w:t>
            </w:r>
          </w:p>
        </w:tc>
        <w:tc>
          <w:tcPr>
            <w:tcW w:w="0" w:type="auto"/>
          </w:tcPr>
          <w:p w14:paraId="16FCEBAD" w14:textId="77777777" w:rsidR="000B5C56" w:rsidRPr="009616A0" w:rsidRDefault="000B5C56" w:rsidP="003B2A4E">
            <w:pPr>
              <w:rPr>
                <w:rFonts w:ascii="Times New Roman" w:hAnsi="Times New Roman" w:cs="Times New Roman"/>
                <w:sz w:val="12"/>
                <w:szCs w:val="12"/>
              </w:rPr>
            </w:pPr>
          </w:p>
        </w:tc>
        <w:tc>
          <w:tcPr>
            <w:tcW w:w="0" w:type="auto"/>
          </w:tcPr>
          <w:p w14:paraId="7FE9FDF9" w14:textId="77777777" w:rsidR="000B5C56" w:rsidRPr="009616A0" w:rsidRDefault="000B5C56" w:rsidP="003B2A4E">
            <w:pPr>
              <w:rPr>
                <w:rFonts w:ascii="Times New Roman" w:hAnsi="Times New Roman" w:cs="Times New Roman"/>
                <w:sz w:val="12"/>
                <w:szCs w:val="12"/>
              </w:rPr>
            </w:pPr>
          </w:p>
        </w:tc>
        <w:tc>
          <w:tcPr>
            <w:tcW w:w="0" w:type="auto"/>
          </w:tcPr>
          <w:p w14:paraId="4EC12727" w14:textId="77777777" w:rsidR="000B5C56" w:rsidRPr="009616A0" w:rsidRDefault="000B5C56" w:rsidP="003B2A4E">
            <w:pPr>
              <w:rPr>
                <w:rFonts w:ascii="Times New Roman" w:hAnsi="Times New Roman" w:cs="Times New Roman"/>
                <w:sz w:val="12"/>
                <w:szCs w:val="12"/>
              </w:rPr>
            </w:pPr>
          </w:p>
        </w:tc>
        <w:tc>
          <w:tcPr>
            <w:tcW w:w="0" w:type="auto"/>
          </w:tcPr>
          <w:p w14:paraId="6307DA02" w14:textId="77777777" w:rsidR="000B5C56" w:rsidRPr="009616A0" w:rsidRDefault="000B5C56" w:rsidP="003B2A4E">
            <w:pPr>
              <w:rPr>
                <w:rFonts w:ascii="Times New Roman" w:hAnsi="Times New Roman" w:cs="Times New Roman"/>
                <w:sz w:val="12"/>
                <w:szCs w:val="12"/>
              </w:rPr>
            </w:pPr>
          </w:p>
        </w:tc>
        <w:tc>
          <w:tcPr>
            <w:tcW w:w="0" w:type="auto"/>
          </w:tcPr>
          <w:p w14:paraId="3F436C92" w14:textId="77777777" w:rsidR="000B5C56" w:rsidRPr="009616A0" w:rsidRDefault="000B5C56" w:rsidP="003B2A4E">
            <w:pPr>
              <w:rPr>
                <w:rFonts w:ascii="Times New Roman" w:hAnsi="Times New Roman" w:cs="Times New Roman"/>
                <w:sz w:val="12"/>
                <w:szCs w:val="12"/>
              </w:rPr>
            </w:pPr>
          </w:p>
        </w:tc>
        <w:tc>
          <w:tcPr>
            <w:tcW w:w="0" w:type="auto"/>
          </w:tcPr>
          <w:p w14:paraId="18A901D2" w14:textId="77777777" w:rsidR="000B5C56" w:rsidRPr="009616A0" w:rsidRDefault="000B5C56" w:rsidP="003B2A4E">
            <w:pPr>
              <w:rPr>
                <w:rFonts w:ascii="Times New Roman" w:hAnsi="Times New Roman" w:cs="Times New Roman"/>
                <w:sz w:val="12"/>
                <w:szCs w:val="12"/>
              </w:rPr>
            </w:pPr>
          </w:p>
        </w:tc>
        <w:tc>
          <w:tcPr>
            <w:tcW w:w="0" w:type="auto"/>
          </w:tcPr>
          <w:p w14:paraId="26B79488" w14:textId="77777777" w:rsidR="000B5C56" w:rsidRPr="009616A0" w:rsidRDefault="000B5C56" w:rsidP="003B2A4E">
            <w:pPr>
              <w:rPr>
                <w:rFonts w:ascii="Times New Roman" w:hAnsi="Times New Roman" w:cs="Times New Roman"/>
                <w:sz w:val="12"/>
                <w:szCs w:val="12"/>
              </w:rPr>
            </w:pPr>
          </w:p>
        </w:tc>
        <w:tc>
          <w:tcPr>
            <w:tcW w:w="0" w:type="auto"/>
          </w:tcPr>
          <w:p w14:paraId="6BC9E492" w14:textId="77777777" w:rsidR="000B5C56" w:rsidRPr="009616A0" w:rsidRDefault="000B5C56" w:rsidP="003B2A4E">
            <w:pPr>
              <w:rPr>
                <w:rFonts w:ascii="Times New Roman" w:hAnsi="Times New Roman" w:cs="Times New Roman"/>
                <w:sz w:val="12"/>
                <w:szCs w:val="12"/>
              </w:rPr>
            </w:pPr>
          </w:p>
        </w:tc>
        <w:tc>
          <w:tcPr>
            <w:tcW w:w="0" w:type="auto"/>
          </w:tcPr>
          <w:p w14:paraId="3B529399" w14:textId="77777777" w:rsidR="000B5C56" w:rsidRPr="009616A0" w:rsidRDefault="000B5C56" w:rsidP="003B2A4E">
            <w:pPr>
              <w:rPr>
                <w:rFonts w:ascii="Times New Roman" w:hAnsi="Times New Roman" w:cs="Times New Roman"/>
                <w:sz w:val="12"/>
                <w:szCs w:val="12"/>
              </w:rPr>
            </w:pPr>
          </w:p>
        </w:tc>
        <w:tc>
          <w:tcPr>
            <w:tcW w:w="0" w:type="auto"/>
          </w:tcPr>
          <w:p w14:paraId="69F53769" w14:textId="77777777" w:rsidR="000B5C56" w:rsidRPr="009616A0" w:rsidRDefault="000B5C56" w:rsidP="003B2A4E">
            <w:pPr>
              <w:rPr>
                <w:rFonts w:ascii="Times New Roman" w:hAnsi="Times New Roman" w:cs="Times New Roman"/>
                <w:sz w:val="12"/>
                <w:szCs w:val="12"/>
              </w:rPr>
            </w:pPr>
          </w:p>
        </w:tc>
        <w:tc>
          <w:tcPr>
            <w:tcW w:w="0" w:type="auto"/>
          </w:tcPr>
          <w:p w14:paraId="7F5BA762" w14:textId="77777777" w:rsidR="000B5C56" w:rsidRPr="009616A0" w:rsidRDefault="000B5C56" w:rsidP="003B2A4E">
            <w:pPr>
              <w:rPr>
                <w:rFonts w:ascii="Times New Roman" w:hAnsi="Times New Roman" w:cs="Times New Roman"/>
                <w:sz w:val="12"/>
                <w:szCs w:val="12"/>
              </w:rPr>
            </w:pPr>
          </w:p>
        </w:tc>
      </w:tr>
      <w:tr w:rsidR="000B5C56" w:rsidRPr="009616A0" w14:paraId="358363AA" w14:textId="77777777" w:rsidTr="003B2A4E">
        <w:tc>
          <w:tcPr>
            <w:tcW w:w="0" w:type="auto"/>
          </w:tcPr>
          <w:p w14:paraId="53051C1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active</w:t>
            </w:r>
          </w:p>
        </w:tc>
        <w:tc>
          <w:tcPr>
            <w:tcW w:w="0" w:type="auto"/>
          </w:tcPr>
          <w:p w14:paraId="06147D19" w14:textId="77777777" w:rsidR="000B5C56" w:rsidRPr="009616A0" w:rsidRDefault="000B5C56" w:rsidP="003B2A4E">
            <w:pPr>
              <w:rPr>
                <w:rFonts w:ascii="Times New Roman" w:hAnsi="Times New Roman" w:cs="Times New Roman"/>
                <w:sz w:val="12"/>
                <w:szCs w:val="12"/>
              </w:rPr>
            </w:pPr>
          </w:p>
        </w:tc>
        <w:tc>
          <w:tcPr>
            <w:tcW w:w="0" w:type="auto"/>
          </w:tcPr>
          <w:p w14:paraId="5B0FE586" w14:textId="77777777" w:rsidR="000B5C56" w:rsidRPr="009616A0" w:rsidRDefault="000B5C56" w:rsidP="003B2A4E">
            <w:pPr>
              <w:rPr>
                <w:rFonts w:ascii="Times New Roman" w:hAnsi="Times New Roman" w:cs="Times New Roman"/>
                <w:sz w:val="12"/>
                <w:szCs w:val="12"/>
              </w:rPr>
            </w:pPr>
          </w:p>
        </w:tc>
        <w:tc>
          <w:tcPr>
            <w:tcW w:w="0" w:type="auto"/>
          </w:tcPr>
          <w:p w14:paraId="0BE51D6D" w14:textId="77777777" w:rsidR="000B5C56" w:rsidRPr="009616A0" w:rsidRDefault="000B5C56" w:rsidP="003B2A4E">
            <w:pPr>
              <w:rPr>
                <w:rFonts w:ascii="Times New Roman" w:hAnsi="Times New Roman" w:cs="Times New Roman"/>
                <w:sz w:val="12"/>
                <w:szCs w:val="12"/>
              </w:rPr>
            </w:pPr>
          </w:p>
        </w:tc>
        <w:tc>
          <w:tcPr>
            <w:tcW w:w="0" w:type="auto"/>
          </w:tcPr>
          <w:p w14:paraId="6FA6869B" w14:textId="77777777" w:rsidR="000B5C56" w:rsidRPr="009616A0" w:rsidRDefault="000B5C56" w:rsidP="003B2A4E">
            <w:pPr>
              <w:rPr>
                <w:rFonts w:ascii="Times New Roman" w:hAnsi="Times New Roman" w:cs="Times New Roman"/>
                <w:sz w:val="12"/>
                <w:szCs w:val="12"/>
              </w:rPr>
            </w:pPr>
          </w:p>
        </w:tc>
        <w:tc>
          <w:tcPr>
            <w:tcW w:w="0" w:type="auto"/>
          </w:tcPr>
          <w:p w14:paraId="6286E85C" w14:textId="77777777" w:rsidR="000B5C56" w:rsidRPr="009616A0" w:rsidRDefault="000B5C56" w:rsidP="003B2A4E">
            <w:pPr>
              <w:rPr>
                <w:rFonts w:ascii="Times New Roman" w:hAnsi="Times New Roman" w:cs="Times New Roman"/>
                <w:sz w:val="12"/>
                <w:szCs w:val="12"/>
              </w:rPr>
            </w:pPr>
          </w:p>
        </w:tc>
        <w:tc>
          <w:tcPr>
            <w:tcW w:w="0" w:type="auto"/>
          </w:tcPr>
          <w:p w14:paraId="6C8CFB98" w14:textId="77777777" w:rsidR="000B5C56" w:rsidRPr="009616A0" w:rsidRDefault="000B5C56" w:rsidP="003B2A4E">
            <w:pPr>
              <w:rPr>
                <w:rFonts w:ascii="Times New Roman" w:hAnsi="Times New Roman" w:cs="Times New Roman"/>
                <w:sz w:val="12"/>
                <w:szCs w:val="12"/>
              </w:rPr>
            </w:pPr>
          </w:p>
        </w:tc>
        <w:tc>
          <w:tcPr>
            <w:tcW w:w="0" w:type="auto"/>
          </w:tcPr>
          <w:p w14:paraId="779CDED1" w14:textId="77777777" w:rsidR="000B5C56" w:rsidRPr="009616A0" w:rsidRDefault="000B5C56" w:rsidP="003B2A4E">
            <w:pPr>
              <w:rPr>
                <w:rFonts w:ascii="Times New Roman" w:hAnsi="Times New Roman" w:cs="Times New Roman"/>
                <w:sz w:val="12"/>
                <w:szCs w:val="12"/>
              </w:rPr>
            </w:pPr>
          </w:p>
        </w:tc>
        <w:tc>
          <w:tcPr>
            <w:tcW w:w="0" w:type="auto"/>
          </w:tcPr>
          <w:p w14:paraId="581CE7A5" w14:textId="77777777" w:rsidR="000B5C56" w:rsidRPr="009616A0" w:rsidRDefault="000B5C56" w:rsidP="003B2A4E">
            <w:pPr>
              <w:rPr>
                <w:rFonts w:ascii="Times New Roman" w:hAnsi="Times New Roman" w:cs="Times New Roman"/>
                <w:sz w:val="12"/>
                <w:szCs w:val="12"/>
              </w:rPr>
            </w:pPr>
          </w:p>
        </w:tc>
        <w:tc>
          <w:tcPr>
            <w:tcW w:w="0" w:type="auto"/>
          </w:tcPr>
          <w:p w14:paraId="67EF782F" w14:textId="77777777" w:rsidR="000B5C56" w:rsidRPr="009616A0" w:rsidRDefault="000B5C56" w:rsidP="003B2A4E">
            <w:pPr>
              <w:rPr>
                <w:rFonts w:ascii="Times New Roman" w:hAnsi="Times New Roman" w:cs="Times New Roman"/>
                <w:sz w:val="12"/>
                <w:szCs w:val="12"/>
              </w:rPr>
            </w:pPr>
          </w:p>
        </w:tc>
        <w:tc>
          <w:tcPr>
            <w:tcW w:w="0" w:type="auto"/>
          </w:tcPr>
          <w:p w14:paraId="68E29BB5" w14:textId="77777777" w:rsidR="000B5C56" w:rsidRPr="009616A0" w:rsidRDefault="000B5C56" w:rsidP="003B2A4E">
            <w:pPr>
              <w:rPr>
                <w:rFonts w:ascii="Times New Roman" w:hAnsi="Times New Roman" w:cs="Times New Roman"/>
                <w:sz w:val="12"/>
                <w:szCs w:val="12"/>
              </w:rPr>
            </w:pPr>
          </w:p>
        </w:tc>
        <w:tc>
          <w:tcPr>
            <w:tcW w:w="0" w:type="auto"/>
          </w:tcPr>
          <w:p w14:paraId="587C5987" w14:textId="77777777" w:rsidR="000B5C56" w:rsidRPr="009616A0" w:rsidRDefault="000B5C56" w:rsidP="003B2A4E">
            <w:pPr>
              <w:rPr>
                <w:rFonts w:ascii="Times New Roman" w:hAnsi="Times New Roman" w:cs="Times New Roman"/>
                <w:sz w:val="12"/>
                <w:szCs w:val="12"/>
              </w:rPr>
            </w:pPr>
          </w:p>
        </w:tc>
      </w:tr>
      <w:tr w:rsidR="000B5C56" w:rsidRPr="009616A0" w14:paraId="66F9240A" w14:textId="77777777" w:rsidTr="003B2A4E">
        <w:tc>
          <w:tcPr>
            <w:tcW w:w="0" w:type="auto"/>
          </w:tcPr>
          <w:p w14:paraId="0C933F83" w14:textId="77777777" w:rsidR="000B5C56" w:rsidRPr="009616A0" w:rsidRDefault="000B5C56" w:rsidP="003B2A4E">
            <w:pPr>
              <w:jc w:val="right"/>
              <w:rPr>
                <w:rFonts w:ascii="Times New Roman" w:hAnsi="Times New Roman" w:cs="Times New Roman"/>
                <w:sz w:val="12"/>
                <w:szCs w:val="12"/>
                <w:vertAlign w:val="subscript"/>
              </w:rPr>
            </w:pPr>
            <w:r w:rsidRPr="009616A0">
              <w:rPr>
                <w:rFonts w:ascii="Times New Roman" w:hAnsi="Times New Roman" w:cs="Times New Roman"/>
                <w:sz w:val="12"/>
                <w:szCs w:val="12"/>
              </w:rPr>
              <w:t>iAUC GIP</w:t>
            </w:r>
            <w:r w:rsidRPr="009616A0">
              <w:rPr>
                <w:rFonts w:ascii="Times New Roman" w:hAnsi="Times New Roman" w:cs="Times New Roman"/>
                <w:sz w:val="12"/>
                <w:szCs w:val="12"/>
                <w:vertAlign w:val="subscript"/>
              </w:rPr>
              <w:t>total</w:t>
            </w:r>
          </w:p>
        </w:tc>
        <w:tc>
          <w:tcPr>
            <w:tcW w:w="0" w:type="auto"/>
          </w:tcPr>
          <w:p w14:paraId="07F83466" w14:textId="77777777" w:rsidR="000B5C56" w:rsidRPr="009616A0" w:rsidRDefault="000B5C56" w:rsidP="003B2A4E">
            <w:pPr>
              <w:rPr>
                <w:rFonts w:ascii="Times New Roman" w:hAnsi="Times New Roman" w:cs="Times New Roman"/>
                <w:sz w:val="12"/>
                <w:szCs w:val="12"/>
              </w:rPr>
            </w:pPr>
          </w:p>
        </w:tc>
        <w:tc>
          <w:tcPr>
            <w:tcW w:w="0" w:type="auto"/>
          </w:tcPr>
          <w:p w14:paraId="57FEDC2F" w14:textId="77777777" w:rsidR="000B5C56" w:rsidRPr="009616A0" w:rsidRDefault="000B5C56" w:rsidP="003B2A4E">
            <w:pPr>
              <w:rPr>
                <w:rFonts w:ascii="Times New Roman" w:hAnsi="Times New Roman" w:cs="Times New Roman"/>
                <w:sz w:val="12"/>
                <w:szCs w:val="12"/>
              </w:rPr>
            </w:pPr>
          </w:p>
        </w:tc>
        <w:tc>
          <w:tcPr>
            <w:tcW w:w="0" w:type="auto"/>
          </w:tcPr>
          <w:p w14:paraId="6751DA94" w14:textId="77777777" w:rsidR="000B5C56" w:rsidRPr="009616A0" w:rsidRDefault="000B5C56" w:rsidP="003B2A4E">
            <w:pPr>
              <w:rPr>
                <w:rFonts w:ascii="Times New Roman" w:hAnsi="Times New Roman" w:cs="Times New Roman"/>
                <w:sz w:val="12"/>
                <w:szCs w:val="12"/>
              </w:rPr>
            </w:pPr>
          </w:p>
        </w:tc>
        <w:tc>
          <w:tcPr>
            <w:tcW w:w="0" w:type="auto"/>
          </w:tcPr>
          <w:p w14:paraId="4A3B41FF" w14:textId="77777777" w:rsidR="000B5C56" w:rsidRPr="009616A0" w:rsidRDefault="000B5C56" w:rsidP="003B2A4E">
            <w:pPr>
              <w:rPr>
                <w:rFonts w:ascii="Times New Roman" w:hAnsi="Times New Roman" w:cs="Times New Roman"/>
                <w:sz w:val="12"/>
                <w:szCs w:val="12"/>
              </w:rPr>
            </w:pPr>
          </w:p>
        </w:tc>
        <w:tc>
          <w:tcPr>
            <w:tcW w:w="0" w:type="auto"/>
          </w:tcPr>
          <w:p w14:paraId="5E5FB27F" w14:textId="77777777" w:rsidR="000B5C56" w:rsidRPr="009616A0" w:rsidRDefault="000B5C56" w:rsidP="003B2A4E">
            <w:pPr>
              <w:rPr>
                <w:rFonts w:ascii="Times New Roman" w:hAnsi="Times New Roman" w:cs="Times New Roman"/>
                <w:sz w:val="12"/>
                <w:szCs w:val="12"/>
              </w:rPr>
            </w:pPr>
          </w:p>
        </w:tc>
        <w:tc>
          <w:tcPr>
            <w:tcW w:w="0" w:type="auto"/>
          </w:tcPr>
          <w:p w14:paraId="184F8A54" w14:textId="77777777" w:rsidR="000B5C56" w:rsidRPr="009616A0" w:rsidRDefault="000B5C56" w:rsidP="003B2A4E">
            <w:pPr>
              <w:rPr>
                <w:rFonts w:ascii="Times New Roman" w:hAnsi="Times New Roman" w:cs="Times New Roman"/>
                <w:sz w:val="12"/>
                <w:szCs w:val="12"/>
              </w:rPr>
            </w:pPr>
          </w:p>
        </w:tc>
        <w:tc>
          <w:tcPr>
            <w:tcW w:w="0" w:type="auto"/>
          </w:tcPr>
          <w:p w14:paraId="3E7A8A56" w14:textId="77777777" w:rsidR="000B5C56" w:rsidRPr="009616A0" w:rsidRDefault="000B5C56" w:rsidP="003B2A4E">
            <w:pPr>
              <w:rPr>
                <w:rFonts w:ascii="Times New Roman" w:hAnsi="Times New Roman" w:cs="Times New Roman"/>
                <w:sz w:val="12"/>
                <w:szCs w:val="12"/>
              </w:rPr>
            </w:pPr>
          </w:p>
        </w:tc>
        <w:tc>
          <w:tcPr>
            <w:tcW w:w="0" w:type="auto"/>
          </w:tcPr>
          <w:p w14:paraId="7E19EC91" w14:textId="77777777" w:rsidR="000B5C56" w:rsidRPr="009616A0" w:rsidRDefault="000B5C56" w:rsidP="003B2A4E">
            <w:pPr>
              <w:rPr>
                <w:rFonts w:ascii="Times New Roman" w:hAnsi="Times New Roman" w:cs="Times New Roman"/>
                <w:sz w:val="12"/>
                <w:szCs w:val="12"/>
              </w:rPr>
            </w:pPr>
          </w:p>
        </w:tc>
        <w:tc>
          <w:tcPr>
            <w:tcW w:w="0" w:type="auto"/>
          </w:tcPr>
          <w:p w14:paraId="43956306" w14:textId="77777777" w:rsidR="000B5C56" w:rsidRPr="009616A0" w:rsidRDefault="000B5C56" w:rsidP="003B2A4E">
            <w:pPr>
              <w:rPr>
                <w:rFonts w:ascii="Times New Roman" w:hAnsi="Times New Roman" w:cs="Times New Roman"/>
                <w:sz w:val="12"/>
                <w:szCs w:val="12"/>
              </w:rPr>
            </w:pPr>
          </w:p>
        </w:tc>
        <w:tc>
          <w:tcPr>
            <w:tcW w:w="0" w:type="auto"/>
          </w:tcPr>
          <w:p w14:paraId="5504A9D5" w14:textId="77777777" w:rsidR="000B5C56" w:rsidRPr="009616A0" w:rsidRDefault="000B5C56" w:rsidP="003B2A4E">
            <w:pPr>
              <w:rPr>
                <w:rFonts w:ascii="Times New Roman" w:hAnsi="Times New Roman" w:cs="Times New Roman"/>
                <w:sz w:val="12"/>
                <w:szCs w:val="12"/>
              </w:rPr>
            </w:pPr>
          </w:p>
        </w:tc>
        <w:tc>
          <w:tcPr>
            <w:tcW w:w="0" w:type="auto"/>
          </w:tcPr>
          <w:p w14:paraId="2EF42340" w14:textId="77777777" w:rsidR="000B5C56" w:rsidRPr="009616A0" w:rsidRDefault="000B5C56" w:rsidP="003B2A4E">
            <w:pPr>
              <w:rPr>
                <w:rFonts w:ascii="Times New Roman" w:hAnsi="Times New Roman" w:cs="Times New Roman"/>
                <w:sz w:val="12"/>
                <w:szCs w:val="12"/>
              </w:rPr>
            </w:pPr>
          </w:p>
        </w:tc>
      </w:tr>
      <w:tr w:rsidR="000B5C56" w:rsidRPr="009616A0" w14:paraId="475A8401" w14:textId="77777777" w:rsidTr="003B2A4E">
        <w:tc>
          <w:tcPr>
            <w:tcW w:w="0" w:type="auto"/>
          </w:tcPr>
          <w:p w14:paraId="7EE8930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paracetamol</w:t>
            </w:r>
          </w:p>
        </w:tc>
        <w:tc>
          <w:tcPr>
            <w:tcW w:w="0" w:type="auto"/>
          </w:tcPr>
          <w:p w14:paraId="3B5CABD6" w14:textId="77777777" w:rsidR="000B5C56" w:rsidRPr="009616A0" w:rsidRDefault="000B5C56" w:rsidP="003B2A4E">
            <w:pPr>
              <w:rPr>
                <w:rFonts w:ascii="Times New Roman" w:hAnsi="Times New Roman" w:cs="Times New Roman"/>
                <w:sz w:val="12"/>
                <w:szCs w:val="12"/>
              </w:rPr>
            </w:pPr>
          </w:p>
        </w:tc>
        <w:tc>
          <w:tcPr>
            <w:tcW w:w="0" w:type="auto"/>
          </w:tcPr>
          <w:p w14:paraId="6D39112C" w14:textId="77777777" w:rsidR="000B5C56" w:rsidRPr="009616A0" w:rsidRDefault="000B5C56" w:rsidP="003B2A4E">
            <w:pPr>
              <w:rPr>
                <w:rFonts w:ascii="Times New Roman" w:hAnsi="Times New Roman" w:cs="Times New Roman"/>
                <w:sz w:val="12"/>
                <w:szCs w:val="12"/>
              </w:rPr>
            </w:pPr>
          </w:p>
        </w:tc>
        <w:tc>
          <w:tcPr>
            <w:tcW w:w="0" w:type="auto"/>
          </w:tcPr>
          <w:p w14:paraId="4154BC6C" w14:textId="77777777" w:rsidR="000B5C56" w:rsidRPr="009616A0" w:rsidRDefault="000B5C56" w:rsidP="003B2A4E">
            <w:pPr>
              <w:rPr>
                <w:rFonts w:ascii="Times New Roman" w:hAnsi="Times New Roman" w:cs="Times New Roman"/>
                <w:sz w:val="12"/>
                <w:szCs w:val="12"/>
              </w:rPr>
            </w:pPr>
          </w:p>
        </w:tc>
        <w:tc>
          <w:tcPr>
            <w:tcW w:w="0" w:type="auto"/>
          </w:tcPr>
          <w:p w14:paraId="6ACD4363" w14:textId="77777777" w:rsidR="000B5C56" w:rsidRPr="009616A0" w:rsidRDefault="000B5C56" w:rsidP="003B2A4E">
            <w:pPr>
              <w:rPr>
                <w:rFonts w:ascii="Times New Roman" w:hAnsi="Times New Roman" w:cs="Times New Roman"/>
                <w:sz w:val="12"/>
                <w:szCs w:val="12"/>
              </w:rPr>
            </w:pPr>
          </w:p>
        </w:tc>
        <w:tc>
          <w:tcPr>
            <w:tcW w:w="0" w:type="auto"/>
          </w:tcPr>
          <w:p w14:paraId="5F9F2A18" w14:textId="77777777" w:rsidR="000B5C56" w:rsidRPr="009616A0" w:rsidRDefault="000B5C56" w:rsidP="003B2A4E">
            <w:pPr>
              <w:rPr>
                <w:rFonts w:ascii="Times New Roman" w:hAnsi="Times New Roman" w:cs="Times New Roman"/>
                <w:sz w:val="12"/>
                <w:szCs w:val="12"/>
              </w:rPr>
            </w:pPr>
          </w:p>
        </w:tc>
        <w:tc>
          <w:tcPr>
            <w:tcW w:w="0" w:type="auto"/>
          </w:tcPr>
          <w:p w14:paraId="781EC1BE" w14:textId="77777777" w:rsidR="000B5C56" w:rsidRPr="009616A0" w:rsidRDefault="000B5C56" w:rsidP="003B2A4E">
            <w:pPr>
              <w:rPr>
                <w:rFonts w:ascii="Times New Roman" w:hAnsi="Times New Roman" w:cs="Times New Roman"/>
                <w:sz w:val="12"/>
                <w:szCs w:val="12"/>
              </w:rPr>
            </w:pPr>
          </w:p>
        </w:tc>
        <w:tc>
          <w:tcPr>
            <w:tcW w:w="0" w:type="auto"/>
          </w:tcPr>
          <w:p w14:paraId="4EFB8CDC" w14:textId="77777777" w:rsidR="000B5C56" w:rsidRPr="009616A0" w:rsidRDefault="000B5C56" w:rsidP="003B2A4E">
            <w:pPr>
              <w:rPr>
                <w:rFonts w:ascii="Times New Roman" w:hAnsi="Times New Roman" w:cs="Times New Roman"/>
                <w:sz w:val="12"/>
                <w:szCs w:val="12"/>
              </w:rPr>
            </w:pPr>
          </w:p>
        </w:tc>
        <w:tc>
          <w:tcPr>
            <w:tcW w:w="0" w:type="auto"/>
          </w:tcPr>
          <w:p w14:paraId="2357B10F" w14:textId="77777777" w:rsidR="000B5C56" w:rsidRPr="009616A0" w:rsidRDefault="000B5C56" w:rsidP="003B2A4E">
            <w:pPr>
              <w:rPr>
                <w:rFonts w:ascii="Times New Roman" w:hAnsi="Times New Roman" w:cs="Times New Roman"/>
                <w:sz w:val="12"/>
                <w:szCs w:val="12"/>
              </w:rPr>
            </w:pPr>
          </w:p>
        </w:tc>
        <w:tc>
          <w:tcPr>
            <w:tcW w:w="0" w:type="auto"/>
          </w:tcPr>
          <w:p w14:paraId="76305DD2" w14:textId="77777777" w:rsidR="000B5C56" w:rsidRPr="009616A0" w:rsidRDefault="000B5C56" w:rsidP="003B2A4E">
            <w:pPr>
              <w:rPr>
                <w:rFonts w:ascii="Times New Roman" w:hAnsi="Times New Roman" w:cs="Times New Roman"/>
                <w:sz w:val="12"/>
                <w:szCs w:val="12"/>
              </w:rPr>
            </w:pPr>
          </w:p>
        </w:tc>
        <w:tc>
          <w:tcPr>
            <w:tcW w:w="0" w:type="auto"/>
          </w:tcPr>
          <w:p w14:paraId="388C252B" w14:textId="77777777" w:rsidR="000B5C56" w:rsidRPr="009616A0" w:rsidRDefault="000B5C56" w:rsidP="003B2A4E">
            <w:pPr>
              <w:rPr>
                <w:rFonts w:ascii="Times New Roman" w:hAnsi="Times New Roman" w:cs="Times New Roman"/>
                <w:sz w:val="12"/>
                <w:szCs w:val="12"/>
              </w:rPr>
            </w:pPr>
          </w:p>
        </w:tc>
        <w:tc>
          <w:tcPr>
            <w:tcW w:w="0" w:type="auto"/>
          </w:tcPr>
          <w:p w14:paraId="737AC167" w14:textId="77777777" w:rsidR="000B5C56" w:rsidRPr="009616A0" w:rsidRDefault="000B5C56" w:rsidP="003B2A4E">
            <w:pPr>
              <w:rPr>
                <w:rFonts w:ascii="Times New Roman" w:hAnsi="Times New Roman" w:cs="Times New Roman"/>
                <w:sz w:val="12"/>
                <w:szCs w:val="12"/>
              </w:rPr>
            </w:pPr>
          </w:p>
        </w:tc>
      </w:tr>
      <w:tr w:rsidR="000B5C56" w:rsidRPr="009616A0" w14:paraId="17889BAB" w14:textId="77777777" w:rsidTr="003B2A4E">
        <w:tc>
          <w:tcPr>
            <w:tcW w:w="0" w:type="auto"/>
          </w:tcPr>
          <w:p w14:paraId="7686F04E" w14:textId="77777777" w:rsidR="000B5C56" w:rsidRPr="009616A0" w:rsidRDefault="000B5C56" w:rsidP="003B2A4E">
            <w:pPr>
              <w:pStyle w:val="Ingenafstand"/>
              <w:jc w:val="right"/>
              <w:rPr>
                <w:rFonts w:ascii="Times New Roman" w:hAnsi="Times New Roman"/>
                <w:sz w:val="12"/>
                <w:szCs w:val="12"/>
              </w:rPr>
            </w:pPr>
          </w:p>
        </w:tc>
        <w:tc>
          <w:tcPr>
            <w:tcW w:w="0" w:type="auto"/>
          </w:tcPr>
          <w:p w14:paraId="31BDC74A" w14:textId="77777777" w:rsidR="000B5C56" w:rsidRPr="009616A0" w:rsidRDefault="000B5C56" w:rsidP="003B2A4E">
            <w:pPr>
              <w:rPr>
                <w:rFonts w:ascii="Times New Roman" w:hAnsi="Times New Roman" w:cs="Times New Roman"/>
                <w:sz w:val="12"/>
                <w:szCs w:val="12"/>
              </w:rPr>
            </w:pPr>
          </w:p>
        </w:tc>
        <w:tc>
          <w:tcPr>
            <w:tcW w:w="0" w:type="auto"/>
          </w:tcPr>
          <w:p w14:paraId="58932B89" w14:textId="77777777" w:rsidR="000B5C56" w:rsidRPr="009616A0" w:rsidRDefault="000B5C56" w:rsidP="003B2A4E">
            <w:pPr>
              <w:rPr>
                <w:rFonts w:ascii="Times New Roman" w:hAnsi="Times New Roman" w:cs="Times New Roman"/>
                <w:sz w:val="12"/>
                <w:szCs w:val="12"/>
              </w:rPr>
            </w:pPr>
          </w:p>
        </w:tc>
        <w:tc>
          <w:tcPr>
            <w:tcW w:w="0" w:type="auto"/>
          </w:tcPr>
          <w:p w14:paraId="20FA15D1" w14:textId="77777777" w:rsidR="000B5C56" w:rsidRPr="009616A0" w:rsidRDefault="000B5C56" w:rsidP="003B2A4E">
            <w:pPr>
              <w:rPr>
                <w:rFonts w:ascii="Times New Roman" w:hAnsi="Times New Roman" w:cs="Times New Roman"/>
                <w:sz w:val="12"/>
                <w:szCs w:val="12"/>
              </w:rPr>
            </w:pPr>
          </w:p>
        </w:tc>
        <w:tc>
          <w:tcPr>
            <w:tcW w:w="0" w:type="auto"/>
          </w:tcPr>
          <w:p w14:paraId="3523ADBF" w14:textId="77777777" w:rsidR="000B5C56" w:rsidRPr="009616A0" w:rsidRDefault="000B5C56" w:rsidP="003B2A4E">
            <w:pPr>
              <w:rPr>
                <w:rFonts w:ascii="Times New Roman" w:hAnsi="Times New Roman" w:cs="Times New Roman"/>
                <w:sz w:val="12"/>
                <w:szCs w:val="12"/>
              </w:rPr>
            </w:pPr>
          </w:p>
        </w:tc>
        <w:tc>
          <w:tcPr>
            <w:tcW w:w="0" w:type="auto"/>
          </w:tcPr>
          <w:p w14:paraId="34CD426B" w14:textId="77777777" w:rsidR="000B5C56" w:rsidRPr="009616A0" w:rsidRDefault="000B5C56" w:rsidP="003B2A4E">
            <w:pPr>
              <w:rPr>
                <w:rFonts w:ascii="Times New Roman" w:hAnsi="Times New Roman" w:cs="Times New Roman"/>
                <w:sz w:val="12"/>
                <w:szCs w:val="12"/>
              </w:rPr>
            </w:pPr>
          </w:p>
        </w:tc>
        <w:tc>
          <w:tcPr>
            <w:tcW w:w="0" w:type="auto"/>
          </w:tcPr>
          <w:p w14:paraId="4179C808" w14:textId="77777777" w:rsidR="000B5C56" w:rsidRPr="009616A0" w:rsidRDefault="000B5C56" w:rsidP="003B2A4E">
            <w:pPr>
              <w:rPr>
                <w:rFonts w:ascii="Times New Roman" w:hAnsi="Times New Roman" w:cs="Times New Roman"/>
                <w:sz w:val="12"/>
                <w:szCs w:val="12"/>
              </w:rPr>
            </w:pPr>
          </w:p>
        </w:tc>
        <w:tc>
          <w:tcPr>
            <w:tcW w:w="0" w:type="auto"/>
          </w:tcPr>
          <w:p w14:paraId="77FBA77B" w14:textId="77777777" w:rsidR="000B5C56" w:rsidRPr="009616A0" w:rsidRDefault="000B5C56" w:rsidP="003B2A4E">
            <w:pPr>
              <w:rPr>
                <w:rFonts w:ascii="Times New Roman" w:hAnsi="Times New Roman" w:cs="Times New Roman"/>
                <w:sz w:val="12"/>
                <w:szCs w:val="12"/>
              </w:rPr>
            </w:pPr>
          </w:p>
        </w:tc>
        <w:tc>
          <w:tcPr>
            <w:tcW w:w="0" w:type="auto"/>
          </w:tcPr>
          <w:p w14:paraId="0C550BF4" w14:textId="77777777" w:rsidR="000B5C56" w:rsidRPr="009616A0" w:rsidRDefault="000B5C56" w:rsidP="003B2A4E">
            <w:pPr>
              <w:rPr>
                <w:rFonts w:ascii="Times New Roman" w:hAnsi="Times New Roman" w:cs="Times New Roman"/>
                <w:sz w:val="12"/>
                <w:szCs w:val="12"/>
              </w:rPr>
            </w:pPr>
          </w:p>
        </w:tc>
        <w:tc>
          <w:tcPr>
            <w:tcW w:w="0" w:type="auto"/>
          </w:tcPr>
          <w:p w14:paraId="35B84344" w14:textId="77777777" w:rsidR="000B5C56" w:rsidRPr="009616A0" w:rsidRDefault="000B5C56" w:rsidP="003B2A4E">
            <w:pPr>
              <w:rPr>
                <w:rFonts w:ascii="Times New Roman" w:hAnsi="Times New Roman" w:cs="Times New Roman"/>
                <w:sz w:val="12"/>
                <w:szCs w:val="12"/>
              </w:rPr>
            </w:pPr>
          </w:p>
        </w:tc>
        <w:tc>
          <w:tcPr>
            <w:tcW w:w="0" w:type="auto"/>
          </w:tcPr>
          <w:p w14:paraId="78F9674F" w14:textId="77777777" w:rsidR="000B5C56" w:rsidRPr="009616A0" w:rsidRDefault="000B5C56" w:rsidP="003B2A4E">
            <w:pPr>
              <w:rPr>
                <w:rFonts w:ascii="Times New Roman" w:hAnsi="Times New Roman" w:cs="Times New Roman"/>
                <w:sz w:val="12"/>
                <w:szCs w:val="12"/>
              </w:rPr>
            </w:pPr>
          </w:p>
        </w:tc>
        <w:tc>
          <w:tcPr>
            <w:tcW w:w="0" w:type="auto"/>
          </w:tcPr>
          <w:p w14:paraId="12FD3937" w14:textId="77777777" w:rsidR="000B5C56" w:rsidRPr="009616A0" w:rsidRDefault="000B5C56" w:rsidP="003B2A4E">
            <w:pPr>
              <w:rPr>
                <w:rFonts w:ascii="Times New Roman" w:hAnsi="Times New Roman" w:cs="Times New Roman"/>
                <w:sz w:val="12"/>
                <w:szCs w:val="12"/>
              </w:rPr>
            </w:pPr>
          </w:p>
        </w:tc>
      </w:tr>
      <w:tr w:rsidR="000B5C56" w:rsidRPr="009616A0" w14:paraId="4269D0A0" w14:textId="77777777" w:rsidTr="003B2A4E">
        <w:tc>
          <w:tcPr>
            <w:tcW w:w="0" w:type="auto"/>
          </w:tcPr>
          <w:p w14:paraId="6EC8BACC"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Total AUC</w:t>
            </w:r>
          </w:p>
        </w:tc>
        <w:tc>
          <w:tcPr>
            <w:tcW w:w="0" w:type="auto"/>
          </w:tcPr>
          <w:p w14:paraId="25B30F7C" w14:textId="77777777" w:rsidR="000B5C56" w:rsidRPr="009616A0" w:rsidRDefault="000B5C56" w:rsidP="003B2A4E">
            <w:pPr>
              <w:rPr>
                <w:rFonts w:ascii="Times New Roman" w:hAnsi="Times New Roman" w:cs="Times New Roman"/>
                <w:sz w:val="12"/>
                <w:szCs w:val="12"/>
              </w:rPr>
            </w:pPr>
          </w:p>
        </w:tc>
        <w:tc>
          <w:tcPr>
            <w:tcW w:w="0" w:type="auto"/>
          </w:tcPr>
          <w:p w14:paraId="6165C6C3" w14:textId="77777777" w:rsidR="000B5C56" w:rsidRPr="009616A0" w:rsidRDefault="000B5C56" w:rsidP="003B2A4E">
            <w:pPr>
              <w:rPr>
                <w:rFonts w:ascii="Times New Roman" w:hAnsi="Times New Roman" w:cs="Times New Roman"/>
                <w:sz w:val="12"/>
                <w:szCs w:val="12"/>
              </w:rPr>
            </w:pPr>
          </w:p>
        </w:tc>
        <w:tc>
          <w:tcPr>
            <w:tcW w:w="0" w:type="auto"/>
          </w:tcPr>
          <w:p w14:paraId="188701F5" w14:textId="77777777" w:rsidR="000B5C56" w:rsidRPr="009616A0" w:rsidRDefault="000B5C56" w:rsidP="003B2A4E">
            <w:pPr>
              <w:rPr>
                <w:rFonts w:ascii="Times New Roman" w:hAnsi="Times New Roman" w:cs="Times New Roman"/>
                <w:sz w:val="12"/>
                <w:szCs w:val="12"/>
              </w:rPr>
            </w:pPr>
          </w:p>
        </w:tc>
        <w:tc>
          <w:tcPr>
            <w:tcW w:w="0" w:type="auto"/>
          </w:tcPr>
          <w:p w14:paraId="0E62C2B0" w14:textId="77777777" w:rsidR="000B5C56" w:rsidRPr="009616A0" w:rsidRDefault="000B5C56" w:rsidP="003B2A4E">
            <w:pPr>
              <w:rPr>
                <w:rFonts w:ascii="Times New Roman" w:hAnsi="Times New Roman" w:cs="Times New Roman"/>
                <w:sz w:val="12"/>
                <w:szCs w:val="12"/>
              </w:rPr>
            </w:pPr>
          </w:p>
        </w:tc>
        <w:tc>
          <w:tcPr>
            <w:tcW w:w="0" w:type="auto"/>
          </w:tcPr>
          <w:p w14:paraId="7DD393A1" w14:textId="77777777" w:rsidR="000B5C56" w:rsidRPr="009616A0" w:rsidRDefault="000B5C56" w:rsidP="003B2A4E">
            <w:pPr>
              <w:rPr>
                <w:rFonts w:ascii="Times New Roman" w:hAnsi="Times New Roman" w:cs="Times New Roman"/>
                <w:sz w:val="12"/>
                <w:szCs w:val="12"/>
              </w:rPr>
            </w:pPr>
          </w:p>
        </w:tc>
        <w:tc>
          <w:tcPr>
            <w:tcW w:w="0" w:type="auto"/>
          </w:tcPr>
          <w:p w14:paraId="38D38272" w14:textId="77777777" w:rsidR="000B5C56" w:rsidRPr="009616A0" w:rsidRDefault="000B5C56" w:rsidP="003B2A4E">
            <w:pPr>
              <w:rPr>
                <w:rFonts w:ascii="Times New Roman" w:hAnsi="Times New Roman" w:cs="Times New Roman"/>
                <w:sz w:val="12"/>
                <w:szCs w:val="12"/>
              </w:rPr>
            </w:pPr>
          </w:p>
        </w:tc>
        <w:tc>
          <w:tcPr>
            <w:tcW w:w="0" w:type="auto"/>
          </w:tcPr>
          <w:p w14:paraId="25402C1A" w14:textId="77777777" w:rsidR="000B5C56" w:rsidRPr="009616A0" w:rsidRDefault="000B5C56" w:rsidP="003B2A4E">
            <w:pPr>
              <w:rPr>
                <w:rFonts w:ascii="Times New Roman" w:hAnsi="Times New Roman" w:cs="Times New Roman"/>
                <w:sz w:val="12"/>
                <w:szCs w:val="12"/>
              </w:rPr>
            </w:pPr>
          </w:p>
        </w:tc>
        <w:tc>
          <w:tcPr>
            <w:tcW w:w="0" w:type="auto"/>
          </w:tcPr>
          <w:p w14:paraId="29E8AF5F" w14:textId="77777777" w:rsidR="000B5C56" w:rsidRPr="009616A0" w:rsidRDefault="000B5C56" w:rsidP="003B2A4E">
            <w:pPr>
              <w:rPr>
                <w:rFonts w:ascii="Times New Roman" w:hAnsi="Times New Roman" w:cs="Times New Roman"/>
                <w:sz w:val="12"/>
                <w:szCs w:val="12"/>
              </w:rPr>
            </w:pPr>
          </w:p>
        </w:tc>
        <w:tc>
          <w:tcPr>
            <w:tcW w:w="0" w:type="auto"/>
          </w:tcPr>
          <w:p w14:paraId="5E9CA5C1" w14:textId="77777777" w:rsidR="000B5C56" w:rsidRPr="009616A0" w:rsidRDefault="000B5C56" w:rsidP="003B2A4E">
            <w:pPr>
              <w:rPr>
                <w:rFonts w:ascii="Times New Roman" w:hAnsi="Times New Roman" w:cs="Times New Roman"/>
                <w:sz w:val="12"/>
                <w:szCs w:val="12"/>
              </w:rPr>
            </w:pPr>
          </w:p>
        </w:tc>
        <w:tc>
          <w:tcPr>
            <w:tcW w:w="0" w:type="auto"/>
          </w:tcPr>
          <w:p w14:paraId="3A8FB993" w14:textId="77777777" w:rsidR="000B5C56" w:rsidRPr="009616A0" w:rsidRDefault="000B5C56" w:rsidP="003B2A4E">
            <w:pPr>
              <w:rPr>
                <w:rFonts w:ascii="Times New Roman" w:hAnsi="Times New Roman" w:cs="Times New Roman"/>
                <w:sz w:val="12"/>
                <w:szCs w:val="12"/>
              </w:rPr>
            </w:pPr>
          </w:p>
        </w:tc>
        <w:tc>
          <w:tcPr>
            <w:tcW w:w="0" w:type="auto"/>
          </w:tcPr>
          <w:p w14:paraId="36CF1BC9" w14:textId="77777777" w:rsidR="000B5C56" w:rsidRPr="009616A0" w:rsidRDefault="000B5C56" w:rsidP="003B2A4E">
            <w:pPr>
              <w:rPr>
                <w:rFonts w:ascii="Times New Roman" w:hAnsi="Times New Roman" w:cs="Times New Roman"/>
                <w:sz w:val="12"/>
                <w:szCs w:val="12"/>
              </w:rPr>
            </w:pPr>
          </w:p>
        </w:tc>
      </w:tr>
      <w:tr w:rsidR="000B5C56" w:rsidRPr="009616A0" w14:paraId="68436AE5" w14:textId="77777777" w:rsidTr="003B2A4E">
        <w:tc>
          <w:tcPr>
            <w:tcW w:w="0" w:type="auto"/>
          </w:tcPr>
          <w:p w14:paraId="7075657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glucose</w:t>
            </w:r>
          </w:p>
        </w:tc>
        <w:tc>
          <w:tcPr>
            <w:tcW w:w="0" w:type="auto"/>
          </w:tcPr>
          <w:p w14:paraId="62C249D0" w14:textId="77777777" w:rsidR="000B5C56" w:rsidRPr="009616A0" w:rsidRDefault="000B5C56" w:rsidP="003B2A4E">
            <w:pPr>
              <w:rPr>
                <w:rFonts w:ascii="Times New Roman" w:hAnsi="Times New Roman" w:cs="Times New Roman"/>
                <w:sz w:val="12"/>
                <w:szCs w:val="12"/>
              </w:rPr>
            </w:pPr>
          </w:p>
        </w:tc>
        <w:tc>
          <w:tcPr>
            <w:tcW w:w="0" w:type="auto"/>
          </w:tcPr>
          <w:p w14:paraId="5296AAC5" w14:textId="77777777" w:rsidR="000B5C56" w:rsidRPr="009616A0" w:rsidRDefault="000B5C56" w:rsidP="003B2A4E">
            <w:pPr>
              <w:rPr>
                <w:rFonts w:ascii="Times New Roman" w:hAnsi="Times New Roman" w:cs="Times New Roman"/>
                <w:sz w:val="12"/>
                <w:szCs w:val="12"/>
              </w:rPr>
            </w:pPr>
          </w:p>
        </w:tc>
        <w:tc>
          <w:tcPr>
            <w:tcW w:w="0" w:type="auto"/>
          </w:tcPr>
          <w:p w14:paraId="79222B38" w14:textId="77777777" w:rsidR="000B5C56" w:rsidRPr="009616A0" w:rsidRDefault="000B5C56" w:rsidP="003B2A4E">
            <w:pPr>
              <w:rPr>
                <w:rFonts w:ascii="Times New Roman" w:hAnsi="Times New Roman" w:cs="Times New Roman"/>
                <w:sz w:val="12"/>
                <w:szCs w:val="12"/>
              </w:rPr>
            </w:pPr>
          </w:p>
        </w:tc>
        <w:tc>
          <w:tcPr>
            <w:tcW w:w="0" w:type="auto"/>
          </w:tcPr>
          <w:p w14:paraId="2EE0F383" w14:textId="77777777" w:rsidR="000B5C56" w:rsidRPr="009616A0" w:rsidRDefault="000B5C56" w:rsidP="003B2A4E">
            <w:pPr>
              <w:rPr>
                <w:rFonts w:ascii="Times New Roman" w:hAnsi="Times New Roman" w:cs="Times New Roman"/>
                <w:sz w:val="12"/>
                <w:szCs w:val="12"/>
              </w:rPr>
            </w:pPr>
          </w:p>
        </w:tc>
        <w:tc>
          <w:tcPr>
            <w:tcW w:w="0" w:type="auto"/>
          </w:tcPr>
          <w:p w14:paraId="06EABF49" w14:textId="77777777" w:rsidR="000B5C56" w:rsidRPr="009616A0" w:rsidRDefault="000B5C56" w:rsidP="003B2A4E">
            <w:pPr>
              <w:rPr>
                <w:rFonts w:ascii="Times New Roman" w:hAnsi="Times New Roman" w:cs="Times New Roman"/>
                <w:sz w:val="12"/>
                <w:szCs w:val="12"/>
              </w:rPr>
            </w:pPr>
          </w:p>
        </w:tc>
        <w:tc>
          <w:tcPr>
            <w:tcW w:w="0" w:type="auto"/>
          </w:tcPr>
          <w:p w14:paraId="76B90D10" w14:textId="77777777" w:rsidR="000B5C56" w:rsidRPr="009616A0" w:rsidRDefault="000B5C56" w:rsidP="003B2A4E">
            <w:pPr>
              <w:rPr>
                <w:rFonts w:ascii="Times New Roman" w:hAnsi="Times New Roman" w:cs="Times New Roman"/>
                <w:sz w:val="12"/>
                <w:szCs w:val="12"/>
              </w:rPr>
            </w:pPr>
          </w:p>
        </w:tc>
        <w:tc>
          <w:tcPr>
            <w:tcW w:w="0" w:type="auto"/>
          </w:tcPr>
          <w:p w14:paraId="34370BD6" w14:textId="77777777" w:rsidR="000B5C56" w:rsidRPr="009616A0" w:rsidRDefault="000B5C56" w:rsidP="003B2A4E">
            <w:pPr>
              <w:rPr>
                <w:rFonts w:ascii="Times New Roman" w:hAnsi="Times New Roman" w:cs="Times New Roman"/>
                <w:sz w:val="12"/>
                <w:szCs w:val="12"/>
              </w:rPr>
            </w:pPr>
          </w:p>
        </w:tc>
        <w:tc>
          <w:tcPr>
            <w:tcW w:w="0" w:type="auto"/>
          </w:tcPr>
          <w:p w14:paraId="3ECDCF4F" w14:textId="77777777" w:rsidR="000B5C56" w:rsidRPr="009616A0" w:rsidRDefault="000B5C56" w:rsidP="003B2A4E">
            <w:pPr>
              <w:rPr>
                <w:rFonts w:ascii="Times New Roman" w:hAnsi="Times New Roman" w:cs="Times New Roman"/>
                <w:sz w:val="12"/>
                <w:szCs w:val="12"/>
              </w:rPr>
            </w:pPr>
          </w:p>
        </w:tc>
        <w:tc>
          <w:tcPr>
            <w:tcW w:w="0" w:type="auto"/>
          </w:tcPr>
          <w:p w14:paraId="7896D6DF" w14:textId="77777777" w:rsidR="000B5C56" w:rsidRPr="009616A0" w:rsidRDefault="000B5C56" w:rsidP="003B2A4E">
            <w:pPr>
              <w:rPr>
                <w:rFonts w:ascii="Times New Roman" w:hAnsi="Times New Roman" w:cs="Times New Roman"/>
                <w:sz w:val="12"/>
                <w:szCs w:val="12"/>
              </w:rPr>
            </w:pPr>
          </w:p>
        </w:tc>
        <w:tc>
          <w:tcPr>
            <w:tcW w:w="0" w:type="auto"/>
          </w:tcPr>
          <w:p w14:paraId="4DBE2CA9" w14:textId="77777777" w:rsidR="000B5C56" w:rsidRPr="009616A0" w:rsidRDefault="000B5C56" w:rsidP="003B2A4E">
            <w:pPr>
              <w:rPr>
                <w:rFonts w:ascii="Times New Roman" w:hAnsi="Times New Roman" w:cs="Times New Roman"/>
                <w:sz w:val="12"/>
                <w:szCs w:val="12"/>
              </w:rPr>
            </w:pPr>
          </w:p>
        </w:tc>
        <w:tc>
          <w:tcPr>
            <w:tcW w:w="0" w:type="auto"/>
          </w:tcPr>
          <w:p w14:paraId="13C42EC8" w14:textId="77777777" w:rsidR="000B5C56" w:rsidRPr="009616A0" w:rsidRDefault="000B5C56" w:rsidP="003B2A4E">
            <w:pPr>
              <w:rPr>
                <w:rFonts w:ascii="Times New Roman" w:hAnsi="Times New Roman" w:cs="Times New Roman"/>
                <w:sz w:val="12"/>
                <w:szCs w:val="12"/>
              </w:rPr>
            </w:pPr>
          </w:p>
        </w:tc>
      </w:tr>
      <w:tr w:rsidR="000B5C56" w:rsidRPr="009616A0" w14:paraId="26AF0534" w14:textId="77777777" w:rsidTr="003B2A4E">
        <w:tc>
          <w:tcPr>
            <w:tcW w:w="0" w:type="auto"/>
          </w:tcPr>
          <w:p w14:paraId="7D68D4E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C-peptide</w:t>
            </w:r>
          </w:p>
        </w:tc>
        <w:tc>
          <w:tcPr>
            <w:tcW w:w="0" w:type="auto"/>
          </w:tcPr>
          <w:p w14:paraId="39BC18C7" w14:textId="77777777" w:rsidR="000B5C56" w:rsidRPr="009616A0" w:rsidRDefault="000B5C56" w:rsidP="003B2A4E">
            <w:pPr>
              <w:rPr>
                <w:rFonts w:ascii="Times New Roman" w:hAnsi="Times New Roman" w:cs="Times New Roman"/>
                <w:sz w:val="12"/>
                <w:szCs w:val="12"/>
              </w:rPr>
            </w:pPr>
          </w:p>
        </w:tc>
        <w:tc>
          <w:tcPr>
            <w:tcW w:w="0" w:type="auto"/>
          </w:tcPr>
          <w:p w14:paraId="000F5E24" w14:textId="77777777" w:rsidR="000B5C56" w:rsidRPr="009616A0" w:rsidRDefault="000B5C56" w:rsidP="003B2A4E">
            <w:pPr>
              <w:rPr>
                <w:rFonts w:ascii="Times New Roman" w:hAnsi="Times New Roman" w:cs="Times New Roman"/>
                <w:sz w:val="12"/>
                <w:szCs w:val="12"/>
              </w:rPr>
            </w:pPr>
          </w:p>
        </w:tc>
        <w:tc>
          <w:tcPr>
            <w:tcW w:w="0" w:type="auto"/>
          </w:tcPr>
          <w:p w14:paraId="689B485E" w14:textId="77777777" w:rsidR="000B5C56" w:rsidRPr="009616A0" w:rsidRDefault="000B5C56" w:rsidP="003B2A4E">
            <w:pPr>
              <w:rPr>
                <w:rFonts w:ascii="Times New Roman" w:hAnsi="Times New Roman" w:cs="Times New Roman"/>
                <w:sz w:val="12"/>
                <w:szCs w:val="12"/>
              </w:rPr>
            </w:pPr>
          </w:p>
        </w:tc>
        <w:tc>
          <w:tcPr>
            <w:tcW w:w="0" w:type="auto"/>
          </w:tcPr>
          <w:p w14:paraId="28342E52" w14:textId="77777777" w:rsidR="000B5C56" w:rsidRPr="009616A0" w:rsidRDefault="000B5C56" w:rsidP="003B2A4E">
            <w:pPr>
              <w:rPr>
                <w:rFonts w:ascii="Times New Roman" w:hAnsi="Times New Roman" w:cs="Times New Roman"/>
                <w:sz w:val="12"/>
                <w:szCs w:val="12"/>
              </w:rPr>
            </w:pPr>
          </w:p>
        </w:tc>
        <w:tc>
          <w:tcPr>
            <w:tcW w:w="0" w:type="auto"/>
          </w:tcPr>
          <w:p w14:paraId="74E1BDAD" w14:textId="77777777" w:rsidR="000B5C56" w:rsidRPr="009616A0" w:rsidRDefault="000B5C56" w:rsidP="003B2A4E">
            <w:pPr>
              <w:rPr>
                <w:rFonts w:ascii="Times New Roman" w:hAnsi="Times New Roman" w:cs="Times New Roman"/>
                <w:sz w:val="12"/>
                <w:szCs w:val="12"/>
              </w:rPr>
            </w:pPr>
          </w:p>
        </w:tc>
        <w:tc>
          <w:tcPr>
            <w:tcW w:w="0" w:type="auto"/>
          </w:tcPr>
          <w:p w14:paraId="13369767" w14:textId="77777777" w:rsidR="000B5C56" w:rsidRPr="009616A0" w:rsidRDefault="000B5C56" w:rsidP="003B2A4E">
            <w:pPr>
              <w:rPr>
                <w:rFonts w:ascii="Times New Roman" w:hAnsi="Times New Roman" w:cs="Times New Roman"/>
                <w:sz w:val="12"/>
                <w:szCs w:val="12"/>
              </w:rPr>
            </w:pPr>
          </w:p>
        </w:tc>
        <w:tc>
          <w:tcPr>
            <w:tcW w:w="0" w:type="auto"/>
          </w:tcPr>
          <w:p w14:paraId="305B0025" w14:textId="77777777" w:rsidR="000B5C56" w:rsidRPr="009616A0" w:rsidRDefault="000B5C56" w:rsidP="003B2A4E">
            <w:pPr>
              <w:rPr>
                <w:rFonts w:ascii="Times New Roman" w:hAnsi="Times New Roman" w:cs="Times New Roman"/>
                <w:sz w:val="12"/>
                <w:szCs w:val="12"/>
              </w:rPr>
            </w:pPr>
          </w:p>
        </w:tc>
        <w:tc>
          <w:tcPr>
            <w:tcW w:w="0" w:type="auto"/>
          </w:tcPr>
          <w:p w14:paraId="2E2147FC" w14:textId="77777777" w:rsidR="000B5C56" w:rsidRPr="009616A0" w:rsidRDefault="000B5C56" w:rsidP="003B2A4E">
            <w:pPr>
              <w:rPr>
                <w:rFonts w:ascii="Times New Roman" w:hAnsi="Times New Roman" w:cs="Times New Roman"/>
                <w:sz w:val="12"/>
                <w:szCs w:val="12"/>
              </w:rPr>
            </w:pPr>
          </w:p>
        </w:tc>
        <w:tc>
          <w:tcPr>
            <w:tcW w:w="0" w:type="auto"/>
          </w:tcPr>
          <w:p w14:paraId="4DD35F65" w14:textId="77777777" w:rsidR="000B5C56" w:rsidRPr="009616A0" w:rsidRDefault="000B5C56" w:rsidP="003B2A4E">
            <w:pPr>
              <w:rPr>
                <w:rFonts w:ascii="Times New Roman" w:hAnsi="Times New Roman" w:cs="Times New Roman"/>
                <w:sz w:val="12"/>
                <w:szCs w:val="12"/>
              </w:rPr>
            </w:pPr>
          </w:p>
        </w:tc>
        <w:tc>
          <w:tcPr>
            <w:tcW w:w="0" w:type="auto"/>
          </w:tcPr>
          <w:p w14:paraId="40FF7F28" w14:textId="77777777" w:rsidR="000B5C56" w:rsidRPr="009616A0" w:rsidRDefault="000B5C56" w:rsidP="003B2A4E">
            <w:pPr>
              <w:rPr>
                <w:rFonts w:ascii="Times New Roman" w:hAnsi="Times New Roman" w:cs="Times New Roman"/>
                <w:sz w:val="12"/>
                <w:szCs w:val="12"/>
              </w:rPr>
            </w:pPr>
          </w:p>
        </w:tc>
        <w:tc>
          <w:tcPr>
            <w:tcW w:w="0" w:type="auto"/>
          </w:tcPr>
          <w:p w14:paraId="24BDF6BA" w14:textId="77777777" w:rsidR="000B5C56" w:rsidRPr="009616A0" w:rsidRDefault="000B5C56" w:rsidP="003B2A4E">
            <w:pPr>
              <w:rPr>
                <w:rFonts w:ascii="Times New Roman" w:hAnsi="Times New Roman" w:cs="Times New Roman"/>
                <w:sz w:val="12"/>
                <w:szCs w:val="12"/>
              </w:rPr>
            </w:pPr>
          </w:p>
        </w:tc>
      </w:tr>
      <w:tr w:rsidR="000B5C56" w:rsidRPr="009616A0" w14:paraId="4C74957C" w14:textId="77777777" w:rsidTr="003B2A4E">
        <w:tc>
          <w:tcPr>
            <w:tcW w:w="0" w:type="auto"/>
          </w:tcPr>
          <w:p w14:paraId="2367683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insulin</w:t>
            </w:r>
          </w:p>
        </w:tc>
        <w:tc>
          <w:tcPr>
            <w:tcW w:w="0" w:type="auto"/>
          </w:tcPr>
          <w:p w14:paraId="5116EFE2" w14:textId="77777777" w:rsidR="000B5C56" w:rsidRPr="009616A0" w:rsidRDefault="000B5C56" w:rsidP="003B2A4E">
            <w:pPr>
              <w:rPr>
                <w:rFonts w:ascii="Times New Roman" w:hAnsi="Times New Roman" w:cs="Times New Roman"/>
                <w:sz w:val="12"/>
                <w:szCs w:val="12"/>
              </w:rPr>
            </w:pPr>
          </w:p>
        </w:tc>
        <w:tc>
          <w:tcPr>
            <w:tcW w:w="0" w:type="auto"/>
          </w:tcPr>
          <w:p w14:paraId="77FD9760" w14:textId="77777777" w:rsidR="000B5C56" w:rsidRPr="009616A0" w:rsidRDefault="000B5C56" w:rsidP="003B2A4E">
            <w:pPr>
              <w:rPr>
                <w:rFonts w:ascii="Times New Roman" w:hAnsi="Times New Roman" w:cs="Times New Roman"/>
                <w:sz w:val="12"/>
                <w:szCs w:val="12"/>
              </w:rPr>
            </w:pPr>
          </w:p>
        </w:tc>
        <w:tc>
          <w:tcPr>
            <w:tcW w:w="0" w:type="auto"/>
          </w:tcPr>
          <w:p w14:paraId="56A53BC1" w14:textId="77777777" w:rsidR="000B5C56" w:rsidRPr="009616A0" w:rsidRDefault="000B5C56" w:rsidP="003B2A4E">
            <w:pPr>
              <w:rPr>
                <w:rFonts w:ascii="Times New Roman" w:hAnsi="Times New Roman" w:cs="Times New Roman"/>
                <w:sz w:val="12"/>
                <w:szCs w:val="12"/>
              </w:rPr>
            </w:pPr>
          </w:p>
        </w:tc>
        <w:tc>
          <w:tcPr>
            <w:tcW w:w="0" w:type="auto"/>
          </w:tcPr>
          <w:p w14:paraId="1BF23AF3" w14:textId="77777777" w:rsidR="000B5C56" w:rsidRPr="009616A0" w:rsidRDefault="000B5C56" w:rsidP="003B2A4E">
            <w:pPr>
              <w:rPr>
                <w:rFonts w:ascii="Times New Roman" w:hAnsi="Times New Roman" w:cs="Times New Roman"/>
                <w:sz w:val="12"/>
                <w:szCs w:val="12"/>
              </w:rPr>
            </w:pPr>
          </w:p>
        </w:tc>
        <w:tc>
          <w:tcPr>
            <w:tcW w:w="0" w:type="auto"/>
          </w:tcPr>
          <w:p w14:paraId="36CC3BF8" w14:textId="77777777" w:rsidR="000B5C56" w:rsidRPr="009616A0" w:rsidRDefault="000B5C56" w:rsidP="003B2A4E">
            <w:pPr>
              <w:rPr>
                <w:rFonts w:ascii="Times New Roman" w:hAnsi="Times New Roman" w:cs="Times New Roman"/>
                <w:sz w:val="12"/>
                <w:szCs w:val="12"/>
              </w:rPr>
            </w:pPr>
          </w:p>
        </w:tc>
        <w:tc>
          <w:tcPr>
            <w:tcW w:w="0" w:type="auto"/>
          </w:tcPr>
          <w:p w14:paraId="54255BB4" w14:textId="77777777" w:rsidR="000B5C56" w:rsidRPr="009616A0" w:rsidRDefault="000B5C56" w:rsidP="003B2A4E">
            <w:pPr>
              <w:rPr>
                <w:rFonts w:ascii="Times New Roman" w:hAnsi="Times New Roman" w:cs="Times New Roman"/>
                <w:sz w:val="12"/>
                <w:szCs w:val="12"/>
              </w:rPr>
            </w:pPr>
          </w:p>
        </w:tc>
        <w:tc>
          <w:tcPr>
            <w:tcW w:w="0" w:type="auto"/>
          </w:tcPr>
          <w:p w14:paraId="383BF496" w14:textId="77777777" w:rsidR="000B5C56" w:rsidRPr="009616A0" w:rsidRDefault="000B5C56" w:rsidP="003B2A4E">
            <w:pPr>
              <w:rPr>
                <w:rFonts w:ascii="Times New Roman" w:hAnsi="Times New Roman" w:cs="Times New Roman"/>
                <w:sz w:val="12"/>
                <w:szCs w:val="12"/>
              </w:rPr>
            </w:pPr>
          </w:p>
        </w:tc>
        <w:tc>
          <w:tcPr>
            <w:tcW w:w="0" w:type="auto"/>
          </w:tcPr>
          <w:p w14:paraId="6F23036B" w14:textId="77777777" w:rsidR="000B5C56" w:rsidRPr="009616A0" w:rsidRDefault="000B5C56" w:rsidP="003B2A4E">
            <w:pPr>
              <w:rPr>
                <w:rFonts w:ascii="Times New Roman" w:hAnsi="Times New Roman" w:cs="Times New Roman"/>
                <w:sz w:val="12"/>
                <w:szCs w:val="12"/>
              </w:rPr>
            </w:pPr>
          </w:p>
        </w:tc>
        <w:tc>
          <w:tcPr>
            <w:tcW w:w="0" w:type="auto"/>
          </w:tcPr>
          <w:p w14:paraId="2D471369" w14:textId="77777777" w:rsidR="000B5C56" w:rsidRPr="009616A0" w:rsidRDefault="000B5C56" w:rsidP="003B2A4E">
            <w:pPr>
              <w:rPr>
                <w:rFonts w:ascii="Times New Roman" w:hAnsi="Times New Roman" w:cs="Times New Roman"/>
                <w:sz w:val="12"/>
                <w:szCs w:val="12"/>
              </w:rPr>
            </w:pPr>
          </w:p>
        </w:tc>
        <w:tc>
          <w:tcPr>
            <w:tcW w:w="0" w:type="auto"/>
          </w:tcPr>
          <w:p w14:paraId="1AC08095" w14:textId="77777777" w:rsidR="000B5C56" w:rsidRPr="009616A0" w:rsidRDefault="000B5C56" w:rsidP="003B2A4E">
            <w:pPr>
              <w:rPr>
                <w:rFonts w:ascii="Times New Roman" w:hAnsi="Times New Roman" w:cs="Times New Roman"/>
                <w:sz w:val="12"/>
                <w:szCs w:val="12"/>
              </w:rPr>
            </w:pPr>
          </w:p>
        </w:tc>
        <w:tc>
          <w:tcPr>
            <w:tcW w:w="0" w:type="auto"/>
          </w:tcPr>
          <w:p w14:paraId="66119B02" w14:textId="77777777" w:rsidR="000B5C56" w:rsidRPr="009616A0" w:rsidRDefault="000B5C56" w:rsidP="003B2A4E">
            <w:pPr>
              <w:rPr>
                <w:rFonts w:ascii="Times New Roman" w:hAnsi="Times New Roman" w:cs="Times New Roman"/>
                <w:sz w:val="12"/>
                <w:szCs w:val="12"/>
              </w:rPr>
            </w:pPr>
          </w:p>
        </w:tc>
      </w:tr>
      <w:tr w:rsidR="000B5C56" w:rsidRPr="009616A0" w14:paraId="4B2BDF59" w14:textId="77777777" w:rsidTr="003B2A4E">
        <w:tc>
          <w:tcPr>
            <w:tcW w:w="0" w:type="auto"/>
          </w:tcPr>
          <w:p w14:paraId="2F97964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total</w:t>
            </w:r>
          </w:p>
        </w:tc>
        <w:tc>
          <w:tcPr>
            <w:tcW w:w="0" w:type="auto"/>
          </w:tcPr>
          <w:p w14:paraId="656C1E24" w14:textId="77777777" w:rsidR="000B5C56" w:rsidRPr="009616A0" w:rsidRDefault="000B5C56" w:rsidP="003B2A4E">
            <w:pPr>
              <w:rPr>
                <w:rFonts w:ascii="Times New Roman" w:hAnsi="Times New Roman" w:cs="Times New Roman"/>
                <w:sz w:val="12"/>
                <w:szCs w:val="12"/>
              </w:rPr>
            </w:pPr>
          </w:p>
        </w:tc>
        <w:tc>
          <w:tcPr>
            <w:tcW w:w="0" w:type="auto"/>
          </w:tcPr>
          <w:p w14:paraId="7FCD45CF" w14:textId="77777777" w:rsidR="000B5C56" w:rsidRPr="009616A0" w:rsidRDefault="000B5C56" w:rsidP="003B2A4E">
            <w:pPr>
              <w:rPr>
                <w:rFonts w:ascii="Times New Roman" w:hAnsi="Times New Roman" w:cs="Times New Roman"/>
                <w:sz w:val="12"/>
                <w:szCs w:val="12"/>
              </w:rPr>
            </w:pPr>
          </w:p>
        </w:tc>
        <w:tc>
          <w:tcPr>
            <w:tcW w:w="0" w:type="auto"/>
          </w:tcPr>
          <w:p w14:paraId="00FC0446" w14:textId="77777777" w:rsidR="000B5C56" w:rsidRPr="009616A0" w:rsidRDefault="000B5C56" w:rsidP="003B2A4E">
            <w:pPr>
              <w:rPr>
                <w:rFonts w:ascii="Times New Roman" w:hAnsi="Times New Roman" w:cs="Times New Roman"/>
                <w:sz w:val="12"/>
                <w:szCs w:val="12"/>
              </w:rPr>
            </w:pPr>
          </w:p>
        </w:tc>
        <w:tc>
          <w:tcPr>
            <w:tcW w:w="0" w:type="auto"/>
          </w:tcPr>
          <w:p w14:paraId="5F3C9E76" w14:textId="77777777" w:rsidR="000B5C56" w:rsidRPr="009616A0" w:rsidRDefault="000B5C56" w:rsidP="003B2A4E">
            <w:pPr>
              <w:rPr>
                <w:rFonts w:ascii="Times New Roman" w:hAnsi="Times New Roman" w:cs="Times New Roman"/>
                <w:sz w:val="12"/>
                <w:szCs w:val="12"/>
              </w:rPr>
            </w:pPr>
          </w:p>
        </w:tc>
        <w:tc>
          <w:tcPr>
            <w:tcW w:w="0" w:type="auto"/>
          </w:tcPr>
          <w:p w14:paraId="3397F514" w14:textId="77777777" w:rsidR="000B5C56" w:rsidRPr="009616A0" w:rsidRDefault="000B5C56" w:rsidP="003B2A4E">
            <w:pPr>
              <w:rPr>
                <w:rFonts w:ascii="Times New Roman" w:hAnsi="Times New Roman" w:cs="Times New Roman"/>
                <w:sz w:val="12"/>
                <w:szCs w:val="12"/>
              </w:rPr>
            </w:pPr>
          </w:p>
        </w:tc>
        <w:tc>
          <w:tcPr>
            <w:tcW w:w="0" w:type="auto"/>
          </w:tcPr>
          <w:p w14:paraId="67A1C7E5" w14:textId="77777777" w:rsidR="000B5C56" w:rsidRPr="009616A0" w:rsidRDefault="000B5C56" w:rsidP="003B2A4E">
            <w:pPr>
              <w:rPr>
                <w:rFonts w:ascii="Times New Roman" w:hAnsi="Times New Roman" w:cs="Times New Roman"/>
                <w:sz w:val="12"/>
                <w:szCs w:val="12"/>
              </w:rPr>
            </w:pPr>
          </w:p>
        </w:tc>
        <w:tc>
          <w:tcPr>
            <w:tcW w:w="0" w:type="auto"/>
          </w:tcPr>
          <w:p w14:paraId="447E8EE8" w14:textId="77777777" w:rsidR="000B5C56" w:rsidRPr="009616A0" w:rsidRDefault="000B5C56" w:rsidP="003B2A4E">
            <w:pPr>
              <w:rPr>
                <w:rFonts w:ascii="Times New Roman" w:hAnsi="Times New Roman" w:cs="Times New Roman"/>
                <w:sz w:val="12"/>
                <w:szCs w:val="12"/>
              </w:rPr>
            </w:pPr>
          </w:p>
        </w:tc>
        <w:tc>
          <w:tcPr>
            <w:tcW w:w="0" w:type="auto"/>
          </w:tcPr>
          <w:p w14:paraId="463D37A4" w14:textId="77777777" w:rsidR="000B5C56" w:rsidRPr="009616A0" w:rsidRDefault="000B5C56" w:rsidP="003B2A4E">
            <w:pPr>
              <w:rPr>
                <w:rFonts w:ascii="Times New Roman" w:hAnsi="Times New Roman" w:cs="Times New Roman"/>
                <w:sz w:val="12"/>
                <w:szCs w:val="12"/>
              </w:rPr>
            </w:pPr>
          </w:p>
        </w:tc>
        <w:tc>
          <w:tcPr>
            <w:tcW w:w="0" w:type="auto"/>
          </w:tcPr>
          <w:p w14:paraId="358C74DB" w14:textId="77777777" w:rsidR="000B5C56" w:rsidRPr="009616A0" w:rsidRDefault="000B5C56" w:rsidP="003B2A4E">
            <w:pPr>
              <w:rPr>
                <w:rFonts w:ascii="Times New Roman" w:hAnsi="Times New Roman" w:cs="Times New Roman"/>
                <w:sz w:val="12"/>
                <w:szCs w:val="12"/>
              </w:rPr>
            </w:pPr>
          </w:p>
        </w:tc>
        <w:tc>
          <w:tcPr>
            <w:tcW w:w="0" w:type="auto"/>
          </w:tcPr>
          <w:p w14:paraId="686BCD13" w14:textId="77777777" w:rsidR="000B5C56" w:rsidRPr="009616A0" w:rsidRDefault="000B5C56" w:rsidP="003B2A4E">
            <w:pPr>
              <w:rPr>
                <w:rFonts w:ascii="Times New Roman" w:hAnsi="Times New Roman" w:cs="Times New Roman"/>
                <w:sz w:val="12"/>
                <w:szCs w:val="12"/>
              </w:rPr>
            </w:pPr>
          </w:p>
        </w:tc>
        <w:tc>
          <w:tcPr>
            <w:tcW w:w="0" w:type="auto"/>
          </w:tcPr>
          <w:p w14:paraId="0AA731BD" w14:textId="77777777" w:rsidR="000B5C56" w:rsidRPr="009616A0" w:rsidRDefault="000B5C56" w:rsidP="003B2A4E">
            <w:pPr>
              <w:rPr>
                <w:rFonts w:ascii="Times New Roman" w:hAnsi="Times New Roman" w:cs="Times New Roman"/>
                <w:sz w:val="12"/>
                <w:szCs w:val="12"/>
              </w:rPr>
            </w:pPr>
          </w:p>
        </w:tc>
      </w:tr>
      <w:tr w:rsidR="000B5C56" w:rsidRPr="009616A0" w14:paraId="5A8B1FB9" w14:textId="77777777" w:rsidTr="003B2A4E">
        <w:tc>
          <w:tcPr>
            <w:tcW w:w="0" w:type="auto"/>
          </w:tcPr>
          <w:p w14:paraId="6D24424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active</w:t>
            </w:r>
          </w:p>
        </w:tc>
        <w:tc>
          <w:tcPr>
            <w:tcW w:w="0" w:type="auto"/>
          </w:tcPr>
          <w:p w14:paraId="23109689" w14:textId="77777777" w:rsidR="000B5C56" w:rsidRPr="009616A0" w:rsidRDefault="000B5C56" w:rsidP="003B2A4E">
            <w:pPr>
              <w:rPr>
                <w:rFonts w:ascii="Times New Roman" w:hAnsi="Times New Roman" w:cs="Times New Roman"/>
                <w:sz w:val="12"/>
                <w:szCs w:val="12"/>
              </w:rPr>
            </w:pPr>
          </w:p>
        </w:tc>
        <w:tc>
          <w:tcPr>
            <w:tcW w:w="0" w:type="auto"/>
          </w:tcPr>
          <w:p w14:paraId="4E6BC456" w14:textId="77777777" w:rsidR="000B5C56" w:rsidRPr="009616A0" w:rsidRDefault="000B5C56" w:rsidP="003B2A4E">
            <w:pPr>
              <w:rPr>
                <w:rFonts w:ascii="Times New Roman" w:hAnsi="Times New Roman" w:cs="Times New Roman"/>
                <w:sz w:val="12"/>
                <w:szCs w:val="12"/>
              </w:rPr>
            </w:pPr>
          </w:p>
        </w:tc>
        <w:tc>
          <w:tcPr>
            <w:tcW w:w="0" w:type="auto"/>
          </w:tcPr>
          <w:p w14:paraId="1757E46C" w14:textId="77777777" w:rsidR="000B5C56" w:rsidRPr="009616A0" w:rsidRDefault="000B5C56" w:rsidP="003B2A4E">
            <w:pPr>
              <w:rPr>
                <w:rFonts w:ascii="Times New Roman" w:hAnsi="Times New Roman" w:cs="Times New Roman"/>
                <w:sz w:val="12"/>
                <w:szCs w:val="12"/>
              </w:rPr>
            </w:pPr>
          </w:p>
        </w:tc>
        <w:tc>
          <w:tcPr>
            <w:tcW w:w="0" w:type="auto"/>
          </w:tcPr>
          <w:p w14:paraId="21E2BA29" w14:textId="77777777" w:rsidR="000B5C56" w:rsidRPr="009616A0" w:rsidRDefault="000B5C56" w:rsidP="003B2A4E">
            <w:pPr>
              <w:rPr>
                <w:rFonts w:ascii="Times New Roman" w:hAnsi="Times New Roman" w:cs="Times New Roman"/>
                <w:sz w:val="12"/>
                <w:szCs w:val="12"/>
              </w:rPr>
            </w:pPr>
          </w:p>
        </w:tc>
        <w:tc>
          <w:tcPr>
            <w:tcW w:w="0" w:type="auto"/>
          </w:tcPr>
          <w:p w14:paraId="120C6FD8" w14:textId="77777777" w:rsidR="000B5C56" w:rsidRPr="009616A0" w:rsidRDefault="000B5C56" w:rsidP="003B2A4E">
            <w:pPr>
              <w:rPr>
                <w:rFonts w:ascii="Times New Roman" w:hAnsi="Times New Roman" w:cs="Times New Roman"/>
                <w:sz w:val="12"/>
                <w:szCs w:val="12"/>
              </w:rPr>
            </w:pPr>
          </w:p>
        </w:tc>
        <w:tc>
          <w:tcPr>
            <w:tcW w:w="0" w:type="auto"/>
          </w:tcPr>
          <w:p w14:paraId="022B66BF" w14:textId="77777777" w:rsidR="000B5C56" w:rsidRPr="009616A0" w:rsidRDefault="000B5C56" w:rsidP="003B2A4E">
            <w:pPr>
              <w:rPr>
                <w:rFonts w:ascii="Times New Roman" w:hAnsi="Times New Roman" w:cs="Times New Roman"/>
                <w:sz w:val="12"/>
                <w:szCs w:val="12"/>
              </w:rPr>
            </w:pPr>
          </w:p>
        </w:tc>
        <w:tc>
          <w:tcPr>
            <w:tcW w:w="0" w:type="auto"/>
          </w:tcPr>
          <w:p w14:paraId="5611667B" w14:textId="77777777" w:rsidR="000B5C56" w:rsidRPr="009616A0" w:rsidRDefault="000B5C56" w:rsidP="003B2A4E">
            <w:pPr>
              <w:rPr>
                <w:rFonts w:ascii="Times New Roman" w:hAnsi="Times New Roman" w:cs="Times New Roman"/>
                <w:sz w:val="12"/>
                <w:szCs w:val="12"/>
              </w:rPr>
            </w:pPr>
          </w:p>
        </w:tc>
        <w:tc>
          <w:tcPr>
            <w:tcW w:w="0" w:type="auto"/>
          </w:tcPr>
          <w:p w14:paraId="74956642" w14:textId="77777777" w:rsidR="000B5C56" w:rsidRPr="009616A0" w:rsidRDefault="000B5C56" w:rsidP="003B2A4E">
            <w:pPr>
              <w:rPr>
                <w:rFonts w:ascii="Times New Roman" w:hAnsi="Times New Roman" w:cs="Times New Roman"/>
                <w:sz w:val="12"/>
                <w:szCs w:val="12"/>
              </w:rPr>
            </w:pPr>
          </w:p>
        </w:tc>
        <w:tc>
          <w:tcPr>
            <w:tcW w:w="0" w:type="auto"/>
          </w:tcPr>
          <w:p w14:paraId="2280E033" w14:textId="77777777" w:rsidR="000B5C56" w:rsidRPr="009616A0" w:rsidRDefault="000B5C56" w:rsidP="003B2A4E">
            <w:pPr>
              <w:rPr>
                <w:rFonts w:ascii="Times New Roman" w:hAnsi="Times New Roman" w:cs="Times New Roman"/>
                <w:sz w:val="12"/>
                <w:szCs w:val="12"/>
              </w:rPr>
            </w:pPr>
          </w:p>
        </w:tc>
        <w:tc>
          <w:tcPr>
            <w:tcW w:w="0" w:type="auto"/>
          </w:tcPr>
          <w:p w14:paraId="4525BF7F" w14:textId="77777777" w:rsidR="000B5C56" w:rsidRPr="009616A0" w:rsidRDefault="000B5C56" w:rsidP="003B2A4E">
            <w:pPr>
              <w:rPr>
                <w:rFonts w:ascii="Times New Roman" w:hAnsi="Times New Roman" w:cs="Times New Roman"/>
                <w:sz w:val="12"/>
                <w:szCs w:val="12"/>
              </w:rPr>
            </w:pPr>
          </w:p>
        </w:tc>
        <w:tc>
          <w:tcPr>
            <w:tcW w:w="0" w:type="auto"/>
          </w:tcPr>
          <w:p w14:paraId="5430431A" w14:textId="77777777" w:rsidR="000B5C56" w:rsidRPr="009616A0" w:rsidRDefault="000B5C56" w:rsidP="003B2A4E">
            <w:pPr>
              <w:rPr>
                <w:rFonts w:ascii="Times New Roman" w:hAnsi="Times New Roman" w:cs="Times New Roman"/>
                <w:sz w:val="12"/>
                <w:szCs w:val="12"/>
              </w:rPr>
            </w:pPr>
          </w:p>
        </w:tc>
      </w:tr>
      <w:tr w:rsidR="000B5C56" w:rsidRPr="009616A0" w14:paraId="54AFDC16" w14:textId="77777777" w:rsidTr="003B2A4E">
        <w:tc>
          <w:tcPr>
            <w:tcW w:w="0" w:type="auto"/>
          </w:tcPr>
          <w:p w14:paraId="264CEFE6" w14:textId="77777777" w:rsidR="000B5C56" w:rsidRPr="009616A0" w:rsidRDefault="000B5C56" w:rsidP="003B2A4E">
            <w:pPr>
              <w:jc w:val="right"/>
              <w:rPr>
                <w:rFonts w:ascii="Times New Roman" w:hAnsi="Times New Roman" w:cs="Times New Roman"/>
                <w:sz w:val="12"/>
                <w:szCs w:val="12"/>
                <w:vertAlign w:val="subscript"/>
              </w:rPr>
            </w:pPr>
            <w:r w:rsidRPr="009616A0">
              <w:rPr>
                <w:rFonts w:ascii="Times New Roman" w:hAnsi="Times New Roman" w:cs="Times New Roman"/>
                <w:sz w:val="12"/>
                <w:szCs w:val="12"/>
              </w:rPr>
              <w:t>tAUC GIP</w:t>
            </w:r>
            <w:r w:rsidRPr="009616A0">
              <w:rPr>
                <w:rFonts w:ascii="Times New Roman" w:hAnsi="Times New Roman" w:cs="Times New Roman"/>
                <w:sz w:val="12"/>
                <w:szCs w:val="12"/>
                <w:vertAlign w:val="subscript"/>
              </w:rPr>
              <w:t>total</w:t>
            </w:r>
          </w:p>
        </w:tc>
        <w:tc>
          <w:tcPr>
            <w:tcW w:w="0" w:type="auto"/>
          </w:tcPr>
          <w:p w14:paraId="709C0F69" w14:textId="77777777" w:rsidR="000B5C56" w:rsidRPr="009616A0" w:rsidRDefault="000B5C56" w:rsidP="003B2A4E">
            <w:pPr>
              <w:rPr>
                <w:rFonts w:ascii="Times New Roman" w:hAnsi="Times New Roman" w:cs="Times New Roman"/>
                <w:sz w:val="12"/>
                <w:szCs w:val="12"/>
              </w:rPr>
            </w:pPr>
          </w:p>
        </w:tc>
        <w:tc>
          <w:tcPr>
            <w:tcW w:w="0" w:type="auto"/>
          </w:tcPr>
          <w:p w14:paraId="2E082C93" w14:textId="77777777" w:rsidR="000B5C56" w:rsidRPr="009616A0" w:rsidRDefault="000B5C56" w:rsidP="003B2A4E">
            <w:pPr>
              <w:rPr>
                <w:rFonts w:ascii="Times New Roman" w:hAnsi="Times New Roman" w:cs="Times New Roman"/>
                <w:sz w:val="12"/>
                <w:szCs w:val="12"/>
              </w:rPr>
            </w:pPr>
          </w:p>
        </w:tc>
        <w:tc>
          <w:tcPr>
            <w:tcW w:w="0" w:type="auto"/>
          </w:tcPr>
          <w:p w14:paraId="0AA2DFF1" w14:textId="77777777" w:rsidR="000B5C56" w:rsidRPr="009616A0" w:rsidRDefault="000B5C56" w:rsidP="003B2A4E">
            <w:pPr>
              <w:rPr>
                <w:rFonts w:ascii="Times New Roman" w:hAnsi="Times New Roman" w:cs="Times New Roman"/>
                <w:sz w:val="12"/>
                <w:szCs w:val="12"/>
              </w:rPr>
            </w:pPr>
          </w:p>
        </w:tc>
        <w:tc>
          <w:tcPr>
            <w:tcW w:w="0" w:type="auto"/>
          </w:tcPr>
          <w:p w14:paraId="2575E08B" w14:textId="77777777" w:rsidR="000B5C56" w:rsidRPr="009616A0" w:rsidRDefault="000B5C56" w:rsidP="003B2A4E">
            <w:pPr>
              <w:rPr>
                <w:rFonts w:ascii="Times New Roman" w:hAnsi="Times New Roman" w:cs="Times New Roman"/>
                <w:sz w:val="12"/>
                <w:szCs w:val="12"/>
              </w:rPr>
            </w:pPr>
          </w:p>
        </w:tc>
        <w:tc>
          <w:tcPr>
            <w:tcW w:w="0" w:type="auto"/>
          </w:tcPr>
          <w:p w14:paraId="3633EC9E" w14:textId="77777777" w:rsidR="000B5C56" w:rsidRPr="009616A0" w:rsidRDefault="000B5C56" w:rsidP="003B2A4E">
            <w:pPr>
              <w:rPr>
                <w:rFonts w:ascii="Times New Roman" w:hAnsi="Times New Roman" w:cs="Times New Roman"/>
                <w:sz w:val="12"/>
                <w:szCs w:val="12"/>
              </w:rPr>
            </w:pPr>
          </w:p>
        </w:tc>
        <w:tc>
          <w:tcPr>
            <w:tcW w:w="0" w:type="auto"/>
          </w:tcPr>
          <w:p w14:paraId="0109451D" w14:textId="77777777" w:rsidR="000B5C56" w:rsidRPr="009616A0" w:rsidRDefault="000B5C56" w:rsidP="003B2A4E">
            <w:pPr>
              <w:rPr>
                <w:rFonts w:ascii="Times New Roman" w:hAnsi="Times New Roman" w:cs="Times New Roman"/>
                <w:sz w:val="12"/>
                <w:szCs w:val="12"/>
              </w:rPr>
            </w:pPr>
          </w:p>
        </w:tc>
        <w:tc>
          <w:tcPr>
            <w:tcW w:w="0" w:type="auto"/>
          </w:tcPr>
          <w:p w14:paraId="5BAD2999" w14:textId="77777777" w:rsidR="000B5C56" w:rsidRPr="009616A0" w:rsidRDefault="000B5C56" w:rsidP="003B2A4E">
            <w:pPr>
              <w:rPr>
                <w:rFonts w:ascii="Times New Roman" w:hAnsi="Times New Roman" w:cs="Times New Roman"/>
                <w:sz w:val="12"/>
                <w:szCs w:val="12"/>
              </w:rPr>
            </w:pPr>
          </w:p>
        </w:tc>
        <w:tc>
          <w:tcPr>
            <w:tcW w:w="0" w:type="auto"/>
          </w:tcPr>
          <w:p w14:paraId="1D21B80A" w14:textId="77777777" w:rsidR="000B5C56" w:rsidRPr="009616A0" w:rsidRDefault="000B5C56" w:rsidP="003B2A4E">
            <w:pPr>
              <w:rPr>
                <w:rFonts w:ascii="Times New Roman" w:hAnsi="Times New Roman" w:cs="Times New Roman"/>
                <w:sz w:val="12"/>
                <w:szCs w:val="12"/>
              </w:rPr>
            </w:pPr>
          </w:p>
        </w:tc>
        <w:tc>
          <w:tcPr>
            <w:tcW w:w="0" w:type="auto"/>
          </w:tcPr>
          <w:p w14:paraId="319E1453" w14:textId="77777777" w:rsidR="000B5C56" w:rsidRPr="009616A0" w:rsidRDefault="000B5C56" w:rsidP="003B2A4E">
            <w:pPr>
              <w:rPr>
                <w:rFonts w:ascii="Times New Roman" w:hAnsi="Times New Roman" w:cs="Times New Roman"/>
                <w:sz w:val="12"/>
                <w:szCs w:val="12"/>
              </w:rPr>
            </w:pPr>
          </w:p>
        </w:tc>
        <w:tc>
          <w:tcPr>
            <w:tcW w:w="0" w:type="auto"/>
          </w:tcPr>
          <w:p w14:paraId="187E92F0" w14:textId="77777777" w:rsidR="000B5C56" w:rsidRPr="009616A0" w:rsidRDefault="000B5C56" w:rsidP="003B2A4E">
            <w:pPr>
              <w:rPr>
                <w:rFonts w:ascii="Times New Roman" w:hAnsi="Times New Roman" w:cs="Times New Roman"/>
                <w:sz w:val="12"/>
                <w:szCs w:val="12"/>
              </w:rPr>
            </w:pPr>
          </w:p>
        </w:tc>
        <w:tc>
          <w:tcPr>
            <w:tcW w:w="0" w:type="auto"/>
          </w:tcPr>
          <w:p w14:paraId="4AD7D269" w14:textId="77777777" w:rsidR="000B5C56" w:rsidRPr="009616A0" w:rsidRDefault="000B5C56" w:rsidP="003B2A4E">
            <w:pPr>
              <w:rPr>
                <w:rFonts w:ascii="Times New Roman" w:hAnsi="Times New Roman" w:cs="Times New Roman"/>
                <w:sz w:val="12"/>
                <w:szCs w:val="12"/>
              </w:rPr>
            </w:pPr>
          </w:p>
        </w:tc>
      </w:tr>
      <w:tr w:rsidR="000B5C56" w:rsidRPr="009616A0" w14:paraId="7C194696" w14:textId="77777777" w:rsidTr="003B2A4E">
        <w:tc>
          <w:tcPr>
            <w:tcW w:w="0" w:type="auto"/>
          </w:tcPr>
          <w:p w14:paraId="799B1EF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paracetamol</w:t>
            </w:r>
          </w:p>
        </w:tc>
        <w:tc>
          <w:tcPr>
            <w:tcW w:w="0" w:type="auto"/>
          </w:tcPr>
          <w:p w14:paraId="4EFEF36B" w14:textId="77777777" w:rsidR="000B5C56" w:rsidRPr="009616A0" w:rsidRDefault="000B5C56" w:rsidP="003B2A4E">
            <w:pPr>
              <w:rPr>
                <w:rFonts w:ascii="Times New Roman" w:hAnsi="Times New Roman" w:cs="Times New Roman"/>
                <w:sz w:val="12"/>
                <w:szCs w:val="12"/>
              </w:rPr>
            </w:pPr>
          </w:p>
        </w:tc>
        <w:tc>
          <w:tcPr>
            <w:tcW w:w="0" w:type="auto"/>
          </w:tcPr>
          <w:p w14:paraId="25CD310E" w14:textId="77777777" w:rsidR="000B5C56" w:rsidRPr="009616A0" w:rsidRDefault="000B5C56" w:rsidP="003B2A4E">
            <w:pPr>
              <w:rPr>
                <w:rFonts w:ascii="Times New Roman" w:hAnsi="Times New Roman" w:cs="Times New Roman"/>
                <w:sz w:val="12"/>
                <w:szCs w:val="12"/>
              </w:rPr>
            </w:pPr>
          </w:p>
        </w:tc>
        <w:tc>
          <w:tcPr>
            <w:tcW w:w="0" w:type="auto"/>
          </w:tcPr>
          <w:p w14:paraId="4BDFB01D" w14:textId="77777777" w:rsidR="000B5C56" w:rsidRPr="009616A0" w:rsidRDefault="000B5C56" w:rsidP="003B2A4E">
            <w:pPr>
              <w:rPr>
                <w:rFonts w:ascii="Times New Roman" w:hAnsi="Times New Roman" w:cs="Times New Roman"/>
                <w:sz w:val="12"/>
                <w:szCs w:val="12"/>
              </w:rPr>
            </w:pPr>
          </w:p>
        </w:tc>
        <w:tc>
          <w:tcPr>
            <w:tcW w:w="0" w:type="auto"/>
          </w:tcPr>
          <w:p w14:paraId="5F74340E" w14:textId="77777777" w:rsidR="000B5C56" w:rsidRPr="009616A0" w:rsidRDefault="000B5C56" w:rsidP="003B2A4E">
            <w:pPr>
              <w:rPr>
                <w:rFonts w:ascii="Times New Roman" w:hAnsi="Times New Roman" w:cs="Times New Roman"/>
                <w:sz w:val="12"/>
                <w:szCs w:val="12"/>
              </w:rPr>
            </w:pPr>
          </w:p>
        </w:tc>
        <w:tc>
          <w:tcPr>
            <w:tcW w:w="0" w:type="auto"/>
          </w:tcPr>
          <w:p w14:paraId="07FDF008" w14:textId="77777777" w:rsidR="000B5C56" w:rsidRPr="009616A0" w:rsidRDefault="000B5C56" w:rsidP="003B2A4E">
            <w:pPr>
              <w:rPr>
                <w:rFonts w:ascii="Times New Roman" w:hAnsi="Times New Roman" w:cs="Times New Roman"/>
                <w:sz w:val="12"/>
                <w:szCs w:val="12"/>
              </w:rPr>
            </w:pPr>
          </w:p>
        </w:tc>
        <w:tc>
          <w:tcPr>
            <w:tcW w:w="0" w:type="auto"/>
          </w:tcPr>
          <w:p w14:paraId="33EE0872" w14:textId="77777777" w:rsidR="000B5C56" w:rsidRPr="009616A0" w:rsidRDefault="000B5C56" w:rsidP="003B2A4E">
            <w:pPr>
              <w:rPr>
                <w:rFonts w:ascii="Times New Roman" w:hAnsi="Times New Roman" w:cs="Times New Roman"/>
                <w:sz w:val="12"/>
                <w:szCs w:val="12"/>
              </w:rPr>
            </w:pPr>
          </w:p>
        </w:tc>
        <w:tc>
          <w:tcPr>
            <w:tcW w:w="0" w:type="auto"/>
          </w:tcPr>
          <w:p w14:paraId="4DC6D754" w14:textId="77777777" w:rsidR="000B5C56" w:rsidRPr="009616A0" w:rsidRDefault="000B5C56" w:rsidP="003B2A4E">
            <w:pPr>
              <w:rPr>
                <w:rFonts w:ascii="Times New Roman" w:hAnsi="Times New Roman" w:cs="Times New Roman"/>
                <w:sz w:val="12"/>
                <w:szCs w:val="12"/>
              </w:rPr>
            </w:pPr>
          </w:p>
        </w:tc>
        <w:tc>
          <w:tcPr>
            <w:tcW w:w="0" w:type="auto"/>
          </w:tcPr>
          <w:p w14:paraId="603F8A27" w14:textId="77777777" w:rsidR="000B5C56" w:rsidRPr="009616A0" w:rsidRDefault="000B5C56" w:rsidP="003B2A4E">
            <w:pPr>
              <w:rPr>
                <w:rFonts w:ascii="Times New Roman" w:hAnsi="Times New Roman" w:cs="Times New Roman"/>
                <w:sz w:val="12"/>
                <w:szCs w:val="12"/>
              </w:rPr>
            </w:pPr>
          </w:p>
        </w:tc>
        <w:tc>
          <w:tcPr>
            <w:tcW w:w="0" w:type="auto"/>
          </w:tcPr>
          <w:p w14:paraId="00A3F5CE" w14:textId="77777777" w:rsidR="000B5C56" w:rsidRPr="009616A0" w:rsidRDefault="000B5C56" w:rsidP="003B2A4E">
            <w:pPr>
              <w:rPr>
                <w:rFonts w:ascii="Times New Roman" w:hAnsi="Times New Roman" w:cs="Times New Roman"/>
                <w:sz w:val="12"/>
                <w:szCs w:val="12"/>
              </w:rPr>
            </w:pPr>
          </w:p>
        </w:tc>
        <w:tc>
          <w:tcPr>
            <w:tcW w:w="0" w:type="auto"/>
          </w:tcPr>
          <w:p w14:paraId="2D198813" w14:textId="77777777" w:rsidR="000B5C56" w:rsidRPr="009616A0" w:rsidRDefault="000B5C56" w:rsidP="003B2A4E">
            <w:pPr>
              <w:rPr>
                <w:rFonts w:ascii="Times New Roman" w:hAnsi="Times New Roman" w:cs="Times New Roman"/>
                <w:sz w:val="12"/>
                <w:szCs w:val="12"/>
              </w:rPr>
            </w:pPr>
          </w:p>
        </w:tc>
        <w:tc>
          <w:tcPr>
            <w:tcW w:w="0" w:type="auto"/>
          </w:tcPr>
          <w:p w14:paraId="47860922" w14:textId="77777777" w:rsidR="000B5C56" w:rsidRPr="009616A0" w:rsidRDefault="000B5C56" w:rsidP="003B2A4E">
            <w:pPr>
              <w:rPr>
                <w:rFonts w:ascii="Times New Roman" w:hAnsi="Times New Roman" w:cs="Times New Roman"/>
                <w:sz w:val="12"/>
                <w:szCs w:val="12"/>
              </w:rPr>
            </w:pPr>
          </w:p>
        </w:tc>
      </w:tr>
      <w:tr w:rsidR="000B5C56" w:rsidRPr="009616A0" w14:paraId="1F6A766D" w14:textId="77777777" w:rsidTr="003B2A4E">
        <w:tc>
          <w:tcPr>
            <w:tcW w:w="0" w:type="auto"/>
          </w:tcPr>
          <w:p w14:paraId="70B5D9EE" w14:textId="77777777" w:rsidR="000B5C56" w:rsidRPr="009616A0" w:rsidRDefault="000B5C56" w:rsidP="003B2A4E">
            <w:pPr>
              <w:jc w:val="right"/>
              <w:rPr>
                <w:rFonts w:ascii="Times New Roman" w:hAnsi="Times New Roman" w:cs="Times New Roman"/>
                <w:sz w:val="12"/>
                <w:szCs w:val="12"/>
              </w:rPr>
            </w:pPr>
          </w:p>
        </w:tc>
        <w:tc>
          <w:tcPr>
            <w:tcW w:w="0" w:type="auto"/>
          </w:tcPr>
          <w:p w14:paraId="0B767FF7" w14:textId="77777777" w:rsidR="000B5C56" w:rsidRPr="009616A0" w:rsidRDefault="000B5C56" w:rsidP="003B2A4E">
            <w:pPr>
              <w:rPr>
                <w:rFonts w:ascii="Times New Roman" w:hAnsi="Times New Roman" w:cs="Times New Roman"/>
                <w:sz w:val="12"/>
                <w:szCs w:val="12"/>
              </w:rPr>
            </w:pPr>
          </w:p>
        </w:tc>
        <w:tc>
          <w:tcPr>
            <w:tcW w:w="0" w:type="auto"/>
          </w:tcPr>
          <w:p w14:paraId="5C17EDFC" w14:textId="77777777" w:rsidR="000B5C56" w:rsidRPr="009616A0" w:rsidRDefault="000B5C56" w:rsidP="003B2A4E">
            <w:pPr>
              <w:rPr>
                <w:rFonts w:ascii="Times New Roman" w:hAnsi="Times New Roman" w:cs="Times New Roman"/>
                <w:sz w:val="12"/>
                <w:szCs w:val="12"/>
              </w:rPr>
            </w:pPr>
          </w:p>
        </w:tc>
        <w:tc>
          <w:tcPr>
            <w:tcW w:w="0" w:type="auto"/>
          </w:tcPr>
          <w:p w14:paraId="1D11D2C9" w14:textId="77777777" w:rsidR="000B5C56" w:rsidRPr="009616A0" w:rsidRDefault="000B5C56" w:rsidP="003B2A4E">
            <w:pPr>
              <w:rPr>
                <w:rFonts w:ascii="Times New Roman" w:hAnsi="Times New Roman" w:cs="Times New Roman"/>
                <w:sz w:val="12"/>
                <w:szCs w:val="12"/>
              </w:rPr>
            </w:pPr>
          </w:p>
        </w:tc>
        <w:tc>
          <w:tcPr>
            <w:tcW w:w="0" w:type="auto"/>
          </w:tcPr>
          <w:p w14:paraId="4FD0349F" w14:textId="77777777" w:rsidR="000B5C56" w:rsidRPr="009616A0" w:rsidRDefault="000B5C56" w:rsidP="003B2A4E">
            <w:pPr>
              <w:rPr>
                <w:rFonts w:ascii="Times New Roman" w:hAnsi="Times New Roman" w:cs="Times New Roman"/>
                <w:sz w:val="12"/>
                <w:szCs w:val="12"/>
              </w:rPr>
            </w:pPr>
          </w:p>
        </w:tc>
        <w:tc>
          <w:tcPr>
            <w:tcW w:w="0" w:type="auto"/>
          </w:tcPr>
          <w:p w14:paraId="017F9C2B" w14:textId="77777777" w:rsidR="000B5C56" w:rsidRPr="009616A0" w:rsidRDefault="000B5C56" w:rsidP="003B2A4E">
            <w:pPr>
              <w:rPr>
                <w:rFonts w:ascii="Times New Roman" w:hAnsi="Times New Roman" w:cs="Times New Roman"/>
                <w:sz w:val="12"/>
                <w:szCs w:val="12"/>
              </w:rPr>
            </w:pPr>
          </w:p>
        </w:tc>
        <w:tc>
          <w:tcPr>
            <w:tcW w:w="0" w:type="auto"/>
          </w:tcPr>
          <w:p w14:paraId="1796E063" w14:textId="77777777" w:rsidR="000B5C56" w:rsidRPr="009616A0" w:rsidRDefault="000B5C56" w:rsidP="003B2A4E">
            <w:pPr>
              <w:rPr>
                <w:rFonts w:ascii="Times New Roman" w:hAnsi="Times New Roman" w:cs="Times New Roman"/>
                <w:sz w:val="12"/>
                <w:szCs w:val="12"/>
              </w:rPr>
            </w:pPr>
          </w:p>
        </w:tc>
        <w:tc>
          <w:tcPr>
            <w:tcW w:w="0" w:type="auto"/>
          </w:tcPr>
          <w:p w14:paraId="122AE360" w14:textId="77777777" w:rsidR="000B5C56" w:rsidRPr="009616A0" w:rsidRDefault="000B5C56" w:rsidP="003B2A4E">
            <w:pPr>
              <w:rPr>
                <w:rFonts w:ascii="Times New Roman" w:hAnsi="Times New Roman" w:cs="Times New Roman"/>
                <w:sz w:val="12"/>
                <w:szCs w:val="12"/>
              </w:rPr>
            </w:pPr>
          </w:p>
        </w:tc>
        <w:tc>
          <w:tcPr>
            <w:tcW w:w="0" w:type="auto"/>
          </w:tcPr>
          <w:p w14:paraId="12619BB4" w14:textId="77777777" w:rsidR="000B5C56" w:rsidRPr="009616A0" w:rsidRDefault="000B5C56" w:rsidP="003B2A4E">
            <w:pPr>
              <w:rPr>
                <w:rFonts w:ascii="Times New Roman" w:hAnsi="Times New Roman" w:cs="Times New Roman"/>
                <w:sz w:val="12"/>
                <w:szCs w:val="12"/>
              </w:rPr>
            </w:pPr>
          </w:p>
        </w:tc>
        <w:tc>
          <w:tcPr>
            <w:tcW w:w="0" w:type="auto"/>
          </w:tcPr>
          <w:p w14:paraId="459EFE9A" w14:textId="77777777" w:rsidR="000B5C56" w:rsidRPr="009616A0" w:rsidRDefault="000B5C56" w:rsidP="003B2A4E">
            <w:pPr>
              <w:rPr>
                <w:rFonts w:ascii="Times New Roman" w:hAnsi="Times New Roman" w:cs="Times New Roman"/>
                <w:sz w:val="12"/>
                <w:szCs w:val="12"/>
              </w:rPr>
            </w:pPr>
          </w:p>
        </w:tc>
        <w:tc>
          <w:tcPr>
            <w:tcW w:w="0" w:type="auto"/>
          </w:tcPr>
          <w:p w14:paraId="7F9A3099" w14:textId="77777777" w:rsidR="000B5C56" w:rsidRPr="009616A0" w:rsidRDefault="000B5C56" w:rsidP="003B2A4E">
            <w:pPr>
              <w:rPr>
                <w:rFonts w:ascii="Times New Roman" w:hAnsi="Times New Roman" w:cs="Times New Roman"/>
                <w:sz w:val="12"/>
                <w:szCs w:val="12"/>
              </w:rPr>
            </w:pPr>
          </w:p>
        </w:tc>
        <w:tc>
          <w:tcPr>
            <w:tcW w:w="0" w:type="auto"/>
          </w:tcPr>
          <w:p w14:paraId="59474D39" w14:textId="77777777" w:rsidR="000B5C56" w:rsidRPr="009616A0" w:rsidRDefault="000B5C56" w:rsidP="003B2A4E">
            <w:pPr>
              <w:rPr>
                <w:rFonts w:ascii="Times New Roman" w:hAnsi="Times New Roman" w:cs="Times New Roman"/>
                <w:sz w:val="12"/>
                <w:szCs w:val="12"/>
              </w:rPr>
            </w:pPr>
          </w:p>
        </w:tc>
      </w:tr>
      <w:tr w:rsidR="000B5C56" w:rsidRPr="009616A0" w14:paraId="1BD9F4E4" w14:textId="77777777" w:rsidTr="003B2A4E">
        <w:tc>
          <w:tcPr>
            <w:tcW w:w="0" w:type="auto"/>
          </w:tcPr>
          <w:p w14:paraId="524DEA98" w14:textId="77777777" w:rsidR="000B5C56" w:rsidRPr="009616A0" w:rsidRDefault="000B5C56" w:rsidP="003B2A4E">
            <w:pPr>
              <w:jc w:val="right"/>
              <w:rPr>
                <w:rFonts w:ascii="Times New Roman" w:hAnsi="Times New Roman" w:cs="Times New Roman"/>
                <w:sz w:val="12"/>
                <w:szCs w:val="12"/>
              </w:rPr>
            </w:pPr>
          </w:p>
        </w:tc>
        <w:tc>
          <w:tcPr>
            <w:tcW w:w="0" w:type="auto"/>
          </w:tcPr>
          <w:p w14:paraId="122DAF80" w14:textId="77777777" w:rsidR="000B5C56" w:rsidRPr="009616A0" w:rsidRDefault="000B5C56" w:rsidP="003B2A4E">
            <w:pPr>
              <w:rPr>
                <w:rFonts w:ascii="Times New Roman" w:hAnsi="Times New Roman" w:cs="Times New Roman"/>
                <w:sz w:val="12"/>
                <w:szCs w:val="12"/>
              </w:rPr>
            </w:pPr>
          </w:p>
        </w:tc>
        <w:tc>
          <w:tcPr>
            <w:tcW w:w="0" w:type="auto"/>
          </w:tcPr>
          <w:p w14:paraId="7DB272A6" w14:textId="77777777" w:rsidR="000B5C56" w:rsidRPr="009616A0" w:rsidRDefault="000B5C56" w:rsidP="003B2A4E">
            <w:pPr>
              <w:rPr>
                <w:rFonts w:ascii="Times New Roman" w:hAnsi="Times New Roman" w:cs="Times New Roman"/>
                <w:sz w:val="12"/>
                <w:szCs w:val="12"/>
              </w:rPr>
            </w:pPr>
          </w:p>
        </w:tc>
        <w:tc>
          <w:tcPr>
            <w:tcW w:w="0" w:type="auto"/>
          </w:tcPr>
          <w:p w14:paraId="41E55080" w14:textId="77777777" w:rsidR="000B5C56" w:rsidRPr="009616A0" w:rsidRDefault="000B5C56" w:rsidP="003B2A4E">
            <w:pPr>
              <w:rPr>
                <w:rFonts w:ascii="Times New Roman" w:hAnsi="Times New Roman" w:cs="Times New Roman"/>
                <w:sz w:val="12"/>
                <w:szCs w:val="12"/>
              </w:rPr>
            </w:pPr>
          </w:p>
        </w:tc>
        <w:tc>
          <w:tcPr>
            <w:tcW w:w="0" w:type="auto"/>
          </w:tcPr>
          <w:p w14:paraId="154E24A1" w14:textId="77777777" w:rsidR="000B5C56" w:rsidRPr="009616A0" w:rsidRDefault="000B5C56" w:rsidP="003B2A4E">
            <w:pPr>
              <w:rPr>
                <w:rFonts w:ascii="Times New Roman" w:hAnsi="Times New Roman" w:cs="Times New Roman"/>
                <w:sz w:val="12"/>
                <w:szCs w:val="12"/>
              </w:rPr>
            </w:pPr>
          </w:p>
        </w:tc>
        <w:tc>
          <w:tcPr>
            <w:tcW w:w="0" w:type="auto"/>
          </w:tcPr>
          <w:p w14:paraId="71DFFE11" w14:textId="77777777" w:rsidR="000B5C56" w:rsidRPr="009616A0" w:rsidRDefault="000B5C56" w:rsidP="003B2A4E">
            <w:pPr>
              <w:rPr>
                <w:rFonts w:ascii="Times New Roman" w:hAnsi="Times New Roman" w:cs="Times New Roman"/>
                <w:sz w:val="12"/>
                <w:szCs w:val="12"/>
              </w:rPr>
            </w:pPr>
          </w:p>
        </w:tc>
        <w:tc>
          <w:tcPr>
            <w:tcW w:w="0" w:type="auto"/>
          </w:tcPr>
          <w:p w14:paraId="3922BA40" w14:textId="77777777" w:rsidR="000B5C56" w:rsidRPr="009616A0" w:rsidRDefault="000B5C56" w:rsidP="003B2A4E">
            <w:pPr>
              <w:rPr>
                <w:rFonts w:ascii="Times New Roman" w:hAnsi="Times New Roman" w:cs="Times New Roman"/>
                <w:sz w:val="12"/>
                <w:szCs w:val="12"/>
              </w:rPr>
            </w:pPr>
          </w:p>
        </w:tc>
        <w:tc>
          <w:tcPr>
            <w:tcW w:w="0" w:type="auto"/>
          </w:tcPr>
          <w:p w14:paraId="04500EA2" w14:textId="77777777" w:rsidR="000B5C56" w:rsidRPr="009616A0" w:rsidRDefault="000B5C56" w:rsidP="003B2A4E">
            <w:pPr>
              <w:rPr>
                <w:rFonts w:ascii="Times New Roman" w:hAnsi="Times New Roman" w:cs="Times New Roman"/>
                <w:sz w:val="12"/>
                <w:szCs w:val="12"/>
              </w:rPr>
            </w:pPr>
          </w:p>
        </w:tc>
        <w:tc>
          <w:tcPr>
            <w:tcW w:w="0" w:type="auto"/>
          </w:tcPr>
          <w:p w14:paraId="0E4E071D" w14:textId="77777777" w:rsidR="000B5C56" w:rsidRPr="009616A0" w:rsidRDefault="000B5C56" w:rsidP="003B2A4E">
            <w:pPr>
              <w:rPr>
                <w:rFonts w:ascii="Times New Roman" w:hAnsi="Times New Roman" w:cs="Times New Roman"/>
                <w:sz w:val="12"/>
                <w:szCs w:val="12"/>
              </w:rPr>
            </w:pPr>
          </w:p>
        </w:tc>
        <w:tc>
          <w:tcPr>
            <w:tcW w:w="0" w:type="auto"/>
          </w:tcPr>
          <w:p w14:paraId="6273A818" w14:textId="77777777" w:rsidR="000B5C56" w:rsidRPr="009616A0" w:rsidRDefault="000B5C56" w:rsidP="003B2A4E">
            <w:pPr>
              <w:rPr>
                <w:rFonts w:ascii="Times New Roman" w:hAnsi="Times New Roman" w:cs="Times New Roman"/>
                <w:sz w:val="12"/>
                <w:szCs w:val="12"/>
              </w:rPr>
            </w:pPr>
          </w:p>
        </w:tc>
        <w:tc>
          <w:tcPr>
            <w:tcW w:w="0" w:type="auto"/>
          </w:tcPr>
          <w:p w14:paraId="0A048247" w14:textId="77777777" w:rsidR="000B5C56" w:rsidRPr="009616A0" w:rsidRDefault="000B5C56" w:rsidP="003B2A4E">
            <w:pPr>
              <w:rPr>
                <w:rFonts w:ascii="Times New Roman" w:hAnsi="Times New Roman" w:cs="Times New Roman"/>
                <w:sz w:val="12"/>
                <w:szCs w:val="12"/>
              </w:rPr>
            </w:pPr>
          </w:p>
        </w:tc>
        <w:tc>
          <w:tcPr>
            <w:tcW w:w="0" w:type="auto"/>
          </w:tcPr>
          <w:p w14:paraId="6A06A44C" w14:textId="77777777" w:rsidR="000B5C56" w:rsidRPr="009616A0" w:rsidRDefault="000B5C56" w:rsidP="003B2A4E">
            <w:pPr>
              <w:rPr>
                <w:rFonts w:ascii="Times New Roman" w:hAnsi="Times New Roman" w:cs="Times New Roman"/>
                <w:sz w:val="12"/>
                <w:szCs w:val="12"/>
              </w:rPr>
            </w:pPr>
          </w:p>
        </w:tc>
      </w:tr>
      <w:tr w:rsidR="000B5C56" w:rsidRPr="009616A0" w14:paraId="69D743DD" w14:textId="77777777" w:rsidTr="003B2A4E">
        <w:tc>
          <w:tcPr>
            <w:tcW w:w="0" w:type="auto"/>
          </w:tcPr>
          <w:p w14:paraId="13949D4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0-60 min</w:t>
            </w:r>
          </w:p>
        </w:tc>
        <w:tc>
          <w:tcPr>
            <w:tcW w:w="0" w:type="auto"/>
          </w:tcPr>
          <w:p w14:paraId="47628D73" w14:textId="77777777" w:rsidR="000B5C56" w:rsidRPr="009616A0" w:rsidRDefault="000B5C56" w:rsidP="003B2A4E">
            <w:pPr>
              <w:rPr>
                <w:rFonts w:ascii="Times New Roman" w:hAnsi="Times New Roman" w:cs="Times New Roman"/>
                <w:sz w:val="12"/>
                <w:szCs w:val="12"/>
              </w:rPr>
            </w:pPr>
          </w:p>
        </w:tc>
        <w:tc>
          <w:tcPr>
            <w:tcW w:w="0" w:type="auto"/>
          </w:tcPr>
          <w:p w14:paraId="2AD95AC2" w14:textId="77777777" w:rsidR="000B5C56" w:rsidRPr="009616A0" w:rsidRDefault="000B5C56" w:rsidP="003B2A4E">
            <w:pPr>
              <w:rPr>
                <w:rFonts w:ascii="Times New Roman" w:hAnsi="Times New Roman" w:cs="Times New Roman"/>
                <w:sz w:val="12"/>
                <w:szCs w:val="12"/>
              </w:rPr>
            </w:pPr>
          </w:p>
        </w:tc>
        <w:tc>
          <w:tcPr>
            <w:tcW w:w="0" w:type="auto"/>
          </w:tcPr>
          <w:p w14:paraId="6F7B801E" w14:textId="77777777" w:rsidR="000B5C56" w:rsidRPr="009616A0" w:rsidRDefault="000B5C56" w:rsidP="003B2A4E">
            <w:pPr>
              <w:rPr>
                <w:rFonts w:ascii="Times New Roman" w:hAnsi="Times New Roman" w:cs="Times New Roman"/>
                <w:sz w:val="12"/>
                <w:szCs w:val="12"/>
              </w:rPr>
            </w:pPr>
          </w:p>
        </w:tc>
        <w:tc>
          <w:tcPr>
            <w:tcW w:w="0" w:type="auto"/>
          </w:tcPr>
          <w:p w14:paraId="6FEEEF37" w14:textId="77777777" w:rsidR="000B5C56" w:rsidRPr="009616A0" w:rsidRDefault="000B5C56" w:rsidP="003B2A4E">
            <w:pPr>
              <w:rPr>
                <w:rFonts w:ascii="Times New Roman" w:hAnsi="Times New Roman" w:cs="Times New Roman"/>
                <w:sz w:val="12"/>
                <w:szCs w:val="12"/>
              </w:rPr>
            </w:pPr>
          </w:p>
        </w:tc>
        <w:tc>
          <w:tcPr>
            <w:tcW w:w="0" w:type="auto"/>
          </w:tcPr>
          <w:p w14:paraId="3C5BF59C" w14:textId="77777777" w:rsidR="000B5C56" w:rsidRPr="009616A0" w:rsidRDefault="000B5C56" w:rsidP="003B2A4E">
            <w:pPr>
              <w:rPr>
                <w:rFonts w:ascii="Times New Roman" w:hAnsi="Times New Roman" w:cs="Times New Roman"/>
                <w:sz w:val="12"/>
                <w:szCs w:val="12"/>
              </w:rPr>
            </w:pPr>
          </w:p>
        </w:tc>
        <w:tc>
          <w:tcPr>
            <w:tcW w:w="0" w:type="auto"/>
          </w:tcPr>
          <w:p w14:paraId="2EEA396A" w14:textId="77777777" w:rsidR="000B5C56" w:rsidRPr="009616A0" w:rsidRDefault="000B5C56" w:rsidP="003B2A4E">
            <w:pPr>
              <w:rPr>
                <w:rFonts w:ascii="Times New Roman" w:hAnsi="Times New Roman" w:cs="Times New Roman"/>
                <w:sz w:val="12"/>
                <w:szCs w:val="12"/>
              </w:rPr>
            </w:pPr>
          </w:p>
        </w:tc>
        <w:tc>
          <w:tcPr>
            <w:tcW w:w="0" w:type="auto"/>
          </w:tcPr>
          <w:p w14:paraId="6AA965E1" w14:textId="77777777" w:rsidR="000B5C56" w:rsidRPr="009616A0" w:rsidRDefault="000B5C56" w:rsidP="003B2A4E">
            <w:pPr>
              <w:rPr>
                <w:rFonts w:ascii="Times New Roman" w:hAnsi="Times New Roman" w:cs="Times New Roman"/>
                <w:sz w:val="12"/>
                <w:szCs w:val="12"/>
              </w:rPr>
            </w:pPr>
          </w:p>
        </w:tc>
        <w:tc>
          <w:tcPr>
            <w:tcW w:w="0" w:type="auto"/>
          </w:tcPr>
          <w:p w14:paraId="7FB668CA" w14:textId="77777777" w:rsidR="000B5C56" w:rsidRPr="009616A0" w:rsidRDefault="000B5C56" w:rsidP="003B2A4E">
            <w:pPr>
              <w:rPr>
                <w:rFonts w:ascii="Times New Roman" w:hAnsi="Times New Roman" w:cs="Times New Roman"/>
                <w:sz w:val="12"/>
                <w:szCs w:val="12"/>
              </w:rPr>
            </w:pPr>
          </w:p>
        </w:tc>
        <w:tc>
          <w:tcPr>
            <w:tcW w:w="0" w:type="auto"/>
          </w:tcPr>
          <w:p w14:paraId="13DEF77C" w14:textId="77777777" w:rsidR="000B5C56" w:rsidRPr="009616A0" w:rsidRDefault="000B5C56" w:rsidP="003B2A4E">
            <w:pPr>
              <w:rPr>
                <w:rFonts w:ascii="Times New Roman" w:hAnsi="Times New Roman" w:cs="Times New Roman"/>
                <w:sz w:val="12"/>
                <w:szCs w:val="12"/>
              </w:rPr>
            </w:pPr>
          </w:p>
        </w:tc>
        <w:tc>
          <w:tcPr>
            <w:tcW w:w="0" w:type="auto"/>
          </w:tcPr>
          <w:p w14:paraId="6BC90B50" w14:textId="77777777" w:rsidR="000B5C56" w:rsidRPr="009616A0" w:rsidRDefault="000B5C56" w:rsidP="003B2A4E">
            <w:pPr>
              <w:rPr>
                <w:rFonts w:ascii="Times New Roman" w:hAnsi="Times New Roman" w:cs="Times New Roman"/>
                <w:sz w:val="12"/>
                <w:szCs w:val="12"/>
              </w:rPr>
            </w:pPr>
          </w:p>
        </w:tc>
        <w:tc>
          <w:tcPr>
            <w:tcW w:w="0" w:type="auto"/>
          </w:tcPr>
          <w:p w14:paraId="1AC3EFE7" w14:textId="77777777" w:rsidR="000B5C56" w:rsidRPr="009616A0" w:rsidRDefault="000B5C56" w:rsidP="003B2A4E">
            <w:pPr>
              <w:rPr>
                <w:rFonts w:ascii="Times New Roman" w:hAnsi="Times New Roman" w:cs="Times New Roman"/>
                <w:sz w:val="12"/>
                <w:szCs w:val="12"/>
              </w:rPr>
            </w:pPr>
          </w:p>
        </w:tc>
      </w:tr>
      <w:tr w:rsidR="000B5C56" w:rsidRPr="009616A0" w14:paraId="2A2362BC" w14:textId="77777777" w:rsidTr="003B2A4E">
        <w:tc>
          <w:tcPr>
            <w:tcW w:w="0" w:type="auto"/>
          </w:tcPr>
          <w:p w14:paraId="0253520D" w14:textId="77777777" w:rsidR="000B5C56" w:rsidRPr="009616A0" w:rsidRDefault="000B5C56" w:rsidP="003B2A4E">
            <w:pPr>
              <w:pStyle w:val="Ingenafstand"/>
              <w:jc w:val="right"/>
              <w:rPr>
                <w:rFonts w:ascii="Times New Roman" w:hAnsi="Times New Roman"/>
                <w:sz w:val="12"/>
                <w:szCs w:val="12"/>
              </w:rPr>
            </w:pPr>
          </w:p>
        </w:tc>
        <w:tc>
          <w:tcPr>
            <w:tcW w:w="0" w:type="auto"/>
          </w:tcPr>
          <w:p w14:paraId="517F6B41" w14:textId="77777777" w:rsidR="000B5C56" w:rsidRPr="009616A0" w:rsidRDefault="000B5C56" w:rsidP="003B2A4E">
            <w:pPr>
              <w:rPr>
                <w:rFonts w:ascii="Times New Roman" w:hAnsi="Times New Roman" w:cs="Times New Roman"/>
                <w:sz w:val="12"/>
                <w:szCs w:val="12"/>
              </w:rPr>
            </w:pPr>
          </w:p>
        </w:tc>
        <w:tc>
          <w:tcPr>
            <w:tcW w:w="0" w:type="auto"/>
          </w:tcPr>
          <w:p w14:paraId="20426EBD" w14:textId="77777777" w:rsidR="000B5C56" w:rsidRPr="009616A0" w:rsidRDefault="000B5C56" w:rsidP="003B2A4E">
            <w:pPr>
              <w:rPr>
                <w:rFonts w:ascii="Times New Roman" w:hAnsi="Times New Roman" w:cs="Times New Roman"/>
                <w:sz w:val="12"/>
                <w:szCs w:val="12"/>
              </w:rPr>
            </w:pPr>
          </w:p>
        </w:tc>
        <w:tc>
          <w:tcPr>
            <w:tcW w:w="0" w:type="auto"/>
          </w:tcPr>
          <w:p w14:paraId="2F9F1623" w14:textId="77777777" w:rsidR="000B5C56" w:rsidRPr="009616A0" w:rsidRDefault="000B5C56" w:rsidP="003B2A4E">
            <w:pPr>
              <w:rPr>
                <w:rFonts w:ascii="Times New Roman" w:hAnsi="Times New Roman" w:cs="Times New Roman"/>
                <w:sz w:val="12"/>
                <w:szCs w:val="12"/>
              </w:rPr>
            </w:pPr>
          </w:p>
        </w:tc>
        <w:tc>
          <w:tcPr>
            <w:tcW w:w="0" w:type="auto"/>
          </w:tcPr>
          <w:p w14:paraId="05210F84" w14:textId="77777777" w:rsidR="000B5C56" w:rsidRPr="009616A0" w:rsidRDefault="000B5C56" w:rsidP="003B2A4E">
            <w:pPr>
              <w:rPr>
                <w:rFonts w:ascii="Times New Roman" w:hAnsi="Times New Roman" w:cs="Times New Roman"/>
                <w:sz w:val="12"/>
                <w:szCs w:val="12"/>
              </w:rPr>
            </w:pPr>
          </w:p>
        </w:tc>
        <w:tc>
          <w:tcPr>
            <w:tcW w:w="0" w:type="auto"/>
          </w:tcPr>
          <w:p w14:paraId="605CE36A" w14:textId="77777777" w:rsidR="000B5C56" w:rsidRPr="009616A0" w:rsidRDefault="000B5C56" w:rsidP="003B2A4E">
            <w:pPr>
              <w:rPr>
                <w:rFonts w:ascii="Times New Roman" w:hAnsi="Times New Roman" w:cs="Times New Roman"/>
                <w:sz w:val="12"/>
                <w:szCs w:val="12"/>
              </w:rPr>
            </w:pPr>
          </w:p>
        </w:tc>
        <w:tc>
          <w:tcPr>
            <w:tcW w:w="0" w:type="auto"/>
          </w:tcPr>
          <w:p w14:paraId="668D36A4" w14:textId="77777777" w:rsidR="000B5C56" w:rsidRPr="009616A0" w:rsidRDefault="000B5C56" w:rsidP="003B2A4E">
            <w:pPr>
              <w:rPr>
                <w:rFonts w:ascii="Times New Roman" w:hAnsi="Times New Roman" w:cs="Times New Roman"/>
                <w:sz w:val="12"/>
                <w:szCs w:val="12"/>
              </w:rPr>
            </w:pPr>
          </w:p>
        </w:tc>
        <w:tc>
          <w:tcPr>
            <w:tcW w:w="0" w:type="auto"/>
          </w:tcPr>
          <w:p w14:paraId="52762950" w14:textId="77777777" w:rsidR="000B5C56" w:rsidRPr="009616A0" w:rsidRDefault="000B5C56" w:rsidP="003B2A4E">
            <w:pPr>
              <w:rPr>
                <w:rFonts w:ascii="Times New Roman" w:hAnsi="Times New Roman" w:cs="Times New Roman"/>
                <w:sz w:val="12"/>
                <w:szCs w:val="12"/>
              </w:rPr>
            </w:pPr>
          </w:p>
        </w:tc>
        <w:tc>
          <w:tcPr>
            <w:tcW w:w="0" w:type="auto"/>
          </w:tcPr>
          <w:p w14:paraId="1A1BC5F2" w14:textId="77777777" w:rsidR="000B5C56" w:rsidRPr="009616A0" w:rsidRDefault="000B5C56" w:rsidP="003B2A4E">
            <w:pPr>
              <w:rPr>
                <w:rFonts w:ascii="Times New Roman" w:hAnsi="Times New Roman" w:cs="Times New Roman"/>
                <w:sz w:val="12"/>
                <w:szCs w:val="12"/>
              </w:rPr>
            </w:pPr>
          </w:p>
        </w:tc>
        <w:tc>
          <w:tcPr>
            <w:tcW w:w="0" w:type="auto"/>
          </w:tcPr>
          <w:p w14:paraId="36858D43" w14:textId="77777777" w:rsidR="000B5C56" w:rsidRPr="009616A0" w:rsidRDefault="000B5C56" w:rsidP="003B2A4E">
            <w:pPr>
              <w:rPr>
                <w:rFonts w:ascii="Times New Roman" w:hAnsi="Times New Roman" w:cs="Times New Roman"/>
                <w:sz w:val="12"/>
                <w:szCs w:val="12"/>
              </w:rPr>
            </w:pPr>
          </w:p>
        </w:tc>
        <w:tc>
          <w:tcPr>
            <w:tcW w:w="0" w:type="auto"/>
          </w:tcPr>
          <w:p w14:paraId="3C890D98" w14:textId="77777777" w:rsidR="000B5C56" w:rsidRPr="009616A0" w:rsidRDefault="000B5C56" w:rsidP="003B2A4E">
            <w:pPr>
              <w:rPr>
                <w:rFonts w:ascii="Times New Roman" w:hAnsi="Times New Roman" w:cs="Times New Roman"/>
                <w:sz w:val="12"/>
                <w:szCs w:val="12"/>
              </w:rPr>
            </w:pPr>
          </w:p>
        </w:tc>
        <w:tc>
          <w:tcPr>
            <w:tcW w:w="0" w:type="auto"/>
          </w:tcPr>
          <w:p w14:paraId="70DB5A48" w14:textId="77777777" w:rsidR="000B5C56" w:rsidRPr="009616A0" w:rsidRDefault="000B5C56" w:rsidP="003B2A4E">
            <w:pPr>
              <w:rPr>
                <w:rFonts w:ascii="Times New Roman" w:hAnsi="Times New Roman" w:cs="Times New Roman"/>
                <w:sz w:val="12"/>
                <w:szCs w:val="12"/>
              </w:rPr>
            </w:pPr>
          </w:p>
        </w:tc>
      </w:tr>
      <w:tr w:rsidR="000B5C56" w:rsidRPr="009616A0" w14:paraId="613312BD" w14:textId="77777777" w:rsidTr="003B2A4E">
        <w:tc>
          <w:tcPr>
            <w:tcW w:w="0" w:type="auto"/>
          </w:tcPr>
          <w:p w14:paraId="2A8F9366"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Incremental AUC</w:t>
            </w:r>
          </w:p>
        </w:tc>
        <w:tc>
          <w:tcPr>
            <w:tcW w:w="0" w:type="auto"/>
          </w:tcPr>
          <w:p w14:paraId="6116865F" w14:textId="77777777" w:rsidR="000B5C56" w:rsidRPr="009616A0" w:rsidRDefault="000B5C56" w:rsidP="003B2A4E">
            <w:pPr>
              <w:rPr>
                <w:rFonts w:ascii="Times New Roman" w:hAnsi="Times New Roman" w:cs="Times New Roman"/>
                <w:sz w:val="12"/>
                <w:szCs w:val="12"/>
              </w:rPr>
            </w:pPr>
          </w:p>
        </w:tc>
        <w:tc>
          <w:tcPr>
            <w:tcW w:w="0" w:type="auto"/>
          </w:tcPr>
          <w:p w14:paraId="382DCDF1" w14:textId="77777777" w:rsidR="000B5C56" w:rsidRPr="009616A0" w:rsidRDefault="000B5C56" w:rsidP="003B2A4E">
            <w:pPr>
              <w:rPr>
                <w:rFonts w:ascii="Times New Roman" w:hAnsi="Times New Roman" w:cs="Times New Roman"/>
                <w:sz w:val="12"/>
                <w:szCs w:val="12"/>
              </w:rPr>
            </w:pPr>
          </w:p>
        </w:tc>
        <w:tc>
          <w:tcPr>
            <w:tcW w:w="0" w:type="auto"/>
          </w:tcPr>
          <w:p w14:paraId="504271D0" w14:textId="77777777" w:rsidR="000B5C56" w:rsidRPr="009616A0" w:rsidRDefault="000B5C56" w:rsidP="003B2A4E">
            <w:pPr>
              <w:rPr>
                <w:rFonts w:ascii="Times New Roman" w:hAnsi="Times New Roman" w:cs="Times New Roman"/>
                <w:sz w:val="12"/>
                <w:szCs w:val="12"/>
              </w:rPr>
            </w:pPr>
          </w:p>
        </w:tc>
        <w:tc>
          <w:tcPr>
            <w:tcW w:w="0" w:type="auto"/>
          </w:tcPr>
          <w:p w14:paraId="20151B8C" w14:textId="77777777" w:rsidR="000B5C56" w:rsidRPr="009616A0" w:rsidRDefault="000B5C56" w:rsidP="003B2A4E">
            <w:pPr>
              <w:rPr>
                <w:rFonts w:ascii="Times New Roman" w:hAnsi="Times New Roman" w:cs="Times New Roman"/>
                <w:sz w:val="12"/>
                <w:szCs w:val="12"/>
              </w:rPr>
            </w:pPr>
          </w:p>
        </w:tc>
        <w:tc>
          <w:tcPr>
            <w:tcW w:w="0" w:type="auto"/>
          </w:tcPr>
          <w:p w14:paraId="64CE7B4F" w14:textId="77777777" w:rsidR="000B5C56" w:rsidRPr="009616A0" w:rsidRDefault="000B5C56" w:rsidP="003B2A4E">
            <w:pPr>
              <w:rPr>
                <w:rFonts w:ascii="Times New Roman" w:hAnsi="Times New Roman" w:cs="Times New Roman"/>
                <w:sz w:val="12"/>
                <w:szCs w:val="12"/>
              </w:rPr>
            </w:pPr>
          </w:p>
        </w:tc>
        <w:tc>
          <w:tcPr>
            <w:tcW w:w="0" w:type="auto"/>
          </w:tcPr>
          <w:p w14:paraId="605D8167" w14:textId="77777777" w:rsidR="000B5C56" w:rsidRPr="009616A0" w:rsidRDefault="000B5C56" w:rsidP="003B2A4E">
            <w:pPr>
              <w:rPr>
                <w:rFonts w:ascii="Times New Roman" w:hAnsi="Times New Roman" w:cs="Times New Roman"/>
                <w:sz w:val="12"/>
                <w:szCs w:val="12"/>
              </w:rPr>
            </w:pPr>
          </w:p>
        </w:tc>
        <w:tc>
          <w:tcPr>
            <w:tcW w:w="0" w:type="auto"/>
          </w:tcPr>
          <w:p w14:paraId="7E3A4859" w14:textId="77777777" w:rsidR="000B5C56" w:rsidRPr="009616A0" w:rsidRDefault="000B5C56" w:rsidP="003B2A4E">
            <w:pPr>
              <w:rPr>
                <w:rFonts w:ascii="Times New Roman" w:hAnsi="Times New Roman" w:cs="Times New Roman"/>
                <w:sz w:val="12"/>
                <w:szCs w:val="12"/>
              </w:rPr>
            </w:pPr>
          </w:p>
        </w:tc>
        <w:tc>
          <w:tcPr>
            <w:tcW w:w="0" w:type="auto"/>
          </w:tcPr>
          <w:p w14:paraId="1CF668CF" w14:textId="77777777" w:rsidR="000B5C56" w:rsidRPr="009616A0" w:rsidRDefault="000B5C56" w:rsidP="003B2A4E">
            <w:pPr>
              <w:rPr>
                <w:rFonts w:ascii="Times New Roman" w:hAnsi="Times New Roman" w:cs="Times New Roman"/>
                <w:sz w:val="12"/>
                <w:szCs w:val="12"/>
              </w:rPr>
            </w:pPr>
          </w:p>
        </w:tc>
        <w:tc>
          <w:tcPr>
            <w:tcW w:w="0" w:type="auto"/>
          </w:tcPr>
          <w:p w14:paraId="341F8506" w14:textId="77777777" w:rsidR="000B5C56" w:rsidRPr="009616A0" w:rsidRDefault="000B5C56" w:rsidP="003B2A4E">
            <w:pPr>
              <w:rPr>
                <w:rFonts w:ascii="Times New Roman" w:hAnsi="Times New Roman" w:cs="Times New Roman"/>
                <w:sz w:val="12"/>
                <w:szCs w:val="12"/>
              </w:rPr>
            </w:pPr>
          </w:p>
        </w:tc>
        <w:tc>
          <w:tcPr>
            <w:tcW w:w="0" w:type="auto"/>
          </w:tcPr>
          <w:p w14:paraId="383EF705" w14:textId="77777777" w:rsidR="000B5C56" w:rsidRPr="009616A0" w:rsidRDefault="000B5C56" w:rsidP="003B2A4E">
            <w:pPr>
              <w:rPr>
                <w:rFonts w:ascii="Times New Roman" w:hAnsi="Times New Roman" w:cs="Times New Roman"/>
                <w:sz w:val="12"/>
                <w:szCs w:val="12"/>
              </w:rPr>
            </w:pPr>
          </w:p>
        </w:tc>
        <w:tc>
          <w:tcPr>
            <w:tcW w:w="0" w:type="auto"/>
          </w:tcPr>
          <w:p w14:paraId="62974B5D" w14:textId="77777777" w:rsidR="000B5C56" w:rsidRPr="009616A0" w:rsidRDefault="000B5C56" w:rsidP="003B2A4E">
            <w:pPr>
              <w:rPr>
                <w:rFonts w:ascii="Times New Roman" w:hAnsi="Times New Roman" w:cs="Times New Roman"/>
                <w:sz w:val="12"/>
                <w:szCs w:val="12"/>
              </w:rPr>
            </w:pPr>
          </w:p>
        </w:tc>
      </w:tr>
      <w:tr w:rsidR="000B5C56" w:rsidRPr="009616A0" w14:paraId="130A3AE7" w14:textId="77777777" w:rsidTr="003B2A4E">
        <w:tc>
          <w:tcPr>
            <w:tcW w:w="0" w:type="auto"/>
          </w:tcPr>
          <w:p w14:paraId="7F62C25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glucose</w:t>
            </w:r>
          </w:p>
        </w:tc>
        <w:tc>
          <w:tcPr>
            <w:tcW w:w="0" w:type="auto"/>
          </w:tcPr>
          <w:p w14:paraId="0AC649BE" w14:textId="77777777" w:rsidR="000B5C56" w:rsidRPr="009616A0" w:rsidRDefault="000B5C56" w:rsidP="003B2A4E">
            <w:pPr>
              <w:rPr>
                <w:rFonts w:ascii="Times New Roman" w:hAnsi="Times New Roman" w:cs="Times New Roman"/>
                <w:sz w:val="12"/>
                <w:szCs w:val="12"/>
              </w:rPr>
            </w:pPr>
          </w:p>
        </w:tc>
        <w:tc>
          <w:tcPr>
            <w:tcW w:w="0" w:type="auto"/>
          </w:tcPr>
          <w:p w14:paraId="7407B219" w14:textId="77777777" w:rsidR="000B5C56" w:rsidRPr="009616A0" w:rsidRDefault="000B5C56" w:rsidP="003B2A4E">
            <w:pPr>
              <w:rPr>
                <w:rFonts w:ascii="Times New Roman" w:hAnsi="Times New Roman" w:cs="Times New Roman"/>
                <w:sz w:val="12"/>
                <w:szCs w:val="12"/>
              </w:rPr>
            </w:pPr>
          </w:p>
        </w:tc>
        <w:tc>
          <w:tcPr>
            <w:tcW w:w="0" w:type="auto"/>
          </w:tcPr>
          <w:p w14:paraId="66484C23" w14:textId="77777777" w:rsidR="000B5C56" w:rsidRPr="009616A0" w:rsidRDefault="000B5C56" w:rsidP="003B2A4E">
            <w:pPr>
              <w:rPr>
                <w:rFonts w:ascii="Times New Roman" w:hAnsi="Times New Roman" w:cs="Times New Roman"/>
                <w:sz w:val="12"/>
                <w:szCs w:val="12"/>
              </w:rPr>
            </w:pPr>
          </w:p>
        </w:tc>
        <w:tc>
          <w:tcPr>
            <w:tcW w:w="0" w:type="auto"/>
          </w:tcPr>
          <w:p w14:paraId="7E9DB9A5" w14:textId="77777777" w:rsidR="000B5C56" w:rsidRPr="009616A0" w:rsidRDefault="000B5C56" w:rsidP="003B2A4E">
            <w:pPr>
              <w:rPr>
                <w:rFonts w:ascii="Times New Roman" w:hAnsi="Times New Roman" w:cs="Times New Roman"/>
                <w:sz w:val="12"/>
                <w:szCs w:val="12"/>
              </w:rPr>
            </w:pPr>
          </w:p>
        </w:tc>
        <w:tc>
          <w:tcPr>
            <w:tcW w:w="0" w:type="auto"/>
          </w:tcPr>
          <w:p w14:paraId="03E7F478" w14:textId="77777777" w:rsidR="000B5C56" w:rsidRPr="009616A0" w:rsidRDefault="000B5C56" w:rsidP="003B2A4E">
            <w:pPr>
              <w:rPr>
                <w:rFonts w:ascii="Times New Roman" w:hAnsi="Times New Roman" w:cs="Times New Roman"/>
                <w:sz w:val="12"/>
                <w:szCs w:val="12"/>
              </w:rPr>
            </w:pPr>
          </w:p>
        </w:tc>
        <w:tc>
          <w:tcPr>
            <w:tcW w:w="0" w:type="auto"/>
          </w:tcPr>
          <w:p w14:paraId="749A4714" w14:textId="77777777" w:rsidR="000B5C56" w:rsidRPr="009616A0" w:rsidRDefault="000B5C56" w:rsidP="003B2A4E">
            <w:pPr>
              <w:rPr>
                <w:rFonts w:ascii="Times New Roman" w:hAnsi="Times New Roman" w:cs="Times New Roman"/>
                <w:sz w:val="12"/>
                <w:szCs w:val="12"/>
              </w:rPr>
            </w:pPr>
          </w:p>
        </w:tc>
        <w:tc>
          <w:tcPr>
            <w:tcW w:w="0" w:type="auto"/>
          </w:tcPr>
          <w:p w14:paraId="5DA5BFE7" w14:textId="77777777" w:rsidR="000B5C56" w:rsidRPr="009616A0" w:rsidRDefault="000B5C56" w:rsidP="003B2A4E">
            <w:pPr>
              <w:rPr>
                <w:rFonts w:ascii="Times New Roman" w:hAnsi="Times New Roman" w:cs="Times New Roman"/>
                <w:sz w:val="12"/>
                <w:szCs w:val="12"/>
              </w:rPr>
            </w:pPr>
          </w:p>
        </w:tc>
        <w:tc>
          <w:tcPr>
            <w:tcW w:w="0" w:type="auto"/>
          </w:tcPr>
          <w:p w14:paraId="3ABFE1A7" w14:textId="77777777" w:rsidR="000B5C56" w:rsidRPr="009616A0" w:rsidRDefault="000B5C56" w:rsidP="003B2A4E">
            <w:pPr>
              <w:rPr>
                <w:rFonts w:ascii="Times New Roman" w:hAnsi="Times New Roman" w:cs="Times New Roman"/>
                <w:sz w:val="12"/>
                <w:szCs w:val="12"/>
              </w:rPr>
            </w:pPr>
          </w:p>
        </w:tc>
        <w:tc>
          <w:tcPr>
            <w:tcW w:w="0" w:type="auto"/>
          </w:tcPr>
          <w:p w14:paraId="6E408A3F" w14:textId="77777777" w:rsidR="000B5C56" w:rsidRPr="009616A0" w:rsidRDefault="000B5C56" w:rsidP="003B2A4E">
            <w:pPr>
              <w:rPr>
                <w:rFonts w:ascii="Times New Roman" w:hAnsi="Times New Roman" w:cs="Times New Roman"/>
                <w:sz w:val="12"/>
                <w:szCs w:val="12"/>
              </w:rPr>
            </w:pPr>
          </w:p>
        </w:tc>
        <w:tc>
          <w:tcPr>
            <w:tcW w:w="0" w:type="auto"/>
          </w:tcPr>
          <w:p w14:paraId="3D049723" w14:textId="77777777" w:rsidR="000B5C56" w:rsidRPr="009616A0" w:rsidRDefault="000B5C56" w:rsidP="003B2A4E">
            <w:pPr>
              <w:rPr>
                <w:rFonts w:ascii="Times New Roman" w:hAnsi="Times New Roman" w:cs="Times New Roman"/>
                <w:sz w:val="12"/>
                <w:szCs w:val="12"/>
              </w:rPr>
            </w:pPr>
          </w:p>
        </w:tc>
        <w:tc>
          <w:tcPr>
            <w:tcW w:w="0" w:type="auto"/>
          </w:tcPr>
          <w:p w14:paraId="7426E41E" w14:textId="77777777" w:rsidR="000B5C56" w:rsidRPr="009616A0" w:rsidRDefault="000B5C56" w:rsidP="003B2A4E">
            <w:pPr>
              <w:rPr>
                <w:rFonts w:ascii="Times New Roman" w:hAnsi="Times New Roman" w:cs="Times New Roman"/>
                <w:sz w:val="12"/>
                <w:szCs w:val="12"/>
              </w:rPr>
            </w:pPr>
          </w:p>
        </w:tc>
      </w:tr>
      <w:tr w:rsidR="000B5C56" w:rsidRPr="009616A0" w14:paraId="4AA273DB" w14:textId="77777777" w:rsidTr="003B2A4E">
        <w:tc>
          <w:tcPr>
            <w:tcW w:w="0" w:type="auto"/>
          </w:tcPr>
          <w:p w14:paraId="0A8267E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C-peptide</w:t>
            </w:r>
          </w:p>
        </w:tc>
        <w:tc>
          <w:tcPr>
            <w:tcW w:w="0" w:type="auto"/>
          </w:tcPr>
          <w:p w14:paraId="47D8639B" w14:textId="77777777" w:rsidR="000B5C56" w:rsidRPr="009616A0" w:rsidRDefault="000B5C56" w:rsidP="003B2A4E">
            <w:pPr>
              <w:rPr>
                <w:rFonts w:ascii="Times New Roman" w:hAnsi="Times New Roman" w:cs="Times New Roman"/>
                <w:sz w:val="12"/>
                <w:szCs w:val="12"/>
              </w:rPr>
            </w:pPr>
          </w:p>
        </w:tc>
        <w:tc>
          <w:tcPr>
            <w:tcW w:w="0" w:type="auto"/>
          </w:tcPr>
          <w:p w14:paraId="5371F99D" w14:textId="77777777" w:rsidR="000B5C56" w:rsidRPr="009616A0" w:rsidRDefault="000B5C56" w:rsidP="003B2A4E">
            <w:pPr>
              <w:rPr>
                <w:rFonts w:ascii="Times New Roman" w:hAnsi="Times New Roman" w:cs="Times New Roman"/>
                <w:sz w:val="12"/>
                <w:szCs w:val="12"/>
              </w:rPr>
            </w:pPr>
          </w:p>
        </w:tc>
        <w:tc>
          <w:tcPr>
            <w:tcW w:w="0" w:type="auto"/>
          </w:tcPr>
          <w:p w14:paraId="5681E0BD" w14:textId="77777777" w:rsidR="000B5C56" w:rsidRPr="009616A0" w:rsidRDefault="000B5C56" w:rsidP="003B2A4E">
            <w:pPr>
              <w:rPr>
                <w:rFonts w:ascii="Times New Roman" w:hAnsi="Times New Roman" w:cs="Times New Roman"/>
                <w:sz w:val="12"/>
                <w:szCs w:val="12"/>
              </w:rPr>
            </w:pPr>
          </w:p>
        </w:tc>
        <w:tc>
          <w:tcPr>
            <w:tcW w:w="0" w:type="auto"/>
          </w:tcPr>
          <w:p w14:paraId="4F97914B" w14:textId="77777777" w:rsidR="000B5C56" w:rsidRPr="009616A0" w:rsidRDefault="000B5C56" w:rsidP="003B2A4E">
            <w:pPr>
              <w:rPr>
                <w:rFonts w:ascii="Times New Roman" w:hAnsi="Times New Roman" w:cs="Times New Roman"/>
                <w:sz w:val="12"/>
                <w:szCs w:val="12"/>
              </w:rPr>
            </w:pPr>
          </w:p>
        </w:tc>
        <w:tc>
          <w:tcPr>
            <w:tcW w:w="0" w:type="auto"/>
          </w:tcPr>
          <w:p w14:paraId="04ADD3E6" w14:textId="77777777" w:rsidR="000B5C56" w:rsidRPr="009616A0" w:rsidRDefault="000B5C56" w:rsidP="003B2A4E">
            <w:pPr>
              <w:rPr>
                <w:rFonts w:ascii="Times New Roman" w:hAnsi="Times New Roman" w:cs="Times New Roman"/>
                <w:sz w:val="12"/>
                <w:szCs w:val="12"/>
              </w:rPr>
            </w:pPr>
          </w:p>
        </w:tc>
        <w:tc>
          <w:tcPr>
            <w:tcW w:w="0" w:type="auto"/>
          </w:tcPr>
          <w:p w14:paraId="1BA6D661" w14:textId="77777777" w:rsidR="000B5C56" w:rsidRPr="009616A0" w:rsidRDefault="000B5C56" w:rsidP="003B2A4E">
            <w:pPr>
              <w:rPr>
                <w:rFonts w:ascii="Times New Roman" w:hAnsi="Times New Roman" w:cs="Times New Roman"/>
                <w:sz w:val="12"/>
                <w:szCs w:val="12"/>
              </w:rPr>
            </w:pPr>
          </w:p>
        </w:tc>
        <w:tc>
          <w:tcPr>
            <w:tcW w:w="0" w:type="auto"/>
          </w:tcPr>
          <w:p w14:paraId="6A7B0713" w14:textId="77777777" w:rsidR="000B5C56" w:rsidRPr="009616A0" w:rsidRDefault="000B5C56" w:rsidP="003B2A4E">
            <w:pPr>
              <w:rPr>
                <w:rFonts w:ascii="Times New Roman" w:hAnsi="Times New Roman" w:cs="Times New Roman"/>
                <w:sz w:val="12"/>
                <w:szCs w:val="12"/>
              </w:rPr>
            </w:pPr>
          </w:p>
        </w:tc>
        <w:tc>
          <w:tcPr>
            <w:tcW w:w="0" w:type="auto"/>
          </w:tcPr>
          <w:p w14:paraId="0CCB5AD1" w14:textId="77777777" w:rsidR="000B5C56" w:rsidRPr="009616A0" w:rsidRDefault="000B5C56" w:rsidP="003B2A4E">
            <w:pPr>
              <w:rPr>
                <w:rFonts w:ascii="Times New Roman" w:hAnsi="Times New Roman" w:cs="Times New Roman"/>
                <w:sz w:val="12"/>
                <w:szCs w:val="12"/>
              </w:rPr>
            </w:pPr>
          </w:p>
        </w:tc>
        <w:tc>
          <w:tcPr>
            <w:tcW w:w="0" w:type="auto"/>
          </w:tcPr>
          <w:p w14:paraId="7067C184" w14:textId="77777777" w:rsidR="000B5C56" w:rsidRPr="009616A0" w:rsidRDefault="000B5C56" w:rsidP="003B2A4E">
            <w:pPr>
              <w:rPr>
                <w:rFonts w:ascii="Times New Roman" w:hAnsi="Times New Roman" w:cs="Times New Roman"/>
                <w:sz w:val="12"/>
                <w:szCs w:val="12"/>
              </w:rPr>
            </w:pPr>
          </w:p>
        </w:tc>
        <w:tc>
          <w:tcPr>
            <w:tcW w:w="0" w:type="auto"/>
          </w:tcPr>
          <w:p w14:paraId="5777CAA1" w14:textId="77777777" w:rsidR="000B5C56" w:rsidRPr="009616A0" w:rsidRDefault="000B5C56" w:rsidP="003B2A4E">
            <w:pPr>
              <w:rPr>
                <w:rFonts w:ascii="Times New Roman" w:hAnsi="Times New Roman" w:cs="Times New Roman"/>
                <w:sz w:val="12"/>
                <w:szCs w:val="12"/>
              </w:rPr>
            </w:pPr>
          </w:p>
        </w:tc>
        <w:tc>
          <w:tcPr>
            <w:tcW w:w="0" w:type="auto"/>
          </w:tcPr>
          <w:p w14:paraId="29A56F10" w14:textId="77777777" w:rsidR="000B5C56" w:rsidRPr="009616A0" w:rsidRDefault="000B5C56" w:rsidP="003B2A4E">
            <w:pPr>
              <w:rPr>
                <w:rFonts w:ascii="Times New Roman" w:hAnsi="Times New Roman" w:cs="Times New Roman"/>
                <w:sz w:val="12"/>
                <w:szCs w:val="12"/>
              </w:rPr>
            </w:pPr>
          </w:p>
        </w:tc>
      </w:tr>
      <w:tr w:rsidR="000B5C56" w:rsidRPr="009616A0" w14:paraId="2EF69C92" w14:textId="77777777" w:rsidTr="003B2A4E">
        <w:tc>
          <w:tcPr>
            <w:tcW w:w="0" w:type="auto"/>
          </w:tcPr>
          <w:p w14:paraId="5543777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insulin</w:t>
            </w:r>
          </w:p>
        </w:tc>
        <w:tc>
          <w:tcPr>
            <w:tcW w:w="0" w:type="auto"/>
          </w:tcPr>
          <w:p w14:paraId="184BFBEF" w14:textId="77777777" w:rsidR="000B5C56" w:rsidRPr="009616A0" w:rsidRDefault="000B5C56" w:rsidP="003B2A4E">
            <w:pPr>
              <w:rPr>
                <w:rFonts w:ascii="Times New Roman" w:hAnsi="Times New Roman" w:cs="Times New Roman"/>
                <w:sz w:val="12"/>
                <w:szCs w:val="12"/>
              </w:rPr>
            </w:pPr>
          </w:p>
        </w:tc>
        <w:tc>
          <w:tcPr>
            <w:tcW w:w="0" w:type="auto"/>
          </w:tcPr>
          <w:p w14:paraId="360CCD87" w14:textId="77777777" w:rsidR="000B5C56" w:rsidRPr="009616A0" w:rsidRDefault="000B5C56" w:rsidP="003B2A4E">
            <w:pPr>
              <w:rPr>
                <w:rFonts w:ascii="Times New Roman" w:hAnsi="Times New Roman" w:cs="Times New Roman"/>
                <w:sz w:val="12"/>
                <w:szCs w:val="12"/>
              </w:rPr>
            </w:pPr>
          </w:p>
        </w:tc>
        <w:tc>
          <w:tcPr>
            <w:tcW w:w="0" w:type="auto"/>
          </w:tcPr>
          <w:p w14:paraId="24357562" w14:textId="77777777" w:rsidR="000B5C56" w:rsidRPr="009616A0" w:rsidRDefault="000B5C56" w:rsidP="003B2A4E">
            <w:pPr>
              <w:rPr>
                <w:rFonts w:ascii="Times New Roman" w:hAnsi="Times New Roman" w:cs="Times New Roman"/>
                <w:sz w:val="12"/>
                <w:szCs w:val="12"/>
              </w:rPr>
            </w:pPr>
          </w:p>
        </w:tc>
        <w:tc>
          <w:tcPr>
            <w:tcW w:w="0" w:type="auto"/>
          </w:tcPr>
          <w:p w14:paraId="31E4F310" w14:textId="77777777" w:rsidR="000B5C56" w:rsidRPr="009616A0" w:rsidRDefault="000B5C56" w:rsidP="003B2A4E">
            <w:pPr>
              <w:rPr>
                <w:rFonts w:ascii="Times New Roman" w:hAnsi="Times New Roman" w:cs="Times New Roman"/>
                <w:sz w:val="12"/>
                <w:szCs w:val="12"/>
              </w:rPr>
            </w:pPr>
          </w:p>
        </w:tc>
        <w:tc>
          <w:tcPr>
            <w:tcW w:w="0" w:type="auto"/>
          </w:tcPr>
          <w:p w14:paraId="374D8B13" w14:textId="77777777" w:rsidR="000B5C56" w:rsidRPr="009616A0" w:rsidRDefault="000B5C56" w:rsidP="003B2A4E">
            <w:pPr>
              <w:rPr>
                <w:rFonts w:ascii="Times New Roman" w:hAnsi="Times New Roman" w:cs="Times New Roman"/>
                <w:sz w:val="12"/>
                <w:szCs w:val="12"/>
              </w:rPr>
            </w:pPr>
          </w:p>
        </w:tc>
        <w:tc>
          <w:tcPr>
            <w:tcW w:w="0" w:type="auto"/>
          </w:tcPr>
          <w:p w14:paraId="34DD1EB6" w14:textId="77777777" w:rsidR="000B5C56" w:rsidRPr="009616A0" w:rsidRDefault="000B5C56" w:rsidP="003B2A4E">
            <w:pPr>
              <w:rPr>
                <w:rFonts w:ascii="Times New Roman" w:hAnsi="Times New Roman" w:cs="Times New Roman"/>
                <w:sz w:val="12"/>
                <w:szCs w:val="12"/>
              </w:rPr>
            </w:pPr>
          </w:p>
        </w:tc>
        <w:tc>
          <w:tcPr>
            <w:tcW w:w="0" w:type="auto"/>
          </w:tcPr>
          <w:p w14:paraId="21EFF88C" w14:textId="77777777" w:rsidR="000B5C56" w:rsidRPr="009616A0" w:rsidRDefault="000B5C56" w:rsidP="003B2A4E">
            <w:pPr>
              <w:rPr>
                <w:rFonts w:ascii="Times New Roman" w:hAnsi="Times New Roman" w:cs="Times New Roman"/>
                <w:sz w:val="12"/>
                <w:szCs w:val="12"/>
              </w:rPr>
            </w:pPr>
          </w:p>
        </w:tc>
        <w:tc>
          <w:tcPr>
            <w:tcW w:w="0" w:type="auto"/>
          </w:tcPr>
          <w:p w14:paraId="0E1ED0D4" w14:textId="77777777" w:rsidR="000B5C56" w:rsidRPr="009616A0" w:rsidRDefault="000B5C56" w:rsidP="003B2A4E">
            <w:pPr>
              <w:rPr>
                <w:rFonts w:ascii="Times New Roman" w:hAnsi="Times New Roman" w:cs="Times New Roman"/>
                <w:sz w:val="12"/>
                <w:szCs w:val="12"/>
              </w:rPr>
            </w:pPr>
          </w:p>
        </w:tc>
        <w:tc>
          <w:tcPr>
            <w:tcW w:w="0" w:type="auto"/>
          </w:tcPr>
          <w:p w14:paraId="4F3E10CF" w14:textId="77777777" w:rsidR="000B5C56" w:rsidRPr="009616A0" w:rsidRDefault="000B5C56" w:rsidP="003B2A4E">
            <w:pPr>
              <w:rPr>
                <w:rFonts w:ascii="Times New Roman" w:hAnsi="Times New Roman" w:cs="Times New Roman"/>
                <w:sz w:val="12"/>
                <w:szCs w:val="12"/>
              </w:rPr>
            </w:pPr>
          </w:p>
        </w:tc>
        <w:tc>
          <w:tcPr>
            <w:tcW w:w="0" w:type="auto"/>
          </w:tcPr>
          <w:p w14:paraId="1B17AD18" w14:textId="77777777" w:rsidR="000B5C56" w:rsidRPr="009616A0" w:rsidRDefault="000B5C56" w:rsidP="003B2A4E">
            <w:pPr>
              <w:rPr>
                <w:rFonts w:ascii="Times New Roman" w:hAnsi="Times New Roman" w:cs="Times New Roman"/>
                <w:sz w:val="12"/>
                <w:szCs w:val="12"/>
              </w:rPr>
            </w:pPr>
          </w:p>
        </w:tc>
        <w:tc>
          <w:tcPr>
            <w:tcW w:w="0" w:type="auto"/>
          </w:tcPr>
          <w:p w14:paraId="765827AA" w14:textId="77777777" w:rsidR="000B5C56" w:rsidRPr="009616A0" w:rsidRDefault="000B5C56" w:rsidP="003B2A4E">
            <w:pPr>
              <w:rPr>
                <w:rFonts w:ascii="Times New Roman" w:hAnsi="Times New Roman" w:cs="Times New Roman"/>
                <w:sz w:val="12"/>
                <w:szCs w:val="12"/>
              </w:rPr>
            </w:pPr>
          </w:p>
        </w:tc>
      </w:tr>
      <w:tr w:rsidR="000B5C56" w:rsidRPr="009616A0" w14:paraId="1C3981EA" w14:textId="77777777" w:rsidTr="003B2A4E">
        <w:tc>
          <w:tcPr>
            <w:tcW w:w="0" w:type="auto"/>
          </w:tcPr>
          <w:p w14:paraId="45E1519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total</w:t>
            </w:r>
          </w:p>
        </w:tc>
        <w:tc>
          <w:tcPr>
            <w:tcW w:w="0" w:type="auto"/>
          </w:tcPr>
          <w:p w14:paraId="70043C23" w14:textId="77777777" w:rsidR="000B5C56" w:rsidRPr="009616A0" w:rsidRDefault="000B5C56" w:rsidP="003B2A4E">
            <w:pPr>
              <w:rPr>
                <w:rFonts w:ascii="Times New Roman" w:hAnsi="Times New Roman" w:cs="Times New Roman"/>
                <w:sz w:val="12"/>
                <w:szCs w:val="12"/>
              </w:rPr>
            </w:pPr>
          </w:p>
        </w:tc>
        <w:tc>
          <w:tcPr>
            <w:tcW w:w="0" w:type="auto"/>
          </w:tcPr>
          <w:p w14:paraId="6D83F795" w14:textId="77777777" w:rsidR="000B5C56" w:rsidRPr="009616A0" w:rsidRDefault="000B5C56" w:rsidP="003B2A4E">
            <w:pPr>
              <w:rPr>
                <w:rFonts w:ascii="Times New Roman" w:hAnsi="Times New Roman" w:cs="Times New Roman"/>
                <w:sz w:val="12"/>
                <w:szCs w:val="12"/>
              </w:rPr>
            </w:pPr>
          </w:p>
        </w:tc>
        <w:tc>
          <w:tcPr>
            <w:tcW w:w="0" w:type="auto"/>
          </w:tcPr>
          <w:p w14:paraId="7ABE0C7B" w14:textId="77777777" w:rsidR="000B5C56" w:rsidRPr="009616A0" w:rsidRDefault="000B5C56" w:rsidP="003B2A4E">
            <w:pPr>
              <w:rPr>
                <w:rFonts w:ascii="Times New Roman" w:hAnsi="Times New Roman" w:cs="Times New Roman"/>
                <w:sz w:val="12"/>
                <w:szCs w:val="12"/>
              </w:rPr>
            </w:pPr>
          </w:p>
        </w:tc>
        <w:tc>
          <w:tcPr>
            <w:tcW w:w="0" w:type="auto"/>
          </w:tcPr>
          <w:p w14:paraId="67F1C68A" w14:textId="77777777" w:rsidR="000B5C56" w:rsidRPr="009616A0" w:rsidRDefault="000B5C56" w:rsidP="003B2A4E">
            <w:pPr>
              <w:rPr>
                <w:rFonts w:ascii="Times New Roman" w:hAnsi="Times New Roman" w:cs="Times New Roman"/>
                <w:sz w:val="12"/>
                <w:szCs w:val="12"/>
              </w:rPr>
            </w:pPr>
          </w:p>
        </w:tc>
        <w:tc>
          <w:tcPr>
            <w:tcW w:w="0" w:type="auto"/>
          </w:tcPr>
          <w:p w14:paraId="415A7FB6" w14:textId="77777777" w:rsidR="000B5C56" w:rsidRPr="009616A0" w:rsidRDefault="000B5C56" w:rsidP="003B2A4E">
            <w:pPr>
              <w:rPr>
                <w:rFonts w:ascii="Times New Roman" w:hAnsi="Times New Roman" w:cs="Times New Roman"/>
                <w:sz w:val="12"/>
                <w:szCs w:val="12"/>
              </w:rPr>
            </w:pPr>
          </w:p>
        </w:tc>
        <w:tc>
          <w:tcPr>
            <w:tcW w:w="0" w:type="auto"/>
          </w:tcPr>
          <w:p w14:paraId="47E25251" w14:textId="77777777" w:rsidR="000B5C56" w:rsidRPr="009616A0" w:rsidRDefault="000B5C56" w:rsidP="003B2A4E">
            <w:pPr>
              <w:rPr>
                <w:rFonts w:ascii="Times New Roman" w:hAnsi="Times New Roman" w:cs="Times New Roman"/>
                <w:sz w:val="12"/>
                <w:szCs w:val="12"/>
              </w:rPr>
            </w:pPr>
          </w:p>
        </w:tc>
        <w:tc>
          <w:tcPr>
            <w:tcW w:w="0" w:type="auto"/>
          </w:tcPr>
          <w:p w14:paraId="507CC82A" w14:textId="77777777" w:rsidR="000B5C56" w:rsidRPr="009616A0" w:rsidRDefault="000B5C56" w:rsidP="003B2A4E">
            <w:pPr>
              <w:rPr>
                <w:rFonts w:ascii="Times New Roman" w:hAnsi="Times New Roman" w:cs="Times New Roman"/>
                <w:sz w:val="12"/>
                <w:szCs w:val="12"/>
              </w:rPr>
            </w:pPr>
          </w:p>
        </w:tc>
        <w:tc>
          <w:tcPr>
            <w:tcW w:w="0" w:type="auto"/>
          </w:tcPr>
          <w:p w14:paraId="5E17CBD2" w14:textId="77777777" w:rsidR="000B5C56" w:rsidRPr="009616A0" w:rsidRDefault="000B5C56" w:rsidP="003B2A4E">
            <w:pPr>
              <w:rPr>
                <w:rFonts w:ascii="Times New Roman" w:hAnsi="Times New Roman" w:cs="Times New Roman"/>
                <w:sz w:val="12"/>
                <w:szCs w:val="12"/>
              </w:rPr>
            </w:pPr>
          </w:p>
        </w:tc>
        <w:tc>
          <w:tcPr>
            <w:tcW w:w="0" w:type="auto"/>
          </w:tcPr>
          <w:p w14:paraId="51F32BF4" w14:textId="77777777" w:rsidR="000B5C56" w:rsidRPr="009616A0" w:rsidRDefault="000B5C56" w:rsidP="003B2A4E">
            <w:pPr>
              <w:rPr>
                <w:rFonts w:ascii="Times New Roman" w:hAnsi="Times New Roman" w:cs="Times New Roman"/>
                <w:sz w:val="12"/>
                <w:szCs w:val="12"/>
              </w:rPr>
            </w:pPr>
          </w:p>
        </w:tc>
        <w:tc>
          <w:tcPr>
            <w:tcW w:w="0" w:type="auto"/>
          </w:tcPr>
          <w:p w14:paraId="78EA025C" w14:textId="77777777" w:rsidR="000B5C56" w:rsidRPr="009616A0" w:rsidRDefault="000B5C56" w:rsidP="003B2A4E">
            <w:pPr>
              <w:rPr>
                <w:rFonts w:ascii="Times New Roman" w:hAnsi="Times New Roman" w:cs="Times New Roman"/>
                <w:sz w:val="12"/>
                <w:szCs w:val="12"/>
              </w:rPr>
            </w:pPr>
          </w:p>
        </w:tc>
        <w:tc>
          <w:tcPr>
            <w:tcW w:w="0" w:type="auto"/>
          </w:tcPr>
          <w:p w14:paraId="446971A4" w14:textId="77777777" w:rsidR="000B5C56" w:rsidRPr="009616A0" w:rsidRDefault="000B5C56" w:rsidP="003B2A4E">
            <w:pPr>
              <w:rPr>
                <w:rFonts w:ascii="Times New Roman" w:hAnsi="Times New Roman" w:cs="Times New Roman"/>
                <w:sz w:val="12"/>
                <w:szCs w:val="12"/>
              </w:rPr>
            </w:pPr>
          </w:p>
        </w:tc>
      </w:tr>
      <w:tr w:rsidR="000B5C56" w:rsidRPr="009616A0" w14:paraId="0E403FEA" w14:textId="77777777" w:rsidTr="003B2A4E">
        <w:tc>
          <w:tcPr>
            <w:tcW w:w="0" w:type="auto"/>
          </w:tcPr>
          <w:p w14:paraId="65399F9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active</w:t>
            </w:r>
          </w:p>
        </w:tc>
        <w:tc>
          <w:tcPr>
            <w:tcW w:w="0" w:type="auto"/>
          </w:tcPr>
          <w:p w14:paraId="6EAD06F3" w14:textId="77777777" w:rsidR="000B5C56" w:rsidRPr="009616A0" w:rsidRDefault="000B5C56" w:rsidP="003B2A4E">
            <w:pPr>
              <w:rPr>
                <w:rFonts w:ascii="Times New Roman" w:hAnsi="Times New Roman" w:cs="Times New Roman"/>
                <w:sz w:val="12"/>
                <w:szCs w:val="12"/>
              </w:rPr>
            </w:pPr>
          </w:p>
        </w:tc>
        <w:tc>
          <w:tcPr>
            <w:tcW w:w="0" w:type="auto"/>
          </w:tcPr>
          <w:p w14:paraId="7EF08BF7" w14:textId="77777777" w:rsidR="000B5C56" w:rsidRPr="009616A0" w:rsidRDefault="000B5C56" w:rsidP="003B2A4E">
            <w:pPr>
              <w:rPr>
                <w:rFonts w:ascii="Times New Roman" w:hAnsi="Times New Roman" w:cs="Times New Roman"/>
                <w:sz w:val="12"/>
                <w:szCs w:val="12"/>
              </w:rPr>
            </w:pPr>
          </w:p>
        </w:tc>
        <w:tc>
          <w:tcPr>
            <w:tcW w:w="0" w:type="auto"/>
          </w:tcPr>
          <w:p w14:paraId="6D366DF3" w14:textId="77777777" w:rsidR="000B5C56" w:rsidRPr="009616A0" w:rsidRDefault="000B5C56" w:rsidP="003B2A4E">
            <w:pPr>
              <w:rPr>
                <w:rFonts w:ascii="Times New Roman" w:hAnsi="Times New Roman" w:cs="Times New Roman"/>
                <w:sz w:val="12"/>
                <w:szCs w:val="12"/>
              </w:rPr>
            </w:pPr>
          </w:p>
        </w:tc>
        <w:tc>
          <w:tcPr>
            <w:tcW w:w="0" w:type="auto"/>
          </w:tcPr>
          <w:p w14:paraId="5C2500C8" w14:textId="77777777" w:rsidR="000B5C56" w:rsidRPr="009616A0" w:rsidRDefault="000B5C56" w:rsidP="003B2A4E">
            <w:pPr>
              <w:rPr>
                <w:rFonts w:ascii="Times New Roman" w:hAnsi="Times New Roman" w:cs="Times New Roman"/>
                <w:sz w:val="12"/>
                <w:szCs w:val="12"/>
              </w:rPr>
            </w:pPr>
          </w:p>
        </w:tc>
        <w:tc>
          <w:tcPr>
            <w:tcW w:w="0" w:type="auto"/>
          </w:tcPr>
          <w:p w14:paraId="129BDC17" w14:textId="77777777" w:rsidR="000B5C56" w:rsidRPr="009616A0" w:rsidRDefault="000B5C56" w:rsidP="003B2A4E">
            <w:pPr>
              <w:rPr>
                <w:rFonts w:ascii="Times New Roman" w:hAnsi="Times New Roman" w:cs="Times New Roman"/>
                <w:sz w:val="12"/>
                <w:szCs w:val="12"/>
              </w:rPr>
            </w:pPr>
          </w:p>
        </w:tc>
        <w:tc>
          <w:tcPr>
            <w:tcW w:w="0" w:type="auto"/>
          </w:tcPr>
          <w:p w14:paraId="00571342" w14:textId="77777777" w:rsidR="000B5C56" w:rsidRPr="009616A0" w:rsidRDefault="000B5C56" w:rsidP="003B2A4E">
            <w:pPr>
              <w:rPr>
                <w:rFonts w:ascii="Times New Roman" w:hAnsi="Times New Roman" w:cs="Times New Roman"/>
                <w:sz w:val="12"/>
                <w:szCs w:val="12"/>
              </w:rPr>
            </w:pPr>
          </w:p>
        </w:tc>
        <w:tc>
          <w:tcPr>
            <w:tcW w:w="0" w:type="auto"/>
          </w:tcPr>
          <w:p w14:paraId="278A8798" w14:textId="77777777" w:rsidR="000B5C56" w:rsidRPr="009616A0" w:rsidRDefault="000B5C56" w:rsidP="003B2A4E">
            <w:pPr>
              <w:rPr>
                <w:rFonts w:ascii="Times New Roman" w:hAnsi="Times New Roman" w:cs="Times New Roman"/>
                <w:sz w:val="12"/>
                <w:szCs w:val="12"/>
              </w:rPr>
            </w:pPr>
          </w:p>
        </w:tc>
        <w:tc>
          <w:tcPr>
            <w:tcW w:w="0" w:type="auto"/>
          </w:tcPr>
          <w:p w14:paraId="0880AA0A" w14:textId="77777777" w:rsidR="000B5C56" w:rsidRPr="009616A0" w:rsidRDefault="000B5C56" w:rsidP="003B2A4E">
            <w:pPr>
              <w:rPr>
                <w:rFonts w:ascii="Times New Roman" w:hAnsi="Times New Roman" w:cs="Times New Roman"/>
                <w:sz w:val="12"/>
                <w:szCs w:val="12"/>
              </w:rPr>
            </w:pPr>
          </w:p>
        </w:tc>
        <w:tc>
          <w:tcPr>
            <w:tcW w:w="0" w:type="auto"/>
          </w:tcPr>
          <w:p w14:paraId="4B07FF00" w14:textId="77777777" w:rsidR="000B5C56" w:rsidRPr="009616A0" w:rsidRDefault="000B5C56" w:rsidP="003B2A4E">
            <w:pPr>
              <w:rPr>
                <w:rFonts w:ascii="Times New Roman" w:hAnsi="Times New Roman" w:cs="Times New Roman"/>
                <w:sz w:val="12"/>
                <w:szCs w:val="12"/>
              </w:rPr>
            </w:pPr>
          </w:p>
        </w:tc>
        <w:tc>
          <w:tcPr>
            <w:tcW w:w="0" w:type="auto"/>
          </w:tcPr>
          <w:p w14:paraId="0CCE73C7" w14:textId="77777777" w:rsidR="000B5C56" w:rsidRPr="009616A0" w:rsidRDefault="000B5C56" w:rsidP="003B2A4E">
            <w:pPr>
              <w:rPr>
                <w:rFonts w:ascii="Times New Roman" w:hAnsi="Times New Roman" w:cs="Times New Roman"/>
                <w:sz w:val="12"/>
                <w:szCs w:val="12"/>
              </w:rPr>
            </w:pPr>
          </w:p>
        </w:tc>
        <w:tc>
          <w:tcPr>
            <w:tcW w:w="0" w:type="auto"/>
          </w:tcPr>
          <w:p w14:paraId="673C456C" w14:textId="77777777" w:rsidR="000B5C56" w:rsidRPr="009616A0" w:rsidRDefault="000B5C56" w:rsidP="003B2A4E">
            <w:pPr>
              <w:rPr>
                <w:rFonts w:ascii="Times New Roman" w:hAnsi="Times New Roman" w:cs="Times New Roman"/>
                <w:sz w:val="12"/>
                <w:szCs w:val="12"/>
              </w:rPr>
            </w:pPr>
          </w:p>
        </w:tc>
      </w:tr>
      <w:tr w:rsidR="000B5C56" w:rsidRPr="009616A0" w14:paraId="5A6F1529" w14:textId="77777777" w:rsidTr="003B2A4E">
        <w:tc>
          <w:tcPr>
            <w:tcW w:w="0" w:type="auto"/>
          </w:tcPr>
          <w:p w14:paraId="51E0BB44" w14:textId="77777777" w:rsidR="000B5C56" w:rsidRPr="009616A0" w:rsidRDefault="000B5C56" w:rsidP="003B2A4E">
            <w:pPr>
              <w:jc w:val="right"/>
              <w:rPr>
                <w:rFonts w:ascii="Times New Roman" w:hAnsi="Times New Roman" w:cs="Times New Roman"/>
                <w:sz w:val="12"/>
                <w:szCs w:val="12"/>
                <w:vertAlign w:val="subscript"/>
              </w:rPr>
            </w:pPr>
            <w:r w:rsidRPr="009616A0">
              <w:rPr>
                <w:rFonts w:ascii="Times New Roman" w:hAnsi="Times New Roman" w:cs="Times New Roman"/>
                <w:sz w:val="12"/>
                <w:szCs w:val="12"/>
              </w:rPr>
              <w:t>iAUC GIP</w:t>
            </w:r>
            <w:r w:rsidRPr="009616A0">
              <w:rPr>
                <w:rFonts w:ascii="Times New Roman" w:hAnsi="Times New Roman" w:cs="Times New Roman"/>
                <w:sz w:val="12"/>
                <w:szCs w:val="12"/>
                <w:vertAlign w:val="subscript"/>
              </w:rPr>
              <w:t>total</w:t>
            </w:r>
          </w:p>
        </w:tc>
        <w:tc>
          <w:tcPr>
            <w:tcW w:w="0" w:type="auto"/>
          </w:tcPr>
          <w:p w14:paraId="357CEF94" w14:textId="77777777" w:rsidR="000B5C56" w:rsidRPr="009616A0" w:rsidRDefault="000B5C56" w:rsidP="003B2A4E">
            <w:pPr>
              <w:rPr>
                <w:rFonts w:ascii="Times New Roman" w:hAnsi="Times New Roman" w:cs="Times New Roman"/>
                <w:sz w:val="12"/>
                <w:szCs w:val="12"/>
              </w:rPr>
            </w:pPr>
          </w:p>
        </w:tc>
        <w:tc>
          <w:tcPr>
            <w:tcW w:w="0" w:type="auto"/>
          </w:tcPr>
          <w:p w14:paraId="14FFCC5F" w14:textId="77777777" w:rsidR="000B5C56" w:rsidRPr="009616A0" w:rsidRDefault="000B5C56" w:rsidP="003B2A4E">
            <w:pPr>
              <w:rPr>
                <w:rFonts w:ascii="Times New Roman" w:hAnsi="Times New Roman" w:cs="Times New Roman"/>
                <w:sz w:val="12"/>
                <w:szCs w:val="12"/>
              </w:rPr>
            </w:pPr>
          </w:p>
        </w:tc>
        <w:tc>
          <w:tcPr>
            <w:tcW w:w="0" w:type="auto"/>
          </w:tcPr>
          <w:p w14:paraId="3450168E" w14:textId="77777777" w:rsidR="000B5C56" w:rsidRPr="009616A0" w:rsidRDefault="000B5C56" w:rsidP="003B2A4E">
            <w:pPr>
              <w:rPr>
                <w:rFonts w:ascii="Times New Roman" w:hAnsi="Times New Roman" w:cs="Times New Roman"/>
                <w:sz w:val="12"/>
                <w:szCs w:val="12"/>
              </w:rPr>
            </w:pPr>
          </w:p>
        </w:tc>
        <w:tc>
          <w:tcPr>
            <w:tcW w:w="0" w:type="auto"/>
          </w:tcPr>
          <w:p w14:paraId="7F7E0858" w14:textId="77777777" w:rsidR="000B5C56" w:rsidRPr="009616A0" w:rsidRDefault="000B5C56" w:rsidP="003B2A4E">
            <w:pPr>
              <w:rPr>
                <w:rFonts w:ascii="Times New Roman" w:hAnsi="Times New Roman" w:cs="Times New Roman"/>
                <w:sz w:val="12"/>
                <w:szCs w:val="12"/>
              </w:rPr>
            </w:pPr>
          </w:p>
        </w:tc>
        <w:tc>
          <w:tcPr>
            <w:tcW w:w="0" w:type="auto"/>
          </w:tcPr>
          <w:p w14:paraId="2113121B" w14:textId="77777777" w:rsidR="000B5C56" w:rsidRPr="009616A0" w:rsidRDefault="000B5C56" w:rsidP="003B2A4E">
            <w:pPr>
              <w:rPr>
                <w:rFonts w:ascii="Times New Roman" w:hAnsi="Times New Roman" w:cs="Times New Roman"/>
                <w:sz w:val="12"/>
                <w:szCs w:val="12"/>
              </w:rPr>
            </w:pPr>
          </w:p>
        </w:tc>
        <w:tc>
          <w:tcPr>
            <w:tcW w:w="0" w:type="auto"/>
          </w:tcPr>
          <w:p w14:paraId="73AA4C47" w14:textId="77777777" w:rsidR="000B5C56" w:rsidRPr="009616A0" w:rsidRDefault="000B5C56" w:rsidP="003B2A4E">
            <w:pPr>
              <w:rPr>
                <w:rFonts w:ascii="Times New Roman" w:hAnsi="Times New Roman" w:cs="Times New Roman"/>
                <w:sz w:val="12"/>
                <w:szCs w:val="12"/>
              </w:rPr>
            </w:pPr>
          </w:p>
        </w:tc>
        <w:tc>
          <w:tcPr>
            <w:tcW w:w="0" w:type="auto"/>
          </w:tcPr>
          <w:p w14:paraId="673D4204" w14:textId="77777777" w:rsidR="000B5C56" w:rsidRPr="009616A0" w:rsidRDefault="000B5C56" w:rsidP="003B2A4E">
            <w:pPr>
              <w:rPr>
                <w:rFonts w:ascii="Times New Roman" w:hAnsi="Times New Roman" w:cs="Times New Roman"/>
                <w:sz w:val="12"/>
                <w:szCs w:val="12"/>
              </w:rPr>
            </w:pPr>
          </w:p>
        </w:tc>
        <w:tc>
          <w:tcPr>
            <w:tcW w:w="0" w:type="auto"/>
          </w:tcPr>
          <w:p w14:paraId="341A87F8" w14:textId="77777777" w:rsidR="000B5C56" w:rsidRPr="009616A0" w:rsidRDefault="000B5C56" w:rsidP="003B2A4E">
            <w:pPr>
              <w:rPr>
                <w:rFonts w:ascii="Times New Roman" w:hAnsi="Times New Roman" w:cs="Times New Roman"/>
                <w:sz w:val="12"/>
                <w:szCs w:val="12"/>
              </w:rPr>
            </w:pPr>
          </w:p>
        </w:tc>
        <w:tc>
          <w:tcPr>
            <w:tcW w:w="0" w:type="auto"/>
          </w:tcPr>
          <w:p w14:paraId="78DEF9E0" w14:textId="77777777" w:rsidR="000B5C56" w:rsidRPr="009616A0" w:rsidRDefault="000B5C56" w:rsidP="003B2A4E">
            <w:pPr>
              <w:rPr>
                <w:rFonts w:ascii="Times New Roman" w:hAnsi="Times New Roman" w:cs="Times New Roman"/>
                <w:sz w:val="12"/>
                <w:szCs w:val="12"/>
              </w:rPr>
            </w:pPr>
          </w:p>
        </w:tc>
        <w:tc>
          <w:tcPr>
            <w:tcW w:w="0" w:type="auto"/>
          </w:tcPr>
          <w:p w14:paraId="1D24FCD7" w14:textId="77777777" w:rsidR="000B5C56" w:rsidRPr="009616A0" w:rsidRDefault="000B5C56" w:rsidP="003B2A4E">
            <w:pPr>
              <w:rPr>
                <w:rFonts w:ascii="Times New Roman" w:hAnsi="Times New Roman" w:cs="Times New Roman"/>
                <w:sz w:val="12"/>
                <w:szCs w:val="12"/>
              </w:rPr>
            </w:pPr>
          </w:p>
        </w:tc>
        <w:tc>
          <w:tcPr>
            <w:tcW w:w="0" w:type="auto"/>
          </w:tcPr>
          <w:p w14:paraId="2F047E53" w14:textId="77777777" w:rsidR="000B5C56" w:rsidRPr="009616A0" w:rsidRDefault="000B5C56" w:rsidP="003B2A4E">
            <w:pPr>
              <w:rPr>
                <w:rFonts w:ascii="Times New Roman" w:hAnsi="Times New Roman" w:cs="Times New Roman"/>
                <w:sz w:val="12"/>
                <w:szCs w:val="12"/>
              </w:rPr>
            </w:pPr>
          </w:p>
        </w:tc>
      </w:tr>
      <w:tr w:rsidR="000B5C56" w:rsidRPr="009616A0" w14:paraId="0D01EA03" w14:textId="77777777" w:rsidTr="003B2A4E">
        <w:tc>
          <w:tcPr>
            <w:tcW w:w="0" w:type="auto"/>
          </w:tcPr>
          <w:p w14:paraId="728BAC0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paracetamol</w:t>
            </w:r>
          </w:p>
        </w:tc>
        <w:tc>
          <w:tcPr>
            <w:tcW w:w="0" w:type="auto"/>
          </w:tcPr>
          <w:p w14:paraId="73532BC2" w14:textId="77777777" w:rsidR="000B5C56" w:rsidRPr="009616A0" w:rsidRDefault="000B5C56" w:rsidP="003B2A4E">
            <w:pPr>
              <w:rPr>
                <w:rFonts w:ascii="Times New Roman" w:hAnsi="Times New Roman" w:cs="Times New Roman"/>
                <w:sz w:val="12"/>
                <w:szCs w:val="12"/>
              </w:rPr>
            </w:pPr>
          </w:p>
        </w:tc>
        <w:tc>
          <w:tcPr>
            <w:tcW w:w="0" w:type="auto"/>
          </w:tcPr>
          <w:p w14:paraId="58C299B3" w14:textId="77777777" w:rsidR="000B5C56" w:rsidRPr="009616A0" w:rsidRDefault="000B5C56" w:rsidP="003B2A4E">
            <w:pPr>
              <w:rPr>
                <w:rFonts w:ascii="Times New Roman" w:hAnsi="Times New Roman" w:cs="Times New Roman"/>
                <w:sz w:val="12"/>
                <w:szCs w:val="12"/>
              </w:rPr>
            </w:pPr>
          </w:p>
        </w:tc>
        <w:tc>
          <w:tcPr>
            <w:tcW w:w="0" w:type="auto"/>
          </w:tcPr>
          <w:p w14:paraId="3C8F5B58" w14:textId="77777777" w:rsidR="000B5C56" w:rsidRPr="009616A0" w:rsidRDefault="000B5C56" w:rsidP="003B2A4E">
            <w:pPr>
              <w:rPr>
                <w:rFonts w:ascii="Times New Roman" w:hAnsi="Times New Roman" w:cs="Times New Roman"/>
                <w:sz w:val="12"/>
                <w:szCs w:val="12"/>
              </w:rPr>
            </w:pPr>
          </w:p>
        </w:tc>
        <w:tc>
          <w:tcPr>
            <w:tcW w:w="0" w:type="auto"/>
          </w:tcPr>
          <w:p w14:paraId="62B00759" w14:textId="77777777" w:rsidR="000B5C56" w:rsidRPr="009616A0" w:rsidRDefault="000B5C56" w:rsidP="003B2A4E">
            <w:pPr>
              <w:rPr>
                <w:rFonts w:ascii="Times New Roman" w:hAnsi="Times New Roman" w:cs="Times New Roman"/>
                <w:sz w:val="12"/>
                <w:szCs w:val="12"/>
              </w:rPr>
            </w:pPr>
          </w:p>
        </w:tc>
        <w:tc>
          <w:tcPr>
            <w:tcW w:w="0" w:type="auto"/>
          </w:tcPr>
          <w:p w14:paraId="1616CD02" w14:textId="77777777" w:rsidR="000B5C56" w:rsidRPr="009616A0" w:rsidRDefault="000B5C56" w:rsidP="003B2A4E">
            <w:pPr>
              <w:rPr>
                <w:rFonts w:ascii="Times New Roman" w:hAnsi="Times New Roman" w:cs="Times New Roman"/>
                <w:sz w:val="12"/>
                <w:szCs w:val="12"/>
              </w:rPr>
            </w:pPr>
          </w:p>
        </w:tc>
        <w:tc>
          <w:tcPr>
            <w:tcW w:w="0" w:type="auto"/>
          </w:tcPr>
          <w:p w14:paraId="03C379E1" w14:textId="77777777" w:rsidR="000B5C56" w:rsidRPr="009616A0" w:rsidRDefault="000B5C56" w:rsidP="003B2A4E">
            <w:pPr>
              <w:rPr>
                <w:rFonts w:ascii="Times New Roman" w:hAnsi="Times New Roman" w:cs="Times New Roman"/>
                <w:sz w:val="12"/>
                <w:szCs w:val="12"/>
              </w:rPr>
            </w:pPr>
          </w:p>
        </w:tc>
        <w:tc>
          <w:tcPr>
            <w:tcW w:w="0" w:type="auto"/>
          </w:tcPr>
          <w:p w14:paraId="7D277065" w14:textId="77777777" w:rsidR="000B5C56" w:rsidRPr="009616A0" w:rsidRDefault="000B5C56" w:rsidP="003B2A4E">
            <w:pPr>
              <w:rPr>
                <w:rFonts w:ascii="Times New Roman" w:hAnsi="Times New Roman" w:cs="Times New Roman"/>
                <w:sz w:val="12"/>
                <w:szCs w:val="12"/>
              </w:rPr>
            </w:pPr>
          </w:p>
        </w:tc>
        <w:tc>
          <w:tcPr>
            <w:tcW w:w="0" w:type="auto"/>
          </w:tcPr>
          <w:p w14:paraId="6D0FD3B7" w14:textId="77777777" w:rsidR="000B5C56" w:rsidRPr="009616A0" w:rsidRDefault="000B5C56" w:rsidP="003B2A4E">
            <w:pPr>
              <w:rPr>
                <w:rFonts w:ascii="Times New Roman" w:hAnsi="Times New Roman" w:cs="Times New Roman"/>
                <w:sz w:val="12"/>
                <w:szCs w:val="12"/>
              </w:rPr>
            </w:pPr>
          </w:p>
        </w:tc>
        <w:tc>
          <w:tcPr>
            <w:tcW w:w="0" w:type="auto"/>
          </w:tcPr>
          <w:p w14:paraId="133A0B98" w14:textId="77777777" w:rsidR="000B5C56" w:rsidRPr="009616A0" w:rsidRDefault="000B5C56" w:rsidP="003B2A4E">
            <w:pPr>
              <w:rPr>
                <w:rFonts w:ascii="Times New Roman" w:hAnsi="Times New Roman" w:cs="Times New Roman"/>
                <w:sz w:val="12"/>
                <w:szCs w:val="12"/>
              </w:rPr>
            </w:pPr>
          </w:p>
        </w:tc>
        <w:tc>
          <w:tcPr>
            <w:tcW w:w="0" w:type="auto"/>
          </w:tcPr>
          <w:p w14:paraId="34DB804A" w14:textId="77777777" w:rsidR="000B5C56" w:rsidRPr="009616A0" w:rsidRDefault="000B5C56" w:rsidP="003B2A4E">
            <w:pPr>
              <w:rPr>
                <w:rFonts w:ascii="Times New Roman" w:hAnsi="Times New Roman" w:cs="Times New Roman"/>
                <w:sz w:val="12"/>
                <w:szCs w:val="12"/>
              </w:rPr>
            </w:pPr>
          </w:p>
        </w:tc>
        <w:tc>
          <w:tcPr>
            <w:tcW w:w="0" w:type="auto"/>
          </w:tcPr>
          <w:p w14:paraId="63D567F4" w14:textId="77777777" w:rsidR="000B5C56" w:rsidRPr="009616A0" w:rsidRDefault="000B5C56" w:rsidP="003B2A4E">
            <w:pPr>
              <w:rPr>
                <w:rFonts w:ascii="Times New Roman" w:hAnsi="Times New Roman" w:cs="Times New Roman"/>
                <w:sz w:val="12"/>
                <w:szCs w:val="12"/>
              </w:rPr>
            </w:pPr>
          </w:p>
        </w:tc>
      </w:tr>
      <w:tr w:rsidR="000B5C56" w:rsidRPr="009616A0" w14:paraId="18FA1543" w14:textId="77777777" w:rsidTr="003B2A4E">
        <w:tc>
          <w:tcPr>
            <w:tcW w:w="0" w:type="auto"/>
          </w:tcPr>
          <w:p w14:paraId="1D7B3DEC" w14:textId="77777777" w:rsidR="000B5C56" w:rsidRPr="009616A0" w:rsidRDefault="000B5C56" w:rsidP="003B2A4E">
            <w:pPr>
              <w:pStyle w:val="Ingenafstand"/>
              <w:jc w:val="right"/>
              <w:rPr>
                <w:rFonts w:ascii="Times New Roman" w:hAnsi="Times New Roman"/>
                <w:sz w:val="12"/>
                <w:szCs w:val="12"/>
              </w:rPr>
            </w:pPr>
          </w:p>
        </w:tc>
        <w:tc>
          <w:tcPr>
            <w:tcW w:w="0" w:type="auto"/>
          </w:tcPr>
          <w:p w14:paraId="1C034F7E" w14:textId="77777777" w:rsidR="000B5C56" w:rsidRPr="009616A0" w:rsidRDefault="000B5C56" w:rsidP="003B2A4E">
            <w:pPr>
              <w:rPr>
                <w:rFonts w:ascii="Times New Roman" w:hAnsi="Times New Roman" w:cs="Times New Roman"/>
                <w:sz w:val="12"/>
                <w:szCs w:val="12"/>
              </w:rPr>
            </w:pPr>
          </w:p>
        </w:tc>
        <w:tc>
          <w:tcPr>
            <w:tcW w:w="0" w:type="auto"/>
          </w:tcPr>
          <w:p w14:paraId="460D568F" w14:textId="77777777" w:rsidR="000B5C56" w:rsidRPr="009616A0" w:rsidRDefault="000B5C56" w:rsidP="003B2A4E">
            <w:pPr>
              <w:rPr>
                <w:rFonts w:ascii="Times New Roman" w:hAnsi="Times New Roman" w:cs="Times New Roman"/>
                <w:sz w:val="12"/>
                <w:szCs w:val="12"/>
              </w:rPr>
            </w:pPr>
          </w:p>
        </w:tc>
        <w:tc>
          <w:tcPr>
            <w:tcW w:w="0" w:type="auto"/>
          </w:tcPr>
          <w:p w14:paraId="08BE9839" w14:textId="77777777" w:rsidR="000B5C56" w:rsidRPr="009616A0" w:rsidRDefault="000B5C56" w:rsidP="003B2A4E">
            <w:pPr>
              <w:rPr>
                <w:rFonts w:ascii="Times New Roman" w:hAnsi="Times New Roman" w:cs="Times New Roman"/>
                <w:sz w:val="12"/>
                <w:szCs w:val="12"/>
              </w:rPr>
            </w:pPr>
          </w:p>
        </w:tc>
        <w:tc>
          <w:tcPr>
            <w:tcW w:w="0" w:type="auto"/>
          </w:tcPr>
          <w:p w14:paraId="12E2883E" w14:textId="77777777" w:rsidR="000B5C56" w:rsidRPr="009616A0" w:rsidRDefault="000B5C56" w:rsidP="003B2A4E">
            <w:pPr>
              <w:rPr>
                <w:rFonts w:ascii="Times New Roman" w:hAnsi="Times New Roman" w:cs="Times New Roman"/>
                <w:sz w:val="12"/>
                <w:szCs w:val="12"/>
              </w:rPr>
            </w:pPr>
          </w:p>
        </w:tc>
        <w:tc>
          <w:tcPr>
            <w:tcW w:w="0" w:type="auto"/>
          </w:tcPr>
          <w:p w14:paraId="17917B95" w14:textId="77777777" w:rsidR="000B5C56" w:rsidRPr="009616A0" w:rsidRDefault="000B5C56" w:rsidP="003B2A4E">
            <w:pPr>
              <w:rPr>
                <w:rFonts w:ascii="Times New Roman" w:hAnsi="Times New Roman" w:cs="Times New Roman"/>
                <w:sz w:val="12"/>
                <w:szCs w:val="12"/>
              </w:rPr>
            </w:pPr>
          </w:p>
        </w:tc>
        <w:tc>
          <w:tcPr>
            <w:tcW w:w="0" w:type="auto"/>
          </w:tcPr>
          <w:p w14:paraId="433EBA6D" w14:textId="77777777" w:rsidR="000B5C56" w:rsidRPr="009616A0" w:rsidRDefault="000B5C56" w:rsidP="003B2A4E">
            <w:pPr>
              <w:rPr>
                <w:rFonts w:ascii="Times New Roman" w:hAnsi="Times New Roman" w:cs="Times New Roman"/>
                <w:sz w:val="12"/>
                <w:szCs w:val="12"/>
              </w:rPr>
            </w:pPr>
          </w:p>
        </w:tc>
        <w:tc>
          <w:tcPr>
            <w:tcW w:w="0" w:type="auto"/>
          </w:tcPr>
          <w:p w14:paraId="5882C362" w14:textId="77777777" w:rsidR="000B5C56" w:rsidRPr="009616A0" w:rsidRDefault="000B5C56" w:rsidP="003B2A4E">
            <w:pPr>
              <w:rPr>
                <w:rFonts w:ascii="Times New Roman" w:hAnsi="Times New Roman" w:cs="Times New Roman"/>
                <w:sz w:val="12"/>
                <w:szCs w:val="12"/>
              </w:rPr>
            </w:pPr>
          </w:p>
        </w:tc>
        <w:tc>
          <w:tcPr>
            <w:tcW w:w="0" w:type="auto"/>
          </w:tcPr>
          <w:p w14:paraId="2B8E7400" w14:textId="77777777" w:rsidR="000B5C56" w:rsidRPr="009616A0" w:rsidRDefault="000B5C56" w:rsidP="003B2A4E">
            <w:pPr>
              <w:rPr>
                <w:rFonts w:ascii="Times New Roman" w:hAnsi="Times New Roman" w:cs="Times New Roman"/>
                <w:sz w:val="12"/>
                <w:szCs w:val="12"/>
              </w:rPr>
            </w:pPr>
          </w:p>
        </w:tc>
        <w:tc>
          <w:tcPr>
            <w:tcW w:w="0" w:type="auto"/>
          </w:tcPr>
          <w:p w14:paraId="1304DEF9" w14:textId="77777777" w:rsidR="000B5C56" w:rsidRPr="009616A0" w:rsidRDefault="000B5C56" w:rsidP="003B2A4E">
            <w:pPr>
              <w:rPr>
                <w:rFonts w:ascii="Times New Roman" w:hAnsi="Times New Roman" w:cs="Times New Roman"/>
                <w:sz w:val="12"/>
                <w:szCs w:val="12"/>
              </w:rPr>
            </w:pPr>
          </w:p>
        </w:tc>
        <w:tc>
          <w:tcPr>
            <w:tcW w:w="0" w:type="auto"/>
          </w:tcPr>
          <w:p w14:paraId="3CEAA80F" w14:textId="77777777" w:rsidR="000B5C56" w:rsidRPr="009616A0" w:rsidRDefault="000B5C56" w:rsidP="003B2A4E">
            <w:pPr>
              <w:rPr>
                <w:rFonts w:ascii="Times New Roman" w:hAnsi="Times New Roman" w:cs="Times New Roman"/>
                <w:sz w:val="12"/>
                <w:szCs w:val="12"/>
              </w:rPr>
            </w:pPr>
          </w:p>
        </w:tc>
        <w:tc>
          <w:tcPr>
            <w:tcW w:w="0" w:type="auto"/>
          </w:tcPr>
          <w:p w14:paraId="113E2ABB" w14:textId="77777777" w:rsidR="000B5C56" w:rsidRPr="009616A0" w:rsidRDefault="000B5C56" w:rsidP="003B2A4E">
            <w:pPr>
              <w:rPr>
                <w:rFonts w:ascii="Times New Roman" w:hAnsi="Times New Roman" w:cs="Times New Roman"/>
                <w:sz w:val="12"/>
                <w:szCs w:val="12"/>
              </w:rPr>
            </w:pPr>
          </w:p>
        </w:tc>
      </w:tr>
      <w:tr w:rsidR="000B5C56" w:rsidRPr="009616A0" w14:paraId="6035AD03" w14:textId="77777777" w:rsidTr="003B2A4E">
        <w:tc>
          <w:tcPr>
            <w:tcW w:w="0" w:type="auto"/>
          </w:tcPr>
          <w:p w14:paraId="4D0E7033"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Total AUC</w:t>
            </w:r>
          </w:p>
        </w:tc>
        <w:tc>
          <w:tcPr>
            <w:tcW w:w="0" w:type="auto"/>
          </w:tcPr>
          <w:p w14:paraId="3DF32B98" w14:textId="77777777" w:rsidR="000B5C56" w:rsidRPr="009616A0" w:rsidRDefault="000B5C56" w:rsidP="003B2A4E">
            <w:pPr>
              <w:rPr>
                <w:rFonts w:ascii="Times New Roman" w:hAnsi="Times New Roman" w:cs="Times New Roman"/>
                <w:sz w:val="12"/>
                <w:szCs w:val="12"/>
              </w:rPr>
            </w:pPr>
          </w:p>
        </w:tc>
        <w:tc>
          <w:tcPr>
            <w:tcW w:w="0" w:type="auto"/>
          </w:tcPr>
          <w:p w14:paraId="34DC429B" w14:textId="77777777" w:rsidR="000B5C56" w:rsidRPr="009616A0" w:rsidRDefault="000B5C56" w:rsidP="003B2A4E">
            <w:pPr>
              <w:rPr>
                <w:rFonts w:ascii="Times New Roman" w:hAnsi="Times New Roman" w:cs="Times New Roman"/>
                <w:sz w:val="12"/>
                <w:szCs w:val="12"/>
              </w:rPr>
            </w:pPr>
          </w:p>
        </w:tc>
        <w:tc>
          <w:tcPr>
            <w:tcW w:w="0" w:type="auto"/>
          </w:tcPr>
          <w:p w14:paraId="00F40CBA" w14:textId="77777777" w:rsidR="000B5C56" w:rsidRPr="009616A0" w:rsidRDefault="000B5C56" w:rsidP="003B2A4E">
            <w:pPr>
              <w:rPr>
                <w:rFonts w:ascii="Times New Roman" w:hAnsi="Times New Roman" w:cs="Times New Roman"/>
                <w:sz w:val="12"/>
                <w:szCs w:val="12"/>
              </w:rPr>
            </w:pPr>
          </w:p>
        </w:tc>
        <w:tc>
          <w:tcPr>
            <w:tcW w:w="0" w:type="auto"/>
          </w:tcPr>
          <w:p w14:paraId="2D98FBEF" w14:textId="77777777" w:rsidR="000B5C56" w:rsidRPr="009616A0" w:rsidRDefault="000B5C56" w:rsidP="003B2A4E">
            <w:pPr>
              <w:rPr>
                <w:rFonts w:ascii="Times New Roman" w:hAnsi="Times New Roman" w:cs="Times New Roman"/>
                <w:sz w:val="12"/>
                <w:szCs w:val="12"/>
              </w:rPr>
            </w:pPr>
          </w:p>
        </w:tc>
        <w:tc>
          <w:tcPr>
            <w:tcW w:w="0" w:type="auto"/>
          </w:tcPr>
          <w:p w14:paraId="6105DAC9" w14:textId="77777777" w:rsidR="000B5C56" w:rsidRPr="009616A0" w:rsidRDefault="000B5C56" w:rsidP="003B2A4E">
            <w:pPr>
              <w:rPr>
                <w:rFonts w:ascii="Times New Roman" w:hAnsi="Times New Roman" w:cs="Times New Roman"/>
                <w:sz w:val="12"/>
                <w:szCs w:val="12"/>
              </w:rPr>
            </w:pPr>
          </w:p>
        </w:tc>
        <w:tc>
          <w:tcPr>
            <w:tcW w:w="0" w:type="auto"/>
          </w:tcPr>
          <w:p w14:paraId="38A749FE" w14:textId="77777777" w:rsidR="000B5C56" w:rsidRPr="009616A0" w:rsidRDefault="000B5C56" w:rsidP="003B2A4E">
            <w:pPr>
              <w:rPr>
                <w:rFonts w:ascii="Times New Roman" w:hAnsi="Times New Roman" w:cs="Times New Roman"/>
                <w:sz w:val="12"/>
                <w:szCs w:val="12"/>
              </w:rPr>
            </w:pPr>
          </w:p>
        </w:tc>
        <w:tc>
          <w:tcPr>
            <w:tcW w:w="0" w:type="auto"/>
          </w:tcPr>
          <w:p w14:paraId="04CE65E6" w14:textId="77777777" w:rsidR="000B5C56" w:rsidRPr="009616A0" w:rsidRDefault="000B5C56" w:rsidP="003B2A4E">
            <w:pPr>
              <w:rPr>
                <w:rFonts w:ascii="Times New Roman" w:hAnsi="Times New Roman" w:cs="Times New Roman"/>
                <w:sz w:val="12"/>
                <w:szCs w:val="12"/>
              </w:rPr>
            </w:pPr>
          </w:p>
        </w:tc>
        <w:tc>
          <w:tcPr>
            <w:tcW w:w="0" w:type="auto"/>
          </w:tcPr>
          <w:p w14:paraId="7D27ED1C" w14:textId="77777777" w:rsidR="000B5C56" w:rsidRPr="009616A0" w:rsidRDefault="000B5C56" w:rsidP="003B2A4E">
            <w:pPr>
              <w:rPr>
                <w:rFonts w:ascii="Times New Roman" w:hAnsi="Times New Roman" w:cs="Times New Roman"/>
                <w:sz w:val="12"/>
                <w:szCs w:val="12"/>
              </w:rPr>
            </w:pPr>
          </w:p>
        </w:tc>
        <w:tc>
          <w:tcPr>
            <w:tcW w:w="0" w:type="auto"/>
          </w:tcPr>
          <w:p w14:paraId="7FC05317" w14:textId="77777777" w:rsidR="000B5C56" w:rsidRPr="009616A0" w:rsidRDefault="000B5C56" w:rsidP="003B2A4E">
            <w:pPr>
              <w:rPr>
                <w:rFonts w:ascii="Times New Roman" w:hAnsi="Times New Roman" w:cs="Times New Roman"/>
                <w:sz w:val="12"/>
                <w:szCs w:val="12"/>
              </w:rPr>
            </w:pPr>
          </w:p>
        </w:tc>
        <w:tc>
          <w:tcPr>
            <w:tcW w:w="0" w:type="auto"/>
          </w:tcPr>
          <w:p w14:paraId="10408661" w14:textId="77777777" w:rsidR="000B5C56" w:rsidRPr="009616A0" w:rsidRDefault="000B5C56" w:rsidP="003B2A4E">
            <w:pPr>
              <w:rPr>
                <w:rFonts w:ascii="Times New Roman" w:hAnsi="Times New Roman" w:cs="Times New Roman"/>
                <w:sz w:val="12"/>
                <w:szCs w:val="12"/>
              </w:rPr>
            </w:pPr>
          </w:p>
        </w:tc>
        <w:tc>
          <w:tcPr>
            <w:tcW w:w="0" w:type="auto"/>
          </w:tcPr>
          <w:p w14:paraId="166FF5CE" w14:textId="77777777" w:rsidR="000B5C56" w:rsidRPr="009616A0" w:rsidRDefault="000B5C56" w:rsidP="003B2A4E">
            <w:pPr>
              <w:rPr>
                <w:rFonts w:ascii="Times New Roman" w:hAnsi="Times New Roman" w:cs="Times New Roman"/>
                <w:sz w:val="12"/>
                <w:szCs w:val="12"/>
              </w:rPr>
            </w:pPr>
          </w:p>
        </w:tc>
      </w:tr>
      <w:tr w:rsidR="000B5C56" w:rsidRPr="009616A0" w14:paraId="7A9C47F5" w14:textId="77777777" w:rsidTr="003B2A4E">
        <w:tc>
          <w:tcPr>
            <w:tcW w:w="0" w:type="auto"/>
          </w:tcPr>
          <w:p w14:paraId="063B296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glucose</w:t>
            </w:r>
          </w:p>
        </w:tc>
        <w:tc>
          <w:tcPr>
            <w:tcW w:w="0" w:type="auto"/>
          </w:tcPr>
          <w:p w14:paraId="26AF2730" w14:textId="77777777" w:rsidR="000B5C56" w:rsidRPr="009616A0" w:rsidRDefault="000B5C56" w:rsidP="003B2A4E">
            <w:pPr>
              <w:rPr>
                <w:rFonts w:ascii="Times New Roman" w:hAnsi="Times New Roman" w:cs="Times New Roman"/>
                <w:sz w:val="12"/>
                <w:szCs w:val="12"/>
              </w:rPr>
            </w:pPr>
          </w:p>
        </w:tc>
        <w:tc>
          <w:tcPr>
            <w:tcW w:w="0" w:type="auto"/>
          </w:tcPr>
          <w:p w14:paraId="287F11B7" w14:textId="77777777" w:rsidR="000B5C56" w:rsidRPr="009616A0" w:rsidRDefault="000B5C56" w:rsidP="003B2A4E">
            <w:pPr>
              <w:rPr>
                <w:rFonts w:ascii="Times New Roman" w:hAnsi="Times New Roman" w:cs="Times New Roman"/>
                <w:sz w:val="12"/>
                <w:szCs w:val="12"/>
              </w:rPr>
            </w:pPr>
          </w:p>
        </w:tc>
        <w:tc>
          <w:tcPr>
            <w:tcW w:w="0" w:type="auto"/>
          </w:tcPr>
          <w:p w14:paraId="2DD75294" w14:textId="77777777" w:rsidR="000B5C56" w:rsidRPr="009616A0" w:rsidRDefault="000B5C56" w:rsidP="003B2A4E">
            <w:pPr>
              <w:rPr>
                <w:rFonts w:ascii="Times New Roman" w:hAnsi="Times New Roman" w:cs="Times New Roman"/>
                <w:sz w:val="12"/>
                <w:szCs w:val="12"/>
              </w:rPr>
            </w:pPr>
          </w:p>
        </w:tc>
        <w:tc>
          <w:tcPr>
            <w:tcW w:w="0" w:type="auto"/>
          </w:tcPr>
          <w:p w14:paraId="3887BAFA" w14:textId="77777777" w:rsidR="000B5C56" w:rsidRPr="009616A0" w:rsidRDefault="000B5C56" w:rsidP="003B2A4E">
            <w:pPr>
              <w:rPr>
                <w:rFonts w:ascii="Times New Roman" w:hAnsi="Times New Roman" w:cs="Times New Roman"/>
                <w:sz w:val="12"/>
                <w:szCs w:val="12"/>
              </w:rPr>
            </w:pPr>
          </w:p>
        </w:tc>
        <w:tc>
          <w:tcPr>
            <w:tcW w:w="0" w:type="auto"/>
          </w:tcPr>
          <w:p w14:paraId="4A1CE009" w14:textId="77777777" w:rsidR="000B5C56" w:rsidRPr="009616A0" w:rsidRDefault="000B5C56" w:rsidP="003B2A4E">
            <w:pPr>
              <w:rPr>
                <w:rFonts w:ascii="Times New Roman" w:hAnsi="Times New Roman" w:cs="Times New Roman"/>
                <w:sz w:val="12"/>
                <w:szCs w:val="12"/>
              </w:rPr>
            </w:pPr>
          </w:p>
        </w:tc>
        <w:tc>
          <w:tcPr>
            <w:tcW w:w="0" w:type="auto"/>
          </w:tcPr>
          <w:p w14:paraId="50CBA398" w14:textId="77777777" w:rsidR="000B5C56" w:rsidRPr="009616A0" w:rsidRDefault="000B5C56" w:rsidP="003B2A4E">
            <w:pPr>
              <w:rPr>
                <w:rFonts w:ascii="Times New Roman" w:hAnsi="Times New Roman" w:cs="Times New Roman"/>
                <w:sz w:val="12"/>
                <w:szCs w:val="12"/>
              </w:rPr>
            </w:pPr>
          </w:p>
        </w:tc>
        <w:tc>
          <w:tcPr>
            <w:tcW w:w="0" w:type="auto"/>
          </w:tcPr>
          <w:p w14:paraId="2F4FCE65" w14:textId="77777777" w:rsidR="000B5C56" w:rsidRPr="009616A0" w:rsidRDefault="000B5C56" w:rsidP="003B2A4E">
            <w:pPr>
              <w:rPr>
                <w:rFonts w:ascii="Times New Roman" w:hAnsi="Times New Roman" w:cs="Times New Roman"/>
                <w:sz w:val="12"/>
                <w:szCs w:val="12"/>
              </w:rPr>
            </w:pPr>
          </w:p>
        </w:tc>
        <w:tc>
          <w:tcPr>
            <w:tcW w:w="0" w:type="auto"/>
          </w:tcPr>
          <w:p w14:paraId="23ADB9CE" w14:textId="77777777" w:rsidR="000B5C56" w:rsidRPr="009616A0" w:rsidRDefault="000B5C56" w:rsidP="003B2A4E">
            <w:pPr>
              <w:rPr>
                <w:rFonts w:ascii="Times New Roman" w:hAnsi="Times New Roman" w:cs="Times New Roman"/>
                <w:sz w:val="12"/>
                <w:szCs w:val="12"/>
              </w:rPr>
            </w:pPr>
          </w:p>
        </w:tc>
        <w:tc>
          <w:tcPr>
            <w:tcW w:w="0" w:type="auto"/>
          </w:tcPr>
          <w:p w14:paraId="5ABDE7C1" w14:textId="77777777" w:rsidR="000B5C56" w:rsidRPr="009616A0" w:rsidRDefault="000B5C56" w:rsidP="003B2A4E">
            <w:pPr>
              <w:rPr>
                <w:rFonts w:ascii="Times New Roman" w:hAnsi="Times New Roman" w:cs="Times New Roman"/>
                <w:sz w:val="12"/>
                <w:szCs w:val="12"/>
              </w:rPr>
            </w:pPr>
          </w:p>
        </w:tc>
        <w:tc>
          <w:tcPr>
            <w:tcW w:w="0" w:type="auto"/>
          </w:tcPr>
          <w:p w14:paraId="4270C1BD" w14:textId="77777777" w:rsidR="000B5C56" w:rsidRPr="009616A0" w:rsidRDefault="000B5C56" w:rsidP="003B2A4E">
            <w:pPr>
              <w:rPr>
                <w:rFonts w:ascii="Times New Roman" w:hAnsi="Times New Roman" w:cs="Times New Roman"/>
                <w:sz w:val="12"/>
                <w:szCs w:val="12"/>
              </w:rPr>
            </w:pPr>
          </w:p>
        </w:tc>
        <w:tc>
          <w:tcPr>
            <w:tcW w:w="0" w:type="auto"/>
          </w:tcPr>
          <w:p w14:paraId="7AC53557" w14:textId="77777777" w:rsidR="000B5C56" w:rsidRPr="009616A0" w:rsidRDefault="000B5C56" w:rsidP="003B2A4E">
            <w:pPr>
              <w:rPr>
                <w:rFonts w:ascii="Times New Roman" w:hAnsi="Times New Roman" w:cs="Times New Roman"/>
                <w:sz w:val="12"/>
                <w:szCs w:val="12"/>
              </w:rPr>
            </w:pPr>
          </w:p>
        </w:tc>
      </w:tr>
      <w:tr w:rsidR="000B5C56" w:rsidRPr="009616A0" w14:paraId="46EB65C7" w14:textId="77777777" w:rsidTr="003B2A4E">
        <w:tc>
          <w:tcPr>
            <w:tcW w:w="0" w:type="auto"/>
          </w:tcPr>
          <w:p w14:paraId="58817DD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C-peptide</w:t>
            </w:r>
          </w:p>
        </w:tc>
        <w:tc>
          <w:tcPr>
            <w:tcW w:w="0" w:type="auto"/>
          </w:tcPr>
          <w:p w14:paraId="7AC64480" w14:textId="77777777" w:rsidR="000B5C56" w:rsidRPr="009616A0" w:rsidRDefault="000B5C56" w:rsidP="003B2A4E">
            <w:pPr>
              <w:rPr>
                <w:rFonts w:ascii="Times New Roman" w:hAnsi="Times New Roman" w:cs="Times New Roman"/>
                <w:sz w:val="12"/>
                <w:szCs w:val="12"/>
              </w:rPr>
            </w:pPr>
          </w:p>
        </w:tc>
        <w:tc>
          <w:tcPr>
            <w:tcW w:w="0" w:type="auto"/>
          </w:tcPr>
          <w:p w14:paraId="233ECBB4" w14:textId="77777777" w:rsidR="000B5C56" w:rsidRPr="009616A0" w:rsidRDefault="000B5C56" w:rsidP="003B2A4E">
            <w:pPr>
              <w:rPr>
                <w:rFonts w:ascii="Times New Roman" w:hAnsi="Times New Roman" w:cs="Times New Roman"/>
                <w:sz w:val="12"/>
                <w:szCs w:val="12"/>
              </w:rPr>
            </w:pPr>
          </w:p>
        </w:tc>
        <w:tc>
          <w:tcPr>
            <w:tcW w:w="0" w:type="auto"/>
          </w:tcPr>
          <w:p w14:paraId="3B196CC4" w14:textId="77777777" w:rsidR="000B5C56" w:rsidRPr="009616A0" w:rsidRDefault="000B5C56" w:rsidP="003B2A4E">
            <w:pPr>
              <w:rPr>
                <w:rFonts w:ascii="Times New Roman" w:hAnsi="Times New Roman" w:cs="Times New Roman"/>
                <w:sz w:val="12"/>
                <w:szCs w:val="12"/>
              </w:rPr>
            </w:pPr>
          </w:p>
        </w:tc>
        <w:tc>
          <w:tcPr>
            <w:tcW w:w="0" w:type="auto"/>
          </w:tcPr>
          <w:p w14:paraId="596E73C4" w14:textId="77777777" w:rsidR="000B5C56" w:rsidRPr="009616A0" w:rsidRDefault="000B5C56" w:rsidP="003B2A4E">
            <w:pPr>
              <w:rPr>
                <w:rFonts w:ascii="Times New Roman" w:hAnsi="Times New Roman" w:cs="Times New Roman"/>
                <w:sz w:val="12"/>
                <w:szCs w:val="12"/>
              </w:rPr>
            </w:pPr>
          </w:p>
        </w:tc>
        <w:tc>
          <w:tcPr>
            <w:tcW w:w="0" w:type="auto"/>
          </w:tcPr>
          <w:p w14:paraId="7D5C1ADD" w14:textId="77777777" w:rsidR="000B5C56" w:rsidRPr="009616A0" w:rsidRDefault="000B5C56" w:rsidP="003B2A4E">
            <w:pPr>
              <w:rPr>
                <w:rFonts w:ascii="Times New Roman" w:hAnsi="Times New Roman" w:cs="Times New Roman"/>
                <w:sz w:val="12"/>
                <w:szCs w:val="12"/>
              </w:rPr>
            </w:pPr>
          </w:p>
        </w:tc>
        <w:tc>
          <w:tcPr>
            <w:tcW w:w="0" w:type="auto"/>
          </w:tcPr>
          <w:p w14:paraId="517F895E" w14:textId="77777777" w:rsidR="000B5C56" w:rsidRPr="009616A0" w:rsidRDefault="000B5C56" w:rsidP="003B2A4E">
            <w:pPr>
              <w:rPr>
                <w:rFonts w:ascii="Times New Roman" w:hAnsi="Times New Roman" w:cs="Times New Roman"/>
                <w:sz w:val="12"/>
                <w:szCs w:val="12"/>
              </w:rPr>
            </w:pPr>
          </w:p>
        </w:tc>
        <w:tc>
          <w:tcPr>
            <w:tcW w:w="0" w:type="auto"/>
          </w:tcPr>
          <w:p w14:paraId="24C5C95F" w14:textId="77777777" w:rsidR="000B5C56" w:rsidRPr="009616A0" w:rsidRDefault="000B5C56" w:rsidP="003B2A4E">
            <w:pPr>
              <w:rPr>
                <w:rFonts w:ascii="Times New Roman" w:hAnsi="Times New Roman" w:cs="Times New Roman"/>
                <w:sz w:val="12"/>
                <w:szCs w:val="12"/>
              </w:rPr>
            </w:pPr>
          </w:p>
        </w:tc>
        <w:tc>
          <w:tcPr>
            <w:tcW w:w="0" w:type="auto"/>
          </w:tcPr>
          <w:p w14:paraId="52CAFC68" w14:textId="77777777" w:rsidR="000B5C56" w:rsidRPr="009616A0" w:rsidRDefault="000B5C56" w:rsidP="003B2A4E">
            <w:pPr>
              <w:rPr>
                <w:rFonts w:ascii="Times New Roman" w:hAnsi="Times New Roman" w:cs="Times New Roman"/>
                <w:sz w:val="12"/>
                <w:szCs w:val="12"/>
              </w:rPr>
            </w:pPr>
          </w:p>
        </w:tc>
        <w:tc>
          <w:tcPr>
            <w:tcW w:w="0" w:type="auto"/>
          </w:tcPr>
          <w:p w14:paraId="5041F2C7" w14:textId="77777777" w:rsidR="000B5C56" w:rsidRPr="009616A0" w:rsidRDefault="000B5C56" w:rsidP="003B2A4E">
            <w:pPr>
              <w:rPr>
                <w:rFonts w:ascii="Times New Roman" w:hAnsi="Times New Roman" w:cs="Times New Roman"/>
                <w:sz w:val="12"/>
                <w:szCs w:val="12"/>
              </w:rPr>
            </w:pPr>
          </w:p>
        </w:tc>
        <w:tc>
          <w:tcPr>
            <w:tcW w:w="0" w:type="auto"/>
          </w:tcPr>
          <w:p w14:paraId="0D0BA3B3" w14:textId="77777777" w:rsidR="000B5C56" w:rsidRPr="009616A0" w:rsidRDefault="000B5C56" w:rsidP="003B2A4E">
            <w:pPr>
              <w:rPr>
                <w:rFonts w:ascii="Times New Roman" w:hAnsi="Times New Roman" w:cs="Times New Roman"/>
                <w:sz w:val="12"/>
                <w:szCs w:val="12"/>
              </w:rPr>
            </w:pPr>
          </w:p>
        </w:tc>
        <w:tc>
          <w:tcPr>
            <w:tcW w:w="0" w:type="auto"/>
          </w:tcPr>
          <w:p w14:paraId="1293B09E" w14:textId="77777777" w:rsidR="000B5C56" w:rsidRPr="009616A0" w:rsidRDefault="000B5C56" w:rsidP="003B2A4E">
            <w:pPr>
              <w:rPr>
                <w:rFonts w:ascii="Times New Roman" w:hAnsi="Times New Roman" w:cs="Times New Roman"/>
                <w:sz w:val="12"/>
                <w:szCs w:val="12"/>
              </w:rPr>
            </w:pPr>
          </w:p>
        </w:tc>
      </w:tr>
      <w:tr w:rsidR="000B5C56" w:rsidRPr="009616A0" w14:paraId="325EE64F" w14:textId="77777777" w:rsidTr="003B2A4E">
        <w:tc>
          <w:tcPr>
            <w:tcW w:w="0" w:type="auto"/>
          </w:tcPr>
          <w:p w14:paraId="4FAC6EF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insulin</w:t>
            </w:r>
          </w:p>
        </w:tc>
        <w:tc>
          <w:tcPr>
            <w:tcW w:w="0" w:type="auto"/>
          </w:tcPr>
          <w:p w14:paraId="2529D43F" w14:textId="77777777" w:rsidR="000B5C56" w:rsidRPr="009616A0" w:rsidRDefault="000B5C56" w:rsidP="003B2A4E">
            <w:pPr>
              <w:rPr>
                <w:rFonts w:ascii="Times New Roman" w:hAnsi="Times New Roman" w:cs="Times New Roman"/>
                <w:sz w:val="12"/>
                <w:szCs w:val="12"/>
              </w:rPr>
            </w:pPr>
          </w:p>
        </w:tc>
        <w:tc>
          <w:tcPr>
            <w:tcW w:w="0" w:type="auto"/>
          </w:tcPr>
          <w:p w14:paraId="50C0388C" w14:textId="77777777" w:rsidR="000B5C56" w:rsidRPr="009616A0" w:rsidRDefault="000B5C56" w:rsidP="003B2A4E">
            <w:pPr>
              <w:rPr>
                <w:rFonts w:ascii="Times New Roman" w:hAnsi="Times New Roman" w:cs="Times New Roman"/>
                <w:sz w:val="12"/>
                <w:szCs w:val="12"/>
              </w:rPr>
            </w:pPr>
          </w:p>
        </w:tc>
        <w:tc>
          <w:tcPr>
            <w:tcW w:w="0" w:type="auto"/>
          </w:tcPr>
          <w:p w14:paraId="79462D85" w14:textId="77777777" w:rsidR="000B5C56" w:rsidRPr="009616A0" w:rsidRDefault="000B5C56" w:rsidP="003B2A4E">
            <w:pPr>
              <w:rPr>
                <w:rFonts w:ascii="Times New Roman" w:hAnsi="Times New Roman" w:cs="Times New Roman"/>
                <w:sz w:val="12"/>
                <w:szCs w:val="12"/>
              </w:rPr>
            </w:pPr>
          </w:p>
        </w:tc>
        <w:tc>
          <w:tcPr>
            <w:tcW w:w="0" w:type="auto"/>
          </w:tcPr>
          <w:p w14:paraId="144D3F48" w14:textId="77777777" w:rsidR="000B5C56" w:rsidRPr="009616A0" w:rsidRDefault="000B5C56" w:rsidP="003B2A4E">
            <w:pPr>
              <w:rPr>
                <w:rFonts w:ascii="Times New Roman" w:hAnsi="Times New Roman" w:cs="Times New Roman"/>
                <w:sz w:val="12"/>
                <w:szCs w:val="12"/>
              </w:rPr>
            </w:pPr>
          </w:p>
        </w:tc>
        <w:tc>
          <w:tcPr>
            <w:tcW w:w="0" w:type="auto"/>
          </w:tcPr>
          <w:p w14:paraId="72815949" w14:textId="77777777" w:rsidR="000B5C56" w:rsidRPr="009616A0" w:rsidRDefault="000B5C56" w:rsidP="003B2A4E">
            <w:pPr>
              <w:rPr>
                <w:rFonts w:ascii="Times New Roman" w:hAnsi="Times New Roman" w:cs="Times New Roman"/>
                <w:sz w:val="12"/>
                <w:szCs w:val="12"/>
              </w:rPr>
            </w:pPr>
          </w:p>
        </w:tc>
        <w:tc>
          <w:tcPr>
            <w:tcW w:w="0" w:type="auto"/>
          </w:tcPr>
          <w:p w14:paraId="674B4532" w14:textId="77777777" w:rsidR="000B5C56" w:rsidRPr="009616A0" w:rsidRDefault="000B5C56" w:rsidP="003B2A4E">
            <w:pPr>
              <w:rPr>
                <w:rFonts w:ascii="Times New Roman" w:hAnsi="Times New Roman" w:cs="Times New Roman"/>
                <w:sz w:val="12"/>
                <w:szCs w:val="12"/>
              </w:rPr>
            </w:pPr>
          </w:p>
        </w:tc>
        <w:tc>
          <w:tcPr>
            <w:tcW w:w="0" w:type="auto"/>
          </w:tcPr>
          <w:p w14:paraId="4DAA7CC9" w14:textId="77777777" w:rsidR="000B5C56" w:rsidRPr="009616A0" w:rsidRDefault="000B5C56" w:rsidP="003B2A4E">
            <w:pPr>
              <w:rPr>
                <w:rFonts w:ascii="Times New Roman" w:hAnsi="Times New Roman" w:cs="Times New Roman"/>
                <w:sz w:val="12"/>
                <w:szCs w:val="12"/>
              </w:rPr>
            </w:pPr>
          </w:p>
        </w:tc>
        <w:tc>
          <w:tcPr>
            <w:tcW w:w="0" w:type="auto"/>
          </w:tcPr>
          <w:p w14:paraId="2081FAE5" w14:textId="77777777" w:rsidR="000B5C56" w:rsidRPr="009616A0" w:rsidRDefault="000B5C56" w:rsidP="003B2A4E">
            <w:pPr>
              <w:rPr>
                <w:rFonts w:ascii="Times New Roman" w:hAnsi="Times New Roman" w:cs="Times New Roman"/>
                <w:sz w:val="12"/>
                <w:szCs w:val="12"/>
              </w:rPr>
            </w:pPr>
          </w:p>
        </w:tc>
        <w:tc>
          <w:tcPr>
            <w:tcW w:w="0" w:type="auto"/>
          </w:tcPr>
          <w:p w14:paraId="3582EECC" w14:textId="77777777" w:rsidR="000B5C56" w:rsidRPr="009616A0" w:rsidRDefault="000B5C56" w:rsidP="003B2A4E">
            <w:pPr>
              <w:rPr>
                <w:rFonts w:ascii="Times New Roman" w:hAnsi="Times New Roman" w:cs="Times New Roman"/>
                <w:sz w:val="12"/>
                <w:szCs w:val="12"/>
              </w:rPr>
            </w:pPr>
          </w:p>
        </w:tc>
        <w:tc>
          <w:tcPr>
            <w:tcW w:w="0" w:type="auto"/>
          </w:tcPr>
          <w:p w14:paraId="7B0FC626" w14:textId="77777777" w:rsidR="000B5C56" w:rsidRPr="009616A0" w:rsidRDefault="000B5C56" w:rsidP="003B2A4E">
            <w:pPr>
              <w:rPr>
                <w:rFonts w:ascii="Times New Roman" w:hAnsi="Times New Roman" w:cs="Times New Roman"/>
                <w:sz w:val="12"/>
                <w:szCs w:val="12"/>
              </w:rPr>
            </w:pPr>
          </w:p>
        </w:tc>
        <w:tc>
          <w:tcPr>
            <w:tcW w:w="0" w:type="auto"/>
          </w:tcPr>
          <w:p w14:paraId="273188EE" w14:textId="77777777" w:rsidR="000B5C56" w:rsidRPr="009616A0" w:rsidRDefault="000B5C56" w:rsidP="003B2A4E">
            <w:pPr>
              <w:rPr>
                <w:rFonts w:ascii="Times New Roman" w:hAnsi="Times New Roman" w:cs="Times New Roman"/>
                <w:sz w:val="12"/>
                <w:szCs w:val="12"/>
              </w:rPr>
            </w:pPr>
          </w:p>
        </w:tc>
      </w:tr>
      <w:tr w:rsidR="000B5C56" w:rsidRPr="009616A0" w14:paraId="5F8E4495" w14:textId="77777777" w:rsidTr="003B2A4E">
        <w:tc>
          <w:tcPr>
            <w:tcW w:w="0" w:type="auto"/>
          </w:tcPr>
          <w:p w14:paraId="7DB621F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total</w:t>
            </w:r>
          </w:p>
        </w:tc>
        <w:tc>
          <w:tcPr>
            <w:tcW w:w="0" w:type="auto"/>
          </w:tcPr>
          <w:p w14:paraId="4F42D714" w14:textId="77777777" w:rsidR="000B5C56" w:rsidRPr="009616A0" w:rsidRDefault="000B5C56" w:rsidP="003B2A4E">
            <w:pPr>
              <w:rPr>
                <w:rFonts w:ascii="Times New Roman" w:hAnsi="Times New Roman" w:cs="Times New Roman"/>
                <w:sz w:val="12"/>
                <w:szCs w:val="12"/>
              </w:rPr>
            </w:pPr>
          </w:p>
        </w:tc>
        <w:tc>
          <w:tcPr>
            <w:tcW w:w="0" w:type="auto"/>
          </w:tcPr>
          <w:p w14:paraId="5241F0F5" w14:textId="77777777" w:rsidR="000B5C56" w:rsidRPr="009616A0" w:rsidRDefault="000B5C56" w:rsidP="003B2A4E">
            <w:pPr>
              <w:rPr>
                <w:rFonts w:ascii="Times New Roman" w:hAnsi="Times New Roman" w:cs="Times New Roman"/>
                <w:sz w:val="12"/>
                <w:szCs w:val="12"/>
              </w:rPr>
            </w:pPr>
          </w:p>
        </w:tc>
        <w:tc>
          <w:tcPr>
            <w:tcW w:w="0" w:type="auto"/>
          </w:tcPr>
          <w:p w14:paraId="46C5C6E9" w14:textId="77777777" w:rsidR="000B5C56" w:rsidRPr="009616A0" w:rsidRDefault="000B5C56" w:rsidP="003B2A4E">
            <w:pPr>
              <w:rPr>
                <w:rFonts w:ascii="Times New Roman" w:hAnsi="Times New Roman" w:cs="Times New Roman"/>
                <w:sz w:val="12"/>
                <w:szCs w:val="12"/>
              </w:rPr>
            </w:pPr>
          </w:p>
        </w:tc>
        <w:tc>
          <w:tcPr>
            <w:tcW w:w="0" w:type="auto"/>
          </w:tcPr>
          <w:p w14:paraId="2C6CC5AB" w14:textId="77777777" w:rsidR="000B5C56" w:rsidRPr="009616A0" w:rsidRDefault="000B5C56" w:rsidP="003B2A4E">
            <w:pPr>
              <w:rPr>
                <w:rFonts w:ascii="Times New Roman" w:hAnsi="Times New Roman" w:cs="Times New Roman"/>
                <w:sz w:val="12"/>
                <w:szCs w:val="12"/>
              </w:rPr>
            </w:pPr>
          </w:p>
        </w:tc>
        <w:tc>
          <w:tcPr>
            <w:tcW w:w="0" w:type="auto"/>
          </w:tcPr>
          <w:p w14:paraId="63E7EF9C" w14:textId="77777777" w:rsidR="000B5C56" w:rsidRPr="009616A0" w:rsidRDefault="000B5C56" w:rsidP="003B2A4E">
            <w:pPr>
              <w:rPr>
                <w:rFonts w:ascii="Times New Roman" w:hAnsi="Times New Roman" w:cs="Times New Roman"/>
                <w:sz w:val="12"/>
                <w:szCs w:val="12"/>
              </w:rPr>
            </w:pPr>
          </w:p>
        </w:tc>
        <w:tc>
          <w:tcPr>
            <w:tcW w:w="0" w:type="auto"/>
          </w:tcPr>
          <w:p w14:paraId="53E0203E" w14:textId="77777777" w:rsidR="000B5C56" w:rsidRPr="009616A0" w:rsidRDefault="000B5C56" w:rsidP="003B2A4E">
            <w:pPr>
              <w:rPr>
                <w:rFonts w:ascii="Times New Roman" w:hAnsi="Times New Roman" w:cs="Times New Roman"/>
                <w:sz w:val="12"/>
                <w:szCs w:val="12"/>
              </w:rPr>
            </w:pPr>
          </w:p>
        </w:tc>
        <w:tc>
          <w:tcPr>
            <w:tcW w:w="0" w:type="auto"/>
          </w:tcPr>
          <w:p w14:paraId="5841CBEE" w14:textId="77777777" w:rsidR="000B5C56" w:rsidRPr="009616A0" w:rsidRDefault="000B5C56" w:rsidP="003B2A4E">
            <w:pPr>
              <w:rPr>
                <w:rFonts w:ascii="Times New Roman" w:hAnsi="Times New Roman" w:cs="Times New Roman"/>
                <w:sz w:val="12"/>
                <w:szCs w:val="12"/>
              </w:rPr>
            </w:pPr>
          </w:p>
        </w:tc>
        <w:tc>
          <w:tcPr>
            <w:tcW w:w="0" w:type="auto"/>
          </w:tcPr>
          <w:p w14:paraId="6F394864" w14:textId="77777777" w:rsidR="000B5C56" w:rsidRPr="009616A0" w:rsidRDefault="000B5C56" w:rsidP="003B2A4E">
            <w:pPr>
              <w:rPr>
                <w:rFonts w:ascii="Times New Roman" w:hAnsi="Times New Roman" w:cs="Times New Roman"/>
                <w:sz w:val="12"/>
                <w:szCs w:val="12"/>
              </w:rPr>
            </w:pPr>
          </w:p>
        </w:tc>
        <w:tc>
          <w:tcPr>
            <w:tcW w:w="0" w:type="auto"/>
          </w:tcPr>
          <w:p w14:paraId="039B29DB" w14:textId="77777777" w:rsidR="000B5C56" w:rsidRPr="009616A0" w:rsidRDefault="000B5C56" w:rsidP="003B2A4E">
            <w:pPr>
              <w:rPr>
                <w:rFonts w:ascii="Times New Roman" w:hAnsi="Times New Roman" w:cs="Times New Roman"/>
                <w:sz w:val="12"/>
                <w:szCs w:val="12"/>
              </w:rPr>
            </w:pPr>
          </w:p>
        </w:tc>
        <w:tc>
          <w:tcPr>
            <w:tcW w:w="0" w:type="auto"/>
          </w:tcPr>
          <w:p w14:paraId="72A15E0B" w14:textId="77777777" w:rsidR="000B5C56" w:rsidRPr="009616A0" w:rsidRDefault="000B5C56" w:rsidP="003B2A4E">
            <w:pPr>
              <w:rPr>
                <w:rFonts w:ascii="Times New Roman" w:hAnsi="Times New Roman" w:cs="Times New Roman"/>
                <w:sz w:val="12"/>
                <w:szCs w:val="12"/>
              </w:rPr>
            </w:pPr>
          </w:p>
        </w:tc>
        <w:tc>
          <w:tcPr>
            <w:tcW w:w="0" w:type="auto"/>
          </w:tcPr>
          <w:p w14:paraId="33A1C1A2" w14:textId="77777777" w:rsidR="000B5C56" w:rsidRPr="009616A0" w:rsidRDefault="000B5C56" w:rsidP="003B2A4E">
            <w:pPr>
              <w:rPr>
                <w:rFonts w:ascii="Times New Roman" w:hAnsi="Times New Roman" w:cs="Times New Roman"/>
                <w:sz w:val="12"/>
                <w:szCs w:val="12"/>
              </w:rPr>
            </w:pPr>
          </w:p>
        </w:tc>
      </w:tr>
      <w:tr w:rsidR="000B5C56" w:rsidRPr="009616A0" w14:paraId="730ED46C" w14:textId="77777777" w:rsidTr="003B2A4E">
        <w:tc>
          <w:tcPr>
            <w:tcW w:w="0" w:type="auto"/>
          </w:tcPr>
          <w:p w14:paraId="6FE9F51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active</w:t>
            </w:r>
          </w:p>
        </w:tc>
        <w:tc>
          <w:tcPr>
            <w:tcW w:w="0" w:type="auto"/>
          </w:tcPr>
          <w:p w14:paraId="7D6BB7C9" w14:textId="77777777" w:rsidR="000B5C56" w:rsidRPr="009616A0" w:rsidRDefault="000B5C56" w:rsidP="003B2A4E">
            <w:pPr>
              <w:rPr>
                <w:rFonts w:ascii="Times New Roman" w:hAnsi="Times New Roman" w:cs="Times New Roman"/>
                <w:sz w:val="12"/>
                <w:szCs w:val="12"/>
              </w:rPr>
            </w:pPr>
          </w:p>
        </w:tc>
        <w:tc>
          <w:tcPr>
            <w:tcW w:w="0" w:type="auto"/>
          </w:tcPr>
          <w:p w14:paraId="28768ACA" w14:textId="77777777" w:rsidR="000B5C56" w:rsidRPr="009616A0" w:rsidRDefault="000B5C56" w:rsidP="003B2A4E">
            <w:pPr>
              <w:rPr>
                <w:rFonts w:ascii="Times New Roman" w:hAnsi="Times New Roman" w:cs="Times New Roman"/>
                <w:sz w:val="12"/>
                <w:szCs w:val="12"/>
              </w:rPr>
            </w:pPr>
          </w:p>
        </w:tc>
        <w:tc>
          <w:tcPr>
            <w:tcW w:w="0" w:type="auto"/>
          </w:tcPr>
          <w:p w14:paraId="66B72918" w14:textId="77777777" w:rsidR="000B5C56" w:rsidRPr="009616A0" w:rsidRDefault="000B5C56" w:rsidP="003B2A4E">
            <w:pPr>
              <w:rPr>
                <w:rFonts w:ascii="Times New Roman" w:hAnsi="Times New Roman" w:cs="Times New Roman"/>
                <w:sz w:val="12"/>
                <w:szCs w:val="12"/>
              </w:rPr>
            </w:pPr>
          </w:p>
        </w:tc>
        <w:tc>
          <w:tcPr>
            <w:tcW w:w="0" w:type="auto"/>
          </w:tcPr>
          <w:p w14:paraId="1BB06306" w14:textId="77777777" w:rsidR="000B5C56" w:rsidRPr="009616A0" w:rsidRDefault="000B5C56" w:rsidP="003B2A4E">
            <w:pPr>
              <w:rPr>
                <w:rFonts w:ascii="Times New Roman" w:hAnsi="Times New Roman" w:cs="Times New Roman"/>
                <w:sz w:val="12"/>
                <w:szCs w:val="12"/>
              </w:rPr>
            </w:pPr>
          </w:p>
        </w:tc>
        <w:tc>
          <w:tcPr>
            <w:tcW w:w="0" w:type="auto"/>
          </w:tcPr>
          <w:p w14:paraId="58D3A6D5" w14:textId="77777777" w:rsidR="000B5C56" w:rsidRPr="009616A0" w:rsidRDefault="000B5C56" w:rsidP="003B2A4E">
            <w:pPr>
              <w:rPr>
                <w:rFonts w:ascii="Times New Roman" w:hAnsi="Times New Roman" w:cs="Times New Roman"/>
                <w:sz w:val="12"/>
                <w:szCs w:val="12"/>
              </w:rPr>
            </w:pPr>
          </w:p>
        </w:tc>
        <w:tc>
          <w:tcPr>
            <w:tcW w:w="0" w:type="auto"/>
          </w:tcPr>
          <w:p w14:paraId="4AB4286C" w14:textId="77777777" w:rsidR="000B5C56" w:rsidRPr="009616A0" w:rsidRDefault="000B5C56" w:rsidP="003B2A4E">
            <w:pPr>
              <w:rPr>
                <w:rFonts w:ascii="Times New Roman" w:hAnsi="Times New Roman" w:cs="Times New Roman"/>
                <w:sz w:val="12"/>
                <w:szCs w:val="12"/>
              </w:rPr>
            </w:pPr>
          </w:p>
        </w:tc>
        <w:tc>
          <w:tcPr>
            <w:tcW w:w="0" w:type="auto"/>
          </w:tcPr>
          <w:p w14:paraId="7C7F986A" w14:textId="77777777" w:rsidR="000B5C56" w:rsidRPr="009616A0" w:rsidRDefault="000B5C56" w:rsidP="003B2A4E">
            <w:pPr>
              <w:rPr>
                <w:rFonts w:ascii="Times New Roman" w:hAnsi="Times New Roman" w:cs="Times New Roman"/>
                <w:sz w:val="12"/>
                <w:szCs w:val="12"/>
              </w:rPr>
            </w:pPr>
          </w:p>
        </w:tc>
        <w:tc>
          <w:tcPr>
            <w:tcW w:w="0" w:type="auto"/>
          </w:tcPr>
          <w:p w14:paraId="46070AE6" w14:textId="77777777" w:rsidR="000B5C56" w:rsidRPr="009616A0" w:rsidRDefault="000B5C56" w:rsidP="003B2A4E">
            <w:pPr>
              <w:rPr>
                <w:rFonts w:ascii="Times New Roman" w:hAnsi="Times New Roman" w:cs="Times New Roman"/>
                <w:sz w:val="12"/>
                <w:szCs w:val="12"/>
              </w:rPr>
            </w:pPr>
          </w:p>
        </w:tc>
        <w:tc>
          <w:tcPr>
            <w:tcW w:w="0" w:type="auto"/>
          </w:tcPr>
          <w:p w14:paraId="173A0514" w14:textId="77777777" w:rsidR="000B5C56" w:rsidRPr="009616A0" w:rsidRDefault="000B5C56" w:rsidP="003B2A4E">
            <w:pPr>
              <w:rPr>
                <w:rFonts w:ascii="Times New Roman" w:hAnsi="Times New Roman" w:cs="Times New Roman"/>
                <w:sz w:val="12"/>
                <w:szCs w:val="12"/>
              </w:rPr>
            </w:pPr>
          </w:p>
        </w:tc>
        <w:tc>
          <w:tcPr>
            <w:tcW w:w="0" w:type="auto"/>
          </w:tcPr>
          <w:p w14:paraId="27E19CD8" w14:textId="77777777" w:rsidR="000B5C56" w:rsidRPr="009616A0" w:rsidRDefault="000B5C56" w:rsidP="003B2A4E">
            <w:pPr>
              <w:rPr>
                <w:rFonts w:ascii="Times New Roman" w:hAnsi="Times New Roman" w:cs="Times New Roman"/>
                <w:sz w:val="12"/>
                <w:szCs w:val="12"/>
              </w:rPr>
            </w:pPr>
          </w:p>
        </w:tc>
        <w:tc>
          <w:tcPr>
            <w:tcW w:w="0" w:type="auto"/>
          </w:tcPr>
          <w:p w14:paraId="154AD660" w14:textId="77777777" w:rsidR="000B5C56" w:rsidRPr="009616A0" w:rsidRDefault="000B5C56" w:rsidP="003B2A4E">
            <w:pPr>
              <w:rPr>
                <w:rFonts w:ascii="Times New Roman" w:hAnsi="Times New Roman" w:cs="Times New Roman"/>
                <w:sz w:val="12"/>
                <w:szCs w:val="12"/>
              </w:rPr>
            </w:pPr>
          </w:p>
        </w:tc>
      </w:tr>
      <w:tr w:rsidR="000B5C56" w:rsidRPr="009616A0" w14:paraId="340500F0" w14:textId="77777777" w:rsidTr="003B2A4E">
        <w:tc>
          <w:tcPr>
            <w:tcW w:w="0" w:type="auto"/>
          </w:tcPr>
          <w:p w14:paraId="1AF8323E" w14:textId="77777777" w:rsidR="000B5C56" w:rsidRPr="009616A0" w:rsidRDefault="000B5C56" w:rsidP="003B2A4E">
            <w:pPr>
              <w:jc w:val="right"/>
              <w:rPr>
                <w:rFonts w:ascii="Times New Roman" w:hAnsi="Times New Roman" w:cs="Times New Roman"/>
                <w:sz w:val="12"/>
                <w:szCs w:val="12"/>
                <w:vertAlign w:val="subscript"/>
              </w:rPr>
            </w:pPr>
            <w:r w:rsidRPr="009616A0">
              <w:rPr>
                <w:rFonts w:ascii="Times New Roman" w:hAnsi="Times New Roman" w:cs="Times New Roman"/>
                <w:sz w:val="12"/>
                <w:szCs w:val="12"/>
              </w:rPr>
              <w:t>tAUC GIP</w:t>
            </w:r>
            <w:r w:rsidRPr="009616A0">
              <w:rPr>
                <w:rFonts w:ascii="Times New Roman" w:hAnsi="Times New Roman" w:cs="Times New Roman"/>
                <w:sz w:val="12"/>
                <w:szCs w:val="12"/>
                <w:vertAlign w:val="subscript"/>
              </w:rPr>
              <w:t>total</w:t>
            </w:r>
          </w:p>
        </w:tc>
        <w:tc>
          <w:tcPr>
            <w:tcW w:w="0" w:type="auto"/>
          </w:tcPr>
          <w:p w14:paraId="3EAC2381" w14:textId="77777777" w:rsidR="000B5C56" w:rsidRPr="009616A0" w:rsidRDefault="000B5C56" w:rsidP="003B2A4E">
            <w:pPr>
              <w:rPr>
                <w:rFonts w:ascii="Times New Roman" w:hAnsi="Times New Roman" w:cs="Times New Roman"/>
                <w:sz w:val="12"/>
                <w:szCs w:val="12"/>
              </w:rPr>
            </w:pPr>
          </w:p>
        </w:tc>
        <w:tc>
          <w:tcPr>
            <w:tcW w:w="0" w:type="auto"/>
          </w:tcPr>
          <w:p w14:paraId="6CDAE16E" w14:textId="77777777" w:rsidR="000B5C56" w:rsidRPr="009616A0" w:rsidRDefault="000B5C56" w:rsidP="003B2A4E">
            <w:pPr>
              <w:rPr>
                <w:rFonts w:ascii="Times New Roman" w:hAnsi="Times New Roman" w:cs="Times New Roman"/>
                <w:sz w:val="12"/>
                <w:szCs w:val="12"/>
              </w:rPr>
            </w:pPr>
          </w:p>
        </w:tc>
        <w:tc>
          <w:tcPr>
            <w:tcW w:w="0" w:type="auto"/>
          </w:tcPr>
          <w:p w14:paraId="24072370" w14:textId="77777777" w:rsidR="000B5C56" w:rsidRPr="009616A0" w:rsidRDefault="000B5C56" w:rsidP="003B2A4E">
            <w:pPr>
              <w:rPr>
                <w:rFonts w:ascii="Times New Roman" w:hAnsi="Times New Roman" w:cs="Times New Roman"/>
                <w:sz w:val="12"/>
                <w:szCs w:val="12"/>
              </w:rPr>
            </w:pPr>
          </w:p>
        </w:tc>
        <w:tc>
          <w:tcPr>
            <w:tcW w:w="0" w:type="auto"/>
          </w:tcPr>
          <w:p w14:paraId="40E73782" w14:textId="77777777" w:rsidR="000B5C56" w:rsidRPr="009616A0" w:rsidRDefault="000B5C56" w:rsidP="003B2A4E">
            <w:pPr>
              <w:rPr>
                <w:rFonts w:ascii="Times New Roman" w:hAnsi="Times New Roman" w:cs="Times New Roman"/>
                <w:sz w:val="12"/>
                <w:szCs w:val="12"/>
              </w:rPr>
            </w:pPr>
          </w:p>
        </w:tc>
        <w:tc>
          <w:tcPr>
            <w:tcW w:w="0" w:type="auto"/>
          </w:tcPr>
          <w:p w14:paraId="01495C6F" w14:textId="77777777" w:rsidR="000B5C56" w:rsidRPr="009616A0" w:rsidRDefault="000B5C56" w:rsidP="003B2A4E">
            <w:pPr>
              <w:rPr>
                <w:rFonts w:ascii="Times New Roman" w:hAnsi="Times New Roman" w:cs="Times New Roman"/>
                <w:sz w:val="12"/>
                <w:szCs w:val="12"/>
              </w:rPr>
            </w:pPr>
          </w:p>
        </w:tc>
        <w:tc>
          <w:tcPr>
            <w:tcW w:w="0" w:type="auto"/>
          </w:tcPr>
          <w:p w14:paraId="766BB881" w14:textId="77777777" w:rsidR="000B5C56" w:rsidRPr="009616A0" w:rsidRDefault="000B5C56" w:rsidP="003B2A4E">
            <w:pPr>
              <w:rPr>
                <w:rFonts w:ascii="Times New Roman" w:hAnsi="Times New Roman" w:cs="Times New Roman"/>
                <w:sz w:val="12"/>
                <w:szCs w:val="12"/>
              </w:rPr>
            </w:pPr>
          </w:p>
        </w:tc>
        <w:tc>
          <w:tcPr>
            <w:tcW w:w="0" w:type="auto"/>
          </w:tcPr>
          <w:p w14:paraId="1D92372F" w14:textId="77777777" w:rsidR="000B5C56" w:rsidRPr="009616A0" w:rsidRDefault="000B5C56" w:rsidP="003B2A4E">
            <w:pPr>
              <w:rPr>
                <w:rFonts w:ascii="Times New Roman" w:hAnsi="Times New Roman" w:cs="Times New Roman"/>
                <w:sz w:val="12"/>
                <w:szCs w:val="12"/>
              </w:rPr>
            </w:pPr>
          </w:p>
        </w:tc>
        <w:tc>
          <w:tcPr>
            <w:tcW w:w="0" w:type="auto"/>
          </w:tcPr>
          <w:p w14:paraId="0D5BD0EE" w14:textId="77777777" w:rsidR="000B5C56" w:rsidRPr="009616A0" w:rsidRDefault="000B5C56" w:rsidP="003B2A4E">
            <w:pPr>
              <w:rPr>
                <w:rFonts w:ascii="Times New Roman" w:hAnsi="Times New Roman" w:cs="Times New Roman"/>
                <w:sz w:val="12"/>
                <w:szCs w:val="12"/>
              </w:rPr>
            </w:pPr>
          </w:p>
        </w:tc>
        <w:tc>
          <w:tcPr>
            <w:tcW w:w="0" w:type="auto"/>
          </w:tcPr>
          <w:p w14:paraId="166AFF8C" w14:textId="77777777" w:rsidR="000B5C56" w:rsidRPr="009616A0" w:rsidRDefault="000B5C56" w:rsidP="003B2A4E">
            <w:pPr>
              <w:rPr>
                <w:rFonts w:ascii="Times New Roman" w:hAnsi="Times New Roman" w:cs="Times New Roman"/>
                <w:sz w:val="12"/>
                <w:szCs w:val="12"/>
              </w:rPr>
            </w:pPr>
          </w:p>
        </w:tc>
        <w:tc>
          <w:tcPr>
            <w:tcW w:w="0" w:type="auto"/>
          </w:tcPr>
          <w:p w14:paraId="21DA6378" w14:textId="77777777" w:rsidR="000B5C56" w:rsidRPr="009616A0" w:rsidRDefault="000B5C56" w:rsidP="003B2A4E">
            <w:pPr>
              <w:rPr>
                <w:rFonts w:ascii="Times New Roman" w:hAnsi="Times New Roman" w:cs="Times New Roman"/>
                <w:sz w:val="12"/>
                <w:szCs w:val="12"/>
              </w:rPr>
            </w:pPr>
          </w:p>
        </w:tc>
        <w:tc>
          <w:tcPr>
            <w:tcW w:w="0" w:type="auto"/>
          </w:tcPr>
          <w:p w14:paraId="5226C29E" w14:textId="77777777" w:rsidR="000B5C56" w:rsidRPr="009616A0" w:rsidRDefault="000B5C56" w:rsidP="003B2A4E">
            <w:pPr>
              <w:rPr>
                <w:rFonts w:ascii="Times New Roman" w:hAnsi="Times New Roman" w:cs="Times New Roman"/>
                <w:sz w:val="12"/>
                <w:szCs w:val="12"/>
              </w:rPr>
            </w:pPr>
          </w:p>
        </w:tc>
      </w:tr>
      <w:tr w:rsidR="000B5C56" w:rsidRPr="009616A0" w14:paraId="74174473" w14:textId="77777777" w:rsidTr="003B2A4E">
        <w:tc>
          <w:tcPr>
            <w:tcW w:w="0" w:type="auto"/>
          </w:tcPr>
          <w:p w14:paraId="3F01D35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paracetamol</w:t>
            </w:r>
          </w:p>
        </w:tc>
        <w:tc>
          <w:tcPr>
            <w:tcW w:w="0" w:type="auto"/>
          </w:tcPr>
          <w:p w14:paraId="4415E735" w14:textId="77777777" w:rsidR="000B5C56" w:rsidRPr="009616A0" w:rsidRDefault="000B5C56" w:rsidP="003B2A4E">
            <w:pPr>
              <w:rPr>
                <w:rFonts w:ascii="Times New Roman" w:hAnsi="Times New Roman" w:cs="Times New Roman"/>
                <w:sz w:val="12"/>
                <w:szCs w:val="12"/>
              </w:rPr>
            </w:pPr>
          </w:p>
        </w:tc>
        <w:tc>
          <w:tcPr>
            <w:tcW w:w="0" w:type="auto"/>
          </w:tcPr>
          <w:p w14:paraId="1753A8FC" w14:textId="77777777" w:rsidR="000B5C56" w:rsidRPr="009616A0" w:rsidRDefault="000B5C56" w:rsidP="003B2A4E">
            <w:pPr>
              <w:rPr>
                <w:rFonts w:ascii="Times New Roman" w:hAnsi="Times New Roman" w:cs="Times New Roman"/>
                <w:sz w:val="12"/>
                <w:szCs w:val="12"/>
              </w:rPr>
            </w:pPr>
          </w:p>
        </w:tc>
        <w:tc>
          <w:tcPr>
            <w:tcW w:w="0" w:type="auto"/>
          </w:tcPr>
          <w:p w14:paraId="7F867F05" w14:textId="77777777" w:rsidR="000B5C56" w:rsidRPr="009616A0" w:rsidRDefault="000B5C56" w:rsidP="003B2A4E">
            <w:pPr>
              <w:rPr>
                <w:rFonts w:ascii="Times New Roman" w:hAnsi="Times New Roman" w:cs="Times New Roman"/>
                <w:sz w:val="12"/>
                <w:szCs w:val="12"/>
              </w:rPr>
            </w:pPr>
          </w:p>
        </w:tc>
        <w:tc>
          <w:tcPr>
            <w:tcW w:w="0" w:type="auto"/>
          </w:tcPr>
          <w:p w14:paraId="65C3DAD9" w14:textId="77777777" w:rsidR="000B5C56" w:rsidRPr="009616A0" w:rsidRDefault="000B5C56" w:rsidP="003B2A4E">
            <w:pPr>
              <w:rPr>
                <w:rFonts w:ascii="Times New Roman" w:hAnsi="Times New Roman" w:cs="Times New Roman"/>
                <w:sz w:val="12"/>
                <w:szCs w:val="12"/>
              </w:rPr>
            </w:pPr>
          </w:p>
        </w:tc>
        <w:tc>
          <w:tcPr>
            <w:tcW w:w="0" w:type="auto"/>
          </w:tcPr>
          <w:p w14:paraId="25AFB6BD" w14:textId="77777777" w:rsidR="000B5C56" w:rsidRPr="009616A0" w:rsidRDefault="000B5C56" w:rsidP="003B2A4E">
            <w:pPr>
              <w:rPr>
                <w:rFonts w:ascii="Times New Roman" w:hAnsi="Times New Roman" w:cs="Times New Roman"/>
                <w:sz w:val="12"/>
                <w:szCs w:val="12"/>
              </w:rPr>
            </w:pPr>
          </w:p>
        </w:tc>
        <w:tc>
          <w:tcPr>
            <w:tcW w:w="0" w:type="auto"/>
          </w:tcPr>
          <w:p w14:paraId="61022675" w14:textId="77777777" w:rsidR="000B5C56" w:rsidRPr="009616A0" w:rsidRDefault="000B5C56" w:rsidP="003B2A4E">
            <w:pPr>
              <w:rPr>
                <w:rFonts w:ascii="Times New Roman" w:hAnsi="Times New Roman" w:cs="Times New Roman"/>
                <w:sz w:val="12"/>
                <w:szCs w:val="12"/>
              </w:rPr>
            </w:pPr>
          </w:p>
        </w:tc>
        <w:tc>
          <w:tcPr>
            <w:tcW w:w="0" w:type="auto"/>
          </w:tcPr>
          <w:p w14:paraId="2A8A4061" w14:textId="77777777" w:rsidR="000B5C56" w:rsidRPr="009616A0" w:rsidRDefault="000B5C56" w:rsidP="003B2A4E">
            <w:pPr>
              <w:rPr>
                <w:rFonts w:ascii="Times New Roman" w:hAnsi="Times New Roman" w:cs="Times New Roman"/>
                <w:sz w:val="12"/>
                <w:szCs w:val="12"/>
              </w:rPr>
            </w:pPr>
          </w:p>
        </w:tc>
        <w:tc>
          <w:tcPr>
            <w:tcW w:w="0" w:type="auto"/>
          </w:tcPr>
          <w:p w14:paraId="14D495F8" w14:textId="77777777" w:rsidR="000B5C56" w:rsidRPr="009616A0" w:rsidRDefault="000B5C56" w:rsidP="003B2A4E">
            <w:pPr>
              <w:rPr>
                <w:rFonts w:ascii="Times New Roman" w:hAnsi="Times New Roman" w:cs="Times New Roman"/>
                <w:sz w:val="12"/>
                <w:szCs w:val="12"/>
              </w:rPr>
            </w:pPr>
          </w:p>
        </w:tc>
        <w:tc>
          <w:tcPr>
            <w:tcW w:w="0" w:type="auto"/>
          </w:tcPr>
          <w:p w14:paraId="3A89FE92" w14:textId="77777777" w:rsidR="000B5C56" w:rsidRPr="009616A0" w:rsidRDefault="000B5C56" w:rsidP="003B2A4E">
            <w:pPr>
              <w:rPr>
                <w:rFonts w:ascii="Times New Roman" w:hAnsi="Times New Roman" w:cs="Times New Roman"/>
                <w:sz w:val="12"/>
                <w:szCs w:val="12"/>
              </w:rPr>
            </w:pPr>
          </w:p>
        </w:tc>
        <w:tc>
          <w:tcPr>
            <w:tcW w:w="0" w:type="auto"/>
          </w:tcPr>
          <w:p w14:paraId="5AF7F8B6" w14:textId="77777777" w:rsidR="000B5C56" w:rsidRPr="009616A0" w:rsidRDefault="000B5C56" w:rsidP="003B2A4E">
            <w:pPr>
              <w:rPr>
                <w:rFonts w:ascii="Times New Roman" w:hAnsi="Times New Roman" w:cs="Times New Roman"/>
                <w:sz w:val="12"/>
                <w:szCs w:val="12"/>
              </w:rPr>
            </w:pPr>
          </w:p>
        </w:tc>
        <w:tc>
          <w:tcPr>
            <w:tcW w:w="0" w:type="auto"/>
          </w:tcPr>
          <w:p w14:paraId="760D3781" w14:textId="77777777" w:rsidR="000B5C56" w:rsidRPr="009616A0" w:rsidRDefault="000B5C56" w:rsidP="003B2A4E">
            <w:pPr>
              <w:rPr>
                <w:rFonts w:ascii="Times New Roman" w:hAnsi="Times New Roman" w:cs="Times New Roman"/>
                <w:sz w:val="12"/>
                <w:szCs w:val="12"/>
              </w:rPr>
            </w:pPr>
          </w:p>
        </w:tc>
      </w:tr>
      <w:tr w:rsidR="000B5C56" w:rsidRPr="009616A0" w14:paraId="57329B27" w14:textId="77777777" w:rsidTr="003B2A4E">
        <w:tc>
          <w:tcPr>
            <w:tcW w:w="0" w:type="auto"/>
          </w:tcPr>
          <w:p w14:paraId="3BA9E1E5" w14:textId="77777777" w:rsidR="000B5C56" w:rsidRPr="009616A0" w:rsidRDefault="000B5C56" w:rsidP="003B2A4E">
            <w:pPr>
              <w:jc w:val="right"/>
              <w:rPr>
                <w:rFonts w:ascii="Times New Roman" w:hAnsi="Times New Roman" w:cs="Times New Roman"/>
                <w:sz w:val="12"/>
                <w:szCs w:val="12"/>
              </w:rPr>
            </w:pPr>
          </w:p>
        </w:tc>
        <w:tc>
          <w:tcPr>
            <w:tcW w:w="0" w:type="auto"/>
          </w:tcPr>
          <w:p w14:paraId="7F4BDA3D" w14:textId="77777777" w:rsidR="000B5C56" w:rsidRPr="009616A0" w:rsidRDefault="000B5C56" w:rsidP="003B2A4E">
            <w:pPr>
              <w:rPr>
                <w:rFonts w:ascii="Times New Roman" w:hAnsi="Times New Roman" w:cs="Times New Roman"/>
                <w:sz w:val="12"/>
                <w:szCs w:val="12"/>
              </w:rPr>
            </w:pPr>
          </w:p>
        </w:tc>
        <w:tc>
          <w:tcPr>
            <w:tcW w:w="0" w:type="auto"/>
          </w:tcPr>
          <w:p w14:paraId="1C006460" w14:textId="77777777" w:rsidR="000B5C56" w:rsidRPr="009616A0" w:rsidRDefault="000B5C56" w:rsidP="003B2A4E">
            <w:pPr>
              <w:rPr>
                <w:rFonts w:ascii="Times New Roman" w:hAnsi="Times New Roman" w:cs="Times New Roman"/>
                <w:sz w:val="12"/>
                <w:szCs w:val="12"/>
              </w:rPr>
            </w:pPr>
          </w:p>
        </w:tc>
        <w:tc>
          <w:tcPr>
            <w:tcW w:w="0" w:type="auto"/>
          </w:tcPr>
          <w:p w14:paraId="5617876C" w14:textId="77777777" w:rsidR="000B5C56" w:rsidRPr="009616A0" w:rsidRDefault="000B5C56" w:rsidP="003B2A4E">
            <w:pPr>
              <w:rPr>
                <w:rFonts w:ascii="Times New Roman" w:hAnsi="Times New Roman" w:cs="Times New Roman"/>
                <w:sz w:val="12"/>
                <w:szCs w:val="12"/>
              </w:rPr>
            </w:pPr>
          </w:p>
        </w:tc>
        <w:tc>
          <w:tcPr>
            <w:tcW w:w="0" w:type="auto"/>
          </w:tcPr>
          <w:p w14:paraId="5FB31E30" w14:textId="77777777" w:rsidR="000B5C56" w:rsidRPr="009616A0" w:rsidRDefault="000B5C56" w:rsidP="003B2A4E">
            <w:pPr>
              <w:rPr>
                <w:rFonts w:ascii="Times New Roman" w:hAnsi="Times New Roman" w:cs="Times New Roman"/>
                <w:sz w:val="12"/>
                <w:szCs w:val="12"/>
              </w:rPr>
            </w:pPr>
          </w:p>
        </w:tc>
        <w:tc>
          <w:tcPr>
            <w:tcW w:w="0" w:type="auto"/>
          </w:tcPr>
          <w:p w14:paraId="7599FD1D" w14:textId="77777777" w:rsidR="000B5C56" w:rsidRPr="009616A0" w:rsidRDefault="000B5C56" w:rsidP="003B2A4E">
            <w:pPr>
              <w:rPr>
                <w:rFonts w:ascii="Times New Roman" w:hAnsi="Times New Roman" w:cs="Times New Roman"/>
                <w:sz w:val="12"/>
                <w:szCs w:val="12"/>
              </w:rPr>
            </w:pPr>
          </w:p>
        </w:tc>
        <w:tc>
          <w:tcPr>
            <w:tcW w:w="0" w:type="auto"/>
          </w:tcPr>
          <w:p w14:paraId="2F902E08" w14:textId="77777777" w:rsidR="000B5C56" w:rsidRPr="009616A0" w:rsidRDefault="000B5C56" w:rsidP="003B2A4E">
            <w:pPr>
              <w:rPr>
                <w:rFonts w:ascii="Times New Roman" w:hAnsi="Times New Roman" w:cs="Times New Roman"/>
                <w:sz w:val="12"/>
                <w:szCs w:val="12"/>
              </w:rPr>
            </w:pPr>
          </w:p>
        </w:tc>
        <w:tc>
          <w:tcPr>
            <w:tcW w:w="0" w:type="auto"/>
          </w:tcPr>
          <w:p w14:paraId="4942C358" w14:textId="77777777" w:rsidR="000B5C56" w:rsidRPr="009616A0" w:rsidRDefault="000B5C56" w:rsidP="003B2A4E">
            <w:pPr>
              <w:rPr>
                <w:rFonts w:ascii="Times New Roman" w:hAnsi="Times New Roman" w:cs="Times New Roman"/>
                <w:sz w:val="12"/>
                <w:szCs w:val="12"/>
              </w:rPr>
            </w:pPr>
          </w:p>
        </w:tc>
        <w:tc>
          <w:tcPr>
            <w:tcW w:w="0" w:type="auto"/>
          </w:tcPr>
          <w:p w14:paraId="214CEA07" w14:textId="77777777" w:rsidR="000B5C56" w:rsidRPr="009616A0" w:rsidRDefault="000B5C56" w:rsidP="003B2A4E">
            <w:pPr>
              <w:rPr>
                <w:rFonts w:ascii="Times New Roman" w:hAnsi="Times New Roman" w:cs="Times New Roman"/>
                <w:sz w:val="12"/>
                <w:szCs w:val="12"/>
              </w:rPr>
            </w:pPr>
          </w:p>
        </w:tc>
        <w:tc>
          <w:tcPr>
            <w:tcW w:w="0" w:type="auto"/>
          </w:tcPr>
          <w:p w14:paraId="1EBAC6F7" w14:textId="77777777" w:rsidR="000B5C56" w:rsidRPr="009616A0" w:rsidRDefault="000B5C56" w:rsidP="003B2A4E">
            <w:pPr>
              <w:rPr>
                <w:rFonts w:ascii="Times New Roman" w:hAnsi="Times New Roman" w:cs="Times New Roman"/>
                <w:sz w:val="12"/>
                <w:szCs w:val="12"/>
              </w:rPr>
            </w:pPr>
          </w:p>
        </w:tc>
        <w:tc>
          <w:tcPr>
            <w:tcW w:w="0" w:type="auto"/>
          </w:tcPr>
          <w:p w14:paraId="7E6FC2F3" w14:textId="77777777" w:rsidR="000B5C56" w:rsidRPr="009616A0" w:rsidRDefault="000B5C56" w:rsidP="003B2A4E">
            <w:pPr>
              <w:rPr>
                <w:rFonts w:ascii="Times New Roman" w:hAnsi="Times New Roman" w:cs="Times New Roman"/>
                <w:sz w:val="12"/>
                <w:szCs w:val="12"/>
              </w:rPr>
            </w:pPr>
          </w:p>
        </w:tc>
        <w:tc>
          <w:tcPr>
            <w:tcW w:w="0" w:type="auto"/>
          </w:tcPr>
          <w:p w14:paraId="2096E096" w14:textId="77777777" w:rsidR="000B5C56" w:rsidRPr="009616A0" w:rsidRDefault="000B5C56" w:rsidP="003B2A4E">
            <w:pPr>
              <w:rPr>
                <w:rFonts w:ascii="Times New Roman" w:hAnsi="Times New Roman" w:cs="Times New Roman"/>
                <w:sz w:val="12"/>
                <w:szCs w:val="12"/>
              </w:rPr>
            </w:pPr>
          </w:p>
        </w:tc>
      </w:tr>
      <w:tr w:rsidR="000B5C56" w:rsidRPr="009616A0" w14:paraId="62F7D22B" w14:textId="77777777" w:rsidTr="003B2A4E">
        <w:tc>
          <w:tcPr>
            <w:tcW w:w="0" w:type="auto"/>
          </w:tcPr>
          <w:p w14:paraId="4B771E0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0-180 min</w:t>
            </w:r>
          </w:p>
        </w:tc>
        <w:tc>
          <w:tcPr>
            <w:tcW w:w="0" w:type="auto"/>
          </w:tcPr>
          <w:p w14:paraId="33C6E95A" w14:textId="77777777" w:rsidR="000B5C56" w:rsidRPr="009616A0" w:rsidRDefault="000B5C56" w:rsidP="003B2A4E">
            <w:pPr>
              <w:rPr>
                <w:rFonts w:ascii="Times New Roman" w:hAnsi="Times New Roman" w:cs="Times New Roman"/>
                <w:sz w:val="12"/>
                <w:szCs w:val="12"/>
              </w:rPr>
            </w:pPr>
          </w:p>
        </w:tc>
        <w:tc>
          <w:tcPr>
            <w:tcW w:w="0" w:type="auto"/>
          </w:tcPr>
          <w:p w14:paraId="70F2E521" w14:textId="77777777" w:rsidR="000B5C56" w:rsidRPr="009616A0" w:rsidRDefault="000B5C56" w:rsidP="003B2A4E">
            <w:pPr>
              <w:rPr>
                <w:rFonts w:ascii="Times New Roman" w:hAnsi="Times New Roman" w:cs="Times New Roman"/>
                <w:sz w:val="12"/>
                <w:szCs w:val="12"/>
              </w:rPr>
            </w:pPr>
          </w:p>
        </w:tc>
        <w:tc>
          <w:tcPr>
            <w:tcW w:w="0" w:type="auto"/>
          </w:tcPr>
          <w:p w14:paraId="314D0F1C" w14:textId="77777777" w:rsidR="000B5C56" w:rsidRPr="009616A0" w:rsidRDefault="000B5C56" w:rsidP="003B2A4E">
            <w:pPr>
              <w:rPr>
                <w:rFonts w:ascii="Times New Roman" w:hAnsi="Times New Roman" w:cs="Times New Roman"/>
                <w:sz w:val="12"/>
                <w:szCs w:val="12"/>
              </w:rPr>
            </w:pPr>
          </w:p>
        </w:tc>
        <w:tc>
          <w:tcPr>
            <w:tcW w:w="0" w:type="auto"/>
          </w:tcPr>
          <w:p w14:paraId="74498334" w14:textId="77777777" w:rsidR="000B5C56" w:rsidRPr="009616A0" w:rsidRDefault="000B5C56" w:rsidP="003B2A4E">
            <w:pPr>
              <w:rPr>
                <w:rFonts w:ascii="Times New Roman" w:hAnsi="Times New Roman" w:cs="Times New Roman"/>
                <w:sz w:val="12"/>
                <w:szCs w:val="12"/>
              </w:rPr>
            </w:pPr>
          </w:p>
        </w:tc>
        <w:tc>
          <w:tcPr>
            <w:tcW w:w="0" w:type="auto"/>
          </w:tcPr>
          <w:p w14:paraId="433B6085" w14:textId="77777777" w:rsidR="000B5C56" w:rsidRPr="009616A0" w:rsidRDefault="000B5C56" w:rsidP="003B2A4E">
            <w:pPr>
              <w:rPr>
                <w:rFonts w:ascii="Times New Roman" w:hAnsi="Times New Roman" w:cs="Times New Roman"/>
                <w:sz w:val="12"/>
                <w:szCs w:val="12"/>
              </w:rPr>
            </w:pPr>
          </w:p>
        </w:tc>
        <w:tc>
          <w:tcPr>
            <w:tcW w:w="0" w:type="auto"/>
          </w:tcPr>
          <w:p w14:paraId="57F2A741" w14:textId="77777777" w:rsidR="000B5C56" w:rsidRPr="009616A0" w:rsidRDefault="000B5C56" w:rsidP="003B2A4E">
            <w:pPr>
              <w:rPr>
                <w:rFonts w:ascii="Times New Roman" w:hAnsi="Times New Roman" w:cs="Times New Roman"/>
                <w:sz w:val="12"/>
                <w:szCs w:val="12"/>
              </w:rPr>
            </w:pPr>
          </w:p>
        </w:tc>
        <w:tc>
          <w:tcPr>
            <w:tcW w:w="0" w:type="auto"/>
          </w:tcPr>
          <w:p w14:paraId="130759C2" w14:textId="77777777" w:rsidR="000B5C56" w:rsidRPr="009616A0" w:rsidRDefault="000B5C56" w:rsidP="003B2A4E">
            <w:pPr>
              <w:rPr>
                <w:rFonts w:ascii="Times New Roman" w:hAnsi="Times New Roman" w:cs="Times New Roman"/>
                <w:sz w:val="12"/>
                <w:szCs w:val="12"/>
              </w:rPr>
            </w:pPr>
          </w:p>
        </w:tc>
        <w:tc>
          <w:tcPr>
            <w:tcW w:w="0" w:type="auto"/>
          </w:tcPr>
          <w:p w14:paraId="1C0B2598" w14:textId="77777777" w:rsidR="000B5C56" w:rsidRPr="009616A0" w:rsidRDefault="000B5C56" w:rsidP="003B2A4E">
            <w:pPr>
              <w:rPr>
                <w:rFonts w:ascii="Times New Roman" w:hAnsi="Times New Roman" w:cs="Times New Roman"/>
                <w:sz w:val="12"/>
                <w:szCs w:val="12"/>
              </w:rPr>
            </w:pPr>
          </w:p>
        </w:tc>
        <w:tc>
          <w:tcPr>
            <w:tcW w:w="0" w:type="auto"/>
          </w:tcPr>
          <w:p w14:paraId="72AE01F2" w14:textId="77777777" w:rsidR="000B5C56" w:rsidRPr="009616A0" w:rsidRDefault="000B5C56" w:rsidP="003B2A4E">
            <w:pPr>
              <w:rPr>
                <w:rFonts w:ascii="Times New Roman" w:hAnsi="Times New Roman" w:cs="Times New Roman"/>
                <w:sz w:val="12"/>
                <w:szCs w:val="12"/>
              </w:rPr>
            </w:pPr>
          </w:p>
        </w:tc>
        <w:tc>
          <w:tcPr>
            <w:tcW w:w="0" w:type="auto"/>
          </w:tcPr>
          <w:p w14:paraId="188D96EE" w14:textId="77777777" w:rsidR="000B5C56" w:rsidRPr="009616A0" w:rsidRDefault="000B5C56" w:rsidP="003B2A4E">
            <w:pPr>
              <w:rPr>
                <w:rFonts w:ascii="Times New Roman" w:hAnsi="Times New Roman" w:cs="Times New Roman"/>
                <w:sz w:val="12"/>
                <w:szCs w:val="12"/>
              </w:rPr>
            </w:pPr>
          </w:p>
        </w:tc>
        <w:tc>
          <w:tcPr>
            <w:tcW w:w="0" w:type="auto"/>
          </w:tcPr>
          <w:p w14:paraId="0AE3DF3D" w14:textId="77777777" w:rsidR="000B5C56" w:rsidRPr="009616A0" w:rsidRDefault="000B5C56" w:rsidP="003B2A4E">
            <w:pPr>
              <w:rPr>
                <w:rFonts w:ascii="Times New Roman" w:hAnsi="Times New Roman" w:cs="Times New Roman"/>
                <w:sz w:val="12"/>
                <w:szCs w:val="12"/>
              </w:rPr>
            </w:pPr>
          </w:p>
        </w:tc>
      </w:tr>
      <w:tr w:rsidR="000B5C56" w:rsidRPr="009616A0" w14:paraId="1D76EDC3" w14:textId="77777777" w:rsidTr="003B2A4E">
        <w:tc>
          <w:tcPr>
            <w:tcW w:w="0" w:type="auto"/>
          </w:tcPr>
          <w:p w14:paraId="58469F80" w14:textId="77777777" w:rsidR="000B5C56" w:rsidRPr="009616A0" w:rsidRDefault="000B5C56" w:rsidP="003B2A4E">
            <w:pPr>
              <w:pStyle w:val="Ingenafstand"/>
              <w:jc w:val="right"/>
              <w:rPr>
                <w:rFonts w:ascii="Times New Roman" w:hAnsi="Times New Roman"/>
                <w:sz w:val="12"/>
                <w:szCs w:val="12"/>
              </w:rPr>
            </w:pPr>
          </w:p>
        </w:tc>
        <w:tc>
          <w:tcPr>
            <w:tcW w:w="0" w:type="auto"/>
          </w:tcPr>
          <w:p w14:paraId="2861D036" w14:textId="77777777" w:rsidR="000B5C56" w:rsidRPr="009616A0" w:rsidRDefault="000B5C56" w:rsidP="003B2A4E">
            <w:pPr>
              <w:rPr>
                <w:rFonts w:ascii="Times New Roman" w:hAnsi="Times New Roman" w:cs="Times New Roman"/>
                <w:sz w:val="12"/>
                <w:szCs w:val="12"/>
              </w:rPr>
            </w:pPr>
          </w:p>
        </w:tc>
        <w:tc>
          <w:tcPr>
            <w:tcW w:w="0" w:type="auto"/>
          </w:tcPr>
          <w:p w14:paraId="4B7D71DF" w14:textId="77777777" w:rsidR="000B5C56" w:rsidRPr="009616A0" w:rsidRDefault="000B5C56" w:rsidP="003B2A4E">
            <w:pPr>
              <w:rPr>
                <w:rFonts w:ascii="Times New Roman" w:hAnsi="Times New Roman" w:cs="Times New Roman"/>
                <w:sz w:val="12"/>
                <w:szCs w:val="12"/>
              </w:rPr>
            </w:pPr>
          </w:p>
        </w:tc>
        <w:tc>
          <w:tcPr>
            <w:tcW w:w="0" w:type="auto"/>
          </w:tcPr>
          <w:p w14:paraId="26865214" w14:textId="77777777" w:rsidR="000B5C56" w:rsidRPr="009616A0" w:rsidRDefault="000B5C56" w:rsidP="003B2A4E">
            <w:pPr>
              <w:rPr>
                <w:rFonts w:ascii="Times New Roman" w:hAnsi="Times New Roman" w:cs="Times New Roman"/>
                <w:sz w:val="12"/>
                <w:szCs w:val="12"/>
              </w:rPr>
            </w:pPr>
          </w:p>
        </w:tc>
        <w:tc>
          <w:tcPr>
            <w:tcW w:w="0" w:type="auto"/>
          </w:tcPr>
          <w:p w14:paraId="0A07897C" w14:textId="77777777" w:rsidR="000B5C56" w:rsidRPr="009616A0" w:rsidRDefault="000B5C56" w:rsidP="003B2A4E">
            <w:pPr>
              <w:rPr>
                <w:rFonts w:ascii="Times New Roman" w:hAnsi="Times New Roman" w:cs="Times New Roman"/>
                <w:sz w:val="12"/>
                <w:szCs w:val="12"/>
              </w:rPr>
            </w:pPr>
          </w:p>
        </w:tc>
        <w:tc>
          <w:tcPr>
            <w:tcW w:w="0" w:type="auto"/>
          </w:tcPr>
          <w:p w14:paraId="5E3200B5" w14:textId="77777777" w:rsidR="000B5C56" w:rsidRPr="009616A0" w:rsidRDefault="000B5C56" w:rsidP="003B2A4E">
            <w:pPr>
              <w:rPr>
                <w:rFonts w:ascii="Times New Roman" w:hAnsi="Times New Roman" w:cs="Times New Roman"/>
                <w:sz w:val="12"/>
                <w:szCs w:val="12"/>
              </w:rPr>
            </w:pPr>
          </w:p>
        </w:tc>
        <w:tc>
          <w:tcPr>
            <w:tcW w:w="0" w:type="auto"/>
          </w:tcPr>
          <w:p w14:paraId="3F521577" w14:textId="77777777" w:rsidR="000B5C56" w:rsidRPr="009616A0" w:rsidRDefault="000B5C56" w:rsidP="003B2A4E">
            <w:pPr>
              <w:rPr>
                <w:rFonts w:ascii="Times New Roman" w:hAnsi="Times New Roman" w:cs="Times New Roman"/>
                <w:sz w:val="12"/>
                <w:szCs w:val="12"/>
              </w:rPr>
            </w:pPr>
          </w:p>
        </w:tc>
        <w:tc>
          <w:tcPr>
            <w:tcW w:w="0" w:type="auto"/>
          </w:tcPr>
          <w:p w14:paraId="4B0E5DC8" w14:textId="77777777" w:rsidR="000B5C56" w:rsidRPr="009616A0" w:rsidRDefault="000B5C56" w:rsidP="003B2A4E">
            <w:pPr>
              <w:rPr>
                <w:rFonts w:ascii="Times New Roman" w:hAnsi="Times New Roman" w:cs="Times New Roman"/>
                <w:sz w:val="12"/>
                <w:szCs w:val="12"/>
              </w:rPr>
            </w:pPr>
          </w:p>
        </w:tc>
        <w:tc>
          <w:tcPr>
            <w:tcW w:w="0" w:type="auto"/>
          </w:tcPr>
          <w:p w14:paraId="01309C8C" w14:textId="77777777" w:rsidR="000B5C56" w:rsidRPr="009616A0" w:rsidRDefault="000B5C56" w:rsidP="003B2A4E">
            <w:pPr>
              <w:rPr>
                <w:rFonts w:ascii="Times New Roman" w:hAnsi="Times New Roman" w:cs="Times New Roman"/>
                <w:sz w:val="12"/>
                <w:szCs w:val="12"/>
              </w:rPr>
            </w:pPr>
          </w:p>
        </w:tc>
        <w:tc>
          <w:tcPr>
            <w:tcW w:w="0" w:type="auto"/>
          </w:tcPr>
          <w:p w14:paraId="40F26700" w14:textId="77777777" w:rsidR="000B5C56" w:rsidRPr="009616A0" w:rsidRDefault="000B5C56" w:rsidP="003B2A4E">
            <w:pPr>
              <w:rPr>
                <w:rFonts w:ascii="Times New Roman" w:hAnsi="Times New Roman" w:cs="Times New Roman"/>
                <w:sz w:val="12"/>
                <w:szCs w:val="12"/>
              </w:rPr>
            </w:pPr>
          </w:p>
        </w:tc>
        <w:tc>
          <w:tcPr>
            <w:tcW w:w="0" w:type="auto"/>
          </w:tcPr>
          <w:p w14:paraId="2E66310F" w14:textId="77777777" w:rsidR="000B5C56" w:rsidRPr="009616A0" w:rsidRDefault="000B5C56" w:rsidP="003B2A4E">
            <w:pPr>
              <w:rPr>
                <w:rFonts w:ascii="Times New Roman" w:hAnsi="Times New Roman" w:cs="Times New Roman"/>
                <w:sz w:val="12"/>
                <w:szCs w:val="12"/>
              </w:rPr>
            </w:pPr>
          </w:p>
        </w:tc>
        <w:tc>
          <w:tcPr>
            <w:tcW w:w="0" w:type="auto"/>
          </w:tcPr>
          <w:p w14:paraId="2174EB63" w14:textId="77777777" w:rsidR="000B5C56" w:rsidRPr="009616A0" w:rsidRDefault="000B5C56" w:rsidP="003B2A4E">
            <w:pPr>
              <w:rPr>
                <w:rFonts w:ascii="Times New Roman" w:hAnsi="Times New Roman" w:cs="Times New Roman"/>
                <w:sz w:val="12"/>
                <w:szCs w:val="12"/>
              </w:rPr>
            </w:pPr>
          </w:p>
        </w:tc>
      </w:tr>
      <w:tr w:rsidR="000B5C56" w:rsidRPr="009616A0" w14:paraId="6E7EE482" w14:textId="77777777" w:rsidTr="003B2A4E">
        <w:tc>
          <w:tcPr>
            <w:tcW w:w="0" w:type="auto"/>
          </w:tcPr>
          <w:p w14:paraId="768C1F8A"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Incremental AUC</w:t>
            </w:r>
          </w:p>
        </w:tc>
        <w:tc>
          <w:tcPr>
            <w:tcW w:w="0" w:type="auto"/>
          </w:tcPr>
          <w:p w14:paraId="78A2D8D5" w14:textId="77777777" w:rsidR="000B5C56" w:rsidRPr="009616A0" w:rsidRDefault="000B5C56" w:rsidP="003B2A4E">
            <w:pPr>
              <w:rPr>
                <w:rFonts w:ascii="Times New Roman" w:hAnsi="Times New Roman" w:cs="Times New Roman"/>
                <w:sz w:val="12"/>
                <w:szCs w:val="12"/>
              </w:rPr>
            </w:pPr>
          </w:p>
        </w:tc>
        <w:tc>
          <w:tcPr>
            <w:tcW w:w="0" w:type="auto"/>
          </w:tcPr>
          <w:p w14:paraId="1A654C35" w14:textId="77777777" w:rsidR="000B5C56" w:rsidRPr="009616A0" w:rsidRDefault="000B5C56" w:rsidP="003B2A4E">
            <w:pPr>
              <w:rPr>
                <w:rFonts w:ascii="Times New Roman" w:hAnsi="Times New Roman" w:cs="Times New Roman"/>
                <w:sz w:val="12"/>
                <w:szCs w:val="12"/>
              </w:rPr>
            </w:pPr>
          </w:p>
        </w:tc>
        <w:tc>
          <w:tcPr>
            <w:tcW w:w="0" w:type="auto"/>
          </w:tcPr>
          <w:p w14:paraId="3B29453A" w14:textId="77777777" w:rsidR="000B5C56" w:rsidRPr="009616A0" w:rsidRDefault="000B5C56" w:rsidP="003B2A4E">
            <w:pPr>
              <w:rPr>
                <w:rFonts w:ascii="Times New Roman" w:hAnsi="Times New Roman" w:cs="Times New Roman"/>
                <w:sz w:val="12"/>
                <w:szCs w:val="12"/>
              </w:rPr>
            </w:pPr>
          </w:p>
        </w:tc>
        <w:tc>
          <w:tcPr>
            <w:tcW w:w="0" w:type="auto"/>
          </w:tcPr>
          <w:p w14:paraId="39518FD9" w14:textId="77777777" w:rsidR="000B5C56" w:rsidRPr="009616A0" w:rsidRDefault="000B5C56" w:rsidP="003B2A4E">
            <w:pPr>
              <w:rPr>
                <w:rFonts w:ascii="Times New Roman" w:hAnsi="Times New Roman" w:cs="Times New Roman"/>
                <w:sz w:val="12"/>
                <w:szCs w:val="12"/>
              </w:rPr>
            </w:pPr>
          </w:p>
        </w:tc>
        <w:tc>
          <w:tcPr>
            <w:tcW w:w="0" w:type="auto"/>
          </w:tcPr>
          <w:p w14:paraId="09084024" w14:textId="77777777" w:rsidR="000B5C56" w:rsidRPr="009616A0" w:rsidRDefault="000B5C56" w:rsidP="003B2A4E">
            <w:pPr>
              <w:rPr>
                <w:rFonts w:ascii="Times New Roman" w:hAnsi="Times New Roman" w:cs="Times New Roman"/>
                <w:sz w:val="12"/>
                <w:szCs w:val="12"/>
              </w:rPr>
            </w:pPr>
          </w:p>
        </w:tc>
        <w:tc>
          <w:tcPr>
            <w:tcW w:w="0" w:type="auto"/>
          </w:tcPr>
          <w:p w14:paraId="1C91636C" w14:textId="77777777" w:rsidR="000B5C56" w:rsidRPr="009616A0" w:rsidRDefault="000B5C56" w:rsidP="003B2A4E">
            <w:pPr>
              <w:rPr>
                <w:rFonts w:ascii="Times New Roman" w:hAnsi="Times New Roman" w:cs="Times New Roman"/>
                <w:sz w:val="12"/>
                <w:szCs w:val="12"/>
              </w:rPr>
            </w:pPr>
          </w:p>
        </w:tc>
        <w:tc>
          <w:tcPr>
            <w:tcW w:w="0" w:type="auto"/>
          </w:tcPr>
          <w:p w14:paraId="109FDE82" w14:textId="77777777" w:rsidR="000B5C56" w:rsidRPr="009616A0" w:rsidRDefault="000B5C56" w:rsidP="003B2A4E">
            <w:pPr>
              <w:rPr>
                <w:rFonts w:ascii="Times New Roman" w:hAnsi="Times New Roman" w:cs="Times New Roman"/>
                <w:sz w:val="12"/>
                <w:szCs w:val="12"/>
              </w:rPr>
            </w:pPr>
          </w:p>
        </w:tc>
        <w:tc>
          <w:tcPr>
            <w:tcW w:w="0" w:type="auto"/>
          </w:tcPr>
          <w:p w14:paraId="6027E483" w14:textId="77777777" w:rsidR="000B5C56" w:rsidRPr="009616A0" w:rsidRDefault="000B5C56" w:rsidP="003B2A4E">
            <w:pPr>
              <w:rPr>
                <w:rFonts w:ascii="Times New Roman" w:hAnsi="Times New Roman" w:cs="Times New Roman"/>
                <w:sz w:val="12"/>
                <w:szCs w:val="12"/>
              </w:rPr>
            </w:pPr>
          </w:p>
        </w:tc>
        <w:tc>
          <w:tcPr>
            <w:tcW w:w="0" w:type="auto"/>
          </w:tcPr>
          <w:p w14:paraId="757653C6" w14:textId="77777777" w:rsidR="000B5C56" w:rsidRPr="009616A0" w:rsidRDefault="000B5C56" w:rsidP="003B2A4E">
            <w:pPr>
              <w:rPr>
                <w:rFonts w:ascii="Times New Roman" w:hAnsi="Times New Roman" w:cs="Times New Roman"/>
                <w:sz w:val="12"/>
                <w:szCs w:val="12"/>
              </w:rPr>
            </w:pPr>
          </w:p>
        </w:tc>
        <w:tc>
          <w:tcPr>
            <w:tcW w:w="0" w:type="auto"/>
          </w:tcPr>
          <w:p w14:paraId="5778B921" w14:textId="77777777" w:rsidR="000B5C56" w:rsidRPr="009616A0" w:rsidRDefault="000B5C56" w:rsidP="003B2A4E">
            <w:pPr>
              <w:rPr>
                <w:rFonts w:ascii="Times New Roman" w:hAnsi="Times New Roman" w:cs="Times New Roman"/>
                <w:sz w:val="12"/>
                <w:szCs w:val="12"/>
              </w:rPr>
            </w:pPr>
          </w:p>
        </w:tc>
        <w:tc>
          <w:tcPr>
            <w:tcW w:w="0" w:type="auto"/>
          </w:tcPr>
          <w:p w14:paraId="4D631DE6" w14:textId="77777777" w:rsidR="000B5C56" w:rsidRPr="009616A0" w:rsidRDefault="000B5C56" w:rsidP="003B2A4E">
            <w:pPr>
              <w:rPr>
                <w:rFonts w:ascii="Times New Roman" w:hAnsi="Times New Roman" w:cs="Times New Roman"/>
                <w:sz w:val="12"/>
                <w:szCs w:val="12"/>
              </w:rPr>
            </w:pPr>
          </w:p>
        </w:tc>
      </w:tr>
      <w:tr w:rsidR="000B5C56" w:rsidRPr="009616A0" w14:paraId="5B1AE61C" w14:textId="77777777" w:rsidTr="003B2A4E">
        <w:tc>
          <w:tcPr>
            <w:tcW w:w="0" w:type="auto"/>
          </w:tcPr>
          <w:p w14:paraId="151134E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glucose</w:t>
            </w:r>
          </w:p>
        </w:tc>
        <w:tc>
          <w:tcPr>
            <w:tcW w:w="0" w:type="auto"/>
          </w:tcPr>
          <w:p w14:paraId="50276E7D" w14:textId="77777777" w:rsidR="000B5C56" w:rsidRPr="009616A0" w:rsidRDefault="000B5C56" w:rsidP="003B2A4E">
            <w:pPr>
              <w:rPr>
                <w:rFonts w:ascii="Times New Roman" w:hAnsi="Times New Roman" w:cs="Times New Roman"/>
                <w:sz w:val="12"/>
                <w:szCs w:val="12"/>
              </w:rPr>
            </w:pPr>
          </w:p>
        </w:tc>
        <w:tc>
          <w:tcPr>
            <w:tcW w:w="0" w:type="auto"/>
          </w:tcPr>
          <w:p w14:paraId="13C692D2" w14:textId="77777777" w:rsidR="000B5C56" w:rsidRPr="009616A0" w:rsidRDefault="000B5C56" w:rsidP="003B2A4E">
            <w:pPr>
              <w:rPr>
                <w:rFonts w:ascii="Times New Roman" w:hAnsi="Times New Roman" w:cs="Times New Roman"/>
                <w:sz w:val="12"/>
                <w:szCs w:val="12"/>
              </w:rPr>
            </w:pPr>
          </w:p>
        </w:tc>
        <w:tc>
          <w:tcPr>
            <w:tcW w:w="0" w:type="auto"/>
          </w:tcPr>
          <w:p w14:paraId="43FB3ADC" w14:textId="77777777" w:rsidR="000B5C56" w:rsidRPr="009616A0" w:rsidRDefault="000B5C56" w:rsidP="003B2A4E">
            <w:pPr>
              <w:rPr>
                <w:rFonts w:ascii="Times New Roman" w:hAnsi="Times New Roman" w:cs="Times New Roman"/>
                <w:sz w:val="12"/>
                <w:szCs w:val="12"/>
              </w:rPr>
            </w:pPr>
          </w:p>
        </w:tc>
        <w:tc>
          <w:tcPr>
            <w:tcW w:w="0" w:type="auto"/>
          </w:tcPr>
          <w:p w14:paraId="180DE915" w14:textId="77777777" w:rsidR="000B5C56" w:rsidRPr="009616A0" w:rsidRDefault="000B5C56" w:rsidP="003B2A4E">
            <w:pPr>
              <w:rPr>
                <w:rFonts w:ascii="Times New Roman" w:hAnsi="Times New Roman" w:cs="Times New Roman"/>
                <w:sz w:val="12"/>
                <w:szCs w:val="12"/>
              </w:rPr>
            </w:pPr>
          </w:p>
        </w:tc>
        <w:tc>
          <w:tcPr>
            <w:tcW w:w="0" w:type="auto"/>
          </w:tcPr>
          <w:p w14:paraId="68B39854" w14:textId="77777777" w:rsidR="000B5C56" w:rsidRPr="009616A0" w:rsidRDefault="000B5C56" w:rsidP="003B2A4E">
            <w:pPr>
              <w:rPr>
                <w:rFonts w:ascii="Times New Roman" w:hAnsi="Times New Roman" w:cs="Times New Roman"/>
                <w:sz w:val="12"/>
                <w:szCs w:val="12"/>
              </w:rPr>
            </w:pPr>
          </w:p>
        </w:tc>
        <w:tc>
          <w:tcPr>
            <w:tcW w:w="0" w:type="auto"/>
          </w:tcPr>
          <w:p w14:paraId="4CE7B637" w14:textId="77777777" w:rsidR="000B5C56" w:rsidRPr="009616A0" w:rsidRDefault="000B5C56" w:rsidP="003B2A4E">
            <w:pPr>
              <w:rPr>
                <w:rFonts w:ascii="Times New Roman" w:hAnsi="Times New Roman" w:cs="Times New Roman"/>
                <w:sz w:val="12"/>
                <w:szCs w:val="12"/>
              </w:rPr>
            </w:pPr>
          </w:p>
        </w:tc>
        <w:tc>
          <w:tcPr>
            <w:tcW w:w="0" w:type="auto"/>
          </w:tcPr>
          <w:p w14:paraId="704644CD" w14:textId="77777777" w:rsidR="000B5C56" w:rsidRPr="009616A0" w:rsidRDefault="000B5C56" w:rsidP="003B2A4E">
            <w:pPr>
              <w:rPr>
                <w:rFonts w:ascii="Times New Roman" w:hAnsi="Times New Roman" w:cs="Times New Roman"/>
                <w:sz w:val="12"/>
                <w:szCs w:val="12"/>
              </w:rPr>
            </w:pPr>
          </w:p>
        </w:tc>
        <w:tc>
          <w:tcPr>
            <w:tcW w:w="0" w:type="auto"/>
          </w:tcPr>
          <w:p w14:paraId="52CA7118" w14:textId="77777777" w:rsidR="000B5C56" w:rsidRPr="009616A0" w:rsidRDefault="000B5C56" w:rsidP="003B2A4E">
            <w:pPr>
              <w:rPr>
                <w:rFonts w:ascii="Times New Roman" w:hAnsi="Times New Roman" w:cs="Times New Roman"/>
                <w:sz w:val="12"/>
                <w:szCs w:val="12"/>
              </w:rPr>
            </w:pPr>
          </w:p>
        </w:tc>
        <w:tc>
          <w:tcPr>
            <w:tcW w:w="0" w:type="auto"/>
          </w:tcPr>
          <w:p w14:paraId="3B61930A" w14:textId="77777777" w:rsidR="000B5C56" w:rsidRPr="009616A0" w:rsidRDefault="000B5C56" w:rsidP="003B2A4E">
            <w:pPr>
              <w:rPr>
                <w:rFonts w:ascii="Times New Roman" w:hAnsi="Times New Roman" w:cs="Times New Roman"/>
                <w:sz w:val="12"/>
                <w:szCs w:val="12"/>
              </w:rPr>
            </w:pPr>
          </w:p>
        </w:tc>
        <w:tc>
          <w:tcPr>
            <w:tcW w:w="0" w:type="auto"/>
          </w:tcPr>
          <w:p w14:paraId="2952C0FF" w14:textId="77777777" w:rsidR="000B5C56" w:rsidRPr="009616A0" w:rsidRDefault="000B5C56" w:rsidP="003B2A4E">
            <w:pPr>
              <w:rPr>
                <w:rFonts w:ascii="Times New Roman" w:hAnsi="Times New Roman" w:cs="Times New Roman"/>
                <w:sz w:val="12"/>
                <w:szCs w:val="12"/>
              </w:rPr>
            </w:pPr>
          </w:p>
        </w:tc>
        <w:tc>
          <w:tcPr>
            <w:tcW w:w="0" w:type="auto"/>
          </w:tcPr>
          <w:p w14:paraId="66C2D2B9" w14:textId="77777777" w:rsidR="000B5C56" w:rsidRPr="009616A0" w:rsidRDefault="000B5C56" w:rsidP="003B2A4E">
            <w:pPr>
              <w:rPr>
                <w:rFonts w:ascii="Times New Roman" w:hAnsi="Times New Roman" w:cs="Times New Roman"/>
                <w:sz w:val="12"/>
                <w:szCs w:val="12"/>
              </w:rPr>
            </w:pPr>
          </w:p>
        </w:tc>
      </w:tr>
      <w:tr w:rsidR="000B5C56" w:rsidRPr="009616A0" w14:paraId="27B980BA" w14:textId="77777777" w:rsidTr="003B2A4E">
        <w:tc>
          <w:tcPr>
            <w:tcW w:w="0" w:type="auto"/>
          </w:tcPr>
          <w:p w14:paraId="31FAB76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C-peptide</w:t>
            </w:r>
          </w:p>
        </w:tc>
        <w:tc>
          <w:tcPr>
            <w:tcW w:w="0" w:type="auto"/>
          </w:tcPr>
          <w:p w14:paraId="7A5A0410" w14:textId="77777777" w:rsidR="000B5C56" w:rsidRPr="009616A0" w:rsidRDefault="000B5C56" w:rsidP="003B2A4E">
            <w:pPr>
              <w:rPr>
                <w:rFonts w:ascii="Times New Roman" w:hAnsi="Times New Roman" w:cs="Times New Roman"/>
                <w:sz w:val="12"/>
                <w:szCs w:val="12"/>
              </w:rPr>
            </w:pPr>
          </w:p>
        </w:tc>
        <w:tc>
          <w:tcPr>
            <w:tcW w:w="0" w:type="auto"/>
          </w:tcPr>
          <w:p w14:paraId="6A5AD55E" w14:textId="77777777" w:rsidR="000B5C56" w:rsidRPr="009616A0" w:rsidRDefault="000B5C56" w:rsidP="003B2A4E">
            <w:pPr>
              <w:rPr>
                <w:rFonts w:ascii="Times New Roman" w:hAnsi="Times New Roman" w:cs="Times New Roman"/>
                <w:sz w:val="12"/>
                <w:szCs w:val="12"/>
              </w:rPr>
            </w:pPr>
          </w:p>
        </w:tc>
        <w:tc>
          <w:tcPr>
            <w:tcW w:w="0" w:type="auto"/>
          </w:tcPr>
          <w:p w14:paraId="39B86538" w14:textId="77777777" w:rsidR="000B5C56" w:rsidRPr="009616A0" w:rsidRDefault="000B5C56" w:rsidP="003B2A4E">
            <w:pPr>
              <w:rPr>
                <w:rFonts w:ascii="Times New Roman" w:hAnsi="Times New Roman" w:cs="Times New Roman"/>
                <w:sz w:val="12"/>
                <w:szCs w:val="12"/>
              </w:rPr>
            </w:pPr>
          </w:p>
        </w:tc>
        <w:tc>
          <w:tcPr>
            <w:tcW w:w="0" w:type="auto"/>
          </w:tcPr>
          <w:p w14:paraId="720FE8A9" w14:textId="77777777" w:rsidR="000B5C56" w:rsidRPr="009616A0" w:rsidRDefault="000B5C56" w:rsidP="003B2A4E">
            <w:pPr>
              <w:rPr>
                <w:rFonts w:ascii="Times New Roman" w:hAnsi="Times New Roman" w:cs="Times New Roman"/>
                <w:sz w:val="12"/>
                <w:szCs w:val="12"/>
              </w:rPr>
            </w:pPr>
          </w:p>
        </w:tc>
        <w:tc>
          <w:tcPr>
            <w:tcW w:w="0" w:type="auto"/>
          </w:tcPr>
          <w:p w14:paraId="675D9AFF" w14:textId="77777777" w:rsidR="000B5C56" w:rsidRPr="009616A0" w:rsidRDefault="000B5C56" w:rsidP="003B2A4E">
            <w:pPr>
              <w:rPr>
                <w:rFonts w:ascii="Times New Roman" w:hAnsi="Times New Roman" w:cs="Times New Roman"/>
                <w:sz w:val="12"/>
                <w:szCs w:val="12"/>
              </w:rPr>
            </w:pPr>
          </w:p>
        </w:tc>
        <w:tc>
          <w:tcPr>
            <w:tcW w:w="0" w:type="auto"/>
          </w:tcPr>
          <w:p w14:paraId="0D100F5E" w14:textId="77777777" w:rsidR="000B5C56" w:rsidRPr="009616A0" w:rsidRDefault="000B5C56" w:rsidP="003B2A4E">
            <w:pPr>
              <w:rPr>
                <w:rFonts w:ascii="Times New Roman" w:hAnsi="Times New Roman" w:cs="Times New Roman"/>
                <w:sz w:val="12"/>
                <w:szCs w:val="12"/>
              </w:rPr>
            </w:pPr>
          </w:p>
        </w:tc>
        <w:tc>
          <w:tcPr>
            <w:tcW w:w="0" w:type="auto"/>
          </w:tcPr>
          <w:p w14:paraId="3C2A3DC0" w14:textId="77777777" w:rsidR="000B5C56" w:rsidRPr="009616A0" w:rsidRDefault="000B5C56" w:rsidP="003B2A4E">
            <w:pPr>
              <w:rPr>
                <w:rFonts w:ascii="Times New Roman" w:hAnsi="Times New Roman" w:cs="Times New Roman"/>
                <w:sz w:val="12"/>
                <w:szCs w:val="12"/>
              </w:rPr>
            </w:pPr>
          </w:p>
        </w:tc>
        <w:tc>
          <w:tcPr>
            <w:tcW w:w="0" w:type="auto"/>
          </w:tcPr>
          <w:p w14:paraId="3B8FB5DC" w14:textId="77777777" w:rsidR="000B5C56" w:rsidRPr="009616A0" w:rsidRDefault="000B5C56" w:rsidP="003B2A4E">
            <w:pPr>
              <w:rPr>
                <w:rFonts w:ascii="Times New Roman" w:hAnsi="Times New Roman" w:cs="Times New Roman"/>
                <w:sz w:val="12"/>
                <w:szCs w:val="12"/>
              </w:rPr>
            </w:pPr>
          </w:p>
        </w:tc>
        <w:tc>
          <w:tcPr>
            <w:tcW w:w="0" w:type="auto"/>
          </w:tcPr>
          <w:p w14:paraId="13407ADD" w14:textId="77777777" w:rsidR="000B5C56" w:rsidRPr="009616A0" w:rsidRDefault="000B5C56" w:rsidP="003B2A4E">
            <w:pPr>
              <w:rPr>
                <w:rFonts w:ascii="Times New Roman" w:hAnsi="Times New Roman" w:cs="Times New Roman"/>
                <w:sz w:val="12"/>
                <w:szCs w:val="12"/>
              </w:rPr>
            </w:pPr>
          </w:p>
        </w:tc>
        <w:tc>
          <w:tcPr>
            <w:tcW w:w="0" w:type="auto"/>
          </w:tcPr>
          <w:p w14:paraId="2BB61DC5" w14:textId="77777777" w:rsidR="000B5C56" w:rsidRPr="009616A0" w:rsidRDefault="000B5C56" w:rsidP="003B2A4E">
            <w:pPr>
              <w:rPr>
                <w:rFonts w:ascii="Times New Roman" w:hAnsi="Times New Roman" w:cs="Times New Roman"/>
                <w:sz w:val="12"/>
                <w:szCs w:val="12"/>
              </w:rPr>
            </w:pPr>
          </w:p>
        </w:tc>
        <w:tc>
          <w:tcPr>
            <w:tcW w:w="0" w:type="auto"/>
          </w:tcPr>
          <w:p w14:paraId="04A0CBDD" w14:textId="77777777" w:rsidR="000B5C56" w:rsidRPr="009616A0" w:rsidRDefault="000B5C56" w:rsidP="003B2A4E">
            <w:pPr>
              <w:rPr>
                <w:rFonts w:ascii="Times New Roman" w:hAnsi="Times New Roman" w:cs="Times New Roman"/>
                <w:sz w:val="12"/>
                <w:szCs w:val="12"/>
              </w:rPr>
            </w:pPr>
          </w:p>
        </w:tc>
      </w:tr>
      <w:tr w:rsidR="000B5C56" w:rsidRPr="009616A0" w14:paraId="70D3B9B1" w14:textId="77777777" w:rsidTr="003B2A4E">
        <w:tc>
          <w:tcPr>
            <w:tcW w:w="0" w:type="auto"/>
          </w:tcPr>
          <w:p w14:paraId="128C363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insulin</w:t>
            </w:r>
          </w:p>
        </w:tc>
        <w:tc>
          <w:tcPr>
            <w:tcW w:w="0" w:type="auto"/>
          </w:tcPr>
          <w:p w14:paraId="2807A861" w14:textId="77777777" w:rsidR="000B5C56" w:rsidRPr="009616A0" w:rsidRDefault="000B5C56" w:rsidP="003B2A4E">
            <w:pPr>
              <w:rPr>
                <w:rFonts w:ascii="Times New Roman" w:hAnsi="Times New Roman" w:cs="Times New Roman"/>
                <w:sz w:val="12"/>
                <w:szCs w:val="12"/>
              </w:rPr>
            </w:pPr>
          </w:p>
        </w:tc>
        <w:tc>
          <w:tcPr>
            <w:tcW w:w="0" w:type="auto"/>
          </w:tcPr>
          <w:p w14:paraId="48D35C04" w14:textId="77777777" w:rsidR="000B5C56" w:rsidRPr="009616A0" w:rsidRDefault="000B5C56" w:rsidP="003B2A4E">
            <w:pPr>
              <w:rPr>
                <w:rFonts w:ascii="Times New Roman" w:hAnsi="Times New Roman" w:cs="Times New Roman"/>
                <w:sz w:val="12"/>
                <w:szCs w:val="12"/>
              </w:rPr>
            </w:pPr>
          </w:p>
        </w:tc>
        <w:tc>
          <w:tcPr>
            <w:tcW w:w="0" w:type="auto"/>
          </w:tcPr>
          <w:p w14:paraId="6F7DE9EE" w14:textId="77777777" w:rsidR="000B5C56" w:rsidRPr="009616A0" w:rsidRDefault="000B5C56" w:rsidP="003B2A4E">
            <w:pPr>
              <w:rPr>
                <w:rFonts w:ascii="Times New Roman" w:hAnsi="Times New Roman" w:cs="Times New Roman"/>
                <w:sz w:val="12"/>
                <w:szCs w:val="12"/>
              </w:rPr>
            </w:pPr>
          </w:p>
        </w:tc>
        <w:tc>
          <w:tcPr>
            <w:tcW w:w="0" w:type="auto"/>
          </w:tcPr>
          <w:p w14:paraId="4C843F8E" w14:textId="77777777" w:rsidR="000B5C56" w:rsidRPr="009616A0" w:rsidRDefault="000B5C56" w:rsidP="003B2A4E">
            <w:pPr>
              <w:rPr>
                <w:rFonts w:ascii="Times New Roman" w:hAnsi="Times New Roman" w:cs="Times New Roman"/>
                <w:sz w:val="12"/>
                <w:szCs w:val="12"/>
              </w:rPr>
            </w:pPr>
          </w:p>
        </w:tc>
        <w:tc>
          <w:tcPr>
            <w:tcW w:w="0" w:type="auto"/>
          </w:tcPr>
          <w:p w14:paraId="0886FA3D" w14:textId="77777777" w:rsidR="000B5C56" w:rsidRPr="009616A0" w:rsidRDefault="000B5C56" w:rsidP="003B2A4E">
            <w:pPr>
              <w:rPr>
                <w:rFonts w:ascii="Times New Roman" w:hAnsi="Times New Roman" w:cs="Times New Roman"/>
                <w:sz w:val="12"/>
                <w:szCs w:val="12"/>
              </w:rPr>
            </w:pPr>
          </w:p>
        </w:tc>
        <w:tc>
          <w:tcPr>
            <w:tcW w:w="0" w:type="auto"/>
          </w:tcPr>
          <w:p w14:paraId="3D3AACDC" w14:textId="77777777" w:rsidR="000B5C56" w:rsidRPr="009616A0" w:rsidRDefault="000B5C56" w:rsidP="003B2A4E">
            <w:pPr>
              <w:rPr>
                <w:rFonts w:ascii="Times New Roman" w:hAnsi="Times New Roman" w:cs="Times New Roman"/>
                <w:sz w:val="12"/>
                <w:szCs w:val="12"/>
              </w:rPr>
            </w:pPr>
          </w:p>
        </w:tc>
        <w:tc>
          <w:tcPr>
            <w:tcW w:w="0" w:type="auto"/>
          </w:tcPr>
          <w:p w14:paraId="0F063E54" w14:textId="77777777" w:rsidR="000B5C56" w:rsidRPr="009616A0" w:rsidRDefault="000B5C56" w:rsidP="003B2A4E">
            <w:pPr>
              <w:rPr>
                <w:rFonts w:ascii="Times New Roman" w:hAnsi="Times New Roman" w:cs="Times New Roman"/>
                <w:sz w:val="12"/>
                <w:szCs w:val="12"/>
              </w:rPr>
            </w:pPr>
          </w:p>
        </w:tc>
        <w:tc>
          <w:tcPr>
            <w:tcW w:w="0" w:type="auto"/>
          </w:tcPr>
          <w:p w14:paraId="7D91DE26" w14:textId="77777777" w:rsidR="000B5C56" w:rsidRPr="009616A0" w:rsidRDefault="000B5C56" w:rsidP="003B2A4E">
            <w:pPr>
              <w:rPr>
                <w:rFonts w:ascii="Times New Roman" w:hAnsi="Times New Roman" w:cs="Times New Roman"/>
                <w:sz w:val="12"/>
                <w:szCs w:val="12"/>
              </w:rPr>
            </w:pPr>
          </w:p>
        </w:tc>
        <w:tc>
          <w:tcPr>
            <w:tcW w:w="0" w:type="auto"/>
          </w:tcPr>
          <w:p w14:paraId="60045C80" w14:textId="77777777" w:rsidR="000B5C56" w:rsidRPr="009616A0" w:rsidRDefault="000B5C56" w:rsidP="003B2A4E">
            <w:pPr>
              <w:rPr>
                <w:rFonts w:ascii="Times New Roman" w:hAnsi="Times New Roman" w:cs="Times New Roman"/>
                <w:sz w:val="12"/>
                <w:szCs w:val="12"/>
              </w:rPr>
            </w:pPr>
          </w:p>
        </w:tc>
        <w:tc>
          <w:tcPr>
            <w:tcW w:w="0" w:type="auto"/>
          </w:tcPr>
          <w:p w14:paraId="225D8EB7" w14:textId="77777777" w:rsidR="000B5C56" w:rsidRPr="009616A0" w:rsidRDefault="000B5C56" w:rsidP="003B2A4E">
            <w:pPr>
              <w:rPr>
                <w:rFonts w:ascii="Times New Roman" w:hAnsi="Times New Roman" w:cs="Times New Roman"/>
                <w:sz w:val="12"/>
                <w:szCs w:val="12"/>
              </w:rPr>
            </w:pPr>
          </w:p>
        </w:tc>
        <w:tc>
          <w:tcPr>
            <w:tcW w:w="0" w:type="auto"/>
          </w:tcPr>
          <w:p w14:paraId="7A38D1C0" w14:textId="77777777" w:rsidR="000B5C56" w:rsidRPr="009616A0" w:rsidRDefault="000B5C56" w:rsidP="003B2A4E">
            <w:pPr>
              <w:rPr>
                <w:rFonts w:ascii="Times New Roman" w:hAnsi="Times New Roman" w:cs="Times New Roman"/>
                <w:sz w:val="12"/>
                <w:szCs w:val="12"/>
              </w:rPr>
            </w:pPr>
          </w:p>
        </w:tc>
      </w:tr>
      <w:tr w:rsidR="000B5C56" w:rsidRPr="009616A0" w14:paraId="574E2063" w14:textId="77777777" w:rsidTr="003B2A4E">
        <w:tc>
          <w:tcPr>
            <w:tcW w:w="0" w:type="auto"/>
          </w:tcPr>
          <w:p w14:paraId="0587C0C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total</w:t>
            </w:r>
          </w:p>
        </w:tc>
        <w:tc>
          <w:tcPr>
            <w:tcW w:w="0" w:type="auto"/>
          </w:tcPr>
          <w:p w14:paraId="43FA4C8F" w14:textId="77777777" w:rsidR="000B5C56" w:rsidRPr="009616A0" w:rsidRDefault="000B5C56" w:rsidP="003B2A4E">
            <w:pPr>
              <w:rPr>
                <w:rFonts w:ascii="Times New Roman" w:hAnsi="Times New Roman" w:cs="Times New Roman"/>
                <w:sz w:val="12"/>
                <w:szCs w:val="12"/>
              </w:rPr>
            </w:pPr>
          </w:p>
        </w:tc>
        <w:tc>
          <w:tcPr>
            <w:tcW w:w="0" w:type="auto"/>
          </w:tcPr>
          <w:p w14:paraId="7457D660" w14:textId="77777777" w:rsidR="000B5C56" w:rsidRPr="009616A0" w:rsidRDefault="000B5C56" w:rsidP="003B2A4E">
            <w:pPr>
              <w:rPr>
                <w:rFonts w:ascii="Times New Roman" w:hAnsi="Times New Roman" w:cs="Times New Roman"/>
                <w:sz w:val="12"/>
                <w:szCs w:val="12"/>
              </w:rPr>
            </w:pPr>
          </w:p>
        </w:tc>
        <w:tc>
          <w:tcPr>
            <w:tcW w:w="0" w:type="auto"/>
          </w:tcPr>
          <w:p w14:paraId="68C80534" w14:textId="77777777" w:rsidR="000B5C56" w:rsidRPr="009616A0" w:rsidRDefault="000B5C56" w:rsidP="003B2A4E">
            <w:pPr>
              <w:rPr>
                <w:rFonts w:ascii="Times New Roman" w:hAnsi="Times New Roman" w:cs="Times New Roman"/>
                <w:sz w:val="12"/>
                <w:szCs w:val="12"/>
              </w:rPr>
            </w:pPr>
          </w:p>
        </w:tc>
        <w:tc>
          <w:tcPr>
            <w:tcW w:w="0" w:type="auto"/>
          </w:tcPr>
          <w:p w14:paraId="5C7C7E1F" w14:textId="77777777" w:rsidR="000B5C56" w:rsidRPr="009616A0" w:rsidRDefault="000B5C56" w:rsidP="003B2A4E">
            <w:pPr>
              <w:rPr>
                <w:rFonts w:ascii="Times New Roman" w:hAnsi="Times New Roman" w:cs="Times New Roman"/>
                <w:sz w:val="12"/>
                <w:szCs w:val="12"/>
              </w:rPr>
            </w:pPr>
          </w:p>
        </w:tc>
        <w:tc>
          <w:tcPr>
            <w:tcW w:w="0" w:type="auto"/>
          </w:tcPr>
          <w:p w14:paraId="2EFF4A1F" w14:textId="77777777" w:rsidR="000B5C56" w:rsidRPr="009616A0" w:rsidRDefault="000B5C56" w:rsidP="003B2A4E">
            <w:pPr>
              <w:rPr>
                <w:rFonts w:ascii="Times New Roman" w:hAnsi="Times New Roman" w:cs="Times New Roman"/>
                <w:sz w:val="12"/>
                <w:szCs w:val="12"/>
              </w:rPr>
            </w:pPr>
          </w:p>
        </w:tc>
        <w:tc>
          <w:tcPr>
            <w:tcW w:w="0" w:type="auto"/>
          </w:tcPr>
          <w:p w14:paraId="12CB5F75" w14:textId="77777777" w:rsidR="000B5C56" w:rsidRPr="009616A0" w:rsidRDefault="000B5C56" w:rsidP="003B2A4E">
            <w:pPr>
              <w:rPr>
                <w:rFonts w:ascii="Times New Roman" w:hAnsi="Times New Roman" w:cs="Times New Roman"/>
                <w:sz w:val="12"/>
                <w:szCs w:val="12"/>
              </w:rPr>
            </w:pPr>
          </w:p>
        </w:tc>
        <w:tc>
          <w:tcPr>
            <w:tcW w:w="0" w:type="auto"/>
          </w:tcPr>
          <w:p w14:paraId="1F19B6F7" w14:textId="77777777" w:rsidR="000B5C56" w:rsidRPr="009616A0" w:rsidRDefault="000B5C56" w:rsidP="003B2A4E">
            <w:pPr>
              <w:rPr>
                <w:rFonts w:ascii="Times New Roman" w:hAnsi="Times New Roman" w:cs="Times New Roman"/>
                <w:sz w:val="12"/>
                <w:szCs w:val="12"/>
              </w:rPr>
            </w:pPr>
          </w:p>
        </w:tc>
        <w:tc>
          <w:tcPr>
            <w:tcW w:w="0" w:type="auto"/>
          </w:tcPr>
          <w:p w14:paraId="388CE2B2" w14:textId="77777777" w:rsidR="000B5C56" w:rsidRPr="009616A0" w:rsidRDefault="000B5C56" w:rsidP="003B2A4E">
            <w:pPr>
              <w:rPr>
                <w:rFonts w:ascii="Times New Roman" w:hAnsi="Times New Roman" w:cs="Times New Roman"/>
                <w:sz w:val="12"/>
                <w:szCs w:val="12"/>
              </w:rPr>
            </w:pPr>
          </w:p>
        </w:tc>
        <w:tc>
          <w:tcPr>
            <w:tcW w:w="0" w:type="auto"/>
          </w:tcPr>
          <w:p w14:paraId="0FE18CA6" w14:textId="77777777" w:rsidR="000B5C56" w:rsidRPr="009616A0" w:rsidRDefault="000B5C56" w:rsidP="003B2A4E">
            <w:pPr>
              <w:rPr>
                <w:rFonts w:ascii="Times New Roman" w:hAnsi="Times New Roman" w:cs="Times New Roman"/>
                <w:sz w:val="12"/>
                <w:szCs w:val="12"/>
              </w:rPr>
            </w:pPr>
          </w:p>
        </w:tc>
        <w:tc>
          <w:tcPr>
            <w:tcW w:w="0" w:type="auto"/>
          </w:tcPr>
          <w:p w14:paraId="5ADD88CE" w14:textId="77777777" w:rsidR="000B5C56" w:rsidRPr="009616A0" w:rsidRDefault="000B5C56" w:rsidP="003B2A4E">
            <w:pPr>
              <w:rPr>
                <w:rFonts w:ascii="Times New Roman" w:hAnsi="Times New Roman" w:cs="Times New Roman"/>
                <w:sz w:val="12"/>
                <w:szCs w:val="12"/>
              </w:rPr>
            </w:pPr>
          </w:p>
        </w:tc>
        <w:tc>
          <w:tcPr>
            <w:tcW w:w="0" w:type="auto"/>
          </w:tcPr>
          <w:p w14:paraId="7FD63221" w14:textId="77777777" w:rsidR="000B5C56" w:rsidRPr="009616A0" w:rsidRDefault="000B5C56" w:rsidP="003B2A4E">
            <w:pPr>
              <w:rPr>
                <w:rFonts w:ascii="Times New Roman" w:hAnsi="Times New Roman" w:cs="Times New Roman"/>
                <w:sz w:val="12"/>
                <w:szCs w:val="12"/>
              </w:rPr>
            </w:pPr>
          </w:p>
        </w:tc>
      </w:tr>
      <w:tr w:rsidR="000B5C56" w:rsidRPr="009616A0" w14:paraId="2D0C50D0" w14:textId="77777777" w:rsidTr="003B2A4E">
        <w:tc>
          <w:tcPr>
            <w:tcW w:w="0" w:type="auto"/>
          </w:tcPr>
          <w:p w14:paraId="6B3D4E4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lastRenderedPageBreak/>
              <w:t>iAUC GLP-1</w:t>
            </w:r>
            <w:r w:rsidRPr="009616A0">
              <w:rPr>
                <w:rFonts w:ascii="Times New Roman" w:hAnsi="Times New Roman" w:cs="Times New Roman"/>
                <w:sz w:val="12"/>
                <w:szCs w:val="12"/>
                <w:vertAlign w:val="subscript"/>
              </w:rPr>
              <w:t>active</w:t>
            </w:r>
          </w:p>
        </w:tc>
        <w:tc>
          <w:tcPr>
            <w:tcW w:w="0" w:type="auto"/>
          </w:tcPr>
          <w:p w14:paraId="29F1E619" w14:textId="77777777" w:rsidR="000B5C56" w:rsidRPr="009616A0" w:rsidRDefault="000B5C56" w:rsidP="003B2A4E">
            <w:pPr>
              <w:rPr>
                <w:rFonts w:ascii="Times New Roman" w:hAnsi="Times New Roman" w:cs="Times New Roman"/>
                <w:sz w:val="12"/>
                <w:szCs w:val="12"/>
              </w:rPr>
            </w:pPr>
          </w:p>
        </w:tc>
        <w:tc>
          <w:tcPr>
            <w:tcW w:w="0" w:type="auto"/>
          </w:tcPr>
          <w:p w14:paraId="401505F4" w14:textId="77777777" w:rsidR="000B5C56" w:rsidRPr="009616A0" w:rsidRDefault="000B5C56" w:rsidP="003B2A4E">
            <w:pPr>
              <w:rPr>
                <w:rFonts w:ascii="Times New Roman" w:hAnsi="Times New Roman" w:cs="Times New Roman"/>
                <w:sz w:val="12"/>
                <w:szCs w:val="12"/>
              </w:rPr>
            </w:pPr>
          </w:p>
        </w:tc>
        <w:tc>
          <w:tcPr>
            <w:tcW w:w="0" w:type="auto"/>
          </w:tcPr>
          <w:p w14:paraId="01923650" w14:textId="77777777" w:rsidR="000B5C56" w:rsidRPr="009616A0" w:rsidRDefault="000B5C56" w:rsidP="003B2A4E">
            <w:pPr>
              <w:rPr>
                <w:rFonts w:ascii="Times New Roman" w:hAnsi="Times New Roman" w:cs="Times New Roman"/>
                <w:sz w:val="12"/>
                <w:szCs w:val="12"/>
              </w:rPr>
            </w:pPr>
          </w:p>
        </w:tc>
        <w:tc>
          <w:tcPr>
            <w:tcW w:w="0" w:type="auto"/>
          </w:tcPr>
          <w:p w14:paraId="613A5847" w14:textId="77777777" w:rsidR="000B5C56" w:rsidRPr="009616A0" w:rsidRDefault="000B5C56" w:rsidP="003B2A4E">
            <w:pPr>
              <w:rPr>
                <w:rFonts w:ascii="Times New Roman" w:hAnsi="Times New Roman" w:cs="Times New Roman"/>
                <w:sz w:val="12"/>
                <w:szCs w:val="12"/>
              </w:rPr>
            </w:pPr>
          </w:p>
        </w:tc>
        <w:tc>
          <w:tcPr>
            <w:tcW w:w="0" w:type="auto"/>
          </w:tcPr>
          <w:p w14:paraId="165984FF" w14:textId="77777777" w:rsidR="000B5C56" w:rsidRPr="009616A0" w:rsidRDefault="000B5C56" w:rsidP="003B2A4E">
            <w:pPr>
              <w:rPr>
                <w:rFonts w:ascii="Times New Roman" w:hAnsi="Times New Roman" w:cs="Times New Roman"/>
                <w:sz w:val="12"/>
                <w:szCs w:val="12"/>
              </w:rPr>
            </w:pPr>
          </w:p>
        </w:tc>
        <w:tc>
          <w:tcPr>
            <w:tcW w:w="0" w:type="auto"/>
          </w:tcPr>
          <w:p w14:paraId="034FEA7B" w14:textId="77777777" w:rsidR="000B5C56" w:rsidRPr="009616A0" w:rsidRDefault="000B5C56" w:rsidP="003B2A4E">
            <w:pPr>
              <w:rPr>
                <w:rFonts w:ascii="Times New Roman" w:hAnsi="Times New Roman" w:cs="Times New Roman"/>
                <w:sz w:val="12"/>
                <w:szCs w:val="12"/>
              </w:rPr>
            </w:pPr>
          </w:p>
        </w:tc>
        <w:tc>
          <w:tcPr>
            <w:tcW w:w="0" w:type="auto"/>
          </w:tcPr>
          <w:p w14:paraId="2BE31ADF" w14:textId="77777777" w:rsidR="000B5C56" w:rsidRPr="009616A0" w:rsidRDefault="000B5C56" w:rsidP="003B2A4E">
            <w:pPr>
              <w:rPr>
                <w:rFonts w:ascii="Times New Roman" w:hAnsi="Times New Roman" w:cs="Times New Roman"/>
                <w:sz w:val="12"/>
                <w:szCs w:val="12"/>
              </w:rPr>
            </w:pPr>
          </w:p>
        </w:tc>
        <w:tc>
          <w:tcPr>
            <w:tcW w:w="0" w:type="auto"/>
          </w:tcPr>
          <w:p w14:paraId="428A9A9B" w14:textId="77777777" w:rsidR="000B5C56" w:rsidRPr="009616A0" w:rsidRDefault="000B5C56" w:rsidP="003B2A4E">
            <w:pPr>
              <w:rPr>
                <w:rFonts w:ascii="Times New Roman" w:hAnsi="Times New Roman" w:cs="Times New Roman"/>
                <w:sz w:val="12"/>
                <w:szCs w:val="12"/>
              </w:rPr>
            </w:pPr>
          </w:p>
        </w:tc>
        <w:tc>
          <w:tcPr>
            <w:tcW w:w="0" w:type="auto"/>
          </w:tcPr>
          <w:p w14:paraId="5A5A02A0" w14:textId="77777777" w:rsidR="000B5C56" w:rsidRPr="009616A0" w:rsidRDefault="000B5C56" w:rsidP="003B2A4E">
            <w:pPr>
              <w:rPr>
                <w:rFonts w:ascii="Times New Roman" w:hAnsi="Times New Roman" w:cs="Times New Roman"/>
                <w:sz w:val="12"/>
                <w:szCs w:val="12"/>
              </w:rPr>
            </w:pPr>
          </w:p>
        </w:tc>
        <w:tc>
          <w:tcPr>
            <w:tcW w:w="0" w:type="auto"/>
          </w:tcPr>
          <w:p w14:paraId="4A23978E" w14:textId="77777777" w:rsidR="000B5C56" w:rsidRPr="009616A0" w:rsidRDefault="000B5C56" w:rsidP="003B2A4E">
            <w:pPr>
              <w:rPr>
                <w:rFonts w:ascii="Times New Roman" w:hAnsi="Times New Roman" w:cs="Times New Roman"/>
                <w:sz w:val="12"/>
                <w:szCs w:val="12"/>
              </w:rPr>
            </w:pPr>
          </w:p>
        </w:tc>
        <w:tc>
          <w:tcPr>
            <w:tcW w:w="0" w:type="auto"/>
          </w:tcPr>
          <w:p w14:paraId="5279FDD9" w14:textId="77777777" w:rsidR="000B5C56" w:rsidRPr="009616A0" w:rsidRDefault="000B5C56" w:rsidP="003B2A4E">
            <w:pPr>
              <w:rPr>
                <w:rFonts w:ascii="Times New Roman" w:hAnsi="Times New Roman" w:cs="Times New Roman"/>
                <w:sz w:val="12"/>
                <w:szCs w:val="12"/>
              </w:rPr>
            </w:pPr>
          </w:p>
        </w:tc>
      </w:tr>
      <w:tr w:rsidR="000B5C56" w:rsidRPr="009616A0" w14:paraId="52795463" w14:textId="77777777" w:rsidTr="003B2A4E">
        <w:tc>
          <w:tcPr>
            <w:tcW w:w="0" w:type="auto"/>
          </w:tcPr>
          <w:p w14:paraId="4C85136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paracetamol</w:t>
            </w:r>
          </w:p>
        </w:tc>
        <w:tc>
          <w:tcPr>
            <w:tcW w:w="0" w:type="auto"/>
          </w:tcPr>
          <w:p w14:paraId="28454595" w14:textId="77777777" w:rsidR="000B5C56" w:rsidRPr="009616A0" w:rsidRDefault="000B5C56" w:rsidP="003B2A4E">
            <w:pPr>
              <w:rPr>
                <w:rFonts w:ascii="Times New Roman" w:hAnsi="Times New Roman" w:cs="Times New Roman"/>
                <w:sz w:val="12"/>
                <w:szCs w:val="12"/>
              </w:rPr>
            </w:pPr>
          </w:p>
        </w:tc>
        <w:tc>
          <w:tcPr>
            <w:tcW w:w="0" w:type="auto"/>
          </w:tcPr>
          <w:p w14:paraId="048B3AB3" w14:textId="77777777" w:rsidR="000B5C56" w:rsidRPr="009616A0" w:rsidRDefault="000B5C56" w:rsidP="003B2A4E">
            <w:pPr>
              <w:rPr>
                <w:rFonts w:ascii="Times New Roman" w:hAnsi="Times New Roman" w:cs="Times New Roman"/>
                <w:sz w:val="12"/>
                <w:szCs w:val="12"/>
              </w:rPr>
            </w:pPr>
          </w:p>
        </w:tc>
        <w:tc>
          <w:tcPr>
            <w:tcW w:w="0" w:type="auto"/>
          </w:tcPr>
          <w:p w14:paraId="6C57A923" w14:textId="77777777" w:rsidR="000B5C56" w:rsidRPr="009616A0" w:rsidRDefault="000B5C56" w:rsidP="003B2A4E">
            <w:pPr>
              <w:rPr>
                <w:rFonts w:ascii="Times New Roman" w:hAnsi="Times New Roman" w:cs="Times New Roman"/>
                <w:sz w:val="12"/>
                <w:szCs w:val="12"/>
              </w:rPr>
            </w:pPr>
          </w:p>
        </w:tc>
        <w:tc>
          <w:tcPr>
            <w:tcW w:w="0" w:type="auto"/>
          </w:tcPr>
          <w:p w14:paraId="7A0081D2" w14:textId="77777777" w:rsidR="000B5C56" w:rsidRPr="009616A0" w:rsidRDefault="000B5C56" w:rsidP="003B2A4E">
            <w:pPr>
              <w:rPr>
                <w:rFonts w:ascii="Times New Roman" w:hAnsi="Times New Roman" w:cs="Times New Roman"/>
                <w:sz w:val="12"/>
                <w:szCs w:val="12"/>
              </w:rPr>
            </w:pPr>
          </w:p>
        </w:tc>
        <w:tc>
          <w:tcPr>
            <w:tcW w:w="0" w:type="auto"/>
          </w:tcPr>
          <w:p w14:paraId="00815AE4" w14:textId="77777777" w:rsidR="000B5C56" w:rsidRPr="009616A0" w:rsidRDefault="000B5C56" w:rsidP="003B2A4E">
            <w:pPr>
              <w:rPr>
                <w:rFonts w:ascii="Times New Roman" w:hAnsi="Times New Roman" w:cs="Times New Roman"/>
                <w:sz w:val="12"/>
                <w:szCs w:val="12"/>
              </w:rPr>
            </w:pPr>
          </w:p>
        </w:tc>
        <w:tc>
          <w:tcPr>
            <w:tcW w:w="0" w:type="auto"/>
          </w:tcPr>
          <w:p w14:paraId="7D888B35" w14:textId="77777777" w:rsidR="000B5C56" w:rsidRPr="009616A0" w:rsidRDefault="000B5C56" w:rsidP="003B2A4E">
            <w:pPr>
              <w:rPr>
                <w:rFonts w:ascii="Times New Roman" w:hAnsi="Times New Roman" w:cs="Times New Roman"/>
                <w:sz w:val="12"/>
                <w:szCs w:val="12"/>
              </w:rPr>
            </w:pPr>
          </w:p>
        </w:tc>
        <w:tc>
          <w:tcPr>
            <w:tcW w:w="0" w:type="auto"/>
          </w:tcPr>
          <w:p w14:paraId="7A515ACD" w14:textId="77777777" w:rsidR="000B5C56" w:rsidRPr="009616A0" w:rsidRDefault="000B5C56" w:rsidP="003B2A4E">
            <w:pPr>
              <w:rPr>
                <w:rFonts w:ascii="Times New Roman" w:hAnsi="Times New Roman" w:cs="Times New Roman"/>
                <w:sz w:val="12"/>
                <w:szCs w:val="12"/>
              </w:rPr>
            </w:pPr>
          </w:p>
        </w:tc>
        <w:tc>
          <w:tcPr>
            <w:tcW w:w="0" w:type="auto"/>
          </w:tcPr>
          <w:p w14:paraId="1E155B18" w14:textId="77777777" w:rsidR="000B5C56" w:rsidRPr="009616A0" w:rsidRDefault="000B5C56" w:rsidP="003B2A4E">
            <w:pPr>
              <w:rPr>
                <w:rFonts w:ascii="Times New Roman" w:hAnsi="Times New Roman" w:cs="Times New Roman"/>
                <w:sz w:val="12"/>
                <w:szCs w:val="12"/>
              </w:rPr>
            </w:pPr>
          </w:p>
        </w:tc>
        <w:tc>
          <w:tcPr>
            <w:tcW w:w="0" w:type="auto"/>
          </w:tcPr>
          <w:p w14:paraId="34545B7F" w14:textId="77777777" w:rsidR="000B5C56" w:rsidRPr="009616A0" w:rsidRDefault="000B5C56" w:rsidP="003B2A4E">
            <w:pPr>
              <w:rPr>
                <w:rFonts w:ascii="Times New Roman" w:hAnsi="Times New Roman" w:cs="Times New Roman"/>
                <w:sz w:val="12"/>
                <w:szCs w:val="12"/>
              </w:rPr>
            </w:pPr>
          </w:p>
        </w:tc>
        <w:tc>
          <w:tcPr>
            <w:tcW w:w="0" w:type="auto"/>
          </w:tcPr>
          <w:p w14:paraId="2346DE52" w14:textId="77777777" w:rsidR="000B5C56" w:rsidRPr="009616A0" w:rsidRDefault="000B5C56" w:rsidP="003B2A4E">
            <w:pPr>
              <w:rPr>
                <w:rFonts w:ascii="Times New Roman" w:hAnsi="Times New Roman" w:cs="Times New Roman"/>
                <w:sz w:val="12"/>
                <w:szCs w:val="12"/>
              </w:rPr>
            </w:pPr>
          </w:p>
        </w:tc>
        <w:tc>
          <w:tcPr>
            <w:tcW w:w="0" w:type="auto"/>
          </w:tcPr>
          <w:p w14:paraId="70CBB8B1" w14:textId="77777777" w:rsidR="000B5C56" w:rsidRPr="009616A0" w:rsidRDefault="000B5C56" w:rsidP="003B2A4E">
            <w:pPr>
              <w:rPr>
                <w:rFonts w:ascii="Times New Roman" w:hAnsi="Times New Roman" w:cs="Times New Roman"/>
                <w:sz w:val="12"/>
                <w:szCs w:val="12"/>
              </w:rPr>
            </w:pPr>
          </w:p>
        </w:tc>
      </w:tr>
      <w:tr w:rsidR="000B5C56" w:rsidRPr="009616A0" w14:paraId="50781519" w14:textId="77777777" w:rsidTr="003B2A4E">
        <w:tc>
          <w:tcPr>
            <w:tcW w:w="0" w:type="auto"/>
          </w:tcPr>
          <w:p w14:paraId="13A73DFF" w14:textId="77777777" w:rsidR="000B5C56" w:rsidRPr="009616A0" w:rsidRDefault="000B5C56" w:rsidP="003B2A4E">
            <w:pPr>
              <w:pStyle w:val="Ingenafstand"/>
              <w:jc w:val="right"/>
              <w:rPr>
                <w:rFonts w:ascii="Times New Roman" w:hAnsi="Times New Roman"/>
                <w:sz w:val="12"/>
                <w:szCs w:val="12"/>
              </w:rPr>
            </w:pPr>
          </w:p>
        </w:tc>
        <w:tc>
          <w:tcPr>
            <w:tcW w:w="0" w:type="auto"/>
          </w:tcPr>
          <w:p w14:paraId="120225EC" w14:textId="77777777" w:rsidR="000B5C56" w:rsidRPr="009616A0" w:rsidRDefault="000B5C56" w:rsidP="003B2A4E">
            <w:pPr>
              <w:rPr>
                <w:rFonts w:ascii="Times New Roman" w:hAnsi="Times New Roman" w:cs="Times New Roman"/>
                <w:sz w:val="12"/>
                <w:szCs w:val="12"/>
              </w:rPr>
            </w:pPr>
          </w:p>
        </w:tc>
        <w:tc>
          <w:tcPr>
            <w:tcW w:w="0" w:type="auto"/>
          </w:tcPr>
          <w:p w14:paraId="777590BE" w14:textId="77777777" w:rsidR="000B5C56" w:rsidRPr="009616A0" w:rsidRDefault="000B5C56" w:rsidP="003B2A4E">
            <w:pPr>
              <w:rPr>
                <w:rFonts w:ascii="Times New Roman" w:hAnsi="Times New Roman" w:cs="Times New Roman"/>
                <w:sz w:val="12"/>
                <w:szCs w:val="12"/>
              </w:rPr>
            </w:pPr>
          </w:p>
        </w:tc>
        <w:tc>
          <w:tcPr>
            <w:tcW w:w="0" w:type="auto"/>
          </w:tcPr>
          <w:p w14:paraId="743ECA32" w14:textId="77777777" w:rsidR="000B5C56" w:rsidRPr="009616A0" w:rsidRDefault="000B5C56" w:rsidP="003B2A4E">
            <w:pPr>
              <w:rPr>
                <w:rFonts w:ascii="Times New Roman" w:hAnsi="Times New Roman" w:cs="Times New Roman"/>
                <w:sz w:val="12"/>
                <w:szCs w:val="12"/>
              </w:rPr>
            </w:pPr>
          </w:p>
        </w:tc>
        <w:tc>
          <w:tcPr>
            <w:tcW w:w="0" w:type="auto"/>
          </w:tcPr>
          <w:p w14:paraId="27DFE610" w14:textId="77777777" w:rsidR="000B5C56" w:rsidRPr="009616A0" w:rsidRDefault="000B5C56" w:rsidP="003B2A4E">
            <w:pPr>
              <w:rPr>
                <w:rFonts w:ascii="Times New Roman" w:hAnsi="Times New Roman" w:cs="Times New Roman"/>
                <w:sz w:val="12"/>
                <w:szCs w:val="12"/>
              </w:rPr>
            </w:pPr>
          </w:p>
        </w:tc>
        <w:tc>
          <w:tcPr>
            <w:tcW w:w="0" w:type="auto"/>
          </w:tcPr>
          <w:p w14:paraId="5389BE11" w14:textId="77777777" w:rsidR="000B5C56" w:rsidRPr="009616A0" w:rsidRDefault="000B5C56" w:rsidP="003B2A4E">
            <w:pPr>
              <w:rPr>
                <w:rFonts w:ascii="Times New Roman" w:hAnsi="Times New Roman" w:cs="Times New Roman"/>
                <w:sz w:val="12"/>
                <w:szCs w:val="12"/>
              </w:rPr>
            </w:pPr>
          </w:p>
        </w:tc>
        <w:tc>
          <w:tcPr>
            <w:tcW w:w="0" w:type="auto"/>
          </w:tcPr>
          <w:p w14:paraId="664D6C3D" w14:textId="77777777" w:rsidR="000B5C56" w:rsidRPr="009616A0" w:rsidRDefault="000B5C56" w:rsidP="003B2A4E">
            <w:pPr>
              <w:rPr>
                <w:rFonts w:ascii="Times New Roman" w:hAnsi="Times New Roman" w:cs="Times New Roman"/>
                <w:sz w:val="12"/>
                <w:szCs w:val="12"/>
              </w:rPr>
            </w:pPr>
          </w:p>
        </w:tc>
        <w:tc>
          <w:tcPr>
            <w:tcW w:w="0" w:type="auto"/>
          </w:tcPr>
          <w:p w14:paraId="433E46BD" w14:textId="77777777" w:rsidR="000B5C56" w:rsidRPr="009616A0" w:rsidRDefault="000B5C56" w:rsidP="003B2A4E">
            <w:pPr>
              <w:rPr>
                <w:rFonts w:ascii="Times New Roman" w:hAnsi="Times New Roman" w:cs="Times New Roman"/>
                <w:sz w:val="12"/>
                <w:szCs w:val="12"/>
              </w:rPr>
            </w:pPr>
          </w:p>
        </w:tc>
        <w:tc>
          <w:tcPr>
            <w:tcW w:w="0" w:type="auto"/>
          </w:tcPr>
          <w:p w14:paraId="472C8DB0" w14:textId="77777777" w:rsidR="000B5C56" w:rsidRPr="009616A0" w:rsidRDefault="000B5C56" w:rsidP="003B2A4E">
            <w:pPr>
              <w:rPr>
                <w:rFonts w:ascii="Times New Roman" w:hAnsi="Times New Roman" w:cs="Times New Roman"/>
                <w:sz w:val="12"/>
                <w:szCs w:val="12"/>
              </w:rPr>
            </w:pPr>
          </w:p>
        </w:tc>
        <w:tc>
          <w:tcPr>
            <w:tcW w:w="0" w:type="auto"/>
          </w:tcPr>
          <w:p w14:paraId="1344684A" w14:textId="77777777" w:rsidR="000B5C56" w:rsidRPr="009616A0" w:rsidRDefault="000B5C56" w:rsidP="003B2A4E">
            <w:pPr>
              <w:rPr>
                <w:rFonts w:ascii="Times New Roman" w:hAnsi="Times New Roman" w:cs="Times New Roman"/>
                <w:sz w:val="12"/>
                <w:szCs w:val="12"/>
              </w:rPr>
            </w:pPr>
          </w:p>
        </w:tc>
        <w:tc>
          <w:tcPr>
            <w:tcW w:w="0" w:type="auto"/>
          </w:tcPr>
          <w:p w14:paraId="4261A012" w14:textId="77777777" w:rsidR="000B5C56" w:rsidRPr="009616A0" w:rsidRDefault="000B5C56" w:rsidP="003B2A4E">
            <w:pPr>
              <w:rPr>
                <w:rFonts w:ascii="Times New Roman" w:hAnsi="Times New Roman" w:cs="Times New Roman"/>
                <w:sz w:val="12"/>
                <w:szCs w:val="12"/>
              </w:rPr>
            </w:pPr>
          </w:p>
        </w:tc>
        <w:tc>
          <w:tcPr>
            <w:tcW w:w="0" w:type="auto"/>
          </w:tcPr>
          <w:p w14:paraId="3646AD6E" w14:textId="77777777" w:rsidR="000B5C56" w:rsidRPr="009616A0" w:rsidRDefault="000B5C56" w:rsidP="003B2A4E">
            <w:pPr>
              <w:rPr>
                <w:rFonts w:ascii="Times New Roman" w:hAnsi="Times New Roman" w:cs="Times New Roman"/>
                <w:sz w:val="12"/>
                <w:szCs w:val="12"/>
              </w:rPr>
            </w:pPr>
          </w:p>
        </w:tc>
      </w:tr>
      <w:tr w:rsidR="000B5C56" w:rsidRPr="009616A0" w14:paraId="7DFBBE9C" w14:textId="77777777" w:rsidTr="003B2A4E">
        <w:tc>
          <w:tcPr>
            <w:tcW w:w="0" w:type="auto"/>
          </w:tcPr>
          <w:p w14:paraId="29CE4C81"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Total AUC</w:t>
            </w:r>
          </w:p>
        </w:tc>
        <w:tc>
          <w:tcPr>
            <w:tcW w:w="0" w:type="auto"/>
          </w:tcPr>
          <w:p w14:paraId="6A59C455" w14:textId="77777777" w:rsidR="000B5C56" w:rsidRPr="009616A0" w:rsidRDefault="000B5C56" w:rsidP="003B2A4E">
            <w:pPr>
              <w:rPr>
                <w:rFonts w:ascii="Times New Roman" w:hAnsi="Times New Roman" w:cs="Times New Roman"/>
                <w:sz w:val="12"/>
                <w:szCs w:val="12"/>
              </w:rPr>
            </w:pPr>
          </w:p>
        </w:tc>
        <w:tc>
          <w:tcPr>
            <w:tcW w:w="0" w:type="auto"/>
          </w:tcPr>
          <w:p w14:paraId="10CDD80F" w14:textId="77777777" w:rsidR="000B5C56" w:rsidRPr="009616A0" w:rsidRDefault="000B5C56" w:rsidP="003B2A4E">
            <w:pPr>
              <w:rPr>
                <w:rFonts w:ascii="Times New Roman" w:hAnsi="Times New Roman" w:cs="Times New Roman"/>
                <w:sz w:val="12"/>
                <w:szCs w:val="12"/>
              </w:rPr>
            </w:pPr>
          </w:p>
        </w:tc>
        <w:tc>
          <w:tcPr>
            <w:tcW w:w="0" w:type="auto"/>
          </w:tcPr>
          <w:p w14:paraId="43E66F7F" w14:textId="77777777" w:rsidR="000B5C56" w:rsidRPr="009616A0" w:rsidRDefault="000B5C56" w:rsidP="003B2A4E">
            <w:pPr>
              <w:rPr>
                <w:rFonts w:ascii="Times New Roman" w:hAnsi="Times New Roman" w:cs="Times New Roman"/>
                <w:sz w:val="12"/>
                <w:szCs w:val="12"/>
              </w:rPr>
            </w:pPr>
          </w:p>
        </w:tc>
        <w:tc>
          <w:tcPr>
            <w:tcW w:w="0" w:type="auto"/>
          </w:tcPr>
          <w:p w14:paraId="7A502FE1" w14:textId="77777777" w:rsidR="000B5C56" w:rsidRPr="009616A0" w:rsidRDefault="000B5C56" w:rsidP="003B2A4E">
            <w:pPr>
              <w:rPr>
                <w:rFonts w:ascii="Times New Roman" w:hAnsi="Times New Roman" w:cs="Times New Roman"/>
                <w:sz w:val="12"/>
                <w:szCs w:val="12"/>
              </w:rPr>
            </w:pPr>
          </w:p>
        </w:tc>
        <w:tc>
          <w:tcPr>
            <w:tcW w:w="0" w:type="auto"/>
          </w:tcPr>
          <w:p w14:paraId="7149B549" w14:textId="77777777" w:rsidR="000B5C56" w:rsidRPr="009616A0" w:rsidRDefault="000B5C56" w:rsidP="003B2A4E">
            <w:pPr>
              <w:rPr>
                <w:rFonts w:ascii="Times New Roman" w:hAnsi="Times New Roman" w:cs="Times New Roman"/>
                <w:sz w:val="12"/>
                <w:szCs w:val="12"/>
              </w:rPr>
            </w:pPr>
          </w:p>
        </w:tc>
        <w:tc>
          <w:tcPr>
            <w:tcW w:w="0" w:type="auto"/>
          </w:tcPr>
          <w:p w14:paraId="33BC96C0" w14:textId="77777777" w:rsidR="000B5C56" w:rsidRPr="009616A0" w:rsidRDefault="000B5C56" w:rsidP="003B2A4E">
            <w:pPr>
              <w:rPr>
                <w:rFonts w:ascii="Times New Roman" w:hAnsi="Times New Roman" w:cs="Times New Roman"/>
                <w:sz w:val="12"/>
                <w:szCs w:val="12"/>
              </w:rPr>
            </w:pPr>
          </w:p>
        </w:tc>
        <w:tc>
          <w:tcPr>
            <w:tcW w:w="0" w:type="auto"/>
          </w:tcPr>
          <w:p w14:paraId="64F00682" w14:textId="77777777" w:rsidR="000B5C56" w:rsidRPr="009616A0" w:rsidRDefault="000B5C56" w:rsidP="003B2A4E">
            <w:pPr>
              <w:rPr>
                <w:rFonts w:ascii="Times New Roman" w:hAnsi="Times New Roman" w:cs="Times New Roman"/>
                <w:sz w:val="12"/>
                <w:szCs w:val="12"/>
              </w:rPr>
            </w:pPr>
          </w:p>
        </w:tc>
        <w:tc>
          <w:tcPr>
            <w:tcW w:w="0" w:type="auto"/>
          </w:tcPr>
          <w:p w14:paraId="6736A35C" w14:textId="77777777" w:rsidR="000B5C56" w:rsidRPr="009616A0" w:rsidRDefault="000B5C56" w:rsidP="003B2A4E">
            <w:pPr>
              <w:rPr>
                <w:rFonts w:ascii="Times New Roman" w:hAnsi="Times New Roman" w:cs="Times New Roman"/>
                <w:sz w:val="12"/>
                <w:szCs w:val="12"/>
              </w:rPr>
            </w:pPr>
          </w:p>
        </w:tc>
        <w:tc>
          <w:tcPr>
            <w:tcW w:w="0" w:type="auto"/>
          </w:tcPr>
          <w:p w14:paraId="3625DD1C" w14:textId="77777777" w:rsidR="000B5C56" w:rsidRPr="009616A0" w:rsidRDefault="000B5C56" w:rsidP="003B2A4E">
            <w:pPr>
              <w:rPr>
                <w:rFonts w:ascii="Times New Roman" w:hAnsi="Times New Roman" w:cs="Times New Roman"/>
                <w:sz w:val="12"/>
                <w:szCs w:val="12"/>
              </w:rPr>
            </w:pPr>
          </w:p>
        </w:tc>
        <w:tc>
          <w:tcPr>
            <w:tcW w:w="0" w:type="auto"/>
          </w:tcPr>
          <w:p w14:paraId="65A04918" w14:textId="77777777" w:rsidR="000B5C56" w:rsidRPr="009616A0" w:rsidRDefault="000B5C56" w:rsidP="003B2A4E">
            <w:pPr>
              <w:rPr>
                <w:rFonts w:ascii="Times New Roman" w:hAnsi="Times New Roman" w:cs="Times New Roman"/>
                <w:sz w:val="12"/>
                <w:szCs w:val="12"/>
              </w:rPr>
            </w:pPr>
          </w:p>
        </w:tc>
        <w:tc>
          <w:tcPr>
            <w:tcW w:w="0" w:type="auto"/>
          </w:tcPr>
          <w:p w14:paraId="51211A53" w14:textId="77777777" w:rsidR="000B5C56" w:rsidRPr="009616A0" w:rsidRDefault="000B5C56" w:rsidP="003B2A4E">
            <w:pPr>
              <w:rPr>
                <w:rFonts w:ascii="Times New Roman" w:hAnsi="Times New Roman" w:cs="Times New Roman"/>
                <w:sz w:val="12"/>
                <w:szCs w:val="12"/>
              </w:rPr>
            </w:pPr>
          </w:p>
        </w:tc>
      </w:tr>
      <w:tr w:rsidR="000B5C56" w:rsidRPr="009616A0" w14:paraId="266F6B64" w14:textId="77777777" w:rsidTr="003B2A4E">
        <w:tc>
          <w:tcPr>
            <w:tcW w:w="0" w:type="auto"/>
          </w:tcPr>
          <w:p w14:paraId="3DCC6C6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glucose</w:t>
            </w:r>
          </w:p>
        </w:tc>
        <w:tc>
          <w:tcPr>
            <w:tcW w:w="0" w:type="auto"/>
          </w:tcPr>
          <w:p w14:paraId="6668278D" w14:textId="77777777" w:rsidR="000B5C56" w:rsidRPr="009616A0" w:rsidRDefault="000B5C56" w:rsidP="003B2A4E">
            <w:pPr>
              <w:rPr>
                <w:rFonts w:ascii="Times New Roman" w:hAnsi="Times New Roman" w:cs="Times New Roman"/>
                <w:sz w:val="12"/>
                <w:szCs w:val="12"/>
              </w:rPr>
            </w:pPr>
          </w:p>
        </w:tc>
        <w:tc>
          <w:tcPr>
            <w:tcW w:w="0" w:type="auto"/>
          </w:tcPr>
          <w:p w14:paraId="44C22E87" w14:textId="77777777" w:rsidR="000B5C56" w:rsidRPr="009616A0" w:rsidRDefault="000B5C56" w:rsidP="003B2A4E">
            <w:pPr>
              <w:rPr>
                <w:rFonts w:ascii="Times New Roman" w:hAnsi="Times New Roman" w:cs="Times New Roman"/>
                <w:sz w:val="12"/>
                <w:szCs w:val="12"/>
              </w:rPr>
            </w:pPr>
          </w:p>
        </w:tc>
        <w:tc>
          <w:tcPr>
            <w:tcW w:w="0" w:type="auto"/>
          </w:tcPr>
          <w:p w14:paraId="687FD6DE" w14:textId="77777777" w:rsidR="000B5C56" w:rsidRPr="009616A0" w:rsidRDefault="000B5C56" w:rsidP="003B2A4E">
            <w:pPr>
              <w:rPr>
                <w:rFonts w:ascii="Times New Roman" w:hAnsi="Times New Roman" w:cs="Times New Roman"/>
                <w:sz w:val="12"/>
                <w:szCs w:val="12"/>
              </w:rPr>
            </w:pPr>
          </w:p>
        </w:tc>
        <w:tc>
          <w:tcPr>
            <w:tcW w:w="0" w:type="auto"/>
          </w:tcPr>
          <w:p w14:paraId="0B62FD16" w14:textId="77777777" w:rsidR="000B5C56" w:rsidRPr="009616A0" w:rsidRDefault="000B5C56" w:rsidP="003B2A4E">
            <w:pPr>
              <w:rPr>
                <w:rFonts w:ascii="Times New Roman" w:hAnsi="Times New Roman" w:cs="Times New Roman"/>
                <w:sz w:val="12"/>
                <w:szCs w:val="12"/>
              </w:rPr>
            </w:pPr>
          </w:p>
        </w:tc>
        <w:tc>
          <w:tcPr>
            <w:tcW w:w="0" w:type="auto"/>
          </w:tcPr>
          <w:p w14:paraId="6F93E0D3" w14:textId="77777777" w:rsidR="000B5C56" w:rsidRPr="009616A0" w:rsidRDefault="000B5C56" w:rsidP="003B2A4E">
            <w:pPr>
              <w:rPr>
                <w:rFonts w:ascii="Times New Roman" w:hAnsi="Times New Roman" w:cs="Times New Roman"/>
                <w:sz w:val="12"/>
                <w:szCs w:val="12"/>
              </w:rPr>
            </w:pPr>
          </w:p>
        </w:tc>
        <w:tc>
          <w:tcPr>
            <w:tcW w:w="0" w:type="auto"/>
          </w:tcPr>
          <w:p w14:paraId="1724E276" w14:textId="77777777" w:rsidR="000B5C56" w:rsidRPr="009616A0" w:rsidRDefault="000B5C56" w:rsidP="003B2A4E">
            <w:pPr>
              <w:rPr>
                <w:rFonts w:ascii="Times New Roman" w:hAnsi="Times New Roman" w:cs="Times New Roman"/>
                <w:sz w:val="12"/>
                <w:szCs w:val="12"/>
              </w:rPr>
            </w:pPr>
          </w:p>
        </w:tc>
        <w:tc>
          <w:tcPr>
            <w:tcW w:w="0" w:type="auto"/>
          </w:tcPr>
          <w:p w14:paraId="7D107A3E" w14:textId="77777777" w:rsidR="000B5C56" w:rsidRPr="009616A0" w:rsidRDefault="000B5C56" w:rsidP="003B2A4E">
            <w:pPr>
              <w:rPr>
                <w:rFonts w:ascii="Times New Roman" w:hAnsi="Times New Roman" w:cs="Times New Roman"/>
                <w:sz w:val="12"/>
                <w:szCs w:val="12"/>
              </w:rPr>
            </w:pPr>
          </w:p>
        </w:tc>
        <w:tc>
          <w:tcPr>
            <w:tcW w:w="0" w:type="auto"/>
          </w:tcPr>
          <w:p w14:paraId="7C2E9142" w14:textId="77777777" w:rsidR="000B5C56" w:rsidRPr="009616A0" w:rsidRDefault="000B5C56" w:rsidP="003B2A4E">
            <w:pPr>
              <w:rPr>
                <w:rFonts w:ascii="Times New Roman" w:hAnsi="Times New Roman" w:cs="Times New Roman"/>
                <w:sz w:val="12"/>
                <w:szCs w:val="12"/>
              </w:rPr>
            </w:pPr>
          </w:p>
        </w:tc>
        <w:tc>
          <w:tcPr>
            <w:tcW w:w="0" w:type="auto"/>
          </w:tcPr>
          <w:p w14:paraId="2187912E" w14:textId="77777777" w:rsidR="000B5C56" w:rsidRPr="009616A0" w:rsidRDefault="000B5C56" w:rsidP="003B2A4E">
            <w:pPr>
              <w:rPr>
                <w:rFonts w:ascii="Times New Roman" w:hAnsi="Times New Roman" w:cs="Times New Roman"/>
                <w:sz w:val="12"/>
                <w:szCs w:val="12"/>
              </w:rPr>
            </w:pPr>
          </w:p>
        </w:tc>
        <w:tc>
          <w:tcPr>
            <w:tcW w:w="0" w:type="auto"/>
          </w:tcPr>
          <w:p w14:paraId="68D96375" w14:textId="77777777" w:rsidR="000B5C56" w:rsidRPr="009616A0" w:rsidRDefault="000B5C56" w:rsidP="003B2A4E">
            <w:pPr>
              <w:rPr>
                <w:rFonts w:ascii="Times New Roman" w:hAnsi="Times New Roman" w:cs="Times New Roman"/>
                <w:sz w:val="12"/>
                <w:szCs w:val="12"/>
              </w:rPr>
            </w:pPr>
          </w:p>
        </w:tc>
        <w:tc>
          <w:tcPr>
            <w:tcW w:w="0" w:type="auto"/>
          </w:tcPr>
          <w:p w14:paraId="76C95FDC" w14:textId="77777777" w:rsidR="000B5C56" w:rsidRPr="009616A0" w:rsidRDefault="000B5C56" w:rsidP="003B2A4E">
            <w:pPr>
              <w:rPr>
                <w:rFonts w:ascii="Times New Roman" w:hAnsi="Times New Roman" w:cs="Times New Roman"/>
                <w:sz w:val="12"/>
                <w:szCs w:val="12"/>
              </w:rPr>
            </w:pPr>
          </w:p>
        </w:tc>
      </w:tr>
      <w:tr w:rsidR="000B5C56" w:rsidRPr="009616A0" w14:paraId="2D35174A" w14:textId="77777777" w:rsidTr="003B2A4E">
        <w:tc>
          <w:tcPr>
            <w:tcW w:w="0" w:type="auto"/>
          </w:tcPr>
          <w:p w14:paraId="1B77A78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C-peptide</w:t>
            </w:r>
          </w:p>
        </w:tc>
        <w:tc>
          <w:tcPr>
            <w:tcW w:w="0" w:type="auto"/>
          </w:tcPr>
          <w:p w14:paraId="5862DBD4" w14:textId="77777777" w:rsidR="000B5C56" w:rsidRPr="009616A0" w:rsidRDefault="000B5C56" w:rsidP="003B2A4E">
            <w:pPr>
              <w:rPr>
                <w:rFonts w:ascii="Times New Roman" w:hAnsi="Times New Roman" w:cs="Times New Roman"/>
                <w:sz w:val="12"/>
                <w:szCs w:val="12"/>
              </w:rPr>
            </w:pPr>
          </w:p>
        </w:tc>
        <w:tc>
          <w:tcPr>
            <w:tcW w:w="0" w:type="auto"/>
          </w:tcPr>
          <w:p w14:paraId="63984288" w14:textId="77777777" w:rsidR="000B5C56" w:rsidRPr="009616A0" w:rsidRDefault="000B5C56" w:rsidP="003B2A4E">
            <w:pPr>
              <w:rPr>
                <w:rFonts w:ascii="Times New Roman" w:hAnsi="Times New Roman" w:cs="Times New Roman"/>
                <w:sz w:val="12"/>
                <w:szCs w:val="12"/>
              </w:rPr>
            </w:pPr>
          </w:p>
        </w:tc>
        <w:tc>
          <w:tcPr>
            <w:tcW w:w="0" w:type="auto"/>
          </w:tcPr>
          <w:p w14:paraId="633D5889" w14:textId="77777777" w:rsidR="000B5C56" w:rsidRPr="009616A0" w:rsidRDefault="000B5C56" w:rsidP="003B2A4E">
            <w:pPr>
              <w:rPr>
                <w:rFonts w:ascii="Times New Roman" w:hAnsi="Times New Roman" w:cs="Times New Roman"/>
                <w:sz w:val="12"/>
                <w:szCs w:val="12"/>
              </w:rPr>
            </w:pPr>
          </w:p>
        </w:tc>
        <w:tc>
          <w:tcPr>
            <w:tcW w:w="0" w:type="auto"/>
          </w:tcPr>
          <w:p w14:paraId="437A66A5" w14:textId="77777777" w:rsidR="000B5C56" w:rsidRPr="009616A0" w:rsidRDefault="000B5C56" w:rsidP="003B2A4E">
            <w:pPr>
              <w:rPr>
                <w:rFonts w:ascii="Times New Roman" w:hAnsi="Times New Roman" w:cs="Times New Roman"/>
                <w:sz w:val="12"/>
                <w:szCs w:val="12"/>
              </w:rPr>
            </w:pPr>
          </w:p>
        </w:tc>
        <w:tc>
          <w:tcPr>
            <w:tcW w:w="0" w:type="auto"/>
          </w:tcPr>
          <w:p w14:paraId="49C0B0D7" w14:textId="77777777" w:rsidR="000B5C56" w:rsidRPr="009616A0" w:rsidRDefault="000B5C56" w:rsidP="003B2A4E">
            <w:pPr>
              <w:rPr>
                <w:rFonts w:ascii="Times New Roman" w:hAnsi="Times New Roman" w:cs="Times New Roman"/>
                <w:sz w:val="12"/>
                <w:szCs w:val="12"/>
              </w:rPr>
            </w:pPr>
          </w:p>
        </w:tc>
        <w:tc>
          <w:tcPr>
            <w:tcW w:w="0" w:type="auto"/>
          </w:tcPr>
          <w:p w14:paraId="004D0D56" w14:textId="77777777" w:rsidR="000B5C56" w:rsidRPr="009616A0" w:rsidRDefault="000B5C56" w:rsidP="003B2A4E">
            <w:pPr>
              <w:rPr>
                <w:rFonts w:ascii="Times New Roman" w:hAnsi="Times New Roman" w:cs="Times New Roman"/>
                <w:sz w:val="12"/>
                <w:szCs w:val="12"/>
              </w:rPr>
            </w:pPr>
          </w:p>
        </w:tc>
        <w:tc>
          <w:tcPr>
            <w:tcW w:w="0" w:type="auto"/>
          </w:tcPr>
          <w:p w14:paraId="27055EEE" w14:textId="77777777" w:rsidR="000B5C56" w:rsidRPr="009616A0" w:rsidRDefault="000B5C56" w:rsidP="003B2A4E">
            <w:pPr>
              <w:rPr>
                <w:rFonts w:ascii="Times New Roman" w:hAnsi="Times New Roman" w:cs="Times New Roman"/>
                <w:sz w:val="12"/>
                <w:szCs w:val="12"/>
              </w:rPr>
            </w:pPr>
          </w:p>
        </w:tc>
        <w:tc>
          <w:tcPr>
            <w:tcW w:w="0" w:type="auto"/>
          </w:tcPr>
          <w:p w14:paraId="14179D44" w14:textId="77777777" w:rsidR="000B5C56" w:rsidRPr="009616A0" w:rsidRDefault="000B5C56" w:rsidP="003B2A4E">
            <w:pPr>
              <w:rPr>
                <w:rFonts w:ascii="Times New Roman" w:hAnsi="Times New Roman" w:cs="Times New Roman"/>
                <w:sz w:val="12"/>
                <w:szCs w:val="12"/>
              </w:rPr>
            </w:pPr>
          </w:p>
        </w:tc>
        <w:tc>
          <w:tcPr>
            <w:tcW w:w="0" w:type="auto"/>
          </w:tcPr>
          <w:p w14:paraId="68F90288" w14:textId="77777777" w:rsidR="000B5C56" w:rsidRPr="009616A0" w:rsidRDefault="000B5C56" w:rsidP="003B2A4E">
            <w:pPr>
              <w:rPr>
                <w:rFonts w:ascii="Times New Roman" w:hAnsi="Times New Roman" w:cs="Times New Roman"/>
                <w:sz w:val="12"/>
                <w:szCs w:val="12"/>
              </w:rPr>
            </w:pPr>
          </w:p>
        </w:tc>
        <w:tc>
          <w:tcPr>
            <w:tcW w:w="0" w:type="auto"/>
          </w:tcPr>
          <w:p w14:paraId="33E30A87" w14:textId="77777777" w:rsidR="000B5C56" w:rsidRPr="009616A0" w:rsidRDefault="000B5C56" w:rsidP="003B2A4E">
            <w:pPr>
              <w:rPr>
                <w:rFonts w:ascii="Times New Roman" w:hAnsi="Times New Roman" w:cs="Times New Roman"/>
                <w:sz w:val="12"/>
                <w:szCs w:val="12"/>
              </w:rPr>
            </w:pPr>
          </w:p>
        </w:tc>
        <w:tc>
          <w:tcPr>
            <w:tcW w:w="0" w:type="auto"/>
          </w:tcPr>
          <w:p w14:paraId="28179ED5" w14:textId="77777777" w:rsidR="000B5C56" w:rsidRPr="009616A0" w:rsidRDefault="000B5C56" w:rsidP="003B2A4E">
            <w:pPr>
              <w:rPr>
                <w:rFonts w:ascii="Times New Roman" w:hAnsi="Times New Roman" w:cs="Times New Roman"/>
                <w:sz w:val="12"/>
                <w:szCs w:val="12"/>
              </w:rPr>
            </w:pPr>
          </w:p>
        </w:tc>
      </w:tr>
      <w:tr w:rsidR="000B5C56" w:rsidRPr="009616A0" w14:paraId="5F4A5F66" w14:textId="77777777" w:rsidTr="003B2A4E">
        <w:tc>
          <w:tcPr>
            <w:tcW w:w="0" w:type="auto"/>
          </w:tcPr>
          <w:p w14:paraId="68CB376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insulin</w:t>
            </w:r>
          </w:p>
        </w:tc>
        <w:tc>
          <w:tcPr>
            <w:tcW w:w="0" w:type="auto"/>
          </w:tcPr>
          <w:p w14:paraId="5719CCED" w14:textId="77777777" w:rsidR="000B5C56" w:rsidRPr="009616A0" w:rsidRDefault="000B5C56" w:rsidP="003B2A4E">
            <w:pPr>
              <w:rPr>
                <w:rFonts w:ascii="Times New Roman" w:hAnsi="Times New Roman" w:cs="Times New Roman"/>
                <w:sz w:val="12"/>
                <w:szCs w:val="12"/>
              </w:rPr>
            </w:pPr>
          </w:p>
        </w:tc>
        <w:tc>
          <w:tcPr>
            <w:tcW w:w="0" w:type="auto"/>
          </w:tcPr>
          <w:p w14:paraId="13D77DC3" w14:textId="77777777" w:rsidR="000B5C56" w:rsidRPr="009616A0" w:rsidRDefault="000B5C56" w:rsidP="003B2A4E">
            <w:pPr>
              <w:rPr>
                <w:rFonts w:ascii="Times New Roman" w:hAnsi="Times New Roman" w:cs="Times New Roman"/>
                <w:sz w:val="12"/>
                <w:szCs w:val="12"/>
              </w:rPr>
            </w:pPr>
          </w:p>
        </w:tc>
        <w:tc>
          <w:tcPr>
            <w:tcW w:w="0" w:type="auto"/>
          </w:tcPr>
          <w:p w14:paraId="4D005743" w14:textId="77777777" w:rsidR="000B5C56" w:rsidRPr="009616A0" w:rsidRDefault="000B5C56" w:rsidP="003B2A4E">
            <w:pPr>
              <w:rPr>
                <w:rFonts w:ascii="Times New Roman" w:hAnsi="Times New Roman" w:cs="Times New Roman"/>
                <w:sz w:val="12"/>
                <w:szCs w:val="12"/>
              </w:rPr>
            </w:pPr>
          </w:p>
        </w:tc>
        <w:tc>
          <w:tcPr>
            <w:tcW w:w="0" w:type="auto"/>
          </w:tcPr>
          <w:p w14:paraId="212092BD" w14:textId="77777777" w:rsidR="000B5C56" w:rsidRPr="009616A0" w:rsidRDefault="000B5C56" w:rsidP="003B2A4E">
            <w:pPr>
              <w:rPr>
                <w:rFonts w:ascii="Times New Roman" w:hAnsi="Times New Roman" w:cs="Times New Roman"/>
                <w:sz w:val="12"/>
                <w:szCs w:val="12"/>
              </w:rPr>
            </w:pPr>
          </w:p>
        </w:tc>
        <w:tc>
          <w:tcPr>
            <w:tcW w:w="0" w:type="auto"/>
          </w:tcPr>
          <w:p w14:paraId="79AA17A0" w14:textId="77777777" w:rsidR="000B5C56" w:rsidRPr="009616A0" w:rsidRDefault="000B5C56" w:rsidP="003B2A4E">
            <w:pPr>
              <w:rPr>
                <w:rFonts w:ascii="Times New Roman" w:hAnsi="Times New Roman" w:cs="Times New Roman"/>
                <w:sz w:val="12"/>
                <w:szCs w:val="12"/>
              </w:rPr>
            </w:pPr>
          </w:p>
        </w:tc>
        <w:tc>
          <w:tcPr>
            <w:tcW w:w="0" w:type="auto"/>
          </w:tcPr>
          <w:p w14:paraId="0D595375" w14:textId="77777777" w:rsidR="000B5C56" w:rsidRPr="009616A0" w:rsidRDefault="000B5C56" w:rsidP="003B2A4E">
            <w:pPr>
              <w:rPr>
                <w:rFonts w:ascii="Times New Roman" w:hAnsi="Times New Roman" w:cs="Times New Roman"/>
                <w:sz w:val="12"/>
                <w:szCs w:val="12"/>
              </w:rPr>
            </w:pPr>
          </w:p>
        </w:tc>
        <w:tc>
          <w:tcPr>
            <w:tcW w:w="0" w:type="auto"/>
          </w:tcPr>
          <w:p w14:paraId="36E36C92" w14:textId="77777777" w:rsidR="000B5C56" w:rsidRPr="009616A0" w:rsidRDefault="000B5C56" w:rsidP="003B2A4E">
            <w:pPr>
              <w:rPr>
                <w:rFonts w:ascii="Times New Roman" w:hAnsi="Times New Roman" w:cs="Times New Roman"/>
                <w:sz w:val="12"/>
                <w:szCs w:val="12"/>
              </w:rPr>
            </w:pPr>
          </w:p>
        </w:tc>
        <w:tc>
          <w:tcPr>
            <w:tcW w:w="0" w:type="auto"/>
          </w:tcPr>
          <w:p w14:paraId="4DC8F84D" w14:textId="77777777" w:rsidR="000B5C56" w:rsidRPr="009616A0" w:rsidRDefault="000B5C56" w:rsidP="003B2A4E">
            <w:pPr>
              <w:rPr>
                <w:rFonts w:ascii="Times New Roman" w:hAnsi="Times New Roman" w:cs="Times New Roman"/>
                <w:sz w:val="12"/>
                <w:szCs w:val="12"/>
              </w:rPr>
            </w:pPr>
          </w:p>
        </w:tc>
        <w:tc>
          <w:tcPr>
            <w:tcW w:w="0" w:type="auto"/>
          </w:tcPr>
          <w:p w14:paraId="31EA84F4" w14:textId="77777777" w:rsidR="000B5C56" w:rsidRPr="009616A0" w:rsidRDefault="000B5C56" w:rsidP="003B2A4E">
            <w:pPr>
              <w:rPr>
                <w:rFonts w:ascii="Times New Roman" w:hAnsi="Times New Roman" w:cs="Times New Roman"/>
                <w:sz w:val="12"/>
                <w:szCs w:val="12"/>
              </w:rPr>
            </w:pPr>
          </w:p>
        </w:tc>
        <w:tc>
          <w:tcPr>
            <w:tcW w:w="0" w:type="auto"/>
          </w:tcPr>
          <w:p w14:paraId="0CFB5C76" w14:textId="77777777" w:rsidR="000B5C56" w:rsidRPr="009616A0" w:rsidRDefault="000B5C56" w:rsidP="003B2A4E">
            <w:pPr>
              <w:rPr>
                <w:rFonts w:ascii="Times New Roman" w:hAnsi="Times New Roman" w:cs="Times New Roman"/>
                <w:sz w:val="12"/>
                <w:szCs w:val="12"/>
              </w:rPr>
            </w:pPr>
          </w:p>
        </w:tc>
        <w:tc>
          <w:tcPr>
            <w:tcW w:w="0" w:type="auto"/>
          </w:tcPr>
          <w:p w14:paraId="2216C9D9" w14:textId="77777777" w:rsidR="000B5C56" w:rsidRPr="009616A0" w:rsidRDefault="000B5C56" w:rsidP="003B2A4E">
            <w:pPr>
              <w:rPr>
                <w:rFonts w:ascii="Times New Roman" w:hAnsi="Times New Roman" w:cs="Times New Roman"/>
                <w:sz w:val="12"/>
                <w:szCs w:val="12"/>
              </w:rPr>
            </w:pPr>
          </w:p>
        </w:tc>
      </w:tr>
      <w:tr w:rsidR="000B5C56" w:rsidRPr="009616A0" w14:paraId="5FB36B60" w14:textId="77777777" w:rsidTr="003B2A4E">
        <w:tc>
          <w:tcPr>
            <w:tcW w:w="0" w:type="auto"/>
          </w:tcPr>
          <w:p w14:paraId="433AB68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total</w:t>
            </w:r>
          </w:p>
        </w:tc>
        <w:tc>
          <w:tcPr>
            <w:tcW w:w="0" w:type="auto"/>
          </w:tcPr>
          <w:p w14:paraId="3E793727" w14:textId="77777777" w:rsidR="000B5C56" w:rsidRPr="009616A0" w:rsidRDefault="000B5C56" w:rsidP="003B2A4E">
            <w:pPr>
              <w:rPr>
                <w:rFonts w:ascii="Times New Roman" w:hAnsi="Times New Roman" w:cs="Times New Roman"/>
                <w:sz w:val="12"/>
                <w:szCs w:val="12"/>
              </w:rPr>
            </w:pPr>
          </w:p>
        </w:tc>
        <w:tc>
          <w:tcPr>
            <w:tcW w:w="0" w:type="auto"/>
          </w:tcPr>
          <w:p w14:paraId="4B45B267" w14:textId="77777777" w:rsidR="000B5C56" w:rsidRPr="009616A0" w:rsidRDefault="000B5C56" w:rsidP="003B2A4E">
            <w:pPr>
              <w:rPr>
                <w:rFonts w:ascii="Times New Roman" w:hAnsi="Times New Roman" w:cs="Times New Roman"/>
                <w:sz w:val="12"/>
                <w:szCs w:val="12"/>
              </w:rPr>
            </w:pPr>
          </w:p>
        </w:tc>
        <w:tc>
          <w:tcPr>
            <w:tcW w:w="0" w:type="auto"/>
          </w:tcPr>
          <w:p w14:paraId="4BD9EE16" w14:textId="77777777" w:rsidR="000B5C56" w:rsidRPr="009616A0" w:rsidRDefault="000B5C56" w:rsidP="003B2A4E">
            <w:pPr>
              <w:rPr>
                <w:rFonts w:ascii="Times New Roman" w:hAnsi="Times New Roman" w:cs="Times New Roman"/>
                <w:sz w:val="12"/>
                <w:szCs w:val="12"/>
              </w:rPr>
            </w:pPr>
          </w:p>
        </w:tc>
        <w:tc>
          <w:tcPr>
            <w:tcW w:w="0" w:type="auto"/>
          </w:tcPr>
          <w:p w14:paraId="028FA593" w14:textId="77777777" w:rsidR="000B5C56" w:rsidRPr="009616A0" w:rsidRDefault="000B5C56" w:rsidP="003B2A4E">
            <w:pPr>
              <w:rPr>
                <w:rFonts w:ascii="Times New Roman" w:hAnsi="Times New Roman" w:cs="Times New Roman"/>
                <w:sz w:val="12"/>
                <w:szCs w:val="12"/>
              </w:rPr>
            </w:pPr>
          </w:p>
        </w:tc>
        <w:tc>
          <w:tcPr>
            <w:tcW w:w="0" w:type="auto"/>
          </w:tcPr>
          <w:p w14:paraId="5BCFBB3D" w14:textId="77777777" w:rsidR="000B5C56" w:rsidRPr="009616A0" w:rsidRDefault="000B5C56" w:rsidP="003B2A4E">
            <w:pPr>
              <w:rPr>
                <w:rFonts w:ascii="Times New Roman" w:hAnsi="Times New Roman" w:cs="Times New Roman"/>
                <w:sz w:val="12"/>
                <w:szCs w:val="12"/>
              </w:rPr>
            </w:pPr>
          </w:p>
        </w:tc>
        <w:tc>
          <w:tcPr>
            <w:tcW w:w="0" w:type="auto"/>
          </w:tcPr>
          <w:p w14:paraId="4B4EEDE6" w14:textId="77777777" w:rsidR="000B5C56" w:rsidRPr="009616A0" w:rsidRDefault="000B5C56" w:rsidP="003B2A4E">
            <w:pPr>
              <w:rPr>
                <w:rFonts w:ascii="Times New Roman" w:hAnsi="Times New Roman" w:cs="Times New Roman"/>
                <w:sz w:val="12"/>
                <w:szCs w:val="12"/>
              </w:rPr>
            </w:pPr>
          </w:p>
        </w:tc>
        <w:tc>
          <w:tcPr>
            <w:tcW w:w="0" w:type="auto"/>
          </w:tcPr>
          <w:p w14:paraId="2E098020" w14:textId="77777777" w:rsidR="000B5C56" w:rsidRPr="009616A0" w:rsidRDefault="000B5C56" w:rsidP="003B2A4E">
            <w:pPr>
              <w:rPr>
                <w:rFonts w:ascii="Times New Roman" w:hAnsi="Times New Roman" w:cs="Times New Roman"/>
                <w:sz w:val="12"/>
                <w:szCs w:val="12"/>
              </w:rPr>
            </w:pPr>
          </w:p>
        </w:tc>
        <w:tc>
          <w:tcPr>
            <w:tcW w:w="0" w:type="auto"/>
          </w:tcPr>
          <w:p w14:paraId="3D8510DC" w14:textId="77777777" w:rsidR="000B5C56" w:rsidRPr="009616A0" w:rsidRDefault="000B5C56" w:rsidP="003B2A4E">
            <w:pPr>
              <w:rPr>
                <w:rFonts w:ascii="Times New Roman" w:hAnsi="Times New Roman" w:cs="Times New Roman"/>
                <w:sz w:val="12"/>
                <w:szCs w:val="12"/>
              </w:rPr>
            </w:pPr>
          </w:p>
        </w:tc>
        <w:tc>
          <w:tcPr>
            <w:tcW w:w="0" w:type="auto"/>
          </w:tcPr>
          <w:p w14:paraId="34E49B78" w14:textId="77777777" w:rsidR="000B5C56" w:rsidRPr="009616A0" w:rsidRDefault="000B5C56" w:rsidP="003B2A4E">
            <w:pPr>
              <w:rPr>
                <w:rFonts w:ascii="Times New Roman" w:hAnsi="Times New Roman" w:cs="Times New Roman"/>
                <w:sz w:val="12"/>
                <w:szCs w:val="12"/>
              </w:rPr>
            </w:pPr>
          </w:p>
        </w:tc>
        <w:tc>
          <w:tcPr>
            <w:tcW w:w="0" w:type="auto"/>
          </w:tcPr>
          <w:p w14:paraId="412D1260" w14:textId="77777777" w:rsidR="000B5C56" w:rsidRPr="009616A0" w:rsidRDefault="000B5C56" w:rsidP="003B2A4E">
            <w:pPr>
              <w:rPr>
                <w:rFonts w:ascii="Times New Roman" w:hAnsi="Times New Roman" w:cs="Times New Roman"/>
                <w:sz w:val="12"/>
                <w:szCs w:val="12"/>
              </w:rPr>
            </w:pPr>
          </w:p>
        </w:tc>
        <w:tc>
          <w:tcPr>
            <w:tcW w:w="0" w:type="auto"/>
          </w:tcPr>
          <w:p w14:paraId="7926C729" w14:textId="77777777" w:rsidR="000B5C56" w:rsidRPr="009616A0" w:rsidRDefault="000B5C56" w:rsidP="003B2A4E">
            <w:pPr>
              <w:rPr>
                <w:rFonts w:ascii="Times New Roman" w:hAnsi="Times New Roman" w:cs="Times New Roman"/>
                <w:sz w:val="12"/>
                <w:szCs w:val="12"/>
              </w:rPr>
            </w:pPr>
          </w:p>
        </w:tc>
      </w:tr>
      <w:tr w:rsidR="000B5C56" w:rsidRPr="009616A0" w14:paraId="515EEC8E" w14:textId="77777777" w:rsidTr="003B2A4E">
        <w:tc>
          <w:tcPr>
            <w:tcW w:w="0" w:type="auto"/>
          </w:tcPr>
          <w:p w14:paraId="012B28E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active</w:t>
            </w:r>
          </w:p>
        </w:tc>
        <w:tc>
          <w:tcPr>
            <w:tcW w:w="0" w:type="auto"/>
          </w:tcPr>
          <w:p w14:paraId="6FCCF663" w14:textId="77777777" w:rsidR="000B5C56" w:rsidRPr="009616A0" w:rsidRDefault="000B5C56" w:rsidP="003B2A4E">
            <w:pPr>
              <w:rPr>
                <w:rFonts w:ascii="Times New Roman" w:hAnsi="Times New Roman" w:cs="Times New Roman"/>
                <w:sz w:val="12"/>
                <w:szCs w:val="12"/>
              </w:rPr>
            </w:pPr>
          </w:p>
        </w:tc>
        <w:tc>
          <w:tcPr>
            <w:tcW w:w="0" w:type="auto"/>
          </w:tcPr>
          <w:p w14:paraId="25153751" w14:textId="77777777" w:rsidR="000B5C56" w:rsidRPr="009616A0" w:rsidRDefault="000B5C56" w:rsidP="003B2A4E">
            <w:pPr>
              <w:rPr>
                <w:rFonts w:ascii="Times New Roman" w:hAnsi="Times New Roman" w:cs="Times New Roman"/>
                <w:sz w:val="12"/>
                <w:szCs w:val="12"/>
              </w:rPr>
            </w:pPr>
          </w:p>
        </w:tc>
        <w:tc>
          <w:tcPr>
            <w:tcW w:w="0" w:type="auto"/>
          </w:tcPr>
          <w:p w14:paraId="39F7ED7A" w14:textId="77777777" w:rsidR="000B5C56" w:rsidRPr="009616A0" w:rsidRDefault="000B5C56" w:rsidP="003B2A4E">
            <w:pPr>
              <w:rPr>
                <w:rFonts w:ascii="Times New Roman" w:hAnsi="Times New Roman" w:cs="Times New Roman"/>
                <w:sz w:val="12"/>
                <w:szCs w:val="12"/>
              </w:rPr>
            </w:pPr>
          </w:p>
        </w:tc>
        <w:tc>
          <w:tcPr>
            <w:tcW w:w="0" w:type="auto"/>
          </w:tcPr>
          <w:p w14:paraId="775E2CFF" w14:textId="77777777" w:rsidR="000B5C56" w:rsidRPr="009616A0" w:rsidRDefault="000B5C56" w:rsidP="003B2A4E">
            <w:pPr>
              <w:rPr>
                <w:rFonts w:ascii="Times New Roman" w:hAnsi="Times New Roman" w:cs="Times New Roman"/>
                <w:sz w:val="12"/>
                <w:szCs w:val="12"/>
              </w:rPr>
            </w:pPr>
          </w:p>
        </w:tc>
        <w:tc>
          <w:tcPr>
            <w:tcW w:w="0" w:type="auto"/>
          </w:tcPr>
          <w:p w14:paraId="72F11E02" w14:textId="77777777" w:rsidR="000B5C56" w:rsidRPr="009616A0" w:rsidRDefault="000B5C56" w:rsidP="003B2A4E">
            <w:pPr>
              <w:rPr>
                <w:rFonts w:ascii="Times New Roman" w:hAnsi="Times New Roman" w:cs="Times New Roman"/>
                <w:sz w:val="12"/>
                <w:szCs w:val="12"/>
              </w:rPr>
            </w:pPr>
          </w:p>
        </w:tc>
        <w:tc>
          <w:tcPr>
            <w:tcW w:w="0" w:type="auto"/>
          </w:tcPr>
          <w:p w14:paraId="271917CF" w14:textId="77777777" w:rsidR="000B5C56" w:rsidRPr="009616A0" w:rsidRDefault="000B5C56" w:rsidP="003B2A4E">
            <w:pPr>
              <w:rPr>
                <w:rFonts w:ascii="Times New Roman" w:hAnsi="Times New Roman" w:cs="Times New Roman"/>
                <w:sz w:val="12"/>
                <w:szCs w:val="12"/>
              </w:rPr>
            </w:pPr>
          </w:p>
        </w:tc>
        <w:tc>
          <w:tcPr>
            <w:tcW w:w="0" w:type="auto"/>
          </w:tcPr>
          <w:p w14:paraId="08B31507" w14:textId="77777777" w:rsidR="000B5C56" w:rsidRPr="009616A0" w:rsidRDefault="000B5C56" w:rsidP="003B2A4E">
            <w:pPr>
              <w:rPr>
                <w:rFonts w:ascii="Times New Roman" w:hAnsi="Times New Roman" w:cs="Times New Roman"/>
                <w:sz w:val="12"/>
                <w:szCs w:val="12"/>
              </w:rPr>
            </w:pPr>
          </w:p>
        </w:tc>
        <w:tc>
          <w:tcPr>
            <w:tcW w:w="0" w:type="auto"/>
          </w:tcPr>
          <w:p w14:paraId="593A6331" w14:textId="77777777" w:rsidR="000B5C56" w:rsidRPr="009616A0" w:rsidRDefault="000B5C56" w:rsidP="003B2A4E">
            <w:pPr>
              <w:rPr>
                <w:rFonts w:ascii="Times New Roman" w:hAnsi="Times New Roman" w:cs="Times New Roman"/>
                <w:sz w:val="12"/>
                <w:szCs w:val="12"/>
              </w:rPr>
            </w:pPr>
          </w:p>
        </w:tc>
        <w:tc>
          <w:tcPr>
            <w:tcW w:w="0" w:type="auto"/>
          </w:tcPr>
          <w:p w14:paraId="2FFC2ABD" w14:textId="77777777" w:rsidR="000B5C56" w:rsidRPr="009616A0" w:rsidRDefault="000B5C56" w:rsidP="003B2A4E">
            <w:pPr>
              <w:rPr>
                <w:rFonts w:ascii="Times New Roman" w:hAnsi="Times New Roman" w:cs="Times New Roman"/>
                <w:sz w:val="12"/>
                <w:szCs w:val="12"/>
              </w:rPr>
            </w:pPr>
          </w:p>
        </w:tc>
        <w:tc>
          <w:tcPr>
            <w:tcW w:w="0" w:type="auto"/>
          </w:tcPr>
          <w:p w14:paraId="780069A0" w14:textId="77777777" w:rsidR="000B5C56" w:rsidRPr="009616A0" w:rsidRDefault="000B5C56" w:rsidP="003B2A4E">
            <w:pPr>
              <w:rPr>
                <w:rFonts w:ascii="Times New Roman" w:hAnsi="Times New Roman" w:cs="Times New Roman"/>
                <w:sz w:val="12"/>
                <w:szCs w:val="12"/>
              </w:rPr>
            </w:pPr>
          </w:p>
        </w:tc>
        <w:tc>
          <w:tcPr>
            <w:tcW w:w="0" w:type="auto"/>
          </w:tcPr>
          <w:p w14:paraId="42E11E94" w14:textId="77777777" w:rsidR="000B5C56" w:rsidRPr="009616A0" w:rsidRDefault="000B5C56" w:rsidP="003B2A4E">
            <w:pPr>
              <w:rPr>
                <w:rFonts w:ascii="Times New Roman" w:hAnsi="Times New Roman" w:cs="Times New Roman"/>
                <w:sz w:val="12"/>
                <w:szCs w:val="12"/>
              </w:rPr>
            </w:pPr>
          </w:p>
        </w:tc>
      </w:tr>
      <w:tr w:rsidR="000B5C56" w:rsidRPr="009616A0" w14:paraId="254025AC" w14:textId="77777777" w:rsidTr="003B2A4E">
        <w:tc>
          <w:tcPr>
            <w:tcW w:w="0" w:type="auto"/>
          </w:tcPr>
          <w:p w14:paraId="41A5E6C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paracetamol</w:t>
            </w:r>
          </w:p>
        </w:tc>
        <w:tc>
          <w:tcPr>
            <w:tcW w:w="0" w:type="auto"/>
          </w:tcPr>
          <w:p w14:paraId="1493C01B" w14:textId="77777777" w:rsidR="000B5C56" w:rsidRPr="009616A0" w:rsidRDefault="000B5C56" w:rsidP="003B2A4E">
            <w:pPr>
              <w:rPr>
                <w:rFonts w:ascii="Times New Roman" w:hAnsi="Times New Roman" w:cs="Times New Roman"/>
                <w:sz w:val="12"/>
                <w:szCs w:val="12"/>
              </w:rPr>
            </w:pPr>
          </w:p>
        </w:tc>
        <w:tc>
          <w:tcPr>
            <w:tcW w:w="0" w:type="auto"/>
          </w:tcPr>
          <w:p w14:paraId="033D94CB" w14:textId="77777777" w:rsidR="000B5C56" w:rsidRPr="009616A0" w:rsidRDefault="000B5C56" w:rsidP="003B2A4E">
            <w:pPr>
              <w:rPr>
                <w:rFonts w:ascii="Times New Roman" w:hAnsi="Times New Roman" w:cs="Times New Roman"/>
                <w:sz w:val="12"/>
                <w:szCs w:val="12"/>
              </w:rPr>
            </w:pPr>
          </w:p>
        </w:tc>
        <w:tc>
          <w:tcPr>
            <w:tcW w:w="0" w:type="auto"/>
          </w:tcPr>
          <w:p w14:paraId="6C81E013" w14:textId="77777777" w:rsidR="000B5C56" w:rsidRPr="009616A0" w:rsidRDefault="000B5C56" w:rsidP="003B2A4E">
            <w:pPr>
              <w:rPr>
                <w:rFonts w:ascii="Times New Roman" w:hAnsi="Times New Roman" w:cs="Times New Roman"/>
                <w:sz w:val="12"/>
                <w:szCs w:val="12"/>
              </w:rPr>
            </w:pPr>
          </w:p>
        </w:tc>
        <w:tc>
          <w:tcPr>
            <w:tcW w:w="0" w:type="auto"/>
          </w:tcPr>
          <w:p w14:paraId="4D7E18D0" w14:textId="77777777" w:rsidR="000B5C56" w:rsidRPr="009616A0" w:rsidRDefault="000B5C56" w:rsidP="003B2A4E">
            <w:pPr>
              <w:rPr>
                <w:rFonts w:ascii="Times New Roman" w:hAnsi="Times New Roman" w:cs="Times New Roman"/>
                <w:sz w:val="12"/>
                <w:szCs w:val="12"/>
              </w:rPr>
            </w:pPr>
          </w:p>
        </w:tc>
        <w:tc>
          <w:tcPr>
            <w:tcW w:w="0" w:type="auto"/>
          </w:tcPr>
          <w:p w14:paraId="798AC14B" w14:textId="77777777" w:rsidR="000B5C56" w:rsidRPr="009616A0" w:rsidRDefault="000B5C56" w:rsidP="003B2A4E">
            <w:pPr>
              <w:rPr>
                <w:rFonts w:ascii="Times New Roman" w:hAnsi="Times New Roman" w:cs="Times New Roman"/>
                <w:sz w:val="12"/>
                <w:szCs w:val="12"/>
              </w:rPr>
            </w:pPr>
          </w:p>
        </w:tc>
        <w:tc>
          <w:tcPr>
            <w:tcW w:w="0" w:type="auto"/>
          </w:tcPr>
          <w:p w14:paraId="5B26635D" w14:textId="77777777" w:rsidR="000B5C56" w:rsidRPr="009616A0" w:rsidRDefault="000B5C56" w:rsidP="003B2A4E">
            <w:pPr>
              <w:rPr>
                <w:rFonts w:ascii="Times New Roman" w:hAnsi="Times New Roman" w:cs="Times New Roman"/>
                <w:sz w:val="12"/>
                <w:szCs w:val="12"/>
              </w:rPr>
            </w:pPr>
          </w:p>
        </w:tc>
        <w:tc>
          <w:tcPr>
            <w:tcW w:w="0" w:type="auto"/>
          </w:tcPr>
          <w:p w14:paraId="6ABED035" w14:textId="77777777" w:rsidR="000B5C56" w:rsidRPr="009616A0" w:rsidRDefault="000B5C56" w:rsidP="003B2A4E">
            <w:pPr>
              <w:rPr>
                <w:rFonts w:ascii="Times New Roman" w:hAnsi="Times New Roman" w:cs="Times New Roman"/>
                <w:sz w:val="12"/>
                <w:szCs w:val="12"/>
              </w:rPr>
            </w:pPr>
          </w:p>
        </w:tc>
        <w:tc>
          <w:tcPr>
            <w:tcW w:w="0" w:type="auto"/>
          </w:tcPr>
          <w:p w14:paraId="354670E6" w14:textId="77777777" w:rsidR="000B5C56" w:rsidRPr="009616A0" w:rsidRDefault="000B5C56" w:rsidP="003B2A4E">
            <w:pPr>
              <w:rPr>
                <w:rFonts w:ascii="Times New Roman" w:hAnsi="Times New Roman" w:cs="Times New Roman"/>
                <w:sz w:val="12"/>
                <w:szCs w:val="12"/>
              </w:rPr>
            </w:pPr>
          </w:p>
        </w:tc>
        <w:tc>
          <w:tcPr>
            <w:tcW w:w="0" w:type="auto"/>
          </w:tcPr>
          <w:p w14:paraId="6A65F3C1" w14:textId="77777777" w:rsidR="000B5C56" w:rsidRPr="009616A0" w:rsidRDefault="000B5C56" w:rsidP="003B2A4E">
            <w:pPr>
              <w:rPr>
                <w:rFonts w:ascii="Times New Roman" w:hAnsi="Times New Roman" w:cs="Times New Roman"/>
                <w:sz w:val="12"/>
                <w:szCs w:val="12"/>
              </w:rPr>
            </w:pPr>
          </w:p>
        </w:tc>
        <w:tc>
          <w:tcPr>
            <w:tcW w:w="0" w:type="auto"/>
          </w:tcPr>
          <w:p w14:paraId="644528E6" w14:textId="77777777" w:rsidR="000B5C56" w:rsidRPr="009616A0" w:rsidRDefault="000B5C56" w:rsidP="003B2A4E">
            <w:pPr>
              <w:rPr>
                <w:rFonts w:ascii="Times New Roman" w:hAnsi="Times New Roman" w:cs="Times New Roman"/>
                <w:sz w:val="12"/>
                <w:szCs w:val="12"/>
              </w:rPr>
            </w:pPr>
          </w:p>
        </w:tc>
        <w:tc>
          <w:tcPr>
            <w:tcW w:w="0" w:type="auto"/>
          </w:tcPr>
          <w:p w14:paraId="4C3EEE13" w14:textId="77777777" w:rsidR="000B5C56" w:rsidRPr="009616A0" w:rsidRDefault="000B5C56" w:rsidP="003B2A4E">
            <w:pPr>
              <w:rPr>
                <w:rFonts w:ascii="Times New Roman" w:hAnsi="Times New Roman" w:cs="Times New Roman"/>
                <w:sz w:val="12"/>
                <w:szCs w:val="12"/>
              </w:rPr>
            </w:pPr>
          </w:p>
        </w:tc>
      </w:tr>
      <w:tr w:rsidR="000B5C56" w:rsidRPr="009616A0" w14:paraId="0E36717F" w14:textId="77777777" w:rsidTr="003B2A4E">
        <w:tc>
          <w:tcPr>
            <w:tcW w:w="0" w:type="auto"/>
          </w:tcPr>
          <w:p w14:paraId="28F1F800" w14:textId="77777777" w:rsidR="000B5C56" w:rsidRPr="009616A0" w:rsidRDefault="000B5C56" w:rsidP="003B2A4E">
            <w:pPr>
              <w:jc w:val="right"/>
              <w:rPr>
                <w:rFonts w:ascii="Times New Roman" w:hAnsi="Times New Roman" w:cs="Times New Roman"/>
                <w:sz w:val="12"/>
                <w:szCs w:val="12"/>
              </w:rPr>
            </w:pPr>
          </w:p>
        </w:tc>
        <w:tc>
          <w:tcPr>
            <w:tcW w:w="0" w:type="auto"/>
          </w:tcPr>
          <w:p w14:paraId="65C3DA89" w14:textId="77777777" w:rsidR="000B5C56" w:rsidRPr="009616A0" w:rsidRDefault="000B5C56" w:rsidP="003B2A4E">
            <w:pPr>
              <w:rPr>
                <w:rFonts w:ascii="Times New Roman" w:hAnsi="Times New Roman" w:cs="Times New Roman"/>
                <w:sz w:val="12"/>
                <w:szCs w:val="12"/>
              </w:rPr>
            </w:pPr>
          </w:p>
        </w:tc>
        <w:tc>
          <w:tcPr>
            <w:tcW w:w="0" w:type="auto"/>
          </w:tcPr>
          <w:p w14:paraId="25A39F00" w14:textId="77777777" w:rsidR="000B5C56" w:rsidRPr="009616A0" w:rsidRDefault="000B5C56" w:rsidP="003B2A4E">
            <w:pPr>
              <w:rPr>
                <w:rFonts w:ascii="Times New Roman" w:hAnsi="Times New Roman" w:cs="Times New Roman"/>
                <w:sz w:val="12"/>
                <w:szCs w:val="12"/>
              </w:rPr>
            </w:pPr>
          </w:p>
        </w:tc>
        <w:tc>
          <w:tcPr>
            <w:tcW w:w="0" w:type="auto"/>
          </w:tcPr>
          <w:p w14:paraId="111785B0" w14:textId="77777777" w:rsidR="000B5C56" w:rsidRPr="009616A0" w:rsidRDefault="000B5C56" w:rsidP="003B2A4E">
            <w:pPr>
              <w:rPr>
                <w:rFonts w:ascii="Times New Roman" w:hAnsi="Times New Roman" w:cs="Times New Roman"/>
                <w:sz w:val="12"/>
                <w:szCs w:val="12"/>
              </w:rPr>
            </w:pPr>
          </w:p>
        </w:tc>
        <w:tc>
          <w:tcPr>
            <w:tcW w:w="0" w:type="auto"/>
          </w:tcPr>
          <w:p w14:paraId="4E707DBD" w14:textId="77777777" w:rsidR="000B5C56" w:rsidRPr="009616A0" w:rsidRDefault="000B5C56" w:rsidP="003B2A4E">
            <w:pPr>
              <w:rPr>
                <w:rFonts w:ascii="Times New Roman" w:hAnsi="Times New Roman" w:cs="Times New Roman"/>
                <w:sz w:val="12"/>
                <w:szCs w:val="12"/>
              </w:rPr>
            </w:pPr>
          </w:p>
        </w:tc>
        <w:tc>
          <w:tcPr>
            <w:tcW w:w="0" w:type="auto"/>
          </w:tcPr>
          <w:p w14:paraId="4C949C78" w14:textId="77777777" w:rsidR="000B5C56" w:rsidRPr="009616A0" w:rsidRDefault="000B5C56" w:rsidP="003B2A4E">
            <w:pPr>
              <w:rPr>
                <w:rFonts w:ascii="Times New Roman" w:hAnsi="Times New Roman" w:cs="Times New Roman"/>
                <w:sz w:val="12"/>
                <w:szCs w:val="12"/>
              </w:rPr>
            </w:pPr>
          </w:p>
        </w:tc>
        <w:tc>
          <w:tcPr>
            <w:tcW w:w="0" w:type="auto"/>
          </w:tcPr>
          <w:p w14:paraId="7C437524" w14:textId="77777777" w:rsidR="000B5C56" w:rsidRPr="009616A0" w:rsidRDefault="000B5C56" w:rsidP="003B2A4E">
            <w:pPr>
              <w:rPr>
                <w:rFonts w:ascii="Times New Roman" w:hAnsi="Times New Roman" w:cs="Times New Roman"/>
                <w:sz w:val="12"/>
                <w:szCs w:val="12"/>
              </w:rPr>
            </w:pPr>
          </w:p>
        </w:tc>
        <w:tc>
          <w:tcPr>
            <w:tcW w:w="0" w:type="auto"/>
          </w:tcPr>
          <w:p w14:paraId="42F1E635" w14:textId="77777777" w:rsidR="000B5C56" w:rsidRPr="009616A0" w:rsidRDefault="000B5C56" w:rsidP="003B2A4E">
            <w:pPr>
              <w:rPr>
                <w:rFonts w:ascii="Times New Roman" w:hAnsi="Times New Roman" w:cs="Times New Roman"/>
                <w:sz w:val="12"/>
                <w:szCs w:val="12"/>
              </w:rPr>
            </w:pPr>
          </w:p>
        </w:tc>
        <w:tc>
          <w:tcPr>
            <w:tcW w:w="0" w:type="auto"/>
          </w:tcPr>
          <w:p w14:paraId="55194A1B" w14:textId="77777777" w:rsidR="000B5C56" w:rsidRPr="009616A0" w:rsidRDefault="000B5C56" w:rsidP="003B2A4E">
            <w:pPr>
              <w:rPr>
                <w:rFonts w:ascii="Times New Roman" w:hAnsi="Times New Roman" w:cs="Times New Roman"/>
                <w:sz w:val="12"/>
                <w:szCs w:val="12"/>
              </w:rPr>
            </w:pPr>
          </w:p>
        </w:tc>
        <w:tc>
          <w:tcPr>
            <w:tcW w:w="0" w:type="auto"/>
          </w:tcPr>
          <w:p w14:paraId="463CD941" w14:textId="77777777" w:rsidR="000B5C56" w:rsidRPr="009616A0" w:rsidRDefault="000B5C56" w:rsidP="003B2A4E">
            <w:pPr>
              <w:rPr>
                <w:rFonts w:ascii="Times New Roman" w:hAnsi="Times New Roman" w:cs="Times New Roman"/>
                <w:sz w:val="12"/>
                <w:szCs w:val="12"/>
              </w:rPr>
            </w:pPr>
          </w:p>
        </w:tc>
        <w:tc>
          <w:tcPr>
            <w:tcW w:w="0" w:type="auto"/>
          </w:tcPr>
          <w:p w14:paraId="27677E96" w14:textId="77777777" w:rsidR="000B5C56" w:rsidRPr="009616A0" w:rsidRDefault="000B5C56" w:rsidP="003B2A4E">
            <w:pPr>
              <w:rPr>
                <w:rFonts w:ascii="Times New Roman" w:hAnsi="Times New Roman" w:cs="Times New Roman"/>
                <w:sz w:val="12"/>
                <w:szCs w:val="12"/>
              </w:rPr>
            </w:pPr>
          </w:p>
        </w:tc>
        <w:tc>
          <w:tcPr>
            <w:tcW w:w="0" w:type="auto"/>
          </w:tcPr>
          <w:p w14:paraId="48701084" w14:textId="77777777" w:rsidR="000B5C56" w:rsidRPr="009616A0" w:rsidRDefault="000B5C56" w:rsidP="003B2A4E">
            <w:pPr>
              <w:rPr>
                <w:rFonts w:ascii="Times New Roman" w:hAnsi="Times New Roman" w:cs="Times New Roman"/>
                <w:sz w:val="12"/>
                <w:szCs w:val="12"/>
              </w:rPr>
            </w:pPr>
          </w:p>
        </w:tc>
      </w:tr>
      <w:tr w:rsidR="000B5C56" w:rsidRPr="009616A0" w14:paraId="48081FD1" w14:textId="77777777" w:rsidTr="003B2A4E">
        <w:tc>
          <w:tcPr>
            <w:tcW w:w="0" w:type="auto"/>
          </w:tcPr>
          <w:p w14:paraId="59ACCAEF" w14:textId="77777777" w:rsidR="000B5C56" w:rsidRPr="009616A0" w:rsidRDefault="000B5C56" w:rsidP="003B2A4E">
            <w:pPr>
              <w:jc w:val="right"/>
              <w:rPr>
                <w:rFonts w:ascii="Times New Roman" w:hAnsi="Times New Roman" w:cs="Times New Roman"/>
                <w:sz w:val="12"/>
                <w:szCs w:val="12"/>
              </w:rPr>
            </w:pPr>
          </w:p>
        </w:tc>
        <w:tc>
          <w:tcPr>
            <w:tcW w:w="0" w:type="auto"/>
          </w:tcPr>
          <w:p w14:paraId="54F21CB2" w14:textId="77777777" w:rsidR="000B5C56" w:rsidRPr="009616A0" w:rsidRDefault="000B5C56" w:rsidP="003B2A4E">
            <w:pPr>
              <w:rPr>
                <w:rFonts w:ascii="Times New Roman" w:hAnsi="Times New Roman" w:cs="Times New Roman"/>
                <w:sz w:val="12"/>
                <w:szCs w:val="12"/>
              </w:rPr>
            </w:pPr>
          </w:p>
        </w:tc>
        <w:tc>
          <w:tcPr>
            <w:tcW w:w="0" w:type="auto"/>
          </w:tcPr>
          <w:p w14:paraId="6743CBC0" w14:textId="77777777" w:rsidR="000B5C56" w:rsidRPr="009616A0" w:rsidRDefault="000B5C56" w:rsidP="003B2A4E">
            <w:pPr>
              <w:rPr>
                <w:rFonts w:ascii="Times New Roman" w:hAnsi="Times New Roman" w:cs="Times New Roman"/>
                <w:sz w:val="12"/>
                <w:szCs w:val="12"/>
              </w:rPr>
            </w:pPr>
          </w:p>
        </w:tc>
        <w:tc>
          <w:tcPr>
            <w:tcW w:w="0" w:type="auto"/>
          </w:tcPr>
          <w:p w14:paraId="2EEC84F4" w14:textId="77777777" w:rsidR="000B5C56" w:rsidRPr="009616A0" w:rsidRDefault="000B5C56" w:rsidP="003B2A4E">
            <w:pPr>
              <w:rPr>
                <w:rFonts w:ascii="Times New Roman" w:hAnsi="Times New Roman" w:cs="Times New Roman"/>
                <w:sz w:val="12"/>
                <w:szCs w:val="12"/>
              </w:rPr>
            </w:pPr>
          </w:p>
        </w:tc>
        <w:tc>
          <w:tcPr>
            <w:tcW w:w="0" w:type="auto"/>
          </w:tcPr>
          <w:p w14:paraId="42B55650" w14:textId="77777777" w:rsidR="000B5C56" w:rsidRPr="009616A0" w:rsidRDefault="000B5C56" w:rsidP="003B2A4E">
            <w:pPr>
              <w:rPr>
                <w:rFonts w:ascii="Times New Roman" w:hAnsi="Times New Roman" w:cs="Times New Roman"/>
                <w:sz w:val="12"/>
                <w:szCs w:val="12"/>
              </w:rPr>
            </w:pPr>
          </w:p>
        </w:tc>
        <w:tc>
          <w:tcPr>
            <w:tcW w:w="0" w:type="auto"/>
          </w:tcPr>
          <w:p w14:paraId="41BD1474" w14:textId="77777777" w:rsidR="000B5C56" w:rsidRPr="009616A0" w:rsidRDefault="000B5C56" w:rsidP="003B2A4E">
            <w:pPr>
              <w:rPr>
                <w:rFonts w:ascii="Times New Roman" w:hAnsi="Times New Roman" w:cs="Times New Roman"/>
                <w:sz w:val="12"/>
                <w:szCs w:val="12"/>
              </w:rPr>
            </w:pPr>
          </w:p>
        </w:tc>
        <w:tc>
          <w:tcPr>
            <w:tcW w:w="0" w:type="auto"/>
          </w:tcPr>
          <w:p w14:paraId="0DC6745F" w14:textId="77777777" w:rsidR="000B5C56" w:rsidRPr="009616A0" w:rsidRDefault="000B5C56" w:rsidP="003B2A4E">
            <w:pPr>
              <w:rPr>
                <w:rFonts w:ascii="Times New Roman" w:hAnsi="Times New Roman" w:cs="Times New Roman"/>
                <w:sz w:val="12"/>
                <w:szCs w:val="12"/>
              </w:rPr>
            </w:pPr>
          </w:p>
        </w:tc>
        <w:tc>
          <w:tcPr>
            <w:tcW w:w="0" w:type="auto"/>
          </w:tcPr>
          <w:p w14:paraId="116B05E7" w14:textId="77777777" w:rsidR="000B5C56" w:rsidRPr="009616A0" w:rsidRDefault="000B5C56" w:rsidP="003B2A4E">
            <w:pPr>
              <w:rPr>
                <w:rFonts w:ascii="Times New Roman" w:hAnsi="Times New Roman" w:cs="Times New Roman"/>
                <w:sz w:val="12"/>
                <w:szCs w:val="12"/>
              </w:rPr>
            </w:pPr>
          </w:p>
        </w:tc>
        <w:tc>
          <w:tcPr>
            <w:tcW w:w="0" w:type="auto"/>
          </w:tcPr>
          <w:p w14:paraId="51CE3AE5" w14:textId="77777777" w:rsidR="000B5C56" w:rsidRPr="009616A0" w:rsidRDefault="000B5C56" w:rsidP="003B2A4E">
            <w:pPr>
              <w:rPr>
                <w:rFonts w:ascii="Times New Roman" w:hAnsi="Times New Roman" w:cs="Times New Roman"/>
                <w:sz w:val="12"/>
                <w:szCs w:val="12"/>
              </w:rPr>
            </w:pPr>
          </w:p>
        </w:tc>
        <w:tc>
          <w:tcPr>
            <w:tcW w:w="0" w:type="auto"/>
          </w:tcPr>
          <w:p w14:paraId="6FB64412" w14:textId="77777777" w:rsidR="000B5C56" w:rsidRPr="009616A0" w:rsidRDefault="000B5C56" w:rsidP="003B2A4E">
            <w:pPr>
              <w:rPr>
                <w:rFonts w:ascii="Times New Roman" w:hAnsi="Times New Roman" w:cs="Times New Roman"/>
                <w:sz w:val="12"/>
                <w:szCs w:val="12"/>
              </w:rPr>
            </w:pPr>
          </w:p>
        </w:tc>
        <w:tc>
          <w:tcPr>
            <w:tcW w:w="0" w:type="auto"/>
          </w:tcPr>
          <w:p w14:paraId="3E5E616C" w14:textId="77777777" w:rsidR="000B5C56" w:rsidRPr="009616A0" w:rsidRDefault="000B5C56" w:rsidP="003B2A4E">
            <w:pPr>
              <w:rPr>
                <w:rFonts w:ascii="Times New Roman" w:hAnsi="Times New Roman" w:cs="Times New Roman"/>
                <w:sz w:val="12"/>
                <w:szCs w:val="12"/>
              </w:rPr>
            </w:pPr>
          </w:p>
        </w:tc>
        <w:tc>
          <w:tcPr>
            <w:tcW w:w="0" w:type="auto"/>
          </w:tcPr>
          <w:p w14:paraId="45CC41E1" w14:textId="77777777" w:rsidR="000B5C56" w:rsidRPr="009616A0" w:rsidRDefault="000B5C56" w:rsidP="003B2A4E">
            <w:pPr>
              <w:rPr>
                <w:rFonts w:ascii="Times New Roman" w:hAnsi="Times New Roman" w:cs="Times New Roman"/>
                <w:sz w:val="12"/>
                <w:szCs w:val="12"/>
              </w:rPr>
            </w:pPr>
          </w:p>
        </w:tc>
      </w:tr>
      <w:tr w:rsidR="000B5C56" w:rsidRPr="009616A0" w14:paraId="6CFC0C8B" w14:textId="77777777" w:rsidTr="003B2A4E">
        <w:tc>
          <w:tcPr>
            <w:tcW w:w="10534" w:type="dxa"/>
            <w:gridSpan w:val="12"/>
          </w:tcPr>
          <w:p w14:paraId="7AB96EE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Data are means and standard deviations/median or interquartile ranges at baseline or follow-up or estimated within-group difference in change from baseline to follow-up with 95% confidence intervals. CON: control group, DCON: Dietary control group, MED: Moderate volume exercise, HED: High volume exercise, GLP-1: Glucagon-like-peptide 1, GIP: Gastric inhibitory polypeptide, tAUC: total area under the curve, iAUC: incremental area under the curve.</w:t>
            </w:r>
          </w:p>
          <w:p w14:paraId="36E0E69E" w14:textId="77777777" w:rsidR="000B5C56" w:rsidRPr="009616A0" w:rsidRDefault="000B5C56" w:rsidP="003B2A4E">
            <w:pPr>
              <w:rPr>
                <w:rFonts w:ascii="Times New Roman" w:hAnsi="Times New Roman" w:cs="Times New Roman"/>
                <w:sz w:val="12"/>
                <w:szCs w:val="12"/>
              </w:rPr>
            </w:pPr>
          </w:p>
        </w:tc>
      </w:tr>
    </w:tbl>
    <w:p w14:paraId="1C7A25D6" w14:textId="77777777" w:rsidR="000B5C56" w:rsidRPr="009616A0" w:rsidRDefault="000B5C56" w:rsidP="000B5C56">
      <w:pPr>
        <w:rPr>
          <w:rFonts w:ascii="Times New Roman" w:hAnsi="Times New Roman" w:cs="Times New Roman"/>
        </w:rPr>
      </w:pPr>
    </w:p>
    <w:p w14:paraId="150A479B" w14:textId="77777777" w:rsidR="000B5C56" w:rsidRPr="009616A0" w:rsidRDefault="000B5C56" w:rsidP="000B5C56">
      <w:pPr>
        <w:rPr>
          <w:rFonts w:ascii="Times New Roman" w:hAnsi="Times New Roman" w:cs="Times New Roman"/>
        </w:rPr>
      </w:pPr>
      <w:r w:rsidRPr="009616A0">
        <w:rPr>
          <w:rFonts w:ascii="Times New Roman" w:hAnsi="Times New Roman" w:cs="Times New Roman"/>
        </w:rPr>
        <w:br w:type="page"/>
      </w:r>
    </w:p>
    <w:tbl>
      <w:tblPr>
        <w:tblStyle w:val="Tabel-Gitter"/>
        <w:tblW w:w="0" w:type="auto"/>
        <w:tblInd w:w="-572" w:type="dxa"/>
        <w:tblLook w:val="04A0" w:firstRow="1" w:lastRow="0" w:firstColumn="1" w:lastColumn="0" w:noHBand="0" w:noVBand="1"/>
      </w:tblPr>
      <w:tblGrid>
        <w:gridCol w:w="2563"/>
        <w:gridCol w:w="589"/>
        <w:gridCol w:w="505"/>
        <w:gridCol w:w="222"/>
        <w:gridCol w:w="604"/>
        <w:gridCol w:w="505"/>
        <w:gridCol w:w="222"/>
        <w:gridCol w:w="678"/>
        <w:gridCol w:w="505"/>
        <w:gridCol w:w="222"/>
        <w:gridCol w:w="676"/>
        <w:gridCol w:w="505"/>
        <w:gridCol w:w="222"/>
        <w:gridCol w:w="682"/>
        <w:gridCol w:w="505"/>
        <w:gridCol w:w="222"/>
        <w:gridCol w:w="602"/>
        <w:gridCol w:w="505"/>
      </w:tblGrid>
      <w:tr w:rsidR="000B5C56" w:rsidRPr="009616A0" w14:paraId="60786D7A" w14:textId="77777777" w:rsidTr="003B2A4E">
        <w:tc>
          <w:tcPr>
            <w:tcW w:w="10534" w:type="dxa"/>
            <w:gridSpan w:val="18"/>
          </w:tcPr>
          <w:p w14:paraId="4669B603" w14:textId="77777777" w:rsidR="000B5C56" w:rsidRPr="009616A0" w:rsidRDefault="000B5C56" w:rsidP="003B2A4E">
            <w:pPr>
              <w:rPr>
                <w:rFonts w:ascii="Times New Roman" w:hAnsi="Times New Roman" w:cs="Times New Roman"/>
                <w:sz w:val="12"/>
                <w:szCs w:val="12"/>
              </w:rPr>
            </w:pPr>
            <w:bookmarkStart w:id="27" w:name="_Hlk80269486"/>
            <w:r w:rsidRPr="009616A0">
              <w:rPr>
                <w:rFonts w:ascii="Times New Roman" w:hAnsi="Times New Roman" w:cs="Times New Roman"/>
                <w:sz w:val="12"/>
                <w:szCs w:val="12"/>
              </w:rPr>
              <w:lastRenderedPageBreak/>
              <w:t>eTable 13 Other Pairwise comparisons of secondary outcomes derived from the mixed meal tolerance test</w:t>
            </w:r>
            <w:bookmarkEnd w:id="27"/>
          </w:p>
        </w:tc>
      </w:tr>
      <w:tr w:rsidR="000B5C56" w:rsidRPr="009616A0" w14:paraId="0A7EFE40" w14:textId="77777777" w:rsidTr="003B2A4E">
        <w:tc>
          <w:tcPr>
            <w:tcW w:w="2563" w:type="dxa"/>
          </w:tcPr>
          <w:p w14:paraId="070CB9BD" w14:textId="77777777" w:rsidR="000B5C56" w:rsidRPr="009616A0" w:rsidRDefault="000B5C56" w:rsidP="003B2A4E">
            <w:pPr>
              <w:rPr>
                <w:rFonts w:ascii="Times New Roman" w:hAnsi="Times New Roman" w:cs="Times New Roman"/>
                <w:sz w:val="12"/>
                <w:szCs w:val="12"/>
              </w:rPr>
            </w:pPr>
          </w:p>
        </w:tc>
        <w:tc>
          <w:tcPr>
            <w:tcW w:w="0" w:type="auto"/>
          </w:tcPr>
          <w:p w14:paraId="0E3E4807" w14:textId="77777777" w:rsidR="000B5C56" w:rsidRPr="009616A0" w:rsidRDefault="000B5C56" w:rsidP="003B2A4E">
            <w:pPr>
              <w:jc w:val="right"/>
              <w:rPr>
                <w:rFonts w:ascii="Times New Roman" w:hAnsi="Times New Roman" w:cs="Times New Roman"/>
                <w:sz w:val="12"/>
                <w:szCs w:val="12"/>
              </w:rPr>
            </w:pPr>
          </w:p>
        </w:tc>
        <w:tc>
          <w:tcPr>
            <w:tcW w:w="0" w:type="auto"/>
          </w:tcPr>
          <w:p w14:paraId="065DE925" w14:textId="77777777" w:rsidR="000B5C56" w:rsidRPr="009616A0" w:rsidRDefault="000B5C56" w:rsidP="003B2A4E">
            <w:pPr>
              <w:jc w:val="right"/>
              <w:rPr>
                <w:rFonts w:ascii="Times New Roman" w:hAnsi="Times New Roman" w:cs="Times New Roman"/>
                <w:sz w:val="12"/>
                <w:szCs w:val="12"/>
              </w:rPr>
            </w:pPr>
          </w:p>
        </w:tc>
        <w:tc>
          <w:tcPr>
            <w:tcW w:w="0" w:type="auto"/>
          </w:tcPr>
          <w:p w14:paraId="5BC5F78C" w14:textId="77777777" w:rsidR="000B5C56" w:rsidRPr="009616A0" w:rsidRDefault="000B5C56" w:rsidP="003B2A4E">
            <w:pPr>
              <w:jc w:val="right"/>
              <w:rPr>
                <w:rFonts w:ascii="Times New Roman" w:hAnsi="Times New Roman" w:cs="Times New Roman"/>
                <w:sz w:val="12"/>
                <w:szCs w:val="12"/>
              </w:rPr>
            </w:pPr>
          </w:p>
        </w:tc>
        <w:tc>
          <w:tcPr>
            <w:tcW w:w="0" w:type="auto"/>
          </w:tcPr>
          <w:p w14:paraId="54B69E29" w14:textId="77777777" w:rsidR="000B5C56" w:rsidRPr="009616A0" w:rsidRDefault="000B5C56" w:rsidP="003B2A4E">
            <w:pPr>
              <w:jc w:val="right"/>
              <w:rPr>
                <w:rFonts w:ascii="Times New Roman" w:hAnsi="Times New Roman" w:cs="Times New Roman"/>
                <w:sz w:val="12"/>
                <w:szCs w:val="12"/>
              </w:rPr>
            </w:pPr>
          </w:p>
        </w:tc>
        <w:tc>
          <w:tcPr>
            <w:tcW w:w="0" w:type="auto"/>
          </w:tcPr>
          <w:p w14:paraId="7CDE5EBC" w14:textId="77777777" w:rsidR="000B5C56" w:rsidRPr="009616A0" w:rsidRDefault="000B5C56" w:rsidP="003B2A4E">
            <w:pPr>
              <w:jc w:val="right"/>
              <w:rPr>
                <w:rFonts w:ascii="Times New Roman" w:hAnsi="Times New Roman" w:cs="Times New Roman"/>
                <w:sz w:val="12"/>
                <w:szCs w:val="12"/>
              </w:rPr>
            </w:pPr>
          </w:p>
        </w:tc>
        <w:tc>
          <w:tcPr>
            <w:tcW w:w="0" w:type="auto"/>
          </w:tcPr>
          <w:p w14:paraId="79E55C50" w14:textId="77777777" w:rsidR="000B5C56" w:rsidRPr="009616A0" w:rsidRDefault="000B5C56" w:rsidP="003B2A4E">
            <w:pPr>
              <w:jc w:val="right"/>
              <w:rPr>
                <w:rFonts w:ascii="Times New Roman" w:hAnsi="Times New Roman" w:cs="Times New Roman"/>
                <w:sz w:val="12"/>
                <w:szCs w:val="12"/>
              </w:rPr>
            </w:pPr>
          </w:p>
        </w:tc>
        <w:tc>
          <w:tcPr>
            <w:tcW w:w="0" w:type="auto"/>
          </w:tcPr>
          <w:p w14:paraId="6F135961" w14:textId="77777777" w:rsidR="000B5C56" w:rsidRPr="009616A0" w:rsidRDefault="000B5C56" w:rsidP="003B2A4E">
            <w:pPr>
              <w:jc w:val="right"/>
              <w:rPr>
                <w:rFonts w:ascii="Times New Roman" w:hAnsi="Times New Roman" w:cs="Times New Roman"/>
                <w:sz w:val="12"/>
                <w:szCs w:val="12"/>
              </w:rPr>
            </w:pPr>
          </w:p>
        </w:tc>
        <w:tc>
          <w:tcPr>
            <w:tcW w:w="0" w:type="auto"/>
          </w:tcPr>
          <w:p w14:paraId="5458C2DE" w14:textId="77777777" w:rsidR="000B5C56" w:rsidRPr="009616A0" w:rsidRDefault="000B5C56" w:rsidP="003B2A4E">
            <w:pPr>
              <w:jc w:val="right"/>
              <w:rPr>
                <w:rFonts w:ascii="Times New Roman" w:hAnsi="Times New Roman" w:cs="Times New Roman"/>
                <w:sz w:val="12"/>
                <w:szCs w:val="12"/>
              </w:rPr>
            </w:pPr>
          </w:p>
        </w:tc>
        <w:tc>
          <w:tcPr>
            <w:tcW w:w="0" w:type="auto"/>
          </w:tcPr>
          <w:p w14:paraId="6C389663" w14:textId="77777777" w:rsidR="000B5C56" w:rsidRPr="009616A0" w:rsidRDefault="000B5C56" w:rsidP="003B2A4E">
            <w:pPr>
              <w:jc w:val="right"/>
              <w:rPr>
                <w:rFonts w:ascii="Times New Roman" w:hAnsi="Times New Roman" w:cs="Times New Roman"/>
                <w:sz w:val="12"/>
                <w:szCs w:val="12"/>
              </w:rPr>
            </w:pPr>
          </w:p>
        </w:tc>
        <w:tc>
          <w:tcPr>
            <w:tcW w:w="0" w:type="auto"/>
          </w:tcPr>
          <w:p w14:paraId="51EE48B4" w14:textId="77777777" w:rsidR="000B5C56" w:rsidRPr="009616A0" w:rsidRDefault="000B5C56" w:rsidP="003B2A4E">
            <w:pPr>
              <w:jc w:val="right"/>
              <w:rPr>
                <w:rFonts w:ascii="Times New Roman" w:hAnsi="Times New Roman" w:cs="Times New Roman"/>
                <w:sz w:val="12"/>
                <w:szCs w:val="12"/>
              </w:rPr>
            </w:pPr>
          </w:p>
        </w:tc>
        <w:tc>
          <w:tcPr>
            <w:tcW w:w="0" w:type="auto"/>
          </w:tcPr>
          <w:p w14:paraId="3D67FB3B" w14:textId="77777777" w:rsidR="000B5C56" w:rsidRPr="009616A0" w:rsidRDefault="000B5C56" w:rsidP="003B2A4E">
            <w:pPr>
              <w:jc w:val="right"/>
              <w:rPr>
                <w:rFonts w:ascii="Times New Roman" w:hAnsi="Times New Roman" w:cs="Times New Roman"/>
                <w:sz w:val="12"/>
                <w:szCs w:val="12"/>
              </w:rPr>
            </w:pPr>
          </w:p>
        </w:tc>
        <w:tc>
          <w:tcPr>
            <w:tcW w:w="0" w:type="auto"/>
          </w:tcPr>
          <w:p w14:paraId="591DD81B" w14:textId="77777777" w:rsidR="000B5C56" w:rsidRPr="009616A0" w:rsidRDefault="000B5C56" w:rsidP="003B2A4E">
            <w:pPr>
              <w:jc w:val="right"/>
              <w:rPr>
                <w:rFonts w:ascii="Times New Roman" w:hAnsi="Times New Roman" w:cs="Times New Roman"/>
                <w:sz w:val="12"/>
                <w:szCs w:val="12"/>
              </w:rPr>
            </w:pPr>
          </w:p>
        </w:tc>
        <w:tc>
          <w:tcPr>
            <w:tcW w:w="0" w:type="auto"/>
          </w:tcPr>
          <w:p w14:paraId="68F85D32" w14:textId="77777777" w:rsidR="000B5C56" w:rsidRPr="009616A0" w:rsidRDefault="000B5C56" w:rsidP="003B2A4E">
            <w:pPr>
              <w:jc w:val="right"/>
              <w:rPr>
                <w:rFonts w:ascii="Times New Roman" w:hAnsi="Times New Roman" w:cs="Times New Roman"/>
                <w:sz w:val="12"/>
                <w:szCs w:val="12"/>
              </w:rPr>
            </w:pPr>
          </w:p>
        </w:tc>
        <w:tc>
          <w:tcPr>
            <w:tcW w:w="0" w:type="auto"/>
          </w:tcPr>
          <w:p w14:paraId="1B1C3BC1" w14:textId="77777777" w:rsidR="000B5C56" w:rsidRPr="009616A0" w:rsidRDefault="000B5C56" w:rsidP="003B2A4E">
            <w:pPr>
              <w:jc w:val="right"/>
              <w:rPr>
                <w:rFonts w:ascii="Times New Roman" w:hAnsi="Times New Roman" w:cs="Times New Roman"/>
                <w:sz w:val="12"/>
                <w:szCs w:val="12"/>
              </w:rPr>
            </w:pPr>
          </w:p>
        </w:tc>
        <w:tc>
          <w:tcPr>
            <w:tcW w:w="0" w:type="auto"/>
          </w:tcPr>
          <w:p w14:paraId="252D26DE" w14:textId="77777777" w:rsidR="000B5C56" w:rsidRPr="009616A0" w:rsidRDefault="000B5C56" w:rsidP="003B2A4E">
            <w:pPr>
              <w:jc w:val="right"/>
              <w:rPr>
                <w:rFonts w:ascii="Times New Roman" w:hAnsi="Times New Roman" w:cs="Times New Roman"/>
                <w:sz w:val="12"/>
                <w:szCs w:val="12"/>
              </w:rPr>
            </w:pPr>
          </w:p>
        </w:tc>
        <w:tc>
          <w:tcPr>
            <w:tcW w:w="0" w:type="auto"/>
          </w:tcPr>
          <w:p w14:paraId="5038DEA0" w14:textId="77777777" w:rsidR="000B5C56" w:rsidRPr="009616A0" w:rsidRDefault="000B5C56" w:rsidP="003B2A4E">
            <w:pPr>
              <w:jc w:val="right"/>
              <w:rPr>
                <w:rFonts w:ascii="Times New Roman" w:hAnsi="Times New Roman" w:cs="Times New Roman"/>
                <w:sz w:val="12"/>
                <w:szCs w:val="12"/>
              </w:rPr>
            </w:pPr>
          </w:p>
        </w:tc>
        <w:tc>
          <w:tcPr>
            <w:tcW w:w="0" w:type="auto"/>
          </w:tcPr>
          <w:p w14:paraId="30C18102" w14:textId="77777777" w:rsidR="000B5C56" w:rsidRPr="009616A0" w:rsidRDefault="000B5C56" w:rsidP="003B2A4E">
            <w:pPr>
              <w:jc w:val="right"/>
              <w:rPr>
                <w:rFonts w:ascii="Times New Roman" w:hAnsi="Times New Roman" w:cs="Times New Roman"/>
                <w:sz w:val="12"/>
                <w:szCs w:val="12"/>
              </w:rPr>
            </w:pPr>
          </w:p>
        </w:tc>
      </w:tr>
      <w:tr w:rsidR="000B5C56" w:rsidRPr="009616A0" w14:paraId="038ED9CA" w14:textId="77777777" w:rsidTr="003B2A4E">
        <w:tc>
          <w:tcPr>
            <w:tcW w:w="2563" w:type="dxa"/>
          </w:tcPr>
          <w:p w14:paraId="44EC8C88" w14:textId="77777777" w:rsidR="000B5C56" w:rsidRPr="009616A0" w:rsidRDefault="000B5C56" w:rsidP="003B2A4E">
            <w:pPr>
              <w:rPr>
                <w:rFonts w:ascii="Times New Roman" w:hAnsi="Times New Roman" w:cs="Times New Roman"/>
                <w:sz w:val="12"/>
                <w:szCs w:val="12"/>
              </w:rPr>
            </w:pPr>
          </w:p>
        </w:tc>
        <w:tc>
          <w:tcPr>
            <w:tcW w:w="0" w:type="auto"/>
          </w:tcPr>
          <w:p w14:paraId="41D8087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 vs. CON</w:t>
            </w:r>
          </w:p>
        </w:tc>
        <w:tc>
          <w:tcPr>
            <w:tcW w:w="0" w:type="auto"/>
          </w:tcPr>
          <w:p w14:paraId="17CA570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0" w:type="auto"/>
          </w:tcPr>
          <w:p w14:paraId="4879D3E1" w14:textId="77777777" w:rsidR="000B5C56" w:rsidRPr="009616A0" w:rsidRDefault="000B5C56" w:rsidP="003B2A4E">
            <w:pPr>
              <w:rPr>
                <w:rFonts w:ascii="Times New Roman" w:hAnsi="Times New Roman" w:cs="Times New Roman"/>
                <w:sz w:val="12"/>
                <w:szCs w:val="12"/>
              </w:rPr>
            </w:pPr>
          </w:p>
        </w:tc>
        <w:tc>
          <w:tcPr>
            <w:tcW w:w="0" w:type="auto"/>
          </w:tcPr>
          <w:p w14:paraId="04C22FE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 vs. CON</w:t>
            </w:r>
          </w:p>
        </w:tc>
        <w:tc>
          <w:tcPr>
            <w:tcW w:w="0" w:type="auto"/>
          </w:tcPr>
          <w:p w14:paraId="28B3E67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0" w:type="auto"/>
          </w:tcPr>
          <w:p w14:paraId="189C41C3" w14:textId="77777777" w:rsidR="000B5C56" w:rsidRPr="009616A0" w:rsidRDefault="000B5C56" w:rsidP="003B2A4E">
            <w:pPr>
              <w:rPr>
                <w:rFonts w:ascii="Times New Roman" w:hAnsi="Times New Roman" w:cs="Times New Roman"/>
                <w:sz w:val="12"/>
                <w:szCs w:val="12"/>
              </w:rPr>
            </w:pPr>
          </w:p>
        </w:tc>
        <w:tc>
          <w:tcPr>
            <w:tcW w:w="0" w:type="auto"/>
          </w:tcPr>
          <w:p w14:paraId="3D939EF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DCON vs. CON </w:t>
            </w:r>
          </w:p>
        </w:tc>
        <w:tc>
          <w:tcPr>
            <w:tcW w:w="0" w:type="auto"/>
          </w:tcPr>
          <w:p w14:paraId="634674B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0" w:type="auto"/>
          </w:tcPr>
          <w:p w14:paraId="20F8B4E0" w14:textId="77777777" w:rsidR="000B5C56" w:rsidRPr="009616A0" w:rsidRDefault="000B5C56" w:rsidP="003B2A4E">
            <w:pPr>
              <w:rPr>
                <w:rFonts w:ascii="Times New Roman" w:hAnsi="Times New Roman" w:cs="Times New Roman"/>
                <w:sz w:val="12"/>
                <w:szCs w:val="12"/>
              </w:rPr>
            </w:pPr>
          </w:p>
        </w:tc>
        <w:tc>
          <w:tcPr>
            <w:tcW w:w="0" w:type="auto"/>
          </w:tcPr>
          <w:p w14:paraId="003FBCC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 vs. DCON</w:t>
            </w:r>
          </w:p>
        </w:tc>
        <w:tc>
          <w:tcPr>
            <w:tcW w:w="0" w:type="auto"/>
          </w:tcPr>
          <w:p w14:paraId="283A227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0" w:type="auto"/>
          </w:tcPr>
          <w:p w14:paraId="594918F4" w14:textId="77777777" w:rsidR="000B5C56" w:rsidRPr="009616A0" w:rsidRDefault="000B5C56" w:rsidP="003B2A4E">
            <w:pPr>
              <w:rPr>
                <w:rFonts w:ascii="Times New Roman" w:hAnsi="Times New Roman" w:cs="Times New Roman"/>
                <w:sz w:val="12"/>
                <w:szCs w:val="12"/>
              </w:rPr>
            </w:pPr>
          </w:p>
        </w:tc>
        <w:tc>
          <w:tcPr>
            <w:tcW w:w="0" w:type="auto"/>
          </w:tcPr>
          <w:p w14:paraId="644F3C2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 vs. DCON</w:t>
            </w:r>
          </w:p>
        </w:tc>
        <w:tc>
          <w:tcPr>
            <w:tcW w:w="0" w:type="auto"/>
          </w:tcPr>
          <w:p w14:paraId="4EC48DF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0" w:type="auto"/>
          </w:tcPr>
          <w:p w14:paraId="65884EF2" w14:textId="77777777" w:rsidR="000B5C56" w:rsidRPr="009616A0" w:rsidRDefault="000B5C56" w:rsidP="003B2A4E">
            <w:pPr>
              <w:rPr>
                <w:rFonts w:ascii="Times New Roman" w:hAnsi="Times New Roman" w:cs="Times New Roman"/>
                <w:sz w:val="12"/>
                <w:szCs w:val="12"/>
              </w:rPr>
            </w:pPr>
          </w:p>
        </w:tc>
        <w:tc>
          <w:tcPr>
            <w:tcW w:w="0" w:type="auto"/>
          </w:tcPr>
          <w:p w14:paraId="3949758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 vs. MED</w:t>
            </w:r>
          </w:p>
        </w:tc>
        <w:tc>
          <w:tcPr>
            <w:tcW w:w="0" w:type="auto"/>
          </w:tcPr>
          <w:p w14:paraId="522F81A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r>
      <w:tr w:rsidR="000B5C56" w:rsidRPr="009616A0" w14:paraId="33660AAB" w14:textId="77777777" w:rsidTr="003B2A4E">
        <w:tc>
          <w:tcPr>
            <w:tcW w:w="2563" w:type="dxa"/>
          </w:tcPr>
          <w:p w14:paraId="1A45CB3D" w14:textId="77777777" w:rsidR="000B5C56" w:rsidRPr="009616A0" w:rsidRDefault="000B5C56" w:rsidP="003B2A4E">
            <w:pPr>
              <w:rPr>
                <w:rFonts w:ascii="Times New Roman" w:hAnsi="Times New Roman" w:cs="Times New Roman"/>
                <w:sz w:val="12"/>
                <w:szCs w:val="12"/>
              </w:rPr>
            </w:pPr>
          </w:p>
        </w:tc>
        <w:tc>
          <w:tcPr>
            <w:tcW w:w="0" w:type="auto"/>
          </w:tcPr>
          <w:p w14:paraId="0292A720" w14:textId="77777777" w:rsidR="000B5C56" w:rsidRPr="009616A0" w:rsidRDefault="000B5C56" w:rsidP="003B2A4E">
            <w:pPr>
              <w:rPr>
                <w:rFonts w:ascii="Times New Roman" w:hAnsi="Times New Roman" w:cs="Times New Roman"/>
                <w:sz w:val="12"/>
                <w:szCs w:val="12"/>
              </w:rPr>
            </w:pPr>
          </w:p>
        </w:tc>
        <w:tc>
          <w:tcPr>
            <w:tcW w:w="0" w:type="auto"/>
          </w:tcPr>
          <w:p w14:paraId="4F22206F" w14:textId="77777777" w:rsidR="000B5C56" w:rsidRPr="009616A0" w:rsidRDefault="000B5C56" w:rsidP="003B2A4E">
            <w:pPr>
              <w:rPr>
                <w:rFonts w:ascii="Times New Roman" w:hAnsi="Times New Roman" w:cs="Times New Roman"/>
                <w:sz w:val="12"/>
                <w:szCs w:val="12"/>
              </w:rPr>
            </w:pPr>
          </w:p>
        </w:tc>
        <w:tc>
          <w:tcPr>
            <w:tcW w:w="0" w:type="auto"/>
          </w:tcPr>
          <w:p w14:paraId="6B4329CD" w14:textId="77777777" w:rsidR="000B5C56" w:rsidRPr="009616A0" w:rsidRDefault="000B5C56" w:rsidP="003B2A4E">
            <w:pPr>
              <w:rPr>
                <w:rFonts w:ascii="Times New Roman" w:hAnsi="Times New Roman" w:cs="Times New Roman"/>
                <w:sz w:val="12"/>
                <w:szCs w:val="12"/>
              </w:rPr>
            </w:pPr>
          </w:p>
        </w:tc>
        <w:tc>
          <w:tcPr>
            <w:tcW w:w="0" w:type="auto"/>
          </w:tcPr>
          <w:p w14:paraId="0AA78866" w14:textId="77777777" w:rsidR="000B5C56" w:rsidRPr="009616A0" w:rsidRDefault="000B5C56" w:rsidP="003B2A4E">
            <w:pPr>
              <w:rPr>
                <w:rFonts w:ascii="Times New Roman" w:hAnsi="Times New Roman" w:cs="Times New Roman"/>
                <w:sz w:val="12"/>
                <w:szCs w:val="12"/>
              </w:rPr>
            </w:pPr>
          </w:p>
        </w:tc>
        <w:tc>
          <w:tcPr>
            <w:tcW w:w="0" w:type="auto"/>
          </w:tcPr>
          <w:p w14:paraId="58286C52" w14:textId="77777777" w:rsidR="000B5C56" w:rsidRPr="009616A0" w:rsidRDefault="000B5C56" w:rsidP="003B2A4E">
            <w:pPr>
              <w:rPr>
                <w:rFonts w:ascii="Times New Roman" w:hAnsi="Times New Roman" w:cs="Times New Roman"/>
                <w:sz w:val="12"/>
                <w:szCs w:val="12"/>
              </w:rPr>
            </w:pPr>
          </w:p>
        </w:tc>
        <w:tc>
          <w:tcPr>
            <w:tcW w:w="0" w:type="auto"/>
          </w:tcPr>
          <w:p w14:paraId="21D079A1" w14:textId="77777777" w:rsidR="000B5C56" w:rsidRPr="009616A0" w:rsidRDefault="000B5C56" w:rsidP="003B2A4E">
            <w:pPr>
              <w:rPr>
                <w:rFonts w:ascii="Times New Roman" w:hAnsi="Times New Roman" w:cs="Times New Roman"/>
                <w:sz w:val="12"/>
                <w:szCs w:val="12"/>
              </w:rPr>
            </w:pPr>
          </w:p>
        </w:tc>
        <w:tc>
          <w:tcPr>
            <w:tcW w:w="0" w:type="auto"/>
          </w:tcPr>
          <w:p w14:paraId="55D6E848" w14:textId="77777777" w:rsidR="000B5C56" w:rsidRPr="009616A0" w:rsidRDefault="000B5C56" w:rsidP="003B2A4E">
            <w:pPr>
              <w:rPr>
                <w:rFonts w:ascii="Times New Roman" w:hAnsi="Times New Roman" w:cs="Times New Roman"/>
                <w:sz w:val="12"/>
                <w:szCs w:val="12"/>
              </w:rPr>
            </w:pPr>
          </w:p>
        </w:tc>
        <w:tc>
          <w:tcPr>
            <w:tcW w:w="0" w:type="auto"/>
          </w:tcPr>
          <w:p w14:paraId="309A0758" w14:textId="77777777" w:rsidR="000B5C56" w:rsidRPr="009616A0" w:rsidRDefault="000B5C56" w:rsidP="003B2A4E">
            <w:pPr>
              <w:rPr>
                <w:rFonts w:ascii="Times New Roman" w:hAnsi="Times New Roman" w:cs="Times New Roman"/>
                <w:sz w:val="12"/>
                <w:szCs w:val="12"/>
              </w:rPr>
            </w:pPr>
          </w:p>
        </w:tc>
        <w:tc>
          <w:tcPr>
            <w:tcW w:w="0" w:type="auto"/>
          </w:tcPr>
          <w:p w14:paraId="2018981B" w14:textId="77777777" w:rsidR="000B5C56" w:rsidRPr="009616A0" w:rsidRDefault="000B5C56" w:rsidP="003B2A4E">
            <w:pPr>
              <w:rPr>
                <w:rFonts w:ascii="Times New Roman" w:hAnsi="Times New Roman" w:cs="Times New Roman"/>
                <w:sz w:val="12"/>
                <w:szCs w:val="12"/>
              </w:rPr>
            </w:pPr>
          </w:p>
        </w:tc>
        <w:tc>
          <w:tcPr>
            <w:tcW w:w="0" w:type="auto"/>
          </w:tcPr>
          <w:p w14:paraId="6A90152E" w14:textId="77777777" w:rsidR="000B5C56" w:rsidRPr="009616A0" w:rsidRDefault="000B5C56" w:rsidP="003B2A4E">
            <w:pPr>
              <w:rPr>
                <w:rFonts w:ascii="Times New Roman" w:hAnsi="Times New Roman" w:cs="Times New Roman"/>
                <w:sz w:val="12"/>
                <w:szCs w:val="12"/>
              </w:rPr>
            </w:pPr>
          </w:p>
        </w:tc>
        <w:tc>
          <w:tcPr>
            <w:tcW w:w="0" w:type="auto"/>
          </w:tcPr>
          <w:p w14:paraId="34896997" w14:textId="77777777" w:rsidR="000B5C56" w:rsidRPr="009616A0" w:rsidRDefault="000B5C56" w:rsidP="003B2A4E">
            <w:pPr>
              <w:rPr>
                <w:rFonts w:ascii="Times New Roman" w:hAnsi="Times New Roman" w:cs="Times New Roman"/>
                <w:sz w:val="12"/>
                <w:szCs w:val="12"/>
              </w:rPr>
            </w:pPr>
          </w:p>
        </w:tc>
        <w:tc>
          <w:tcPr>
            <w:tcW w:w="0" w:type="auto"/>
          </w:tcPr>
          <w:p w14:paraId="16A4A491" w14:textId="77777777" w:rsidR="000B5C56" w:rsidRPr="009616A0" w:rsidRDefault="000B5C56" w:rsidP="003B2A4E">
            <w:pPr>
              <w:rPr>
                <w:rFonts w:ascii="Times New Roman" w:hAnsi="Times New Roman" w:cs="Times New Roman"/>
                <w:sz w:val="12"/>
                <w:szCs w:val="12"/>
              </w:rPr>
            </w:pPr>
          </w:p>
        </w:tc>
        <w:tc>
          <w:tcPr>
            <w:tcW w:w="0" w:type="auto"/>
          </w:tcPr>
          <w:p w14:paraId="454A18EE" w14:textId="77777777" w:rsidR="000B5C56" w:rsidRPr="009616A0" w:rsidRDefault="000B5C56" w:rsidP="003B2A4E">
            <w:pPr>
              <w:rPr>
                <w:rFonts w:ascii="Times New Roman" w:hAnsi="Times New Roman" w:cs="Times New Roman"/>
                <w:sz w:val="12"/>
                <w:szCs w:val="12"/>
              </w:rPr>
            </w:pPr>
          </w:p>
        </w:tc>
        <w:tc>
          <w:tcPr>
            <w:tcW w:w="0" w:type="auto"/>
          </w:tcPr>
          <w:p w14:paraId="46AB3C86" w14:textId="77777777" w:rsidR="000B5C56" w:rsidRPr="009616A0" w:rsidRDefault="000B5C56" w:rsidP="003B2A4E">
            <w:pPr>
              <w:rPr>
                <w:rFonts w:ascii="Times New Roman" w:hAnsi="Times New Roman" w:cs="Times New Roman"/>
                <w:sz w:val="12"/>
                <w:szCs w:val="12"/>
              </w:rPr>
            </w:pPr>
          </w:p>
        </w:tc>
        <w:tc>
          <w:tcPr>
            <w:tcW w:w="0" w:type="auto"/>
          </w:tcPr>
          <w:p w14:paraId="323DC742" w14:textId="77777777" w:rsidR="000B5C56" w:rsidRPr="009616A0" w:rsidRDefault="000B5C56" w:rsidP="003B2A4E">
            <w:pPr>
              <w:rPr>
                <w:rFonts w:ascii="Times New Roman" w:hAnsi="Times New Roman" w:cs="Times New Roman"/>
                <w:sz w:val="12"/>
                <w:szCs w:val="12"/>
              </w:rPr>
            </w:pPr>
          </w:p>
        </w:tc>
        <w:tc>
          <w:tcPr>
            <w:tcW w:w="0" w:type="auto"/>
          </w:tcPr>
          <w:p w14:paraId="0711FC02" w14:textId="77777777" w:rsidR="000B5C56" w:rsidRPr="009616A0" w:rsidRDefault="000B5C56" w:rsidP="003B2A4E">
            <w:pPr>
              <w:rPr>
                <w:rFonts w:ascii="Times New Roman" w:hAnsi="Times New Roman" w:cs="Times New Roman"/>
                <w:sz w:val="12"/>
                <w:szCs w:val="12"/>
              </w:rPr>
            </w:pPr>
          </w:p>
        </w:tc>
        <w:tc>
          <w:tcPr>
            <w:tcW w:w="0" w:type="auto"/>
          </w:tcPr>
          <w:p w14:paraId="57FD81B6" w14:textId="77777777" w:rsidR="000B5C56" w:rsidRPr="009616A0" w:rsidRDefault="000B5C56" w:rsidP="003B2A4E">
            <w:pPr>
              <w:rPr>
                <w:rFonts w:ascii="Times New Roman" w:hAnsi="Times New Roman" w:cs="Times New Roman"/>
                <w:sz w:val="12"/>
                <w:szCs w:val="12"/>
              </w:rPr>
            </w:pPr>
          </w:p>
        </w:tc>
      </w:tr>
      <w:tr w:rsidR="000B5C56" w:rsidRPr="009616A0" w14:paraId="35A542B7" w14:textId="77777777" w:rsidTr="003B2A4E">
        <w:tc>
          <w:tcPr>
            <w:tcW w:w="2563" w:type="dxa"/>
          </w:tcPr>
          <w:p w14:paraId="6CB41D02" w14:textId="77777777" w:rsidR="000B5C56" w:rsidRPr="009616A0" w:rsidRDefault="000B5C56" w:rsidP="003B2A4E">
            <w:pPr>
              <w:rPr>
                <w:rFonts w:ascii="Times New Roman" w:hAnsi="Times New Roman" w:cs="Times New Roman"/>
                <w:sz w:val="12"/>
                <w:szCs w:val="12"/>
              </w:rPr>
            </w:pPr>
          </w:p>
        </w:tc>
        <w:tc>
          <w:tcPr>
            <w:tcW w:w="0" w:type="auto"/>
          </w:tcPr>
          <w:p w14:paraId="54C9BC3A" w14:textId="77777777" w:rsidR="000B5C56" w:rsidRPr="009616A0" w:rsidRDefault="000B5C56" w:rsidP="003B2A4E">
            <w:pPr>
              <w:rPr>
                <w:rFonts w:ascii="Times New Roman" w:hAnsi="Times New Roman" w:cs="Times New Roman"/>
                <w:sz w:val="12"/>
                <w:szCs w:val="12"/>
              </w:rPr>
            </w:pPr>
          </w:p>
        </w:tc>
        <w:tc>
          <w:tcPr>
            <w:tcW w:w="0" w:type="auto"/>
          </w:tcPr>
          <w:p w14:paraId="5A46E97E" w14:textId="77777777" w:rsidR="000B5C56" w:rsidRPr="009616A0" w:rsidRDefault="000B5C56" w:rsidP="003B2A4E">
            <w:pPr>
              <w:rPr>
                <w:rFonts w:ascii="Times New Roman" w:hAnsi="Times New Roman" w:cs="Times New Roman"/>
                <w:sz w:val="12"/>
                <w:szCs w:val="12"/>
              </w:rPr>
            </w:pPr>
          </w:p>
        </w:tc>
        <w:tc>
          <w:tcPr>
            <w:tcW w:w="0" w:type="auto"/>
          </w:tcPr>
          <w:p w14:paraId="6D785A3E" w14:textId="77777777" w:rsidR="000B5C56" w:rsidRPr="009616A0" w:rsidRDefault="000B5C56" w:rsidP="003B2A4E">
            <w:pPr>
              <w:rPr>
                <w:rFonts w:ascii="Times New Roman" w:hAnsi="Times New Roman" w:cs="Times New Roman"/>
                <w:sz w:val="12"/>
                <w:szCs w:val="12"/>
              </w:rPr>
            </w:pPr>
          </w:p>
        </w:tc>
        <w:tc>
          <w:tcPr>
            <w:tcW w:w="0" w:type="auto"/>
          </w:tcPr>
          <w:p w14:paraId="3D2AE3B3" w14:textId="77777777" w:rsidR="000B5C56" w:rsidRPr="009616A0" w:rsidRDefault="000B5C56" w:rsidP="003B2A4E">
            <w:pPr>
              <w:rPr>
                <w:rFonts w:ascii="Times New Roman" w:hAnsi="Times New Roman" w:cs="Times New Roman"/>
                <w:sz w:val="12"/>
                <w:szCs w:val="12"/>
              </w:rPr>
            </w:pPr>
          </w:p>
        </w:tc>
        <w:tc>
          <w:tcPr>
            <w:tcW w:w="0" w:type="auto"/>
          </w:tcPr>
          <w:p w14:paraId="316E2883" w14:textId="77777777" w:rsidR="000B5C56" w:rsidRPr="009616A0" w:rsidRDefault="000B5C56" w:rsidP="003B2A4E">
            <w:pPr>
              <w:rPr>
                <w:rFonts w:ascii="Times New Roman" w:hAnsi="Times New Roman" w:cs="Times New Roman"/>
                <w:sz w:val="12"/>
                <w:szCs w:val="12"/>
              </w:rPr>
            </w:pPr>
          </w:p>
        </w:tc>
        <w:tc>
          <w:tcPr>
            <w:tcW w:w="0" w:type="auto"/>
          </w:tcPr>
          <w:p w14:paraId="6A15054D" w14:textId="77777777" w:rsidR="000B5C56" w:rsidRPr="009616A0" w:rsidRDefault="000B5C56" w:rsidP="003B2A4E">
            <w:pPr>
              <w:rPr>
                <w:rFonts w:ascii="Times New Roman" w:hAnsi="Times New Roman" w:cs="Times New Roman"/>
                <w:sz w:val="12"/>
                <w:szCs w:val="12"/>
              </w:rPr>
            </w:pPr>
          </w:p>
        </w:tc>
        <w:tc>
          <w:tcPr>
            <w:tcW w:w="0" w:type="auto"/>
          </w:tcPr>
          <w:p w14:paraId="43794166" w14:textId="77777777" w:rsidR="000B5C56" w:rsidRPr="009616A0" w:rsidRDefault="000B5C56" w:rsidP="003B2A4E">
            <w:pPr>
              <w:rPr>
                <w:rFonts w:ascii="Times New Roman" w:hAnsi="Times New Roman" w:cs="Times New Roman"/>
                <w:sz w:val="12"/>
                <w:szCs w:val="12"/>
              </w:rPr>
            </w:pPr>
          </w:p>
        </w:tc>
        <w:tc>
          <w:tcPr>
            <w:tcW w:w="0" w:type="auto"/>
          </w:tcPr>
          <w:p w14:paraId="1DCECB83" w14:textId="77777777" w:rsidR="000B5C56" w:rsidRPr="009616A0" w:rsidRDefault="000B5C56" w:rsidP="003B2A4E">
            <w:pPr>
              <w:rPr>
                <w:rFonts w:ascii="Times New Roman" w:hAnsi="Times New Roman" w:cs="Times New Roman"/>
                <w:sz w:val="12"/>
                <w:szCs w:val="12"/>
              </w:rPr>
            </w:pPr>
          </w:p>
        </w:tc>
        <w:tc>
          <w:tcPr>
            <w:tcW w:w="0" w:type="auto"/>
          </w:tcPr>
          <w:p w14:paraId="216211D2" w14:textId="77777777" w:rsidR="000B5C56" w:rsidRPr="009616A0" w:rsidRDefault="000B5C56" w:rsidP="003B2A4E">
            <w:pPr>
              <w:rPr>
                <w:rFonts w:ascii="Times New Roman" w:hAnsi="Times New Roman" w:cs="Times New Roman"/>
                <w:sz w:val="12"/>
                <w:szCs w:val="12"/>
              </w:rPr>
            </w:pPr>
          </w:p>
        </w:tc>
        <w:tc>
          <w:tcPr>
            <w:tcW w:w="0" w:type="auto"/>
          </w:tcPr>
          <w:p w14:paraId="4A5265BA" w14:textId="77777777" w:rsidR="000B5C56" w:rsidRPr="009616A0" w:rsidRDefault="000B5C56" w:rsidP="003B2A4E">
            <w:pPr>
              <w:rPr>
                <w:rFonts w:ascii="Times New Roman" w:hAnsi="Times New Roman" w:cs="Times New Roman"/>
                <w:sz w:val="12"/>
                <w:szCs w:val="12"/>
              </w:rPr>
            </w:pPr>
          </w:p>
        </w:tc>
        <w:tc>
          <w:tcPr>
            <w:tcW w:w="0" w:type="auto"/>
          </w:tcPr>
          <w:p w14:paraId="56157280" w14:textId="77777777" w:rsidR="000B5C56" w:rsidRPr="009616A0" w:rsidRDefault="000B5C56" w:rsidP="003B2A4E">
            <w:pPr>
              <w:rPr>
                <w:rFonts w:ascii="Times New Roman" w:hAnsi="Times New Roman" w:cs="Times New Roman"/>
                <w:sz w:val="12"/>
                <w:szCs w:val="12"/>
              </w:rPr>
            </w:pPr>
          </w:p>
        </w:tc>
        <w:tc>
          <w:tcPr>
            <w:tcW w:w="0" w:type="auto"/>
          </w:tcPr>
          <w:p w14:paraId="0FD681DA" w14:textId="77777777" w:rsidR="000B5C56" w:rsidRPr="009616A0" w:rsidRDefault="000B5C56" w:rsidP="003B2A4E">
            <w:pPr>
              <w:rPr>
                <w:rFonts w:ascii="Times New Roman" w:hAnsi="Times New Roman" w:cs="Times New Roman"/>
                <w:sz w:val="12"/>
                <w:szCs w:val="12"/>
              </w:rPr>
            </w:pPr>
          </w:p>
        </w:tc>
        <w:tc>
          <w:tcPr>
            <w:tcW w:w="0" w:type="auto"/>
          </w:tcPr>
          <w:p w14:paraId="33404A82" w14:textId="77777777" w:rsidR="000B5C56" w:rsidRPr="009616A0" w:rsidRDefault="000B5C56" w:rsidP="003B2A4E">
            <w:pPr>
              <w:rPr>
                <w:rFonts w:ascii="Times New Roman" w:hAnsi="Times New Roman" w:cs="Times New Roman"/>
                <w:sz w:val="12"/>
                <w:szCs w:val="12"/>
              </w:rPr>
            </w:pPr>
          </w:p>
        </w:tc>
        <w:tc>
          <w:tcPr>
            <w:tcW w:w="0" w:type="auto"/>
          </w:tcPr>
          <w:p w14:paraId="44772D8D" w14:textId="77777777" w:rsidR="000B5C56" w:rsidRPr="009616A0" w:rsidRDefault="000B5C56" w:rsidP="003B2A4E">
            <w:pPr>
              <w:rPr>
                <w:rFonts w:ascii="Times New Roman" w:hAnsi="Times New Roman" w:cs="Times New Roman"/>
                <w:sz w:val="12"/>
                <w:szCs w:val="12"/>
              </w:rPr>
            </w:pPr>
          </w:p>
        </w:tc>
        <w:tc>
          <w:tcPr>
            <w:tcW w:w="0" w:type="auto"/>
          </w:tcPr>
          <w:p w14:paraId="2B1B4946" w14:textId="77777777" w:rsidR="000B5C56" w:rsidRPr="009616A0" w:rsidRDefault="000B5C56" w:rsidP="003B2A4E">
            <w:pPr>
              <w:rPr>
                <w:rFonts w:ascii="Times New Roman" w:hAnsi="Times New Roman" w:cs="Times New Roman"/>
                <w:sz w:val="12"/>
                <w:szCs w:val="12"/>
              </w:rPr>
            </w:pPr>
          </w:p>
        </w:tc>
        <w:tc>
          <w:tcPr>
            <w:tcW w:w="0" w:type="auto"/>
          </w:tcPr>
          <w:p w14:paraId="50D6CE1B" w14:textId="77777777" w:rsidR="000B5C56" w:rsidRPr="009616A0" w:rsidRDefault="000B5C56" w:rsidP="003B2A4E">
            <w:pPr>
              <w:rPr>
                <w:rFonts w:ascii="Times New Roman" w:hAnsi="Times New Roman" w:cs="Times New Roman"/>
                <w:sz w:val="12"/>
                <w:szCs w:val="12"/>
              </w:rPr>
            </w:pPr>
          </w:p>
        </w:tc>
        <w:tc>
          <w:tcPr>
            <w:tcW w:w="0" w:type="auto"/>
          </w:tcPr>
          <w:p w14:paraId="5BADCD2E" w14:textId="77777777" w:rsidR="000B5C56" w:rsidRPr="009616A0" w:rsidRDefault="000B5C56" w:rsidP="003B2A4E">
            <w:pPr>
              <w:rPr>
                <w:rFonts w:ascii="Times New Roman" w:hAnsi="Times New Roman" w:cs="Times New Roman"/>
                <w:sz w:val="12"/>
                <w:szCs w:val="12"/>
              </w:rPr>
            </w:pPr>
          </w:p>
        </w:tc>
      </w:tr>
      <w:tr w:rsidR="000B5C56" w:rsidRPr="009616A0" w14:paraId="4D8E83E0" w14:textId="77777777" w:rsidTr="003B2A4E">
        <w:tc>
          <w:tcPr>
            <w:tcW w:w="2563" w:type="dxa"/>
          </w:tcPr>
          <w:p w14:paraId="1FFD3AA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Total AUC</w:t>
            </w:r>
          </w:p>
        </w:tc>
        <w:tc>
          <w:tcPr>
            <w:tcW w:w="0" w:type="auto"/>
          </w:tcPr>
          <w:p w14:paraId="50BEE54A" w14:textId="77777777" w:rsidR="000B5C56" w:rsidRPr="009616A0" w:rsidRDefault="000B5C56" w:rsidP="003B2A4E">
            <w:pPr>
              <w:rPr>
                <w:rFonts w:ascii="Times New Roman" w:hAnsi="Times New Roman" w:cs="Times New Roman"/>
                <w:sz w:val="12"/>
                <w:szCs w:val="12"/>
              </w:rPr>
            </w:pPr>
          </w:p>
        </w:tc>
        <w:tc>
          <w:tcPr>
            <w:tcW w:w="0" w:type="auto"/>
          </w:tcPr>
          <w:p w14:paraId="466F2791" w14:textId="77777777" w:rsidR="000B5C56" w:rsidRPr="009616A0" w:rsidRDefault="000B5C56" w:rsidP="003B2A4E">
            <w:pPr>
              <w:rPr>
                <w:rFonts w:ascii="Times New Roman" w:hAnsi="Times New Roman" w:cs="Times New Roman"/>
                <w:sz w:val="12"/>
                <w:szCs w:val="12"/>
              </w:rPr>
            </w:pPr>
          </w:p>
        </w:tc>
        <w:tc>
          <w:tcPr>
            <w:tcW w:w="0" w:type="auto"/>
          </w:tcPr>
          <w:p w14:paraId="314DBDCB" w14:textId="77777777" w:rsidR="000B5C56" w:rsidRPr="009616A0" w:rsidRDefault="000B5C56" w:rsidP="003B2A4E">
            <w:pPr>
              <w:rPr>
                <w:rFonts w:ascii="Times New Roman" w:hAnsi="Times New Roman" w:cs="Times New Roman"/>
                <w:sz w:val="12"/>
                <w:szCs w:val="12"/>
              </w:rPr>
            </w:pPr>
          </w:p>
        </w:tc>
        <w:tc>
          <w:tcPr>
            <w:tcW w:w="0" w:type="auto"/>
          </w:tcPr>
          <w:p w14:paraId="0E76DF9A" w14:textId="77777777" w:rsidR="000B5C56" w:rsidRPr="009616A0" w:rsidRDefault="000B5C56" w:rsidP="003B2A4E">
            <w:pPr>
              <w:rPr>
                <w:rFonts w:ascii="Times New Roman" w:hAnsi="Times New Roman" w:cs="Times New Roman"/>
                <w:sz w:val="12"/>
                <w:szCs w:val="12"/>
              </w:rPr>
            </w:pPr>
          </w:p>
        </w:tc>
        <w:tc>
          <w:tcPr>
            <w:tcW w:w="0" w:type="auto"/>
          </w:tcPr>
          <w:p w14:paraId="016CDC09" w14:textId="77777777" w:rsidR="000B5C56" w:rsidRPr="009616A0" w:rsidRDefault="000B5C56" w:rsidP="003B2A4E">
            <w:pPr>
              <w:rPr>
                <w:rFonts w:ascii="Times New Roman" w:hAnsi="Times New Roman" w:cs="Times New Roman"/>
                <w:sz w:val="12"/>
                <w:szCs w:val="12"/>
              </w:rPr>
            </w:pPr>
          </w:p>
        </w:tc>
        <w:tc>
          <w:tcPr>
            <w:tcW w:w="0" w:type="auto"/>
          </w:tcPr>
          <w:p w14:paraId="4841E484" w14:textId="77777777" w:rsidR="000B5C56" w:rsidRPr="009616A0" w:rsidRDefault="000B5C56" w:rsidP="003B2A4E">
            <w:pPr>
              <w:rPr>
                <w:rFonts w:ascii="Times New Roman" w:hAnsi="Times New Roman" w:cs="Times New Roman"/>
                <w:sz w:val="12"/>
                <w:szCs w:val="12"/>
              </w:rPr>
            </w:pPr>
          </w:p>
        </w:tc>
        <w:tc>
          <w:tcPr>
            <w:tcW w:w="0" w:type="auto"/>
          </w:tcPr>
          <w:p w14:paraId="22E86BFB" w14:textId="77777777" w:rsidR="000B5C56" w:rsidRPr="009616A0" w:rsidRDefault="000B5C56" w:rsidP="003B2A4E">
            <w:pPr>
              <w:rPr>
                <w:rFonts w:ascii="Times New Roman" w:hAnsi="Times New Roman" w:cs="Times New Roman"/>
                <w:sz w:val="12"/>
                <w:szCs w:val="12"/>
              </w:rPr>
            </w:pPr>
          </w:p>
        </w:tc>
        <w:tc>
          <w:tcPr>
            <w:tcW w:w="0" w:type="auto"/>
          </w:tcPr>
          <w:p w14:paraId="49833AD3" w14:textId="77777777" w:rsidR="000B5C56" w:rsidRPr="009616A0" w:rsidRDefault="000B5C56" w:rsidP="003B2A4E">
            <w:pPr>
              <w:rPr>
                <w:rFonts w:ascii="Times New Roman" w:hAnsi="Times New Roman" w:cs="Times New Roman"/>
                <w:sz w:val="12"/>
                <w:szCs w:val="12"/>
              </w:rPr>
            </w:pPr>
          </w:p>
        </w:tc>
        <w:tc>
          <w:tcPr>
            <w:tcW w:w="0" w:type="auto"/>
          </w:tcPr>
          <w:p w14:paraId="4A7484CC" w14:textId="77777777" w:rsidR="000B5C56" w:rsidRPr="009616A0" w:rsidRDefault="000B5C56" w:rsidP="003B2A4E">
            <w:pPr>
              <w:rPr>
                <w:rFonts w:ascii="Times New Roman" w:hAnsi="Times New Roman" w:cs="Times New Roman"/>
                <w:sz w:val="12"/>
                <w:szCs w:val="12"/>
              </w:rPr>
            </w:pPr>
          </w:p>
        </w:tc>
        <w:tc>
          <w:tcPr>
            <w:tcW w:w="0" w:type="auto"/>
          </w:tcPr>
          <w:p w14:paraId="73175F45" w14:textId="77777777" w:rsidR="000B5C56" w:rsidRPr="009616A0" w:rsidRDefault="000B5C56" w:rsidP="003B2A4E">
            <w:pPr>
              <w:rPr>
                <w:rFonts w:ascii="Times New Roman" w:hAnsi="Times New Roman" w:cs="Times New Roman"/>
                <w:sz w:val="12"/>
                <w:szCs w:val="12"/>
              </w:rPr>
            </w:pPr>
          </w:p>
        </w:tc>
        <w:tc>
          <w:tcPr>
            <w:tcW w:w="0" w:type="auto"/>
          </w:tcPr>
          <w:p w14:paraId="62AEE01D" w14:textId="77777777" w:rsidR="000B5C56" w:rsidRPr="009616A0" w:rsidRDefault="000B5C56" w:rsidP="003B2A4E">
            <w:pPr>
              <w:rPr>
                <w:rFonts w:ascii="Times New Roman" w:hAnsi="Times New Roman" w:cs="Times New Roman"/>
                <w:sz w:val="12"/>
                <w:szCs w:val="12"/>
              </w:rPr>
            </w:pPr>
          </w:p>
        </w:tc>
        <w:tc>
          <w:tcPr>
            <w:tcW w:w="0" w:type="auto"/>
          </w:tcPr>
          <w:p w14:paraId="69D890B9" w14:textId="77777777" w:rsidR="000B5C56" w:rsidRPr="009616A0" w:rsidRDefault="000B5C56" w:rsidP="003B2A4E">
            <w:pPr>
              <w:rPr>
                <w:rFonts w:ascii="Times New Roman" w:hAnsi="Times New Roman" w:cs="Times New Roman"/>
                <w:sz w:val="12"/>
                <w:szCs w:val="12"/>
              </w:rPr>
            </w:pPr>
          </w:p>
        </w:tc>
        <w:tc>
          <w:tcPr>
            <w:tcW w:w="0" w:type="auto"/>
          </w:tcPr>
          <w:p w14:paraId="34350165" w14:textId="77777777" w:rsidR="000B5C56" w:rsidRPr="009616A0" w:rsidRDefault="000B5C56" w:rsidP="003B2A4E">
            <w:pPr>
              <w:rPr>
                <w:rFonts w:ascii="Times New Roman" w:hAnsi="Times New Roman" w:cs="Times New Roman"/>
                <w:sz w:val="12"/>
                <w:szCs w:val="12"/>
              </w:rPr>
            </w:pPr>
          </w:p>
        </w:tc>
        <w:tc>
          <w:tcPr>
            <w:tcW w:w="0" w:type="auto"/>
          </w:tcPr>
          <w:p w14:paraId="708340A7" w14:textId="77777777" w:rsidR="000B5C56" w:rsidRPr="009616A0" w:rsidRDefault="000B5C56" w:rsidP="003B2A4E">
            <w:pPr>
              <w:rPr>
                <w:rFonts w:ascii="Times New Roman" w:hAnsi="Times New Roman" w:cs="Times New Roman"/>
                <w:sz w:val="12"/>
                <w:szCs w:val="12"/>
              </w:rPr>
            </w:pPr>
          </w:p>
        </w:tc>
        <w:tc>
          <w:tcPr>
            <w:tcW w:w="0" w:type="auto"/>
          </w:tcPr>
          <w:p w14:paraId="76543303" w14:textId="77777777" w:rsidR="000B5C56" w:rsidRPr="009616A0" w:rsidRDefault="000B5C56" w:rsidP="003B2A4E">
            <w:pPr>
              <w:rPr>
                <w:rFonts w:ascii="Times New Roman" w:hAnsi="Times New Roman" w:cs="Times New Roman"/>
                <w:sz w:val="12"/>
                <w:szCs w:val="12"/>
              </w:rPr>
            </w:pPr>
          </w:p>
        </w:tc>
        <w:tc>
          <w:tcPr>
            <w:tcW w:w="0" w:type="auto"/>
          </w:tcPr>
          <w:p w14:paraId="1735ED1C" w14:textId="77777777" w:rsidR="000B5C56" w:rsidRPr="009616A0" w:rsidRDefault="000B5C56" w:rsidP="003B2A4E">
            <w:pPr>
              <w:rPr>
                <w:rFonts w:ascii="Times New Roman" w:hAnsi="Times New Roman" w:cs="Times New Roman"/>
                <w:sz w:val="12"/>
                <w:szCs w:val="12"/>
              </w:rPr>
            </w:pPr>
          </w:p>
        </w:tc>
        <w:tc>
          <w:tcPr>
            <w:tcW w:w="0" w:type="auto"/>
          </w:tcPr>
          <w:p w14:paraId="0AD5F7C2" w14:textId="77777777" w:rsidR="000B5C56" w:rsidRPr="009616A0" w:rsidRDefault="000B5C56" w:rsidP="003B2A4E">
            <w:pPr>
              <w:rPr>
                <w:rFonts w:ascii="Times New Roman" w:hAnsi="Times New Roman" w:cs="Times New Roman"/>
                <w:sz w:val="12"/>
                <w:szCs w:val="12"/>
              </w:rPr>
            </w:pPr>
          </w:p>
        </w:tc>
      </w:tr>
      <w:tr w:rsidR="000B5C56" w:rsidRPr="009616A0" w14:paraId="4B0C4757" w14:textId="77777777" w:rsidTr="003B2A4E">
        <w:tc>
          <w:tcPr>
            <w:tcW w:w="2563" w:type="dxa"/>
          </w:tcPr>
          <w:p w14:paraId="6F65FD44" w14:textId="77777777" w:rsidR="000B5C56" w:rsidRPr="009616A0" w:rsidRDefault="000B5C56" w:rsidP="003B2A4E">
            <w:pPr>
              <w:rPr>
                <w:rFonts w:ascii="Times New Roman" w:hAnsi="Times New Roman" w:cs="Times New Roman"/>
                <w:sz w:val="12"/>
                <w:szCs w:val="12"/>
              </w:rPr>
            </w:pPr>
          </w:p>
        </w:tc>
        <w:tc>
          <w:tcPr>
            <w:tcW w:w="0" w:type="auto"/>
          </w:tcPr>
          <w:p w14:paraId="36B21230" w14:textId="77777777" w:rsidR="000B5C56" w:rsidRPr="009616A0" w:rsidRDefault="000B5C56" w:rsidP="003B2A4E">
            <w:pPr>
              <w:rPr>
                <w:rFonts w:ascii="Times New Roman" w:hAnsi="Times New Roman" w:cs="Times New Roman"/>
                <w:sz w:val="12"/>
                <w:szCs w:val="12"/>
              </w:rPr>
            </w:pPr>
          </w:p>
        </w:tc>
        <w:tc>
          <w:tcPr>
            <w:tcW w:w="0" w:type="auto"/>
          </w:tcPr>
          <w:p w14:paraId="68709846" w14:textId="77777777" w:rsidR="000B5C56" w:rsidRPr="009616A0" w:rsidRDefault="000B5C56" w:rsidP="003B2A4E">
            <w:pPr>
              <w:rPr>
                <w:rFonts w:ascii="Times New Roman" w:hAnsi="Times New Roman" w:cs="Times New Roman"/>
                <w:sz w:val="12"/>
                <w:szCs w:val="12"/>
              </w:rPr>
            </w:pPr>
          </w:p>
        </w:tc>
        <w:tc>
          <w:tcPr>
            <w:tcW w:w="0" w:type="auto"/>
          </w:tcPr>
          <w:p w14:paraId="428E914B" w14:textId="77777777" w:rsidR="000B5C56" w:rsidRPr="009616A0" w:rsidRDefault="000B5C56" w:rsidP="003B2A4E">
            <w:pPr>
              <w:rPr>
                <w:rFonts w:ascii="Times New Roman" w:hAnsi="Times New Roman" w:cs="Times New Roman"/>
                <w:sz w:val="12"/>
                <w:szCs w:val="12"/>
              </w:rPr>
            </w:pPr>
          </w:p>
        </w:tc>
        <w:tc>
          <w:tcPr>
            <w:tcW w:w="0" w:type="auto"/>
          </w:tcPr>
          <w:p w14:paraId="7268B83E" w14:textId="77777777" w:rsidR="000B5C56" w:rsidRPr="009616A0" w:rsidRDefault="000B5C56" w:rsidP="003B2A4E">
            <w:pPr>
              <w:rPr>
                <w:rFonts w:ascii="Times New Roman" w:hAnsi="Times New Roman" w:cs="Times New Roman"/>
                <w:sz w:val="12"/>
                <w:szCs w:val="12"/>
              </w:rPr>
            </w:pPr>
          </w:p>
        </w:tc>
        <w:tc>
          <w:tcPr>
            <w:tcW w:w="0" w:type="auto"/>
          </w:tcPr>
          <w:p w14:paraId="36712619" w14:textId="77777777" w:rsidR="000B5C56" w:rsidRPr="009616A0" w:rsidRDefault="000B5C56" w:rsidP="003B2A4E">
            <w:pPr>
              <w:rPr>
                <w:rFonts w:ascii="Times New Roman" w:hAnsi="Times New Roman" w:cs="Times New Roman"/>
                <w:sz w:val="12"/>
                <w:szCs w:val="12"/>
              </w:rPr>
            </w:pPr>
          </w:p>
        </w:tc>
        <w:tc>
          <w:tcPr>
            <w:tcW w:w="0" w:type="auto"/>
          </w:tcPr>
          <w:p w14:paraId="2DCF656D" w14:textId="77777777" w:rsidR="000B5C56" w:rsidRPr="009616A0" w:rsidRDefault="000B5C56" w:rsidP="003B2A4E">
            <w:pPr>
              <w:rPr>
                <w:rFonts w:ascii="Times New Roman" w:hAnsi="Times New Roman" w:cs="Times New Roman"/>
                <w:sz w:val="12"/>
                <w:szCs w:val="12"/>
              </w:rPr>
            </w:pPr>
          </w:p>
        </w:tc>
        <w:tc>
          <w:tcPr>
            <w:tcW w:w="0" w:type="auto"/>
          </w:tcPr>
          <w:p w14:paraId="0872BFFF" w14:textId="77777777" w:rsidR="000B5C56" w:rsidRPr="009616A0" w:rsidRDefault="000B5C56" w:rsidP="003B2A4E">
            <w:pPr>
              <w:rPr>
                <w:rFonts w:ascii="Times New Roman" w:hAnsi="Times New Roman" w:cs="Times New Roman"/>
                <w:sz w:val="12"/>
                <w:szCs w:val="12"/>
              </w:rPr>
            </w:pPr>
          </w:p>
        </w:tc>
        <w:tc>
          <w:tcPr>
            <w:tcW w:w="0" w:type="auto"/>
          </w:tcPr>
          <w:p w14:paraId="353C525C" w14:textId="77777777" w:rsidR="000B5C56" w:rsidRPr="009616A0" w:rsidRDefault="000B5C56" w:rsidP="003B2A4E">
            <w:pPr>
              <w:rPr>
                <w:rFonts w:ascii="Times New Roman" w:hAnsi="Times New Roman" w:cs="Times New Roman"/>
                <w:sz w:val="12"/>
                <w:szCs w:val="12"/>
              </w:rPr>
            </w:pPr>
          </w:p>
        </w:tc>
        <w:tc>
          <w:tcPr>
            <w:tcW w:w="0" w:type="auto"/>
          </w:tcPr>
          <w:p w14:paraId="66305A27" w14:textId="77777777" w:rsidR="000B5C56" w:rsidRPr="009616A0" w:rsidRDefault="000B5C56" w:rsidP="003B2A4E">
            <w:pPr>
              <w:rPr>
                <w:rFonts w:ascii="Times New Roman" w:hAnsi="Times New Roman" w:cs="Times New Roman"/>
                <w:sz w:val="12"/>
                <w:szCs w:val="12"/>
              </w:rPr>
            </w:pPr>
          </w:p>
        </w:tc>
        <w:tc>
          <w:tcPr>
            <w:tcW w:w="0" w:type="auto"/>
          </w:tcPr>
          <w:p w14:paraId="67FF75FD" w14:textId="77777777" w:rsidR="000B5C56" w:rsidRPr="009616A0" w:rsidRDefault="000B5C56" w:rsidP="003B2A4E">
            <w:pPr>
              <w:rPr>
                <w:rFonts w:ascii="Times New Roman" w:hAnsi="Times New Roman" w:cs="Times New Roman"/>
                <w:sz w:val="12"/>
                <w:szCs w:val="12"/>
              </w:rPr>
            </w:pPr>
          </w:p>
        </w:tc>
        <w:tc>
          <w:tcPr>
            <w:tcW w:w="0" w:type="auto"/>
          </w:tcPr>
          <w:p w14:paraId="4E5E535C" w14:textId="77777777" w:rsidR="000B5C56" w:rsidRPr="009616A0" w:rsidRDefault="000B5C56" w:rsidP="003B2A4E">
            <w:pPr>
              <w:rPr>
                <w:rFonts w:ascii="Times New Roman" w:hAnsi="Times New Roman" w:cs="Times New Roman"/>
                <w:sz w:val="12"/>
                <w:szCs w:val="12"/>
              </w:rPr>
            </w:pPr>
          </w:p>
        </w:tc>
        <w:tc>
          <w:tcPr>
            <w:tcW w:w="0" w:type="auto"/>
          </w:tcPr>
          <w:p w14:paraId="13B0D235" w14:textId="77777777" w:rsidR="000B5C56" w:rsidRPr="009616A0" w:rsidRDefault="000B5C56" w:rsidP="003B2A4E">
            <w:pPr>
              <w:rPr>
                <w:rFonts w:ascii="Times New Roman" w:hAnsi="Times New Roman" w:cs="Times New Roman"/>
                <w:sz w:val="12"/>
                <w:szCs w:val="12"/>
              </w:rPr>
            </w:pPr>
          </w:p>
        </w:tc>
        <w:tc>
          <w:tcPr>
            <w:tcW w:w="0" w:type="auto"/>
          </w:tcPr>
          <w:p w14:paraId="017CF04F" w14:textId="77777777" w:rsidR="000B5C56" w:rsidRPr="009616A0" w:rsidRDefault="000B5C56" w:rsidP="003B2A4E">
            <w:pPr>
              <w:rPr>
                <w:rFonts w:ascii="Times New Roman" w:hAnsi="Times New Roman" w:cs="Times New Roman"/>
                <w:sz w:val="12"/>
                <w:szCs w:val="12"/>
              </w:rPr>
            </w:pPr>
          </w:p>
        </w:tc>
        <w:tc>
          <w:tcPr>
            <w:tcW w:w="0" w:type="auto"/>
          </w:tcPr>
          <w:p w14:paraId="311BAAE4" w14:textId="77777777" w:rsidR="000B5C56" w:rsidRPr="009616A0" w:rsidRDefault="000B5C56" w:rsidP="003B2A4E">
            <w:pPr>
              <w:rPr>
                <w:rFonts w:ascii="Times New Roman" w:hAnsi="Times New Roman" w:cs="Times New Roman"/>
                <w:sz w:val="12"/>
                <w:szCs w:val="12"/>
              </w:rPr>
            </w:pPr>
          </w:p>
        </w:tc>
        <w:tc>
          <w:tcPr>
            <w:tcW w:w="0" w:type="auto"/>
          </w:tcPr>
          <w:p w14:paraId="0D77BC68" w14:textId="77777777" w:rsidR="000B5C56" w:rsidRPr="009616A0" w:rsidRDefault="000B5C56" w:rsidP="003B2A4E">
            <w:pPr>
              <w:rPr>
                <w:rFonts w:ascii="Times New Roman" w:hAnsi="Times New Roman" w:cs="Times New Roman"/>
                <w:sz w:val="12"/>
                <w:szCs w:val="12"/>
              </w:rPr>
            </w:pPr>
          </w:p>
        </w:tc>
        <w:tc>
          <w:tcPr>
            <w:tcW w:w="0" w:type="auto"/>
          </w:tcPr>
          <w:p w14:paraId="45839D03" w14:textId="77777777" w:rsidR="000B5C56" w:rsidRPr="009616A0" w:rsidRDefault="000B5C56" w:rsidP="003B2A4E">
            <w:pPr>
              <w:rPr>
                <w:rFonts w:ascii="Times New Roman" w:hAnsi="Times New Roman" w:cs="Times New Roman"/>
                <w:sz w:val="12"/>
                <w:szCs w:val="12"/>
              </w:rPr>
            </w:pPr>
          </w:p>
        </w:tc>
        <w:tc>
          <w:tcPr>
            <w:tcW w:w="0" w:type="auto"/>
          </w:tcPr>
          <w:p w14:paraId="652B5943" w14:textId="77777777" w:rsidR="000B5C56" w:rsidRPr="009616A0" w:rsidRDefault="000B5C56" w:rsidP="003B2A4E">
            <w:pPr>
              <w:rPr>
                <w:rFonts w:ascii="Times New Roman" w:hAnsi="Times New Roman" w:cs="Times New Roman"/>
                <w:sz w:val="12"/>
                <w:szCs w:val="12"/>
              </w:rPr>
            </w:pPr>
          </w:p>
        </w:tc>
      </w:tr>
      <w:tr w:rsidR="000B5C56" w:rsidRPr="009616A0" w14:paraId="6B314A9B" w14:textId="77777777" w:rsidTr="003B2A4E">
        <w:tc>
          <w:tcPr>
            <w:tcW w:w="2563" w:type="dxa"/>
          </w:tcPr>
          <w:p w14:paraId="3119B2F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0-15 min</w:t>
            </w:r>
          </w:p>
        </w:tc>
        <w:tc>
          <w:tcPr>
            <w:tcW w:w="0" w:type="auto"/>
          </w:tcPr>
          <w:p w14:paraId="41F29554" w14:textId="77777777" w:rsidR="000B5C56" w:rsidRPr="009616A0" w:rsidRDefault="000B5C56" w:rsidP="003B2A4E">
            <w:pPr>
              <w:rPr>
                <w:rFonts w:ascii="Times New Roman" w:hAnsi="Times New Roman" w:cs="Times New Roman"/>
                <w:sz w:val="12"/>
                <w:szCs w:val="12"/>
              </w:rPr>
            </w:pPr>
          </w:p>
        </w:tc>
        <w:tc>
          <w:tcPr>
            <w:tcW w:w="0" w:type="auto"/>
          </w:tcPr>
          <w:p w14:paraId="12577FD3" w14:textId="77777777" w:rsidR="000B5C56" w:rsidRPr="009616A0" w:rsidRDefault="000B5C56" w:rsidP="003B2A4E">
            <w:pPr>
              <w:rPr>
                <w:rFonts w:ascii="Times New Roman" w:hAnsi="Times New Roman" w:cs="Times New Roman"/>
                <w:sz w:val="12"/>
                <w:szCs w:val="12"/>
              </w:rPr>
            </w:pPr>
          </w:p>
        </w:tc>
        <w:tc>
          <w:tcPr>
            <w:tcW w:w="0" w:type="auto"/>
          </w:tcPr>
          <w:p w14:paraId="41CF7FFE" w14:textId="77777777" w:rsidR="000B5C56" w:rsidRPr="009616A0" w:rsidRDefault="000B5C56" w:rsidP="003B2A4E">
            <w:pPr>
              <w:rPr>
                <w:rFonts w:ascii="Times New Roman" w:hAnsi="Times New Roman" w:cs="Times New Roman"/>
                <w:sz w:val="12"/>
                <w:szCs w:val="12"/>
              </w:rPr>
            </w:pPr>
          </w:p>
        </w:tc>
        <w:tc>
          <w:tcPr>
            <w:tcW w:w="0" w:type="auto"/>
          </w:tcPr>
          <w:p w14:paraId="506E11E8" w14:textId="77777777" w:rsidR="000B5C56" w:rsidRPr="009616A0" w:rsidRDefault="000B5C56" w:rsidP="003B2A4E">
            <w:pPr>
              <w:rPr>
                <w:rFonts w:ascii="Times New Roman" w:hAnsi="Times New Roman" w:cs="Times New Roman"/>
                <w:sz w:val="12"/>
                <w:szCs w:val="12"/>
              </w:rPr>
            </w:pPr>
          </w:p>
        </w:tc>
        <w:tc>
          <w:tcPr>
            <w:tcW w:w="0" w:type="auto"/>
          </w:tcPr>
          <w:p w14:paraId="29B1DAEF" w14:textId="77777777" w:rsidR="000B5C56" w:rsidRPr="009616A0" w:rsidRDefault="000B5C56" w:rsidP="003B2A4E">
            <w:pPr>
              <w:rPr>
                <w:rFonts w:ascii="Times New Roman" w:hAnsi="Times New Roman" w:cs="Times New Roman"/>
                <w:sz w:val="12"/>
                <w:szCs w:val="12"/>
              </w:rPr>
            </w:pPr>
          </w:p>
        </w:tc>
        <w:tc>
          <w:tcPr>
            <w:tcW w:w="0" w:type="auto"/>
          </w:tcPr>
          <w:p w14:paraId="2728BAA6" w14:textId="77777777" w:rsidR="000B5C56" w:rsidRPr="009616A0" w:rsidRDefault="000B5C56" w:rsidP="003B2A4E">
            <w:pPr>
              <w:rPr>
                <w:rFonts w:ascii="Times New Roman" w:hAnsi="Times New Roman" w:cs="Times New Roman"/>
                <w:sz w:val="12"/>
                <w:szCs w:val="12"/>
              </w:rPr>
            </w:pPr>
          </w:p>
        </w:tc>
        <w:tc>
          <w:tcPr>
            <w:tcW w:w="0" w:type="auto"/>
          </w:tcPr>
          <w:p w14:paraId="608D3224" w14:textId="77777777" w:rsidR="000B5C56" w:rsidRPr="009616A0" w:rsidRDefault="000B5C56" w:rsidP="003B2A4E">
            <w:pPr>
              <w:rPr>
                <w:rFonts w:ascii="Times New Roman" w:hAnsi="Times New Roman" w:cs="Times New Roman"/>
                <w:sz w:val="12"/>
                <w:szCs w:val="12"/>
              </w:rPr>
            </w:pPr>
          </w:p>
        </w:tc>
        <w:tc>
          <w:tcPr>
            <w:tcW w:w="0" w:type="auto"/>
          </w:tcPr>
          <w:p w14:paraId="23C985FE" w14:textId="77777777" w:rsidR="000B5C56" w:rsidRPr="009616A0" w:rsidRDefault="000B5C56" w:rsidP="003B2A4E">
            <w:pPr>
              <w:rPr>
                <w:rFonts w:ascii="Times New Roman" w:hAnsi="Times New Roman" w:cs="Times New Roman"/>
                <w:sz w:val="12"/>
                <w:szCs w:val="12"/>
              </w:rPr>
            </w:pPr>
          </w:p>
        </w:tc>
        <w:tc>
          <w:tcPr>
            <w:tcW w:w="0" w:type="auto"/>
          </w:tcPr>
          <w:p w14:paraId="05261EDE" w14:textId="77777777" w:rsidR="000B5C56" w:rsidRPr="009616A0" w:rsidRDefault="000B5C56" w:rsidP="003B2A4E">
            <w:pPr>
              <w:rPr>
                <w:rFonts w:ascii="Times New Roman" w:hAnsi="Times New Roman" w:cs="Times New Roman"/>
                <w:sz w:val="12"/>
                <w:szCs w:val="12"/>
              </w:rPr>
            </w:pPr>
          </w:p>
        </w:tc>
        <w:tc>
          <w:tcPr>
            <w:tcW w:w="0" w:type="auto"/>
          </w:tcPr>
          <w:p w14:paraId="227AE9F7" w14:textId="77777777" w:rsidR="000B5C56" w:rsidRPr="009616A0" w:rsidRDefault="000B5C56" w:rsidP="003B2A4E">
            <w:pPr>
              <w:rPr>
                <w:rFonts w:ascii="Times New Roman" w:hAnsi="Times New Roman" w:cs="Times New Roman"/>
                <w:sz w:val="12"/>
                <w:szCs w:val="12"/>
              </w:rPr>
            </w:pPr>
          </w:p>
        </w:tc>
        <w:tc>
          <w:tcPr>
            <w:tcW w:w="0" w:type="auto"/>
          </w:tcPr>
          <w:p w14:paraId="606E6EDD" w14:textId="77777777" w:rsidR="000B5C56" w:rsidRPr="009616A0" w:rsidRDefault="000B5C56" w:rsidP="003B2A4E">
            <w:pPr>
              <w:rPr>
                <w:rFonts w:ascii="Times New Roman" w:hAnsi="Times New Roman" w:cs="Times New Roman"/>
                <w:sz w:val="12"/>
                <w:szCs w:val="12"/>
              </w:rPr>
            </w:pPr>
          </w:p>
        </w:tc>
        <w:tc>
          <w:tcPr>
            <w:tcW w:w="0" w:type="auto"/>
          </w:tcPr>
          <w:p w14:paraId="079FEEBA" w14:textId="77777777" w:rsidR="000B5C56" w:rsidRPr="009616A0" w:rsidRDefault="000B5C56" w:rsidP="003B2A4E">
            <w:pPr>
              <w:rPr>
                <w:rFonts w:ascii="Times New Roman" w:hAnsi="Times New Roman" w:cs="Times New Roman"/>
                <w:sz w:val="12"/>
                <w:szCs w:val="12"/>
              </w:rPr>
            </w:pPr>
          </w:p>
        </w:tc>
        <w:tc>
          <w:tcPr>
            <w:tcW w:w="0" w:type="auto"/>
          </w:tcPr>
          <w:p w14:paraId="1D961244" w14:textId="77777777" w:rsidR="000B5C56" w:rsidRPr="009616A0" w:rsidRDefault="000B5C56" w:rsidP="003B2A4E">
            <w:pPr>
              <w:rPr>
                <w:rFonts w:ascii="Times New Roman" w:hAnsi="Times New Roman" w:cs="Times New Roman"/>
                <w:sz w:val="12"/>
                <w:szCs w:val="12"/>
              </w:rPr>
            </w:pPr>
          </w:p>
        </w:tc>
        <w:tc>
          <w:tcPr>
            <w:tcW w:w="0" w:type="auto"/>
          </w:tcPr>
          <w:p w14:paraId="21477320" w14:textId="77777777" w:rsidR="000B5C56" w:rsidRPr="009616A0" w:rsidRDefault="000B5C56" w:rsidP="003B2A4E">
            <w:pPr>
              <w:rPr>
                <w:rFonts w:ascii="Times New Roman" w:hAnsi="Times New Roman" w:cs="Times New Roman"/>
                <w:sz w:val="12"/>
                <w:szCs w:val="12"/>
              </w:rPr>
            </w:pPr>
          </w:p>
        </w:tc>
        <w:tc>
          <w:tcPr>
            <w:tcW w:w="0" w:type="auto"/>
          </w:tcPr>
          <w:p w14:paraId="4D1863D9" w14:textId="77777777" w:rsidR="000B5C56" w:rsidRPr="009616A0" w:rsidRDefault="000B5C56" w:rsidP="003B2A4E">
            <w:pPr>
              <w:rPr>
                <w:rFonts w:ascii="Times New Roman" w:hAnsi="Times New Roman" w:cs="Times New Roman"/>
                <w:sz w:val="12"/>
                <w:szCs w:val="12"/>
              </w:rPr>
            </w:pPr>
          </w:p>
        </w:tc>
        <w:tc>
          <w:tcPr>
            <w:tcW w:w="0" w:type="auto"/>
          </w:tcPr>
          <w:p w14:paraId="3BBB51C6" w14:textId="77777777" w:rsidR="000B5C56" w:rsidRPr="009616A0" w:rsidRDefault="000B5C56" w:rsidP="003B2A4E">
            <w:pPr>
              <w:rPr>
                <w:rFonts w:ascii="Times New Roman" w:hAnsi="Times New Roman" w:cs="Times New Roman"/>
                <w:sz w:val="12"/>
                <w:szCs w:val="12"/>
              </w:rPr>
            </w:pPr>
          </w:p>
        </w:tc>
        <w:tc>
          <w:tcPr>
            <w:tcW w:w="0" w:type="auto"/>
          </w:tcPr>
          <w:p w14:paraId="1C3CFFE2" w14:textId="77777777" w:rsidR="000B5C56" w:rsidRPr="009616A0" w:rsidRDefault="000B5C56" w:rsidP="003B2A4E">
            <w:pPr>
              <w:rPr>
                <w:rFonts w:ascii="Times New Roman" w:hAnsi="Times New Roman" w:cs="Times New Roman"/>
                <w:sz w:val="12"/>
                <w:szCs w:val="12"/>
              </w:rPr>
            </w:pPr>
          </w:p>
        </w:tc>
      </w:tr>
      <w:tr w:rsidR="000B5C56" w:rsidRPr="009616A0" w14:paraId="283B29E4" w14:textId="77777777" w:rsidTr="003B2A4E">
        <w:tc>
          <w:tcPr>
            <w:tcW w:w="2563" w:type="dxa"/>
          </w:tcPr>
          <w:p w14:paraId="5D07FD6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C-peptide</w:t>
            </w:r>
          </w:p>
        </w:tc>
        <w:tc>
          <w:tcPr>
            <w:tcW w:w="0" w:type="auto"/>
          </w:tcPr>
          <w:p w14:paraId="1691B4EF" w14:textId="77777777" w:rsidR="000B5C56" w:rsidRPr="009616A0" w:rsidRDefault="000B5C56" w:rsidP="003B2A4E">
            <w:pPr>
              <w:jc w:val="right"/>
              <w:rPr>
                <w:rFonts w:ascii="Times New Roman" w:hAnsi="Times New Roman" w:cs="Times New Roman"/>
                <w:sz w:val="12"/>
                <w:szCs w:val="12"/>
              </w:rPr>
            </w:pPr>
          </w:p>
        </w:tc>
        <w:tc>
          <w:tcPr>
            <w:tcW w:w="0" w:type="auto"/>
          </w:tcPr>
          <w:p w14:paraId="6ED6FE1A" w14:textId="77777777" w:rsidR="000B5C56" w:rsidRPr="009616A0" w:rsidRDefault="000B5C56" w:rsidP="003B2A4E">
            <w:pPr>
              <w:jc w:val="right"/>
              <w:rPr>
                <w:rFonts w:ascii="Times New Roman" w:hAnsi="Times New Roman" w:cs="Times New Roman"/>
                <w:sz w:val="12"/>
                <w:szCs w:val="12"/>
              </w:rPr>
            </w:pPr>
          </w:p>
        </w:tc>
        <w:tc>
          <w:tcPr>
            <w:tcW w:w="0" w:type="auto"/>
          </w:tcPr>
          <w:p w14:paraId="48DF1E03" w14:textId="77777777" w:rsidR="000B5C56" w:rsidRPr="009616A0" w:rsidRDefault="000B5C56" w:rsidP="003B2A4E">
            <w:pPr>
              <w:jc w:val="right"/>
              <w:rPr>
                <w:rFonts w:ascii="Times New Roman" w:hAnsi="Times New Roman" w:cs="Times New Roman"/>
                <w:sz w:val="12"/>
                <w:szCs w:val="12"/>
              </w:rPr>
            </w:pPr>
          </w:p>
        </w:tc>
        <w:tc>
          <w:tcPr>
            <w:tcW w:w="0" w:type="auto"/>
          </w:tcPr>
          <w:p w14:paraId="328F2897" w14:textId="77777777" w:rsidR="000B5C56" w:rsidRPr="009616A0" w:rsidRDefault="000B5C56" w:rsidP="003B2A4E">
            <w:pPr>
              <w:jc w:val="right"/>
              <w:rPr>
                <w:rFonts w:ascii="Times New Roman" w:hAnsi="Times New Roman" w:cs="Times New Roman"/>
                <w:sz w:val="12"/>
                <w:szCs w:val="12"/>
              </w:rPr>
            </w:pPr>
          </w:p>
        </w:tc>
        <w:tc>
          <w:tcPr>
            <w:tcW w:w="0" w:type="auto"/>
          </w:tcPr>
          <w:p w14:paraId="3914F7FB" w14:textId="77777777" w:rsidR="000B5C56" w:rsidRPr="009616A0" w:rsidRDefault="000B5C56" w:rsidP="003B2A4E">
            <w:pPr>
              <w:jc w:val="right"/>
              <w:rPr>
                <w:rFonts w:ascii="Times New Roman" w:hAnsi="Times New Roman" w:cs="Times New Roman"/>
                <w:sz w:val="12"/>
                <w:szCs w:val="12"/>
              </w:rPr>
            </w:pPr>
          </w:p>
        </w:tc>
        <w:tc>
          <w:tcPr>
            <w:tcW w:w="0" w:type="auto"/>
          </w:tcPr>
          <w:p w14:paraId="747A2AD4" w14:textId="77777777" w:rsidR="000B5C56" w:rsidRPr="009616A0" w:rsidRDefault="000B5C56" w:rsidP="003B2A4E">
            <w:pPr>
              <w:jc w:val="right"/>
              <w:rPr>
                <w:rFonts w:ascii="Times New Roman" w:hAnsi="Times New Roman" w:cs="Times New Roman"/>
                <w:sz w:val="12"/>
                <w:szCs w:val="12"/>
              </w:rPr>
            </w:pPr>
          </w:p>
        </w:tc>
        <w:tc>
          <w:tcPr>
            <w:tcW w:w="0" w:type="auto"/>
          </w:tcPr>
          <w:p w14:paraId="0DC9EE45" w14:textId="77777777" w:rsidR="000B5C56" w:rsidRPr="009616A0" w:rsidRDefault="000B5C56" w:rsidP="003B2A4E">
            <w:pPr>
              <w:jc w:val="right"/>
              <w:rPr>
                <w:rFonts w:ascii="Times New Roman" w:hAnsi="Times New Roman" w:cs="Times New Roman"/>
                <w:sz w:val="12"/>
                <w:szCs w:val="12"/>
              </w:rPr>
            </w:pPr>
          </w:p>
        </w:tc>
        <w:tc>
          <w:tcPr>
            <w:tcW w:w="0" w:type="auto"/>
          </w:tcPr>
          <w:p w14:paraId="16C68C3C" w14:textId="77777777" w:rsidR="000B5C56" w:rsidRPr="009616A0" w:rsidRDefault="000B5C56" w:rsidP="003B2A4E">
            <w:pPr>
              <w:jc w:val="right"/>
              <w:rPr>
                <w:rFonts w:ascii="Times New Roman" w:hAnsi="Times New Roman" w:cs="Times New Roman"/>
                <w:sz w:val="12"/>
                <w:szCs w:val="12"/>
              </w:rPr>
            </w:pPr>
          </w:p>
        </w:tc>
        <w:tc>
          <w:tcPr>
            <w:tcW w:w="0" w:type="auto"/>
          </w:tcPr>
          <w:p w14:paraId="59FE91FE" w14:textId="77777777" w:rsidR="000B5C56" w:rsidRPr="009616A0" w:rsidRDefault="000B5C56" w:rsidP="003B2A4E">
            <w:pPr>
              <w:jc w:val="right"/>
              <w:rPr>
                <w:rFonts w:ascii="Times New Roman" w:hAnsi="Times New Roman" w:cs="Times New Roman"/>
                <w:sz w:val="12"/>
                <w:szCs w:val="12"/>
              </w:rPr>
            </w:pPr>
          </w:p>
        </w:tc>
        <w:tc>
          <w:tcPr>
            <w:tcW w:w="0" w:type="auto"/>
          </w:tcPr>
          <w:p w14:paraId="16339FF5" w14:textId="77777777" w:rsidR="000B5C56" w:rsidRPr="009616A0" w:rsidRDefault="000B5C56" w:rsidP="003B2A4E">
            <w:pPr>
              <w:jc w:val="right"/>
              <w:rPr>
                <w:rFonts w:ascii="Times New Roman" w:hAnsi="Times New Roman" w:cs="Times New Roman"/>
                <w:sz w:val="12"/>
                <w:szCs w:val="12"/>
              </w:rPr>
            </w:pPr>
          </w:p>
        </w:tc>
        <w:tc>
          <w:tcPr>
            <w:tcW w:w="0" w:type="auto"/>
          </w:tcPr>
          <w:p w14:paraId="558C35F2" w14:textId="77777777" w:rsidR="000B5C56" w:rsidRPr="009616A0" w:rsidRDefault="000B5C56" w:rsidP="003B2A4E">
            <w:pPr>
              <w:jc w:val="right"/>
              <w:rPr>
                <w:rFonts w:ascii="Times New Roman" w:hAnsi="Times New Roman" w:cs="Times New Roman"/>
                <w:sz w:val="12"/>
                <w:szCs w:val="12"/>
              </w:rPr>
            </w:pPr>
          </w:p>
        </w:tc>
        <w:tc>
          <w:tcPr>
            <w:tcW w:w="0" w:type="auto"/>
          </w:tcPr>
          <w:p w14:paraId="7EFE6ABD" w14:textId="77777777" w:rsidR="000B5C56" w:rsidRPr="009616A0" w:rsidRDefault="000B5C56" w:rsidP="003B2A4E">
            <w:pPr>
              <w:jc w:val="right"/>
              <w:rPr>
                <w:rFonts w:ascii="Times New Roman" w:hAnsi="Times New Roman" w:cs="Times New Roman"/>
                <w:sz w:val="12"/>
                <w:szCs w:val="12"/>
              </w:rPr>
            </w:pPr>
          </w:p>
        </w:tc>
        <w:tc>
          <w:tcPr>
            <w:tcW w:w="0" w:type="auto"/>
          </w:tcPr>
          <w:p w14:paraId="0151CF19" w14:textId="77777777" w:rsidR="000B5C56" w:rsidRPr="009616A0" w:rsidRDefault="000B5C56" w:rsidP="003B2A4E">
            <w:pPr>
              <w:jc w:val="right"/>
              <w:rPr>
                <w:rFonts w:ascii="Times New Roman" w:hAnsi="Times New Roman" w:cs="Times New Roman"/>
                <w:sz w:val="12"/>
                <w:szCs w:val="12"/>
              </w:rPr>
            </w:pPr>
          </w:p>
        </w:tc>
        <w:tc>
          <w:tcPr>
            <w:tcW w:w="0" w:type="auto"/>
          </w:tcPr>
          <w:p w14:paraId="3A829E11" w14:textId="77777777" w:rsidR="000B5C56" w:rsidRPr="009616A0" w:rsidRDefault="000B5C56" w:rsidP="003B2A4E">
            <w:pPr>
              <w:jc w:val="right"/>
              <w:rPr>
                <w:rFonts w:ascii="Times New Roman" w:hAnsi="Times New Roman" w:cs="Times New Roman"/>
                <w:sz w:val="12"/>
                <w:szCs w:val="12"/>
              </w:rPr>
            </w:pPr>
          </w:p>
        </w:tc>
        <w:tc>
          <w:tcPr>
            <w:tcW w:w="0" w:type="auto"/>
          </w:tcPr>
          <w:p w14:paraId="3FF6BD8E" w14:textId="77777777" w:rsidR="000B5C56" w:rsidRPr="009616A0" w:rsidRDefault="000B5C56" w:rsidP="003B2A4E">
            <w:pPr>
              <w:jc w:val="right"/>
              <w:rPr>
                <w:rFonts w:ascii="Times New Roman" w:hAnsi="Times New Roman" w:cs="Times New Roman"/>
                <w:sz w:val="12"/>
                <w:szCs w:val="12"/>
              </w:rPr>
            </w:pPr>
          </w:p>
        </w:tc>
        <w:tc>
          <w:tcPr>
            <w:tcW w:w="0" w:type="auto"/>
          </w:tcPr>
          <w:p w14:paraId="77D2CB8C" w14:textId="77777777" w:rsidR="000B5C56" w:rsidRPr="009616A0" w:rsidRDefault="000B5C56" w:rsidP="003B2A4E">
            <w:pPr>
              <w:jc w:val="right"/>
              <w:rPr>
                <w:rFonts w:ascii="Times New Roman" w:hAnsi="Times New Roman" w:cs="Times New Roman"/>
                <w:sz w:val="12"/>
                <w:szCs w:val="12"/>
              </w:rPr>
            </w:pPr>
          </w:p>
        </w:tc>
        <w:tc>
          <w:tcPr>
            <w:tcW w:w="0" w:type="auto"/>
          </w:tcPr>
          <w:p w14:paraId="6CD7A754" w14:textId="77777777" w:rsidR="000B5C56" w:rsidRPr="009616A0" w:rsidRDefault="000B5C56" w:rsidP="003B2A4E">
            <w:pPr>
              <w:jc w:val="right"/>
              <w:rPr>
                <w:rFonts w:ascii="Times New Roman" w:hAnsi="Times New Roman" w:cs="Times New Roman"/>
                <w:sz w:val="12"/>
                <w:szCs w:val="12"/>
              </w:rPr>
            </w:pPr>
          </w:p>
        </w:tc>
      </w:tr>
      <w:tr w:rsidR="000B5C56" w:rsidRPr="009616A0" w14:paraId="20635F31" w14:textId="77777777" w:rsidTr="003B2A4E">
        <w:tc>
          <w:tcPr>
            <w:tcW w:w="2563" w:type="dxa"/>
          </w:tcPr>
          <w:p w14:paraId="00C2EAB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insulin</w:t>
            </w:r>
          </w:p>
        </w:tc>
        <w:tc>
          <w:tcPr>
            <w:tcW w:w="0" w:type="auto"/>
          </w:tcPr>
          <w:p w14:paraId="50B354FB" w14:textId="77777777" w:rsidR="000B5C56" w:rsidRPr="009616A0" w:rsidRDefault="000B5C56" w:rsidP="003B2A4E">
            <w:pPr>
              <w:jc w:val="right"/>
              <w:rPr>
                <w:rFonts w:ascii="Times New Roman" w:hAnsi="Times New Roman" w:cs="Times New Roman"/>
                <w:sz w:val="12"/>
                <w:szCs w:val="12"/>
              </w:rPr>
            </w:pPr>
          </w:p>
        </w:tc>
        <w:tc>
          <w:tcPr>
            <w:tcW w:w="0" w:type="auto"/>
          </w:tcPr>
          <w:p w14:paraId="0AD00D9C" w14:textId="77777777" w:rsidR="000B5C56" w:rsidRPr="009616A0" w:rsidRDefault="000B5C56" w:rsidP="003B2A4E">
            <w:pPr>
              <w:jc w:val="right"/>
              <w:rPr>
                <w:rFonts w:ascii="Times New Roman" w:hAnsi="Times New Roman" w:cs="Times New Roman"/>
                <w:sz w:val="12"/>
                <w:szCs w:val="12"/>
              </w:rPr>
            </w:pPr>
          </w:p>
        </w:tc>
        <w:tc>
          <w:tcPr>
            <w:tcW w:w="0" w:type="auto"/>
          </w:tcPr>
          <w:p w14:paraId="6AA6D23E" w14:textId="77777777" w:rsidR="000B5C56" w:rsidRPr="009616A0" w:rsidRDefault="000B5C56" w:rsidP="003B2A4E">
            <w:pPr>
              <w:jc w:val="right"/>
              <w:rPr>
                <w:rFonts w:ascii="Times New Roman" w:hAnsi="Times New Roman" w:cs="Times New Roman"/>
                <w:sz w:val="12"/>
                <w:szCs w:val="12"/>
              </w:rPr>
            </w:pPr>
          </w:p>
        </w:tc>
        <w:tc>
          <w:tcPr>
            <w:tcW w:w="0" w:type="auto"/>
          </w:tcPr>
          <w:p w14:paraId="1CDC73AF" w14:textId="77777777" w:rsidR="000B5C56" w:rsidRPr="009616A0" w:rsidRDefault="000B5C56" w:rsidP="003B2A4E">
            <w:pPr>
              <w:jc w:val="right"/>
              <w:rPr>
                <w:rFonts w:ascii="Times New Roman" w:hAnsi="Times New Roman" w:cs="Times New Roman"/>
                <w:sz w:val="12"/>
                <w:szCs w:val="12"/>
              </w:rPr>
            </w:pPr>
          </w:p>
        </w:tc>
        <w:tc>
          <w:tcPr>
            <w:tcW w:w="0" w:type="auto"/>
          </w:tcPr>
          <w:p w14:paraId="504ECE46" w14:textId="77777777" w:rsidR="000B5C56" w:rsidRPr="009616A0" w:rsidRDefault="000B5C56" w:rsidP="003B2A4E">
            <w:pPr>
              <w:jc w:val="right"/>
              <w:rPr>
                <w:rFonts w:ascii="Times New Roman" w:hAnsi="Times New Roman" w:cs="Times New Roman"/>
                <w:sz w:val="12"/>
                <w:szCs w:val="12"/>
              </w:rPr>
            </w:pPr>
          </w:p>
        </w:tc>
        <w:tc>
          <w:tcPr>
            <w:tcW w:w="0" w:type="auto"/>
          </w:tcPr>
          <w:p w14:paraId="7A4C3B21" w14:textId="77777777" w:rsidR="000B5C56" w:rsidRPr="009616A0" w:rsidRDefault="000B5C56" w:rsidP="003B2A4E">
            <w:pPr>
              <w:jc w:val="right"/>
              <w:rPr>
                <w:rFonts w:ascii="Times New Roman" w:hAnsi="Times New Roman" w:cs="Times New Roman"/>
                <w:sz w:val="12"/>
                <w:szCs w:val="12"/>
              </w:rPr>
            </w:pPr>
          </w:p>
        </w:tc>
        <w:tc>
          <w:tcPr>
            <w:tcW w:w="0" w:type="auto"/>
          </w:tcPr>
          <w:p w14:paraId="598549D0" w14:textId="77777777" w:rsidR="000B5C56" w:rsidRPr="009616A0" w:rsidRDefault="000B5C56" w:rsidP="003B2A4E">
            <w:pPr>
              <w:jc w:val="right"/>
              <w:rPr>
                <w:rFonts w:ascii="Times New Roman" w:hAnsi="Times New Roman" w:cs="Times New Roman"/>
                <w:sz w:val="12"/>
                <w:szCs w:val="12"/>
              </w:rPr>
            </w:pPr>
          </w:p>
        </w:tc>
        <w:tc>
          <w:tcPr>
            <w:tcW w:w="0" w:type="auto"/>
          </w:tcPr>
          <w:p w14:paraId="696D8EE5" w14:textId="77777777" w:rsidR="000B5C56" w:rsidRPr="009616A0" w:rsidRDefault="000B5C56" w:rsidP="003B2A4E">
            <w:pPr>
              <w:jc w:val="right"/>
              <w:rPr>
                <w:rFonts w:ascii="Times New Roman" w:hAnsi="Times New Roman" w:cs="Times New Roman"/>
                <w:sz w:val="12"/>
                <w:szCs w:val="12"/>
              </w:rPr>
            </w:pPr>
          </w:p>
        </w:tc>
        <w:tc>
          <w:tcPr>
            <w:tcW w:w="0" w:type="auto"/>
          </w:tcPr>
          <w:p w14:paraId="2B0FDB55" w14:textId="77777777" w:rsidR="000B5C56" w:rsidRPr="009616A0" w:rsidRDefault="000B5C56" w:rsidP="003B2A4E">
            <w:pPr>
              <w:jc w:val="right"/>
              <w:rPr>
                <w:rFonts w:ascii="Times New Roman" w:hAnsi="Times New Roman" w:cs="Times New Roman"/>
                <w:sz w:val="12"/>
                <w:szCs w:val="12"/>
              </w:rPr>
            </w:pPr>
          </w:p>
        </w:tc>
        <w:tc>
          <w:tcPr>
            <w:tcW w:w="0" w:type="auto"/>
          </w:tcPr>
          <w:p w14:paraId="1A5E1430" w14:textId="77777777" w:rsidR="000B5C56" w:rsidRPr="009616A0" w:rsidRDefault="000B5C56" w:rsidP="003B2A4E">
            <w:pPr>
              <w:jc w:val="right"/>
              <w:rPr>
                <w:rFonts w:ascii="Times New Roman" w:hAnsi="Times New Roman" w:cs="Times New Roman"/>
                <w:sz w:val="12"/>
                <w:szCs w:val="12"/>
              </w:rPr>
            </w:pPr>
          </w:p>
        </w:tc>
        <w:tc>
          <w:tcPr>
            <w:tcW w:w="0" w:type="auto"/>
          </w:tcPr>
          <w:p w14:paraId="263933C8" w14:textId="77777777" w:rsidR="000B5C56" w:rsidRPr="009616A0" w:rsidRDefault="000B5C56" w:rsidP="003B2A4E">
            <w:pPr>
              <w:jc w:val="right"/>
              <w:rPr>
                <w:rFonts w:ascii="Times New Roman" w:hAnsi="Times New Roman" w:cs="Times New Roman"/>
                <w:sz w:val="12"/>
                <w:szCs w:val="12"/>
              </w:rPr>
            </w:pPr>
          </w:p>
        </w:tc>
        <w:tc>
          <w:tcPr>
            <w:tcW w:w="0" w:type="auto"/>
          </w:tcPr>
          <w:p w14:paraId="7B8437ED" w14:textId="77777777" w:rsidR="000B5C56" w:rsidRPr="009616A0" w:rsidRDefault="000B5C56" w:rsidP="003B2A4E">
            <w:pPr>
              <w:jc w:val="right"/>
              <w:rPr>
                <w:rFonts w:ascii="Times New Roman" w:hAnsi="Times New Roman" w:cs="Times New Roman"/>
                <w:sz w:val="12"/>
                <w:szCs w:val="12"/>
              </w:rPr>
            </w:pPr>
          </w:p>
        </w:tc>
        <w:tc>
          <w:tcPr>
            <w:tcW w:w="0" w:type="auto"/>
          </w:tcPr>
          <w:p w14:paraId="1A6268C0" w14:textId="77777777" w:rsidR="000B5C56" w:rsidRPr="009616A0" w:rsidRDefault="000B5C56" w:rsidP="003B2A4E">
            <w:pPr>
              <w:jc w:val="right"/>
              <w:rPr>
                <w:rFonts w:ascii="Times New Roman" w:hAnsi="Times New Roman" w:cs="Times New Roman"/>
                <w:sz w:val="12"/>
                <w:szCs w:val="12"/>
              </w:rPr>
            </w:pPr>
          </w:p>
        </w:tc>
        <w:tc>
          <w:tcPr>
            <w:tcW w:w="0" w:type="auto"/>
          </w:tcPr>
          <w:p w14:paraId="4C5945B9" w14:textId="77777777" w:rsidR="000B5C56" w:rsidRPr="009616A0" w:rsidRDefault="000B5C56" w:rsidP="003B2A4E">
            <w:pPr>
              <w:jc w:val="right"/>
              <w:rPr>
                <w:rFonts w:ascii="Times New Roman" w:hAnsi="Times New Roman" w:cs="Times New Roman"/>
                <w:sz w:val="12"/>
                <w:szCs w:val="12"/>
              </w:rPr>
            </w:pPr>
          </w:p>
        </w:tc>
        <w:tc>
          <w:tcPr>
            <w:tcW w:w="0" w:type="auto"/>
          </w:tcPr>
          <w:p w14:paraId="17D497FC" w14:textId="77777777" w:rsidR="000B5C56" w:rsidRPr="009616A0" w:rsidRDefault="000B5C56" w:rsidP="003B2A4E">
            <w:pPr>
              <w:jc w:val="right"/>
              <w:rPr>
                <w:rFonts w:ascii="Times New Roman" w:hAnsi="Times New Roman" w:cs="Times New Roman"/>
                <w:sz w:val="12"/>
                <w:szCs w:val="12"/>
              </w:rPr>
            </w:pPr>
          </w:p>
        </w:tc>
        <w:tc>
          <w:tcPr>
            <w:tcW w:w="0" w:type="auto"/>
          </w:tcPr>
          <w:p w14:paraId="51D766DA" w14:textId="77777777" w:rsidR="000B5C56" w:rsidRPr="009616A0" w:rsidRDefault="000B5C56" w:rsidP="003B2A4E">
            <w:pPr>
              <w:jc w:val="right"/>
              <w:rPr>
                <w:rFonts w:ascii="Times New Roman" w:hAnsi="Times New Roman" w:cs="Times New Roman"/>
                <w:sz w:val="12"/>
                <w:szCs w:val="12"/>
              </w:rPr>
            </w:pPr>
          </w:p>
        </w:tc>
        <w:tc>
          <w:tcPr>
            <w:tcW w:w="0" w:type="auto"/>
          </w:tcPr>
          <w:p w14:paraId="4F919DE6" w14:textId="77777777" w:rsidR="000B5C56" w:rsidRPr="009616A0" w:rsidRDefault="000B5C56" w:rsidP="003B2A4E">
            <w:pPr>
              <w:jc w:val="right"/>
              <w:rPr>
                <w:rFonts w:ascii="Times New Roman" w:hAnsi="Times New Roman" w:cs="Times New Roman"/>
                <w:sz w:val="12"/>
                <w:szCs w:val="12"/>
              </w:rPr>
            </w:pPr>
          </w:p>
        </w:tc>
      </w:tr>
      <w:tr w:rsidR="000B5C56" w:rsidRPr="009616A0" w14:paraId="1A97C5B0" w14:textId="77777777" w:rsidTr="003B2A4E">
        <w:tc>
          <w:tcPr>
            <w:tcW w:w="2563" w:type="dxa"/>
          </w:tcPr>
          <w:p w14:paraId="1F479E1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total</w:t>
            </w:r>
          </w:p>
        </w:tc>
        <w:tc>
          <w:tcPr>
            <w:tcW w:w="0" w:type="auto"/>
          </w:tcPr>
          <w:p w14:paraId="1988902E" w14:textId="77777777" w:rsidR="000B5C56" w:rsidRPr="009616A0" w:rsidRDefault="000B5C56" w:rsidP="003B2A4E">
            <w:pPr>
              <w:jc w:val="right"/>
              <w:rPr>
                <w:rFonts w:ascii="Times New Roman" w:hAnsi="Times New Roman" w:cs="Times New Roman"/>
                <w:sz w:val="12"/>
                <w:szCs w:val="12"/>
              </w:rPr>
            </w:pPr>
          </w:p>
        </w:tc>
        <w:tc>
          <w:tcPr>
            <w:tcW w:w="0" w:type="auto"/>
          </w:tcPr>
          <w:p w14:paraId="270FF48D" w14:textId="77777777" w:rsidR="000B5C56" w:rsidRPr="009616A0" w:rsidRDefault="000B5C56" w:rsidP="003B2A4E">
            <w:pPr>
              <w:jc w:val="right"/>
              <w:rPr>
                <w:rFonts w:ascii="Times New Roman" w:hAnsi="Times New Roman" w:cs="Times New Roman"/>
                <w:sz w:val="12"/>
                <w:szCs w:val="12"/>
              </w:rPr>
            </w:pPr>
          </w:p>
        </w:tc>
        <w:tc>
          <w:tcPr>
            <w:tcW w:w="0" w:type="auto"/>
          </w:tcPr>
          <w:p w14:paraId="2A2595C6" w14:textId="77777777" w:rsidR="000B5C56" w:rsidRPr="009616A0" w:rsidRDefault="000B5C56" w:rsidP="003B2A4E">
            <w:pPr>
              <w:jc w:val="right"/>
              <w:rPr>
                <w:rFonts w:ascii="Times New Roman" w:hAnsi="Times New Roman" w:cs="Times New Roman"/>
                <w:sz w:val="12"/>
                <w:szCs w:val="12"/>
              </w:rPr>
            </w:pPr>
          </w:p>
        </w:tc>
        <w:tc>
          <w:tcPr>
            <w:tcW w:w="0" w:type="auto"/>
          </w:tcPr>
          <w:p w14:paraId="7EEF8A84" w14:textId="77777777" w:rsidR="000B5C56" w:rsidRPr="009616A0" w:rsidRDefault="000B5C56" w:rsidP="003B2A4E">
            <w:pPr>
              <w:jc w:val="right"/>
              <w:rPr>
                <w:rFonts w:ascii="Times New Roman" w:hAnsi="Times New Roman" w:cs="Times New Roman"/>
                <w:sz w:val="12"/>
                <w:szCs w:val="12"/>
              </w:rPr>
            </w:pPr>
          </w:p>
        </w:tc>
        <w:tc>
          <w:tcPr>
            <w:tcW w:w="0" w:type="auto"/>
          </w:tcPr>
          <w:p w14:paraId="46A1F5FE" w14:textId="77777777" w:rsidR="000B5C56" w:rsidRPr="009616A0" w:rsidRDefault="000B5C56" w:rsidP="003B2A4E">
            <w:pPr>
              <w:jc w:val="right"/>
              <w:rPr>
                <w:rFonts w:ascii="Times New Roman" w:hAnsi="Times New Roman" w:cs="Times New Roman"/>
                <w:sz w:val="12"/>
                <w:szCs w:val="12"/>
              </w:rPr>
            </w:pPr>
          </w:p>
        </w:tc>
        <w:tc>
          <w:tcPr>
            <w:tcW w:w="0" w:type="auto"/>
          </w:tcPr>
          <w:p w14:paraId="4E66FDD8" w14:textId="77777777" w:rsidR="000B5C56" w:rsidRPr="009616A0" w:rsidRDefault="000B5C56" w:rsidP="003B2A4E">
            <w:pPr>
              <w:jc w:val="right"/>
              <w:rPr>
                <w:rFonts w:ascii="Times New Roman" w:hAnsi="Times New Roman" w:cs="Times New Roman"/>
                <w:sz w:val="12"/>
                <w:szCs w:val="12"/>
              </w:rPr>
            </w:pPr>
          </w:p>
        </w:tc>
        <w:tc>
          <w:tcPr>
            <w:tcW w:w="0" w:type="auto"/>
          </w:tcPr>
          <w:p w14:paraId="602528E0" w14:textId="77777777" w:rsidR="000B5C56" w:rsidRPr="009616A0" w:rsidRDefault="000B5C56" w:rsidP="003B2A4E">
            <w:pPr>
              <w:jc w:val="right"/>
              <w:rPr>
                <w:rFonts w:ascii="Times New Roman" w:hAnsi="Times New Roman" w:cs="Times New Roman"/>
                <w:sz w:val="12"/>
                <w:szCs w:val="12"/>
              </w:rPr>
            </w:pPr>
          </w:p>
        </w:tc>
        <w:tc>
          <w:tcPr>
            <w:tcW w:w="0" w:type="auto"/>
          </w:tcPr>
          <w:p w14:paraId="0C9DF850" w14:textId="77777777" w:rsidR="000B5C56" w:rsidRPr="009616A0" w:rsidRDefault="000B5C56" w:rsidP="003B2A4E">
            <w:pPr>
              <w:jc w:val="right"/>
              <w:rPr>
                <w:rFonts w:ascii="Times New Roman" w:hAnsi="Times New Roman" w:cs="Times New Roman"/>
                <w:sz w:val="12"/>
                <w:szCs w:val="12"/>
              </w:rPr>
            </w:pPr>
          </w:p>
        </w:tc>
        <w:tc>
          <w:tcPr>
            <w:tcW w:w="0" w:type="auto"/>
          </w:tcPr>
          <w:p w14:paraId="234BCDDC" w14:textId="77777777" w:rsidR="000B5C56" w:rsidRPr="009616A0" w:rsidRDefault="000B5C56" w:rsidP="003B2A4E">
            <w:pPr>
              <w:jc w:val="right"/>
              <w:rPr>
                <w:rFonts w:ascii="Times New Roman" w:hAnsi="Times New Roman" w:cs="Times New Roman"/>
                <w:sz w:val="12"/>
                <w:szCs w:val="12"/>
              </w:rPr>
            </w:pPr>
          </w:p>
        </w:tc>
        <w:tc>
          <w:tcPr>
            <w:tcW w:w="0" w:type="auto"/>
          </w:tcPr>
          <w:p w14:paraId="2E253EA0" w14:textId="77777777" w:rsidR="000B5C56" w:rsidRPr="009616A0" w:rsidRDefault="000B5C56" w:rsidP="003B2A4E">
            <w:pPr>
              <w:jc w:val="right"/>
              <w:rPr>
                <w:rFonts w:ascii="Times New Roman" w:hAnsi="Times New Roman" w:cs="Times New Roman"/>
                <w:sz w:val="12"/>
                <w:szCs w:val="12"/>
              </w:rPr>
            </w:pPr>
          </w:p>
        </w:tc>
        <w:tc>
          <w:tcPr>
            <w:tcW w:w="0" w:type="auto"/>
          </w:tcPr>
          <w:p w14:paraId="65E04176" w14:textId="77777777" w:rsidR="000B5C56" w:rsidRPr="009616A0" w:rsidRDefault="000B5C56" w:rsidP="003B2A4E">
            <w:pPr>
              <w:jc w:val="right"/>
              <w:rPr>
                <w:rFonts w:ascii="Times New Roman" w:hAnsi="Times New Roman" w:cs="Times New Roman"/>
                <w:sz w:val="12"/>
                <w:szCs w:val="12"/>
              </w:rPr>
            </w:pPr>
          </w:p>
        </w:tc>
        <w:tc>
          <w:tcPr>
            <w:tcW w:w="0" w:type="auto"/>
          </w:tcPr>
          <w:p w14:paraId="673C34B1" w14:textId="77777777" w:rsidR="000B5C56" w:rsidRPr="009616A0" w:rsidRDefault="000B5C56" w:rsidP="003B2A4E">
            <w:pPr>
              <w:jc w:val="right"/>
              <w:rPr>
                <w:rFonts w:ascii="Times New Roman" w:hAnsi="Times New Roman" w:cs="Times New Roman"/>
                <w:sz w:val="12"/>
                <w:szCs w:val="12"/>
              </w:rPr>
            </w:pPr>
          </w:p>
        </w:tc>
        <w:tc>
          <w:tcPr>
            <w:tcW w:w="0" w:type="auto"/>
          </w:tcPr>
          <w:p w14:paraId="0BBE4890" w14:textId="77777777" w:rsidR="000B5C56" w:rsidRPr="009616A0" w:rsidRDefault="000B5C56" w:rsidP="003B2A4E">
            <w:pPr>
              <w:jc w:val="right"/>
              <w:rPr>
                <w:rFonts w:ascii="Times New Roman" w:hAnsi="Times New Roman" w:cs="Times New Roman"/>
                <w:sz w:val="12"/>
                <w:szCs w:val="12"/>
              </w:rPr>
            </w:pPr>
          </w:p>
        </w:tc>
        <w:tc>
          <w:tcPr>
            <w:tcW w:w="0" w:type="auto"/>
          </w:tcPr>
          <w:p w14:paraId="1DF2831F" w14:textId="77777777" w:rsidR="000B5C56" w:rsidRPr="009616A0" w:rsidRDefault="000B5C56" w:rsidP="003B2A4E">
            <w:pPr>
              <w:jc w:val="right"/>
              <w:rPr>
                <w:rFonts w:ascii="Times New Roman" w:hAnsi="Times New Roman" w:cs="Times New Roman"/>
                <w:sz w:val="12"/>
                <w:szCs w:val="12"/>
              </w:rPr>
            </w:pPr>
          </w:p>
        </w:tc>
        <w:tc>
          <w:tcPr>
            <w:tcW w:w="0" w:type="auto"/>
          </w:tcPr>
          <w:p w14:paraId="7B9D08AF" w14:textId="77777777" w:rsidR="000B5C56" w:rsidRPr="009616A0" w:rsidRDefault="000B5C56" w:rsidP="003B2A4E">
            <w:pPr>
              <w:jc w:val="right"/>
              <w:rPr>
                <w:rFonts w:ascii="Times New Roman" w:hAnsi="Times New Roman" w:cs="Times New Roman"/>
                <w:sz w:val="12"/>
                <w:szCs w:val="12"/>
              </w:rPr>
            </w:pPr>
          </w:p>
        </w:tc>
        <w:tc>
          <w:tcPr>
            <w:tcW w:w="0" w:type="auto"/>
          </w:tcPr>
          <w:p w14:paraId="52632C44" w14:textId="77777777" w:rsidR="000B5C56" w:rsidRPr="009616A0" w:rsidRDefault="000B5C56" w:rsidP="003B2A4E">
            <w:pPr>
              <w:jc w:val="right"/>
              <w:rPr>
                <w:rFonts w:ascii="Times New Roman" w:hAnsi="Times New Roman" w:cs="Times New Roman"/>
                <w:sz w:val="12"/>
                <w:szCs w:val="12"/>
              </w:rPr>
            </w:pPr>
          </w:p>
        </w:tc>
        <w:tc>
          <w:tcPr>
            <w:tcW w:w="0" w:type="auto"/>
          </w:tcPr>
          <w:p w14:paraId="41A60EEF" w14:textId="77777777" w:rsidR="000B5C56" w:rsidRPr="009616A0" w:rsidRDefault="000B5C56" w:rsidP="003B2A4E">
            <w:pPr>
              <w:jc w:val="right"/>
              <w:rPr>
                <w:rFonts w:ascii="Times New Roman" w:hAnsi="Times New Roman" w:cs="Times New Roman"/>
                <w:sz w:val="12"/>
                <w:szCs w:val="12"/>
              </w:rPr>
            </w:pPr>
          </w:p>
        </w:tc>
      </w:tr>
      <w:tr w:rsidR="000B5C56" w:rsidRPr="009616A0" w14:paraId="2E14D84D" w14:textId="77777777" w:rsidTr="003B2A4E">
        <w:tc>
          <w:tcPr>
            <w:tcW w:w="2563" w:type="dxa"/>
          </w:tcPr>
          <w:p w14:paraId="4B87A2C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active</w:t>
            </w:r>
          </w:p>
        </w:tc>
        <w:tc>
          <w:tcPr>
            <w:tcW w:w="0" w:type="auto"/>
          </w:tcPr>
          <w:p w14:paraId="2D7C0B07" w14:textId="77777777" w:rsidR="000B5C56" w:rsidRPr="009616A0" w:rsidRDefault="000B5C56" w:rsidP="003B2A4E">
            <w:pPr>
              <w:jc w:val="right"/>
              <w:rPr>
                <w:rFonts w:ascii="Times New Roman" w:hAnsi="Times New Roman" w:cs="Times New Roman"/>
                <w:sz w:val="12"/>
                <w:szCs w:val="12"/>
              </w:rPr>
            </w:pPr>
          </w:p>
        </w:tc>
        <w:tc>
          <w:tcPr>
            <w:tcW w:w="0" w:type="auto"/>
          </w:tcPr>
          <w:p w14:paraId="0ABFCC82" w14:textId="77777777" w:rsidR="000B5C56" w:rsidRPr="009616A0" w:rsidRDefault="000B5C56" w:rsidP="003B2A4E">
            <w:pPr>
              <w:jc w:val="right"/>
              <w:rPr>
                <w:rFonts w:ascii="Times New Roman" w:hAnsi="Times New Roman" w:cs="Times New Roman"/>
                <w:sz w:val="12"/>
                <w:szCs w:val="12"/>
              </w:rPr>
            </w:pPr>
          </w:p>
        </w:tc>
        <w:tc>
          <w:tcPr>
            <w:tcW w:w="0" w:type="auto"/>
          </w:tcPr>
          <w:p w14:paraId="7B155D35" w14:textId="77777777" w:rsidR="000B5C56" w:rsidRPr="009616A0" w:rsidRDefault="000B5C56" w:rsidP="003B2A4E">
            <w:pPr>
              <w:jc w:val="right"/>
              <w:rPr>
                <w:rFonts w:ascii="Times New Roman" w:hAnsi="Times New Roman" w:cs="Times New Roman"/>
                <w:sz w:val="12"/>
                <w:szCs w:val="12"/>
              </w:rPr>
            </w:pPr>
          </w:p>
        </w:tc>
        <w:tc>
          <w:tcPr>
            <w:tcW w:w="0" w:type="auto"/>
          </w:tcPr>
          <w:p w14:paraId="7DA5AD1E" w14:textId="77777777" w:rsidR="000B5C56" w:rsidRPr="009616A0" w:rsidRDefault="000B5C56" w:rsidP="003B2A4E">
            <w:pPr>
              <w:jc w:val="right"/>
              <w:rPr>
                <w:rFonts w:ascii="Times New Roman" w:hAnsi="Times New Roman" w:cs="Times New Roman"/>
                <w:sz w:val="12"/>
                <w:szCs w:val="12"/>
              </w:rPr>
            </w:pPr>
          </w:p>
        </w:tc>
        <w:tc>
          <w:tcPr>
            <w:tcW w:w="0" w:type="auto"/>
          </w:tcPr>
          <w:p w14:paraId="57EF4345" w14:textId="77777777" w:rsidR="000B5C56" w:rsidRPr="009616A0" w:rsidRDefault="000B5C56" w:rsidP="003B2A4E">
            <w:pPr>
              <w:jc w:val="right"/>
              <w:rPr>
                <w:rFonts w:ascii="Times New Roman" w:hAnsi="Times New Roman" w:cs="Times New Roman"/>
                <w:sz w:val="12"/>
                <w:szCs w:val="12"/>
              </w:rPr>
            </w:pPr>
          </w:p>
        </w:tc>
        <w:tc>
          <w:tcPr>
            <w:tcW w:w="0" w:type="auto"/>
          </w:tcPr>
          <w:p w14:paraId="10F49326" w14:textId="77777777" w:rsidR="000B5C56" w:rsidRPr="009616A0" w:rsidRDefault="000B5C56" w:rsidP="003B2A4E">
            <w:pPr>
              <w:jc w:val="right"/>
              <w:rPr>
                <w:rFonts w:ascii="Times New Roman" w:hAnsi="Times New Roman" w:cs="Times New Roman"/>
                <w:sz w:val="12"/>
                <w:szCs w:val="12"/>
              </w:rPr>
            </w:pPr>
          </w:p>
        </w:tc>
        <w:tc>
          <w:tcPr>
            <w:tcW w:w="0" w:type="auto"/>
          </w:tcPr>
          <w:p w14:paraId="11BDCD8F" w14:textId="77777777" w:rsidR="000B5C56" w:rsidRPr="009616A0" w:rsidRDefault="000B5C56" w:rsidP="003B2A4E">
            <w:pPr>
              <w:jc w:val="right"/>
              <w:rPr>
                <w:rFonts w:ascii="Times New Roman" w:hAnsi="Times New Roman" w:cs="Times New Roman"/>
                <w:sz w:val="12"/>
                <w:szCs w:val="12"/>
              </w:rPr>
            </w:pPr>
          </w:p>
        </w:tc>
        <w:tc>
          <w:tcPr>
            <w:tcW w:w="0" w:type="auto"/>
          </w:tcPr>
          <w:p w14:paraId="398395A1" w14:textId="77777777" w:rsidR="000B5C56" w:rsidRPr="009616A0" w:rsidRDefault="000B5C56" w:rsidP="003B2A4E">
            <w:pPr>
              <w:jc w:val="right"/>
              <w:rPr>
                <w:rFonts w:ascii="Times New Roman" w:hAnsi="Times New Roman" w:cs="Times New Roman"/>
                <w:sz w:val="12"/>
                <w:szCs w:val="12"/>
              </w:rPr>
            </w:pPr>
          </w:p>
        </w:tc>
        <w:tc>
          <w:tcPr>
            <w:tcW w:w="0" w:type="auto"/>
          </w:tcPr>
          <w:p w14:paraId="0810218D" w14:textId="77777777" w:rsidR="000B5C56" w:rsidRPr="009616A0" w:rsidRDefault="000B5C56" w:rsidP="003B2A4E">
            <w:pPr>
              <w:jc w:val="right"/>
              <w:rPr>
                <w:rFonts w:ascii="Times New Roman" w:hAnsi="Times New Roman" w:cs="Times New Roman"/>
                <w:sz w:val="12"/>
                <w:szCs w:val="12"/>
              </w:rPr>
            </w:pPr>
          </w:p>
        </w:tc>
        <w:tc>
          <w:tcPr>
            <w:tcW w:w="0" w:type="auto"/>
          </w:tcPr>
          <w:p w14:paraId="6DE3CC73" w14:textId="77777777" w:rsidR="000B5C56" w:rsidRPr="009616A0" w:rsidRDefault="000B5C56" w:rsidP="003B2A4E">
            <w:pPr>
              <w:jc w:val="right"/>
              <w:rPr>
                <w:rFonts w:ascii="Times New Roman" w:hAnsi="Times New Roman" w:cs="Times New Roman"/>
                <w:sz w:val="12"/>
                <w:szCs w:val="12"/>
              </w:rPr>
            </w:pPr>
          </w:p>
        </w:tc>
        <w:tc>
          <w:tcPr>
            <w:tcW w:w="0" w:type="auto"/>
          </w:tcPr>
          <w:p w14:paraId="57275AC0" w14:textId="77777777" w:rsidR="000B5C56" w:rsidRPr="009616A0" w:rsidRDefault="000B5C56" w:rsidP="003B2A4E">
            <w:pPr>
              <w:jc w:val="right"/>
              <w:rPr>
                <w:rFonts w:ascii="Times New Roman" w:hAnsi="Times New Roman" w:cs="Times New Roman"/>
                <w:sz w:val="12"/>
                <w:szCs w:val="12"/>
              </w:rPr>
            </w:pPr>
          </w:p>
        </w:tc>
        <w:tc>
          <w:tcPr>
            <w:tcW w:w="0" w:type="auto"/>
          </w:tcPr>
          <w:p w14:paraId="1BD16513" w14:textId="77777777" w:rsidR="000B5C56" w:rsidRPr="009616A0" w:rsidRDefault="000B5C56" w:rsidP="003B2A4E">
            <w:pPr>
              <w:jc w:val="right"/>
              <w:rPr>
                <w:rFonts w:ascii="Times New Roman" w:hAnsi="Times New Roman" w:cs="Times New Roman"/>
                <w:sz w:val="12"/>
                <w:szCs w:val="12"/>
              </w:rPr>
            </w:pPr>
          </w:p>
        </w:tc>
        <w:tc>
          <w:tcPr>
            <w:tcW w:w="0" w:type="auto"/>
          </w:tcPr>
          <w:p w14:paraId="4B1F3DE7" w14:textId="77777777" w:rsidR="000B5C56" w:rsidRPr="009616A0" w:rsidRDefault="000B5C56" w:rsidP="003B2A4E">
            <w:pPr>
              <w:jc w:val="right"/>
              <w:rPr>
                <w:rFonts w:ascii="Times New Roman" w:hAnsi="Times New Roman" w:cs="Times New Roman"/>
                <w:sz w:val="12"/>
                <w:szCs w:val="12"/>
              </w:rPr>
            </w:pPr>
          </w:p>
        </w:tc>
        <w:tc>
          <w:tcPr>
            <w:tcW w:w="0" w:type="auto"/>
          </w:tcPr>
          <w:p w14:paraId="0896A302" w14:textId="77777777" w:rsidR="000B5C56" w:rsidRPr="009616A0" w:rsidRDefault="000B5C56" w:rsidP="003B2A4E">
            <w:pPr>
              <w:jc w:val="right"/>
              <w:rPr>
                <w:rFonts w:ascii="Times New Roman" w:hAnsi="Times New Roman" w:cs="Times New Roman"/>
                <w:sz w:val="12"/>
                <w:szCs w:val="12"/>
              </w:rPr>
            </w:pPr>
          </w:p>
        </w:tc>
        <w:tc>
          <w:tcPr>
            <w:tcW w:w="0" w:type="auto"/>
          </w:tcPr>
          <w:p w14:paraId="15F84046" w14:textId="77777777" w:rsidR="000B5C56" w:rsidRPr="009616A0" w:rsidRDefault="000B5C56" w:rsidP="003B2A4E">
            <w:pPr>
              <w:jc w:val="right"/>
              <w:rPr>
                <w:rFonts w:ascii="Times New Roman" w:hAnsi="Times New Roman" w:cs="Times New Roman"/>
                <w:sz w:val="12"/>
                <w:szCs w:val="12"/>
              </w:rPr>
            </w:pPr>
          </w:p>
        </w:tc>
        <w:tc>
          <w:tcPr>
            <w:tcW w:w="0" w:type="auto"/>
          </w:tcPr>
          <w:p w14:paraId="6FC667E9" w14:textId="77777777" w:rsidR="000B5C56" w:rsidRPr="009616A0" w:rsidRDefault="000B5C56" w:rsidP="003B2A4E">
            <w:pPr>
              <w:jc w:val="right"/>
              <w:rPr>
                <w:rFonts w:ascii="Times New Roman" w:hAnsi="Times New Roman" w:cs="Times New Roman"/>
                <w:sz w:val="12"/>
                <w:szCs w:val="12"/>
              </w:rPr>
            </w:pPr>
          </w:p>
        </w:tc>
        <w:tc>
          <w:tcPr>
            <w:tcW w:w="0" w:type="auto"/>
          </w:tcPr>
          <w:p w14:paraId="298D5579" w14:textId="77777777" w:rsidR="000B5C56" w:rsidRPr="009616A0" w:rsidRDefault="000B5C56" w:rsidP="003B2A4E">
            <w:pPr>
              <w:jc w:val="right"/>
              <w:rPr>
                <w:rFonts w:ascii="Times New Roman" w:hAnsi="Times New Roman" w:cs="Times New Roman"/>
                <w:sz w:val="12"/>
                <w:szCs w:val="12"/>
              </w:rPr>
            </w:pPr>
          </w:p>
        </w:tc>
      </w:tr>
      <w:tr w:rsidR="000B5C56" w:rsidRPr="009616A0" w14:paraId="429D861C" w14:textId="77777777" w:rsidTr="003B2A4E">
        <w:tc>
          <w:tcPr>
            <w:tcW w:w="2563" w:type="dxa"/>
          </w:tcPr>
          <w:p w14:paraId="70BAD78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GIP</w:t>
            </w:r>
            <w:r w:rsidRPr="009616A0">
              <w:rPr>
                <w:rFonts w:ascii="Times New Roman" w:hAnsi="Times New Roman" w:cs="Times New Roman"/>
                <w:sz w:val="12"/>
                <w:szCs w:val="12"/>
                <w:vertAlign w:val="subscript"/>
              </w:rPr>
              <w:t>total</w:t>
            </w:r>
          </w:p>
        </w:tc>
        <w:tc>
          <w:tcPr>
            <w:tcW w:w="0" w:type="auto"/>
          </w:tcPr>
          <w:p w14:paraId="4AEBB39B" w14:textId="77777777" w:rsidR="000B5C56" w:rsidRPr="009616A0" w:rsidRDefault="000B5C56" w:rsidP="003B2A4E">
            <w:pPr>
              <w:jc w:val="right"/>
              <w:rPr>
                <w:rFonts w:ascii="Times New Roman" w:hAnsi="Times New Roman" w:cs="Times New Roman"/>
                <w:sz w:val="12"/>
                <w:szCs w:val="12"/>
              </w:rPr>
            </w:pPr>
          </w:p>
        </w:tc>
        <w:tc>
          <w:tcPr>
            <w:tcW w:w="0" w:type="auto"/>
          </w:tcPr>
          <w:p w14:paraId="4F561F7E" w14:textId="77777777" w:rsidR="000B5C56" w:rsidRPr="009616A0" w:rsidRDefault="000B5C56" w:rsidP="003B2A4E">
            <w:pPr>
              <w:jc w:val="right"/>
              <w:rPr>
                <w:rFonts w:ascii="Times New Roman" w:hAnsi="Times New Roman" w:cs="Times New Roman"/>
                <w:sz w:val="12"/>
                <w:szCs w:val="12"/>
              </w:rPr>
            </w:pPr>
          </w:p>
        </w:tc>
        <w:tc>
          <w:tcPr>
            <w:tcW w:w="0" w:type="auto"/>
          </w:tcPr>
          <w:p w14:paraId="36030AFA" w14:textId="77777777" w:rsidR="000B5C56" w:rsidRPr="009616A0" w:rsidRDefault="000B5C56" w:rsidP="003B2A4E">
            <w:pPr>
              <w:jc w:val="right"/>
              <w:rPr>
                <w:rFonts w:ascii="Times New Roman" w:hAnsi="Times New Roman" w:cs="Times New Roman"/>
                <w:sz w:val="12"/>
                <w:szCs w:val="12"/>
              </w:rPr>
            </w:pPr>
          </w:p>
        </w:tc>
        <w:tc>
          <w:tcPr>
            <w:tcW w:w="0" w:type="auto"/>
          </w:tcPr>
          <w:p w14:paraId="2DC8E95F" w14:textId="77777777" w:rsidR="000B5C56" w:rsidRPr="009616A0" w:rsidRDefault="000B5C56" w:rsidP="003B2A4E">
            <w:pPr>
              <w:jc w:val="right"/>
              <w:rPr>
                <w:rFonts w:ascii="Times New Roman" w:hAnsi="Times New Roman" w:cs="Times New Roman"/>
                <w:sz w:val="12"/>
                <w:szCs w:val="12"/>
              </w:rPr>
            </w:pPr>
          </w:p>
        </w:tc>
        <w:tc>
          <w:tcPr>
            <w:tcW w:w="0" w:type="auto"/>
          </w:tcPr>
          <w:p w14:paraId="0FAD9F1B" w14:textId="77777777" w:rsidR="000B5C56" w:rsidRPr="009616A0" w:rsidRDefault="000B5C56" w:rsidP="003B2A4E">
            <w:pPr>
              <w:jc w:val="right"/>
              <w:rPr>
                <w:rFonts w:ascii="Times New Roman" w:hAnsi="Times New Roman" w:cs="Times New Roman"/>
                <w:sz w:val="12"/>
                <w:szCs w:val="12"/>
              </w:rPr>
            </w:pPr>
          </w:p>
        </w:tc>
        <w:tc>
          <w:tcPr>
            <w:tcW w:w="0" w:type="auto"/>
          </w:tcPr>
          <w:p w14:paraId="12BD8E20" w14:textId="77777777" w:rsidR="000B5C56" w:rsidRPr="009616A0" w:rsidRDefault="000B5C56" w:rsidP="003B2A4E">
            <w:pPr>
              <w:jc w:val="right"/>
              <w:rPr>
                <w:rFonts w:ascii="Times New Roman" w:hAnsi="Times New Roman" w:cs="Times New Roman"/>
                <w:sz w:val="12"/>
                <w:szCs w:val="12"/>
              </w:rPr>
            </w:pPr>
          </w:p>
        </w:tc>
        <w:tc>
          <w:tcPr>
            <w:tcW w:w="0" w:type="auto"/>
          </w:tcPr>
          <w:p w14:paraId="0D0227C3" w14:textId="77777777" w:rsidR="000B5C56" w:rsidRPr="009616A0" w:rsidRDefault="000B5C56" w:rsidP="003B2A4E">
            <w:pPr>
              <w:jc w:val="right"/>
              <w:rPr>
                <w:rFonts w:ascii="Times New Roman" w:hAnsi="Times New Roman" w:cs="Times New Roman"/>
                <w:sz w:val="12"/>
                <w:szCs w:val="12"/>
              </w:rPr>
            </w:pPr>
          </w:p>
        </w:tc>
        <w:tc>
          <w:tcPr>
            <w:tcW w:w="0" w:type="auto"/>
          </w:tcPr>
          <w:p w14:paraId="26BC17EB" w14:textId="77777777" w:rsidR="000B5C56" w:rsidRPr="009616A0" w:rsidRDefault="000B5C56" w:rsidP="003B2A4E">
            <w:pPr>
              <w:jc w:val="right"/>
              <w:rPr>
                <w:rFonts w:ascii="Times New Roman" w:hAnsi="Times New Roman" w:cs="Times New Roman"/>
                <w:sz w:val="12"/>
                <w:szCs w:val="12"/>
              </w:rPr>
            </w:pPr>
          </w:p>
        </w:tc>
        <w:tc>
          <w:tcPr>
            <w:tcW w:w="0" w:type="auto"/>
          </w:tcPr>
          <w:p w14:paraId="18EE4F11" w14:textId="77777777" w:rsidR="000B5C56" w:rsidRPr="009616A0" w:rsidRDefault="000B5C56" w:rsidP="003B2A4E">
            <w:pPr>
              <w:jc w:val="right"/>
              <w:rPr>
                <w:rFonts w:ascii="Times New Roman" w:hAnsi="Times New Roman" w:cs="Times New Roman"/>
                <w:sz w:val="12"/>
                <w:szCs w:val="12"/>
              </w:rPr>
            </w:pPr>
          </w:p>
        </w:tc>
        <w:tc>
          <w:tcPr>
            <w:tcW w:w="0" w:type="auto"/>
          </w:tcPr>
          <w:p w14:paraId="095BF79A" w14:textId="77777777" w:rsidR="000B5C56" w:rsidRPr="009616A0" w:rsidRDefault="000B5C56" w:rsidP="003B2A4E">
            <w:pPr>
              <w:jc w:val="right"/>
              <w:rPr>
                <w:rFonts w:ascii="Times New Roman" w:hAnsi="Times New Roman" w:cs="Times New Roman"/>
                <w:sz w:val="12"/>
                <w:szCs w:val="12"/>
              </w:rPr>
            </w:pPr>
          </w:p>
        </w:tc>
        <w:tc>
          <w:tcPr>
            <w:tcW w:w="0" w:type="auto"/>
          </w:tcPr>
          <w:p w14:paraId="283679CE" w14:textId="77777777" w:rsidR="000B5C56" w:rsidRPr="009616A0" w:rsidRDefault="000B5C56" w:rsidP="003B2A4E">
            <w:pPr>
              <w:jc w:val="right"/>
              <w:rPr>
                <w:rFonts w:ascii="Times New Roman" w:hAnsi="Times New Roman" w:cs="Times New Roman"/>
                <w:sz w:val="12"/>
                <w:szCs w:val="12"/>
              </w:rPr>
            </w:pPr>
          </w:p>
        </w:tc>
        <w:tc>
          <w:tcPr>
            <w:tcW w:w="0" w:type="auto"/>
          </w:tcPr>
          <w:p w14:paraId="4CEBA9C7" w14:textId="77777777" w:rsidR="000B5C56" w:rsidRPr="009616A0" w:rsidRDefault="000B5C56" w:rsidP="003B2A4E">
            <w:pPr>
              <w:jc w:val="right"/>
              <w:rPr>
                <w:rFonts w:ascii="Times New Roman" w:hAnsi="Times New Roman" w:cs="Times New Roman"/>
                <w:sz w:val="12"/>
                <w:szCs w:val="12"/>
              </w:rPr>
            </w:pPr>
          </w:p>
        </w:tc>
        <w:tc>
          <w:tcPr>
            <w:tcW w:w="0" w:type="auto"/>
          </w:tcPr>
          <w:p w14:paraId="07DD1E40" w14:textId="77777777" w:rsidR="000B5C56" w:rsidRPr="009616A0" w:rsidRDefault="000B5C56" w:rsidP="003B2A4E">
            <w:pPr>
              <w:jc w:val="right"/>
              <w:rPr>
                <w:rFonts w:ascii="Times New Roman" w:hAnsi="Times New Roman" w:cs="Times New Roman"/>
                <w:sz w:val="12"/>
                <w:szCs w:val="12"/>
              </w:rPr>
            </w:pPr>
          </w:p>
        </w:tc>
        <w:tc>
          <w:tcPr>
            <w:tcW w:w="0" w:type="auto"/>
          </w:tcPr>
          <w:p w14:paraId="48DE2064" w14:textId="77777777" w:rsidR="000B5C56" w:rsidRPr="009616A0" w:rsidRDefault="000B5C56" w:rsidP="003B2A4E">
            <w:pPr>
              <w:jc w:val="right"/>
              <w:rPr>
                <w:rFonts w:ascii="Times New Roman" w:hAnsi="Times New Roman" w:cs="Times New Roman"/>
                <w:sz w:val="12"/>
                <w:szCs w:val="12"/>
              </w:rPr>
            </w:pPr>
          </w:p>
        </w:tc>
        <w:tc>
          <w:tcPr>
            <w:tcW w:w="0" w:type="auto"/>
          </w:tcPr>
          <w:p w14:paraId="0C8D7D70" w14:textId="77777777" w:rsidR="000B5C56" w:rsidRPr="009616A0" w:rsidRDefault="000B5C56" w:rsidP="003B2A4E">
            <w:pPr>
              <w:jc w:val="right"/>
              <w:rPr>
                <w:rFonts w:ascii="Times New Roman" w:hAnsi="Times New Roman" w:cs="Times New Roman"/>
                <w:sz w:val="12"/>
                <w:szCs w:val="12"/>
              </w:rPr>
            </w:pPr>
          </w:p>
        </w:tc>
        <w:tc>
          <w:tcPr>
            <w:tcW w:w="0" w:type="auto"/>
          </w:tcPr>
          <w:p w14:paraId="2B11F4C0" w14:textId="77777777" w:rsidR="000B5C56" w:rsidRPr="009616A0" w:rsidRDefault="000B5C56" w:rsidP="003B2A4E">
            <w:pPr>
              <w:jc w:val="right"/>
              <w:rPr>
                <w:rFonts w:ascii="Times New Roman" w:hAnsi="Times New Roman" w:cs="Times New Roman"/>
                <w:sz w:val="12"/>
                <w:szCs w:val="12"/>
              </w:rPr>
            </w:pPr>
          </w:p>
        </w:tc>
        <w:tc>
          <w:tcPr>
            <w:tcW w:w="0" w:type="auto"/>
          </w:tcPr>
          <w:p w14:paraId="6AE73307" w14:textId="77777777" w:rsidR="000B5C56" w:rsidRPr="009616A0" w:rsidRDefault="000B5C56" w:rsidP="003B2A4E">
            <w:pPr>
              <w:jc w:val="right"/>
              <w:rPr>
                <w:rFonts w:ascii="Times New Roman" w:hAnsi="Times New Roman" w:cs="Times New Roman"/>
                <w:sz w:val="12"/>
                <w:szCs w:val="12"/>
              </w:rPr>
            </w:pPr>
          </w:p>
        </w:tc>
      </w:tr>
      <w:tr w:rsidR="000B5C56" w:rsidRPr="009616A0" w14:paraId="0F527110" w14:textId="77777777" w:rsidTr="003B2A4E">
        <w:tc>
          <w:tcPr>
            <w:tcW w:w="2563" w:type="dxa"/>
          </w:tcPr>
          <w:p w14:paraId="302EAFA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paracetamol</w:t>
            </w:r>
          </w:p>
        </w:tc>
        <w:tc>
          <w:tcPr>
            <w:tcW w:w="0" w:type="auto"/>
          </w:tcPr>
          <w:p w14:paraId="0A16289D" w14:textId="77777777" w:rsidR="000B5C56" w:rsidRPr="009616A0" w:rsidRDefault="000B5C56" w:rsidP="003B2A4E">
            <w:pPr>
              <w:jc w:val="right"/>
              <w:rPr>
                <w:rFonts w:ascii="Times New Roman" w:hAnsi="Times New Roman" w:cs="Times New Roman"/>
                <w:sz w:val="12"/>
                <w:szCs w:val="12"/>
              </w:rPr>
            </w:pPr>
          </w:p>
        </w:tc>
        <w:tc>
          <w:tcPr>
            <w:tcW w:w="0" w:type="auto"/>
          </w:tcPr>
          <w:p w14:paraId="0F20BB52" w14:textId="77777777" w:rsidR="000B5C56" w:rsidRPr="009616A0" w:rsidRDefault="000B5C56" w:rsidP="003B2A4E">
            <w:pPr>
              <w:jc w:val="right"/>
              <w:rPr>
                <w:rFonts w:ascii="Times New Roman" w:hAnsi="Times New Roman" w:cs="Times New Roman"/>
                <w:sz w:val="12"/>
                <w:szCs w:val="12"/>
              </w:rPr>
            </w:pPr>
          </w:p>
        </w:tc>
        <w:tc>
          <w:tcPr>
            <w:tcW w:w="0" w:type="auto"/>
          </w:tcPr>
          <w:p w14:paraId="75BEF9AD" w14:textId="77777777" w:rsidR="000B5C56" w:rsidRPr="009616A0" w:rsidRDefault="000B5C56" w:rsidP="003B2A4E">
            <w:pPr>
              <w:jc w:val="right"/>
              <w:rPr>
                <w:rFonts w:ascii="Times New Roman" w:hAnsi="Times New Roman" w:cs="Times New Roman"/>
                <w:sz w:val="12"/>
                <w:szCs w:val="12"/>
              </w:rPr>
            </w:pPr>
          </w:p>
        </w:tc>
        <w:tc>
          <w:tcPr>
            <w:tcW w:w="0" w:type="auto"/>
          </w:tcPr>
          <w:p w14:paraId="3A7D473A" w14:textId="77777777" w:rsidR="000B5C56" w:rsidRPr="009616A0" w:rsidRDefault="000B5C56" w:rsidP="003B2A4E">
            <w:pPr>
              <w:jc w:val="right"/>
              <w:rPr>
                <w:rFonts w:ascii="Times New Roman" w:hAnsi="Times New Roman" w:cs="Times New Roman"/>
                <w:sz w:val="12"/>
                <w:szCs w:val="12"/>
              </w:rPr>
            </w:pPr>
          </w:p>
        </w:tc>
        <w:tc>
          <w:tcPr>
            <w:tcW w:w="0" w:type="auto"/>
          </w:tcPr>
          <w:p w14:paraId="73224CC4" w14:textId="77777777" w:rsidR="000B5C56" w:rsidRPr="009616A0" w:rsidRDefault="000B5C56" w:rsidP="003B2A4E">
            <w:pPr>
              <w:jc w:val="right"/>
              <w:rPr>
                <w:rFonts w:ascii="Times New Roman" w:hAnsi="Times New Roman" w:cs="Times New Roman"/>
                <w:sz w:val="12"/>
                <w:szCs w:val="12"/>
              </w:rPr>
            </w:pPr>
          </w:p>
        </w:tc>
        <w:tc>
          <w:tcPr>
            <w:tcW w:w="0" w:type="auto"/>
          </w:tcPr>
          <w:p w14:paraId="05E7ED19" w14:textId="77777777" w:rsidR="000B5C56" w:rsidRPr="009616A0" w:rsidRDefault="000B5C56" w:rsidP="003B2A4E">
            <w:pPr>
              <w:jc w:val="right"/>
              <w:rPr>
                <w:rFonts w:ascii="Times New Roman" w:hAnsi="Times New Roman" w:cs="Times New Roman"/>
                <w:sz w:val="12"/>
                <w:szCs w:val="12"/>
              </w:rPr>
            </w:pPr>
          </w:p>
        </w:tc>
        <w:tc>
          <w:tcPr>
            <w:tcW w:w="0" w:type="auto"/>
          </w:tcPr>
          <w:p w14:paraId="2D7F8F28" w14:textId="77777777" w:rsidR="000B5C56" w:rsidRPr="009616A0" w:rsidRDefault="000B5C56" w:rsidP="003B2A4E">
            <w:pPr>
              <w:jc w:val="right"/>
              <w:rPr>
                <w:rFonts w:ascii="Times New Roman" w:hAnsi="Times New Roman" w:cs="Times New Roman"/>
                <w:sz w:val="12"/>
                <w:szCs w:val="12"/>
              </w:rPr>
            </w:pPr>
          </w:p>
        </w:tc>
        <w:tc>
          <w:tcPr>
            <w:tcW w:w="0" w:type="auto"/>
          </w:tcPr>
          <w:p w14:paraId="11A3B86B" w14:textId="77777777" w:rsidR="000B5C56" w:rsidRPr="009616A0" w:rsidRDefault="000B5C56" w:rsidP="003B2A4E">
            <w:pPr>
              <w:jc w:val="right"/>
              <w:rPr>
                <w:rFonts w:ascii="Times New Roman" w:hAnsi="Times New Roman" w:cs="Times New Roman"/>
                <w:sz w:val="12"/>
                <w:szCs w:val="12"/>
              </w:rPr>
            </w:pPr>
          </w:p>
        </w:tc>
        <w:tc>
          <w:tcPr>
            <w:tcW w:w="0" w:type="auto"/>
          </w:tcPr>
          <w:p w14:paraId="50E68DE7" w14:textId="77777777" w:rsidR="000B5C56" w:rsidRPr="009616A0" w:rsidRDefault="000B5C56" w:rsidP="003B2A4E">
            <w:pPr>
              <w:jc w:val="right"/>
              <w:rPr>
                <w:rFonts w:ascii="Times New Roman" w:hAnsi="Times New Roman" w:cs="Times New Roman"/>
                <w:sz w:val="12"/>
                <w:szCs w:val="12"/>
              </w:rPr>
            </w:pPr>
          </w:p>
        </w:tc>
        <w:tc>
          <w:tcPr>
            <w:tcW w:w="0" w:type="auto"/>
          </w:tcPr>
          <w:p w14:paraId="37DEB720" w14:textId="77777777" w:rsidR="000B5C56" w:rsidRPr="009616A0" w:rsidRDefault="000B5C56" w:rsidP="003B2A4E">
            <w:pPr>
              <w:jc w:val="right"/>
              <w:rPr>
                <w:rFonts w:ascii="Times New Roman" w:hAnsi="Times New Roman" w:cs="Times New Roman"/>
                <w:sz w:val="12"/>
                <w:szCs w:val="12"/>
              </w:rPr>
            </w:pPr>
          </w:p>
        </w:tc>
        <w:tc>
          <w:tcPr>
            <w:tcW w:w="0" w:type="auto"/>
          </w:tcPr>
          <w:p w14:paraId="76242927" w14:textId="77777777" w:rsidR="000B5C56" w:rsidRPr="009616A0" w:rsidRDefault="000B5C56" w:rsidP="003B2A4E">
            <w:pPr>
              <w:jc w:val="right"/>
              <w:rPr>
                <w:rFonts w:ascii="Times New Roman" w:hAnsi="Times New Roman" w:cs="Times New Roman"/>
                <w:sz w:val="12"/>
                <w:szCs w:val="12"/>
              </w:rPr>
            </w:pPr>
          </w:p>
        </w:tc>
        <w:tc>
          <w:tcPr>
            <w:tcW w:w="0" w:type="auto"/>
          </w:tcPr>
          <w:p w14:paraId="644BB7E6" w14:textId="77777777" w:rsidR="000B5C56" w:rsidRPr="009616A0" w:rsidRDefault="000B5C56" w:rsidP="003B2A4E">
            <w:pPr>
              <w:jc w:val="right"/>
              <w:rPr>
                <w:rFonts w:ascii="Times New Roman" w:hAnsi="Times New Roman" w:cs="Times New Roman"/>
                <w:sz w:val="12"/>
                <w:szCs w:val="12"/>
              </w:rPr>
            </w:pPr>
          </w:p>
        </w:tc>
        <w:tc>
          <w:tcPr>
            <w:tcW w:w="0" w:type="auto"/>
          </w:tcPr>
          <w:p w14:paraId="47DAE0C6" w14:textId="77777777" w:rsidR="000B5C56" w:rsidRPr="009616A0" w:rsidRDefault="000B5C56" w:rsidP="003B2A4E">
            <w:pPr>
              <w:jc w:val="right"/>
              <w:rPr>
                <w:rFonts w:ascii="Times New Roman" w:hAnsi="Times New Roman" w:cs="Times New Roman"/>
                <w:sz w:val="12"/>
                <w:szCs w:val="12"/>
              </w:rPr>
            </w:pPr>
          </w:p>
        </w:tc>
        <w:tc>
          <w:tcPr>
            <w:tcW w:w="0" w:type="auto"/>
          </w:tcPr>
          <w:p w14:paraId="32EDED30" w14:textId="77777777" w:rsidR="000B5C56" w:rsidRPr="009616A0" w:rsidRDefault="000B5C56" w:rsidP="003B2A4E">
            <w:pPr>
              <w:jc w:val="right"/>
              <w:rPr>
                <w:rFonts w:ascii="Times New Roman" w:hAnsi="Times New Roman" w:cs="Times New Roman"/>
                <w:sz w:val="12"/>
                <w:szCs w:val="12"/>
              </w:rPr>
            </w:pPr>
          </w:p>
        </w:tc>
        <w:tc>
          <w:tcPr>
            <w:tcW w:w="0" w:type="auto"/>
          </w:tcPr>
          <w:p w14:paraId="6CB11B6F" w14:textId="77777777" w:rsidR="000B5C56" w:rsidRPr="009616A0" w:rsidRDefault="000B5C56" w:rsidP="003B2A4E">
            <w:pPr>
              <w:jc w:val="right"/>
              <w:rPr>
                <w:rFonts w:ascii="Times New Roman" w:hAnsi="Times New Roman" w:cs="Times New Roman"/>
                <w:sz w:val="12"/>
                <w:szCs w:val="12"/>
              </w:rPr>
            </w:pPr>
          </w:p>
        </w:tc>
        <w:tc>
          <w:tcPr>
            <w:tcW w:w="0" w:type="auto"/>
          </w:tcPr>
          <w:p w14:paraId="617658B9" w14:textId="77777777" w:rsidR="000B5C56" w:rsidRPr="009616A0" w:rsidRDefault="000B5C56" w:rsidP="003B2A4E">
            <w:pPr>
              <w:jc w:val="right"/>
              <w:rPr>
                <w:rFonts w:ascii="Times New Roman" w:hAnsi="Times New Roman" w:cs="Times New Roman"/>
                <w:sz w:val="12"/>
                <w:szCs w:val="12"/>
              </w:rPr>
            </w:pPr>
          </w:p>
        </w:tc>
        <w:tc>
          <w:tcPr>
            <w:tcW w:w="0" w:type="auto"/>
          </w:tcPr>
          <w:p w14:paraId="1436A486" w14:textId="77777777" w:rsidR="000B5C56" w:rsidRPr="009616A0" w:rsidRDefault="000B5C56" w:rsidP="003B2A4E">
            <w:pPr>
              <w:jc w:val="right"/>
              <w:rPr>
                <w:rFonts w:ascii="Times New Roman" w:hAnsi="Times New Roman" w:cs="Times New Roman"/>
                <w:sz w:val="12"/>
                <w:szCs w:val="12"/>
              </w:rPr>
            </w:pPr>
          </w:p>
        </w:tc>
      </w:tr>
      <w:tr w:rsidR="000B5C56" w:rsidRPr="009616A0" w14:paraId="167B0D5A" w14:textId="77777777" w:rsidTr="003B2A4E">
        <w:tc>
          <w:tcPr>
            <w:tcW w:w="2563" w:type="dxa"/>
          </w:tcPr>
          <w:p w14:paraId="68C8381E" w14:textId="77777777" w:rsidR="000B5C56" w:rsidRPr="009616A0" w:rsidRDefault="000B5C56" w:rsidP="003B2A4E">
            <w:pPr>
              <w:jc w:val="right"/>
              <w:rPr>
                <w:rFonts w:ascii="Times New Roman" w:hAnsi="Times New Roman" w:cs="Times New Roman"/>
                <w:sz w:val="12"/>
                <w:szCs w:val="12"/>
              </w:rPr>
            </w:pPr>
          </w:p>
        </w:tc>
        <w:tc>
          <w:tcPr>
            <w:tcW w:w="0" w:type="auto"/>
          </w:tcPr>
          <w:p w14:paraId="641DD7C6" w14:textId="77777777" w:rsidR="000B5C56" w:rsidRPr="009616A0" w:rsidRDefault="000B5C56" w:rsidP="003B2A4E">
            <w:pPr>
              <w:jc w:val="right"/>
              <w:rPr>
                <w:rFonts w:ascii="Times New Roman" w:hAnsi="Times New Roman" w:cs="Times New Roman"/>
                <w:sz w:val="12"/>
                <w:szCs w:val="12"/>
              </w:rPr>
            </w:pPr>
          </w:p>
        </w:tc>
        <w:tc>
          <w:tcPr>
            <w:tcW w:w="0" w:type="auto"/>
          </w:tcPr>
          <w:p w14:paraId="67EBB0F3" w14:textId="77777777" w:rsidR="000B5C56" w:rsidRPr="009616A0" w:rsidRDefault="000B5C56" w:rsidP="003B2A4E">
            <w:pPr>
              <w:jc w:val="right"/>
              <w:rPr>
                <w:rFonts w:ascii="Times New Roman" w:hAnsi="Times New Roman" w:cs="Times New Roman"/>
                <w:sz w:val="12"/>
                <w:szCs w:val="12"/>
              </w:rPr>
            </w:pPr>
          </w:p>
        </w:tc>
        <w:tc>
          <w:tcPr>
            <w:tcW w:w="0" w:type="auto"/>
          </w:tcPr>
          <w:p w14:paraId="57F05B4D" w14:textId="77777777" w:rsidR="000B5C56" w:rsidRPr="009616A0" w:rsidRDefault="000B5C56" w:rsidP="003B2A4E">
            <w:pPr>
              <w:jc w:val="right"/>
              <w:rPr>
                <w:rFonts w:ascii="Times New Roman" w:hAnsi="Times New Roman" w:cs="Times New Roman"/>
                <w:sz w:val="12"/>
                <w:szCs w:val="12"/>
              </w:rPr>
            </w:pPr>
          </w:p>
        </w:tc>
        <w:tc>
          <w:tcPr>
            <w:tcW w:w="0" w:type="auto"/>
          </w:tcPr>
          <w:p w14:paraId="3AEB90EF" w14:textId="77777777" w:rsidR="000B5C56" w:rsidRPr="009616A0" w:rsidRDefault="000B5C56" w:rsidP="003B2A4E">
            <w:pPr>
              <w:jc w:val="right"/>
              <w:rPr>
                <w:rFonts w:ascii="Times New Roman" w:hAnsi="Times New Roman" w:cs="Times New Roman"/>
                <w:sz w:val="12"/>
                <w:szCs w:val="12"/>
              </w:rPr>
            </w:pPr>
          </w:p>
        </w:tc>
        <w:tc>
          <w:tcPr>
            <w:tcW w:w="0" w:type="auto"/>
          </w:tcPr>
          <w:p w14:paraId="7A23F33E" w14:textId="77777777" w:rsidR="000B5C56" w:rsidRPr="009616A0" w:rsidRDefault="000B5C56" w:rsidP="003B2A4E">
            <w:pPr>
              <w:jc w:val="right"/>
              <w:rPr>
                <w:rFonts w:ascii="Times New Roman" w:hAnsi="Times New Roman" w:cs="Times New Roman"/>
                <w:sz w:val="12"/>
                <w:szCs w:val="12"/>
              </w:rPr>
            </w:pPr>
          </w:p>
        </w:tc>
        <w:tc>
          <w:tcPr>
            <w:tcW w:w="0" w:type="auto"/>
          </w:tcPr>
          <w:p w14:paraId="50378A3B" w14:textId="77777777" w:rsidR="000B5C56" w:rsidRPr="009616A0" w:rsidRDefault="000B5C56" w:rsidP="003B2A4E">
            <w:pPr>
              <w:jc w:val="right"/>
              <w:rPr>
                <w:rFonts w:ascii="Times New Roman" w:hAnsi="Times New Roman" w:cs="Times New Roman"/>
                <w:sz w:val="12"/>
                <w:szCs w:val="12"/>
              </w:rPr>
            </w:pPr>
          </w:p>
        </w:tc>
        <w:tc>
          <w:tcPr>
            <w:tcW w:w="0" w:type="auto"/>
          </w:tcPr>
          <w:p w14:paraId="7DBEEB3F" w14:textId="77777777" w:rsidR="000B5C56" w:rsidRPr="009616A0" w:rsidRDefault="000B5C56" w:rsidP="003B2A4E">
            <w:pPr>
              <w:jc w:val="right"/>
              <w:rPr>
                <w:rFonts w:ascii="Times New Roman" w:hAnsi="Times New Roman" w:cs="Times New Roman"/>
                <w:sz w:val="12"/>
                <w:szCs w:val="12"/>
              </w:rPr>
            </w:pPr>
          </w:p>
        </w:tc>
        <w:tc>
          <w:tcPr>
            <w:tcW w:w="0" w:type="auto"/>
          </w:tcPr>
          <w:p w14:paraId="2053CCB8" w14:textId="77777777" w:rsidR="000B5C56" w:rsidRPr="009616A0" w:rsidRDefault="000B5C56" w:rsidP="003B2A4E">
            <w:pPr>
              <w:jc w:val="right"/>
              <w:rPr>
                <w:rFonts w:ascii="Times New Roman" w:hAnsi="Times New Roman" w:cs="Times New Roman"/>
                <w:sz w:val="12"/>
                <w:szCs w:val="12"/>
              </w:rPr>
            </w:pPr>
          </w:p>
        </w:tc>
        <w:tc>
          <w:tcPr>
            <w:tcW w:w="0" w:type="auto"/>
          </w:tcPr>
          <w:p w14:paraId="49E179FF" w14:textId="77777777" w:rsidR="000B5C56" w:rsidRPr="009616A0" w:rsidRDefault="000B5C56" w:rsidP="003B2A4E">
            <w:pPr>
              <w:jc w:val="right"/>
              <w:rPr>
                <w:rFonts w:ascii="Times New Roman" w:hAnsi="Times New Roman" w:cs="Times New Roman"/>
                <w:sz w:val="12"/>
                <w:szCs w:val="12"/>
              </w:rPr>
            </w:pPr>
          </w:p>
        </w:tc>
        <w:tc>
          <w:tcPr>
            <w:tcW w:w="0" w:type="auto"/>
          </w:tcPr>
          <w:p w14:paraId="6A120C97" w14:textId="77777777" w:rsidR="000B5C56" w:rsidRPr="009616A0" w:rsidRDefault="000B5C56" w:rsidP="003B2A4E">
            <w:pPr>
              <w:jc w:val="right"/>
              <w:rPr>
                <w:rFonts w:ascii="Times New Roman" w:hAnsi="Times New Roman" w:cs="Times New Roman"/>
                <w:sz w:val="12"/>
                <w:szCs w:val="12"/>
              </w:rPr>
            </w:pPr>
          </w:p>
        </w:tc>
        <w:tc>
          <w:tcPr>
            <w:tcW w:w="0" w:type="auto"/>
          </w:tcPr>
          <w:p w14:paraId="5179FEB5" w14:textId="77777777" w:rsidR="000B5C56" w:rsidRPr="009616A0" w:rsidRDefault="000B5C56" w:rsidP="003B2A4E">
            <w:pPr>
              <w:jc w:val="right"/>
              <w:rPr>
                <w:rFonts w:ascii="Times New Roman" w:hAnsi="Times New Roman" w:cs="Times New Roman"/>
                <w:sz w:val="12"/>
                <w:szCs w:val="12"/>
              </w:rPr>
            </w:pPr>
          </w:p>
        </w:tc>
        <w:tc>
          <w:tcPr>
            <w:tcW w:w="0" w:type="auto"/>
          </w:tcPr>
          <w:p w14:paraId="502D3746" w14:textId="77777777" w:rsidR="000B5C56" w:rsidRPr="009616A0" w:rsidRDefault="000B5C56" w:rsidP="003B2A4E">
            <w:pPr>
              <w:jc w:val="right"/>
              <w:rPr>
                <w:rFonts w:ascii="Times New Roman" w:hAnsi="Times New Roman" w:cs="Times New Roman"/>
                <w:sz w:val="12"/>
                <w:szCs w:val="12"/>
              </w:rPr>
            </w:pPr>
          </w:p>
        </w:tc>
        <w:tc>
          <w:tcPr>
            <w:tcW w:w="0" w:type="auto"/>
          </w:tcPr>
          <w:p w14:paraId="71AE6A3E" w14:textId="77777777" w:rsidR="000B5C56" w:rsidRPr="009616A0" w:rsidRDefault="000B5C56" w:rsidP="003B2A4E">
            <w:pPr>
              <w:jc w:val="right"/>
              <w:rPr>
                <w:rFonts w:ascii="Times New Roman" w:hAnsi="Times New Roman" w:cs="Times New Roman"/>
                <w:sz w:val="12"/>
                <w:szCs w:val="12"/>
              </w:rPr>
            </w:pPr>
          </w:p>
        </w:tc>
        <w:tc>
          <w:tcPr>
            <w:tcW w:w="0" w:type="auto"/>
          </w:tcPr>
          <w:p w14:paraId="4B2EC95B" w14:textId="77777777" w:rsidR="000B5C56" w:rsidRPr="009616A0" w:rsidRDefault="000B5C56" w:rsidP="003B2A4E">
            <w:pPr>
              <w:jc w:val="right"/>
              <w:rPr>
                <w:rFonts w:ascii="Times New Roman" w:hAnsi="Times New Roman" w:cs="Times New Roman"/>
                <w:sz w:val="12"/>
                <w:szCs w:val="12"/>
              </w:rPr>
            </w:pPr>
          </w:p>
        </w:tc>
        <w:tc>
          <w:tcPr>
            <w:tcW w:w="0" w:type="auto"/>
          </w:tcPr>
          <w:p w14:paraId="5CEF7336" w14:textId="77777777" w:rsidR="000B5C56" w:rsidRPr="009616A0" w:rsidRDefault="000B5C56" w:rsidP="003B2A4E">
            <w:pPr>
              <w:jc w:val="right"/>
              <w:rPr>
                <w:rFonts w:ascii="Times New Roman" w:hAnsi="Times New Roman" w:cs="Times New Roman"/>
                <w:sz w:val="12"/>
                <w:szCs w:val="12"/>
              </w:rPr>
            </w:pPr>
          </w:p>
        </w:tc>
        <w:tc>
          <w:tcPr>
            <w:tcW w:w="0" w:type="auto"/>
          </w:tcPr>
          <w:p w14:paraId="6923BF92" w14:textId="77777777" w:rsidR="000B5C56" w:rsidRPr="009616A0" w:rsidRDefault="000B5C56" w:rsidP="003B2A4E">
            <w:pPr>
              <w:jc w:val="right"/>
              <w:rPr>
                <w:rFonts w:ascii="Times New Roman" w:hAnsi="Times New Roman" w:cs="Times New Roman"/>
                <w:sz w:val="12"/>
                <w:szCs w:val="12"/>
              </w:rPr>
            </w:pPr>
          </w:p>
        </w:tc>
        <w:tc>
          <w:tcPr>
            <w:tcW w:w="0" w:type="auto"/>
          </w:tcPr>
          <w:p w14:paraId="1B7945E4" w14:textId="77777777" w:rsidR="000B5C56" w:rsidRPr="009616A0" w:rsidRDefault="000B5C56" w:rsidP="003B2A4E">
            <w:pPr>
              <w:jc w:val="right"/>
              <w:rPr>
                <w:rFonts w:ascii="Times New Roman" w:hAnsi="Times New Roman" w:cs="Times New Roman"/>
                <w:sz w:val="12"/>
                <w:szCs w:val="12"/>
              </w:rPr>
            </w:pPr>
          </w:p>
        </w:tc>
      </w:tr>
      <w:tr w:rsidR="000B5C56" w:rsidRPr="009616A0" w14:paraId="7362B60C" w14:textId="77777777" w:rsidTr="003B2A4E">
        <w:tc>
          <w:tcPr>
            <w:tcW w:w="2563" w:type="dxa"/>
          </w:tcPr>
          <w:p w14:paraId="09BC012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0-60 min</w:t>
            </w:r>
          </w:p>
        </w:tc>
        <w:tc>
          <w:tcPr>
            <w:tcW w:w="0" w:type="auto"/>
          </w:tcPr>
          <w:p w14:paraId="0C84E547" w14:textId="77777777" w:rsidR="000B5C56" w:rsidRPr="009616A0" w:rsidRDefault="000B5C56" w:rsidP="003B2A4E">
            <w:pPr>
              <w:rPr>
                <w:rFonts w:ascii="Times New Roman" w:hAnsi="Times New Roman" w:cs="Times New Roman"/>
                <w:sz w:val="12"/>
                <w:szCs w:val="12"/>
              </w:rPr>
            </w:pPr>
          </w:p>
        </w:tc>
        <w:tc>
          <w:tcPr>
            <w:tcW w:w="0" w:type="auto"/>
          </w:tcPr>
          <w:p w14:paraId="615C796E" w14:textId="77777777" w:rsidR="000B5C56" w:rsidRPr="009616A0" w:rsidRDefault="000B5C56" w:rsidP="003B2A4E">
            <w:pPr>
              <w:rPr>
                <w:rFonts w:ascii="Times New Roman" w:hAnsi="Times New Roman" w:cs="Times New Roman"/>
                <w:sz w:val="12"/>
                <w:szCs w:val="12"/>
              </w:rPr>
            </w:pPr>
          </w:p>
        </w:tc>
        <w:tc>
          <w:tcPr>
            <w:tcW w:w="0" w:type="auto"/>
          </w:tcPr>
          <w:p w14:paraId="33AB6A59" w14:textId="77777777" w:rsidR="000B5C56" w:rsidRPr="009616A0" w:rsidRDefault="000B5C56" w:rsidP="003B2A4E">
            <w:pPr>
              <w:rPr>
                <w:rFonts w:ascii="Times New Roman" w:hAnsi="Times New Roman" w:cs="Times New Roman"/>
                <w:sz w:val="12"/>
                <w:szCs w:val="12"/>
              </w:rPr>
            </w:pPr>
          </w:p>
        </w:tc>
        <w:tc>
          <w:tcPr>
            <w:tcW w:w="0" w:type="auto"/>
          </w:tcPr>
          <w:p w14:paraId="521B95B3" w14:textId="77777777" w:rsidR="000B5C56" w:rsidRPr="009616A0" w:rsidRDefault="000B5C56" w:rsidP="003B2A4E">
            <w:pPr>
              <w:rPr>
                <w:rFonts w:ascii="Times New Roman" w:hAnsi="Times New Roman" w:cs="Times New Roman"/>
                <w:sz w:val="12"/>
                <w:szCs w:val="12"/>
              </w:rPr>
            </w:pPr>
          </w:p>
        </w:tc>
        <w:tc>
          <w:tcPr>
            <w:tcW w:w="0" w:type="auto"/>
          </w:tcPr>
          <w:p w14:paraId="074AC4CE" w14:textId="77777777" w:rsidR="000B5C56" w:rsidRPr="009616A0" w:rsidRDefault="000B5C56" w:rsidP="003B2A4E">
            <w:pPr>
              <w:rPr>
                <w:rFonts w:ascii="Times New Roman" w:hAnsi="Times New Roman" w:cs="Times New Roman"/>
                <w:sz w:val="12"/>
                <w:szCs w:val="12"/>
              </w:rPr>
            </w:pPr>
          </w:p>
        </w:tc>
        <w:tc>
          <w:tcPr>
            <w:tcW w:w="0" w:type="auto"/>
          </w:tcPr>
          <w:p w14:paraId="5A6CBEF8" w14:textId="77777777" w:rsidR="000B5C56" w:rsidRPr="009616A0" w:rsidRDefault="000B5C56" w:rsidP="003B2A4E">
            <w:pPr>
              <w:rPr>
                <w:rFonts w:ascii="Times New Roman" w:hAnsi="Times New Roman" w:cs="Times New Roman"/>
                <w:sz w:val="12"/>
                <w:szCs w:val="12"/>
              </w:rPr>
            </w:pPr>
          </w:p>
        </w:tc>
        <w:tc>
          <w:tcPr>
            <w:tcW w:w="0" w:type="auto"/>
          </w:tcPr>
          <w:p w14:paraId="18E70969" w14:textId="77777777" w:rsidR="000B5C56" w:rsidRPr="009616A0" w:rsidRDefault="000B5C56" w:rsidP="003B2A4E">
            <w:pPr>
              <w:rPr>
                <w:rFonts w:ascii="Times New Roman" w:hAnsi="Times New Roman" w:cs="Times New Roman"/>
                <w:sz w:val="12"/>
                <w:szCs w:val="12"/>
              </w:rPr>
            </w:pPr>
          </w:p>
        </w:tc>
        <w:tc>
          <w:tcPr>
            <w:tcW w:w="0" w:type="auto"/>
          </w:tcPr>
          <w:p w14:paraId="7260C866" w14:textId="77777777" w:rsidR="000B5C56" w:rsidRPr="009616A0" w:rsidRDefault="000B5C56" w:rsidP="003B2A4E">
            <w:pPr>
              <w:rPr>
                <w:rFonts w:ascii="Times New Roman" w:hAnsi="Times New Roman" w:cs="Times New Roman"/>
                <w:sz w:val="12"/>
                <w:szCs w:val="12"/>
              </w:rPr>
            </w:pPr>
          </w:p>
        </w:tc>
        <w:tc>
          <w:tcPr>
            <w:tcW w:w="0" w:type="auto"/>
          </w:tcPr>
          <w:p w14:paraId="05F4E74C" w14:textId="77777777" w:rsidR="000B5C56" w:rsidRPr="009616A0" w:rsidRDefault="000B5C56" w:rsidP="003B2A4E">
            <w:pPr>
              <w:rPr>
                <w:rFonts w:ascii="Times New Roman" w:hAnsi="Times New Roman" w:cs="Times New Roman"/>
                <w:sz w:val="12"/>
                <w:szCs w:val="12"/>
              </w:rPr>
            </w:pPr>
          </w:p>
        </w:tc>
        <w:tc>
          <w:tcPr>
            <w:tcW w:w="0" w:type="auto"/>
          </w:tcPr>
          <w:p w14:paraId="1F59F400" w14:textId="77777777" w:rsidR="000B5C56" w:rsidRPr="009616A0" w:rsidRDefault="000B5C56" w:rsidP="003B2A4E">
            <w:pPr>
              <w:rPr>
                <w:rFonts w:ascii="Times New Roman" w:hAnsi="Times New Roman" w:cs="Times New Roman"/>
                <w:sz w:val="12"/>
                <w:szCs w:val="12"/>
              </w:rPr>
            </w:pPr>
          </w:p>
        </w:tc>
        <w:tc>
          <w:tcPr>
            <w:tcW w:w="0" w:type="auto"/>
          </w:tcPr>
          <w:p w14:paraId="58F26FFA" w14:textId="77777777" w:rsidR="000B5C56" w:rsidRPr="009616A0" w:rsidRDefault="000B5C56" w:rsidP="003B2A4E">
            <w:pPr>
              <w:rPr>
                <w:rFonts w:ascii="Times New Roman" w:hAnsi="Times New Roman" w:cs="Times New Roman"/>
                <w:sz w:val="12"/>
                <w:szCs w:val="12"/>
              </w:rPr>
            </w:pPr>
          </w:p>
        </w:tc>
        <w:tc>
          <w:tcPr>
            <w:tcW w:w="0" w:type="auto"/>
          </w:tcPr>
          <w:p w14:paraId="67BEAAB3" w14:textId="77777777" w:rsidR="000B5C56" w:rsidRPr="009616A0" w:rsidRDefault="000B5C56" w:rsidP="003B2A4E">
            <w:pPr>
              <w:rPr>
                <w:rFonts w:ascii="Times New Roman" w:hAnsi="Times New Roman" w:cs="Times New Roman"/>
                <w:sz w:val="12"/>
                <w:szCs w:val="12"/>
              </w:rPr>
            </w:pPr>
          </w:p>
        </w:tc>
        <w:tc>
          <w:tcPr>
            <w:tcW w:w="0" w:type="auto"/>
          </w:tcPr>
          <w:p w14:paraId="18A78FEA" w14:textId="77777777" w:rsidR="000B5C56" w:rsidRPr="009616A0" w:rsidRDefault="000B5C56" w:rsidP="003B2A4E">
            <w:pPr>
              <w:rPr>
                <w:rFonts w:ascii="Times New Roman" w:hAnsi="Times New Roman" w:cs="Times New Roman"/>
                <w:sz w:val="12"/>
                <w:szCs w:val="12"/>
              </w:rPr>
            </w:pPr>
          </w:p>
        </w:tc>
        <w:tc>
          <w:tcPr>
            <w:tcW w:w="0" w:type="auto"/>
          </w:tcPr>
          <w:p w14:paraId="6F48B349" w14:textId="77777777" w:rsidR="000B5C56" w:rsidRPr="009616A0" w:rsidRDefault="000B5C56" w:rsidP="003B2A4E">
            <w:pPr>
              <w:rPr>
                <w:rFonts w:ascii="Times New Roman" w:hAnsi="Times New Roman" w:cs="Times New Roman"/>
                <w:sz w:val="12"/>
                <w:szCs w:val="12"/>
              </w:rPr>
            </w:pPr>
          </w:p>
        </w:tc>
        <w:tc>
          <w:tcPr>
            <w:tcW w:w="0" w:type="auto"/>
          </w:tcPr>
          <w:p w14:paraId="5312E8F6" w14:textId="77777777" w:rsidR="000B5C56" w:rsidRPr="009616A0" w:rsidRDefault="000B5C56" w:rsidP="003B2A4E">
            <w:pPr>
              <w:rPr>
                <w:rFonts w:ascii="Times New Roman" w:hAnsi="Times New Roman" w:cs="Times New Roman"/>
                <w:sz w:val="12"/>
                <w:szCs w:val="12"/>
              </w:rPr>
            </w:pPr>
          </w:p>
        </w:tc>
        <w:tc>
          <w:tcPr>
            <w:tcW w:w="0" w:type="auto"/>
          </w:tcPr>
          <w:p w14:paraId="177FFF82" w14:textId="77777777" w:rsidR="000B5C56" w:rsidRPr="009616A0" w:rsidRDefault="000B5C56" w:rsidP="003B2A4E">
            <w:pPr>
              <w:rPr>
                <w:rFonts w:ascii="Times New Roman" w:hAnsi="Times New Roman" w:cs="Times New Roman"/>
                <w:sz w:val="12"/>
                <w:szCs w:val="12"/>
              </w:rPr>
            </w:pPr>
          </w:p>
        </w:tc>
        <w:tc>
          <w:tcPr>
            <w:tcW w:w="0" w:type="auto"/>
          </w:tcPr>
          <w:p w14:paraId="2479E569" w14:textId="77777777" w:rsidR="000B5C56" w:rsidRPr="009616A0" w:rsidRDefault="000B5C56" w:rsidP="003B2A4E">
            <w:pPr>
              <w:rPr>
                <w:rFonts w:ascii="Times New Roman" w:hAnsi="Times New Roman" w:cs="Times New Roman"/>
                <w:sz w:val="12"/>
                <w:szCs w:val="12"/>
              </w:rPr>
            </w:pPr>
          </w:p>
        </w:tc>
      </w:tr>
      <w:tr w:rsidR="000B5C56" w:rsidRPr="009616A0" w14:paraId="26166684" w14:textId="77777777" w:rsidTr="003B2A4E">
        <w:tc>
          <w:tcPr>
            <w:tcW w:w="2563" w:type="dxa"/>
          </w:tcPr>
          <w:p w14:paraId="2CEEE07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glucose</w:t>
            </w:r>
          </w:p>
        </w:tc>
        <w:tc>
          <w:tcPr>
            <w:tcW w:w="0" w:type="auto"/>
          </w:tcPr>
          <w:p w14:paraId="63255971" w14:textId="77777777" w:rsidR="000B5C56" w:rsidRPr="009616A0" w:rsidRDefault="000B5C56" w:rsidP="003B2A4E">
            <w:pPr>
              <w:rPr>
                <w:rFonts w:ascii="Times New Roman" w:hAnsi="Times New Roman" w:cs="Times New Roman"/>
                <w:sz w:val="12"/>
                <w:szCs w:val="12"/>
              </w:rPr>
            </w:pPr>
          </w:p>
        </w:tc>
        <w:tc>
          <w:tcPr>
            <w:tcW w:w="0" w:type="auto"/>
          </w:tcPr>
          <w:p w14:paraId="2AE530B3" w14:textId="77777777" w:rsidR="000B5C56" w:rsidRPr="009616A0" w:rsidRDefault="000B5C56" w:rsidP="003B2A4E">
            <w:pPr>
              <w:rPr>
                <w:rFonts w:ascii="Times New Roman" w:hAnsi="Times New Roman" w:cs="Times New Roman"/>
                <w:sz w:val="12"/>
                <w:szCs w:val="12"/>
              </w:rPr>
            </w:pPr>
          </w:p>
        </w:tc>
        <w:tc>
          <w:tcPr>
            <w:tcW w:w="0" w:type="auto"/>
          </w:tcPr>
          <w:p w14:paraId="358A050A" w14:textId="77777777" w:rsidR="000B5C56" w:rsidRPr="009616A0" w:rsidRDefault="000B5C56" w:rsidP="003B2A4E">
            <w:pPr>
              <w:rPr>
                <w:rFonts w:ascii="Times New Roman" w:hAnsi="Times New Roman" w:cs="Times New Roman"/>
                <w:sz w:val="12"/>
                <w:szCs w:val="12"/>
              </w:rPr>
            </w:pPr>
          </w:p>
        </w:tc>
        <w:tc>
          <w:tcPr>
            <w:tcW w:w="0" w:type="auto"/>
          </w:tcPr>
          <w:p w14:paraId="0AF02B73" w14:textId="77777777" w:rsidR="000B5C56" w:rsidRPr="009616A0" w:rsidRDefault="000B5C56" w:rsidP="003B2A4E">
            <w:pPr>
              <w:rPr>
                <w:rFonts w:ascii="Times New Roman" w:hAnsi="Times New Roman" w:cs="Times New Roman"/>
                <w:sz w:val="12"/>
                <w:szCs w:val="12"/>
              </w:rPr>
            </w:pPr>
          </w:p>
        </w:tc>
        <w:tc>
          <w:tcPr>
            <w:tcW w:w="0" w:type="auto"/>
          </w:tcPr>
          <w:p w14:paraId="3ABF93F3" w14:textId="77777777" w:rsidR="000B5C56" w:rsidRPr="009616A0" w:rsidRDefault="000B5C56" w:rsidP="003B2A4E">
            <w:pPr>
              <w:rPr>
                <w:rFonts w:ascii="Times New Roman" w:hAnsi="Times New Roman" w:cs="Times New Roman"/>
                <w:sz w:val="12"/>
                <w:szCs w:val="12"/>
              </w:rPr>
            </w:pPr>
          </w:p>
        </w:tc>
        <w:tc>
          <w:tcPr>
            <w:tcW w:w="0" w:type="auto"/>
          </w:tcPr>
          <w:p w14:paraId="629B9B74" w14:textId="77777777" w:rsidR="000B5C56" w:rsidRPr="009616A0" w:rsidRDefault="000B5C56" w:rsidP="003B2A4E">
            <w:pPr>
              <w:rPr>
                <w:rFonts w:ascii="Times New Roman" w:hAnsi="Times New Roman" w:cs="Times New Roman"/>
                <w:sz w:val="12"/>
                <w:szCs w:val="12"/>
              </w:rPr>
            </w:pPr>
          </w:p>
        </w:tc>
        <w:tc>
          <w:tcPr>
            <w:tcW w:w="0" w:type="auto"/>
          </w:tcPr>
          <w:p w14:paraId="06A7AA9A" w14:textId="77777777" w:rsidR="000B5C56" w:rsidRPr="009616A0" w:rsidRDefault="000B5C56" w:rsidP="003B2A4E">
            <w:pPr>
              <w:rPr>
                <w:rFonts w:ascii="Times New Roman" w:hAnsi="Times New Roman" w:cs="Times New Roman"/>
                <w:sz w:val="12"/>
                <w:szCs w:val="12"/>
              </w:rPr>
            </w:pPr>
          </w:p>
        </w:tc>
        <w:tc>
          <w:tcPr>
            <w:tcW w:w="0" w:type="auto"/>
          </w:tcPr>
          <w:p w14:paraId="69489A47" w14:textId="77777777" w:rsidR="000B5C56" w:rsidRPr="009616A0" w:rsidRDefault="000B5C56" w:rsidP="003B2A4E">
            <w:pPr>
              <w:rPr>
                <w:rFonts w:ascii="Times New Roman" w:hAnsi="Times New Roman" w:cs="Times New Roman"/>
                <w:sz w:val="12"/>
                <w:szCs w:val="12"/>
              </w:rPr>
            </w:pPr>
          </w:p>
        </w:tc>
        <w:tc>
          <w:tcPr>
            <w:tcW w:w="0" w:type="auto"/>
          </w:tcPr>
          <w:p w14:paraId="215388CF" w14:textId="77777777" w:rsidR="000B5C56" w:rsidRPr="009616A0" w:rsidRDefault="000B5C56" w:rsidP="003B2A4E">
            <w:pPr>
              <w:rPr>
                <w:rFonts w:ascii="Times New Roman" w:hAnsi="Times New Roman" w:cs="Times New Roman"/>
                <w:sz w:val="12"/>
                <w:szCs w:val="12"/>
              </w:rPr>
            </w:pPr>
          </w:p>
        </w:tc>
        <w:tc>
          <w:tcPr>
            <w:tcW w:w="0" w:type="auto"/>
          </w:tcPr>
          <w:p w14:paraId="1CB44013" w14:textId="77777777" w:rsidR="000B5C56" w:rsidRPr="009616A0" w:rsidRDefault="000B5C56" w:rsidP="003B2A4E">
            <w:pPr>
              <w:rPr>
                <w:rFonts w:ascii="Times New Roman" w:hAnsi="Times New Roman" w:cs="Times New Roman"/>
                <w:sz w:val="12"/>
                <w:szCs w:val="12"/>
              </w:rPr>
            </w:pPr>
          </w:p>
        </w:tc>
        <w:tc>
          <w:tcPr>
            <w:tcW w:w="0" w:type="auto"/>
          </w:tcPr>
          <w:p w14:paraId="4A0AC855" w14:textId="77777777" w:rsidR="000B5C56" w:rsidRPr="009616A0" w:rsidRDefault="000B5C56" w:rsidP="003B2A4E">
            <w:pPr>
              <w:rPr>
                <w:rFonts w:ascii="Times New Roman" w:hAnsi="Times New Roman" w:cs="Times New Roman"/>
                <w:sz w:val="12"/>
                <w:szCs w:val="12"/>
              </w:rPr>
            </w:pPr>
          </w:p>
        </w:tc>
        <w:tc>
          <w:tcPr>
            <w:tcW w:w="0" w:type="auto"/>
          </w:tcPr>
          <w:p w14:paraId="1AB43DE5" w14:textId="77777777" w:rsidR="000B5C56" w:rsidRPr="009616A0" w:rsidRDefault="000B5C56" w:rsidP="003B2A4E">
            <w:pPr>
              <w:rPr>
                <w:rFonts w:ascii="Times New Roman" w:hAnsi="Times New Roman" w:cs="Times New Roman"/>
                <w:sz w:val="12"/>
                <w:szCs w:val="12"/>
              </w:rPr>
            </w:pPr>
          </w:p>
        </w:tc>
        <w:tc>
          <w:tcPr>
            <w:tcW w:w="0" w:type="auto"/>
          </w:tcPr>
          <w:p w14:paraId="0FB74BF1" w14:textId="77777777" w:rsidR="000B5C56" w:rsidRPr="009616A0" w:rsidRDefault="000B5C56" w:rsidP="003B2A4E">
            <w:pPr>
              <w:rPr>
                <w:rFonts w:ascii="Times New Roman" w:hAnsi="Times New Roman" w:cs="Times New Roman"/>
                <w:sz w:val="12"/>
                <w:szCs w:val="12"/>
              </w:rPr>
            </w:pPr>
          </w:p>
        </w:tc>
        <w:tc>
          <w:tcPr>
            <w:tcW w:w="0" w:type="auto"/>
          </w:tcPr>
          <w:p w14:paraId="05E9168D" w14:textId="77777777" w:rsidR="000B5C56" w:rsidRPr="009616A0" w:rsidRDefault="000B5C56" w:rsidP="003B2A4E">
            <w:pPr>
              <w:rPr>
                <w:rFonts w:ascii="Times New Roman" w:hAnsi="Times New Roman" w:cs="Times New Roman"/>
                <w:sz w:val="12"/>
                <w:szCs w:val="12"/>
              </w:rPr>
            </w:pPr>
          </w:p>
        </w:tc>
        <w:tc>
          <w:tcPr>
            <w:tcW w:w="0" w:type="auto"/>
          </w:tcPr>
          <w:p w14:paraId="5A12C2F6" w14:textId="77777777" w:rsidR="000B5C56" w:rsidRPr="009616A0" w:rsidRDefault="000B5C56" w:rsidP="003B2A4E">
            <w:pPr>
              <w:rPr>
                <w:rFonts w:ascii="Times New Roman" w:hAnsi="Times New Roman" w:cs="Times New Roman"/>
                <w:sz w:val="12"/>
                <w:szCs w:val="12"/>
              </w:rPr>
            </w:pPr>
          </w:p>
        </w:tc>
        <w:tc>
          <w:tcPr>
            <w:tcW w:w="0" w:type="auto"/>
          </w:tcPr>
          <w:p w14:paraId="1CCE49DC" w14:textId="77777777" w:rsidR="000B5C56" w:rsidRPr="009616A0" w:rsidRDefault="000B5C56" w:rsidP="003B2A4E">
            <w:pPr>
              <w:rPr>
                <w:rFonts w:ascii="Times New Roman" w:hAnsi="Times New Roman" w:cs="Times New Roman"/>
                <w:sz w:val="12"/>
                <w:szCs w:val="12"/>
              </w:rPr>
            </w:pPr>
          </w:p>
        </w:tc>
        <w:tc>
          <w:tcPr>
            <w:tcW w:w="0" w:type="auto"/>
          </w:tcPr>
          <w:p w14:paraId="30F44561" w14:textId="77777777" w:rsidR="000B5C56" w:rsidRPr="009616A0" w:rsidRDefault="000B5C56" w:rsidP="003B2A4E">
            <w:pPr>
              <w:rPr>
                <w:rFonts w:ascii="Times New Roman" w:hAnsi="Times New Roman" w:cs="Times New Roman"/>
                <w:sz w:val="12"/>
                <w:szCs w:val="12"/>
              </w:rPr>
            </w:pPr>
          </w:p>
        </w:tc>
      </w:tr>
      <w:tr w:rsidR="000B5C56" w:rsidRPr="009616A0" w14:paraId="1803768B" w14:textId="77777777" w:rsidTr="003B2A4E">
        <w:tc>
          <w:tcPr>
            <w:tcW w:w="2563" w:type="dxa"/>
          </w:tcPr>
          <w:p w14:paraId="4467AC5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C-peptide</w:t>
            </w:r>
          </w:p>
        </w:tc>
        <w:tc>
          <w:tcPr>
            <w:tcW w:w="0" w:type="auto"/>
          </w:tcPr>
          <w:p w14:paraId="584B965E" w14:textId="77777777" w:rsidR="000B5C56" w:rsidRPr="009616A0" w:rsidRDefault="000B5C56" w:rsidP="003B2A4E">
            <w:pPr>
              <w:rPr>
                <w:rFonts w:ascii="Times New Roman" w:hAnsi="Times New Roman" w:cs="Times New Roman"/>
                <w:sz w:val="12"/>
                <w:szCs w:val="12"/>
              </w:rPr>
            </w:pPr>
          </w:p>
        </w:tc>
        <w:tc>
          <w:tcPr>
            <w:tcW w:w="0" w:type="auto"/>
          </w:tcPr>
          <w:p w14:paraId="66D46B4A" w14:textId="77777777" w:rsidR="000B5C56" w:rsidRPr="009616A0" w:rsidRDefault="000B5C56" w:rsidP="003B2A4E">
            <w:pPr>
              <w:rPr>
                <w:rFonts w:ascii="Times New Roman" w:hAnsi="Times New Roman" w:cs="Times New Roman"/>
                <w:sz w:val="12"/>
                <w:szCs w:val="12"/>
              </w:rPr>
            </w:pPr>
          </w:p>
        </w:tc>
        <w:tc>
          <w:tcPr>
            <w:tcW w:w="0" w:type="auto"/>
          </w:tcPr>
          <w:p w14:paraId="7E24D93C" w14:textId="77777777" w:rsidR="000B5C56" w:rsidRPr="009616A0" w:rsidRDefault="000B5C56" w:rsidP="003B2A4E">
            <w:pPr>
              <w:rPr>
                <w:rFonts w:ascii="Times New Roman" w:hAnsi="Times New Roman" w:cs="Times New Roman"/>
                <w:sz w:val="12"/>
                <w:szCs w:val="12"/>
              </w:rPr>
            </w:pPr>
          </w:p>
        </w:tc>
        <w:tc>
          <w:tcPr>
            <w:tcW w:w="0" w:type="auto"/>
          </w:tcPr>
          <w:p w14:paraId="66AECD74" w14:textId="77777777" w:rsidR="000B5C56" w:rsidRPr="009616A0" w:rsidRDefault="000B5C56" w:rsidP="003B2A4E">
            <w:pPr>
              <w:rPr>
                <w:rFonts w:ascii="Times New Roman" w:hAnsi="Times New Roman" w:cs="Times New Roman"/>
                <w:sz w:val="12"/>
                <w:szCs w:val="12"/>
              </w:rPr>
            </w:pPr>
          </w:p>
        </w:tc>
        <w:tc>
          <w:tcPr>
            <w:tcW w:w="0" w:type="auto"/>
          </w:tcPr>
          <w:p w14:paraId="5B0CC251" w14:textId="77777777" w:rsidR="000B5C56" w:rsidRPr="009616A0" w:rsidRDefault="000B5C56" w:rsidP="003B2A4E">
            <w:pPr>
              <w:rPr>
                <w:rFonts w:ascii="Times New Roman" w:hAnsi="Times New Roman" w:cs="Times New Roman"/>
                <w:sz w:val="12"/>
                <w:szCs w:val="12"/>
              </w:rPr>
            </w:pPr>
          </w:p>
        </w:tc>
        <w:tc>
          <w:tcPr>
            <w:tcW w:w="0" w:type="auto"/>
          </w:tcPr>
          <w:p w14:paraId="13877BD7" w14:textId="77777777" w:rsidR="000B5C56" w:rsidRPr="009616A0" w:rsidRDefault="000B5C56" w:rsidP="003B2A4E">
            <w:pPr>
              <w:rPr>
                <w:rFonts w:ascii="Times New Roman" w:hAnsi="Times New Roman" w:cs="Times New Roman"/>
                <w:sz w:val="12"/>
                <w:szCs w:val="12"/>
              </w:rPr>
            </w:pPr>
          </w:p>
        </w:tc>
        <w:tc>
          <w:tcPr>
            <w:tcW w:w="0" w:type="auto"/>
          </w:tcPr>
          <w:p w14:paraId="4FA6957C" w14:textId="77777777" w:rsidR="000B5C56" w:rsidRPr="009616A0" w:rsidRDefault="000B5C56" w:rsidP="003B2A4E">
            <w:pPr>
              <w:rPr>
                <w:rFonts w:ascii="Times New Roman" w:hAnsi="Times New Roman" w:cs="Times New Roman"/>
                <w:sz w:val="12"/>
                <w:szCs w:val="12"/>
              </w:rPr>
            </w:pPr>
          </w:p>
        </w:tc>
        <w:tc>
          <w:tcPr>
            <w:tcW w:w="0" w:type="auto"/>
          </w:tcPr>
          <w:p w14:paraId="44C1A098" w14:textId="77777777" w:rsidR="000B5C56" w:rsidRPr="009616A0" w:rsidRDefault="000B5C56" w:rsidP="003B2A4E">
            <w:pPr>
              <w:rPr>
                <w:rFonts w:ascii="Times New Roman" w:hAnsi="Times New Roman" w:cs="Times New Roman"/>
                <w:sz w:val="12"/>
                <w:szCs w:val="12"/>
              </w:rPr>
            </w:pPr>
          </w:p>
        </w:tc>
        <w:tc>
          <w:tcPr>
            <w:tcW w:w="0" w:type="auto"/>
          </w:tcPr>
          <w:p w14:paraId="533ACC4C" w14:textId="77777777" w:rsidR="000B5C56" w:rsidRPr="009616A0" w:rsidRDefault="000B5C56" w:rsidP="003B2A4E">
            <w:pPr>
              <w:rPr>
                <w:rFonts w:ascii="Times New Roman" w:hAnsi="Times New Roman" w:cs="Times New Roman"/>
                <w:sz w:val="12"/>
                <w:szCs w:val="12"/>
              </w:rPr>
            </w:pPr>
          </w:p>
        </w:tc>
        <w:tc>
          <w:tcPr>
            <w:tcW w:w="0" w:type="auto"/>
          </w:tcPr>
          <w:p w14:paraId="11BC5ABA" w14:textId="77777777" w:rsidR="000B5C56" w:rsidRPr="009616A0" w:rsidRDefault="000B5C56" w:rsidP="003B2A4E">
            <w:pPr>
              <w:rPr>
                <w:rFonts w:ascii="Times New Roman" w:hAnsi="Times New Roman" w:cs="Times New Roman"/>
                <w:sz w:val="12"/>
                <w:szCs w:val="12"/>
              </w:rPr>
            </w:pPr>
          </w:p>
        </w:tc>
        <w:tc>
          <w:tcPr>
            <w:tcW w:w="0" w:type="auto"/>
          </w:tcPr>
          <w:p w14:paraId="01F14041" w14:textId="77777777" w:rsidR="000B5C56" w:rsidRPr="009616A0" w:rsidRDefault="000B5C56" w:rsidP="003B2A4E">
            <w:pPr>
              <w:rPr>
                <w:rFonts w:ascii="Times New Roman" w:hAnsi="Times New Roman" w:cs="Times New Roman"/>
                <w:sz w:val="12"/>
                <w:szCs w:val="12"/>
              </w:rPr>
            </w:pPr>
          </w:p>
        </w:tc>
        <w:tc>
          <w:tcPr>
            <w:tcW w:w="0" w:type="auto"/>
          </w:tcPr>
          <w:p w14:paraId="1F3AB74F" w14:textId="77777777" w:rsidR="000B5C56" w:rsidRPr="009616A0" w:rsidRDefault="000B5C56" w:rsidP="003B2A4E">
            <w:pPr>
              <w:rPr>
                <w:rFonts w:ascii="Times New Roman" w:hAnsi="Times New Roman" w:cs="Times New Roman"/>
                <w:sz w:val="12"/>
                <w:szCs w:val="12"/>
              </w:rPr>
            </w:pPr>
          </w:p>
        </w:tc>
        <w:tc>
          <w:tcPr>
            <w:tcW w:w="0" w:type="auto"/>
          </w:tcPr>
          <w:p w14:paraId="2A97264C" w14:textId="77777777" w:rsidR="000B5C56" w:rsidRPr="009616A0" w:rsidRDefault="000B5C56" w:rsidP="003B2A4E">
            <w:pPr>
              <w:rPr>
                <w:rFonts w:ascii="Times New Roman" w:hAnsi="Times New Roman" w:cs="Times New Roman"/>
                <w:sz w:val="12"/>
                <w:szCs w:val="12"/>
              </w:rPr>
            </w:pPr>
          </w:p>
        </w:tc>
        <w:tc>
          <w:tcPr>
            <w:tcW w:w="0" w:type="auto"/>
          </w:tcPr>
          <w:p w14:paraId="03A4FEDD" w14:textId="77777777" w:rsidR="000B5C56" w:rsidRPr="009616A0" w:rsidRDefault="000B5C56" w:rsidP="003B2A4E">
            <w:pPr>
              <w:rPr>
                <w:rFonts w:ascii="Times New Roman" w:hAnsi="Times New Roman" w:cs="Times New Roman"/>
                <w:sz w:val="12"/>
                <w:szCs w:val="12"/>
              </w:rPr>
            </w:pPr>
          </w:p>
        </w:tc>
        <w:tc>
          <w:tcPr>
            <w:tcW w:w="0" w:type="auto"/>
          </w:tcPr>
          <w:p w14:paraId="6BD2222C" w14:textId="77777777" w:rsidR="000B5C56" w:rsidRPr="009616A0" w:rsidRDefault="000B5C56" w:rsidP="003B2A4E">
            <w:pPr>
              <w:rPr>
                <w:rFonts w:ascii="Times New Roman" w:hAnsi="Times New Roman" w:cs="Times New Roman"/>
                <w:sz w:val="12"/>
                <w:szCs w:val="12"/>
              </w:rPr>
            </w:pPr>
          </w:p>
        </w:tc>
        <w:tc>
          <w:tcPr>
            <w:tcW w:w="0" w:type="auto"/>
          </w:tcPr>
          <w:p w14:paraId="7775F388" w14:textId="77777777" w:rsidR="000B5C56" w:rsidRPr="009616A0" w:rsidRDefault="000B5C56" w:rsidP="003B2A4E">
            <w:pPr>
              <w:rPr>
                <w:rFonts w:ascii="Times New Roman" w:hAnsi="Times New Roman" w:cs="Times New Roman"/>
                <w:sz w:val="12"/>
                <w:szCs w:val="12"/>
              </w:rPr>
            </w:pPr>
          </w:p>
        </w:tc>
        <w:tc>
          <w:tcPr>
            <w:tcW w:w="0" w:type="auto"/>
          </w:tcPr>
          <w:p w14:paraId="030CAADC" w14:textId="77777777" w:rsidR="000B5C56" w:rsidRPr="009616A0" w:rsidRDefault="000B5C56" w:rsidP="003B2A4E">
            <w:pPr>
              <w:rPr>
                <w:rFonts w:ascii="Times New Roman" w:hAnsi="Times New Roman" w:cs="Times New Roman"/>
                <w:sz w:val="12"/>
                <w:szCs w:val="12"/>
              </w:rPr>
            </w:pPr>
          </w:p>
        </w:tc>
      </w:tr>
      <w:tr w:rsidR="000B5C56" w:rsidRPr="009616A0" w14:paraId="266DE2DE" w14:textId="77777777" w:rsidTr="003B2A4E">
        <w:tc>
          <w:tcPr>
            <w:tcW w:w="2563" w:type="dxa"/>
          </w:tcPr>
          <w:p w14:paraId="57E763F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insulin</w:t>
            </w:r>
          </w:p>
        </w:tc>
        <w:tc>
          <w:tcPr>
            <w:tcW w:w="0" w:type="auto"/>
          </w:tcPr>
          <w:p w14:paraId="62F24D9F" w14:textId="77777777" w:rsidR="000B5C56" w:rsidRPr="009616A0" w:rsidRDefault="000B5C56" w:rsidP="003B2A4E">
            <w:pPr>
              <w:rPr>
                <w:rFonts w:ascii="Times New Roman" w:hAnsi="Times New Roman" w:cs="Times New Roman"/>
                <w:sz w:val="12"/>
                <w:szCs w:val="12"/>
              </w:rPr>
            </w:pPr>
          </w:p>
        </w:tc>
        <w:tc>
          <w:tcPr>
            <w:tcW w:w="0" w:type="auto"/>
          </w:tcPr>
          <w:p w14:paraId="0498BFA1" w14:textId="77777777" w:rsidR="000B5C56" w:rsidRPr="009616A0" w:rsidRDefault="000B5C56" w:rsidP="003B2A4E">
            <w:pPr>
              <w:rPr>
                <w:rFonts w:ascii="Times New Roman" w:hAnsi="Times New Roman" w:cs="Times New Roman"/>
                <w:sz w:val="12"/>
                <w:szCs w:val="12"/>
              </w:rPr>
            </w:pPr>
          </w:p>
        </w:tc>
        <w:tc>
          <w:tcPr>
            <w:tcW w:w="0" w:type="auto"/>
          </w:tcPr>
          <w:p w14:paraId="72FC486B" w14:textId="77777777" w:rsidR="000B5C56" w:rsidRPr="009616A0" w:rsidRDefault="000B5C56" w:rsidP="003B2A4E">
            <w:pPr>
              <w:rPr>
                <w:rFonts w:ascii="Times New Roman" w:hAnsi="Times New Roman" w:cs="Times New Roman"/>
                <w:sz w:val="12"/>
                <w:szCs w:val="12"/>
              </w:rPr>
            </w:pPr>
          </w:p>
        </w:tc>
        <w:tc>
          <w:tcPr>
            <w:tcW w:w="0" w:type="auto"/>
          </w:tcPr>
          <w:p w14:paraId="53733545" w14:textId="77777777" w:rsidR="000B5C56" w:rsidRPr="009616A0" w:rsidRDefault="000B5C56" w:rsidP="003B2A4E">
            <w:pPr>
              <w:rPr>
                <w:rFonts w:ascii="Times New Roman" w:hAnsi="Times New Roman" w:cs="Times New Roman"/>
                <w:sz w:val="12"/>
                <w:szCs w:val="12"/>
              </w:rPr>
            </w:pPr>
          </w:p>
        </w:tc>
        <w:tc>
          <w:tcPr>
            <w:tcW w:w="0" w:type="auto"/>
          </w:tcPr>
          <w:p w14:paraId="05CF7069" w14:textId="77777777" w:rsidR="000B5C56" w:rsidRPr="009616A0" w:rsidRDefault="000B5C56" w:rsidP="003B2A4E">
            <w:pPr>
              <w:rPr>
                <w:rFonts w:ascii="Times New Roman" w:hAnsi="Times New Roman" w:cs="Times New Roman"/>
                <w:sz w:val="12"/>
                <w:szCs w:val="12"/>
              </w:rPr>
            </w:pPr>
          </w:p>
        </w:tc>
        <w:tc>
          <w:tcPr>
            <w:tcW w:w="0" w:type="auto"/>
          </w:tcPr>
          <w:p w14:paraId="0218258B" w14:textId="77777777" w:rsidR="000B5C56" w:rsidRPr="009616A0" w:rsidRDefault="000B5C56" w:rsidP="003B2A4E">
            <w:pPr>
              <w:rPr>
                <w:rFonts w:ascii="Times New Roman" w:hAnsi="Times New Roman" w:cs="Times New Roman"/>
                <w:sz w:val="12"/>
                <w:szCs w:val="12"/>
              </w:rPr>
            </w:pPr>
          </w:p>
        </w:tc>
        <w:tc>
          <w:tcPr>
            <w:tcW w:w="0" w:type="auto"/>
          </w:tcPr>
          <w:p w14:paraId="7364FE37" w14:textId="77777777" w:rsidR="000B5C56" w:rsidRPr="009616A0" w:rsidRDefault="000B5C56" w:rsidP="003B2A4E">
            <w:pPr>
              <w:rPr>
                <w:rFonts w:ascii="Times New Roman" w:hAnsi="Times New Roman" w:cs="Times New Roman"/>
                <w:sz w:val="12"/>
                <w:szCs w:val="12"/>
              </w:rPr>
            </w:pPr>
          </w:p>
        </w:tc>
        <w:tc>
          <w:tcPr>
            <w:tcW w:w="0" w:type="auto"/>
          </w:tcPr>
          <w:p w14:paraId="04797115" w14:textId="77777777" w:rsidR="000B5C56" w:rsidRPr="009616A0" w:rsidRDefault="000B5C56" w:rsidP="003B2A4E">
            <w:pPr>
              <w:rPr>
                <w:rFonts w:ascii="Times New Roman" w:hAnsi="Times New Roman" w:cs="Times New Roman"/>
                <w:sz w:val="12"/>
                <w:szCs w:val="12"/>
              </w:rPr>
            </w:pPr>
          </w:p>
        </w:tc>
        <w:tc>
          <w:tcPr>
            <w:tcW w:w="0" w:type="auto"/>
          </w:tcPr>
          <w:p w14:paraId="41F3E8CD" w14:textId="77777777" w:rsidR="000B5C56" w:rsidRPr="009616A0" w:rsidRDefault="000B5C56" w:rsidP="003B2A4E">
            <w:pPr>
              <w:rPr>
                <w:rFonts w:ascii="Times New Roman" w:hAnsi="Times New Roman" w:cs="Times New Roman"/>
                <w:sz w:val="12"/>
                <w:szCs w:val="12"/>
              </w:rPr>
            </w:pPr>
          </w:p>
        </w:tc>
        <w:tc>
          <w:tcPr>
            <w:tcW w:w="0" w:type="auto"/>
          </w:tcPr>
          <w:p w14:paraId="4536E6D3" w14:textId="77777777" w:rsidR="000B5C56" w:rsidRPr="009616A0" w:rsidRDefault="000B5C56" w:rsidP="003B2A4E">
            <w:pPr>
              <w:rPr>
                <w:rFonts w:ascii="Times New Roman" w:hAnsi="Times New Roman" w:cs="Times New Roman"/>
                <w:sz w:val="12"/>
                <w:szCs w:val="12"/>
              </w:rPr>
            </w:pPr>
          </w:p>
        </w:tc>
        <w:tc>
          <w:tcPr>
            <w:tcW w:w="0" w:type="auto"/>
          </w:tcPr>
          <w:p w14:paraId="66420B23" w14:textId="77777777" w:rsidR="000B5C56" w:rsidRPr="009616A0" w:rsidRDefault="000B5C56" w:rsidP="003B2A4E">
            <w:pPr>
              <w:rPr>
                <w:rFonts w:ascii="Times New Roman" w:hAnsi="Times New Roman" w:cs="Times New Roman"/>
                <w:sz w:val="12"/>
                <w:szCs w:val="12"/>
              </w:rPr>
            </w:pPr>
          </w:p>
        </w:tc>
        <w:tc>
          <w:tcPr>
            <w:tcW w:w="0" w:type="auto"/>
          </w:tcPr>
          <w:p w14:paraId="0EB2196E" w14:textId="77777777" w:rsidR="000B5C56" w:rsidRPr="009616A0" w:rsidRDefault="000B5C56" w:rsidP="003B2A4E">
            <w:pPr>
              <w:rPr>
                <w:rFonts w:ascii="Times New Roman" w:hAnsi="Times New Roman" w:cs="Times New Roman"/>
                <w:sz w:val="12"/>
                <w:szCs w:val="12"/>
              </w:rPr>
            </w:pPr>
          </w:p>
        </w:tc>
        <w:tc>
          <w:tcPr>
            <w:tcW w:w="0" w:type="auto"/>
          </w:tcPr>
          <w:p w14:paraId="61865106" w14:textId="77777777" w:rsidR="000B5C56" w:rsidRPr="009616A0" w:rsidRDefault="000B5C56" w:rsidP="003B2A4E">
            <w:pPr>
              <w:rPr>
                <w:rFonts w:ascii="Times New Roman" w:hAnsi="Times New Roman" w:cs="Times New Roman"/>
                <w:sz w:val="12"/>
                <w:szCs w:val="12"/>
              </w:rPr>
            </w:pPr>
          </w:p>
        </w:tc>
        <w:tc>
          <w:tcPr>
            <w:tcW w:w="0" w:type="auto"/>
          </w:tcPr>
          <w:p w14:paraId="78DF38A1" w14:textId="77777777" w:rsidR="000B5C56" w:rsidRPr="009616A0" w:rsidRDefault="000B5C56" w:rsidP="003B2A4E">
            <w:pPr>
              <w:rPr>
                <w:rFonts w:ascii="Times New Roman" w:hAnsi="Times New Roman" w:cs="Times New Roman"/>
                <w:sz w:val="12"/>
                <w:szCs w:val="12"/>
              </w:rPr>
            </w:pPr>
          </w:p>
        </w:tc>
        <w:tc>
          <w:tcPr>
            <w:tcW w:w="0" w:type="auto"/>
          </w:tcPr>
          <w:p w14:paraId="268C7672" w14:textId="77777777" w:rsidR="000B5C56" w:rsidRPr="009616A0" w:rsidRDefault="000B5C56" w:rsidP="003B2A4E">
            <w:pPr>
              <w:rPr>
                <w:rFonts w:ascii="Times New Roman" w:hAnsi="Times New Roman" w:cs="Times New Roman"/>
                <w:sz w:val="12"/>
                <w:szCs w:val="12"/>
              </w:rPr>
            </w:pPr>
          </w:p>
        </w:tc>
        <w:tc>
          <w:tcPr>
            <w:tcW w:w="0" w:type="auto"/>
          </w:tcPr>
          <w:p w14:paraId="75A8B3ED" w14:textId="77777777" w:rsidR="000B5C56" w:rsidRPr="009616A0" w:rsidRDefault="000B5C56" w:rsidP="003B2A4E">
            <w:pPr>
              <w:rPr>
                <w:rFonts w:ascii="Times New Roman" w:hAnsi="Times New Roman" w:cs="Times New Roman"/>
                <w:sz w:val="12"/>
                <w:szCs w:val="12"/>
              </w:rPr>
            </w:pPr>
          </w:p>
        </w:tc>
        <w:tc>
          <w:tcPr>
            <w:tcW w:w="0" w:type="auto"/>
          </w:tcPr>
          <w:p w14:paraId="640B73FF" w14:textId="77777777" w:rsidR="000B5C56" w:rsidRPr="009616A0" w:rsidRDefault="000B5C56" w:rsidP="003B2A4E">
            <w:pPr>
              <w:rPr>
                <w:rFonts w:ascii="Times New Roman" w:hAnsi="Times New Roman" w:cs="Times New Roman"/>
                <w:sz w:val="12"/>
                <w:szCs w:val="12"/>
              </w:rPr>
            </w:pPr>
          </w:p>
        </w:tc>
      </w:tr>
      <w:tr w:rsidR="000B5C56" w:rsidRPr="009616A0" w14:paraId="271D42CB" w14:textId="77777777" w:rsidTr="003B2A4E">
        <w:tc>
          <w:tcPr>
            <w:tcW w:w="2563" w:type="dxa"/>
          </w:tcPr>
          <w:p w14:paraId="60A5215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total</w:t>
            </w:r>
          </w:p>
        </w:tc>
        <w:tc>
          <w:tcPr>
            <w:tcW w:w="0" w:type="auto"/>
          </w:tcPr>
          <w:p w14:paraId="39FCAD0B" w14:textId="77777777" w:rsidR="000B5C56" w:rsidRPr="009616A0" w:rsidRDefault="000B5C56" w:rsidP="003B2A4E">
            <w:pPr>
              <w:rPr>
                <w:rFonts w:ascii="Times New Roman" w:hAnsi="Times New Roman" w:cs="Times New Roman"/>
                <w:sz w:val="12"/>
                <w:szCs w:val="12"/>
              </w:rPr>
            </w:pPr>
          </w:p>
        </w:tc>
        <w:tc>
          <w:tcPr>
            <w:tcW w:w="0" w:type="auto"/>
          </w:tcPr>
          <w:p w14:paraId="2D875FCE" w14:textId="77777777" w:rsidR="000B5C56" w:rsidRPr="009616A0" w:rsidRDefault="000B5C56" w:rsidP="003B2A4E">
            <w:pPr>
              <w:rPr>
                <w:rFonts w:ascii="Times New Roman" w:hAnsi="Times New Roman" w:cs="Times New Roman"/>
                <w:sz w:val="12"/>
                <w:szCs w:val="12"/>
              </w:rPr>
            </w:pPr>
          </w:p>
        </w:tc>
        <w:tc>
          <w:tcPr>
            <w:tcW w:w="0" w:type="auto"/>
          </w:tcPr>
          <w:p w14:paraId="3D732F63" w14:textId="77777777" w:rsidR="000B5C56" w:rsidRPr="009616A0" w:rsidRDefault="000B5C56" w:rsidP="003B2A4E">
            <w:pPr>
              <w:rPr>
                <w:rFonts w:ascii="Times New Roman" w:hAnsi="Times New Roman" w:cs="Times New Roman"/>
                <w:sz w:val="12"/>
                <w:szCs w:val="12"/>
              </w:rPr>
            </w:pPr>
          </w:p>
        </w:tc>
        <w:tc>
          <w:tcPr>
            <w:tcW w:w="0" w:type="auto"/>
          </w:tcPr>
          <w:p w14:paraId="06EDC2BC" w14:textId="77777777" w:rsidR="000B5C56" w:rsidRPr="009616A0" w:rsidRDefault="000B5C56" w:rsidP="003B2A4E">
            <w:pPr>
              <w:rPr>
                <w:rFonts w:ascii="Times New Roman" w:hAnsi="Times New Roman" w:cs="Times New Roman"/>
                <w:sz w:val="12"/>
                <w:szCs w:val="12"/>
              </w:rPr>
            </w:pPr>
          </w:p>
        </w:tc>
        <w:tc>
          <w:tcPr>
            <w:tcW w:w="0" w:type="auto"/>
          </w:tcPr>
          <w:p w14:paraId="6A544AA3" w14:textId="77777777" w:rsidR="000B5C56" w:rsidRPr="009616A0" w:rsidRDefault="000B5C56" w:rsidP="003B2A4E">
            <w:pPr>
              <w:rPr>
                <w:rFonts w:ascii="Times New Roman" w:hAnsi="Times New Roman" w:cs="Times New Roman"/>
                <w:sz w:val="12"/>
                <w:szCs w:val="12"/>
              </w:rPr>
            </w:pPr>
          </w:p>
        </w:tc>
        <w:tc>
          <w:tcPr>
            <w:tcW w:w="0" w:type="auto"/>
          </w:tcPr>
          <w:p w14:paraId="3EC02CBA" w14:textId="77777777" w:rsidR="000B5C56" w:rsidRPr="009616A0" w:rsidRDefault="000B5C56" w:rsidP="003B2A4E">
            <w:pPr>
              <w:rPr>
                <w:rFonts w:ascii="Times New Roman" w:hAnsi="Times New Roman" w:cs="Times New Roman"/>
                <w:sz w:val="12"/>
                <w:szCs w:val="12"/>
              </w:rPr>
            </w:pPr>
          </w:p>
        </w:tc>
        <w:tc>
          <w:tcPr>
            <w:tcW w:w="0" w:type="auto"/>
          </w:tcPr>
          <w:p w14:paraId="6D80A96B" w14:textId="77777777" w:rsidR="000B5C56" w:rsidRPr="009616A0" w:rsidRDefault="000B5C56" w:rsidP="003B2A4E">
            <w:pPr>
              <w:rPr>
                <w:rFonts w:ascii="Times New Roman" w:hAnsi="Times New Roman" w:cs="Times New Roman"/>
                <w:sz w:val="12"/>
                <w:szCs w:val="12"/>
              </w:rPr>
            </w:pPr>
          </w:p>
        </w:tc>
        <w:tc>
          <w:tcPr>
            <w:tcW w:w="0" w:type="auto"/>
          </w:tcPr>
          <w:p w14:paraId="7BF06381" w14:textId="77777777" w:rsidR="000B5C56" w:rsidRPr="009616A0" w:rsidRDefault="000B5C56" w:rsidP="003B2A4E">
            <w:pPr>
              <w:rPr>
                <w:rFonts w:ascii="Times New Roman" w:hAnsi="Times New Roman" w:cs="Times New Roman"/>
                <w:sz w:val="12"/>
                <w:szCs w:val="12"/>
              </w:rPr>
            </w:pPr>
          </w:p>
        </w:tc>
        <w:tc>
          <w:tcPr>
            <w:tcW w:w="0" w:type="auto"/>
          </w:tcPr>
          <w:p w14:paraId="502652F5" w14:textId="77777777" w:rsidR="000B5C56" w:rsidRPr="009616A0" w:rsidRDefault="000B5C56" w:rsidP="003B2A4E">
            <w:pPr>
              <w:rPr>
                <w:rFonts w:ascii="Times New Roman" w:hAnsi="Times New Roman" w:cs="Times New Roman"/>
                <w:sz w:val="12"/>
                <w:szCs w:val="12"/>
              </w:rPr>
            </w:pPr>
          </w:p>
        </w:tc>
        <w:tc>
          <w:tcPr>
            <w:tcW w:w="0" w:type="auto"/>
          </w:tcPr>
          <w:p w14:paraId="69496E06" w14:textId="77777777" w:rsidR="000B5C56" w:rsidRPr="009616A0" w:rsidRDefault="000B5C56" w:rsidP="003B2A4E">
            <w:pPr>
              <w:rPr>
                <w:rFonts w:ascii="Times New Roman" w:hAnsi="Times New Roman" w:cs="Times New Roman"/>
                <w:sz w:val="12"/>
                <w:szCs w:val="12"/>
              </w:rPr>
            </w:pPr>
          </w:p>
        </w:tc>
        <w:tc>
          <w:tcPr>
            <w:tcW w:w="0" w:type="auto"/>
          </w:tcPr>
          <w:p w14:paraId="410EC109" w14:textId="77777777" w:rsidR="000B5C56" w:rsidRPr="009616A0" w:rsidRDefault="000B5C56" w:rsidP="003B2A4E">
            <w:pPr>
              <w:rPr>
                <w:rFonts w:ascii="Times New Roman" w:hAnsi="Times New Roman" w:cs="Times New Roman"/>
                <w:sz w:val="12"/>
                <w:szCs w:val="12"/>
              </w:rPr>
            </w:pPr>
          </w:p>
        </w:tc>
        <w:tc>
          <w:tcPr>
            <w:tcW w:w="0" w:type="auto"/>
          </w:tcPr>
          <w:p w14:paraId="6E103C7A" w14:textId="77777777" w:rsidR="000B5C56" w:rsidRPr="009616A0" w:rsidRDefault="000B5C56" w:rsidP="003B2A4E">
            <w:pPr>
              <w:rPr>
                <w:rFonts w:ascii="Times New Roman" w:hAnsi="Times New Roman" w:cs="Times New Roman"/>
                <w:sz w:val="12"/>
                <w:szCs w:val="12"/>
              </w:rPr>
            </w:pPr>
          </w:p>
        </w:tc>
        <w:tc>
          <w:tcPr>
            <w:tcW w:w="0" w:type="auto"/>
          </w:tcPr>
          <w:p w14:paraId="7FECF5B9" w14:textId="77777777" w:rsidR="000B5C56" w:rsidRPr="009616A0" w:rsidRDefault="000B5C56" w:rsidP="003B2A4E">
            <w:pPr>
              <w:rPr>
                <w:rFonts w:ascii="Times New Roman" w:hAnsi="Times New Roman" w:cs="Times New Roman"/>
                <w:sz w:val="12"/>
                <w:szCs w:val="12"/>
              </w:rPr>
            </w:pPr>
          </w:p>
        </w:tc>
        <w:tc>
          <w:tcPr>
            <w:tcW w:w="0" w:type="auto"/>
          </w:tcPr>
          <w:p w14:paraId="409BBF81" w14:textId="77777777" w:rsidR="000B5C56" w:rsidRPr="009616A0" w:rsidRDefault="000B5C56" w:rsidP="003B2A4E">
            <w:pPr>
              <w:rPr>
                <w:rFonts w:ascii="Times New Roman" w:hAnsi="Times New Roman" w:cs="Times New Roman"/>
                <w:sz w:val="12"/>
                <w:szCs w:val="12"/>
              </w:rPr>
            </w:pPr>
          </w:p>
        </w:tc>
        <w:tc>
          <w:tcPr>
            <w:tcW w:w="0" w:type="auto"/>
          </w:tcPr>
          <w:p w14:paraId="320E9719" w14:textId="77777777" w:rsidR="000B5C56" w:rsidRPr="009616A0" w:rsidRDefault="000B5C56" w:rsidP="003B2A4E">
            <w:pPr>
              <w:rPr>
                <w:rFonts w:ascii="Times New Roman" w:hAnsi="Times New Roman" w:cs="Times New Roman"/>
                <w:sz w:val="12"/>
                <w:szCs w:val="12"/>
              </w:rPr>
            </w:pPr>
          </w:p>
        </w:tc>
        <w:tc>
          <w:tcPr>
            <w:tcW w:w="0" w:type="auto"/>
          </w:tcPr>
          <w:p w14:paraId="74C76EC0" w14:textId="77777777" w:rsidR="000B5C56" w:rsidRPr="009616A0" w:rsidRDefault="000B5C56" w:rsidP="003B2A4E">
            <w:pPr>
              <w:rPr>
                <w:rFonts w:ascii="Times New Roman" w:hAnsi="Times New Roman" w:cs="Times New Roman"/>
                <w:sz w:val="12"/>
                <w:szCs w:val="12"/>
              </w:rPr>
            </w:pPr>
          </w:p>
        </w:tc>
        <w:tc>
          <w:tcPr>
            <w:tcW w:w="0" w:type="auto"/>
          </w:tcPr>
          <w:p w14:paraId="21F09F55" w14:textId="77777777" w:rsidR="000B5C56" w:rsidRPr="009616A0" w:rsidRDefault="000B5C56" w:rsidP="003B2A4E">
            <w:pPr>
              <w:rPr>
                <w:rFonts w:ascii="Times New Roman" w:hAnsi="Times New Roman" w:cs="Times New Roman"/>
                <w:sz w:val="12"/>
                <w:szCs w:val="12"/>
              </w:rPr>
            </w:pPr>
          </w:p>
        </w:tc>
      </w:tr>
      <w:tr w:rsidR="000B5C56" w:rsidRPr="009616A0" w14:paraId="4CA8D91A" w14:textId="77777777" w:rsidTr="003B2A4E">
        <w:tc>
          <w:tcPr>
            <w:tcW w:w="2563" w:type="dxa"/>
          </w:tcPr>
          <w:p w14:paraId="2898211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active</w:t>
            </w:r>
          </w:p>
        </w:tc>
        <w:tc>
          <w:tcPr>
            <w:tcW w:w="0" w:type="auto"/>
          </w:tcPr>
          <w:p w14:paraId="6F3A43CC" w14:textId="77777777" w:rsidR="000B5C56" w:rsidRPr="009616A0" w:rsidRDefault="000B5C56" w:rsidP="003B2A4E">
            <w:pPr>
              <w:rPr>
                <w:rFonts w:ascii="Times New Roman" w:hAnsi="Times New Roman" w:cs="Times New Roman"/>
                <w:sz w:val="12"/>
                <w:szCs w:val="12"/>
              </w:rPr>
            </w:pPr>
          </w:p>
        </w:tc>
        <w:tc>
          <w:tcPr>
            <w:tcW w:w="0" w:type="auto"/>
          </w:tcPr>
          <w:p w14:paraId="2947DE26" w14:textId="77777777" w:rsidR="000B5C56" w:rsidRPr="009616A0" w:rsidRDefault="000B5C56" w:rsidP="003B2A4E">
            <w:pPr>
              <w:rPr>
                <w:rFonts w:ascii="Times New Roman" w:hAnsi="Times New Roman" w:cs="Times New Roman"/>
                <w:sz w:val="12"/>
                <w:szCs w:val="12"/>
              </w:rPr>
            </w:pPr>
          </w:p>
        </w:tc>
        <w:tc>
          <w:tcPr>
            <w:tcW w:w="0" w:type="auto"/>
          </w:tcPr>
          <w:p w14:paraId="45222727" w14:textId="77777777" w:rsidR="000B5C56" w:rsidRPr="009616A0" w:rsidRDefault="000B5C56" w:rsidP="003B2A4E">
            <w:pPr>
              <w:rPr>
                <w:rFonts w:ascii="Times New Roman" w:hAnsi="Times New Roman" w:cs="Times New Roman"/>
                <w:sz w:val="12"/>
                <w:szCs w:val="12"/>
              </w:rPr>
            </w:pPr>
          </w:p>
        </w:tc>
        <w:tc>
          <w:tcPr>
            <w:tcW w:w="0" w:type="auto"/>
          </w:tcPr>
          <w:p w14:paraId="4A44EAB8" w14:textId="77777777" w:rsidR="000B5C56" w:rsidRPr="009616A0" w:rsidRDefault="000B5C56" w:rsidP="003B2A4E">
            <w:pPr>
              <w:rPr>
                <w:rFonts w:ascii="Times New Roman" w:hAnsi="Times New Roman" w:cs="Times New Roman"/>
                <w:sz w:val="12"/>
                <w:szCs w:val="12"/>
              </w:rPr>
            </w:pPr>
          </w:p>
        </w:tc>
        <w:tc>
          <w:tcPr>
            <w:tcW w:w="0" w:type="auto"/>
          </w:tcPr>
          <w:p w14:paraId="50ED6FBB" w14:textId="77777777" w:rsidR="000B5C56" w:rsidRPr="009616A0" w:rsidRDefault="000B5C56" w:rsidP="003B2A4E">
            <w:pPr>
              <w:rPr>
                <w:rFonts w:ascii="Times New Roman" w:hAnsi="Times New Roman" w:cs="Times New Roman"/>
                <w:sz w:val="12"/>
                <w:szCs w:val="12"/>
              </w:rPr>
            </w:pPr>
          </w:p>
        </w:tc>
        <w:tc>
          <w:tcPr>
            <w:tcW w:w="0" w:type="auto"/>
          </w:tcPr>
          <w:p w14:paraId="3FE43F70" w14:textId="77777777" w:rsidR="000B5C56" w:rsidRPr="009616A0" w:rsidRDefault="000B5C56" w:rsidP="003B2A4E">
            <w:pPr>
              <w:rPr>
                <w:rFonts w:ascii="Times New Roman" w:hAnsi="Times New Roman" w:cs="Times New Roman"/>
                <w:sz w:val="12"/>
                <w:szCs w:val="12"/>
              </w:rPr>
            </w:pPr>
          </w:p>
        </w:tc>
        <w:tc>
          <w:tcPr>
            <w:tcW w:w="0" w:type="auto"/>
          </w:tcPr>
          <w:p w14:paraId="326271BF" w14:textId="77777777" w:rsidR="000B5C56" w:rsidRPr="009616A0" w:rsidRDefault="000B5C56" w:rsidP="003B2A4E">
            <w:pPr>
              <w:rPr>
                <w:rFonts w:ascii="Times New Roman" w:hAnsi="Times New Roman" w:cs="Times New Roman"/>
                <w:sz w:val="12"/>
                <w:szCs w:val="12"/>
              </w:rPr>
            </w:pPr>
          </w:p>
        </w:tc>
        <w:tc>
          <w:tcPr>
            <w:tcW w:w="0" w:type="auto"/>
          </w:tcPr>
          <w:p w14:paraId="05B27FDC" w14:textId="77777777" w:rsidR="000B5C56" w:rsidRPr="009616A0" w:rsidRDefault="000B5C56" w:rsidP="003B2A4E">
            <w:pPr>
              <w:rPr>
                <w:rFonts w:ascii="Times New Roman" w:hAnsi="Times New Roman" w:cs="Times New Roman"/>
                <w:sz w:val="12"/>
                <w:szCs w:val="12"/>
              </w:rPr>
            </w:pPr>
          </w:p>
        </w:tc>
        <w:tc>
          <w:tcPr>
            <w:tcW w:w="0" w:type="auto"/>
          </w:tcPr>
          <w:p w14:paraId="2BDFDBBD" w14:textId="77777777" w:rsidR="000B5C56" w:rsidRPr="009616A0" w:rsidRDefault="000B5C56" w:rsidP="003B2A4E">
            <w:pPr>
              <w:rPr>
                <w:rFonts w:ascii="Times New Roman" w:hAnsi="Times New Roman" w:cs="Times New Roman"/>
                <w:sz w:val="12"/>
                <w:szCs w:val="12"/>
              </w:rPr>
            </w:pPr>
          </w:p>
        </w:tc>
        <w:tc>
          <w:tcPr>
            <w:tcW w:w="0" w:type="auto"/>
          </w:tcPr>
          <w:p w14:paraId="45FD99B5" w14:textId="77777777" w:rsidR="000B5C56" w:rsidRPr="009616A0" w:rsidRDefault="000B5C56" w:rsidP="003B2A4E">
            <w:pPr>
              <w:rPr>
                <w:rFonts w:ascii="Times New Roman" w:hAnsi="Times New Roman" w:cs="Times New Roman"/>
                <w:sz w:val="12"/>
                <w:szCs w:val="12"/>
              </w:rPr>
            </w:pPr>
          </w:p>
        </w:tc>
        <w:tc>
          <w:tcPr>
            <w:tcW w:w="0" w:type="auto"/>
          </w:tcPr>
          <w:p w14:paraId="2CFE8980" w14:textId="77777777" w:rsidR="000B5C56" w:rsidRPr="009616A0" w:rsidRDefault="000B5C56" w:rsidP="003B2A4E">
            <w:pPr>
              <w:rPr>
                <w:rFonts w:ascii="Times New Roman" w:hAnsi="Times New Roman" w:cs="Times New Roman"/>
                <w:sz w:val="12"/>
                <w:szCs w:val="12"/>
              </w:rPr>
            </w:pPr>
          </w:p>
        </w:tc>
        <w:tc>
          <w:tcPr>
            <w:tcW w:w="0" w:type="auto"/>
          </w:tcPr>
          <w:p w14:paraId="3BEDB7AF" w14:textId="77777777" w:rsidR="000B5C56" w:rsidRPr="009616A0" w:rsidRDefault="000B5C56" w:rsidP="003B2A4E">
            <w:pPr>
              <w:rPr>
                <w:rFonts w:ascii="Times New Roman" w:hAnsi="Times New Roman" w:cs="Times New Roman"/>
                <w:sz w:val="12"/>
                <w:szCs w:val="12"/>
              </w:rPr>
            </w:pPr>
          </w:p>
        </w:tc>
        <w:tc>
          <w:tcPr>
            <w:tcW w:w="0" w:type="auto"/>
          </w:tcPr>
          <w:p w14:paraId="29AC99A7" w14:textId="77777777" w:rsidR="000B5C56" w:rsidRPr="009616A0" w:rsidRDefault="000B5C56" w:rsidP="003B2A4E">
            <w:pPr>
              <w:rPr>
                <w:rFonts w:ascii="Times New Roman" w:hAnsi="Times New Roman" w:cs="Times New Roman"/>
                <w:sz w:val="12"/>
                <w:szCs w:val="12"/>
              </w:rPr>
            </w:pPr>
          </w:p>
        </w:tc>
        <w:tc>
          <w:tcPr>
            <w:tcW w:w="0" w:type="auto"/>
          </w:tcPr>
          <w:p w14:paraId="5D8F76C7" w14:textId="77777777" w:rsidR="000B5C56" w:rsidRPr="009616A0" w:rsidRDefault="000B5C56" w:rsidP="003B2A4E">
            <w:pPr>
              <w:rPr>
                <w:rFonts w:ascii="Times New Roman" w:hAnsi="Times New Roman" w:cs="Times New Roman"/>
                <w:sz w:val="12"/>
                <w:szCs w:val="12"/>
              </w:rPr>
            </w:pPr>
          </w:p>
        </w:tc>
        <w:tc>
          <w:tcPr>
            <w:tcW w:w="0" w:type="auto"/>
          </w:tcPr>
          <w:p w14:paraId="63CCABB3" w14:textId="77777777" w:rsidR="000B5C56" w:rsidRPr="009616A0" w:rsidRDefault="000B5C56" w:rsidP="003B2A4E">
            <w:pPr>
              <w:rPr>
                <w:rFonts w:ascii="Times New Roman" w:hAnsi="Times New Roman" w:cs="Times New Roman"/>
                <w:sz w:val="12"/>
                <w:szCs w:val="12"/>
              </w:rPr>
            </w:pPr>
          </w:p>
        </w:tc>
        <w:tc>
          <w:tcPr>
            <w:tcW w:w="0" w:type="auto"/>
          </w:tcPr>
          <w:p w14:paraId="3DE3D216" w14:textId="77777777" w:rsidR="000B5C56" w:rsidRPr="009616A0" w:rsidRDefault="000B5C56" w:rsidP="003B2A4E">
            <w:pPr>
              <w:rPr>
                <w:rFonts w:ascii="Times New Roman" w:hAnsi="Times New Roman" w:cs="Times New Roman"/>
                <w:sz w:val="12"/>
                <w:szCs w:val="12"/>
              </w:rPr>
            </w:pPr>
          </w:p>
        </w:tc>
        <w:tc>
          <w:tcPr>
            <w:tcW w:w="0" w:type="auto"/>
          </w:tcPr>
          <w:p w14:paraId="67FF6A96" w14:textId="77777777" w:rsidR="000B5C56" w:rsidRPr="009616A0" w:rsidRDefault="000B5C56" w:rsidP="003B2A4E">
            <w:pPr>
              <w:rPr>
                <w:rFonts w:ascii="Times New Roman" w:hAnsi="Times New Roman" w:cs="Times New Roman"/>
                <w:sz w:val="12"/>
                <w:szCs w:val="12"/>
              </w:rPr>
            </w:pPr>
          </w:p>
        </w:tc>
      </w:tr>
      <w:tr w:rsidR="000B5C56" w:rsidRPr="009616A0" w14:paraId="7E3F78BC" w14:textId="77777777" w:rsidTr="003B2A4E">
        <w:tc>
          <w:tcPr>
            <w:tcW w:w="2563" w:type="dxa"/>
          </w:tcPr>
          <w:p w14:paraId="049DA7C5" w14:textId="77777777" w:rsidR="000B5C56" w:rsidRPr="009616A0" w:rsidRDefault="000B5C56" w:rsidP="003B2A4E">
            <w:pPr>
              <w:jc w:val="right"/>
              <w:rPr>
                <w:rFonts w:ascii="Times New Roman" w:hAnsi="Times New Roman" w:cs="Times New Roman"/>
                <w:sz w:val="12"/>
                <w:szCs w:val="12"/>
                <w:vertAlign w:val="subscript"/>
              </w:rPr>
            </w:pPr>
            <w:r w:rsidRPr="009616A0">
              <w:rPr>
                <w:rFonts w:ascii="Times New Roman" w:hAnsi="Times New Roman" w:cs="Times New Roman"/>
                <w:sz w:val="12"/>
                <w:szCs w:val="12"/>
              </w:rPr>
              <w:t>tAUC GIP</w:t>
            </w:r>
            <w:r w:rsidRPr="009616A0">
              <w:rPr>
                <w:rFonts w:ascii="Times New Roman" w:hAnsi="Times New Roman" w:cs="Times New Roman"/>
                <w:sz w:val="12"/>
                <w:szCs w:val="12"/>
                <w:vertAlign w:val="subscript"/>
              </w:rPr>
              <w:t>total</w:t>
            </w:r>
          </w:p>
        </w:tc>
        <w:tc>
          <w:tcPr>
            <w:tcW w:w="0" w:type="auto"/>
          </w:tcPr>
          <w:p w14:paraId="2F39E491" w14:textId="77777777" w:rsidR="000B5C56" w:rsidRPr="009616A0" w:rsidRDefault="000B5C56" w:rsidP="003B2A4E">
            <w:pPr>
              <w:rPr>
                <w:rFonts w:ascii="Times New Roman" w:hAnsi="Times New Roman" w:cs="Times New Roman"/>
                <w:sz w:val="12"/>
                <w:szCs w:val="12"/>
              </w:rPr>
            </w:pPr>
          </w:p>
        </w:tc>
        <w:tc>
          <w:tcPr>
            <w:tcW w:w="0" w:type="auto"/>
          </w:tcPr>
          <w:p w14:paraId="5B026AC3" w14:textId="77777777" w:rsidR="000B5C56" w:rsidRPr="009616A0" w:rsidRDefault="000B5C56" w:rsidP="003B2A4E">
            <w:pPr>
              <w:rPr>
                <w:rFonts w:ascii="Times New Roman" w:hAnsi="Times New Roman" w:cs="Times New Roman"/>
                <w:sz w:val="12"/>
                <w:szCs w:val="12"/>
              </w:rPr>
            </w:pPr>
          </w:p>
        </w:tc>
        <w:tc>
          <w:tcPr>
            <w:tcW w:w="0" w:type="auto"/>
          </w:tcPr>
          <w:p w14:paraId="06C69DC0" w14:textId="77777777" w:rsidR="000B5C56" w:rsidRPr="009616A0" w:rsidRDefault="000B5C56" w:rsidP="003B2A4E">
            <w:pPr>
              <w:rPr>
                <w:rFonts w:ascii="Times New Roman" w:hAnsi="Times New Roman" w:cs="Times New Roman"/>
                <w:sz w:val="12"/>
                <w:szCs w:val="12"/>
              </w:rPr>
            </w:pPr>
          </w:p>
        </w:tc>
        <w:tc>
          <w:tcPr>
            <w:tcW w:w="0" w:type="auto"/>
          </w:tcPr>
          <w:p w14:paraId="0C9E793D" w14:textId="77777777" w:rsidR="000B5C56" w:rsidRPr="009616A0" w:rsidRDefault="000B5C56" w:rsidP="003B2A4E">
            <w:pPr>
              <w:rPr>
                <w:rFonts w:ascii="Times New Roman" w:hAnsi="Times New Roman" w:cs="Times New Roman"/>
                <w:sz w:val="12"/>
                <w:szCs w:val="12"/>
              </w:rPr>
            </w:pPr>
          </w:p>
        </w:tc>
        <w:tc>
          <w:tcPr>
            <w:tcW w:w="0" w:type="auto"/>
          </w:tcPr>
          <w:p w14:paraId="369DCC43" w14:textId="77777777" w:rsidR="000B5C56" w:rsidRPr="009616A0" w:rsidRDefault="000B5C56" w:rsidP="003B2A4E">
            <w:pPr>
              <w:rPr>
                <w:rFonts w:ascii="Times New Roman" w:hAnsi="Times New Roman" w:cs="Times New Roman"/>
                <w:sz w:val="12"/>
                <w:szCs w:val="12"/>
              </w:rPr>
            </w:pPr>
          </w:p>
        </w:tc>
        <w:tc>
          <w:tcPr>
            <w:tcW w:w="0" w:type="auto"/>
          </w:tcPr>
          <w:p w14:paraId="5EB1FB88" w14:textId="77777777" w:rsidR="000B5C56" w:rsidRPr="009616A0" w:rsidRDefault="000B5C56" w:rsidP="003B2A4E">
            <w:pPr>
              <w:rPr>
                <w:rFonts w:ascii="Times New Roman" w:hAnsi="Times New Roman" w:cs="Times New Roman"/>
                <w:sz w:val="12"/>
                <w:szCs w:val="12"/>
              </w:rPr>
            </w:pPr>
          </w:p>
        </w:tc>
        <w:tc>
          <w:tcPr>
            <w:tcW w:w="0" w:type="auto"/>
          </w:tcPr>
          <w:p w14:paraId="6D0B7E66" w14:textId="77777777" w:rsidR="000B5C56" w:rsidRPr="009616A0" w:rsidRDefault="000B5C56" w:rsidP="003B2A4E">
            <w:pPr>
              <w:rPr>
                <w:rFonts w:ascii="Times New Roman" w:hAnsi="Times New Roman" w:cs="Times New Roman"/>
                <w:sz w:val="12"/>
                <w:szCs w:val="12"/>
              </w:rPr>
            </w:pPr>
          </w:p>
        </w:tc>
        <w:tc>
          <w:tcPr>
            <w:tcW w:w="0" w:type="auto"/>
          </w:tcPr>
          <w:p w14:paraId="6CFD01C4" w14:textId="77777777" w:rsidR="000B5C56" w:rsidRPr="009616A0" w:rsidRDefault="000B5C56" w:rsidP="003B2A4E">
            <w:pPr>
              <w:rPr>
                <w:rFonts w:ascii="Times New Roman" w:hAnsi="Times New Roman" w:cs="Times New Roman"/>
                <w:sz w:val="12"/>
                <w:szCs w:val="12"/>
              </w:rPr>
            </w:pPr>
          </w:p>
        </w:tc>
        <w:tc>
          <w:tcPr>
            <w:tcW w:w="0" w:type="auto"/>
          </w:tcPr>
          <w:p w14:paraId="4139C001" w14:textId="77777777" w:rsidR="000B5C56" w:rsidRPr="009616A0" w:rsidRDefault="000B5C56" w:rsidP="003B2A4E">
            <w:pPr>
              <w:rPr>
                <w:rFonts w:ascii="Times New Roman" w:hAnsi="Times New Roman" w:cs="Times New Roman"/>
                <w:sz w:val="12"/>
                <w:szCs w:val="12"/>
              </w:rPr>
            </w:pPr>
          </w:p>
        </w:tc>
        <w:tc>
          <w:tcPr>
            <w:tcW w:w="0" w:type="auto"/>
          </w:tcPr>
          <w:p w14:paraId="5F87AD52" w14:textId="77777777" w:rsidR="000B5C56" w:rsidRPr="009616A0" w:rsidRDefault="000B5C56" w:rsidP="003B2A4E">
            <w:pPr>
              <w:rPr>
                <w:rFonts w:ascii="Times New Roman" w:hAnsi="Times New Roman" w:cs="Times New Roman"/>
                <w:sz w:val="12"/>
                <w:szCs w:val="12"/>
              </w:rPr>
            </w:pPr>
          </w:p>
        </w:tc>
        <w:tc>
          <w:tcPr>
            <w:tcW w:w="0" w:type="auto"/>
          </w:tcPr>
          <w:p w14:paraId="7310FD26" w14:textId="77777777" w:rsidR="000B5C56" w:rsidRPr="009616A0" w:rsidRDefault="000B5C56" w:rsidP="003B2A4E">
            <w:pPr>
              <w:rPr>
                <w:rFonts w:ascii="Times New Roman" w:hAnsi="Times New Roman" w:cs="Times New Roman"/>
                <w:sz w:val="12"/>
                <w:szCs w:val="12"/>
              </w:rPr>
            </w:pPr>
          </w:p>
        </w:tc>
        <w:tc>
          <w:tcPr>
            <w:tcW w:w="0" w:type="auto"/>
          </w:tcPr>
          <w:p w14:paraId="6DCC9D41" w14:textId="77777777" w:rsidR="000B5C56" w:rsidRPr="009616A0" w:rsidRDefault="000B5C56" w:rsidP="003B2A4E">
            <w:pPr>
              <w:rPr>
                <w:rFonts w:ascii="Times New Roman" w:hAnsi="Times New Roman" w:cs="Times New Roman"/>
                <w:sz w:val="12"/>
                <w:szCs w:val="12"/>
              </w:rPr>
            </w:pPr>
          </w:p>
        </w:tc>
        <w:tc>
          <w:tcPr>
            <w:tcW w:w="0" w:type="auto"/>
          </w:tcPr>
          <w:p w14:paraId="5DB9A998" w14:textId="77777777" w:rsidR="000B5C56" w:rsidRPr="009616A0" w:rsidRDefault="000B5C56" w:rsidP="003B2A4E">
            <w:pPr>
              <w:rPr>
                <w:rFonts w:ascii="Times New Roman" w:hAnsi="Times New Roman" w:cs="Times New Roman"/>
                <w:sz w:val="12"/>
                <w:szCs w:val="12"/>
              </w:rPr>
            </w:pPr>
          </w:p>
        </w:tc>
        <w:tc>
          <w:tcPr>
            <w:tcW w:w="0" w:type="auto"/>
          </w:tcPr>
          <w:p w14:paraId="36AC041C" w14:textId="77777777" w:rsidR="000B5C56" w:rsidRPr="009616A0" w:rsidRDefault="000B5C56" w:rsidP="003B2A4E">
            <w:pPr>
              <w:rPr>
                <w:rFonts w:ascii="Times New Roman" w:hAnsi="Times New Roman" w:cs="Times New Roman"/>
                <w:sz w:val="12"/>
                <w:szCs w:val="12"/>
              </w:rPr>
            </w:pPr>
          </w:p>
        </w:tc>
        <w:tc>
          <w:tcPr>
            <w:tcW w:w="0" w:type="auto"/>
          </w:tcPr>
          <w:p w14:paraId="0026827D" w14:textId="77777777" w:rsidR="000B5C56" w:rsidRPr="009616A0" w:rsidRDefault="000B5C56" w:rsidP="003B2A4E">
            <w:pPr>
              <w:rPr>
                <w:rFonts w:ascii="Times New Roman" w:hAnsi="Times New Roman" w:cs="Times New Roman"/>
                <w:sz w:val="12"/>
                <w:szCs w:val="12"/>
              </w:rPr>
            </w:pPr>
          </w:p>
        </w:tc>
        <w:tc>
          <w:tcPr>
            <w:tcW w:w="0" w:type="auto"/>
          </w:tcPr>
          <w:p w14:paraId="6068A07E" w14:textId="77777777" w:rsidR="000B5C56" w:rsidRPr="009616A0" w:rsidRDefault="000B5C56" w:rsidP="003B2A4E">
            <w:pPr>
              <w:rPr>
                <w:rFonts w:ascii="Times New Roman" w:hAnsi="Times New Roman" w:cs="Times New Roman"/>
                <w:sz w:val="12"/>
                <w:szCs w:val="12"/>
              </w:rPr>
            </w:pPr>
          </w:p>
        </w:tc>
        <w:tc>
          <w:tcPr>
            <w:tcW w:w="0" w:type="auto"/>
          </w:tcPr>
          <w:p w14:paraId="28E1ECA0" w14:textId="77777777" w:rsidR="000B5C56" w:rsidRPr="009616A0" w:rsidRDefault="000B5C56" w:rsidP="003B2A4E">
            <w:pPr>
              <w:rPr>
                <w:rFonts w:ascii="Times New Roman" w:hAnsi="Times New Roman" w:cs="Times New Roman"/>
                <w:sz w:val="12"/>
                <w:szCs w:val="12"/>
              </w:rPr>
            </w:pPr>
          </w:p>
        </w:tc>
      </w:tr>
      <w:tr w:rsidR="000B5C56" w:rsidRPr="009616A0" w14:paraId="27F878D5" w14:textId="77777777" w:rsidTr="003B2A4E">
        <w:tc>
          <w:tcPr>
            <w:tcW w:w="2563" w:type="dxa"/>
          </w:tcPr>
          <w:p w14:paraId="6407B07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paracetamol</w:t>
            </w:r>
          </w:p>
        </w:tc>
        <w:tc>
          <w:tcPr>
            <w:tcW w:w="0" w:type="auto"/>
          </w:tcPr>
          <w:p w14:paraId="160AB6B4" w14:textId="77777777" w:rsidR="000B5C56" w:rsidRPr="009616A0" w:rsidRDefault="000B5C56" w:rsidP="003B2A4E">
            <w:pPr>
              <w:rPr>
                <w:rFonts w:ascii="Times New Roman" w:hAnsi="Times New Roman" w:cs="Times New Roman"/>
                <w:sz w:val="12"/>
                <w:szCs w:val="12"/>
              </w:rPr>
            </w:pPr>
          </w:p>
        </w:tc>
        <w:tc>
          <w:tcPr>
            <w:tcW w:w="0" w:type="auto"/>
          </w:tcPr>
          <w:p w14:paraId="340FE491" w14:textId="77777777" w:rsidR="000B5C56" w:rsidRPr="009616A0" w:rsidRDefault="000B5C56" w:rsidP="003B2A4E">
            <w:pPr>
              <w:rPr>
                <w:rFonts w:ascii="Times New Roman" w:hAnsi="Times New Roman" w:cs="Times New Roman"/>
                <w:sz w:val="12"/>
                <w:szCs w:val="12"/>
              </w:rPr>
            </w:pPr>
          </w:p>
        </w:tc>
        <w:tc>
          <w:tcPr>
            <w:tcW w:w="0" w:type="auto"/>
          </w:tcPr>
          <w:p w14:paraId="60C06BF6" w14:textId="77777777" w:rsidR="000B5C56" w:rsidRPr="009616A0" w:rsidRDefault="000B5C56" w:rsidP="003B2A4E">
            <w:pPr>
              <w:rPr>
                <w:rFonts w:ascii="Times New Roman" w:hAnsi="Times New Roman" w:cs="Times New Roman"/>
                <w:sz w:val="12"/>
                <w:szCs w:val="12"/>
              </w:rPr>
            </w:pPr>
          </w:p>
        </w:tc>
        <w:tc>
          <w:tcPr>
            <w:tcW w:w="0" w:type="auto"/>
          </w:tcPr>
          <w:p w14:paraId="50FA9BAD" w14:textId="77777777" w:rsidR="000B5C56" w:rsidRPr="009616A0" w:rsidRDefault="000B5C56" w:rsidP="003B2A4E">
            <w:pPr>
              <w:rPr>
                <w:rFonts w:ascii="Times New Roman" w:hAnsi="Times New Roman" w:cs="Times New Roman"/>
                <w:sz w:val="12"/>
                <w:szCs w:val="12"/>
              </w:rPr>
            </w:pPr>
          </w:p>
        </w:tc>
        <w:tc>
          <w:tcPr>
            <w:tcW w:w="0" w:type="auto"/>
          </w:tcPr>
          <w:p w14:paraId="3933177C" w14:textId="77777777" w:rsidR="000B5C56" w:rsidRPr="009616A0" w:rsidRDefault="000B5C56" w:rsidP="003B2A4E">
            <w:pPr>
              <w:rPr>
                <w:rFonts w:ascii="Times New Roman" w:hAnsi="Times New Roman" w:cs="Times New Roman"/>
                <w:sz w:val="12"/>
                <w:szCs w:val="12"/>
              </w:rPr>
            </w:pPr>
          </w:p>
        </w:tc>
        <w:tc>
          <w:tcPr>
            <w:tcW w:w="0" w:type="auto"/>
          </w:tcPr>
          <w:p w14:paraId="7818CF81" w14:textId="77777777" w:rsidR="000B5C56" w:rsidRPr="009616A0" w:rsidRDefault="000B5C56" w:rsidP="003B2A4E">
            <w:pPr>
              <w:rPr>
                <w:rFonts w:ascii="Times New Roman" w:hAnsi="Times New Roman" w:cs="Times New Roman"/>
                <w:sz w:val="12"/>
                <w:szCs w:val="12"/>
              </w:rPr>
            </w:pPr>
          </w:p>
        </w:tc>
        <w:tc>
          <w:tcPr>
            <w:tcW w:w="0" w:type="auto"/>
          </w:tcPr>
          <w:p w14:paraId="6ADD716F" w14:textId="77777777" w:rsidR="000B5C56" w:rsidRPr="009616A0" w:rsidRDefault="000B5C56" w:rsidP="003B2A4E">
            <w:pPr>
              <w:rPr>
                <w:rFonts w:ascii="Times New Roman" w:hAnsi="Times New Roman" w:cs="Times New Roman"/>
                <w:sz w:val="12"/>
                <w:szCs w:val="12"/>
              </w:rPr>
            </w:pPr>
          </w:p>
        </w:tc>
        <w:tc>
          <w:tcPr>
            <w:tcW w:w="0" w:type="auto"/>
          </w:tcPr>
          <w:p w14:paraId="4C55ACFB" w14:textId="77777777" w:rsidR="000B5C56" w:rsidRPr="009616A0" w:rsidRDefault="000B5C56" w:rsidP="003B2A4E">
            <w:pPr>
              <w:rPr>
                <w:rFonts w:ascii="Times New Roman" w:hAnsi="Times New Roman" w:cs="Times New Roman"/>
                <w:sz w:val="12"/>
                <w:szCs w:val="12"/>
              </w:rPr>
            </w:pPr>
          </w:p>
        </w:tc>
        <w:tc>
          <w:tcPr>
            <w:tcW w:w="0" w:type="auto"/>
          </w:tcPr>
          <w:p w14:paraId="0DD9E431" w14:textId="77777777" w:rsidR="000B5C56" w:rsidRPr="009616A0" w:rsidRDefault="000B5C56" w:rsidP="003B2A4E">
            <w:pPr>
              <w:rPr>
                <w:rFonts w:ascii="Times New Roman" w:hAnsi="Times New Roman" w:cs="Times New Roman"/>
                <w:sz w:val="12"/>
                <w:szCs w:val="12"/>
              </w:rPr>
            </w:pPr>
          </w:p>
        </w:tc>
        <w:tc>
          <w:tcPr>
            <w:tcW w:w="0" w:type="auto"/>
          </w:tcPr>
          <w:p w14:paraId="7B13D874" w14:textId="77777777" w:rsidR="000B5C56" w:rsidRPr="009616A0" w:rsidRDefault="000B5C56" w:rsidP="003B2A4E">
            <w:pPr>
              <w:rPr>
                <w:rFonts w:ascii="Times New Roman" w:hAnsi="Times New Roman" w:cs="Times New Roman"/>
                <w:sz w:val="12"/>
                <w:szCs w:val="12"/>
              </w:rPr>
            </w:pPr>
          </w:p>
        </w:tc>
        <w:tc>
          <w:tcPr>
            <w:tcW w:w="0" w:type="auto"/>
          </w:tcPr>
          <w:p w14:paraId="4363E43C" w14:textId="77777777" w:rsidR="000B5C56" w:rsidRPr="009616A0" w:rsidRDefault="000B5C56" w:rsidP="003B2A4E">
            <w:pPr>
              <w:rPr>
                <w:rFonts w:ascii="Times New Roman" w:hAnsi="Times New Roman" w:cs="Times New Roman"/>
                <w:sz w:val="12"/>
                <w:szCs w:val="12"/>
              </w:rPr>
            </w:pPr>
          </w:p>
        </w:tc>
        <w:tc>
          <w:tcPr>
            <w:tcW w:w="0" w:type="auto"/>
          </w:tcPr>
          <w:p w14:paraId="6A37A2A4" w14:textId="77777777" w:rsidR="000B5C56" w:rsidRPr="009616A0" w:rsidRDefault="000B5C56" w:rsidP="003B2A4E">
            <w:pPr>
              <w:rPr>
                <w:rFonts w:ascii="Times New Roman" w:hAnsi="Times New Roman" w:cs="Times New Roman"/>
                <w:sz w:val="12"/>
                <w:szCs w:val="12"/>
              </w:rPr>
            </w:pPr>
          </w:p>
        </w:tc>
        <w:tc>
          <w:tcPr>
            <w:tcW w:w="0" w:type="auto"/>
          </w:tcPr>
          <w:p w14:paraId="73676D67" w14:textId="77777777" w:rsidR="000B5C56" w:rsidRPr="009616A0" w:rsidRDefault="000B5C56" w:rsidP="003B2A4E">
            <w:pPr>
              <w:rPr>
                <w:rFonts w:ascii="Times New Roman" w:hAnsi="Times New Roman" w:cs="Times New Roman"/>
                <w:sz w:val="12"/>
                <w:szCs w:val="12"/>
              </w:rPr>
            </w:pPr>
          </w:p>
        </w:tc>
        <w:tc>
          <w:tcPr>
            <w:tcW w:w="0" w:type="auto"/>
          </w:tcPr>
          <w:p w14:paraId="61DD03F9" w14:textId="77777777" w:rsidR="000B5C56" w:rsidRPr="009616A0" w:rsidRDefault="000B5C56" w:rsidP="003B2A4E">
            <w:pPr>
              <w:rPr>
                <w:rFonts w:ascii="Times New Roman" w:hAnsi="Times New Roman" w:cs="Times New Roman"/>
                <w:sz w:val="12"/>
                <w:szCs w:val="12"/>
              </w:rPr>
            </w:pPr>
          </w:p>
        </w:tc>
        <w:tc>
          <w:tcPr>
            <w:tcW w:w="0" w:type="auto"/>
          </w:tcPr>
          <w:p w14:paraId="76EE5586" w14:textId="77777777" w:rsidR="000B5C56" w:rsidRPr="009616A0" w:rsidRDefault="000B5C56" w:rsidP="003B2A4E">
            <w:pPr>
              <w:rPr>
                <w:rFonts w:ascii="Times New Roman" w:hAnsi="Times New Roman" w:cs="Times New Roman"/>
                <w:sz w:val="12"/>
                <w:szCs w:val="12"/>
              </w:rPr>
            </w:pPr>
          </w:p>
        </w:tc>
        <w:tc>
          <w:tcPr>
            <w:tcW w:w="0" w:type="auto"/>
          </w:tcPr>
          <w:p w14:paraId="3053EF5D" w14:textId="77777777" w:rsidR="000B5C56" w:rsidRPr="009616A0" w:rsidRDefault="000B5C56" w:rsidP="003B2A4E">
            <w:pPr>
              <w:rPr>
                <w:rFonts w:ascii="Times New Roman" w:hAnsi="Times New Roman" w:cs="Times New Roman"/>
                <w:sz w:val="12"/>
                <w:szCs w:val="12"/>
              </w:rPr>
            </w:pPr>
          </w:p>
        </w:tc>
        <w:tc>
          <w:tcPr>
            <w:tcW w:w="0" w:type="auto"/>
          </w:tcPr>
          <w:p w14:paraId="1F129C07" w14:textId="77777777" w:rsidR="000B5C56" w:rsidRPr="009616A0" w:rsidRDefault="000B5C56" w:rsidP="003B2A4E">
            <w:pPr>
              <w:rPr>
                <w:rFonts w:ascii="Times New Roman" w:hAnsi="Times New Roman" w:cs="Times New Roman"/>
                <w:sz w:val="12"/>
                <w:szCs w:val="12"/>
              </w:rPr>
            </w:pPr>
          </w:p>
        </w:tc>
      </w:tr>
      <w:tr w:rsidR="000B5C56" w:rsidRPr="009616A0" w14:paraId="393541F8" w14:textId="77777777" w:rsidTr="003B2A4E">
        <w:tc>
          <w:tcPr>
            <w:tcW w:w="2563" w:type="dxa"/>
          </w:tcPr>
          <w:p w14:paraId="02405761" w14:textId="77777777" w:rsidR="000B5C56" w:rsidRPr="009616A0" w:rsidRDefault="000B5C56" w:rsidP="003B2A4E">
            <w:pPr>
              <w:jc w:val="right"/>
              <w:rPr>
                <w:rFonts w:ascii="Times New Roman" w:hAnsi="Times New Roman" w:cs="Times New Roman"/>
                <w:sz w:val="12"/>
                <w:szCs w:val="12"/>
              </w:rPr>
            </w:pPr>
          </w:p>
        </w:tc>
        <w:tc>
          <w:tcPr>
            <w:tcW w:w="0" w:type="auto"/>
          </w:tcPr>
          <w:p w14:paraId="7964C91A" w14:textId="77777777" w:rsidR="000B5C56" w:rsidRPr="009616A0" w:rsidRDefault="000B5C56" w:rsidP="003B2A4E">
            <w:pPr>
              <w:rPr>
                <w:rFonts w:ascii="Times New Roman" w:hAnsi="Times New Roman" w:cs="Times New Roman"/>
                <w:sz w:val="12"/>
                <w:szCs w:val="12"/>
              </w:rPr>
            </w:pPr>
          </w:p>
        </w:tc>
        <w:tc>
          <w:tcPr>
            <w:tcW w:w="0" w:type="auto"/>
          </w:tcPr>
          <w:p w14:paraId="2A83D260" w14:textId="77777777" w:rsidR="000B5C56" w:rsidRPr="009616A0" w:rsidRDefault="000B5C56" w:rsidP="003B2A4E">
            <w:pPr>
              <w:rPr>
                <w:rFonts w:ascii="Times New Roman" w:hAnsi="Times New Roman" w:cs="Times New Roman"/>
                <w:sz w:val="12"/>
                <w:szCs w:val="12"/>
              </w:rPr>
            </w:pPr>
          </w:p>
        </w:tc>
        <w:tc>
          <w:tcPr>
            <w:tcW w:w="0" w:type="auto"/>
          </w:tcPr>
          <w:p w14:paraId="1E2A74E2" w14:textId="77777777" w:rsidR="000B5C56" w:rsidRPr="009616A0" w:rsidRDefault="000B5C56" w:rsidP="003B2A4E">
            <w:pPr>
              <w:rPr>
                <w:rFonts w:ascii="Times New Roman" w:hAnsi="Times New Roman" w:cs="Times New Roman"/>
                <w:sz w:val="12"/>
                <w:szCs w:val="12"/>
              </w:rPr>
            </w:pPr>
          </w:p>
        </w:tc>
        <w:tc>
          <w:tcPr>
            <w:tcW w:w="0" w:type="auto"/>
          </w:tcPr>
          <w:p w14:paraId="5DD2CAEE" w14:textId="77777777" w:rsidR="000B5C56" w:rsidRPr="009616A0" w:rsidRDefault="000B5C56" w:rsidP="003B2A4E">
            <w:pPr>
              <w:rPr>
                <w:rFonts w:ascii="Times New Roman" w:hAnsi="Times New Roman" w:cs="Times New Roman"/>
                <w:sz w:val="12"/>
                <w:szCs w:val="12"/>
              </w:rPr>
            </w:pPr>
          </w:p>
        </w:tc>
        <w:tc>
          <w:tcPr>
            <w:tcW w:w="0" w:type="auto"/>
          </w:tcPr>
          <w:p w14:paraId="7ABFFB94" w14:textId="77777777" w:rsidR="000B5C56" w:rsidRPr="009616A0" w:rsidRDefault="000B5C56" w:rsidP="003B2A4E">
            <w:pPr>
              <w:rPr>
                <w:rFonts w:ascii="Times New Roman" w:hAnsi="Times New Roman" w:cs="Times New Roman"/>
                <w:sz w:val="12"/>
                <w:szCs w:val="12"/>
              </w:rPr>
            </w:pPr>
          </w:p>
        </w:tc>
        <w:tc>
          <w:tcPr>
            <w:tcW w:w="0" w:type="auto"/>
          </w:tcPr>
          <w:p w14:paraId="322344EB" w14:textId="77777777" w:rsidR="000B5C56" w:rsidRPr="009616A0" w:rsidRDefault="000B5C56" w:rsidP="003B2A4E">
            <w:pPr>
              <w:rPr>
                <w:rFonts w:ascii="Times New Roman" w:hAnsi="Times New Roman" w:cs="Times New Roman"/>
                <w:sz w:val="12"/>
                <w:szCs w:val="12"/>
              </w:rPr>
            </w:pPr>
          </w:p>
        </w:tc>
        <w:tc>
          <w:tcPr>
            <w:tcW w:w="0" w:type="auto"/>
          </w:tcPr>
          <w:p w14:paraId="0E17B16F" w14:textId="77777777" w:rsidR="000B5C56" w:rsidRPr="009616A0" w:rsidRDefault="000B5C56" w:rsidP="003B2A4E">
            <w:pPr>
              <w:rPr>
                <w:rFonts w:ascii="Times New Roman" w:hAnsi="Times New Roman" w:cs="Times New Roman"/>
                <w:sz w:val="12"/>
                <w:szCs w:val="12"/>
              </w:rPr>
            </w:pPr>
          </w:p>
        </w:tc>
        <w:tc>
          <w:tcPr>
            <w:tcW w:w="0" w:type="auto"/>
          </w:tcPr>
          <w:p w14:paraId="3DFE9C6E" w14:textId="77777777" w:rsidR="000B5C56" w:rsidRPr="009616A0" w:rsidRDefault="000B5C56" w:rsidP="003B2A4E">
            <w:pPr>
              <w:rPr>
                <w:rFonts w:ascii="Times New Roman" w:hAnsi="Times New Roman" w:cs="Times New Roman"/>
                <w:sz w:val="12"/>
                <w:szCs w:val="12"/>
              </w:rPr>
            </w:pPr>
          </w:p>
        </w:tc>
        <w:tc>
          <w:tcPr>
            <w:tcW w:w="0" w:type="auto"/>
          </w:tcPr>
          <w:p w14:paraId="6BC40F23" w14:textId="77777777" w:rsidR="000B5C56" w:rsidRPr="009616A0" w:rsidRDefault="000B5C56" w:rsidP="003B2A4E">
            <w:pPr>
              <w:rPr>
                <w:rFonts w:ascii="Times New Roman" w:hAnsi="Times New Roman" w:cs="Times New Roman"/>
                <w:sz w:val="12"/>
                <w:szCs w:val="12"/>
              </w:rPr>
            </w:pPr>
          </w:p>
        </w:tc>
        <w:tc>
          <w:tcPr>
            <w:tcW w:w="0" w:type="auto"/>
          </w:tcPr>
          <w:p w14:paraId="5B859020" w14:textId="77777777" w:rsidR="000B5C56" w:rsidRPr="009616A0" w:rsidRDefault="000B5C56" w:rsidP="003B2A4E">
            <w:pPr>
              <w:rPr>
                <w:rFonts w:ascii="Times New Roman" w:hAnsi="Times New Roman" w:cs="Times New Roman"/>
                <w:sz w:val="12"/>
                <w:szCs w:val="12"/>
              </w:rPr>
            </w:pPr>
          </w:p>
        </w:tc>
        <w:tc>
          <w:tcPr>
            <w:tcW w:w="0" w:type="auto"/>
          </w:tcPr>
          <w:p w14:paraId="2DF6F05F" w14:textId="77777777" w:rsidR="000B5C56" w:rsidRPr="009616A0" w:rsidRDefault="000B5C56" w:rsidP="003B2A4E">
            <w:pPr>
              <w:rPr>
                <w:rFonts w:ascii="Times New Roman" w:hAnsi="Times New Roman" w:cs="Times New Roman"/>
                <w:sz w:val="12"/>
                <w:szCs w:val="12"/>
              </w:rPr>
            </w:pPr>
          </w:p>
        </w:tc>
        <w:tc>
          <w:tcPr>
            <w:tcW w:w="0" w:type="auto"/>
          </w:tcPr>
          <w:p w14:paraId="757030B2" w14:textId="77777777" w:rsidR="000B5C56" w:rsidRPr="009616A0" w:rsidRDefault="000B5C56" w:rsidP="003B2A4E">
            <w:pPr>
              <w:rPr>
                <w:rFonts w:ascii="Times New Roman" w:hAnsi="Times New Roman" w:cs="Times New Roman"/>
                <w:sz w:val="12"/>
                <w:szCs w:val="12"/>
              </w:rPr>
            </w:pPr>
          </w:p>
        </w:tc>
        <w:tc>
          <w:tcPr>
            <w:tcW w:w="0" w:type="auto"/>
          </w:tcPr>
          <w:p w14:paraId="6C0901BD" w14:textId="77777777" w:rsidR="000B5C56" w:rsidRPr="009616A0" w:rsidRDefault="000B5C56" w:rsidP="003B2A4E">
            <w:pPr>
              <w:rPr>
                <w:rFonts w:ascii="Times New Roman" w:hAnsi="Times New Roman" w:cs="Times New Roman"/>
                <w:sz w:val="12"/>
                <w:szCs w:val="12"/>
              </w:rPr>
            </w:pPr>
          </w:p>
        </w:tc>
        <w:tc>
          <w:tcPr>
            <w:tcW w:w="0" w:type="auto"/>
          </w:tcPr>
          <w:p w14:paraId="3094B136" w14:textId="77777777" w:rsidR="000B5C56" w:rsidRPr="009616A0" w:rsidRDefault="000B5C56" w:rsidP="003B2A4E">
            <w:pPr>
              <w:rPr>
                <w:rFonts w:ascii="Times New Roman" w:hAnsi="Times New Roman" w:cs="Times New Roman"/>
                <w:sz w:val="12"/>
                <w:szCs w:val="12"/>
              </w:rPr>
            </w:pPr>
          </w:p>
        </w:tc>
        <w:tc>
          <w:tcPr>
            <w:tcW w:w="0" w:type="auto"/>
          </w:tcPr>
          <w:p w14:paraId="535F40B4" w14:textId="77777777" w:rsidR="000B5C56" w:rsidRPr="009616A0" w:rsidRDefault="000B5C56" w:rsidP="003B2A4E">
            <w:pPr>
              <w:rPr>
                <w:rFonts w:ascii="Times New Roman" w:hAnsi="Times New Roman" w:cs="Times New Roman"/>
                <w:sz w:val="12"/>
                <w:szCs w:val="12"/>
              </w:rPr>
            </w:pPr>
          </w:p>
        </w:tc>
        <w:tc>
          <w:tcPr>
            <w:tcW w:w="0" w:type="auto"/>
          </w:tcPr>
          <w:p w14:paraId="08421C4D" w14:textId="77777777" w:rsidR="000B5C56" w:rsidRPr="009616A0" w:rsidRDefault="000B5C56" w:rsidP="003B2A4E">
            <w:pPr>
              <w:rPr>
                <w:rFonts w:ascii="Times New Roman" w:hAnsi="Times New Roman" w:cs="Times New Roman"/>
                <w:sz w:val="12"/>
                <w:szCs w:val="12"/>
              </w:rPr>
            </w:pPr>
          </w:p>
        </w:tc>
        <w:tc>
          <w:tcPr>
            <w:tcW w:w="0" w:type="auto"/>
          </w:tcPr>
          <w:p w14:paraId="6B446074" w14:textId="77777777" w:rsidR="000B5C56" w:rsidRPr="009616A0" w:rsidRDefault="000B5C56" w:rsidP="003B2A4E">
            <w:pPr>
              <w:rPr>
                <w:rFonts w:ascii="Times New Roman" w:hAnsi="Times New Roman" w:cs="Times New Roman"/>
                <w:sz w:val="12"/>
                <w:szCs w:val="12"/>
              </w:rPr>
            </w:pPr>
          </w:p>
        </w:tc>
      </w:tr>
      <w:tr w:rsidR="000B5C56" w:rsidRPr="009616A0" w14:paraId="4AF1E9D0" w14:textId="77777777" w:rsidTr="003B2A4E">
        <w:tc>
          <w:tcPr>
            <w:tcW w:w="2563" w:type="dxa"/>
          </w:tcPr>
          <w:p w14:paraId="4B309C7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0-180 min</w:t>
            </w:r>
          </w:p>
        </w:tc>
        <w:tc>
          <w:tcPr>
            <w:tcW w:w="0" w:type="auto"/>
          </w:tcPr>
          <w:p w14:paraId="22EE4A42" w14:textId="77777777" w:rsidR="000B5C56" w:rsidRPr="009616A0" w:rsidRDefault="000B5C56" w:rsidP="003B2A4E">
            <w:pPr>
              <w:rPr>
                <w:rFonts w:ascii="Times New Roman" w:hAnsi="Times New Roman" w:cs="Times New Roman"/>
                <w:sz w:val="12"/>
                <w:szCs w:val="12"/>
              </w:rPr>
            </w:pPr>
          </w:p>
        </w:tc>
        <w:tc>
          <w:tcPr>
            <w:tcW w:w="0" w:type="auto"/>
          </w:tcPr>
          <w:p w14:paraId="2AA38A17" w14:textId="77777777" w:rsidR="000B5C56" w:rsidRPr="009616A0" w:rsidRDefault="000B5C56" w:rsidP="003B2A4E">
            <w:pPr>
              <w:rPr>
                <w:rFonts w:ascii="Times New Roman" w:hAnsi="Times New Roman" w:cs="Times New Roman"/>
                <w:sz w:val="12"/>
                <w:szCs w:val="12"/>
              </w:rPr>
            </w:pPr>
          </w:p>
        </w:tc>
        <w:tc>
          <w:tcPr>
            <w:tcW w:w="0" w:type="auto"/>
          </w:tcPr>
          <w:p w14:paraId="5EF54C1A" w14:textId="77777777" w:rsidR="000B5C56" w:rsidRPr="009616A0" w:rsidRDefault="000B5C56" w:rsidP="003B2A4E">
            <w:pPr>
              <w:rPr>
                <w:rFonts w:ascii="Times New Roman" w:hAnsi="Times New Roman" w:cs="Times New Roman"/>
                <w:sz w:val="12"/>
                <w:szCs w:val="12"/>
              </w:rPr>
            </w:pPr>
          </w:p>
        </w:tc>
        <w:tc>
          <w:tcPr>
            <w:tcW w:w="0" w:type="auto"/>
          </w:tcPr>
          <w:p w14:paraId="037560AF" w14:textId="77777777" w:rsidR="000B5C56" w:rsidRPr="009616A0" w:rsidRDefault="000B5C56" w:rsidP="003B2A4E">
            <w:pPr>
              <w:rPr>
                <w:rFonts w:ascii="Times New Roman" w:hAnsi="Times New Roman" w:cs="Times New Roman"/>
                <w:sz w:val="12"/>
                <w:szCs w:val="12"/>
              </w:rPr>
            </w:pPr>
          </w:p>
        </w:tc>
        <w:tc>
          <w:tcPr>
            <w:tcW w:w="0" w:type="auto"/>
          </w:tcPr>
          <w:p w14:paraId="490AC7E1" w14:textId="77777777" w:rsidR="000B5C56" w:rsidRPr="009616A0" w:rsidRDefault="000B5C56" w:rsidP="003B2A4E">
            <w:pPr>
              <w:rPr>
                <w:rFonts w:ascii="Times New Roman" w:hAnsi="Times New Roman" w:cs="Times New Roman"/>
                <w:sz w:val="12"/>
                <w:szCs w:val="12"/>
              </w:rPr>
            </w:pPr>
          </w:p>
        </w:tc>
        <w:tc>
          <w:tcPr>
            <w:tcW w:w="0" w:type="auto"/>
          </w:tcPr>
          <w:p w14:paraId="3DA2E652" w14:textId="77777777" w:rsidR="000B5C56" w:rsidRPr="009616A0" w:rsidRDefault="000B5C56" w:rsidP="003B2A4E">
            <w:pPr>
              <w:rPr>
                <w:rFonts w:ascii="Times New Roman" w:hAnsi="Times New Roman" w:cs="Times New Roman"/>
                <w:sz w:val="12"/>
                <w:szCs w:val="12"/>
              </w:rPr>
            </w:pPr>
          </w:p>
        </w:tc>
        <w:tc>
          <w:tcPr>
            <w:tcW w:w="0" w:type="auto"/>
          </w:tcPr>
          <w:p w14:paraId="2D6A9AA0" w14:textId="77777777" w:rsidR="000B5C56" w:rsidRPr="009616A0" w:rsidRDefault="000B5C56" w:rsidP="003B2A4E">
            <w:pPr>
              <w:rPr>
                <w:rFonts w:ascii="Times New Roman" w:hAnsi="Times New Roman" w:cs="Times New Roman"/>
                <w:sz w:val="12"/>
                <w:szCs w:val="12"/>
              </w:rPr>
            </w:pPr>
          </w:p>
        </w:tc>
        <w:tc>
          <w:tcPr>
            <w:tcW w:w="0" w:type="auto"/>
          </w:tcPr>
          <w:p w14:paraId="6DBAC6DC" w14:textId="77777777" w:rsidR="000B5C56" w:rsidRPr="009616A0" w:rsidRDefault="000B5C56" w:rsidP="003B2A4E">
            <w:pPr>
              <w:rPr>
                <w:rFonts w:ascii="Times New Roman" w:hAnsi="Times New Roman" w:cs="Times New Roman"/>
                <w:sz w:val="12"/>
                <w:szCs w:val="12"/>
              </w:rPr>
            </w:pPr>
          </w:p>
        </w:tc>
        <w:tc>
          <w:tcPr>
            <w:tcW w:w="0" w:type="auto"/>
          </w:tcPr>
          <w:p w14:paraId="316BE4DA" w14:textId="77777777" w:rsidR="000B5C56" w:rsidRPr="009616A0" w:rsidRDefault="000B5C56" w:rsidP="003B2A4E">
            <w:pPr>
              <w:rPr>
                <w:rFonts w:ascii="Times New Roman" w:hAnsi="Times New Roman" w:cs="Times New Roman"/>
                <w:sz w:val="12"/>
                <w:szCs w:val="12"/>
              </w:rPr>
            </w:pPr>
          </w:p>
        </w:tc>
        <w:tc>
          <w:tcPr>
            <w:tcW w:w="0" w:type="auto"/>
          </w:tcPr>
          <w:p w14:paraId="13374DA6" w14:textId="77777777" w:rsidR="000B5C56" w:rsidRPr="009616A0" w:rsidRDefault="000B5C56" w:rsidP="003B2A4E">
            <w:pPr>
              <w:rPr>
                <w:rFonts w:ascii="Times New Roman" w:hAnsi="Times New Roman" w:cs="Times New Roman"/>
                <w:sz w:val="12"/>
                <w:szCs w:val="12"/>
              </w:rPr>
            </w:pPr>
          </w:p>
        </w:tc>
        <w:tc>
          <w:tcPr>
            <w:tcW w:w="0" w:type="auto"/>
          </w:tcPr>
          <w:p w14:paraId="4BAA9399" w14:textId="77777777" w:rsidR="000B5C56" w:rsidRPr="009616A0" w:rsidRDefault="000B5C56" w:rsidP="003B2A4E">
            <w:pPr>
              <w:rPr>
                <w:rFonts w:ascii="Times New Roman" w:hAnsi="Times New Roman" w:cs="Times New Roman"/>
                <w:sz w:val="12"/>
                <w:szCs w:val="12"/>
              </w:rPr>
            </w:pPr>
          </w:p>
        </w:tc>
        <w:tc>
          <w:tcPr>
            <w:tcW w:w="0" w:type="auto"/>
          </w:tcPr>
          <w:p w14:paraId="69ED3A8F" w14:textId="77777777" w:rsidR="000B5C56" w:rsidRPr="009616A0" w:rsidRDefault="000B5C56" w:rsidP="003B2A4E">
            <w:pPr>
              <w:rPr>
                <w:rFonts w:ascii="Times New Roman" w:hAnsi="Times New Roman" w:cs="Times New Roman"/>
                <w:sz w:val="12"/>
                <w:szCs w:val="12"/>
              </w:rPr>
            </w:pPr>
          </w:p>
        </w:tc>
        <w:tc>
          <w:tcPr>
            <w:tcW w:w="0" w:type="auto"/>
          </w:tcPr>
          <w:p w14:paraId="4CEC61F4" w14:textId="77777777" w:rsidR="000B5C56" w:rsidRPr="009616A0" w:rsidRDefault="000B5C56" w:rsidP="003B2A4E">
            <w:pPr>
              <w:rPr>
                <w:rFonts w:ascii="Times New Roman" w:hAnsi="Times New Roman" w:cs="Times New Roman"/>
                <w:sz w:val="12"/>
                <w:szCs w:val="12"/>
              </w:rPr>
            </w:pPr>
          </w:p>
        </w:tc>
        <w:tc>
          <w:tcPr>
            <w:tcW w:w="0" w:type="auto"/>
          </w:tcPr>
          <w:p w14:paraId="2376BDF6" w14:textId="77777777" w:rsidR="000B5C56" w:rsidRPr="009616A0" w:rsidRDefault="000B5C56" w:rsidP="003B2A4E">
            <w:pPr>
              <w:rPr>
                <w:rFonts w:ascii="Times New Roman" w:hAnsi="Times New Roman" w:cs="Times New Roman"/>
                <w:sz w:val="12"/>
                <w:szCs w:val="12"/>
              </w:rPr>
            </w:pPr>
          </w:p>
        </w:tc>
        <w:tc>
          <w:tcPr>
            <w:tcW w:w="0" w:type="auto"/>
          </w:tcPr>
          <w:p w14:paraId="1D62448F" w14:textId="77777777" w:rsidR="000B5C56" w:rsidRPr="009616A0" w:rsidRDefault="000B5C56" w:rsidP="003B2A4E">
            <w:pPr>
              <w:rPr>
                <w:rFonts w:ascii="Times New Roman" w:hAnsi="Times New Roman" w:cs="Times New Roman"/>
                <w:sz w:val="12"/>
                <w:szCs w:val="12"/>
              </w:rPr>
            </w:pPr>
          </w:p>
        </w:tc>
        <w:tc>
          <w:tcPr>
            <w:tcW w:w="0" w:type="auto"/>
          </w:tcPr>
          <w:p w14:paraId="5DECF2A5" w14:textId="77777777" w:rsidR="000B5C56" w:rsidRPr="009616A0" w:rsidRDefault="000B5C56" w:rsidP="003B2A4E">
            <w:pPr>
              <w:rPr>
                <w:rFonts w:ascii="Times New Roman" w:hAnsi="Times New Roman" w:cs="Times New Roman"/>
                <w:sz w:val="12"/>
                <w:szCs w:val="12"/>
              </w:rPr>
            </w:pPr>
          </w:p>
        </w:tc>
        <w:tc>
          <w:tcPr>
            <w:tcW w:w="0" w:type="auto"/>
          </w:tcPr>
          <w:p w14:paraId="662595D5" w14:textId="77777777" w:rsidR="000B5C56" w:rsidRPr="009616A0" w:rsidRDefault="000B5C56" w:rsidP="003B2A4E">
            <w:pPr>
              <w:rPr>
                <w:rFonts w:ascii="Times New Roman" w:hAnsi="Times New Roman" w:cs="Times New Roman"/>
                <w:sz w:val="12"/>
                <w:szCs w:val="12"/>
              </w:rPr>
            </w:pPr>
          </w:p>
        </w:tc>
      </w:tr>
      <w:tr w:rsidR="000B5C56" w:rsidRPr="009616A0" w14:paraId="53F7FF1D" w14:textId="77777777" w:rsidTr="003B2A4E">
        <w:tc>
          <w:tcPr>
            <w:tcW w:w="2563" w:type="dxa"/>
          </w:tcPr>
          <w:p w14:paraId="3DA3BDC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glucose</w:t>
            </w:r>
          </w:p>
        </w:tc>
        <w:tc>
          <w:tcPr>
            <w:tcW w:w="0" w:type="auto"/>
          </w:tcPr>
          <w:p w14:paraId="4DB58198" w14:textId="77777777" w:rsidR="000B5C56" w:rsidRPr="009616A0" w:rsidRDefault="000B5C56" w:rsidP="003B2A4E">
            <w:pPr>
              <w:rPr>
                <w:rFonts w:ascii="Times New Roman" w:hAnsi="Times New Roman" w:cs="Times New Roman"/>
                <w:sz w:val="12"/>
                <w:szCs w:val="12"/>
              </w:rPr>
            </w:pPr>
          </w:p>
        </w:tc>
        <w:tc>
          <w:tcPr>
            <w:tcW w:w="0" w:type="auto"/>
          </w:tcPr>
          <w:p w14:paraId="4739846D" w14:textId="77777777" w:rsidR="000B5C56" w:rsidRPr="009616A0" w:rsidRDefault="000B5C56" w:rsidP="003B2A4E">
            <w:pPr>
              <w:rPr>
                <w:rFonts w:ascii="Times New Roman" w:hAnsi="Times New Roman" w:cs="Times New Roman"/>
                <w:sz w:val="12"/>
                <w:szCs w:val="12"/>
              </w:rPr>
            </w:pPr>
          </w:p>
        </w:tc>
        <w:tc>
          <w:tcPr>
            <w:tcW w:w="0" w:type="auto"/>
          </w:tcPr>
          <w:p w14:paraId="049A2C22" w14:textId="77777777" w:rsidR="000B5C56" w:rsidRPr="009616A0" w:rsidRDefault="000B5C56" w:rsidP="003B2A4E">
            <w:pPr>
              <w:rPr>
                <w:rFonts w:ascii="Times New Roman" w:hAnsi="Times New Roman" w:cs="Times New Roman"/>
                <w:sz w:val="12"/>
                <w:szCs w:val="12"/>
              </w:rPr>
            </w:pPr>
          </w:p>
        </w:tc>
        <w:tc>
          <w:tcPr>
            <w:tcW w:w="0" w:type="auto"/>
          </w:tcPr>
          <w:p w14:paraId="299BC25C" w14:textId="77777777" w:rsidR="000B5C56" w:rsidRPr="009616A0" w:rsidRDefault="000B5C56" w:rsidP="003B2A4E">
            <w:pPr>
              <w:rPr>
                <w:rFonts w:ascii="Times New Roman" w:hAnsi="Times New Roman" w:cs="Times New Roman"/>
                <w:sz w:val="12"/>
                <w:szCs w:val="12"/>
              </w:rPr>
            </w:pPr>
          </w:p>
        </w:tc>
        <w:tc>
          <w:tcPr>
            <w:tcW w:w="0" w:type="auto"/>
          </w:tcPr>
          <w:p w14:paraId="577C0B21" w14:textId="77777777" w:rsidR="000B5C56" w:rsidRPr="009616A0" w:rsidRDefault="000B5C56" w:rsidP="003B2A4E">
            <w:pPr>
              <w:rPr>
                <w:rFonts w:ascii="Times New Roman" w:hAnsi="Times New Roman" w:cs="Times New Roman"/>
                <w:sz w:val="12"/>
                <w:szCs w:val="12"/>
              </w:rPr>
            </w:pPr>
          </w:p>
        </w:tc>
        <w:tc>
          <w:tcPr>
            <w:tcW w:w="0" w:type="auto"/>
          </w:tcPr>
          <w:p w14:paraId="4CC3C44F" w14:textId="77777777" w:rsidR="000B5C56" w:rsidRPr="009616A0" w:rsidRDefault="000B5C56" w:rsidP="003B2A4E">
            <w:pPr>
              <w:rPr>
                <w:rFonts w:ascii="Times New Roman" w:hAnsi="Times New Roman" w:cs="Times New Roman"/>
                <w:sz w:val="12"/>
                <w:szCs w:val="12"/>
              </w:rPr>
            </w:pPr>
          </w:p>
        </w:tc>
        <w:tc>
          <w:tcPr>
            <w:tcW w:w="0" w:type="auto"/>
          </w:tcPr>
          <w:p w14:paraId="0D4EE3F1" w14:textId="77777777" w:rsidR="000B5C56" w:rsidRPr="009616A0" w:rsidRDefault="000B5C56" w:rsidP="003B2A4E">
            <w:pPr>
              <w:rPr>
                <w:rFonts w:ascii="Times New Roman" w:hAnsi="Times New Roman" w:cs="Times New Roman"/>
                <w:sz w:val="12"/>
                <w:szCs w:val="12"/>
              </w:rPr>
            </w:pPr>
          </w:p>
        </w:tc>
        <w:tc>
          <w:tcPr>
            <w:tcW w:w="0" w:type="auto"/>
          </w:tcPr>
          <w:p w14:paraId="268B54D7" w14:textId="77777777" w:rsidR="000B5C56" w:rsidRPr="009616A0" w:rsidRDefault="000B5C56" w:rsidP="003B2A4E">
            <w:pPr>
              <w:rPr>
                <w:rFonts w:ascii="Times New Roman" w:hAnsi="Times New Roman" w:cs="Times New Roman"/>
                <w:sz w:val="12"/>
                <w:szCs w:val="12"/>
              </w:rPr>
            </w:pPr>
          </w:p>
        </w:tc>
        <w:tc>
          <w:tcPr>
            <w:tcW w:w="0" w:type="auto"/>
          </w:tcPr>
          <w:p w14:paraId="4A42901A" w14:textId="77777777" w:rsidR="000B5C56" w:rsidRPr="009616A0" w:rsidRDefault="000B5C56" w:rsidP="003B2A4E">
            <w:pPr>
              <w:rPr>
                <w:rFonts w:ascii="Times New Roman" w:hAnsi="Times New Roman" w:cs="Times New Roman"/>
                <w:sz w:val="12"/>
                <w:szCs w:val="12"/>
              </w:rPr>
            </w:pPr>
          </w:p>
        </w:tc>
        <w:tc>
          <w:tcPr>
            <w:tcW w:w="0" w:type="auto"/>
          </w:tcPr>
          <w:p w14:paraId="769F00AC" w14:textId="77777777" w:rsidR="000B5C56" w:rsidRPr="009616A0" w:rsidRDefault="000B5C56" w:rsidP="003B2A4E">
            <w:pPr>
              <w:rPr>
                <w:rFonts w:ascii="Times New Roman" w:hAnsi="Times New Roman" w:cs="Times New Roman"/>
                <w:sz w:val="12"/>
                <w:szCs w:val="12"/>
              </w:rPr>
            </w:pPr>
          </w:p>
        </w:tc>
        <w:tc>
          <w:tcPr>
            <w:tcW w:w="0" w:type="auto"/>
          </w:tcPr>
          <w:p w14:paraId="4CE9AE69" w14:textId="77777777" w:rsidR="000B5C56" w:rsidRPr="009616A0" w:rsidRDefault="000B5C56" w:rsidP="003B2A4E">
            <w:pPr>
              <w:rPr>
                <w:rFonts w:ascii="Times New Roman" w:hAnsi="Times New Roman" w:cs="Times New Roman"/>
                <w:sz w:val="12"/>
                <w:szCs w:val="12"/>
              </w:rPr>
            </w:pPr>
          </w:p>
        </w:tc>
        <w:tc>
          <w:tcPr>
            <w:tcW w:w="0" w:type="auto"/>
          </w:tcPr>
          <w:p w14:paraId="3BD4C996" w14:textId="77777777" w:rsidR="000B5C56" w:rsidRPr="009616A0" w:rsidRDefault="000B5C56" w:rsidP="003B2A4E">
            <w:pPr>
              <w:rPr>
                <w:rFonts w:ascii="Times New Roman" w:hAnsi="Times New Roman" w:cs="Times New Roman"/>
                <w:sz w:val="12"/>
                <w:szCs w:val="12"/>
              </w:rPr>
            </w:pPr>
          </w:p>
        </w:tc>
        <w:tc>
          <w:tcPr>
            <w:tcW w:w="0" w:type="auto"/>
          </w:tcPr>
          <w:p w14:paraId="6D46585B" w14:textId="77777777" w:rsidR="000B5C56" w:rsidRPr="009616A0" w:rsidRDefault="000B5C56" w:rsidP="003B2A4E">
            <w:pPr>
              <w:rPr>
                <w:rFonts w:ascii="Times New Roman" w:hAnsi="Times New Roman" w:cs="Times New Roman"/>
                <w:sz w:val="12"/>
                <w:szCs w:val="12"/>
              </w:rPr>
            </w:pPr>
          </w:p>
        </w:tc>
        <w:tc>
          <w:tcPr>
            <w:tcW w:w="0" w:type="auto"/>
          </w:tcPr>
          <w:p w14:paraId="3EB8853B" w14:textId="77777777" w:rsidR="000B5C56" w:rsidRPr="009616A0" w:rsidRDefault="000B5C56" w:rsidP="003B2A4E">
            <w:pPr>
              <w:rPr>
                <w:rFonts w:ascii="Times New Roman" w:hAnsi="Times New Roman" w:cs="Times New Roman"/>
                <w:sz w:val="12"/>
                <w:szCs w:val="12"/>
              </w:rPr>
            </w:pPr>
          </w:p>
        </w:tc>
        <w:tc>
          <w:tcPr>
            <w:tcW w:w="0" w:type="auto"/>
          </w:tcPr>
          <w:p w14:paraId="47DC111C" w14:textId="77777777" w:rsidR="000B5C56" w:rsidRPr="009616A0" w:rsidRDefault="000B5C56" w:rsidP="003B2A4E">
            <w:pPr>
              <w:rPr>
                <w:rFonts w:ascii="Times New Roman" w:hAnsi="Times New Roman" w:cs="Times New Roman"/>
                <w:sz w:val="12"/>
                <w:szCs w:val="12"/>
              </w:rPr>
            </w:pPr>
          </w:p>
        </w:tc>
        <w:tc>
          <w:tcPr>
            <w:tcW w:w="0" w:type="auto"/>
          </w:tcPr>
          <w:p w14:paraId="60892F7E" w14:textId="77777777" w:rsidR="000B5C56" w:rsidRPr="009616A0" w:rsidRDefault="000B5C56" w:rsidP="003B2A4E">
            <w:pPr>
              <w:rPr>
                <w:rFonts w:ascii="Times New Roman" w:hAnsi="Times New Roman" w:cs="Times New Roman"/>
                <w:sz w:val="12"/>
                <w:szCs w:val="12"/>
              </w:rPr>
            </w:pPr>
          </w:p>
        </w:tc>
        <w:tc>
          <w:tcPr>
            <w:tcW w:w="0" w:type="auto"/>
          </w:tcPr>
          <w:p w14:paraId="09EFEA31" w14:textId="77777777" w:rsidR="000B5C56" w:rsidRPr="009616A0" w:rsidRDefault="000B5C56" w:rsidP="003B2A4E">
            <w:pPr>
              <w:rPr>
                <w:rFonts w:ascii="Times New Roman" w:hAnsi="Times New Roman" w:cs="Times New Roman"/>
                <w:sz w:val="12"/>
                <w:szCs w:val="12"/>
              </w:rPr>
            </w:pPr>
          </w:p>
        </w:tc>
      </w:tr>
      <w:tr w:rsidR="000B5C56" w:rsidRPr="009616A0" w14:paraId="1B4BF2C3" w14:textId="77777777" w:rsidTr="003B2A4E">
        <w:tc>
          <w:tcPr>
            <w:tcW w:w="2563" w:type="dxa"/>
          </w:tcPr>
          <w:p w14:paraId="6C02E6E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C-peptide</w:t>
            </w:r>
          </w:p>
        </w:tc>
        <w:tc>
          <w:tcPr>
            <w:tcW w:w="0" w:type="auto"/>
          </w:tcPr>
          <w:p w14:paraId="46613749" w14:textId="77777777" w:rsidR="000B5C56" w:rsidRPr="009616A0" w:rsidRDefault="000B5C56" w:rsidP="003B2A4E">
            <w:pPr>
              <w:rPr>
                <w:rFonts w:ascii="Times New Roman" w:hAnsi="Times New Roman" w:cs="Times New Roman"/>
                <w:sz w:val="12"/>
                <w:szCs w:val="12"/>
              </w:rPr>
            </w:pPr>
          </w:p>
        </w:tc>
        <w:tc>
          <w:tcPr>
            <w:tcW w:w="0" w:type="auto"/>
          </w:tcPr>
          <w:p w14:paraId="1A92BFAB" w14:textId="77777777" w:rsidR="000B5C56" w:rsidRPr="009616A0" w:rsidRDefault="000B5C56" w:rsidP="003B2A4E">
            <w:pPr>
              <w:rPr>
                <w:rFonts w:ascii="Times New Roman" w:hAnsi="Times New Roman" w:cs="Times New Roman"/>
                <w:sz w:val="12"/>
                <w:szCs w:val="12"/>
              </w:rPr>
            </w:pPr>
          </w:p>
        </w:tc>
        <w:tc>
          <w:tcPr>
            <w:tcW w:w="0" w:type="auto"/>
          </w:tcPr>
          <w:p w14:paraId="0ACFB5ED" w14:textId="77777777" w:rsidR="000B5C56" w:rsidRPr="009616A0" w:rsidRDefault="000B5C56" w:rsidP="003B2A4E">
            <w:pPr>
              <w:rPr>
                <w:rFonts w:ascii="Times New Roman" w:hAnsi="Times New Roman" w:cs="Times New Roman"/>
                <w:sz w:val="12"/>
                <w:szCs w:val="12"/>
              </w:rPr>
            </w:pPr>
          </w:p>
        </w:tc>
        <w:tc>
          <w:tcPr>
            <w:tcW w:w="0" w:type="auto"/>
          </w:tcPr>
          <w:p w14:paraId="5D82FE6B" w14:textId="77777777" w:rsidR="000B5C56" w:rsidRPr="009616A0" w:rsidRDefault="000B5C56" w:rsidP="003B2A4E">
            <w:pPr>
              <w:rPr>
                <w:rFonts w:ascii="Times New Roman" w:hAnsi="Times New Roman" w:cs="Times New Roman"/>
                <w:sz w:val="12"/>
                <w:szCs w:val="12"/>
              </w:rPr>
            </w:pPr>
          </w:p>
        </w:tc>
        <w:tc>
          <w:tcPr>
            <w:tcW w:w="0" w:type="auto"/>
          </w:tcPr>
          <w:p w14:paraId="056726FE" w14:textId="77777777" w:rsidR="000B5C56" w:rsidRPr="009616A0" w:rsidRDefault="000B5C56" w:rsidP="003B2A4E">
            <w:pPr>
              <w:rPr>
                <w:rFonts w:ascii="Times New Roman" w:hAnsi="Times New Roman" w:cs="Times New Roman"/>
                <w:sz w:val="12"/>
                <w:szCs w:val="12"/>
              </w:rPr>
            </w:pPr>
          </w:p>
        </w:tc>
        <w:tc>
          <w:tcPr>
            <w:tcW w:w="0" w:type="auto"/>
          </w:tcPr>
          <w:p w14:paraId="614F82C3" w14:textId="77777777" w:rsidR="000B5C56" w:rsidRPr="009616A0" w:rsidRDefault="000B5C56" w:rsidP="003B2A4E">
            <w:pPr>
              <w:rPr>
                <w:rFonts w:ascii="Times New Roman" w:hAnsi="Times New Roman" w:cs="Times New Roman"/>
                <w:sz w:val="12"/>
                <w:szCs w:val="12"/>
              </w:rPr>
            </w:pPr>
          </w:p>
        </w:tc>
        <w:tc>
          <w:tcPr>
            <w:tcW w:w="0" w:type="auto"/>
          </w:tcPr>
          <w:p w14:paraId="42585E4A" w14:textId="77777777" w:rsidR="000B5C56" w:rsidRPr="009616A0" w:rsidRDefault="000B5C56" w:rsidP="003B2A4E">
            <w:pPr>
              <w:rPr>
                <w:rFonts w:ascii="Times New Roman" w:hAnsi="Times New Roman" w:cs="Times New Roman"/>
                <w:sz w:val="12"/>
                <w:szCs w:val="12"/>
              </w:rPr>
            </w:pPr>
          </w:p>
        </w:tc>
        <w:tc>
          <w:tcPr>
            <w:tcW w:w="0" w:type="auto"/>
          </w:tcPr>
          <w:p w14:paraId="5326027E" w14:textId="77777777" w:rsidR="000B5C56" w:rsidRPr="009616A0" w:rsidRDefault="000B5C56" w:rsidP="003B2A4E">
            <w:pPr>
              <w:rPr>
                <w:rFonts w:ascii="Times New Roman" w:hAnsi="Times New Roman" w:cs="Times New Roman"/>
                <w:sz w:val="12"/>
                <w:szCs w:val="12"/>
              </w:rPr>
            </w:pPr>
          </w:p>
        </w:tc>
        <w:tc>
          <w:tcPr>
            <w:tcW w:w="0" w:type="auto"/>
          </w:tcPr>
          <w:p w14:paraId="743A6BCB" w14:textId="77777777" w:rsidR="000B5C56" w:rsidRPr="009616A0" w:rsidRDefault="000B5C56" w:rsidP="003B2A4E">
            <w:pPr>
              <w:rPr>
                <w:rFonts w:ascii="Times New Roman" w:hAnsi="Times New Roman" w:cs="Times New Roman"/>
                <w:sz w:val="12"/>
                <w:szCs w:val="12"/>
              </w:rPr>
            </w:pPr>
          </w:p>
        </w:tc>
        <w:tc>
          <w:tcPr>
            <w:tcW w:w="0" w:type="auto"/>
          </w:tcPr>
          <w:p w14:paraId="00464AA7" w14:textId="77777777" w:rsidR="000B5C56" w:rsidRPr="009616A0" w:rsidRDefault="000B5C56" w:rsidP="003B2A4E">
            <w:pPr>
              <w:rPr>
                <w:rFonts w:ascii="Times New Roman" w:hAnsi="Times New Roman" w:cs="Times New Roman"/>
                <w:sz w:val="12"/>
                <w:szCs w:val="12"/>
              </w:rPr>
            </w:pPr>
          </w:p>
        </w:tc>
        <w:tc>
          <w:tcPr>
            <w:tcW w:w="0" w:type="auto"/>
          </w:tcPr>
          <w:p w14:paraId="23AA9E8B" w14:textId="77777777" w:rsidR="000B5C56" w:rsidRPr="009616A0" w:rsidRDefault="000B5C56" w:rsidP="003B2A4E">
            <w:pPr>
              <w:rPr>
                <w:rFonts w:ascii="Times New Roman" w:hAnsi="Times New Roman" w:cs="Times New Roman"/>
                <w:sz w:val="12"/>
                <w:szCs w:val="12"/>
              </w:rPr>
            </w:pPr>
          </w:p>
        </w:tc>
        <w:tc>
          <w:tcPr>
            <w:tcW w:w="0" w:type="auto"/>
          </w:tcPr>
          <w:p w14:paraId="639104F9" w14:textId="77777777" w:rsidR="000B5C56" w:rsidRPr="009616A0" w:rsidRDefault="000B5C56" w:rsidP="003B2A4E">
            <w:pPr>
              <w:rPr>
                <w:rFonts w:ascii="Times New Roman" w:hAnsi="Times New Roman" w:cs="Times New Roman"/>
                <w:sz w:val="12"/>
                <w:szCs w:val="12"/>
              </w:rPr>
            </w:pPr>
          </w:p>
        </w:tc>
        <w:tc>
          <w:tcPr>
            <w:tcW w:w="0" w:type="auto"/>
          </w:tcPr>
          <w:p w14:paraId="4D78C1D0" w14:textId="77777777" w:rsidR="000B5C56" w:rsidRPr="009616A0" w:rsidRDefault="000B5C56" w:rsidP="003B2A4E">
            <w:pPr>
              <w:rPr>
                <w:rFonts w:ascii="Times New Roman" w:hAnsi="Times New Roman" w:cs="Times New Roman"/>
                <w:sz w:val="12"/>
                <w:szCs w:val="12"/>
              </w:rPr>
            </w:pPr>
          </w:p>
        </w:tc>
        <w:tc>
          <w:tcPr>
            <w:tcW w:w="0" w:type="auto"/>
          </w:tcPr>
          <w:p w14:paraId="2CB01DFB" w14:textId="77777777" w:rsidR="000B5C56" w:rsidRPr="009616A0" w:rsidRDefault="000B5C56" w:rsidP="003B2A4E">
            <w:pPr>
              <w:rPr>
                <w:rFonts w:ascii="Times New Roman" w:hAnsi="Times New Roman" w:cs="Times New Roman"/>
                <w:sz w:val="12"/>
                <w:szCs w:val="12"/>
              </w:rPr>
            </w:pPr>
          </w:p>
        </w:tc>
        <w:tc>
          <w:tcPr>
            <w:tcW w:w="0" w:type="auto"/>
          </w:tcPr>
          <w:p w14:paraId="7B7B02B7" w14:textId="77777777" w:rsidR="000B5C56" w:rsidRPr="009616A0" w:rsidRDefault="000B5C56" w:rsidP="003B2A4E">
            <w:pPr>
              <w:rPr>
                <w:rFonts w:ascii="Times New Roman" w:hAnsi="Times New Roman" w:cs="Times New Roman"/>
                <w:sz w:val="12"/>
                <w:szCs w:val="12"/>
              </w:rPr>
            </w:pPr>
          </w:p>
        </w:tc>
        <w:tc>
          <w:tcPr>
            <w:tcW w:w="0" w:type="auto"/>
          </w:tcPr>
          <w:p w14:paraId="39243332" w14:textId="77777777" w:rsidR="000B5C56" w:rsidRPr="009616A0" w:rsidRDefault="000B5C56" w:rsidP="003B2A4E">
            <w:pPr>
              <w:rPr>
                <w:rFonts w:ascii="Times New Roman" w:hAnsi="Times New Roman" w:cs="Times New Roman"/>
                <w:sz w:val="12"/>
                <w:szCs w:val="12"/>
              </w:rPr>
            </w:pPr>
          </w:p>
        </w:tc>
        <w:tc>
          <w:tcPr>
            <w:tcW w:w="0" w:type="auto"/>
          </w:tcPr>
          <w:p w14:paraId="3CCCE3CD" w14:textId="77777777" w:rsidR="000B5C56" w:rsidRPr="009616A0" w:rsidRDefault="000B5C56" w:rsidP="003B2A4E">
            <w:pPr>
              <w:rPr>
                <w:rFonts w:ascii="Times New Roman" w:hAnsi="Times New Roman" w:cs="Times New Roman"/>
                <w:sz w:val="12"/>
                <w:szCs w:val="12"/>
              </w:rPr>
            </w:pPr>
          </w:p>
        </w:tc>
      </w:tr>
      <w:tr w:rsidR="000B5C56" w:rsidRPr="009616A0" w14:paraId="28D9860F" w14:textId="77777777" w:rsidTr="003B2A4E">
        <w:tc>
          <w:tcPr>
            <w:tcW w:w="2563" w:type="dxa"/>
          </w:tcPr>
          <w:p w14:paraId="4BACDAA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insulin</w:t>
            </w:r>
          </w:p>
        </w:tc>
        <w:tc>
          <w:tcPr>
            <w:tcW w:w="0" w:type="auto"/>
          </w:tcPr>
          <w:p w14:paraId="414D6B99" w14:textId="77777777" w:rsidR="000B5C56" w:rsidRPr="009616A0" w:rsidRDefault="000B5C56" w:rsidP="003B2A4E">
            <w:pPr>
              <w:rPr>
                <w:rFonts w:ascii="Times New Roman" w:hAnsi="Times New Roman" w:cs="Times New Roman"/>
                <w:sz w:val="12"/>
                <w:szCs w:val="12"/>
              </w:rPr>
            </w:pPr>
          </w:p>
        </w:tc>
        <w:tc>
          <w:tcPr>
            <w:tcW w:w="0" w:type="auto"/>
          </w:tcPr>
          <w:p w14:paraId="52259D21" w14:textId="77777777" w:rsidR="000B5C56" w:rsidRPr="009616A0" w:rsidRDefault="000B5C56" w:rsidP="003B2A4E">
            <w:pPr>
              <w:rPr>
                <w:rFonts w:ascii="Times New Roman" w:hAnsi="Times New Roman" w:cs="Times New Roman"/>
                <w:sz w:val="12"/>
                <w:szCs w:val="12"/>
              </w:rPr>
            </w:pPr>
          </w:p>
        </w:tc>
        <w:tc>
          <w:tcPr>
            <w:tcW w:w="0" w:type="auto"/>
          </w:tcPr>
          <w:p w14:paraId="0809DEF2" w14:textId="77777777" w:rsidR="000B5C56" w:rsidRPr="009616A0" w:rsidRDefault="000B5C56" w:rsidP="003B2A4E">
            <w:pPr>
              <w:rPr>
                <w:rFonts w:ascii="Times New Roman" w:hAnsi="Times New Roman" w:cs="Times New Roman"/>
                <w:sz w:val="12"/>
                <w:szCs w:val="12"/>
              </w:rPr>
            </w:pPr>
          </w:p>
        </w:tc>
        <w:tc>
          <w:tcPr>
            <w:tcW w:w="0" w:type="auto"/>
          </w:tcPr>
          <w:p w14:paraId="7DBAA93A" w14:textId="77777777" w:rsidR="000B5C56" w:rsidRPr="009616A0" w:rsidRDefault="000B5C56" w:rsidP="003B2A4E">
            <w:pPr>
              <w:rPr>
                <w:rFonts w:ascii="Times New Roman" w:hAnsi="Times New Roman" w:cs="Times New Roman"/>
                <w:sz w:val="12"/>
                <w:szCs w:val="12"/>
              </w:rPr>
            </w:pPr>
          </w:p>
        </w:tc>
        <w:tc>
          <w:tcPr>
            <w:tcW w:w="0" w:type="auto"/>
          </w:tcPr>
          <w:p w14:paraId="7CFB0290" w14:textId="77777777" w:rsidR="000B5C56" w:rsidRPr="009616A0" w:rsidRDefault="000B5C56" w:rsidP="003B2A4E">
            <w:pPr>
              <w:rPr>
                <w:rFonts w:ascii="Times New Roman" w:hAnsi="Times New Roman" w:cs="Times New Roman"/>
                <w:sz w:val="12"/>
                <w:szCs w:val="12"/>
              </w:rPr>
            </w:pPr>
          </w:p>
        </w:tc>
        <w:tc>
          <w:tcPr>
            <w:tcW w:w="0" w:type="auto"/>
          </w:tcPr>
          <w:p w14:paraId="449E4F1D" w14:textId="77777777" w:rsidR="000B5C56" w:rsidRPr="009616A0" w:rsidRDefault="000B5C56" w:rsidP="003B2A4E">
            <w:pPr>
              <w:rPr>
                <w:rFonts w:ascii="Times New Roman" w:hAnsi="Times New Roman" w:cs="Times New Roman"/>
                <w:sz w:val="12"/>
                <w:szCs w:val="12"/>
              </w:rPr>
            </w:pPr>
          </w:p>
        </w:tc>
        <w:tc>
          <w:tcPr>
            <w:tcW w:w="0" w:type="auto"/>
          </w:tcPr>
          <w:p w14:paraId="084DEEAB" w14:textId="77777777" w:rsidR="000B5C56" w:rsidRPr="009616A0" w:rsidRDefault="000B5C56" w:rsidP="003B2A4E">
            <w:pPr>
              <w:rPr>
                <w:rFonts w:ascii="Times New Roman" w:hAnsi="Times New Roman" w:cs="Times New Roman"/>
                <w:sz w:val="12"/>
                <w:szCs w:val="12"/>
              </w:rPr>
            </w:pPr>
          </w:p>
        </w:tc>
        <w:tc>
          <w:tcPr>
            <w:tcW w:w="0" w:type="auto"/>
          </w:tcPr>
          <w:p w14:paraId="30C9D583" w14:textId="77777777" w:rsidR="000B5C56" w:rsidRPr="009616A0" w:rsidRDefault="000B5C56" w:rsidP="003B2A4E">
            <w:pPr>
              <w:rPr>
                <w:rFonts w:ascii="Times New Roman" w:hAnsi="Times New Roman" w:cs="Times New Roman"/>
                <w:sz w:val="12"/>
                <w:szCs w:val="12"/>
              </w:rPr>
            </w:pPr>
          </w:p>
        </w:tc>
        <w:tc>
          <w:tcPr>
            <w:tcW w:w="0" w:type="auto"/>
          </w:tcPr>
          <w:p w14:paraId="4A10CFB1" w14:textId="77777777" w:rsidR="000B5C56" w:rsidRPr="009616A0" w:rsidRDefault="000B5C56" w:rsidP="003B2A4E">
            <w:pPr>
              <w:rPr>
                <w:rFonts w:ascii="Times New Roman" w:hAnsi="Times New Roman" w:cs="Times New Roman"/>
                <w:sz w:val="12"/>
                <w:szCs w:val="12"/>
              </w:rPr>
            </w:pPr>
          </w:p>
        </w:tc>
        <w:tc>
          <w:tcPr>
            <w:tcW w:w="0" w:type="auto"/>
          </w:tcPr>
          <w:p w14:paraId="01FC8F9F" w14:textId="77777777" w:rsidR="000B5C56" w:rsidRPr="009616A0" w:rsidRDefault="000B5C56" w:rsidP="003B2A4E">
            <w:pPr>
              <w:rPr>
                <w:rFonts w:ascii="Times New Roman" w:hAnsi="Times New Roman" w:cs="Times New Roman"/>
                <w:sz w:val="12"/>
                <w:szCs w:val="12"/>
              </w:rPr>
            </w:pPr>
          </w:p>
        </w:tc>
        <w:tc>
          <w:tcPr>
            <w:tcW w:w="0" w:type="auto"/>
          </w:tcPr>
          <w:p w14:paraId="511E83D4" w14:textId="77777777" w:rsidR="000B5C56" w:rsidRPr="009616A0" w:rsidRDefault="000B5C56" w:rsidP="003B2A4E">
            <w:pPr>
              <w:rPr>
                <w:rFonts w:ascii="Times New Roman" w:hAnsi="Times New Roman" w:cs="Times New Roman"/>
                <w:sz w:val="12"/>
                <w:szCs w:val="12"/>
              </w:rPr>
            </w:pPr>
          </w:p>
        </w:tc>
        <w:tc>
          <w:tcPr>
            <w:tcW w:w="0" w:type="auto"/>
          </w:tcPr>
          <w:p w14:paraId="1AB43749" w14:textId="77777777" w:rsidR="000B5C56" w:rsidRPr="009616A0" w:rsidRDefault="000B5C56" w:rsidP="003B2A4E">
            <w:pPr>
              <w:rPr>
                <w:rFonts w:ascii="Times New Roman" w:hAnsi="Times New Roman" w:cs="Times New Roman"/>
                <w:sz w:val="12"/>
                <w:szCs w:val="12"/>
              </w:rPr>
            </w:pPr>
          </w:p>
        </w:tc>
        <w:tc>
          <w:tcPr>
            <w:tcW w:w="0" w:type="auto"/>
          </w:tcPr>
          <w:p w14:paraId="0EB998C8" w14:textId="77777777" w:rsidR="000B5C56" w:rsidRPr="009616A0" w:rsidRDefault="000B5C56" w:rsidP="003B2A4E">
            <w:pPr>
              <w:rPr>
                <w:rFonts w:ascii="Times New Roman" w:hAnsi="Times New Roman" w:cs="Times New Roman"/>
                <w:sz w:val="12"/>
                <w:szCs w:val="12"/>
              </w:rPr>
            </w:pPr>
          </w:p>
        </w:tc>
        <w:tc>
          <w:tcPr>
            <w:tcW w:w="0" w:type="auto"/>
          </w:tcPr>
          <w:p w14:paraId="0126D90C" w14:textId="77777777" w:rsidR="000B5C56" w:rsidRPr="009616A0" w:rsidRDefault="000B5C56" w:rsidP="003B2A4E">
            <w:pPr>
              <w:rPr>
                <w:rFonts w:ascii="Times New Roman" w:hAnsi="Times New Roman" w:cs="Times New Roman"/>
                <w:sz w:val="12"/>
                <w:szCs w:val="12"/>
              </w:rPr>
            </w:pPr>
          </w:p>
        </w:tc>
        <w:tc>
          <w:tcPr>
            <w:tcW w:w="0" w:type="auto"/>
          </w:tcPr>
          <w:p w14:paraId="4A61512A" w14:textId="77777777" w:rsidR="000B5C56" w:rsidRPr="009616A0" w:rsidRDefault="000B5C56" w:rsidP="003B2A4E">
            <w:pPr>
              <w:rPr>
                <w:rFonts w:ascii="Times New Roman" w:hAnsi="Times New Roman" w:cs="Times New Roman"/>
                <w:sz w:val="12"/>
                <w:szCs w:val="12"/>
              </w:rPr>
            </w:pPr>
          </w:p>
        </w:tc>
        <w:tc>
          <w:tcPr>
            <w:tcW w:w="0" w:type="auto"/>
          </w:tcPr>
          <w:p w14:paraId="12738DC1" w14:textId="77777777" w:rsidR="000B5C56" w:rsidRPr="009616A0" w:rsidRDefault="000B5C56" w:rsidP="003B2A4E">
            <w:pPr>
              <w:rPr>
                <w:rFonts w:ascii="Times New Roman" w:hAnsi="Times New Roman" w:cs="Times New Roman"/>
                <w:sz w:val="12"/>
                <w:szCs w:val="12"/>
              </w:rPr>
            </w:pPr>
          </w:p>
        </w:tc>
        <w:tc>
          <w:tcPr>
            <w:tcW w:w="0" w:type="auto"/>
          </w:tcPr>
          <w:p w14:paraId="7611EDB7" w14:textId="77777777" w:rsidR="000B5C56" w:rsidRPr="009616A0" w:rsidRDefault="000B5C56" w:rsidP="003B2A4E">
            <w:pPr>
              <w:rPr>
                <w:rFonts w:ascii="Times New Roman" w:hAnsi="Times New Roman" w:cs="Times New Roman"/>
                <w:sz w:val="12"/>
                <w:szCs w:val="12"/>
              </w:rPr>
            </w:pPr>
          </w:p>
        </w:tc>
      </w:tr>
      <w:tr w:rsidR="000B5C56" w:rsidRPr="009616A0" w14:paraId="244FB90D" w14:textId="77777777" w:rsidTr="003B2A4E">
        <w:tc>
          <w:tcPr>
            <w:tcW w:w="2563" w:type="dxa"/>
          </w:tcPr>
          <w:p w14:paraId="3BF8BB9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total</w:t>
            </w:r>
          </w:p>
        </w:tc>
        <w:tc>
          <w:tcPr>
            <w:tcW w:w="0" w:type="auto"/>
          </w:tcPr>
          <w:p w14:paraId="5041C7BB" w14:textId="77777777" w:rsidR="000B5C56" w:rsidRPr="009616A0" w:rsidRDefault="000B5C56" w:rsidP="003B2A4E">
            <w:pPr>
              <w:rPr>
                <w:rFonts w:ascii="Times New Roman" w:hAnsi="Times New Roman" w:cs="Times New Roman"/>
                <w:sz w:val="12"/>
                <w:szCs w:val="12"/>
              </w:rPr>
            </w:pPr>
          </w:p>
        </w:tc>
        <w:tc>
          <w:tcPr>
            <w:tcW w:w="0" w:type="auto"/>
          </w:tcPr>
          <w:p w14:paraId="06982109" w14:textId="77777777" w:rsidR="000B5C56" w:rsidRPr="009616A0" w:rsidRDefault="000B5C56" w:rsidP="003B2A4E">
            <w:pPr>
              <w:rPr>
                <w:rFonts w:ascii="Times New Roman" w:hAnsi="Times New Roman" w:cs="Times New Roman"/>
                <w:sz w:val="12"/>
                <w:szCs w:val="12"/>
              </w:rPr>
            </w:pPr>
          </w:p>
        </w:tc>
        <w:tc>
          <w:tcPr>
            <w:tcW w:w="0" w:type="auto"/>
          </w:tcPr>
          <w:p w14:paraId="1538106B" w14:textId="77777777" w:rsidR="000B5C56" w:rsidRPr="009616A0" w:rsidRDefault="000B5C56" w:rsidP="003B2A4E">
            <w:pPr>
              <w:rPr>
                <w:rFonts w:ascii="Times New Roman" w:hAnsi="Times New Roman" w:cs="Times New Roman"/>
                <w:sz w:val="12"/>
                <w:szCs w:val="12"/>
              </w:rPr>
            </w:pPr>
          </w:p>
        </w:tc>
        <w:tc>
          <w:tcPr>
            <w:tcW w:w="0" w:type="auto"/>
          </w:tcPr>
          <w:p w14:paraId="22DA8A8D" w14:textId="77777777" w:rsidR="000B5C56" w:rsidRPr="009616A0" w:rsidRDefault="000B5C56" w:rsidP="003B2A4E">
            <w:pPr>
              <w:rPr>
                <w:rFonts w:ascii="Times New Roman" w:hAnsi="Times New Roman" w:cs="Times New Roman"/>
                <w:sz w:val="12"/>
                <w:szCs w:val="12"/>
              </w:rPr>
            </w:pPr>
          </w:p>
        </w:tc>
        <w:tc>
          <w:tcPr>
            <w:tcW w:w="0" w:type="auto"/>
          </w:tcPr>
          <w:p w14:paraId="3502071C" w14:textId="77777777" w:rsidR="000B5C56" w:rsidRPr="009616A0" w:rsidRDefault="000B5C56" w:rsidP="003B2A4E">
            <w:pPr>
              <w:rPr>
                <w:rFonts w:ascii="Times New Roman" w:hAnsi="Times New Roman" w:cs="Times New Roman"/>
                <w:sz w:val="12"/>
                <w:szCs w:val="12"/>
              </w:rPr>
            </w:pPr>
          </w:p>
        </w:tc>
        <w:tc>
          <w:tcPr>
            <w:tcW w:w="0" w:type="auto"/>
          </w:tcPr>
          <w:p w14:paraId="29D78661" w14:textId="77777777" w:rsidR="000B5C56" w:rsidRPr="009616A0" w:rsidRDefault="000B5C56" w:rsidP="003B2A4E">
            <w:pPr>
              <w:rPr>
                <w:rFonts w:ascii="Times New Roman" w:hAnsi="Times New Roman" w:cs="Times New Roman"/>
                <w:sz w:val="12"/>
                <w:szCs w:val="12"/>
              </w:rPr>
            </w:pPr>
          </w:p>
        </w:tc>
        <w:tc>
          <w:tcPr>
            <w:tcW w:w="0" w:type="auto"/>
          </w:tcPr>
          <w:p w14:paraId="4C4AFC79" w14:textId="77777777" w:rsidR="000B5C56" w:rsidRPr="009616A0" w:rsidRDefault="000B5C56" w:rsidP="003B2A4E">
            <w:pPr>
              <w:rPr>
                <w:rFonts w:ascii="Times New Roman" w:hAnsi="Times New Roman" w:cs="Times New Roman"/>
                <w:sz w:val="12"/>
                <w:szCs w:val="12"/>
              </w:rPr>
            </w:pPr>
          </w:p>
        </w:tc>
        <w:tc>
          <w:tcPr>
            <w:tcW w:w="0" w:type="auto"/>
          </w:tcPr>
          <w:p w14:paraId="73C48180" w14:textId="77777777" w:rsidR="000B5C56" w:rsidRPr="009616A0" w:rsidRDefault="000B5C56" w:rsidP="003B2A4E">
            <w:pPr>
              <w:rPr>
                <w:rFonts w:ascii="Times New Roman" w:hAnsi="Times New Roman" w:cs="Times New Roman"/>
                <w:sz w:val="12"/>
                <w:szCs w:val="12"/>
              </w:rPr>
            </w:pPr>
          </w:p>
        </w:tc>
        <w:tc>
          <w:tcPr>
            <w:tcW w:w="0" w:type="auto"/>
          </w:tcPr>
          <w:p w14:paraId="54A8F9A5" w14:textId="77777777" w:rsidR="000B5C56" w:rsidRPr="009616A0" w:rsidRDefault="000B5C56" w:rsidP="003B2A4E">
            <w:pPr>
              <w:rPr>
                <w:rFonts w:ascii="Times New Roman" w:hAnsi="Times New Roman" w:cs="Times New Roman"/>
                <w:sz w:val="12"/>
                <w:szCs w:val="12"/>
              </w:rPr>
            </w:pPr>
          </w:p>
        </w:tc>
        <w:tc>
          <w:tcPr>
            <w:tcW w:w="0" w:type="auto"/>
          </w:tcPr>
          <w:p w14:paraId="717E0961" w14:textId="77777777" w:rsidR="000B5C56" w:rsidRPr="009616A0" w:rsidRDefault="000B5C56" w:rsidP="003B2A4E">
            <w:pPr>
              <w:rPr>
                <w:rFonts w:ascii="Times New Roman" w:hAnsi="Times New Roman" w:cs="Times New Roman"/>
                <w:sz w:val="12"/>
                <w:szCs w:val="12"/>
              </w:rPr>
            </w:pPr>
          </w:p>
        </w:tc>
        <w:tc>
          <w:tcPr>
            <w:tcW w:w="0" w:type="auto"/>
          </w:tcPr>
          <w:p w14:paraId="0B3AB14C" w14:textId="77777777" w:rsidR="000B5C56" w:rsidRPr="009616A0" w:rsidRDefault="000B5C56" w:rsidP="003B2A4E">
            <w:pPr>
              <w:rPr>
                <w:rFonts w:ascii="Times New Roman" w:hAnsi="Times New Roman" w:cs="Times New Roman"/>
                <w:sz w:val="12"/>
                <w:szCs w:val="12"/>
              </w:rPr>
            </w:pPr>
          </w:p>
        </w:tc>
        <w:tc>
          <w:tcPr>
            <w:tcW w:w="0" w:type="auto"/>
          </w:tcPr>
          <w:p w14:paraId="65B0692E" w14:textId="77777777" w:rsidR="000B5C56" w:rsidRPr="009616A0" w:rsidRDefault="000B5C56" w:rsidP="003B2A4E">
            <w:pPr>
              <w:rPr>
                <w:rFonts w:ascii="Times New Roman" w:hAnsi="Times New Roman" w:cs="Times New Roman"/>
                <w:sz w:val="12"/>
                <w:szCs w:val="12"/>
              </w:rPr>
            </w:pPr>
          </w:p>
        </w:tc>
        <w:tc>
          <w:tcPr>
            <w:tcW w:w="0" w:type="auto"/>
          </w:tcPr>
          <w:p w14:paraId="3BBFE8DF" w14:textId="77777777" w:rsidR="000B5C56" w:rsidRPr="009616A0" w:rsidRDefault="000B5C56" w:rsidP="003B2A4E">
            <w:pPr>
              <w:rPr>
                <w:rFonts w:ascii="Times New Roman" w:hAnsi="Times New Roman" w:cs="Times New Roman"/>
                <w:sz w:val="12"/>
                <w:szCs w:val="12"/>
              </w:rPr>
            </w:pPr>
          </w:p>
        </w:tc>
        <w:tc>
          <w:tcPr>
            <w:tcW w:w="0" w:type="auto"/>
          </w:tcPr>
          <w:p w14:paraId="4C5580B6" w14:textId="77777777" w:rsidR="000B5C56" w:rsidRPr="009616A0" w:rsidRDefault="000B5C56" w:rsidP="003B2A4E">
            <w:pPr>
              <w:rPr>
                <w:rFonts w:ascii="Times New Roman" w:hAnsi="Times New Roman" w:cs="Times New Roman"/>
                <w:sz w:val="12"/>
                <w:szCs w:val="12"/>
              </w:rPr>
            </w:pPr>
          </w:p>
        </w:tc>
        <w:tc>
          <w:tcPr>
            <w:tcW w:w="0" w:type="auto"/>
          </w:tcPr>
          <w:p w14:paraId="0737ADD2" w14:textId="77777777" w:rsidR="000B5C56" w:rsidRPr="009616A0" w:rsidRDefault="000B5C56" w:rsidP="003B2A4E">
            <w:pPr>
              <w:rPr>
                <w:rFonts w:ascii="Times New Roman" w:hAnsi="Times New Roman" w:cs="Times New Roman"/>
                <w:sz w:val="12"/>
                <w:szCs w:val="12"/>
              </w:rPr>
            </w:pPr>
          </w:p>
        </w:tc>
        <w:tc>
          <w:tcPr>
            <w:tcW w:w="0" w:type="auto"/>
          </w:tcPr>
          <w:p w14:paraId="7E1413BF" w14:textId="77777777" w:rsidR="000B5C56" w:rsidRPr="009616A0" w:rsidRDefault="000B5C56" w:rsidP="003B2A4E">
            <w:pPr>
              <w:rPr>
                <w:rFonts w:ascii="Times New Roman" w:hAnsi="Times New Roman" w:cs="Times New Roman"/>
                <w:sz w:val="12"/>
                <w:szCs w:val="12"/>
              </w:rPr>
            </w:pPr>
          </w:p>
        </w:tc>
        <w:tc>
          <w:tcPr>
            <w:tcW w:w="0" w:type="auto"/>
          </w:tcPr>
          <w:p w14:paraId="63468B02" w14:textId="77777777" w:rsidR="000B5C56" w:rsidRPr="009616A0" w:rsidRDefault="000B5C56" w:rsidP="003B2A4E">
            <w:pPr>
              <w:rPr>
                <w:rFonts w:ascii="Times New Roman" w:hAnsi="Times New Roman" w:cs="Times New Roman"/>
                <w:sz w:val="12"/>
                <w:szCs w:val="12"/>
              </w:rPr>
            </w:pPr>
          </w:p>
        </w:tc>
      </w:tr>
      <w:tr w:rsidR="000B5C56" w:rsidRPr="009616A0" w14:paraId="7D91BC97" w14:textId="77777777" w:rsidTr="003B2A4E">
        <w:tc>
          <w:tcPr>
            <w:tcW w:w="2563" w:type="dxa"/>
          </w:tcPr>
          <w:p w14:paraId="217ADBB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active</w:t>
            </w:r>
          </w:p>
        </w:tc>
        <w:tc>
          <w:tcPr>
            <w:tcW w:w="0" w:type="auto"/>
          </w:tcPr>
          <w:p w14:paraId="014C244C" w14:textId="77777777" w:rsidR="000B5C56" w:rsidRPr="009616A0" w:rsidRDefault="000B5C56" w:rsidP="003B2A4E">
            <w:pPr>
              <w:rPr>
                <w:rFonts w:ascii="Times New Roman" w:hAnsi="Times New Roman" w:cs="Times New Roman"/>
                <w:sz w:val="12"/>
                <w:szCs w:val="12"/>
              </w:rPr>
            </w:pPr>
          </w:p>
        </w:tc>
        <w:tc>
          <w:tcPr>
            <w:tcW w:w="0" w:type="auto"/>
          </w:tcPr>
          <w:p w14:paraId="61193426" w14:textId="77777777" w:rsidR="000B5C56" w:rsidRPr="009616A0" w:rsidRDefault="000B5C56" w:rsidP="003B2A4E">
            <w:pPr>
              <w:rPr>
                <w:rFonts w:ascii="Times New Roman" w:hAnsi="Times New Roman" w:cs="Times New Roman"/>
                <w:sz w:val="12"/>
                <w:szCs w:val="12"/>
              </w:rPr>
            </w:pPr>
          </w:p>
        </w:tc>
        <w:tc>
          <w:tcPr>
            <w:tcW w:w="0" w:type="auto"/>
          </w:tcPr>
          <w:p w14:paraId="1EF28D05" w14:textId="77777777" w:rsidR="000B5C56" w:rsidRPr="009616A0" w:rsidRDefault="000B5C56" w:rsidP="003B2A4E">
            <w:pPr>
              <w:rPr>
                <w:rFonts w:ascii="Times New Roman" w:hAnsi="Times New Roman" w:cs="Times New Roman"/>
                <w:sz w:val="12"/>
                <w:szCs w:val="12"/>
              </w:rPr>
            </w:pPr>
          </w:p>
        </w:tc>
        <w:tc>
          <w:tcPr>
            <w:tcW w:w="0" w:type="auto"/>
          </w:tcPr>
          <w:p w14:paraId="5A18B761" w14:textId="77777777" w:rsidR="000B5C56" w:rsidRPr="009616A0" w:rsidRDefault="000B5C56" w:rsidP="003B2A4E">
            <w:pPr>
              <w:rPr>
                <w:rFonts w:ascii="Times New Roman" w:hAnsi="Times New Roman" w:cs="Times New Roman"/>
                <w:sz w:val="12"/>
                <w:szCs w:val="12"/>
              </w:rPr>
            </w:pPr>
          </w:p>
        </w:tc>
        <w:tc>
          <w:tcPr>
            <w:tcW w:w="0" w:type="auto"/>
          </w:tcPr>
          <w:p w14:paraId="013FF7C8" w14:textId="77777777" w:rsidR="000B5C56" w:rsidRPr="009616A0" w:rsidRDefault="000B5C56" w:rsidP="003B2A4E">
            <w:pPr>
              <w:rPr>
                <w:rFonts w:ascii="Times New Roman" w:hAnsi="Times New Roman" w:cs="Times New Roman"/>
                <w:sz w:val="12"/>
                <w:szCs w:val="12"/>
              </w:rPr>
            </w:pPr>
          </w:p>
        </w:tc>
        <w:tc>
          <w:tcPr>
            <w:tcW w:w="0" w:type="auto"/>
          </w:tcPr>
          <w:p w14:paraId="0E116A95" w14:textId="77777777" w:rsidR="000B5C56" w:rsidRPr="009616A0" w:rsidRDefault="000B5C56" w:rsidP="003B2A4E">
            <w:pPr>
              <w:rPr>
                <w:rFonts w:ascii="Times New Roman" w:hAnsi="Times New Roman" w:cs="Times New Roman"/>
                <w:sz w:val="12"/>
                <w:szCs w:val="12"/>
              </w:rPr>
            </w:pPr>
          </w:p>
        </w:tc>
        <w:tc>
          <w:tcPr>
            <w:tcW w:w="0" w:type="auto"/>
          </w:tcPr>
          <w:p w14:paraId="4D328F13" w14:textId="77777777" w:rsidR="000B5C56" w:rsidRPr="009616A0" w:rsidRDefault="000B5C56" w:rsidP="003B2A4E">
            <w:pPr>
              <w:rPr>
                <w:rFonts w:ascii="Times New Roman" w:hAnsi="Times New Roman" w:cs="Times New Roman"/>
                <w:sz w:val="12"/>
                <w:szCs w:val="12"/>
              </w:rPr>
            </w:pPr>
          </w:p>
        </w:tc>
        <w:tc>
          <w:tcPr>
            <w:tcW w:w="0" w:type="auto"/>
          </w:tcPr>
          <w:p w14:paraId="27A7B30B" w14:textId="77777777" w:rsidR="000B5C56" w:rsidRPr="009616A0" w:rsidRDefault="000B5C56" w:rsidP="003B2A4E">
            <w:pPr>
              <w:rPr>
                <w:rFonts w:ascii="Times New Roman" w:hAnsi="Times New Roman" w:cs="Times New Roman"/>
                <w:sz w:val="12"/>
                <w:szCs w:val="12"/>
              </w:rPr>
            </w:pPr>
          </w:p>
        </w:tc>
        <w:tc>
          <w:tcPr>
            <w:tcW w:w="0" w:type="auto"/>
          </w:tcPr>
          <w:p w14:paraId="678C74C6" w14:textId="77777777" w:rsidR="000B5C56" w:rsidRPr="009616A0" w:rsidRDefault="000B5C56" w:rsidP="003B2A4E">
            <w:pPr>
              <w:rPr>
                <w:rFonts w:ascii="Times New Roman" w:hAnsi="Times New Roman" w:cs="Times New Roman"/>
                <w:sz w:val="12"/>
                <w:szCs w:val="12"/>
              </w:rPr>
            </w:pPr>
          </w:p>
        </w:tc>
        <w:tc>
          <w:tcPr>
            <w:tcW w:w="0" w:type="auto"/>
          </w:tcPr>
          <w:p w14:paraId="1268D096" w14:textId="77777777" w:rsidR="000B5C56" w:rsidRPr="009616A0" w:rsidRDefault="000B5C56" w:rsidP="003B2A4E">
            <w:pPr>
              <w:rPr>
                <w:rFonts w:ascii="Times New Roman" w:hAnsi="Times New Roman" w:cs="Times New Roman"/>
                <w:sz w:val="12"/>
                <w:szCs w:val="12"/>
              </w:rPr>
            </w:pPr>
          </w:p>
        </w:tc>
        <w:tc>
          <w:tcPr>
            <w:tcW w:w="0" w:type="auto"/>
          </w:tcPr>
          <w:p w14:paraId="5A16B93F" w14:textId="77777777" w:rsidR="000B5C56" w:rsidRPr="009616A0" w:rsidRDefault="000B5C56" w:rsidP="003B2A4E">
            <w:pPr>
              <w:rPr>
                <w:rFonts w:ascii="Times New Roman" w:hAnsi="Times New Roman" w:cs="Times New Roman"/>
                <w:sz w:val="12"/>
                <w:szCs w:val="12"/>
              </w:rPr>
            </w:pPr>
          </w:p>
        </w:tc>
        <w:tc>
          <w:tcPr>
            <w:tcW w:w="0" w:type="auto"/>
          </w:tcPr>
          <w:p w14:paraId="34CD8CEA" w14:textId="77777777" w:rsidR="000B5C56" w:rsidRPr="009616A0" w:rsidRDefault="000B5C56" w:rsidP="003B2A4E">
            <w:pPr>
              <w:rPr>
                <w:rFonts w:ascii="Times New Roman" w:hAnsi="Times New Roman" w:cs="Times New Roman"/>
                <w:sz w:val="12"/>
                <w:szCs w:val="12"/>
              </w:rPr>
            </w:pPr>
          </w:p>
        </w:tc>
        <w:tc>
          <w:tcPr>
            <w:tcW w:w="0" w:type="auto"/>
          </w:tcPr>
          <w:p w14:paraId="4CA3BD7B" w14:textId="77777777" w:rsidR="000B5C56" w:rsidRPr="009616A0" w:rsidRDefault="000B5C56" w:rsidP="003B2A4E">
            <w:pPr>
              <w:rPr>
                <w:rFonts w:ascii="Times New Roman" w:hAnsi="Times New Roman" w:cs="Times New Roman"/>
                <w:sz w:val="12"/>
                <w:szCs w:val="12"/>
              </w:rPr>
            </w:pPr>
          </w:p>
        </w:tc>
        <w:tc>
          <w:tcPr>
            <w:tcW w:w="0" w:type="auto"/>
          </w:tcPr>
          <w:p w14:paraId="40A8F4AB" w14:textId="77777777" w:rsidR="000B5C56" w:rsidRPr="009616A0" w:rsidRDefault="000B5C56" w:rsidP="003B2A4E">
            <w:pPr>
              <w:rPr>
                <w:rFonts w:ascii="Times New Roman" w:hAnsi="Times New Roman" w:cs="Times New Roman"/>
                <w:sz w:val="12"/>
                <w:szCs w:val="12"/>
              </w:rPr>
            </w:pPr>
          </w:p>
        </w:tc>
        <w:tc>
          <w:tcPr>
            <w:tcW w:w="0" w:type="auto"/>
          </w:tcPr>
          <w:p w14:paraId="2CBF2DEC" w14:textId="77777777" w:rsidR="000B5C56" w:rsidRPr="009616A0" w:rsidRDefault="000B5C56" w:rsidP="003B2A4E">
            <w:pPr>
              <w:rPr>
                <w:rFonts w:ascii="Times New Roman" w:hAnsi="Times New Roman" w:cs="Times New Roman"/>
                <w:sz w:val="12"/>
                <w:szCs w:val="12"/>
              </w:rPr>
            </w:pPr>
          </w:p>
        </w:tc>
        <w:tc>
          <w:tcPr>
            <w:tcW w:w="0" w:type="auto"/>
          </w:tcPr>
          <w:p w14:paraId="3D517C7E" w14:textId="77777777" w:rsidR="000B5C56" w:rsidRPr="009616A0" w:rsidRDefault="000B5C56" w:rsidP="003B2A4E">
            <w:pPr>
              <w:rPr>
                <w:rFonts w:ascii="Times New Roman" w:hAnsi="Times New Roman" w:cs="Times New Roman"/>
                <w:sz w:val="12"/>
                <w:szCs w:val="12"/>
              </w:rPr>
            </w:pPr>
          </w:p>
        </w:tc>
        <w:tc>
          <w:tcPr>
            <w:tcW w:w="0" w:type="auto"/>
          </w:tcPr>
          <w:p w14:paraId="7A21CBBB" w14:textId="77777777" w:rsidR="000B5C56" w:rsidRPr="009616A0" w:rsidRDefault="000B5C56" w:rsidP="003B2A4E">
            <w:pPr>
              <w:rPr>
                <w:rFonts w:ascii="Times New Roman" w:hAnsi="Times New Roman" w:cs="Times New Roman"/>
                <w:sz w:val="12"/>
                <w:szCs w:val="12"/>
              </w:rPr>
            </w:pPr>
          </w:p>
        </w:tc>
      </w:tr>
      <w:tr w:rsidR="000B5C56" w:rsidRPr="009616A0" w14:paraId="27DFBE38" w14:textId="77777777" w:rsidTr="003B2A4E">
        <w:tc>
          <w:tcPr>
            <w:tcW w:w="2563" w:type="dxa"/>
          </w:tcPr>
          <w:p w14:paraId="5AFCF034" w14:textId="77777777" w:rsidR="000B5C56" w:rsidRPr="009616A0" w:rsidRDefault="000B5C56" w:rsidP="003B2A4E">
            <w:pPr>
              <w:jc w:val="right"/>
              <w:rPr>
                <w:rFonts w:ascii="Times New Roman" w:hAnsi="Times New Roman" w:cs="Times New Roman"/>
                <w:sz w:val="12"/>
                <w:szCs w:val="12"/>
                <w:vertAlign w:val="subscript"/>
              </w:rPr>
            </w:pPr>
            <w:r w:rsidRPr="009616A0">
              <w:rPr>
                <w:rFonts w:ascii="Times New Roman" w:hAnsi="Times New Roman" w:cs="Times New Roman"/>
                <w:sz w:val="12"/>
                <w:szCs w:val="12"/>
              </w:rPr>
              <w:t>tAUC GIP</w:t>
            </w:r>
            <w:r w:rsidRPr="009616A0">
              <w:rPr>
                <w:rFonts w:ascii="Times New Roman" w:hAnsi="Times New Roman" w:cs="Times New Roman"/>
                <w:sz w:val="12"/>
                <w:szCs w:val="12"/>
                <w:vertAlign w:val="subscript"/>
              </w:rPr>
              <w:t>total</w:t>
            </w:r>
          </w:p>
        </w:tc>
        <w:tc>
          <w:tcPr>
            <w:tcW w:w="0" w:type="auto"/>
          </w:tcPr>
          <w:p w14:paraId="3497E4C4" w14:textId="77777777" w:rsidR="000B5C56" w:rsidRPr="009616A0" w:rsidRDefault="000B5C56" w:rsidP="003B2A4E">
            <w:pPr>
              <w:rPr>
                <w:rFonts w:ascii="Times New Roman" w:hAnsi="Times New Roman" w:cs="Times New Roman"/>
                <w:sz w:val="12"/>
                <w:szCs w:val="12"/>
              </w:rPr>
            </w:pPr>
          </w:p>
        </w:tc>
        <w:tc>
          <w:tcPr>
            <w:tcW w:w="0" w:type="auto"/>
          </w:tcPr>
          <w:p w14:paraId="422FFFEE" w14:textId="77777777" w:rsidR="000B5C56" w:rsidRPr="009616A0" w:rsidRDefault="000B5C56" w:rsidP="003B2A4E">
            <w:pPr>
              <w:rPr>
                <w:rFonts w:ascii="Times New Roman" w:hAnsi="Times New Roman" w:cs="Times New Roman"/>
                <w:sz w:val="12"/>
                <w:szCs w:val="12"/>
              </w:rPr>
            </w:pPr>
          </w:p>
        </w:tc>
        <w:tc>
          <w:tcPr>
            <w:tcW w:w="0" w:type="auto"/>
          </w:tcPr>
          <w:p w14:paraId="467A274D" w14:textId="77777777" w:rsidR="000B5C56" w:rsidRPr="009616A0" w:rsidRDefault="000B5C56" w:rsidP="003B2A4E">
            <w:pPr>
              <w:rPr>
                <w:rFonts w:ascii="Times New Roman" w:hAnsi="Times New Roman" w:cs="Times New Roman"/>
                <w:sz w:val="12"/>
                <w:szCs w:val="12"/>
              </w:rPr>
            </w:pPr>
          </w:p>
        </w:tc>
        <w:tc>
          <w:tcPr>
            <w:tcW w:w="0" w:type="auto"/>
          </w:tcPr>
          <w:p w14:paraId="574286A5" w14:textId="77777777" w:rsidR="000B5C56" w:rsidRPr="009616A0" w:rsidRDefault="000B5C56" w:rsidP="003B2A4E">
            <w:pPr>
              <w:rPr>
                <w:rFonts w:ascii="Times New Roman" w:hAnsi="Times New Roman" w:cs="Times New Roman"/>
                <w:sz w:val="12"/>
                <w:szCs w:val="12"/>
              </w:rPr>
            </w:pPr>
          </w:p>
        </w:tc>
        <w:tc>
          <w:tcPr>
            <w:tcW w:w="0" w:type="auto"/>
          </w:tcPr>
          <w:p w14:paraId="2E344155" w14:textId="77777777" w:rsidR="000B5C56" w:rsidRPr="009616A0" w:rsidRDefault="000B5C56" w:rsidP="003B2A4E">
            <w:pPr>
              <w:rPr>
                <w:rFonts w:ascii="Times New Roman" w:hAnsi="Times New Roman" w:cs="Times New Roman"/>
                <w:sz w:val="12"/>
                <w:szCs w:val="12"/>
              </w:rPr>
            </w:pPr>
          </w:p>
        </w:tc>
        <w:tc>
          <w:tcPr>
            <w:tcW w:w="0" w:type="auto"/>
          </w:tcPr>
          <w:p w14:paraId="25BB281B" w14:textId="77777777" w:rsidR="000B5C56" w:rsidRPr="009616A0" w:rsidRDefault="000B5C56" w:rsidP="003B2A4E">
            <w:pPr>
              <w:rPr>
                <w:rFonts w:ascii="Times New Roman" w:hAnsi="Times New Roman" w:cs="Times New Roman"/>
                <w:sz w:val="12"/>
                <w:szCs w:val="12"/>
              </w:rPr>
            </w:pPr>
          </w:p>
        </w:tc>
        <w:tc>
          <w:tcPr>
            <w:tcW w:w="0" w:type="auto"/>
          </w:tcPr>
          <w:p w14:paraId="17FE5F90" w14:textId="77777777" w:rsidR="000B5C56" w:rsidRPr="009616A0" w:rsidRDefault="000B5C56" w:rsidP="003B2A4E">
            <w:pPr>
              <w:rPr>
                <w:rFonts w:ascii="Times New Roman" w:hAnsi="Times New Roman" w:cs="Times New Roman"/>
                <w:sz w:val="12"/>
                <w:szCs w:val="12"/>
              </w:rPr>
            </w:pPr>
          </w:p>
        </w:tc>
        <w:tc>
          <w:tcPr>
            <w:tcW w:w="0" w:type="auto"/>
          </w:tcPr>
          <w:p w14:paraId="14A4E34B" w14:textId="77777777" w:rsidR="000B5C56" w:rsidRPr="009616A0" w:rsidRDefault="000B5C56" w:rsidP="003B2A4E">
            <w:pPr>
              <w:rPr>
                <w:rFonts w:ascii="Times New Roman" w:hAnsi="Times New Roman" w:cs="Times New Roman"/>
                <w:sz w:val="12"/>
                <w:szCs w:val="12"/>
              </w:rPr>
            </w:pPr>
          </w:p>
        </w:tc>
        <w:tc>
          <w:tcPr>
            <w:tcW w:w="0" w:type="auto"/>
          </w:tcPr>
          <w:p w14:paraId="14B06EC5" w14:textId="77777777" w:rsidR="000B5C56" w:rsidRPr="009616A0" w:rsidRDefault="000B5C56" w:rsidP="003B2A4E">
            <w:pPr>
              <w:rPr>
                <w:rFonts w:ascii="Times New Roman" w:hAnsi="Times New Roman" w:cs="Times New Roman"/>
                <w:sz w:val="12"/>
                <w:szCs w:val="12"/>
              </w:rPr>
            </w:pPr>
          </w:p>
        </w:tc>
        <w:tc>
          <w:tcPr>
            <w:tcW w:w="0" w:type="auto"/>
          </w:tcPr>
          <w:p w14:paraId="4F9629B9" w14:textId="77777777" w:rsidR="000B5C56" w:rsidRPr="009616A0" w:rsidRDefault="000B5C56" w:rsidP="003B2A4E">
            <w:pPr>
              <w:rPr>
                <w:rFonts w:ascii="Times New Roman" w:hAnsi="Times New Roman" w:cs="Times New Roman"/>
                <w:sz w:val="12"/>
                <w:szCs w:val="12"/>
              </w:rPr>
            </w:pPr>
          </w:p>
        </w:tc>
        <w:tc>
          <w:tcPr>
            <w:tcW w:w="0" w:type="auto"/>
          </w:tcPr>
          <w:p w14:paraId="4ECB73D9" w14:textId="77777777" w:rsidR="000B5C56" w:rsidRPr="009616A0" w:rsidRDefault="000B5C56" w:rsidP="003B2A4E">
            <w:pPr>
              <w:rPr>
                <w:rFonts w:ascii="Times New Roman" w:hAnsi="Times New Roman" w:cs="Times New Roman"/>
                <w:sz w:val="12"/>
                <w:szCs w:val="12"/>
              </w:rPr>
            </w:pPr>
          </w:p>
        </w:tc>
        <w:tc>
          <w:tcPr>
            <w:tcW w:w="0" w:type="auto"/>
          </w:tcPr>
          <w:p w14:paraId="6E283D45" w14:textId="77777777" w:rsidR="000B5C56" w:rsidRPr="009616A0" w:rsidRDefault="000B5C56" w:rsidP="003B2A4E">
            <w:pPr>
              <w:rPr>
                <w:rFonts w:ascii="Times New Roman" w:hAnsi="Times New Roman" w:cs="Times New Roman"/>
                <w:sz w:val="12"/>
                <w:szCs w:val="12"/>
              </w:rPr>
            </w:pPr>
          </w:p>
        </w:tc>
        <w:tc>
          <w:tcPr>
            <w:tcW w:w="0" w:type="auto"/>
          </w:tcPr>
          <w:p w14:paraId="18C3806C" w14:textId="77777777" w:rsidR="000B5C56" w:rsidRPr="009616A0" w:rsidRDefault="000B5C56" w:rsidP="003B2A4E">
            <w:pPr>
              <w:rPr>
                <w:rFonts w:ascii="Times New Roman" w:hAnsi="Times New Roman" w:cs="Times New Roman"/>
                <w:sz w:val="12"/>
                <w:szCs w:val="12"/>
              </w:rPr>
            </w:pPr>
          </w:p>
        </w:tc>
        <w:tc>
          <w:tcPr>
            <w:tcW w:w="0" w:type="auto"/>
          </w:tcPr>
          <w:p w14:paraId="1F22688F" w14:textId="77777777" w:rsidR="000B5C56" w:rsidRPr="009616A0" w:rsidRDefault="000B5C56" w:rsidP="003B2A4E">
            <w:pPr>
              <w:rPr>
                <w:rFonts w:ascii="Times New Roman" w:hAnsi="Times New Roman" w:cs="Times New Roman"/>
                <w:sz w:val="12"/>
                <w:szCs w:val="12"/>
              </w:rPr>
            </w:pPr>
          </w:p>
        </w:tc>
        <w:tc>
          <w:tcPr>
            <w:tcW w:w="0" w:type="auto"/>
          </w:tcPr>
          <w:p w14:paraId="0611E7B5" w14:textId="77777777" w:rsidR="000B5C56" w:rsidRPr="009616A0" w:rsidRDefault="000B5C56" w:rsidP="003B2A4E">
            <w:pPr>
              <w:rPr>
                <w:rFonts w:ascii="Times New Roman" w:hAnsi="Times New Roman" w:cs="Times New Roman"/>
                <w:sz w:val="12"/>
                <w:szCs w:val="12"/>
              </w:rPr>
            </w:pPr>
          </w:p>
        </w:tc>
        <w:tc>
          <w:tcPr>
            <w:tcW w:w="0" w:type="auto"/>
          </w:tcPr>
          <w:p w14:paraId="77F2AF3E" w14:textId="77777777" w:rsidR="000B5C56" w:rsidRPr="009616A0" w:rsidRDefault="000B5C56" w:rsidP="003B2A4E">
            <w:pPr>
              <w:rPr>
                <w:rFonts w:ascii="Times New Roman" w:hAnsi="Times New Roman" w:cs="Times New Roman"/>
                <w:sz w:val="12"/>
                <w:szCs w:val="12"/>
              </w:rPr>
            </w:pPr>
          </w:p>
        </w:tc>
        <w:tc>
          <w:tcPr>
            <w:tcW w:w="0" w:type="auto"/>
          </w:tcPr>
          <w:p w14:paraId="3439C8F9" w14:textId="77777777" w:rsidR="000B5C56" w:rsidRPr="009616A0" w:rsidRDefault="000B5C56" w:rsidP="003B2A4E">
            <w:pPr>
              <w:rPr>
                <w:rFonts w:ascii="Times New Roman" w:hAnsi="Times New Roman" w:cs="Times New Roman"/>
                <w:sz w:val="12"/>
                <w:szCs w:val="12"/>
              </w:rPr>
            </w:pPr>
          </w:p>
        </w:tc>
      </w:tr>
      <w:tr w:rsidR="000B5C56" w:rsidRPr="009616A0" w14:paraId="0878703D" w14:textId="77777777" w:rsidTr="003B2A4E">
        <w:tc>
          <w:tcPr>
            <w:tcW w:w="2563" w:type="dxa"/>
          </w:tcPr>
          <w:p w14:paraId="4D9121F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paracetamol</w:t>
            </w:r>
          </w:p>
        </w:tc>
        <w:tc>
          <w:tcPr>
            <w:tcW w:w="0" w:type="auto"/>
          </w:tcPr>
          <w:p w14:paraId="53CFEBD9" w14:textId="77777777" w:rsidR="000B5C56" w:rsidRPr="009616A0" w:rsidRDefault="000B5C56" w:rsidP="003B2A4E">
            <w:pPr>
              <w:rPr>
                <w:rFonts w:ascii="Times New Roman" w:hAnsi="Times New Roman" w:cs="Times New Roman"/>
                <w:sz w:val="12"/>
                <w:szCs w:val="12"/>
              </w:rPr>
            </w:pPr>
          </w:p>
        </w:tc>
        <w:tc>
          <w:tcPr>
            <w:tcW w:w="0" w:type="auto"/>
          </w:tcPr>
          <w:p w14:paraId="6A97C0BE" w14:textId="77777777" w:rsidR="000B5C56" w:rsidRPr="009616A0" w:rsidRDefault="000B5C56" w:rsidP="003B2A4E">
            <w:pPr>
              <w:rPr>
                <w:rFonts w:ascii="Times New Roman" w:hAnsi="Times New Roman" w:cs="Times New Roman"/>
                <w:sz w:val="12"/>
                <w:szCs w:val="12"/>
              </w:rPr>
            </w:pPr>
          </w:p>
        </w:tc>
        <w:tc>
          <w:tcPr>
            <w:tcW w:w="0" w:type="auto"/>
          </w:tcPr>
          <w:p w14:paraId="5ACA1BDA" w14:textId="77777777" w:rsidR="000B5C56" w:rsidRPr="009616A0" w:rsidRDefault="000B5C56" w:rsidP="003B2A4E">
            <w:pPr>
              <w:rPr>
                <w:rFonts w:ascii="Times New Roman" w:hAnsi="Times New Roman" w:cs="Times New Roman"/>
                <w:sz w:val="12"/>
                <w:szCs w:val="12"/>
              </w:rPr>
            </w:pPr>
          </w:p>
        </w:tc>
        <w:tc>
          <w:tcPr>
            <w:tcW w:w="0" w:type="auto"/>
          </w:tcPr>
          <w:p w14:paraId="169B6A71" w14:textId="77777777" w:rsidR="000B5C56" w:rsidRPr="009616A0" w:rsidRDefault="000B5C56" w:rsidP="003B2A4E">
            <w:pPr>
              <w:rPr>
                <w:rFonts w:ascii="Times New Roman" w:hAnsi="Times New Roman" w:cs="Times New Roman"/>
                <w:sz w:val="12"/>
                <w:szCs w:val="12"/>
              </w:rPr>
            </w:pPr>
          </w:p>
        </w:tc>
        <w:tc>
          <w:tcPr>
            <w:tcW w:w="0" w:type="auto"/>
          </w:tcPr>
          <w:p w14:paraId="634F2845" w14:textId="77777777" w:rsidR="000B5C56" w:rsidRPr="009616A0" w:rsidRDefault="000B5C56" w:rsidP="003B2A4E">
            <w:pPr>
              <w:rPr>
                <w:rFonts w:ascii="Times New Roman" w:hAnsi="Times New Roman" w:cs="Times New Roman"/>
                <w:sz w:val="12"/>
                <w:szCs w:val="12"/>
              </w:rPr>
            </w:pPr>
          </w:p>
        </w:tc>
        <w:tc>
          <w:tcPr>
            <w:tcW w:w="0" w:type="auto"/>
          </w:tcPr>
          <w:p w14:paraId="6EC8DA3F" w14:textId="77777777" w:rsidR="000B5C56" w:rsidRPr="009616A0" w:rsidRDefault="000B5C56" w:rsidP="003B2A4E">
            <w:pPr>
              <w:rPr>
                <w:rFonts w:ascii="Times New Roman" w:hAnsi="Times New Roman" w:cs="Times New Roman"/>
                <w:sz w:val="12"/>
                <w:szCs w:val="12"/>
              </w:rPr>
            </w:pPr>
          </w:p>
        </w:tc>
        <w:tc>
          <w:tcPr>
            <w:tcW w:w="0" w:type="auto"/>
          </w:tcPr>
          <w:p w14:paraId="2A699468" w14:textId="77777777" w:rsidR="000B5C56" w:rsidRPr="009616A0" w:rsidRDefault="000B5C56" w:rsidP="003B2A4E">
            <w:pPr>
              <w:rPr>
                <w:rFonts w:ascii="Times New Roman" w:hAnsi="Times New Roman" w:cs="Times New Roman"/>
                <w:sz w:val="12"/>
                <w:szCs w:val="12"/>
              </w:rPr>
            </w:pPr>
          </w:p>
        </w:tc>
        <w:tc>
          <w:tcPr>
            <w:tcW w:w="0" w:type="auto"/>
          </w:tcPr>
          <w:p w14:paraId="2F6F1474" w14:textId="77777777" w:rsidR="000B5C56" w:rsidRPr="009616A0" w:rsidRDefault="000B5C56" w:rsidP="003B2A4E">
            <w:pPr>
              <w:rPr>
                <w:rFonts w:ascii="Times New Roman" w:hAnsi="Times New Roman" w:cs="Times New Roman"/>
                <w:sz w:val="12"/>
                <w:szCs w:val="12"/>
              </w:rPr>
            </w:pPr>
          </w:p>
        </w:tc>
        <w:tc>
          <w:tcPr>
            <w:tcW w:w="0" w:type="auto"/>
          </w:tcPr>
          <w:p w14:paraId="5370623B" w14:textId="77777777" w:rsidR="000B5C56" w:rsidRPr="009616A0" w:rsidRDefault="000B5C56" w:rsidP="003B2A4E">
            <w:pPr>
              <w:rPr>
                <w:rFonts w:ascii="Times New Roman" w:hAnsi="Times New Roman" w:cs="Times New Roman"/>
                <w:sz w:val="12"/>
                <w:szCs w:val="12"/>
              </w:rPr>
            </w:pPr>
          </w:p>
        </w:tc>
        <w:tc>
          <w:tcPr>
            <w:tcW w:w="0" w:type="auto"/>
          </w:tcPr>
          <w:p w14:paraId="19756533" w14:textId="77777777" w:rsidR="000B5C56" w:rsidRPr="009616A0" w:rsidRDefault="000B5C56" w:rsidP="003B2A4E">
            <w:pPr>
              <w:rPr>
                <w:rFonts w:ascii="Times New Roman" w:hAnsi="Times New Roman" w:cs="Times New Roman"/>
                <w:sz w:val="12"/>
                <w:szCs w:val="12"/>
              </w:rPr>
            </w:pPr>
          </w:p>
        </w:tc>
        <w:tc>
          <w:tcPr>
            <w:tcW w:w="0" w:type="auto"/>
          </w:tcPr>
          <w:p w14:paraId="47B8215B" w14:textId="77777777" w:rsidR="000B5C56" w:rsidRPr="009616A0" w:rsidRDefault="000B5C56" w:rsidP="003B2A4E">
            <w:pPr>
              <w:rPr>
                <w:rFonts w:ascii="Times New Roman" w:hAnsi="Times New Roman" w:cs="Times New Roman"/>
                <w:sz w:val="12"/>
                <w:szCs w:val="12"/>
              </w:rPr>
            </w:pPr>
          </w:p>
        </w:tc>
        <w:tc>
          <w:tcPr>
            <w:tcW w:w="0" w:type="auto"/>
          </w:tcPr>
          <w:p w14:paraId="7DE47300" w14:textId="77777777" w:rsidR="000B5C56" w:rsidRPr="009616A0" w:rsidRDefault="000B5C56" w:rsidP="003B2A4E">
            <w:pPr>
              <w:rPr>
                <w:rFonts w:ascii="Times New Roman" w:hAnsi="Times New Roman" w:cs="Times New Roman"/>
                <w:sz w:val="12"/>
                <w:szCs w:val="12"/>
              </w:rPr>
            </w:pPr>
          </w:p>
        </w:tc>
        <w:tc>
          <w:tcPr>
            <w:tcW w:w="0" w:type="auto"/>
          </w:tcPr>
          <w:p w14:paraId="401CCA20" w14:textId="77777777" w:rsidR="000B5C56" w:rsidRPr="009616A0" w:rsidRDefault="000B5C56" w:rsidP="003B2A4E">
            <w:pPr>
              <w:rPr>
                <w:rFonts w:ascii="Times New Roman" w:hAnsi="Times New Roman" w:cs="Times New Roman"/>
                <w:sz w:val="12"/>
                <w:szCs w:val="12"/>
              </w:rPr>
            </w:pPr>
          </w:p>
        </w:tc>
        <w:tc>
          <w:tcPr>
            <w:tcW w:w="0" w:type="auto"/>
          </w:tcPr>
          <w:p w14:paraId="2B8302AC" w14:textId="77777777" w:rsidR="000B5C56" w:rsidRPr="009616A0" w:rsidRDefault="000B5C56" w:rsidP="003B2A4E">
            <w:pPr>
              <w:rPr>
                <w:rFonts w:ascii="Times New Roman" w:hAnsi="Times New Roman" w:cs="Times New Roman"/>
                <w:sz w:val="12"/>
                <w:szCs w:val="12"/>
              </w:rPr>
            </w:pPr>
          </w:p>
        </w:tc>
        <w:tc>
          <w:tcPr>
            <w:tcW w:w="0" w:type="auto"/>
          </w:tcPr>
          <w:p w14:paraId="5C0A3A2E" w14:textId="77777777" w:rsidR="000B5C56" w:rsidRPr="009616A0" w:rsidRDefault="000B5C56" w:rsidP="003B2A4E">
            <w:pPr>
              <w:rPr>
                <w:rFonts w:ascii="Times New Roman" w:hAnsi="Times New Roman" w:cs="Times New Roman"/>
                <w:sz w:val="12"/>
                <w:szCs w:val="12"/>
              </w:rPr>
            </w:pPr>
          </w:p>
        </w:tc>
        <w:tc>
          <w:tcPr>
            <w:tcW w:w="0" w:type="auto"/>
          </w:tcPr>
          <w:p w14:paraId="0F66CB4F" w14:textId="77777777" w:rsidR="000B5C56" w:rsidRPr="009616A0" w:rsidRDefault="000B5C56" w:rsidP="003B2A4E">
            <w:pPr>
              <w:rPr>
                <w:rFonts w:ascii="Times New Roman" w:hAnsi="Times New Roman" w:cs="Times New Roman"/>
                <w:sz w:val="12"/>
                <w:szCs w:val="12"/>
              </w:rPr>
            </w:pPr>
          </w:p>
        </w:tc>
        <w:tc>
          <w:tcPr>
            <w:tcW w:w="0" w:type="auto"/>
          </w:tcPr>
          <w:p w14:paraId="75924BF2" w14:textId="77777777" w:rsidR="000B5C56" w:rsidRPr="009616A0" w:rsidRDefault="000B5C56" w:rsidP="003B2A4E">
            <w:pPr>
              <w:rPr>
                <w:rFonts w:ascii="Times New Roman" w:hAnsi="Times New Roman" w:cs="Times New Roman"/>
                <w:sz w:val="12"/>
                <w:szCs w:val="12"/>
              </w:rPr>
            </w:pPr>
          </w:p>
        </w:tc>
      </w:tr>
      <w:tr w:rsidR="000B5C56" w:rsidRPr="009616A0" w14:paraId="4EA571CC" w14:textId="77777777" w:rsidTr="003B2A4E">
        <w:tc>
          <w:tcPr>
            <w:tcW w:w="2563" w:type="dxa"/>
          </w:tcPr>
          <w:p w14:paraId="0F76883D" w14:textId="77777777" w:rsidR="000B5C56" w:rsidRPr="009616A0" w:rsidRDefault="000B5C56" w:rsidP="003B2A4E">
            <w:pPr>
              <w:jc w:val="center"/>
              <w:rPr>
                <w:rFonts w:ascii="Times New Roman" w:hAnsi="Times New Roman" w:cs="Times New Roman"/>
                <w:sz w:val="12"/>
                <w:szCs w:val="12"/>
              </w:rPr>
            </w:pPr>
          </w:p>
        </w:tc>
        <w:tc>
          <w:tcPr>
            <w:tcW w:w="0" w:type="auto"/>
          </w:tcPr>
          <w:p w14:paraId="515548DA" w14:textId="77777777" w:rsidR="000B5C56" w:rsidRPr="009616A0" w:rsidRDefault="000B5C56" w:rsidP="003B2A4E">
            <w:pPr>
              <w:rPr>
                <w:rFonts w:ascii="Times New Roman" w:hAnsi="Times New Roman" w:cs="Times New Roman"/>
                <w:sz w:val="12"/>
                <w:szCs w:val="12"/>
              </w:rPr>
            </w:pPr>
          </w:p>
        </w:tc>
        <w:tc>
          <w:tcPr>
            <w:tcW w:w="0" w:type="auto"/>
          </w:tcPr>
          <w:p w14:paraId="4FD8B1FB" w14:textId="77777777" w:rsidR="000B5C56" w:rsidRPr="009616A0" w:rsidRDefault="000B5C56" w:rsidP="003B2A4E">
            <w:pPr>
              <w:rPr>
                <w:rFonts w:ascii="Times New Roman" w:hAnsi="Times New Roman" w:cs="Times New Roman"/>
                <w:sz w:val="12"/>
                <w:szCs w:val="12"/>
              </w:rPr>
            </w:pPr>
          </w:p>
        </w:tc>
        <w:tc>
          <w:tcPr>
            <w:tcW w:w="0" w:type="auto"/>
          </w:tcPr>
          <w:p w14:paraId="4730BB68" w14:textId="77777777" w:rsidR="000B5C56" w:rsidRPr="009616A0" w:rsidRDefault="000B5C56" w:rsidP="003B2A4E">
            <w:pPr>
              <w:rPr>
                <w:rFonts w:ascii="Times New Roman" w:hAnsi="Times New Roman" w:cs="Times New Roman"/>
                <w:sz w:val="12"/>
                <w:szCs w:val="12"/>
              </w:rPr>
            </w:pPr>
          </w:p>
        </w:tc>
        <w:tc>
          <w:tcPr>
            <w:tcW w:w="0" w:type="auto"/>
          </w:tcPr>
          <w:p w14:paraId="33925ABA" w14:textId="77777777" w:rsidR="000B5C56" w:rsidRPr="009616A0" w:rsidRDefault="000B5C56" w:rsidP="003B2A4E">
            <w:pPr>
              <w:rPr>
                <w:rFonts w:ascii="Times New Roman" w:hAnsi="Times New Roman" w:cs="Times New Roman"/>
                <w:sz w:val="12"/>
                <w:szCs w:val="12"/>
              </w:rPr>
            </w:pPr>
          </w:p>
        </w:tc>
        <w:tc>
          <w:tcPr>
            <w:tcW w:w="0" w:type="auto"/>
          </w:tcPr>
          <w:p w14:paraId="10AF5229" w14:textId="77777777" w:rsidR="000B5C56" w:rsidRPr="009616A0" w:rsidRDefault="000B5C56" w:rsidP="003B2A4E">
            <w:pPr>
              <w:rPr>
                <w:rFonts w:ascii="Times New Roman" w:hAnsi="Times New Roman" w:cs="Times New Roman"/>
                <w:sz w:val="12"/>
                <w:szCs w:val="12"/>
              </w:rPr>
            </w:pPr>
          </w:p>
        </w:tc>
        <w:tc>
          <w:tcPr>
            <w:tcW w:w="0" w:type="auto"/>
          </w:tcPr>
          <w:p w14:paraId="30EFB867" w14:textId="77777777" w:rsidR="000B5C56" w:rsidRPr="009616A0" w:rsidRDefault="000B5C56" w:rsidP="003B2A4E">
            <w:pPr>
              <w:rPr>
                <w:rFonts w:ascii="Times New Roman" w:hAnsi="Times New Roman" w:cs="Times New Roman"/>
                <w:sz w:val="12"/>
                <w:szCs w:val="12"/>
              </w:rPr>
            </w:pPr>
          </w:p>
        </w:tc>
        <w:tc>
          <w:tcPr>
            <w:tcW w:w="0" w:type="auto"/>
          </w:tcPr>
          <w:p w14:paraId="77820229" w14:textId="77777777" w:rsidR="000B5C56" w:rsidRPr="009616A0" w:rsidRDefault="000B5C56" w:rsidP="003B2A4E">
            <w:pPr>
              <w:rPr>
                <w:rFonts w:ascii="Times New Roman" w:hAnsi="Times New Roman" w:cs="Times New Roman"/>
                <w:sz w:val="12"/>
                <w:szCs w:val="12"/>
              </w:rPr>
            </w:pPr>
          </w:p>
        </w:tc>
        <w:tc>
          <w:tcPr>
            <w:tcW w:w="0" w:type="auto"/>
          </w:tcPr>
          <w:p w14:paraId="5199C851" w14:textId="77777777" w:rsidR="000B5C56" w:rsidRPr="009616A0" w:rsidRDefault="000B5C56" w:rsidP="003B2A4E">
            <w:pPr>
              <w:rPr>
                <w:rFonts w:ascii="Times New Roman" w:hAnsi="Times New Roman" w:cs="Times New Roman"/>
                <w:sz w:val="12"/>
                <w:szCs w:val="12"/>
              </w:rPr>
            </w:pPr>
          </w:p>
        </w:tc>
        <w:tc>
          <w:tcPr>
            <w:tcW w:w="0" w:type="auto"/>
          </w:tcPr>
          <w:p w14:paraId="13A6BB26" w14:textId="77777777" w:rsidR="000B5C56" w:rsidRPr="009616A0" w:rsidRDefault="000B5C56" w:rsidP="003B2A4E">
            <w:pPr>
              <w:rPr>
                <w:rFonts w:ascii="Times New Roman" w:hAnsi="Times New Roman" w:cs="Times New Roman"/>
                <w:sz w:val="12"/>
                <w:szCs w:val="12"/>
              </w:rPr>
            </w:pPr>
          </w:p>
        </w:tc>
        <w:tc>
          <w:tcPr>
            <w:tcW w:w="0" w:type="auto"/>
          </w:tcPr>
          <w:p w14:paraId="7E664D9C" w14:textId="77777777" w:rsidR="000B5C56" w:rsidRPr="009616A0" w:rsidRDefault="000B5C56" w:rsidP="003B2A4E">
            <w:pPr>
              <w:rPr>
                <w:rFonts w:ascii="Times New Roman" w:hAnsi="Times New Roman" w:cs="Times New Roman"/>
                <w:sz w:val="12"/>
                <w:szCs w:val="12"/>
              </w:rPr>
            </w:pPr>
          </w:p>
        </w:tc>
        <w:tc>
          <w:tcPr>
            <w:tcW w:w="0" w:type="auto"/>
          </w:tcPr>
          <w:p w14:paraId="35BC4B57" w14:textId="77777777" w:rsidR="000B5C56" w:rsidRPr="009616A0" w:rsidRDefault="000B5C56" w:rsidP="003B2A4E">
            <w:pPr>
              <w:rPr>
                <w:rFonts w:ascii="Times New Roman" w:hAnsi="Times New Roman" w:cs="Times New Roman"/>
                <w:sz w:val="12"/>
                <w:szCs w:val="12"/>
              </w:rPr>
            </w:pPr>
          </w:p>
        </w:tc>
        <w:tc>
          <w:tcPr>
            <w:tcW w:w="0" w:type="auto"/>
          </w:tcPr>
          <w:p w14:paraId="13A31137" w14:textId="77777777" w:rsidR="000B5C56" w:rsidRPr="009616A0" w:rsidRDefault="000B5C56" w:rsidP="003B2A4E">
            <w:pPr>
              <w:rPr>
                <w:rFonts w:ascii="Times New Roman" w:hAnsi="Times New Roman" w:cs="Times New Roman"/>
                <w:sz w:val="12"/>
                <w:szCs w:val="12"/>
              </w:rPr>
            </w:pPr>
          </w:p>
        </w:tc>
        <w:tc>
          <w:tcPr>
            <w:tcW w:w="0" w:type="auto"/>
          </w:tcPr>
          <w:p w14:paraId="71D81ED4" w14:textId="77777777" w:rsidR="000B5C56" w:rsidRPr="009616A0" w:rsidRDefault="000B5C56" w:rsidP="003B2A4E">
            <w:pPr>
              <w:rPr>
                <w:rFonts w:ascii="Times New Roman" w:hAnsi="Times New Roman" w:cs="Times New Roman"/>
                <w:sz w:val="12"/>
                <w:szCs w:val="12"/>
              </w:rPr>
            </w:pPr>
          </w:p>
        </w:tc>
        <w:tc>
          <w:tcPr>
            <w:tcW w:w="0" w:type="auto"/>
          </w:tcPr>
          <w:p w14:paraId="0B239F88" w14:textId="77777777" w:rsidR="000B5C56" w:rsidRPr="009616A0" w:rsidRDefault="000B5C56" w:rsidP="003B2A4E">
            <w:pPr>
              <w:rPr>
                <w:rFonts w:ascii="Times New Roman" w:hAnsi="Times New Roman" w:cs="Times New Roman"/>
                <w:sz w:val="12"/>
                <w:szCs w:val="12"/>
              </w:rPr>
            </w:pPr>
          </w:p>
        </w:tc>
        <w:tc>
          <w:tcPr>
            <w:tcW w:w="0" w:type="auto"/>
          </w:tcPr>
          <w:p w14:paraId="70ABE943" w14:textId="77777777" w:rsidR="000B5C56" w:rsidRPr="009616A0" w:rsidRDefault="000B5C56" w:rsidP="003B2A4E">
            <w:pPr>
              <w:rPr>
                <w:rFonts w:ascii="Times New Roman" w:hAnsi="Times New Roman" w:cs="Times New Roman"/>
                <w:sz w:val="12"/>
                <w:szCs w:val="12"/>
              </w:rPr>
            </w:pPr>
          </w:p>
        </w:tc>
        <w:tc>
          <w:tcPr>
            <w:tcW w:w="0" w:type="auto"/>
          </w:tcPr>
          <w:p w14:paraId="0E20ACC6" w14:textId="77777777" w:rsidR="000B5C56" w:rsidRPr="009616A0" w:rsidRDefault="000B5C56" w:rsidP="003B2A4E">
            <w:pPr>
              <w:rPr>
                <w:rFonts w:ascii="Times New Roman" w:hAnsi="Times New Roman" w:cs="Times New Roman"/>
                <w:sz w:val="12"/>
                <w:szCs w:val="12"/>
              </w:rPr>
            </w:pPr>
          </w:p>
        </w:tc>
        <w:tc>
          <w:tcPr>
            <w:tcW w:w="0" w:type="auto"/>
          </w:tcPr>
          <w:p w14:paraId="1690DE1B" w14:textId="77777777" w:rsidR="000B5C56" w:rsidRPr="009616A0" w:rsidRDefault="000B5C56" w:rsidP="003B2A4E">
            <w:pPr>
              <w:rPr>
                <w:rFonts w:ascii="Times New Roman" w:hAnsi="Times New Roman" w:cs="Times New Roman"/>
                <w:sz w:val="12"/>
                <w:szCs w:val="12"/>
              </w:rPr>
            </w:pPr>
          </w:p>
        </w:tc>
      </w:tr>
      <w:tr w:rsidR="000B5C56" w:rsidRPr="009616A0" w14:paraId="4CDA7DC1" w14:textId="77777777" w:rsidTr="003B2A4E">
        <w:tc>
          <w:tcPr>
            <w:tcW w:w="2563" w:type="dxa"/>
          </w:tcPr>
          <w:p w14:paraId="3C0B7D98" w14:textId="77777777" w:rsidR="000B5C56" w:rsidRPr="009616A0" w:rsidRDefault="000B5C56" w:rsidP="003B2A4E">
            <w:pPr>
              <w:jc w:val="right"/>
              <w:rPr>
                <w:rFonts w:ascii="Times New Roman" w:hAnsi="Times New Roman" w:cs="Times New Roman"/>
                <w:sz w:val="12"/>
                <w:szCs w:val="12"/>
              </w:rPr>
            </w:pPr>
          </w:p>
        </w:tc>
        <w:tc>
          <w:tcPr>
            <w:tcW w:w="0" w:type="auto"/>
          </w:tcPr>
          <w:p w14:paraId="1FDE0BEF" w14:textId="77777777" w:rsidR="000B5C56" w:rsidRPr="009616A0" w:rsidRDefault="000B5C56" w:rsidP="003B2A4E">
            <w:pPr>
              <w:jc w:val="right"/>
              <w:rPr>
                <w:rFonts w:ascii="Times New Roman" w:hAnsi="Times New Roman" w:cs="Times New Roman"/>
                <w:sz w:val="12"/>
                <w:szCs w:val="12"/>
              </w:rPr>
            </w:pPr>
          </w:p>
        </w:tc>
        <w:tc>
          <w:tcPr>
            <w:tcW w:w="0" w:type="auto"/>
          </w:tcPr>
          <w:p w14:paraId="247C8FE4" w14:textId="77777777" w:rsidR="000B5C56" w:rsidRPr="009616A0" w:rsidRDefault="000B5C56" w:rsidP="003B2A4E">
            <w:pPr>
              <w:jc w:val="right"/>
              <w:rPr>
                <w:rFonts w:ascii="Times New Roman" w:hAnsi="Times New Roman" w:cs="Times New Roman"/>
                <w:sz w:val="12"/>
                <w:szCs w:val="12"/>
              </w:rPr>
            </w:pPr>
          </w:p>
        </w:tc>
        <w:tc>
          <w:tcPr>
            <w:tcW w:w="0" w:type="auto"/>
          </w:tcPr>
          <w:p w14:paraId="59A8DCEB" w14:textId="77777777" w:rsidR="000B5C56" w:rsidRPr="009616A0" w:rsidRDefault="000B5C56" w:rsidP="003B2A4E">
            <w:pPr>
              <w:jc w:val="right"/>
              <w:rPr>
                <w:rFonts w:ascii="Times New Roman" w:hAnsi="Times New Roman" w:cs="Times New Roman"/>
                <w:sz w:val="12"/>
                <w:szCs w:val="12"/>
              </w:rPr>
            </w:pPr>
          </w:p>
        </w:tc>
        <w:tc>
          <w:tcPr>
            <w:tcW w:w="0" w:type="auto"/>
          </w:tcPr>
          <w:p w14:paraId="3E2FFAF6" w14:textId="77777777" w:rsidR="000B5C56" w:rsidRPr="009616A0" w:rsidRDefault="000B5C56" w:rsidP="003B2A4E">
            <w:pPr>
              <w:jc w:val="right"/>
              <w:rPr>
                <w:rFonts w:ascii="Times New Roman" w:hAnsi="Times New Roman" w:cs="Times New Roman"/>
                <w:sz w:val="12"/>
                <w:szCs w:val="12"/>
              </w:rPr>
            </w:pPr>
          </w:p>
        </w:tc>
        <w:tc>
          <w:tcPr>
            <w:tcW w:w="0" w:type="auto"/>
          </w:tcPr>
          <w:p w14:paraId="51BB962B" w14:textId="77777777" w:rsidR="000B5C56" w:rsidRPr="009616A0" w:rsidRDefault="000B5C56" w:rsidP="003B2A4E">
            <w:pPr>
              <w:jc w:val="right"/>
              <w:rPr>
                <w:rFonts w:ascii="Times New Roman" w:hAnsi="Times New Roman" w:cs="Times New Roman"/>
                <w:sz w:val="12"/>
                <w:szCs w:val="12"/>
              </w:rPr>
            </w:pPr>
          </w:p>
        </w:tc>
        <w:tc>
          <w:tcPr>
            <w:tcW w:w="0" w:type="auto"/>
          </w:tcPr>
          <w:p w14:paraId="247CD18E" w14:textId="77777777" w:rsidR="000B5C56" w:rsidRPr="009616A0" w:rsidRDefault="000B5C56" w:rsidP="003B2A4E">
            <w:pPr>
              <w:jc w:val="right"/>
              <w:rPr>
                <w:rFonts w:ascii="Times New Roman" w:hAnsi="Times New Roman" w:cs="Times New Roman"/>
                <w:sz w:val="12"/>
                <w:szCs w:val="12"/>
              </w:rPr>
            </w:pPr>
          </w:p>
        </w:tc>
        <w:tc>
          <w:tcPr>
            <w:tcW w:w="0" w:type="auto"/>
          </w:tcPr>
          <w:p w14:paraId="637FF792" w14:textId="77777777" w:rsidR="000B5C56" w:rsidRPr="009616A0" w:rsidRDefault="000B5C56" w:rsidP="003B2A4E">
            <w:pPr>
              <w:jc w:val="right"/>
              <w:rPr>
                <w:rFonts w:ascii="Times New Roman" w:hAnsi="Times New Roman" w:cs="Times New Roman"/>
                <w:sz w:val="12"/>
                <w:szCs w:val="12"/>
              </w:rPr>
            </w:pPr>
          </w:p>
        </w:tc>
        <w:tc>
          <w:tcPr>
            <w:tcW w:w="0" w:type="auto"/>
          </w:tcPr>
          <w:p w14:paraId="3F4984B7" w14:textId="77777777" w:rsidR="000B5C56" w:rsidRPr="009616A0" w:rsidRDefault="000B5C56" w:rsidP="003B2A4E">
            <w:pPr>
              <w:jc w:val="right"/>
              <w:rPr>
                <w:rFonts w:ascii="Times New Roman" w:hAnsi="Times New Roman" w:cs="Times New Roman"/>
                <w:sz w:val="12"/>
                <w:szCs w:val="12"/>
              </w:rPr>
            </w:pPr>
          </w:p>
        </w:tc>
        <w:tc>
          <w:tcPr>
            <w:tcW w:w="0" w:type="auto"/>
          </w:tcPr>
          <w:p w14:paraId="027530CF" w14:textId="77777777" w:rsidR="000B5C56" w:rsidRPr="009616A0" w:rsidRDefault="000B5C56" w:rsidP="003B2A4E">
            <w:pPr>
              <w:jc w:val="right"/>
              <w:rPr>
                <w:rFonts w:ascii="Times New Roman" w:hAnsi="Times New Roman" w:cs="Times New Roman"/>
                <w:sz w:val="12"/>
                <w:szCs w:val="12"/>
              </w:rPr>
            </w:pPr>
          </w:p>
        </w:tc>
        <w:tc>
          <w:tcPr>
            <w:tcW w:w="0" w:type="auto"/>
          </w:tcPr>
          <w:p w14:paraId="64DE1DE2" w14:textId="77777777" w:rsidR="000B5C56" w:rsidRPr="009616A0" w:rsidRDefault="000B5C56" w:rsidP="003B2A4E">
            <w:pPr>
              <w:jc w:val="right"/>
              <w:rPr>
                <w:rFonts w:ascii="Times New Roman" w:hAnsi="Times New Roman" w:cs="Times New Roman"/>
                <w:sz w:val="12"/>
                <w:szCs w:val="12"/>
              </w:rPr>
            </w:pPr>
          </w:p>
        </w:tc>
        <w:tc>
          <w:tcPr>
            <w:tcW w:w="0" w:type="auto"/>
          </w:tcPr>
          <w:p w14:paraId="382D5925" w14:textId="77777777" w:rsidR="000B5C56" w:rsidRPr="009616A0" w:rsidRDefault="000B5C56" w:rsidP="003B2A4E">
            <w:pPr>
              <w:jc w:val="right"/>
              <w:rPr>
                <w:rFonts w:ascii="Times New Roman" w:hAnsi="Times New Roman" w:cs="Times New Roman"/>
                <w:sz w:val="12"/>
                <w:szCs w:val="12"/>
              </w:rPr>
            </w:pPr>
          </w:p>
        </w:tc>
        <w:tc>
          <w:tcPr>
            <w:tcW w:w="0" w:type="auto"/>
          </w:tcPr>
          <w:p w14:paraId="3EC1BC74" w14:textId="77777777" w:rsidR="000B5C56" w:rsidRPr="009616A0" w:rsidRDefault="000B5C56" w:rsidP="003B2A4E">
            <w:pPr>
              <w:jc w:val="right"/>
              <w:rPr>
                <w:rFonts w:ascii="Times New Roman" w:hAnsi="Times New Roman" w:cs="Times New Roman"/>
                <w:sz w:val="12"/>
                <w:szCs w:val="12"/>
              </w:rPr>
            </w:pPr>
          </w:p>
        </w:tc>
        <w:tc>
          <w:tcPr>
            <w:tcW w:w="0" w:type="auto"/>
          </w:tcPr>
          <w:p w14:paraId="29678A14" w14:textId="77777777" w:rsidR="000B5C56" w:rsidRPr="009616A0" w:rsidRDefault="000B5C56" w:rsidP="003B2A4E">
            <w:pPr>
              <w:jc w:val="right"/>
              <w:rPr>
                <w:rFonts w:ascii="Times New Roman" w:hAnsi="Times New Roman" w:cs="Times New Roman"/>
                <w:sz w:val="12"/>
                <w:szCs w:val="12"/>
              </w:rPr>
            </w:pPr>
          </w:p>
        </w:tc>
        <w:tc>
          <w:tcPr>
            <w:tcW w:w="0" w:type="auto"/>
          </w:tcPr>
          <w:p w14:paraId="0428F63D" w14:textId="77777777" w:rsidR="000B5C56" w:rsidRPr="009616A0" w:rsidRDefault="000B5C56" w:rsidP="003B2A4E">
            <w:pPr>
              <w:jc w:val="right"/>
              <w:rPr>
                <w:rFonts w:ascii="Times New Roman" w:hAnsi="Times New Roman" w:cs="Times New Roman"/>
                <w:sz w:val="12"/>
                <w:szCs w:val="12"/>
              </w:rPr>
            </w:pPr>
          </w:p>
        </w:tc>
        <w:tc>
          <w:tcPr>
            <w:tcW w:w="0" w:type="auto"/>
          </w:tcPr>
          <w:p w14:paraId="327B34E3" w14:textId="77777777" w:rsidR="000B5C56" w:rsidRPr="009616A0" w:rsidRDefault="000B5C56" w:rsidP="003B2A4E">
            <w:pPr>
              <w:jc w:val="right"/>
              <w:rPr>
                <w:rFonts w:ascii="Times New Roman" w:hAnsi="Times New Roman" w:cs="Times New Roman"/>
                <w:sz w:val="12"/>
                <w:szCs w:val="12"/>
              </w:rPr>
            </w:pPr>
          </w:p>
        </w:tc>
        <w:tc>
          <w:tcPr>
            <w:tcW w:w="0" w:type="auto"/>
          </w:tcPr>
          <w:p w14:paraId="3BA8C12E" w14:textId="77777777" w:rsidR="000B5C56" w:rsidRPr="009616A0" w:rsidRDefault="000B5C56" w:rsidP="003B2A4E">
            <w:pPr>
              <w:jc w:val="right"/>
              <w:rPr>
                <w:rFonts w:ascii="Times New Roman" w:hAnsi="Times New Roman" w:cs="Times New Roman"/>
                <w:sz w:val="12"/>
                <w:szCs w:val="12"/>
              </w:rPr>
            </w:pPr>
          </w:p>
        </w:tc>
        <w:tc>
          <w:tcPr>
            <w:tcW w:w="0" w:type="auto"/>
          </w:tcPr>
          <w:p w14:paraId="5407DDF2" w14:textId="77777777" w:rsidR="000B5C56" w:rsidRPr="009616A0" w:rsidRDefault="000B5C56" w:rsidP="003B2A4E">
            <w:pPr>
              <w:jc w:val="right"/>
              <w:rPr>
                <w:rFonts w:ascii="Times New Roman" w:hAnsi="Times New Roman" w:cs="Times New Roman"/>
                <w:sz w:val="12"/>
                <w:szCs w:val="12"/>
              </w:rPr>
            </w:pPr>
          </w:p>
        </w:tc>
      </w:tr>
      <w:tr w:rsidR="000B5C56" w:rsidRPr="009616A0" w14:paraId="56B1FC87" w14:textId="77777777" w:rsidTr="003B2A4E">
        <w:tc>
          <w:tcPr>
            <w:tcW w:w="2563" w:type="dxa"/>
          </w:tcPr>
          <w:p w14:paraId="7517441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Incremental AUC</w:t>
            </w:r>
          </w:p>
        </w:tc>
        <w:tc>
          <w:tcPr>
            <w:tcW w:w="0" w:type="auto"/>
          </w:tcPr>
          <w:p w14:paraId="189BB3D8" w14:textId="77777777" w:rsidR="000B5C56" w:rsidRPr="009616A0" w:rsidRDefault="000B5C56" w:rsidP="003B2A4E">
            <w:pPr>
              <w:jc w:val="right"/>
              <w:rPr>
                <w:rFonts w:ascii="Times New Roman" w:hAnsi="Times New Roman" w:cs="Times New Roman"/>
                <w:sz w:val="12"/>
                <w:szCs w:val="12"/>
              </w:rPr>
            </w:pPr>
          </w:p>
        </w:tc>
        <w:tc>
          <w:tcPr>
            <w:tcW w:w="0" w:type="auto"/>
          </w:tcPr>
          <w:p w14:paraId="284F339F" w14:textId="77777777" w:rsidR="000B5C56" w:rsidRPr="009616A0" w:rsidRDefault="000B5C56" w:rsidP="003B2A4E">
            <w:pPr>
              <w:jc w:val="right"/>
              <w:rPr>
                <w:rFonts w:ascii="Times New Roman" w:hAnsi="Times New Roman" w:cs="Times New Roman"/>
                <w:sz w:val="12"/>
                <w:szCs w:val="12"/>
              </w:rPr>
            </w:pPr>
          </w:p>
        </w:tc>
        <w:tc>
          <w:tcPr>
            <w:tcW w:w="0" w:type="auto"/>
          </w:tcPr>
          <w:p w14:paraId="017C1F8D" w14:textId="77777777" w:rsidR="000B5C56" w:rsidRPr="009616A0" w:rsidRDefault="000B5C56" w:rsidP="003B2A4E">
            <w:pPr>
              <w:jc w:val="right"/>
              <w:rPr>
                <w:rFonts w:ascii="Times New Roman" w:hAnsi="Times New Roman" w:cs="Times New Roman"/>
                <w:sz w:val="12"/>
                <w:szCs w:val="12"/>
              </w:rPr>
            </w:pPr>
          </w:p>
        </w:tc>
        <w:tc>
          <w:tcPr>
            <w:tcW w:w="0" w:type="auto"/>
          </w:tcPr>
          <w:p w14:paraId="11D30DF6" w14:textId="77777777" w:rsidR="000B5C56" w:rsidRPr="009616A0" w:rsidRDefault="000B5C56" w:rsidP="003B2A4E">
            <w:pPr>
              <w:jc w:val="right"/>
              <w:rPr>
                <w:rFonts w:ascii="Times New Roman" w:hAnsi="Times New Roman" w:cs="Times New Roman"/>
                <w:sz w:val="12"/>
                <w:szCs w:val="12"/>
              </w:rPr>
            </w:pPr>
          </w:p>
        </w:tc>
        <w:tc>
          <w:tcPr>
            <w:tcW w:w="0" w:type="auto"/>
          </w:tcPr>
          <w:p w14:paraId="68CB5083" w14:textId="77777777" w:rsidR="000B5C56" w:rsidRPr="009616A0" w:rsidRDefault="000B5C56" w:rsidP="003B2A4E">
            <w:pPr>
              <w:jc w:val="right"/>
              <w:rPr>
                <w:rFonts w:ascii="Times New Roman" w:hAnsi="Times New Roman" w:cs="Times New Roman"/>
                <w:sz w:val="12"/>
                <w:szCs w:val="12"/>
              </w:rPr>
            </w:pPr>
          </w:p>
        </w:tc>
        <w:tc>
          <w:tcPr>
            <w:tcW w:w="0" w:type="auto"/>
          </w:tcPr>
          <w:p w14:paraId="5ADC9521" w14:textId="77777777" w:rsidR="000B5C56" w:rsidRPr="009616A0" w:rsidRDefault="000B5C56" w:rsidP="003B2A4E">
            <w:pPr>
              <w:jc w:val="right"/>
              <w:rPr>
                <w:rFonts w:ascii="Times New Roman" w:hAnsi="Times New Roman" w:cs="Times New Roman"/>
                <w:sz w:val="12"/>
                <w:szCs w:val="12"/>
              </w:rPr>
            </w:pPr>
          </w:p>
        </w:tc>
        <w:tc>
          <w:tcPr>
            <w:tcW w:w="0" w:type="auto"/>
          </w:tcPr>
          <w:p w14:paraId="5B520BEC" w14:textId="77777777" w:rsidR="000B5C56" w:rsidRPr="009616A0" w:rsidRDefault="000B5C56" w:rsidP="003B2A4E">
            <w:pPr>
              <w:jc w:val="right"/>
              <w:rPr>
                <w:rFonts w:ascii="Times New Roman" w:hAnsi="Times New Roman" w:cs="Times New Roman"/>
                <w:sz w:val="12"/>
                <w:szCs w:val="12"/>
              </w:rPr>
            </w:pPr>
          </w:p>
        </w:tc>
        <w:tc>
          <w:tcPr>
            <w:tcW w:w="0" w:type="auto"/>
          </w:tcPr>
          <w:p w14:paraId="75A03D04" w14:textId="77777777" w:rsidR="000B5C56" w:rsidRPr="009616A0" w:rsidRDefault="000B5C56" w:rsidP="003B2A4E">
            <w:pPr>
              <w:jc w:val="right"/>
              <w:rPr>
                <w:rFonts w:ascii="Times New Roman" w:hAnsi="Times New Roman" w:cs="Times New Roman"/>
                <w:sz w:val="12"/>
                <w:szCs w:val="12"/>
              </w:rPr>
            </w:pPr>
          </w:p>
        </w:tc>
        <w:tc>
          <w:tcPr>
            <w:tcW w:w="0" w:type="auto"/>
          </w:tcPr>
          <w:p w14:paraId="1F51ABF4" w14:textId="77777777" w:rsidR="000B5C56" w:rsidRPr="009616A0" w:rsidRDefault="000B5C56" w:rsidP="003B2A4E">
            <w:pPr>
              <w:jc w:val="right"/>
              <w:rPr>
                <w:rFonts w:ascii="Times New Roman" w:hAnsi="Times New Roman" w:cs="Times New Roman"/>
                <w:sz w:val="12"/>
                <w:szCs w:val="12"/>
              </w:rPr>
            </w:pPr>
          </w:p>
        </w:tc>
        <w:tc>
          <w:tcPr>
            <w:tcW w:w="0" w:type="auto"/>
          </w:tcPr>
          <w:p w14:paraId="1B3E7FE4" w14:textId="77777777" w:rsidR="000B5C56" w:rsidRPr="009616A0" w:rsidRDefault="000B5C56" w:rsidP="003B2A4E">
            <w:pPr>
              <w:jc w:val="right"/>
              <w:rPr>
                <w:rFonts w:ascii="Times New Roman" w:hAnsi="Times New Roman" w:cs="Times New Roman"/>
                <w:sz w:val="12"/>
                <w:szCs w:val="12"/>
              </w:rPr>
            </w:pPr>
          </w:p>
        </w:tc>
        <w:tc>
          <w:tcPr>
            <w:tcW w:w="0" w:type="auto"/>
          </w:tcPr>
          <w:p w14:paraId="47BD15E9" w14:textId="77777777" w:rsidR="000B5C56" w:rsidRPr="009616A0" w:rsidRDefault="000B5C56" w:rsidP="003B2A4E">
            <w:pPr>
              <w:jc w:val="right"/>
              <w:rPr>
                <w:rFonts w:ascii="Times New Roman" w:hAnsi="Times New Roman" w:cs="Times New Roman"/>
                <w:sz w:val="12"/>
                <w:szCs w:val="12"/>
              </w:rPr>
            </w:pPr>
          </w:p>
        </w:tc>
        <w:tc>
          <w:tcPr>
            <w:tcW w:w="0" w:type="auto"/>
          </w:tcPr>
          <w:p w14:paraId="3BFE5B72" w14:textId="77777777" w:rsidR="000B5C56" w:rsidRPr="009616A0" w:rsidRDefault="000B5C56" w:rsidP="003B2A4E">
            <w:pPr>
              <w:jc w:val="right"/>
              <w:rPr>
                <w:rFonts w:ascii="Times New Roman" w:hAnsi="Times New Roman" w:cs="Times New Roman"/>
                <w:sz w:val="12"/>
                <w:szCs w:val="12"/>
              </w:rPr>
            </w:pPr>
          </w:p>
        </w:tc>
        <w:tc>
          <w:tcPr>
            <w:tcW w:w="0" w:type="auto"/>
          </w:tcPr>
          <w:p w14:paraId="2806E90D" w14:textId="77777777" w:rsidR="000B5C56" w:rsidRPr="009616A0" w:rsidRDefault="000B5C56" w:rsidP="003B2A4E">
            <w:pPr>
              <w:jc w:val="right"/>
              <w:rPr>
                <w:rFonts w:ascii="Times New Roman" w:hAnsi="Times New Roman" w:cs="Times New Roman"/>
                <w:sz w:val="12"/>
                <w:szCs w:val="12"/>
              </w:rPr>
            </w:pPr>
          </w:p>
        </w:tc>
        <w:tc>
          <w:tcPr>
            <w:tcW w:w="0" w:type="auto"/>
          </w:tcPr>
          <w:p w14:paraId="2C2759E3" w14:textId="77777777" w:rsidR="000B5C56" w:rsidRPr="009616A0" w:rsidRDefault="000B5C56" w:rsidP="003B2A4E">
            <w:pPr>
              <w:jc w:val="right"/>
              <w:rPr>
                <w:rFonts w:ascii="Times New Roman" w:hAnsi="Times New Roman" w:cs="Times New Roman"/>
                <w:sz w:val="12"/>
                <w:szCs w:val="12"/>
              </w:rPr>
            </w:pPr>
          </w:p>
        </w:tc>
        <w:tc>
          <w:tcPr>
            <w:tcW w:w="0" w:type="auto"/>
          </w:tcPr>
          <w:p w14:paraId="7CB01BD9" w14:textId="77777777" w:rsidR="000B5C56" w:rsidRPr="009616A0" w:rsidRDefault="000B5C56" w:rsidP="003B2A4E">
            <w:pPr>
              <w:jc w:val="right"/>
              <w:rPr>
                <w:rFonts w:ascii="Times New Roman" w:hAnsi="Times New Roman" w:cs="Times New Roman"/>
                <w:sz w:val="12"/>
                <w:szCs w:val="12"/>
              </w:rPr>
            </w:pPr>
          </w:p>
        </w:tc>
        <w:tc>
          <w:tcPr>
            <w:tcW w:w="0" w:type="auto"/>
          </w:tcPr>
          <w:p w14:paraId="0B29517E" w14:textId="77777777" w:rsidR="000B5C56" w:rsidRPr="009616A0" w:rsidRDefault="000B5C56" w:rsidP="003B2A4E">
            <w:pPr>
              <w:jc w:val="right"/>
              <w:rPr>
                <w:rFonts w:ascii="Times New Roman" w:hAnsi="Times New Roman" w:cs="Times New Roman"/>
                <w:sz w:val="12"/>
                <w:szCs w:val="12"/>
              </w:rPr>
            </w:pPr>
          </w:p>
        </w:tc>
        <w:tc>
          <w:tcPr>
            <w:tcW w:w="0" w:type="auto"/>
          </w:tcPr>
          <w:p w14:paraId="4B27F36A" w14:textId="77777777" w:rsidR="000B5C56" w:rsidRPr="009616A0" w:rsidRDefault="000B5C56" w:rsidP="003B2A4E">
            <w:pPr>
              <w:jc w:val="right"/>
              <w:rPr>
                <w:rFonts w:ascii="Times New Roman" w:hAnsi="Times New Roman" w:cs="Times New Roman"/>
                <w:sz w:val="12"/>
                <w:szCs w:val="12"/>
              </w:rPr>
            </w:pPr>
          </w:p>
        </w:tc>
      </w:tr>
      <w:tr w:rsidR="000B5C56" w:rsidRPr="009616A0" w14:paraId="55F7F63B" w14:textId="77777777" w:rsidTr="003B2A4E">
        <w:tc>
          <w:tcPr>
            <w:tcW w:w="2563" w:type="dxa"/>
          </w:tcPr>
          <w:p w14:paraId="0531AAC7" w14:textId="77777777" w:rsidR="000B5C56" w:rsidRPr="009616A0" w:rsidRDefault="000B5C56" w:rsidP="003B2A4E">
            <w:pPr>
              <w:jc w:val="right"/>
              <w:rPr>
                <w:rFonts w:ascii="Times New Roman" w:hAnsi="Times New Roman" w:cs="Times New Roman"/>
                <w:sz w:val="12"/>
                <w:szCs w:val="12"/>
              </w:rPr>
            </w:pPr>
          </w:p>
        </w:tc>
        <w:tc>
          <w:tcPr>
            <w:tcW w:w="0" w:type="auto"/>
          </w:tcPr>
          <w:p w14:paraId="5D713EB3" w14:textId="77777777" w:rsidR="000B5C56" w:rsidRPr="009616A0" w:rsidRDefault="000B5C56" w:rsidP="003B2A4E">
            <w:pPr>
              <w:jc w:val="right"/>
              <w:rPr>
                <w:rFonts w:ascii="Times New Roman" w:hAnsi="Times New Roman" w:cs="Times New Roman"/>
                <w:sz w:val="12"/>
                <w:szCs w:val="12"/>
              </w:rPr>
            </w:pPr>
          </w:p>
        </w:tc>
        <w:tc>
          <w:tcPr>
            <w:tcW w:w="0" w:type="auto"/>
          </w:tcPr>
          <w:p w14:paraId="5C7F51E3" w14:textId="77777777" w:rsidR="000B5C56" w:rsidRPr="009616A0" w:rsidRDefault="000B5C56" w:rsidP="003B2A4E">
            <w:pPr>
              <w:jc w:val="right"/>
              <w:rPr>
                <w:rFonts w:ascii="Times New Roman" w:hAnsi="Times New Roman" w:cs="Times New Roman"/>
                <w:sz w:val="12"/>
                <w:szCs w:val="12"/>
              </w:rPr>
            </w:pPr>
          </w:p>
        </w:tc>
        <w:tc>
          <w:tcPr>
            <w:tcW w:w="0" w:type="auto"/>
          </w:tcPr>
          <w:p w14:paraId="1B754AC8" w14:textId="77777777" w:rsidR="000B5C56" w:rsidRPr="009616A0" w:rsidRDefault="000B5C56" w:rsidP="003B2A4E">
            <w:pPr>
              <w:jc w:val="right"/>
              <w:rPr>
                <w:rFonts w:ascii="Times New Roman" w:hAnsi="Times New Roman" w:cs="Times New Roman"/>
                <w:sz w:val="12"/>
                <w:szCs w:val="12"/>
              </w:rPr>
            </w:pPr>
          </w:p>
        </w:tc>
        <w:tc>
          <w:tcPr>
            <w:tcW w:w="0" w:type="auto"/>
          </w:tcPr>
          <w:p w14:paraId="7DC2A1E9" w14:textId="77777777" w:rsidR="000B5C56" w:rsidRPr="009616A0" w:rsidRDefault="000B5C56" w:rsidP="003B2A4E">
            <w:pPr>
              <w:jc w:val="right"/>
              <w:rPr>
                <w:rFonts w:ascii="Times New Roman" w:hAnsi="Times New Roman" w:cs="Times New Roman"/>
                <w:sz w:val="12"/>
                <w:szCs w:val="12"/>
              </w:rPr>
            </w:pPr>
          </w:p>
        </w:tc>
        <w:tc>
          <w:tcPr>
            <w:tcW w:w="0" w:type="auto"/>
          </w:tcPr>
          <w:p w14:paraId="2ECA5DE2" w14:textId="77777777" w:rsidR="000B5C56" w:rsidRPr="009616A0" w:rsidRDefault="000B5C56" w:rsidP="003B2A4E">
            <w:pPr>
              <w:jc w:val="right"/>
              <w:rPr>
                <w:rFonts w:ascii="Times New Roman" w:hAnsi="Times New Roman" w:cs="Times New Roman"/>
                <w:sz w:val="12"/>
                <w:szCs w:val="12"/>
              </w:rPr>
            </w:pPr>
          </w:p>
        </w:tc>
        <w:tc>
          <w:tcPr>
            <w:tcW w:w="0" w:type="auto"/>
          </w:tcPr>
          <w:p w14:paraId="248072DB" w14:textId="77777777" w:rsidR="000B5C56" w:rsidRPr="009616A0" w:rsidRDefault="000B5C56" w:rsidP="003B2A4E">
            <w:pPr>
              <w:jc w:val="right"/>
              <w:rPr>
                <w:rFonts w:ascii="Times New Roman" w:hAnsi="Times New Roman" w:cs="Times New Roman"/>
                <w:sz w:val="12"/>
                <w:szCs w:val="12"/>
              </w:rPr>
            </w:pPr>
          </w:p>
        </w:tc>
        <w:tc>
          <w:tcPr>
            <w:tcW w:w="0" w:type="auto"/>
          </w:tcPr>
          <w:p w14:paraId="6EC30789" w14:textId="77777777" w:rsidR="000B5C56" w:rsidRPr="009616A0" w:rsidRDefault="000B5C56" w:rsidP="003B2A4E">
            <w:pPr>
              <w:jc w:val="right"/>
              <w:rPr>
                <w:rFonts w:ascii="Times New Roman" w:hAnsi="Times New Roman" w:cs="Times New Roman"/>
                <w:sz w:val="12"/>
                <w:szCs w:val="12"/>
              </w:rPr>
            </w:pPr>
          </w:p>
        </w:tc>
        <w:tc>
          <w:tcPr>
            <w:tcW w:w="0" w:type="auto"/>
          </w:tcPr>
          <w:p w14:paraId="4B04F3A7" w14:textId="77777777" w:rsidR="000B5C56" w:rsidRPr="009616A0" w:rsidRDefault="000B5C56" w:rsidP="003B2A4E">
            <w:pPr>
              <w:jc w:val="right"/>
              <w:rPr>
                <w:rFonts w:ascii="Times New Roman" w:hAnsi="Times New Roman" w:cs="Times New Roman"/>
                <w:sz w:val="12"/>
                <w:szCs w:val="12"/>
              </w:rPr>
            </w:pPr>
          </w:p>
        </w:tc>
        <w:tc>
          <w:tcPr>
            <w:tcW w:w="0" w:type="auto"/>
          </w:tcPr>
          <w:p w14:paraId="18042244" w14:textId="77777777" w:rsidR="000B5C56" w:rsidRPr="009616A0" w:rsidRDefault="000B5C56" w:rsidP="003B2A4E">
            <w:pPr>
              <w:jc w:val="right"/>
              <w:rPr>
                <w:rFonts w:ascii="Times New Roman" w:hAnsi="Times New Roman" w:cs="Times New Roman"/>
                <w:sz w:val="12"/>
                <w:szCs w:val="12"/>
              </w:rPr>
            </w:pPr>
          </w:p>
        </w:tc>
        <w:tc>
          <w:tcPr>
            <w:tcW w:w="0" w:type="auto"/>
          </w:tcPr>
          <w:p w14:paraId="71A340F3" w14:textId="77777777" w:rsidR="000B5C56" w:rsidRPr="009616A0" w:rsidRDefault="000B5C56" w:rsidP="003B2A4E">
            <w:pPr>
              <w:jc w:val="right"/>
              <w:rPr>
                <w:rFonts w:ascii="Times New Roman" w:hAnsi="Times New Roman" w:cs="Times New Roman"/>
                <w:sz w:val="12"/>
                <w:szCs w:val="12"/>
              </w:rPr>
            </w:pPr>
          </w:p>
        </w:tc>
        <w:tc>
          <w:tcPr>
            <w:tcW w:w="0" w:type="auto"/>
          </w:tcPr>
          <w:p w14:paraId="1EFF979A" w14:textId="77777777" w:rsidR="000B5C56" w:rsidRPr="009616A0" w:rsidRDefault="000B5C56" w:rsidP="003B2A4E">
            <w:pPr>
              <w:jc w:val="right"/>
              <w:rPr>
                <w:rFonts w:ascii="Times New Roman" w:hAnsi="Times New Roman" w:cs="Times New Roman"/>
                <w:sz w:val="12"/>
                <w:szCs w:val="12"/>
              </w:rPr>
            </w:pPr>
          </w:p>
        </w:tc>
        <w:tc>
          <w:tcPr>
            <w:tcW w:w="0" w:type="auto"/>
          </w:tcPr>
          <w:p w14:paraId="4E67A305" w14:textId="77777777" w:rsidR="000B5C56" w:rsidRPr="009616A0" w:rsidRDefault="000B5C56" w:rsidP="003B2A4E">
            <w:pPr>
              <w:jc w:val="right"/>
              <w:rPr>
                <w:rFonts w:ascii="Times New Roman" w:hAnsi="Times New Roman" w:cs="Times New Roman"/>
                <w:sz w:val="12"/>
                <w:szCs w:val="12"/>
              </w:rPr>
            </w:pPr>
          </w:p>
        </w:tc>
        <w:tc>
          <w:tcPr>
            <w:tcW w:w="0" w:type="auto"/>
          </w:tcPr>
          <w:p w14:paraId="78E5D9DE" w14:textId="77777777" w:rsidR="000B5C56" w:rsidRPr="009616A0" w:rsidRDefault="000B5C56" w:rsidP="003B2A4E">
            <w:pPr>
              <w:jc w:val="right"/>
              <w:rPr>
                <w:rFonts w:ascii="Times New Roman" w:hAnsi="Times New Roman" w:cs="Times New Roman"/>
                <w:sz w:val="12"/>
                <w:szCs w:val="12"/>
              </w:rPr>
            </w:pPr>
          </w:p>
        </w:tc>
        <w:tc>
          <w:tcPr>
            <w:tcW w:w="0" w:type="auto"/>
          </w:tcPr>
          <w:p w14:paraId="24E41ECC" w14:textId="77777777" w:rsidR="000B5C56" w:rsidRPr="009616A0" w:rsidRDefault="000B5C56" w:rsidP="003B2A4E">
            <w:pPr>
              <w:jc w:val="right"/>
              <w:rPr>
                <w:rFonts w:ascii="Times New Roman" w:hAnsi="Times New Roman" w:cs="Times New Roman"/>
                <w:sz w:val="12"/>
                <w:szCs w:val="12"/>
              </w:rPr>
            </w:pPr>
          </w:p>
        </w:tc>
        <w:tc>
          <w:tcPr>
            <w:tcW w:w="0" w:type="auto"/>
          </w:tcPr>
          <w:p w14:paraId="5E7E4968" w14:textId="77777777" w:rsidR="000B5C56" w:rsidRPr="009616A0" w:rsidRDefault="000B5C56" w:rsidP="003B2A4E">
            <w:pPr>
              <w:jc w:val="right"/>
              <w:rPr>
                <w:rFonts w:ascii="Times New Roman" w:hAnsi="Times New Roman" w:cs="Times New Roman"/>
                <w:sz w:val="12"/>
                <w:szCs w:val="12"/>
              </w:rPr>
            </w:pPr>
          </w:p>
        </w:tc>
        <w:tc>
          <w:tcPr>
            <w:tcW w:w="0" w:type="auto"/>
          </w:tcPr>
          <w:p w14:paraId="2DD2F7B2" w14:textId="77777777" w:rsidR="000B5C56" w:rsidRPr="009616A0" w:rsidRDefault="000B5C56" w:rsidP="003B2A4E">
            <w:pPr>
              <w:jc w:val="right"/>
              <w:rPr>
                <w:rFonts w:ascii="Times New Roman" w:hAnsi="Times New Roman" w:cs="Times New Roman"/>
                <w:sz w:val="12"/>
                <w:szCs w:val="12"/>
              </w:rPr>
            </w:pPr>
          </w:p>
        </w:tc>
        <w:tc>
          <w:tcPr>
            <w:tcW w:w="0" w:type="auto"/>
          </w:tcPr>
          <w:p w14:paraId="11752422" w14:textId="77777777" w:rsidR="000B5C56" w:rsidRPr="009616A0" w:rsidRDefault="000B5C56" w:rsidP="003B2A4E">
            <w:pPr>
              <w:jc w:val="right"/>
              <w:rPr>
                <w:rFonts w:ascii="Times New Roman" w:hAnsi="Times New Roman" w:cs="Times New Roman"/>
                <w:sz w:val="12"/>
                <w:szCs w:val="12"/>
              </w:rPr>
            </w:pPr>
          </w:p>
        </w:tc>
      </w:tr>
      <w:tr w:rsidR="000B5C56" w:rsidRPr="009616A0" w14:paraId="0016CD10" w14:textId="77777777" w:rsidTr="003B2A4E">
        <w:tc>
          <w:tcPr>
            <w:tcW w:w="2563" w:type="dxa"/>
          </w:tcPr>
          <w:p w14:paraId="24AE1305"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0-15 min</w:t>
            </w:r>
          </w:p>
        </w:tc>
        <w:tc>
          <w:tcPr>
            <w:tcW w:w="0" w:type="auto"/>
          </w:tcPr>
          <w:p w14:paraId="451C7BA3" w14:textId="77777777" w:rsidR="000B5C56" w:rsidRPr="009616A0" w:rsidRDefault="000B5C56" w:rsidP="003B2A4E">
            <w:pPr>
              <w:jc w:val="right"/>
              <w:rPr>
                <w:rFonts w:ascii="Times New Roman" w:hAnsi="Times New Roman" w:cs="Times New Roman"/>
                <w:sz w:val="12"/>
                <w:szCs w:val="12"/>
              </w:rPr>
            </w:pPr>
          </w:p>
        </w:tc>
        <w:tc>
          <w:tcPr>
            <w:tcW w:w="0" w:type="auto"/>
          </w:tcPr>
          <w:p w14:paraId="70BFE75E" w14:textId="77777777" w:rsidR="000B5C56" w:rsidRPr="009616A0" w:rsidRDefault="000B5C56" w:rsidP="003B2A4E">
            <w:pPr>
              <w:jc w:val="right"/>
              <w:rPr>
                <w:rFonts w:ascii="Times New Roman" w:hAnsi="Times New Roman" w:cs="Times New Roman"/>
                <w:sz w:val="12"/>
                <w:szCs w:val="12"/>
              </w:rPr>
            </w:pPr>
          </w:p>
        </w:tc>
        <w:tc>
          <w:tcPr>
            <w:tcW w:w="0" w:type="auto"/>
          </w:tcPr>
          <w:p w14:paraId="0D1BE21C" w14:textId="77777777" w:rsidR="000B5C56" w:rsidRPr="009616A0" w:rsidRDefault="000B5C56" w:rsidP="003B2A4E">
            <w:pPr>
              <w:jc w:val="right"/>
              <w:rPr>
                <w:rFonts w:ascii="Times New Roman" w:hAnsi="Times New Roman" w:cs="Times New Roman"/>
                <w:sz w:val="12"/>
                <w:szCs w:val="12"/>
              </w:rPr>
            </w:pPr>
          </w:p>
        </w:tc>
        <w:tc>
          <w:tcPr>
            <w:tcW w:w="0" w:type="auto"/>
          </w:tcPr>
          <w:p w14:paraId="01BE0173" w14:textId="77777777" w:rsidR="000B5C56" w:rsidRPr="009616A0" w:rsidRDefault="000B5C56" w:rsidP="003B2A4E">
            <w:pPr>
              <w:jc w:val="right"/>
              <w:rPr>
                <w:rFonts w:ascii="Times New Roman" w:hAnsi="Times New Roman" w:cs="Times New Roman"/>
                <w:sz w:val="12"/>
                <w:szCs w:val="12"/>
              </w:rPr>
            </w:pPr>
          </w:p>
        </w:tc>
        <w:tc>
          <w:tcPr>
            <w:tcW w:w="0" w:type="auto"/>
          </w:tcPr>
          <w:p w14:paraId="714A51DF" w14:textId="77777777" w:rsidR="000B5C56" w:rsidRPr="009616A0" w:rsidRDefault="000B5C56" w:rsidP="003B2A4E">
            <w:pPr>
              <w:jc w:val="right"/>
              <w:rPr>
                <w:rFonts w:ascii="Times New Roman" w:hAnsi="Times New Roman" w:cs="Times New Roman"/>
                <w:sz w:val="12"/>
                <w:szCs w:val="12"/>
              </w:rPr>
            </w:pPr>
          </w:p>
        </w:tc>
        <w:tc>
          <w:tcPr>
            <w:tcW w:w="0" w:type="auto"/>
          </w:tcPr>
          <w:p w14:paraId="4B33C196" w14:textId="77777777" w:rsidR="000B5C56" w:rsidRPr="009616A0" w:rsidRDefault="000B5C56" w:rsidP="003B2A4E">
            <w:pPr>
              <w:jc w:val="right"/>
              <w:rPr>
                <w:rFonts w:ascii="Times New Roman" w:hAnsi="Times New Roman" w:cs="Times New Roman"/>
                <w:sz w:val="12"/>
                <w:szCs w:val="12"/>
              </w:rPr>
            </w:pPr>
          </w:p>
        </w:tc>
        <w:tc>
          <w:tcPr>
            <w:tcW w:w="0" w:type="auto"/>
          </w:tcPr>
          <w:p w14:paraId="1B9685B7" w14:textId="77777777" w:rsidR="000B5C56" w:rsidRPr="009616A0" w:rsidRDefault="000B5C56" w:rsidP="003B2A4E">
            <w:pPr>
              <w:jc w:val="right"/>
              <w:rPr>
                <w:rFonts w:ascii="Times New Roman" w:hAnsi="Times New Roman" w:cs="Times New Roman"/>
                <w:sz w:val="12"/>
                <w:szCs w:val="12"/>
              </w:rPr>
            </w:pPr>
          </w:p>
        </w:tc>
        <w:tc>
          <w:tcPr>
            <w:tcW w:w="0" w:type="auto"/>
          </w:tcPr>
          <w:p w14:paraId="7894785F" w14:textId="77777777" w:rsidR="000B5C56" w:rsidRPr="009616A0" w:rsidRDefault="000B5C56" w:rsidP="003B2A4E">
            <w:pPr>
              <w:jc w:val="right"/>
              <w:rPr>
                <w:rFonts w:ascii="Times New Roman" w:hAnsi="Times New Roman" w:cs="Times New Roman"/>
                <w:sz w:val="12"/>
                <w:szCs w:val="12"/>
              </w:rPr>
            </w:pPr>
          </w:p>
        </w:tc>
        <w:tc>
          <w:tcPr>
            <w:tcW w:w="0" w:type="auto"/>
          </w:tcPr>
          <w:p w14:paraId="72DACBDF" w14:textId="77777777" w:rsidR="000B5C56" w:rsidRPr="009616A0" w:rsidRDefault="000B5C56" w:rsidP="003B2A4E">
            <w:pPr>
              <w:jc w:val="right"/>
              <w:rPr>
                <w:rFonts w:ascii="Times New Roman" w:hAnsi="Times New Roman" w:cs="Times New Roman"/>
                <w:sz w:val="12"/>
                <w:szCs w:val="12"/>
              </w:rPr>
            </w:pPr>
          </w:p>
        </w:tc>
        <w:tc>
          <w:tcPr>
            <w:tcW w:w="0" w:type="auto"/>
          </w:tcPr>
          <w:p w14:paraId="4ECC117D" w14:textId="77777777" w:rsidR="000B5C56" w:rsidRPr="009616A0" w:rsidRDefault="000B5C56" w:rsidP="003B2A4E">
            <w:pPr>
              <w:jc w:val="right"/>
              <w:rPr>
                <w:rFonts w:ascii="Times New Roman" w:hAnsi="Times New Roman" w:cs="Times New Roman"/>
                <w:sz w:val="12"/>
                <w:szCs w:val="12"/>
              </w:rPr>
            </w:pPr>
          </w:p>
        </w:tc>
        <w:tc>
          <w:tcPr>
            <w:tcW w:w="0" w:type="auto"/>
          </w:tcPr>
          <w:p w14:paraId="05C7BC69" w14:textId="77777777" w:rsidR="000B5C56" w:rsidRPr="009616A0" w:rsidRDefault="000B5C56" w:rsidP="003B2A4E">
            <w:pPr>
              <w:jc w:val="right"/>
              <w:rPr>
                <w:rFonts w:ascii="Times New Roman" w:hAnsi="Times New Roman" w:cs="Times New Roman"/>
                <w:sz w:val="12"/>
                <w:szCs w:val="12"/>
              </w:rPr>
            </w:pPr>
          </w:p>
        </w:tc>
        <w:tc>
          <w:tcPr>
            <w:tcW w:w="0" w:type="auto"/>
          </w:tcPr>
          <w:p w14:paraId="5A93AD02" w14:textId="77777777" w:rsidR="000B5C56" w:rsidRPr="009616A0" w:rsidRDefault="000B5C56" w:rsidP="003B2A4E">
            <w:pPr>
              <w:jc w:val="right"/>
              <w:rPr>
                <w:rFonts w:ascii="Times New Roman" w:hAnsi="Times New Roman" w:cs="Times New Roman"/>
                <w:sz w:val="12"/>
                <w:szCs w:val="12"/>
              </w:rPr>
            </w:pPr>
          </w:p>
        </w:tc>
        <w:tc>
          <w:tcPr>
            <w:tcW w:w="0" w:type="auto"/>
          </w:tcPr>
          <w:p w14:paraId="6E610DA6" w14:textId="77777777" w:rsidR="000B5C56" w:rsidRPr="009616A0" w:rsidRDefault="000B5C56" w:rsidP="003B2A4E">
            <w:pPr>
              <w:jc w:val="right"/>
              <w:rPr>
                <w:rFonts w:ascii="Times New Roman" w:hAnsi="Times New Roman" w:cs="Times New Roman"/>
                <w:sz w:val="12"/>
                <w:szCs w:val="12"/>
              </w:rPr>
            </w:pPr>
          </w:p>
        </w:tc>
        <w:tc>
          <w:tcPr>
            <w:tcW w:w="0" w:type="auto"/>
          </w:tcPr>
          <w:p w14:paraId="1C559709" w14:textId="77777777" w:rsidR="000B5C56" w:rsidRPr="009616A0" w:rsidRDefault="000B5C56" w:rsidP="003B2A4E">
            <w:pPr>
              <w:jc w:val="right"/>
              <w:rPr>
                <w:rFonts w:ascii="Times New Roman" w:hAnsi="Times New Roman" w:cs="Times New Roman"/>
                <w:sz w:val="12"/>
                <w:szCs w:val="12"/>
              </w:rPr>
            </w:pPr>
          </w:p>
        </w:tc>
        <w:tc>
          <w:tcPr>
            <w:tcW w:w="0" w:type="auto"/>
          </w:tcPr>
          <w:p w14:paraId="1A900652" w14:textId="77777777" w:rsidR="000B5C56" w:rsidRPr="009616A0" w:rsidRDefault="000B5C56" w:rsidP="003B2A4E">
            <w:pPr>
              <w:jc w:val="right"/>
              <w:rPr>
                <w:rFonts w:ascii="Times New Roman" w:hAnsi="Times New Roman" w:cs="Times New Roman"/>
                <w:sz w:val="12"/>
                <w:szCs w:val="12"/>
              </w:rPr>
            </w:pPr>
          </w:p>
        </w:tc>
        <w:tc>
          <w:tcPr>
            <w:tcW w:w="0" w:type="auto"/>
          </w:tcPr>
          <w:p w14:paraId="224F274C" w14:textId="77777777" w:rsidR="000B5C56" w:rsidRPr="009616A0" w:rsidRDefault="000B5C56" w:rsidP="003B2A4E">
            <w:pPr>
              <w:jc w:val="right"/>
              <w:rPr>
                <w:rFonts w:ascii="Times New Roman" w:hAnsi="Times New Roman" w:cs="Times New Roman"/>
                <w:sz w:val="12"/>
                <w:szCs w:val="12"/>
              </w:rPr>
            </w:pPr>
          </w:p>
        </w:tc>
        <w:tc>
          <w:tcPr>
            <w:tcW w:w="0" w:type="auto"/>
          </w:tcPr>
          <w:p w14:paraId="51A3483A" w14:textId="77777777" w:rsidR="000B5C56" w:rsidRPr="009616A0" w:rsidRDefault="000B5C56" w:rsidP="003B2A4E">
            <w:pPr>
              <w:jc w:val="right"/>
              <w:rPr>
                <w:rFonts w:ascii="Times New Roman" w:hAnsi="Times New Roman" w:cs="Times New Roman"/>
                <w:sz w:val="12"/>
                <w:szCs w:val="12"/>
              </w:rPr>
            </w:pPr>
          </w:p>
        </w:tc>
      </w:tr>
      <w:tr w:rsidR="000B5C56" w:rsidRPr="009616A0" w14:paraId="2C61E0D6" w14:textId="77777777" w:rsidTr="003B2A4E">
        <w:tc>
          <w:tcPr>
            <w:tcW w:w="2563" w:type="dxa"/>
          </w:tcPr>
          <w:p w14:paraId="05C5992F"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glucose</w:t>
            </w:r>
          </w:p>
        </w:tc>
        <w:tc>
          <w:tcPr>
            <w:tcW w:w="0" w:type="auto"/>
          </w:tcPr>
          <w:p w14:paraId="089266A9" w14:textId="77777777" w:rsidR="000B5C56" w:rsidRPr="009616A0" w:rsidRDefault="000B5C56" w:rsidP="003B2A4E">
            <w:pPr>
              <w:jc w:val="right"/>
              <w:rPr>
                <w:rFonts w:ascii="Times New Roman" w:hAnsi="Times New Roman" w:cs="Times New Roman"/>
                <w:sz w:val="12"/>
                <w:szCs w:val="12"/>
              </w:rPr>
            </w:pPr>
          </w:p>
        </w:tc>
        <w:tc>
          <w:tcPr>
            <w:tcW w:w="0" w:type="auto"/>
          </w:tcPr>
          <w:p w14:paraId="73792692" w14:textId="77777777" w:rsidR="000B5C56" w:rsidRPr="009616A0" w:rsidRDefault="000B5C56" w:rsidP="003B2A4E">
            <w:pPr>
              <w:jc w:val="right"/>
              <w:rPr>
                <w:rFonts w:ascii="Times New Roman" w:hAnsi="Times New Roman" w:cs="Times New Roman"/>
                <w:sz w:val="12"/>
                <w:szCs w:val="12"/>
              </w:rPr>
            </w:pPr>
          </w:p>
        </w:tc>
        <w:tc>
          <w:tcPr>
            <w:tcW w:w="0" w:type="auto"/>
          </w:tcPr>
          <w:p w14:paraId="09C99A22" w14:textId="77777777" w:rsidR="000B5C56" w:rsidRPr="009616A0" w:rsidRDefault="000B5C56" w:rsidP="003B2A4E">
            <w:pPr>
              <w:jc w:val="right"/>
              <w:rPr>
                <w:rFonts w:ascii="Times New Roman" w:hAnsi="Times New Roman" w:cs="Times New Roman"/>
                <w:sz w:val="12"/>
                <w:szCs w:val="12"/>
              </w:rPr>
            </w:pPr>
          </w:p>
        </w:tc>
        <w:tc>
          <w:tcPr>
            <w:tcW w:w="0" w:type="auto"/>
          </w:tcPr>
          <w:p w14:paraId="162ACBC4" w14:textId="77777777" w:rsidR="000B5C56" w:rsidRPr="009616A0" w:rsidRDefault="000B5C56" w:rsidP="003B2A4E">
            <w:pPr>
              <w:jc w:val="right"/>
              <w:rPr>
                <w:rFonts w:ascii="Times New Roman" w:hAnsi="Times New Roman" w:cs="Times New Roman"/>
                <w:sz w:val="12"/>
                <w:szCs w:val="12"/>
              </w:rPr>
            </w:pPr>
          </w:p>
        </w:tc>
        <w:tc>
          <w:tcPr>
            <w:tcW w:w="0" w:type="auto"/>
          </w:tcPr>
          <w:p w14:paraId="02D7E7A3" w14:textId="77777777" w:rsidR="000B5C56" w:rsidRPr="009616A0" w:rsidRDefault="000B5C56" w:rsidP="003B2A4E">
            <w:pPr>
              <w:jc w:val="right"/>
              <w:rPr>
                <w:rFonts w:ascii="Times New Roman" w:hAnsi="Times New Roman" w:cs="Times New Roman"/>
                <w:sz w:val="12"/>
                <w:szCs w:val="12"/>
              </w:rPr>
            </w:pPr>
          </w:p>
        </w:tc>
        <w:tc>
          <w:tcPr>
            <w:tcW w:w="0" w:type="auto"/>
          </w:tcPr>
          <w:p w14:paraId="2FDE0BFE" w14:textId="77777777" w:rsidR="000B5C56" w:rsidRPr="009616A0" w:rsidRDefault="000B5C56" w:rsidP="003B2A4E">
            <w:pPr>
              <w:jc w:val="right"/>
              <w:rPr>
                <w:rFonts w:ascii="Times New Roman" w:hAnsi="Times New Roman" w:cs="Times New Roman"/>
                <w:sz w:val="12"/>
                <w:szCs w:val="12"/>
              </w:rPr>
            </w:pPr>
          </w:p>
        </w:tc>
        <w:tc>
          <w:tcPr>
            <w:tcW w:w="0" w:type="auto"/>
          </w:tcPr>
          <w:p w14:paraId="747ED674" w14:textId="77777777" w:rsidR="000B5C56" w:rsidRPr="009616A0" w:rsidRDefault="000B5C56" w:rsidP="003B2A4E">
            <w:pPr>
              <w:jc w:val="right"/>
              <w:rPr>
                <w:rFonts w:ascii="Times New Roman" w:hAnsi="Times New Roman" w:cs="Times New Roman"/>
                <w:sz w:val="12"/>
                <w:szCs w:val="12"/>
              </w:rPr>
            </w:pPr>
          </w:p>
        </w:tc>
        <w:tc>
          <w:tcPr>
            <w:tcW w:w="0" w:type="auto"/>
          </w:tcPr>
          <w:p w14:paraId="40F6266A" w14:textId="77777777" w:rsidR="000B5C56" w:rsidRPr="009616A0" w:rsidRDefault="000B5C56" w:rsidP="003B2A4E">
            <w:pPr>
              <w:jc w:val="right"/>
              <w:rPr>
                <w:rFonts w:ascii="Times New Roman" w:hAnsi="Times New Roman" w:cs="Times New Roman"/>
                <w:sz w:val="12"/>
                <w:szCs w:val="12"/>
              </w:rPr>
            </w:pPr>
          </w:p>
        </w:tc>
        <w:tc>
          <w:tcPr>
            <w:tcW w:w="0" w:type="auto"/>
          </w:tcPr>
          <w:p w14:paraId="3E2C772A" w14:textId="77777777" w:rsidR="000B5C56" w:rsidRPr="009616A0" w:rsidRDefault="000B5C56" w:rsidP="003B2A4E">
            <w:pPr>
              <w:jc w:val="right"/>
              <w:rPr>
                <w:rFonts w:ascii="Times New Roman" w:hAnsi="Times New Roman" w:cs="Times New Roman"/>
                <w:sz w:val="12"/>
                <w:szCs w:val="12"/>
              </w:rPr>
            </w:pPr>
          </w:p>
        </w:tc>
        <w:tc>
          <w:tcPr>
            <w:tcW w:w="0" w:type="auto"/>
          </w:tcPr>
          <w:p w14:paraId="4AE46B1C" w14:textId="77777777" w:rsidR="000B5C56" w:rsidRPr="009616A0" w:rsidRDefault="000B5C56" w:rsidP="003B2A4E">
            <w:pPr>
              <w:jc w:val="right"/>
              <w:rPr>
                <w:rFonts w:ascii="Times New Roman" w:hAnsi="Times New Roman" w:cs="Times New Roman"/>
                <w:sz w:val="12"/>
                <w:szCs w:val="12"/>
              </w:rPr>
            </w:pPr>
          </w:p>
        </w:tc>
        <w:tc>
          <w:tcPr>
            <w:tcW w:w="0" w:type="auto"/>
          </w:tcPr>
          <w:p w14:paraId="37EDFDBE" w14:textId="77777777" w:rsidR="000B5C56" w:rsidRPr="009616A0" w:rsidRDefault="000B5C56" w:rsidP="003B2A4E">
            <w:pPr>
              <w:jc w:val="right"/>
              <w:rPr>
                <w:rFonts w:ascii="Times New Roman" w:hAnsi="Times New Roman" w:cs="Times New Roman"/>
                <w:sz w:val="12"/>
                <w:szCs w:val="12"/>
              </w:rPr>
            </w:pPr>
          </w:p>
        </w:tc>
        <w:tc>
          <w:tcPr>
            <w:tcW w:w="0" w:type="auto"/>
          </w:tcPr>
          <w:p w14:paraId="402C436E" w14:textId="77777777" w:rsidR="000B5C56" w:rsidRPr="009616A0" w:rsidRDefault="000B5C56" w:rsidP="003B2A4E">
            <w:pPr>
              <w:jc w:val="right"/>
              <w:rPr>
                <w:rFonts w:ascii="Times New Roman" w:hAnsi="Times New Roman" w:cs="Times New Roman"/>
                <w:sz w:val="12"/>
                <w:szCs w:val="12"/>
              </w:rPr>
            </w:pPr>
          </w:p>
        </w:tc>
        <w:tc>
          <w:tcPr>
            <w:tcW w:w="0" w:type="auto"/>
          </w:tcPr>
          <w:p w14:paraId="7D23B1E4" w14:textId="77777777" w:rsidR="000B5C56" w:rsidRPr="009616A0" w:rsidRDefault="000B5C56" w:rsidP="003B2A4E">
            <w:pPr>
              <w:jc w:val="right"/>
              <w:rPr>
                <w:rFonts w:ascii="Times New Roman" w:hAnsi="Times New Roman" w:cs="Times New Roman"/>
                <w:sz w:val="12"/>
                <w:szCs w:val="12"/>
              </w:rPr>
            </w:pPr>
          </w:p>
        </w:tc>
        <w:tc>
          <w:tcPr>
            <w:tcW w:w="0" w:type="auto"/>
          </w:tcPr>
          <w:p w14:paraId="5D6C7D59" w14:textId="77777777" w:rsidR="000B5C56" w:rsidRPr="009616A0" w:rsidRDefault="000B5C56" w:rsidP="003B2A4E">
            <w:pPr>
              <w:jc w:val="right"/>
              <w:rPr>
                <w:rFonts w:ascii="Times New Roman" w:hAnsi="Times New Roman" w:cs="Times New Roman"/>
                <w:sz w:val="12"/>
                <w:szCs w:val="12"/>
              </w:rPr>
            </w:pPr>
          </w:p>
        </w:tc>
        <w:tc>
          <w:tcPr>
            <w:tcW w:w="0" w:type="auto"/>
          </w:tcPr>
          <w:p w14:paraId="2611B38C" w14:textId="77777777" w:rsidR="000B5C56" w:rsidRPr="009616A0" w:rsidRDefault="000B5C56" w:rsidP="003B2A4E">
            <w:pPr>
              <w:jc w:val="right"/>
              <w:rPr>
                <w:rFonts w:ascii="Times New Roman" w:hAnsi="Times New Roman" w:cs="Times New Roman"/>
                <w:sz w:val="12"/>
                <w:szCs w:val="12"/>
              </w:rPr>
            </w:pPr>
          </w:p>
        </w:tc>
        <w:tc>
          <w:tcPr>
            <w:tcW w:w="0" w:type="auto"/>
          </w:tcPr>
          <w:p w14:paraId="1021D123" w14:textId="77777777" w:rsidR="000B5C56" w:rsidRPr="009616A0" w:rsidRDefault="000B5C56" w:rsidP="003B2A4E">
            <w:pPr>
              <w:jc w:val="right"/>
              <w:rPr>
                <w:rFonts w:ascii="Times New Roman" w:hAnsi="Times New Roman" w:cs="Times New Roman"/>
                <w:sz w:val="12"/>
                <w:szCs w:val="12"/>
              </w:rPr>
            </w:pPr>
          </w:p>
        </w:tc>
        <w:tc>
          <w:tcPr>
            <w:tcW w:w="0" w:type="auto"/>
          </w:tcPr>
          <w:p w14:paraId="7C60E5EE" w14:textId="77777777" w:rsidR="000B5C56" w:rsidRPr="009616A0" w:rsidRDefault="000B5C56" w:rsidP="003B2A4E">
            <w:pPr>
              <w:jc w:val="right"/>
              <w:rPr>
                <w:rFonts w:ascii="Times New Roman" w:hAnsi="Times New Roman" w:cs="Times New Roman"/>
                <w:sz w:val="12"/>
                <w:szCs w:val="12"/>
              </w:rPr>
            </w:pPr>
          </w:p>
        </w:tc>
      </w:tr>
      <w:tr w:rsidR="000B5C56" w:rsidRPr="009616A0" w14:paraId="43243FFE" w14:textId="77777777" w:rsidTr="003B2A4E">
        <w:tc>
          <w:tcPr>
            <w:tcW w:w="2563" w:type="dxa"/>
          </w:tcPr>
          <w:p w14:paraId="41FB3182"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C-peptide</w:t>
            </w:r>
          </w:p>
        </w:tc>
        <w:tc>
          <w:tcPr>
            <w:tcW w:w="0" w:type="auto"/>
          </w:tcPr>
          <w:p w14:paraId="5CA711CE" w14:textId="77777777" w:rsidR="000B5C56" w:rsidRPr="009616A0" w:rsidRDefault="000B5C56" w:rsidP="003B2A4E">
            <w:pPr>
              <w:jc w:val="right"/>
              <w:rPr>
                <w:rFonts w:ascii="Times New Roman" w:hAnsi="Times New Roman" w:cs="Times New Roman"/>
                <w:sz w:val="12"/>
                <w:szCs w:val="12"/>
              </w:rPr>
            </w:pPr>
          </w:p>
        </w:tc>
        <w:tc>
          <w:tcPr>
            <w:tcW w:w="0" w:type="auto"/>
          </w:tcPr>
          <w:p w14:paraId="1062F3EA" w14:textId="77777777" w:rsidR="000B5C56" w:rsidRPr="009616A0" w:rsidRDefault="000B5C56" w:rsidP="003B2A4E">
            <w:pPr>
              <w:jc w:val="right"/>
              <w:rPr>
                <w:rFonts w:ascii="Times New Roman" w:hAnsi="Times New Roman" w:cs="Times New Roman"/>
                <w:sz w:val="12"/>
                <w:szCs w:val="12"/>
              </w:rPr>
            </w:pPr>
          </w:p>
        </w:tc>
        <w:tc>
          <w:tcPr>
            <w:tcW w:w="0" w:type="auto"/>
          </w:tcPr>
          <w:p w14:paraId="3F3416F3" w14:textId="77777777" w:rsidR="000B5C56" w:rsidRPr="009616A0" w:rsidRDefault="000B5C56" w:rsidP="003B2A4E">
            <w:pPr>
              <w:jc w:val="right"/>
              <w:rPr>
                <w:rFonts w:ascii="Times New Roman" w:hAnsi="Times New Roman" w:cs="Times New Roman"/>
                <w:sz w:val="12"/>
                <w:szCs w:val="12"/>
              </w:rPr>
            </w:pPr>
          </w:p>
        </w:tc>
        <w:tc>
          <w:tcPr>
            <w:tcW w:w="0" w:type="auto"/>
          </w:tcPr>
          <w:p w14:paraId="4C6131EE" w14:textId="77777777" w:rsidR="000B5C56" w:rsidRPr="009616A0" w:rsidRDefault="000B5C56" w:rsidP="003B2A4E">
            <w:pPr>
              <w:jc w:val="right"/>
              <w:rPr>
                <w:rFonts w:ascii="Times New Roman" w:hAnsi="Times New Roman" w:cs="Times New Roman"/>
                <w:sz w:val="12"/>
                <w:szCs w:val="12"/>
              </w:rPr>
            </w:pPr>
          </w:p>
        </w:tc>
        <w:tc>
          <w:tcPr>
            <w:tcW w:w="0" w:type="auto"/>
          </w:tcPr>
          <w:p w14:paraId="47C56681" w14:textId="77777777" w:rsidR="000B5C56" w:rsidRPr="009616A0" w:rsidRDefault="000B5C56" w:rsidP="003B2A4E">
            <w:pPr>
              <w:jc w:val="right"/>
              <w:rPr>
                <w:rFonts w:ascii="Times New Roman" w:hAnsi="Times New Roman" w:cs="Times New Roman"/>
                <w:sz w:val="12"/>
                <w:szCs w:val="12"/>
              </w:rPr>
            </w:pPr>
          </w:p>
        </w:tc>
        <w:tc>
          <w:tcPr>
            <w:tcW w:w="0" w:type="auto"/>
          </w:tcPr>
          <w:p w14:paraId="7AFA440B" w14:textId="77777777" w:rsidR="000B5C56" w:rsidRPr="009616A0" w:rsidRDefault="000B5C56" w:rsidP="003B2A4E">
            <w:pPr>
              <w:jc w:val="right"/>
              <w:rPr>
                <w:rFonts w:ascii="Times New Roman" w:hAnsi="Times New Roman" w:cs="Times New Roman"/>
                <w:sz w:val="12"/>
                <w:szCs w:val="12"/>
              </w:rPr>
            </w:pPr>
          </w:p>
        </w:tc>
        <w:tc>
          <w:tcPr>
            <w:tcW w:w="0" w:type="auto"/>
          </w:tcPr>
          <w:p w14:paraId="6E114A63" w14:textId="77777777" w:rsidR="000B5C56" w:rsidRPr="009616A0" w:rsidRDefault="000B5C56" w:rsidP="003B2A4E">
            <w:pPr>
              <w:jc w:val="right"/>
              <w:rPr>
                <w:rFonts w:ascii="Times New Roman" w:hAnsi="Times New Roman" w:cs="Times New Roman"/>
                <w:sz w:val="12"/>
                <w:szCs w:val="12"/>
              </w:rPr>
            </w:pPr>
          </w:p>
        </w:tc>
        <w:tc>
          <w:tcPr>
            <w:tcW w:w="0" w:type="auto"/>
          </w:tcPr>
          <w:p w14:paraId="285FA37D" w14:textId="77777777" w:rsidR="000B5C56" w:rsidRPr="009616A0" w:rsidRDefault="000B5C56" w:rsidP="003B2A4E">
            <w:pPr>
              <w:jc w:val="right"/>
              <w:rPr>
                <w:rFonts w:ascii="Times New Roman" w:hAnsi="Times New Roman" w:cs="Times New Roman"/>
                <w:sz w:val="12"/>
                <w:szCs w:val="12"/>
              </w:rPr>
            </w:pPr>
          </w:p>
        </w:tc>
        <w:tc>
          <w:tcPr>
            <w:tcW w:w="0" w:type="auto"/>
          </w:tcPr>
          <w:p w14:paraId="780FBF0F" w14:textId="77777777" w:rsidR="000B5C56" w:rsidRPr="009616A0" w:rsidRDefault="000B5C56" w:rsidP="003B2A4E">
            <w:pPr>
              <w:jc w:val="right"/>
              <w:rPr>
                <w:rFonts w:ascii="Times New Roman" w:hAnsi="Times New Roman" w:cs="Times New Roman"/>
                <w:sz w:val="12"/>
                <w:szCs w:val="12"/>
              </w:rPr>
            </w:pPr>
          </w:p>
        </w:tc>
        <w:tc>
          <w:tcPr>
            <w:tcW w:w="0" w:type="auto"/>
          </w:tcPr>
          <w:p w14:paraId="0F219BB0" w14:textId="77777777" w:rsidR="000B5C56" w:rsidRPr="009616A0" w:rsidRDefault="000B5C56" w:rsidP="003B2A4E">
            <w:pPr>
              <w:jc w:val="right"/>
              <w:rPr>
                <w:rFonts w:ascii="Times New Roman" w:hAnsi="Times New Roman" w:cs="Times New Roman"/>
                <w:sz w:val="12"/>
                <w:szCs w:val="12"/>
              </w:rPr>
            </w:pPr>
          </w:p>
        </w:tc>
        <w:tc>
          <w:tcPr>
            <w:tcW w:w="0" w:type="auto"/>
          </w:tcPr>
          <w:p w14:paraId="175E5E85" w14:textId="77777777" w:rsidR="000B5C56" w:rsidRPr="009616A0" w:rsidRDefault="000B5C56" w:rsidP="003B2A4E">
            <w:pPr>
              <w:jc w:val="right"/>
              <w:rPr>
                <w:rFonts w:ascii="Times New Roman" w:hAnsi="Times New Roman" w:cs="Times New Roman"/>
                <w:sz w:val="12"/>
                <w:szCs w:val="12"/>
              </w:rPr>
            </w:pPr>
          </w:p>
        </w:tc>
        <w:tc>
          <w:tcPr>
            <w:tcW w:w="0" w:type="auto"/>
          </w:tcPr>
          <w:p w14:paraId="1A5CD4E8" w14:textId="77777777" w:rsidR="000B5C56" w:rsidRPr="009616A0" w:rsidRDefault="000B5C56" w:rsidP="003B2A4E">
            <w:pPr>
              <w:jc w:val="right"/>
              <w:rPr>
                <w:rFonts w:ascii="Times New Roman" w:hAnsi="Times New Roman" w:cs="Times New Roman"/>
                <w:sz w:val="12"/>
                <w:szCs w:val="12"/>
              </w:rPr>
            </w:pPr>
          </w:p>
        </w:tc>
        <w:tc>
          <w:tcPr>
            <w:tcW w:w="0" w:type="auto"/>
          </w:tcPr>
          <w:p w14:paraId="766091C8" w14:textId="77777777" w:rsidR="000B5C56" w:rsidRPr="009616A0" w:rsidRDefault="000B5C56" w:rsidP="003B2A4E">
            <w:pPr>
              <w:jc w:val="right"/>
              <w:rPr>
                <w:rFonts w:ascii="Times New Roman" w:hAnsi="Times New Roman" w:cs="Times New Roman"/>
                <w:sz w:val="12"/>
                <w:szCs w:val="12"/>
              </w:rPr>
            </w:pPr>
          </w:p>
        </w:tc>
        <w:tc>
          <w:tcPr>
            <w:tcW w:w="0" w:type="auto"/>
          </w:tcPr>
          <w:p w14:paraId="71C5AD20" w14:textId="77777777" w:rsidR="000B5C56" w:rsidRPr="009616A0" w:rsidRDefault="000B5C56" w:rsidP="003B2A4E">
            <w:pPr>
              <w:jc w:val="right"/>
              <w:rPr>
                <w:rFonts w:ascii="Times New Roman" w:hAnsi="Times New Roman" w:cs="Times New Roman"/>
                <w:sz w:val="12"/>
                <w:szCs w:val="12"/>
              </w:rPr>
            </w:pPr>
          </w:p>
        </w:tc>
        <w:tc>
          <w:tcPr>
            <w:tcW w:w="0" w:type="auto"/>
          </w:tcPr>
          <w:p w14:paraId="478F8E0D" w14:textId="77777777" w:rsidR="000B5C56" w:rsidRPr="009616A0" w:rsidRDefault="000B5C56" w:rsidP="003B2A4E">
            <w:pPr>
              <w:jc w:val="right"/>
              <w:rPr>
                <w:rFonts w:ascii="Times New Roman" w:hAnsi="Times New Roman" w:cs="Times New Roman"/>
                <w:sz w:val="12"/>
                <w:szCs w:val="12"/>
              </w:rPr>
            </w:pPr>
          </w:p>
        </w:tc>
        <w:tc>
          <w:tcPr>
            <w:tcW w:w="0" w:type="auto"/>
          </w:tcPr>
          <w:p w14:paraId="69495213" w14:textId="77777777" w:rsidR="000B5C56" w:rsidRPr="009616A0" w:rsidRDefault="000B5C56" w:rsidP="003B2A4E">
            <w:pPr>
              <w:jc w:val="right"/>
              <w:rPr>
                <w:rFonts w:ascii="Times New Roman" w:hAnsi="Times New Roman" w:cs="Times New Roman"/>
                <w:sz w:val="12"/>
                <w:szCs w:val="12"/>
              </w:rPr>
            </w:pPr>
          </w:p>
        </w:tc>
        <w:tc>
          <w:tcPr>
            <w:tcW w:w="0" w:type="auto"/>
          </w:tcPr>
          <w:p w14:paraId="3CDE9C70" w14:textId="77777777" w:rsidR="000B5C56" w:rsidRPr="009616A0" w:rsidRDefault="000B5C56" w:rsidP="003B2A4E">
            <w:pPr>
              <w:jc w:val="right"/>
              <w:rPr>
                <w:rFonts w:ascii="Times New Roman" w:hAnsi="Times New Roman" w:cs="Times New Roman"/>
                <w:sz w:val="12"/>
                <w:szCs w:val="12"/>
              </w:rPr>
            </w:pPr>
          </w:p>
        </w:tc>
      </w:tr>
      <w:tr w:rsidR="000B5C56" w:rsidRPr="009616A0" w14:paraId="28EEC26B" w14:textId="77777777" w:rsidTr="003B2A4E">
        <w:tc>
          <w:tcPr>
            <w:tcW w:w="2563" w:type="dxa"/>
          </w:tcPr>
          <w:p w14:paraId="60B7BBCD"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insulin</w:t>
            </w:r>
          </w:p>
        </w:tc>
        <w:tc>
          <w:tcPr>
            <w:tcW w:w="0" w:type="auto"/>
          </w:tcPr>
          <w:p w14:paraId="03ACA116" w14:textId="77777777" w:rsidR="000B5C56" w:rsidRPr="009616A0" w:rsidRDefault="000B5C56" w:rsidP="003B2A4E">
            <w:pPr>
              <w:jc w:val="right"/>
              <w:rPr>
                <w:rFonts w:ascii="Times New Roman" w:hAnsi="Times New Roman" w:cs="Times New Roman"/>
                <w:sz w:val="12"/>
                <w:szCs w:val="12"/>
              </w:rPr>
            </w:pPr>
          </w:p>
        </w:tc>
        <w:tc>
          <w:tcPr>
            <w:tcW w:w="0" w:type="auto"/>
          </w:tcPr>
          <w:p w14:paraId="10AC74E7" w14:textId="77777777" w:rsidR="000B5C56" w:rsidRPr="009616A0" w:rsidRDefault="000B5C56" w:rsidP="003B2A4E">
            <w:pPr>
              <w:jc w:val="right"/>
              <w:rPr>
                <w:rFonts w:ascii="Times New Roman" w:hAnsi="Times New Roman" w:cs="Times New Roman"/>
                <w:sz w:val="12"/>
                <w:szCs w:val="12"/>
              </w:rPr>
            </w:pPr>
          </w:p>
        </w:tc>
        <w:tc>
          <w:tcPr>
            <w:tcW w:w="0" w:type="auto"/>
          </w:tcPr>
          <w:p w14:paraId="430D8654" w14:textId="77777777" w:rsidR="000B5C56" w:rsidRPr="009616A0" w:rsidRDefault="000B5C56" w:rsidP="003B2A4E">
            <w:pPr>
              <w:jc w:val="right"/>
              <w:rPr>
                <w:rFonts w:ascii="Times New Roman" w:hAnsi="Times New Roman" w:cs="Times New Roman"/>
                <w:sz w:val="12"/>
                <w:szCs w:val="12"/>
              </w:rPr>
            </w:pPr>
          </w:p>
        </w:tc>
        <w:tc>
          <w:tcPr>
            <w:tcW w:w="0" w:type="auto"/>
          </w:tcPr>
          <w:p w14:paraId="78E71822" w14:textId="77777777" w:rsidR="000B5C56" w:rsidRPr="009616A0" w:rsidRDefault="000B5C56" w:rsidP="003B2A4E">
            <w:pPr>
              <w:jc w:val="right"/>
              <w:rPr>
                <w:rFonts w:ascii="Times New Roman" w:hAnsi="Times New Roman" w:cs="Times New Roman"/>
                <w:sz w:val="12"/>
                <w:szCs w:val="12"/>
              </w:rPr>
            </w:pPr>
          </w:p>
        </w:tc>
        <w:tc>
          <w:tcPr>
            <w:tcW w:w="0" w:type="auto"/>
          </w:tcPr>
          <w:p w14:paraId="5495C577" w14:textId="77777777" w:rsidR="000B5C56" w:rsidRPr="009616A0" w:rsidRDefault="000B5C56" w:rsidP="003B2A4E">
            <w:pPr>
              <w:jc w:val="right"/>
              <w:rPr>
                <w:rFonts w:ascii="Times New Roman" w:hAnsi="Times New Roman" w:cs="Times New Roman"/>
                <w:sz w:val="12"/>
                <w:szCs w:val="12"/>
              </w:rPr>
            </w:pPr>
          </w:p>
        </w:tc>
        <w:tc>
          <w:tcPr>
            <w:tcW w:w="0" w:type="auto"/>
          </w:tcPr>
          <w:p w14:paraId="10C53C7A" w14:textId="77777777" w:rsidR="000B5C56" w:rsidRPr="009616A0" w:rsidRDefault="000B5C56" w:rsidP="003B2A4E">
            <w:pPr>
              <w:jc w:val="right"/>
              <w:rPr>
                <w:rFonts w:ascii="Times New Roman" w:hAnsi="Times New Roman" w:cs="Times New Roman"/>
                <w:sz w:val="12"/>
                <w:szCs w:val="12"/>
              </w:rPr>
            </w:pPr>
          </w:p>
        </w:tc>
        <w:tc>
          <w:tcPr>
            <w:tcW w:w="0" w:type="auto"/>
          </w:tcPr>
          <w:p w14:paraId="79ADCA6A" w14:textId="77777777" w:rsidR="000B5C56" w:rsidRPr="009616A0" w:rsidRDefault="000B5C56" w:rsidP="003B2A4E">
            <w:pPr>
              <w:jc w:val="right"/>
              <w:rPr>
                <w:rFonts w:ascii="Times New Roman" w:hAnsi="Times New Roman" w:cs="Times New Roman"/>
                <w:sz w:val="12"/>
                <w:szCs w:val="12"/>
              </w:rPr>
            </w:pPr>
          </w:p>
        </w:tc>
        <w:tc>
          <w:tcPr>
            <w:tcW w:w="0" w:type="auto"/>
          </w:tcPr>
          <w:p w14:paraId="1B3B4A42" w14:textId="77777777" w:rsidR="000B5C56" w:rsidRPr="009616A0" w:rsidRDefault="000B5C56" w:rsidP="003B2A4E">
            <w:pPr>
              <w:jc w:val="right"/>
              <w:rPr>
                <w:rFonts w:ascii="Times New Roman" w:hAnsi="Times New Roman" w:cs="Times New Roman"/>
                <w:sz w:val="12"/>
                <w:szCs w:val="12"/>
              </w:rPr>
            </w:pPr>
          </w:p>
        </w:tc>
        <w:tc>
          <w:tcPr>
            <w:tcW w:w="0" w:type="auto"/>
          </w:tcPr>
          <w:p w14:paraId="4C9C824B" w14:textId="77777777" w:rsidR="000B5C56" w:rsidRPr="009616A0" w:rsidRDefault="000B5C56" w:rsidP="003B2A4E">
            <w:pPr>
              <w:jc w:val="right"/>
              <w:rPr>
                <w:rFonts w:ascii="Times New Roman" w:hAnsi="Times New Roman" w:cs="Times New Roman"/>
                <w:sz w:val="12"/>
                <w:szCs w:val="12"/>
              </w:rPr>
            </w:pPr>
          </w:p>
        </w:tc>
        <w:tc>
          <w:tcPr>
            <w:tcW w:w="0" w:type="auto"/>
          </w:tcPr>
          <w:p w14:paraId="2B3F598E" w14:textId="77777777" w:rsidR="000B5C56" w:rsidRPr="009616A0" w:rsidRDefault="000B5C56" w:rsidP="003B2A4E">
            <w:pPr>
              <w:jc w:val="right"/>
              <w:rPr>
                <w:rFonts w:ascii="Times New Roman" w:hAnsi="Times New Roman" w:cs="Times New Roman"/>
                <w:sz w:val="12"/>
                <w:szCs w:val="12"/>
              </w:rPr>
            </w:pPr>
          </w:p>
        </w:tc>
        <w:tc>
          <w:tcPr>
            <w:tcW w:w="0" w:type="auto"/>
          </w:tcPr>
          <w:p w14:paraId="385B5C0D" w14:textId="77777777" w:rsidR="000B5C56" w:rsidRPr="009616A0" w:rsidRDefault="000B5C56" w:rsidP="003B2A4E">
            <w:pPr>
              <w:jc w:val="right"/>
              <w:rPr>
                <w:rFonts w:ascii="Times New Roman" w:hAnsi="Times New Roman" w:cs="Times New Roman"/>
                <w:sz w:val="12"/>
                <w:szCs w:val="12"/>
              </w:rPr>
            </w:pPr>
          </w:p>
        </w:tc>
        <w:tc>
          <w:tcPr>
            <w:tcW w:w="0" w:type="auto"/>
          </w:tcPr>
          <w:p w14:paraId="23E732CB" w14:textId="77777777" w:rsidR="000B5C56" w:rsidRPr="009616A0" w:rsidRDefault="000B5C56" w:rsidP="003B2A4E">
            <w:pPr>
              <w:jc w:val="right"/>
              <w:rPr>
                <w:rFonts w:ascii="Times New Roman" w:hAnsi="Times New Roman" w:cs="Times New Roman"/>
                <w:sz w:val="12"/>
                <w:szCs w:val="12"/>
              </w:rPr>
            </w:pPr>
          </w:p>
        </w:tc>
        <w:tc>
          <w:tcPr>
            <w:tcW w:w="0" w:type="auto"/>
          </w:tcPr>
          <w:p w14:paraId="779467F0" w14:textId="77777777" w:rsidR="000B5C56" w:rsidRPr="009616A0" w:rsidRDefault="000B5C56" w:rsidP="003B2A4E">
            <w:pPr>
              <w:jc w:val="right"/>
              <w:rPr>
                <w:rFonts w:ascii="Times New Roman" w:hAnsi="Times New Roman" w:cs="Times New Roman"/>
                <w:sz w:val="12"/>
                <w:szCs w:val="12"/>
              </w:rPr>
            </w:pPr>
          </w:p>
        </w:tc>
        <w:tc>
          <w:tcPr>
            <w:tcW w:w="0" w:type="auto"/>
          </w:tcPr>
          <w:p w14:paraId="13646C5C" w14:textId="77777777" w:rsidR="000B5C56" w:rsidRPr="009616A0" w:rsidRDefault="000B5C56" w:rsidP="003B2A4E">
            <w:pPr>
              <w:jc w:val="right"/>
              <w:rPr>
                <w:rFonts w:ascii="Times New Roman" w:hAnsi="Times New Roman" w:cs="Times New Roman"/>
                <w:sz w:val="12"/>
                <w:szCs w:val="12"/>
              </w:rPr>
            </w:pPr>
          </w:p>
        </w:tc>
        <w:tc>
          <w:tcPr>
            <w:tcW w:w="0" w:type="auto"/>
          </w:tcPr>
          <w:p w14:paraId="0E9DB6CE" w14:textId="77777777" w:rsidR="000B5C56" w:rsidRPr="009616A0" w:rsidRDefault="000B5C56" w:rsidP="003B2A4E">
            <w:pPr>
              <w:jc w:val="right"/>
              <w:rPr>
                <w:rFonts w:ascii="Times New Roman" w:hAnsi="Times New Roman" w:cs="Times New Roman"/>
                <w:sz w:val="12"/>
                <w:szCs w:val="12"/>
              </w:rPr>
            </w:pPr>
          </w:p>
        </w:tc>
        <w:tc>
          <w:tcPr>
            <w:tcW w:w="0" w:type="auto"/>
          </w:tcPr>
          <w:p w14:paraId="537AA4D9" w14:textId="77777777" w:rsidR="000B5C56" w:rsidRPr="009616A0" w:rsidRDefault="000B5C56" w:rsidP="003B2A4E">
            <w:pPr>
              <w:jc w:val="right"/>
              <w:rPr>
                <w:rFonts w:ascii="Times New Roman" w:hAnsi="Times New Roman" w:cs="Times New Roman"/>
                <w:sz w:val="12"/>
                <w:szCs w:val="12"/>
              </w:rPr>
            </w:pPr>
          </w:p>
        </w:tc>
        <w:tc>
          <w:tcPr>
            <w:tcW w:w="0" w:type="auto"/>
          </w:tcPr>
          <w:p w14:paraId="2312F286" w14:textId="77777777" w:rsidR="000B5C56" w:rsidRPr="009616A0" w:rsidRDefault="000B5C56" w:rsidP="003B2A4E">
            <w:pPr>
              <w:jc w:val="right"/>
              <w:rPr>
                <w:rFonts w:ascii="Times New Roman" w:hAnsi="Times New Roman" w:cs="Times New Roman"/>
                <w:sz w:val="12"/>
                <w:szCs w:val="12"/>
              </w:rPr>
            </w:pPr>
          </w:p>
        </w:tc>
      </w:tr>
      <w:tr w:rsidR="000B5C56" w:rsidRPr="009616A0" w14:paraId="10253C18" w14:textId="77777777" w:rsidTr="003B2A4E">
        <w:tc>
          <w:tcPr>
            <w:tcW w:w="2563" w:type="dxa"/>
          </w:tcPr>
          <w:p w14:paraId="6AA53E23"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GLP-1</w:t>
            </w:r>
            <w:r w:rsidRPr="009616A0">
              <w:rPr>
                <w:rFonts w:ascii="Times New Roman" w:hAnsi="Times New Roman"/>
                <w:sz w:val="12"/>
                <w:szCs w:val="12"/>
                <w:vertAlign w:val="subscript"/>
              </w:rPr>
              <w:t>total</w:t>
            </w:r>
          </w:p>
        </w:tc>
        <w:tc>
          <w:tcPr>
            <w:tcW w:w="0" w:type="auto"/>
          </w:tcPr>
          <w:p w14:paraId="604DB88D" w14:textId="77777777" w:rsidR="000B5C56" w:rsidRPr="009616A0" w:rsidRDefault="000B5C56" w:rsidP="003B2A4E">
            <w:pPr>
              <w:jc w:val="right"/>
              <w:rPr>
                <w:rFonts w:ascii="Times New Roman" w:hAnsi="Times New Roman" w:cs="Times New Roman"/>
                <w:sz w:val="12"/>
                <w:szCs w:val="12"/>
              </w:rPr>
            </w:pPr>
          </w:p>
        </w:tc>
        <w:tc>
          <w:tcPr>
            <w:tcW w:w="0" w:type="auto"/>
          </w:tcPr>
          <w:p w14:paraId="20ADF262" w14:textId="77777777" w:rsidR="000B5C56" w:rsidRPr="009616A0" w:rsidRDefault="000B5C56" w:rsidP="003B2A4E">
            <w:pPr>
              <w:jc w:val="right"/>
              <w:rPr>
                <w:rFonts w:ascii="Times New Roman" w:hAnsi="Times New Roman" w:cs="Times New Roman"/>
                <w:sz w:val="12"/>
                <w:szCs w:val="12"/>
              </w:rPr>
            </w:pPr>
          </w:p>
        </w:tc>
        <w:tc>
          <w:tcPr>
            <w:tcW w:w="0" w:type="auto"/>
          </w:tcPr>
          <w:p w14:paraId="4C38686D" w14:textId="77777777" w:rsidR="000B5C56" w:rsidRPr="009616A0" w:rsidRDefault="000B5C56" w:rsidP="003B2A4E">
            <w:pPr>
              <w:jc w:val="right"/>
              <w:rPr>
                <w:rFonts w:ascii="Times New Roman" w:hAnsi="Times New Roman" w:cs="Times New Roman"/>
                <w:sz w:val="12"/>
                <w:szCs w:val="12"/>
              </w:rPr>
            </w:pPr>
          </w:p>
        </w:tc>
        <w:tc>
          <w:tcPr>
            <w:tcW w:w="0" w:type="auto"/>
          </w:tcPr>
          <w:p w14:paraId="2B0AFABC" w14:textId="77777777" w:rsidR="000B5C56" w:rsidRPr="009616A0" w:rsidRDefault="000B5C56" w:rsidP="003B2A4E">
            <w:pPr>
              <w:jc w:val="right"/>
              <w:rPr>
                <w:rFonts w:ascii="Times New Roman" w:hAnsi="Times New Roman" w:cs="Times New Roman"/>
                <w:sz w:val="12"/>
                <w:szCs w:val="12"/>
              </w:rPr>
            </w:pPr>
          </w:p>
        </w:tc>
        <w:tc>
          <w:tcPr>
            <w:tcW w:w="0" w:type="auto"/>
          </w:tcPr>
          <w:p w14:paraId="5F41CFAB" w14:textId="77777777" w:rsidR="000B5C56" w:rsidRPr="009616A0" w:rsidRDefault="000B5C56" w:rsidP="003B2A4E">
            <w:pPr>
              <w:jc w:val="right"/>
              <w:rPr>
                <w:rFonts w:ascii="Times New Roman" w:hAnsi="Times New Roman" w:cs="Times New Roman"/>
                <w:sz w:val="12"/>
                <w:szCs w:val="12"/>
              </w:rPr>
            </w:pPr>
          </w:p>
        </w:tc>
        <w:tc>
          <w:tcPr>
            <w:tcW w:w="0" w:type="auto"/>
          </w:tcPr>
          <w:p w14:paraId="7AC8B6FF" w14:textId="77777777" w:rsidR="000B5C56" w:rsidRPr="009616A0" w:rsidRDefault="000B5C56" w:rsidP="003B2A4E">
            <w:pPr>
              <w:jc w:val="right"/>
              <w:rPr>
                <w:rFonts w:ascii="Times New Roman" w:hAnsi="Times New Roman" w:cs="Times New Roman"/>
                <w:sz w:val="12"/>
                <w:szCs w:val="12"/>
              </w:rPr>
            </w:pPr>
          </w:p>
        </w:tc>
        <w:tc>
          <w:tcPr>
            <w:tcW w:w="0" w:type="auto"/>
          </w:tcPr>
          <w:p w14:paraId="012159B7" w14:textId="77777777" w:rsidR="000B5C56" w:rsidRPr="009616A0" w:rsidRDefault="000B5C56" w:rsidP="003B2A4E">
            <w:pPr>
              <w:jc w:val="right"/>
              <w:rPr>
                <w:rFonts w:ascii="Times New Roman" w:hAnsi="Times New Roman" w:cs="Times New Roman"/>
                <w:sz w:val="12"/>
                <w:szCs w:val="12"/>
              </w:rPr>
            </w:pPr>
          </w:p>
        </w:tc>
        <w:tc>
          <w:tcPr>
            <w:tcW w:w="0" w:type="auto"/>
          </w:tcPr>
          <w:p w14:paraId="777B655E" w14:textId="77777777" w:rsidR="000B5C56" w:rsidRPr="009616A0" w:rsidRDefault="000B5C56" w:rsidP="003B2A4E">
            <w:pPr>
              <w:jc w:val="right"/>
              <w:rPr>
                <w:rFonts w:ascii="Times New Roman" w:hAnsi="Times New Roman" w:cs="Times New Roman"/>
                <w:sz w:val="12"/>
                <w:szCs w:val="12"/>
              </w:rPr>
            </w:pPr>
          </w:p>
        </w:tc>
        <w:tc>
          <w:tcPr>
            <w:tcW w:w="0" w:type="auto"/>
          </w:tcPr>
          <w:p w14:paraId="53ECC793" w14:textId="77777777" w:rsidR="000B5C56" w:rsidRPr="009616A0" w:rsidRDefault="000B5C56" w:rsidP="003B2A4E">
            <w:pPr>
              <w:jc w:val="right"/>
              <w:rPr>
                <w:rFonts w:ascii="Times New Roman" w:hAnsi="Times New Roman" w:cs="Times New Roman"/>
                <w:sz w:val="12"/>
                <w:szCs w:val="12"/>
              </w:rPr>
            </w:pPr>
          </w:p>
        </w:tc>
        <w:tc>
          <w:tcPr>
            <w:tcW w:w="0" w:type="auto"/>
          </w:tcPr>
          <w:p w14:paraId="3DB14485" w14:textId="77777777" w:rsidR="000B5C56" w:rsidRPr="009616A0" w:rsidRDefault="000B5C56" w:rsidP="003B2A4E">
            <w:pPr>
              <w:jc w:val="right"/>
              <w:rPr>
                <w:rFonts w:ascii="Times New Roman" w:hAnsi="Times New Roman" w:cs="Times New Roman"/>
                <w:sz w:val="12"/>
                <w:szCs w:val="12"/>
              </w:rPr>
            </w:pPr>
          </w:p>
        </w:tc>
        <w:tc>
          <w:tcPr>
            <w:tcW w:w="0" w:type="auto"/>
          </w:tcPr>
          <w:p w14:paraId="549E6E4B" w14:textId="77777777" w:rsidR="000B5C56" w:rsidRPr="009616A0" w:rsidRDefault="000B5C56" w:rsidP="003B2A4E">
            <w:pPr>
              <w:jc w:val="right"/>
              <w:rPr>
                <w:rFonts w:ascii="Times New Roman" w:hAnsi="Times New Roman" w:cs="Times New Roman"/>
                <w:sz w:val="12"/>
                <w:szCs w:val="12"/>
              </w:rPr>
            </w:pPr>
          </w:p>
        </w:tc>
        <w:tc>
          <w:tcPr>
            <w:tcW w:w="0" w:type="auto"/>
          </w:tcPr>
          <w:p w14:paraId="5CFA1420" w14:textId="77777777" w:rsidR="000B5C56" w:rsidRPr="009616A0" w:rsidRDefault="000B5C56" w:rsidP="003B2A4E">
            <w:pPr>
              <w:jc w:val="right"/>
              <w:rPr>
                <w:rFonts w:ascii="Times New Roman" w:hAnsi="Times New Roman" w:cs="Times New Roman"/>
                <w:sz w:val="12"/>
                <w:szCs w:val="12"/>
              </w:rPr>
            </w:pPr>
          </w:p>
        </w:tc>
        <w:tc>
          <w:tcPr>
            <w:tcW w:w="0" w:type="auto"/>
          </w:tcPr>
          <w:p w14:paraId="00E30A83" w14:textId="77777777" w:rsidR="000B5C56" w:rsidRPr="009616A0" w:rsidRDefault="000B5C56" w:rsidP="003B2A4E">
            <w:pPr>
              <w:jc w:val="right"/>
              <w:rPr>
                <w:rFonts w:ascii="Times New Roman" w:hAnsi="Times New Roman" w:cs="Times New Roman"/>
                <w:sz w:val="12"/>
                <w:szCs w:val="12"/>
              </w:rPr>
            </w:pPr>
          </w:p>
        </w:tc>
        <w:tc>
          <w:tcPr>
            <w:tcW w:w="0" w:type="auto"/>
          </w:tcPr>
          <w:p w14:paraId="2116F2DF" w14:textId="77777777" w:rsidR="000B5C56" w:rsidRPr="009616A0" w:rsidRDefault="000B5C56" w:rsidP="003B2A4E">
            <w:pPr>
              <w:jc w:val="right"/>
              <w:rPr>
                <w:rFonts w:ascii="Times New Roman" w:hAnsi="Times New Roman" w:cs="Times New Roman"/>
                <w:sz w:val="12"/>
                <w:szCs w:val="12"/>
              </w:rPr>
            </w:pPr>
          </w:p>
        </w:tc>
        <w:tc>
          <w:tcPr>
            <w:tcW w:w="0" w:type="auto"/>
          </w:tcPr>
          <w:p w14:paraId="08702018" w14:textId="77777777" w:rsidR="000B5C56" w:rsidRPr="009616A0" w:rsidRDefault="000B5C56" w:rsidP="003B2A4E">
            <w:pPr>
              <w:jc w:val="right"/>
              <w:rPr>
                <w:rFonts w:ascii="Times New Roman" w:hAnsi="Times New Roman" w:cs="Times New Roman"/>
                <w:sz w:val="12"/>
                <w:szCs w:val="12"/>
              </w:rPr>
            </w:pPr>
          </w:p>
        </w:tc>
        <w:tc>
          <w:tcPr>
            <w:tcW w:w="0" w:type="auto"/>
          </w:tcPr>
          <w:p w14:paraId="508BF7D8" w14:textId="77777777" w:rsidR="000B5C56" w:rsidRPr="009616A0" w:rsidRDefault="000B5C56" w:rsidP="003B2A4E">
            <w:pPr>
              <w:jc w:val="right"/>
              <w:rPr>
                <w:rFonts w:ascii="Times New Roman" w:hAnsi="Times New Roman" w:cs="Times New Roman"/>
                <w:sz w:val="12"/>
                <w:szCs w:val="12"/>
              </w:rPr>
            </w:pPr>
          </w:p>
        </w:tc>
        <w:tc>
          <w:tcPr>
            <w:tcW w:w="0" w:type="auto"/>
          </w:tcPr>
          <w:p w14:paraId="24B007BA" w14:textId="77777777" w:rsidR="000B5C56" w:rsidRPr="009616A0" w:rsidRDefault="000B5C56" w:rsidP="003B2A4E">
            <w:pPr>
              <w:jc w:val="right"/>
              <w:rPr>
                <w:rFonts w:ascii="Times New Roman" w:hAnsi="Times New Roman" w:cs="Times New Roman"/>
                <w:sz w:val="12"/>
                <w:szCs w:val="12"/>
              </w:rPr>
            </w:pPr>
          </w:p>
        </w:tc>
      </w:tr>
      <w:tr w:rsidR="000B5C56" w:rsidRPr="009616A0" w14:paraId="2380C930" w14:textId="77777777" w:rsidTr="003B2A4E">
        <w:tc>
          <w:tcPr>
            <w:tcW w:w="2563" w:type="dxa"/>
          </w:tcPr>
          <w:p w14:paraId="7F7F302B"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GLP-1</w:t>
            </w:r>
            <w:r w:rsidRPr="009616A0">
              <w:rPr>
                <w:rFonts w:ascii="Times New Roman" w:hAnsi="Times New Roman"/>
                <w:sz w:val="12"/>
                <w:szCs w:val="12"/>
                <w:vertAlign w:val="subscript"/>
              </w:rPr>
              <w:t>active</w:t>
            </w:r>
          </w:p>
        </w:tc>
        <w:tc>
          <w:tcPr>
            <w:tcW w:w="0" w:type="auto"/>
          </w:tcPr>
          <w:p w14:paraId="4D67DE73" w14:textId="77777777" w:rsidR="000B5C56" w:rsidRPr="009616A0" w:rsidRDefault="000B5C56" w:rsidP="003B2A4E">
            <w:pPr>
              <w:jc w:val="right"/>
              <w:rPr>
                <w:rFonts w:ascii="Times New Roman" w:hAnsi="Times New Roman" w:cs="Times New Roman"/>
                <w:sz w:val="12"/>
                <w:szCs w:val="12"/>
              </w:rPr>
            </w:pPr>
          </w:p>
        </w:tc>
        <w:tc>
          <w:tcPr>
            <w:tcW w:w="0" w:type="auto"/>
          </w:tcPr>
          <w:p w14:paraId="24CDD34C" w14:textId="77777777" w:rsidR="000B5C56" w:rsidRPr="009616A0" w:rsidRDefault="000B5C56" w:rsidP="003B2A4E">
            <w:pPr>
              <w:jc w:val="right"/>
              <w:rPr>
                <w:rFonts w:ascii="Times New Roman" w:hAnsi="Times New Roman" w:cs="Times New Roman"/>
                <w:sz w:val="12"/>
                <w:szCs w:val="12"/>
              </w:rPr>
            </w:pPr>
          </w:p>
        </w:tc>
        <w:tc>
          <w:tcPr>
            <w:tcW w:w="0" w:type="auto"/>
          </w:tcPr>
          <w:p w14:paraId="072FC535" w14:textId="77777777" w:rsidR="000B5C56" w:rsidRPr="009616A0" w:rsidRDefault="000B5C56" w:rsidP="003B2A4E">
            <w:pPr>
              <w:jc w:val="right"/>
              <w:rPr>
                <w:rFonts w:ascii="Times New Roman" w:hAnsi="Times New Roman" w:cs="Times New Roman"/>
                <w:sz w:val="12"/>
                <w:szCs w:val="12"/>
              </w:rPr>
            </w:pPr>
          </w:p>
        </w:tc>
        <w:tc>
          <w:tcPr>
            <w:tcW w:w="0" w:type="auto"/>
          </w:tcPr>
          <w:p w14:paraId="4EAD3761" w14:textId="77777777" w:rsidR="000B5C56" w:rsidRPr="009616A0" w:rsidRDefault="000B5C56" w:rsidP="003B2A4E">
            <w:pPr>
              <w:jc w:val="right"/>
              <w:rPr>
                <w:rFonts w:ascii="Times New Roman" w:hAnsi="Times New Roman" w:cs="Times New Roman"/>
                <w:sz w:val="12"/>
                <w:szCs w:val="12"/>
              </w:rPr>
            </w:pPr>
          </w:p>
        </w:tc>
        <w:tc>
          <w:tcPr>
            <w:tcW w:w="0" w:type="auto"/>
          </w:tcPr>
          <w:p w14:paraId="663255C2" w14:textId="77777777" w:rsidR="000B5C56" w:rsidRPr="009616A0" w:rsidRDefault="000B5C56" w:rsidP="003B2A4E">
            <w:pPr>
              <w:jc w:val="right"/>
              <w:rPr>
                <w:rFonts w:ascii="Times New Roman" w:hAnsi="Times New Roman" w:cs="Times New Roman"/>
                <w:sz w:val="12"/>
                <w:szCs w:val="12"/>
              </w:rPr>
            </w:pPr>
          </w:p>
        </w:tc>
        <w:tc>
          <w:tcPr>
            <w:tcW w:w="0" w:type="auto"/>
          </w:tcPr>
          <w:p w14:paraId="3410E54B" w14:textId="77777777" w:rsidR="000B5C56" w:rsidRPr="009616A0" w:rsidRDefault="000B5C56" w:rsidP="003B2A4E">
            <w:pPr>
              <w:jc w:val="right"/>
              <w:rPr>
                <w:rFonts w:ascii="Times New Roman" w:hAnsi="Times New Roman" w:cs="Times New Roman"/>
                <w:sz w:val="12"/>
                <w:szCs w:val="12"/>
              </w:rPr>
            </w:pPr>
          </w:p>
        </w:tc>
        <w:tc>
          <w:tcPr>
            <w:tcW w:w="0" w:type="auto"/>
          </w:tcPr>
          <w:p w14:paraId="073944B8" w14:textId="77777777" w:rsidR="000B5C56" w:rsidRPr="009616A0" w:rsidRDefault="000B5C56" w:rsidP="003B2A4E">
            <w:pPr>
              <w:jc w:val="right"/>
              <w:rPr>
                <w:rFonts w:ascii="Times New Roman" w:hAnsi="Times New Roman" w:cs="Times New Roman"/>
                <w:sz w:val="12"/>
                <w:szCs w:val="12"/>
              </w:rPr>
            </w:pPr>
          </w:p>
        </w:tc>
        <w:tc>
          <w:tcPr>
            <w:tcW w:w="0" w:type="auto"/>
          </w:tcPr>
          <w:p w14:paraId="3B0DEB7C" w14:textId="77777777" w:rsidR="000B5C56" w:rsidRPr="009616A0" w:rsidRDefault="000B5C56" w:rsidP="003B2A4E">
            <w:pPr>
              <w:jc w:val="right"/>
              <w:rPr>
                <w:rFonts w:ascii="Times New Roman" w:hAnsi="Times New Roman" w:cs="Times New Roman"/>
                <w:sz w:val="12"/>
                <w:szCs w:val="12"/>
              </w:rPr>
            </w:pPr>
          </w:p>
        </w:tc>
        <w:tc>
          <w:tcPr>
            <w:tcW w:w="0" w:type="auto"/>
          </w:tcPr>
          <w:p w14:paraId="200FC712" w14:textId="77777777" w:rsidR="000B5C56" w:rsidRPr="009616A0" w:rsidRDefault="000B5C56" w:rsidP="003B2A4E">
            <w:pPr>
              <w:jc w:val="right"/>
              <w:rPr>
                <w:rFonts w:ascii="Times New Roman" w:hAnsi="Times New Roman" w:cs="Times New Roman"/>
                <w:sz w:val="12"/>
                <w:szCs w:val="12"/>
              </w:rPr>
            </w:pPr>
          </w:p>
        </w:tc>
        <w:tc>
          <w:tcPr>
            <w:tcW w:w="0" w:type="auto"/>
          </w:tcPr>
          <w:p w14:paraId="1854BAE8" w14:textId="77777777" w:rsidR="000B5C56" w:rsidRPr="009616A0" w:rsidRDefault="000B5C56" w:rsidP="003B2A4E">
            <w:pPr>
              <w:jc w:val="right"/>
              <w:rPr>
                <w:rFonts w:ascii="Times New Roman" w:hAnsi="Times New Roman" w:cs="Times New Roman"/>
                <w:sz w:val="12"/>
                <w:szCs w:val="12"/>
              </w:rPr>
            </w:pPr>
          </w:p>
        </w:tc>
        <w:tc>
          <w:tcPr>
            <w:tcW w:w="0" w:type="auto"/>
          </w:tcPr>
          <w:p w14:paraId="0593270F" w14:textId="77777777" w:rsidR="000B5C56" w:rsidRPr="009616A0" w:rsidRDefault="000B5C56" w:rsidP="003B2A4E">
            <w:pPr>
              <w:jc w:val="right"/>
              <w:rPr>
                <w:rFonts w:ascii="Times New Roman" w:hAnsi="Times New Roman" w:cs="Times New Roman"/>
                <w:sz w:val="12"/>
                <w:szCs w:val="12"/>
              </w:rPr>
            </w:pPr>
          </w:p>
        </w:tc>
        <w:tc>
          <w:tcPr>
            <w:tcW w:w="0" w:type="auto"/>
          </w:tcPr>
          <w:p w14:paraId="794E1694" w14:textId="77777777" w:rsidR="000B5C56" w:rsidRPr="009616A0" w:rsidRDefault="000B5C56" w:rsidP="003B2A4E">
            <w:pPr>
              <w:jc w:val="right"/>
              <w:rPr>
                <w:rFonts w:ascii="Times New Roman" w:hAnsi="Times New Roman" w:cs="Times New Roman"/>
                <w:sz w:val="12"/>
                <w:szCs w:val="12"/>
              </w:rPr>
            </w:pPr>
          </w:p>
        </w:tc>
        <w:tc>
          <w:tcPr>
            <w:tcW w:w="0" w:type="auto"/>
          </w:tcPr>
          <w:p w14:paraId="43C52B72" w14:textId="77777777" w:rsidR="000B5C56" w:rsidRPr="009616A0" w:rsidRDefault="000B5C56" w:rsidP="003B2A4E">
            <w:pPr>
              <w:jc w:val="right"/>
              <w:rPr>
                <w:rFonts w:ascii="Times New Roman" w:hAnsi="Times New Roman" w:cs="Times New Roman"/>
                <w:sz w:val="12"/>
                <w:szCs w:val="12"/>
              </w:rPr>
            </w:pPr>
          </w:p>
        </w:tc>
        <w:tc>
          <w:tcPr>
            <w:tcW w:w="0" w:type="auto"/>
          </w:tcPr>
          <w:p w14:paraId="7E207BAB" w14:textId="77777777" w:rsidR="000B5C56" w:rsidRPr="009616A0" w:rsidRDefault="000B5C56" w:rsidP="003B2A4E">
            <w:pPr>
              <w:jc w:val="right"/>
              <w:rPr>
                <w:rFonts w:ascii="Times New Roman" w:hAnsi="Times New Roman" w:cs="Times New Roman"/>
                <w:sz w:val="12"/>
                <w:szCs w:val="12"/>
              </w:rPr>
            </w:pPr>
          </w:p>
        </w:tc>
        <w:tc>
          <w:tcPr>
            <w:tcW w:w="0" w:type="auto"/>
          </w:tcPr>
          <w:p w14:paraId="3F35455C" w14:textId="77777777" w:rsidR="000B5C56" w:rsidRPr="009616A0" w:rsidRDefault="000B5C56" w:rsidP="003B2A4E">
            <w:pPr>
              <w:jc w:val="right"/>
              <w:rPr>
                <w:rFonts w:ascii="Times New Roman" w:hAnsi="Times New Roman" w:cs="Times New Roman"/>
                <w:sz w:val="12"/>
                <w:szCs w:val="12"/>
              </w:rPr>
            </w:pPr>
          </w:p>
        </w:tc>
        <w:tc>
          <w:tcPr>
            <w:tcW w:w="0" w:type="auto"/>
          </w:tcPr>
          <w:p w14:paraId="79B2A62C" w14:textId="77777777" w:rsidR="000B5C56" w:rsidRPr="009616A0" w:rsidRDefault="000B5C56" w:rsidP="003B2A4E">
            <w:pPr>
              <w:jc w:val="right"/>
              <w:rPr>
                <w:rFonts w:ascii="Times New Roman" w:hAnsi="Times New Roman" w:cs="Times New Roman"/>
                <w:sz w:val="12"/>
                <w:szCs w:val="12"/>
              </w:rPr>
            </w:pPr>
          </w:p>
        </w:tc>
        <w:tc>
          <w:tcPr>
            <w:tcW w:w="0" w:type="auto"/>
          </w:tcPr>
          <w:p w14:paraId="559DD853" w14:textId="77777777" w:rsidR="000B5C56" w:rsidRPr="009616A0" w:rsidRDefault="000B5C56" w:rsidP="003B2A4E">
            <w:pPr>
              <w:jc w:val="right"/>
              <w:rPr>
                <w:rFonts w:ascii="Times New Roman" w:hAnsi="Times New Roman" w:cs="Times New Roman"/>
                <w:sz w:val="12"/>
                <w:szCs w:val="12"/>
              </w:rPr>
            </w:pPr>
          </w:p>
        </w:tc>
      </w:tr>
      <w:tr w:rsidR="000B5C56" w:rsidRPr="009616A0" w14:paraId="036F5132" w14:textId="77777777" w:rsidTr="003B2A4E">
        <w:tc>
          <w:tcPr>
            <w:tcW w:w="2563" w:type="dxa"/>
          </w:tcPr>
          <w:p w14:paraId="1EB2F288"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GIP</w:t>
            </w:r>
            <w:r w:rsidRPr="009616A0">
              <w:rPr>
                <w:rFonts w:ascii="Times New Roman" w:hAnsi="Times New Roman"/>
                <w:sz w:val="12"/>
                <w:szCs w:val="12"/>
                <w:vertAlign w:val="subscript"/>
              </w:rPr>
              <w:t>total</w:t>
            </w:r>
          </w:p>
        </w:tc>
        <w:tc>
          <w:tcPr>
            <w:tcW w:w="0" w:type="auto"/>
          </w:tcPr>
          <w:p w14:paraId="520F18CE" w14:textId="77777777" w:rsidR="000B5C56" w:rsidRPr="009616A0" w:rsidRDefault="000B5C56" w:rsidP="003B2A4E">
            <w:pPr>
              <w:jc w:val="right"/>
              <w:rPr>
                <w:rFonts w:ascii="Times New Roman" w:hAnsi="Times New Roman" w:cs="Times New Roman"/>
                <w:sz w:val="12"/>
                <w:szCs w:val="12"/>
              </w:rPr>
            </w:pPr>
          </w:p>
        </w:tc>
        <w:tc>
          <w:tcPr>
            <w:tcW w:w="0" w:type="auto"/>
          </w:tcPr>
          <w:p w14:paraId="28378907" w14:textId="77777777" w:rsidR="000B5C56" w:rsidRPr="009616A0" w:rsidRDefault="000B5C56" w:rsidP="003B2A4E">
            <w:pPr>
              <w:jc w:val="right"/>
              <w:rPr>
                <w:rFonts w:ascii="Times New Roman" w:hAnsi="Times New Roman" w:cs="Times New Roman"/>
                <w:sz w:val="12"/>
                <w:szCs w:val="12"/>
              </w:rPr>
            </w:pPr>
          </w:p>
        </w:tc>
        <w:tc>
          <w:tcPr>
            <w:tcW w:w="0" w:type="auto"/>
          </w:tcPr>
          <w:p w14:paraId="7590A47C" w14:textId="77777777" w:rsidR="000B5C56" w:rsidRPr="009616A0" w:rsidRDefault="000B5C56" w:rsidP="003B2A4E">
            <w:pPr>
              <w:jc w:val="right"/>
              <w:rPr>
                <w:rFonts w:ascii="Times New Roman" w:hAnsi="Times New Roman" w:cs="Times New Roman"/>
                <w:sz w:val="12"/>
                <w:szCs w:val="12"/>
              </w:rPr>
            </w:pPr>
          </w:p>
        </w:tc>
        <w:tc>
          <w:tcPr>
            <w:tcW w:w="0" w:type="auto"/>
          </w:tcPr>
          <w:p w14:paraId="49032C2C" w14:textId="77777777" w:rsidR="000B5C56" w:rsidRPr="009616A0" w:rsidRDefault="000B5C56" w:rsidP="003B2A4E">
            <w:pPr>
              <w:jc w:val="right"/>
              <w:rPr>
                <w:rFonts w:ascii="Times New Roman" w:hAnsi="Times New Roman" w:cs="Times New Roman"/>
                <w:sz w:val="12"/>
                <w:szCs w:val="12"/>
              </w:rPr>
            </w:pPr>
          </w:p>
        </w:tc>
        <w:tc>
          <w:tcPr>
            <w:tcW w:w="0" w:type="auto"/>
          </w:tcPr>
          <w:p w14:paraId="19C26908" w14:textId="77777777" w:rsidR="000B5C56" w:rsidRPr="009616A0" w:rsidRDefault="000B5C56" w:rsidP="003B2A4E">
            <w:pPr>
              <w:jc w:val="right"/>
              <w:rPr>
                <w:rFonts w:ascii="Times New Roman" w:hAnsi="Times New Roman" w:cs="Times New Roman"/>
                <w:sz w:val="12"/>
                <w:szCs w:val="12"/>
              </w:rPr>
            </w:pPr>
          </w:p>
        </w:tc>
        <w:tc>
          <w:tcPr>
            <w:tcW w:w="0" w:type="auto"/>
          </w:tcPr>
          <w:p w14:paraId="5244119A" w14:textId="77777777" w:rsidR="000B5C56" w:rsidRPr="009616A0" w:rsidRDefault="000B5C56" w:rsidP="003B2A4E">
            <w:pPr>
              <w:jc w:val="right"/>
              <w:rPr>
                <w:rFonts w:ascii="Times New Roman" w:hAnsi="Times New Roman" w:cs="Times New Roman"/>
                <w:sz w:val="12"/>
                <w:szCs w:val="12"/>
              </w:rPr>
            </w:pPr>
          </w:p>
        </w:tc>
        <w:tc>
          <w:tcPr>
            <w:tcW w:w="0" w:type="auto"/>
          </w:tcPr>
          <w:p w14:paraId="1864158B" w14:textId="77777777" w:rsidR="000B5C56" w:rsidRPr="009616A0" w:rsidRDefault="000B5C56" w:rsidP="003B2A4E">
            <w:pPr>
              <w:jc w:val="right"/>
              <w:rPr>
                <w:rFonts w:ascii="Times New Roman" w:hAnsi="Times New Roman" w:cs="Times New Roman"/>
                <w:sz w:val="12"/>
                <w:szCs w:val="12"/>
              </w:rPr>
            </w:pPr>
          </w:p>
        </w:tc>
        <w:tc>
          <w:tcPr>
            <w:tcW w:w="0" w:type="auto"/>
          </w:tcPr>
          <w:p w14:paraId="529B2BBE" w14:textId="77777777" w:rsidR="000B5C56" w:rsidRPr="009616A0" w:rsidRDefault="000B5C56" w:rsidP="003B2A4E">
            <w:pPr>
              <w:jc w:val="right"/>
              <w:rPr>
                <w:rFonts w:ascii="Times New Roman" w:hAnsi="Times New Roman" w:cs="Times New Roman"/>
                <w:sz w:val="12"/>
                <w:szCs w:val="12"/>
              </w:rPr>
            </w:pPr>
          </w:p>
        </w:tc>
        <w:tc>
          <w:tcPr>
            <w:tcW w:w="0" w:type="auto"/>
          </w:tcPr>
          <w:p w14:paraId="25EA0559" w14:textId="77777777" w:rsidR="000B5C56" w:rsidRPr="009616A0" w:rsidRDefault="000B5C56" w:rsidP="003B2A4E">
            <w:pPr>
              <w:jc w:val="right"/>
              <w:rPr>
                <w:rFonts w:ascii="Times New Roman" w:hAnsi="Times New Roman" w:cs="Times New Roman"/>
                <w:sz w:val="12"/>
                <w:szCs w:val="12"/>
              </w:rPr>
            </w:pPr>
          </w:p>
        </w:tc>
        <w:tc>
          <w:tcPr>
            <w:tcW w:w="0" w:type="auto"/>
          </w:tcPr>
          <w:p w14:paraId="1DDBDB56" w14:textId="77777777" w:rsidR="000B5C56" w:rsidRPr="009616A0" w:rsidRDefault="000B5C56" w:rsidP="003B2A4E">
            <w:pPr>
              <w:jc w:val="right"/>
              <w:rPr>
                <w:rFonts w:ascii="Times New Roman" w:hAnsi="Times New Roman" w:cs="Times New Roman"/>
                <w:sz w:val="12"/>
                <w:szCs w:val="12"/>
              </w:rPr>
            </w:pPr>
          </w:p>
        </w:tc>
        <w:tc>
          <w:tcPr>
            <w:tcW w:w="0" w:type="auto"/>
          </w:tcPr>
          <w:p w14:paraId="167A27F8" w14:textId="77777777" w:rsidR="000B5C56" w:rsidRPr="009616A0" w:rsidRDefault="000B5C56" w:rsidP="003B2A4E">
            <w:pPr>
              <w:jc w:val="right"/>
              <w:rPr>
                <w:rFonts w:ascii="Times New Roman" w:hAnsi="Times New Roman" w:cs="Times New Roman"/>
                <w:sz w:val="12"/>
                <w:szCs w:val="12"/>
              </w:rPr>
            </w:pPr>
          </w:p>
        </w:tc>
        <w:tc>
          <w:tcPr>
            <w:tcW w:w="0" w:type="auto"/>
          </w:tcPr>
          <w:p w14:paraId="675C11A2" w14:textId="77777777" w:rsidR="000B5C56" w:rsidRPr="009616A0" w:rsidRDefault="000B5C56" w:rsidP="003B2A4E">
            <w:pPr>
              <w:jc w:val="right"/>
              <w:rPr>
                <w:rFonts w:ascii="Times New Roman" w:hAnsi="Times New Roman" w:cs="Times New Roman"/>
                <w:sz w:val="12"/>
                <w:szCs w:val="12"/>
              </w:rPr>
            </w:pPr>
          </w:p>
        </w:tc>
        <w:tc>
          <w:tcPr>
            <w:tcW w:w="0" w:type="auto"/>
          </w:tcPr>
          <w:p w14:paraId="521D6B10" w14:textId="77777777" w:rsidR="000B5C56" w:rsidRPr="009616A0" w:rsidRDefault="000B5C56" w:rsidP="003B2A4E">
            <w:pPr>
              <w:jc w:val="right"/>
              <w:rPr>
                <w:rFonts w:ascii="Times New Roman" w:hAnsi="Times New Roman" w:cs="Times New Roman"/>
                <w:sz w:val="12"/>
                <w:szCs w:val="12"/>
              </w:rPr>
            </w:pPr>
          </w:p>
        </w:tc>
        <w:tc>
          <w:tcPr>
            <w:tcW w:w="0" w:type="auto"/>
          </w:tcPr>
          <w:p w14:paraId="4DA11E47" w14:textId="77777777" w:rsidR="000B5C56" w:rsidRPr="009616A0" w:rsidRDefault="000B5C56" w:rsidP="003B2A4E">
            <w:pPr>
              <w:jc w:val="right"/>
              <w:rPr>
                <w:rFonts w:ascii="Times New Roman" w:hAnsi="Times New Roman" w:cs="Times New Roman"/>
                <w:sz w:val="12"/>
                <w:szCs w:val="12"/>
              </w:rPr>
            </w:pPr>
          </w:p>
        </w:tc>
        <w:tc>
          <w:tcPr>
            <w:tcW w:w="0" w:type="auto"/>
          </w:tcPr>
          <w:p w14:paraId="39135EFD" w14:textId="77777777" w:rsidR="000B5C56" w:rsidRPr="009616A0" w:rsidRDefault="000B5C56" w:rsidP="003B2A4E">
            <w:pPr>
              <w:jc w:val="right"/>
              <w:rPr>
                <w:rFonts w:ascii="Times New Roman" w:hAnsi="Times New Roman" w:cs="Times New Roman"/>
                <w:sz w:val="12"/>
                <w:szCs w:val="12"/>
              </w:rPr>
            </w:pPr>
          </w:p>
        </w:tc>
        <w:tc>
          <w:tcPr>
            <w:tcW w:w="0" w:type="auto"/>
          </w:tcPr>
          <w:p w14:paraId="372FD78B" w14:textId="77777777" w:rsidR="000B5C56" w:rsidRPr="009616A0" w:rsidRDefault="000B5C56" w:rsidP="003B2A4E">
            <w:pPr>
              <w:jc w:val="right"/>
              <w:rPr>
                <w:rFonts w:ascii="Times New Roman" w:hAnsi="Times New Roman" w:cs="Times New Roman"/>
                <w:sz w:val="12"/>
                <w:szCs w:val="12"/>
              </w:rPr>
            </w:pPr>
          </w:p>
        </w:tc>
        <w:tc>
          <w:tcPr>
            <w:tcW w:w="0" w:type="auto"/>
          </w:tcPr>
          <w:p w14:paraId="416CBBD9" w14:textId="77777777" w:rsidR="000B5C56" w:rsidRPr="009616A0" w:rsidRDefault="000B5C56" w:rsidP="003B2A4E">
            <w:pPr>
              <w:jc w:val="right"/>
              <w:rPr>
                <w:rFonts w:ascii="Times New Roman" w:hAnsi="Times New Roman" w:cs="Times New Roman"/>
                <w:sz w:val="12"/>
                <w:szCs w:val="12"/>
              </w:rPr>
            </w:pPr>
          </w:p>
        </w:tc>
      </w:tr>
      <w:tr w:rsidR="000B5C56" w:rsidRPr="009616A0" w14:paraId="6C3A5745" w14:textId="77777777" w:rsidTr="003B2A4E">
        <w:tc>
          <w:tcPr>
            <w:tcW w:w="2563" w:type="dxa"/>
          </w:tcPr>
          <w:p w14:paraId="608AAB14"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paracetamol</w:t>
            </w:r>
          </w:p>
        </w:tc>
        <w:tc>
          <w:tcPr>
            <w:tcW w:w="0" w:type="auto"/>
          </w:tcPr>
          <w:p w14:paraId="42D1F5C8" w14:textId="77777777" w:rsidR="000B5C56" w:rsidRPr="009616A0" w:rsidRDefault="000B5C56" w:rsidP="003B2A4E">
            <w:pPr>
              <w:jc w:val="right"/>
              <w:rPr>
                <w:rFonts w:ascii="Times New Roman" w:hAnsi="Times New Roman" w:cs="Times New Roman"/>
                <w:sz w:val="12"/>
                <w:szCs w:val="12"/>
              </w:rPr>
            </w:pPr>
          </w:p>
        </w:tc>
        <w:tc>
          <w:tcPr>
            <w:tcW w:w="0" w:type="auto"/>
          </w:tcPr>
          <w:p w14:paraId="0BCED97E" w14:textId="77777777" w:rsidR="000B5C56" w:rsidRPr="009616A0" w:rsidRDefault="000B5C56" w:rsidP="003B2A4E">
            <w:pPr>
              <w:jc w:val="right"/>
              <w:rPr>
                <w:rFonts w:ascii="Times New Roman" w:hAnsi="Times New Roman" w:cs="Times New Roman"/>
                <w:sz w:val="12"/>
                <w:szCs w:val="12"/>
              </w:rPr>
            </w:pPr>
          </w:p>
        </w:tc>
        <w:tc>
          <w:tcPr>
            <w:tcW w:w="0" w:type="auto"/>
          </w:tcPr>
          <w:p w14:paraId="197A7677" w14:textId="77777777" w:rsidR="000B5C56" w:rsidRPr="009616A0" w:rsidRDefault="000B5C56" w:rsidP="003B2A4E">
            <w:pPr>
              <w:jc w:val="right"/>
              <w:rPr>
                <w:rFonts w:ascii="Times New Roman" w:hAnsi="Times New Roman" w:cs="Times New Roman"/>
                <w:sz w:val="12"/>
                <w:szCs w:val="12"/>
              </w:rPr>
            </w:pPr>
          </w:p>
        </w:tc>
        <w:tc>
          <w:tcPr>
            <w:tcW w:w="0" w:type="auto"/>
          </w:tcPr>
          <w:p w14:paraId="0A1F75D8" w14:textId="77777777" w:rsidR="000B5C56" w:rsidRPr="009616A0" w:rsidRDefault="000B5C56" w:rsidP="003B2A4E">
            <w:pPr>
              <w:jc w:val="right"/>
              <w:rPr>
                <w:rFonts w:ascii="Times New Roman" w:hAnsi="Times New Roman" w:cs="Times New Roman"/>
                <w:sz w:val="12"/>
                <w:szCs w:val="12"/>
              </w:rPr>
            </w:pPr>
          </w:p>
        </w:tc>
        <w:tc>
          <w:tcPr>
            <w:tcW w:w="0" w:type="auto"/>
          </w:tcPr>
          <w:p w14:paraId="73F8A54D" w14:textId="77777777" w:rsidR="000B5C56" w:rsidRPr="009616A0" w:rsidRDefault="000B5C56" w:rsidP="003B2A4E">
            <w:pPr>
              <w:jc w:val="right"/>
              <w:rPr>
                <w:rFonts w:ascii="Times New Roman" w:hAnsi="Times New Roman" w:cs="Times New Roman"/>
                <w:sz w:val="12"/>
                <w:szCs w:val="12"/>
              </w:rPr>
            </w:pPr>
          </w:p>
        </w:tc>
        <w:tc>
          <w:tcPr>
            <w:tcW w:w="0" w:type="auto"/>
          </w:tcPr>
          <w:p w14:paraId="24EA5FE7" w14:textId="77777777" w:rsidR="000B5C56" w:rsidRPr="009616A0" w:rsidRDefault="000B5C56" w:rsidP="003B2A4E">
            <w:pPr>
              <w:jc w:val="right"/>
              <w:rPr>
                <w:rFonts w:ascii="Times New Roman" w:hAnsi="Times New Roman" w:cs="Times New Roman"/>
                <w:sz w:val="12"/>
                <w:szCs w:val="12"/>
              </w:rPr>
            </w:pPr>
          </w:p>
        </w:tc>
        <w:tc>
          <w:tcPr>
            <w:tcW w:w="0" w:type="auto"/>
          </w:tcPr>
          <w:p w14:paraId="4E6DEE2B" w14:textId="77777777" w:rsidR="000B5C56" w:rsidRPr="009616A0" w:rsidRDefault="000B5C56" w:rsidP="003B2A4E">
            <w:pPr>
              <w:jc w:val="right"/>
              <w:rPr>
                <w:rFonts w:ascii="Times New Roman" w:hAnsi="Times New Roman" w:cs="Times New Roman"/>
                <w:sz w:val="12"/>
                <w:szCs w:val="12"/>
              </w:rPr>
            </w:pPr>
          </w:p>
        </w:tc>
        <w:tc>
          <w:tcPr>
            <w:tcW w:w="0" w:type="auto"/>
          </w:tcPr>
          <w:p w14:paraId="6A56CBDF" w14:textId="77777777" w:rsidR="000B5C56" w:rsidRPr="009616A0" w:rsidRDefault="000B5C56" w:rsidP="003B2A4E">
            <w:pPr>
              <w:jc w:val="right"/>
              <w:rPr>
                <w:rFonts w:ascii="Times New Roman" w:hAnsi="Times New Roman" w:cs="Times New Roman"/>
                <w:sz w:val="12"/>
                <w:szCs w:val="12"/>
              </w:rPr>
            </w:pPr>
          </w:p>
        </w:tc>
        <w:tc>
          <w:tcPr>
            <w:tcW w:w="0" w:type="auto"/>
          </w:tcPr>
          <w:p w14:paraId="1ED82B91" w14:textId="77777777" w:rsidR="000B5C56" w:rsidRPr="009616A0" w:rsidRDefault="000B5C56" w:rsidP="003B2A4E">
            <w:pPr>
              <w:jc w:val="right"/>
              <w:rPr>
                <w:rFonts w:ascii="Times New Roman" w:hAnsi="Times New Roman" w:cs="Times New Roman"/>
                <w:sz w:val="12"/>
                <w:szCs w:val="12"/>
              </w:rPr>
            </w:pPr>
          </w:p>
        </w:tc>
        <w:tc>
          <w:tcPr>
            <w:tcW w:w="0" w:type="auto"/>
          </w:tcPr>
          <w:p w14:paraId="660C0F53" w14:textId="77777777" w:rsidR="000B5C56" w:rsidRPr="009616A0" w:rsidRDefault="000B5C56" w:rsidP="003B2A4E">
            <w:pPr>
              <w:jc w:val="right"/>
              <w:rPr>
                <w:rFonts w:ascii="Times New Roman" w:hAnsi="Times New Roman" w:cs="Times New Roman"/>
                <w:sz w:val="12"/>
                <w:szCs w:val="12"/>
              </w:rPr>
            </w:pPr>
          </w:p>
        </w:tc>
        <w:tc>
          <w:tcPr>
            <w:tcW w:w="0" w:type="auto"/>
          </w:tcPr>
          <w:p w14:paraId="77B4BF16" w14:textId="77777777" w:rsidR="000B5C56" w:rsidRPr="009616A0" w:rsidRDefault="000B5C56" w:rsidP="003B2A4E">
            <w:pPr>
              <w:jc w:val="right"/>
              <w:rPr>
                <w:rFonts w:ascii="Times New Roman" w:hAnsi="Times New Roman" w:cs="Times New Roman"/>
                <w:sz w:val="12"/>
                <w:szCs w:val="12"/>
              </w:rPr>
            </w:pPr>
          </w:p>
        </w:tc>
        <w:tc>
          <w:tcPr>
            <w:tcW w:w="0" w:type="auto"/>
          </w:tcPr>
          <w:p w14:paraId="6C13AA52" w14:textId="77777777" w:rsidR="000B5C56" w:rsidRPr="009616A0" w:rsidRDefault="000B5C56" w:rsidP="003B2A4E">
            <w:pPr>
              <w:jc w:val="right"/>
              <w:rPr>
                <w:rFonts w:ascii="Times New Roman" w:hAnsi="Times New Roman" w:cs="Times New Roman"/>
                <w:sz w:val="12"/>
                <w:szCs w:val="12"/>
              </w:rPr>
            </w:pPr>
          </w:p>
        </w:tc>
        <w:tc>
          <w:tcPr>
            <w:tcW w:w="0" w:type="auto"/>
          </w:tcPr>
          <w:p w14:paraId="497A0B64" w14:textId="77777777" w:rsidR="000B5C56" w:rsidRPr="009616A0" w:rsidRDefault="000B5C56" w:rsidP="003B2A4E">
            <w:pPr>
              <w:jc w:val="right"/>
              <w:rPr>
                <w:rFonts w:ascii="Times New Roman" w:hAnsi="Times New Roman" w:cs="Times New Roman"/>
                <w:sz w:val="12"/>
                <w:szCs w:val="12"/>
              </w:rPr>
            </w:pPr>
          </w:p>
        </w:tc>
        <w:tc>
          <w:tcPr>
            <w:tcW w:w="0" w:type="auto"/>
          </w:tcPr>
          <w:p w14:paraId="6A13E20D" w14:textId="77777777" w:rsidR="000B5C56" w:rsidRPr="009616A0" w:rsidRDefault="000B5C56" w:rsidP="003B2A4E">
            <w:pPr>
              <w:jc w:val="right"/>
              <w:rPr>
                <w:rFonts w:ascii="Times New Roman" w:hAnsi="Times New Roman" w:cs="Times New Roman"/>
                <w:sz w:val="12"/>
                <w:szCs w:val="12"/>
              </w:rPr>
            </w:pPr>
          </w:p>
        </w:tc>
        <w:tc>
          <w:tcPr>
            <w:tcW w:w="0" w:type="auto"/>
          </w:tcPr>
          <w:p w14:paraId="17D40E0D" w14:textId="77777777" w:rsidR="000B5C56" w:rsidRPr="009616A0" w:rsidRDefault="000B5C56" w:rsidP="003B2A4E">
            <w:pPr>
              <w:jc w:val="right"/>
              <w:rPr>
                <w:rFonts w:ascii="Times New Roman" w:hAnsi="Times New Roman" w:cs="Times New Roman"/>
                <w:sz w:val="12"/>
                <w:szCs w:val="12"/>
              </w:rPr>
            </w:pPr>
          </w:p>
        </w:tc>
        <w:tc>
          <w:tcPr>
            <w:tcW w:w="0" w:type="auto"/>
          </w:tcPr>
          <w:p w14:paraId="3D2BCFD5" w14:textId="77777777" w:rsidR="000B5C56" w:rsidRPr="009616A0" w:rsidRDefault="000B5C56" w:rsidP="003B2A4E">
            <w:pPr>
              <w:jc w:val="right"/>
              <w:rPr>
                <w:rFonts w:ascii="Times New Roman" w:hAnsi="Times New Roman" w:cs="Times New Roman"/>
                <w:sz w:val="12"/>
                <w:szCs w:val="12"/>
              </w:rPr>
            </w:pPr>
          </w:p>
        </w:tc>
        <w:tc>
          <w:tcPr>
            <w:tcW w:w="0" w:type="auto"/>
          </w:tcPr>
          <w:p w14:paraId="54D0E051" w14:textId="77777777" w:rsidR="000B5C56" w:rsidRPr="009616A0" w:rsidRDefault="000B5C56" w:rsidP="003B2A4E">
            <w:pPr>
              <w:jc w:val="right"/>
              <w:rPr>
                <w:rFonts w:ascii="Times New Roman" w:hAnsi="Times New Roman" w:cs="Times New Roman"/>
                <w:sz w:val="12"/>
                <w:szCs w:val="12"/>
              </w:rPr>
            </w:pPr>
          </w:p>
        </w:tc>
      </w:tr>
      <w:tr w:rsidR="000B5C56" w:rsidRPr="009616A0" w14:paraId="1AC86B34" w14:textId="77777777" w:rsidTr="003B2A4E">
        <w:tc>
          <w:tcPr>
            <w:tcW w:w="2563" w:type="dxa"/>
          </w:tcPr>
          <w:p w14:paraId="1532D5B9" w14:textId="77777777" w:rsidR="000B5C56" w:rsidRPr="009616A0" w:rsidRDefault="000B5C56" w:rsidP="003B2A4E">
            <w:pPr>
              <w:pStyle w:val="Ingenafstand"/>
              <w:jc w:val="right"/>
              <w:rPr>
                <w:rFonts w:ascii="Times New Roman" w:hAnsi="Times New Roman"/>
                <w:sz w:val="12"/>
                <w:szCs w:val="12"/>
              </w:rPr>
            </w:pPr>
          </w:p>
        </w:tc>
        <w:tc>
          <w:tcPr>
            <w:tcW w:w="0" w:type="auto"/>
          </w:tcPr>
          <w:p w14:paraId="5A3DE429" w14:textId="77777777" w:rsidR="000B5C56" w:rsidRPr="009616A0" w:rsidRDefault="000B5C56" w:rsidP="003B2A4E">
            <w:pPr>
              <w:jc w:val="right"/>
              <w:rPr>
                <w:rFonts w:ascii="Times New Roman" w:hAnsi="Times New Roman" w:cs="Times New Roman"/>
                <w:sz w:val="12"/>
                <w:szCs w:val="12"/>
              </w:rPr>
            </w:pPr>
          </w:p>
        </w:tc>
        <w:tc>
          <w:tcPr>
            <w:tcW w:w="0" w:type="auto"/>
          </w:tcPr>
          <w:p w14:paraId="1366DD74" w14:textId="77777777" w:rsidR="000B5C56" w:rsidRPr="009616A0" w:rsidRDefault="000B5C56" w:rsidP="003B2A4E">
            <w:pPr>
              <w:jc w:val="right"/>
              <w:rPr>
                <w:rFonts w:ascii="Times New Roman" w:hAnsi="Times New Roman" w:cs="Times New Roman"/>
                <w:sz w:val="12"/>
                <w:szCs w:val="12"/>
              </w:rPr>
            </w:pPr>
          </w:p>
        </w:tc>
        <w:tc>
          <w:tcPr>
            <w:tcW w:w="0" w:type="auto"/>
          </w:tcPr>
          <w:p w14:paraId="6C4A5579" w14:textId="77777777" w:rsidR="000B5C56" w:rsidRPr="009616A0" w:rsidRDefault="000B5C56" w:rsidP="003B2A4E">
            <w:pPr>
              <w:jc w:val="right"/>
              <w:rPr>
                <w:rFonts w:ascii="Times New Roman" w:hAnsi="Times New Roman" w:cs="Times New Roman"/>
                <w:sz w:val="12"/>
                <w:szCs w:val="12"/>
              </w:rPr>
            </w:pPr>
          </w:p>
        </w:tc>
        <w:tc>
          <w:tcPr>
            <w:tcW w:w="0" w:type="auto"/>
          </w:tcPr>
          <w:p w14:paraId="7ABDF4D8" w14:textId="77777777" w:rsidR="000B5C56" w:rsidRPr="009616A0" w:rsidRDefault="000B5C56" w:rsidP="003B2A4E">
            <w:pPr>
              <w:jc w:val="right"/>
              <w:rPr>
                <w:rFonts w:ascii="Times New Roman" w:hAnsi="Times New Roman" w:cs="Times New Roman"/>
                <w:sz w:val="12"/>
                <w:szCs w:val="12"/>
              </w:rPr>
            </w:pPr>
          </w:p>
        </w:tc>
        <w:tc>
          <w:tcPr>
            <w:tcW w:w="0" w:type="auto"/>
          </w:tcPr>
          <w:p w14:paraId="64670644" w14:textId="77777777" w:rsidR="000B5C56" w:rsidRPr="009616A0" w:rsidRDefault="000B5C56" w:rsidP="003B2A4E">
            <w:pPr>
              <w:jc w:val="right"/>
              <w:rPr>
                <w:rFonts w:ascii="Times New Roman" w:hAnsi="Times New Roman" w:cs="Times New Roman"/>
                <w:sz w:val="12"/>
                <w:szCs w:val="12"/>
              </w:rPr>
            </w:pPr>
          </w:p>
        </w:tc>
        <w:tc>
          <w:tcPr>
            <w:tcW w:w="0" w:type="auto"/>
          </w:tcPr>
          <w:p w14:paraId="5F684C06" w14:textId="77777777" w:rsidR="000B5C56" w:rsidRPr="009616A0" w:rsidRDefault="000B5C56" w:rsidP="003B2A4E">
            <w:pPr>
              <w:jc w:val="right"/>
              <w:rPr>
                <w:rFonts w:ascii="Times New Roman" w:hAnsi="Times New Roman" w:cs="Times New Roman"/>
                <w:sz w:val="12"/>
                <w:szCs w:val="12"/>
              </w:rPr>
            </w:pPr>
          </w:p>
        </w:tc>
        <w:tc>
          <w:tcPr>
            <w:tcW w:w="0" w:type="auto"/>
          </w:tcPr>
          <w:p w14:paraId="3F395C8B" w14:textId="77777777" w:rsidR="000B5C56" w:rsidRPr="009616A0" w:rsidRDefault="000B5C56" w:rsidP="003B2A4E">
            <w:pPr>
              <w:jc w:val="right"/>
              <w:rPr>
                <w:rFonts w:ascii="Times New Roman" w:hAnsi="Times New Roman" w:cs="Times New Roman"/>
                <w:sz w:val="12"/>
                <w:szCs w:val="12"/>
              </w:rPr>
            </w:pPr>
          </w:p>
        </w:tc>
        <w:tc>
          <w:tcPr>
            <w:tcW w:w="0" w:type="auto"/>
          </w:tcPr>
          <w:p w14:paraId="16A01C96" w14:textId="77777777" w:rsidR="000B5C56" w:rsidRPr="009616A0" w:rsidRDefault="000B5C56" w:rsidP="003B2A4E">
            <w:pPr>
              <w:jc w:val="right"/>
              <w:rPr>
                <w:rFonts w:ascii="Times New Roman" w:hAnsi="Times New Roman" w:cs="Times New Roman"/>
                <w:sz w:val="12"/>
                <w:szCs w:val="12"/>
              </w:rPr>
            </w:pPr>
          </w:p>
        </w:tc>
        <w:tc>
          <w:tcPr>
            <w:tcW w:w="0" w:type="auto"/>
          </w:tcPr>
          <w:p w14:paraId="17756309" w14:textId="77777777" w:rsidR="000B5C56" w:rsidRPr="009616A0" w:rsidRDefault="000B5C56" w:rsidP="003B2A4E">
            <w:pPr>
              <w:jc w:val="right"/>
              <w:rPr>
                <w:rFonts w:ascii="Times New Roman" w:hAnsi="Times New Roman" w:cs="Times New Roman"/>
                <w:sz w:val="12"/>
                <w:szCs w:val="12"/>
              </w:rPr>
            </w:pPr>
          </w:p>
        </w:tc>
        <w:tc>
          <w:tcPr>
            <w:tcW w:w="0" w:type="auto"/>
          </w:tcPr>
          <w:p w14:paraId="0D65211F" w14:textId="77777777" w:rsidR="000B5C56" w:rsidRPr="009616A0" w:rsidRDefault="000B5C56" w:rsidP="003B2A4E">
            <w:pPr>
              <w:jc w:val="right"/>
              <w:rPr>
                <w:rFonts w:ascii="Times New Roman" w:hAnsi="Times New Roman" w:cs="Times New Roman"/>
                <w:sz w:val="12"/>
                <w:szCs w:val="12"/>
              </w:rPr>
            </w:pPr>
          </w:p>
        </w:tc>
        <w:tc>
          <w:tcPr>
            <w:tcW w:w="0" w:type="auto"/>
          </w:tcPr>
          <w:p w14:paraId="7BB4555C" w14:textId="77777777" w:rsidR="000B5C56" w:rsidRPr="009616A0" w:rsidRDefault="000B5C56" w:rsidP="003B2A4E">
            <w:pPr>
              <w:jc w:val="right"/>
              <w:rPr>
                <w:rFonts w:ascii="Times New Roman" w:hAnsi="Times New Roman" w:cs="Times New Roman"/>
                <w:sz w:val="12"/>
                <w:szCs w:val="12"/>
              </w:rPr>
            </w:pPr>
          </w:p>
        </w:tc>
        <w:tc>
          <w:tcPr>
            <w:tcW w:w="0" w:type="auto"/>
          </w:tcPr>
          <w:p w14:paraId="503BA5FA" w14:textId="77777777" w:rsidR="000B5C56" w:rsidRPr="009616A0" w:rsidRDefault="000B5C56" w:rsidP="003B2A4E">
            <w:pPr>
              <w:jc w:val="right"/>
              <w:rPr>
                <w:rFonts w:ascii="Times New Roman" w:hAnsi="Times New Roman" w:cs="Times New Roman"/>
                <w:sz w:val="12"/>
                <w:szCs w:val="12"/>
              </w:rPr>
            </w:pPr>
          </w:p>
        </w:tc>
        <w:tc>
          <w:tcPr>
            <w:tcW w:w="0" w:type="auto"/>
          </w:tcPr>
          <w:p w14:paraId="1B5B55E4" w14:textId="77777777" w:rsidR="000B5C56" w:rsidRPr="009616A0" w:rsidRDefault="000B5C56" w:rsidP="003B2A4E">
            <w:pPr>
              <w:jc w:val="right"/>
              <w:rPr>
                <w:rFonts w:ascii="Times New Roman" w:hAnsi="Times New Roman" w:cs="Times New Roman"/>
                <w:sz w:val="12"/>
                <w:szCs w:val="12"/>
              </w:rPr>
            </w:pPr>
          </w:p>
        </w:tc>
        <w:tc>
          <w:tcPr>
            <w:tcW w:w="0" w:type="auto"/>
          </w:tcPr>
          <w:p w14:paraId="19FADF27" w14:textId="77777777" w:rsidR="000B5C56" w:rsidRPr="009616A0" w:rsidRDefault="000B5C56" w:rsidP="003B2A4E">
            <w:pPr>
              <w:jc w:val="right"/>
              <w:rPr>
                <w:rFonts w:ascii="Times New Roman" w:hAnsi="Times New Roman" w:cs="Times New Roman"/>
                <w:sz w:val="12"/>
                <w:szCs w:val="12"/>
              </w:rPr>
            </w:pPr>
          </w:p>
        </w:tc>
        <w:tc>
          <w:tcPr>
            <w:tcW w:w="0" w:type="auto"/>
          </w:tcPr>
          <w:p w14:paraId="484F8E0B" w14:textId="77777777" w:rsidR="000B5C56" w:rsidRPr="009616A0" w:rsidRDefault="000B5C56" w:rsidP="003B2A4E">
            <w:pPr>
              <w:jc w:val="right"/>
              <w:rPr>
                <w:rFonts w:ascii="Times New Roman" w:hAnsi="Times New Roman" w:cs="Times New Roman"/>
                <w:sz w:val="12"/>
                <w:szCs w:val="12"/>
              </w:rPr>
            </w:pPr>
          </w:p>
        </w:tc>
        <w:tc>
          <w:tcPr>
            <w:tcW w:w="0" w:type="auto"/>
          </w:tcPr>
          <w:p w14:paraId="2F0922A6" w14:textId="77777777" w:rsidR="000B5C56" w:rsidRPr="009616A0" w:rsidRDefault="000B5C56" w:rsidP="003B2A4E">
            <w:pPr>
              <w:jc w:val="right"/>
              <w:rPr>
                <w:rFonts w:ascii="Times New Roman" w:hAnsi="Times New Roman" w:cs="Times New Roman"/>
                <w:sz w:val="12"/>
                <w:szCs w:val="12"/>
              </w:rPr>
            </w:pPr>
          </w:p>
        </w:tc>
        <w:tc>
          <w:tcPr>
            <w:tcW w:w="0" w:type="auto"/>
          </w:tcPr>
          <w:p w14:paraId="0C830E4E" w14:textId="77777777" w:rsidR="000B5C56" w:rsidRPr="009616A0" w:rsidRDefault="000B5C56" w:rsidP="003B2A4E">
            <w:pPr>
              <w:jc w:val="right"/>
              <w:rPr>
                <w:rFonts w:ascii="Times New Roman" w:hAnsi="Times New Roman" w:cs="Times New Roman"/>
                <w:sz w:val="12"/>
                <w:szCs w:val="12"/>
              </w:rPr>
            </w:pPr>
          </w:p>
        </w:tc>
      </w:tr>
      <w:tr w:rsidR="000B5C56" w:rsidRPr="009616A0" w14:paraId="7C206419" w14:textId="77777777" w:rsidTr="003B2A4E">
        <w:tc>
          <w:tcPr>
            <w:tcW w:w="2563" w:type="dxa"/>
          </w:tcPr>
          <w:p w14:paraId="15C56B7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0-30 min</w:t>
            </w:r>
          </w:p>
        </w:tc>
        <w:tc>
          <w:tcPr>
            <w:tcW w:w="0" w:type="auto"/>
          </w:tcPr>
          <w:p w14:paraId="51B81882" w14:textId="77777777" w:rsidR="000B5C56" w:rsidRPr="009616A0" w:rsidRDefault="000B5C56" w:rsidP="003B2A4E">
            <w:pPr>
              <w:jc w:val="right"/>
              <w:rPr>
                <w:rFonts w:ascii="Times New Roman" w:hAnsi="Times New Roman" w:cs="Times New Roman"/>
                <w:sz w:val="12"/>
                <w:szCs w:val="12"/>
              </w:rPr>
            </w:pPr>
          </w:p>
        </w:tc>
        <w:tc>
          <w:tcPr>
            <w:tcW w:w="0" w:type="auto"/>
          </w:tcPr>
          <w:p w14:paraId="1E910520" w14:textId="77777777" w:rsidR="000B5C56" w:rsidRPr="009616A0" w:rsidRDefault="000B5C56" w:rsidP="003B2A4E">
            <w:pPr>
              <w:jc w:val="right"/>
              <w:rPr>
                <w:rFonts w:ascii="Times New Roman" w:hAnsi="Times New Roman" w:cs="Times New Roman"/>
                <w:sz w:val="12"/>
                <w:szCs w:val="12"/>
              </w:rPr>
            </w:pPr>
          </w:p>
        </w:tc>
        <w:tc>
          <w:tcPr>
            <w:tcW w:w="0" w:type="auto"/>
          </w:tcPr>
          <w:p w14:paraId="3C7E648F" w14:textId="77777777" w:rsidR="000B5C56" w:rsidRPr="009616A0" w:rsidRDefault="000B5C56" w:rsidP="003B2A4E">
            <w:pPr>
              <w:jc w:val="right"/>
              <w:rPr>
                <w:rFonts w:ascii="Times New Roman" w:hAnsi="Times New Roman" w:cs="Times New Roman"/>
                <w:sz w:val="12"/>
                <w:szCs w:val="12"/>
              </w:rPr>
            </w:pPr>
          </w:p>
        </w:tc>
        <w:tc>
          <w:tcPr>
            <w:tcW w:w="0" w:type="auto"/>
          </w:tcPr>
          <w:p w14:paraId="57E483CF" w14:textId="77777777" w:rsidR="000B5C56" w:rsidRPr="009616A0" w:rsidRDefault="000B5C56" w:rsidP="003B2A4E">
            <w:pPr>
              <w:jc w:val="right"/>
              <w:rPr>
                <w:rFonts w:ascii="Times New Roman" w:hAnsi="Times New Roman" w:cs="Times New Roman"/>
                <w:sz w:val="12"/>
                <w:szCs w:val="12"/>
              </w:rPr>
            </w:pPr>
          </w:p>
        </w:tc>
        <w:tc>
          <w:tcPr>
            <w:tcW w:w="0" w:type="auto"/>
          </w:tcPr>
          <w:p w14:paraId="74A18F70" w14:textId="77777777" w:rsidR="000B5C56" w:rsidRPr="009616A0" w:rsidRDefault="000B5C56" w:rsidP="003B2A4E">
            <w:pPr>
              <w:jc w:val="right"/>
              <w:rPr>
                <w:rFonts w:ascii="Times New Roman" w:hAnsi="Times New Roman" w:cs="Times New Roman"/>
                <w:sz w:val="12"/>
                <w:szCs w:val="12"/>
              </w:rPr>
            </w:pPr>
          </w:p>
        </w:tc>
        <w:tc>
          <w:tcPr>
            <w:tcW w:w="0" w:type="auto"/>
          </w:tcPr>
          <w:p w14:paraId="7508A376" w14:textId="77777777" w:rsidR="000B5C56" w:rsidRPr="009616A0" w:rsidRDefault="000B5C56" w:rsidP="003B2A4E">
            <w:pPr>
              <w:jc w:val="right"/>
              <w:rPr>
                <w:rFonts w:ascii="Times New Roman" w:hAnsi="Times New Roman" w:cs="Times New Roman"/>
                <w:sz w:val="12"/>
                <w:szCs w:val="12"/>
              </w:rPr>
            </w:pPr>
          </w:p>
        </w:tc>
        <w:tc>
          <w:tcPr>
            <w:tcW w:w="0" w:type="auto"/>
          </w:tcPr>
          <w:p w14:paraId="6773D5BC" w14:textId="77777777" w:rsidR="000B5C56" w:rsidRPr="009616A0" w:rsidRDefault="000B5C56" w:rsidP="003B2A4E">
            <w:pPr>
              <w:jc w:val="right"/>
              <w:rPr>
                <w:rFonts w:ascii="Times New Roman" w:hAnsi="Times New Roman" w:cs="Times New Roman"/>
                <w:sz w:val="12"/>
                <w:szCs w:val="12"/>
              </w:rPr>
            </w:pPr>
          </w:p>
        </w:tc>
        <w:tc>
          <w:tcPr>
            <w:tcW w:w="0" w:type="auto"/>
          </w:tcPr>
          <w:p w14:paraId="61DB6E7A" w14:textId="77777777" w:rsidR="000B5C56" w:rsidRPr="009616A0" w:rsidRDefault="000B5C56" w:rsidP="003B2A4E">
            <w:pPr>
              <w:jc w:val="right"/>
              <w:rPr>
                <w:rFonts w:ascii="Times New Roman" w:hAnsi="Times New Roman" w:cs="Times New Roman"/>
                <w:sz w:val="12"/>
                <w:szCs w:val="12"/>
              </w:rPr>
            </w:pPr>
          </w:p>
        </w:tc>
        <w:tc>
          <w:tcPr>
            <w:tcW w:w="0" w:type="auto"/>
          </w:tcPr>
          <w:p w14:paraId="3A2A2EB7" w14:textId="77777777" w:rsidR="000B5C56" w:rsidRPr="009616A0" w:rsidRDefault="000B5C56" w:rsidP="003B2A4E">
            <w:pPr>
              <w:jc w:val="right"/>
              <w:rPr>
                <w:rFonts w:ascii="Times New Roman" w:hAnsi="Times New Roman" w:cs="Times New Roman"/>
                <w:sz w:val="12"/>
                <w:szCs w:val="12"/>
              </w:rPr>
            </w:pPr>
          </w:p>
        </w:tc>
        <w:tc>
          <w:tcPr>
            <w:tcW w:w="0" w:type="auto"/>
          </w:tcPr>
          <w:p w14:paraId="7F4EE7A3" w14:textId="77777777" w:rsidR="000B5C56" w:rsidRPr="009616A0" w:rsidRDefault="000B5C56" w:rsidP="003B2A4E">
            <w:pPr>
              <w:jc w:val="right"/>
              <w:rPr>
                <w:rFonts w:ascii="Times New Roman" w:hAnsi="Times New Roman" w:cs="Times New Roman"/>
                <w:sz w:val="12"/>
                <w:szCs w:val="12"/>
              </w:rPr>
            </w:pPr>
          </w:p>
        </w:tc>
        <w:tc>
          <w:tcPr>
            <w:tcW w:w="0" w:type="auto"/>
          </w:tcPr>
          <w:p w14:paraId="11194B28" w14:textId="77777777" w:rsidR="000B5C56" w:rsidRPr="009616A0" w:rsidRDefault="000B5C56" w:rsidP="003B2A4E">
            <w:pPr>
              <w:jc w:val="right"/>
              <w:rPr>
                <w:rFonts w:ascii="Times New Roman" w:hAnsi="Times New Roman" w:cs="Times New Roman"/>
                <w:sz w:val="12"/>
                <w:szCs w:val="12"/>
              </w:rPr>
            </w:pPr>
          </w:p>
        </w:tc>
        <w:tc>
          <w:tcPr>
            <w:tcW w:w="0" w:type="auto"/>
          </w:tcPr>
          <w:p w14:paraId="12650996" w14:textId="77777777" w:rsidR="000B5C56" w:rsidRPr="009616A0" w:rsidRDefault="000B5C56" w:rsidP="003B2A4E">
            <w:pPr>
              <w:jc w:val="right"/>
              <w:rPr>
                <w:rFonts w:ascii="Times New Roman" w:hAnsi="Times New Roman" w:cs="Times New Roman"/>
                <w:sz w:val="12"/>
                <w:szCs w:val="12"/>
              </w:rPr>
            </w:pPr>
          </w:p>
        </w:tc>
        <w:tc>
          <w:tcPr>
            <w:tcW w:w="0" w:type="auto"/>
          </w:tcPr>
          <w:p w14:paraId="492D80FB" w14:textId="77777777" w:rsidR="000B5C56" w:rsidRPr="009616A0" w:rsidRDefault="000B5C56" w:rsidP="003B2A4E">
            <w:pPr>
              <w:jc w:val="right"/>
              <w:rPr>
                <w:rFonts w:ascii="Times New Roman" w:hAnsi="Times New Roman" w:cs="Times New Roman"/>
                <w:sz w:val="12"/>
                <w:szCs w:val="12"/>
              </w:rPr>
            </w:pPr>
          </w:p>
        </w:tc>
        <w:tc>
          <w:tcPr>
            <w:tcW w:w="0" w:type="auto"/>
          </w:tcPr>
          <w:p w14:paraId="71B9ED94" w14:textId="77777777" w:rsidR="000B5C56" w:rsidRPr="009616A0" w:rsidRDefault="000B5C56" w:rsidP="003B2A4E">
            <w:pPr>
              <w:jc w:val="right"/>
              <w:rPr>
                <w:rFonts w:ascii="Times New Roman" w:hAnsi="Times New Roman" w:cs="Times New Roman"/>
                <w:sz w:val="12"/>
                <w:szCs w:val="12"/>
              </w:rPr>
            </w:pPr>
          </w:p>
        </w:tc>
        <w:tc>
          <w:tcPr>
            <w:tcW w:w="0" w:type="auto"/>
          </w:tcPr>
          <w:p w14:paraId="04DC4327" w14:textId="77777777" w:rsidR="000B5C56" w:rsidRPr="009616A0" w:rsidRDefault="000B5C56" w:rsidP="003B2A4E">
            <w:pPr>
              <w:jc w:val="right"/>
              <w:rPr>
                <w:rFonts w:ascii="Times New Roman" w:hAnsi="Times New Roman" w:cs="Times New Roman"/>
                <w:sz w:val="12"/>
                <w:szCs w:val="12"/>
              </w:rPr>
            </w:pPr>
          </w:p>
        </w:tc>
        <w:tc>
          <w:tcPr>
            <w:tcW w:w="0" w:type="auto"/>
          </w:tcPr>
          <w:p w14:paraId="1108D05D" w14:textId="77777777" w:rsidR="000B5C56" w:rsidRPr="009616A0" w:rsidRDefault="000B5C56" w:rsidP="003B2A4E">
            <w:pPr>
              <w:jc w:val="right"/>
              <w:rPr>
                <w:rFonts w:ascii="Times New Roman" w:hAnsi="Times New Roman" w:cs="Times New Roman"/>
                <w:sz w:val="12"/>
                <w:szCs w:val="12"/>
              </w:rPr>
            </w:pPr>
          </w:p>
        </w:tc>
        <w:tc>
          <w:tcPr>
            <w:tcW w:w="0" w:type="auto"/>
          </w:tcPr>
          <w:p w14:paraId="1A2E452C" w14:textId="77777777" w:rsidR="000B5C56" w:rsidRPr="009616A0" w:rsidRDefault="000B5C56" w:rsidP="003B2A4E">
            <w:pPr>
              <w:jc w:val="right"/>
              <w:rPr>
                <w:rFonts w:ascii="Times New Roman" w:hAnsi="Times New Roman" w:cs="Times New Roman"/>
                <w:sz w:val="12"/>
                <w:szCs w:val="12"/>
              </w:rPr>
            </w:pPr>
          </w:p>
        </w:tc>
      </w:tr>
      <w:tr w:rsidR="000B5C56" w:rsidRPr="009616A0" w14:paraId="6F3C06B3" w14:textId="77777777" w:rsidTr="003B2A4E">
        <w:tc>
          <w:tcPr>
            <w:tcW w:w="2563" w:type="dxa"/>
          </w:tcPr>
          <w:p w14:paraId="01AD1F5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glucose</w:t>
            </w:r>
          </w:p>
        </w:tc>
        <w:tc>
          <w:tcPr>
            <w:tcW w:w="0" w:type="auto"/>
          </w:tcPr>
          <w:p w14:paraId="6998745E" w14:textId="77777777" w:rsidR="000B5C56" w:rsidRPr="009616A0" w:rsidRDefault="000B5C56" w:rsidP="003B2A4E">
            <w:pPr>
              <w:jc w:val="right"/>
              <w:rPr>
                <w:rFonts w:ascii="Times New Roman" w:hAnsi="Times New Roman" w:cs="Times New Roman"/>
                <w:sz w:val="12"/>
                <w:szCs w:val="12"/>
              </w:rPr>
            </w:pPr>
          </w:p>
        </w:tc>
        <w:tc>
          <w:tcPr>
            <w:tcW w:w="0" w:type="auto"/>
          </w:tcPr>
          <w:p w14:paraId="18B52E98" w14:textId="77777777" w:rsidR="000B5C56" w:rsidRPr="009616A0" w:rsidRDefault="000B5C56" w:rsidP="003B2A4E">
            <w:pPr>
              <w:jc w:val="right"/>
              <w:rPr>
                <w:rFonts w:ascii="Times New Roman" w:hAnsi="Times New Roman" w:cs="Times New Roman"/>
                <w:sz w:val="12"/>
                <w:szCs w:val="12"/>
              </w:rPr>
            </w:pPr>
          </w:p>
        </w:tc>
        <w:tc>
          <w:tcPr>
            <w:tcW w:w="0" w:type="auto"/>
          </w:tcPr>
          <w:p w14:paraId="79C92BAC" w14:textId="77777777" w:rsidR="000B5C56" w:rsidRPr="009616A0" w:rsidRDefault="000B5C56" w:rsidP="003B2A4E">
            <w:pPr>
              <w:jc w:val="right"/>
              <w:rPr>
                <w:rFonts w:ascii="Times New Roman" w:hAnsi="Times New Roman" w:cs="Times New Roman"/>
                <w:sz w:val="12"/>
                <w:szCs w:val="12"/>
              </w:rPr>
            </w:pPr>
          </w:p>
        </w:tc>
        <w:tc>
          <w:tcPr>
            <w:tcW w:w="0" w:type="auto"/>
          </w:tcPr>
          <w:p w14:paraId="359D5700" w14:textId="77777777" w:rsidR="000B5C56" w:rsidRPr="009616A0" w:rsidRDefault="000B5C56" w:rsidP="003B2A4E">
            <w:pPr>
              <w:jc w:val="right"/>
              <w:rPr>
                <w:rFonts w:ascii="Times New Roman" w:hAnsi="Times New Roman" w:cs="Times New Roman"/>
                <w:sz w:val="12"/>
                <w:szCs w:val="12"/>
              </w:rPr>
            </w:pPr>
          </w:p>
        </w:tc>
        <w:tc>
          <w:tcPr>
            <w:tcW w:w="0" w:type="auto"/>
          </w:tcPr>
          <w:p w14:paraId="701F7C08" w14:textId="77777777" w:rsidR="000B5C56" w:rsidRPr="009616A0" w:rsidRDefault="000B5C56" w:rsidP="003B2A4E">
            <w:pPr>
              <w:jc w:val="right"/>
              <w:rPr>
                <w:rFonts w:ascii="Times New Roman" w:hAnsi="Times New Roman" w:cs="Times New Roman"/>
                <w:sz w:val="12"/>
                <w:szCs w:val="12"/>
              </w:rPr>
            </w:pPr>
          </w:p>
        </w:tc>
        <w:tc>
          <w:tcPr>
            <w:tcW w:w="0" w:type="auto"/>
          </w:tcPr>
          <w:p w14:paraId="02E6215E" w14:textId="77777777" w:rsidR="000B5C56" w:rsidRPr="009616A0" w:rsidRDefault="000B5C56" w:rsidP="003B2A4E">
            <w:pPr>
              <w:jc w:val="right"/>
              <w:rPr>
                <w:rFonts w:ascii="Times New Roman" w:hAnsi="Times New Roman" w:cs="Times New Roman"/>
                <w:sz w:val="12"/>
                <w:szCs w:val="12"/>
              </w:rPr>
            </w:pPr>
          </w:p>
        </w:tc>
        <w:tc>
          <w:tcPr>
            <w:tcW w:w="0" w:type="auto"/>
          </w:tcPr>
          <w:p w14:paraId="519ABA56" w14:textId="77777777" w:rsidR="000B5C56" w:rsidRPr="009616A0" w:rsidRDefault="000B5C56" w:rsidP="003B2A4E">
            <w:pPr>
              <w:jc w:val="right"/>
              <w:rPr>
                <w:rFonts w:ascii="Times New Roman" w:hAnsi="Times New Roman" w:cs="Times New Roman"/>
                <w:sz w:val="12"/>
                <w:szCs w:val="12"/>
              </w:rPr>
            </w:pPr>
          </w:p>
        </w:tc>
        <w:tc>
          <w:tcPr>
            <w:tcW w:w="0" w:type="auto"/>
          </w:tcPr>
          <w:p w14:paraId="37EB4F02" w14:textId="77777777" w:rsidR="000B5C56" w:rsidRPr="009616A0" w:rsidRDefault="000B5C56" w:rsidP="003B2A4E">
            <w:pPr>
              <w:jc w:val="right"/>
              <w:rPr>
                <w:rFonts w:ascii="Times New Roman" w:hAnsi="Times New Roman" w:cs="Times New Roman"/>
                <w:sz w:val="12"/>
                <w:szCs w:val="12"/>
              </w:rPr>
            </w:pPr>
          </w:p>
        </w:tc>
        <w:tc>
          <w:tcPr>
            <w:tcW w:w="0" w:type="auto"/>
          </w:tcPr>
          <w:p w14:paraId="5942E16F" w14:textId="77777777" w:rsidR="000B5C56" w:rsidRPr="009616A0" w:rsidRDefault="000B5C56" w:rsidP="003B2A4E">
            <w:pPr>
              <w:jc w:val="right"/>
              <w:rPr>
                <w:rFonts w:ascii="Times New Roman" w:hAnsi="Times New Roman" w:cs="Times New Roman"/>
                <w:sz w:val="12"/>
                <w:szCs w:val="12"/>
              </w:rPr>
            </w:pPr>
          </w:p>
        </w:tc>
        <w:tc>
          <w:tcPr>
            <w:tcW w:w="0" w:type="auto"/>
          </w:tcPr>
          <w:p w14:paraId="75CF33C4" w14:textId="77777777" w:rsidR="000B5C56" w:rsidRPr="009616A0" w:rsidRDefault="000B5C56" w:rsidP="003B2A4E">
            <w:pPr>
              <w:jc w:val="right"/>
              <w:rPr>
                <w:rFonts w:ascii="Times New Roman" w:hAnsi="Times New Roman" w:cs="Times New Roman"/>
                <w:sz w:val="12"/>
                <w:szCs w:val="12"/>
              </w:rPr>
            </w:pPr>
          </w:p>
        </w:tc>
        <w:tc>
          <w:tcPr>
            <w:tcW w:w="0" w:type="auto"/>
          </w:tcPr>
          <w:p w14:paraId="2901DB3E" w14:textId="77777777" w:rsidR="000B5C56" w:rsidRPr="009616A0" w:rsidRDefault="000B5C56" w:rsidP="003B2A4E">
            <w:pPr>
              <w:jc w:val="right"/>
              <w:rPr>
                <w:rFonts w:ascii="Times New Roman" w:hAnsi="Times New Roman" w:cs="Times New Roman"/>
                <w:sz w:val="12"/>
                <w:szCs w:val="12"/>
              </w:rPr>
            </w:pPr>
          </w:p>
        </w:tc>
        <w:tc>
          <w:tcPr>
            <w:tcW w:w="0" w:type="auto"/>
          </w:tcPr>
          <w:p w14:paraId="4744A8DF" w14:textId="77777777" w:rsidR="000B5C56" w:rsidRPr="009616A0" w:rsidRDefault="000B5C56" w:rsidP="003B2A4E">
            <w:pPr>
              <w:jc w:val="right"/>
              <w:rPr>
                <w:rFonts w:ascii="Times New Roman" w:hAnsi="Times New Roman" w:cs="Times New Roman"/>
                <w:sz w:val="12"/>
                <w:szCs w:val="12"/>
              </w:rPr>
            </w:pPr>
          </w:p>
        </w:tc>
        <w:tc>
          <w:tcPr>
            <w:tcW w:w="0" w:type="auto"/>
          </w:tcPr>
          <w:p w14:paraId="300F5A90" w14:textId="77777777" w:rsidR="000B5C56" w:rsidRPr="009616A0" w:rsidRDefault="000B5C56" w:rsidP="003B2A4E">
            <w:pPr>
              <w:jc w:val="right"/>
              <w:rPr>
                <w:rFonts w:ascii="Times New Roman" w:hAnsi="Times New Roman" w:cs="Times New Roman"/>
                <w:sz w:val="12"/>
                <w:szCs w:val="12"/>
              </w:rPr>
            </w:pPr>
          </w:p>
        </w:tc>
        <w:tc>
          <w:tcPr>
            <w:tcW w:w="0" w:type="auto"/>
          </w:tcPr>
          <w:p w14:paraId="58122133" w14:textId="77777777" w:rsidR="000B5C56" w:rsidRPr="009616A0" w:rsidRDefault="000B5C56" w:rsidP="003B2A4E">
            <w:pPr>
              <w:jc w:val="right"/>
              <w:rPr>
                <w:rFonts w:ascii="Times New Roman" w:hAnsi="Times New Roman" w:cs="Times New Roman"/>
                <w:sz w:val="12"/>
                <w:szCs w:val="12"/>
              </w:rPr>
            </w:pPr>
          </w:p>
        </w:tc>
        <w:tc>
          <w:tcPr>
            <w:tcW w:w="0" w:type="auto"/>
          </w:tcPr>
          <w:p w14:paraId="4A908807" w14:textId="77777777" w:rsidR="000B5C56" w:rsidRPr="009616A0" w:rsidRDefault="000B5C56" w:rsidP="003B2A4E">
            <w:pPr>
              <w:jc w:val="right"/>
              <w:rPr>
                <w:rFonts w:ascii="Times New Roman" w:hAnsi="Times New Roman" w:cs="Times New Roman"/>
                <w:sz w:val="12"/>
                <w:szCs w:val="12"/>
              </w:rPr>
            </w:pPr>
          </w:p>
        </w:tc>
        <w:tc>
          <w:tcPr>
            <w:tcW w:w="0" w:type="auto"/>
          </w:tcPr>
          <w:p w14:paraId="25BF60F7" w14:textId="77777777" w:rsidR="000B5C56" w:rsidRPr="009616A0" w:rsidRDefault="000B5C56" w:rsidP="003B2A4E">
            <w:pPr>
              <w:jc w:val="right"/>
              <w:rPr>
                <w:rFonts w:ascii="Times New Roman" w:hAnsi="Times New Roman" w:cs="Times New Roman"/>
                <w:sz w:val="12"/>
                <w:szCs w:val="12"/>
              </w:rPr>
            </w:pPr>
          </w:p>
        </w:tc>
        <w:tc>
          <w:tcPr>
            <w:tcW w:w="0" w:type="auto"/>
          </w:tcPr>
          <w:p w14:paraId="39F7B734" w14:textId="77777777" w:rsidR="000B5C56" w:rsidRPr="009616A0" w:rsidRDefault="000B5C56" w:rsidP="003B2A4E">
            <w:pPr>
              <w:jc w:val="right"/>
              <w:rPr>
                <w:rFonts w:ascii="Times New Roman" w:hAnsi="Times New Roman" w:cs="Times New Roman"/>
                <w:sz w:val="12"/>
                <w:szCs w:val="12"/>
              </w:rPr>
            </w:pPr>
          </w:p>
        </w:tc>
      </w:tr>
      <w:tr w:rsidR="000B5C56" w:rsidRPr="009616A0" w14:paraId="7DB8CA80" w14:textId="77777777" w:rsidTr="003B2A4E">
        <w:tc>
          <w:tcPr>
            <w:tcW w:w="2563" w:type="dxa"/>
          </w:tcPr>
          <w:p w14:paraId="6CDA05C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C-peptide</w:t>
            </w:r>
          </w:p>
        </w:tc>
        <w:tc>
          <w:tcPr>
            <w:tcW w:w="0" w:type="auto"/>
          </w:tcPr>
          <w:p w14:paraId="031D5E38" w14:textId="77777777" w:rsidR="000B5C56" w:rsidRPr="009616A0" w:rsidRDefault="000B5C56" w:rsidP="003B2A4E">
            <w:pPr>
              <w:jc w:val="right"/>
              <w:rPr>
                <w:rFonts w:ascii="Times New Roman" w:hAnsi="Times New Roman" w:cs="Times New Roman"/>
                <w:sz w:val="12"/>
                <w:szCs w:val="12"/>
              </w:rPr>
            </w:pPr>
          </w:p>
        </w:tc>
        <w:tc>
          <w:tcPr>
            <w:tcW w:w="0" w:type="auto"/>
          </w:tcPr>
          <w:p w14:paraId="18B44E9B" w14:textId="77777777" w:rsidR="000B5C56" w:rsidRPr="009616A0" w:rsidRDefault="000B5C56" w:rsidP="003B2A4E">
            <w:pPr>
              <w:jc w:val="right"/>
              <w:rPr>
                <w:rFonts w:ascii="Times New Roman" w:hAnsi="Times New Roman" w:cs="Times New Roman"/>
                <w:sz w:val="12"/>
                <w:szCs w:val="12"/>
              </w:rPr>
            </w:pPr>
          </w:p>
        </w:tc>
        <w:tc>
          <w:tcPr>
            <w:tcW w:w="0" w:type="auto"/>
          </w:tcPr>
          <w:p w14:paraId="583855FE" w14:textId="77777777" w:rsidR="000B5C56" w:rsidRPr="009616A0" w:rsidRDefault="000B5C56" w:rsidP="003B2A4E">
            <w:pPr>
              <w:jc w:val="right"/>
              <w:rPr>
                <w:rFonts w:ascii="Times New Roman" w:hAnsi="Times New Roman" w:cs="Times New Roman"/>
                <w:sz w:val="12"/>
                <w:szCs w:val="12"/>
              </w:rPr>
            </w:pPr>
          </w:p>
        </w:tc>
        <w:tc>
          <w:tcPr>
            <w:tcW w:w="0" w:type="auto"/>
          </w:tcPr>
          <w:p w14:paraId="0447DF46" w14:textId="77777777" w:rsidR="000B5C56" w:rsidRPr="009616A0" w:rsidRDefault="000B5C56" w:rsidP="003B2A4E">
            <w:pPr>
              <w:jc w:val="right"/>
              <w:rPr>
                <w:rFonts w:ascii="Times New Roman" w:hAnsi="Times New Roman" w:cs="Times New Roman"/>
                <w:sz w:val="12"/>
                <w:szCs w:val="12"/>
              </w:rPr>
            </w:pPr>
          </w:p>
        </w:tc>
        <w:tc>
          <w:tcPr>
            <w:tcW w:w="0" w:type="auto"/>
          </w:tcPr>
          <w:p w14:paraId="544D266B" w14:textId="77777777" w:rsidR="000B5C56" w:rsidRPr="009616A0" w:rsidRDefault="000B5C56" w:rsidP="003B2A4E">
            <w:pPr>
              <w:jc w:val="right"/>
              <w:rPr>
                <w:rFonts w:ascii="Times New Roman" w:hAnsi="Times New Roman" w:cs="Times New Roman"/>
                <w:sz w:val="12"/>
                <w:szCs w:val="12"/>
              </w:rPr>
            </w:pPr>
          </w:p>
        </w:tc>
        <w:tc>
          <w:tcPr>
            <w:tcW w:w="0" w:type="auto"/>
          </w:tcPr>
          <w:p w14:paraId="2EC7B43C" w14:textId="77777777" w:rsidR="000B5C56" w:rsidRPr="009616A0" w:rsidRDefault="000B5C56" w:rsidP="003B2A4E">
            <w:pPr>
              <w:jc w:val="right"/>
              <w:rPr>
                <w:rFonts w:ascii="Times New Roman" w:hAnsi="Times New Roman" w:cs="Times New Roman"/>
                <w:sz w:val="12"/>
                <w:szCs w:val="12"/>
              </w:rPr>
            </w:pPr>
          </w:p>
        </w:tc>
        <w:tc>
          <w:tcPr>
            <w:tcW w:w="0" w:type="auto"/>
          </w:tcPr>
          <w:p w14:paraId="3E5A21B6" w14:textId="77777777" w:rsidR="000B5C56" w:rsidRPr="009616A0" w:rsidRDefault="000B5C56" w:rsidP="003B2A4E">
            <w:pPr>
              <w:jc w:val="right"/>
              <w:rPr>
                <w:rFonts w:ascii="Times New Roman" w:hAnsi="Times New Roman" w:cs="Times New Roman"/>
                <w:sz w:val="12"/>
                <w:szCs w:val="12"/>
              </w:rPr>
            </w:pPr>
          </w:p>
        </w:tc>
        <w:tc>
          <w:tcPr>
            <w:tcW w:w="0" w:type="auto"/>
          </w:tcPr>
          <w:p w14:paraId="22CC1AA3" w14:textId="77777777" w:rsidR="000B5C56" w:rsidRPr="009616A0" w:rsidRDefault="000B5C56" w:rsidP="003B2A4E">
            <w:pPr>
              <w:jc w:val="right"/>
              <w:rPr>
                <w:rFonts w:ascii="Times New Roman" w:hAnsi="Times New Roman" w:cs="Times New Roman"/>
                <w:sz w:val="12"/>
                <w:szCs w:val="12"/>
              </w:rPr>
            </w:pPr>
          </w:p>
        </w:tc>
        <w:tc>
          <w:tcPr>
            <w:tcW w:w="0" w:type="auto"/>
          </w:tcPr>
          <w:p w14:paraId="0B2698B0" w14:textId="77777777" w:rsidR="000B5C56" w:rsidRPr="009616A0" w:rsidRDefault="000B5C56" w:rsidP="003B2A4E">
            <w:pPr>
              <w:jc w:val="right"/>
              <w:rPr>
                <w:rFonts w:ascii="Times New Roman" w:hAnsi="Times New Roman" w:cs="Times New Roman"/>
                <w:sz w:val="12"/>
                <w:szCs w:val="12"/>
              </w:rPr>
            </w:pPr>
          </w:p>
        </w:tc>
        <w:tc>
          <w:tcPr>
            <w:tcW w:w="0" w:type="auto"/>
          </w:tcPr>
          <w:p w14:paraId="62BC57A0" w14:textId="77777777" w:rsidR="000B5C56" w:rsidRPr="009616A0" w:rsidRDefault="000B5C56" w:rsidP="003B2A4E">
            <w:pPr>
              <w:jc w:val="right"/>
              <w:rPr>
                <w:rFonts w:ascii="Times New Roman" w:hAnsi="Times New Roman" w:cs="Times New Roman"/>
                <w:sz w:val="12"/>
                <w:szCs w:val="12"/>
              </w:rPr>
            </w:pPr>
          </w:p>
        </w:tc>
        <w:tc>
          <w:tcPr>
            <w:tcW w:w="0" w:type="auto"/>
          </w:tcPr>
          <w:p w14:paraId="6E7A7E19" w14:textId="77777777" w:rsidR="000B5C56" w:rsidRPr="009616A0" w:rsidRDefault="000B5C56" w:rsidP="003B2A4E">
            <w:pPr>
              <w:jc w:val="right"/>
              <w:rPr>
                <w:rFonts w:ascii="Times New Roman" w:hAnsi="Times New Roman" w:cs="Times New Roman"/>
                <w:sz w:val="12"/>
                <w:szCs w:val="12"/>
              </w:rPr>
            </w:pPr>
          </w:p>
        </w:tc>
        <w:tc>
          <w:tcPr>
            <w:tcW w:w="0" w:type="auto"/>
          </w:tcPr>
          <w:p w14:paraId="6C447147" w14:textId="77777777" w:rsidR="000B5C56" w:rsidRPr="009616A0" w:rsidRDefault="000B5C56" w:rsidP="003B2A4E">
            <w:pPr>
              <w:jc w:val="right"/>
              <w:rPr>
                <w:rFonts w:ascii="Times New Roman" w:hAnsi="Times New Roman" w:cs="Times New Roman"/>
                <w:sz w:val="12"/>
                <w:szCs w:val="12"/>
              </w:rPr>
            </w:pPr>
          </w:p>
        </w:tc>
        <w:tc>
          <w:tcPr>
            <w:tcW w:w="0" w:type="auto"/>
          </w:tcPr>
          <w:p w14:paraId="18BA95B9" w14:textId="77777777" w:rsidR="000B5C56" w:rsidRPr="009616A0" w:rsidRDefault="000B5C56" w:rsidP="003B2A4E">
            <w:pPr>
              <w:jc w:val="right"/>
              <w:rPr>
                <w:rFonts w:ascii="Times New Roman" w:hAnsi="Times New Roman" w:cs="Times New Roman"/>
                <w:sz w:val="12"/>
                <w:szCs w:val="12"/>
              </w:rPr>
            </w:pPr>
          </w:p>
        </w:tc>
        <w:tc>
          <w:tcPr>
            <w:tcW w:w="0" w:type="auto"/>
          </w:tcPr>
          <w:p w14:paraId="490EA775" w14:textId="77777777" w:rsidR="000B5C56" w:rsidRPr="009616A0" w:rsidRDefault="000B5C56" w:rsidP="003B2A4E">
            <w:pPr>
              <w:jc w:val="right"/>
              <w:rPr>
                <w:rFonts w:ascii="Times New Roman" w:hAnsi="Times New Roman" w:cs="Times New Roman"/>
                <w:sz w:val="12"/>
                <w:szCs w:val="12"/>
              </w:rPr>
            </w:pPr>
          </w:p>
        </w:tc>
        <w:tc>
          <w:tcPr>
            <w:tcW w:w="0" w:type="auto"/>
          </w:tcPr>
          <w:p w14:paraId="523B17C2" w14:textId="77777777" w:rsidR="000B5C56" w:rsidRPr="009616A0" w:rsidRDefault="000B5C56" w:rsidP="003B2A4E">
            <w:pPr>
              <w:jc w:val="right"/>
              <w:rPr>
                <w:rFonts w:ascii="Times New Roman" w:hAnsi="Times New Roman" w:cs="Times New Roman"/>
                <w:sz w:val="12"/>
                <w:szCs w:val="12"/>
              </w:rPr>
            </w:pPr>
          </w:p>
        </w:tc>
        <w:tc>
          <w:tcPr>
            <w:tcW w:w="0" w:type="auto"/>
          </w:tcPr>
          <w:p w14:paraId="400B48AA" w14:textId="77777777" w:rsidR="000B5C56" w:rsidRPr="009616A0" w:rsidRDefault="000B5C56" w:rsidP="003B2A4E">
            <w:pPr>
              <w:jc w:val="right"/>
              <w:rPr>
                <w:rFonts w:ascii="Times New Roman" w:hAnsi="Times New Roman" w:cs="Times New Roman"/>
                <w:sz w:val="12"/>
                <w:szCs w:val="12"/>
              </w:rPr>
            </w:pPr>
          </w:p>
        </w:tc>
        <w:tc>
          <w:tcPr>
            <w:tcW w:w="0" w:type="auto"/>
          </w:tcPr>
          <w:p w14:paraId="0BEF7DC6" w14:textId="77777777" w:rsidR="000B5C56" w:rsidRPr="009616A0" w:rsidRDefault="000B5C56" w:rsidP="003B2A4E">
            <w:pPr>
              <w:jc w:val="right"/>
              <w:rPr>
                <w:rFonts w:ascii="Times New Roman" w:hAnsi="Times New Roman" w:cs="Times New Roman"/>
                <w:sz w:val="12"/>
                <w:szCs w:val="12"/>
              </w:rPr>
            </w:pPr>
          </w:p>
        </w:tc>
      </w:tr>
      <w:tr w:rsidR="000B5C56" w:rsidRPr="009616A0" w14:paraId="63051354" w14:textId="77777777" w:rsidTr="003B2A4E">
        <w:tc>
          <w:tcPr>
            <w:tcW w:w="2563" w:type="dxa"/>
          </w:tcPr>
          <w:p w14:paraId="353D8BD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insulin</w:t>
            </w:r>
          </w:p>
        </w:tc>
        <w:tc>
          <w:tcPr>
            <w:tcW w:w="0" w:type="auto"/>
          </w:tcPr>
          <w:p w14:paraId="152A439F" w14:textId="77777777" w:rsidR="000B5C56" w:rsidRPr="009616A0" w:rsidRDefault="000B5C56" w:rsidP="003B2A4E">
            <w:pPr>
              <w:jc w:val="right"/>
              <w:rPr>
                <w:rFonts w:ascii="Times New Roman" w:hAnsi="Times New Roman" w:cs="Times New Roman"/>
                <w:sz w:val="12"/>
                <w:szCs w:val="12"/>
              </w:rPr>
            </w:pPr>
          </w:p>
        </w:tc>
        <w:tc>
          <w:tcPr>
            <w:tcW w:w="0" w:type="auto"/>
          </w:tcPr>
          <w:p w14:paraId="1170EB0E" w14:textId="77777777" w:rsidR="000B5C56" w:rsidRPr="009616A0" w:rsidRDefault="000B5C56" w:rsidP="003B2A4E">
            <w:pPr>
              <w:jc w:val="right"/>
              <w:rPr>
                <w:rFonts w:ascii="Times New Roman" w:hAnsi="Times New Roman" w:cs="Times New Roman"/>
                <w:sz w:val="12"/>
                <w:szCs w:val="12"/>
              </w:rPr>
            </w:pPr>
          </w:p>
        </w:tc>
        <w:tc>
          <w:tcPr>
            <w:tcW w:w="0" w:type="auto"/>
          </w:tcPr>
          <w:p w14:paraId="33F625B8" w14:textId="77777777" w:rsidR="000B5C56" w:rsidRPr="009616A0" w:rsidRDefault="000B5C56" w:rsidP="003B2A4E">
            <w:pPr>
              <w:jc w:val="right"/>
              <w:rPr>
                <w:rFonts w:ascii="Times New Roman" w:hAnsi="Times New Roman" w:cs="Times New Roman"/>
                <w:sz w:val="12"/>
                <w:szCs w:val="12"/>
              </w:rPr>
            </w:pPr>
          </w:p>
        </w:tc>
        <w:tc>
          <w:tcPr>
            <w:tcW w:w="0" w:type="auto"/>
          </w:tcPr>
          <w:p w14:paraId="0511CF13" w14:textId="77777777" w:rsidR="000B5C56" w:rsidRPr="009616A0" w:rsidRDefault="000B5C56" w:rsidP="003B2A4E">
            <w:pPr>
              <w:jc w:val="right"/>
              <w:rPr>
                <w:rFonts w:ascii="Times New Roman" w:hAnsi="Times New Roman" w:cs="Times New Roman"/>
                <w:sz w:val="12"/>
                <w:szCs w:val="12"/>
              </w:rPr>
            </w:pPr>
          </w:p>
        </w:tc>
        <w:tc>
          <w:tcPr>
            <w:tcW w:w="0" w:type="auto"/>
          </w:tcPr>
          <w:p w14:paraId="1741CD78" w14:textId="77777777" w:rsidR="000B5C56" w:rsidRPr="009616A0" w:rsidRDefault="000B5C56" w:rsidP="003B2A4E">
            <w:pPr>
              <w:jc w:val="right"/>
              <w:rPr>
                <w:rFonts w:ascii="Times New Roman" w:hAnsi="Times New Roman" w:cs="Times New Roman"/>
                <w:sz w:val="12"/>
                <w:szCs w:val="12"/>
              </w:rPr>
            </w:pPr>
          </w:p>
        </w:tc>
        <w:tc>
          <w:tcPr>
            <w:tcW w:w="0" w:type="auto"/>
          </w:tcPr>
          <w:p w14:paraId="52742599" w14:textId="77777777" w:rsidR="000B5C56" w:rsidRPr="009616A0" w:rsidRDefault="000B5C56" w:rsidP="003B2A4E">
            <w:pPr>
              <w:jc w:val="right"/>
              <w:rPr>
                <w:rFonts w:ascii="Times New Roman" w:hAnsi="Times New Roman" w:cs="Times New Roman"/>
                <w:sz w:val="12"/>
                <w:szCs w:val="12"/>
              </w:rPr>
            </w:pPr>
          </w:p>
        </w:tc>
        <w:tc>
          <w:tcPr>
            <w:tcW w:w="0" w:type="auto"/>
          </w:tcPr>
          <w:p w14:paraId="4CD3307A" w14:textId="77777777" w:rsidR="000B5C56" w:rsidRPr="009616A0" w:rsidRDefault="000B5C56" w:rsidP="003B2A4E">
            <w:pPr>
              <w:jc w:val="right"/>
              <w:rPr>
                <w:rFonts w:ascii="Times New Roman" w:hAnsi="Times New Roman" w:cs="Times New Roman"/>
                <w:sz w:val="12"/>
                <w:szCs w:val="12"/>
              </w:rPr>
            </w:pPr>
          </w:p>
        </w:tc>
        <w:tc>
          <w:tcPr>
            <w:tcW w:w="0" w:type="auto"/>
          </w:tcPr>
          <w:p w14:paraId="5CF7A69D" w14:textId="77777777" w:rsidR="000B5C56" w:rsidRPr="009616A0" w:rsidRDefault="000B5C56" w:rsidP="003B2A4E">
            <w:pPr>
              <w:jc w:val="right"/>
              <w:rPr>
                <w:rFonts w:ascii="Times New Roman" w:hAnsi="Times New Roman" w:cs="Times New Roman"/>
                <w:sz w:val="12"/>
                <w:szCs w:val="12"/>
              </w:rPr>
            </w:pPr>
          </w:p>
        </w:tc>
        <w:tc>
          <w:tcPr>
            <w:tcW w:w="0" w:type="auto"/>
          </w:tcPr>
          <w:p w14:paraId="23BFBD43" w14:textId="77777777" w:rsidR="000B5C56" w:rsidRPr="009616A0" w:rsidRDefault="000B5C56" w:rsidP="003B2A4E">
            <w:pPr>
              <w:jc w:val="right"/>
              <w:rPr>
                <w:rFonts w:ascii="Times New Roman" w:hAnsi="Times New Roman" w:cs="Times New Roman"/>
                <w:sz w:val="12"/>
                <w:szCs w:val="12"/>
              </w:rPr>
            </w:pPr>
          </w:p>
        </w:tc>
        <w:tc>
          <w:tcPr>
            <w:tcW w:w="0" w:type="auto"/>
          </w:tcPr>
          <w:p w14:paraId="0DCC8038" w14:textId="77777777" w:rsidR="000B5C56" w:rsidRPr="009616A0" w:rsidRDefault="000B5C56" w:rsidP="003B2A4E">
            <w:pPr>
              <w:jc w:val="right"/>
              <w:rPr>
                <w:rFonts w:ascii="Times New Roman" w:hAnsi="Times New Roman" w:cs="Times New Roman"/>
                <w:sz w:val="12"/>
                <w:szCs w:val="12"/>
              </w:rPr>
            </w:pPr>
          </w:p>
        </w:tc>
        <w:tc>
          <w:tcPr>
            <w:tcW w:w="0" w:type="auto"/>
          </w:tcPr>
          <w:p w14:paraId="795FA5C1" w14:textId="77777777" w:rsidR="000B5C56" w:rsidRPr="009616A0" w:rsidRDefault="000B5C56" w:rsidP="003B2A4E">
            <w:pPr>
              <w:jc w:val="right"/>
              <w:rPr>
                <w:rFonts w:ascii="Times New Roman" w:hAnsi="Times New Roman" w:cs="Times New Roman"/>
                <w:sz w:val="12"/>
                <w:szCs w:val="12"/>
              </w:rPr>
            </w:pPr>
          </w:p>
        </w:tc>
        <w:tc>
          <w:tcPr>
            <w:tcW w:w="0" w:type="auto"/>
          </w:tcPr>
          <w:p w14:paraId="6566CCE8" w14:textId="77777777" w:rsidR="000B5C56" w:rsidRPr="009616A0" w:rsidRDefault="000B5C56" w:rsidP="003B2A4E">
            <w:pPr>
              <w:jc w:val="right"/>
              <w:rPr>
                <w:rFonts w:ascii="Times New Roman" w:hAnsi="Times New Roman" w:cs="Times New Roman"/>
                <w:sz w:val="12"/>
                <w:szCs w:val="12"/>
              </w:rPr>
            </w:pPr>
          </w:p>
        </w:tc>
        <w:tc>
          <w:tcPr>
            <w:tcW w:w="0" w:type="auto"/>
          </w:tcPr>
          <w:p w14:paraId="33CFBA6C" w14:textId="77777777" w:rsidR="000B5C56" w:rsidRPr="009616A0" w:rsidRDefault="000B5C56" w:rsidP="003B2A4E">
            <w:pPr>
              <w:jc w:val="right"/>
              <w:rPr>
                <w:rFonts w:ascii="Times New Roman" w:hAnsi="Times New Roman" w:cs="Times New Roman"/>
                <w:sz w:val="12"/>
                <w:szCs w:val="12"/>
              </w:rPr>
            </w:pPr>
          </w:p>
        </w:tc>
        <w:tc>
          <w:tcPr>
            <w:tcW w:w="0" w:type="auto"/>
          </w:tcPr>
          <w:p w14:paraId="432F886B" w14:textId="77777777" w:rsidR="000B5C56" w:rsidRPr="009616A0" w:rsidRDefault="000B5C56" w:rsidP="003B2A4E">
            <w:pPr>
              <w:jc w:val="right"/>
              <w:rPr>
                <w:rFonts w:ascii="Times New Roman" w:hAnsi="Times New Roman" w:cs="Times New Roman"/>
                <w:sz w:val="12"/>
                <w:szCs w:val="12"/>
              </w:rPr>
            </w:pPr>
          </w:p>
        </w:tc>
        <w:tc>
          <w:tcPr>
            <w:tcW w:w="0" w:type="auto"/>
          </w:tcPr>
          <w:p w14:paraId="119139C8" w14:textId="77777777" w:rsidR="000B5C56" w:rsidRPr="009616A0" w:rsidRDefault="000B5C56" w:rsidP="003B2A4E">
            <w:pPr>
              <w:jc w:val="right"/>
              <w:rPr>
                <w:rFonts w:ascii="Times New Roman" w:hAnsi="Times New Roman" w:cs="Times New Roman"/>
                <w:sz w:val="12"/>
                <w:szCs w:val="12"/>
              </w:rPr>
            </w:pPr>
          </w:p>
        </w:tc>
        <w:tc>
          <w:tcPr>
            <w:tcW w:w="0" w:type="auto"/>
          </w:tcPr>
          <w:p w14:paraId="0B625705" w14:textId="77777777" w:rsidR="000B5C56" w:rsidRPr="009616A0" w:rsidRDefault="000B5C56" w:rsidP="003B2A4E">
            <w:pPr>
              <w:jc w:val="right"/>
              <w:rPr>
                <w:rFonts w:ascii="Times New Roman" w:hAnsi="Times New Roman" w:cs="Times New Roman"/>
                <w:sz w:val="12"/>
                <w:szCs w:val="12"/>
              </w:rPr>
            </w:pPr>
          </w:p>
        </w:tc>
        <w:tc>
          <w:tcPr>
            <w:tcW w:w="0" w:type="auto"/>
          </w:tcPr>
          <w:p w14:paraId="56B1187B" w14:textId="77777777" w:rsidR="000B5C56" w:rsidRPr="009616A0" w:rsidRDefault="000B5C56" w:rsidP="003B2A4E">
            <w:pPr>
              <w:jc w:val="right"/>
              <w:rPr>
                <w:rFonts w:ascii="Times New Roman" w:hAnsi="Times New Roman" w:cs="Times New Roman"/>
                <w:sz w:val="12"/>
                <w:szCs w:val="12"/>
              </w:rPr>
            </w:pPr>
          </w:p>
        </w:tc>
      </w:tr>
      <w:tr w:rsidR="000B5C56" w:rsidRPr="009616A0" w14:paraId="13A024F5" w14:textId="77777777" w:rsidTr="003B2A4E">
        <w:tc>
          <w:tcPr>
            <w:tcW w:w="2563" w:type="dxa"/>
          </w:tcPr>
          <w:p w14:paraId="54C365E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total</w:t>
            </w:r>
          </w:p>
        </w:tc>
        <w:tc>
          <w:tcPr>
            <w:tcW w:w="0" w:type="auto"/>
          </w:tcPr>
          <w:p w14:paraId="6728B6A4" w14:textId="77777777" w:rsidR="000B5C56" w:rsidRPr="009616A0" w:rsidRDefault="000B5C56" w:rsidP="003B2A4E">
            <w:pPr>
              <w:jc w:val="right"/>
              <w:rPr>
                <w:rFonts w:ascii="Times New Roman" w:hAnsi="Times New Roman" w:cs="Times New Roman"/>
                <w:sz w:val="12"/>
                <w:szCs w:val="12"/>
              </w:rPr>
            </w:pPr>
          </w:p>
        </w:tc>
        <w:tc>
          <w:tcPr>
            <w:tcW w:w="0" w:type="auto"/>
          </w:tcPr>
          <w:p w14:paraId="1FF3911D" w14:textId="77777777" w:rsidR="000B5C56" w:rsidRPr="009616A0" w:rsidRDefault="000B5C56" w:rsidP="003B2A4E">
            <w:pPr>
              <w:jc w:val="right"/>
              <w:rPr>
                <w:rFonts w:ascii="Times New Roman" w:hAnsi="Times New Roman" w:cs="Times New Roman"/>
                <w:sz w:val="12"/>
                <w:szCs w:val="12"/>
              </w:rPr>
            </w:pPr>
          </w:p>
        </w:tc>
        <w:tc>
          <w:tcPr>
            <w:tcW w:w="0" w:type="auto"/>
          </w:tcPr>
          <w:p w14:paraId="5E12CFB6" w14:textId="77777777" w:rsidR="000B5C56" w:rsidRPr="009616A0" w:rsidRDefault="000B5C56" w:rsidP="003B2A4E">
            <w:pPr>
              <w:jc w:val="right"/>
              <w:rPr>
                <w:rFonts w:ascii="Times New Roman" w:hAnsi="Times New Roman" w:cs="Times New Roman"/>
                <w:sz w:val="12"/>
                <w:szCs w:val="12"/>
              </w:rPr>
            </w:pPr>
          </w:p>
        </w:tc>
        <w:tc>
          <w:tcPr>
            <w:tcW w:w="0" w:type="auto"/>
          </w:tcPr>
          <w:p w14:paraId="12B77294" w14:textId="77777777" w:rsidR="000B5C56" w:rsidRPr="009616A0" w:rsidRDefault="000B5C56" w:rsidP="003B2A4E">
            <w:pPr>
              <w:jc w:val="right"/>
              <w:rPr>
                <w:rFonts w:ascii="Times New Roman" w:hAnsi="Times New Roman" w:cs="Times New Roman"/>
                <w:sz w:val="12"/>
                <w:szCs w:val="12"/>
              </w:rPr>
            </w:pPr>
          </w:p>
        </w:tc>
        <w:tc>
          <w:tcPr>
            <w:tcW w:w="0" w:type="auto"/>
          </w:tcPr>
          <w:p w14:paraId="22B35C1A" w14:textId="77777777" w:rsidR="000B5C56" w:rsidRPr="009616A0" w:rsidRDefault="000B5C56" w:rsidP="003B2A4E">
            <w:pPr>
              <w:jc w:val="right"/>
              <w:rPr>
                <w:rFonts w:ascii="Times New Roman" w:hAnsi="Times New Roman" w:cs="Times New Roman"/>
                <w:sz w:val="12"/>
                <w:szCs w:val="12"/>
              </w:rPr>
            </w:pPr>
          </w:p>
        </w:tc>
        <w:tc>
          <w:tcPr>
            <w:tcW w:w="0" w:type="auto"/>
          </w:tcPr>
          <w:p w14:paraId="55E11E19" w14:textId="77777777" w:rsidR="000B5C56" w:rsidRPr="009616A0" w:rsidRDefault="000B5C56" w:rsidP="003B2A4E">
            <w:pPr>
              <w:jc w:val="right"/>
              <w:rPr>
                <w:rFonts w:ascii="Times New Roman" w:hAnsi="Times New Roman" w:cs="Times New Roman"/>
                <w:sz w:val="12"/>
                <w:szCs w:val="12"/>
              </w:rPr>
            </w:pPr>
          </w:p>
        </w:tc>
        <w:tc>
          <w:tcPr>
            <w:tcW w:w="0" w:type="auto"/>
          </w:tcPr>
          <w:p w14:paraId="384C77F4" w14:textId="77777777" w:rsidR="000B5C56" w:rsidRPr="009616A0" w:rsidRDefault="000B5C56" w:rsidP="003B2A4E">
            <w:pPr>
              <w:jc w:val="right"/>
              <w:rPr>
                <w:rFonts w:ascii="Times New Roman" w:hAnsi="Times New Roman" w:cs="Times New Roman"/>
                <w:sz w:val="12"/>
                <w:szCs w:val="12"/>
              </w:rPr>
            </w:pPr>
          </w:p>
        </w:tc>
        <w:tc>
          <w:tcPr>
            <w:tcW w:w="0" w:type="auto"/>
          </w:tcPr>
          <w:p w14:paraId="68A2A16E" w14:textId="77777777" w:rsidR="000B5C56" w:rsidRPr="009616A0" w:rsidRDefault="000B5C56" w:rsidP="003B2A4E">
            <w:pPr>
              <w:jc w:val="right"/>
              <w:rPr>
                <w:rFonts w:ascii="Times New Roman" w:hAnsi="Times New Roman" w:cs="Times New Roman"/>
                <w:sz w:val="12"/>
                <w:szCs w:val="12"/>
              </w:rPr>
            </w:pPr>
          </w:p>
        </w:tc>
        <w:tc>
          <w:tcPr>
            <w:tcW w:w="0" w:type="auto"/>
          </w:tcPr>
          <w:p w14:paraId="4217F857" w14:textId="77777777" w:rsidR="000B5C56" w:rsidRPr="009616A0" w:rsidRDefault="000B5C56" w:rsidP="003B2A4E">
            <w:pPr>
              <w:jc w:val="right"/>
              <w:rPr>
                <w:rFonts w:ascii="Times New Roman" w:hAnsi="Times New Roman" w:cs="Times New Roman"/>
                <w:sz w:val="12"/>
                <w:szCs w:val="12"/>
              </w:rPr>
            </w:pPr>
          </w:p>
        </w:tc>
        <w:tc>
          <w:tcPr>
            <w:tcW w:w="0" w:type="auto"/>
          </w:tcPr>
          <w:p w14:paraId="2C9EF35B" w14:textId="77777777" w:rsidR="000B5C56" w:rsidRPr="009616A0" w:rsidRDefault="000B5C56" w:rsidP="003B2A4E">
            <w:pPr>
              <w:jc w:val="right"/>
              <w:rPr>
                <w:rFonts w:ascii="Times New Roman" w:hAnsi="Times New Roman" w:cs="Times New Roman"/>
                <w:sz w:val="12"/>
                <w:szCs w:val="12"/>
              </w:rPr>
            </w:pPr>
          </w:p>
        </w:tc>
        <w:tc>
          <w:tcPr>
            <w:tcW w:w="0" w:type="auto"/>
          </w:tcPr>
          <w:p w14:paraId="68EAA40D" w14:textId="77777777" w:rsidR="000B5C56" w:rsidRPr="009616A0" w:rsidRDefault="000B5C56" w:rsidP="003B2A4E">
            <w:pPr>
              <w:jc w:val="right"/>
              <w:rPr>
                <w:rFonts w:ascii="Times New Roman" w:hAnsi="Times New Roman" w:cs="Times New Roman"/>
                <w:sz w:val="12"/>
                <w:szCs w:val="12"/>
              </w:rPr>
            </w:pPr>
          </w:p>
        </w:tc>
        <w:tc>
          <w:tcPr>
            <w:tcW w:w="0" w:type="auto"/>
          </w:tcPr>
          <w:p w14:paraId="0CA47732" w14:textId="77777777" w:rsidR="000B5C56" w:rsidRPr="009616A0" w:rsidRDefault="000B5C56" w:rsidP="003B2A4E">
            <w:pPr>
              <w:jc w:val="right"/>
              <w:rPr>
                <w:rFonts w:ascii="Times New Roman" w:hAnsi="Times New Roman" w:cs="Times New Roman"/>
                <w:sz w:val="12"/>
                <w:szCs w:val="12"/>
              </w:rPr>
            </w:pPr>
          </w:p>
        </w:tc>
        <w:tc>
          <w:tcPr>
            <w:tcW w:w="0" w:type="auto"/>
          </w:tcPr>
          <w:p w14:paraId="1C7D5EEE" w14:textId="77777777" w:rsidR="000B5C56" w:rsidRPr="009616A0" w:rsidRDefault="000B5C56" w:rsidP="003B2A4E">
            <w:pPr>
              <w:jc w:val="right"/>
              <w:rPr>
                <w:rFonts w:ascii="Times New Roman" w:hAnsi="Times New Roman" w:cs="Times New Roman"/>
                <w:sz w:val="12"/>
                <w:szCs w:val="12"/>
              </w:rPr>
            </w:pPr>
          </w:p>
        </w:tc>
        <w:tc>
          <w:tcPr>
            <w:tcW w:w="0" w:type="auto"/>
          </w:tcPr>
          <w:p w14:paraId="10AF98EB" w14:textId="77777777" w:rsidR="000B5C56" w:rsidRPr="009616A0" w:rsidRDefault="000B5C56" w:rsidP="003B2A4E">
            <w:pPr>
              <w:jc w:val="right"/>
              <w:rPr>
                <w:rFonts w:ascii="Times New Roman" w:hAnsi="Times New Roman" w:cs="Times New Roman"/>
                <w:sz w:val="12"/>
                <w:szCs w:val="12"/>
              </w:rPr>
            </w:pPr>
          </w:p>
        </w:tc>
        <w:tc>
          <w:tcPr>
            <w:tcW w:w="0" w:type="auto"/>
          </w:tcPr>
          <w:p w14:paraId="3B8A3BA6" w14:textId="77777777" w:rsidR="000B5C56" w:rsidRPr="009616A0" w:rsidRDefault="000B5C56" w:rsidP="003B2A4E">
            <w:pPr>
              <w:jc w:val="right"/>
              <w:rPr>
                <w:rFonts w:ascii="Times New Roman" w:hAnsi="Times New Roman" w:cs="Times New Roman"/>
                <w:sz w:val="12"/>
                <w:szCs w:val="12"/>
              </w:rPr>
            </w:pPr>
          </w:p>
        </w:tc>
        <w:tc>
          <w:tcPr>
            <w:tcW w:w="0" w:type="auto"/>
          </w:tcPr>
          <w:p w14:paraId="411F25B3" w14:textId="77777777" w:rsidR="000B5C56" w:rsidRPr="009616A0" w:rsidRDefault="000B5C56" w:rsidP="003B2A4E">
            <w:pPr>
              <w:jc w:val="right"/>
              <w:rPr>
                <w:rFonts w:ascii="Times New Roman" w:hAnsi="Times New Roman" w:cs="Times New Roman"/>
                <w:sz w:val="12"/>
                <w:szCs w:val="12"/>
              </w:rPr>
            </w:pPr>
          </w:p>
        </w:tc>
        <w:tc>
          <w:tcPr>
            <w:tcW w:w="0" w:type="auto"/>
          </w:tcPr>
          <w:p w14:paraId="62F6080F" w14:textId="77777777" w:rsidR="000B5C56" w:rsidRPr="009616A0" w:rsidRDefault="000B5C56" w:rsidP="003B2A4E">
            <w:pPr>
              <w:jc w:val="right"/>
              <w:rPr>
                <w:rFonts w:ascii="Times New Roman" w:hAnsi="Times New Roman" w:cs="Times New Roman"/>
                <w:sz w:val="12"/>
                <w:szCs w:val="12"/>
              </w:rPr>
            </w:pPr>
          </w:p>
        </w:tc>
      </w:tr>
      <w:tr w:rsidR="000B5C56" w:rsidRPr="009616A0" w14:paraId="39838E09" w14:textId="77777777" w:rsidTr="003B2A4E">
        <w:tc>
          <w:tcPr>
            <w:tcW w:w="2563" w:type="dxa"/>
          </w:tcPr>
          <w:p w14:paraId="01B6880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active</w:t>
            </w:r>
          </w:p>
        </w:tc>
        <w:tc>
          <w:tcPr>
            <w:tcW w:w="0" w:type="auto"/>
          </w:tcPr>
          <w:p w14:paraId="528C15EE" w14:textId="77777777" w:rsidR="000B5C56" w:rsidRPr="009616A0" w:rsidRDefault="000B5C56" w:rsidP="003B2A4E">
            <w:pPr>
              <w:jc w:val="right"/>
              <w:rPr>
                <w:rFonts w:ascii="Times New Roman" w:hAnsi="Times New Roman" w:cs="Times New Roman"/>
                <w:sz w:val="12"/>
                <w:szCs w:val="12"/>
              </w:rPr>
            </w:pPr>
          </w:p>
        </w:tc>
        <w:tc>
          <w:tcPr>
            <w:tcW w:w="0" w:type="auto"/>
          </w:tcPr>
          <w:p w14:paraId="63323290" w14:textId="77777777" w:rsidR="000B5C56" w:rsidRPr="009616A0" w:rsidRDefault="000B5C56" w:rsidP="003B2A4E">
            <w:pPr>
              <w:jc w:val="right"/>
              <w:rPr>
                <w:rFonts w:ascii="Times New Roman" w:hAnsi="Times New Roman" w:cs="Times New Roman"/>
                <w:sz w:val="12"/>
                <w:szCs w:val="12"/>
              </w:rPr>
            </w:pPr>
          </w:p>
        </w:tc>
        <w:tc>
          <w:tcPr>
            <w:tcW w:w="0" w:type="auto"/>
          </w:tcPr>
          <w:p w14:paraId="17CAACC2" w14:textId="77777777" w:rsidR="000B5C56" w:rsidRPr="009616A0" w:rsidRDefault="000B5C56" w:rsidP="003B2A4E">
            <w:pPr>
              <w:jc w:val="right"/>
              <w:rPr>
                <w:rFonts w:ascii="Times New Roman" w:hAnsi="Times New Roman" w:cs="Times New Roman"/>
                <w:sz w:val="12"/>
                <w:szCs w:val="12"/>
              </w:rPr>
            </w:pPr>
          </w:p>
        </w:tc>
        <w:tc>
          <w:tcPr>
            <w:tcW w:w="0" w:type="auto"/>
          </w:tcPr>
          <w:p w14:paraId="55525E46" w14:textId="77777777" w:rsidR="000B5C56" w:rsidRPr="009616A0" w:rsidRDefault="000B5C56" w:rsidP="003B2A4E">
            <w:pPr>
              <w:jc w:val="right"/>
              <w:rPr>
                <w:rFonts w:ascii="Times New Roman" w:hAnsi="Times New Roman" w:cs="Times New Roman"/>
                <w:sz w:val="12"/>
                <w:szCs w:val="12"/>
              </w:rPr>
            </w:pPr>
          </w:p>
        </w:tc>
        <w:tc>
          <w:tcPr>
            <w:tcW w:w="0" w:type="auto"/>
          </w:tcPr>
          <w:p w14:paraId="53F78E6D" w14:textId="77777777" w:rsidR="000B5C56" w:rsidRPr="009616A0" w:rsidRDefault="000B5C56" w:rsidP="003B2A4E">
            <w:pPr>
              <w:jc w:val="right"/>
              <w:rPr>
                <w:rFonts w:ascii="Times New Roman" w:hAnsi="Times New Roman" w:cs="Times New Roman"/>
                <w:sz w:val="12"/>
                <w:szCs w:val="12"/>
              </w:rPr>
            </w:pPr>
          </w:p>
        </w:tc>
        <w:tc>
          <w:tcPr>
            <w:tcW w:w="0" w:type="auto"/>
          </w:tcPr>
          <w:p w14:paraId="5B1FD41F" w14:textId="77777777" w:rsidR="000B5C56" w:rsidRPr="009616A0" w:rsidRDefault="000B5C56" w:rsidP="003B2A4E">
            <w:pPr>
              <w:jc w:val="right"/>
              <w:rPr>
                <w:rFonts w:ascii="Times New Roman" w:hAnsi="Times New Roman" w:cs="Times New Roman"/>
                <w:sz w:val="12"/>
                <w:szCs w:val="12"/>
              </w:rPr>
            </w:pPr>
          </w:p>
        </w:tc>
        <w:tc>
          <w:tcPr>
            <w:tcW w:w="0" w:type="auto"/>
          </w:tcPr>
          <w:p w14:paraId="6F199202" w14:textId="77777777" w:rsidR="000B5C56" w:rsidRPr="009616A0" w:rsidRDefault="000B5C56" w:rsidP="003B2A4E">
            <w:pPr>
              <w:jc w:val="right"/>
              <w:rPr>
                <w:rFonts w:ascii="Times New Roman" w:hAnsi="Times New Roman" w:cs="Times New Roman"/>
                <w:sz w:val="12"/>
                <w:szCs w:val="12"/>
              </w:rPr>
            </w:pPr>
          </w:p>
        </w:tc>
        <w:tc>
          <w:tcPr>
            <w:tcW w:w="0" w:type="auto"/>
          </w:tcPr>
          <w:p w14:paraId="43035462" w14:textId="77777777" w:rsidR="000B5C56" w:rsidRPr="009616A0" w:rsidRDefault="000B5C56" w:rsidP="003B2A4E">
            <w:pPr>
              <w:jc w:val="right"/>
              <w:rPr>
                <w:rFonts w:ascii="Times New Roman" w:hAnsi="Times New Roman" w:cs="Times New Roman"/>
                <w:sz w:val="12"/>
                <w:szCs w:val="12"/>
              </w:rPr>
            </w:pPr>
          </w:p>
        </w:tc>
        <w:tc>
          <w:tcPr>
            <w:tcW w:w="0" w:type="auto"/>
          </w:tcPr>
          <w:p w14:paraId="71C8FE9A" w14:textId="77777777" w:rsidR="000B5C56" w:rsidRPr="009616A0" w:rsidRDefault="000B5C56" w:rsidP="003B2A4E">
            <w:pPr>
              <w:jc w:val="right"/>
              <w:rPr>
                <w:rFonts w:ascii="Times New Roman" w:hAnsi="Times New Roman" w:cs="Times New Roman"/>
                <w:sz w:val="12"/>
                <w:szCs w:val="12"/>
              </w:rPr>
            </w:pPr>
          </w:p>
        </w:tc>
        <w:tc>
          <w:tcPr>
            <w:tcW w:w="0" w:type="auto"/>
          </w:tcPr>
          <w:p w14:paraId="46DC5354" w14:textId="77777777" w:rsidR="000B5C56" w:rsidRPr="009616A0" w:rsidRDefault="000B5C56" w:rsidP="003B2A4E">
            <w:pPr>
              <w:jc w:val="right"/>
              <w:rPr>
                <w:rFonts w:ascii="Times New Roman" w:hAnsi="Times New Roman" w:cs="Times New Roman"/>
                <w:sz w:val="12"/>
                <w:szCs w:val="12"/>
              </w:rPr>
            </w:pPr>
          </w:p>
        </w:tc>
        <w:tc>
          <w:tcPr>
            <w:tcW w:w="0" w:type="auto"/>
          </w:tcPr>
          <w:p w14:paraId="0D75A140" w14:textId="77777777" w:rsidR="000B5C56" w:rsidRPr="009616A0" w:rsidRDefault="000B5C56" w:rsidP="003B2A4E">
            <w:pPr>
              <w:jc w:val="right"/>
              <w:rPr>
                <w:rFonts w:ascii="Times New Roman" w:hAnsi="Times New Roman" w:cs="Times New Roman"/>
                <w:sz w:val="12"/>
                <w:szCs w:val="12"/>
              </w:rPr>
            </w:pPr>
          </w:p>
        </w:tc>
        <w:tc>
          <w:tcPr>
            <w:tcW w:w="0" w:type="auto"/>
          </w:tcPr>
          <w:p w14:paraId="74B7BEA8" w14:textId="77777777" w:rsidR="000B5C56" w:rsidRPr="009616A0" w:rsidRDefault="000B5C56" w:rsidP="003B2A4E">
            <w:pPr>
              <w:jc w:val="right"/>
              <w:rPr>
                <w:rFonts w:ascii="Times New Roman" w:hAnsi="Times New Roman" w:cs="Times New Roman"/>
                <w:sz w:val="12"/>
                <w:szCs w:val="12"/>
              </w:rPr>
            </w:pPr>
          </w:p>
        </w:tc>
        <w:tc>
          <w:tcPr>
            <w:tcW w:w="0" w:type="auto"/>
          </w:tcPr>
          <w:p w14:paraId="481A2BE4" w14:textId="77777777" w:rsidR="000B5C56" w:rsidRPr="009616A0" w:rsidRDefault="000B5C56" w:rsidP="003B2A4E">
            <w:pPr>
              <w:jc w:val="right"/>
              <w:rPr>
                <w:rFonts w:ascii="Times New Roman" w:hAnsi="Times New Roman" w:cs="Times New Roman"/>
                <w:sz w:val="12"/>
                <w:szCs w:val="12"/>
              </w:rPr>
            </w:pPr>
          </w:p>
        </w:tc>
        <w:tc>
          <w:tcPr>
            <w:tcW w:w="0" w:type="auto"/>
          </w:tcPr>
          <w:p w14:paraId="2F12A338" w14:textId="77777777" w:rsidR="000B5C56" w:rsidRPr="009616A0" w:rsidRDefault="000B5C56" w:rsidP="003B2A4E">
            <w:pPr>
              <w:jc w:val="right"/>
              <w:rPr>
                <w:rFonts w:ascii="Times New Roman" w:hAnsi="Times New Roman" w:cs="Times New Roman"/>
                <w:sz w:val="12"/>
                <w:szCs w:val="12"/>
              </w:rPr>
            </w:pPr>
          </w:p>
        </w:tc>
        <w:tc>
          <w:tcPr>
            <w:tcW w:w="0" w:type="auto"/>
          </w:tcPr>
          <w:p w14:paraId="790C6991" w14:textId="77777777" w:rsidR="000B5C56" w:rsidRPr="009616A0" w:rsidRDefault="000B5C56" w:rsidP="003B2A4E">
            <w:pPr>
              <w:jc w:val="right"/>
              <w:rPr>
                <w:rFonts w:ascii="Times New Roman" w:hAnsi="Times New Roman" w:cs="Times New Roman"/>
                <w:sz w:val="12"/>
                <w:szCs w:val="12"/>
              </w:rPr>
            </w:pPr>
          </w:p>
        </w:tc>
        <w:tc>
          <w:tcPr>
            <w:tcW w:w="0" w:type="auto"/>
          </w:tcPr>
          <w:p w14:paraId="6C3AD1CA" w14:textId="77777777" w:rsidR="000B5C56" w:rsidRPr="009616A0" w:rsidRDefault="000B5C56" w:rsidP="003B2A4E">
            <w:pPr>
              <w:jc w:val="right"/>
              <w:rPr>
                <w:rFonts w:ascii="Times New Roman" w:hAnsi="Times New Roman" w:cs="Times New Roman"/>
                <w:sz w:val="12"/>
                <w:szCs w:val="12"/>
              </w:rPr>
            </w:pPr>
          </w:p>
        </w:tc>
        <w:tc>
          <w:tcPr>
            <w:tcW w:w="0" w:type="auto"/>
          </w:tcPr>
          <w:p w14:paraId="278F24CD" w14:textId="77777777" w:rsidR="000B5C56" w:rsidRPr="009616A0" w:rsidRDefault="000B5C56" w:rsidP="003B2A4E">
            <w:pPr>
              <w:jc w:val="right"/>
              <w:rPr>
                <w:rFonts w:ascii="Times New Roman" w:hAnsi="Times New Roman" w:cs="Times New Roman"/>
                <w:sz w:val="12"/>
                <w:szCs w:val="12"/>
              </w:rPr>
            </w:pPr>
          </w:p>
        </w:tc>
      </w:tr>
      <w:tr w:rsidR="000B5C56" w:rsidRPr="009616A0" w14:paraId="43E0528F" w14:textId="77777777" w:rsidTr="003B2A4E">
        <w:tc>
          <w:tcPr>
            <w:tcW w:w="2563" w:type="dxa"/>
          </w:tcPr>
          <w:p w14:paraId="06ECC6A4" w14:textId="77777777" w:rsidR="000B5C56" w:rsidRPr="009616A0" w:rsidRDefault="000B5C56" w:rsidP="003B2A4E">
            <w:pPr>
              <w:jc w:val="right"/>
              <w:rPr>
                <w:rFonts w:ascii="Times New Roman" w:hAnsi="Times New Roman" w:cs="Times New Roman"/>
                <w:sz w:val="12"/>
                <w:szCs w:val="12"/>
                <w:vertAlign w:val="subscript"/>
              </w:rPr>
            </w:pPr>
            <w:r w:rsidRPr="009616A0">
              <w:rPr>
                <w:rFonts w:ascii="Times New Roman" w:hAnsi="Times New Roman" w:cs="Times New Roman"/>
                <w:sz w:val="12"/>
                <w:szCs w:val="12"/>
              </w:rPr>
              <w:t>iAUC GIP</w:t>
            </w:r>
            <w:r w:rsidRPr="009616A0">
              <w:rPr>
                <w:rFonts w:ascii="Times New Roman" w:hAnsi="Times New Roman" w:cs="Times New Roman"/>
                <w:sz w:val="12"/>
                <w:szCs w:val="12"/>
                <w:vertAlign w:val="subscript"/>
              </w:rPr>
              <w:t>total</w:t>
            </w:r>
          </w:p>
        </w:tc>
        <w:tc>
          <w:tcPr>
            <w:tcW w:w="0" w:type="auto"/>
          </w:tcPr>
          <w:p w14:paraId="448D2D1D" w14:textId="77777777" w:rsidR="000B5C56" w:rsidRPr="009616A0" w:rsidRDefault="000B5C56" w:rsidP="003B2A4E">
            <w:pPr>
              <w:jc w:val="right"/>
              <w:rPr>
                <w:rFonts w:ascii="Times New Roman" w:hAnsi="Times New Roman" w:cs="Times New Roman"/>
                <w:sz w:val="12"/>
                <w:szCs w:val="12"/>
              </w:rPr>
            </w:pPr>
          </w:p>
        </w:tc>
        <w:tc>
          <w:tcPr>
            <w:tcW w:w="0" w:type="auto"/>
          </w:tcPr>
          <w:p w14:paraId="77087977" w14:textId="77777777" w:rsidR="000B5C56" w:rsidRPr="009616A0" w:rsidRDefault="000B5C56" w:rsidP="003B2A4E">
            <w:pPr>
              <w:jc w:val="right"/>
              <w:rPr>
                <w:rFonts w:ascii="Times New Roman" w:hAnsi="Times New Roman" w:cs="Times New Roman"/>
                <w:sz w:val="12"/>
                <w:szCs w:val="12"/>
              </w:rPr>
            </w:pPr>
          </w:p>
        </w:tc>
        <w:tc>
          <w:tcPr>
            <w:tcW w:w="0" w:type="auto"/>
          </w:tcPr>
          <w:p w14:paraId="1B28B275" w14:textId="77777777" w:rsidR="000B5C56" w:rsidRPr="009616A0" w:rsidRDefault="000B5C56" w:rsidP="003B2A4E">
            <w:pPr>
              <w:jc w:val="right"/>
              <w:rPr>
                <w:rFonts w:ascii="Times New Roman" w:hAnsi="Times New Roman" w:cs="Times New Roman"/>
                <w:sz w:val="12"/>
                <w:szCs w:val="12"/>
              </w:rPr>
            </w:pPr>
          </w:p>
        </w:tc>
        <w:tc>
          <w:tcPr>
            <w:tcW w:w="0" w:type="auto"/>
          </w:tcPr>
          <w:p w14:paraId="0352FF76" w14:textId="77777777" w:rsidR="000B5C56" w:rsidRPr="009616A0" w:rsidRDefault="000B5C56" w:rsidP="003B2A4E">
            <w:pPr>
              <w:jc w:val="right"/>
              <w:rPr>
                <w:rFonts w:ascii="Times New Roman" w:hAnsi="Times New Roman" w:cs="Times New Roman"/>
                <w:sz w:val="12"/>
                <w:szCs w:val="12"/>
              </w:rPr>
            </w:pPr>
          </w:p>
        </w:tc>
        <w:tc>
          <w:tcPr>
            <w:tcW w:w="0" w:type="auto"/>
          </w:tcPr>
          <w:p w14:paraId="221EF3E3" w14:textId="77777777" w:rsidR="000B5C56" w:rsidRPr="009616A0" w:rsidRDefault="000B5C56" w:rsidP="003B2A4E">
            <w:pPr>
              <w:jc w:val="right"/>
              <w:rPr>
                <w:rFonts w:ascii="Times New Roman" w:hAnsi="Times New Roman" w:cs="Times New Roman"/>
                <w:sz w:val="12"/>
                <w:szCs w:val="12"/>
              </w:rPr>
            </w:pPr>
          </w:p>
        </w:tc>
        <w:tc>
          <w:tcPr>
            <w:tcW w:w="0" w:type="auto"/>
          </w:tcPr>
          <w:p w14:paraId="187F10C7" w14:textId="77777777" w:rsidR="000B5C56" w:rsidRPr="009616A0" w:rsidRDefault="000B5C56" w:rsidP="003B2A4E">
            <w:pPr>
              <w:jc w:val="right"/>
              <w:rPr>
                <w:rFonts w:ascii="Times New Roman" w:hAnsi="Times New Roman" w:cs="Times New Roman"/>
                <w:sz w:val="12"/>
                <w:szCs w:val="12"/>
              </w:rPr>
            </w:pPr>
          </w:p>
        </w:tc>
        <w:tc>
          <w:tcPr>
            <w:tcW w:w="0" w:type="auto"/>
          </w:tcPr>
          <w:p w14:paraId="5DB36D72" w14:textId="77777777" w:rsidR="000B5C56" w:rsidRPr="009616A0" w:rsidRDefault="000B5C56" w:rsidP="003B2A4E">
            <w:pPr>
              <w:jc w:val="right"/>
              <w:rPr>
                <w:rFonts w:ascii="Times New Roman" w:hAnsi="Times New Roman" w:cs="Times New Roman"/>
                <w:sz w:val="12"/>
                <w:szCs w:val="12"/>
              </w:rPr>
            </w:pPr>
          </w:p>
        </w:tc>
        <w:tc>
          <w:tcPr>
            <w:tcW w:w="0" w:type="auto"/>
          </w:tcPr>
          <w:p w14:paraId="477A8F5F" w14:textId="77777777" w:rsidR="000B5C56" w:rsidRPr="009616A0" w:rsidRDefault="000B5C56" w:rsidP="003B2A4E">
            <w:pPr>
              <w:jc w:val="right"/>
              <w:rPr>
                <w:rFonts w:ascii="Times New Roman" w:hAnsi="Times New Roman" w:cs="Times New Roman"/>
                <w:sz w:val="12"/>
                <w:szCs w:val="12"/>
              </w:rPr>
            </w:pPr>
          </w:p>
        </w:tc>
        <w:tc>
          <w:tcPr>
            <w:tcW w:w="0" w:type="auto"/>
          </w:tcPr>
          <w:p w14:paraId="43DB0B00" w14:textId="77777777" w:rsidR="000B5C56" w:rsidRPr="009616A0" w:rsidRDefault="000B5C56" w:rsidP="003B2A4E">
            <w:pPr>
              <w:jc w:val="right"/>
              <w:rPr>
                <w:rFonts w:ascii="Times New Roman" w:hAnsi="Times New Roman" w:cs="Times New Roman"/>
                <w:sz w:val="12"/>
                <w:szCs w:val="12"/>
              </w:rPr>
            </w:pPr>
          </w:p>
        </w:tc>
        <w:tc>
          <w:tcPr>
            <w:tcW w:w="0" w:type="auto"/>
          </w:tcPr>
          <w:p w14:paraId="4541D086" w14:textId="77777777" w:rsidR="000B5C56" w:rsidRPr="009616A0" w:rsidRDefault="000B5C56" w:rsidP="003B2A4E">
            <w:pPr>
              <w:jc w:val="right"/>
              <w:rPr>
                <w:rFonts w:ascii="Times New Roman" w:hAnsi="Times New Roman" w:cs="Times New Roman"/>
                <w:sz w:val="12"/>
                <w:szCs w:val="12"/>
              </w:rPr>
            </w:pPr>
          </w:p>
        </w:tc>
        <w:tc>
          <w:tcPr>
            <w:tcW w:w="0" w:type="auto"/>
          </w:tcPr>
          <w:p w14:paraId="08E97023" w14:textId="77777777" w:rsidR="000B5C56" w:rsidRPr="009616A0" w:rsidRDefault="000B5C56" w:rsidP="003B2A4E">
            <w:pPr>
              <w:jc w:val="right"/>
              <w:rPr>
                <w:rFonts w:ascii="Times New Roman" w:hAnsi="Times New Roman" w:cs="Times New Roman"/>
                <w:sz w:val="12"/>
                <w:szCs w:val="12"/>
              </w:rPr>
            </w:pPr>
          </w:p>
        </w:tc>
        <w:tc>
          <w:tcPr>
            <w:tcW w:w="0" w:type="auto"/>
          </w:tcPr>
          <w:p w14:paraId="7E7F9ED1" w14:textId="77777777" w:rsidR="000B5C56" w:rsidRPr="009616A0" w:rsidRDefault="000B5C56" w:rsidP="003B2A4E">
            <w:pPr>
              <w:jc w:val="right"/>
              <w:rPr>
                <w:rFonts w:ascii="Times New Roman" w:hAnsi="Times New Roman" w:cs="Times New Roman"/>
                <w:sz w:val="12"/>
                <w:szCs w:val="12"/>
              </w:rPr>
            </w:pPr>
          </w:p>
        </w:tc>
        <w:tc>
          <w:tcPr>
            <w:tcW w:w="0" w:type="auto"/>
          </w:tcPr>
          <w:p w14:paraId="00FCA94C" w14:textId="77777777" w:rsidR="000B5C56" w:rsidRPr="009616A0" w:rsidRDefault="000B5C56" w:rsidP="003B2A4E">
            <w:pPr>
              <w:jc w:val="right"/>
              <w:rPr>
                <w:rFonts w:ascii="Times New Roman" w:hAnsi="Times New Roman" w:cs="Times New Roman"/>
                <w:sz w:val="12"/>
                <w:szCs w:val="12"/>
              </w:rPr>
            </w:pPr>
          </w:p>
        </w:tc>
        <w:tc>
          <w:tcPr>
            <w:tcW w:w="0" w:type="auto"/>
          </w:tcPr>
          <w:p w14:paraId="77F77557" w14:textId="77777777" w:rsidR="000B5C56" w:rsidRPr="009616A0" w:rsidRDefault="000B5C56" w:rsidP="003B2A4E">
            <w:pPr>
              <w:jc w:val="right"/>
              <w:rPr>
                <w:rFonts w:ascii="Times New Roman" w:hAnsi="Times New Roman" w:cs="Times New Roman"/>
                <w:sz w:val="12"/>
                <w:szCs w:val="12"/>
              </w:rPr>
            </w:pPr>
          </w:p>
        </w:tc>
        <w:tc>
          <w:tcPr>
            <w:tcW w:w="0" w:type="auto"/>
          </w:tcPr>
          <w:p w14:paraId="6B5D754D" w14:textId="77777777" w:rsidR="000B5C56" w:rsidRPr="009616A0" w:rsidRDefault="000B5C56" w:rsidP="003B2A4E">
            <w:pPr>
              <w:jc w:val="right"/>
              <w:rPr>
                <w:rFonts w:ascii="Times New Roman" w:hAnsi="Times New Roman" w:cs="Times New Roman"/>
                <w:sz w:val="12"/>
                <w:szCs w:val="12"/>
              </w:rPr>
            </w:pPr>
          </w:p>
        </w:tc>
        <w:tc>
          <w:tcPr>
            <w:tcW w:w="0" w:type="auto"/>
          </w:tcPr>
          <w:p w14:paraId="7B6A0986" w14:textId="77777777" w:rsidR="000B5C56" w:rsidRPr="009616A0" w:rsidRDefault="000B5C56" w:rsidP="003B2A4E">
            <w:pPr>
              <w:jc w:val="right"/>
              <w:rPr>
                <w:rFonts w:ascii="Times New Roman" w:hAnsi="Times New Roman" w:cs="Times New Roman"/>
                <w:sz w:val="12"/>
                <w:szCs w:val="12"/>
              </w:rPr>
            </w:pPr>
          </w:p>
        </w:tc>
        <w:tc>
          <w:tcPr>
            <w:tcW w:w="0" w:type="auto"/>
          </w:tcPr>
          <w:p w14:paraId="2DFC51F1" w14:textId="77777777" w:rsidR="000B5C56" w:rsidRPr="009616A0" w:rsidRDefault="000B5C56" w:rsidP="003B2A4E">
            <w:pPr>
              <w:jc w:val="right"/>
              <w:rPr>
                <w:rFonts w:ascii="Times New Roman" w:hAnsi="Times New Roman" w:cs="Times New Roman"/>
                <w:sz w:val="12"/>
                <w:szCs w:val="12"/>
              </w:rPr>
            </w:pPr>
          </w:p>
        </w:tc>
      </w:tr>
      <w:tr w:rsidR="000B5C56" w:rsidRPr="009616A0" w14:paraId="61036098" w14:textId="77777777" w:rsidTr="003B2A4E">
        <w:tc>
          <w:tcPr>
            <w:tcW w:w="2563" w:type="dxa"/>
          </w:tcPr>
          <w:p w14:paraId="0FCC00C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paracetamol</w:t>
            </w:r>
          </w:p>
        </w:tc>
        <w:tc>
          <w:tcPr>
            <w:tcW w:w="0" w:type="auto"/>
          </w:tcPr>
          <w:p w14:paraId="2046C16A" w14:textId="77777777" w:rsidR="000B5C56" w:rsidRPr="009616A0" w:rsidRDefault="000B5C56" w:rsidP="003B2A4E">
            <w:pPr>
              <w:jc w:val="right"/>
              <w:rPr>
                <w:rFonts w:ascii="Times New Roman" w:hAnsi="Times New Roman" w:cs="Times New Roman"/>
                <w:sz w:val="12"/>
                <w:szCs w:val="12"/>
              </w:rPr>
            </w:pPr>
          </w:p>
        </w:tc>
        <w:tc>
          <w:tcPr>
            <w:tcW w:w="0" w:type="auto"/>
          </w:tcPr>
          <w:p w14:paraId="5576C14B" w14:textId="77777777" w:rsidR="000B5C56" w:rsidRPr="009616A0" w:rsidRDefault="000B5C56" w:rsidP="003B2A4E">
            <w:pPr>
              <w:jc w:val="right"/>
              <w:rPr>
                <w:rFonts w:ascii="Times New Roman" w:hAnsi="Times New Roman" w:cs="Times New Roman"/>
                <w:sz w:val="12"/>
                <w:szCs w:val="12"/>
              </w:rPr>
            </w:pPr>
          </w:p>
        </w:tc>
        <w:tc>
          <w:tcPr>
            <w:tcW w:w="0" w:type="auto"/>
          </w:tcPr>
          <w:p w14:paraId="47E24684" w14:textId="77777777" w:rsidR="000B5C56" w:rsidRPr="009616A0" w:rsidRDefault="000B5C56" w:rsidP="003B2A4E">
            <w:pPr>
              <w:jc w:val="right"/>
              <w:rPr>
                <w:rFonts w:ascii="Times New Roman" w:hAnsi="Times New Roman" w:cs="Times New Roman"/>
                <w:sz w:val="12"/>
                <w:szCs w:val="12"/>
              </w:rPr>
            </w:pPr>
          </w:p>
        </w:tc>
        <w:tc>
          <w:tcPr>
            <w:tcW w:w="0" w:type="auto"/>
          </w:tcPr>
          <w:p w14:paraId="4EB821D9" w14:textId="77777777" w:rsidR="000B5C56" w:rsidRPr="009616A0" w:rsidRDefault="000B5C56" w:rsidP="003B2A4E">
            <w:pPr>
              <w:jc w:val="right"/>
              <w:rPr>
                <w:rFonts w:ascii="Times New Roman" w:hAnsi="Times New Roman" w:cs="Times New Roman"/>
                <w:sz w:val="12"/>
                <w:szCs w:val="12"/>
              </w:rPr>
            </w:pPr>
          </w:p>
        </w:tc>
        <w:tc>
          <w:tcPr>
            <w:tcW w:w="0" w:type="auto"/>
          </w:tcPr>
          <w:p w14:paraId="08F77141" w14:textId="77777777" w:rsidR="000B5C56" w:rsidRPr="009616A0" w:rsidRDefault="000B5C56" w:rsidP="003B2A4E">
            <w:pPr>
              <w:jc w:val="right"/>
              <w:rPr>
                <w:rFonts w:ascii="Times New Roman" w:hAnsi="Times New Roman" w:cs="Times New Roman"/>
                <w:sz w:val="12"/>
                <w:szCs w:val="12"/>
              </w:rPr>
            </w:pPr>
          </w:p>
        </w:tc>
        <w:tc>
          <w:tcPr>
            <w:tcW w:w="0" w:type="auto"/>
          </w:tcPr>
          <w:p w14:paraId="17C081EA" w14:textId="77777777" w:rsidR="000B5C56" w:rsidRPr="009616A0" w:rsidRDefault="000B5C56" w:rsidP="003B2A4E">
            <w:pPr>
              <w:jc w:val="right"/>
              <w:rPr>
                <w:rFonts w:ascii="Times New Roman" w:hAnsi="Times New Roman" w:cs="Times New Roman"/>
                <w:sz w:val="12"/>
                <w:szCs w:val="12"/>
              </w:rPr>
            </w:pPr>
          </w:p>
        </w:tc>
        <w:tc>
          <w:tcPr>
            <w:tcW w:w="0" w:type="auto"/>
          </w:tcPr>
          <w:p w14:paraId="4F44A36E" w14:textId="77777777" w:rsidR="000B5C56" w:rsidRPr="009616A0" w:rsidRDefault="000B5C56" w:rsidP="003B2A4E">
            <w:pPr>
              <w:jc w:val="right"/>
              <w:rPr>
                <w:rFonts w:ascii="Times New Roman" w:hAnsi="Times New Roman" w:cs="Times New Roman"/>
                <w:sz w:val="12"/>
                <w:szCs w:val="12"/>
              </w:rPr>
            </w:pPr>
          </w:p>
        </w:tc>
        <w:tc>
          <w:tcPr>
            <w:tcW w:w="0" w:type="auto"/>
          </w:tcPr>
          <w:p w14:paraId="173EA05C" w14:textId="77777777" w:rsidR="000B5C56" w:rsidRPr="009616A0" w:rsidRDefault="000B5C56" w:rsidP="003B2A4E">
            <w:pPr>
              <w:jc w:val="right"/>
              <w:rPr>
                <w:rFonts w:ascii="Times New Roman" w:hAnsi="Times New Roman" w:cs="Times New Roman"/>
                <w:sz w:val="12"/>
                <w:szCs w:val="12"/>
              </w:rPr>
            </w:pPr>
          </w:p>
        </w:tc>
        <w:tc>
          <w:tcPr>
            <w:tcW w:w="0" w:type="auto"/>
          </w:tcPr>
          <w:p w14:paraId="589AA464" w14:textId="77777777" w:rsidR="000B5C56" w:rsidRPr="009616A0" w:rsidRDefault="000B5C56" w:rsidP="003B2A4E">
            <w:pPr>
              <w:jc w:val="right"/>
              <w:rPr>
                <w:rFonts w:ascii="Times New Roman" w:hAnsi="Times New Roman" w:cs="Times New Roman"/>
                <w:sz w:val="12"/>
                <w:szCs w:val="12"/>
              </w:rPr>
            </w:pPr>
          </w:p>
        </w:tc>
        <w:tc>
          <w:tcPr>
            <w:tcW w:w="0" w:type="auto"/>
          </w:tcPr>
          <w:p w14:paraId="3FA1684B" w14:textId="77777777" w:rsidR="000B5C56" w:rsidRPr="009616A0" w:rsidRDefault="000B5C56" w:rsidP="003B2A4E">
            <w:pPr>
              <w:jc w:val="right"/>
              <w:rPr>
                <w:rFonts w:ascii="Times New Roman" w:hAnsi="Times New Roman" w:cs="Times New Roman"/>
                <w:sz w:val="12"/>
                <w:szCs w:val="12"/>
              </w:rPr>
            </w:pPr>
          </w:p>
        </w:tc>
        <w:tc>
          <w:tcPr>
            <w:tcW w:w="0" w:type="auto"/>
          </w:tcPr>
          <w:p w14:paraId="2E2AE887" w14:textId="77777777" w:rsidR="000B5C56" w:rsidRPr="009616A0" w:rsidRDefault="000B5C56" w:rsidP="003B2A4E">
            <w:pPr>
              <w:jc w:val="right"/>
              <w:rPr>
                <w:rFonts w:ascii="Times New Roman" w:hAnsi="Times New Roman" w:cs="Times New Roman"/>
                <w:sz w:val="12"/>
                <w:szCs w:val="12"/>
              </w:rPr>
            </w:pPr>
          </w:p>
        </w:tc>
        <w:tc>
          <w:tcPr>
            <w:tcW w:w="0" w:type="auto"/>
          </w:tcPr>
          <w:p w14:paraId="3F27505F" w14:textId="77777777" w:rsidR="000B5C56" w:rsidRPr="009616A0" w:rsidRDefault="000B5C56" w:rsidP="003B2A4E">
            <w:pPr>
              <w:jc w:val="right"/>
              <w:rPr>
                <w:rFonts w:ascii="Times New Roman" w:hAnsi="Times New Roman" w:cs="Times New Roman"/>
                <w:sz w:val="12"/>
                <w:szCs w:val="12"/>
              </w:rPr>
            </w:pPr>
          </w:p>
        </w:tc>
        <w:tc>
          <w:tcPr>
            <w:tcW w:w="0" w:type="auto"/>
          </w:tcPr>
          <w:p w14:paraId="6243115E" w14:textId="77777777" w:rsidR="000B5C56" w:rsidRPr="009616A0" w:rsidRDefault="000B5C56" w:rsidP="003B2A4E">
            <w:pPr>
              <w:jc w:val="right"/>
              <w:rPr>
                <w:rFonts w:ascii="Times New Roman" w:hAnsi="Times New Roman" w:cs="Times New Roman"/>
                <w:sz w:val="12"/>
                <w:szCs w:val="12"/>
              </w:rPr>
            </w:pPr>
          </w:p>
        </w:tc>
        <w:tc>
          <w:tcPr>
            <w:tcW w:w="0" w:type="auto"/>
          </w:tcPr>
          <w:p w14:paraId="41FE4094" w14:textId="77777777" w:rsidR="000B5C56" w:rsidRPr="009616A0" w:rsidRDefault="000B5C56" w:rsidP="003B2A4E">
            <w:pPr>
              <w:jc w:val="right"/>
              <w:rPr>
                <w:rFonts w:ascii="Times New Roman" w:hAnsi="Times New Roman" w:cs="Times New Roman"/>
                <w:sz w:val="12"/>
                <w:szCs w:val="12"/>
              </w:rPr>
            </w:pPr>
          </w:p>
        </w:tc>
        <w:tc>
          <w:tcPr>
            <w:tcW w:w="0" w:type="auto"/>
          </w:tcPr>
          <w:p w14:paraId="52004A27" w14:textId="77777777" w:rsidR="000B5C56" w:rsidRPr="009616A0" w:rsidRDefault="000B5C56" w:rsidP="003B2A4E">
            <w:pPr>
              <w:jc w:val="right"/>
              <w:rPr>
                <w:rFonts w:ascii="Times New Roman" w:hAnsi="Times New Roman" w:cs="Times New Roman"/>
                <w:sz w:val="12"/>
                <w:szCs w:val="12"/>
              </w:rPr>
            </w:pPr>
          </w:p>
        </w:tc>
        <w:tc>
          <w:tcPr>
            <w:tcW w:w="0" w:type="auto"/>
          </w:tcPr>
          <w:p w14:paraId="70299295" w14:textId="77777777" w:rsidR="000B5C56" w:rsidRPr="009616A0" w:rsidRDefault="000B5C56" w:rsidP="003B2A4E">
            <w:pPr>
              <w:jc w:val="right"/>
              <w:rPr>
                <w:rFonts w:ascii="Times New Roman" w:hAnsi="Times New Roman" w:cs="Times New Roman"/>
                <w:sz w:val="12"/>
                <w:szCs w:val="12"/>
              </w:rPr>
            </w:pPr>
          </w:p>
        </w:tc>
        <w:tc>
          <w:tcPr>
            <w:tcW w:w="0" w:type="auto"/>
          </w:tcPr>
          <w:p w14:paraId="05E944DC" w14:textId="77777777" w:rsidR="000B5C56" w:rsidRPr="009616A0" w:rsidRDefault="000B5C56" w:rsidP="003B2A4E">
            <w:pPr>
              <w:jc w:val="right"/>
              <w:rPr>
                <w:rFonts w:ascii="Times New Roman" w:hAnsi="Times New Roman" w:cs="Times New Roman"/>
                <w:sz w:val="12"/>
                <w:szCs w:val="12"/>
              </w:rPr>
            </w:pPr>
          </w:p>
        </w:tc>
      </w:tr>
      <w:tr w:rsidR="000B5C56" w:rsidRPr="009616A0" w14:paraId="1EABE15F" w14:textId="77777777" w:rsidTr="003B2A4E">
        <w:tc>
          <w:tcPr>
            <w:tcW w:w="2563" w:type="dxa"/>
          </w:tcPr>
          <w:p w14:paraId="599D9BA8" w14:textId="77777777" w:rsidR="000B5C56" w:rsidRPr="009616A0" w:rsidRDefault="000B5C56" w:rsidP="003B2A4E">
            <w:pPr>
              <w:jc w:val="right"/>
              <w:rPr>
                <w:rFonts w:ascii="Times New Roman" w:hAnsi="Times New Roman" w:cs="Times New Roman"/>
                <w:sz w:val="12"/>
                <w:szCs w:val="12"/>
              </w:rPr>
            </w:pPr>
          </w:p>
        </w:tc>
        <w:tc>
          <w:tcPr>
            <w:tcW w:w="0" w:type="auto"/>
          </w:tcPr>
          <w:p w14:paraId="0E696037" w14:textId="77777777" w:rsidR="000B5C56" w:rsidRPr="009616A0" w:rsidRDefault="000B5C56" w:rsidP="003B2A4E">
            <w:pPr>
              <w:jc w:val="right"/>
              <w:rPr>
                <w:rFonts w:ascii="Times New Roman" w:hAnsi="Times New Roman" w:cs="Times New Roman"/>
                <w:sz w:val="12"/>
                <w:szCs w:val="12"/>
              </w:rPr>
            </w:pPr>
          </w:p>
        </w:tc>
        <w:tc>
          <w:tcPr>
            <w:tcW w:w="0" w:type="auto"/>
          </w:tcPr>
          <w:p w14:paraId="7B9CCBD5" w14:textId="77777777" w:rsidR="000B5C56" w:rsidRPr="009616A0" w:rsidRDefault="000B5C56" w:rsidP="003B2A4E">
            <w:pPr>
              <w:jc w:val="right"/>
              <w:rPr>
                <w:rFonts w:ascii="Times New Roman" w:hAnsi="Times New Roman" w:cs="Times New Roman"/>
                <w:sz w:val="12"/>
                <w:szCs w:val="12"/>
              </w:rPr>
            </w:pPr>
          </w:p>
        </w:tc>
        <w:tc>
          <w:tcPr>
            <w:tcW w:w="0" w:type="auto"/>
          </w:tcPr>
          <w:p w14:paraId="4944B0E0" w14:textId="77777777" w:rsidR="000B5C56" w:rsidRPr="009616A0" w:rsidRDefault="000B5C56" w:rsidP="003B2A4E">
            <w:pPr>
              <w:jc w:val="right"/>
              <w:rPr>
                <w:rFonts w:ascii="Times New Roman" w:hAnsi="Times New Roman" w:cs="Times New Roman"/>
                <w:sz w:val="12"/>
                <w:szCs w:val="12"/>
              </w:rPr>
            </w:pPr>
          </w:p>
        </w:tc>
        <w:tc>
          <w:tcPr>
            <w:tcW w:w="0" w:type="auto"/>
          </w:tcPr>
          <w:p w14:paraId="6B425D03" w14:textId="77777777" w:rsidR="000B5C56" w:rsidRPr="009616A0" w:rsidRDefault="000B5C56" w:rsidP="003B2A4E">
            <w:pPr>
              <w:jc w:val="right"/>
              <w:rPr>
                <w:rFonts w:ascii="Times New Roman" w:hAnsi="Times New Roman" w:cs="Times New Roman"/>
                <w:sz w:val="12"/>
                <w:szCs w:val="12"/>
              </w:rPr>
            </w:pPr>
          </w:p>
        </w:tc>
        <w:tc>
          <w:tcPr>
            <w:tcW w:w="0" w:type="auto"/>
          </w:tcPr>
          <w:p w14:paraId="6BF71B8C" w14:textId="77777777" w:rsidR="000B5C56" w:rsidRPr="009616A0" w:rsidRDefault="000B5C56" w:rsidP="003B2A4E">
            <w:pPr>
              <w:jc w:val="right"/>
              <w:rPr>
                <w:rFonts w:ascii="Times New Roman" w:hAnsi="Times New Roman" w:cs="Times New Roman"/>
                <w:sz w:val="12"/>
                <w:szCs w:val="12"/>
              </w:rPr>
            </w:pPr>
          </w:p>
        </w:tc>
        <w:tc>
          <w:tcPr>
            <w:tcW w:w="0" w:type="auto"/>
          </w:tcPr>
          <w:p w14:paraId="01E8B396" w14:textId="77777777" w:rsidR="000B5C56" w:rsidRPr="009616A0" w:rsidRDefault="000B5C56" w:rsidP="003B2A4E">
            <w:pPr>
              <w:jc w:val="right"/>
              <w:rPr>
                <w:rFonts w:ascii="Times New Roman" w:hAnsi="Times New Roman" w:cs="Times New Roman"/>
                <w:sz w:val="12"/>
                <w:szCs w:val="12"/>
              </w:rPr>
            </w:pPr>
          </w:p>
        </w:tc>
        <w:tc>
          <w:tcPr>
            <w:tcW w:w="0" w:type="auto"/>
          </w:tcPr>
          <w:p w14:paraId="573E405B" w14:textId="77777777" w:rsidR="000B5C56" w:rsidRPr="009616A0" w:rsidRDefault="000B5C56" w:rsidP="003B2A4E">
            <w:pPr>
              <w:jc w:val="right"/>
              <w:rPr>
                <w:rFonts w:ascii="Times New Roman" w:hAnsi="Times New Roman" w:cs="Times New Roman"/>
                <w:sz w:val="12"/>
                <w:szCs w:val="12"/>
              </w:rPr>
            </w:pPr>
          </w:p>
        </w:tc>
        <w:tc>
          <w:tcPr>
            <w:tcW w:w="0" w:type="auto"/>
          </w:tcPr>
          <w:p w14:paraId="0A37CC1D" w14:textId="77777777" w:rsidR="000B5C56" w:rsidRPr="009616A0" w:rsidRDefault="000B5C56" w:rsidP="003B2A4E">
            <w:pPr>
              <w:jc w:val="right"/>
              <w:rPr>
                <w:rFonts w:ascii="Times New Roman" w:hAnsi="Times New Roman" w:cs="Times New Roman"/>
                <w:sz w:val="12"/>
                <w:szCs w:val="12"/>
              </w:rPr>
            </w:pPr>
          </w:p>
        </w:tc>
        <w:tc>
          <w:tcPr>
            <w:tcW w:w="0" w:type="auto"/>
          </w:tcPr>
          <w:p w14:paraId="199E31FB" w14:textId="77777777" w:rsidR="000B5C56" w:rsidRPr="009616A0" w:rsidRDefault="000B5C56" w:rsidP="003B2A4E">
            <w:pPr>
              <w:jc w:val="right"/>
              <w:rPr>
                <w:rFonts w:ascii="Times New Roman" w:hAnsi="Times New Roman" w:cs="Times New Roman"/>
                <w:sz w:val="12"/>
                <w:szCs w:val="12"/>
              </w:rPr>
            </w:pPr>
          </w:p>
        </w:tc>
        <w:tc>
          <w:tcPr>
            <w:tcW w:w="0" w:type="auto"/>
          </w:tcPr>
          <w:p w14:paraId="64F01B8F" w14:textId="77777777" w:rsidR="000B5C56" w:rsidRPr="009616A0" w:rsidRDefault="000B5C56" w:rsidP="003B2A4E">
            <w:pPr>
              <w:jc w:val="right"/>
              <w:rPr>
                <w:rFonts w:ascii="Times New Roman" w:hAnsi="Times New Roman" w:cs="Times New Roman"/>
                <w:sz w:val="12"/>
                <w:szCs w:val="12"/>
              </w:rPr>
            </w:pPr>
          </w:p>
        </w:tc>
        <w:tc>
          <w:tcPr>
            <w:tcW w:w="0" w:type="auto"/>
          </w:tcPr>
          <w:p w14:paraId="6A5E31AF" w14:textId="77777777" w:rsidR="000B5C56" w:rsidRPr="009616A0" w:rsidRDefault="000B5C56" w:rsidP="003B2A4E">
            <w:pPr>
              <w:jc w:val="right"/>
              <w:rPr>
                <w:rFonts w:ascii="Times New Roman" w:hAnsi="Times New Roman" w:cs="Times New Roman"/>
                <w:sz w:val="12"/>
                <w:szCs w:val="12"/>
              </w:rPr>
            </w:pPr>
          </w:p>
        </w:tc>
        <w:tc>
          <w:tcPr>
            <w:tcW w:w="0" w:type="auto"/>
          </w:tcPr>
          <w:p w14:paraId="3AA506A1" w14:textId="77777777" w:rsidR="000B5C56" w:rsidRPr="009616A0" w:rsidRDefault="000B5C56" w:rsidP="003B2A4E">
            <w:pPr>
              <w:jc w:val="right"/>
              <w:rPr>
                <w:rFonts w:ascii="Times New Roman" w:hAnsi="Times New Roman" w:cs="Times New Roman"/>
                <w:sz w:val="12"/>
                <w:szCs w:val="12"/>
              </w:rPr>
            </w:pPr>
          </w:p>
        </w:tc>
        <w:tc>
          <w:tcPr>
            <w:tcW w:w="0" w:type="auto"/>
          </w:tcPr>
          <w:p w14:paraId="67FC1239" w14:textId="77777777" w:rsidR="000B5C56" w:rsidRPr="009616A0" w:rsidRDefault="000B5C56" w:rsidP="003B2A4E">
            <w:pPr>
              <w:jc w:val="right"/>
              <w:rPr>
                <w:rFonts w:ascii="Times New Roman" w:hAnsi="Times New Roman" w:cs="Times New Roman"/>
                <w:sz w:val="12"/>
                <w:szCs w:val="12"/>
              </w:rPr>
            </w:pPr>
          </w:p>
        </w:tc>
        <w:tc>
          <w:tcPr>
            <w:tcW w:w="0" w:type="auto"/>
          </w:tcPr>
          <w:p w14:paraId="4C53F657" w14:textId="77777777" w:rsidR="000B5C56" w:rsidRPr="009616A0" w:rsidRDefault="000B5C56" w:rsidP="003B2A4E">
            <w:pPr>
              <w:jc w:val="right"/>
              <w:rPr>
                <w:rFonts w:ascii="Times New Roman" w:hAnsi="Times New Roman" w:cs="Times New Roman"/>
                <w:sz w:val="12"/>
                <w:szCs w:val="12"/>
              </w:rPr>
            </w:pPr>
          </w:p>
        </w:tc>
        <w:tc>
          <w:tcPr>
            <w:tcW w:w="0" w:type="auto"/>
          </w:tcPr>
          <w:p w14:paraId="4C1E3515" w14:textId="77777777" w:rsidR="000B5C56" w:rsidRPr="009616A0" w:rsidRDefault="000B5C56" w:rsidP="003B2A4E">
            <w:pPr>
              <w:jc w:val="right"/>
              <w:rPr>
                <w:rFonts w:ascii="Times New Roman" w:hAnsi="Times New Roman" w:cs="Times New Roman"/>
                <w:sz w:val="12"/>
                <w:szCs w:val="12"/>
              </w:rPr>
            </w:pPr>
          </w:p>
        </w:tc>
        <w:tc>
          <w:tcPr>
            <w:tcW w:w="0" w:type="auto"/>
          </w:tcPr>
          <w:p w14:paraId="3DE7396D" w14:textId="77777777" w:rsidR="000B5C56" w:rsidRPr="009616A0" w:rsidRDefault="000B5C56" w:rsidP="003B2A4E">
            <w:pPr>
              <w:jc w:val="right"/>
              <w:rPr>
                <w:rFonts w:ascii="Times New Roman" w:hAnsi="Times New Roman" w:cs="Times New Roman"/>
                <w:sz w:val="12"/>
                <w:szCs w:val="12"/>
              </w:rPr>
            </w:pPr>
          </w:p>
        </w:tc>
        <w:tc>
          <w:tcPr>
            <w:tcW w:w="0" w:type="auto"/>
          </w:tcPr>
          <w:p w14:paraId="6A92D96C" w14:textId="77777777" w:rsidR="000B5C56" w:rsidRPr="009616A0" w:rsidRDefault="000B5C56" w:rsidP="003B2A4E">
            <w:pPr>
              <w:jc w:val="right"/>
              <w:rPr>
                <w:rFonts w:ascii="Times New Roman" w:hAnsi="Times New Roman" w:cs="Times New Roman"/>
                <w:sz w:val="12"/>
                <w:szCs w:val="12"/>
              </w:rPr>
            </w:pPr>
          </w:p>
        </w:tc>
      </w:tr>
      <w:tr w:rsidR="000B5C56" w:rsidRPr="009616A0" w14:paraId="4EF37B35" w14:textId="77777777" w:rsidTr="003B2A4E">
        <w:tc>
          <w:tcPr>
            <w:tcW w:w="2563" w:type="dxa"/>
          </w:tcPr>
          <w:p w14:paraId="42F1CAE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0-60 min</w:t>
            </w:r>
          </w:p>
        </w:tc>
        <w:tc>
          <w:tcPr>
            <w:tcW w:w="0" w:type="auto"/>
          </w:tcPr>
          <w:p w14:paraId="510123FB" w14:textId="77777777" w:rsidR="000B5C56" w:rsidRPr="009616A0" w:rsidRDefault="000B5C56" w:rsidP="003B2A4E">
            <w:pPr>
              <w:jc w:val="right"/>
              <w:rPr>
                <w:rFonts w:ascii="Times New Roman" w:hAnsi="Times New Roman" w:cs="Times New Roman"/>
                <w:sz w:val="12"/>
                <w:szCs w:val="12"/>
              </w:rPr>
            </w:pPr>
          </w:p>
        </w:tc>
        <w:tc>
          <w:tcPr>
            <w:tcW w:w="0" w:type="auto"/>
          </w:tcPr>
          <w:p w14:paraId="33CE32E5" w14:textId="77777777" w:rsidR="000B5C56" w:rsidRPr="009616A0" w:rsidRDefault="000B5C56" w:rsidP="003B2A4E">
            <w:pPr>
              <w:jc w:val="right"/>
              <w:rPr>
                <w:rFonts w:ascii="Times New Roman" w:hAnsi="Times New Roman" w:cs="Times New Roman"/>
                <w:sz w:val="12"/>
                <w:szCs w:val="12"/>
              </w:rPr>
            </w:pPr>
          </w:p>
        </w:tc>
        <w:tc>
          <w:tcPr>
            <w:tcW w:w="0" w:type="auto"/>
          </w:tcPr>
          <w:p w14:paraId="08834573" w14:textId="77777777" w:rsidR="000B5C56" w:rsidRPr="009616A0" w:rsidRDefault="000B5C56" w:rsidP="003B2A4E">
            <w:pPr>
              <w:jc w:val="right"/>
              <w:rPr>
                <w:rFonts w:ascii="Times New Roman" w:hAnsi="Times New Roman" w:cs="Times New Roman"/>
                <w:sz w:val="12"/>
                <w:szCs w:val="12"/>
              </w:rPr>
            </w:pPr>
          </w:p>
        </w:tc>
        <w:tc>
          <w:tcPr>
            <w:tcW w:w="0" w:type="auto"/>
          </w:tcPr>
          <w:p w14:paraId="2F0C007B" w14:textId="77777777" w:rsidR="000B5C56" w:rsidRPr="009616A0" w:rsidRDefault="000B5C56" w:rsidP="003B2A4E">
            <w:pPr>
              <w:jc w:val="right"/>
              <w:rPr>
                <w:rFonts w:ascii="Times New Roman" w:hAnsi="Times New Roman" w:cs="Times New Roman"/>
                <w:sz w:val="12"/>
                <w:szCs w:val="12"/>
              </w:rPr>
            </w:pPr>
          </w:p>
        </w:tc>
        <w:tc>
          <w:tcPr>
            <w:tcW w:w="0" w:type="auto"/>
          </w:tcPr>
          <w:p w14:paraId="7A7B2EE5" w14:textId="77777777" w:rsidR="000B5C56" w:rsidRPr="009616A0" w:rsidRDefault="000B5C56" w:rsidP="003B2A4E">
            <w:pPr>
              <w:jc w:val="right"/>
              <w:rPr>
                <w:rFonts w:ascii="Times New Roman" w:hAnsi="Times New Roman" w:cs="Times New Roman"/>
                <w:sz w:val="12"/>
                <w:szCs w:val="12"/>
              </w:rPr>
            </w:pPr>
          </w:p>
        </w:tc>
        <w:tc>
          <w:tcPr>
            <w:tcW w:w="0" w:type="auto"/>
          </w:tcPr>
          <w:p w14:paraId="62C2FA94" w14:textId="77777777" w:rsidR="000B5C56" w:rsidRPr="009616A0" w:rsidRDefault="000B5C56" w:rsidP="003B2A4E">
            <w:pPr>
              <w:jc w:val="right"/>
              <w:rPr>
                <w:rFonts w:ascii="Times New Roman" w:hAnsi="Times New Roman" w:cs="Times New Roman"/>
                <w:sz w:val="12"/>
                <w:szCs w:val="12"/>
              </w:rPr>
            </w:pPr>
          </w:p>
        </w:tc>
        <w:tc>
          <w:tcPr>
            <w:tcW w:w="0" w:type="auto"/>
          </w:tcPr>
          <w:p w14:paraId="6D13F57A" w14:textId="77777777" w:rsidR="000B5C56" w:rsidRPr="009616A0" w:rsidRDefault="000B5C56" w:rsidP="003B2A4E">
            <w:pPr>
              <w:jc w:val="right"/>
              <w:rPr>
                <w:rFonts w:ascii="Times New Roman" w:hAnsi="Times New Roman" w:cs="Times New Roman"/>
                <w:sz w:val="12"/>
                <w:szCs w:val="12"/>
              </w:rPr>
            </w:pPr>
          </w:p>
        </w:tc>
        <w:tc>
          <w:tcPr>
            <w:tcW w:w="0" w:type="auto"/>
          </w:tcPr>
          <w:p w14:paraId="31BD30DF" w14:textId="77777777" w:rsidR="000B5C56" w:rsidRPr="009616A0" w:rsidRDefault="000B5C56" w:rsidP="003B2A4E">
            <w:pPr>
              <w:jc w:val="right"/>
              <w:rPr>
                <w:rFonts w:ascii="Times New Roman" w:hAnsi="Times New Roman" w:cs="Times New Roman"/>
                <w:sz w:val="12"/>
                <w:szCs w:val="12"/>
              </w:rPr>
            </w:pPr>
          </w:p>
        </w:tc>
        <w:tc>
          <w:tcPr>
            <w:tcW w:w="0" w:type="auto"/>
          </w:tcPr>
          <w:p w14:paraId="4208B60D" w14:textId="77777777" w:rsidR="000B5C56" w:rsidRPr="009616A0" w:rsidRDefault="000B5C56" w:rsidP="003B2A4E">
            <w:pPr>
              <w:jc w:val="right"/>
              <w:rPr>
                <w:rFonts w:ascii="Times New Roman" w:hAnsi="Times New Roman" w:cs="Times New Roman"/>
                <w:sz w:val="12"/>
                <w:szCs w:val="12"/>
              </w:rPr>
            </w:pPr>
          </w:p>
        </w:tc>
        <w:tc>
          <w:tcPr>
            <w:tcW w:w="0" w:type="auto"/>
          </w:tcPr>
          <w:p w14:paraId="633CDECC" w14:textId="77777777" w:rsidR="000B5C56" w:rsidRPr="009616A0" w:rsidRDefault="000B5C56" w:rsidP="003B2A4E">
            <w:pPr>
              <w:jc w:val="right"/>
              <w:rPr>
                <w:rFonts w:ascii="Times New Roman" w:hAnsi="Times New Roman" w:cs="Times New Roman"/>
                <w:sz w:val="12"/>
                <w:szCs w:val="12"/>
              </w:rPr>
            </w:pPr>
          </w:p>
        </w:tc>
        <w:tc>
          <w:tcPr>
            <w:tcW w:w="0" w:type="auto"/>
          </w:tcPr>
          <w:p w14:paraId="313C1C4A" w14:textId="77777777" w:rsidR="000B5C56" w:rsidRPr="009616A0" w:rsidRDefault="000B5C56" w:rsidP="003B2A4E">
            <w:pPr>
              <w:jc w:val="right"/>
              <w:rPr>
                <w:rFonts w:ascii="Times New Roman" w:hAnsi="Times New Roman" w:cs="Times New Roman"/>
                <w:sz w:val="12"/>
                <w:szCs w:val="12"/>
              </w:rPr>
            </w:pPr>
          </w:p>
        </w:tc>
        <w:tc>
          <w:tcPr>
            <w:tcW w:w="0" w:type="auto"/>
          </w:tcPr>
          <w:p w14:paraId="6A16171A" w14:textId="77777777" w:rsidR="000B5C56" w:rsidRPr="009616A0" w:rsidRDefault="000B5C56" w:rsidP="003B2A4E">
            <w:pPr>
              <w:jc w:val="right"/>
              <w:rPr>
                <w:rFonts w:ascii="Times New Roman" w:hAnsi="Times New Roman" w:cs="Times New Roman"/>
                <w:sz w:val="12"/>
                <w:szCs w:val="12"/>
              </w:rPr>
            </w:pPr>
          </w:p>
        </w:tc>
        <w:tc>
          <w:tcPr>
            <w:tcW w:w="0" w:type="auto"/>
          </w:tcPr>
          <w:p w14:paraId="6C812093" w14:textId="77777777" w:rsidR="000B5C56" w:rsidRPr="009616A0" w:rsidRDefault="000B5C56" w:rsidP="003B2A4E">
            <w:pPr>
              <w:jc w:val="right"/>
              <w:rPr>
                <w:rFonts w:ascii="Times New Roman" w:hAnsi="Times New Roman" w:cs="Times New Roman"/>
                <w:sz w:val="12"/>
                <w:szCs w:val="12"/>
              </w:rPr>
            </w:pPr>
          </w:p>
        </w:tc>
        <w:tc>
          <w:tcPr>
            <w:tcW w:w="0" w:type="auto"/>
          </w:tcPr>
          <w:p w14:paraId="30CBA954" w14:textId="77777777" w:rsidR="000B5C56" w:rsidRPr="009616A0" w:rsidRDefault="000B5C56" w:rsidP="003B2A4E">
            <w:pPr>
              <w:jc w:val="right"/>
              <w:rPr>
                <w:rFonts w:ascii="Times New Roman" w:hAnsi="Times New Roman" w:cs="Times New Roman"/>
                <w:sz w:val="12"/>
                <w:szCs w:val="12"/>
              </w:rPr>
            </w:pPr>
          </w:p>
        </w:tc>
        <w:tc>
          <w:tcPr>
            <w:tcW w:w="0" w:type="auto"/>
          </w:tcPr>
          <w:p w14:paraId="102BD429" w14:textId="77777777" w:rsidR="000B5C56" w:rsidRPr="009616A0" w:rsidRDefault="000B5C56" w:rsidP="003B2A4E">
            <w:pPr>
              <w:jc w:val="right"/>
              <w:rPr>
                <w:rFonts w:ascii="Times New Roman" w:hAnsi="Times New Roman" w:cs="Times New Roman"/>
                <w:sz w:val="12"/>
                <w:szCs w:val="12"/>
              </w:rPr>
            </w:pPr>
          </w:p>
        </w:tc>
        <w:tc>
          <w:tcPr>
            <w:tcW w:w="0" w:type="auto"/>
          </w:tcPr>
          <w:p w14:paraId="7C76D7CC" w14:textId="77777777" w:rsidR="000B5C56" w:rsidRPr="009616A0" w:rsidRDefault="000B5C56" w:rsidP="003B2A4E">
            <w:pPr>
              <w:jc w:val="right"/>
              <w:rPr>
                <w:rFonts w:ascii="Times New Roman" w:hAnsi="Times New Roman" w:cs="Times New Roman"/>
                <w:sz w:val="12"/>
                <w:szCs w:val="12"/>
              </w:rPr>
            </w:pPr>
          </w:p>
        </w:tc>
        <w:tc>
          <w:tcPr>
            <w:tcW w:w="0" w:type="auto"/>
          </w:tcPr>
          <w:p w14:paraId="7641A212" w14:textId="77777777" w:rsidR="000B5C56" w:rsidRPr="009616A0" w:rsidRDefault="000B5C56" w:rsidP="003B2A4E">
            <w:pPr>
              <w:jc w:val="right"/>
              <w:rPr>
                <w:rFonts w:ascii="Times New Roman" w:hAnsi="Times New Roman" w:cs="Times New Roman"/>
                <w:sz w:val="12"/>
                <w:szCs w:val="12"/>
              </w:rPr>
            </w:pPr>
          </w:p>
        </w:tc>
      </w:tr>
      <w:tr w:rsidR="000B5C56" w:rsidRPr="009616A0" w14:paraId="15B83915" w14:textId="77777777" w:rsidTr="003B2A4E">
        <w:tc>
          <w:tcPr>
            <w:tcW w:w="2563" w:type="dxa"/>
          </w:tcPr>
          <w:p w14:paraId="6DCA850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glucose</w:t>
            </w:r>
          </w:p>
        </w:tc>
        <w:tc>
          <w:tcPr>
            <w:tcW w:w="0" w:type="auto"/>
          </w:tcPr>
          <w:p w14:paraId="0D5E6983" w14:textId="77777777" w:rsidR="000B5C56" w:rsidRPr="009616A0" w:rsidRDefault="000B5C56" w:rsidP="003B2A4E">
            <w:pPr>
              <w:jc w:val="right"/>
              <w:rPr>
                <w:rFonts w:ascii="Times New Roman" w:hAnsi="Times New Roman" w:cs="Times New Roman"/>
                <w:sz w:val="12"/>
                <w:szCs w:val="12"/>
              </w:rPr>
            </w:pPr>
          </w:p>
        </w:tc>
        <w:tc>
          <w:tcPr>
            <w:tcW w:w="0" w:type="auto"/>
          </w:tcPr>
          <w:p w14:paraId="7A0285C0" w14:textId="77777777" w:rsidR="000B5C56" w:rsidRPr="009616A0" w:rsidRDefault="000B5C56" w:rsidP="003B2A4E">
            <w:pPr>
              <w:jc w:val="right"/>
              <w:rPr>
                <w:rFonts w:ascii="Times New Roman" w:hAnsi="Times New Roman" w:cs="Times New Roman"/>
                <w:sz w:val="12"/>
                <w:szCs w:val="12"/>
              </w:rPr>
            </w:pPr>
          </w:p>
        </w:tc>
        <w:tc>
          <w:tcPr>
            <w:tcW w:w="0" w:type="auto"/>
          </w:tcPr>
          <w:p w14:paraId="4DD21BAC" w14:textId="77777777" w:rsidR="000B5C56" w:rsidRPr="009616A0" w:rsidRDefault="000B5C56" w:rsidP="003B2A4E">
            <w:pPr>
              <w:jc w:val="right"/>
              <w:rPr>
                <w:rFonts w:ascii="Times New Roman" w:hAnsi="Times New Roman" w:cs="Times New Roman"/>
                <w:sz w:val="12"/>
                <w:szCs w:val="12"/>
              </w:rPr>
            </w:pPr>
          </w:p>
        </w:tc>
        <w:tc>
          <w:tcPr>
            <w:tcW w:w="0" w:type="auto"/>
          </w:tcPr>
          <w:p w14:paraId="107C7851" w14:textId="77777777" w:rsidR="000B5C56" w:rsidRPr="009616A0" w:rsidRDefault="000B5C56" w:rsidP="003B2A4E">
            <w:pPr>
              <w:jc w:val="right"/>
              <w:rPr>
                <w:rFonts w:ascii="Times New Roman" w:hAnsi="Times New Roman" w:cs="Times New Roman"/>
                <w:sz w:val="12"/>
                <w:szCs w:val="12"/>
              </w:rPr>
            </w:pPr>
          </w:p>
        </w:tc>
        <w:tc>
          <w:tcPr>
            <w:tcW w:w="0" w:type="auto"/>
          </w:tcPr>
          <w:p w14:paraId="1220854F" w14:textId="77777777" w:rsidR="000B5C56" w:rsidRPr="009616A0" w:rsidRDefault="000B5C56" w:rsidP="003B2A4E">
            <w:pPr>
              <w:jc w:val="right"/>
              <w:rPr>
                <w:rFonts w:ascii="Times New Roman" w:hAnsi="Times New Roman" w:cs="Times New Roman"/>
                <w:sz w:val="12"/>
                <w:szCs w:val="12"/>
              </w:rPr>
            </w:pPr>
          </w:p>
        </w:tc>
        <w:tc>
          <w:tcPr>
            <w:tcW w:w="0" w:type="auto"/>
          </w:tcPr>
          <w:p w14:paraId="04A6DEED" w14:textId="77777777" w:rsidR="000B5C56" w:rsidRPr="009616A0" w:rsidRDefault="000B5C56" w:rsidP="003B2A4E">
            <w:pPr>
              <w:jc w:val="right"/>
              <w:rPr>
                <w:rFonts w:ascii="Times New Roman" w:hAnsi="Times New Roman" w:cs="Times New Roman"/>
                <w:sz w:val="12"/>
                <w:szCs w:val="12"/>
              </w:rPr>
            </w:pPr>
          </w:p>
        </w:tc>
        <w:tc>
          <w:tcPr>
            <w:tcW w:w="0" w:type="auto"/>
          </w:tcPr>
          <w:p w14:paraId="10C2D88E" w14:textId="77777777" w:rsidR="000B5C56" w:rsidRPr="009616A0" w:rsidRDefault="000B5C56" w:rsidP="003B2A4E">
            <w:pPr>
              <w:jc w:val="right"/>
              <w:rPr>
                <w:rFonts w:ascii="Times New Roman" w:hAnsi="Times New Roman" w:cs="Times New Roman"/>
                <w:sz w:val="12"/>
                <w:szCs w:val="12"/>
              </w:rPr>
            </w:pPr>
          </w:p>
        </w:tc>
        <w:tc>
          <w:tcPr>
            <w:tcW w:w="0" w:type="auto"/>
          </w:tcPr>
          <w:p w14:paraId="1DFA8ABE" w14:textId="77777777" w:rsidR="000B5C56" w:rsidRPr="009616A0" w:rsidRDefault="000B5C56" w:rsidP="003B2A4E">
            <w:pPr>
              <w:jc w:val="right"/>
              <w:rPr>
                <w:rFonts w:ascii="Times New Roman" w:hAnsi="Times New Roman" w:cs="Times New Roman"/>
                <w:sz w:val="12"/>
                <w:szCs w:val="12"/>
              </w:rPr>
            </w:pPr>
          </w:p>
        </w:tc>
        <w:tc>
          <w:tcPr>
            <w:tcW w:w="0" w:type="auto"/>
          </w:tcPr>
          <w:p w14:paraId="2FA9559E" w14:textId="77777777" w:rsidR="000B5C56" w:rsidRPr="009616A0" w:rsidRDefault="000B5C56" w:rsidP="003B2A4E">
            <w:pPr>
              <w:jc w:val="right"/>
              <w:rPr>
                <w:rFonts w:ascii="Times New Roman" w:hAnsi="Times New Roman" w:cs="Times New Roman"/>
                <w:sz w:val="12"/>
                <w:szCs w:val="12"/>
              </w:rPr>
            </w:pPr>
          </w:p>
        </w:tc>
        <w:tc>
          <w:tcPr>
            <w:tcW w:w="0" w:type="auto"/>
          </w:tcPr>
          <w:p w14:paraId="0E4669E4" w14:textId="77777777" w:rsidR="000B5C56" w:rsidRPr="009616A0" w:rsidRDefault="000B5C56" w:rsidP="003B2A4E">
            <w:pPr>
              <w:jc w:val="right"/>
              <w:rPr>
                <w:rFonts w:ascii="Times New Roman" w:hAnsi="Times New Roman" w:cs="Times New Roman"/>
                <w:sz w:val="12"/>
                <w:szCs w:val="12"/>
              </w:rPr>
            </w:pPr>
          </w:p>
        </w:tc>
        <w:tc>
          <w:tcPr>
            <w:tcW w:w="0" w:type="auto"/>
          </w:tcPr>
          <w:p w14:paraId="3E58FAFD" w14:textId="77777777" w:rsidR="000B5C56" w:rsidRPr="009616A0" w:rsidRDefault="000B5C56" w:rsidP="003B2A4E">
            <w:pPr>
              <w:jc w:val="right"/>
              <w:rPr>
                <w:rFonts w:ascii="Times New Roman" w:hAnsi="Times New Roman" w:cs="Times New Roman"/>
                <w:sz w:val="12"/>
                <w:szCs w:val="12"/>
              </w:rPr>
            </w:pPr>
          </w:p>
        </w:tc>
        <w:tc>
          <w:tcPr>
            <w:tcW w:w="0" w:type="auto"/>
          </w:tcPr>
          <w:p w14:paraId="76A1875C" w14:textId="77777777" w:rsidR="000B5C56" w:rsidRPr="009616A0" w:rsidRDefault="000B5C56" w:rsidP="003B2A4E">
            <w:pPr>
              <w:jc w:val="right"/>
              <w:rPr>
                <w:rFonts w:ascii="Times New Roman" w:hAnsi="Times New Roman" w:cs="Times New Roman"/>
                <w:sz w:val="12"/>
                <w:szCs w:val="12"/>
              </w:rPr>
            </w:pPr>
          </w:p>
        </w:tc>
        <w:tc>
          <w:tcPr>
            <w:tcW w:w="0" w:type="auto"/>
          </w:tcPr>
          <w:p w14:paraId="2DD2D141" w14:textId="77777777" w:rsidR="000B5C56" w:rsidRPr="009616A0" w:rsidRDefault="000B5C56" w:rsidP="003B2A4E">
            <w:pPr>
              <w:jc w:val="right"/>
              <w:rPr>
                <w:rFonts w:ascii="Times New Roman" w:hAnsi="Times New Roman" w:cs="Times New Roman"/>
                <w:sz w:val="12"/>
                <w:szCs w:val="12"/>
              </w:rPr>
            </w:pPr>
          </w:p>
        </w:tc>
        <w:tc>
          <w:tcPr>
            <w:tcW w:w="0" w:type="auto"/>
          </w:tcPr>
          <w:p w14:paraId="0BB275C5" w14:textId="77777777" w:rsidR="000B5C56" w:rsidRPr="009616A0" w:rsidRDefault="000B5C56" w:rsidP="003B2A4E">
            <w:pPr>
              <w:jc w:val="right"/>
              <w:rPr>
                <w:rFonts w:ascii="Times New Roman" w:hAnsi="Times New Roman" w:cs="Times New Roman"/>
                <w:sz w:val="12"/>
                <w:szCs w:val="12"/>
              </w:rPr>
            </w:pPr>
          </w:p>
        </w:tc>
        <w:tc>
          <w:tcPr>
            <w:tcW w:w="0" w:type="auto"/>
          </w:tcPr>
          <w:p w14:paraId="585CC129" w14:textId="77777777" w:rsidR="000B5C56" w:rsidRPr="009616A0" w:rsidRDefault="000B5C56" w:rsidP="003B2A4E">
            <w:pPr>
              <w:jc w:val="right"/>
              <w:rPr>
                <w:rFonts w:ascii="Times New Roman" w:hAnsi="Times New Roman" w:cs="Times New Roman"/>
                <w:sz w:val="12"/>
                <w:szCs w:val="12"/>
              </w:rPr>
            </w:pPr>
          </w:p>
        </w:tc>
        <w:tc>
          <w:tcPr>
            <w:tcW w:w="0" w:type="auto"/>
          </w:tcPr>
          <w:p w14:paraId="796B1D61" w14:textId="77777777" w:rsidR="000B5C56" w:rsidRPr="009616A0" w:rsidRDefault="000B5C56" w:rsidP="003B2A4E">
            <w:pPr>
              <w:jc w:val="right"/>
              <w:rPr>
                <w:rFonts w:ascii="Times New Roman" w:hAnsi="Times New Roman" w:cs="Times New Roman"/>
                <w:sz w:val="12"/>
                <w:szCs w:val="12"/>
              </w:rPr>
            </w:pPr>
          </w:p>
        </w:tc>
        <w:tc>
          <w:tcPr>
            <w:tcW w:w="0" w:type="auto"/>
          </w:tcPr>
          <w:p w14:paraId="1D530A20" w14:textId="77777777" w:rsidR="000B5C56" w:rsidRPr="009616A0" w:rsidRDefault="000B5C56" w:rsidP="003B2A4E">
            <w:pPr>
              <w:jc w:val="right"/>
              <w:rPr>
                <w:rFonts w:ascii="Times New Roman" w:hAnsi="Times New Roman" w:cs="Times New Roman"/>
                <w:sz w:val="12"/>
                <w:szCs w:val="12"/>
              </w:rPr>
            </w:pPr>
          </w:p>
        </w:tc>
      </w:tr>
      <w:tr w:rsidR="000B5C56" w:rsidRPr="009616A0" w14:paraId="06035AD8" w14:textId="77777777" w:rsidTr="003B2A4E">
        <w:tc>
          <w:tcPr>
            <w:tcW w:w="2563" w:type="dxa"/>
          </w:tcPr>
          <w:p w14:paraId="57728AB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C-peptide</w:t>
            </w:r>
          </w:p>
        </w:tc>
        <w:tc>
          <w:tcPr>
            <w:tcW w:w="0" w:type="auto"/>
          </w:tcPr>
          <w:p w14:paraId="6041194C" w14:textId="77777777" w:rsidR="000B5C56" w:rsidRPr="009616A0" w:rsidRDefault="000B5C56" w:rsidP="003B2A4E">
            <w:pPr>
              <w:jc w:val="right"/>
              <w:rPr>
                <w:rFonts w:ascii="Times New Roman" w:hAnsi="Times New Roman" w:cs="Times New Roman"/>
                <w:sz w:val="12"/>
                <w:szCs w:val="12"/>
              </w:rPr>
            </w:pPr>
          </w:p>
        </w:tc>
        <w:tc>
          <w:tcPr>
            <w:tcW w:w="0" w:type="auto"/>
          </w:tcPr>
          <w:p w14:paraId="3C7471FE" w14:textId="77777777" w:rsidR="000B5C56" w:rsidRPr="009616A0" w:rsidRDefault="000B5C56" w:rsidP="003B2A4E">
            <w:pPr>
              <w:jc w:val="right"/>
              <w:rPr>
                <w:rFonts w:ascii="Times New Roman" w:hAnsi="Times New Roman" w:cs="Times New Roman"/>
                <w:sz w:val="12"/>
                <w:szCs w:val="12"/>
              </w:rPr>
            </w:pPr>
          </w:p>
        </w:tc>
        <w:tc>
          <w:tcPr>
            <w:tcW w:w="0" w:type="auto"/>
          </w:tcPr>
          <w:p w14:paraId="5A460100" w14:textId="77777777" w:rsidR="000B5C56" w:rsidRPr="009616A0" w:rsidRDefault="000B5C56" w:rsidP="003B2A4E">
            <w:pPr>
              <w:jc w:val="right"/>
              <w:rPr>
                <w:rFonts w:ascii="Times New Roman" w:hAnsi="Times New Roman" w:cs="Times New Roman"/>
                <w:sz w:val="12"/>
                <w:szCs w:val="12"/>
              </w:rPr>
            </w:pPr>
          </w:p>
        </w:tc>
        <w:tc>
          <w:tcPr>
            <w:tcW w:w="0" w:type="auto"/>
          </w:tcPr>
          <w:p w14:paraId="4AA15423" w14:textId="77777777" w:rsidR="000B5C56" w:rsidRPr="009616A0" w:rsidRDefault="000B5C56" w:rsidP="003B2A4E">
            <w:pPr>
              <w:jc w:val="right"/>
              <w:rPr>
                <w:rFonts w:ascii="Times New Roman" w:hAnsi="Times New Roman" w:cs="Times New Roman"/>
                <w:sz w:val="12"/>
                <w:szCs w:val="12"/>
              </w:rPr>
            </w:pPr>
          </w:p>
        </w:tc>
        <w:tc>
          <w:tcPr>
            <w:tcW w:w="0" w:type="auto"/>
          </w:tcPr>
          <w:p w14:paraId="2A259536" w14:textId="77777777" w:rsidR="000B5C56" w:rsidRPr="009616A0" w:rsidRDefault="000B5C56" w:rsidP="003B2A4E">
            <w:pPr>
              <w:jc w:val="right"/>
              <w:rPr>
                <w:rFonts w:ascii="Times New Roman" w:hAnsi="Times New Roman" w:cs="Times New Roman"/>
                <w:sz w:val="12"/>
                <w:szCs w:val="12"/>
              </w:rPr>
            </w:pPr>
          </w:p>
        </w:tc>
        <w:tc>
          <w:tcPr>
            <w:tcW w:w="0" w:type="auto"/>
          </w:tcPr>
          <w:p w14:paraId="7EDA11EE" w14:textId="77777777" w:rsidR="000B5C56" w:rsidRPr="009616A0" w:rsidRDefault="000B5C56" w:rsidP="003B2A4E">
            <w:pPr>
              <w:jc w:val="right"/>
              <w:rPr>
                <w:rFonts w:ascii="Times New Roman" w:hAnsi="Times New Roman" w:cs="Times New Roman"/>
                <w:sz w:val="12"/>
                <w:szCs w:val="12"/>
              </w:rPr>
            </w:pPr>
          </w:p>
        </w:tc>
        <w:tc>
          <w:tcPr>
            <w:tcW w:w="0" w:type="auto"/>
          </w:tcPr>
          <w:p w14:paraId="0EEEC516" w14:textId="77777777" w:rsidR="000B5C56" w:rsidRPr="009616A0" w:rsidRDefault="000B5C56" w:rsidP="003B2A4E">
            <w:pPr>
              <w:jc w:val="right"/>
              <w:rPr>
                <w:rFonts w:ascii="Times New Roman" w:hAnsi="Times New Roman" w:cs="Times New Roman"/>
                <w:sz w:val="12"/>
                <w:szCs w:val="12"/>
              </w:rPr>
            </w:pPr>
          </w:p>
        </w:tc>
        <w:tc>
          <w:tcPr>
            <w:tcW w:w="0" w:type="auto"/>
          </w:tcPr>
          <w:p w14:paraId="790B8693" w14:textId="77777777" w:rsidR="000B5C56" w:rsidRPr="009616A0" w:rsidRDefault="000B5C56" w:rsidP="003B2A4E">
            <w:pPr>
              <w:jc w:val="right"/>
              <w:rPr>
                <w:rFonts w:ascii="Times New Roman" w:hAnsi="Times New Roman" w:cs="Times New Roman"/>
                <w:sz w:val="12"/>
                <w:szCs w:val="12"/>
              </w:rPr>
            </w:pPr>
          </w:p>
        </w:tc>
        <w:tc>
          <w:tcPr>
            <w:tcW w:w="0" w:type="auto"/>
          </w:tcPr>
          <w:p w14:paraId="4A36AE56" w14:textId="77777777" w:rsidR="000B5C56" w:rsidRPr="009616A0" w:rsidRDefault="000B5C56" w:rsidP="003B2A4E">
            <w:pPr>
              <w:jc w:val="right"/>
              <w:rPr>
                <w:rFonts w:ascii="Times New Roman" w:hAnsi="Times New Roman" w:cs="Times New Roman"/>
                <w:sz w:val="12"/>
                <w:szCs w:val="12"/>
              </w:rPr>
            </w:pPr>
          </w:p>
        </w:tc>
        <w:tc>
          <w:tcPr>
            <w:tcW w:w="0" w:type="auto"/>
          </w:tcPr>
          <w:p w14:paraId="2ECAF9AD" w14:textId="77777777" w:rsidR="000B5C56" w:rsidRPr="009616A0" w:rsidRDefault="000B5C56" w:rsidP="003B2A4E">
            <w:pPr>
              <w:jc w:val="right"/>
              <w:rPr>
                <w:rFonts w:ascii="Times New Roman" w:hAnsi="Times New Roman" w:cs="Times New Roman"/>
                <w:sz w:val="12"/>
                <w:szCs w:val="12"/>
              </w:rPr>
            </w:pPr>
          </w:p>
        </w:tc>
        <w:tc>
          <w:tcPr>
            <w:tcW w:w="0" w:type="auto"/>
          </w:tcPr>
          <w:p w14:paraId="3BD932EC" w14:textId="77777777" w:rsidR="000B5C56" w:rsidRPr="009616A0" w:rsidRDefault="000B5C56" w:rsidP="003B2A4E">
            <w:pPr>
              <w:jc w:val="right"/>
              <w:rPr>
                <w:rFonts w:ascii="Times New Roman" w:hAnsi="Times New Roman" w:cs="Times New Roman"/>
                <w:sz w:val="12"/>
                <w:szCs w:val="12"/>
              </w:rPr>
            </w:pPr>
          </w:p>
        </w:tc>
        <w:tc>
          <w:tcPr>
            <w:tcW w:w="0" w:type="auto"/>
          </w:tcPr>
          <w:p w14:paraId="16834FBE" w14:textId="77777777" w:rsidR="000B5C56" w:rsidRPr="009616A0" w:rsidRDefault="000B5C56" w:rsidP="003B2A4E">
            <w:pPr>
              <w:jc w:val="right"/>
              <w:rPr>
                <w:rFonts w:ascii="Times New Roman" w:hAnsi="Times New Roman" w:cs="Times New Roman"/>
                <w:sz w:val="12"/>
                <w:szCs w:val="12"/>
              </w:rPr>
            </w:pPr>
          </w:p>
        </w:tc>
        <w:tc>
          <w:tcPr>
            <w:tcW w:w="0" w:type="auto"/>
          </w:tcPr>
          <w:p w14:paraId="4696F4DB" w14:textId="77777777" w:rsidR="000B5C56" w:rsidRPr="009616A0" w:rsidRDefault="000B5C56" w:rsidP="003B2A4E">
            <w:pPr>
              <w:jc w:val="right"/>
              <w:rPr>
                <w:rFonts w:ascii="Times New Roman" w:hAnsi="Times New Roman" w:cs="Times New Roman"/>
                <w:sz w:val="12"/>
                <w:szCs w:val="12"/>
              </w:rPr>
            </w:pPr>
          </w:p>
        </w:tc>
        <w:tc>
          <w:tcPr>
            <w:tcW w:w="0" w:type="auto"/>
          </w:tcPr>
          <w:p w14:paraId="283C3E51" w14:textId="77777777" w:rsidR="000B5C56" w:rsidRPr="009616A0" w:rsidRDefault="000B5C56" w:rsidP="003B2A4E">
            <w:pPr>
              <w:jc w:val="right"/>
              <w:rPr>
                <w:rFonts w:ascii="Times New Roman" w:hAnsi="Times New Roman" w:cs="Times New Roman"/>
                <w:sz w:val="12"/>
                <w:szCs w:val="12"/>
              </w:rPr>
            </w:pPr>
          </w:p>
        </w:tc>
        <w:tc>
          <w:tcPr>
            <w:tcW w:w="0" w:type="auto"/>
          </w:tcPr>
          <w:p w14:paraId="2A2F6B37" w14:textId="77777777" w:rsidR="000B5C56" w:rsidRPr="009616A0" w:rsidRDefault="000B5C56" w:rsidP="003B2A4E">
            <w:pPr>
              <w:jc w:val="right"/>
              <w:rPr>
                <w:rFonts w:ascii="Times New Roman" w:hAnsi="Times New Roman" w:cs="Times New Roman"/>
                <w:sz w:val="12"/>
                <w:szCs w:val="12"/>
              </w:rPr>
            </w:pPr>
          </w:p>
        </w:tc>
        <w:tc>
          <w:tcPr>
            <w:tcW w:w="0" w:type="auto"/>
          </w:tcPr>
          <w:p w14:paraId="7830E2E3" w14:textId="77777777" w:rsidR="000B5C56" w:rsidRPr="009616A0" w:rsidRDefault="000B5C56" w:rsidP="003B2A4E">
            <w:pPr>
              <w:jc w:val="right"/>
              <w:rPr>
                <w:rFonts w:ascii="Times New Roman" w:hAnsi="Times New Roman" w:cs="Times New Roman"/>
                <w:sz w:val="12"/>
                <w:szCs w:val="12"/>
              </w:rPr>
            </w:pPr>
          </w:p>
        </w:tc>
        <w:tc>
          <w:tcPr>
            <w:tcW w:w="0" w:type="auto"/>
          </w:tcPr>
          <w:p w14:paraId="067D0A5E" w14:textId="77777777" w:rsidR="000B5C56" w:rsidRPr="009616A0" w:rsidRDefault="000B5C56" w:rsidP="003B2A4E">
            <w:pPr>
              <w:jc w:val="right"/>
              <w:rPr>
                <w:rFonts w:ascii="Times New Roman" w:hAnsi="Times New Roman" w:cs="Times New Roman"/>
                <w:sz w:val="12"/>
                <w:szCs w:val="12"/>
              </w:rPr>
            </w:pPr>
          </w:p>
        </w:tc>
      </w:tr>
      <w:tr w:rsidR="000B5C56" w:rsidRPr="009616A0" w14:paraId="5A745A0F" w14:textId="77777777" w:rsidTr="003B2A4E">
        <w:tc>
          <w:tcPr>
            <w:tcW w:w="2563" w:type="dxa"/>
          </w:tcPr>
          <w:p w14:paraId="49C0C7C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insulin</w:t>
            </w:r>
          </w:p>
        </w:tc>
        <w:tc>
          <w:tcPr>
            <w:tcW w:w="0" w:type="auto"/>
          </w:tcPr>
          <w:p w14:paraId="03BC85FF" w14:textId="77777777" w:rsidR="000B5C56" w:rsidRPr="009616A0" w:rsidRDefault="000B5C56" w:rsidP="003B2A4E">
            <w:pPr>
              <w:jc w:val="right"/>
              <w:rPr>
                <w:rFonts w:ascii="Times New Roman" w:hAnsi="Times New Roman" w:cs="Times New Roman"/>
                <w:sz w:val="12"/>
                <w:szCs w:val="12"/>
              </w:rPr>
            </w:pPr>
          </w:p>
        </w:tc>
        <w:tc>
          <w:tcPr>
            <w:tcW w:w="0" w:type="auto"/>
          </w:tcPr>
          <w:p w14:paraId="726D284D" w14:textId="77777777" w:rsidR="000B5C56" w:rsidRPr="009616A0" w:rsidRDefault="000B5C56" w:rsidP="003B2A4E">
            <w:pPr>
              <w:jc w:val="right"/>
              <w:rPr>
                <w:rFonts w:ascii="Times New Roman" w:hAnsi="Times New Roman" w:cs="Times New Roman"/>
                <w:sz w:val="12"/>
                <w:szCs w:val="12"/>
              </w:rPr>
            </w:pPr>
          </w:p>
        </w:tc>
        <w:tc>
          <w:tcPr>
            <w:tcW w:w="0" w:type="auto"/>
          </w:tcPr>
          <w:p w14:paraId="60B019AB" w14:textId="77777777" w:rsidR="000B5C56" w:rsidRPr="009616A0" w:rsidRDefault="000B5C56" w:rsidP="003B2A4E">
            <w:pPr>
              <w:jc w:val="right"/>
              <w:rPr>
                <w:rFonts w:ascii="Times New Roman" w:hAnsi="Times New Roman" w:cs="Times New Roman"/>
                <w:sz w:val="12"/>
                <w:szCs w:val="12"/>
              </w:rPr>
            </w:pPr>
          </w:p>
        </w:tc>
        <w:tc>
          <w:tcPr>
            <w:tcW w:w="0" w:type="auto"/>
          </w:tcPr>
          <w:p w14:paraId="5ED58D29" w14:textId="77777777" w:rsidR="000B5C56" w:rsidRPr="009616A0" w:rsidRDefault="000B5C56" w:rsidP="003B2A4E">
            <w:pPr>
              <w:jc w:val="right"/>
              <w:rPr>
                <w:rFonts w:ascii="Times New Roman" w:hAnsi="Times New Roman" w:cs="Times New Roman"/>
                <w:sz w:val="12"/>
                <w:szCs w:val="12"/>
              </w:rPr>
            </w:pPr>
          </w:p>
        </w:tc>
        <w:tc>
          <w:tcPr>
            <w:tcW w:w="0" w:type="auto"/>
          </w:tcPr>
          <w:p w14:paraId="41954825" w14:textId="77777777" w:rsidR="000B5C56" w:rsidRPr="009616A0" w:rsidRDefault="000B5C56" w:rsidP="003B2A4E">
            <w:pPr>
              <w:jc w:val="right"/>
              <w:rPr>
                <w:rFonts w:ascii="Times New Roman" w:hAnsi="Times New Roman" w:cs="Times New Roman"/>
                <w:sz w:val="12"/>
                <w:szCs w:val="12"/>
              </w:rPr>
            </w:pPr>
          </w:p>
        </w:tc>
        <w:tc>
          <w:tcPr>
            <w:tcW w:w="0" w:type="auto"/>
          </w:tcPr>
          <w:p w14:paraId="16FD7CA6" w14:textId="77777777" w:rsidR="000B5C56" w:rsidRPr="009616A0" w:rsidRDefault="000B5C56" w:rsidP="003B2A4E">
            <w:pPr>
              <w:jc w:val="right"/>
              <w:rPr>
                <w:rFonts w:ascii="Times New Roman" w:hAnsi="Times New Roman" w:cs="Times New Roman"/>
                <w:sz w:val="12"/>
                <w:szCs w:val="12"/>
              </w:rPr>
            </w:pPr>
          </w:p>
        </w:tc>
        <w:tc>
          <w:tcPr>
            <w:tcW w:w="0" w:type="auto"/>
          </w:tcPr>
          <w:p w14:paraId="15A3B18B" w14:textId="77777777" w:rsidR="000B5C56" w:rsidRPr="009616A0" w:rsidRDefault="000B5C56" w:rsidP="003B2A4E">
            <w:pPr>
              <w:jc w:val="right"/>
              <w:rPr>
                <w:rFonts w:ascii="Times New Roman" w:hAnsi="Times New Roman" w:cs="Times New Roman"/>
                <w:sz w:val="12"/>
                <w:szCs w:val="12"/>
              </w:rPr>
            </w:pPr>
          </w:p>
        </w:tc>
        <w:tc>
          <w:tcPr>
            <w:tcW w:w="0" w:type="auto"/>
          </w:tcPr>
          <w:p w14:paraId="43DECEAE" w14:textId="77777777" w:rsidR="000B5C56" w:rsidRPr="009616A0" w:rsidRDefault="000B5C56" w:rsidP="003B2A4E">
            <w:pPr>
              <w:jc w:val="right"/>
              <w:rPr>
                <w:rFonts w:ascii="Times New Roman" w:hAnsi="Times New Roman" w:cs="Times New Roman"/>
                <w:sz w:val="12"/>
                <w:szCs w:val="12"/>
              </w:rPr>
            </w:pPr>
          </w:p>
        </w:tc>
        <w:tc>
          <w:tcPr>
            <w:tcW w:w="0" w:type="auto"/>
          </w:tcPr>
          <w:p w14:paraId="55ABB0FE" w14:textId="77777777" w:rsidR="000B5C56" w:rsidRPr="009616A0" w:rsidRDefault="000B5C56" w:rsidP="003B2A4E">
            <w:pPr>
              <w:jc w:val="right"/>
              <w:rPr>
                <w:rFonts w:ascii="Times New Roman" w:hAnsi="Times New Roman" w:cs="Times New Roman"/>
                <w:sz w:val="12"/>
                <w:szCs w:val="12"/>
              </w:rPr>
            </w:pPr>
          </w:p>
        </w:tc>
        <w:tc>
          <w:tcPr>
            <w:tcW w:w="0" w:type="auto"/>
          </w:tcPr>
          <w:p w14:paraId="36B1DA90" w14:textId="77777777" w:rsidR="000B5C56" w:rsidRPr="009616A0" w:rsidRDefault="000B5C56" w:rsidP="003B2A4E">
            <w:pPr>
              <w:jc w:val="right"/>
              <w:rPr>
                <w:rFonts w:ascii="Times New Roman" w:hAnsi="Times New Roman" w:cs="Times New Roman"/>
                <w:sz w:val="12"/>
                <w:szCs w:val="12"/>
              </w:rPr>
            </w:pPr>
          </w:p>
        </w:tc>
        <w:tc>
          <w:tcPr>
            <w:tcW w:w="0" w:type="auto"/>
          </w:tcPr>
          <w:p w14:paraId="601A9B6E" w14:textId="77777777" w:rsidR="000B5C56" w:rsidRPr="009616A0" w:rsidRDefault="000B5C56" w:rsidP="003B2A4E">
            <w:pPr>
              <w:jc w:val="right"/>
              <w:rPr>
                <w:rFonts w:ascii="Times New Roman" w:hAnsi="Times New Roman" w:cs="Times New Roman"/>
                <w:sz w:val="12"/>
                <w:szCs w:val="12"/>
              </w:rPr>
            </w:pPr>
          </w:p>
        </w:tc>
        <w:tc>
          <w:tcPr>
            <w:tcW w:w="0" w:type="auto"/>
          </w:tcPr>
          <w:p w14:paraId="77C9B1FC" w14:textId="77777777" w:rsidR="000B5C56" w:rsidRPr="009616A0" w:rsidRDefault="000B5C56" w:rsidP="003B2A4E">
            <w:pPr>
              <w:jc w:val="right"/>
              <w:rPr>
                <w:rFonts w:ascii="Times New Roman" w:hAnsi="Times New Roman" w:cs="Times New Roman"/>
                <w:sz w:val="12"/>
                <w:szCs w:val="12"/>
              </w:rPr>
            </w:pPr>
          </w:p>
        </w:tc>
        <w:tc>
          <w:tcPr>
            <w:tcW w:w="0" w:type="auto"/>
          </w:tcPr>
          <w:p w14:paraId="0FBE0763" w14:textId="77777777" w:rsidR="000B5C56" w:rsidRPr="009616A0" w:rsidRDefault="000B5C56" w:rsidP="003B2A4E">
            <w:pPr>
              <w:jc w:val="right"/>
              <w:rPr>
                <w:rFonts w:ascii="Times New Roman" w:hAnsi="Times New Roman" w:cs="Times New Roman"/>
                <w:sz w:val="12"/>
                <w:szCs w:val="12"/>
              </w:rPr>
            </w:pPr>
          </w:p>
        </w:tc>
        <w:tc>
          <w:tcPr>
            <w:tcW w:w="0" w:type="auto"/>
          </w:tcPr>
          <w:p w14:paraId="082E17BE" w14:textId="77777777" w:rsidR="000B5C56" w:rsidRPr="009616A0" w:rsidRDefault="000B5C56" w:rsidP="003B2A4E">
            <w:pPr>
              <w:jc w:val="right"/>
              <w:rPr>
                <w:rFonts w:ascii="Times New Roman" w:hAnsi="Times New Roman" w:cs="Times New Roman"/>
                <w:sz w:val="12"/>
                <w:szCs w:val="12"/>
              </w:rPr>
            </w:pPr>
          </w:p>
        </w:tc>
        <w:tc>
          <w:tcPr>
            <w:tcW w:w="0" w:type="auto"/>
          </w:tcPr>
          <w:p w14:paraId="6B517F08" w14:textId="77777777" w:rsidR="000B5C56" w:rsidRPr="009616A0" w:rsidRDefault="000B5C56" w:rsidP="003B2A4E">
            <w:pPr>
              <w:jc w:val="right"/>
              <w:rPr>
                <w:rFonts w:ascii="Times New Roman" w:hAnsi="Times New Roman" w:cs="Times New Roman"/>
                <w:sz w:val="12"/>
                <w:szCs w:val="12"/>
              </w:rPr>
            </w:pPr>
          </w:p>
        </w:tc>
        <w:tc>
          <w:tcPr>
            <w:tcW w:w="0" w:type="auto"/>
          </w:tcPr>
          <w:p w14:paraId="308339C9" w14:textId="77777777" w:rsidR="000B5C56" w:rsidRPr="009616A0" w:rsidRDefault="000B5C56" w:rsidP="003B2A4E">
            <w:pPr>
              <w:jc w:val="right"/>
              <w:rPr>
                <w:rFonts w:ascii="Times New Roman" w:hAnsi="Times New Roman" w:cs="Times New Roman"/>
                <w:sz w:val="12"/>
                <w:szCs w:val="12"/>
              </w:rPr>
            </w:pPr>
          </w:p>
        </w:tc>
        <w:tc>
          <w:tcPr>
            <w:tcW w:w="0" w:type="auto"/>
          </w:tcPr>
          <w:p w14:paraId="354CB2CE" w14:textId="77777777" w:rsidR="000B5C56" w:rsidRPr="009616A0" w:rsidRDefault="000B5C56" w:rsidP="003B2A4E">
            <w:pPr>
              <w:jc w:val="right"/>
              <w:rPr>
                <w:rFonts w:ascii="Times New Roman" w:hAnsi="Times New Roman" w:cs="Times New Roman"/>
                <w:sz w:val="12"/>
                <w:szCs w:val="12"/>
              </w:rPr>
            </w:pPr>
          </w:p>
        </w:tc>
      </w:tr>
      <w:tr w:rsidR="000B5C56" w:rsidRPr="009616A0" w14:paraId="7823FB33" w14:textId="77777777" w:rsidTr="003B2A4E">
        <w:tc>
          <w:tcPr>
            <w:tcW w:w="2563" w:type="dxa"/>
          </w:tcPr>
          <w:p w14:paraId="3CAFC76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total</w:t>
            </w:r>
          </w:p>
        </w:tc>
        <w:tc>
          <w:tcPr>
            <w:tcW w:w="0" w:type="auto"/>
          </w:tcPr>
          <w:p w14:paraId="3E812E48" w14:textId="77777777" w:rsidR="000B5C56" w:rsidRPr="009616A0" w:rsidRDefault="000B5C56" w:rsidP="003B2A4E">
            <w:pPr>
              <w:jc w:val="right"/>
              <w:rPr>
                <w:rFonts w:ascii="Times New Roman" w:hAnsi="Times New Roman" w:cs="Times New Roman"/>
                <w:sz w:val="12"/>
                <w:szCs w:val="12"/>
              </w:rPr>
            </w:pPr>
          </w:p>
        </w:tc>
        <w:tc>
          <w:tcPr>
            <w:tcW w:w="0" w:type="auto"/>
          </w:tcPr>
          <w:p w14:paraId="7CD949A8" w14:textId="77777777" w:rsidR="000B5C56" w:rsidRPr="009616A0" w:rsidRDefault="000B5C56" w:rsidP="003B2A4E">
            <w:pPr>
              <w:jc w:val="right"/>
              <w:rPr>
                <w:rFonts w:ascii="Times New Roman" w:hAnsi="Times New Roman" w:cs="Times New Roman"/>
                <w:sz w:val="12"/>
                <w:szCs w:val="12"/>
              </w:rPr>
            </w:pPr>
          </w:p>
        </w:tc>
        <w:tc>
          <w:tcPr>
            <w:tcW w:w="0" w:type="auto"/>
          </w:tcPr>
          <w:p w14:paraId="36EBB981" w14:textId="77777777" w:rsidR="000B5C56" w:rsidRPr="009616A0" w:rsidRDefault="000B5C56" w:rsidP="003B2A4E">
            <w:pPr>
              <w:jc w:val="right"/>
              <w:rPr>
                <w:rFonts w:ascii="Times New Roman" w:hAnsi="Times New Roman" w:cs="Times New Roman"/>
                <w:sz w:val="12"/>
                <w:szCs w:val="12"/>
              </w:rPr>
            </w:pPr>
          </w:p>
        </w:tc>
        <w:tc>
          <w:tcPr>
            <w:tcW w:w="0" w:type="auto"/>
          </w:tcPr>
          <w:p w14:paraId="0C384CED" w14:textId="77777777" w:rsidR="000B5C56" w:rsidRPr="009616A0" w:rsidRDefault="000B5C56" w:rsidP="003B2A4E">
            <w:pPr>
              <w:jc w:val="right"/>
              <w:rPr>
                <w:rFonts w:ascii="Times New Roman" w:hAnsi="Times New Roman" w:cs="Times New Roman"/>
                <w:sz w:val="12"/>
                <w:szCs w:val="12"/>
              </w:rPr>
            </w:pPr>
          </w:p>
        </w:tc>
        <w:tc>
          <w:tcPr>
            <w:tcW w:w="0" w:type="auto"/>
          </w:tcPr>
          <w:p w14:paraId="66EBE960" w14:textId="77777777" w:rsidR="000B5C56" w:rsidRPr="009616A0" w:rsidRDefault="000B5C56" w:rsidP="003B2A4E">
            <w:pPr>
              <w:jc w:val="right"/>
              <w:rPr>
                <w:rFonts w:ascii="Times New Roman" w:hAnsi="Times New Roman" w:cs="Times New Roman"/>
                <w:sz w:val="12"/>
                <w:szCs w:val="12"/>
              </w:rPr>
            </w:pPr>
          </w:p>
        </w:tc>
        <w:tc>
          <w:tcPr>
            <w:tcW w:w="0" w:type="auto"/>
          </w:tcPr>
          <w:p w14:paraId="0364FA72" w14:textId="77777777" w:rsidR="000B5C56" w:rsidRPr="009616A0" w:rsidRDefault="000B5C56" w:rsidP="003B2A4E">
            <w:pPr>
              <w:jc w:val="right"/>
              <w:rPr>
                <w:rFonts w:ascii="Times New Roman" w:hAnsi="Times New Roman" w:cs="Times New Roman"/>
                <w:sz w:val="12"/>
                <w:szCs w:val="12"/>
              </w:rPr>
            </w:pPr>
          </w:p>
        </w:tc>
        <w:tc>
          <w:tcPr>
            <w:tcW w:w="0" w:type="auto"/>
          </w:tcPr>
          <w:p w14:paraId="53E89079" w14:textId="77777777" w:rsidR="000B5C56" w:rsidRPr="009616A0" w:rsidRDefault="000B5C56" w:rsidP="003B2A4E">
            <w:pPr>
              <w:jc w:val="right"/>
              <w:rPr>
                <w:rFonts w:ascii="Times New Roman" w:hAnsi="Times New Roman" w:cs="Times New Roman"/>
                <w:sz w:val="12"/>
                <w:szCs w:val="12"/>
              </w:rPr>
            </w:pPr>
          </w:p>
        </w:tc>
        <w:tc>
          <w:tcPr>
            <w:tcW w:w="0" w:type="auto"/>
          </w:tcPr>
          <w:p w14:paraId="1BFB607B" w14:textId="77777777" w:rsidR="000B5C56" w:rsidRPr="009616A0" w:rsidRDefault="000B5C56" w:rsidP="003B2A4E">
            <w:pPr>
              <w:jc w:val="right"/>
              <w:rPr>
                <w:rFonts w:ascii="Times New Roman" w:hAnsi="Times New Roman" w:cs="Times New Roman"/>
                <w:sz w:val="12"/>
                <w:szCs w:val="12"/>
              </w:rPr>
            </w:pPr>
          </w:p>
        </w:tc>
        <w:tc>
          <w:tcPr>
            <w:tcW w:w="0" w:type="auto"/>
          </w:tcPr>
          <w:p w14:paraId="15B0FF17" w14:textId="77777777" w:rsidR="000B5C56" w:rsidRPr="009616A0" w:rsidRDefault="000B5C56" w:rsidP="003B2A4E">
            <w:pPr>
              <w:jc w:val="right"/>
              <w:rPr>
                <w:rFonts w:ascii="Times New Roman" w:hAnsi="Times New Roman" w:cs="Times New Roman"/>
                <w:sz w:val="12"/>
                <w:szCs w:val="12"/>
              </w:rPr>
            </w:pPr>
          </w:p>
        </w:tc>
        <w:tc>
          <w:tcPr>
            <w:tcW w:w="0" w:type="auto"/>
          </w:tcPr>
          <w:p w14:paraId="4236D5DE" w14:textId="77777777" w:rsidR="000B5C56" w:rsidRPr="009616A0" w:rsidRDefault="000B5C56" w:rsidP="003B2A4E">
            <w:pPr>
              <w:jc w:val="right"/>
              <w:rPr>
                <w:rFonts w:ascii="Times New Roman" w:hAnsi="Times New Roman" w:cs="Times New Roman"/>
                <w:sz w:val="12"/>
                <w:szCs w:val="12"/>
              </w:rPr>
            </w:pPr>
          </w:p>
        </w:tc>
        <w:tc>
          <w:tcPr>
            <w:tcW w:w="0" w:type="auto"/>
          </w:tcPr>
          <w:p w14:paraId="4CB78E8C" w14:textId="77777777" w:rsidR="000B5C56" w:rsidRPr="009616A0" w:rsidRDefault="000B5C56" w:rsidP="003B2A4E">
            <w:pPr>
              <w:jc w:val="right"/>
              <w:rPr>
                <w:rFonts w:ascii="Times New Roman" w:hAnsi="Times New Roman" w:cs="Times New Roman"/>
                <w:sz w:val="12"/>
                <w:szCs w:val="12"/>
              </w:rPr>
            </w:pPr>
          </w:p>
        </w:tc>
        <w:tc>
          <w:tcPr>
            <w:tcW w:w="0" w:type="auto"/>
          </w:tcPr>
          <w:p w14:paraId="38E47617" w14:textId="77777777" w:rsidR="000B5C56" w:rsidRPr="009616A0" w:rsidRDefault="000B5C56" w:rsidP="003B2A4E">
            <w:pPr>
              <w:jc w:val="right"/>
              <w:rPr>
                <w:rFonts w:ascii="Times New Roman" w:hAnsi="Times New Roman" w:cs="Times New Roman"/>
                <w:sz w:val="12"/>
                <w:szCs w:val="12"/>
              </w:rPr>
            </w:pPr>
          </w:p>
        </w:tc>
        <w:tc>
          <w:tcPr>
            <w:tcW w:w="0" w:type="auto"/>
          </w:tcPr>
          <w:p w14:paraId="2F93130B" w14:textId="77777777" w:rsidR="000B5C56" w:rsidRPr="009616A0" w:rsidRDefault="000B5C56" w:rsidP="003B2A4E">
            <w:pPr>
              <w:jc w:val="right"/>
              <w:rPr>
                <w:rFonts w:ascii="Times New Roman" w:hAnsi="Times New Roman" w:cs="Times New Roman"/>
                <w:sz w:val="12"/>
                <w:szCs w:val="12"/>
              </w:rPr>
            </w:pPr>
          </w:p>
        </w:tc>
        <w:tc>
          <w:tcPr>
            <w:tcW w:w="0" w:type="auto"/>
          </w:tcPr>
          <w:p w14:paraId="384E59CC" w14:textId="77777777" w:rsidR="000B5C56" w:rsidRPr="009616A0" w:rsidRDefault="000B5C56" w:rsidP="003B2A4E">
            <w:pPr>
              <w:jc w:val="right"/>
              <w:rPr>
                <w:rFonts w:ascii="Times New Roman" w:hAnsi="Times New Roman" w:cs="Times New Roman"/>
                <w:sz w:val="12"/>
                <w:szCs w:val="12"/>
              </w:rPr>
            </w:pPr>
          </w:p>
        </w:tc>
        <w:tc>
          <w:tcPr>
            <w:tcW w:w="0" w:type="auto"/>
          </w:tcPr>
          <w:p w14:paraId="30D7C7EB" w14:textId="77777777" w:rsidR="000B5C56" w:rsidRPr="009616A0" w:rsidRDefault="000B5C56" w:rsidP="003B2A4E">
            <w:pPr>
              <w:jc w:val="right"/>
              <w:rPr>
                <w:rFonts w:ascii="Times New Roman" w:hAnsi="Times New Roman" w:cs="Times New Roman"/>
                <w:sz w:val="12"/>
                <w:szCs w:val="12"/>
              </w:rPr>
            </w:pPr>
          </w:p>
        </w:tc>
        <w:tc>
          <w:tcPr>
            <w:tcW w:w="0" w:type="auto"/>
          </w:tcPr>
          <w:p w14:paraId="611D4FEC" w14:textId="77777777" w:rsidR="000B5C56" w:rsidRPr="009616A0" w:rsidRDefault="000B5C56" w:rsidP="003B2A4E">
            <w:pPr>
              <w:jc w:val="right"/>
              <w:rPr>
                <w:rFonts w:ascii="Times New Roman" w:hAnsi="Times New Roman" w:cs="Times New Roman"/>
                <w:sz w:val="12"/>
                <w:szCs w:val="12"/>
              </w:rPr>
            </w:pPr>
          </w:p>
        </w:tc>
        <w:tc>
          <w:tcPr>
            <w:tcW w:w="0" w:type="auto"/>
          </w:tcPr>
          <w:p w14:paraId="3C8FEA80" w14:textId="77777777" w:rsidR="000B5C56" w:rsidRPr="009616A0" w:rsidRDefault="000B5C56" w:rsidP="003B2A4E">
            <w:pPr>
              <w:jc w:val="right"/>
              <w:rPr>
                <w:rFonts w:ascii="Times New Roman" w:hAnsi="Times New Roman" w:cs="Times New Roman"/>
                <w:sz w:val="12"/>
                <w:szCs w:val="12"/>
              </w:rPr>
            </w:pPr>
          </w:p>
        </w:tc>
      </w:tr>
      <w:tr w:rsidR="000B5C56" w:rsidRPr="009616A0" w14:paraId="081D43FD" w14:textId="77777777" w:rsidTr="003B2A4E">
        <w:tc>
          <w:tcPr>
            <w:tcW w:w="2563" w:type="dxa"/>
          </w:tcPr>
          <w:p w14:paraId="1768D76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active</w:t>
            </w:r>
          </w:p>
        </w:tc>
        <w:tc>
          <w:tcPr>
            <w:tcW w:w="0" w:type="auto"/>
          </w:tcPr>
          <w:p w14:paraId="2C1C5845" w14:textId="77777777" w:rsidR="000B5C56" w:rsidRPr="009616A0" w:rsidRDefault="000B5C56" w:rsidP="003B2A4E">
            <w:pPr>
              <w:jc w:val="right"/>
              <w:rPr>
                <w:rFonts w:ascii="Times New Roman" w:hAnsi="Times New Roman" w:cs="Times New Roman"/>
                <w:sz w:val="12"/>
                <w:szCs w:val="12"/>
              </w:rPr>
            </w:pPr>
          </w:p>
        </w:tc>
        <w:tc>
          <w:tcPr>
            <w:tcW w:w="0" w:type="auto"/>
          </w:tcPr>
          <w:p w14:paraId="56731E57" w14:textId="77777777" w:rsidR="000B5C56" w:rsidRPr="009616A0" w:rsidRDefault="000B5C56" w:rsidP="003B2A4E">
            <w:pPr>
              <w:jc w:val="right"/>
              <w:rPr>
                <w:rFonts w:ascii="Times New Roman" w:hAnsi="Times New Roman" w:cs="Times New Roman"/>
                <w:sz w:val="12"/>
                <w:szCs w:val="12"/>
              </w:rPr>
            </w:pPr>
          </w:p>
        </w:tc>
        <w:tc>
          <w:tcPr>
            <w:tcW w:w="0" w:type="auto"/>
          </w:tcPr>
          <w:p w14:paraId="195FD031" w14:textId="77777777" w:rsidR="000B5C56" w:rsidRPr="009616A0" w:rsidRDefault="000B5C56" w:rsidP="003B2A4E">
            <w:pPr>
              <w:jc w:val="right"/>
              <w:rPr>
                <w:rFonts w:ascii="Times New Roman" w:hAnsi="Times New Roman" w:cs="Times New Roman"/>
                <w:sz w:val="12"/>
                <w:szCs w:val="12"/>
              </w:rPr>
            </w:pPr>
          </w:p>
        </w:tc>
        <w:tc>
          <w:tcPr>
            <w:tcW w:w="0" w:type="auto"/>
          </w:tcPr>
          <w:p w14:paraId="0BC2A073" w14:textId="77777777" w:rsidR="000B5C56" w:rsidRPr="009616A0" w:rsidRDefault="000B5C56" w:rsidP="003B2A4E">
            <w:pPr>
              <w:jc w:val="right"/>
              <w:rPr>
                <w:rFonts w:ascii="Times New Roman" w:hAnsi="Times New Roman" w:cs="Times New Roman"/>
                <w:sz w:val="12"/>
                <w:szCs w:val="12"/>
              </w:rPr>
            </w:pPr>
          </w:p>
        </w:tc>
        <w:tc>
          <w:tcPr>
            <w:tcW w:w="0" w:type="auto"/>
          </w:tcPr>
          <w:p w14:paraId="44921B8B" w14:textId="77777777" w:rsidR="000B5C56" w:rsidRPr="009616A0" w:rsidRDefault="000B5C56" w:rsidP="003B2A4E">
            <w:pPr>
              <w:jc w:val="right"/>
              <w:rPr>
                <w:rFonts w:ascii="Times New Roman" w:hAnsi="Times New Roman" w:cs="Times New Roman"/>
                <w:sz w:val="12"/>
                <w:szCs w:val="12"/>
              </w:rPr>
            </w:pPr>
          </w:p>
        </w:tc>
        <w:tc>
          <w:tcPr>
            <w:tcW w:w="0" w:type="auto"/>
          </w:tcPr>
          <w:p w14:paraId="34376D14" w14:textId="77777777" w:rsidR="000B5C56" w:rsidRPr="009616A0" w:rsidRDefault="000B5C56" w:rsidP="003B2A4E">
            <w:pPr>
              <w:jc w:val="right"/>
              <w:rPr>
                <w:rFonts w:ascii="Times New Roman" w:hAnsi="Times New Roman" w:cs="Times New Roman"/>
                <w:sz w:val="12"/>
                <w:szCs w:val="12"/>
              </w:rPr>
            </w:pPr>
          </w:p>
        </w:tc>
        <w:tc>
          <w:tcPr>
            <w:tcW w:w="0" w:type="auto"/>
          </w:tcPr>
          <w:p w14:paraId="4D6059FA" w14:textId="77777777" w:rsidR="000B5C56" w:rsidRPr="009616A0" w:rsidRDefault="000B5C56" w:rsidP="003B2A4E">
            <w:pPr>
              <w:jc w:val="right"/>
              <w:rPr>
                <w:rFonts w:ascii="Times New Roman" w:hAnsi="Times New Roman" w:cs="Times New Roman"/>
                <w:sz w:val="12"/>
                <w:szCs w:val="12"/>
              </w:rPr>
            </w:pPr>
          </w:p>
        </w:tc>
        <w:tc>
          <w:tcPr>
            <w:tcW w:w="0" w:type="auto"/>
          </w:tcPr>
          <w:p w14:paraId="0468B121" w14:textId="77777777" w:rsidR="000B5C56" w:rsidRPr="009616A0" w:rsidRDefault="000B5C56" w:rsidP="003B2A4E">
            <w:pPr>
              <w:jc w:val="right"/>
              <w:rPr>
                <w:rFonts w:ascii="Times New Roman" w:hAnsi="Times New Roman" w:cs="Times New Roman"/>
                <w:sz w:val="12"/>
                <w:szCs w:val="12"/>
              </w:rPr>
            </w:pPr>
          </w:p>
        </w:tc>
        <w:tc>
          <w:tcPr>
            <w:tcW w:w="0" w:type="auto"/>
          </w:tcPr>
          <w:p w14:paraId="3F5FE248" w14:textId="77777777" w:rsidR="000B5C56" w:rsidRPr="009616A0" w:rsidRDefault="000B5C56" w:rsidP="003B2A4E">
            <w:pPr>
              <w:jc w:val="right"/>
              <w:rPr>
                <w:rFonts w:ascii="Times New Roman" w:hAnsi="Times New Roman" w:cs="Times New Roman"/>
                <w:sz w:val="12"/>
                <w:szCs w:val="12"/>
              </w:rPr>
            </w:pPr>
          </w:p>
        </w:tc>
        <w:tc>
          <w:tcPr>
            <w:tcW w:w="0" w:type="auto"/>
          </w:tcPr>
          <w:p w14:paraId="5C78ACD6" w14:textId="77777777" w:rsidR="000B5C56" w:rsidRPr="009616A0" w:rsidRDefault="000B5C56" w:rsidP="003B2A4E">
            <w:pPr>
              <w:jc w:val="right"/>
              <w:rPr>
                <w:rFonts w:ascii="Times New Roman" w:hAnsi="Times New Roman" w:cs="Times New Roman"/>
                <w:sz w:val="12"/>
                <w:szCs w:val="12"/>
              </w:rPr>
            </w:pPr>
          </w:p>
        </w:tc>
        <w:tc>
          <w:tcPr>
            <w:tcW w:w="0" w:type="auto"/>
          </w:tcPr>
          <w:p w14:paraId="1C8B6EED" w14:textId="77777777" w:rsidR="000B5C56" w:rsidRPr="009616A0" w:rsidRDefault="000B5C56" w:rsidP="003B2A4E">
            <w:pPr>
              <w:jc w:val="right"/>
              <w:rPr>
                <w:rFonts w:ascii="Times New Roman" w:hAnsi="Times New Roman" w:cs="Times New Roman"/>
                <w:sz w:val="12"/>
                <w:szCs w:val="12"/>
              </w:rPr>
            </w:pPr>
          </w:p>
        </w:tc>
        <w:tc>
          <w:tcPr>
            <w:tcW w:w="0" w:type="auto"/>
          </w:tcPr>
          <w:p w14:paraId="2C2B4421" w14:textId="77777777" w:rsidR="000B5C56" w:rsidRPr="009616A0" w:rsidRDefault="000B5C56" w:rsidP="003B2A4E">
            <w:pPr>
              <w:jc w:val="right"/>
              <w:rPr>
                <w:rFonts w:ascii="Times New Roman" w:hAnsi="Times New Roman" w:cs="Times New Roman"/>
                <w:sz w:val="12"/>
                <w:szCs w:val="12"/>
              </w:rPr>
            </w:pPr>
          </w:p>
        </w:tc>
        <w:tc>
          <w:tcPr>
            <w:tcW w:w="0" w:type="auto"/>
          </w:tcPr>
          <w:p w14:paraId="12E16B26" w14:textId="77777777" w:rsidR="000B5C56" w:rsidRPr="009616A0" w:rsidRDefault="000B5C56" w:rsidP="003B2A4E">
            <w:pPr>
              <w:jc w:val="right"/>
              <w:rPr>
                <w:rFonts w:ascii="Times New Roman" w:hAnsi="Times New Roman" w:cs="Times New Roman"/>
                <w:sz w:val="12"/>
                <w:szCs w:val="12"/>
              </w:rPr>
            </w:pPr>
          </w:p>
        </w:tc>
        <w:tc>
          <w:tcPr>
            <w:tcW w:w="0" w:type="auto"/>
          </w:tcPr>
          <w:p w14:paraId="6CD85D61" w14:textId="77777777" w:rsidR="000B5C56" w:rsidRPr="009616A0" w:rsidRDefault="000B5C56" w:rsidP="003B2A4E">
            <w:pPr>
              <w:jc w:val="right"/>
              <w:rPr>
                <w:rFonts w:ascii="Times New Roman" w:hAnsi="Times New Roman" w:cs="Times New Roman"/>
                <w:sz w:val="12"/>
                <w:szCs w:val="12"/>
              </w:rPr>
            </w:pPr>
          </w:p>
        </w:tc>
        <w:tc>
          <w:tcPr>
            <w:tcW w:w="0" w:type="auto"/>
          </w:tcPr>
          <w:p w14:paraId="43834481" w14:textId="77777777" w:rsidR="000B5C56" w:rsidRPr="009616A0" w:rsidRDefault="000B5C56" w:rsidP="003B2A4E">
            <w:pPr>
              <w:jc w:val="right"/>
              <w:rPr>
                <w:rFonts w:ascii="Times New Roman" w:hAnsi="Times New Roman" w:cs="Times New Roman"/>
                <w:sz w:val="12"/>
                <w:szCs w:val="12"/>
              </w:rPr>
            </w:pPr>
          </w:p>
        </w:tc>
        <w:tc>
          <w:tcPr>
            <w:tcW w:w="0" w:type="auto"/>
          </w:tcPr>
          <w:p w14:paraId="1DE7E2DB" w14:textId="77777777" w:rsidR="000B5C56" w:rsidRPr="009616A0" w:rsidRDefault="000B5C56" w:rsidP="003B2A4E">
            <w:pPr>
              <w:jc w:val="right"/>
              <w:rPr>
                <w:rFonts w:ascii="Times New Roman" w:hAnsi="Times New Roman" w:cs="Times New Roman"/>
                <w:sz w:val="12"/>
                <w:szCs w:val="12"/>
              </w:rPr>
            </w:pPr>
          </w:p>
        </w:tc>
        <w:tc>
          <w:tcPr>
            <w:tcW w:w="0" w:type="auto"/>
          </w:tcPr>
          <w:p w14:paraId="63F6A4CD" w14:textId="77777777" w:rsidR="000B5C56" w:rsidRPr="009616A0" w:rsidRDefault="000B5C56" w:rsidP="003B2A4E">
            <w:pPr>
              <w:jc w:val="right"/>
              <w:rPr>
                <w:rFonts w:ascii="Times New Roman" w:hAnsi="Times New Roman" w:cs="Times New Roman"/>
                <w:sz w:val="12"/>
                <w:szCs w:val="12"/>
              </w:rPr>
            </w:pPr>
          </w:p>
        </w:tc>
      </w:tr>
      <w:tr w:rsidR="000B5C56" w:rsidRPr="009616A0" w14:paraId="2AF6D452" w14:textId="77777777" w:rsidTr="003B2A4E">
        <w:tc>
          <w:tcPr>
            <w:tcW w:w="2563" w:type="dxa"/>
          </w:tcPr>
          <w:p w14:paraId="65C5E985" w14:textId="77777777" w:rsidR="000B5C56" w:rsidRPr="009616A0" w:rsidRDefault="000B5C56" w:rsidP="003B2A4E">
            <w:pPr>
              <w:jc w:val="right"/>
              <w:rPr>
                <w:rFonts w:ascii="Times New Roman" w:hAnsi="Times New Roman" w:cs="Times New Roman"/>
                <w:sz w:val="12"/>
                <w:szCs w:val="12"/>
                <w:vertAlign w:val="subscript"/>
              </w:rPr>
            </w:pPr>
            <w:r w:rsidRPr="009616A0">
              <w:rPr>
                <w:rFonts w:ascii="Times New Roman" w:hAnsi="Times New Roman" w:cs="Times New Roman"/>
                <w:sz w:val="12"/>
                <w:szCs w:val="12"/>
              </w:rPr>
              <w:t>iAUC GIP</w:t>
            </w:r>
            <w:r w:rsidRPr="009616A0">
              <w:rPr>
                <w:rFonts w:ascii="Times New Roman" w:hAnsi="Times New Roman" w:cs="Times New Roman"/>
                <w:sz w:val="12"/>
                <w:szCs w:val="12"/>
                <w:vertAlign w:val="subscript"/>
              </w:rPr>
              <w:t>total</w:t>
            </w:r>
          </w:p>
        </w:tc>
        <w:tc>
          <w:tcPr>
            <w:tcW w:w="0" w:type="auto"/>
          </w:tcPr>
          <w:p w14:paraId="749C7E63" w14:textId="77777777" w:rsidR="000B5C56" w:rsidRPr="009616A0" w:rsidRDefault="000B5C56" w:rsidP="003B2A4E">
            <w:pPr>
              <w:jc w:val="right"/>
              <w:rPr>
                <w:rFonts w:ascii="Times New Roman" w:hAnsi="Times New Roman" w:cs="Times New Roman"/>
                <w:sz w:val="12"/>
                <w:szCs w:val="12"/>
              </w:rPr>
            </w:pPr>
          </w:p>
        </w:tc>
        <w:tc>
          <w:tcPr>
            <w:tcW w:w="0" w:type="auto"/>
          </w:tcPr>
          <w:p w14:paraId="32A98B76" w14:textId="77777777" w:rsidR="000B5C56" w:rsidRPr="009616A0" w:rsidRDefault="000B5C56" w:rsidP="003B2A4E">
            <w:pPr>
              <w:jc w:val="right"/>
              <w:rPr>
                <w:rFonts w:ascii="Times New Roman" w:hAnsi="Times New Roman" w:cs="Times New Roman"/>
                <w:sz w:val="12"/>
                <w:szCs w:val="12"/>
              </w:rPr>
            </w:pPr>
          </w:p>
        </w:tc>
        <w:tc>
          <w:tcPr>
            <w:tcW w:w="0" w:type="auto"/>
          </w:tcPr>
          <w:p w14:paraId="2D57EC22" w14:textId="77777777" w:rsidR="000B5C56" w:rsidRPr="009616A0" w:rsidRDefault="000B5C56" w:rsidP="003B2A4E">
            <w:pPr>
              <w:jc w:val="right"/>
              <w:rPr>
                <w:rFonts w:ascii="Times New Roman" w:hAnsi="Times New Roman" w:cs="Times New Roman"/>
                <w:sz w:val="12"/>
                <w:szCs w:val="12"/>
              </w:rPr>
            </w:pPr>
          </w:p>
        </w:tc>
        <w:tc>
          <w:tcPr>
            <w:tcW w:w="0" w:type="auto"/>
          </w:tcPr>
          <w:p w14:paraId="210AAC05" w14:textId="77777777" w:rsidR="000B5C56" w:rsidRPr="009616A0" w:rsidRDefault="000B5C56" w:rsidP="003B2A4E">
            <w:pPr>
              <w:jc w:val="right"/>
              <w:rPr>
                <w:rFonts w:ascii="Times New Roman" w:hAnsi="Times New Roman" w:cs="Times New Roman"/>
                <w:sz w:val="12"/>
                <w:szCs w:val="12"/>
              </w:rPr>
            </w:pPr>
          </w:p>
        </w:tc>
        <w:tc>
          <w:tcPr>
            <w:tcW w:w="0" w:type="auto"/>
          </w:tcPr>
          <w:p w14:paraId="31760339" w14:textId="77777777" w:rsidR="000B5C56" w:rsidRPr="009616A0" w:rsidRDefault="000B5C56" w:rsidP="003B2A4E">
            <w:pPr>
              <w:jc w:val="right"/>
              <w:rPr>
                <w:rFonts w:ascii="Times New Roman" w:hAnsi="Times New Roman" w:cs="Times New Roman"/>
                <w:sz w:val="12"/>
                <w:szCs w:val="12"/>
              </w:rPr>
            </w:pPr>
          </w:p>
        </w:tc>
        <w:tc>
          <w:tcPr>
            <w:tcW w:w="0" w:type="auto"/>
          </w:tcPr>
          <w:p w14:paraId="17667F85" w14:textId="77777777" w:rsidR="000B5C56" w:rsidRPr="009616A0" w:rsidRDefault="000B5C56" w:rsidP="003B2A4E">
            <w:pPr>
              <w:jc w:val="right"/>
              <w:rPr>
                <w:rFonts w:ascii="Times New Roman" w:hAnsi="Times New Roman" w:cs="Times New Roman"/>
                <w:sz w:val="12"/>
                <w:szCs w:val="12"/>
              </w:rPr>
            </w:pPr>
          </w:p>
        </w:tc>
        <w:tc>
          <w:tcPr>
            <w:tcW w:w="0" w:type="auto"/>
          </w:tcPr>
          <w:p w14:paraId="5236D4AD" w14:textId="77777777" w:rsidR="000B5C56" w:rsidRPr="009616A0" w:rsidRDefault="000B5C56" w:rsidP="003B2A4E">
            <w:pPr>
              <w:jc w:val="right"/>
              <w:rPr>
                <w:rFonts w:ascii="Times New Roman" w:hAnsi="Times New Roman" w:cs="Times New Roman"/>
                <w:sz w:val="12"/>
                <w:szCs w:val="12"/>
              </w:rPr>
            </w:pPr>
          </w:p>
        </w:tc>
        <w:tc>
          <w:tcPr>
            <w:tcW w:w="0" w:type="auto"/>
          </w:tcPr>
          <w:p w14:paraId="1C89D601" w14:textId="77777777" w:rsidR="000B5C56" w:rsidRPr="009616A0" w:rsidRDefault="000B5C56" w:rsidP="003B2A4E">
            <w:pPr>
              <w:jc w:val="right"/>
              <w:rPr>
                <w:rFonts w:ascii="Times New Roman" w:hAnsi="Times New Roman" w:cs="Times New Roman"/>
                <w:sz w:val="12"/>
                <w:szCs w:val="12"/>
              </w:rPr>
            </w:pPr>
          </w:p>
        </w:tc>
        <w:tc>
          <w:tcPr>
            <w:tcW w:w="0" w:type="auto"/>
          </w:tcPr>
          <w:p w14:paraId="6EE3A014" w14:textId="77777777" w:rsidR="000B5C56" w:rsidRPr="009616A0" w:rsidRDefault="000B5C56" w:rsidP="003B2A4E">
            <w:pPr>
              <w:jc w:val="right"/>
              <w:rPr>
                <w:rFonts w:ascii="Times New Roman" w:hAnsi="Times New Roman" w:cs="Times New Roman"/>
                <w:sz w:val="12"/>
                <w:szCs w:val="12"/>
              </w:rPr>
            </w:pPr>
          </w:p>
        </w:tc>
        <w:tc>
          <w:tcPr>
            <w:tcW w:w="0" w:type="auto"/>
          </w:tcPr>
          <w:p w14:paraId="2D81168E" w14:textId="77777777" w:rsidR="000B5C56" w:rsidRPr="009616A0" w:rsidRDefault="000B5C56" w:rsidP="003B2A4E">
            <w:pPr>
              <w:jc w:val="right"/>
              <w:rPr>
                <w:rFonts w:ascii="Times New Roman" w:hAnsi="Times New Roman" w:cs="Times New Roman"/>
                <w:sz w:val="12"/>
                <w:szCs w:val="12"/>
              </w:rPr>
            </w:pPr>
          </w:p>
        </w:tc>
        <w:tc>
          <w:tcPr>
            <w:tcW w:w="0" w:type="auto"/>
          </w:tcPr>
          <w:p w14:paraId="4C4AFFA8" w14:textId="77777777" w:rsidR="000B5C56" w:rsidRPr="009616A0" w:rsidRDefault="000B5C56" w:rsidP="003B2A4E">
            <w:pPr>
              <w:jc w:val="right"/>
              <w:rPr>
                <w:rFonts w:ascii="Times New Roman" w:hAnsi="Times New Roman" w:cs="Times New Roman"/>
                <w:sz w:val="12"/>
                <w:szCs w:val="12"/>
              </w:rPr>
            </w:pPr>
          </w:p>
        </w:tc>
        <w:tc>
          <w:tcPr>
            <w:tcW w:w="0" w:type="auto"/>
          </w:tcPr>
          <w:p w14:paraId="743EA11A" w14:textId="77777777" w:rsidR="000B5C56" w:rsidRPr="009616A0" w:rsidRDefault="000B5C56" w:rsidP="003B2A4E">
            <w:pPr>
              <w:jc w:val="right"/>
              <w:rPr>
                <w:rFonts w:ascii="Times New Roman" w:hAnsi="Times New Roman" w:cs="Times New Roman"/>
                <w:sz w:val="12"/>
                <w:szCs w:val="12"/>
              </w:rPr>
            </w:pPr>
          </w:p>
        </w:tc>
        <w:tc>
          <w:tcPr>
            <w:tcW w:w="0" w:type="auto"/>
          </w:tcPr>
          <w:p w14:paraId="21B750D1" w14:textId="77777777" w:rsidR="000B5C56" w:rsidRPr="009616A0" w:rsidRDefault="000B5C56" w:rsidP="003B2A4E">
            <w:pPr>
              <w:jc w:val="right"/>
              <w:rPr>
                <w:rFonts w:ascii="Times New Roman" w:hAnsi="Times New Roman" w:cs="Times New Roman"/>
                <w:sz w:val="12"/>
                <w:szCs w:val="12"/>
              </w:rPr>
            </w:pPr>
          </w:p>
        </w:tc>
        <w:tc>
          <w:tcPr>
            <w:tcW w:w="0" w:type="auto"/>
          </w:tcPr>
          <w:p w14:paraId="10A42AD6" w14:textId="77777777" w:rsidR="000B5C56" w:rsidRPr="009616A0" w:rsidRDefault="000B5C56" w:rsidP="003B2A4E">
            <w:pPr>
              <w:jc w:val="right"/>
              <w:rPr>
                <w:rFonts w:ascii="Times New Roman" w:hAnsi="Times New Roman" w:cs="Times New Roman"/>
                <w:sz w:val="12"/>
                <w:szCs w:val="12"/>
              </w:rPr>
            </w:pPr>
          </w:p>
        </w:tc>
        <w:tc>
          <w:tcPr>
            <w:tcW w:w="0" w:type="auto"/>
          </w:tcPr>
          <w:p w14:paraId="050BFD1B" w14:textId="77777777" w:rsidR="000B5C56" w:rsidRPr="009616A0" w:rsidRDefault="000B5C56" w:rsidP="003B2A4E">
            <w:pPr>
              <w:jc w:val="right"/>
              <w:rPr>
                <w:rFonts w:ascii="Times New Roman" w:hAnsi="Times New Roman" w:cs="Times New Roman"/>
                <w:sz w:val="12"/>
                <w:szCs w:val="12"/>
              </w:rPr>
            </w:pPr>
          </w:p>
        </w:tc>
        <w:tc>
          <w:tcPr>
            <w:tcW w:w="0" w:type="auto"/>
          </w:tcPr>
          <w:p w14:paraId="37F9B27A" w14:textId="77777777" w:rsidR="000B5C56" w:rsidRPr="009616A0" w:rsidRDefault="000B5C56" w:rsidP="003B2A4E">
            <w:pPr>
              <w:jc w:val="right"/>
              <w:rPr>
                <w:rFonts w:ascii="Times New Roman" w:hAnsi="Times New Roman" w:cs="Times New Roman"/>
                <w:sz w:val="12"/>
                <w:szCs w:val="12"/>
              </w:rPr>
            </w:pPr>
          </w:p>
        </w:tc>
        <w:tc>
          <w:tcPr>
            <w:tcW w:w="0" w:type="auto"/>
          </w:tcPr>
          <w:p w14:paraId="0140B89B" w14:textId="77777777" w:rsidR="000B5C56" w:rsidRPr="009616A0" w:rsidRDefault="000B5C56" w:rsidP="003B2A4E">
            <w:pPr>
              <w:jc w:val="right"/>
              <w:rPr>
                <w:rFonts w:ascii="Times New Roman" w:hAnsi="Times New Roman" w:cs="Times New Roman"/>
                <w:sz w:val="12"/>
                <w:szCs w:val="12"/>
              </w:rPr>
            </w:pPr>
          </w:p>
        </w:tc>
      </w:tr>
      <w:tr w:rsidR="000B5C56" w:rsidRPr="009616A0" w14:paraId="7814696C" w14:textId="77777777" w:rsidTr="003B2A4E">
        <w:tc>
          <w:tcPr>
            <w:tcW w:w="2563" w:type="dxa"/>
          </w:tcPr>
          <w:p w14:paraId="5A3C289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paracetamol</w:t>
            </w:r>
          </w:p>
        </w:tc>
        <w:tc>
          <w:tcPr>
            <w:tcW w:w="0" w:type="auto"/>
          </w:tcPr>
          <w:p w14:paraId="50EE86FB" w14:textId="77777777" w:rsidR="000B5C56" w:rsidRPr="009616A0" w:rsidRDefault="000B5C56" w:rsidP="003B2A4E">
            <w:pPr>
              <w:jc w:val="right"/>
              <w:rPr>
                <w:rFonts w:ascii="Times New Roman" w:hAnsi="Times New Roman" w:cs="Times New Roman"/>
                <w:sz w:val="12"/>
                <w:szCs w:val="12"/>
              </w:rPr>
            </w:pPr>
          </w:p>
        </w:tc>
        <w:tc>
          <w:tcPr>
            <w:tcW w:w="0" w:type="auto"/>
          </w:tcPr>
          <w:p w14:paraId="69BD240C" w14:textId="77777777" w:rsidR="000B5C56" w:rsidRPr="009616A0" w:rsidRDefault="000B5C56" w:rsidP="003B2A4E">
            <w:pPr>
              <w:jc w:val="right"/>
              <w:rPr>
                <w:rFonts w:ascii="Times New Roman" w:hAnsi="Times New Roman" w:cs="Times New Roman"/>
                <w:sz w:val="12"/>
                <w:szCs w:val="12"/>
              </w:rPr>
            </w:pPr>
          </w:p>
        </w:tc>
        <w:tc>
          <w:tcPr>
            <w:tcW w:w="0" w:type="auto"/>
          </w:tcPr>
          <w:p w14:paraId="181CCA89" w14:textId="77777777" w:rsidR="000B5C56" w:rsidRPr="009616A0" w:rsidRDefault="000B5C56" w:rsidP="003B2A4E">
            <w:pPr>
              <w:jc w:val="right"/>
              <w:rPr>
                <w:rFonts w:ascii="Times New Roman" w:hAnsi="Times New Roman" w:cs="Times New Roman"/>
                <w:sz w:val="12"/>
                <w:szCs w:val="12"/>
              </w:rPr>
            </w:pPr>
          </w:p>
        </w:tc>
        <w:tc>
          <w:tcPr>
            <w:tcW w:w="0" w:type="auto"/>
          </w:tcPr>
          <w:p w14:paraId="2392AC02" w14:textId="77777777" w:rsidR="000B5C56" w:rsidRPr="009616A0" w:rsidRDefault="000B5C56" w:rsidP="003B2A4E">
            <w:pPr>
              <w:jc w:val="right"/>
              <w:rPr>
                <w:rFonts w:ascii="Times New Roman" w:hAnsi="Times New Roman" w:cs="Times New Roman"/>
                <w:sz w:val="12"/>
                <w:szCs w:val="12"/>
              </w:rPr>
            </w:pPr>
          </w:p>
        </w:tc>
        <w:tc>
          <w:tcPr>
            <w:tcW w:w="0" w:type="auto"/>
          </w:tcPr>
          <w:p w14:paraId="4CDD9215" w14:textId="77777777" w:rsidR="000B5C56" w:rsidRPr="009616A0" w:rsidRDefault="000B5C56" w:rsidP="003B2A4E">
            <w:pPr>
              <w:jc w:val="right"/>
              <w:rPr>
                <w:rFonts w:ascii="Times New Roman" w:hAnsi="Times New Roman" w:cs="Times New Roman"/>
                <w:sz w:val="12"/>
                <w:szCs w:val="12"/>
              </w:rPr>
            </w:pPr>
          </w:p>
        </w:tc>
        <w:tc>
          <w:tcPr>
            <w:tcW w:w="0" w:type="auto"/>
          </w:tcPr>
          <w:p w14:paraId="6B3A02CC" w14:textId="77777777" w:rsidR="000B5C56" w:rsidRPr="009616A0" w:rsidRDefault="000B5C56" w:rsidP="003B2A4E">
            <w:pPr>
              <w:jc w:val="right"/>
              <w:rPr>
                <w:rFonts w:ascii="Times New Roman" w:hAnsi="Times New Roman" w:cs="Times New Roman"/>
                <w:sz w:val="12"/>
                <w:szCs w:val="12"/>
              </w:rPr>
            </w:pPr>
          </w:p>
        </w:tc>
        <w:tc>
          <w:tcPr>
            <w:tcW w:w="0" w:type="auto"/>
          </w:tcPr>
          <w:p w14:paraId="2B8A3DC7" w14:textId="77777777" w:rsidR="000B5C56" w:rsidRPr="009616A0" w:rsidRDefault="000B5C56" w:rsidP="003B2A4E">
            <w:pPr>
              <w:jc w:val="right"/>
              <w:rPr>
                <w:rFonts w:ascii="Times New Roman" w:hAnsi="Times New Roman" w:cs="Times New Roman"/>
                <w:sz w:val="12"/>
                <w:szCs w:val="12"/>
              </w:rPr>
            </w:pPr>
          </w:p>
        </w:tc>
        <w:tc>
          <w:tcPr>
            <w:tcW w:w="0" w:type="auto"/>
          </w:tcPr>
          <w:p w14:paraId="7170C3E5" w14:textId="77777777" w:rsidR="000B5C56" w:rsidRPr="009616A0" w:rsidRDefault="000B5C56" w:rsidP="003B2A4E">
            <w:pPr>
              <w:jc w:val="right"/>
              <w:rPr>
                <w:rFonts w:ascii="Times New Roman" w:hAnsi="Times New Roman" w:cs="Times New Roman"/>
                <w:sz w:val="12"/>
                <w:szCs w:val="12"/>
              </w:rPr>
            </w:pPr>
          </w:p>
        </w:tc>
        <w:tc>
          <w:tcPr>
            <w:tcW w:w="0" w:type="auto"/>
          </w:tcPr>
          <w:p w14:paraId="0E1828C6" w14:textId="77777777" w:rsidR="000B5C56" w:rsidRPr="009616A0" w:rsidRDefault="000B5C56" w:rsidP="003B2A4E">
            <w:pPr>
              <w:jc w:val="right"/>
              <w:rPr>
                <w:rFonts w:ascii="Times New Roman" w:hAnsi="Times New Roman" w:cs="Times New Roman"/>
                <w:sz w:val="12"/>
                <w:szCs w:val="12"/>
              </w:rPr>
            </w:pPr>
          </w:p>
        </w:tc>
        <w:tc>
          <w:tcPr>
            <w:tcW w:w="0" w:type="auto"/>
          </w:tcPr>
          <w:p w14:paraId="4FE0DBB7" w14:textId="77777777" w:rsidR="000B5C56" w:rsidRPr="009616A0" w:rsidRDefault="000B5C56" w:rsidP="003B2A4E">
            <w:pPr>
              <w:jc w:val="right"/>
              <w:rPr>
                <w:rFonts w:ascii="Times New Roman" w:hAnsi="Times New Roman" w:cs="Times New Roman"/>
                <w:sz w:val="12"/>
                <w:szCs w:val="12"/>
              </w:rPr>
            </w:pPr>
          </w:p>
        </w:tc>
        <w:tc>
          <w:tcPr>
            <w:tcW w:w="0" w:type="auto"/>
          </w:tcPr>
          <w:p w14:paraId="0059E6A2" w14:textId="77777777" w:rsidR="000B5C56" w:rsidRPr="009616A0" w:rsidRDefault="000B5C56" w:rsidP="003B2A4E">
            <w:pPr>
              <w:jc w:val="right"/>
              <w:rPr>
                <w:rFonts w:ascii="Times New Roman" w:hAnsi="Times New Roman" w:cs="Times New Roman"/>
                <w:sz w:val="12"/>
                <w:szCs w:val="12"/>
              </w:rPr>
            </w:pPr>
          </w:p>
        </w:tc>
        <w:tc>
          <w:tcPr>
            <w:tcW w:w="0" w:type="auto"/>
          </w:tcPr>
          <w:p w14:paraId="13F17E97" w14:textId="77777777" w:rsidR="000B5C56" w:rsidRPr="009616A0" w:rsidRDefault="000B5C56" w:rsidP="003B2A4E">
            <w:pPr>
              <w:jc w:val="right"/>
              <w:rPr>
                <w:rFonts w:ascii="Times New Roman" w:hAnsi="Times New Roman" w:cs="Times New Roman"/>
                <w:sz w:val="12"/>
                <w:szCs w:val="12"/>
              </w:rPr>
            </w:pPr>
          </w:p>
        </w:tc>
        <w:tc>
          <w:tcPr>
            <w:tcW w:w="0" w:type="auto"/>
          </w:tcPr>
          <w:p w14:paraId="32922101" w14:textId="77777777" w:rsidR="000B5C56" w:rsidRPr="009616A0" w:rsidRDefault="000B5C56" w:rsidP="003B2A4E">
            <w:pPr>
              <w:jc w:val="right"/>
              <w:rPr>
                <w:rFonts w:ascii="Times New Roman" w:hAnsi="Times New Roman" w:cs="Times New Roman"/>
                <w:sz w:val="12"/>
                <w:szCs w:val="12"/>
              </w:rPr>
            </w:pPr>
          </w:p>
        </w:tc>
        <w:tc>
          <w:tcPr>
            <w:tcW w:w="0" w:type="auto"/>
          </w:tcPr>
          <w:p w14:paraId="2B08E369" w14:textId="77777777" w:rsidR="000B5C56" w:rsidRPr="009616A0" w:rsidRDefault="000B5C56" w:rsidP="003B2A4E">
            <w:pPr>
              <w:jc w:val="right"/>
              <w:rPr>
                <w:rFonts w:ascii="Times New Roman" w:hAnsi="Times New Roman" w:cs="Times New Roman"/>
                <w:sz w:val="12"/>
                <w:szCs w:val="12"/>
              </w:rPr>
            </w:pPr>
          </w:p>
        </w:tc>
        <w:tc>
          <w:tcPr>
            <w:tcW w:w="0" w:type="auto"/>
          </w:tcPr>
          <w:p w14:paraId="0F08FA1B" w14:textId="77777777" w:rsidR="000B5C56" w:rsidRPr="009616A0" w:rsidRDefault="000B5C56" w:rsidP="003B2A4E">
            <w:pPr>
              <w:jc w:val="right"/>
              <w:rPr>
                <w:rFonts w:ascii="Times New Roman" w:hAnsi="Times New Roman" w:cs="Times New Roman"/>
                <w:sz w:val="12"/>
                <w:szCs w:val="12"/>
              </w:rPr>
            </w:pPr>
          </w:p>
        </w:tc>
        <w:tc>
          <w:tcPr>
            <w:tcW w:w="0" w:type="auto"/>
          </w:tcPr>
          <w:p w14:paraId="666F91CF" w14:textId="77777777" w:rsidR="000B5C56" w:rsidRPr="009616A0" w:rsidRDefault="000B5C56" w:rsidP="003B2A4E">
            <w:pPr>
              <w:jc w:val="right"/>
              <w:rPr>
                <w:rFonts w:ascii="Times New Roman" w:hAnsi="Times New Roman" w:cs="Times New Roman"/>
                <w:sz w:val="12"/>
                <w:szCs w:val="12"/>
              </w:rPr>
            </w:pPr>
          </w:p>
        </w:tc>
        <w:tc>
          <w:tcPr>
            <w:tcW w:w="0" w:type="auto"/>
          </w:tcPr>
          <w:p w14:paraId="61398E49" w14:textId="77777777" w:rsidR="000B5C56" w:rsidRPr="009616A0" w:rsidRDefault="000B5C56" w:rsidP="003B2A4E">
            <w:pPr>
              <w:jc w:val="right"/>
              <w:rPr>
                <w:rFonts w:ascii="Times New Roman" w:hAnsi="Times New Roman" w:cs="Times New Roman"/>
                <w:sz w:val="12"/>
                <w:szCs w:val="12"/>
              </w:rPr>
            </w:pPr>
          </w:p>
        </w:tc>
      </w:tr>
      <w:tr w:rsidR="000B5C56" w:rsidRPr="009616A0" w14:paraId="4CBBBA2D" w14:textId="77777777" w:rsidTr="003B2A4E">
        <w:tc>
          <w:tcPr>
            <w:tcW w:w="2563" w:type="dxa"/>
          </w:tcPr>
          <w:p w14:paraId="421D4B72" w14:textId="77777777" w:rsidR="000B5C56" w:rsidRPr="009616A0" w:rsidRDefault="000B5C56" w:rsidP="003B2A4E">
            <w:pPr>
              <w:jc w:val="right"/>
              <w:rPr>
                <w:rFonts w:ascii="Times New Roman" w:hAnsi="Times New Roman" w:cs="Times New Roman"/>
                <w:sz w:val="12"/>
                <w:szCs w:val="12"/>
              </w:rPr>
            </w:pPr>
          </w:p>
        </w:tc>
        <w:tc>
          <w:tcPr>
            <w:tcW w:w="0" w:type="auto"/>
          </w:tcPr>
          <w:p w14:paraId="78E42DF3" w14:textId="77777777" w:rsidR="000B5C56" w:rsidRPr="009616A0" w:rsidRDefault="000B5C56" w:rsidP="003B2A4E">
            <w:pPr>
              <w:jc w:val="right"/>
              <w:rPr>
                <w:rFonts w:ascii="Times New Roman" w:hAnsi="Times New Roman" w:cs="Times New Roman"/>
                <w:sz w:val="12"/>
                <w:szCs w:val="12"/>
              </w:rPr>
            </w:pPr>
          </w:p>
        </w:tc>
        <w:tc>
          <w:tcPr>
            <w:tcW w:w="0" w:type="auto"/>
          </w:tcPr>
          <w:p w14:paraId="64C3C5CD" w14:textId="77777777" w:rsidR="000B5C56" w:rsidRPr="009616A0" w:rsidRDefault="000B5C56" w:rsidP="003B2A4E">
            <w:pPr>
              <w:jc w:val="right"/>
              <w:rPr>
                <w:rFonts w:ascii="Times New Roman" w:hAnsi="Times New Roman" w:cs="Times New Roman"/>
                <w:sz w:val="12"/>
                <w:szCs w:val="12"/>
              </w:rPr>
            </w:pPr>
          </w:p>
        </w:tc>
        <w:tc>
          <w:tcPr>
            <w:tcW w:w="0" w:type="auto"/>
          </w:tcPr>
          <w:p w14:paraId="4588337F" w14:textId="77777777" w:rsidR="000B5C56" w:rsidRPr="009616A0" w:rsidRDefault="000B5C56" w:rsidP="003B2A4E">
            <w:pPr>
              <w:jc w:val="right"/>
              <w:rPr>
                <w:rFonts w:ascii="Times New Roman" w:hAnsi="Times New Roman" w:cs="Times New Roman"/>
                <w:sz w:val="12"/>
                <w:szCs w:val="12"/>
              </w:rPr>
            </w:pPr>
          </w:p>
        </w:tc>
        <w:tc>
          <w:tcPr>
            <w:tcW w:w="0" w:type="auto"/>
          </w:tcPr>
          <w:p w14:paraId="152C69CE" w14:textId="77777777" w:rsidR="000B5C56" w:rsidRPr="009616A0" w:rsidRDefault="000B5C56" w:rsidP="003B2A4E">
            <w:pPr>
              <w:jc w:val="right"/>
              <w:rPr>
                <w:rFonts w:ascii="Times New Roman" w:hAnsi="Times New Roman" w:cs="Times New Roman"/>
                <w:sz w:val="12"/>
                <w:szCs w:val="12"/>
              </w:rPr>
            </w:pPr>
          </w:p>
        </w:tc>
        <w:tc>
          <w:tcPr>
            <w:tcW w:w="0" w:type="auto"/>
          </w:tcPr>
          <w:p w14:paraId="63E3AF11" w14:textId="77777777" w:rsidR="000B5C56" w:rsidRPr="009616A0" w:rsidRDefault="000B5C56" w:rsidP="003B2A4E">
            <w:pPr>
              <w:jc w:val="right"/>
              <w:rPr>
                <w:rFonts w:ascii="Times New Roman" w:hAnsi="Times New Roman" w:cs="Times New Roman"/>
                <w:sz w:val="12"/>
                <w:szCs w:val="12"/>
              </w:rPr>
            </w:pPr>
          </w:p>
        </w:tc>
        <w:tc>
          <w:tcPr>
            <w:tcW w:w="0" w:type="auto"/>
          </w:tcPr>
          <w:p w14:paraId="30C017F6" w14:textId="77777777" w:rsidR="000B5C56" w:rsidRPr="009616A0" w:rsidRDefault="000B5C56" w:rsidP="003B2A4E">
            <w:pPr>
              <w:jc w:val="right"/>
              <w:rPr>
                <w:rFonts w:ascii="Times New Roman" w:hAnsi="Times New Roman" w:cs="Times New Roman"/>
                <w:sz w:val="12"/>
                <w:szCs w:val="12"/>
              </w:rPr>
            </w:pPr>
          </w:p>
        </w:tc>
        <w:tc>
          <w:tcPr>
            <w:tcW w:w="0" w:type="auto"/>
          </w:tcPr>
          <w:p w14:paraId="54640AB6" w14:textId="77777777" w:rsidR="000B5C56" w:rsidRPr="009616A0" w:rsidRDefault="000B5C56" w:rsidP="003B2A4E">
            <w:pPr>
              <w:jc w:val="right"/>
              <w:rPr>
                <w:rFonts w:ascii="Times New Roman" w:hAnsi="Times New Roman" w:cs="Times New Roman"/>
                <w:sz w:val="12"/>
                <w:szCs w:val="12"/>
              </w:rPr>
            </w:pPr>
          </w:p>
        </w:tc>
        <w:tc>
          <w:tcPr>
            <w:tcW w:w="0" w:type="auto"/>
          </w:tcPr>
          <w:p w14:paraId="1CFBD9DC" w14:textId="77777777" w:rsidR="000B5C56" w:rsidRPr="009616A0" w:rsidRDefault="000B5C56" w:rsidP="003B2A4E">
            <w:pPr>
              <w:jc w:val="right"/>
              <w:rPr>
                <w:rFonts w:ascii="Times New Roman" w:hAnsi="Times New Roman" w:cs="Times New Roman"/>
                <w:sz w:val="12"/>
                <w:szCs w:val="12"/>
              </w:rPr>
            </w:pPr>
          </w:p>
        </w:tc>
        <w:tc>
          <w:tcPr>
            <w:tcW w:w="0" w:type="auto"/>
          </w:tcPr>
          <w:p w14:paraId="04E19C6D" w14:textId="77777777" w:rsidR="000B5C56" w:rsidRPr="009616A0" w:rsidRDefault="000B5C56" w:rsidP="003B2A4E">
            <w:pPr>
              <w:jc w:val="right"/>
              <w:rPr>
                <w:rFonts w:ascii="Times New Roman" w:hAnsi="Times New Roman" w:cs="Times New Roman"/>
                <w:sz w:val="12"/>
                <w:szCs w:val="12"/>
              </w:rPr>
            </w:pPr>
          </w:p>
        </w:tc>
        <w:tc>
          <w:tcPr>
            <w:tcW w:w="0" w:type="auto"/>
          </w:tcPr>
          <w:p w14:paraId="5E3AAA5B" w14:textId="77777777" w:rsidR="000B5C56" w:rsidRPr="009616A0" w:rsidRDefault="000B5C56" w:rsidP="003B2A4E">
            <w:pPr>
              <w:jc w:val="right"/>
              <w:rPr>
                <w:rFonts w:ascii="Times New Roman" w:hAnsi="Times New Roman" w:cs="Times New Roman"/>
                <w:sz w:val="12"/>
                <w:szCs w:val="12"/>
              </w:rPr>
            </w:pPr>
          </w:p>
        </w:tc>
        <w:tc>
          <w:tcPr>
            <w:tcW w:w="0" w:type="auto"/>
          </w:tcPr>
          <w:p w14:paraId="0BA65E12" w14:textId="77777777" w:rsidR="000B5C56" w:rsidRPr="009616A0" w:rsidRDefault="000B5C56" w:rsidP="003B2A4E">
            <w:pPr>
              <w:jc w:val="right"/>
              <w:rPr>
                <w:rFonts w:ascii="Times New Roman" w:hAnsi="Times New Roman" w:cs="Times New Roman"/>
                <w:sz w:val="12"/>
                <w:szCs w:val="12"/>
              </w:rPr>
            </w:pPr>
          </w:p>
        </w:tc>
        <w:tc>
          <w:tcPr>
            <w:tcW w:w="0" w:type="auto"/>
          </w:tcPr>
          <w:p w14:paraId="0873996E" w14:textId="77777777" w:rsidR="000B5C56" w:rsidRPr="009616A0" w:rsidRDefault="000B5C56" w:rsidP="003B2A4E">
            <w:pPr>
              <w:jc w:val="right"/>
              <w:rPr>
                <w:rFonts w:ascii="Times New Roman" w:hAnsi="Times New Roman" w:cs="Times New Roman"/>
                <w:sz w:val="12"/>
                <w:szCs w:val="12"/>
              </w:rPr>
            </w:pPr>
          </w:p>
        </w:tc>
        <w:tc>
          <w:tcPr>
            <w:tcW w:w="0" w:type="auto"/>
          </w:tcPr>
          <w:p w14:paraId="55D1CFFA" w14:textId="77777777" w:rsidR="000B5C56" w:rsidRPr="009616A0" w:rsidRDefault="000B5C56" w:rsidP="003B2A4E">
            <w:pPr>
              <w:jc w:val="right"/>
              <w:rPr>
                <w:rFonts w:ascii="Times New Roman" w:hAnsi="Times New Roman" w:cs="Times New Roman"/>
                <w:sz w:val="12"/>
                <w:szCs w:val="12"/>
              </w:rPr>
            </w:pPr>
          </w:p>
        </w:tc>
        <w:tc>
          <w:tcPr>
            <w:tcW w:w="0" w:type="auto"/>
          </w:tcPr>
          <w:p w14:paraId="6D247A71" w14:textId="77777777" w:rsidR="000B5C56" w:rsidRPr="009616A0" w:rsidRDefault="000B5C56" w:rsidP="003B2A4E">
            <w:pPr>
              <w:jc w:val="right"/>
              <w:rPr>
                <w:rFonts w:ascii="Times New Roman" w:hAnsi="Times New Roman" w:cs="Times New Roman"/>
                <w:sz w:val="12"/>
                <w:szCs w:val="12"/>
              </w:rPr>
            </w:pPr>
          </w:p>
        </w:tc>
        <w:tc>
          <w:tcPr>
            <w:tcW w:w="0" w:type="auto"/>
          </w:tcPr>
          <w:p w14:paraId="2B7A2BFA" w14:textId="77777777" w:rsidR="000B5C56" w:rsidRPr="009616A0" w:rsidRDefault="000B5C56" w:rsidP="003B2A4E">
            <w:pPr>
              <w:jc w:val="right"/>
              <w:rPr>
                <w:rFonts w:ascii="Times New Roman" w:hAnsi="Times New Roman" w:cs="Times New Roman"/>
                <w:sz w:val="12"/>
                <w:szCs w:val="12"/>
              </w:rPr>
            </w:pPr>
          </w:p>
        </w:tc>
        <w:tc>
          <w:tcPr>
            <w:tcW w:w="0" w:type="auto"/>
          </w:tcPr>
          <w:p w14:paraId="08F5D118" w14:textId="77777777" w:rsidR="000B5C56" w:rsidRPr="009616A0" w:rsidRDefault="000B5C56" w:rsidP="003B2A4E">
            <w:pPr>
              <w:jc w:val="right"/>
              <w:rPr>
                <w:rFonts w:ascii="Times New Roman" w:hAnsi="Times New Roman" w:cs="Times New Roman"/>
                <w:sz w:val="12"/>
                <w:szCs w:val="12"/>
              </w:rPr>
            </w:pPr>
          </w:p>
        </w:tc>
        <w:tc>
          <w:tcPr>
            <w:tcW w:w="0" w:type="auto"/>
          </w:tcPr>
          <w:p w14:paraId="59632CD5" w14:textId="77777777" w:rsidR="000B5C56" w:rsidRPr="009616A0" w:rsidRDefault="000B5C56" w:rsidP="003B2A4E">
            <w:pPr>
              <w:jc w:val="right"/>
              <w:rPr>
                <w:rFonts w:ascii="Times New Roman" w:hAnsi="Times New Roman" w:cs="Times New Roman"/>
                <w:sz w:val="12"/>
                <w:szCs w:val="12"/>
              </w:rPr>
            </w:pPr>
          </w:p>
        </w:tc>
      </w:tr>
      <w:tr w:rsidR="000B5C56" w:rsidRPr="009616A0" w14:paraId="2A744467" w14:textId="77777777" w:rsidTr="003B2A4E">
        <w:tc>
          <w:tcPr>
            <w:tcW w:w="2563" w:type="dxa"/>
          </w:tcPr>
          <w:p w14:paraId="58E21F2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0-180 min</w:t>
            </w:r>
          </w:p>
        </w:tc>
        <w:tc>
          <w:tcPr>
            <w:tcW w:w="0" w:type="auto"/>
          </w:tcPr>
          <w:p w14:paraId="75D2B81E" w14:textId="77777777" w:rsidR="000B5C56" w:rsidRPr="009616A0" w:rsidRDefault="000B5C56" w:rsidP="003B2A4E">
            <w:pPr>
              <w:jc w:val="right"/>
              <w:rPr>
                <w:rFonts w:ascii="Times New Roman" w:hAnsi="Times New Roman" w:cs="Times New Roman"/>
                <w:sz w:val="12"/>
                <w:szCs w:val="12"/>
              </w:rPr>
            </w:pPr>
          </w:p>
        </w:tc>
        <w:tc>
          <w:tcPr>
            <w:tcW w:w="0" w:type="auto"/>
          </w:tcPr>
          <w:p w14:paraId="2FEE4EA3" w14:textId="77777777" w:rsidR="000B5C56" w:rsidRPr="009616A0" w:rsidRDefault="000B5C56" w:rsidP="003B2A4E">
            <w:pPr>
              <w:jc w:val="right"/>
              <w:rPr>
                <w:rFonts w:ascii="Times New Roman" w:hAnsi="Times New Roman" w:cs="Times New Roman"/>
                <w:sz w:val="12"/>
                <w:szCs w:val="12"/>
              </w:rPr>
            </w:pPr>
          </w:p>
        </w:tc>
        <w:tc>
          <w:tcPr>
            <w:tcW w:w="0" w:type="auto"/>
          </w:tcPr>
          <w:p w14:paraId="644B80E1" w14:textId="77777777" w:rsidR="000B5C56" w:rsidRPr="009616A0" w:rsidRDefault="000B5C56" w:rsidP="003B2A4E">
            <w:pPr>
              <w:jc w:val="right"/>
              <w:rPr>
                <w:rFonts w:ascii="Times New Roman" w:hAnsi="Times New Roman" w:cs="Times New Roman"/>
                <w:sz w:val="12"/>
                <w:szCs w:val="12"/>
              </w:rPr>
            </w:pPr>
          </w:p>
        </w:tc>
        <w:tc>
          <w:tcPr>
            <w:tcW w:w="0" w:type="auto"/>
          </w:tcPr>
          <w:p w14:paraId="3F9C2462" w14:textId="77777777" w:rsidR="000B5C56" w:rsidRPr="009616A0" w:rsidRDefault="000B5C56" w:rsidP="003B2A4E">
            <w:pPr>
              <w:jc w:val="right"/>
              <w:rPr>
                <w:rFonts w:ascii="Times New Roman" w:hAnsi="Times New Roman" w:cs="Times New Roman"/>
                <w:sz w:val="12"/>
                <w:szCs w:val="12"/>
              </w:rPr>
            </w:pPr>
          </w:p>
        </w:tc>
        <w:tc>
          <w:tcPr>
            <w:tcW w:w="0" w:type="auto"/>
          </w:tcPr>
          <w:p w14:paraId="642CABFA" w14:textId="77777777" w:rsidR="000B5C56" w:rsidRPr="009616A0" w:rsidRDefault="000B5C56" w:rsidP="003B2A4E">
            <w:pPr>
              <w:jc w:val="right"/>
              <w:rPr>
                <w:rFonts w:ascii="Times New Roman" w:hAnsi="Times New Roman" w:cs="Times New Roman"/>
                <w:sz w:val="12"/>
                <w:szCs w:val="12"/>
              </w:rPr>
            </w:pPr>
          </w:p>
        </w:tc>
        <w:tc>
          <w:tcPr>
            <w:tcW w:w="0" w:type="auto"/>
          </w:tcPr>
          <w:p w14:paraId="20CE70A3" w14:textId="77777777" w:rsidR="000B5C56" w:rsidRPr="009616A0" w:rsidRDefault="000B5C56" w:rsidP="003B2A4E">
            <w:pPr>
              <w:jc w:val="right"/>
              <w:rPr>
                <w:rFonts w:ascii="Times New Roman" w:hAnsi="Times New Roman" w:cs="Times New Roman"/>
                <w:sz w:val="12"/>
                <w:szCs w:val="12"/>
              </w:rPr>
            </w:pPr>
          </w:p>
        </w:tc>
        <w:tc>
          <w:tcPr>
            <w:tcW w:w="0" w:type="auto"/>
          </w:tcPr>
          <w:p w14:paraId="2AC3D663" w14:textId="77777777" w:rsidR="000B5C56" w:rsidRPr="009616A0" w:rsidRDefault="000B5C56" w:rsidP="003B2A4E">
            <w:pPr>
              <w:jc w:val="right"/>
              <w:rPr>
                <w:rFonts w:ascii="Times New Roman" w:hAnsi="Times New Roman" w:cs="Times New Roman"/>
                <w:sz w:val="12"/>
                <w:szCs w:val="12"/>
              </w:rPr>
            </w:pPr>
          </w:p>
        </w:tc>
        <w:tc>
          <w:tcPr>
            <w:tcW w:w="0" w:type="auto"/>
          </w:tcPr>
          <w:p w14:paraId="36045E25" w14:textId="77777777" w:rsidR="000B5C56" w:rsidRPr="009616A0" w:rsidRDefault="000B5C56" w:rsidP="003B2A4E">
            <w:pPr>
              <w:jc w:val="right"/>
              <w:rPr>
                <w:rFonts w:ascii="Times New Roman" w:hAnsi="Times New Roman" w:cs="Times New Roman"/>
                <w:sz w:val="12"/>
                <w:szCs w:val="12"/>
              </w:rPr>
            </w:pPr>
          </w:p>
        </w:tc>
        <w:tc>
          <w:tcPr>
            <w:tcW w:w="0" w:type="auto"/>
          </w:tcPr>
          <w:p w14:paraId="609C8489" w14:textId="77777777" w:rsidR="000B5C56" w:rsidRPr="009616A0" w:rsidRDefault="000B5C56" w:rsidP="003B2A4E">
            <w:pPr>
              <w:jc w:val="right"/>
              <w:rPr>
                <w:rFonts w:ascii="Times New Roman" w:hAnsi="Times New Roman" w:cs="Times New Roman"/>
                <w:sz w:val="12"/>
                <w:szCs w:val="12"/>
              </w:rPr>
            </w:pPr>
          </w:p>
        </w:tc>
        <w:tc>
          <w:tcPr>
            <w:tcW w:w="0" w:type="auto"/>
          </w:tcPr>
          <w:p w14:paraId="6F956677" w14:textId="77777777" w:rsidR="000B5C56" w:rsidRPr="009616A0" w:rsidRDefault="000B5C56" w:rsidP="003B2A4E">
            <w:pPr>
              <w:jc w:val="right"/>
              <w:rPr>
                <w:rFonts w:ascii="Times New Roman" w:hAnsi="Times New Roman" w:cs="Times New Roman"/>
                <w:sz w:val="12"/>
                <w:szCs w:val="12"/>
              </w:rPr>
            </w:pPr>
          </w:p>
        </w:tc>
        <w:tc>
          <w:tcPr>
            <w:tcW w:w="0" w:type="auto"/>
          </w:tcPr>
          <w:p w14:paraId="5188D63F" w14:textId="77777777" w:rsidR="000B5C56" w:rsidRPr="009616A0" w:rsidRDefault="000B5C56" w:rsidP="003B2A4E">
            <w:pPr>
              <w:jc w:val="right"/>
              <w:rPr>
                <w:rFonts w:ascii="Times New Roman" w:hAnsi="Times New Roman" w:cs="Times New Roman"/>
                <w:sz w:val="12"/>
                <w:szCs w:val="12"/>
              </w:rPr>
            </w:pPr>
          </w:p>
        </w:tc>
        <w:tc>
          <w:tcPr>
            <w:tcW w:w="0" w:type="auto"/>
          </w:tcPr>
          <w:p w14:paraId="099001D6" w14:textId="77777777" w:rsidR="000B5C56" w:rsidRPr="009616A0" w:rsidRDefault="000B5C56" w:rsidP="003B2A4E">
            <w:pPr>
              <w:jc w:val="right"/>
              <w:rPr>
                <w:rFonts w:ascii="Times New Roman" w:hAnsi="Times New Roman" w:cs="Times New Roman"/>
                <w:sz w:val="12"/>
                <w:szCs w:val="12"/>
              </w:rPr>
            </w:pPr>
          </w:p>
        </w:tc>
        <w:tc>
          <w:tcPr>
            <w:tcW w:w="0" w:type="auto"/>
          </w:tcPr>
          <w:p w14:paraId="74A32523" w14:textId="77777777" w:rsidR="000B5C56" w:rsidRPr="009616A0" w:rsidRDefault="000B5C56" w:rsidP="003B2A4E">
            <w:pPr>
              <w:jc w:val="right"/>
              <w:rPr>
                <w:rFonts w:ascii="Times New Roman" w:hAnsi="Times New Roman" w:cs="Times New Roman"/>
                <w:sz w:val="12"/>
                <w:szCs w:val="12"/>
              </w:rPr>
            </w:pPr>
          </w:p>
        </w:tc>
        <w:tc>
          <w:tcPr>
            <w:tcW w:w="0" w:type="auto"/>
          </w:tcPr>
          <w:p w14:paraId="31D4AAF9" w14:textId="77777777" w:rsidR="000B5C56" w:rsidRPr="009616A0" w:rsidRDefault="000B5C56" w:rsidP="003B2A4E">
            <w:pPr>
              <w:jc w:val="right"/>
              <w:rPr>
                <w:rFonts w:ascii="Times New Roman" w:hAnsi="Times New Roman" w:cs="Times New Roman"/>
                <w:sz w:val="12"/>
                <w:szCs w:val="12"/>
              </w:rPr>
            </w:pPr>
          </w:p>
        </w:tc>
        <w:tc>
          <w:tcPr>
            <w:tcW w:w="0" w:type="auto"/>
          </w:tcPr>
          <w:p w14:paraId="46AFE4A7" w14:textId="77777777" w:rsidR="000B5C56" w:rsidRPr="009616A0" w:rsidRDefault="000B5C56" w:rsidP="003B2A4E">
            <w:pPr>
              <w:jc w:val="right"/>
              <w:rPr>
                <w:rFonts w:ascii="Times New Roman" w:hAnsi="Times New Roman" w:cs="Times New Roman"/>
                <w:sz w:val="12"/>
                <w:szCs w:val="12"/>
              </w:rPr>
            </w:pPr>
          </w:p>
        </w:tc>
        <w:tc>
          <w:tcPr>
            <w:tcW w:w="0" w:type="auto"/>
          </w:tcPr>
          <w:p w14:paraId="64E3BE78" w14:textId="77777777" w:rsidR="000B5C56" w:rsidRPr="009616A0" w:rsidRDefault="000B5C56" w:rsidP="003B2A4E">
            <w:pPr>
              <w:jc w:val="right"/>
              <w:rPr>
                <w:rFonts w:ascii="Times New Roman" w:hAnsi="Times New Roman" w:cs="Times New Roman"/>
                <w:sz w:val="12"/>
                <w:szCs w:val="12"/>
              </w:rPr>
            </w:pPr>
          </w:p>
        </w:tc>
        <w:tc>
          <w:tcPr>
            <w:tcW w:w="0" w:type="auto"/>
          </w:tcPr>
          <w:p w14:paraId="100EFFB4" w14:textId="77777777" w:rsidR="000B5C56" w:rsidRPr="009616A0" w:rsidRDefault="000B5C56" w:rsidP="003B2A4E">
            <w:pPr>
              <w:jc w:val="right"/>
              <w:rPr>
                <w:rFonts w:ascii="Times New Roman" w:hAnsi="Times New Roman" w:cs="Times New Roman"/>
                <w:sz w:val="12"/>
                <w:szCs w:val="12"/>
              </w:rPr>
            </w:pPr>
          </w:p>
        </w:tc>
      </w:tr>
      <w:tr w:rsidR="000B5C56" w:rsidRPr="009616A0" w14:paraId="333B9224" w14:textId="77777777" w:rsidTr="003B2A4E">
        <w:tc>
          <w:tcPr>
            <w:tcW w:w="2563" w:type="dxa"/>
          </w:tcPr>
          <w:p w14:paraId="4970FD1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glucose</w:t>
            </w:r>
          </w:p>
        </w:tc>
        <w:tc>
          <w:tcPr>
            <w:tcW w:w="0" w:type="auto"/>
          </w:tcPr>
          <w:p w14:paraId="0EAADEE9" w14:textId="77777777" w:rsidR="000B5C56" w:rsidRPr="009616A0" w:rsidRDefault="000B5C56" w:rsidP="003B2A4E">
            <w:pPr>
              <w:jc w:val="right"/>
              <w:rPr>
                <w:rFonts w:ascii="Times New Roman" w:hAnsi="Times New Roman" w:cs="Times New Roman"/>
                <w:sz w:val="12"/>
                <w:szCs w:val="12"/>
              </w:rPr>
            </w:pPr>
          </w:p>
        </w:tc>
        <w:tc>
          <w:tcPr>
            <w:tcW w:w="0" w:type="auto"/>
          </w:tcPr>
          <w:p w14:paraId="4C364BEA" w14:textId="77777777" w:rsidR="000B5C56" w:rsidRPr="009616A0" w:rsidRDefault="000B5C56" w:rsidP="003B2A4E">
            <w:pPr>
              <w:jc w:val="right"/>
              <w:rPr>
                <w:rFonts w:ascii="Times New Roman" w:hAnsi="Times New Roman" w:cs="Times New Roman"/>
                <w:sz w:val="12"/>
                <w:szCs w:val="12"/>
              </w:rPr>
            </w:pPr>
          </w:p>
        </w:tc>
        <w:tc>
          <w:tcPr>
            <w:tcW w:w="0" w:type="auto"/>
          </w:tcPr>
          <w:p w14:paraId="5A0B1D7B" w14:textId="77777777" w:rsidR="000B5C56" w:rsidRPr="009616A0" w:rsidRDefault="000B5C56" w:rsidP="003B2A4E">
            <w:pPr>
              <w:jc w:val="right"/>
              <w:rPr>
                <w:rFonts w:ascii="Times New Roman" w:hAnsi="Times New Roman" w:cs="Times New Roman"/>
                <w:sz w:val="12"/>
                <w:szCs w:val="12"/>
              </w:rPr>
            </w:pPr>
          </w:p>
        </w:tc>
        <w:tc>
          <w:tcPr>
            <w:tcW w:w="0" w:type="auto"/>
          </w:tcPr>
          <w:p w14:paraId="7776F0D7" w14:textId="77777777" w:rsidR="000B5C56" w:rsidRPr="009616A0" w:rsidRDefault="000B5C56" w:rsidP="003B2A4E">
            <w:pPr>
              <w:jc w:val="right"/>
              <w:rPr>
                <w:rFonts w:ascii="Times New Roman" w:hAnsi="Times New Roman" w:cs="Times New Roman"/>
                <w:sz w:val="12"/>
                <w:szCs w:val="12"/>
              </w:rPr>
            </w:pPr>
          </w:p>
        </w:tc>
        <w:tc>
          <w:tcPr>
            <w:tcW w:w="0" w:type="auto"/>
          </w:tcPr>
          <w:p w14:paraId="29025D4C" w14:textId="77777777" w:rsidR="000B5C56" w:rsidRPr="009616A0" w:rsidRDefault="000B5C56" w:rsidP="003B2A4E">
            <w:pPr>
              <w:jc w:val="right"/>
              <w:rPr>
                <w:rFonts w:ascii="Times New Roman" w:hAnsi="Times New Roman" w:cs="Times New Roman"/>
                <w:sz w:val="12"/>
                <w:szCs w:val="12"/>
              </w:rPr>
            </w:pPr>
          </w:p>
        </w:tc>
        <w:tc>
          <w:tcPr>
            <w:tcW w:w="0" w:type="auto"/>
          </w:tcPr>
          <w:p w14:paraId="5AC1E361" w14:textId="77777777" w:rsidR="000B5C56" w:rsidRPr="009616A0" w:rsidRDefault="000B5C56" w:rsidP="003B2A4E">
            <w:pPr>
              <w:jc w:val="right"/>
              <w:rPr>
                <w:rFonts w:ascii="Times New Roman" w:hAnsi="Times New Roman" w:cs="Times New Roman"/>
                <w:sz w:val="12"/>
                <w:szCs w:val="12"/>
              </w:rPr>
            </w:pPr>
          </w:p>
        </w:tc>
        <w:tc>
          <w:tcPr>
            <w:tcW w:w="0" w:type="auto"/>
          </w:tcPr>
          <w:p w14:paraId="5B3CF7F9" w14:textId="77777777" w:rsidR="000B5C56" w:rsidRPr="009616A0" w:rsidRDefault="000B5C56" w:rsidP="003B2A4E">
            <w:pPr>
              <w:jc w:val="right"/>
              <w:rPr>
                <w:rFonts w:ascii="Times New Roman" w:hAnsi="Times New Roman" w:cs="Times New Roman"/>
                <w:sz w:val="12"/>
                <w:szCs w:val="12"/>
              </w:rPr>
            </w:pPr>
          </w:p>
        </w:tc>
        <w:tc>
          <w:tcPr>
            <w:tcW w:w="0" w:type="auto"/>
          </w:tcPr>
          <w:p w14:paraId="4D01EF56" w14:textId="77777777" w:rsidR="000B5C56" w:rsidRPr="009616A0" w:rsidRDefault="000B5C56" w:rsidP="003B2A4E">
            <w:pPr>
              <w:jc w:val="right"/>
              <w:rPr>
                <w:rFonts w:ascii="Times New Roman" w:hAnsi="Times New Roman" w:cs="Times New Roman"/>
                <w:sz w:val="12"/>
                <w:szCs w:val="12"/>
              </w:rPr>
            </w:pPr>
          </w:p>
        </w:tc>
        <w:tc>
          <w:tcPr>
            <w:tcW w:w="0" w:type="auto"/>
          </w:tcPr>
          <w:p w14:paraId="5E4794F3" w14:textId="77777777" w:rsidR="000B5C56" w:rsidRPr="009616A0" w:rsidRDefault="000B5C56" w:rsidP="003B2A4E">
            <w:pPr>
              <w:jc w:val="right"/>
              <w:rPr>
                <w:rFonts w:ascii="Times New Roman" w:hAnsi="Times New Roman" w:cs="Times New Roman"/>
                <w:sz w:val="12"/>
                <w:szCs w:val="12"/>
              </w:rPr>
            </w:pPr>
          </w:p>
        </w:tc>
        <w:tc>
          <w:tcPr>
            <w:tcW w:w="0" w:type="auto"/>
          </w:tcPr>
          <w:p w14:paraId="7B2A1EE4" w14:textId="77777777" w:rsidR="000B5C56" w:rsidRPr="009616A0" w:rsidRDefault="000B5C56" w:rsidP="003B2A4E">
            <w:pPr>
              <w:jc w:val="right"/>
              <w:rPr>
                <w:rFonts w:ascii="Times New Roman" w:hAnsi="Times New Roman" w:cs="Times New Roman"/>
                <w:sz w:val="12"/>
                <w:szCs w:val="12"/>
              </w:rPr>
            </w:pPr>
          </w:p>
        </w:tc>
        <w:tc>
          <w:tcPr>
            <w:tcW w:w="0" w:type="auto"/>
          </w:tcPr>
          <w:p w14:paraId="19F01142" w14:textId="77777777" w:rsidR="000B5C56" w:rsidRPr="009616A0" w:rsidRDefault="000B5C56" w:rsidP="003B2A4E">
            <w:pPr>
              <w:jc w:val="right"/>
              <w:rPr>
                <w:rFonts w:ascii="Times New Roman" w:hAnsi="Times New Roman" w:cs="Times New Roman"/>
                <w:sz w:val="12"/>
                <w:szCs w:val="12"/>
              </w:rPr>
            </w:pPr>
          </w:p>
        </w:tc>
        <w:tc>
          <w:tcPr>
            <w:tcW w:w="0" w:type="auto"/>
          </w:tcPr>
          <w:p w14:paraId="29D2D157" w14:textId="77777777" w:rsidR="000B5C56" w:rsidRPr="009616A0" w:rsidRDefault="000B5C56" w:rsidP="003B2A4E">
            <w:pPr>
              <w:jc w:val="right"/>
              <w:rPr>
                <w:rFonts w:ascii="Times New Roman" w:hAnsi="Times New Roman" w:cs="Times New Roman"/>
                <w:sz w:val="12"/>
                <w:szCs w:val="12"/>
              </w:rPr>
            </w:pPr>
          </w:p>
        </w:tc>
        <w:tc>
          <w:tcPr>
            <w:tcW w:w="0" w:type="auto"/>
          </w:tcPr>
          <w:p w14:paraId="17B5D192" w14:textId="77777777" w:rsidR="000B5C56" w:rsidRPr="009616A0" w:rsidRDefault="000B5C56" w:rsidP="003B2A4E">
            <w:pPr>
              <w:jc w:val="right"/>
              <w:rPr>
                <w:rFonts w:ascii="Times New Roman" w:hAnsi="Times New Roman" w:cs="Times New Roman"/>
                <w:sz w:val="12"/>
                <w:szCs w:val="12"/>
              </w:rPr>
            </w:pPr>
          </w:p>
        </w:tc>
        <w:tc>
          <w:tcPr>
            <w:tcW w:w="0" w:type="auto"/>
          </w:tcPr>
          <w:p w14:paraId="35359526" w14:textId="77777777" w:rsidR="000B5C56" w:rsidRPr="009616A0" w:rsidRDefault="000B5C56" w:rsidP="003B2A4E">
            <w:pPr>
              <w:jc w:val="right"/>
              <w:rPr>
                <w:rFonts w:ascii="Times New Roman" w:hAnsi="Times New Roman" w:cs="Times New Roman"/>
                <w:sz w:val="12"/>
                <w:szCs w:val="12"/>
              </w:rPr>
            </w:pPr>
          </w:p>
        </w:tc>
        <w:tc>
          <w:tcPr>
            <w:tcW w:w="0" w:type="auto"/>
          </w:tcPr>
          <w:p w14:paraId="63A794BD" w14:textId="77777777" w:rsidR="000B5C56" w:rsidRPr="009616A0" w:rsidRDefault="000B5C56" w:rsidP="003B2A4E">
            <w:pPr>
              <w:jc w:val="right"/>
              <w:rPr>
                <w:rFonts w:ascii="Times New Roman" w:hAnsi="Times New Roman" w:cs="Times New Roman"/>
                <w:sz w:val="12"/>
                <w:szCs w:val="12"/>
              </w:rPr>
            </w:pPr>
          </w:p>
        </w:tc>
        <w:tc>
          <w:tcPr>
            <w:tcW w:w="0" w:type="auto"/>
          </w:tcPr>
          <w:p w14:paraId="2F0210DF" w14:textId="77777777" w:rsidR="000B5C56" w:rsidRPr="009616A0" w:rsidRDefault="000B5C56" w:rsidP="003B2A4E">
            <w:pPr>
              <w:jc w:val="right"/>
              <w:rPr>
                <w:rFonts w:ascii="Times New Roman" w:hAnsi="Times New Roman" w:cs="Times New Roman"/>
                <w:sz w:val="12"/>
                <w:szCs w:val="12"/>
              </w:rPr>
            </w:pPr>
          </w:p>
        </w:tc>
        <w:tc>
          <w:tcPr>
            <w:tcW w:w="0" w:type="auto"/>
          </w:tcPr>
          <w:p w14:paraId="7D4DF84D" w14:textId="77777777" w:rsidR="000B5C56" w:rsidRPr="009616A0" w:rsidRDefault="000B5C56" w:rsidP="003B2A4E">
            <w:pPr>
              <w:jc w:val="right"/>
              <w:rPr>
                <w:rFonts w:ascii="Times New Roman" w:hAnsi="Times New Roman" w:cs="Times New Roman"/>
                <w:sz w:val="12"/>
                <w:szCs w:val="12"/>
              </w:rPr>
            </w:pPr>
          </w:p>
        </w:tc>
      </w:tr>
      <w:tr w:rsidR="000B5C56" w:rsidRPr="009616A0" w14:paraId="03F8DEBF" w14:textId="77777777" w:rsidTr="003B2A4E">
        <w:tc>
          <w:tcPr>
            <w:tcW w:w="2563" w:type="dxa"/>
          </w:tcPr>
          <w:p w14:paraId="0F6245C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C-peptide</w:t>
            </w:r>
          </w:p>
        </w:tc>
        <w:tc>
          <w:tcPr>
            <w:tcW w:w="0" w:type="auto"/>
          </w:tcPr>
          <w:p w14:paraId="481B7679" w14:textId="77777777" w:rsidR="000B5C56" w:rsidRPr="009616A0" w:rsidRDefault="000B5C56" w:rsidP="003B2A4E">
            <w:pPr>
              <w:jc w:val="right"/>
              <w:rPr>
                <w:rFonts w:ascii="Times New Roman" w:hAnsi="Times New Roman" w:cs="Times New Roman"/>
                <w:sz w:val="12"/>
                <w:szCs w:val="12"/>
              </w:rPr>
            </w:pPr>
          </w:p>
        </w:tc>
        <w:tc>
          <w:tcPr>
            <w:tcW w:w="0" w:type="auto"/>
          </w:tcPr>
          <w:p w14:paraId="609CECFA" w14:textId="77777777" w:rsidR="000B5C56" w:rsidRPr="009616A0" w:rsidRDefault="000B5C56" w:rsidP="003B2A4E">
            <w:pPr>
              <w:jc w:val="right"/>
              <w:rPr>
                <w:rFonts w:ascii="Times New Roman" w:hAnsi="Times New Roman" w:cs="Times New Roman"/>
                <w:sz w:val="12"/>
                <w:szCs w:val="12"/>
              </w:rPr>
            </w:pPr>
          </w:p>
        </w:tc>
        <w:tc>
          <w:tcPr>
            <w:tcW w:w="0" w:type="auto"/>
          </w:tcPr>
          <w:p w14:paraId="7F3C17AC" w14:textId="77777777" w:rsidR="000B5C56" w:rsidRPr="009616A0" w:rsidRDefault="000B5C56" w:rsidP="003B2A4E">
            <w:pPr>
              <w:jc w:val="right"/>
              <w:rPr>
                <w:rFonts w:ascii="Times New Roman" w:hAnsi="Times New Roman" w:cs="Times New Roman"/>
                <w:sz w:val="12"/>
                <w:szCs w:val="12"/>
              </w:rPr>
            </w:pPr>
          </w:p>
        </w:tc>
        <w:tc>
          <w:tcPr>
            <w:tcW w:w="0" w:type="auto"/>
          </w:tcPr>
          <w:p w14:paraId="3F650E0E" w14:textId="77777777" w:rsidR="000B5C56" w:rsidRPr="009616A0" w:rsidRDefault="000B5C56" w:rsidP="003B2A4E">
            <w:pPr>
              <w:jc w:val="right"/>
              <w:rPr>
                <w:rFonts w:ascii="Times New Roman" w:hAnsi="Times New Roman" w:cs="Times New Roman"/>
                <w:sz w:val="12"/>
                <w:szCs w:val="12"/>
              </w:rPr>
            </w:pPr>
          </w:p>
        </w:tc>
        <w:tc>
          <w:tcPr>
            <w:tcW w:w="0" w:type="auto"/>
          </w:tcPr>
          <w:p w14:paraId="22D91092" w14:textId="77777777" w:rsidR="000B5C56" w:rsidRPr="009616A0" w:rsidRDefault="000B5C56" w:rsidP="003B2A4E">
            <w:pPr>
              <w:jc w:val="right"/>
              <w:rPr>
                <w:rFonts w:ascii="Times New Roman" w:hAnsi="Times New Roman" w:cs="Times New Roman"/>
                <w:sz w:val="12"/>
                <w:szCs w:val="12"/>
              </w:rPr>
            </w:pPr>
          </w:p>
        </w:tc>
        <w:tc>
          <w:tcPr>
            <w:tcW w:w="0" w:type="auto"/>
          </w:tcPr>
          <w:p w14:paraId="7C5D7093" w14:textId="77777777" w:rsidR="000B5C56" w:rsidRPr="009616A0" w:rsidRDefault="000B5C56" w:rsidP="003B2A4E">
            <w:pPr>
              <w:jc w:val="right"/>
              <w:rPr>
                <w:rFonts w:ascii="Times New Roman" w:hAnsi="Times New Roman" w:cs="Times New Roman"/>
                <w:sz w:val="12"/>
                <w:szCs w:val="12"/>
              </w:rPr>
            </w:pPr>
          </w:p>
        </w:tc>
        <w:tc>
          <w:tcPr>
            <w:tcW w:w="0" w:type="auto"/>
          </w:tcPr>
          <w:p w14:paraId="27B4B8CE" w14:textId="77777777" w:rsidR="000B5C56" w:rsidRPr="009616A0" w:rsidRDefault="000B5C56" w:rsidP="003B2A4E">
            <w:pPr>
              <w:jc w:val="right"/>
              <w:rPr>
                <w:rFonts w:ascii="Times New Roman" w:hAnsi="Times New Roman" w:cs="Times New Roman"/>
                <w:sz w:val="12"/>
                <w:szCs w:val="12"/>
              </w:rPr>
            </w:pPr>
          </w:p>
        </w:tc>
        <w:tc>
          <w:tcPr>
            <w:tcW w:w="0" w:type="auto"/>
          </w:tcPr>
          <w:p w14:paraId="5B2284FC" w14:textId="77777777" w:rsidR="000B5C56" w:rsidRPr="009616A0" w:rsidRDefault="000B5C56" w:rsidP="003B2A4E">
            <w:pPr>
              <w:jc w:val="right"/>
              <w:rPr>
                <w:rFonts w:ascii="Times New Roman" w:hAnsi="Times New Roman" w:cs="Times New Roman"/>
                <w:sz w:val="12"/>
                <w:szCs w:val="12"/>
              </w:rPr>
            </w:pPr>
          </w:p>
        </w:tc>
        <w:tc>
          <w:tcPr>
            <w:tcW w:w="0" w:type="auto"/>
          </w:tcPr>
          <w:p w14:paraId="5654A2B1" w14:textId="77777777" w:rsidR="000B5C56" w:rsidRPr="009616A0" w:rsidRDefault="000B5C56" w:rsidP="003B2A4E">
            <w:pPr>
              <w:jc w:val="right"/>
              <w:rPr>
                <w:rFonts w:ascii="Times New Roman" w:hAnsi="Times New Roman" w:cs="Times New Roman"/>
                <w:sz w:val="12"/>
                <w:szCs w:val="12"/>
              </w:rPr>
            </w:pPr>
          </w:p>
        </w:tc>
        <w:tc>
          <w:tcPr>
            <w:tcW w:w="0" w:type="auto"/>
          </w:tcPr>
          <w:p w14:paraId="07F256C4" w14:textId="77777777" w:rsidR="000B5C56" w:rsidRPr="009616A0" w:rsidRDefault="000B5C56" w:rsidP="003B2A4E">
            <w:pPr>
              <w:jc w:val="right"/>
              <w:rPr>
                <w:rFonts w:ascii="Times New Roman" w:hAnsi="Times New Roman" w:cs="Times New Roman"/>
                <w:sz w:val="12"/>
                <w:szCs w:val="12"/>
              </w:rPr>
            </w:pPr>
          </w:p>
        </w:tc>
        <w:tc>
          <w:tcPr>
            <w:tcW w:w="0" w:type="auto"/>
          </w:tcPr>
          <w:p w14:paraId="76F75758" w14:textId="77777777" w:rsidR="000B5C56" w:rsidRPr="009616A0" w:rsidRDefault="000B5C56" w:rsidP="003B2A4E">
            <w:pPr>
              <w:jc w:val="right"/>
              <w:rPr>
                <w:rFonts w:ascii="Times New Roman" w:hAnsi="Times New Roman" w:cs="Times New Roman"/>
                <w:sz w:val="12"/>
                <w:szCs w:val="12"/>
              </w:rPr>
            </w:pPr>
          </w:p>
        </w:tc>
        <w:tc>
          <w:tcPr>
            <w:tcW w:w="0" w:type="auto"/>
          </w:tcPr>
          <w:p w14:paraId="09DEC960" w14:textId="77777777" w:rsidR="000B5C56" w:rsidRPr="009616A0" w:rsidRDefault="000B5C56" w:rsidP="003B2A4E">
            <w:pPr>
              <w:jc w:val="right"/>
              <w:rPr>
                <w:rFonts w:ascii="Times New Roman" w:hAnsi="Times New Roman" w:cs="Times New Roman"/>
                <w:sz w:val="12"/>
                <w:szCs w:val="12"/>
              </w:rPr>
            </w:pPr>
          </w:p>
        </w:tc>
        <w:tc>
          <w:tcPr>
            <w:tcW w:w="0" w:type="auto"/>
          </w:tcPr>
          <w:p w14:paraId="42E02BD6" w14:textId="77777777" w:rsidR="000B5C56" w:rsidRPr="009616A0" w:rsidRDefault="000B5C56" w:rsidP="003B2A4E">
            <w:pPr>
              <w:jc w:val="right"/>
              <w:rPr>
                <w:rFonts w:ascii="Times New Roman" w:hAnsi="Times New Roman" w:cs="Times New Roman"/>
                <w:sz w:val="12"/>
                <w:szCs w:val="12"/>
              </w:rPr>
            </w:pPr>
          </w:p>
        </w:tc>
        <w:tc>
          <w:tcPr>
            <w:tcW w:w="0" w:type="auto"/>
          </w:tcPr>
          <w:p w14:paraId="2CFE80EB" w14:textId="77777777" w:rsidR="000B5C56" w:rsidRPr="009616A0" w:rsidRDefault="000B5C56" w:rsidP="003B2A4E">
            <w:pPr>
              <w:jc w:val="right"/>
              <w:rPr>
                <w:rFonts w:ascii="Times New Roman" w:hAnsi="Times New Roman" w:cs="Times New Roman"/>
                <w:sz w:val="12"/>
                <w:szCs w:val="12"/>
              </w:rPr>
            </w:pPr>
          </w:p>
        </w:tc>
        <w:tc>
          <w:tcPr>
            <w:tcW w:w="0" w:type="auto"/>
          </w:tcPr>
          <w:p w14:paraId="3AA4787C" w14:textId="77777777" w:rsidR="000B5C56" w:rsidRPr="009616A0" w:rsidRDefault="000B5C56" w:rsidP="003B2A4E">
            <w:pPr>
              <w:jc w:val="right"/>
              <w:rPr>
                <w:rFonts w:ascii="Times New Roman" w:hAnsi="Times New Roman" w:cs="Times New Roman"/>
                <w:sz w:val="12"/>
                <w:szCs w:val="12"/>
              </w:rPr>
            </w:pPr>
          </w:p>
        </w:tc>
        <w:tc>
          <w:tcPr>
            <w:tcW w:w="0" w:type="auto"/>
          </w:tcPr>
          <w:p w14:paraId="52AF00F7" w14:textId="77777777" w:rsidR="000B5C56" w:rsidRPr="009616A0" w:rsidRDefault="000B5C56" w:rsidP="003B2A4E">
            <w:pPr>
              <w:jc w:val="right"/>
              <w:rPr>
                <w:rFonts w:ascii="Times New Roman" w:hAnsi="Times New Roman" w:cs="Times New Roman"/>
                <w:sz w:val="12"/>
                <w:szCs w:val="12"/>
              </w:rPr>
            </w:pPr>
          </w:p>
        </w:tc>
        <w:tc>
          <w:tcPr>
            <w:tcW w:w="0" w:type="auto"/>
          </w:tcPr>
          <w:p w14:paraId="1EC4EE5B" w14:textId="77777777" w:rsidR="000B5C56" w:rsidRPr="009616A0" w:rsidRDefault="000B5C56" w:rsidP="003B2A4E">
            <w:pPr>
              <w:jc w:val="right"/>
              <w:rPr>
                <w:rFonts w:ascii="Times New Roman" w:hAnsi="Times New Roman" w:cs="Times New Roman"/>
                <w:sz w:val="12"/>
                <w:szCs w:val="12"/>
              </w:rPr>
            </w:pPr>
          </w:p>
        </w:tc>
      </w:tr>
      <w:tr w:rsidR="000B5C56" w:rsidRPr="009616A0" w14:paraId="5062C7D1" w14:textId="77777777" w:rsidTr="003B2A4E">
        <w:tc>
          <w:tcPr>
            <w:tcW w:w="2563" w:type="dxa"/>
          </w:tcPr>
          <w:p w14:paraId="7D85F60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insulin</w:t>
            </w:r>
          </w:p>
        </w:tc>
        <w:tc>
          <w:tcPr>
            <w:tcW w:w="0" w:type="auto"/>
          </w:tcPr>
          <w:p w14:paraId="173BCCE0" w14:textId="77777777" w:rsidR="000B5C56" w:rsidRPr="009616A0" w:rsidRDefault="000B5C56" w:rsidP="003B2A4E">
            <w:pPr>
              <w:jc w:val="right"/>
              <w:rPr>
                <w:rFonts w:ascii="Times New Roman" w:hAnsi="Times New Roman" w:cs="Times New Roman"/>
                <w:sz w:val="12"/>
                <w:szCs w:val="12"/>
              </w:rPr>
            </w:pPr>
          </w:p>
        </w:tc>
        <w:tc>
          <w:tcPr>
            <w:tcW w:w="0" w:type="auto"/>
          </w:tcPr>
          <w:p w14:paraId="6C2F638C" w14:textId="77777777" w:rsidR="000B5C56" w:rsidRPr="009616A0" w:rsidRDefault="000B5C56" w:rsidP="003B2A4E">
            <w:pPr>
              <w:jc w:val="right"/>
              <w:rPr>
                <w:rFonts w:ascii="Times New Roman" w:hAnsi="Times New Roman" w:cs="Times New Roman"/>
                <w:sz w:val="12"/>
                <w:szCs w:val="12"/>
              </w:rPr>
            </w:pPr>
          </w:p>
        </w:tc>
        <w:tc>
          <w:tcPr>
            <w:tcW w:w="0" w:type="auto"/>
          </w:tcPr>
          <w:p w14:paraId="710AD835" w14:textId="77777777" w:rsidR="000B5C56" w:rsidRPr="009616A0" w:rsidRDefault="000B5C56" w:rsidP="003B2A4E">
            <w:pPr>
              <w:jc w:val="right"/>
              <w:rPr>
                <w:rFonts w:ascii="Times New Roman" w:hAnsi="Times New Roman" w:cs="Times New Roman"/>
                <w:sz w:val="12"/>
                <w:szCs w:val="12"/>
              </w:rPr>
            </w:pPr>
          </w:p>
        </w:tc>
        <w:tc>
          <w:tcPr>
            <w:tcW w:w="0" w:type="auto"/>
          </w:tcPr>
          <w:p w14:paraId="48156E40" w14:textId="77777777" w:rsidR="000B5C56" w:rsidRPr="009616A0" w:rsidRDefault="000B5C56" w:rsidP="003B2A4E">
            <w:pPr>
              <w:jc w:val="right"/>
              <w:rPr>
                <w:rFonts w:ascii="Times New Roman" w:hAnsi="Times New Roman" w:cs="Times New Roman"/>
                <w:sz w:val="12"/>
                <w:szCs w:val="12"/>
              </w:rPr>
            </w:pPr>
          </w:p>
        </w:tc>
        <w:tc>
          <w:tcPr>
            <w:tcW w:w="0" w:type="auto"/>
          </w:tcPr>
          <w:p w14:paraId="793376F8" w14:textId="77777777" w:rsidR="000B5C56" w:rsidRPr="009616A0" w:rsidRDefault="000B5C56" w:rsidP="003B2A4E">
            <w:pPr>
              <w:jc w:val="right"/>
              <w:rPr>
                <w:rFonts w:ascii="Times New Roman" w:hAnsi="Times New Roman" w:cs="Times New Roman"/>
                <w:sz w:val="12"/>
                <w:szCs w:val="12"/>
              </w:rPr>
            </w:pPr>
          </w:p>
        </w:tc>
        <w:tc>
          <w:tcPr>
            <w:tcW w:w="0" w:type="auto"/>
          </w:tcPr>
          <w:p w14:paraId="4668139C" w14:textId="77777777" w:rsidR="000B5C56" w:rsidRPr="009616A0" w:rsidRDefault="000B5C56" w:rsidP="003B2A4E">
            <w:pPr>
              <w:jc w:val="right"/>
              <w:rPr>
                <w:rFonts w:ascii="Times New Roman" w:hAnsi="Times New Roman" w:cs="Times New Roman"/>
                <w:sz w:val="12"/>
                <w:szCs w:val="12"/>
              </w:rPr>
            </w:pPr>
          </w:p>
        </w:tc>
        <w:tc>
          <w:tcPr>
            <w:tcW w:w="0" w:type="auto"/>
          </w:tcPr>
          <w:p w14:paraId="21C529E8" w14:textId="77777777" w:rsidR="000B5C56" w:rsidRPr="009616A0" w:rsidRDefault="000B5C56" w:rsidP="003B2A4E">
            <w:pPr>
              <w:jc w:val="right"/>
              <w:rPr>
                <w:rFonts w:ascii="Times New Roman" w:hAnsi="Times New Roman" w:cs="Times New Roman"/>
                <w:sz w:val="12"/>
                <w:szCs w:val="12"/>
              </w:rPr>
            </w:pPr>
          </w:p>
        </w:tc>
        <w:tc>
          <w:tcPr>
            <w:tcW w:w="0" w:type="auto"/>
          </w:tcPr>
          <w:p w14:paraId="23E561C7" w14:textId="77777777" w:rsidR="000B5C56" w:rsidRPr="009616A0" w:rsidRDefault="000B5C56" w:rsidP="003B2A4E">
            <w:pPr>
              <w:jc w:val="right"/>
              <w:rPr>
                <w:rFonts w:ascii="Times New Roman" w:hAnsi="Times New Roman" w:cs="Times New Roman"/>
                <w:sz w:val="12"/>
                <w:szCs w:val="12"/>
              </w:rPr>
            </w:pPr>
          </w:p>
        </w:tc>
        <w:tc>
          <w:tcPr>
            <w:tcW w:w="0" w:type="auto"/>
          </w:tcPr>
          <w:p w14:paraId="31E4E77C" w14:textId="77777777" w:rsidR="000B5C56" w:rsidRPr="009616A0" w:rsidRDefault="000B5C56" w:rsidP="003B2A4E">
            <w:pPr>
              <w:jc w:val="right"/>
              <w:rPr>
                <w:rFonts w:ascii="Times New Roman" w:hAnsi="Times New Roman" w:cs="Times New Roman"/>
                <w:sz w:val="12"/>
                <w:szCs w:val="12"/>
              </w:rPr>
            </w:pPr>
          </w:p>
        </w:tc>
        <w:tc>
          <w:tcPr>
            <w:tcW w:w="0" w:type="auto"/>
          </w:tcPr>
          <w:p w14:paraId="359151DF" w14:textId="77777777" w:rsidR="000B5C56" w:rsidRPr="009616A0" w:rsidRDefault="000B5C56" w:rsidP="003B2A4E">
            <w:pPr>
              <w:jc w:val="right"/>
              <w:rPr>
                <w:rFonts w:ascii="Times New Roman" w:hAnsi="Times New Roman" w:cs="Times New Roman"/>
                <w:sz w:val="12"/>
                <w:szCs w:val="12"/>
              </w:rPr>
            </w:pPr>
          </w:p>
        </w:tc>
        <w:tc>
          <w:tcPr>
            <w:tcW w:w="0" w:type="auto"/>
          </w:tcPr>
          <w:p w14:paraId="22FE98FA" w14:textId="77777777" w:rsidR="000B5C56" w:rsidRPr="009616A0" w:rsidRDefault="000B5C56" w:rsidP="003B2A4E">
            <w:pPr>
              <w:jc w:val="right"/>
              <w:rPr>
                <w:rFonts w:ascii="Times New Roman" w:hAnsi="Times New Roman" w:cs="Times New Roman"/>
                <w:sz w:val="12"/>
                <w:szCs w:val="12"/>
              </w:rPr>
            </w:pPr>
          </w:p>
        </w:tc>
        <w:tc>
          <w:tcPr>
            <w:tcW w:w="0" w:type="auto"/>
          </w:tcPr>
          <w:p w14:paraId="1C3F74CE" w14:textId="77777777" w:rsidR="000B5C56" w:rsidRPr="009616A0" w:rsidRDefault="000B5C56" w:rsidP="003B2A4E">
            <w:pPr>
              <w:jc w:val="right"/>
              <w:rPr>
                <w:rFonts w:ascii="Times New Roman" w:hAnsi="Times New Roman" w:cs="Times New Roman"/>
                <w:sz w:val="12"/>
                <w:szCs w:val="12"/>
              </w:rPr>
            </w:pPr>
          </w:p>
        </w:tc>
        <w:tc>
          <w:tcPr>
            <w:tcW w:w="0" w:type="auto"/>
          </w:tcPr>
          <w:p w14:paraId="4970CF56" w14:textId="77777777" w:rsidR="000B5C56" w:rsidRPr="009616A0" w:rsidRDefault="000B5C56" w:rsidP="003B2A4E">
            <w:pPr>
              <w:jc w:val="right"/>
              <w:rPr>
                <w:rFonts w:ascii="Times New Roman" w:hAnsi="Times New Roman" w:cs="Times New Roman"/>
                <w:sz w:val="12"/>
                <w:szCs w:val="12"/>
              </w:rPr>
            </w:pPr>
          </w:p>
        </w:tc>
        <w:tc>
          <w:tcPr>
            <w:tcW w:w="0" w:type="auto"/>
          </w:tcPr>
          <w:p w14:paraId="07CF018B" w14:textId="77777777" w:rsidR="000B5C56" w:rsidRPr="009616A0" w:rsidRDefault="000B5C56" w:rsidP="003B2A4E">
            <w:pPr>
              <w:jc w:val="right"/>
              <w:rPr>
                <w:rFonts w:ascii="Times New Roman" w:hAnsi="Times New Roman" w:cs="Times New Roman"/>
                <w:sz w:val="12"/>
                <w:szCs w:val="12"/>
              </w:rPr>
            </w:pPr>
          </w:p>
        </w:tc>
        <w:tc>
          <w:tcPr>
            <w:tcW w:w="0" w:type="auto"/>
          </w:tcPr>
          <w:p w14:paraId="2B7AE92B" w14:textId="77777777" w:rsidR="000B5C56" w:rsidRPr="009616A0" w:rsidRDefault="000B5C56" w:rsidP="003B2A4E">
            <w:pPr>
              <w:jc w:val="right"/>
              <w:rPr>
                <w:rFonts w:ascii="Times New Roman" w:hAnsi="Times New Roman" w:cs="Times New Roman"/>
                <w:sz w:val="12"/>
                <w:szCs w:val="12"/>
              </w:rPr>
            </w:pPr>
          </w:p>
        </w:tc>
        <w:tc>
          <w:tcPr>
            <w:tcW w:w="0" w:type="auto"/>
          </w:tcPr>
          <w:p w14:paraId="254FEEE3" w14:textId="77777777" w:rsidR="000B5C56" w:rsidRPr="009616A0" w:rsidRDefault="000B5C56" w:rsidP="003B2A4E">
            <w:pPr>
              <w:jc w:val="right"/>
              <w:rPr>
                <w:rFonts w:ascii="Times New Roman" w:hAnsi="Times New Roman" w:cs="Times New Roman"/>
                <w:sz w:val="12"/>
                <w:szCs w:val="12"/>
              </w:rPr>
            </w:pPr>
          </w:p>
        </w:tc>
        <w:tc>
          <w:tcPr>
            <w:tcW w:w="0" w:type="auto"/>
          </w:tcPr>
          <w:p w14:paraId="068C5342" w14:textId="77777777" w:rsidR="000B5C56" w:rsidRPr="009616A0" w:rsidRDefault="000B5C56" w:rsidP="003B2A4E">
            <w:pPr>
              <w:jc w:val="right"/>
              <w:rPr>
                <w:rFonts w:ascii="Times New Roman" w:hAnsi="Times New Roman" w:cs="Times New Roman"/>
                <w:sz w:val="12"/>
                <w:szCs w:val="12"/>
              </w:rPr>
            </w:pPr>
          </w:p>
        </w:tc>
      </w:tr>
      <w:tr w:rsidR="000B5C56" w:rsidRPr="009616A0" w14:paraId="5191FDED" w14:textId="77777777" w:rsidTr="003B2A4E">
        <w:tc>
          <w:tcPr>
            <w:tcW w:w="2563" w:type="dxa"/>
          </w:tcPr>
          <w:p w14:paraId="789889A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total</w:t>
            </w:r>
          </w:p>
        </w:tc>
        <w:tc>
          <w:tcPr>
            <w:tcW w:w="0" w:type="auto"/>
          </w:tcPr>
          <w:p w14:paraId="0EE56E4A" w14:textId="77777777" w:rsidR="000B5C56" w:rsidRPr="009616A0" w:rsidRDefault="000B5C56" w:rsidP="003B2A4E">
            <w:pPr>
              <w:jc w:val="right"/>
              <w:rPr>
                <w:rFonts w:ascii="Times New Roman" w:hAnsi="Times New Roman" w:cs="Times New Roman"/>
                <w:sz w:val="12"/>
                <w:szCs w:val="12"/>
              </w:rPr>
            </w:pPr>
          </w:p>
        </w:tc>
        <w:tc>
          <w:tcPr>
            <w:tcW w:w="0" w:type="auto"/>
          </w:tcPr>
          <w:p w14:paraId="12C4BD5D" w14:textId="77777777" w:rsidR="000B5C56" w:rsidRPr="009616A0" w:rsidRDefault="000B5C56" w:rsidP="003B2A4E">
            <w:pPr>
              <w:jc w:val="right"/>
              <w:rPr>
                <w:rFonts w:ascii="Times New Roman" w:hAnsi="Times New Roman" w:cs="Times New Roman"/>
                <w:sz w:val="12"/>
                <w:szCs w:val="12"/>
              </w:rPr>
            </w:pPr>
          </w:p>
        </w:tc>
        <w:tc>
          <w:tcPr>
            <w:tcW w:w="0" w:type="auto"/>
          </w:tcPr>
          <w:p w14:paraId="20A16045" w14:textId="77777777" w:rsidR="000B5C56" w:rsidRPr="009616A0" w:rsidRDefault="000B5C56" w:rsidP="003B2A4E">
            <w:pPr>
              <w:jc w:val="right"/>
              <w:rPr>
                <w:rFonts w:ascii="Times New Roman" w:hAnsi="Times New Roman" w:cs="Times New Roman"/>
                <w:sz w:val="12"/>
                <w:szCs w:val="12"/>
              </w:rPr>
            </w:pPr>
          </w:p>
        </w:tc>
        <w:tc>
          <w:tcPr>
            <w:tcW w:w="0" w:type="auto"/>
          </w:tcPr>
          <w:p w14:paraId="69F6F57B" w14:textId="77777777" w:rsidR="000B5C56" w:rsidRPr="009616A0" w:rsidRDefault="000B5C56" w:rsidP="003B2A4E">
            <w:pPr>
              <w:jc w:val="right"/>
              <w:rPr>
                <w:rFonts w:ascii="Times New Roman" w:hAnsi="Times New Roman" w:cs="Times New Roman"/>
                <w:sz w:val="12"/>
                <w:szCs w:val="12"/>
              </w:rPr>
            </w:pPr>
          </w:p>
        </w:tc>
        <w:tc>
          <w:tcPr>
            <w:tcW w:w="0" w:type="auto"/>
          </w:tcPr>
          <w:p w14:paraId="42345549" w14:textId="77777777" w:rsidR="000B5C56" w:rsidRPr="009616A0" w:rsidRDefault="000B5C56" w:rsidP="003B2A4E">
            <w:pPr>
              <w:jc w:val="right"/>
              <w:rPr>
                <w:rFonts w:ascii="Times New Roman" w:hAnsi="Times New Roman" w:cs="Times New Roman"/>
                <w:sz w:val="12"/>
                <w:szCs w:val="12"/>
              </w:rPr>
            </w:pPr>
          </w:p>
        </w:tc>
        <w:tc>
          <w:tcPr>
            <w:tcW w:w="0" w:type="auto"/>
          </w:tcPr>
          <w:p w14:paraId="6CB8B70C" w14:textId="77777777" w:rsidR="000B5C56" w:rsidRPr="009616A0" w:rsidRDefault="000B5C56" w:rsidP="003B2A4E">
            <w:pPr>
              <w:jc w:val="right"/>
              <w:rPr>
                <w:rFonts w:ascii="Times New Roman" w:hAnsi="Times New Roman" w:cs="Times New Roman"/>
                <w:sz w:val="12"/>
                <w:szCs w:val="12"/>
              </w:rPr>
            </w:pPr>
          </w:p>
        </w:tc>
        <w:tc>
          <w:tcPr>
            <w:tcW w:w="0" w:type="auto"/>
          </w:tcPr>
          <w:p w14:paraId="055325EC" w14:textId="77777777" w:rsidR="000B5C56" w:rsidRPr="009616A0" w:rsidRDefault="000B5C56" w:rsidP="003B2A4E">
            <w:pPr>
              <w:jc w:val="right"/>
              <w:rPr>
                <w:rFonts w:ascii="Times New Roman" w:hAnsi="Times New Roman" w:cs="Times New Roman"/>
                <w:sz w:val="12"/>
                <w:szCs w:val="12"/>
              </w:rPr>
            </w:pPr>
          </w:p>
        </w:tc>
        <w:tc>
          <w:tcPr>
            <w:tcW w:w="0" w:type="auto"/>
          </w:tcPr>
          <w:p w14:paraId="61E28B33" w14:textId="77777777" w:rsidR="000B5C56" w:rsidRPr="009616A0" w:rsidRDefault="000B5C56" w:rsidP="003B2A4E">
            <w:pPr>
              <w:jc w:val="right"/>
              <w:rPr>
                <w:rFonts w:ascii="Times New Roman" w:hAnsi="Times New Roman" w:cs="Times New Roman"/>
                <w:sz w:val="12"/>
                <w:szCs w:val="12"/>
              </w:rPr>
            </w:pPr>
          </w:p>
        </w:tc>
        <w:tc>
          <w:tcPr>
            <w:tcW w:w="0" w:type="auto"/>
          </w:tcPr>
          <w:p w14:paraId="4B0313C5" w14:textId="77777777" w:rsidR="000B5C56" w:rsidRPr="009616A0" w:rsidRDefault="000B5C56" w:rsidP="003B2A4E">
            <w:pPr>
              <w:jc w:val="right"/>
              <w:rPr>
                <w:rFonts w:ascii="Times New Roman" w:hAnsi="Times New Roman" w:cs="Times New Roman"/>
                <w:sz w:val="12"/>
                <w:szCs w:val="12"/>
              </w:rPr>
            </w:pPr>
          </w:p>
        </w:tc>
        <w:tc>
          <w:tcPr>
            <w:tcW w:w="0" w:type="auto"/>
          </w:tcPr>
          <w:p w14:paraId="501A4A27" w14:textId="77777777" w:rsidR="000B5C56" w:rsidRPr="009616A0" w:rsidRDefault="000B5C56" w:rsidP="003B2A4E">
            <w:pPr>
              <w:jc w:val="right"/>
              <w:rPr>
                <w:rFonts w:ascii="Times New Roman" w:hAnsi="Times New Roman" w:cs="Times New Roman"/>
                <w:sz w:val="12"/>
                <w:szCs w:val="12"/>
              </w:rPr>
            </w:pPr>
          </w:p>
        </w:tc>
        <w:tc>
          <w:tcPr>
            <w:tcW w:w="0" w:type="auto"/>
          </w:tcPr>
          <w:p w14:paraId="1B9B8EFD" w14:textId="77777777" w:rsidR="000B5C56" w:rsidRPr="009616A0" w:rsidRDefault="000B5C56" w:rsidP="003B2A4E">
            <w:pPr>
              <w:jc w:val="right"/>
              <w:rPr>
                <w:rFonts w:ascii="Times New Roman" w:hAnsi="Times New Roman" w:cs="Times New Roman"/>
                <w:sz w:val="12"/>
                <w:szCs w:val="12"/>
              </w:rPr>
            </w:pPr>
          </w:p>
        </w:tc>
        <w:tc>
          <w:tcPr>
            <w:tcW w:w="0" w:type="auto"/>
          </w:tcPr>
          <w:p w14:paraId="39C94B10" w14:textId="77777777" w:rsidR="000B5C56" w:rsidRPr="009616A0" w:rsidRDefault="000B5C56" w:rsidP="003B2A4E">
            <w:pPr>
              <w:jc w:val="right"/>
              <w:rPr>
                <w:rFonts w:ascii="Times New Roman" w:hAnsi="Times New Roman" w:cs="Times New Roman"/>
                <w:sz w:val="12"/>
                <w:szCs w:val="12"/>
              </w:rPr>
            </w:pPr>
          </w:p>
        </w:tc>
        <w:tc>
          <w:tcPr>
            <w:tcW w:w="0" w:type="auto"/>
          </w:tcPr>
          <w:p w14:paraId="7A5185C4" w14:textId="77777777" w:rsidR="000B5C56" w:rsidRPr="009616A0" w:rsidRDefault="000B5C56" w:rsidP="003B2A4E">
            <w:pPr>
              <w:jc w:val="right"/>
              <w:rPr>
                <w:rFonts w:ascii="Times New Roman" w:hAnsi="Times New Roman" w:cs="Times New Roman"/>
                <w:sz w:val="12"/>
                <w:szCs w:val="12"/>
              </w:rPr>
            </w:pPr>
          </w:p>
        </w:tc>
        <w:tc>
          <w:tcPr>
            <w:tcW w:w="0" w:type="auto"/>
          </w:tcPr>
          <w:p w14:paraId="2485B20E" w14:textId="77777777" w:rsidR="000B5C56" w:rsidRPr="009616A0" w:rsidRDefault="000B5C56" w:rsidP="003B2A4E">
            <w:pPr>
              <w:jc w:val="right"/>
              <w:rPr>
                <w:rFonts w:ascii="Times New Roman" w:hAnsi="Times New Roman" w:cs="Times New Roman"/>
                <w:sz w:val="12"/>
                <w:szCs w:val="12"/>
              </w:rPr>
            </w:pPr>
          </w:p>
        </w:tc>
        <w:tc>
          <w:tcPr>
            <w:tcW w:w="0" w:type="auto"/>
          </w:tcPr>
          <w:p w14:paraId="380C94AF" w14:textId="77777777" w:rsidR="000B5C56" w:rsidRPr="009616A0" w:rsidRDefault="000B5C56" w:rsidP="003B2A4E">
            <w:pPr>
              <w:jc w:val="right"/>
              <w:rPr>
                <w:rFonts w:ascii="Times New Roman" w:hAnsi="Times New Roman" w:cs="Times New Roman"/>
                <w:sz w:val="12"/>
                <w:szCs w:val="12"/>
              </w:rPr>
            </w:pPr>
          </w:p>
        </w:tc>
        <w:tc>
          <w:tcPr>
            <w:tcW w:w="0" w:type="auto"/>
          </w:tcPr>
          <w:p w14:paraId="55B0CFFF" w14:textId="77777777" w:rsidR="000B5C56" w:rsidRPr="009616A0" w:rsidRDefault="000B5C56" w:rsidP="003B2A4E">
            <w:pPr>
              <w:jc w:val="right"/>
              <w:rPr>
                <w:rFonts w:ascii="Times New Roman" w:hAnsi="Times New Roman" w:cs="Times New Roman"/>
                <w:sz w:val="12"/>
                <w:szCs w:val="12"/>
              </w:rPr>
            </w:pPr>
          </w:p>
        </w:tc>
        <w:tc>
          <w:tcPr>
            <w:tcW w:w="0" w:type="auto"/>
          </w:tcPr>
          <w:p w14:paraId="7B283BFB" w14:textId="77777777" w:rsidR="000B5C56" w:rsidRPr="009616A0" w:rsidRDefault="000B5C56" w:rsidP="003B2A4E">
            <w:pPr>
              <w:jc w:val="right"/>
              <w:rPr>
                <w:rFonts w:ascii="Times New Roman" w:hAnsi="Times New Roman" w:cs="Times New Roman"/>
                <w:sz w:val="12"/>
                <w:szCs w:val="12"/>
              </w:rPr>
            </w:pPr>
          </w:p>
        </w:tc>
      </w:tr>
      <w:tr w:rsidR="000B5C56" w:rsidRPr="009616A0" w14:paraId="4CA536AC" w14:textId="77777777" w:rsidTr="003B2A4E">
        <w:tc>
          <w:tcPr>
            <w:tcW w:w="2563" w:type="dxa"/>
          </w:tcPr>
          <w:p w14:paraId="68C73CB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active</w:t>
            </w:r>
          </w:p>
        </w:tc>
        <w:tc>
          <w:tcPr>
            <w:tcW w:w="0" w:type="auto"/>
          </w:tcPr>
          <w:p w14:paraId="3E724873" w14:textId="77777777" w:rsidR="000B5C56" w:rsidRPr="009616A0" w:rsidRDefault="000B5C56" w:rsidP="003B2A4E">
            <w:pPr>
              <w:jc w:val="right"/>
              <w:rPr>
                <w:rFonts w:ascii="Times New Roman" w:hAnsi="Times New Roman" w:cs="Times New Roman"/>
                <w:sz w:val="12"/>
                <w:szCs w:val="12"/>
              </w:rPr>
            </w:pPr>
          </w:p>
        </w:tc>
        <w:tc>
          <w:tcPr>
            <w:tcW w:w="0" w:type="auto"/>
          </w:tcPr>
          <w:p w14:paraId="41522E2E" w14:textId="77777777" w:rsidR="000B5C56" w:rsidRPr="009616A0" w:rsidRDefault="000B5C56" w:rsidP="003B2A4E">
            <w:pPr>
              <w:jc w:val="right"/>
              <w:rPr>
                <w:rFonts w:ascii="Times New Roman" w:hAnsi="Times New Roman" w:cs="Times New Roman"/>
                <w:sz w:val="12"/>
                <w:szCs w:val="12"/>
              </w:rPr>
            </w:pPr>
          </w:p>
        </w:tc>
        <w:tc>
          <w:tcPr>
            <w:tcW w:w="0" w:type="auto"/>
          </w:tcPr>
          <w:p w14:paraId="08C282B7" w14:textId="77777777" w:rsidR="000B5C56" w:rsidRPr="009616A0" w:rsidRDefault="000B5C56" w:rsidP="003B2A4E">
            <w:pPr>
              <w:jc w:val="right"/>
              <w:rPr>
                <w:rFonts w:ascii="Times New Roman" w:hAnsi="Times New Roman" w:cs="Times New Roman"/>
                <w:sz w:val="12"/>
                <w:szCs w:val="12"/>
              </w:rPr>
            </w:pPr>
          </w:p>
        </w:tc>
        <w:tc>
          <w:tcPr>
            <w:tcW w:w="0" w:type="auto"/>
          </w:tcPr>
          <w:p w14:paraId="291D5E74" w14:textId="77777777" w:rsidR="000B5C56" w:rsidRPr="009616A0" w:rsidRDefault="000B5C56" w:rsidP="003B2A4E">
            <w:pPr>
              <w:jc w:val="right"/>
              <w:rPr>
                <w:rFonts w:ascii="Times New Roman" w:hAnsi="Times New Roman" w:cs="Times New Roman"/>
                <w:sz w:val="12"/>
                <w:szCs w:val="12"/>
              </w:rPr>
            </w:pPr>
          </w:p>
        </w:tc>
        <w:tc>
          <w:tcPr>
            <w:tcW w:w="0" w:type="auto"/>
          </w:tcPr>
          <w:p w14:paraId="66BD55EA" w14:textId="77777777" w:rsidR="000B5C56" w:rsidRPr="009616A0" w:rsidRDefault="000B5C56" w:rsidP="003B2A4E">
            <w:pPr>
              <w:jc w:val="right"/>
              <w:rPr>
                <w:rFonts w:ascii="Times New Roman" w:hAnsi="Times New Roman" w:cs="Times New Roman"/>
                <w:sz w:val="12"/>
                <w:szCs w:val="12"/>
              </w:rPr>
            </w:pPr>
          </w:p>
        </w:tc>
        <w:tc>
          <w:tcPr>
            <w:tcW w:w="0" w:type="auto"/>
          </w:tcPr>
          <w:p w14:paraId="0895E0AE" w14:textId="77777777" w:rsidR="000B5C56" w:rsidRPr="009616A0" w:rsidRDefault="000B5C56" w:rsidP="003B2A4E">
            <w:pPr>
              <w:jc w:val="right"/>
              <w:rPr>
                <w:rFonts w:ascii="Times New Roman" w:hAnsi="Times New Roman" w:cs="Times New Roman"/>
                <w:sz w:val="12"/>
                <w:szCs w:val="12"/>
              </w:rPr>
            </w:pPr>
          </w:p>
        </w:tc>
        <w:tc>
          <w:tcPr>
            <w:tcW w:w="0" w:type="auto"/>
          </w:tcPr>
          <w:p w14:paraId="78D9318C" w14:textId="77777777" w:rsidR="000B5C56" w:rsidRPr="009616A0" w:rsidRDefault="000B5C56" w:rsidP="003B2A4E">
            <w:pPr>
              <w:jc w:val="right"/>
              <w:rPr>
                <w:rFonts w:ascii="Times New Roman" w:hAnsi="Times New Roman" w:cs="Times New Roman"/>
                <w:sz w:val="12"/>
                <w:szCs w:val="12"/>
              </w:rPr>
            </w:pPr>
          </w:p>
        </w:tc>
        <w:tc>
          <w:tcPr>
            <w:tcW w:w="0" w:type="auto"/>
          </w:tcPr>
          <w:p w14:paraId="3F4ECCDC" w14:textId="77777777" w:rsidR="000B5C56" w:rsidRPr="009616A0" w:rsidRDefault="000B5C56" w:rsidP="003B2A4E">
            <w:pPr>
              <w:jc w:val="right"/>
              <w:rPr>
                <w:rFonts w:ascii="Times New Roman" w:hAnsi="Times New Roman" w:cs="Times New Roman"/>
                <w:sz w:val="12"/>
                <w:szCs w:val="12"/>
              </w:rPr>
            </w:pPr>
          </w:p>
        </w:tc>
        <w:tc>
          <w:tcPr>
            <w:tcW w:w="0" w:type="auto"/>
          </w:tcPr>
          <w:p w14:paraId="4D15D748" w14:textId="77777777" w:rsidR="000B5C56" w:rsidRPr="009616A0" w:rsidRDefault="000B5C56" w:rsidP="003B2A4E">
            <w:pPr>
              <w:jc w:val="right"/>
              <w:rPr>
                <w:rFonts w:ascii="Times New Roman" w:hAnsi="Times New Roman" w:cs="Times New Roman"/>
                <w:sz w:val="12"/>
                <w:szCs w:val="12"/>
              </w:rPr>
            </w:pPr>
          </w:p>
        </w:tc>
        <w:tc>
          <w:tcPr>
            <w:tcW w:w="0" w:type="auto"/>
          </w:tcPr>
          <w:p w14:paraId="59F0CA4F" w14:textId="77777777" w:rsidR="000B5C56" w:rsidRPr="009616A0" w:rsidRDefault="000B5C56" w:rsidP="003B2A4E">
            <w:pPr>
              <w:jc w:val="right"/>
              <w:rPr>
                <w:rFonts w:ascii="Times New Roman" w:hAnsi="Times New Roman" w:cs="Times New Roman"/>
                <w:sz w:val="12"/>
                <w:szCs w:val="12"/>
              </w:rPr>
            </w:pPr>
          </w:p>
        </w:tc>
        <w:tc>
          <w:tcPr>
            <w:tcW w:w="0" w:type="auto"/>
          </w:tcPr>
          <w:p w14:paraId="058E1AC9" w14:textId="77777777" w:rsidR="000B5C56" w:rsidRPr="009616A0" w:rsidRDefault="000B5C56" w:rsidP="003B2A4E">
            <w:pPr>
              <w:jc w:val="right"/>
              <w:rPr>
                <w:rFonts w:ascii="Times New Roman" w:hAnsi="Times New Roman" w:cs="Times New Roman"/>
                <w:sz w:val="12"/>
                <w:szCs w:val="12"/>
              </w:rPr>
            </w:pPr>
          </w:p>
        </w:tc>
        <w:tc>
          <w:tcPr>
            <w:tcW w:w="0" w:type="auto"/>
          </w:tcPr>
          <w:p w14:paraId="37A63B94" w14:textId="77777777" w:rsidR="000B5C56" w:rsidRPr="009616A0" w:rsidRDefault="000B5C56" w:rsidP="003B2A4E">
            <w:pPr>
              <w:jc w:val="right"/>
              <w:rPr>
                <w:rFonts w:ascii="Times New Roman" w:hAnsi="Times New Roman" w:cs="Times New Roman"/>
                <w:sz w:val="12"/>
                <w:szCs w:val="12"/>
              </w:rPr>
            </w:pPr>
          </w:p>
        </w:tc>
        <w:tc>
          <w:tcPr>
            <w:tcW w:w="0" w:type="auto"/>
          </w:tcPr>
          <w:p w14:paraId="7F487D32" w14:textId="77777777" w:rsidR="000B5C56" w:rsidRPr="009616A0" w:rsidRDefault="000B5C56" w:rsidP="003B2A4E">
            <w:pPr>
              <w:jc w:val="right"/>
              <w:rPr>
                <w:rFonts w:ascii="Times New Roman" w:hAnsi="Times New Roman" w:cs="Times New Roman"/>
                <w:sz w:val="12"/>
                <w:szCs w:val="12"/>
              </w:rPr>
            </w:pPr>
          </w:p>
        </w:tc>
        <w:tc>
          <w:tcPr>
            <w:tcW w:w="0" w:type="auto"/>
          </w:tcPr>
          <w:p w14:paraId="1AF7DE9A" w14:textId="77777777" w:rsidR="000B5C56" w:rsidRPr="009616A0" w:rsidRDefault="000B5C56" w:rsidP="003B2A4E">
            <w:pPr>
              <w:jc w:val="right"/>
              <w:rPr>
                <w:rFonts w:ascii="Times New Roman" w:hAnsi="Times New Roman" w:cs="Times New Roman"/>
                <w:sz w:val="12"/>
                <w:szCs w:val="12"/>
              </w:rPr>
            </w:pPr>
          </w:p>
        </w:tc>
        <w:tc>
          <w:tcPr>
            <w:tcW w:w="0" w:type="auto"/>
          </w:tcPr>
          <w:p w14:paraId="3223821A" w14:textId="77777777" w:rsidR="000B5C56" w:rsidRPr="009616A0" w:rsidRDefault="000B5C56" w:rsidP="003B2A4E">
            <w:pPr>
              <w:jc w:val="right"/>
              <w:rPr>
                <w:rFonts w:ascii="Times New Roman" w:hAnsi="Times New Roman" w:cs="Times New Roman"/>
                <w:sz w:val="12"/>
                <w:szCs w:val="12"/>
              </w:rPr>
            </w:pPr>
          </w:p>
        </w:tc>
        <w:tc>
          <w:tcPr>
            <w:tcW w:w="0" w:type="auto"/>
          </w:tcPr>
          <w:p w14:paraId="1742F637" w14:textId="77777777" w:rsidR="000B5C56" w:rsidRPr="009616A0" w:rsidRDefault="000B5C56" w:rsidP="003B2A4E">
            <w:pPr>
              <w:jc w:val="right"/>
              <w:rPr>
                <w:rFonts w:ascii="Times New Roman" w:hAnsi="Times New Roman" w:cs="Times New Roman"/>
                <w:sz w:val="12"/>
                <w:szCs w:val="12"/>
              </w:rPr>
            </w:pPr>
          </w:p>
        </w:tc>
        <w:tc>
          <w:tcPr>
            <w:tcW w:w="0" w:type="auto"/>
          </w:tcPr>
          <w:p w14:paraId="7EEC5C7D" w14:textId="77777777" w:rsidR="000B5C56" w:rsidRPr="009616A0" w:rsidRDefault="000B5C56" w:rsidP="003B2A4E">
            <w:pPr>
              <w:jc w:val="right"/>
              <w:rPr>
                <w:rFonts w:ascii="Times New Roman" w:hAnsi="Times New Roman" w:cs="Times New Roman"/>
                <w:sz w:val="12"/>
                <w:szCs w:val="12"/>
              </w:rPr>
            </w:pPr>
          </w:p>
        </w:tc>
      </w:tr>
      <w:tr w:rsidR="000B5C56" w:rsidRPr="009616A0" w14:paraId="1666D56C" w14:textId="77777777" w:rsidTr="003B2A4E">
        <w:tc>
          <w:tcPr>
            <w:tcW w:w="2563" w:type="dxa"/>
          </w:tcPr>
          <w:p w14:paraId="792F49B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paracetamol</w:t>
            </w:r>
          </w:p>
        </w:tc>
        <w:tc>
          <w:tcPr>
            <w:tcW w:w="0" w:type="auto"/>
          </w:tcPr>
          <w:p w14:paraId="262BB42B" w14:textId="77777777" w:rsidR="000B5C56" w:rsidRPr="009616A0" w:rsidRDefault="000B5C56" w:rsidP="003B2A4E">
            <w:pPr>
              <w:jc w:val="right"/>
              <w:rPr>
                <w:rFonts w:ascii="Times New Roman" w:hAnsi="Times New Roman" w:cs="Times New Roman"/>
                <w:sz w:val="12"/>
                <w:szCs w:val="12"/>
              </w:rPr>
            </w:pPr>
          </w:p>
        </w:tc>
        <w:tc>
          <w:tcPr>
            <w:tcW w:w="0" w:type="auto"/>
          </w:tcPr>
          <w:p w14:paraId="75ABA292" w14:textId="77777777" w:rsidR="000B5C56" w:rsidRPr="009616A0" w:rsidRDefault="000B5C56" w:rsidP="003B2A4E">
            <w:pPr>
              <w:jc w:val="right"/>
              <w:rPr>
                <w:rFonts w:ascii="Times New Roman" w:hAnsi="Times New Roman" w:cs="Times New Roman"/>
                <w:sz w:val="12"/>
                <w:szCs w:val="12"/>
              </w:rPr>
            </w:pPr>
          </w:p>
        </w:tc>
        <w:tc>
          <w:tcPr>
            <w:tcW w:w="0" w:type="auto"/>
          </w:tcPr>
          <w:p w14:paraId="5488A9C8" w14:textId="77777777" w:rsidR="000B5C56" w:rsidRPr="009616A0" w:rsidRDefault="000B5C56" w:rsidP="003B2A4E">
            <w:pPr>
              <w:jc w:val="right"/>
              <w:rPr>
                <w:rFonts w:ascii="Times New Roman" w:hAnsi="Times New Roman" w:cs="Times New Roman"/>
                <w:sz w:val="12"/>
                <w:szCs w:val="12"/>
              </w:rPr>
            </w:pPr>
          </w:p>
        </w:tc>
        <w:tc>
          <w:tcPr>
            <w:tcW w:w="0" w:type="auto"/>
          </w:tcPr>
          <w:p w14:paraId="19E6497B" w14:textId="77777777" w:rsidR="000B5C56" w:rsidRPr="009616A0" w:rsidRDefault="000B5C56" w:rsidP="003B2A4E">
            <w:pPr>
              <w:jc w:val="right"/>
              <w:rPr>
                <w:rFonts w:ascii="Times New Roman" w:hAnsi="Times New Roman" w:cs="Times New Roman"/>
                <w:sz w:val="12"/>
                <w:szCs w:val="12"/>
              </w:rPr>
            </w:pPr>
          </w:p>
        </w:tc>
        <w:tc>
          <w:tcPr>
            <w:tcW w:w="0" w:type="auto"/>
          </w:tcPr>
          <w:p w14:paraId="329DB5C6" w14:textId="77777777" w:rsidR="000B5C56" w:rsidRPr="009616A0" w:rsidRDefault="000B5C56" w:rsidP="003B2A4E">
            <w:pPr>
              <w:jc w:val="right"/>
              <w:rPr>
                <w:rFonts w:ascii="Times New Roman" w:hAnsi="Times New Roman" w:cs="Times New Roman"/>
                <w:sz w:val="12"/>
                <w:szCs w:val="12"/>
              </w:rPr>
            </w:pPr>
          </w:p>
        </w:tc>
        <w:tc>
          <w:tcPr>
            <w:tcW w:w="0" w:type="auto"/>
          </w:tcPr>
          <w:p w14:paraId="67532859" w14:textId="77777777" w:rsidR="000B5C56" w:rsidRPr="009616A0" w:rsidRDefault="000B5C56" w:rsidP="003B2A4E">
            <w:pPr>
              <w:jc w:val="right"/>
              <w:rPr>
                <w:rFonts w:ascii="Times New Roman" w:hAnsi="Times New Roman" w:cs="Times New Roman"/>
                <w:sz w:val="12"/>
                <w:szCs w:val="12"/>
              </w:rPr>
            </w:pPr>
          </w:p>
        </w:tc>
        <w:tc>
          <w:tcPr>
            <w:tcW w:w="0" w:type="auto"/>
          </w:tcPr>
          <w:p w14:paraId="7C3FB9BE" w14:textId="77777777" w:rsidR="000B5C56" w:rsidRPr="009616A0" w:rsidRDefault="000B5C56" w:rsidP="003B2A4E">
            <w:pPr>
              <w:jc w:val="right"/>
              <w:rPr>
                <w:rFonts w:ascii="Times New Roman" w:hAnsi="Times New Roman" w:cs="Times New Roman"/>
                <w:sz w:val="12"/>
                <w:szCs w:val="12"/>
              </w:rPr>
            </w:pPr>
          </w:p>
        </w:tc>
        <w:tc>
          <w:tcPr>
            <w:tcW w:w="0" w:type="auto"/>
          </w:tcPr>
          <w:p w14:paraId="33C59EF1" w14:textId="77777777" w:rsidR="000B5C56" w:rsidRPr="009616A0" w:rsidRDefault="000B5C56" w:rsidP="003B2A4E">
            <w:pPr>
              <w:jc w:val="right"/>
              <w:rPr>
                <w:rFonts w:ascii="Times New Roman" w:hAnsi="Times New Roman" w:cs="Times New Roman"/>
                <w:sz w:val="12"/>
                <w:szCs w:val="12"/>
              </w:rPr>
            </w:pPr>
          </w:p>
        </w:tc>
        <w:tc>
          <w:tcPr>
            <w:tcW w:w="0" w:type="auto"/>
          </w:tcPr>
          <w:p w14:paraId="3F6F5333" w14:textId="77777777" w:rsidR="000B5C56" w:rsidRPr="009616A0" w:rsidRDefault="000B5C56" w:rsidP="003B2A4E">
            <w:pPr>
              <w:jc w:val="right"/>
              <w:rPr>
                <w:rFonts w:ascii="Times New Roman" w:hAnsi="Times New Roman" w:cs="Times New Roman"/>
                <w:sz w:val="12"/>
                <w:szCs w:val="12"/>
              </w:rPr>
            </w:pPr>
          </w:p>
        </w:tc>
        <w:tc>
          <w:tcPr>
            <w:tcW w:w="0" w:type="auto"/>
          </w:tcPr>
          <w:p w14:paraId="2CD7A897" w14:textId="77777777" w:rsidR="000B5C56" w:rsidRPr="009616A0" w:rsidRDefault="000B5C56" w:rsidP="003B2A4E">
            <w:pPr>
              <w:jc w:val="right"/>
              <w:rPr>
                <w:rFonts w:ascii="Times New Roman" w:hAnsi="Times New Roman" w:cs="Times New Roman"/>
                <w:sz w:val="12"/>
                <w:szCs w:val="12"/>
              </w:rPr>
            </w:pPr>
          </w:p>
        </w:tc>
        <w:tc>
          <w:tcPr>
            <w:tcW w:w="0" w:type="auto"/>
          </w:tcPr>
          <w:p w14:paraId="686B7342" w14:textId="77777777" w:rsidR="000B5C56" w:rsidRPr="009616A0" w:rsidRDefault="000B5C56" w:rsidP="003B2A4E">
            <w:pPr>
              <w:jc w:val="right"/>
              <w:rPr>
                <w:rFonts w:ascii="Times New Roman" w:hAnsi="Times New Roman" w:cs="Times New Roman"/>
                <w:sz w:val="12"/>
                <w:szCs w:val="12"/>
              </w:rPr>
            </w:pPr>
          </w:p>
        </w:tc>
        <w:tc>
          <w:tcPr>
            <w:tcW w:w="0" w:type="auto"/>
          </w:tcPr>
          <w:p w14:paraId="7D3192F9" w14:textId="77777777" w:rsidR="000B5C56" w:rsidRPr="009616A0" w:rsidRDefault="000B5C56" w:rsidP="003B2A4E">
            <w:pPr>
              <w:jc w:val="right"/>
              <w:rPr>
                <w:rFonts w:ascii="Times New Roman" w:hAnsi="Times New Roman" w:cs="Times New Roman"/>
                <w:sz w:val="12"/>
                <w:szCs w:val="12"/>
              </w:rPr>
            </w:pPr>
          </w:p>
        </w:tc>
        <w:tc>
          <w:tcPr>
            <w:tcW w:w="0" w:type="auto"/>
          </w:tcPr>
          <w:p w14:paraId="71E05F27" w14:textId="77777777" w:rsidR="000B5C56" w:rsidRPr="009616A0" w:rsidRDefault="000B5C56" w:rsidP="003B2A4E">
            <w:pPr>
              <w:jc w:val="right"/>
              <w:rPr>
                <w:rFonts w:ascii="Times New Roman" w:hAnsi="Times New Roman" w:cs="Times New Roman"/>
                <w:sz w:val="12"/>
                <w:szCs w:val="12"/>
              </w:rPr>
            </w:pPr>
          </w:p>
        </w:tc>
        <w:tc>
          <w:tcPr>
            <w:tcW w:w="0" w:type="auto"/>
          </w:tcPr>
          <w:p w14:paraId="47AF4F62" w14:textId="77777777" w:rsidR="000B5C56" w:rsidRPr="009616A0" w:rsidRDefault="000B5C56" w:rsidP="003B2A4E">
            <w:pPr>
              <w:jc w:val="right"/>
              <w:rPr>
                <w:rFonts w:ascii="Times New Roman" w:hAnsi="Times New Roman" w:cs="Times New Roman"/>
                <w:sz w:val="12"/>
                <w:szCs w:val="12"/>
              </w:rPr>
            </w:pPr>
          </w:p>
        </w:tc>
        <w:tc>
          <w:tcPr>
            <w:tcW w:w="0" w:type="auto"/>
          </w:tcPr>
          <w:p w14:paraId="2B8531F4" w14:textId="77777777" w:rsidR="000B5C56" w:rsidRPr="009616A0" w:rsidRDefault="000B5C56" w:rsidP="003B2A4E">
            <w:pPr>
              <w:jc w:val="right"/>
              <w:rPr>
                <w:rFonts w:ascii="Times New Roman" w:hAnsi="Times New Roman" w:cs="Times New Roman"/>
                <w:sz w:val="12"/>
                <w:szCs w:val="12"/>
              </w:rPr>
            </w:pPr>
          </w:p>
        </w:tc>
        <w:tc>
          <w:tcPr>
            <w:tcW w:w="0" w:type="auto"/>
          </w:tcPr>
          <w:p w14:paraId="2FDA1ED4" w14:textId="77777777" w:rsidR="000B5C56" w:rsidRPr="009616A0" w:rsidRDefault="000B5C56" w:rsidP="003B2A4E">
            <w:pPr>
              <w:jc w:val="right"/>
              <w:rPr>
                <w:rFonts w:ascii="Times New Roman" w:hAnsi="Times New Roman" w:cs="Times New Roman"/>
                <w:sz w:val="12"/>
                <w:szCs w:val="12"/>
              </w:rPr>
            </w:pPr>
          </w:p>
        </w:tc>
        <w:tc>
          <w:tcPr>
            <w:tcW w:w="0" w:type="auto"/>
          </w:tcPr>
          <w:p w14:paraId="5DDD85E7" w14:textId="77777777" w:rsidR="000B5C56" w:rsidRPr="009616A0" w:rsidRDefault="000B5C56" w:rsidP="003B2A4E">
            <w:pPr>
              <w:jc w:val="right"/>
              <w:rPr>
                <w:rFonts w:ascii="Times New Roman" w:hAnsi="Times New Roman" w:cs="Times New Roman"/>
                <w:sz w:val="12"/>
                <w:szCs w:val="12"/>
              </w:rPr>
            </w:pPr>
          </w:p>
        </w:tc>
      </w:tr>
      <w:tr w:rsidR="000B5C56" w:rsidRPr="009616A0" w14:paraId="4EF47FF1" w14:textId="77777777" w:rsidTr="003B2A4E">
        <w:tc>
          <w:tcPr>
            <w:tcW w:w="2563" w:type="dxa"/>
          </w:tcPr>
          <w:p w14:paraId="0216564C" w14:textId="77777777" w:rsidR="000B5C56" w:rsidRPr="009616A0" w:rsidRDefault="000B5C56" w:rsidP="003B2A4E">
            <w:pPr>
              <w:jc w:val="right"/>
              <w:rPr>
                <w:rFonts w:ascii="Times New Roman" w:hAnsi="Times New Roman" w:cs="Times New Roman"/>
                <w:sz w:val="12"/>
                <w:szCs w:val="12"/>
              </w:rPr>
            </w:pPr>
          </w:p>
        </w:tc>
        <w:tc>
          <w:tcPr>
            <w:tcW w:w="0" w:type="auto"/>
          </w:tcPr>
          <w:p w14:paraId="2DF94EB8" w14:textId="77777777" w:rsidR="000B5C56" w:rsidRPr="009616A0" w:rsidRDefault="000B5C56" w:rsidP="003B2A4E">
            <w:pPr>
              <w:jc w:val="right"/>
              <w:rPr>
                <w:rFonts w:ascii="Times New Roman" w:hAnsi="Times New Roman" w:cs="Times New Roman"/>
                <w:sz w:val="12"/>
                <w:szCs w:val="12"/>
              </w:rPr>
            </w:pPr>
          </w:p>
        </w:tc>
        <w:tc>
          <w:tcPr>
            <w:tcW w:w="0" w:type="auto"/>
          </w:tcPr>
          <w:p w14:paraId="504DA9A9" w14:textId="77777777" w:rsidR="000B5C56" w:rsidRPr="009616A0" w:rsidRDefault="000B5C56" w:rsidP="003B2A4E">
            <w:pPr>
              <w:jc w:val="right"/>
              <w:rPr>
                <w:rFonts w:ascii="Times New Roman" w:hAnsi="Times New Roman" w:cs="Times New Roman"/>
                <w:sz w:val="12"/>
                <w:szCs w:val="12"/>
              </w:rPr>
            </w:pPr>
          </w:p>
        </w:tc>
        <w:tc>
          <w:tcPr>
            <w:tcW w:w="0" w:type="auto"/>
          </w:tcPr>
          <w:p w14:paraId="4E728771" w14:textId="77777777" w:rsidR="000B5C56" w:rsidRPr="009616A0" w:rsidRDefault="000B5C56" w:rsidP="003B2A4E">
            <w:pPr>
              <w:jc w:val="right"/>
              <w:rPr>
                <w:rFonts w:ascii="Times New Roman" w:hAnsi="Times New Roman" w:cs="Times New Roman"/>
                <w:sz w:val="12"/>
                <w:szCs w:val="12"/>
              </w:rPr>
            </w:pPr>
          </w:p>
        </w:tc>
        <w:tc>
          <w:tcPr>
            <w:tcW w:w="0" w:type="auto"/>
          </w:tcPr>
          <w:p w14:paraId="1AC2EC18" w14:textId="77777777" w:rsidR="000B5C56" w:rsidRPr="009616A0" w:rsidRDefault="000B5C56" w:rsidP="003B2A4E">
            <w:pPr>
              <w:jc w:val="right"/>
              <w:rPr>
                <w:rFonts w:ascii="Times New Roman" w:hAnsi="Times New Roman" w:cs="Times New Roman"/>
                <w:sz w:val="12"/>
                <w:szCs w:val="12"/>
              </w:rPr>
            </w:pPr>
          </w:p>
        </w:tc>
        <w:tc>
          <w:tcPr>
            <w:tcW w:w="0" w:type="auto"/>
          </w:tcPr>
          <w:p w14:paraId="42E819BA" w14:textId="77777777" w:rsidR="000B5C56" w:rsidRPr="009616A0" w:rsidRDefault="000B5C56" w:rsidP="003B2A4E">
            <w:pPr>
              <w:jc w:val="right"/>
              <w:rPr>
                <w:rFonts w:ascii="Times New Roman" w:hAnsi="Times New Roman" w:cs="Times New Roman"/>
                <w:sz w:val="12"/>
                <w:szCs w:val="12"/>
              </w:rPr>
            </w:pPr>
          </w:p>
        </w:tc>
        <w:tc>
          <w:tcPr>
            <w:tcW w:w="0" w:type="auto"/>
          </w:tcPr>
          <w:p w14:paraId="5D2FD992" w14:textId="77777777" w:rsidR="000B5C56" w:rsidRPr="009616A0" w:rsidRDefault="000B5C56" w:rsidP="003B2A4E">
            <w:pPr>
              <w:jc w:val="right"/>
              <w:rPr>
                <w:rFonts w:ascii="Times New Roman" w:hAnsi="Times New Roman" w:cs="Times New Roman"/>
                <w:sz w:val="12"/>
                <w:szCs w:val="12"/>
              </w:rPr>
            </w:pPr>
          </w:p>
        </w:tc>
        <w:tc>
          <w:tcPr>
            <w:tcW w:w="0" w:type="auto"/>
          </w:tcPr>
          <w:p w14:paraId="0FBAB08D" w14:textId="77777777" w:rsidR="000B5C56" w:rsidRPr="009616A0" w:rsidRDefault="000B5C56" w:rsidP="003B2A4E">
            <w:pPr>
              <w:jc w:val="right"/>
              <w:rPr>
                <w:rFonts w:ascii="Times New Roman" w:hAnsi="Times New Roman" w:cs="Times New Roman"/>
                <w:sz w:val="12"/>
                <w:szCs w:val="12"/>
              </w:rPr>
            </w:pPr>
          </w:p>
        </w:tc>
        <w:tc>
          <w:tcPr>
            <w:tcW w:w="0" w:type="auto"/>
          </w:tcPr>
          <w:p w14:paraId="0813C407" w14:textId="77777777" w:rsidR="000B5C56" w:rsidRPr="009616A0" w:rsidRDefault="000B5C56" w:rsidP="003B2A4E">
            <w:pPr>
              <w:jc w:val="right"/>
              <w:rPr>
                <w:rFonts w:ascii="Times New Roman" w:hAnsi="Times New Roman" w:cs="Times New Roman"/>
                <w:sz w:val="12"/>
                <w:szCs w:val="12"/>
              </w:rPr>
            </w:pPr>
          </w:p>
        </w:tc>
        <w:tc>
          <w:tcPr>
            <w:tcW w:w="0" w:type="auto"/>
          </w:tcPr>
          <w:p w14:paraId="7953F9DC" w14:textId="77777777" w:rsidR="000B5C56" w:rsidRPr="009616A0" w:rsidRDefault="000B5C56" w:rsidP="003B2A4E">
            <w:pPr>
              <w:jc w:val="right"/>
              <w:rPr>
                <w:rFonts w:ascii="Times New Roman" w:hAnsi="Times New Roman" w:cs="Times New Roman"/>
                <w:sz w:val="12"/>
                <w:szCs w:val="12"/>
              </w:rPr>
            </w:pPr>
          </w:p>
        </w:tc>
        <w:tc>
          <w:tcPr>
            <w:tcW w:w="0" w:type="auto"/>
          </w:tcPr>
          <w:p w14:paraId="25A56B67" w14:textId="77777777" w:rsidR="000B5C56" w:rsidRPr="009616A0" w:rsidRDefault="000B5C56" w:rsidP="003B2A4E">
            <w:pPr>
              <w:jc w:val="right"/>
              <w:rPr>
                <w:rFonts w:ascii="Times New Roman" w:hAnsi="Times New Roman" w:cs="Times New Roman"/>
                <w:sz w:val="12"/>
                <w:szCs w:val="12"/>
              </w:rPr>
            </w:pPr>
          </w:p>
        </w:tc>
        <w:tc>
          <w:tcPr>
            <w:tcW w:w="0" w:type="auto"/>
          </w:tcPr>
          <w:p w14:paraId="56161945" w14:textId="77777777" w:rsidR="000B5C56" w:rsidRPr="009616A0" w:rsidRDefault="000B5C56" w:rsidP="003B2A4E">
            <w:pPr>
              <w:jc w:val="right"/>
              <w:rPr>
                <w:rFonts w:ascii="Times New Roman" w:hAnsi="Times New Roman" w:cs="Times New Roman"/>
                <w:sz w:val="12"/>
                <w:szCs w:val="12"/>
              </w:rPr>
            </w:pPr>
          </w:p>
        </w:tc>
        <w:tc>
          <w:tcPr>
            <w:tcW w:w="0" w:type="auto"/>
          </w:tcPr>
          <w:p w14:paraId="28D45784" w14:textId="77777777" w:rsidR="000B5C56" w:rsidRPr="009616A0" w:rsidRDefault="000B5C56" w:rsidP="003B2A4E">
            <w:pPr>
              <w:jc w:val="right"/>
              <w:rPr>
                <w:rFonts w:ascii="Times New Roman" w:hAnsi="Times New Roman" w:cs="Times New Roman"/>
                <w:sz w:val="12"/>
                <w:szCs w:val="12"/>
              </w:rPr>
            </w:pPr>
          </w:p>
        </w:tc>
        <w:tc>
          <w:tcPr>
            <w:tcW w:w="0" w:type="auto"/>
          </w:tcPr>
          <w:p w14:paraId="752E288F" w14:textId="77777777" w:rsidR="000B5C56" w:rsidRPr="009616A0" w:rsidRDefault="000B5C56" w:rsidP="003B2A4E">
            <w:pPr>
              <w:jc w:val="right"/>
              <w:rPr>
                <w:rFonts w:ascii="Times New Roman" w:hAnsi="Times New Roman" w:cs="Times New Roman"/>
                <w:sz w:val="12"/>
                <w:szCs w:val="12"/>
              </w:rPr>
            </w:pPr>
          </w:p>
        </w:tc>
        <w:tc>
          <w:tcPr>
            <w:tcW w:w="0" w:type="auto"/>
          </w:tcPr>
          <w:p w14:paraId="06D6EC57" w14:textId="77777777" w:rsidR="000B5C56" w:rsidRPr="009616A0" w:rsidRDefault="000B5C56" w:rsidP="003B2A4E">
            <w:pPr>
              <w:jc w:val="right"/>
              <w:rPr>
                <w:rFonts w:ascii="Times New Roman" w:hAnsi="Times New Roman" w:cs="Times New Roman"/>
                <w:sz w:val="12"/>
                <w:szCs w:val="12"/>
              </w:rPr>
            </w:pPr>
          </w:p>
        </w:tc>
        <w:tc>
          <w:tcPr>
            <w:tcW w:w="0" w:type="auto"/>
          </w:tcPr>
          <w:p w14:paraId="7E3578C7" w14:textId="77777777" w:rsidR="000B5C56" w:rsidRPr="009616A0" w:rsidRDefault="000B5C56" w:rsidP="003B2A4E">
            <w:pPr>
              <w:jc w:val="right"/>
              <w:rPr>
                <w:rFonts w:ascii="Times New Roman" w:hAnsi="Times New Roman" w:cs="Times New Roman"/>
                <w:sz w:val="12"/>
                <w:szCs w:val="12"/>
              </w:rPr>
            </w:pPr>
          </w:p>
        </w:tc>
        <w:tc>
          <w:tcPr>
            <w:tcW w:w="0" w:type="auto"/>
          </w:tcPr>
          <w:p w14:paraId="64676CD1" w14:textId="77777777" w:rsidR="000B5C56" w:rsidRPr="009616A0" w:rsidRDefault="000B5C56" w:rsidP="003B2A4E">
            <w:pPr>
              <w:jc w:val="right"/>
              <w:rPr>
                <w:rFonts w:ascii="Times New Roman" w:hAnsi="Times New Roman" w:cs="Times New Roman"/>
                <w:sz w:val="12"/>
                <w:szCs w:val="12"/>
              </w:rPr>
            </w:pPr>
          </w:p>
        </w:tc>
        <w:tc>
          <w:tcPr>
            <w:tcW w:w="0" w:type="auto"/>
          </w:tcPr>
          <w:p w14:paraId="6EC677F2" w14:textId="77777777" w:rsidR="000B5C56" w:rsidRPr="009616A0" w:rsidRDefault="000B5C56" w:rsidP="003B2A4E">
            <w:pPr>
              <w:jc w:val="right"/>
              <w:rPr>
                <w:rFonts w:ascii="Times New Roman" w:hAnsi="Times New Roman" w:cs="Times New Roman"/>
                <w:sz w:val="12"/>
                <w:szCs w:val="12"/>
              </w:rPr>
            </w:pPr>
          </w:p>
        </w:tc>
      </w:tr>
      <w:tr w:rsidR="000B5C56" w:rsidRPr="009616A0" w14:paraId="075709A9" w14:textId="77777777" w:rsidTr="003B2A4E">
        <w:tc>
          <w:tcPr>
            <w:tcW w:w="10534" w:type="dxa"/>
            <w:gridSpan w:val="18"/>
          </w:tcPr>
          <w:p w14:paraId="14DD124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Data are estimated mean difference in changes between groups with 95% confidence intervals. CON: control group, DCON: Dietary control group, MED: Moderate volume exercise, HED: High volume exercise, GLP-1: Glucagon-like-peptide 1, GIP: Gastric inhibitory polypeptide, tAUC: total area under the curve, iAUC: incremental area under the curve  </w:t>
            </w:r>
          </w:p>
          <w:p w14:paraId="0013CDF9" w14:textId="77777777" w:rsidR="000B5C56" w:rsidRPr="009616A0" w:rsidRDefault="000B5C56" w:rsidP="003B2A4E">
            <w:pPr>
              <w:rPr>
                <w:rFonts w:ascii="Times New Roman" w:hAnsi="Times New Roman" w:cs="Times New Roman"/>
                <w:sz w:val="12"/>
                <w:szCs w:val="12"/>
              </w:rPr>
            </w:pPr>
          </w:p>
          <w:p w14:paraId="12D16D33" w14:textId="77777777" w:rsidR="000B5C56" w:rsidRPr="009616A0" w:rsidRDefault="000B5C56" w:rsidP="003B2A4E">
            <w:pPr>
              <w:rPr>
                <w:rFonts w:ascii="Times New Roman" w:hAnsi="Times New Roman" w:cs="Times New Roman"/>
                <w:sz w:val="12"/>
                <w:szCs w:val="12"/>
              </w:rPr>
            </w:pPr>
          </w:p>
        </w:tc>
      </w:tr>
    </w:tbl>
    <w:p w14:paraId="311A4825" w14:textId="77777777" w:rsidR="000B5C56" w:rsidRPr="009616A0" w:rsidRDefault="000B5C56" w:rsidP="000B5C56">
      <w:pPr>
        <w:rPr>
          <w:rFonts w:ascii="Times New Roman" w:hAnsi="Times New Roman" w:cs="Times New Roman"/>
        </w:rPr>
      </w:pPr>
      <w:r w:rsidRPr="009616A0">
        <w:rPr>
          <w:rFonts w:ascii="Times New Roman" w:hAnsi="Times New Roman" w:cs="Times New Roman"/>
        </w:rPr>
        <w:br w:type="page"/>
      </w:r>
    </w:p>
    <w:tbl>
      <w:tblPr>
        <w:tblStyle w:val="Tabel-Gitter"/>
        <w:tblW w:w="7230" w:type="dxa"/>
        <w:tblInd w:w="-572" w:type="dxa"/>
        <w:tblLayout w:type="fixed"/>
        <w:tblLook w:val="04A0" w:firstRow="1" w:lastRow="0" w:firstColumn="1" w:lastColumn="0" w:noHBand="0" w:noVBand="1"/>
      </w:tblPr>
      <w:tblGrid>
        <w:gridCol w:w="2034"/>
        <w:gridCol w:w="673"/>
        <w:gridCol w:w="646"/>
        <w:gridCol w:w="583"/>
        <w:gridCol w:w="646"/>
        <w:gridCol w:w="583"/>
        <w:gridCol w:w="646"/>
        <w:gridCol w:w="673"/>
        <w:gridCol w:w="746"/>
      </w:tblGrid>
      <w:tr w:rsidR="000B5C56" w:rsidRPr="009616A0" w14:paraId="55AFADE2" w14:textId="77777777" w:rsidTr="003B2A4E">
        <w:tc>
          <w:tcPr>
            <w:tcW w:w="7230" w:type="dxa"/>
            <w:gridSpan w:val="9"/>
          </w:tcPr>
          <w:p w14:paraId="584E7A1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lastRenderedPageBreak/>
              <w:t xml:space="preserve">eTable 14 Within-group changes (0-16 weeks) cardiometabolic, body composition and fitness </w:t>
            </w:r>
          </w:p>
        </w:tc>
      </w:tr>
      <w:tr w:rsidR="000B5C56" w:rsidRPr="009616A0" w14:paraId="22D99EF9" w14:textId="77777777" w:rsidTr="003B2A4E">
        <w:tc>
          <w:tcPr>
            <w:tcW w:w="2034" w:type="dxa"/>
          </w:tcPr>
          <w:p w14:paraId="4FAEA0E6" w14:textId="77777777" w:rsidR="000B5C56" w:rsidRPr="009616A0" w:rsidRDefault="000B5C56" w:rsidP="003B2A4E">
            <w:pPr>
              <w:jc w:val="center"/>
              <w:rPr>
                <w:rFonts w:ascii="Times New Roman" w:hAnsi="Times New Roman" w:cs="Times New Roman"/>
                <w:sz w:val="12"/>
                <w:szCs w:val="12"/>
              </w:rPr>
            </w:pPr>
          </w:p>
        </w:tc>
        <w:tc>
          <w:tcPr>
            <w:tcW w:w="1319" w:type="dxa"/>
            <w:gridSpan w:val="2"/>
          </w:tcPr>
          <w:p w14:paraId="795F83AC" w14:textId="77777777" w:rsidR="000B5C56" w:rsidRPr="009616A0" w:rsidRDefault="000B5C56" w:rsidP="003B2A4E">
            <w:pPr>
              <w:jc w:val="center"/>
              <w:rPr>
                <w:rFonts w:ascii="Times New Roman" w:hAnsi="Times New Roman" w:cs="Times New Roman"/>
                <w:sz w:val="12"/>
                <w:szCs w:val="12"/>
              </w:rPr>
            </w:pPr>
            <w:r w:rsidRPr="009616A0">
              <w:rPr>
                <w:rFonts w:ascii="Times New Roman" w:hAnsi="Times New Roman" w:cs="Times New Roman"/>
                <w:sz w:val="12"/>
                <w:szCs w:val="12"/>
              </w:rPr>
              <w:t>CON</w:t>
            </w:r>
          </w:p>
        </w:tc>
        <w:tc>
          <w:tcPr>
            <w:tcW w:w="1229" w:type="dxa"/>
            <w:gridSpan w:val="2"/>
          </w:tcPr>
          <w:p w14:paraId="604B61CE" w14:textId="77777777" w:rsidR="000B5C56" w:rsidRPr="009616A0" w:rsidRDefault="000B5C56" w:rsidP="003B2A4E">
            <w:pPr>
              <w:jc w:val="center"/>
              <w:rPr>
                <w:rFonts w:ascii="Times New Roman" w:hAnsi="Times New Roman" w:cs="Times New Roman"/>
                <w:sz w:val="12"/>
                <w:szCs w:val="12"/>
              </w:rPr>
            </w:pPr>
            <w:r w:rsidRPr="009616A0">
              <w:rPr>
                <w:rFonts w:ascii="Times New Roman" w:hAnsi="Times New Roman" w:cs="Times New Roman"/>
                <w:sz w:val="12"/>
                <w:szCs w:val="12"/>
              </w:rPr>
              <w:t>DCON</w:t>
            </w:r>
          </w:p>
        </w:tc>
        <w:tc>
          <w:tcPr>
            <w:tcW w:w="1229" w:type="dxa"/>
            <w:gridSpan w:val="2"/>
          </w:tcPr>
          <w:p w14:paraId="46F413A5" w14:textId="77777777" w:rsidR="000B5C56" w:rsidRPr="009616A0" w:rsidRDefault="000B5C56" w:rsidP="003B2A4E">
            <w:pPr>
              <w:jc w:val="center"/>
              <w:rPr>
                <w:rFonts w:ascii="Times New Roman" w:hAnsi="Times New Roman" w:cs="Times New Roman"/>
                <w:sz w:val="12"/>
                <w:szCs w:val="12"/>
              </w:rPr>
            </w:pPr>
            <w:r w:rsidRPr="009616A0">
              <w:rPr>
                <w:rFonts w:ascii="Times New Roman" w:hAnsi="Times New Roman" w:cs="Times New Roman"/>
                <w:sz w:val="12"/>
                <w:szCs w:val="12"/>
              </w:rPr>
              <w:t>MED</w:t>
            </w:r>
          </w:p>
        </w:tc>
        <w:tc>
          <w:tcPr>
            <w:tcW w:w="1419" w:type="dxa"/>
            <w:gridSpan w:val="2"/>
          </w:tcPr>
          <w:p w14:paraId="1CA28BCB" w14:textId="77777777" w:rsidR="000B5C56" w:rsidRPr="009616A0" w:rsidRDefault="000B5C56" w:rsidP="003B2A4E">
            <w:pPr>
              <w:jc w:val="center"/>
              <w:rPr>
                <w:rFonts w:ascii="Times New Roman" w:hAnsi="Times New Roman" w:cs="Times New Roman"/>
                <w:sz w:val="12"/>
                <w:szCs w:val="12"/>
              </w:rPr>
            </w:pPr>
            <w:r w:rsidRPr="009616A0">
              <w:rPr>
                <w:rFonts w:ascii="Times New Roman" w:hAnsi="Times New Roman" w:cs="Times New Roman"/>
                <w:sz w:val="12"/>
                <w:szCs w:val="12"/>
              </w:rPr>
              <w:t>HED</w:t>
            </w:r>
          </w:p>
        </w:tc>
      </w:tr>
      <w:tr w:rsidR="000B5C56" w:rsidRPr="009616A0" w14:paraId="71EEC546" w14:textId="77777777" w:rsidTr="003B2A4E">
        <w:tc>
          <w:tcPr>
            <w:tcW w:w="2034" w:type="dxa"/>
          </w:tcPr>
          <w:p w14:paraId="11B48117" w14:textId="77777777" w:rsidR="000B5C56" w:rsidRPr="009616A0" w:rsidRDefault="000B5C56" w:rsidP="003B2A4E">
            <w:pPr>
              <w:rPr>
                <w:rFonts w:ascii="Times New Roman" w:hAnsi="Times New Roman" w:cs="Times New Roman"/>
                <w:sz w:val="12"/>
                <w:szCs w:val="12"/>
              </w:rPr>
            </w:pPr>
          </w:p>
        </w:tc>
        <w:tc>
          <w:tcPr>
            <w:tcW w:w="673" w:type="dxa"/>
          </w:tcPr>
          <w:p w14:paraId="54C8FF8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Change </w:t>
            </w:r>
          </w:p>
        </w:tc>
        <w:tc>
          <w:tcPr>
            <w:tcW w:w="646" w:type="dxa"/>
          </w:tcPr>
          <w:p w14:paraId="3DFFFCB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95% CI</w:t>
            </w:r>
          </w:p>
        </w:tc>
        <w:tc>
          <w:tcPr>
            <w:tcW w:w="583" w:type="dxa"/>
          </w:tcPr>
          <w:p w14:paraId="208FD3E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Change </w:t>
            </w:r>
          </w:p>
        </w:tc>
        <w:tc>
          <w:tcPr>
            <w:tcW w:w="646" w:type="dxa"/>
          </w:tcPr>
          <w:p w14:paraId="48C1E8D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95% CI</w:t>
            </w:r>
          </w:p>
        </w:tc>
        <w:tc>
          <w:tcPr>
            <w:tcW w:w="583" w:type="dxa"/>
          </w:tcPr>
          <w:p w14:paraId="520E4D5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Change </w:t>
            </w:r>
          </w:p>
        </w:tc>
        <w:tc>
          <w:tcPr>
            <w:tcW w:w="646" w:type="dxa"/>
          </w:tcPr>
          <w:p w14:paraId="09BA805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95% CI</w:t>
            </w:r>
          </w:p>
        </w:tc>
        <w:tc>
          <w:tcPr>
            <w:tcW w:w="673" w:type="dxa"/>
          </w:tcPr>
          <w:p w14:paraId="52D9584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Change </w:t>
            </w:r>
          </w:p>
        </w:tc>
        <w:tc>
          <w:tcPr>
            <w:tcW w:w="746" w:type="dxa"/>
          </w:tcPr>
          <w:p w14:paraId="771B6B4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95% CI</w:t>
            </w:r>
          </w:p>
        </w:tc>
      </w:tr>
      <w:tr w:rsidR="000B5C56" w:rsidRPr="009616A0" w14:paraId="510C1E12" w14:textId="77777777" w:rsidTr="003B2A4E">
        <w:tc>
          <w:tcPr>
            <w:tcW w:w="2034" w:type="dxa"/>
          </w:tcPr>
          <w:p w14:paraId="701309D5" w14:textId="77777777" w:rsidR="000B5C56" w:rsidRPr="009616A0" w:rsidRDefault="000B5C56" w:rsidP="003B2A4E">
            <w:pPr>
              <w:rPr>
                <w:rFonts w:ascii="Times New Roman" w:hAnsi="Times New Roman" w:cs="Times New Roman"/>
                <w:sz w:val="12"/>
                <w:szCs w:val="12"/>
              </w:rPr>
            </w:pPr>
          </w:p>
        </w:tc>
        <w:tc>
          <w:tcPr>
            <w:tcW w:w="673" w:type="dxa"/>
          </w:tcPr>
          <w:p w14:paraId="256D36E1" w14:textId="77777777" w:rsidR="000B5C56" w:rsidRPr="009616A0" w:rsidRDefault="000B5C56" w:rsidP="003B2A4E">
            <w:pPr>
              <w:rPr>
                <w:rFonts w:ascii="Times New Roman" w:hAnsi="Times New Roman" w:cs="Times New Roman"/>
                <w:sz w:val="12"/>
                <w:szCs w:val="12"/>
              </w:rPr>
            </w:pPr>
          </w:p>
        </w:tc>
        <w:tc>
          <w:tcPr>
            <w:tcW w:w="646" w:type="dxa"/>
          </w:tcPr>
          <w:p w14:paraId="69DF0B03" w14:textId="77777777" w:rsidR="000B5C56" w:rsidRPr="009616A0" w:rsidRDefault="000B5C56" w:rsidP="003B2A4E">
            <w:pPr>
              <w:rPr>
                <w:rFonts w:ascii="Times New Roman" w:hAnsi="Times New Roman" w:cs="Times New Roman"/>
                <w:sz w:val="12"/>
                <w:szCs w:val="12"/>
              </w:rPr>
            </w:pPr>
          </w:p>
        </w:tc>
        <w:tc>
          <w:tcPr>
            <w:tcW w:w="583" w:type="dxa"/>
          </w:tcPr>
          <w:p w14:paraId="2CB6518D" w14:textId="77777777" w:rsidR="000B5C56" w:rsidRPr="009616A0" w:rsidRDefault="000B5C56" w:rsidP="003B2A4E">
            <w:pPr>
              <w:rPr>
                <w:rFonts w:ascii="Times New Roman" w:hAnsi="Times New Roman" w:cs="Times New Roman"/>
                <w:sz w:val="12"/>
                <w:szCs w:val="12"/>
              </w:rPr>
            </w:pPr>
          </w:p>
        </w:tc>
        <w:tc>
          <w:tcPr>
            <w:tcW w:w="646" w:type="dxa"/>
          </w:tcPr>
          <w:p w14:paraId="6963516E" w14:textId="77777777" w:rsidR="000B5C56" w:rsidRPr="009616A0" w:rsidRDefault="000B5C56" w:rsidP="003B2A4E">
            <w:pPr>
              <w:rPr>
                <w:rFonts w:ascii="Times New Roman" w:hAnsi="Times New Roman" w:cs="Times New Roman"/>
                <w:sz w:val="12"/>
                <w:szCs w:val="12"/>
              </w:rPr>
            </w:pPr>
          </w:p>
        </w:tc>
        <w:tc>
          <w:tcPr>
            <w:tcW w:w="583" w:type="dxa"/>
          </w:tcPr>
          <w:p w14:paraId="2237E68B" w14:textId="77777777" w:rsidR="000B5C56" w:rsidRPr="009616A0" w:rsidRDefault="000B5C56" w:rsidP="003B2A4E">
            <w:pPr>
              <w:rPr>
                <w:rFonts w:ascii="Times New Roman" w:hAnsi="Times New Roman" w:cs="Times New Roman"/>
                <w:sz w:val="12"/>
                <w:szCs w:val="12"/>
              </w:rPr>
            </w:pPr>
          </w:p>
        </w:tc>
        <w:tc>
          <w:tcPr>
            <w:tcW w:w="646" w:type="dxa"/>
          </w:tcPr>
          <w:p w14:paraId="55942674" w14:textId="77777777" w:rsidR="000B5C56" w:rsidRPr="009616A0" w:rsidRDefault="000B5C56" w:rsidP="003B2A4E">
            <w:pPr>
              <w:rPr>
                <w:rFonts w:ascii="Times New Roman" w:hAnsi="Times New Roman" w:cs="Times New Roman"/>
                <w:sz w:val="12"/>
                <w:szCs w:val="12"/>
              </w:rPr>
            </w:pPr>
          </w:p>
        </w:tc>
        <w:tc>
          <w:tcPr>
            <w:tcW w:w="673" w:type="dxa"/>
          </w:tcPr>
          <w:p w14:paraId="2F9426AE" w14:textId="77777777" w:rsidR="000B5C56" w:rsidRPr="009616A0" w:rsidRDefault="000B5C56" w:rsidP="003B2A4E">
            <w:pPr>
              <w:rPr>
                <w:rFonts w:ascii="Times New Roman" w:hAnsi="Times New Roman" w:cs="Times New Roman"/>
                <w:sz w:val="12"/>
                <w:szCs w:val="12"/>
              </w:rPr>
            </w:pPr>
          </w:p>
        </w:tc>
        <w:tc>
          <w:tcPr>
            <w:tcW w:w="746" w:type="dxa"/>
          </w:tcPr>
          <w:p w14:paraId="619CA252" w14:textId="77777777" w:rsidR="000B5C56" w:rsidRPr="009616A0" w:rsidRDefault="000B5C56" w:rsidP="003B2A4E">
            <w:pPr>
              <w:rPr>
                <w:rFonts w:ascii="Times New Roman" w:hAnsi="Times New Roman" w:cs="Times New Roman"/>
                <w:sz w:val="12"/>
                <w:szCs w:val="12"/>
              </w:rPr>
            </w:pPr>
          </w:p>
        </w:tc>
      </w:tr>
      <w:tr w:rsidR="000B5C56" w:rsidRPr="009616A0" w14:paraId="02ACD81B" w14:textId="77777777" w:rsidTr="003B2A4E">
        <w:tc>
          <w:tcPr>
            <w:tcW w:w="2034" w:type="dxa"/>
          </w:tcPr>
          <w:p w14:paraId="58EA8329" w14:textId="77777777" w:rsidR="000B5C56" w:rsidRPr="009616A0" w:rsidRDefault="000B5C56" w:rsidP="003B2A4E">
            <w:pPr>
              <w:rPr>
                <w:rFonts w:ascii="Times New Roman" w:hAnsi="Times New Roman" w:cs="Times New Roman"/>
                <w:sz w:val="12"/>
                <w:szCs w:val="12"/>
              </w:rPr>
            </w:pPr>
          </w:p>
        </w:tc>
        <w:tc>
          <w:tcPr>
            <w:tcW w:w="673" w:type="dxa"/>
          </w:tcPr>
          <w:p w14:paraId="37B6A7F1" w14:textId="77777777" w:rsidR="000B5C56" w:rsidRPr="009616A0" w:rsidRDefault="000B5C56" w:rsidP="003B2A4E">
            <w:pPr>
              <w:rPr>
                <w:rFonts w:ascii="Times New Roman" w:hAnsi="Times New Roman" w:cs="Times New Roman"/>
                <w:sz w:val="12"/>
                <w:szCs w:val="12"/>
              </w:rPr>
            </w:pPr>
          </w:p>
        </w:tc>
        <w:tc>
          <w:tcPr>
            <w:tcW w:w="646" w:type="dxa"/>
          </w:tcPr>
          <w:p w14:paraId="75559F8A" w14:textId="77777777" w:rsidR="000B5C56" w:rsidRPr="009616A0" w:rsidRDefault="000B5C56" w:rsidP="003B2A4E">
            <w:pPr>
              <w:rPr>
                <w:rFonts w:ascii="Times New Roman" w:hAnsi="Times New Roman" w:cs="Times New Roman"/>
                <w:sz w:val="12"/>
                <w:szCs w:val="12"/>
              </w:rPr>
            </w:pPr>
          </w:p>
        </w:tc>
        <w:tc>
          <w:tcPr>
            <w:tcW w:w="583" w:type="dxa"/>
          </w:tcPr>
          <w:p w14:paraId="70D66CE9" w14:textId="77777777" w:rsidR="000B5C56" w:rsidRPr="009616A0" w:rsidRDefault="000B5C56" w:rsidP="003B2A4E">
            <w:pPr>
              <w:rPr>
                <w:rFonts w:ascii="Times New Roman" w:hAnsi="Times New Roman" w:cs="Times New Roman"/>
                <w:sz w:val="12"/>
                <w:szCs w:val="12"/>
              </w:rPr>
            </w:pPr>
          </w:p>
        </w:tc>
        <w:tc>
          <w:tcPr>
            <w:tcW w:w="646" w:type="dxa"/>
          </w:tcPr>
          <w:p w14:paraId="6D1D298B" w14:textId="77777777" w:rsidR="000B5C56" w:rsidRPr="009616A0" w:rsidRDefault="000B5C56" w:rsidP="003B2A4E">
            <w:pPr>
              <w:rPr>
                <w:rFonts w:ascii="Times New Roman" w:hAnsi="Times New Roman" w:cs="Times New Roman"/>
                <w:sz w:val="12"/>
                <w:szCs w:val="12"/>
              </w:rPr>
            </w:pPr>
          </w:p>
        </w:tc>
        <w:tc>
          <w:tcPr>
            <w:tcW w:w="583" w:type="dxa"/>
          </w:tcPr>
          <w:p w14:paraId="12CF9FED" w14:textId="77777777" w:rsidR="000B5C56" w:rsidRPr="009616A0" w:rsidRDefault="000B5C56" w:rsidP="003B2A4E">
            <w:pPr>
              <w:rPr>
                <w:rFonts w:ascii="Times New Roman" w:hAnsi="Times New Roman" w:cs="Times New Roman"/>
                <w:sz w:val="12"/>
                <w:szCs w:val="12"/>
              </w:rPr>
            </w:pPr>
          </w:p>
        </w:tc>
        <w:tc>
          <w:tcPr>
            <w:tcW w:w="646" w:type="dxa"/>
          </w:tcPr>
          <w:p w14:paraId="42370643" w14:textId="77777777" w:rsidR="000B5C56" w:rsidRPr="009616A0" w:rsidRDefault="000B5C56" w:rsidP="003B2A4E">
            <w:pPr>
              <w:rPr>
                <w:rFonts w:ascii="Times New Roman" w:hAnsi="Times New Roman" w:cs="Times New Roman"/>
                <w:sz w:val="12"/>
                <w:szCs w:val="12"/>
              </w:rPr>
            </w:pPr>
          </w:p>
        </w:tc>
        <w:tc>
          <w:tcPr>
            <w:tcW w:w="673" w:type="dxa"/>
          </w:tcPr>
          <w:p w14:paraId="53F816E6" w14:textId="77777777" w:rsidR="000B5C56" w:rsidRPr="009616A0" w:rsidRDefault="000B5C56" w:rsidP="003B2A4E">
            <w:pPr>
              <w:rPr>
                <w:rFonts w:ascii="Times New Roman" w:hAnsi="Times New Roman" w:cs="Times New Roman"/>
                <w:sz w:val="12"/>
                <w:szCs w:val="12"/>
              </w:rPr>
            </w:pPr>
          </w:p>
        </w:tc>
        <w:tc>
          <w:tcPr>
            <w:tcW w:w="746" w:type="dxa"/>
          </w:tcPr>
          <w:p w14:paraId="6F93583C" w14:textId="77777777" w:rsidR="000B5C56" w:rsidRPr="009616A0" w:rsidRDefault="000B5C56" w:rsidP="003B2A4E">
            <w:pPr>
              <w:rPr>
                <w:rFonts w:ascii="Times New Roman" w:hAnsi="Times New Roman" w:cs="Times New Roman"/>
                <w:sz w:val="12"/>
                <w:szCs w:val="12"/>
              </w:rPr>
            </w:pPr>
          </w:p>
        </w:tc>
      </w:tr>
      <w:tr w:rsidR="000B5C56" w:rsidRPr="009616A0" w14:paraId="2127270F" w14:textId="77777777" w:rsidTr="003B2A4E">
        <w:tc>
          <w:tcPr>
            <w:tcW w:w="2034" w:type="dxa"/>
          </w:tcPr>
          <w:p w14:paraId="3BEB4346"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Glycemic control</w:t>
            </w:r>
          </w:p>
        </w:tc>
        <w:tc>
          <w:tcPr>
            <w:tcW w:w="673" w:type="dxa"/>
          </w:tcPr>
          <w:p w14:paraId="4B80A880" w14:textId="77777777" w:rsidR="000B5C56" w:rsidRPr="009616A0" w:rsidRDefault="000B5C56" w:rsidP="003B2A4E">
            <w:pPr>
              <w:rPr>
                <w:rFonts w:ascii="Times New Roman" w:hAnsi="Times New Roman" w:cs="Times New Roman"/>
                <w:sz w:val="12"/>
                <w:szCs w:val="12"/>
              </w:rPr>
            </w:pPr>
          </w:p>
        </w:tc>
        <w:tc>
          <w:tcPr>
            <w:tcW w:w="646" w:type="dxa"/>
          </w:tcPr>
          <w:p w14:paraId="21CD1FB4" w14:textId="77777777" w:rsidR="000B5C56" w:rsidRPr="009616A0" w:rsidRDefault="000B5C56" w:rsidP="003B2A4E">
            <w:pPr>
              <w:rPr>
                <w:rFonts w:ascii="Times New Roman" w:hAnsi="Times New Roman" w:cs="Times New Roman"/>
                <w:sz w:val="12"/>
                <w:szCs w:val="12"/>
              </w:rPr>
            </w:pPr>
          </w:p>
        </w:tc>
        <w:tc>
          <w:tcPr>
            <w:tcW w:w="583" w:type="dxa"/>
          </w:tcPr>
          <w:p w14:paraId="5545F0C4" w14:textId="77777777" w:rsidR="000B5C56" w:rsidRPr="009616A0" w:rsidRDefault="000B5C56" w:rsidP="003B2A4E">
            <w:pPr>
              <w:rPr>
                <w:rFonts w:ascii="Times New Roman" w:hAnsi="Times New Roman" w:cs="Times New Roman"/>
                <w:sz w:val="12"/>
                <w:szCs w:val="12"/>
              </w:rPr>
            </w:pPr>
          </w:p>
        </w:tc>
        <w:tc>
          <w:tcPr>
            <w:tcW w:w="646" w:type="dxa"/>
          </w:tcPr>
          <w:p w14:paraId="773267C4" w14:textId="77777777" w:rsidR="000B5C56" w:rsidRPr="009616A0" w:rsidRDefault="000B5C56" w:rsidP="003B2A4E">
            <w:pPr>
              <w:rPr>
                <w:rFonts w:ascii="Times New Roman" w:hAnsi="Times New Roman" w:cs="Times New Roman"/>
                <w:sz w:val="12"/>
                <w:szCs w:val="12"/>
              </w:rPr>
            </w:pPr>
          </w:p>
        </w:tc>
        <w:tc>
          <w:tcPr>
            <w:tcW w:w="583" w:type="dxa"/>
          </w:tcPr>
          <w:p w14:paraId="63C3BEDD" w14:textId="77777777" w:rsidR="000B5C56" w:rsidRPr="009616A0" w:rsidRDefault="000B5C56" w:rsidP="003B2A4E">
            <w:pPr>
              <w:rPr>
                <w:rFonts w:ascii="Times New Roman" w:hAnsi="Times New Roman" w:cs="Times New Roman"/>
                <w:sz w:val="12"/>
                <w:szCs w:val="12"/>
              </w:rPr>
            </w:pPr>
          </w:p>
        </w:tc>
        <w:tc>
          <w:tcPr>
            <w:tcW w:w="646" w:type="dxa"/>
          </w:tcPr>
          <w:p w14:paraId="677E1D71" w14:textId="77777777" w:rsidR="000B5C56" w:rsidRPr="009616A0" w:rsidRDefault="000B5C56" w:rsidP="003B2A4E">
            <w:pPr>
              <w:rPr>
                <w:rFonts w:ascii="Times New Roman" w:hAnsi="Times New Roman" w:cs="Times New Roman"/>
                <w:sz w:val="12"/>
                <w:szCs w:val="12"/>
              </w:rPr>
            </w:pPr>
          </w:p>
        </w:tc>
        <w:tc>
          <w:tcPr>
            <w:tcW w:w="673" w:type="dxa"/>
          </w:tcPr>
          <w:p w14:paraId="6C3C6D3C" w14:textId="77777777" w:rsidR="000B5C56" w:rsidRPr="009616A0" w:rsidRDefault="000B5C56" w:rsidP="003B2A4E">
            <w:pPr>
              <w:rPr>
                <w:rFonts w:ascii="Times New Roman" w:hAnsi="Times New Roman" w:cs="Times New Roman"/>
                <w:sz w:val="12"/>
                <w:szCs w:val="12"/>
              </w:rPr>
            </w:pPr>
          </w:p>
        </w:tc>
        <w:tc>
          <w:tcPr>
            <w:tcW w:w="746" w:type="dxa"/>
          </w:tcPr>
          <w:p w14:paraId="65379A4B" w14:textId="77777777" w:rsidR="000B5C56" w:rsidRPr="009616A0" w:rsidRDefault="000B5C56" w:rsidP="003B2A4E">
            <w:pPr>
              <w:rPr>
                <w:rFonts w:ascii="Times New Roman" w:hAnsi="Times New Roman" w:cs="Times New Roman"/>
                <w:sz w:val="12"/>
                <w:szCs w:val="12"/>
              </w:rPr>
            </w:pPr>
          </w:p>
        </w:tc>
      </w:tr>
      <w:tr w:rsidR="000B5C56" w:rsidRPr="009616A0" w14:paraId="34445D7B" w14:textId="77777777" w:rsidTr="003B2A4E">
        <w:tc>
          <w:tcPr>
            <w:tcW w:w="2034" w:type="dxa"/>
          </w:tcPr>
          <w:p w14:paraId="76122EEE"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HbA1c (mmol/mol)</w:t>
            </w:r>
          </w:p>
        </w:tc>
        <w:tc>
          <w:tcPr>
            <w:tcW w:w="673" w:type="dxa"/>
          </w:tcPr>
          <w:p w14:paraId="329F616A" w14:textId="77777777" w:rsidR="000B5C56" w:rsidRPr="009616A0" w:rsidRDefault="000B5C56" w:rsidP="003B2A4E">
            <w:pPr>
              <w:rPr>
                <w:rFonts w:ascii="Times New Roman" w:hAnsi="Times New Roman" w:cs="Times New Roman"/>
                <w:sz w:val="12"/>
                <w:szCs w:val="12"/>
              </w:rPr>
            </w:pPr>
          </w:p>
        </w:tc>
        <w:tc>
          <w:tcPr>
            <w:tcW w:w="646" w:type="dxa"/>
          </w:tcPr>
          <w:p w14:paraId="2768EA37" w14:textId="77777777" w:rsidR="000B5C56" w:rsidRPr="009616A0" w:rsidRDefault="000B5C56" w:rsidP="003B2A4E">
            <w:pPr>
              <w:rPr>
                <w:rFonts w:ascii="Times New Roman" w:hAnsi="Times New Roman" w:cs="Times New Roman"/>
                <w:sz w:val="12"/>
                <w:szCs w:val="12"/>
              </w:rPr>
            </w:pPr>
          </w:p>
        </w:tc>
        <w:tc>
          <w:tcPr>
            <w:tcW w:w="583" w:type="dxa"/>
          </w:tcPr>
          <w:p w14:paraId="7EEDF720" w14:textId="77777777" w:rsidR="000B5C56" w:rsidRPr="009616A0" w:rsidRDefault="000B5C56" w:rsidP="003B2A4E">
            <w:pPr>
              <w:rPr>
                <w:rFonts w:ascii="Times New Roman" w:hAnsi="Times New Roman" w:cs="Times New Roman"/>
                <w:sz w:val="12"/>
                <w:szCs w:val="12"/>
              </w:rPr>
            </w:pPr>
          </w:p>
        </w:tc>
        <w:tc>
          <w:tcPr>
            <w:tcW w:w="646" w:type="dxa"/>
          </w:tcPr>
          <w:p w14:paraId="0A2E7AD8" w14:textId="77777777" w:rsidR="000B5C56" w:rsidRPr="009616A0" w:rsidRDefault="000B5C56" w:rsidP="003B2A4E">
            <w:pPr>
              <w:rPr>
                <w:rFonts w:ascii="Times New Roman" w:hAnsi="Times New Roman" w:cs="Times New Roman"/>
                <w:sz w:val="12"/>
                <w:szCs w:val="12"/>
              </w:rPr>
            </w:pPr>
          </w:p>
        </w:tc>
        <w:tc>
          <w:tcPr>
            <w:tcW w:w="583" w:type="dxa"/>
          </w:tcPr>
          <w:p w14:paraId="342B5975" w14:textId="77777777" w:rsidR="000B5C56" w:rsidRPr="009616A0" w:rsidRDefault="000B5C56" w:rsidP="003B2A4E">
            <w:pPr>
              <w:rPr>
                <w:rFonts w:ascii="Times New Roman" w:hAnsi="Times New Roman" w:cs="Times New Roman"/>
                <w:sz w:val="12"/>
                <w:szCs w:val="12"/>
              </w:rPr>
            </w:pPr>
          </w:p>
        </w:tc>
        <w:tc>
          <w:tcPr>
            <w:tcW w:w="646" w:type="dxa"/>
          </w:tcPr>
          <w:p w14:paraId="7E139EB0" w14:textId="77777777" w:rsidR="000B5C56" w:rsidRPr="009616A0" w:rsidRDefault="000B5C56" w:rsidP="003B2A4E">
            <w:pPr>
              <w:rPr>
                <w:rFonts w:ascii="Times New Roman" w:hAnsi="Times New Roman" w:cs="Times New Roman"/>
                <w:sz w:val="12"/>
                <w:szCs w:val="12"/>
              </w:rPr>
            </w:pPr>
          </w:p>
        </w:tc>
        <w:tc>
          <w:tcPr>
            <w:tcW w:w="673" w:type="dxa"/>
          </w:tcPr>
          <w:p w14:paraId="51BBC730" w14:textId="77777777" w:rsidR="000B5C56" w:rsidRPr="009616A0" w:rsidRDefault="000B5C56" w:rsidP="003B2A4E">
            <w:pPr>
              <w:rPr>
                <w:rFonts w:ascii="Times New Roman" w:hAnsi="Times New Roman" w:cs="Times New Roman"/>
                <w:sz w:val="12"/>
                <w:szCs w:val="12"/>
              </w:rPr>
            </w:pPr>
          </w:p>
        </w:tc>
        <w:tc>
          <w:tcPr>
            <w:tcW w:w="746" w:type="dxa"/>
          </w:tcPr>
          <w:p w14:paraId="2BD56304" w14:textId="77777777" w:rsidR="000B5C56" w:rsidRPr="009616A0" w:rsidRDefault="000B5C56" w:rsidP="003B2A4E">
            <w:pPr>
              <w:rPr>
                <w:rFonts w:ascii="Times New Roman" w:hAnsi="Times New Roman" w:cs="Times New Roman"/>
                <w:sz w:val="12"/>
                <w:szCs w:val="12"/>
              </w:rPr>
            </w:pPr>
          </w:p>
        </w:tc>
      </w:tr>
      <w:tr w:rsidR="000B5C56" w:rsidRPr="009616A0" w14:paraId="4634B0E8" w14:textId="77777777" w:rsidTr="003B2A4E">
        <w:tc>
          <w:tcPr>
            <w:tcW w:w="2034" w:type="dxa"/>
          </w:tcPr>
          <w:p w14:paraId="3DC30708"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HbA1c (%)</w:t>
            </w:r>
          </w:p>
        </w:tc>
        <w:tc>
          <w:tcPr>
            <w:tcW w:w="673" w:type="dxa"/>
          </w:tcPr>
          <w:p w14:paraId="7DF1A574" w14:textId="77777777" w:rsidR="000B5C56" w:rsidRPr="009616A0" w:rsidRDefault="000B5C56" w:rsidP="003B2A4E">
            <w:pPr>
              <w:rPr>
                <w:rFonts w:ascii="Times New Roman" w:hAnsi="Times New Roman" w:cs="Times New Roman"/>
                <w:sz w:val="12"/>
                <w:szCs w:val="12"/>
              </w:rPr>
            </w:pPr>
          </w:p>
        </w:tc>
        <w:tc>
          <w:tcPr>
            <w:tcW w:w="646" w:type="dxa"/>
          </w:tcPr>
          <w:p w14:paraId="3A655465" w14:textId="77777777" w:rsidR="000B5C56" w:rsidRPr="009616A0" w:rsidRDefault="000B5C56" w:rsidP="003B2A4E">
            <w:pPr>
              <w:rPr>
                <w:rFonts w:ascii="Times New Roman" w:hAnsi="Times New Roman" w:cs="Times New Roman"/>
                <w:sz w:val="12"/>
                <w:szCs w:val="12"/>
              </w:rPr>
            </w:pPr>
          </w:p>
        </w:tc>
        <w:tc>
          <w:tcPr>
            <w:tcW w:w="583" w:type="dxa"/>
          </w:tcPr>
          <w:p w14:paraId="5C6366E7" w14:textId="77777777" w:rsidR="000B5C56" w:rsidRPr="009616A0" w:rsidRDefault="000B5C56" w:rsidP="003B2A4E">
            <w:pPr>
              <w:rPr>
                <w:rFonts w:ascii="Times New Roman" w:hAnsi="Times New Roman" w:cs="Times New Roman"/>
                <w:sz w:val="12"/>
                <w:szCs w:val="12"/>
              </w:rPr>
            </w:pPr>
          </w:p>
        </w:tc>
        <w:tc>
          <w:tcPr>
            <w:tcW w:w="646" w:type="dxa"/>
          </w:tcPr>
          <w:p w14:paraId="6C6F9F4E" w14:textId="77777777" w:rsidR="000B5C56" w:rsidRPr="009616A0" w:rsidRDefault="000B5C56" w:rsidP="003B2A4E">
            <w:pPr>
              <w:rPr>
                <w:rFonts w:ascii="Times New Roman" w:hAnsi="Times New Roman" w:cs="Times New Roman"/>
                <w:sz w:val="12"/>
                <w:szCs w:val="12"/>
              </w:rPr>
            </w:pPr>
          </w:p>
        </w:tc>
        <w:tc>
          <w:tcPr>
            <w:tcW w:w="583" w:type="dxa"/>
          </w:tcPr>
          <w:p w14:paraId="113F690D" w14:textId="77777777" w:rsidR="000B5C56" w:rsidRPr="009616A0" w:rsidRDefault="000B5C56" w:rsidP="003B2A4E">
            <w:pPr>
              <w:rPr>
                <w:rFonts w:ascii="Times New Roman" w:hAnsi="Times New Roman" w:cs="Times New Roman"/>
                <w:sz w:val="12"/>
                <w:szCs w:val="12"/>
              </w:rPr>
            </w:pPr>
          </w:p>
        </w:tc>
        <w:tc>
          <w:tcPr>
            <w:tcW w:w="646" w:type="dxa"/>
          </w:tcPr>
          <w:p w14:paraId="48ADD8FC" w14:textId="77777777" w:rsidR="000B5C56" w:rsidRPr="009616A0" w:rsidRDefault="000B5C56" w:rsidP="003B2A4E">
            <w:pPr>
              <w:rPr>
                <w:rFonts w:ascii="Times New Roman" w:hAnsi="Times New Roman" w:cs="Times New Roman"/>
                <w:sz w:val="12"/>
                <w:szCs w:val="12"/>
              </w:rPr>
            </w:pPr>
          </w:p>
        </w:tc>
        <w:tc>
          <w:tcPr>
            <w:tcW w:w="673" w:type="dxa"/>
          </w:tcPr>
          <w:p w14:paraId="506A1D67" w14:textId="77777777" w:rsidR="000B5C56" w:rsidRPr="009616A0" w:rsidRDefault="000B5C56" w:rsidP="003B2A4E">
            <w:pPr>
              <w:rPr>
                <w:rFonts w:ascii="Times New Roman" w:hAnsi="Times New Roman" w:cs="Times New Roman"/>
                <w:sz w:val="12"/>
                <w:szCs w:val="12"/>
              </w:rPr>
            </w:pPr>
          </w:p>
        </w:tc>
        <w:tc>
          <w:tcPr>
            <w:tcW w:w="746" w:type="dxa"/>
          </w:tcPr>
          <w:p w14:paraId="11F6DACD" w14:textId="77777777" w:rsidR="000B5C56" w:rsidRPr="009616A0" w:rsidRDefault="000B5C56" w:rsidP="003B2A4E">
            <w:pPr>
              <w:rPr>
                <w:rFonts w:ascii="Times New Roman" w:hAnsi="Times New Roman" w:cs="Times New Roman"/>
                <w:sz w:val="12"/>
                <w:szCs w:val="12"/>
              </w:rPr>
            </w:pPr>
          </w:p>
        </w:tc>
      </w:tr>
      <w:tr w:rsidR="000B5C56" w:rsidRPr="009616A0" w14:paraId="6B51CCB8" w14:textId="77777777" w:rsidTr="003B2A4E">
        <w:tc>
          <w:tcPr>
            <w:tcW w:w="2034" w:type="dxa"/>
          </w:tcPr>
          <w:p w14:paraId="6E73843A"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Fasting glucose (mmol/l)</w:t>
            </w:r>
          </w:p>
        </w:tc>
        <w:tc>
          <w:tcPr>
            <w:tcW w:w="673" w:type="dxa"/>
          </w:tcPr>
          <w:p w14:paraId="60A49E01" w14:textId="77777777" w:rsidR="000B5C56" w:rsidRPr="009616A0" w:rsidRDefault="000B5C56" w:rsidP="003B2A4E">
            <w:pPr>
              <w:rPr>
                <w:rFonts w:ascii="Times New Roman" w:hAnsi="Times New Roman" w:cs="Times New Roman"/>
                <w:sz w:val="12"/>
                <w:szCs w:val="12"/>
              </w:rPr>
            </w:pPr>
          </w:p>
        </w:tc>
        <w:tc>
          <w:tcPr>
            <w:tcW w:w="646" w:type="dxa"/>
          </w:tcPr>
          <w:p w14:paraId="264E6CCC" w14:textId="77777777" w:rsidR="000B5C56" w:rsidRPr="009616A0" w:rsidRDefault="000B5C56" w:rsidP="003B2A4E">
            <w:pPr>
              <w:rPr>
                <w:rFonts w:ascii="Times New Roman" w:hAnsi="Times New Roman" w:cs="Times New Roman"/>
                <w:sz w:val="12"/>
                <w:szCs w:val="12"/>
              </w:rPr>
            </w:pPr>
          </w:p>
        </w:tc>
        <w:tc>
          <w:tcPr>
            <w:tcW w:w="583" w:type="dxa"/>
          </w:tcPr>
          <w:p w14:paraId="29B09F2F" w14:textId="77777777" w:rsidR="000B5C56" w:rsidRPr="009616A0" w:rsidRDefault="000B5C56" w:rsidP="003B2A4E">
            <w:pPr>
              <w:rPr>
                <w:rFonts w:ascii="Times New Roman" w:hAnsi="Times New Roman" w:cs="Times New Roman"/>
                <w:sz w:val="12"/>
                <w:szCs w:val="12"/>
              </w:rPr>
            </w:pPr>
          </w:p>
        </w:tc>
        <w:tc>
          <w:tcPr>
            <w:tcW w:w="646" w:type="dxa"/>
          </w:tcPr>
          <w:p w14:paraId="77D79614" w14:textId="77777777" w:rsidR="000B5C56" w:rsidRPr="009616A0" w:rsidRDefault="000B5C56" w:rsidP="003B2A4E">
            <w:pPr>
              <w:rPr>
                <w:rFonts w:ascii="Times New Roman" w:hAnsi="Times New Roman" w:cs="Times New Roman"/>
                <w:sz w:val="12"/>
                <w:szCs w:val="12"/>
              </w:rPr>
            </w:pPr>
          </w:p>
        </w:tc>
        <w:tc>
          <w:tcPr>
            <w:tcW w:w="583" w:type="dxa"/>
          </w:tcPr>
          <w:p w14:paraId="24A56C76" w14:textId="77777777" w:rsidR="000B5C56" w:rsidRPr="009616A0" w:rsidRDefault="000B5C56" w:rsidP="003B2A4E">
            <w:pPr>
              <w:rPr>
                <w:rFonts w:ascii="Times New Roman" w:hAnsi="Times New Roman" w:cs="Times New Roman"/>
                <w:sz w:val="12"/>
                <w:szCs w:val="12"/>
              </w:rPr>
            </w:pPr>
          </w:p>
        </w:tc>
        <w:tc>
          <w:tcPr>
            <w:tcW w:w="646" w:type="dxa"/>
          </w:tcPr>
          <w:p w14:paraId="793EB39F" w14:textId="77777777" w:rsidR="000B5C56" w:rsidRPr="009616A0" w:rsidRDefault="000B5C56" w:rsidP="003B2A4E">
            <w:pPr>
              <w:rPr>
                <w:rFonts w:ascii="Times New Roman" w:hAnsi="Times New Roman" w:cs="Times New Roman"/>
                <w:sz w:val="12"/>
                <w:szCs w:val="12"/>
              </w:rPr>
            </w:pPr>
          </w:p>
        </w:tc>
        <w:tc>
          <w:tcPr>
            <w:tcW w:w="673" w:type="dxa"/>
          </w:tcPr>
          <w:p w14:paraId="757DC2E9" w14:textId="77777777" w:rsidR="000B5C56" w:rsidRPr="009616A0" w:rsidRDefault="000B5C56" w:rsidP="003B2A4E">
            <w:pPr>
              <w:rPr>
                <w:rFonts w:ascii="Times New Roman" w:hAnsi="Times New Roman" w:cs="Times New Roman"/>
                <w:sz w:val="12"/>
                <w:szCs w:val="12"/>
              </w:rPr>
            </w:pPr>
          </w:p>
        </w:tc>
        <w:tc>
          <w:tcPr>
            <w:tcW w:w="746" w:type="dxa"/>
          </w:tcPr>
          <w:p w14:paraId="74AB5110" w14:textId="77777777" w:rsidR="000B5C56" w:rsidRPr="009616A0" w:rsidRDefault="000B5C56" w:rsidP="003B2A4E">
            <w:pPr>
              <w:rPr>
                <w:rFonts w:ascii="Times New Roman" w:hAnsi="Times New Roman" w:cs="Times New Roman"/>
                <w:sz w:val="12"/>
                <w:szCs w:val="12"/>
              </w:rPr>
            </w:pPr>
          </w:p>
        </w:tc>
      </w:tr>
      <w:tr w:rsidR="000B5C56" w:rsidRPr="009616A0" w14:paraId="123F213D" w14:textId="77777777" w:rsidTr="003B2A4E">
        <w:tc>
          <w:tcPr>
            <w:tcW w:w="2034" w:type="dxa"/>
          </w:tcPr>
          <w:p w14:paraId="3C279D10"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Fasting insulin (pmol/l)</w:t>
            </w:r>
          </w:p>
        </w:tc>
        <w:tc>
          <w:tcPr>
            <w:tcW w:w="673" w:type="dxa"/>
          </w:tcPr>
          <w:p w14:paraId="56C15025" w14:textId="77777777" w:rsidR="000B5C56" w:rsidRPr="009616A0" w:rsidRDefault="000B5C56" w:rsidP="003B2A4E">
            <w:pPr>
              <w:rPr>
                <w:rFonts w:ascii="Times New Roman" w:hAnsi="Times New Roman" w:cs="Times New Roman"/>
                <w:sz w:val="12"/>
                <w:szCs w:val="12"/>
              </w:rPr>
            </w:pPr>
          </w:p>
        </w:tc>
        <w:tc>
          <w:tcPr>
            <w:tcW w:w="646" w:type="dxa"/>
          </w:tcPr>
          <w:p w14:paraId="512C7368" w14:textId="77777777" w:rsidR="000B5C56" w:rsidRPr="009616A0" w:rsidRDefault="000B5C56" w:rsidP="003B2A4E">
            <w:pPr>
              <w:rPr>
                <w:rFonts w:ascii="Times New Roman" w:hAnsi="Times New Roman" w:cs="Times New Roman"/>
                <w:sz w:val="12"/>
                <w:szCs w:val="12"/>
              </w:rPr>
            </w:pPr>
          </w:p>
        </w:tc>
        <w:tc>
          <w:tcPr>
            <w:tcW w:w="583" w:type="dxa"/>
          </w:tcPr>
          <w:p w14:paraId="31544010" w14:textId="77777777" w:rsidR="000B5C56" w:rsidRPr="009616A0" w:rsidRDefault="000B5C56" w:rsidP="003B2A4E">
            <w:pPr>
              <w:rPr>
                <w:rFonts w:ascii="Times New Roman" w:hAnsi="Times New Roman" w:cs="Times New Roman"/>
                <w:sz w:val="12"/>
                <w:szCs w:val="12"/>
              </w:rPr>
            </w:pPr>
          </w:p>
        </w:tc>
        <w:tc>
          <w:tcPr>
            <w:tcW w:w="646" w:type="dxa"/>
          </w:tcPr>
          <w:p w14:paraId="082A7324" w14:textId="77777777" w:rsidR="000B5C56" w:rsidRPr="009616A0" w:rsidRDefault="000B5C56" w:rsidP="003B2A4E">
            <w:pPr>
              <w:rPr>
                <w:rFonts w:ascii="Times New Roman" w:hAnsi="Times New Roman" w:cs="Times New Roman"/>
                <w:sz w:val="12"/>
                <w:szCs w:val="12"/>
              </w:rPr>
            </w:pPr>
          </w:p>
        </w:tc>
        <w:tc>
          <w:tcPr>
            <w:tcW w:w="583" w:type="dxa"/>
          </w:tcPr>
          <w:p w14:paraId="5F8FF0F0" w14:textId="77777777" w:rsidR="000B5C56" w:rsidRPr="009616A0" w:rsidRDefault="000B5C56" w:rsidP="003B2A4E">
            <w:pPr>
              <w:rPr>
                <w:rFonts w:ascii="Times New Roman" w:hAnsi="Times New Roman" w:cs="Times New Roman"/>
                <w:sz w:val="12"/>
                <w:szCs w:val="12"/>
              </w:rPr>
            </w:pPr>
          </w:p>
        </w:tc>
        <w:tc>
          <w:tcPr>
            <w:tcW w:w="646" w:type="dxa"/>
          </w:tcPr>
          <w:p w14:paraId="301AFE41" w14:textId="77777777" w:rsidR="000B5C56" w:rsidRPr="009616A0" w:rsidRDefault="000B5C56" w:rsidP="003B2A4E">
            <w:pPr>
              <w:rPr>
                <w:rFonts w:ascii="Times New Roman" w:hAnsi="Times New Roman" w:cs="Times New Roman"/>
                <w:sz w:val="12"/>
                <w:szCs w:val="12"/>
              </w:rPr>
            </w:pPr>
          </w:p>
        </w:tc>
        <w:tc>
          <w:tcPr>
            <w:tcW w:w="673" w:type="dxa"/>
          </w:tcPr>
          <w:p w14:paraId="1698E001" w14:textId="77777777" w:rsidR="000B5C56" w:rsidRPr="009616A0" w:rsidRDefault="000B5C56" w:rsidP="003B2A4E">
            <w:pPr>
              <w:rPr>
                <w:rFonts w:ascii="Times New Roman" w:hAnsi="Times New Roman" w:cs="Times New Roman"/>
                <w:sz w:val="12"/>
                <w:szCs w:val="12"/>
              </w:rPr>
            </w:pPr>
          </w:p>
        </w:tc>
        <w:tc>
          <w:tcPr>
            <w:tcW w:w="746" w:type="dxa"/>
          </w:tcPr>
          <w:p w14:paraId="01D6386B" w14:textId="77777777" w:rsidR="000B5C56" w:rsidRPr="009616A0" w:rsidRDefault="000B5C56" w:rsidP="003B2A4E">
            <w:pPr>
              <w:rPr>
                <w:rFonts w:ascii="Times New Roman" w:hAnsi="Times New Roman" w:cs="Times New Roman"/>
                <w:sz w:val="12"/>
                <w:szCs w:val="12"/>
              </w:rPr>
            </w:pPr>
          </w:p>
        </w:tc>
      </w:tr>
      <w:tr w:rsidR="000B5C56" w:rsidRPr="00957A59" w14:paraId="7A983F25" w14:textId="77777777" w:rsidTr="003B2A4E">
        <w:tc>
          <w:tcPr>
            <w:tcW w:w="2034" w:type="dxa"/>
          </w:tcPr>
          <w:p w14:paraId="1AEAD5C4" w14:textId="77777777" w:rsidR="000B5C56" w:rsidRPr="000B5C56" w:rsidRDefault="000B5C56" w:rsidP="003B2A4E">
            <w:pPr>
              <w:pStyle w:val="Ingenafstand"/>
              <w:jc w:val="right"/>
              <w:rPr>
                <w:rFonts w:ascii="Times New Roman" w:hAnsi="Times New Roman"/>
                <w:sz w:val="12"/>
                <w:szCs w:val="12"/>
                <w:lang w:val="da-DK"/>
              </w:rPr>
            </w:pPr>
            <w:r w:rsidRPr="000B5C56">
              <w:rPr>
                <w:rFonts w:ascii="Times New Roman" w:hAnsi="Times New Roman"/>
                <w:sz w:val="12"/>
                <w:szCs w:val="12"/>
                <w:lang w:val="da-DK"/>
              </w:rPr>
              <w:t>Fasting C-peptide (pmol/l)</w:t>
            </w:r>
          </w:p>
        </w:tc>
        <w:tc>
          <w:tcPr>
            <w:tcW w:w="673" w:type="dxa"/>
          </w:tcPr>
          <w:p w14:paraId="3E1777F3" w14:textId="77777777" w:rsidR="000B5C56" w:rsidRPr="009616A0" w:rsidRDefault="000B5C56" w:rsidP="003B2A4E">
            <w:pPr>
              <w:rPr>
                <w:rFonts w:ascii="Times New Roman" w:hAnsi="Times New Roman" w:cs="Times New Roman"/>
                <w:sz w:val="12"/>
                <w:szCs w:val="12"/>
                <w:lang w:val="da-DK"/>
              </w:rPr>
            </w:pPr>
          </w:p>
        </w:tc>
        <w:tc>
          <w:tcPr>
            <w:tcW w:w="646" w:type="dxa"/>
          </w:tcPr>
          <w:p w14:paraId="25618483" w14:textId="77777777" w:rsidR="000B5C56" w:rsidRPr="009616A0" w:rsidRDefault="000B5C56" w:rsidP="003B2A4E">
            <w:pPr>
              <w:rPr>
                <w:rFonts w:ascii="Times New Roman" w:hAnsi="Times New Roman" w:cs="Times New Roman"/>
                <w:sz w:val="12"/>
                <w:szCs w:val="12"/>
                <w:lang w:val="da-DK"/>
              </w:rPr>
            </w:pPr>
          </w:p>
        </w:tc>
        <w:tc>
          <w:tcPr>
            <w:tcW w:w="583" w:type="dxa"/>
          </w:tcPr>
          <w:p w14:paraId="29256A43" w14:textId="77777777" w:rsidR="000B5C56" w:rsidRPr="009616A0" w:rsidRDefault="000B5C56" w:rsidP="003B2A4E">
            <w:pPr>
              <w:rPr>
                <w:rFonts w:ascii="Times New Roman" w:hAnsi="Times New Roman" w:cs="Times New Roman"/>
                <w:sz w:val="12"/>
                <w:szCs w:val="12"/>
                <w:lang w:val="da-DK"/>
              </w:rPr>
            </w:pPr>
          </w:p>
        </w:tc>
        <w:tc>
          <w:tcPr>
            <w:tcW w:w="646" w:type="dxa"/>
          </w:tcPr>
          <w:p w14:paraId="1B6A498F" w14:textId="77777777" w:rsidR="000B5C56" w:rsidRPr="009616A0" w:rsidRDefault="000B5C56" w:rsidP="003B2A4E">
            <w:pPr>
              <w:rPr>
                <w:rFonts w:ascii="Times New Roman" w:hAnsi="Times New Roman" w:cs="Times New Roman"/>
                <w:sz w:val="12"/>
                <w:szCs w:val="12"/>
                <w:lang w:val="da-DK"/>
              </w:rPr>
            </w:pPr>
          </w:p>
        </w:tc>
        <w:tc>
          <w:tcPr>
            <w:tcW w:w="583" w:type="dxa"/>
          </w:tcPr>
          <w:p w14:paraId="5794B5C9" w14:textId="77777777" w:rsidR="000B5C56" w:rsidRPr="009616A0" w:rsidRDefault="000B5C56" w:rsidP="003B2A4E">
            <w:pPr>
              <w:rPr>
                <w:rFonts w:ascii="Times New Roman" w:hAnsi="Times New Roman" w:cs="Times New Roman"/>
                <w:sz w:val="12"/>
                <w:szCs w:val="12"/>
                <w:lang w:val="da-DK"/>
              </w:rPr>
            </w:pPr>
          </w:p>
        </w:tc>
        <w:tc>
          <w:tcPr>
            <w:tcW w:w="646" w:type="dxa"/>
          </w:tcPr>
          <w:p w14:paraId="7F0EBAC1" w14:textId="77777777" w:rsidR="000B5C56" w:rsidRPr="009616A0" w:rsidRDefault="000B5C56" w:rsidP="003B2A4E">
            <w:pPr>
              <w:rPr>
                <w:rFonts w:ascii="Times New Roman" w:hAnsi="Times New Roman" w:cs="Times New Roman"/>
                <w:sz w:val="12"/>
                <w:szCs w:val="12"/>
                <w:lang w:val="da-DK"/>
              </w:rPr>
            </w:pPr>
          </w:p>
        </w:tc>
        <w:tc>
          <w:tcPr>
            <w:tcW w:w="673" w:type="dxa"/>
          </w:tcPr>
          <w:p w14:paraId="731F7D0A" w14:textId="77777777" w:rsidR="000B5C56" w:rsidRPr="009616A0" w:rsidRDefault="000B5C56" w:rsidP="003B2A4E">
            <w:pPr>
              <w:rPr>
                <w:rFonts w:ascii="Times New Roman" w:hAnsi="Times New Roman" w:cs="Times New Roman"/>
                <w:sz w:val="12"/>
                <w:szCs w:val="12"/>
                <w:lang w:val="da-DK"/>
              </w:rPr>
            </w:pPr>
          </w:p>
        </w:tc>
        <w:tc>
          <w:tcPr>
            <w:tcW w:w="746" w:type="dxa"/>
          </w:tcPr>
          <w:p w14:paraId="1A0CDD73" w14:textId="77777777" w:rsidR="000B5C56" w:rsidRPr="009616A0" w:rsidRDefault="000B5C56" w:rsidP="003B2A4E">
            <w:pPr>
              <w:rPr>
                <w:rFonts w:ascii="Times New Roman" w:hAnsi="Times New Roman" w:cs="Times New Roman"/>
                <w:sz w:val="12"/>
                <w:szCs w:val="12"/>
                <w:lang w:val="da-DK"/>
              </w:rPr>
            </w:pPr>
          </w:p>
        </w:tc>
      </w:tr>
      <w:tr w:rsidR="000B5C56" w:rsidRPr="009616A0" w14:paraId="4A8FE89A" w14:textId="77777777" w:rsidTr="003B2A4E">
        <w:tc>
          <w:tcPr>
            <w:tcW w:w="2034" w:type="dxa"/>
          </w:tcPr>
          <w:p w14:paraId="3DBB5B63"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Glucose-lowering medication, No (%)</w:t>
            </w:r>
          </w:p>
        </w:tc>
        <w:tc>
          <w:tcPr>
            <w:tcW w:w="673" w:type="dxa"/>
          </w:tcPr>
          <w:p w14:paraId="57ADC300" w14:textId="77777777" w:rsidR="000B5C56" w:rsidRPr="009616A0" w:rsidRDefault="000B5C56" w:rsidP="003B2A4E">
            <w:pPr>
              <w:rPr>
                <w:rFonts w:ascii="Times New Roman" w:hAnsi="Times New Roman" w:cs="Times New Roman"/>
                <w:sz w:val="12"/>
                <w:szCs w:val="12"/>
              </w:rPr>
            </w:pPr>
          </w:p>
        </w:tc>
        <w:tc>
          <w:tcPr>
            <w:tcW w:w="646" w:type="dxa"/>
          </w:tcPr>
          <w:p w14:paraId="401EAF44" w14:textId="77777777" w:rsidR="000B5C56" w:rsidRPr="009616A0" w:rsidRDefault="000B5C56" w:rsidP="003B2A4E">
            <w:pPr>
              <w:rPr>
                <w:rFonts w:ascii="Times New Roman" w:hAnsi="Times New Roman" w:cs="Times New Roman"/>
                <w:sz w:val="12"/>
                <w:szCs w:val="12"/>
              </w:rPr>
            </w:pPr>
          </w:p>
        </w:tc>
        <w:tc>
          <w:tcPr>
            <w:tcW w:w="583" w:type="dxa"/>
          </w:tcPr>
          <w:p w14:paraId="74369C7E" w14:textId="77777777" w:rsidR="000B5C56" w:rsidRPr="009616A0" w:rsidRDefault="000B5C56" w:rsidP="003B2A4E">
            <w:pPr>
              <w:rPr>
                <w:rFonts w:ascii="Times New Roman" w:hAnsi="Times New Roman" w:cs="Times New Roman"/>
                <w:sz w:val="12"/>
                <w:szCs w:val="12"/>
              </w:rPr>
            </w:pPr>
          </w:p>
        </w:tc>
        <w:tc>
          <w:tcPr>
            <w:tcW w:w="646" w:type="dxa"/>
          </w:tcPr>
          <w:p w14:paraId="6E1E70FA" w14:textId="77777777" w:rsidR="000B5C56" w:rsidRPr="009616A0" w:rsidRDefault="000B5C56" w:rsidP="003B2A4E">
            <w:pPr>
              <w:rPr>
                <w:rFonts w:ascii="Times New Roman" w:hAnsi="Times New Roman" w:cs="Times New Roman"/>
                <w:sz w:val="12"/>
                <w:szCs w:val="12"/>
              </w:rPr>
            </w:pPr>
          </w:p>
        </w:tc>
        <w:tc>
          <w:tcPr>
            <w:tcW w:w="583" w:type="dxa"/>
          </w:tcPr>
          <w:p w14:paraId="20E1138B" w14:textId="77777777" w:rsidR="000B5C56" w:rsidRPr="009616A0" w:rsidRDefault="000B5C56" w:rsidP="003B2A4E">
            <w:pPr>
              <w:rPr>
                <w:rFonts w:ascii="Times New Roman" w:hAnsi="Times New Roman" w:cs="Times New Roman"/>
                <w:sz w:val="12"/>
                <w:szCs w:val="12"/>
              </w:rPr>
            </w:pPr>
          </w:p>
        </w:tc>
        <w:tc>
          <w:tcPr>
            <w:tcW w:w="646" w:type="dxa"/>
          </w:tcPr>
          <w:p w14:paraId="75B7848C" w14:textId="77777777" w:rsidR="000B5C56" w:rsidRPr="009616A0" w:rsidRDefault="000B5C56" w:rsidP="003B2A4E">
            <w:pPr>
              <w:rPr>
                <w:rFonts w:ascii="Times New Roman" w:hAnsi="Times New Roman" w:cs="Times New Roman"/>
                <w:sz w:val="12"/>
                <w:szCs w:val="12"/>
              </w:rPr>
            </w:pPr>
          </w:p>
        </w:tc>
        <w:tc>
          <w:tcPr>
            <w:tcW w:w="673" w:type="dxa"/>
          </w:tcPr>
          <w:p w14:paraId="1C64F2E3" w14:textId="77777777" w:rsidR="000B5C56" w:rsidRPr="009616A0" w:rsidRDefault="000B5C56" w:rsidP="003B2A4E">
            <w:pPr>
              <w:rPr>
                <w:rFonts w:ascii="Times New Roman" w:hAnsi="Times New Roman" w:cs="Times New Roman"/>
                <w:sz w:val="12"/>
                <w:szCs w:val="12"/>
              </w:rPr>
            </w:pPr>
          </w:p>
        </w:tc>
        <w:tc>
          <w:tcPr>
            <w:tcW w:w="746" w:type="dxa"/>
          </w:tcPr>
          <w:p w14:paraId="67C6A409" w14:textId="77777777" w:rsidR="000B5C56" w:rsidRPr="009616A0" w:rsidRDefault="000B5C56" w:rsidP="003B2A4E">
            <w:pPr>
              <w:rPr>
                <w:rFonts w:ascii="Times New Roman" w:hAnsi="Times New Roman" w:cs="Times New Roman"/>
                <w:sz w:val="12"/>
                <w:szCs w:val="12"/>
              </w:rPr>
            </w:pPr>
          </w:p>
        </w:tc>
      </w:tr>
      <w:tr w:rsidR="000B5C56" w:rsidRPr="009616A0" w14:paraId="2187AA4F" w14:textId="77777777" w:rsidTr="003B2A4E">
        <w:tc>
          <w:tcPr>
            <w:tcW w:w="2034" w:type="dxa"/>
          </w:tcPr>
          <w:p w14:paraId="0DDB350A"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Reduction</w:t>
            </w:r>
            <w:r w:rsidRPr="009616A0">
              <w:rPr>
                <w:rFonts w:ascii="Times New Roman" w:hAnsi="Times New Roman"/>
                <w:sz w:val="12"/>
                <w:szCs w:val="12"/>
                <w:vertAlign w:val="superscript"/>
              </w:rPr>
              <w:t>a</w:t>
            </w:r>
            <w:r w:rsidRPr="009616A0">
              <w:rPr>
                <w:rFonts w:ascii="Times New Roman" w:hAnsi="Times New Roman"/>
                <w:sz w:val="12"/>
                <w:szCs w:val="12"/>
              </w:rPr>
              <w:t xml:space="preserve"> </w:t>
            </w:r>
          </w:p>
        </w:tc>
        <w:tc>
          <w:tcPr>
            <w:tcW w:w="673" w:type="dxa"/>
          </w:tcPr>
          <w:p w14:paraId="2D8E72FC" w14:textId="77777777" w:rsidR="000B5C56" w:rsidRPr="009616A0" w:rsidRDefault="000B5C56" w:rsidP="003B2A4E">
            <w:pPr>
              <w:rPr>
                <w:rFonts w:ascii="Times New Roman" w:hAnsi="Times New Roman" w:cs="Times New Roman"/>
                <w:sz w:val="12"/>
                <w:szCs w:val="12"/>
              </w:rPr>
            </w:pPr>
          </w:p>
        </w:tc>
        <w:tc>
          <w:tcPr>
            <w:tcW w:w="646" w:type="dxa"/>
          </w:tcPr>
          <w:p w14:paraId="4CDE09C8" w14:textId="77777777" w:rsidR="000B5C56" w:rsidRPr="009616A0" w:rsidRDefault="000B5C56" w:rsidP="003B2A4E">
            <w:pPr>
              <w:rPr>
                <w:rFonts w:ascii="Times New Roman" w:hAnsi="Times New Roman" w:cs="Times New Roman"/>
                <w:sz w:val="12"/>
                <w:szCs w:val="12"/>
              </w:rPr>
            </w:pPr>
          </w:p>
        </w:tc>
        <w:tc>
          <w:tcPr>
            <w:tcW w:w="583" w:type="dxa"/>
          </w:tcPr>
          <w:p w14:paraId="7D2A2E7F" w14:textId="77777777" w:rsidR="000B5C56" w:rsidRPr="009616A0" w:rsidRDefault="000B5C56" w:rsidP="003B2A4E">
            <w:pPr>
              <w:rPr>
                <w:rFonts w:ascii="Times New Roman" w:hAnsi="Times New Roman" w:cs="Times New Roman"/>
                <w:sz w:val="12"/>
                <w:szCs w:val="12"/>
              </w:rPr>
            </w:pPr>
          </w:p>
        </w:tc>
        <w:tc>
          <w:tcPr>
            <w:tcW w:w="646" w:type="dxa"/>
          </w:tcPr>
          <w:p w14:paraId="5646AD1B" w14:textId="77777777" w:rsidR="000B5C56" w:rsidRPr="009616A0" w:rsidRDefault="000B5C56" w:rsidP="003B2A4E">
            <w:pPr>
              <w:rPr>
                <w:rFonts w:ascii="Times New Roman" w:hAnsi="Times New Roman" w:cs="Times New Roman"/>
                <w:sz w:val="12"/>
                <w:szCs w:val="12"/>
              </w:rPr>
            </w:pPr>
          </w:p>
        </w:tc>
        <w:tc>
          <w:tcPr>
            <w:tcW w:w="583" w:type="dxa"/>
          </w:tcPr>
          <w:p w14:paraId="706BBF18" w14:textId="77777777" w:rsidR="000B5C56" w:rsidRPr="009616A0" w:rsidRDefault="000B5C56" w:rsidP="003B2A4E">
            <w:pPr>
              <w:rPr>
                <w:rFonts w:ascii="Times New Roman" w:hAnsi="Times New Roman" w:cs="Times New Roman"/>
                <w:sz w:val="12"/>
                <w:szCs w:val="12"/>
              </w:rPr>
            </w:pPr>
          </w:p>
        </w:tc>
        <w:tc>
          <w:tcPr>
            <w:tcW w:w="646" w:type="dxa"/>
          </w:tcPr>
          <w:p w14:paraId="708EF733" w14:textId="77777777" w:rsidR="000B5C56" w:rsidRPr="009616A0" w:rsidRDefault="000B5C56" w:rsidP="003B2A4E">
            <w:pPr>
              <w:rPr>
                <w:rFonts w:ascii="Times New Roman" w:hAnsi="Times New Roman" w:cs="Times New Roman"/>
                <w:sz w:val="12"/>
                <w:szCs w:val="12"/>
              </w:rPr>
            </w:pPr>
          </w:p>
        </w:tc>
        <w:tc>
          <w:tcPr>
            <w:tcW w:w="673" w:type="dxa"/>
          </w:tcPr>
          <w:p w14:paraId="37AE468E" w14:textId="77777777" w:rsidR="000B5C56" w:rsidRPr="009616A0" w:rsidRDefault="000B5C56" w:rsidP="003B2A4E">
            <w:pPr>
              <w:rPr>
                <w:rFonts w:ascii="Times New Roman" w:hAnsi="Times New Roman" w:cs="Times New Roman"/>
                <w:sz w:val="12"/>
                <w:szCs w:val="12"/>
              </w:rPr>
            </w:pPr>
          </w:p>
        </w:tc>
        <w:tc>
          <w:tcPr>
            <w:tcW w:w="746" w:type="dxa"/>
          </w:tcPr>
          <w:p w14:paraId="33D58623" w14:textId="77777777" w:rsidR="000B5C56" w:rsidRPr="009616A0" w:rsidRDefault="000B5C56" w:rsidP="003B2A4E">
            <w:pPr>
              <w:rPr>
                <w:rFonts w:ascii="Times New Roman" w:hAnsi="Times New Roman" w:cs="Times New Roman"/>
                <w:sz w:val="12"/>
                <w:szCs w:val="12"/>
              </w:rPr>
            </w:pPr>
          </w:p>
        </w:tc>
      </w:tr>
      <w:tr w:rsidR="000B5C56" w:rsidRPr="009616A0" w14:paraId="6409EE2A" w14:textId="77777777" w:rsidTr="003B2A4E">
        <w:tc>
          <w:tcPr>
            <w:tcW w:w="2034" w:type="dxa"/>
          </w:tcPr>
          <w:p w14:paraId="6C9D5803" w14:textId="77777777" w:rsidR="000B5C56" w:rsidRPr="009616A0" w:rsidRDefault="000B5C56" w:rsidP="003B2A4E">
            <w:pPr>
              <w:pStyle w:val="Ingenafstand"/>
              <w:jc w:val="right"/>
              <w:rPr>
                <w:rFonts w:ascii="Times New Roman" w:hAnsi="Times New Roman"/>
                <w:sz w:val="12"/>
                <w:szCs w:val="12"/>
                <w:vertAlign w:val="superscript"/>
              </w:rPr>
            </w:pPr>
            <w:r w:rsidRPr="009616A0">
              <w:rPr>
                <w:rFonts w:ascii="Times New Roman" w:hAnsi="Times New Roman"/>
                <w:sz w:val="12"/>
                <w:szCs w:val="12"/>
              </w:rPr>
              <w:t>Discontinuation</w:t>
            </w:r>
            <w:r w:rsidRPr="009616A0">
              <w:rPr>
                <w:rFonts w:ascii="Times New Roman" w:hAnsi="Times New Roman"/>
                <w:sz w:val="12"/>
                <w:szCs w:val="12"/>
                <w:vertAlign w:val="superscript"/>
              </w:rPr>
              <w:t>b</w:t>
            </w:r>
          </w:p>
        </w:tc>
        <w:tc>
          <w:tcPr>
            <w:tcW w:w="673" w:type="dxa"/>
          </w:tcPr>
          <w:p w14:paraId="6B465795" w14:textId="77777777" w:rsidR="000B5C56" w:rsidRPr="009616A0" w:rsidRDefault="000B5C56" w:rsidP="003B2A4E">
            <w:pPr>
              <w:rPr>
                <w:rFonts w:ascii="Times New Roman" w:hAnsi="Times New Roman" w:cs="Times New Roman"/>
                <w:sz w:val="12"/>
                <w:szCs w:val="12"/>
              </w:rPr>
            </w:pPr>
          </w:p>
        </w:tc>
        <w:tc>
          <w:tcPr>
            <w:tcW w:w="646" w:type="dxa"/>
          </w:tcPr>
          <w:p w14:paraId="049AEFEF" w14:textId="77777777" w:rsidR="000B5C56" w:rsidRPr="009616A0" w:rsidRDefault="000B5C56" w:rsidP="003B2A4E">
            <w:pPr>
              <w:rPr>
                <w:rFonts w:ascii="Times New Roman" w:hAnsi="Times New Roman" w:cs="Times New Roman"/>
                <w:sz w:val="12"/>
                <w:szCs w:val="12"/>
              </w:rPr>
            </w:pPr>
          </w:p>
        </w:tc>
        <w:tc>
          <w:tcPr>
            <w:tcW w:w="583" w:type="dxa"/>
          </w:tcPr>
          <w:p w14:paraId="46F36097" w14:textId="77777777" w:rsidR="000B5C56" w:rsidRPr="009616A0" w:rsidRDefault="000B5C56" w:rsidP="003B2A4E">
            <w:pPr>
              <w:rPr>
                <w:rFonts w:ascii="Times New Roman" w:hAnsi="Times New Roman" w:cs="Times New Roman"/>
                <w:sz w:val="12"/>
                <w:szCs w:val="12"/>
              </w:rPr>
            </w:pPr>
          </w:p>
        </w:tc>
        <w:tc>
          <w:tcPr>
            <w:tcW w:w="646" w:type="dxa"/>
          </w:tcPr>
          <w:p w14:paraId="01CD669D" w14:textId="77777777" w:rsidR="000B5C56" w:rsidRPr="009616A0" w:rsidRDefault="000B5C56" w:rsidP="003B2A4E">
            <w:pPr>
              <w:rPr>
                <w:rFonts w:ascii="Times New Roman" w:hAnsi="Times New Roman" w:cs="Times New Roman"/>
                <w:sz w:val="12"/>
                <w:szCs w:val="12"/>
              </w:rPr>
            </w:pPr>
          </w:p>
        </w:tc>
        <w:tc>
          <w:tcPr>
            <w:tcW w:w="583" w:type="dxa"/>
          </w:tcPr>
          <w:p w14:paraId="3FE63BC6" w14:textId="77777777" w:rsidR="000B5C56" w:rsidRPr="009616A0" w:rsidRDefault="000B5C56" w:rsidP="003B2A4E">
            <w:pPr>
              <w:rPr>
                <w:rFonts w:ascii="Times New Roman" w:hAnsi="Times New Roman" w:cs="Times New Roman"/>
                <w:sz w:val="12"/>
                <w:szCs w:val="12"/>
              </w:rPr>
            </w:pPr>
          </w:p>
        </w:tc>
        <w:tc>
          <w:tcPr>
            <w:tcW w:w="646" w:type="dxa"/>
          </w:tcPr>
          <w:p w14:paraId="7E8FF13F" w14:textId="77777777" w:rsidR="000B5C56" w:rsidRPr="009616A0" w:rsidRDefault="000B5C56" w:rsidP="003B2A4E">
            <w:pPr>
              <w:rPr>
                <w:rFonts w:ascii="Times New Roman" w:hAnsi="Times New Roman" w:cs="Times New Roman"/>
                <w:sz w:val="12"/>
                <w:szCs w:val="12"/>
              </w:rPr>
            </w:pPr>
          </w:p>
        </w:tc>
        <w:tc>
          <w:tcPr>
            <w:tcW w:w="673" w:type="dxa"/>
          </w:tcPr>
          <w:p w14:paraId="7326F851" w14:textId="77777777" w:rsidR="000B5C56" w:rsidRPr="009616A0" w:rsidRDefault="000B5C56" w:rsidP="003B2A4E">
            <w:pPr>
              <w:rPr>
                <w:rFonts w:ascii="Times New Roman" w:hAnsi="Times New Roman" w:cs="Times New Roman"/>
                <w:sz w:val="12"/>
                <w:szCs w:val="12"/>
              </w:rPr>
            </w:pPr>
          </w:p>
        </w:tc>
        <w:tc>
          <w:tcPr>
            <w:tcW w:w="746" w:type="dxa"/>
          </w:tcPr>
          <w:p w14:paraId="39113423" w14:textId="77777777" w:rsidR="000B5C56" w:rsidRPr="009616A0" w:rsidRDefault="000B5C56" w:rsidP="003B2A4E">
            <w:pPr>
              <w:rPr>
                <w:rFonts w:ascii="Times New Roman" w:hAnsi="Times New Roman" w:cs="Times New Roman"/>
                <w:sz w:val="12"/>
                <w:szCs w:val="12"/>
              </w:rPr>
            </w:pPr>
          </w:p>
        </w:tc>
      </w:tr>
      <w:tr w:rsidR="000B5C56" w:rsidRPr="009616A0" w14:paraId="74943E02" w14:textId="77777777" w:rsidTr="003B2A4E">
        <w:tc>
          <w:tcPr>
            <w:tcW w:w="2034" w:type="dxa"/>
          </w:tcPr>
          <w:p w14:paraId="6C02BE16" w14:textId="77777777" w:rsidR="000B5C56" w:rsidRPr="009616A0" w:rsidRDefault="000B5C56" w:rsidP="003B2A4E">
            <w:pPr>
              <w:pStyle w:val="Ingenafstand"/>
              <w:jc w:val="right"/>
              <w:rPr>
                <w:rFonts w:ascii="Times New Roman" w:hAnsi="Times New Roman"/>
                <w:sz w:val="12"/>
                <w:szCs w:val="12"/>
                <w:vertAlign w:val="superscript"/>
              </w:rPr>
            </w:pPr>
            <w:r w:rsidRPr="009616A0">
              <w:rPr>
                <w:rFonts w:ascii="Times New Roman" w:hAnsi="Times New Roman"/>
                <w:sz w:val="12"/>
                <w:szCs w:val="12"/>
              </w:rPr>
              <w:t>Intensification</w:t>
            </w:r>
            <w:r w:rsidRPr="009616A0">
              <w:rPr>
                <w:rFonts w:ascii="Times New Roman" w:hAnsi="Times New Roman"/>
                <w:sz w:val="12"/>
                <w:szCs w:val="12"/>
                <w:vertAlign w:val="superscript"/>
              </w:rPr>
              <w:t>c</w:t>
            </w:r>
          </w:p>
        </w:tc>
        <w:tc>
          <w:tcPr>
            <w:tcW w:w="673" w:type="dxa"/>
          </w:tcPr>
          <w:p w14:paraId="4043435C" w14:textId="77777777" w:rsidR="000B5C56" w:rsidRPr="009616A0" w:rsidRDefault="000B5C56" w:rsidP="003B2A4E">
            <w:pPr>
              <w:rPr>
                <w:rFonts w:ascii="Times New Roman" w:hAnsi="Times New Roman" w:cs="Times New Roman"/>
                <w:sz w:val="12"/>
                <w:szCs w:val="12"/>
              </w:rPr>
            </w:pPr>
          </w:p>
        </w:tc>
        <w:tc>
          <w:tcPr>
            <w:tcW w:w="646" w:type="dxa"/>
          </w:tcPr>
          <w:p w14:paraId="6F7BF384" w14:textId="77777777" w:rsidR="000B5C56" w:rsidRPr="009616A0" w:rsidRDefault="000B5C56" w:rsidP="003B2A4E">
            <w:pPr>
              <w:rPr>
                <w:rFonts w:ascii="Times New Roman" w:hAnsi="Times New Roman" w:cs="Times New Roman"/>
                <w:sz w:val="12"/>
                <w:szCs w:val="12"/>
              </w:rPr>
            </w:pPr>
          </w:p>
        </w:tc>
        <w:tc>
          <w:tcPr>
            <w:tcW w:w="583" w:type="dxa"/>
          </w:tcPr>
          <w:p w14:paraId="0139F9A8" w14:textId="77777777" w:rsidR="000B5C56" w:rsidRPr="009616A0" w:rsidRDefault="000B5C56" w:rsidP="003B2A4E">
            <w:pPr>
              <w:rPr>
                <w:rFonts w:ascii="Times New Roman" w:hAnsi="Times New Roman" w:cs="Times New Roman"/>
                <w:sz w:val="12"/>
                <w:szCs w:val="12"/>
              </w:rPr>
            </w:pPr>
          </w:p>
        </w:tc>
        <w:tc>
          <w:tcPr>
            <w:tcW w:w="646" w:type="dxa"/>
          </w:tcPr>
          <w:p w14:paraId="282B4852" w14:textId="77777777" w:rsidR="000B5C56" w:rsidRPr="009616A0" w:rsidRDefault="000B5C56" w:rsidP="003B2A4E">
            <w:pPr>
              <w:rPr>
                <w:rFonts w:ascii="Times New Roman" w:hAnsi="Times New Roman" w:cs="Times New Roman"/>
                <w:sz w:val="12"/>
                <w:szCs w:val="12"/>
              </w:rPr>
            </w:pPr>
          </w:p>
        </w:tc>
        <w:tc>
          <w:tcPr>
            <w:tcW w:w="583" w:type="dxa"/>
          </w:tcPr>
          <w:p w14:paraId="1F8244AA" w14:textId="77777777" w:rsidR="000B5C56" w:rsidRPr="009616A0" w:rsidRDefault="000B5C56" w:rsidP="003B2A4E">
            <w:pPr>
              <w:rPr>
                <w:rFonts w:ascii="Times New Roman" w:hAnsi="Times New Roman" w:cs="Times New Roman"/>
                <w:sz w:val="12"/>
                <w:szCs w:val="12"/>
              </w:rPr>
            </w:pPr>
          </w:p>
        </w:tc>
        <w:tc>
          <w:tcPr>
            <w:tcW w:w="646" w:type="dxa"/>
          </w:tcPr>
          <w:p w14:paraId="6390E8B0" w14:textId="77777777" w:rsidR="000B5C56" w:rsidRPr="009616A0" w:rsidRDefault="000B5C56" w:rsidP="003B2A4E">
            <w:pPr>
              <w:rPr>
                <w:rFonts w:ascii="Times New Roman" w:hAnsi="Times New Roman" w:cs="Times New Roman"/>
                <w:sz w:val="12"/>
                <w:szCs w:val="12"/>
              </w:rPr>
            </w:pPr>
          </w:p>
        </w:tc>
        <w:tc>
          <w:tcPr>
            <w:tcW w:w="673" w:type="dxa"/>
          </w:tcPr>
          <w:p w14:paraId="493B8F9A" w14:textId="77777777" w:rsidR="000B5C56" w:rsidRPr="009616A0" w:rsidRDefault="000B5C56" w:rsidP="003B2A4E">
            <w:pPr>
              <w:rPr>
                <w:rFonts w:ascii="Times New Roman" w:hAnsi="Times New Roman" w:cs="Times New Roman"/>
                <w:sz w:val="12"/>
                <w:szCs w:val="12"/>
              </w:rPr>
            </w:pPr>
          </w:p>
        </w:tc>
        <w:tc>
          <w:tcPr>
            <w:tcW w:w="746" w:type="dxa"/>
          </w:tcPr>
          <w:p w14:paraId="0D00D912" w14:textId="77777777" w:rsidR="000B5C56" w:rsidRPr="009616A0" w:rsidRDefault="000B5C56" w:rsidP="003B2A4E">
            <w:pPr>
              <w:rPr>
                <w:rFonts w:ascii="Times New Roman" w:hAnsi="Times New Roman" w:cs="Times New Roman"/>
                <w:sz w:val="12"/>
                <w:szCs w:val="12"/>
              </w:rPr>
            </w:pPr>
          </w:p>
        </w:tc>
      </w:tr>
      <w:tr w:rsidR="000B5C56" w:rsidRPr="009616A0" w14:paraId="63A3AC3D" w14:textId="77777777" w:rsidTr="003B2A4E">
        <w:tc>
          <w:tcPr>
            <w:tcW w:w="2034" w:type="dxa"/>
          </w:tcPr>
          <w:p w14:paraId="761BD4F3"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Lipid-lowering medication, No (%)</w:t>
            </w:r>
          </w:p>
        </w:tc>
        <w:tc>
          <w:tcPr>
            <w:tcW w:w="673" w:type="dxa"/>
          </w:tcPr>
          <w:p w14:paraId="24C562CB" w14:textId="77777777" w:rsidR="000B5C56" w:rsidRPr="009616A0" w:rsidRDefault="000B5C56" w:rsidP="003B2A4E">
            <w:pPr>
              <w:rPr>
                <w:rFonts w:ascii="Times New Roman" w:hAnsi="Times New Roman" w:cs="Times New Roman"/>
                <w:sz w:val="12"/>
                <w:szCs w:val="12"/>
              </w:rPr>
            </w:pPr>
          </w:p>
        </w:tc>
        <w:tc>
          <w:tcPr>
            <w:tcW w:w="646" w:type="dxa"/>
          </w:tcPr>
          <w:p w14:paraId="436BCA9B" w14:textId="77777777" w:rsidR="000B5C56" w:rsidRPr="009616A0" w:rsidRDefault="000B5C56" w:rsidP="003B2A4E">
            <w:pPr>
              <w:rPr>
                <w:rFonts w:ascii="Times New Roman" w:hAnsi="Times New Roman" w:cs="Times New Roman"/>
                <w:sz w:val="12"/>
                <w:szCs w:val="12"/>
              </w:rPr>
            </w:pPr>
          </w:p>
        </w:tc>
        <w:tc>
          <w:tcPr>
            <w:tcW w:w="583" w:type="dxa"/>
          </w:tcPr>
          <w:p w14:paraId="19487361" w14:textId="77777777" w:rsidR="000B5C56" w:rsidRPr="009616A0" w:rsidRDefault="000B5C56" w:rsidP="003B2A4E">
            <w:pPr>
              <w:rPr>
                <w:rFonts w:ascii="Times New Roman" w:hAnsi="Times New Roman" w:cs="Times New Roman"/>
                <w:sz w:val="12"/>
                <w:szCs w:val="12"/>
              </w:rPr>
            </w:pPr>
          </w:p>
        </w:tc>
        <w:tc>
          <w:tcPr>
            <w:tcW w:w="646" w:type="dxa"/>
          </w:tcPr>
          <w:p w14:paraId="0B7F0644" w14:textId="77777777" w:rsidR="000B5C56" w:rsidRPr="009616A0" w:rsidRDefault="000B5C56" w:rsidP="003B2A4E">
            <w:pPr>
              <w:rPr>
                <w:rFonts w:ascii="Times New Roman" w:hAnsi="Times New Roman" w:cs="Times New Roman"/>
                <w:sz w:val="12"/>
                <w:szCs w:val="12"/>
              </w:rPr>
            </w:pPr>
          </w:p>
        </w:tc>
        <w:tc>
          <w:tcPr>
            <w:tcW w:w="583" w:type="dxa"/>
          </w:tcPr>
          <w:p w14:paraId="232010C2" w14:textId="77777777" w:rsidR="000B5C56" w:rsidRPr="009616A0" w:rsidRDefault="000B5C56" w:rsidP="003B2A4E">
            <w:pPr>
              <w:rPr>
                <w:rFonts w:ascii="Times New Roman" w:hAnsi="Times New Roman" w:cs="Times New Roman"/>
                <w:sz w:val="12"/>
                <w:szCs w:val="12"/>
              </w:rPr>
            </w:pPr>
          </w:p>
        </w:tc>
        <w:tc>
          <w:tcPr>
            <w:tcW w:w="646" w:type="dxa"/>
          </w:tcPr>
          <w:p w14:paraId="202FA2D8" w14:textId="77777777" w:rsidR="000B5C56" w:rsidRPr="009616A0" w:rsidRDefault="000B5C56" w:rsidP="003B2A4E">
            <w:pPr>
              <w:rPr>
                <w:rFonts w:ascii="Times New Roman" w:hAnsi="Times New Roman" w:cs="Times New Roman"/>
                <w:sz w:val="12"/>
                <w:szCs w:val="12"/>
              </w:rPr>
            </w:pPr>
          </w:p>
        </w:tc>
        <w:tc>
          <w:tcPr>
            <w:tcW w:w="673" w:type="dxa"/>
          </w:tcPr>
          <w:p w14:paraId="5E86ED11" w14:textId="77777777" w:rsidR="000B5C56" w:rsidRPr="009616A0" w:rsidRDefault="000B5C56" w:rsidP="003B2A4E">
            <w:pPr>
              <w:rPr>
                <w:rFonts w:ascii="Times New Roman" w:hAnsi="Times New Roman" w:cs="Times New Roman"/>
                <w:sz w:val="12"/>
                <w:szCs w:val="12"/>
              </w:rPr>
            </w:pPr>
          </w:p>
        </w:tc>
        <w:tc>
          <w:tcPr>
            <w:tcW w:w="746" w:type="dxa"/>
          </w:tcPr>
          <w:p w14:paraId="794192A5" w14:textId="77777777" w:rsidR="000B5C56" w:rsidRPr="009616A0" w:rsidRDefault="000B5C56" w:rsidP="003B2A4E">
            <w:pPr>
              <w:rPr>
                <w:rFonts w:ascii="Times New Roman" w:hAnsi="Times New Roman" w:cs="Times New Roman"/>
                <w:sz w:val="12"/>
                <w:szCs w:val="12"/>
              </w:rPr>
            </w:pPr>
          </w:p>
        </w:tc>
      </w:tr>
      <w:tr w:rsidR="000B5C56" w:rsidRPr="009616A0" w14:paraId="2C405DF2" w14:textId="77777777" w:rsidTr="003B2A4E">
        <w:tc>
          <w:tcPr>
            <w:tcW w:w="2034" w:type="dxa"/>
          </w:tcPr>
          <w:p w14:paraId="19139A5F"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Reduction</w:t>
            </w:r>
            <w:r w:rsidRPr="009616A0">
              <w:rPr>
                <w:rFonts w:ascii="Times New Roman" w:hAnsi="Times New Roman"/>
                <w:sz w:val="12"/>
                <w:szCs w:val="12"/>
                <w:vertAlign w:val="superscript"/>
              </w:rPr>
              <w:t>a</w:t>
            </w:r>
            <w:r w:rsidRPr="009616A0">
              <w:rPr>
                <w:rFonts w:ascii="Times New Roman" w:hAnsi="Times New Roman"/>
                <w:sz w:val="12"/>
                <w:szCs w:val="12"/>
              </w:rPr>
              <w:t xml:space="preserve"> </w:t>
            </w:r>
          </w:p>
        </w:tc>
        <w:tc>
          <w:tcPr>
            <w:tcW w:w="673" w:type="dxa"/>
          </w:tcPr>
          <w:p w14:paraId="2015EBCE" w14:textId="77777777" w:rsidR="000B5C56" w:rsidRPr="009616A0" w:rsidRDefault="000B5C56" w:rsidP="003B2A4E">
            <w:pPr>
              <w:rPr>
                <w:rFonts w:ascii="Times New Roman" w:hAnsi="Times New Roman" w:cs="Times New Roman"/>
                <w:sz w:val="12"/>
                <w:szCs w:val="12"/>
              </w:rPr>
            </w:pPr>
          </w:p>
        </w:tc>
        <w:tc>
          <w:tcPr>
            <w:tcW w:w="646" w:type="dxa"/>
          </w:tcPr>
          <w:p w14:paraId="040407A5" w14:textId="77777777" w:rsidR="000B5C56" w:rsidRPr="009616A0" w:rsidRDefault="000B5C56" w:rsidP="003B2A4E">
            <w:pPr>
              <w:rPr>
                <w:rFonts w:ascii="Times New Roman" w:hAnsi="Times New Roman" w:cs="Times New Roman"/>
                <w:sz w:val="12"/>
                <w:szCs w:val="12"/>
              </w:rPr>
            </w:pPr>
          </w:p>
        </w:tc>
        <w:tc>
          <w:tcPr>
            <w:tcW w:w="583" w:type="dxa"/>
          </w:tcPr>
          <w:p w14:paraId="29A5F532" w14:textId="77777777" w:rsidR="000B5C56" w:rsidRPr="009616A0" w:rsidRDefault="000B5C56" w:rsidP="003B2A4E">
            <w:pPr>
              <w:rPr>
                <w:rFonts w:ascii="Times New Roman" w:hAnsi="Times New Roman" w:cs="Times New Roman"/>
                <w:sz w:val="12"/>
                <w:szCs w:val="12"/>
              </w:rPr>
            </w:pPr>
          </w:p>
        </w:tc>
        <w:tc>
          <w:tcPr>
            <w:tcW w:w="646" w:type="dxa"/>
          </w:tcPr>
          <w:p w14:paraId="5EBC581A" w14:textId="77777777" w:rsidR="000B5C56" w:rsidRPr="009616A0" w:rsidRDefault="000B5C56" w:rsidP="003B2A4E">
            <w:pPr>
              <w:rPr>
                <w:rFonts w:ascii="Times New Roman" w:hAnsi="Times New Roman" w:cs="Times New Roman"/>
                <w:sz w:val="12"/>
                <w:szCs w:val="12"/>
              </w:rPr>
            </w:pPr>
          </w:p>
        </w:tc>
        <w:tc>
          <w:tcPr>
            <w:tcW w:w="583" w:type="dxa"/>
          </w:tcPr>
          <w:p w14:paraId="7A8CCE95" w14:textId="77777777" w:rsidR="000B5C56" w:rsidRPr="009616A0" w:rsidRDefault="000B5C56" w:rsidP="003B2A4E">
            <w:pPr>
              <w:rPr>
                <w:rFonts w:ascii="Times New Roman" w:hAnsi="Times New Roman" w:cs="Times New Roman"/>
                <w:sz w:val="12"/>
                <w:szCs w:val="12"/>
              </w:rPr>
            </w:pPr>
          </w:p>
        </w:tc>
        <w:tc>
          <w:tcPr>
            <w:tcW w:w="646" w:type="dxa"/>
          </w:tcPr>
          <w:p w14:paraId="06DE34FA" w14:textId="77777777" w:rsidR="000B5C56" w:rsidRPr="009616A0" w:rsidRDefault="000B5C56" w:rsidP="003B2A4E">
            <w:pPr>
              <w:rPr>
                <w:rFonts w:ascii="Times New Roman" w:hAnsi="Times New Roman" w:cs="Times New Roman"/>
                <w:sz w:val="12"/>
                <w:szCs w:val="12"/>
              </w:rPr>
            </w:pPr>
          </w:p>
        </w:tc>
        <w:tc>
          <w:tcPr>
            <w:tcW w:w="673" w:type="dxa"/>
          </w:tcPr>
          <w:p w14:paraId="15A2FE44" w14:textId="77777777" w:rsidR="000B5C56" w:rsidRPr="009616A0" w:rsidRDefault="000B5C56" w:rsidP="003B2A4E">
            <w:pPr>
              <w:rPr>
                <w:rFonts w:ascii="Times New Roman" w:hAnsi="Times New Roman" w:cs="Times New Roman"/>
                <w:sz w:val="12"/>
                <w:szCs w:val="12"/>
              </w:rPr>
            </w:pPr>
          </w:p>
        </w:tc>
        <w:tc>
          <w:tcPr>
            <w:tcW w:w="746" w:type="dxa"/>
          </w:tcPr>
          <w:p w14:paraId="290126F5" w14:textId="77777777" w:rsidR="000B5C56" w:rsidRPr="009616A0" w:rsidRDefault="000B5C56" w:rsidP="003B2A4E">
            <w:pPr>
              <w:rPr>
                <w:rFonts w:ascii="Times New Roman" w:hAnsi="Times New Roman" w:cs="Times New Roman"/>
                <w:sz w:val="12"/>
                <w:szCs w:val="12"/>
              </w:rPr>
            </w:pPr>
          </w:p>
        </w:tc>
      </w:tr>
      <w:tr w:rsidR="000B5C56" w:rsidRPr="009616A0" w14:paraId="7EE90D5A" w14:textId="77777777" w:rsidTr="003B2A4E">
        <w:tc>
          <w:tcPr>
            <w:tcW w:w="2034" w:type="dxa"/>
          </w:tcPr>
          <w:p w14:paraId="3C60D7B1" w14:textId="77777777" w:rsidR="000B5C56" w:rsidRPr="009616A0" w:rsidRDefault="000B5C56" w:rsidP="003B2A4E">
            <w:pPr>
              <w:pStyle w:val="Ingenafstand"/>
              <w:jc w:val="right"/>
              <w:rPr>
                <w:rFonts w:ascii="Times New Roman" w:hAnsi="Times New Roman"/>
                <w:sz w:val="12"/>
                <w:szCs w:val="12"/>
                <w:vertAlign w:val="superscript"/>
              </w:rPr>
            </w:pPr>
            <w:r w:rsidRPr="009616A0">
              <w:rPr>
                <w:rFonts w:ascii="Times New Roman" w:hAnsi="Times New Roman"/>
                <w:sz w:val="12"/>
                <w:szCs w:val="12"/>
              </w:rPr>
              <w:t>Discontinuation</w:t>
            </w:r>
            <w:r w:rsidRPr="009616A0">
              <w:rPr>
                <w:rFonts w:ascii="Times New Roman" w:hAnsi="Times New Roman"/>
                <w:sz w:val="12"/>
                <w:szCs w:val="12"/>
                <w:vertAlign w:val="superscript"/>
              </w:rPr>
              <w:t>b</w:t>
            </w:r>
          </w:p>
        </w:tc>
        <w:tc>
          <w:tcPr>
            <w:tcW w:w="673" w:type="dxa"/>
          </w:tcPr>
          <w:p w14:paraId="6A3F85C7" w14:textId="77777777" w:rsidR="000B5C56" w:rsidRPr="009616A0" w:rsidRDefault="000B5C56" w:rsidP="003B2A4E">
            <w:pPr>
              <w:rPr>
                <w:rFonts w:ascii="Times New Roman" w:hAnsi="Times New Roman" w:cs="Times New Roman"/>
                <w:sz w:val="12"/>
                <w:szCs w:val="12"/>
              </w:rPr>
            </w:pPr>
          </w:p>
        </w:tc>
        <w:tc>
          <w:tcPr>
            <w:tcW w:w="646" w:type="dxa"/>
          </w:tcPr>
          <w:p w14:paraId="21FC1363" w14:textId="77777777" w:rsidR="000B5C56" w:rsidRPr="009616A0" w:rsidRDefault="000B5C56" w:rsidP="003B2A4E">
            <w:pPr>
              <w:rPr>
                <w:rFonts w:ascii="Times New Roman" w:hAnsi="Times New Roman" w:cs="Times New Roman"/>
                <w:sz w:val="12"/>
                <w:szCs w:val="12"/>
              </w:rPr>
            </w:pPr>
          </w:p>
        </w:tc>
        <w:tc>
          <w:tcPr>
            <w:tcW w:w="583" w:type="dxa"/>
          </w:tcPr>
          <w:p w14:paraId="5E808C9D" w14:textId="77777777" w:rsidR="000B5C56" w:rsidRPr="009616A0" w:rsidRDefault="000B5C56" w:rsidP="003B2A4E">
            <w:pPr>
              <w:rPr>
                <w:rFonts w:ascii="Times New Roman" w:hAnsi="Times New Roman" w:cs="Times New Roman"/>
                <w:sz w:val="12"/>
                <w:szCs w:val="12"/>
              </w:rPr>
            </w:pPr>
          </w:p>
        </w:tc>
        <w:tc>
          <w:tcPr>
            <w:tcW w:w="646" w:type="dxa"/>
          </w:tcPr>
          <w:p w14:paraId="049F401A" w14:textId="77777777" w:rsidR="000B5C56" w:rsidRPr="009616A0" w:rsidRDefault="000B5C56" w:rsidP="003B2A4E">
            <w:pPr>
              <w:rPr>
                <w:rFonts w:ascii="Times New Roman" w:hAnsi="Times New Roman" w:cs="Times New Roman"/>
                <w:sz w:val="12"/>
                <w:szCs w:val="12"/>
              </w:rPr>
            </w:pPr>
          </w:p>
        </w:tc>
        <w:tc>
          <w:tcPr>
            <w:tcW w:w="583" w:type="dxa"/>
          </w:tcPr>
          <w:p w14:paraId="6C6AC97C" w14:textId="77777777" w:rsidR="000B5C56" w:rsidRPr="009616A0" w:rsidRDefault="000B5C56" w:rsidP="003B2A4E">
            <w:pPr>
              <w:rPr>
                <w:rFonts w:ascii="Times New Roman" w:hAnsi="Times New Roman" w:cs="Times New Roman"/>
                <w:sz w:val="12"/>
                <w:szCs w:val="12"/>
              </w:rPr>
            </w:pPr>
          </w:p>
        </w:tc>
        <w:tc>
          <w:tcPr>
            <w:tcW w:w="646" w:type="dxa"/>
          </w:tcPr>
          <w:p w14:paraId="57C0820C" w14:textId="77777777" w:rsidR="000B5C56" w:rsidRPr="009616A0" w:rsidRDefault="000B5C56" w:rsidP="003B2A4E">
            <w:pPr>
              <w:rPr>
                <w:rFonts w:ascii="Times New Roman" w:hAnsi="Times New Roman" w:cs="Times New Roman"/>
                <w:sz w:val="12"/>
                <w:szCs w:val="12"/>
              </w:rPr>
            </w:pPr>
          </w:p>
        </w:tc>
        <w:tc>
          <w:tcPr>
            <w:tcW w:w="673" w:type="dxa"/>
          </w:tcPr>
          <w:p w14:paraId="0F49E4B3" w14:textId="77777777" w:rsidR="000B5C56" w:rsidRPr="009616A0" w:rsidRDefault="000B5C56" w:rsidP="003B2A4E">
            <w:pPr>
              <w:rPr>
                <w:rFonts w:ascii="Times New Roman" w:hAnsi="Times New Roman" w:cs="Times New Roman"/>
                <w:sz w:val="12"/>
                <w:szCs w:val="12"/>
              </w:rPr>
            </w:pPr>
          </w:p>
        </w:tc>
        <w:tc>
          <w:tcPr>
            <w:tcW w:w="746" w:type="dxa"/>
          </w:tcPr>
          <w:p w14:paraId="20D74E71" w14:textId="77777777" w:rsidR="000B5C56" w:rsidRPr="009616A0" w:rsidRDefault="000B5C56" w:rsidP="003B2A4E">
            <w:pPr>
              <w:rPr>
                <w:rFonts w:ascii="Times New Roman" w:hAnsi="Times New Roman" w:cs="Times New Roman"/>
                <w:sz w:val="12"/>
                <w:szCs w:val="12"/>
              </w:rPr>
            </w:pPr>
          </w:p>
        </w:tc>
      </w:tr>
      <w:tr w:rsidR="000B5C56" w:rsidRPr="009616A0" w14:paraId="310406EB" w14:textId="77777777" w:rsidTr="003B2A4E">
        <w:tc>
          <w:tcPr>
            <w:tcW w:w="2034" w:type="dxa"/>
          </w:tcPr>
          <w:p w14:paraId="4DB240C3" w14:textId="77777777" w:rsidR="000B5C56" w:rsidRPr="009616A0" w:rsidRDefault="000B5C56" w:rsidP="003B2A4E">
            <w:pPr>
              <w:pStyle w:val="Ingenafstand"/>
              <w:jc w:val="right"/>
              <w:rPr>
                <w:rFonts w:ascii="Times New Roman" w:hAnsi="Times New Roman"/>
                <w:sz w:val="12"/>
                <w:szCs w:val="12"/>
                <w:vertAlign w:val="superscript"/>
              </w:rPr>
            </w:pPr>
            <w:r w:rsidRPr="009616A0">
              <w:rPr>
                <w:rFonts w:ascii="Times New Roman" w:hAnsi="Times New Roman"/>
                <w:sz w:val="12"/>
                <w:szCs w:val="12"/>
              </w:rPr>
              <w:t>Intensification</w:t>
            </w:r>
            <w:r w:rsidRPr="009616A0">
              <w:rPr>
                <w:rFonts w:ascii="Times New Roman" w:hAnsi="Times New Roman"/>
                <w:sz w:val="12"/>
                <w:szCs w:val="12"/>
                <w:vertAlign w:val="superscript"/>
              </w:rPr>
              <w:t>c</w:t>
            </w:r>
          </w:p>
        </w:tc>
        <w:tc>
          <w:tcPr>
            <w:tcW w:w="673" w:type="dxa"/>
          </w:tcPr>
          <w:p w14:paraId="4A6B5779" w14:textId="77777777" w:rsidR="000B5C56" w:rsidRPr="009616A0" w:rsidRDefault="000B5C56" w:rsidP="003B2A4E">
            <w:pPr>
              <w:rPr>
                <w:rFonts w:ascii="Times New Roman" w:hAnsi="Times New Roman" w:cs="Times New Roman"/>
                <w:sz w:val="12"/>
                <w:szCs w:val="12"/>
              </w:rPr>
            </w:pPr>
          </w:p>
        </w:tc>
        <w:tc>
          <w:tcPr>
            <w:tcW w:w="646" w:type="dxa"/>
          </w:tcPr>
          <w:p w14:paraId="1307A69C" w14:textId="77777777" w:rsidR="000B5C56" w:rsidRPr="009616A0" w:rsidRDefault="000B5C56" w:rsidP="003B2A4E">
            <w:pPr>
              <w:rPr>
                <w:rFonts w:ascii="Times New Roman" w:hAnsi="Times New Roman" w:cs="Times New Roman"/>
                <w:sz w:val="12"/>
                <w:szCs w:val="12"/>
              </w:rPr>
            </w:pPr>
          </w:p>
        </w:tc>
        <w:tc>
          <w:tcPr>
            <w:tcW w:w="583" w:type="dxa"/>
          </w:tcPr>
          <w:p w14:paraId="278F667F" w14:textId="77777777" w:rsidR="000B5C56" w:rsidRPr="009616A0" w:rsidRDefault="000B5C56" w:rsidP="003B2A4E">
            <w:pPr>
              <w:rPr>
                <w:rFonts w:ascii="Times New Roman" w:hAnsi="Times New Roman" w:cs="Times New Roman"/>
                <w:sz w:val="12"/>
                <w:szCs w:val="12"/>
              </w:rPr>
            </w:pPr>
          </w:p>
        </w:tc>
        <w:tc>
          <w:tcPr>
            <w:tcW w:w="646" w:type="dxa"/>
          </w:tcPr>
          <w:p w14:paraId="435BD5FA" w14:textId="77777777" w:rsidR="000B5C56" w:rsidRPr="009616A0" w:rsidRDefault="000B5C56" w:rsidP="003B2A4E">
            <w:pPr>
              <w:rPr>
                <w:rFonts w:ascii="Times New Roman" w:hAnsi="Times New Roman" w:cs="Times New Roman"/>
                <w:sz w:val="12"/>
                <w:szCs w:val="12"/>
              </w:rPr>
            </w:pPr>
          </w:p>
        </w:tc>
        <w:tc>
          <w:tcPr>
            <w:tcW w:w="583" w:type="dxa"/>
          </w:tcPr>
          <w:p w14:paraId="352CA85F" w14:textId="77777777" w:rsidR="000B5C56" w:rsidRPr="009616A0" w:rsidRDefault="000B5C56" w:rsidP="003B2A4E">
            <w:pPr>
              <w:rPr>
                <w:rFonts w:ascii="Times New Roman" w:hAnsi="Times New Roman" w:cs="Times New Roman"/>
                <w:sz w:val="12"/>
                <w:szCs w:val="12"/>
              </w:rPr>
            </w:pPr>
          </w:p>
        </w:tc>
        <w:tc>
          <w:tcPr>
            <w:tcW w:w="646" w:type="dxa"/>
          </w:tcPr>
          <w:p w14:paraId="0D44021B" w14:textId="77777777" w:rsidR="000B5C56" w:rsidRPr="009616A0" w:rsidRDefault="000B5C56" w:rsidP="003B2A4E">
            <w:pPr>
              <w:rPr>
                <w:rFonts w:ascii="Times New Roman" w:hAnsi="Times New Roman" w:cs="Times New Roman"/>
                <w:sz w:val="12"/>
                <w:szCs w:val="12"/>
              </w:rPr>
            </w:pPr>
          </w:p>
        </w:tc>
        <w:tc>
          <w:tcPr>
            <w:tcW w:w="673" w:type="dxa"/>
          </w:tcPr>
          <w:p w14:paraId="05118520" w14:textId="77777777" w:rsidR="000B5C56" w:rsidRPr="009616A0" w:rsidRDefault="000B5C56" w:rsidP="003B2A4E">
            <w:pPr>
              <w:rPr>
                <w:rFonts w:ascii="Times New Roman" w:hAnsi="Times New Roman" w:cs="Times New Roman"/>
                <w:sz w:val="12"/>
                <w:szCs w:val="12"/>
              </w:rPr>
            </w:pPr>
          </w:p>
        </w:tc>
        <w:tc>
          <w:tcPr>
            <w:tcW w:w="746" w:type="dxa"/>
          </w:tcPr>
          <w:p w14:paraId="0C2CE2C3" w14:textId="77777777" w:rsidR="000B5C56" w:rsidRPr="009616A0" w:rsidRDefault="000B5C56" w:rsidP="003B2A4E">
            <w:pPr>
              <w:rPr>
                <w:rFonts w:ascii="Times New Roman" w:hAnsi="Times New Roman" w:cs="Times New Roman"/>
                <w:sz w:val="12"/>
                <w:szCs w:val="12"/>
              </w:rPr>
            </w:pPr>
          </w:p>
        </w:tc>
      </w:tr>
      <w:tr w:rsidR="000B5C56" w:rsidRPr="009616A0" w14:paraId="77C2F4AE" w14:textId="77777777" w:rsidTr="003B2A4E">
        <w:tc>
          <w:tcPr>
            <w:tcW w:w="2034" w:type="dxa"/>
          </w:tcPr>
          <w:p w14:paraId="028A2211"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Blood pressure lowering medication, No (%)</w:t>
            </w:r>
          </w:p>
        </w:tc>
        <w:tc>
          <w:tcPr>
            <w:tcW w:w="673" w:type="dxa"/>
          </w:tcPr>
          <w:p w14:paraId="08499E9A" w14:textId="77777777" w:rsidR="000B5C56" w:rsidRPr="009616A0" w:rsidRDefault="000B5C56" w:rsidP="003B2A4E">
            <w:pPr>
              <w:rPr>
                <w:rFonts w:ascii="Times New Roman" w:hAnsi="Times New Roman" w:cs="Times New Roman"/>
                <w:sz w:val="12"/>
                <w:szCs w:val="12"/>
              </w:rPr>
            </w:pPr>
          </w:p>
        </w:tc>
        <w:tc>
          <w:tcPr>
            <w:tcW w:w="646" w:type="dxa"/>
          </w:tcPr>
          <w:p w14:paraId="0B5624CF" w14:textId="77777777" w:rsidR="000B5C56" w:rsidRPr="009616A0" w:rsidRDefault="000B5C56" w:rsidP="003B2A4E">
            <w:pPr>
              <w:rPr>
                <w:rFonts w:ascii="Times New Roman" w:hAnsi="Times New Roman" w:cs="Times New Roman"/>
                <w:sz w:val="12"/>
                <w:szCs w:val="12"/>
              </w:rPr>
            </w:pPr>
          </w:p>
        </w:tc>
        <w:tc>
          <w:tcPr>
            <w:tcW w:w="583" w:type="dxa"/>
          </w:tcPr>
          <w:p w14:paraId="02CEDFC7" w14:textId="77777777" w:rsidR="000B5C56" w:rsidRPr="009616A0" w:rsidRDefault="000B5C56" w:rsidP="003B2A4E">
            <w:pPr>
              <w:rPr>
                <w:rFonts w:ascii="Times New Roman" w:hAnsi="Times New Roman" w:cs="Times New Roman"/>
                <w:sz w:val="12"/>
                <w:szCs w:val="12"/>
              </w:rPr>
            </w:pPr>
          </w:p>
        </w:tc>
        <w:tc>
          <w:tcPr>
            <w:tcW w:w="646" w:type="dxa"/>
          </w:tcPr>
          <w:p w14:paraId="556B7D8E" w14:textId="77777777" w:rsidR="000B5C56" w:rsidRPr="009616A0" w:rsidRDefault="000B5C56" w:rsidP="003B2A4E">
            <w:pPr>
              <w:rPr>
                <w:rFonts w:ascii="Times New Roman" w:hAnsi="Times New Roman" w:cs="Times New Roman"/>
                <w:sz w:val="12"/>
                <w:szCs w:val="12"/>
              </w:rPr>
            </w:pPr>
          </w:p>
        </w:tc>
        <w:tc>
          <w:tcPr>
            <w:tcW w:w="583" w:type="dxa"/>
          </w:tcPr>
          <w:p w14:paraId="17BCA698" w14:textId="77777777" w:rsidR="000B5C56" w:rsidRPr="009616A0" w:rsidRDefault="000B5C56" w:rsidP="003B2A4E">
            <w:pPr>
              <w:rPr>
                <w:rFonts w:ascii="Times New Roman" w:hAnsi="Times New Roman" w:cs="Times New Roman"/>
                <w:sz w:val="12"/>
                <w:szCs w:val="12"/>
              </w:rPr>
            </w:pPr>
          </w:p>
        </w:tc>
        <w:tc>
          <w:tcPr>
            <w:tcW w:w="646" w:type="dxa"/>
          </w:tcPr>
          <w:p w14:paraId="3B4FD3A2" w14:textId="77777777" w:rsidR="000B5C56" w:rsidRPr="009616A0" w:rsidRDefault="000B5C56" w:rsidP="003B2A4E">
            <w:pPr>
              <w:rPr>
                <w:rFonts w:ascii="Times New Roman" w:hAnsi="Times New Roman" w:cs="Times New Roman"/>
                <w:sz w:val="12"/>
                <w:szCs w:val="12"/>
              </w:rPr>
            </w:pPr>
          </w:p>
        </w:tc>
        <w:tc>
          <w:tcPr>
            <w:tcW w:w="673" w:type="dxa"/>
          </w:tcPr>
          <w:p w14:paraId="0076D375" w14:textId="77777777" w:rsidR="000B5C56" w:rsidRPr="009616A0" w:rsidRDefault="000B5C56" w:rsidP="003B2A4E">
            <w:pPr>
              <w:rPr>
                <w:rFonts w:ascii="Times New Roman" w:hAnsi="Times New Roman" w:cs="Times New Roman"/>
                <w:sz w:val="12"/>
                <w:szCs w:val="12"/>
              </w:rPr>
            </w:pPr>
          </w:p>
        </w:tc>
        <w:tc>
          <w:tcPr>
            <w:tcW w:w="746" w:type="dxa"/>
          </w:tcPr>
          <w:p w14:paraId="699AEEAB" w14:textId="77777777" w:rsidR="000B5C56" w:rsidRPr="009616A0" w:rsidRDefault="000B5C56" w:rsidP="003B2A4E">
            <w:pPr>
              <w:rPr>
                <w:rFonts w:ascii="Times New Roman" w:hAnsi="Times New Roman" w:cs="Times New Roman"/>
                <w:sz w:val="12"/>
                <w:szCs w:val="12"/>
              </w:rPr>
            </w:pPr>
          </w:p>
        </w:tc>
      </w:tr>
      <w:tr w:rsidR="000B5C56" w:rsidRPr="009616A0" w14:paraId="54813D9D" w14:textId="77777777" w:rsidTr="003B2A4E">
        <w:tc>
          <w:tcPr>
            <w:tcW w:w="2034" w:type="dxa"/>
          </w:tcPr>
          <w:p w14:paraId="0D31A55C"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Reduction</w:t>
            </w:r>
            <w:r w:rsidRPr="009616A0">
              <w:rPr>
                <w:rFonts w:ascii="Times New Roman" w:hAnsi="Times New Roman"/>
                <w:sz w:val="12"/>
                <w:szCs w:val="12"/>
                <w:vertAlign w:val="superscript"/>
              </w:rPr>
              <w:t>a</w:t>
            </w:r>
            <w:r w:rsidRPr="009616A0">
              <w:rPr>
                <w:rFonts w:ascii="Times New Roman" w:hAnsi="Times New Roman"/>
                <w:sz w:val="12"/>
                <w:szCs w:val="12"/>
              </w:rPr>
              <w:t xml:space="preserve"> </w:t>
            </w:r>
          </w:p>
        </w:tc>
        <w:tc>
          <w:tcPr>
            <w:tcW w:w="673" w:type="dxa"/>
          </w:tcPr>
          <w:p w14:paraId="44A16E7F" w14:textId="77777777" w:rsidR="000B5C56" w:rsidRPr="009616A0" w:rsidRDefault="000B5C56" w:rsidP="003B2A4E">
            <w:pPr>
              <w:rPr>
                <w:rFonts w:ascii="Times New Roman" w:hAnsi="Times New Roman" w:cs="Times New Roman"/>
                <w:sz w:val="12"/>
                <w:szCs w:val="12"/>
              </w:rPr>
            </w:pPr>
          </w:p>
        </w:tc>
        <w:tc>
          <w:tcPr>
            <w:tcW w:w="646" w:type="dxa"/>
          </w:tcPr>
          <w:p w14:paraId="0018E132" w14:textId="77777777" w:rsidR="000B5C56" w:rsidRPr="009616A0" w:rsidRDefault="000B5C56" w:rsidP="003B2A4E">
            <w:pPr>
              <w:rPr>
                <w:rFonts w:ascii="Times New Roman" w:hAnsi="Times New Roman" w:cs="Times New Roman"/>
                <w:sz w:val="12"/>
                <w:szCs w:val="12"/>
              </w:rPr>
            </w:pPr>
          </w:p>
        </w:tc>
        <w:tc>
          <w:tcPr>
            <w:tcW w:w="583" w:type="dxa"/>
          </w:tcPr>
          <w:p w14:paraId="5583F396" w14:textId="77777777" w:rsidR="000B5C56" w:rsidRPr="009616A0" w:rsidRDefault="000B5C56" w:rsidP="003B2A4E">
            <w:pPr>
              <w:rPr>
                <w:rFonts w:ascii="Times New Roman" w:hAnsi="Times New Roman" w:cs="Times New Roman"/>
                <w:sz w:val="12"/>
                <w:szCs w:val="12"/>
              </w:rPr>
            </w:pPr>
          </w:p>
        </w:tc>
        <w:tc>
          <w:tcPr>
            <w:tcW w:w="646" w:type="dxa"/>
          </w:tcPr>
          <w:p w14:paraId="422492B7" w14:textId="77777777" w:rsidR="000B5C56" w:rsidRPr="009616A0" w:rsidRDefault="000B5C56" w:rsidP="003B2A4E">
            <w:pPr>
              <w:rPr>
                <w:rFonts w:ascii="Times New Roman" w:hAnsi="Times New Roman" w:cs="Times New Roman"/>
                <w:sz w:val="12"/>
                <w:szCs w:val="12"/>
              </w:rPr>
            </w:pPr>
          </w:p>
        </w:tc>
        <w:tc>
          <w:tcPr>
            <w:tcW w:w="583" w:type="dxa"/>
          </w:tcPr>
          <w:p w14:paraId="101D5A10" w14:textId="77777777" w:rsidR="000B5C56" w:rsidRPr="009616A0" w:rsidRDefault="000B5C56" w:rsidP="003B2A4E">
            <w:pPr>
              <w:rPr>
                <w:rFonts w:ascii="Times New Roman" w:hAnsi="Times New Roman" w:cs="Times New Roman"/>
                <w:sz w:val="12"/>
                <w:szCs w:val="12"/>
              </w:rPr>
            </w:pPr>
          </w:p>
        </w:tc>
        <w:tc>
          <w:tcPr>
            <w:tcW w:w="646" w:type="dxa"/>
          </w:tcPr>
          <w:p w14:paraId="5114DAA6" w14:textId="77777777" w:rsidR="000B5C56" w:rsidRPr="009616A0" w:rsidRDefault="000B5C56" w:rsidP="003B2A4E">
            <w:pPr>
              <w:rPr>
                <w:rFonts w:ascii="Times New Roman" w:hAnsi="Times New Roman" w:cs="Times New Roman"/>
                <w:sz w:val="12"/>
                <w:szCs w:val="12"/>
              </w:rPr>
            </w:pPr>
          </w:p>
        </w:tc>
        <w:tc>
          <w:tcPr>
            <w:tcW w:w="673" w:type="dxa"/>
          </w:tcPr>
          <w:p w14:paraId="2814ED0B" w14:textId="77777777" w:rsidR="000B5C56" w:rsidRPr="009616A0" w:rsidRDefault="000B5C56" w:rsidP="003B2A4E">
            <w:pPr>
              <w:rPr>
                <w:rFonts w:ascii="Times New Roman" w:hAnsi="Times New Roman" w:cs="Times New Roman"/>
                <w:sz w:val="12"/>
                <w:szCs w:val="12"/>
              </w:rPr>
            </w:pPr>
          </w:p>
        </w:tc>
        <w:tc>
          <w:tcPr>
            <w:tcW w:w="746" w:type="dxa"/>
          </w:tcPr>
          <w:p w14:paraId="45D69790" w14:textId="77777777" w:rsidR="000B5C56" w:rsidRPr="009616A0" w:rsidRDefault="000B5C56" w:rsidP="003B2A4E">
            <w:pPr>
              <w:rPr>
                <w:rFonts w:ascii="Times New Roman" w:hAnsi="Times New Roman" w:cs="Times New Roman"/>
                <w:sz w:val="12"/>
                <w:szCs w:val="12"/>
              </w:rPr>
            </w:pPr>
          </w:p>
        </w:tc>
      </w:tr>
      <w:tr w:rsidR="000B5C56" w:rsidRPr="009616A0" w14:paraId="446E72E3" w14:textId="77777777" w:rsidTr="003B2A4E">
        <w:tc>
          <w:tcPr>
            <w:tcW w:w="2034" w:type="dxa"/>
          </w:tcPr>
          <w:p w14:paraId="7D2582C1" w14:textId="77777777" w:rsidR="000B5C56" w:rsidRPr="009616A0" w:rsidRDefault="000B5C56" w:rsidP="003B2A4E">
            <w:pPr>
              <w:pStyle w:val="Ingenafstand"/>
              <w:jc w:val="right"/>
              <w:rPr>
                <w:rFonts w:ascii="Times New Roman" w:hAnsi="Times New Roman"/>
                <w:sz w:val="12"/>
                <w:szCs w:val="12"/>
                <w:vertAlign w:val="superscript"/>
              </w:rPr>
            </w:pPr>
            <w:r w:rsidRPr="009616A0">
              <w:rPr>
                <w:rFonts w:ascii="Times New Roman" w:hAnsi="Times New Roman"/>
                <w:sz w:val="12"/>
                <w:szCs w:val="12"/>
              </w:rPr>
              <w:t>Discontinuation</w:t>
            </w:r>
            <w:r w:rsidRPr="009616A0">
              <w:rPr>
                <w:rFonts w:ascii="Times New Roman" w:hAnsi="Times New Roman"/>
                <w:sz w:val="12"/>
                <w:szCs w:val="12"/>
                <w:vertAlign w:val="superscript"/>
              </w:rPr>
              <w:t>b</w:t>
            </w:r>
          </w:p>
        </w:tc>
        <w:tc>
          <w:tcPr>
            <w:tcW w:w="673" w:type="dxa"/>
          </w:tcPr>
          <w:p w14:paraId="23161456" w14:textId="77777777" w:rsidR="000B5C56" w:rsidRPr="009616A0" w:rsidRDefault="000B5C56" w:rsidP="003B2A4E">
            <w:pPr>
              <w:rPr>
                <w:rFonts w:ascii="Times New Roman" w:hAnsi="Times New Roman" w:cs="Times New Roman"/>
                <w:sz w:val="12"/>
                <w:szCs w:val="12"/>
              </w:rPr>
            </w:pPr>
          </w:p>
        </w:tc>
        <w:tc>
          <w:tcPr>
            <w:tcW w:w="646" w:type="dxa"/>
          </w:tcPr>
          <w:p w14:paraId="2116E237" w14:textId="77777777" w:rsidR="000B5C56" w:rsidRPr="009616A0" w:rsidRDefault="000B5C56" w:rsidP="003B2A4E">
            <w:pPr>
              <w:rPr>
                <w:rFonts w:ascii="Times New Roman" w:hAnsi="Times New Roman" w:cs="Times New Roman"/>
                <w:sz w:val="12"/>
                <w:szCs w:val="12"/>
              </w:rPr>
            </w:pPr>
          </w:p>
        </w:tc>
        <w:tc>
          <w:tcPr>
            <w:tcW w:w="583" w:type="dxa"/>
          </w:tcPr>
          <w:p w14:paraId="05F10996" w14:textId="77777777" w:rsidR="000B5C56" w:rsidRPr="009616A0" w:rsidRDefault="000B5C56" w:rsidP="003B2A4E">
            <w:pPr>
              <w:rPr>
                <w:rFonts w:ascii="Times New Roman" w:hAnsi="Times New Roman" w:cs="Times New Roman"/>
                <w:sz w:val="12"/>
                <w:szCs w:val="12"/>
              </w:rPr>
            </w:pPr>
          </w:p>
        </w:tc>
        <w:tc>
          <w:tcPr>
            <w:tcW w:w="646" w:type="dxa"/>
          </w:tcPr>
          <w:p w14:paraId="0B097C6A" w14:textId="77777777" w:rsidR="000B5C56" w:rsidRPr="009616A0" w:rsidRDefault="000B5C56" w:rsidP="003B2A4E">
            <w:pPr>
              <w:rPr>
                <w:rFonts w:ascii="Times New Roman" w:hAnsi="Times New Roman" w:cs="Times New Roman"/>
                <w:sz w:val="12"/>
                <w:szCs w:val="12"/>
              </w:rPr>
            </w:pPr>
          </w:p>
        </w:tc>
        <w:tc>
          <w:tcPr>
            <w:tcW w:w="583" w:type="dxa"/>
          </w:tcPr>
          <w:p w14:paraId="05F69579" w14:textId="77777777" w:rsidR="000B5C56" w:rsidRPr="009616A0" w:rsidRDefault="000B5C56" w:rsidP="003B2A4E">
            <w:pPr>
              <w:rPr>
                <w:rFonts w:ascii="Times New Roman" w:hAnsi="Times New Roman" w:cs="Times New Roman"/>
                <w:sz w:val="12"/>
                <w:szCs w:val="12"/>
              </w:rPr>
            </w:pPr>
          </w:p>
        </w:tc>
        <w:tc>
          <w:tcPr>
            <w:tcW w:w="646" w:type="dxa"/>
          </w:tcPr>
          <w:p w14:paraId="5FD107D1" w14:textId="77777777" w:rsidR="000B5C56" w:rsidRPr="009616A0" w:rsidRDefault="000B5C56" w:rsidP="003B2A4E">
            <w:pPr>
              <w:rPr>
                <w:rFonts w:ascii="Times New Roman" w:hAnsi="Times New Roman" w:cs="Times New Roman"/>
                <w:sz w:val="12"/>
                <w:szCs w:val="12"/>
              </w:rPr>
            </w:pPr>
          </w:p>
        </w:tc>
        <w:tc>
          <w:tcPr>
            <w:tcW w:w="673" w:type="dxa"/>
          </w:tcPr>
          <w:p w14:paraId="7125B3FD" w14:textId="77777777" w:rsidR="000B5C56" w:rsidRPr="009616A0" w:rsidRDefault="000B5C56" w:rsidP="003B2A4E">
            <w:pPr>
              <w:rPr>
                <w:rFonts w:ascii="Times New Roman" w:hAnsi="Times New Roman" w:cs="Times New Roman"/>
                <w:sz w:val="12"/>
                <w:szCs w:val="12"/>
              </w:rPr>
            </w:pPr>
          </w:p>
        </w:tc>
        <w:tc>
          <w:tcPr>
            <w:tcW w:w="746" w:type="dxa"/>
          </w:tcPr>
          <w:p w14:paraId="4E76F3A9" w14:textId="77777777" w:rsidR="000B5C56" w:rsidRPr="009616A0" w:rsidRDefault="000B5C56" w:rsidP="003B2A4E">
            <w:pPr>
              <w:rPr>
                <w:rFonts w:ascii="Times New Roman" w:hAnsi="Times New Roman" w:cs="Times New Roman"/>
                <w:sz w:val="12"/>
                <w:szCs w:val="12"/>
              </w:rPr>
            </w:pPr>
          </w:p>
        </w:tc>
      </w:tr>
      <w:tr w:rsidR="000B5C56" w:rsidRPr="009616A0" w14:paraId="6F9BB947" w14:textId="77777777" w:rsidTr="003B2A4E">
        <w:tc>
          <w:tcPr>
            <w:tcW w:w="2034" w:type="dxa"/>
          </w:tcPr>
          <w:p w14:paraId="5C3A35CC" w14:textId="77777777" w:rsidR="000B5C56" w:rsidRPr="009616A0" w:rsidRDefault="000B5C56" w:rsidP="003B2A4E">
            <w:pPr>
              <w:pStyle w:val="Ingenafstand"/>
              <w:jc w:val="right"/>
              <w:rPr>
                <w:rFonts w:ascii="Times New Roman" w:hAnsi="Times New Roman"/>
                <w:sz w:val="12"/>
                <w:szCs w:val="12"/>
                <w:vertAlign w:val="superscript"/>
              </w:rPr>
            </w:pPr>
            <w:r w:rsidRPr="009616A0">
              <w:rPr>
                <w:rFonts w:ascii="Times New Roman" w:hAnsi="Times New Roman"/>
                <w:sz w:val="12"/>
                <w:szCs w:val="12"/>
              </w:rPr>
              <w:t>Intensification</w:t>
            </w:r>
            <w:r w:rsidRPr="009616A0">
              <w:rPr>
                <w:rFonts w:ascii="Times New Roman" w:hAnsi="Times New Roman"/>
                <w:sz w:val="12"/>
                <w:szCs w:val="12"/>
                <w:vertAlign w:val="superscript"/>
              </w:rPr>
              <w:t>c</w:t>
            </w:r>
          </w:p>
        </w:tc>
        <w:tc>
          <w:tcPr>
            <w:tcW w:w="673" w:type="dxa"/>
          </w:tcPr>
          <w:p w14:paraId="402EA9F4" w14:textId="77777777" w:rsidR="000B5C56" w:rsidRPr="009616A0" w:rsidRDefault="000B5C56" w:rsidP="003B2A4E">
            <w:pPr>
              <w:rPr>
                <w:rFonts w:ascii="Times New Roman" w:hAnsi="Times New Roman" w:cs="Times New Roman"/>
                <w:sz w:val="12"/>
                <w:szCs w:val="12"/>
              </w:rPr>
            </w:pPr>
          </w:p>
        </w:tc>
        <w:tc>
          <w:tcPr>
            <w:tcW w:w="646" w:type="dxa"/>
          </w:tcPr>
          <w:p w14:paraId="593ABD1F" w14:textId="77777777" w:rsidR="000B5C56" w:rsidRPr="009616A0" w:rsidRDefault="000B5C56" w:rsidP="003B2A4E">
            <w:pPr>
              <w:rPr>
                <w:rFonts w:ascii="Times New Roman" w:hAnsi="Times New Roman" w:cs="Times New Roman"/>
                <w:sz w:val="12"/>
                <w:szCs w:val="12"/>
              </w:rPr>
            </w:pPr>
          </w:p>
        </w:tc>
        <w:tc>
          <w:tcPr>
            <w:tcW w:w="583" w:type="dxa"/>
          </w:tcPr>
          <w:p w14:paraId="3D76330A" w14:textId="77777777" w:rsidR="000B5C56" w:rsidRPr="009616A0" w:rsidRDefault="000B5C56" w:rsidP="003B2A4E">
            <w:pPr>
              <w:rPr>
                <w:rFonts w:ascii="Times New Roman" w:hAnsi="Times New Roman" w:cs="Times New Roman"/>
                <w:sz w:val="12"/>
                <w:szCs w:val="12"/>
              </w:rPr>
            </w:pPr>
          </w:p>
        </w:tc>
        <w:tc>
          <w:tcPr>
            <w:tcW w:w="646" w:type="dxa"/>
          </w:tcPr>
          <w:p w14:paraId="7A90EC3B" w14:textId="77777777" w:rsidR="000B5C56" w:rsidRPr="009616A0" w:rsidRDefault="000B5C56" w:rsidP="003B2A4E">
            <w:pPr>
              <w:rPr>
                <w:rFonts w:ascii="Times New Roman" w:hAnsi="Times New Roman" w:cs="Times New Roman"/>
                <w:sz w:val="12"/>
                <w:szCs w:val="12"/>
              </w:rPr>
            </w:pPr>
          </w:p>
        </w:tc>
        <w:tc>
          <w:tcPr>
            <w:tcW w:w="583" w:type="dxa"/>
          </w:tcPr>
          <w:p w14:paraId="24C39F54" w14:textId="77777777" w:rsidR="000B5C56" w:rsidRPr="009616A0" w:rsidRDefault="000B5C56" w:rsidP="003B2A4E">
            <w:pPr>
              <w:rPr>
                <w:rFonts w:ascii="Times New Roman" w:hAnsi="Times New Roman" w:cs="Times New Roman"/>
                <w:sz w:val="12"/>
                <w:szCs w:val="12"/>
              </w:rPr>
            </w:pPr>
          </w:p>
        </w:tc>
        <w:tc>
          <w:tcPr>
            <w:tcW w:w="646" w:type="dxa"/>
          </w:tcPr>
          <w:p w14:paraId="7FC411C9" w14:textId="77777777" w:rsidR="000B5C56" w:rsidRPr="009616A0" w:rsidRDefault="000B5C56" w:rsidP="003B2A4E">
            <w:pPr>
              <w:rPr>
                <w:rFonts w:ascii="Times New Roman" w:hAnsi="Times New Roman" w:cs="Times New Roman"/>
                <w:sz w:val="12"/>
                <w:szCs w:val="12"/>
              </w:rPr>
            </w:pPr>
          </w:p>
        </w:tc>
        <w:tc>
          <w:tcPr>
            <w:tcW w:w="673" w:type="dxa"/>
          </w:tcPr>
          <w:p w14:paraId="1FEB35AC" w14:textId="77777777" w:rsidR="000B5C56" w:rsidRPr="009616A0" w:rsidRDefault="000B5C56" w:rsidP="003B2A4E">
            <w:pPr>
              <w:rPr>
                <w:rFonts w:ascii="Times New Roman" w:hAnsi="Times New Roman" w:cs="Times New Roman"/>
                <w:sz w:val="12"/>
                <w:szCs w:val="12"/>
              </w:rPr>
            </w:pPr>
          </w:p>
        </w:tc>
        <w:tc>
          <w:tcPr>
            <w:tcW w:w="746" w:type="dxa"/>
          </w:tcPr>
          <w:p w14:paraId="1D76BF75" w14:textId="77777777" w:rsidR="000B5C56" w:rsidRPr="009616A0" w:rsidRDefault="000B5C56" w:rsidP="003B2A4E">
            <w:pPr>
              <w:rPr>
                <w:rFonts w:ascii="Times New Roman" w:hAnsi="Times New Roman" w:cs="Times New Roman"/>
                <w:sz w:val="12"/>
                <w:szCs w:val="12"/>
              </w:rPr>
            </w:pPr>
          </w:p>
        </w:tc>
      </w:tr>
      <w:tr w:rsidR="000B5C56" w:rsidRPr="009616A0" w14:paraId="4D91F2B8" w14:textId="77777777" w:rsidTr="003B2A4E">
        <w:tc>
          <w:tcPr>
            <w:tcW w:w="2034" w:type="dxa"/>
          </w:tcPr>
          <w:p w14:paraId="441FC776"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Lipids</w:t>
            </w:r>
          </w:p>
        </w:tc>
        <w:tc>
          <w:tcPr>
            <w:tcW w:w="673" w:type="dxa"/>
          </w:tcPr>
          <w:p w14:paraId="1233DEA6" w14:textId="77777777" w:rsidR="000B5C56" w:rsidRPr="009616A0" w:rsidRDefault="000B5C56" w:rsidP="003B2A4E">
            <w:pPr>
              <w:rPr>
                <w:rFonts w:ascii="Times New Roman" w:hAnsi="Times New Roman" w:cs="Times New Roman"/>
                <w:sz w:val="12"/>
                <w:szCs w:val="12"/>
              </w:rPr>
            </w:pPr>
          </w:p>
        </w:tc>
        <w:tc>
          <w:tcPr>
            <w:tcW w:w="646" w:type="dxa"/>
          </w:tcPr>
          <w:p w14:paraId="6AF1458B" w14:textId="77777777" w:rsidR="000B5C56" w:rsidRPr="009616A0" w:rsidRDefault="000B5C56" w:rsidP="003B2A4E">
            <w:pPr>
              <w:rPr>
                <w:rFonts w:ascii="Times New Roman" w:hAnsi="Times New Roman" w:cs="Times New Roman"/>
                <w:sz w:val="12"/>
                <w:szCs w:val="12"/>
              </w:rPr>
            </w:pPr>
          </w:p>
        </w:tc>
        <w:tc>
          <w:tcPr>
            <w:tcW w:w="583" w:type="dxa"/>
          </w:tcPr>
          <w:p w14:paraId="4505CB06" w14:textId="77777777" w:rsidR="000B5C56" w:rsidRPr="009616A0" w:rsidRDefault="000B5C56" w:rsidP="003B2A4E">
            <w:pPr>
              <w:rPr>
                <w:rFonts w:ascii="Times New Roman" w:hAnsi="Times New Roman" w:cs="Times New Roman"/>
                <w:sz w:val="12"/>
                <w:szCs w:val="12"/>
              </w:rPr>
            </w:pPr>
          </w:p>
        </w:tc>
        <w:tc>
          <w:tcPr>
            <w:tcW w:w="646" w:type="dxa"/>
          </w:tcPr>
          <w:p w14:paraId="0A4A83D1" w14:textId="77777777" w:rsidR="000B5C56" w:rsidRPr="009616A0" w:rsidRDefault="000B5C56" w:rsidP="003B2A4E">
            <w:pPr>
              <w:rPr>
                <w:rFonts w:ascii="Times New Roman" w:hAnsi="Times New Roman" w:cs="Times New Roman"/>
                <w:sz w:val="12"/>
                <w:szCs w:val="12"/>
              </w:rPr>
            </w:pPr>
          </w:p>
        </w:tc>
        <w:tc>
          <w:tcPr>
            <w:tcW w:w="583" w:type="dxa"/>
          </w:tcPr>
          <w:p w14:paraId="67AFAC36" w14:textId="77777777" w:rsidR="000B5C56" w:rsidRPr="009616A0" w:rsidRDefault="000B5C56" w:rsidP="003B2A4E">
            <w:pPr>
              <w:rPr>
                <w:rFonts w:ascii="Times New Roman" w:hAnsi="Times New Roman" w:cs="Times New Roman"/>
                <w:sz w:val="12"/>
                <w:szCs w:val="12"/>
              </w:rPr>
            </w:pPr>
          </w:p>
        </w:tc>
        <w:tc>
          <w:tcPr>
            <w:tcW w:w="646" w:type="dxa"/>
          </w:tcPr>
          <w:p w14:paraId="596E71CD" w14:textId="77777777" w:rsidR="000B5C56" w:rsidRPr="009616A0" w:rsidRDefault="000B5C56" w:rsidP="003B2A4E">
            <w:pPr>
              <w:rPr>
                <w:rFonts w:ascii="Times New Roman" w:hAnsi="Times New Roman" w:cs="Times New Roman"/>
                <w:sz w:val="12"/>
                <w:szCs w:val="12"/>
              </w:rPr>
            </w:pPr>
          </w:p>
        </w:tc>
        <w:tc>
          <w:tcPr>
            <w:tcW w:w="673" w:type="dxa"/>
          </w:tcPr>
          <w:p w14:paraId="7D10ABAC" w14:textId="77777777" w:rsidR="000B5C56" w:rsidRPr="009616A0" w:rsidRDefault="000B5C56" w:rsidP="003B2A4E">
            <w:pPr>
              <w:rPr>
                <w:rFonts w:ascii="Times New Roman" w:hAnsi="Times New Roman" w:cs="Times New Roman"/>
                <w:sz w:val="12"/>
                <w:szCs w:val="12"/>
              </w:rPr>
            </w:pPr>
          </w:p>
        </w:tc>
        <w:tc>
          <w:tcPr>
            <w:tcW w:w="746" w:type="dxa"/>
          </w:tcPr>
          <w:p w14:paraId="0396DC66" w14:textId="77777777" w:rsidR="000B5C56" w:rsidRPr="009616A0" w:rsidRDefault="000B5C56" w:rsidP="003B2A4E">
            <w:pPr>
              <w:rPr>
                <w:rFonts w:ascii="Times New Roman" w:hAnsi="Times New Roman" w:cs="Times New Roman"/>
                <w:sz w:val="12"/>
                <w:szCs w:val="12"/>
              </w:rPr>
            </w:pPr>
          </w:p>
        </w:tc>
      </w:tr>
      <w:tr w:rsidR="000B5C56" w:rsidRPr="009616A0" w14:paraId="144BB861" w14:textId="77777777" w:rsidTr="003B2A4E">
        <w:tc>
          <w:tcPr>
            <w:tcW w:w="2034" w:type="dxa"/>
          </w:tcPr>
          <w:p w14:paraId="7319697D"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LDL cholesterol (mmol/l)</w:t>
            </w:r>
          </w:p>
        </w:tc>
        <w:tc>
          <w:tcPr>
            <w:tcW w:w="673" w:type="dxa"/>
          </w:tcPr>
          <w:p w14:paraId="30F0C8C9" w14:textId="77777777" w:rsidR="000B5C56" w:rsidRPr="009616A0" w:rsidRDefault="000B5C56" w:rsidP="003B2A4E">
            <w:pPr>
              <w:rPr>
                <w:rFonts w:ascii="Times New Roman" w:hAnsi="Times New Roman" w:cs="Times New Roman"/>
                <w:sz w:val="12"/>
                <w:szCs w:val="12"/>
              </w:rPr>
            </w:pPr>
          </w:p>
        </w:tc>
        <w:tc>
          <w:tcPr>
            <w:tcW w:w="646" w:type="dxa"/>
          </w:tcPr>
          <w:p w14:paraId="2053A1E9" w14:textId="77777777" w:rsidR="000B5C56" w:rsidRPr="009616A0" w:rsidRDefault="000B5C56" w:rsidP="003B2A4E">
            <w:pPr>
              <w:rPr>
                <w:rFonts w:ascii="Times New Roman" w:hAnsi="Times New Roman" w:cs="Times New Roman"/>
                <w:sz w:val="12"/>
                <w:szCs w:val="12"/>
              </w:rPr>
            </w:pPr>
          </w:p>
        </w:tc>
        <w:tc>
          <w:tcPr>
            <w:tcW w:w="583" w:type="dxa"/>
          </w:tcPr>
          <w:p w14:paraId="437727C9" w14:textId="77777777" w:rsidR="000B5C56" w:rsidRPr="009616A0" w:rsidRDefault="000B5C56" w:rsidP="003B2A4E">
            <w:pPr>
              <w:rPr>
                <w:rFonts w:ascii="Times New Roman" w:hAnsi="Times New Roman" w:cs="Times New Roman"/>
                <w:sz w:val="12"/>
                <w:szCs w:val="12"/>
              </w:rPr>
            </w:pPr>
          </w:p>
        </w:tc>
        <w:tc>
          <w:tcPr>
            <w:tcW w:w="646" w:type="dxa"/>
          </w:tcPr>
          <w:p w14:paraId="4D3E1014" w14:textId="77777777" w:rsidR="000B5C56" w:rsidRPr="009616A0" w:rsidRDefault="000B5C56" w:rsidP="003B2A4E">
            <w:pPr>
              <w:rPr>
                <w:rFonts w:ascii="Times New Roman" w:hAnsi="Times New Roman" w:cs="Times New Roman"/>
                <w:sz w:val="12"/>
                <w:szCs w:val="12"/>
              </w:rPr>
            </w:pPr>
          </w:p>
        </w:tc>
        <w:tc>
          <w:tcPr>
            <w:tcW w:w="583" w:type="dxa"/>
          </w:tcPr>
          <w:p w14:paraId="60FBA2BC" w14:textId="77777777" w:rsidR="000B5C56" w:rsidRPr="009616A0" w:rsidRDefault="000B5C56" w:rsidP="003B2A4E">
            <w:pPr>
              <w:rPr>
                <w:rFonts w:ascii="Times New Roman" w:hAnsi="Times New Roman" w:cs="Times New Roman"/>
                <w:sz w:val="12"/>
                <w:szCs w:val="12"/>
              </w:rPr>
            </w:pPr>
          </w:p>
        </w:tc>
        <w:tc>
          <w:tcPr>
            <w:tcW w:w="646" w:type="dxa"/>
          </w:tcPr>
          <w:p w14:paraId="309EED79" w14:textId="77777777" w:rsidR="000B5C56" w:rsidRPr="009616A0" w:rsidRDefault="000B5C56" w:rsidP="003B2A4E">
            <w:pPr>
              <w:rPr>
                <w:rFonts w:ascii="Times New Roman" w:hAnsi="Times New Roman" w:cs="Times New Roman"/>
                <w:sz w:val="12"/>
                <w:szCs w:val="12"/>
              </w:rPr>
            </w:pPr>
          </w:p>
        </w:tc>
        <w:tc>
          <w:tcPr>
            <w:tcW w:w="673" w:type="dxa"/>
          </w:tcPr>
          <w:p w14:paraId="5C09195E" w14:textId="77777777" w:rsidR="000B5C56" w:rsidRPr="009616A0" w:rsidRDefault="000B5C56" w:rsidP="003B2A4E">
            <w:pPr>
              <w:rPr>
                <w:rFonts w:ascii="Times New Roman" w:hAnsi="Times New Roman" w:cs="Times New Roman"/>
                <w:sz w:val="12"/>
                <w:szCs w:val="12"/>
              </w:rPr>
            </w:pPr>
          </w:p>
        </w:tc>
        <w:tc>
          <w:tcPr>
            <w:tcW w:w="746" w:type="dxa"/>
          </w:tcPr>
          <w:p w14:paraId="641EFFE4" w14:textId="77777777" w:rsidR="000B5C56" w:rsidRPr="009616A0" w:rsidRDefault="000B5C56" w:rsidP="003B2A4E">
            <w:pPr>
              <w:rPr>
                <w:rFonts w:ascii="Times New Roman" w:hAnsi="Times New Roman" w:cs="Times New Roman"/>
                <w:sz w:val="12"/>
                <w:szCs w:val="12"/>
              </w:rPr>
            </w:pPr>
          </w:p>
        </w:tc>
      </w:tr>
      <w:tr w:rsidR="000B5C56" w:rsidRPr="009616A0" w14:paraId="00E16F29" w14:textId="77777777" w:rsidTr="003B2A4E">
        <w:tc>
          <w:tcPr>
            <w:tcW w:w="2034" w:type="dxa"/>
          </w:tcPr>
          <w:p w14:paraId="37ED1FF4"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Fasting triglycerides (mmol/l)</w:t>
            </w:r>
          </w:p>
        </w:tc>
        <w:tc>
          <w:tcPr>
            <w:tcW w:w="673" w:type="dxa"/>
          </w:tcPr>
          <w:p w14:paraId="1EEFAEC1" w14:textId="77777777" w:rsidR="000B5C56" w:rsidRPr="009616A0" w:rsidRDefault="000B5C56" w:rsidP="003B2A4E">
            <w:pPr>
              <w:rPr>
                <w:rFonts w:ascii="Times New Roman" w:hAnsi="Times New Roman" w:cs="Times New Roman"/>
                <w:sz w:val="12"/>
                <w:szCs w:val="12"/>
              </w:rPr>
            </w:pPr>
          </w:p>
        </w:tc>
        <w:tc>
          <w:tcPr>
            <w:tcW w:w="646" w:type="dxa"/>
          </w:tcPr>
          <w:p w14:paraId="6C0FF728" w14:textId="77777777" w:rsidR="000B5C56" w:rsidRPr="009616A0" w:rsidRDefault="000B5C56" w:rsidP="003B2A4E">
            <w:pPr>
              <w:rPr>
                <w:rFonts w:ascii="Times New Roman" w:hAnsi="Times New Roman" w:cs="Times New Roman"/>
                <w:sz w:val="12"/>
                <w:szCs w:val="12"/>
              </w:rPr>
            </w:pPr>
          </w:p>
        </w:tc>
        <w:tc>
          <w:tcPr>
            <w:tcW w:w="583" w:type="dxa"/>
          </w:tcPr>
          <w:p w14:paraId="3B899997" w14:textId="77777777" w:rsidR="000B5C56" w:rsidRPr="009616A0" w:rsidRDefault="000B5C56" w:rsidP="003B2A4E">
            <w:pPr>
              <w:rPr>
                <w:rFonts w:ascii="Times New Roman" w:hAnsi="Times New Roman" w:cs="Times New Roman"/>
                <w:sz w:val="12"/>
                <w:szCs w:val="12"/>
              </w:rPr>
            </w:pPr>
          </w:p>
        </w:tc>
        <w:tc>
          <w:tcPr>
            <w:tcW w:w="646" w:type="dxa"/>
          </w:tcPr>
          <w:p w14:paraId="28D60A9A" w14:textId="77777777" w:rsidR="000B5C56" w:rsidRPr="009616A0" w:rsidRDefault="000B5C56" w:rsidP="003B2A4E">
            <w:pPr>
              <w:rPr>
                <w:rFonts w:ascii="Times New Roman" w:hAnsi="Times New Roman" w:cs="Times New Roman"/>
                <w:sz w:val="12"/>
                <w:szCs w:val="12"/>
              </w:rPr>
            </w:pPr>
          </w:p>
        </w:tc>
        <w:tc>
          <w:tcPr>
            <w:tcW w:w="583" w:type="dxa"/>
          </w:tcPr>
          <w:p w14:paraId="36617A22" w14:textId="77777777" w:rsidR="000B5C56" w:rsidRPr="009616A0" w:rsidRDefault="000B5C56" w:rsidP="003B2A4E">
            <w:pPr>
              <w:rPr>
                <w:rFonts w:ascii="Times New Roman" w:hAnsi="Times New Roman" w:cs="Times New Roman"/>
                <w:sz w:val="12"/>
                <w:szCs w:val="12"/>
              </w:rPr>
            </w:pPr>
          </w:p>
        </w:tc>
        <w:tc>
          <w:tcPr>
            <w:tcW w:w="646" w:type="dxa"/>
          </w:tcPr>
          <w:p w14:paraId="54972911" w14:textId="77777777" w:rsidR="000B5C56" w:rsidRPr="009616A0" w:rsidRDefault="000B5C56" w:rsidP="003B2A4E">
            <w:pPr>
              <w:rPr>
                <w:rFonts w:ascii="Times New Roman" w:hAnsi="Times New Roman" w:cs="Times New Roman"/>
                <w:sz w:val="12"/>
                <w:szCs w:val="12"/>
              </w:rPr>
            </w:pPr>
          </w:p>
        </w:tc>
        <w:tc>
          <w:tcPr>
            <w:tcW w:w="673" w:type="dxa"/>
          </w:tcPr>
          <w:p w14:paraId="460F4C4A" w14:textId="77777777" w:rsidR="000B5C56" w:rsidRPr="009616A0" w:rsidRDefault="000B5C56" w:rsidP="003B2A4E">
            <w:pPr>
              <w:rPr>
                <w:rFonts w:ascii="Times New Roman" w:hAnsi="Times New Roman" w:cs="Times New Roman"/>
                <w:sz w:val="12"/>
                <w:szCs w:val="12"/>
              </w:rPr>
            </w:pPr>
          </w:p>
        </w:tc>
        <w:tc>
          <w:tcPr>
            <w:tcW w:w="746" w:type="dxa"/>
          </w:tcPr>
          <w:p w14:paraId="53EE87ED" w14:textId="77777777" w:rsidR="000B5C56" w:rsidRPr="009616A0" w:rsidRDefault="000B5C56" w:rsidP="003B2A4E">
            <w:pPr>
              <w:rPr>
                <w:rFonts w:ascii="Times New Roman" w:hAnsi="Times New Roman" w:cs="Times New Roman"/>
                <w:sz w:val="12"/>
                <w:szCs w:val="12"/>
              </w:rPr>
            </w:pPr>
          </w:p>
        </w:tc>
      </w:tr>
      <w:tr w:rsidR="000B5C56" w:rsidRPr="009616A0" w14:paraId="20375A05" w14:textId="77777777" w:rsidTr="003B2A4E">
        <w:tc>
          <w:tcPr>
            <w:tcW w:w="2034" w:type="dxa"/>
          </w:tcPr>
          <w:p w14:paraId="63722620"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Blood pressure</w:t>
            </w:r>
          </w:p>
        </w:tc>
        <w:tc>
          <w:tcPr>
            <w:tcW w:w="673" w:type="dxa"/>
          </w:tcPr>
          <w:p w14:paraId="2D2D763D" w14:textId="77777777" w:rsidR="000B5C56" w:rsidRPr="009616A0" w:rsidRDefault="000B5C56" w:rsidP="003B2A4E">
            <w:pPr>
              <w:rPr>
                <w:rFonts w:ascii="Times New Roman" w:hAnsi="Times New Roman" w:cs="Times New Roman"/>
                <w:sz w:val="12"/>
                <w:szCs w:val="12"/>
              </w:rPr>
            </w:pPr>
          </w:p>
        </w:tc>
        <w:tc>
          <w:tcPr>
            <w:tcW w:w="646" w:type="dxa"/>
          </w:tcPr>
          <w:p w14:paraId="441DD495" w14:textId="77777777" w:rsidR="000B5C56" w:rsidRPr="009616A0" w:rsidRDefault="000B5C56" w:rsidP="003B2A4E">
            <w:pPr>
              <w:rPr>
                <w:rFonts w:ascii="Times New Roman" w:hAnsi="Times New Roman" w:cs="Times New Roman"/>
                <w:sz w:val="12"/>
                <w:szCs w:val="12"/>
              </w:rPr>
            </w:pPr>
          </w:p>
        </w:tc>
        <w:tc>
          <w:tcPr>
            <w:tcW w:w="583" w:type="dxa"/>
          </w:tcPr>
          <w:p w14:paraId="47712A7A" w14:textId="77777777" w:rsidR="000B5C56" w:rsidRPr="009616A0" w:rsidRDefault="000B5C56" w:rsidP="003B2A4E">
            <w:pPr>
              <w:rPr>
                <w:rFonts w:ascii="Times New Roman" w:hAnsi="Times New Roman" w:cs="Times New Roman"/>
                <w:sz w:val="12"/>
                <w:szCs w:val="12"/>
              </w:rPr>
            </w:pPr>
          </w:p>
        </w:tc>
        <w:tc>
          <w:tcPr>
            <w:tcW w:w="646" w:type="dxa"/>
          </w:tcPr>
          <w:p w14:paraId="5B7755B2" w14:textId="77777777" w:rsidR="000B5C56" w:rsidRPr="009616A0" w:rsidRDefault="000B5C56" w:rsidP="003B2A4E">
            <w:pPr>
              <w:rPr>
                <w:rFonts w:ascii="Times New Roman" w:hAnsi="Times New Roman" w:cs="Times New Roman"/>
                <w:sz w:val="12"/>
                <w:szCs w:val="12"/>
              </w:rPr>
            </w:pPr>
          </w:p>
        </w:tc>
        <w:tc>
          <w:tcPr>
            <w:tcW w:w="583" w:type="dxa"/>
          </w:tcPr>
          <w:p w14:paraId="0C1F8388" w14:textId="77777777" w:rsidR="000B5C56" w:rsidRPr="009616A0" w:rsidRDefault="000B5C56" w:rsidP="003B2A4E">
            <w:pPr>
              <w:rPr>
                <w:rFonts w:ascii="Times New Roman" w:hAnsi="Times New Roman" w:cs="Times New Roman"/>
                <w:sz w:val="12"/>
                <w:szCs w:val="12"/>
              </w:rPr>
            </w:pPr>
          </w:p>
        </w:tc>
        <w:tc>
          <w:tcPr>
            <w:tcW w:w="646" w:type="dxa"/>
          </w:tcPr>
          <w:p w14:paraId="3005A12B" w14:textId="77777777" w:rsidR="000B5C56" w:rsidRPr="009616A0" w:rsidRDefault="000B5C56" w:rsidP="003B2A4E">
            <w:pPr>
              <w:rPr>
                <w:rFonts w:ascii="Times New Roman" w:hAnsi="Times New Roman" w:cs="Times New Roman"/>
                <w:sz w:val="12"/>
                <w:szCs w:val="12"/>
              </w:rPr>
            </w:pPr>
          </w:p>
        </w:tc>
        <w:tc>
          <w:tcPr>
            <w:tcW w:w="673" w:type="dxa"/>
          </w:tcPr>
          <w:p w14:paraId="6304C144" w14:textId="77777777" w:rsidR="000B5C56" w:rsidRPr="009616A0" w:rsidRDefault="000B5C56" w:rsidP="003B2A4E">
            <w:pPr>
              <w:rPr>
                <w:rFonts w:ascii="Times New Roman" w:hAnsi="Times New Roman" w:cs="Times New Roman"/>
                <w:sz w:val="12"/>
                <w:szCs w:val="12"/>
              </w:rPr>
            </w:pPr>
          </w:p>
        </w:tc>
        <w:tc>
          <w:tcPr>
            <w:tcW w:w="746" w:type="dxa"/>
          </w:tcPr>
          <w:p w14:paraId="487734F4" w14:textId="77777777" w:rsidR="000B5C56" w:rsidRPr="009616A0" w:rsidRDefault="000B5C56" w:rsidP="003B2A4E">
            <w:pPr>
              <w:rPr>
                <w:rFonts w:ascii="Times New Roman" w:hAnsi="Times New Roman" w:cs="Times New Roman"/>
                <w:sz w:val="12"/>
                <w:szCs w:val="12"/>
              </w:rPr>
            </w:pPr>
          </w:p>
        </w:tc>
      </w:tr>
      <w:tr w:rsidR="000B5C56" w:rsidRPr="009616A0" w14:paraId="31091770" w14:textId="77777777" w:rsidTr="003B2A4E">
        <w:tc>
          <w:tcPr>
            <w:tcW w:w="2034" w:type="dxa"/>
          </w:tcPr>
          <w:p w14:paraId="06854271"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Systolic (mmHg)</w:t>
            </w:r>
          </w:p>
        </w:tc>
        <w:tc>
          <w:tcPr>
            <w:tcW w:w="673" w:type="dxa"/>
          </w:tcPr>
          <w:p w14:paraId="4152AD9C" w14:textId="77777777" w:rsidR="000B5C56" w:rsidRPr="009616A0" w:rsidRDefault="000B5C56" w:rsidP="003B2A4E">
            <w:pPr>
              <w:rPr>
                <w:rFonts w:ascii="Times New Roman" w:hAnsi="Times New Roman" w:cs="Times New Roman"/>
                <w:sz w:val="12"/>
                <w:szCs w:val="12"/>
              </w:rPr>
            </w:pPr>
          </w:p>
        </w:tc>
        <w:tc>
          <w:tcPr>
            <w:tcW w:w="646" w:type="dxa"/>
          </w:tcPr>
          <w:p w14:paraId="1BDB1B3B" w14:textId="77777777" w:rsidR="000B5C56" w:rsidRPr="009616A0" w:rsidRDefault="000B5C56" w:rsidP="003B2A4E">
            <w:pPr>
              <w:rPr>
                <w:rFonts w:ascii="Times New Roman" w:hAnsi="Times New Roman" w:cs="Times New Roman"/>
                <w:sz w:val="12"/>
                <w:szCs w:val="12"/>
              </w:rPr>
            </w:pPr>
          </w:p>
        </w:tc>
        <w:tc>
          <w:tcPr>
            <w:tcW w:w="583" w:type="dxa"/>
          </w:tcPr>
          <w:p w14:paraId="3FB06CF1" w14:textId="77777777" w:rsidR="000B5C56" w:rsidRPr="009616A0" w:rsidRDefault="000B5C56" w:rsidP="003B2A4E">
            <w:pPr>
              <w:rPr>
                <w:rFonts w:ascii="Times New Roman" w:hAnsi="Times New Roman" w:cs="Times New Roman"/>
                <w:sz w:val="12"/>
                <w:szCs w:val="12"/>
              </w:rPr>
            </w:pPr>
          </w:p>
        </w:tc>
        <w:tc>
          <w:tcPr>
            <w:tcW w:w="646" w:type="dxa"/>
          </w:tcPr>
          <w:p w14:paraId="6E503077" w14:textId="77777777" w:rsidR="000B5C56" w:rsidRPr="009616A0" w:rsidRDefault="000B5C56" w:rsidP="003B2A4E">
            <w:pPr>
              <w:rPr>
                <w:rFonts w:ascii="Times New Roman" w:hAnsi="Times New Roman" w:cs="Times New Roman"/>
                <w:sz w:val="12"/>
                <w:szCs w:val="12"/>
              </w:rPr>
            </w:pPr>
          </w:p>
        </w:tc>
        <w:tc>
          <w:tcPr>
            <w:tcW w:w="583" w:type="dxa"/>
          </w:tcPr>
          <w:p w14:paraId="15603A0C" w14:textId="77777777" w:rsidR="000B5C56" w:rsidRPr="009616A0" w:rsidRDefault="000B5C56" w:rsidP="003B2A4E">
            <w:pPr>
              <w:rPr>
                <w:rFonts w:ascii="Times New Roman" w:hAnsi="Times New Roman" w:cs="Times New Roman"/>
                <w:sz w:val="12"/>
                <w:szCs w:val="12"/>
              </w:rPr>
            </w:pPr>
          </w:p>
        </w:tc>
        <w:tc>
          <w:tcPr>
            <w:tcW w:w="646" w:type="dxa"/>
          </w:tcPr>
          <w:p w14:paraId="279F98BB" w14:textId="77777777" w:rsidR="000B5C56" w:rsidRPr="009616A0" w:rsidRDefault="000B5C56" w:rsidP="003B2A4E">
            <w:pPr>
              <w:rPr>
                <w:rFonts w:ascii="Times New Roman" w:hAnsi="Times New Roman" w:cs="Times New Roman"/>
                <w:sz w:val="12"/>
                <w:szCs w:val="12"/>
              </w:rPr>
            </w:pPr>
          </w:p>
        </w:tc>
        <w:tc>
          <w:tcPr>
            <w:tcW w:w="673" w:type="dxa"/>
          </w:tcPr>
          <w:p w14:paraId="30B30484" w14:textId="77777777" w:rsidR="000B5C56" w:rsidRPr="009616A0" w:rsidRDefault="000B5C56" w:rsidP="003B2A4E">
            <w:pPr>
              <w:rPr>
                <w:rFonts w:ascii="Times New Roman" w:hAnsi="Times New Roman" w:cs="Times New Roman"/>
                <w:sz w:val="12"/>
                <w:szCs w:val="12"/>
              </w:rPr>
            </w:pPr>
          </w:p>
        </w:tc>
        <w:tc>
          <w:tcPr>
            <w:tcW w:w="746" w:type="dxa"/>
          </w:tcPr>
          <w:p w14:paraId="5EC119D6" w14:textId="77777777" w:rsidR="000B5C56" w:rsidRPr="009616A0" w:rsidRDefault="000B5C56" w:rsidP="003B2A4E">
            <w:pPr>
              <w:rPr>
                <w:rFonts w:ascii="Times New Roman" w:hAnsi="Times New Roman" w:cs="Times New Roman"/>
                <w:sz w:val="12"/>
                <w:szCs w:val="12"/>
              </w:rPr>
            </w:pPr>
          </w:p>
        </w:tc>
      </w:tr>
      <w:tr w:rsidR="000B5C56" w:rsidRPr="009616A0" w14:paraId="090B3013" w14:textId="77777777" w:rsidTr="003B2A4E">
        <w:tc>
          <w:tcPr>
            <w:tcW w:w="2034" w:type="dxa"/>
          </w:tcPr>
          <w:p w14:paraId="44D4DE5B"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Diastolic (mmHg)</w:t>
            </w:r>
          </w:p>
        </w:tc>
        <w:tc>
          <w:tcPr>
            <w:tcW w:w="673" w:type="dxa"/>
          </w:tcPr>
          <w:p w14:paraId="35632B84" w14:textId="77777777" w:rsidR="000B5C56" w:rsidRPr="009616A0" w:rsidRDefault="000B5C56" w:rsidP="003B2A4E">
            <w:pPr>
              <w:rPr>
                <w:rFonts w:ascii="Times New Roman" w:hAnsi="Times New Roman" w:cs="Times New Roman"/>
                <w:sz w:val="12"/>
                <w:szCs w:val="12"/>
              </w:rPr>
            </w:pPr>
          </w:p>
        </w:tc>
        <w:tc>
          <w:tcPr>
            <w:tcW w:w="646" w:type="dxa"/>
          </w:tcPr>
          <w:p w14:paraId="3889345B" w14:textId="77777777" w:rsidR="000B5C56" w:rsidRPr="009616A0" w:rsidRDefault="000B5C56" w:rsidP="003B2A4E">
            <w:pPr>
              <w:rPr>
                <w:rFonts w:ascii="Times New Roman" w:hAnsi="Times New Roman" w:cs="Times New Roman"/>
                <w:sz w:val="12"/>
                <w:szCs w:val="12"/>
              </w:rPr>
            </w:pPr>
          </w:p>
        </w:tc>
        <w:tc>
          <w:tcPr>
            <w:tcW w:w="583" w:type="dxa"/>
          </w:tcPr>
          <w:p w14:paraId="02AA52E4" w14:textId="77777777" w:rsidR="000B5C56" w:rsidRPr="009616A0" w:rsidRDefault="000B5C56" w:rsidP="003B2A4E">
            <w:pPr>
              <w:rPr>
                <w:rFonts w:ascii="Times New Roman" w:hAnsi="Times New Roman" w:cs="Times New Roman"/>
                <w:sz w:val="12"/>
                <w:szCs w:val="12"/>
              </w:rPr>
            </w:pPr>
          </w:p>
        </w:tc>
        <w:tc>
          <w:tcPr>
            <w:tcW w:w="646" w:type="dxa"/>
          </w:tcPr>
          <w:p w14:paraId="5B3AA169" w14:textId="77777777" w:rsidR="000B5C56" w:rsidRPr="009616A0" w:rsidRDefault="000B5C56" w:rsidP="003B2A4E">
            <w:pPr>
              <w:rPr>
                <w:rFonts w:ascii="Times New Roman" w:hAnsi="Times New Roman" w:cs="Times New Roman"/>
                <w:sz w:val="12"/>
                <w:szCs w:val="12"/>
              </w:rPr>
            </w:pPr>
          </w:p>
        </w:tc>
        <w:tc>
          <w:tcPr>
            <w:tcW w:w="583" w:type="dxa"/>
          </w:tcPr>
          <w:p w14:paraId="734F15E8" w14:textId="77777777" w:rsidR="000B5C56" w:rsidRPr="009616A0" w:rsidRDefault="000B5C56" w:rsidP="003B2A4E">
            <w:pPr>
              <w:rPr>
                <w:rFonts w:ascii="Times New Roman" w:hAnsi="Times New Roman" w:cs="Times New Roman"/>
                <w:sz w:val="12"/>
                <w:szCs w:val="12"/>
              </w:rPr>
            </w:pPr>
          </w:p>
        </w:tc>
        <w:tc>
          <w:tcPr>
            <w:tcW w:w="646" w:type="dxa"/>
          </w:tcPr>
          <w:p w14:paraId="3C08512E" w14:textId="77777777" w:rsidR="000B5C56" w:rsidRPr="009616A0" w:rsidRDefault="000B5C56" w:rsidP="003B2A4E">
            <w:pPr>
              <w:rPr>
                <w:rFonts w:ascii="Times New Roman" w:hAnsi="Times New Roman" w:cs="Times New Roman"/>
                <w:sz w:val="12"/>
                <w:szCs w:val="12"/>
              </w:rPr>
            </w:pPr>
          </w:p>
        </w:tc>
        <w:tc>
          <w:tcPr>
            <w:tcW w:w="673" w:type="dxa"/>
          </w:tcPr>
          <w:p w14:paraId="261F1AC5" w14:textId="77777777" w:rsidR="000B5C56" w:rsidRPr="009616A0" w:rsidRDefault="000B5C56" w:rsidP="003B2A4E">
            <w:pPr>
              <w:rPr>
                <w:rFonts w:ascii="Times New Roman" w:hAnsi="Times New Roman" w:cs="Times New Roman"/>
                <w:sz w:val="12"/>
                <w:szCs w:val="12"/>
              </w:rPr>
            </w:pPr>
          </w:p>
        </w:tc>
        <w:tc>
          <w:tcPr>
            <w:tcW w:w="746" w:type="dxa"/>
          </w:tcPr>
          <w:p w14:paraId="1252AEDE" w14:textId="77777777" w:rsidR="000B5C56" w:rsidRPr="009616A0" w:rsidRDefault="000B5C56" w:rsidP="003B2A4E">
            <w:pPr>
              <w:rPr>
                <w:rFonts w:ascii="Times New Roman" w:hAnsi="Times New Roman" w:cs="Times New Roman"/>
                <w:sz w:val="12"/>
                <w:szCs w:val="12"/>
              </w:rPr>
            </w:pPr>
          </w:p>
        </w:tc>
      </w:tr>
      <w:tr w:rsidR="000B5C56" w:rsidRPr="009616A0" w14:paraId="462CB892" w14:textId="77777777" w:rsidTr="003B2A4E">
        <w:tc>
          <w:tcPr>
            <w:tcW w:w="2034" w:type="dxa"/>
          </w:tcPr>
          <w:p w14:paraId="0D400FF0"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Fitness</w:t>
            </w:r>
          </w:p>
        </w:tc>
        <w:tc>
          <w:tcPr>
            <w:tcW w:w="673" w:type="dxa"/>
          </w:tcPr>
          <w:p w14:paraId="6DB02527" w14:textId="77777777" w:rsidR="000B5C56" w:rsidRPr="009616A0" w:rsidRDefault="000B5C56" w:rsidP="003B2A4E">
            <w:pPr>
              <w:rPr>
                <w:rFonts w:ascii="Times New Roman" w:hAnsi="Times New Roman" w:cs="Times New Roman"/>
                <w:sz w:val="12"/>
                <w:szCs w:val="12"/>
              </w:rPr>
            </w:pPr>
          </w:p>
        </w:tc>
        <w:tc>
          <w:tcPr>
            <w:tcW w:w="646" w:type="dxa"/>
          </w:tcPr>
          <w:p w14:paraId="198E4780" w14:textId="77777777" w:rsidR="000B5C56" w:rsidRPr="009616A0" w:rsidRDefault="000B5C56" w:rsidP="003B2A4E">
            <w:pPr>
              <w:rPr>
                <w:rFonts w:ascii="Times New Roman" w:hAnsi="Times New Roman" w:cs="Times New Roman"/>
                <w:sz w:val="12"/>
                <w:szCs w:val="12"/>
              </w:rPr>
            </w:pPr>
          </w:p>
        </w:tc>
        <w:tc>
          <w:tcPr>
            <w:tcW w:w="583" w:type="dxa"/>
          </w:tcPr>
          <w:p w14:paraId="0259B692" w14:textId="77777777" w:rsidR="000B5C56" w:rsidRPr="009616A0" w:rsidRDefault="000B5C56" w:rsidP="003B2A4E">
            <w:pPr>
              <w:rPr>
                <w:rFonts w:ascii="Times New Roman" w:hAnsi="Times New Roman" w:cs="Times New Roman"/>
                <w:sz w:val="12"/>
                <w:szCs w:val="12"/>
              </w:rPr>
            </w:pPr>
          </w:p>
        </w:tc>
        <w:tc>
          <w:tcPr>
            <w:tcW w:w="646" w:type="dxa"/>
          </w:tcPr>
          <w:p w14:paraId="46BDB3F0" w14:textId="77777777" w:rsidR="000B5C56" w:rsidRPr="009616A0" w:rsidRDefault="000B5C56" w:rsidP="003B2A4E">
            <w:pPr>
              <w:rPr>
                <w:rFonts w:ascii="Times New Roman" w:hAnsi="Times New Roman" w:cs="Times New Roman"/>
                <w:sz w:val="12"/>
                <w:szCs w:val="12"/>
              </w:rPr>
            </w:pPr>
          </w:p>
        </w:tc>
        <w:tc>
          <w:tcPr>
            <w:tcW w:w="583" w:type="dxa"/>
          </w:tcPr>
          <w:p w14:paraId="76ACE12B" w14:textId="77777777" w:rsidR="000B5C56" w:rsidRPr="009616A0" w:rsidRDefault="000B5C56" w:rsidP="003B2A4E">
            <w:pPr>
              <w:rPr>
                <w:rFonts w:ascii="Times New Roman" w:hAnsi="Times New Roman" w:cs="Times New Roman"/>
                <w:sz w:val="12"/>
                <w:szCs w:val="12"/>
              </w:rPr>
            </w:pPr>
          </w:p>
        </w:tc>
        <w:tc>
          <w:tcPr>
            <w:tcW w:w="646" w:type="dxa"/>
          </w:tcPr>
          <w:p w14:paraId="61471D70" w14:textId="77777777" w:rsidR="000B5C56" w:rsidRPr="009616A0" w:rsidRDefault="000B5C56" w:rsidP="003B2A4E">
            <w:pPr>
              <w:rPr>
                <w:rFonts w:ascii="Times New Roman" w:hAnsi="Times New Roman" w:cs="Times New Roman"/>
                <w:sz w:val="12"/>
                <w:szCs w:val="12"/>
              </w:rPr>
            </w:pPr>
          </w:p>
        </w:tc>
        <w:tc>
          <w:tcPr>
            <w:tcW w:w="673" w:type="dxa"/>
          </w:tcPr>
          <w:p w14:paraId="00414468" w14:textId="77777777" w:rsidR="000B5C56" w:rsidRPr="009616A0" w:rsidRDefault="000B5C56" w:rsidP="003B2A4E">
            <w:pPr>
              <w:rPr>
                <w:rFonts w:ascii="Times New Roman" w:hAnsi="Times New Roman" w:cs="Times New Roman"/>
                <w:sz w:val="12"/>
                <w:szCs w:val="12"/>
              </w:rPr>
            </w:pPr>
          </w:p>
        </w:tc>
        <w:tc>
          <w:tcPr>
            <w:tcW w:w="746" w:type="dxa"/>
          </w:tcPr>
          <w:p w14:paraId="62EA00C7" w14:textId="77777777" w:rsidR="000B5C56" w:rsidRPr="009616A0" w:rsidRDefault="000B5C56" w:rsidP="003B2A4E">
            <w:pPr>
              <w:rPr>
                <w:rFonts w:ascii="Times New Roman" w:hAnsi="Times New Roman" w:cs="Times New Roman"/>
                <w:sz w:val="12"/>
                <w:szCs w:val="12"/>
              </w:rPr>
            </w:pPr>
          </w:p>
        </w:tc>
      </w:tr>
      <w:tr w:rsidR="000B5C56" w:rsidRPr="009616A0" w14:paraId="2DB6575B" w14:textId="77777777" w:rsidTr="003B2A4E">
        <w:tc>
          <w:tcPr>
            <w:tcW w:w="2034" w:type="dxa"/>
          </w:tcPr>
          <w:p w14:paraId="3CB19EF1" w14:textId="77777777" w:rsidR="000B5C56" w:rsidRPr="009616A0" w:rsidRDefault="000B5C56" w:rsidP="003B2A4E">
            <w:pPr>
              <w:pStyle w:val="Ingenafstand"/>
              <w:jc w:val="right"/>
              <w:rPr>
                <w:rFonts w:ascii="Times New Roman" w:hAnsi="Times New Roman"/>
                <w:sz w:val="12"/>
                <w:szCs w:val="12"/>
              </w:rPr>
            </w:pPr>
            <w:r w:rsidRPr="00CD611F">
              <w:rPr>
                <w:rFonts w:ascii="Times New Roman" w:hAnsi="Times New Roman"/>
                <w:sz w:val="12"/>
                <w:szCs w:val="12"/>
              </w:rPr>
              <w:t>Absolute VO</w:t>
            </w:r>
            <w:r w:rsidRPr="00CD611F">
              <w:rPr>
                <w:rFonts w:ascii="Times New Roman" w:hAnsi="Times New Roman"/>
                <w:sz w:val="12"/>
                <w:szCs w:val="12"/>
                <w:vertAlign w:val="subscript"/>
              </w:rPr>
              <w:t>2</w:t>
            </w:r>
            <w:r w:rsidRPr="00CD611F">
              <w:rPr>
                <w:rFonts w:ascii="Times New Roman" w:hAnsi="Times New Roman"/>
                <w:sz w:val="12"/>
                <w:szCs w:val="12"/>
              </w:rPr>
              <w:t xml:space="preserve"> max (ml/min)</w:t>
            </w:r>
          </w:p>
        </w:tc>
        <w:tc>
          <w:tcPr>
            <w:tcW w:w="673" w:type="dxa"/>
          </w:tcPr>
          <w:p w14:paraId="052B5E98" w14:textId="77777777" w:rsidR="000B5C56" w:rsidRPr="009616A0" w:rsidRDefault="000B5C56" w:rsidP="003B2A4E">
            <w:pPr>
              <w:rPr>
                <w:rFonts w:ascii="Times New Roman" w:hAnsi="Times New Roman" w:cs="Times New Roman"/>
                <w:sz w:val="12"/>
                <w:szCs w:val="12"/>
              </w:rPr>
            </w:pPr>
          </w:p>
        </w:tc>
        <w:tc>
          <w:tcPr>
            <w:tcW w:w="646" w:type="dxa"/>
          </w:tcPr>
          <w:p w14:paraId="6BD894EE" w14:textId="77777777" w:rsidR="000B5C56" w:rsidRPr="009616A0" w:rsidRDefault="000B5C56" w:rsidP="003B2A4E">
            <w:pPr>
              <w:rPr>
                <w:rFonts w:ascii="Times New Roman" w:hAnsi="Times New Roman" w:cs="Times New Roman"/>
                <w:sz w:val="12"/>
                <w:szCs w:val="12"/>
              </w:rPr>
            </w:pPr>
          </w:p>
        </w:tc>
        <w:tc>
          <w:tcPr>
            <w:tcW w:w="583" w:type="dxa"/>
          </w:tcPr>
          <w:p w14:paraId="6ED652A3" w14:textId="77777777" w:rsidR="000B5C56" w:rsidRPr="009616A0" w:rsidRDefault="000B5C56" w:rsidP="003B2A4E">
            <w:pPr>
              <w:rPr>
                <w:rFonts w:ascii="Times New Roman" w:hAnsi="Times New Roman" w:cs="Times New Roman"/>
                <w:sz w:val="12"/>
                <w:szCs w:val="12"/>
              </w:rPr>
            </w:pPr>
          </w:p>
        </w:tc>
        <w:tc>
          <w:tcPr>
            <w:tcW w:w="646" w:type="dxa"/>
          </w:tcPr>
          <w:p w14:paraId="2F2D31E0" w14:textId="77777777" w:rsidR="000B5C56" w:rsidRPr="009616A0" w:rsidRDefault="000B5C56" w:rsidP="003B2A4E">
            <w:pPr>
              <w:rPr>
                <w:rFonts w:ascii="Times New Roman" w:hAnsi="Times New Roman" w:cs="Times New Roman"/>
                <w:sz w:val="12"/>
                <w:szCs w:val="12"/>
              </w:rPr>
            </w:pPr>
          </w:p>
        </w:tc>
        <w:tc>
          <w:tcPr>
            <w:tcW w:w="583" w:type="dxa"/>
          </w:tcPr>
          <w:p w14:paraId="73DF1F2F" w14:textId="77777777" w:rsidR="000B5C56" w:rsidRPr="009616A0" w:rsidRDefault="000B5C56" w:rsidP="003B2A4E">
            <w:pPr>
              <w:rPr>
                <w:rFonts w:ascii="Times New Roman" w:hAnsi="Times New Roman" w:cs="Times New Roman"/>
                <w:sz w:val="12"/>
                <w:szCs w:val="12"/>
              </w:rPr>
            </w:pPr>
          </w:p>
        </w:tc>
        <w:tc>
          <w:tcPr>
            <w:tcW w:w="646" w:type="dxa"/>
          </w:tcPr>
          <w:p w14:paraId="51BC52D9" w14:textId="77777777" w:rsidR="000B5C56" w:rsidRPr="009616A0" w:rsidRDefault="000B5C56" w:rsidP="003B2A4E">
            <w:pPr>
              <w:rPr>
                <w:rFonts w:ascii="Times New Roman" w:hAnsi="Times New Roman" w:cs="Times New Roman"/>
                <w:sz w:val="12"/>
                <w:szCs w:val="12"/>
              </w:rPr>
            </w:pPr>
          </w:p>
        </w:tc>
        <w:tc>
          <w:tcPr>
            <w:tcW w:w="673" w:type="dxa"/>
          </w:tcPr>
          <w:p w14:paraId="40C32394" w14:textId="77777777" w:rsidR="000B5C56" w:rsidRPr="009616A0" w:rsidRDefault="000B5C56" w:rsidP="003B2A4E">
            <w:pPr>
              <w:rPr>
                <w:rFonts w:ascii="Times New Roman" w:hAnsi="Times New Roman" w:cs="Times New Roman"/>
                <w:sz w:val="12"/>
                <w:szCs w:val="12"/>
              </w:rPr>
            </w:pPr>
          </w:p>
        </w:tc>
        <w:tc>
          <w:tcPr>
            <w:tcW w:w="746" w:type="dxa"/>
          </w:tcPr>
          <w:p w14:paraId="1938A8F4" w14:textId="77777777" w:rsidR="000B5C56" w:rsidRPr="009616A0" w:rsidRDefault="000B5C56" w:rsidP="003B2A4E">
            <w:pPr>
              <w:rPr>
                <w:rFonts w:ascii="Times New Roman" w:hAnsi="Times New Roman" w:cs="Times New Roman"/>
                <w:sz w:val="12"/>
                <w:szCs w:val="12"/>
              </w:rPr>
            </w:pPr>
          </w:p>
        </w:tc>
      </w:tr>
      <w:tr w:rsidR="000B5C56" w:rsidRPr="00957A59" w14:paraId="428F2410" w14:textId="77777777" w:rsidTr="003B2A4E">
        <w:tc>
          <w:tcPr>
            <w:tcW w:w="2034" w:type="dxa"/>
          </w:tcPr>
          <w:p w14:paraId="4742192C" w14:textId="77777777" w:rsidR="000B5C56" w:rsidRPr="000B5C56" w:rsidRDefault="000B5C56" w:rsidP="003B2A4E">
            <w:pPr>
              <w:pStyle w:val="Ingenafstand"/>
              <w:jc w:val="right"/>
              <w:rPr>
                <w:rFonts w:ascii="Times New Roman" w:hAnsi="Times New Roman"/>
                <w:sz w:val="12"/>
                <w:szCs w:val="12"/>
                <w:lang w:val="da-DK"/>
              </w:rPr>
            </w:pPr>
            <w:r w:rsidRPr="000B5C56">
              <w:rPr>
                <w:rFonts w:ascii="Times New Roman" w:hAnsi="Times New Roman"/>
                <w:sz w:val="12"/>
                <w:szCs w:val="12"/>
                <w:lang w:val="da-DK"/>
              </w:rPr>
              <w:t>Relative VO</w:t>
            </w:r>
            <w:r w:rsidRPr="000B5C56">
              <w:rPr>
                <w:rFonts w:ascii="Times New Roman" w:hAnsi="Times New Roman"/>
                <w:sz w:val="12"/>
                <w:szCs w:val="12"/>
                <w:vertAlign w:val="subscript"/>
                <w:lang w:val="da-DK"/>
              </w:rPr>
              <w:t>2</w:t>
            </w:r>
            <w:r w:rsidRPr="000B5C56">
              <w:rPr>
                <w:rFonts w:ascii="Times New Roman" w:hAnsi="Times New Roman"/>
                <w:sz w:val="12"/>
                <w:szCs w:val="12"/>
                <w:lang w:val="da-DK"/>
              </w:rPr>
              <w:t xml:space="preserve"> max (ml/kg/min)</w:t>
            </w:r>
          </w:p>
        </w:tc>
        <w:tc>
          <w:tcPr>
            <w:tcW w:w="673" w:type="dxa"/>
          </w:tcPr>
          <w:p w14:paraId="4DCC8207" w14:textId="77777777" w:rsidR="000B5C56" w:rsidRPr="009616A0" w:rsidRDefault="000B5C56" w:rsidP="003B2A4E">
            <w:pPr>
              <w:rPr>
                <w:rFonts w:ascii="Times New Roman" w:hAnsi="Times New Roman" w:cs="Times New Roman"/>
                <w:sz w:val="12"/>
                <w:szCs w:val="12"/>
                <w:lang w:val="da-DK"/>
              </w:rPr>
            </w:pPr>
          </w:p>
        </w:tc>
        <w:tc>
          <w:tcPr>
            <w:tcW w:w="646" w:type="dxa"/>
          </w:tcPr>
          <w:p w14:paraId="39A5269A" w14:textId="77777777" w:rsidR="000B5C56" w:rsidRPr="009616A0" w:rsidRDefault="000B5C56" w:rsidP="003B2A4E">
            <w:pPr>
              <w:rPr>
                <w:rFonts w:ascii="Times New Roman" w:hAnsi="Times New Roman" w:cs="Times New Roman"/>
                <w:sz w:val="12"/>
                <w:szCs w:val="12"/>
                <w:lang w:val="da-DK"/>
              </w:rPr>
            </w:pPr>
          </w:p>
        </w:tc>
        <w:tc>
          <w:tcPr>
            <w:tcW w:w="583" w:type="dxa"/>
          </w:tcPr>
          <w:p w14:paraId="0FC6B68B" w14:textId="77777777" w:rsidR="000B5C56" w:rsidRPr="009616A0" w:rsidRDefault="000B5C56" w:rsidP="003B2A4E">
            <w:pPr>
              <w:rPr>
                <w:rFonts w:ascii="Times New Roman" w:hAnsi="Times New Roman" w:cs="Times New Roman"/>
                <w:sz w:val="12"/>
                <w:szCs w:val="12"/>
                <w:lang w:val="da-DK"/>
              </w:rPr>
            </w:pPr>
          </w:p>
        </w:tc>
        <w:tc>
          <w:tcPr>
            <w:tcW w:w="646" w:type="dxa"/>
          </w:tcPr>
          <w:p w14:paraId="5555A8BE" w14:textId="77777777" w:rsidR="000B5C56" w:rsidRPr="009616A0" w:rsidRDefault="000B5C56" w:rsidP="003B2A4E">
            <w:pPr>
              <w:rPr>
                <w:rFonts w:ascii="Times New Roman" w:hAnsi="Times New Roman" w:cs="Times New Roman"/>
                <w:sz w:val="12"/>
                <w:szCs w:val="12"/>
                <w:lang w:val="da-DK"/>
              </w:rPr>
            </w:pPr>
          </w:p>
        </w:tc>
        <w:tc>
          <w:tcPr>
            <w:tcW w:w="583" w:type="dxa"/>
          </w:tcPr>
          <w:p w14:paraId="52376E58" w14:textId="77777777" w:rsidR="000B5C56" w:rsidRPr="009616A0" w:rsidRDefault="000B5C56" w:rsidP="003B2A4E">
            <w:pPr>
              <w:rPr>
                <w:rFonts w:ascii="Times New Roman" w:hAnsi="Times New Roman" w:cs="Times New Roman"/>
                <w:sz w:val="12"/>
                <w:szCs w:val="12"/>
                <w:lang w:val="da-DK"/>
              </w:rPr>
            </w:pPr>
          </w:p>
        </w:tc>
        <w:tc>
          <w:tcPr>
            <w:tcW w:w="646" w:type="dxa"/>
          </w:tcPr>
          <w:p w14:paraId="33910055" w14:textId="77777777" w:rsidR="000B5C56" w:rsidRPr="009616A0" w:rsidRDefault="000B5C56" w:rsidP="003B2A4E">
            <w:pPr>
              <w:rPr>
                <w:rFonts w:ascii="Times New Roman" w:hAnsi="Times New Roman" w:cs="Times New Roman"/>
                <w:sz w:val="12"/>
                <w:szCs w:val="12"/>
                <w:lang w:val="da-DK"/>
              </w:rPr>
            </w:pPr>
          </w:p>
        </w:tc>
        <w:tc>
          <w:tcPr>
            <w:tcW w:w="673" w:type="dxa"/>
          </w:tcPr>
          <w:p w14:paraId="5CC698F7" w14:textId="77777777" w:rsidR="000B5C56" w:rsidRPr="009616A0" w:rsidRDefault="000B5C56" w:rsidP="003B2A4E">
            <w:pPr>
              <w:rPr>
                <w:rFonts w:ascii="Times New Roman" w:hAnsi="Times New Roman" w:cs="Times New Roman"/>
                <w:sz w:val="12"/>
                <w:szCs w:val="12"/>
                <w:lang w:val="da-DK"/>
              </w:rPr>
            </w:pPr>
          </w:p>
        </w:tc>
        <w:tc>
          <w:tcPr>
            <w:tcW w:w="746" w:type="dxa"/>
          </w:tcPr>
          <w:p w14:paraId="49E71EA3" w14:textId="77777777" w:rsidR="000B5C56" w:rsidRPr="009616A0" w:rsidRDefault="000B5C56" w:rsidP="003B2A4E">
            <w:pPr>
              <w:rPr>
                <w:rFonts w:ascii="Times New Roman" w:hAnsi="Times New Roman" w:cs="Times New Roman"/>
                <w:sz w:val="12"/>
                <w:szCs w:val="12"/>
                <w:lang w:val="da-DK"/>
              </w:rPr>
            </w:pPr>
          </w:p>
        </w:tc>
      </w:tr>
      <w:tr w:rsidR="000B5C56" w:rsidRPr="009616A0" w14:paraId="00A10595" w14:textId="77777777" w:rsidTr="003B2A4E">
        <w:tc>
          <w:tcPr>
            <w:tcW w:w="2034" w:type="dxa"/>
          </w:tcPr>
          <w:p w14:paraId="08675348" w14:textId="77777777" w:rsidR="000B5C56" w:rsidRPr="009616A0" w:rsidRDefault="000B5C56" w:rsidP="003B2A4E">
            <w:pPr>
              <w:pStyle w:val="Ingenafstand"/>
              <w:jc w:val="right"/>
              <w:rPr>
                <w:rFonts w:ascii="Times New Roman" w:hAnsi="Times New Roman"/>
                <w:sz w:val="12"/>
                <w:szCs w:val="12"/>
              </w:rPr>
            </w:pPr>
            <w:r w:rsidRPr="00CD611F">
              <w:rPr>
                <w:rFonts w:ascii="Times New Roman" w:hAnsi="Times New Roman"/>
                <w:sz w:val="12"/>
                <w:szCs w:val="12"/>
              </w:rPr>
              <w:t>Watt max (W/kg)</w:t>
            </w:r>
          </w:p>
        </w:tc>
        <w:tc>
          <w:tcPr>
            <w:tcW w:w="673" w:type="dxa"/>
          </w:tcPr>
          <w:p w14:paraId="7EF29FFC" w14:textId="77777777" w:rsidR="000B5C56" w:rsidRPr="009616A0" w:rsidRDefault="000B5C56" w:rsidP="003B2A4E">
            <w:pPr>
              <w:rPr>
                <w:rFonts w:ascii="Times New Roman" w:hAnsi="Times New Roman" w:cs="Times New Roman"/>
                <w:sz w:val="12"/>
                <w:szCs w:val="12"/>
              </w:rPr>
            </w:pPr>
          </w:p>
        </w:tc>
        <w:tc>
          <w:tcPr>
            <w:tcW w:w="646" w:type="dxa"/>
          </w:tcPr>
          <w:p w14:paraId="3CF0748B" w14:textId="77777777" w:rsidR="000B5C56" w:rsidRPr="009616A0" w:rsidRDefault="000B5C56" w:rsidP="003B2A4E">
            <w:pPr>
              <w:rPr>
                <w:rFonts w:ascii="Times New Roman" w:hAnsi="Times New Roman" w:cs="Times New Roman"/>
                <w:sz w:val="12"/>
                <w:szCs w:val="12"/>
              </w:rPr>
            </w:pPr>
          </w:p>
        </w:tc>
        <w:tc>
          <w:tcPr>
            <w:tcW w:w="583" w:type="dxa"/>
          </w:tcPr>
          <w:p w14:paraId="6FB3C4D8" w14:textId="77777777" w:rsidR="000B5C56" w:rsidRPr="009616A0" w:rsidRDefault="000B5C56" w:rsidP="003B2A4E">
            <w:pPr>
              <w:rPr>
                <w:rFonts w:ascii="Times New Roman" w:hAnsi="Times New Roman" w:cs="Times New Roman"/>
                <w:sz w:val="12"/>
                <w:szCs w:val="12"/>
              </w:rPr>
            </w:pPr>
          </w:p>
        </w:tc>
        <w:tc>
          <w:tcPr>
            <w:tcW w:w="646" w:type="dxa"/>
          </w:tcPr>
          <w:p w14:paraId="5E939631" w14:textId="77777777" w:rsidR="000B5C56" w:rsidRPr="009616A0" w:rsidRDefault="000B5C56" w:rsidP="003B2A4E">
            <w:pPr>
              <w:rPr>
                <w:rFonts w:ascii="Times New Roman" w:hAnsi="Times New Roman" w:cs="Times New Roman"/>
                <w:sz w:val="12"/>
                <w:szCs w:val="12"/>
              </w:rPr>
            </w:pPr>
          </w:p>
        </w:tc>
        <w:tc>
          <w:tcPr>
            <w:tcW w:w="583" w:type="dxa"/>
          </w:tcPr>
          <w:p w14:paraId="5EF5BC3A" w14:textId="77777777" w:rsidR="000B5C56" w:rsidRPr="009616A0" w:rsidRDefault="000B5C56" w:rsidP="003B2A4E">
            <w:pPr>
              <w:rPr>
                <w:rFonts w:ascii="Times New Roman" w:hAnsi="Times New Roman" w:cs="Times New Roman"/>
                <w:sz w:val="12"/>
                <w:szCs w:val="12"/>
              </w:rPr>
            </w:pPr>
          </w:p>
        </w:tc>
        <w:tc>
          <w:tcPr>
            <w:tcW w:w="646" w:type="dxa"/>
          </w:tcPr>
          <w:p w14:paraId="1442E287" w14:textId="77777777" w:rsidR="000B5C56" w:rsidRPr="009616A0" w:rsidRDefault="000B5C56" w:rsidP="003B2A4E">
            <w:pPr>
              <w:rPr>
                <w:rFonts w:ascii="Times New Roman" w:hAnsi="Times New Roman" w:cs="Times New Roman"/>
                <w:sz w:val="12"/>
                <w:szCs w:val="12"/>
              </w:rPr>
            </w:pPr>
          </w:p>
        </w:tc>
        <w:tc>
          <w:tcPr>
            <w:tcW w:w="673" w:type="dxa"/>
          </w:tcPr>
          <w:p w14:paraId="64F90645" w14:textId="77777777" w:rsidR="000B5C56" w:rsidRPr="009616A0" w:rsidRDefault="000B5C56" w:rsidP="003B2A4E">
            <w:pPr>
              <w:rPr>
                <w:rFonts w:ascii="Times New Roman" w:hAnsi="Times New Roman" w:cs="Times New Roman"/>
                <w:sz w:val="12"/>
                <w:szCs w:val="12"/>
              </w:rPr>
            </w:pPr>
          </w:p>
        </w:tc>
        <w:tc>
          <w:tcPr>
            <w:tcW w:w="746" w:type="dxa"/>
          </w:tcPr>
          <w:p w14:paraId="40726BDE" w14:textId="77777777" w:rsidR="000B5C56" w:rsidRPr="009616A0" w:rsidRDefault="000B5C56" w:rsidP="003B2A4E">
            <w:pPr>
              <w:rPr>
                <w:rFonts w:ascii="Times New Roman" w:hAnsi="Times New Roman" w:cs="Times New Roman"/>
                <w:sz w:val="12"/>
                <w:szCs w:val="12"/>
              </w:rPr>
            </w:pPr>
          </w:p>
        </w:tc>
      </w:tr>
      <w:tr w:rsidR="000B5C56" w:rsidRPr="009616A0" w14:paraId="3288D015" w14:textId="77777777" w:rsidTr="003B2A4E">
        <w:tc>
          <w:tcPr>
            <w:tcW w:w="2034" w:type="dxa"/>
          </w:tcPr>
          <w:p w14:paraId="3C5FE81E"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1 RM chest press (kg)</w:t>
            </w:r>
          </w:p>
        </w:tc>
        <w:tc>
          <w:tcPr>
            <w:tcW w:w="673" w:type="dxa"/>
          </w:tcPr>
          <w:p w14:paraId="46588936" w14:textId="77777777" w:rsidR="000B5C56" w:rsidRPr="009616A0" w:rsidRDefault="000B5C56" w:rsidP="003B2A4E">
            <w:pPr>
              <w:rPr>
                <w:rFonts w:ascii="Times New Roman" w:hAnsi="Times New Roman" w:cs="Times New Roman"/>
                <w:sz w:val="12"/>
                <w:szCs w:val="12"/>
              </w:rPr>
            </w:pPr>
          </w:p>
        </w:tc>
        <w:tc>
          <w:tcPr>
            <w:tcW w:w="646" w:type="dxa"/>
          </w:tcPr>
          <w:p w14:paraId="4D94B867" w14:textId="77777777" w:rsidR="000B5C56" w:rsidRPr="009616A0" w:rsidRDefault="000B5C56" w:rsidP="003B2A4E">
            <w:pPr>
              <w:rPr>
                <w:rFonts w:ascii="Times New Roman" w:hAnsi="Times New Roman" w:cs="Times New Roman"/>
                <w:sz w:val="12"/>
                <w:szCs w:val="12"/>
              </w:rPr>
            </w:pPr>
          </w:p>
        </w:tc>
        <w:tc>
          <w:tcPr>
            <w:tcW w:w="583" w:type="dxa"/>
          </w:tcPr>
          <w:p w14:paraId="5D7334D0" w14:textId="77777777" w:rsidR="000B5C56" w:rsidRPr="009616A0" w:rsidRDefault="000B5C56" w:rsidP="003B2A4E">
            <w:pPr>
              <w:rPr>
                <w:rFonts w:ascii="Times New Roman" w:hAnsi="Times New Roman" w:cs="Times New Roman"/>
                <w:sz w:val="12"/>
                <w:szCs w:val="12"/>
              </w:rPr>
            </w:pPr>
          </w:p>
        </w:tc>
        <w:tc>
          <w:tcPr>
            <w:tcW w:w="646" w:type="dxa"/>
          </w:tcPr>
          <w:p w14:paraId="27BDF0E5" w14:textId="77777777" w:rsidR="000B5C56" w:rsidRPr="009616A0" w:rsidRDefault="000B5C56" w:rsidP="003B2A4E">
            <w:pPr>
              <w:rPr>
                <w:rFonts w:ascii="Times New Roman" w:hAnsi="Times New Roman" w:cs="Times New Roman"/>
                <w:sz w:val="12"/>
                <w:szCs w:val="12"/>
              </w:rPr>
            </w:pPr>
          </w:p>
        </w:tc>
        <w:tc>
          <w:tcPr>
            <w:tcW w:w="583" w:type="dxa"/>
          </w:tcPr>
          <w:p w14:paraId="3CCF5928" w14:textId="77777777" w:rsidR="000B5C56" w:rsidRPr="009616A0" w:rsidRDefault="000B5C56" w:rsidP="003B2A4E">
            <w:pPr>
              <w:rPr>
                <w:rFonts w:ascii="Times New Roman" w:hAnsi="Times New Roman" w:cs="Times New Roman"/>
                <w:sz w:val="12"/>
                <w:szCs w:val="12"/>
              </w:rPr>
            </w:pPr>
          </w:p>
        </w:tc>
        <w:tc>
          <w:tcPr>
            <w:tcW w:w="646" w:type="dxa"/>
          </w:tcPr>
          <w:p w14:paraId="799C36CF" w14:textId="77777777" w:rsidR="000B5C56" w:rsidRPr="009616A0" w:rsidRDefault="000B5C56" w:rsidP="003B2A4E">
            <w:pPr>
              <w:rPr>
                <w:rFonts w:ascii="Times New Roman" w:hAnsi="Times New Roman" w:cs="Times New Roman"/>
                <w:sz w:val="12"/>
                <w:szCs w:val="12"/>
              </w:rPr>
            </w:pPr>
          </w:p>
        </w:tc>
        <w:tc>
          <w:tcPr>
            <w:tcW w:w="673" w:type="dxa"/>
          </w:tcPr>
          <w:p w14:paraId="78EF96E3" w14:textId="77777777" w:rsidR="000B5C56" w:rsidRPr="009616A0" w:rsidRDefault="000B5C56" w:rsidP="003B2A4E">
            <w:pPr>
              <w:rPr>
                <w:rFonts w:ascii="Times New Roman" w:hAnsi="Times New Roman" w:cs="Times New Roman"/>
                <w:sz w:val="12"/>
                <w:szCs w:val="12"/>
              </w:rPr>
            </w:pPr>
          </w:p>
        </w:tc>
        <w:tc>
          <w:tcPr>
            <w:tcW w:w="746" w:type="dxa"/>
          </w:tcPr>
          <w:p w14:paraId="1A7C6DB1" w14:textId="77777777" w:rsidR="000B5C56" w:rsidRPr="009616A0" w:rsidRDefault="000B5C56" w:rsidP="003B2A4E">
            <w:pPr>
              <w:rPr>
                <w:rFonts w:ascii="Times New Roman" w:hAnsi="Times New Roman" w:cs="Times New Roman"/>
                <w:sz w:val="12"/>
                <w:szCs w:val="12"/>
              </w:rPr>
            </w:pPr>
          </w:p>
        </w:tc>
      </w:tr>
      <w:tr w:rsidR="000B5C56" w:rsidRPr="009616A0" w14:paraId="5AC6FF1B" w14:textId="77777777" w:rsidTr="003B2A4E">
        <w:tc>
          <w:tcPr>
            <w:tcW w:w="2034" w:type="dxa"/>
          </w:tcPr>
          <w:p w14:paraId="45A3729F"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1 RM leg extension (kg)</w:t>
            </w:r>
          </w:p>
        </w:tc>
        <w:tc>
          <w:tcPr>
            <w:tcW w:w="673" w:type="dxa"/>
          </w:tcPr>
          <w:p w14:paraId="2A71120F" w14:textId="77777777" w:rsidR="000B5C56" w:rsidRPr="009616A0" w:rsidRDefault="000B5C56" w:rsidP="003B2A4E">
            <w:pPr>
              <w:rPr>
                <w:rFonts w:ascii="Times New Roman" w:hAnsi="Times New Roman" w:cs="Times New Roman"/>
                <w:sz w:val="12"/>
                <w:szCs w:val="12"/>
              </w:rPr>
            </w:pPr>
          </w:p>
        </w:tc>
        <w:tc>
          <w:tcPr>
            <w:tcW w:w="646" w:type="dxa"/>
          </w:tcPr>
          <w:p w14:paraId="4ECE8A30" w14:textId="77777777" w:rsidR="000B5C56" w:rsidRPr="009616A0" w:rsidRDefault="000B5C56" w:rsidP="003B2A4E">
            <w:pPr>
              <w:rPr>
                <w:rFonts w:ascii="Times New Roman" w:hAnsi="Times New Roman" w:cs="Times New Roman"/>
                <w:sz w:val="12"/>
                <w:szCs w:val="12"/>
              </w:rPr>
            </w:pPr>
          </w:p>
        </w:tc>
        <w:tc>
          <w:tcPr>
            <w:tcW w:w="583" w:type="dxa"/>
          </w:tcPr>
          <w:p w14:paraId="64982AE0" w14:textId="77777777" w:rsidR="000B5C56" w:rsidRPr="009616A0" w:rsidRDefault="000B5C56" w:rsidP="003B2A4E">
            <w:pPr>
              <w:rPr>
                <w:rFonts w:ascii="Times New Roman" w:hAnsi="Times New Roman" w:cs="Times New Roman"/>
                <w:sz w:val="12"/>
                <w:szCs w:val="12"/>
              </w:rPr>
            </w:pPr>
          </w:p>
        </w:tc>
        <w:tc>
          <w:tcPr>
            <w:tcW w:w="646" w:type="dxa"/>
          </w:tcPr>
          <w:p w14:paraId="3CB1D29B" w14:textId="77777777" w:rsidR="000B5C56" w:rsidRPr="009616A0" w:rsidRDefault="000B5C56" w:rsidP="003B2A4E">
            <w:pPr>
              <w:rPr>
                <w:rFonts w:ascii="Times New Roman" w:hAnsi="Times New Roman" w:cs="Times New Roman"/>
                <w:sz w:val="12"/>
                <w:szCs w:val="12"/>
              </w:rPr>
            </w:pPr>
          </w:p>
        </w:tc>
        <w:tc>
          <w:tcPr>
            <w:tcW w:w="583" w:type="dxa"/>
          </w:tcPr>
          <w:p w14:paraId="0CE9481F" w14:textId="77777777" w:rsidR="000B5C56" w:rsidRPr="009616A0" w:rsidRDefault="000B5C56" w:rsidP="003B2A4E">
            <w:pPr>
              <w:rPr>
                <w:rFonts w:ascii="Times New Roman" w:hAnsi="Times New Roman" w:cs="Times New Roman"/>
                <w:sz w:val="12"/>
                <w:szCs w:val="12"/>
              </w:rPr>
            </w:pPr>
          </w:p>
        </w:tc>
        <w:tc>
          <w:tcPr>
            <w:tcW w:w="646" w:type="dxa"/>
          </w:tcPr>
          <w:p w14:paraId="6C808F7F" w14:textId="77777777" w:rsidR="000B5C56" w:rsidRPr="009616A0" w:rsidRDefault="000B5C56" w:rsidP="003B2A4E">
            <w:pPr>
              <w:rPr>
                <w:rFonts w:ascii="Times New Roman" w:hAnsi="Times New Roman" w:cs="Times New Roman"/>
                <w:sz w:val="12"/>
                <w:szCs w:val="12"/>
              </w:rPr>
            </w:pPr>
          </w:p>
        </w:tc>
        <w:tc>
          <w:tcPr>
            <w:tcW w:w="673" w:type="dxa"/>
          </w:tcPr>
          <w:p w14:paraId="1B0DEADB" w14:textId="77777777" w:rsidR="000B5C56" w:rsidRPr="009616A0" w:rsidRDefault="000B5C56" w:rsidP="003B2A4E">
            <w:pPr>
              <w:rPr>
                <w:rFonts w:ascii="Times New Roman" w:hAnsi="Times New Roman" w:cs="Times New Roman"/>
                <w:sz w:val="12"/>
                <w:szCs w:val="12"/>
              </w:rPr>
            </w:pPr>
          </w:p>
        </w:tc>
        <w:tc>
          <w:tcPr>
            <w:tcW w:w="746" w:type="dxa"/>
          </w:tcPr>
          <w:p w14:paraId="7FF7A6CD" w14:textId="77777777" w:rsidR="000B5C56" w:rsidRPr="009616A0" w:rsidRDefault="000B5C56" w:rsidP="003B2A4E">
            <w:pPr>
              <w:rPr>
                <w:rFonts w:ascii="Times New Roman" w:hAnsi="Times New Roman" w:cs="Times New Roman"/>
                <w:sz w:val="12"/>
                <w:szCs w:val="12"/>
              </w:rPr>
            </w:pPr>
          </w:p>
        </w:tc>
      </w:tr>
      <w:tr w:rsidR="000B5C56" w:rsidRPr="009616A0" w14:paraId="75C8BA1F" w14:textId="77777777" w:rsidTr="003B2A4E">
        <w:tc>
          <w:tcPr>
            <w:tcW w:w="2034" w:type="dxa"/>
          </w:tcPr>
          <w:p w14:paraId="1F3599BC"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Body composition</w:t>
            </w:r>
          </w:p>
        </w:tc>
        <w:tc>
          <w:tcPr>
            <w:tcW w:w="673" w:type="dxa"/>
          </w:tcPr>
          <w:p w14:paraId="66577C7D" w14:textId="77777777" w:rsidR="000B5C56" w:rsidRPr="009616A0" w:rsidRDefault="000B5C56" w:rsidP="003B2A4E">
            <w:pPr>
              <w:rPr>
                <w:rFonts w:ascii="Times New Roman" w:hAnsi="Times New Roman" w:cs="Times New Roman"/>
                <w:sz w:val="12"/>
                <w:szCs w:val="12"/>
              </w:rPr>
            </w:pPr>
          </w:p>
        </w:tc>
        <w:tc>
          <w:tcPr>
            <w:tcW w:w="646" w:type="dxa"/>
          </w:tcPr>
          <w:p w14:paraId="454FB448" w14:textId="77777777" w:rsidR="000B5C56" w:rsidRPr="009616A0" w:rsidRDefault="000B5C56" w:rsidP="003B2A4E">
            <w:pPr>
              <w:rPr>
                <w:rFonts w:ascii="Times New Roman" w:hAnsi="Times New Roman" w:cs="Times New Roman"/>
                <w:sz w:val="12"/>
                <w:szCs w:val="12"/>
              </w:rPr>
            </w:pPr>
          </w:p>
        </w:tc>
        <w:tc>
          <w:tcPr>
            <w:tcW w:w="583" w:type="dxa"/>
          </w:tcPr>
          <w:p w14:paraId="1DC40513" w14:textId="77777777" w:rsidR="000B5C56" w:rsidRPr="009616A0" w:rsidRDefault="000B5C56" w:rsidP="003B2A4E">
            <w:pPr>
              <w:rPr>
                <w:rFonts w:ascii="Times New Roman" w:hAnsi="Times New Roman" w:cs="Times New Roman"/>
                <w:sz w:val="12"/>
                <w:szCs w:val="12"/>
              </w:rPr>
            </w:pPr>
          </w:p>
        </w:tc>
        <w:tc>
          <w:tcPr>
            <w:tcW w:w="646" w:type="dxa"/>
          </w:tcPr>
          <w:p w14:paraId="0403785B" w14:textId="77777777" w:rsidR="000B5C56" w:rsidRPr="009616A0" w:rsidRDefault="000B5C56" w:rsidP="003B2A4E">
            <w:pPr>
              <w:rPr>
                <w:rFonts w:ascii="Times New Roman" w:hAnsi="Times New Roman" w:cs="Times New Roman"/>
                <w:sz w:val="12"/>
                <w:szCs w:val="12"/>
              </w:rPr>
            </w:pPr>
          </w:p>
        </w:tc>
        <w:tc>
          <w:tcPr>
            <w:tcW w:w="583" w:type="dxa"/>
          </w:tcPr>
          <w:p w14:paraId="142CF55B" w14:textId="77777777" w:rsidR="000B5C56" w:rsidRPr="009616A0" w:rsidRDefault="000B5C56" w:rsidP="003B2A4E">
            <w:pPr>
              <w:rPr>
                <w:rFonts w:ascii="Times New Roman" w:hAnsi="Times New Roman" w:cs="Times New Roman"/>
                <w:sz w:val="12"/>
                <w:szCs w:val="12"/>
              </w:rPr>
            </w:pPr>
          </w:p>
        </w:tc>
        <w:tc>
          <w:tcPr>
            <w:tcW w:w="646" w:type="dxa"/>
          </w:tcPr>
          <w:p w14:paraId="1BCD63AD" w14:textId="77777777" w:rsidR="000B5C56" w:rsidRPr="009616A0" w:rsidRDefault="000B5C56" w:rsidP="003B2A4E">
            <w:pPr>
              <w:rPr>
                <w:rFonts w:ascii="Times New Roman" w:hAnsi="Times New Roman" w:cs="Times New Roman"/>
                <w:sz w:val="12"/>
                <w:szCs w:val="12"/>
              </w:rPr>
            </w:pPr>
          </w:p>
        </w:tc>
        <w:tc>
          <w:tcPr>
            <w:tcW w:w="673" w:type="dxa"/>
          </w:tcPr>
          <w:p w14:paraId="31759F7E" w14:textId="77777777" w:rsidR="000B5C56" w:rsidRPr="009616A0" w:rsidRDefault="000B5C56" w:rsidP="003B2A4E">
            <w:pPr>
              <w:rPr>
                <w:rFonts w:ascii="Times New Roman" w:hAnsi="Times New Roman" w:cs="Times New Roman"/>
                <w:sz w:val="12"/>
                <w:szCs w:val="12"/>
              </w:rPr>
            </w:pPr>
          </w:p>
        </w:tc>
        <w:tc>
          <w:tcPr>
            <w:tcW w:w="746" w:type="dxa"/>
          </w:tcPr>
          <w:p w14:paraId="08746EBB" w14:textId="77777777" w:rsidR="000B5C56" w:rsidRPr="009616A0" w:rsidRDefault="000B5C56" w:rsidP="003B2A4E">
            <w:pPr>
              <w:rPr>
                <w:rFonts w:ascii="Times New Roman" w:hAnsi="Times New Roman" w:cs="Times New Roman"/>
                <w:sz w:val="12"/>
                <w:szCs w:val="12"/>
              </w:rPr>
            </w:pPr>
          </w:p>
        </w:tc>
      </w:tr>
      <w:tr w:rsidR="000B5C56" w:rsidRPr="009616A0" w14:paraId="5DD78594" w14:textId="77777777" w:rsidTr="003B2A4E">
        <w:tc>
          <w:tcPr>
            <w:tcW w:w="2034" w:type="dxa"/>
          </w:tcPr>
          <w:p w14:paraId="30992E53"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Body weight (kg)</w:t>
            </w:r>
          </w:p>
        </w:tc>
        <w:tc>
          <w:tcPr>
            <w:tcW w:w="673" w:type="dxa"/>
          </w:tcPr>
          <w:p w14:paraId="7F92F1C0" w14:textId="77777777" w:rsidR="000B5C56" w:rsidRPr="009616A0" w:rsidRDefault="000B5C56" w:rsidP="003B2A4E">
            <w:pPr>
              <w:rPr>
                <w:rFonts w:ascii="Times New Roman" w:hAnsi="Times New Roman" w:cs="Times New Roman"/>
                <w:sz w:val="12"/>
                <w:szCs w:val="12"/>
              </w:rPr>
            </w:pPr>
          </w:p>
        </w:tc>
        <w:tc>
          <w:tcPr>
            <w:tcW w:w="646" w:type="dxa"/>
          </w:tcPr>
          <w:p w14:paraId="43515D84" w14:textId="77777777" w:rsidR="000B5C56" w:rsidRPr="009616A0" w:rsidRDefault="000B5C56" w:rsidP="003B2A4E">
            <w:pPr>
              <w:rPr>
                <w:rFonts w:ascii="Times New Roman" w:hAnsi="Times New Roman" w:cs="Times New Roman"/>
                <w:sz w:val="12"/>
                <w:szCs w:val="12"/>
              </w:rPr>
            </w:pPr>
          </w:p>
        </w:tc>
        <w:tc>
          <w:tcPr>
            <w:tcW w:w="583" w:type="dxa"/>
          </w:tcPr>
          <w:p w14:paraId="237D7A14" w14:textId="77777777" w:rsidR="000B5C56" w:rsidRPr="009616A0" w:rsidRDefault="000B5C56" w:rsidP="003B2A4E">
            <w:pPr>
              <w:rPr>
                <w:rFonts w:ascii="Times New Roman" w:hAnsi="Times New Roman" w:cs="Times New Roman"/>
                <w:sz w:val="12"/>
                <w:szCs w:val="12"/>
              </w:rPr>
            </w:pPr>
          </w:p>
        </w:tc>
        <w:tc>
          <w:tcPr>
            <w:tcW w:w="646" w:type="dxa"/>
          </w:tcPr>
          <w:p w14:paraId="1FC1250A" w14:textId="77777777" w:rsidR="000B5C56" w:rsidRPr="009616A0" w:rsidRDefault="000B5C56" w:rsidP="003B2A4E">
            <w:pPr>
              <w:rPr>
                <w:rFonts w:ascii="Times New Roman" w:hAnsi="Times New Roman" w:cs="Times New Roman"/>
                <w:sz w:val="12"/>
                <w:szCs w:val="12"/>
              </w:rPr>
            </w:pPr>
          </w:p>
        </w:tc>
        <w:tc>
          <w:tcPr>
            <w:tcW w:w="583" w:type="dxa"/>
          </w:tcPr>
          <w:p w14:paraId="4FB6A6F5" w14:textId="77777777" w:rsidR="000B5C56" w:rsidRPr="009616A0" w:rsidRDefault="000B5C56" w:rsidP="003B2A4E">
            <w:pPr>
              <w:rPr>
                <w:rFonts w:ascii="Times New Roman" w:hAnsi="Times New Roman" w:cs="Times New Roman"/>
                <w:sz w:val="12"/>
                <w:szCs w:val="12"/>
              </w:rPr>
            </w:pPr>
          </w:p>
        </w:tc>
        <w:tc>
          <w:tcPr>
            <w:tcW w:w="646" w:type="dxa"/>
          </w:tcPr>
          <w:p w14:paraId="2D2FD2EE" w14:textId="77777777" w:rsidR="000B5C56" w:rsidRPr="009616A0" w:rsidRDefault="000B5C56" w:rsidP="003B2A4E">
            <w:pPr>
              <w:rPr>
                <w:rFonts w:ascii="Times New Roman" w:hAnsi="Times New Roman" w:cs="Times New Roman"/>
                <w:sz w:val="12"/>
                <w:szCs w:val="12"/>
              </w:rPr>
            </w:pPr>
          </w:p>
        </w:tc>
        <w:tc>
          <w:tcPr>
            <w:tcW w:w="673" w:type="dxa"/>
          </w:tcPr>
          <w:p w14:paraId="1EBBCAB5" w14:textId="77777777" w:rsidR="000B5C56" w:rsidRPr="009616A0" w:rsidRDefault="000B5C56" w:rsidP="003B2A4E">
            <w:pPr>
              <w:rPr>
                <w:rFonts w:ascii="Times New Roman" w:hAnsi="Times New Roman" w:cs="Times New Roman"/>
                <w:sz w:val="12"/>
                <w:szCs w:val="12"/>
              </w:rPr>
            </w:pPr>
          </w:p>
        </w:tc>
        <w:tc>
          <w:tcPr>
            <w:tcW w:w="746" w:type="dxa"/>
          </w:tcPr>
          <w:p w14:paraId="255C37DB" w14:textId="77777777" w:rsidR="000B5C56" w:rsidRPr="009616A0" w:rsidRDefault="000B5C56" w:rsidP="003B2A4E">
            <w:pPr>
              <w:rPr>
                <w:rFonts w:ascii="Times New Roman" w:hAnsi="Times New Roman" w:cs="Times New Roman"/>
                <w:sz w:val="12"/>
                <w:szCs w:val="12"/>
              </w:rPr>
            </w:pPr>
          </w:p>
        </w:tc>
      </w:tr>
      <w:tr w:rsidR="000B5C56" w:rsidRPr="009616A0" w14:paraId="7A2556F6" w14:textId="77777777" w:rsidTr="003B2A4E">
        <w:tc>
          <w:tcPr>
            <w:tcW w:w="2034" w:type="dxa"/>
          </w:tcPr>
          <w:p w14:paraId="302C615F"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BMI (kg/m</w:t>
            </w:r>
            <w:r w:rsidRPr="009616A0">
              <w:rPr>
                <w:rFonts w:ascii="Times New Roman" w:hAnsi="Times New Roman"/>
                <w:sz w:val="12"/>
                <w:szCs w:val="12"/>
                <w:vertAlign w:val="superscript"/>
              </w:rPr>
              <w:t>2</w:t>
            </w:r>
            <w:r w:rsidRPr="009616A0">
              <w:rPr>
                <w:rFonts w:ascii="Times New Roman" w:hAnsi="Times New Roman"/>
                <w:sz w:val="12"/>
                <w:szCs w:val="12"/>
              </w:rPr>
              <w:t>)</w:t>
            </w:r>
          </w:p>
        </w:tc>
        <w:tc>
          <w:tcPr>
            <w:tcW w:w="673" w:type="dxa"/>
          </w:tcPr>
          <w:p w14:paraId="31A054DA" w14:textId="77777777" w:rsidR="000B5C56" w:rsidRPr="009616A0" w:rsidRDefault="000B5C56" w:rsidP="003B2A4E">
            <w:pPr>
              <w:rPr>
                <w:rFonts w:ascii="Times New Roman" w:hAnsi="Times New Roman" w:cs="Times New Roman"/>
                <w:sz w:val="12"/>
                <w:szCs w:val="12"/>
              </w:rPr>
            </w:pPr>
          </w:p>
        </w:tc>
        <w:tc>
          <w:tcPr>
            <w:tcW w:w="646" w:type="dxa"/>
          </w:tcPr>
          <w:p w14:paraId="6EE3F2C7" w14:textId="77777777" w:rsidR="000B5C56" w:rsidRPr="009616A0" w:rsidRDefault="000B5C56" w:rsidP="003B2A4E">
            <w:pPr>
              <w:rPr>
                <w:rFonts w:ascii="Times New Roman" w:hAnsi="Times New Roman" w:cs="Times New Roman"/>
                <w:sz w:val="12"/>
                <w:szCs w:val="12"/>
              </w:rPr>
            </w:pPr>
          </w:p>
        </w:tc>
        <w:tc>
          <w:tcPr>
            <w:tcW w:w="583" w:type="dxa"/>
          </w:tcPr>
          <w:p w14:paraId="39E5B65A" w14:textId="77777777" w:rsidR="000B5C56" w:rsidRPr="009616A0" w:rsidRDefault="000B5C56" w:rsidP="003B2A4E">
            <w:pPr>
              <w:rPr>
                <w:rFonts w:ascii="Times New Roman" w:hAnsi="Times New Roman" w:cs="Times New Roman"/>
                <w:sz w:val="12"/>
                <w:szCs w:val="12"/>
              </w:rPr>
            </w:pPr>
          </w:p>
        </w:tc>
        <w:tc>
          <w:tcPr>
            <w:tcW w:w="646" w:type="dxa"/>
          </w:tcPr>
          <w:p w14:paraId="3C91707D" w14:textId="77777777" w:rsidR="000B5C56" w:rsidRPr="009616A0" w:rsidRDefault="000B5C56" w:rsidP="003B2A4E">
            <w:pPr>
              <w:rPr>
                <w:rFonts w:ascii="Times New Roman" w:hAnsi="Times New Roman" w:cs="Times New Roman"/>
                <w:sz w:val="12"/>
                <w:szCs w:val="12"/>
              </w:rPr>
            </w:pPr>
          </w:p>
        </w:tc>
        <w:tc>
          <w:tcPr>
            <w:tcW w:w="583" w:type="dxa"/>
          </w:tcPr>
          <w:p w14:paraId="3295446D" w14:textId="77777777" w:rsidR="000B5C56" w:rsidRPr="009616A0" w:rsidRDefault="000B5C56" w:rsidP="003B2A4E">
            <w:pPr>
              <w:rPr>
                <w:rFonts w:ascii="Times New Roman" w:hAnsi="Times New Roman" w:cs="Times New Roman"/>
                <w:sz w:val="12"/>
                <w:szCs w:val="12"/>
              </w:rPr>
            </w:pPr>
          </w:p>
        </w:tc>
        <w:tc>
          <w:tcPr>
            <w:tcW w:w="646" w:type="dxa"/>
          </w:tcPr>
          <w:p w14:paraId="236EDB59" w14:textId="77777777" w:rsidR="000B5C56" w:rsidRPr="009616A0" w:rsidRDefault="000B5C56" w:rsidP="003B2A4E">
            <w:pPr>
              <w:rPr>
                <w:rFonts w:ascii="Times New Roman" w:hAnsi="Times New Roman" w:cs="Times New Roman"/>
                <w:sz w:val="12"/>
                <w:szCs w:val="12"/>
              </w:rPr>
            </w:pPr>
          </w:p>
        </w:tc>
        <w:tc>
          <w:tcPr>
            <w:tcW w:w="673" w:type="dxa"/>
          </w:tcPr>
          <w:p w14:paraId="6EE19F53" w14:textId="77777777" w:rsidR="000B5C56" w:rsidRPr="009616A0" w:rsidRDefault="000B5C56" w:rsidP="003B2A4E">
            <w:pPr>
              <w:rPr>
                <w:rFonts w:ascii="Times New Roman" w:hAnsi="Times New Roman" w:cs="Times New Roman"/>
                <w:sz w:val="12"/>
                <w:szCs w:val="12"/>
              </w:rPr>
            </w:pPr>
          </w:p>
        </w:tc>
        <w:tc>
          <w:tcPr>
            <w:tcW w:w="746" w:type="dxa"/>
          </w:tcPr>
          <w:p w14:paraId="60AA239E" w14:textId="77777777" w:rsidR="000B5C56" w:rsidRPr="009616A0" w:rsidRDefault="000B5C56" w:rsidP="003B2A4E">
            <w:pPr>
              <w:rPr>
                <w:rFonts w:ascii="Times New Roman" w:hAnsi="Times New Roman" w:cs="Times New Roman"/>
                <w:sz w:val="12"/>
                <w:szCs w:val="12"/>
              </w:rPr>
            </w:pPr>
          </w:p>
        </w:tc>
      </w:tr>
      <w:tr w:rsidR="000B5C56" w:rsidRPr="009616A0" w14:paraId="69D3B59A" w14:textId="77777777" w:rsidTr="003B2A4E">
        <w:trPr>
          <w:trHeight w:val="629"/>
        </w:trPr>
        <w:tc>
          <w:tcPr>
            <w:tcW w:w="7230" w:type="dxa"/>
            <w:gridSpan w:val="9"/>
          </w:tcPr>
          <w:p w14:paraId="05861129" w14:textId="77777777" w:rsidR="000B5C56" w:rsidRPr="009616A0" w:rsidRDefault="000B5C56" w:rsidP="003B2A4E">
            <w:pPr>
              <w:rPr>
                <w:rFonts w:ascii="Times New Roman" w:hAnsi="Times New Roman" w:cs="Times New Roman"/>
                <w:sz w:val="12"/>
                <w:szCs w:val="12"/>
                <w:highlight w:val="yellow"/>
              </w:rPr>
            </w:pPr>
            <w:r w:rsidRPr="009616A0">
              <w:rPr>
                <w:rFonts w:ascii="Times New Roman" w:hAnsi="Times New Roman" w:cs="Times New Roman"/>
                <w:sz w:val="12"/>
                <w:szCs w:val="12"/>
              </w:rPr>
              <w:t>Data are least-squares means. CI: confidence intervals, CON: control group, DCON: Dietary control group, MED: Moderate volume exercise, HED: High volume exercise</w:t>
            </w:r>
          </w:p>
          <w:p w14:paraId="034CF3B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vertAlign w:val="superscript"/>
              </w:rPr>
              <w:t>a</w:t>
            </w:r>
            <w:r w:rsidRPr="009616A0">
              <w:rPr>
                <w:rFonts w:ascii="Times New Roman" w:hAnsi="Times New Roman" w:cs="Times New Roman"/>
                <w:sz w:val="12"/>
                <w:szCs w:val="12"/>
              </w:rPr>
              <w:t xml:space="preserve">Reduction defined as at least one step down on the pre-defined algorithm.   </w:t>
            </w:r>
          </w:p>
          <w:p w14:paraId="3A2D7DB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vertAlign w:val="superscript"/>
              </w:rPr>
              <w:t>b</w:t>
            </w:r>
            <w:r w:rsidRPr="009616A0">
              <w:rPr>
                <w:rFonts w:ascii="Times New Roman" w:hAnsi="Times New Roman" w:cs="Times New Roman"/>
                <w:sz w:val="12"/>
                <w:szCs w:val="12"/>
              </w:rPr>
              <w:t>Discontinuation defined as, discontinuation of all drugs when therapeutic target was met.</w:t>
            </w:r>
          </w:p>
          <w:p w14:paraId="7E3C494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vertAlign w:val="superscript"/>
              </w:rPr>
              <w:t>c</w:t>
            </w:r>
            <w:r w:rsidRPr="009616A0">
              <w:rPr>
                <w:rFonts w:ascii="Times New Roman" w:hAnsi="Times New Roman" w:cs="Times New Roman"/>
                <w:sz w:val="12"/>
                <w:szCs w:val="12"/>
              </w:rPr>
              <w:t>Intensification defined as at least one step up on the pre-defined algorithm.</w:t>
            </w:r>
          </w:p>
        </w:tc>
      </w:tr>
    </w:tbl>
    <w:p w14:paraId="79EAD78B" w14:textId="77777777" w:rsidR="000B5C56" w:rsidRPr="009616A0" w:rsidRDefault="000B5C56" w:rsidP="000B5C56">
      <w:pPr>
        <w:rPr>
          <w:rFonts w:ascii="Times New Roman" w:hAnsi="Times New Roman" w:cs="Times New Roman"/>
        </w:rPr>
      </w:pPr>
    </w:p>
    <w:p w14:paraId="415BE057" w14:textId="77777777" w:rsidR="000B5C56" w:rsidRPr="009616A0" w:rsidRDefault="000B5C56" w:rsidP="000B5C56">
      <w:pPr>
        <w:rPr>
          <w:rFonts w:ascii="Times New Roman" w:hAnsi="Times New Roman" w:cs="Times New Roman"/>
        </w:rPr>
      </w:pPr>
    </w:p>
    <w:p w14:paraId="7CBA325C" w14:textId="77777777" w:rsidR="000B5C56" w:rsidRPr="009616A0" w:rsidRDefault="000B5C56" w:rsidP="000B5C56">
      <w:pPr>
        <w:rPr>
          <w:rFonts w:ascii="Times New Roman" w:hAnsi="Times New Roman" w:cs="Times New Roman"/>
        </w:rPr>
      </w:pPr>
      <w:r w:rsidRPr="009616A0">
        <w:rPr>
          <w:rFonts w:ascii="Times New Roman" w:hAnsi="Times New Roman" w:cs="Times New Roman"/>
        </w:rPr>
        <w:br w:type="page"/>
      </w:r>
    </w:p>
    <w:p w14:paraId="0E2ADB93" w14:textId="77777777" w:rsidR="000B5C56" w:rsidRPr="009616A0" w:rsidRDefault="000B5C56" w:rsidP="000B5C56">
      <w:pPr>
        <w:rPr>
          <w:rFonts w:ascii="Times New Roman" w:hAnsi="Times New Roman" w:cs="Times New Roman"/>
        </w:rPr>
      </w:pPr>
    </w:p>
    <w:tbl>
      <w:tblPr>
        <w:tblStyle w:val="Tabel-Gitter"/>
        <w:tblW w:w="0" w:type="auto"/>
        <w:tblInd w:w="-572" w:type="dxa"/>
        <w:tblLook w:val="04A0" w:firstRow="1" w:lastRow="0" w:firstColumn="1" w:lastColumn="0" w:noHBand="0" w:noVBand="1"/>
      </w:tblPr>
      <w:tblGrid>
        <w:gridCol w:w="2234"/>
        <w:gridCol w:w="781"/>
        <w:gridCol w:w="521"/>
        <w:gridCol w:w="233"/>
        <w:gridCol w:w="599"/>
        <w:gridCol w:w="521"/>
        <w:gridCol w:w="233"/>
        <w:gridCol w:w="677"/>
        <w:gridCol w:w="521"/>
        <w:gridCol w:w="233"/>
        <w:gridCol w:w="675"/>
        <w:gridCol w:w="521"/>
        <w:gridCol w:w="233"/>
        <w:gridCol w:w="679"/>
        <w:gridCol w:w="521"/>
        <w:gridCol w:w="233"/>
        <w:gridCol w:w="598"/>
        <w:gridCol w:w="521"/>
      </w:tblGrid>
      <w:tr w:rsidR="000B5C56" w:rsidRPr="009616A0" w14:paraId="4985EE56" w14:textId="77777777" w:rsidTr="003B2A4E">
        <w:tc>
          <w:tcPr>
            <w:tcW w:w="0" w:type="auto"/>
            <w:gridSpan w:val="18"/>
          </w:tcPr>
          <w:p w14:paraId="1D365C76" w14:textId="77777777" w:rsidR="000B5C56" w:rsidRPr="009616A0" w:rsidRDefault="000B5C56" w:rsidP="003B2A4E">
            <w:pPr>
              <w:pStyle w:val="Kommentartekst"/>
              <w:rPr>
                <w:rFonts w:ascii="Times New Roman" w:hAnsi="Times New Roman" w:cs="Times New Roman"/>
              </w:rPr>
            </w:pPr>
            <w:bookmarkStart w:id="28" w:name="_Hlk82594532"/>
            <w:r w:rsidRPr="009616A0">
              <w:rPr>
                <w:rFonts w:ascii="Times New Roman" w:hAnsi="Times New Roman" w:cs="Times New Roman"/>
                <w:sz w:val="12"/>
                <w:szCs w:val="12"/>
              </w:rPr>
              <w:t>eTable 15 Pairwise comparisons of the change in cardiometabolic, body composition and fitness</w:t>
            </w:r>
          </w:p>
        </w:tc>
      </w:tr>
      <w:tr w:rsidR="000B5C56" w:rsidRPr="009616A0" w14:paraId="74552747" w14:textId="77777777" w:rsidTr="003B2A4E">
        <w:tc>
          <w:tcPr>
            <w:tcW w:w="0" w:type="auto"/>
            <w:gridSpan w:val="18"/>
          </w:tcPr>
          <w:p w14:paraId="3215406B" w14:textId="77777777" w:rsidR="000B5C56" w:rsidRPr="009616A0" w:rsidRDefault="000B5C56" w:rsidP="003B2A4E">
            <w:pPr>
              <w:rPr>
                <w:rFonts w:ascii="Times New Roman" w:hAnsi="Times New Roman" w:cs="Times New Roman"/>
                <w:sz w:val="12"/>
                <w:szCs w:val="12"/>
              </w:rPr>
            </w:pPr>
          </w:p>
        </w:tc>
      </w:tr>
      <w:tr w:rsidR="000B5C56" w:rsidRPr="009616A0" w14:paraId="309F97FC" w14:textId="77777777" w:rsidTr="003B2A4E">
        <w:tc>
          <w:tcPr>
            <w:tcW w:w="1701" w:type="dxa"/>
          </w:tcPr>
          <w:p w14:paraId="01D0C9E7" w14:textId="77777777" w:rsidR="000B5C56" w:rsidRPr="009616A0" w:rsidRDefault="000B5C56" w:rsidP="003B2A4E">
            <w:pPr>
              <w:rPr>
                <w:rFonts w:ascii="Times New Roman" w:hAnsi="Times New Roman" w:cs="Times New Roman"/>
                <w:sz w:val="12"/>
                <w:szCs w:val="12"/>
              </w:rPr>
            </w:pPr>
          </w:p>
        </w:tc>
        <w:tc>
          <w:tcPr>
            <w:tcW w:w="594" w:type="dxa"/>
          </w:tcPr>
          <w:p w14:paraId="41DE672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 vs. CON</w:t>
            </w:r>
          </w:p>
        </w:tc>
        <w:tc>
          <w:tcPr>
            <w:tcW w:w="0" w:type="auto"/>
          </w:tcPr>
          <w:p w14:paraId="0C29156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0" w:type="auto"/>
          </w:tcPr>
          <w:p w14:paraId="1F26B1B0" w14:textId="77777777" w:rsidR="000B5C56" w:rsidRPr="009616A0" w:rsidRDefault="000B5C56" w:rsidP="003B2A4E">
            <w:pPr>
              <w:rPr>
                <w:rFonts w:ascii="Times New Roman" w:hAnsi="Times New Roman" w:cs="Times New Roman"/>
                <w:sz w:val="12"/>
                <w:szCs w:val="12"/>
              </w:rPr>
            </w:pPr>
          </w:p>
        </w:tc>
        <w:tc>
          <w:tcPr>
            <w:tcW w:w="0" w:type="auto"/>
          </w:tcPr>
          <w:p w14:paraId="2A7B794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 vs. CON</w:t>
            </w:r>
          </w:p>
        </w:tc>
        <w:tc>
          <w:tcPr>
            <w:tcW w:w="0" w:type="auto"/>
          </w:tcPr>
          <w:p w14:paraId="5DE8E93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0" w:type="auto"/>
          </w:tcPr>
          <w:p w14:paraId="4B48D5CD" w14:textId="77777777" w:rsidR="000B5C56" w:rsidRPr="009616A0" w:rsidRDefault="000B5C56" w:rsidP="003B2A4E">
            <w:pPr>
              <w:rPr>
                <w:rFonts w:ascii="Times New Roman" w:hAnsi="Times New Roman" w:cs="Times New Roman"/>
                <w:sz w:val="12"/>
                <w:szCs w:val="12"/>
              </w:rPr>
            </w:pPr>
          </w:p>
        </w:tc>
        <w:tc>
          <w:tcPr>
            <w:tcW w:w="0" w:type="auto"/>
          </w:tcPr>
          <w:p w14:paraId="443EF0F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DCON vs. CON </w:t>
            </w:r>
          </w:p>
        </w:tc>
        <w:tc>
          <w:tcPr>
            <w:tcW w:w="0" w:type="auto"/>
          </w:tcPr>
          <w:p w14:paraId="3DAFF9B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0" w:type="auto"/>
          </w:tcPr>
          <w:p w14:paraId="230CD414" w14:textId="77777777" w:rsidR="000B5C56" w:rsidRPr="009616A0" w:rsidRDefault="000B5C56" w:rsidP="003B2A4E">
            <w:pPr>
              <w:rPr>
                <w:rFonts w:ascii="Times New Roman" w:hAnsi="Times New Roman" w:cs="Times New Roman"/>
                <w:sz w:val="12"/>
                <w:szCs w:val="12"/>
              </w:rPr>
            </w:pPr>
          </w:p>
        </w:tc>
        <w:tc>
          <w:tcPr>
            <w:tcW w:w="0" w:type="auto"/>
          </w:tcPr>
          <w:p w14:paraId="3E30C5E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 vs. DCON</w:t>
            </w:r>
          </w:p>
        </w:tc>
        <w:tc>
          <w:tcPr>
            <w:tcW w:w="0" w:type="auto"/>
          </w:tcPr>
          <w:p w14:paraId="70240E9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0" w:type="auto"/>
          </w:tcPr>
          <w:p w14:paraId="324FDBF8" w14:textId="77777777" w:rsidR="000B5C56" w:rsidRPr="009616A0" w:rsidRDefault="000B5C56" w:rsidP="003B2A4E">
            <w:pPr>
              <w:rPr>
                <w:rFonts w:ascii="Times New Roman" w:hAnsi="Times New Roman" w:cs="Times New Roman"/>
                <w:sz w:val="12"/>
                <w:szCs w:val="12"/>
              </w:rPr>
            </w:pPr>
          </w:p>
        </w:tc>
        <w:tc>
          <w:tcPr>
            <w:tcW w:w="0" w:type="auto"/>
          </w:tcPr>
          <w:p w14:paraId="3CB6865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 vs. DCON</w:t>
            </w:r>
          </w:p>
        </w:tc>
        <w:tc>
          <w:tcPr>
            <w:tcW w:w="0" w:type="auto"/>
          </w:tcPr>
          <w:p w14:paraId="414CC23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0" w:type="auto"/>
          </w:tcPr>
          <w:p w14:paraId="38C3DFE5" w14:textId="77777777" w:rsidR="000B5C56" w:rsidRPr="009616A0" w:rsidRDefault="000B5C56" w:rsidP="003B2A4E">
            <w:pPr>
              <w:rPr>
                <w:rFonts w:ascii="Times New Roman" w:hAnsi="Times New Roman" w:cs="Times New Roman"/>
                <w:sz w:val="12"/>
                <w:szCs w:val="12"/>
              </w:rPr>
            </w:pPr>
          </w:p>
        </w:tc>
        <w:tc>
          <w:tcPr>
            <w:tcW w:w="0" w:type="auto"/>
          </w:tcPr>
          <w:p w14:paraId="4D71303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 vs. MED</w:t>
            </w:r>
          </w:p>
        </w:tc>
        <w:tc>
          <w:tcPr>
            <w:tcW w:w="0" w:type="auto"/>
          </w:tcPr>
          <w:p w14:paraId="0A5316D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r>
      <w:tr w:rsidR="000B5C56" w:rsidRPr="009616A0" w14:paraId="6BD7319E" w14:textId="77777777" w:rsidTr="003B2A4E">
        <w:tc>
          <w:tcPr>
            <w:tcW w:w="1701" w:type="dxa"/>
          </w:tcPr>
          <w:p w14:paraId="759677A2" w14:textId="77777777" w:rsidR="000B5C56" w:rsidRPr="009616A0" w:rsidRDefault="000B5C56" w:rsidP="003B2A4E">
            <w:pPr>
              <w:rPr>
                <w:rFonts w:ascii="Times New Roman" w:hAnsi="Times New Roman" w:cs="Times New Roman"/>
                <w:sz w:val="12"/>
                <w:szCs w:val="12"/>
              </w:rPr>
            </w:pPr>
          </w:p>
        </w:tc>
        <w:tc>
          <w:tcPr>
            <w:tcW w:w="594" w:type="dxa"/>
          </w:tcPr>
          <w:p w14:paraId="287880EF" w14:textId="77777777" w:rsidR="000B5C56" w:rsidRPr="009616A0" w:rsidRDefault="000B5C56" w:rsidP="003B2A4E">
            <w:pPr>
              <w:rPr>
                <w:rFonts w:ascii="Times New Roman" w:hAnsi="Times New Roman" w:cs="Times New Roman"/>
                <w:sz w:val="12"/>
                <w:szCs w:val="12"/>
              </w:rPr>
            </w:pPr>
          </w:p>
        </w:tc>
        <w:tc>
          <w:tcPr>
            <w:tcW w:w="0" w:type="auto"/>
          </w:tcPr>
          <w:p w14:paraId="31F706B3" w14:textId="77777777" w:rsidR="000B5C56" w:rsidRPr="009616A0" w:rsidRDefault="000B5C56" w:rsidP="003B2A4E">
            <w:pPr>
              <w:rPr>
                <w:rFonts w:ascii="Times New Roman" w:hAnsi="Times New Roman" w:cs="Times New Roman"/>
                <w:sz w:val="12"/>
                <w:szCs w:val="12"/>
              </w:rPr>
            </w:pPr>
          </w:p>
        </w:tc>
        <w:tc>
          <w:tcPr>
            <w:tcW w:w="0" w:type="auto"/>
          </w:tcPr>
          <w:p w14:paraId="6CC8CB81" w14:textId="77777777" w:rsidR="000B5C56" w:rsidRPr="009616A0" w:rsidRDefault="000B5C56" w:rsidP="003B2A4E">
            <w:pPr>
              <w:rPr>
                <w:rFonts w:ascii="Times New Roman" w:hAnsi="Times New Roman" w:cs="Times New Roman"/>
                <w:sz w:val="12"/>
                <w:szCs w:val="12"/>
              </w:rPr>
            </w:pPr>
          </w:p>
        </w:tc>
        <w:tc>
          <w:tcPr>
            <w:tcW w:w="0" w:type="auto"/>
          </w:tcPr>
          <w:p w14:paraId="6E3402D4" w14:textId="77777777" w:rsidR="000B5C56" w:rsidRPr="009616A0" w:rsidRDefault="000B5C56" w:rsidP="003B2A4E">
            <w:pPr>
              <w:rPr>
                <w:rFonts w:ascii="Times New Roman" w:hAnsi="Times New Roman" w:cs="Times New Roman"/>
                <w:sz w:val="12"/>
                <w:szCs w:val="12"/>
              </w:rPr>
            </w:pPr>
          </w:p>
        </w:tc>
        <w:tc>
          <w:tcPr>
            <w:tcW w:w="0" w:type="auto"/>
          </w:tcPr>
          <w:p w14:paraId="5C5D7FAB" w14:textId="77777777" w:rsidR="000B5C56" w:rsidRPr="009616A0" w:rsidRDefault="000B5C56" w:rsidP="003B2A4E">
            <w:pPr>
              <w:rPr>
                <w:rFonts w:ascii="Times New Roman" w:hAnsi="Times New Roman" w:cs="Times New Roman"/>
                <w:sz w:val="12"/>
                <w:szCs w:val="12"/>
              </w:rPr>
            </w:pPr>
          </w:p>
        </w:tc>
        <w:tc>
          <w:tcPr>
            <w:tcW w:w="0" w:type="auto"/>
          </w:tcPr>
          <w:p w14:paraId="09F79851" w14:textId="77777777" w:rsidR="000B5C56" w:rsidRPr="009616A0" w:rsidRDefault="000B5C56" w:rsidP="003B2A4E">
            <w:pPr>
              <w:rPr>
                <w:rFonts w:ascii="Times New Roman" w:hAnsi="Times New Roman" w:cs="Times New Roman"/>
                <w:sz w:val="12"/>
                <w:szCs w:val="12"/>
              </w:rPr>
            </w:pPr>
          </w:p>
        </w:tc>
        <w:tc>
          <w:tcPr>
            <w:tcW w:w="0" w:type="auto"/>
          </w:tcPr>
          <w:p w14:paraId="7A9B230E" w14:textId="77777777" w:rsidR="000B5C56" w:rsidRPr="009616A0" w:rsidRDefault="000B5C56" w:rsidP="003B2A4E">
            <w:pPr>
              <w:rPr>
                <w:rFonts w:ascii="Times New Roman" w:hAnsi="Times New Roman" w:cs="Times New Roman"/>
                <w:sz w:val="12"/>
                <w:szCs w:val="12"/>
              </w:rPr>
            </w:pPr>
          </w:p>
        </w:tc>
        <w:tc>
          <w:tcPr>
            <w:tcW w:w="0" w:type="auto"/>
          </w:tcPr>
          <w:p w14:paraId="2C9CC2CD" w14:textId="77777777" w:rsidR="000B5C56" w:rsidRPr="009616A0" w:rsidRDefault="000B5C56" w:rsidP="003B2A4E">
            <w:pPr>
              <w:rPr>
                <w:rFonts w:ascii="Times New Roman" w:hAnsi="Times New Roman" w:cs="Times New Roman"/>
                <w:sz w:val="12"/>
                <w:szCs w:val="12"/>
              </w:rPr>
            </w:pPr>
          </w:p>
        </w:tc>
        <w:tc>
          <w:tcPr>
            <w:tcW w:w="0" w:type="auto"/>
          </w:tcPr>
          <w:p w14:paraId="14EA0FE9" w14:textId="77777777" w:rsidR="000B5C56" w:rsidRPr="009616A0" w:rsidRDefault="000B5C56" w:rsidP="003B2A4E">
            <w:pPr>
              <w:rPr>
                <w:rFonts w:ascii="Times New Roman" w:hAnsi="Times New Roman" w:cs="Times New Roman"/>
                <w:sz w:val="12"/>
                <w:szCs w:val="12"/>
              </w:rPr>
            </w:pPr>
          </w:p>
        </w:tc>
        <w:tc>
          <w:tcPr>
            <w:tcW w:w="0" w:type="auto"/>
          </w:tcPr>
          <w:p w14:paraId="72712486" w14:textId="77777777" w:rsidR="000B5C56" w:rsidRPr="009616A0" w:rsidRDefault="000B5C56" w:rsidP="003B2A4E">
            <w:pPr>
              <w:rPr>
                <w:rFonts w:ascii="Times New Roman" w:hAnsi="Times New Roman" w:cs="Times New Roman"/>
                <w:sz w:val="12"/>
                <w:szCs w:val="12"/>
              </w:rPr>
            </w:pPr>
          </w:p>
        </w:tc>
        <w:tc>
          <w:tcPr>
            <w:tcW w:w="0" w:type="auto"/>
          </w:tcPr>
          <w:p w14:paraId="7993226F" w14:textId="77777777" w:rsidR="000B5C56" w:rsidRPr="009616A0" w:rsidRDefault="000B5C56" w:rsidP="003B2A4E">
            <w:pPr>
              <w:rPr>
                <w:rFonts w:ascii="Times New Roman" w:hAnsi="Times New Roman" w:cs="Times New Roman"/>
                <w:sz w:val="12"/>
                <w:szCs w:val="12"/>
              </w:rPr>
            </w:pPr>
          </w:p>
        </w:tc>
        <w:tc>
          <w:tcPr>
            <w:tcW w:w="0" w:type="auto"/>
          </w:tcPr>
          <w:p w14:paraId="1C9D02F9" w14:textId="77777777" w:rsidR="000B5C56" w:rsidRPr="009616A0" w:rsidRDefault="000B5C56" w:rsidP="003B2A4E">
            <w:pPr>
              <w:rPr>
                <w:rFonts w:ascii="Times New Roman" w:hAnsi="Times New Roman" w:cs="Times New Roman"/>
                <w:sz w:val="12"/>
                <w:szCs w:val="12"/>
              </w:rPr>
            </w:pPr>
          </w:p>
        </w:tc>
        <w:tc>
          <w:tcPr>
            <w:tcW w:w="0" w:type="auto"/>
          </w:tcPr>
          <w:p w14:paraId="4E87CDAB" w14:textId="77777777" w:rsidR="000B5C56" w:rsidRPr="009616A0" w:rsidRDefault="000B5C56" w:rsidP="003B2A4E">
            <w:pPr>
              <w:rPr>
                <w:rFonts w:ascii="Times New Roman" w:hAnsi="Times New Roman" w:cs="Times New Roman"/>
                <w:sz w:val="12"/>
                <w:szCs w:val="12"/>
              </w:rPr>
            </w:pPr>
          </w:p>
        </w:tc>
        <w:tc>
          <w:tcPr>
            <w:tcW w:w="0" w:type="auto"/>
          </w:tcPr>
          <w:p w14:paraId="4AE9F056" w14:textId="77777777" w:rsidR="000B5C56" w:rsidRPr="009616A0" w:rsidRDefault="000B5C56" w:rsidP="003B2A4E">
            <w:pPr>
              <w:rPr>
                <w:rFonts w:ascii="Times New Roman" w:hAnsi="Times New Roman" w:cs="Times New Roman"/>
                <w:sz w:val="12"/>
                <w:szCs w:val="12"/>
              </w:rPr>
            </w:pPr>
          </w:p>
        </w:tc>
        <w:tc>
          <w:tcPr>
            <w:tcW w:w="0" w:type="auto"/>
          </w:tcPr>
          <w:p w14:paraId="0BB5FD92" w14:textId="77777777" w:rsidR="000B5C56" w:rsidRPr="009616A0" w:rsidRDefault="000B5C56" w:rsidP="003B2A4E">
            <w:pPr>
              <w:rPr>
                <w:rFonts w:ascii="Times New Roman" w:hAnsi="Times New Roman" w:cs="Times New Roman"/>
                <w:sz w:val="12"/>
                <w:szCs w:val="12"/>
              </w:rPr>
            </w:pPr>
          </w:p>
        </w:tc>
        <w:tc>
          <w:tcPr>
            <w:tcW w:w="0" w:type="auto"/>
          </w:tcPr>
          <w:p w14:paraId="5FCD73D9" w14:textId="77777777" w:rsidR="000B5C56" w:rsidRPr="009616A0" w:rsidRDefault="000B5C56" w:rsidP="003B2A4E">
            <w:pPr>
              <w:rPr>
                <w:rFonts w:ascii="Times New Roman" w:hAnsi="Times New Roman" w:cs="Times New Roman"/>
                <w:sz w:val="12"/>
                <w:szCs w:val="12"/>
              </w:rPr>
            </w:pPr>
          </w:p>
        </w:tc>
        <w:tc>
          <w:tcPr>
            <w:tcW w:w="0" w:type="auto"/>
          </w:tcPr>
          <w:p w14:paraId="67E2334E" w14:textId="77777777" w:rsidR="000B5C56" w:rsidRPr="009616A0" w:rsidRDefault="000B5C56" w:rsidP="003B2A4E">
            <w:pPr>
              <w:rPr>
                <w:rFonts w:ascii="Times New Roman" w:hAnsi="Times New Roman" w:cs="Times New Roman"/>
                <w:sz w:val="12"/>
                <w:szCs w:val="12"/>
              </w:rPr>
            </w:pPr>
          </w:p>
        </w:tc>
      </w:tr>
      <w:tr w:rsidR="000B5C56" w:rsidRPr="009616A0" w14:paraId="12481613" w14:textId="77777777" w:rsidTr="003B2A4E">
        <w:tc>
          <w:tcPr>
            <w:tcW w:w="1701" w:type="dxa"/>
          </w:tcPr>
          <w:p w14:paraId="39976506"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Glycemic control</w:t>
            </w:r>
          </w:p>
        </w:tc>
        <w:tc>
          <w:tcPr>
            <w:tcW w:w="594" w:type="dxa"/>
          </w:tcPr>
          <w:p w14:paraId="000B5CF1" w14:textId="77777777" w:rsidR="000B5C56" w:rsidRPr="009616A0" w:rsidRDefault="000B5C56" w:rsidP="003B2A4E">
            <w:pPr>
              <w:rPr>
                <w:rFonts w:ascii="Times New Roman" w:hAnsi="Times New Roman" w:cs="Times New Roman"/>
                <w:sz w:val="12"/>
                <w:szCs w:val="12"/>
              </w:rPr>
            </w:pPr>
          </w:p>
        </w:tc>
        <w:tc>
          <w:tcPr>
            <w:tcW w:w="0" w:type="auto"/>
          </w:tcPr>
          <w:p w14:paraId="4EF94126" w14:textId="77777777" w:rsidR="000B5C56" w:rsidRPr="009616A0" w:rsidRDefault="000B5C56" w:rsidP="003B2A4E">
            <w:pPr>
              <w:rPr>
                <w:rFonts w:ascii="Times New Roman" w:hAnsi="Times New Roman" w:cs="Times New Roman"/>
                <w:sz w:val="12"/>
                <w:szCs w:val="12"/>
              </w:rPr>
            </w:pPr>
          </w:p>
        </w:tc>
        <w:tc>
          <w:tcPr>
            <w:tcW w:w="0" w:type="auto"/>
          </w:tcPr>
          <w:p w14:paraId="4B45201A" w14:textId="77777777" w:rsidR="000B5C56" w:rsidRPr="009616A0" w:rsidRDefault="000B5C56" w:rsidP="003B2A4E">
            <w:pPr>
              <w:rPr>
                <w:rFonts w:ascii="Times New Roman" w:hAnsi="Times New Roman" w:cs="Times New Roman"/>
                <w:sz w:val="12"/>
                <w:szCs w:val="12"/>
              </w:rPr>
            </w:pPr>
          </w:p>
        </w:tc>
        <w:tc>
          <w:tcPr>
            <w:tcW w:w="0" w:type="auto"/>
          </w:tcPr>
          <w:p w14:paraId="35ED6FFF" w14:textId="77777777" w:rsidR="000B5C56" w:rsidRPr="009616A0" w:rsidRDefault="000B5C56" w:rsidP="003B2A4E">
            <w:pPr>
              <w:rPr>
                <w:rFonts w:ascii="Times New Roman" w:hAnsi="Times New Roman" w:cs="Times New Roman"/>
                <w:sz w:val="12"/>
                <w:szCs w:val="12"/>
              </w:rPr>
            </w:pPr>
          </w:p>
        </w:tc>
        <w:tc>
          <w:tcPr>
            <w:tcW w:w="0" w:type="auto"/>
          </w:tcPr>
          <w:p w14:paraId="70EE4859" w14:textId="77777777" w:rsidR="000B5C56" w:rsidRPr="009616A0" w:rsidRDefault="000B5C56" w:rsidP="003B2A4E">
            <w:pPr>
              <w:rPr>
                <w:rFonts w:ascii="Times New Roman" w:hAnsi="Times New Roman" w:cs="Times New Roman"/>
                <w:sz w:val="12"/>
                <w:szCs w:val="12"/>
              </w:rPr>
            </w:pPr>
          </w:p>
        </w:tc>
        <w:tc>
          <w:tcPr>
            <w:tcW w:w="0" w:type="auto"/>
          </w:tcPr>
          <w:p w14:paraId="005A7FD0" w14:textId="77777777" w:rsidR="000B5C56" w:rsidRPr="009616A0" w:rsidRDefault="000B5C56" w:rsidP="003B2A4E">
            <w:pPr>
              <w:rPr>
                <w:rFonts w:ascii="Times New Roman" w:hAnsi="Times New Roman" w:cs="Times New Roman"/>
                <w:sz w:val="12"/>
                <w:szCs w:val="12"/>
              </w:rPr>
            </w:pPr>
          </w:p>
        </w:tc>
        <w:tc>
          <w:tcPr>
            <w:tcW w:w="0" w:type="auto"/>
          </w:tcPr>
          <w:p w14:paraId="2AE5FD3F" w14:textId="77777777" w:rsidR="000B5C56" w:rsidRPr="009616A0" w:rsidRDefault="000B5C56" w:rsidP="003B2A4E">
            <w:pPr>
              <w:rPr>
                <w:rFonts w:ascii="Times New Roman" w:hAnsi="Times New Roman" w:cs="Times New Roman"/>
                <w:sz w:val="12"/>
                <w:szCs w:val="12"/>
              </w:rPr>
            </w:pPr>
          </w:p>
        </w:tc>
        <w:tc>
          <w:tcPr>
            <w:tcW w:w="0" w:type="auto"/>
          </w:tcPr>
          <w:p w14:paraId="54311395" w14:textId="77777777" w:rsidR="000B5C56" w:rsidRPr="009616A0" w:rsidRDefault="000B5C56" w:rsidP="003B2A4E">
            <w:pPr>
              <w:rPr>
                <w:rFonts w:ascii="Times New Roman" w:hAnsi="Times New Roman" w:cs="Times New Roman"/>
                <w:sz w:val="12"/>
                <w:szCs w:val="12"/>
              </w:rPr>
            </w:pPr>
          </w:p>
        </w:tc>
        <w:tc>
          <w:tcPr>
            <w:tcW w:w="0" w:type="auto"/>
          </w:tcPr>
          <w:p w14:paraId="79C91E1B" w14:textId="77777777" w:rsidR="000B5C56" w:rsidRPr="009616A0" w:rsidRDefault="000B5C56" w:rsidP="003B2A4E">
            <w:pPr>
              <w:rPr>
                <w:rFonts w:ascii="Times New Roman" w:hAnsi="Times New Roman" w:cs="Times New Roman"/>
                <w:sz w:val="12"/>
                <w:szCs w:val="12"/>
              </w:rPr>
            </w:pPr>
          </w:p>
        </w:tc>
        <w:tc>
          <w:tcPr>
            <w:tcW w:w="0" w:type="auto"/>
          </w:tcPr>
          <w:p w14:paraId="3394EFFD" w14:textId="77777777" w:rsidR="000B5C56" w:rsidRPr="009616A0" w:rsidRDefault="000B5C56" w:rsidP="003B2A4E">
            <w:pPr>
              <w:rPr>
                <w:rFonts w:ascii="Times New Roman" w:hAnsi="Times New Roman" w:cs="Times New Roman"/>
                <w:sz w:val="12"/>
                <w:szCs w:val="12"/>
              </w:rPr>
            </w:pPr>
          </w:p>
        </w:tc>
        <w:tc>
          <w:tcPr>
            <w:tcW w:w="0" w:type="auto"/>
          </w:tcPr>
          <w:p w14:paraId="73C79240" w14:textId="77777777" w:rsidR="000B5C56" w:rsidRPr="009616A0" w:rsidRDefault="000B5C56" w:rsidP="003B2A4E">
            <w:pPr>
              <w:rPr>
                <w:rFonts w:ascii="Times New Roman" w:hAnsi="Times New Roman" w:cs="Times New Roman"/>
                <w:sz w:val="12"/>
                <w:szCs w:val="12"/>
              </w:rPr>
            </w:pPr>
          </w:p>
        </w:tc>
        <w:tc>
          <w:tcPr>
            <w:tcW w:w="0" w:type="auto"/>
          </w:tcPr>
          <w:p w14:paraId="4A429D2E" w14:textId="77777777" w:rsidR="000B5C56" w:rsidRPr="009616A0" w:rsidRDefault="000B5C56" w:rsidP="003B2A4E">
            <w:pPr>
              <w:rPr>
                <w:rFonts w:ascii="Times New Roman" w:hAnsi="Times New Roman" w:cs="Times New Roman"/>
                <w:sz w:val="12"/>
                <w:szCs w:val="12"/>
              </w:rPr>
            </w:pPr>
          </w:p>
        </w:tc>
        <w:tc>
          <w:tcPr>
            <w:tcW w:w="0" w:type="auto"/>
          </w:tcPr>
          <w:p w14:paraId="7894D855" w14:textId="77777777" w:rsidR="000B5C56" w:rsidRPr="009616A0" w:rsidRDefault="000B5C56" w:rsidP="003B2A4E">
            <w:pPr>
              <w:rPr>
                <w:rFonts w:ascii="Times New Roman" w:hAnsi="Times New Roman" w:cs="Times New Roman"/>
                <w:sz w:val="12"/>
                <w:szCs w:val="12"/>
              </w:rPr>
            </w:pPr>
          </w:p>
        </w:tc>
        <w:tc>
          <w:tcPr>
            <w:tcW w:w="0" w:type="auto"/>
          </w:tcPr>
          <w:p w14:paraId="013C20EE" w14:textId="77777777" w:rsidR="000B5C56" w:rsidRPr="009616A0" w:rsidRDefault="000B5C56" w:rsidP="003B2A4E">
            <w:pPr>
              <w:rPr>
                <w:rFonts w:ascii="Times New Roman" w:hAnsi="Times New Roman" w:cs="Times New Roman"/>
                <w:sz w:val="12"/>
                <w:szCs w:val="12"/>
              </w:rPr>
            </w:pPr>
          </w:p>
        </w:tc>
        <w:tc>
          <w:tcPr>
            <w:tcW w:w="0" w:type="auto"/>
          </w:tcPr>
          <w:p w14:paraId="7AC7FB3C" w14:textId="77777777" w:rsidR="000B5C56" w:rsidRPr="009616A0" w:rsidRDefault="000B5C56" w:rsidP="003B2A4E">
            <w:pPr>
              <w:rPr>
                <w:rFonts w:ascii="Times New Roman" w:hAnsi="Times New Roman" w:cs="Times New Roman"/>
                <w:sz w:val="12"/>
                <w:szCs w:val="12"/>
              </w:rPr>
            </w:pPr>
          </w:p>
        </w:tc>
        <w:tc>
          <w:tcPr>
            <w:tcW w:w="0" w:type="auto"/>
          </w:tcPr>
          <w:p w14:paraId="64FE3684" w14:textId="77777777" w:rsidR="000B5C56" w:rsidRPr="009616A0" w:rsidRDefault="000B5C56" w:rsidP="003B2A4E">
            <w:pPr>
              <w:rPr>
                <w:rFonts w:ascii="Times New Roman" w:hAnsi="Times New Roman" w:cs="Times New Roman"/>
                <w:sz w:val="12"/>
                <w:szCs w:val="12"/>
              </w:rPr>
            </w:pPr>
          </w:p>
        </w:tc>
        <w:tc>
          <w:tcPr>
            <w:tcW w:w="0" w:type="auto"/>
          </w:tcPr>
          <w:p w14:paraId="077E45CA" w14:textId="77777777" w:rsidR="000B5C56" w:rsidRPr="009616A0" w:rsidRDefault="000B5C56" w:rsidP="003B2A4E">
            <w:pPr>
              <w:rPr>
                <w:rFonts w:ascii="Times New Roman" w:hAnsi="Times New Roman" w:cs="Times New Roman"/>
                <w:sz w:val="12"/>
                <w:szCs w:val="12"/>
              </w:rPr>
            </w:pPr>
          </w:p>
        </w:tc>
      </w:tr>
      <w:tr w:rsidR="000B5C56" w:rsidRPr="009616A0" w14:paraId="54E7BEC0" w14:textId="77777777" w:rsidTr="003B2A4E">
        <w:tc>
          <w:tcPr>
            <w:tcW w:w="1701" w:type="dxa"/>
          </w:tcPr>
          <w:p w14:paraId="72839983"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HbA1c (mmol/mol)</w:t>
            </w:r>
          </w:p>
        </w:tc>
        <w:tc>
          <w:tcPr>
            <w:tcW w:w="594" w:type="dxa"/>
          </w:tcPr>
          <w:p w14:paraId="3DA522C9" w14:textId="77777777" w:rsidR="000B5C56" w:rsidRPr="009616A0" w:rsidRDefault="000B5C56" w:rsidP="003B2A4E">
            <w:pPr>
              <w:rPr>
                <w:rFonts w:ascii="Times New Roman" w:hAnsi="Times New Roman" w:cs="Times New Roman"/>
                <w:sz w:val="12"/>
                <w:szCs w:val="12"/>
              </w:rPr>
            </w:pPr>
          </w:p>
        </w:tc>
        <w:tc>
          <w:tcPr>
            <w:tcW w:w="0" w:type="auto"/>
          </w:tcPr>
          <w:p w14:paraId="03345DF4" w14:textId="77777777" w:rsidR="000B5C56" w:rsidRPr="009616A0" w:rsidRDefault="000B5C56" w:rsidP="003B2A4E">
            <w:pPr>
              <w:rPr>
                <w:rFonts w:ascii="Times New Roman" w:hAnsi="Times New Roman" w:cs="Times New Roman"/>
                <w:sz w:val="12"/>
                <w:szCs w:val="12"/>
              </w:rPr>
            </w:pPr>
          </w:p>
        </w:tc>
        <w:tc>
          <w:tcPr>
            <w:tcW w:w="0" w:type="auto"/>
          </w:tcPr>
          <w:p w14:paraId="0B050075" w14:textId="77777777" w:rsidR="000B5C56" w:rsidRPr="009616A0" w:rsidRDefault="000B5C56" w:rsidP="003B2A4E">
            <w:pPr>
              <w:rPr>
                <w:rFonts w:ascii="Times New Roman" w:hAnsi="Times New Roman" w:cs="Times New Roman"/>
                <w:sz w:val="12"/>
                <w:szCs w:val="12"/>
              </w:rPr>
            </w:pPr>
          </w:p>
        </w:tc>
        <w:tc>
          <w:tcPr>
            <w:tcW w:w="0" w:type="auto"/>
          </w:tcPr>
          <w:p w14:paraId="59EF3F6D" w14:textId="77777777" w:rsidR="000B5C56" w:rsidRPr="009616A0" w:rsidRDefault="000B5C56" w:rsidP="003B2A4E">
            <w:pPr>
              <w:rPr>
                <w:rFonts w:ascii="Times New Roman" w:hAnsi="Times New Roman" w:cs="Times New Roman"/>
                <w:sz w:val="12"/>
                <w:szCs w:val="12"/>
              </w:rPr>
            </w:pPr>
          </w:p>
        </w:tc>
        <w:tc>
          <w:tcPr>
            <w:tcW w:w="0" w:type="auto"/>
          </w:tcPr>
          <w:p w14:paraId="4A612EE6" w14:textId="77777777" w:rsidR="000B5C56" w:rsidRPr="009616A0" w:rsidRDefault="000B5C56" w:rsidP="003B2A4E">
            <w:pPr>
              <w:rPr>
                <w:rFonts w:ascii="Times New Roman" w:hAnsi="Times New Roman" w:cs="Times New Roman"/>
                <w:sz w:val="12"/>
                <w:szCs w:val="12"/>
              </w:rPr>
            </w:pPr>
          </w:p>
        </w:tc>
        <w:tc>
          <w:tcPr>
            <w:tcW w:w="0" w:type="auto"/>
          </w:tcPr>
          <w:p w14:paraId="0D511735" w14:textId="77777777" w:rsidR="000B5C56" w:rsidRPr="009616A0" w:rsidRDefault="000B5C56" w:rsidP="003B2A4E">
            <w:pPr>
              <w:rPr>
                <w:rFonts w:ascii="Times New Roman" w:hAnsi="Times New Roman" w:cs="Times New Roman"/>
                <w:sz w:val="12"/>
                <w:szCs w:val="12"/>
              </w:rPr>
            </w:pPr>
          </w:p>
        </w:tc>
        <w:tc>
          <w:tcPr>
            <w:tcW w:w="0" w:type="auto"/>
          </w:tcPr>
          <w:p w14:paraId="7AF40412" w14:textId="77777777" w:rsidR="000B5C56" w:rsidRPr="009616A0" w:rsidRDefault="000B5C56" w:rsidP="003B2A4E">
            <w:pPr>
              <w:rPr>
                <w:rFonts w:ascii="Times New Roman" w:hAnsi="Times New Roman" w:cs="Times New Roman"/>
                <w:sz w:val="12"/>
                <w:szCs w:val="12"/>
              </w:rPr>
            </w:pPr>
          </w:p>
        </w:tc>
        <w:tc>
          <w:tcPr>
            <w:tcW w:w="0" w:type="auto"/>
          </w:tcPr>
          <w:p w14:paraId="7E4D331A" w14:textId="77777777" w:rsidR="000B5C56" w:rsidRPr="009616A0" w:rsidRDefault="000B5C56" w:rsidP="003B2A4E">
            <w:pPr>
              <w:rPr>
                <w:rFonts w:ascii="Times New Roman" w:hAnsi="Times New Roman" w:cs="Times New Roman"/>
                <w:sz w:val="12"/>
                <w:szCs w:val="12"/>
              </w:rPr>
            </w:pPr>
          </w:p>
        </w:tc>
        <w:tc>
          <w:tcPr>
            <w:tcW w:w="0" w:type="auto"/>
          </w:tcPr>
          <w:p w14:paraId="72AE635B" w14:textId="77777777" w:rsidR="000B5C56" w:rsidRPr="009616A0" w:rsidRDefault="000B5C56" w:rsidP="003B2A4E">
            <w:pPr>
              <w:rPr>
                <w:rFonts w:ascii="Times New Roman" w:hAnsi="Times New Roman" w:cs="Times New Roman"/>
                <w:sz w:val="12"/>
                <w:szCs w:val="12"/>
              </w:rPr>
            </w:pPr>
          </w:p>
        </w:tc>
        <w:tc>
          <w:tcPr>
            <w:tcW w:w="0" w:type="auto"/>
          </w:tcPr>
          <w:p w14:paraId="27267E17" w14:textId="77777777" w:rsidR="000B5C56" w:rsidRPr="009616A0" w:rsidRDefault="000B5C56" w:rsidP="003B2A4E">
            <w:pPr>
              <w:rPr>
                <w:rFonts w:ascii="Times New Roman" w:hAnsi="Times New Roman" w:cs="Times New Roman"/>
                <w:sz w:val="12"/>
                <w:szCs w:val="12"/>
              </w:rPr>
            </w:pPr>
          </w:p>
        </w:tc>
        <w:tc>
          <w:tcPr>
            <w:tcW w:w="0" w:type="auto"/>
          </w:tcPr>
          <w:p w14:paraId="0ABFFEB7" w14:textId="77777777" w:rsidR="000B5C56" w:rsidRPr="009616A0" w:rsidRDefault="000B5C56" w:rsidP="003B2A4E">
            <w:pPr>
              <w:rPr>
                <w:rFonts w:ascii="Times New Roman" w:hAnsi="Times New Roman" w:cs="Times New Roman"/>
                <w:sz w:val="12"/>
                <w:szCs w:val="12"/>
              </w:rPr>
            </w:pPr>
          </w:p>
        </w:tc>
        <w:tc>
          <w:tcPr>
            <w:tcW w:w="0" w:type="auto"/>
          </w:tcPr>
          <w:p w14:paraId="029B7B77" w14:textId="77777777" w:rsidR="000B5C56" w:rsidRPr="009616A0" w:rsidRDefault="000B5C56" w:rsidP="003B2A4E">
            <w:pPr>
              <w:rPr>
                <w:rFonts w:ascii="Times New Roman" w:hAnsi="Times New Roman" w:cs="Times New Roman"/>
                <w:sz w:val="12"/>
                <w:szCs w:val="12"/>
              </w:rPr>
            </w:pPr>
          </w:p>
        </w:tc>
        <w:tc>
          <w:tcPr>
            <w:tcW w:w="0" w:type="auto"/>
          </w:tcPr>
          <w:p w14:paraId="21DC3490" w14:textId="77777777" w:rsidR="000B5C56" w:rsidRPr="009616A0" w:rsidRDefault="000B5C56" w:rsidP="003B2A4E">
            <w:pPr>
              <w:rPr>
                <w:rFonts w:ascii="Times New Roman" w:hAnsi="Times New Roman" w:cs="Times New Roman"/>
                <w:sz w:val="12"/>
                <w:szCs w:val="12"/>
              </w:rPr>
            </w:pPr>
          </w:p>
        </w:tc>
        <w:tc>
          <w:tcPr>
            <w:tcW w:w="0" w:type="auto"/>
          </w:tcPr>
          <w:p w14:paraId="17D931DD" w14:textId="77777777" w:rsidR="000B5C56" w:rsidRPr="009616A0" w:rsidRDefault="000B5C56" w:rsidP="003B2A4E">
            <w:pPr>
              <w:rPr>
                <w:rFonts w:ascii="Times New Roman" w:hAnsi="Times New Roman" w:cs="Times New Roman"/>
                <w:sz w:val="12"/>
                <w:szCs w:val="12"/>
              </w:rPr>
            </w:pPr>
          </w:p>
        </w:tc>
        <w:tc>
          <w:tcPr>
            <w:tcW w:w="0" w:type="auto"/>
          </w:tcPr>
          <w:p w14:paraId="025AA296" w14:textId="77777777" w:rsidR="000B5C56" w:rsidRPr="009616A0" w:rsidRDefault="000B5C56" w:rsidP="003B2A4E">
            <w:pPr>
              <w:rPr>
                <w:rFonts w:ascii="Times New Roman" w:hAnsi="Times New Roman" w:cs="Times New Roman"/>
                <w:sz w:val="12"/>
                <w:szCs w:val="12"/>
              </w:rPr>
            </w:pPr>
          </w:p>
        </w:tc>
        <w:tc>
          <w:tcPr>
            <w:tcW w:w="0" w:type="auto"/>
          </w:tcPr>
          <w:p w14:paraId="6A1C09EA" w14:textId="77777777" w:rsidR="000B5C56" w:rsidRPr="009616A0" w:rsidRDefault="000B5C56" w:rsidP="003B2A4E">
            <w:pPr>
              <w:rPr>
                <w:rFonts w:ascii="Times New Roman" w:hAnsi="Times New Roman" w:cs="Times New Roman"/>
                <w:sz w:val="12"/>
                <w:szCs w:val="12"/>
              </w:rPr>
            </w:pPr>
          </w:p>
        </w:tc>
        <w:tc>
          <w:tcPr>
            <w:tcW w:w="0" w:type="auto"/>
          </w:tcPr>
          <w:p w14:paraId="50B54368" w14:textId="77777777" w:rsidR="000B5C56" w:rsidRPr="009616A0" w:rsidRDefault="000B5C56" w:rsidP="003B2A4E">
            <w:pPr>
              <w:rPr>
                <w:rFonts w:ascii="Times New Roman" w:hAnsi="Times New Roman" w:cs="Times New Roman"/>
                <w:sz w:val="12"/>
                <w:szCs w:val="12"/>
              </w:rPr>
            </w:pPr>
          </w:p>
        </w:tc>
      </w:tr>
      <w:tr w:rsidR="000B5C56" w:rsidRPr="009616A0" w14:paraId="028DD1F4" w14:textId="77777777" w:rsidTr="003B2A4E">
        <w:tc>
          <w:tcPr>
            <w:tcW w:w="1701" w:type="dxa"/>
          </w:tcPr>
          <w:p w14:paraId="598DC103"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HbA1c (%)</w:t>
            </w:r>
          </w:p>
        </w:tc>
        <w:tc>
          <w:tcPr>
            <w:tcW w:w="594" w:type="dxa"/>
          </w:tcPr>
          <w:p w14:paraId="2E327432" w14:textId="77777777" w:rsidR="000B5C56" w:rsidRPr="009616A0" w:rsidRDefault="000B5C56" w:rsidP="003B2A4E">
            <w:pPr>
              <w:rPr>
                <w:rFonts w:ascii="Times New Roman" w:hAnsi="Times New Roman" w:cs="Times New Roman"/>
                <w:sz w:val="12"/>
                <w:szCs w:val="12"/>
              </w:rPr>
            </w:pPr>
          </w:p>
        </w:tc>
        <w:tc>
          <w:tcPr>
            <w:tcW w:w="0" w:type="auto"/>
          </w:tcPr>
          <w:p w14:paraId="60A06F6A" w14:textId="77777777" w:rsidR="000B5C56" w:rsidRPr="009616A0" w:rsidRDefault="000B5C56" w:rsidP="003B2A4E">
            <w:pPr>
              <w:rPr>
                <w:rFonts w:ascii="Times New Roman" w:hAnsi="Times New Roman" w:cs="Times New Roman"/>
                <w:sz w:val="12"/>
                <w:szCs w:val="12"/>
              </w:rPr>
            </w:pPr>
          </w:p>
        </w:tc>
        <w:tc>
          <w:tcPr>
            <w:tcW w:w="0" w:type="auto"/>
          </w:tcPr>
          <w:p w14:paraId="05DF19C4" w14:textId="77777777" w:rsidR="000B5C56" w:rsidRPr="009616A0" w:rsidRDefault="000B5C56" w:rsidP="003B2A4E">
            <w:pPr>
              <w:rPr>
                <w:rFonts w:ascii="Times New Roman" w:hAnsi="Times New Roman" w:cs="Times New Roman"/>
                <w:sz w:val="12"/>
                <w:szCs w:val="12"/>
              </w:rPr>
            </w:pPr>
          </w:p>
        </w:tc>
        <w:tc>
          <w:tcPr>
            <w:tcW w:w="0" w:type="auto"/>
          </w:tcPr>
          <w:p w14:paraId="5AEC2907" w14:textId="77777777" w:rsidR="000B5C56" w:rsidRPr="009616A0" w:rsidRDefault="000B5C56" w:rsidP="003B2A4E">
            <w:pPr>
              <w:rPr>
                <w:rFonts w:ascii="Times New Roman" w:hAnsi="Times New Roman" w:cs="Times New Roman"/>
                <w:sz w:val="12"/>
                <w:szCs w:val="12"/>
              </w:rPr>
            </w:pPr>
          </w:p>
        </w:tc>
        <w:tc>
          <w:tcPr>
            <w:tcW w:w="0" w:type="auto"/>
          </w:tcPr>
          <w:p w14:paraId="30EECD8E" w14:textId="77777777" w:rsidR="000B5C56" w:rsidRPr="009616A0" w:rsidRDefault="000B5C56" w:rsidP="003B2A4E">
            <w:pPr>
              <w:rPr>
                <w:rFonts w:ascii="Times New Roman" w:hAnsi="Times New Roman" w:cs="Times New Roman"/>
                <w:sz w:val="12"/>
                <w:szCs w:val="12"/>
              </w:rPr>
            </w:pPr>
          </w:p>
        </w:tc>
        <w:tc>
          <w:tcPr>
            <w:tcW w:w="0" w:type="auto"/>
          </w:tcPr>
          <w:p w14:paraId="54509C86" w14:textId="77777777" w:rsidR="000B5C56" w:rsidRPr="009616A0" w:rsidRDefault="000B5C56" w:rsidP="003B2A4E">
            <w:pPr>
              <w:rPr>
                <w:rFonts w:ascii="Times New Roman" w:hAnsi="Times New Roman" w:cs="Times New Roman"/>
                <w:sz w:val="12"/>
                <w:szCs w:val="12"/>
              </w:rPr>
            </w:pPr>
          </w:p>
        </w:tc>
        <w:tc>
          <w:tcPr>
            <w:tcW w:w="0" w:type="auto"/>
          </w:tcPr>
          <w:p w14:paraId="339195A6" w14:textId="77777777" w:rsidR="000B5C56" w:rsidRPr="009616A0" w:rsidRDefault="000B5C56" w:rsidP="003B2A4E">
            <w:pPr>
              <w:rPr>
                <w:rFonts w:ascii="Times New Roman" w:hAnsi="Times New Roman" w:cs="Times New Roman"/>
                <w:sz w:val="12"/>
                <w:szCs w:val="12"/>
              </w:rPr>
            </w:pPr>
          </w:p>
        </w:tc>
        <w:tc>
          <w:tcPr>
            <w:tcW w:w="0" w:type="auto"/>
          </w:tcPr>
          <w:p w14:paraId="7326DA64" w14:textId="77777777" w:rsidR="000B5C56" w:rsidRPr="009616A0" w:rsidRDefault="000B5C56" w:rsidP="003B2A4E">
            <w:pPr>
              <w:rPr>
                <w:rFonts w:ascii="Times New Roman" w:hAnsi="Times New Roman" w:cs="Times New Roman"/>
                <w:sz w:val="12"/>
                <w:szCs w:val="12"/>
              </w:rPr>
            </w:pPr>
          </w:p>
        </w:tc>
        <w:tc>
          <w:tcPr>
            <w:tcW w:w="0" w:type="auto"/>
          </w:tcPr>
          <w:p w14:paraId="34952D68" w14:textId="77777777" w:rsidR="000B5C56" w:rsidRPr="009616A0" w:rsidRDefault="000B5C56" w:rsidP="003B2A4E">
            <w:pPr>
              <w:rPr>
                <w:rFonts w:ascii="Times New Roman" w:hAnsi="Times New Roman" w:cs="Times New Roman"/>
                <w:sz w:val="12"/>
                <w:szCs w:val="12"/>
              </w:rPr>
            </w:pPr>
          </w:p>
        </w:tc>
        <w:tc>
          <w:tcPr>
            <w:tcW w:w="0" w:type="auto"/>
          </w:tcPr>
          <w:p w14:paraId="59FBCB04" w14:textId="77777777" w:rsidR="000B5C56" w:rsidRPr="009616A0" w:rsidRDefault="000B5C56" w:rsidP="003B2A4E">
            <w:pPr>
              <w:rPr>
                <w:rFonts w:ascii="Times New Roman" w:hAnsi="Times New Roman" w:cs="Times New Roman"/>
                <w:sz w:val="12"/>
                <w:szCs w:val="12"/>
              </w:rPr>
            </w:pPr>
          </w:p>
        </w:tc>
        <w:tc>
          <w:tcPr>
            <w:tcW w:w="0" w:type="auto"/>
          </w:tcPr>
          <w:p w14:paraId="2BA8494C" w14:textId="77777777" w:rsidR="000B5C56" w:rsidRPr="009616A0" w:rsidRDefault="000B5C56" w:rsidP="003B2A4E">
            <w:pPr>
              <w:rPr>
                <w:rFonts w:ascii="Times New Roman" w:hAnsi="Times New Roman" w:cs="Times New Roman"/>
                <w:sz w:val="12"/>
                <w:szCs w:val="12"/>
              </w:rPr>
            </w:pPr>
          </w:p>
        </w:tc>
        <w:tc>
          <w:tcPr>
            <w:tcW w:w="0" w:type="auto"/>
          </w:tcPr>
          <w:p w14:paraId="7210B136" w14:textId="77777777" w:rsidR="000B5C56" w:rsidRPr="009616A0" w:rsidRDefault="000B5C56" w:rsidP="003B2A4E">
            <w:pPr>
              <w:rPr>
                <w:rFonts w:ascii="Times New Roman" w:hAnsi="Times New Roman" w:cs="Times New Roman"/>
                <w:sz w:val="12"/>
                <w:szCs w:val="12"/>
              </w:rPr>
            </w:pPr>
          </w:p>
        </w:tc>
        <w:tc>
          <w:tcPr>
            <w:tcW w:w="0" w:type="auto"/>
          </w:tcPr>
          <w:p w14:paraId="056B6533" w14:textId="77777777" w:rsidR="000B5C56" w:rsidRPr="009616A0" w:rsidRDefault="000B5C56" w:rsidP="003B2A4E">
            <w:pPr>
              <w:rPr>
                <w:rFonts w:ascii="Times New Roman" w:hAnsi="Times New Roman" w:cs="Times New Roman"/>
                <w:sz w:val="12"/>
                <w:szCs w:val="12"/>
              </w:rPr>
            </w:pPr>
          </w:p>
        </w:tc>
        <w:tc>
          <w:tcPr>
            <w:tcW w:w="0" w:type="auto"/>
          </w:tcPr>
          <w:p w14:paraId="0415FD51" w14:textId="77777777" w:rsidR="000B5C56" w:rsidRPr="009616A0" w:rsidRDefault="000B5C56" w:rsidP="003B2A4E">
            <w:pPr>
              <w:rPr>
                <w:rFonts w:ascii="Times New Roman" w:hAnsi="Times New Roman" w:cs="Times New Roman"/>
                <w:sz w:val="12"/>
                <w:szCs w:val="12"/>
              </w:rPr>
            </w:pPr>
          </w:p>
        </w:tc>
        <w:tc>
          <w:tcPr>
            <w:tcW w:w="0" w:type="auto"/>
          </w:tcPr>
          <w:p w14:paraId="5AA3D135" w14:textId="77777777" w:rsidR="000B5C56" w:rsidRPr="009616A0" w:rsidRDefault="000B5C56" w:rsidP="003B2A4E">
            <w:pPr>
              <w:rPr>
                <w:rFonts w:ascii="Times New Roman" w:hAnsi="Times New Roman" w:cs="Times New Roman"/>
                <w:sz w:val="12"/>
                <w:szCs w:val="12"/>
              </w:rPr>
            </w:pPr>
          </w:p>
        </w:tc>
        <w:tc>
          <w:tcPr>
            <w:tcW w:w="0" w:type="auto"/>
          </w:tcPr>
          <w:p w14:paraId="599DD4B7" w14:textId="77777777" w:rsidR="000B5C56" w:rsidRPr="009616A0" w:rsidRDefault="000B5C56" w:rsidP="003B2A4E">
            <w:pPr>
              <w:rPr>
                <w:rFonts w:ascii="Times New Roman" w:hAnsi="Times New Roman" w:cs="Times New Roman"/>
                <w:sz w:val="12"/>
                <w:szCs w:val="12"/>
              </w:rPr>
            </w:pPr>
          </w:p>
        </w:tc>
        <w:tc>
          <w:tcPr>
            <w:tcW w:w="0" w:type="auto"/>
          </w:tcPr>
          <w:p w14:paraId="16F650FE" w14:textId="77777777" w:rsidR="000B5C56" w:rsidRPr="009616A0" w:rsidRDefault="000B5C56" w:rsidP="003B2A4E">
            <w:pPr>
              <w:rPr>
                <w:rFonts w:ascii="Times New Roman" w:hAnsi="Times New Roman" w:cs="Times New Roman"/>
                <w:sz w:val="12"/>
                <w:szCs w:val="12"/>
              </w:rPr>
            </w:pPr>
          </w:p>
        </w:tc>
      </w:tr>
      <w:tr w:rsidR="000B5C56" w:rsidRPr="009616A0" w14:paraId="3253B618" w14:textId="77777777" w:rsidTr="003B2A4E">
        <w:tc>
          <w:tcPr>
            <w:tcW w:w="1701" w:type="dxa"/>
          </w:tcPr>
          <w:p w14:paraId="15BC4187"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Fasting glucose (mmol/l)</w:t>
            </w:r>
          </w:p>
        </w:tc>
        <w:tc>
          <w:tcPr>
            <w:tcW w:w="594" w:type="dxa"/>
          </w:tcPr>
          <w:p w14:paraId="722AA13F" w14:textId="77777777" w:rsidR="000B5C56" w:rsidRPr="009616A0" w:rsidRDefault="000B5C56" w:rsidP="003B2A4E">
            <w:pPr>
              <w:rPr>
                <w:rFonts w:ascii="Times New Roman" w:hAnsi="Times New Roman" w:cs="Times New Roman"/>
                <w:sz w:val="12"/>
                <w:szCs w:val="12"/>
              </w:rPr>
            </w:pPr>
          </w:p>
        </w:tc>
        <w:tc>
          <w:tcPr>
            <w:tcW w:w="0" w:type="auto"/>
          </w:tcPr>
          <w:p w14:paraId="6878F07C" w14:textId="77777777" w:rsidR="000B5C56" w:rsidRPr="009616A0" w:rsidRDefault="000B5C56" w:rsidP="003B2A4E">
            <w:pPr>
              <w:rPr>
                <w:rFonts w:ascii="Times New Roman" w:hAnsi="Times New Roman" w:cs="Times New Roman"/>
                <w:sz w:val="12"/>
                <w:szCs w:val="12"/>
              </w:rPr>
            </w:pPr>
          </w:p>
        </w:tc>
        <w:tc>
          <w:tcPr>
            <w:tcW w:w="0" w:type="auto"/>
          </w:tcPr>
          <w:p w14:paraId="02AEB5F8" w14:textId="77777777" w:rsidR="000B5C56" w:rsidRPr="009616A0" w:rsidRDefault="000B5C56" w:rsidP="003B2A4E">
            <w:pPr>
              <w:rPr>
                <w:rFonts w:ascii="Times New Roman" w:hAnsi="Times New Roman" w:cs="Times New Roman"/>
                <w:sz w:val="12"/>
                <w:szCs w:val="12"/>
              </w:rPr>
            </w:pPr>
          </w:p>
        </w:tc>
        <w:tc>
          <w:tcPr>
            <w:tcW w:w="0" w:type="auto"/>
          </w:tcPr>
          <w:p w14:paraId="0387944F" w14:textId="77777777" w:rsidR="000B5C56" w:rsidRPr="009616A0" w:rsidRDefault="000B5C56" w:rsidP="003B2A4E">
            <w:pPr>
              <w:rPr>
                <w:rFonts w:ascii="Times New Roman" w:hAnsi="Times New Roman" w:cs="Times New Roman"/>
                <w:sz w:val="12"/>
                <w:szCs w:val="12"/>
              </w:rPr>
            </w:pPr>
          </w:p>
        </w:tc>
        <w:tc>
          <w:tcPr>
            <w:tcW w:w="0" w:type="auto"/>
          </w:tcPr>
          <w:p w14:paraId="03514A6F" w14:textId="77777777" w:rsidR="000B5C56" w:rsidRPr="009616A0" w:rsidRDefault="000B5C56" w:rsidP="003B2A4E">
            <w:pPr>
              <w:rPr>
                <w:rFonts w:ascii="Times New Roman" w:hAnsi="Times New Roman" w:cs="Times New Roman"/>
                <w:sz w:val="12"/>
                <w:szCs w:val="12"/>
              </w:rPr>
            </w:pPr>
          </w:p>
        </w:tc>
        <w:tc>
          <w:tcPr>
            <w:tcW w:w="0" w:type="auto"/>
          </w:tcPr>
          <w:p w14:paraId="60A1437A" w14:textId="77777777" w:rsidR="000B5C56" w:rsidRPr="009616A0" w:rsidRDefault="000B5C56" w:rsidP="003B2A4E">
            <w:pPr>
              <w:rPr>
                <w:rFonts w:ascii="Times New Roman" w:hAnsi="Times New Roman" w:cs="Times New Roman"/>
                <w:sz w:val="12"/>
                <w:szCs w:val="12"/>
              </w:rPr>
            </w:pPr>
          </w:p>
        </w:tc>
        <w:tc>
          <w:tcPr>
            <w:tcW w:w="0" w:type="auto"/>
          </w:tcPr>
          <w:p w14:paraId="25A694FD" w14:textId="77777777" w:rsidR="000B5C56" w:rsidRPr="009616A0" w:rsidRDefault="000B5C56" w:rsidP="003B2A4E">
            <w:pPr>
              <w:rPr>
                <w:rFonts w:ascii="Times New Roman" w:hAnsi="Times New Roman" w:cs="Times New Roman"/>
                <w:sz w:val="12"/>
                <w:szCs w:val="12"/>
              </w:rPr>
            </w:pPr>
          </w:p>
        </w:tc>
        <w:tc>
          <w:tcPr>
            <w:tcW w:w="0" w:type="auto"/>
          </w:tcPr>
          <w:p w14:paraId="02AE868E" w14:textId="77777777" w:rsidR="000B5C56" w:rsidRPr="009616A0" w:rsidRDefault="000B5C56" w:rsidP="003B2A4E">
            <w:pPr>
              <w:rPr>
                <w:rFonts w:ascii="Times New Roman" w:hAnsi="Times New Roman" w:cs="Times New Roman"/>
                <w:sz w:val="12"/>
                <w:szCs w:val="12"/>
              </w:rPr>
            </w:pPr>
          </w:p>
        </w:tc>
        <w:tc>
          <w:tcPr>
            <w:tcW w:w="0" w:type="auto"/>
          </w:tcPr>
          <w:p w14:paraId="7C6CA47D" w14:textId="77777777" w:rsidR="000B5C56" w:rsidRPr="009616A0" w:rsidRDefault="000B5C56" w:rsidP="003B2A4E">
            <w:pPr>
              <w:rPr>
                <w:rFonts w:ascii="Times New Roman" w:hAnsi="Times New Roman" w:cs="Times New Roman"/>
                <w:sz w:val="12"/>
                <w:szCs w:val="12"/>
              </w:rPr>
            </w:pPr>
          </w:p>
        </w:tc>
        <w:tc>
          <w:tcPr>
            <w:tcW w:w="0" w:type="auto"/>
          </w:tcPr>
          <w:p w14:paraId="6EEF445F" w14:textId="77777777" w:rsidR="000B5C56" w:rsidRPr="009616A0" w:rsidRDefault="000B5C56" w:rsidP="003B2A4E">
            <w:pPr>
              <w:rPr>
                <w:rFonts w:ascii="Times New Roman" w:hAnsi="Times New Roman" w:cs="Times New Roman"/>
                <w:sz w:val="12"/>
                <w:szCs w:val="12"/>
              </w:rPr>
            </w:pPr>
          </w:p>
        </w:tc>
        <w:tc>
          <w:tcPr>
            <w:tcW w:w="0" w:type="auto"/>
          </w:tcPr>
          <w:p w14:paraId="6C1EF61B" w14:textId="77777777" w:rsidR="000B5C56" w:rsidRPr="009616A0" w:rsidRDefault="000B5C56" w:rsidP="003B2A4E">
            <w:pPr>
              <w:rPr>
                <w:rFonts w:ascii="Times New Roman" w:hAnsi="Times New Roman" w:cs="Times New Roman"/>
                <w:sz w:val="12"/>
                <w:szCs w:val="12"/>
              </w:rPr>
            </w:pPr>
          </w:p>
        </w:tc>
        <w:tc>
          <w:tcPr>
            <w:tcW w:w="0" w:type="auto"/>
          </w:tcPr>
          <w:p w14:paraId="7AD464EA" w14:textId="77777777" w:rsidR="000B5C56" w:rsidRPr="009616A0" w:rsidRDefault="000B5C56" w:rsidP="003B2A4E">
            <w:pPr>
              <w:rPr>
                <w:rFonts w:ascii="Times New Roman" w:hAnsi="Times New Roman" w:cs="Times New Roman"/>
                <w:sz w:val="12"/>
                <w:szCs w:val="12"/>
              </w:rPr>
            </w:pPr>
          </w:p>
        </w:tc>
        <w:tc>
          <w:tcPr>
            <w:tcW w:w="0" w:type="auto"/>
          </w:tcPr>
          <w:p w14:paraId="41304FA2" w14:textId="77777777" w:rsidR="000B5C56" w:rsidRPr="009616A0" w:rsidRDefault="000B5C56" w:rsidP="003B2A4E">
            <w:pPr>
              <w:rPr>
                <w:rFonts w:ascii="Times New Roman" w:hAnsi="Times New Roman" w:cs="Times New Roman"/>
                <w:sz w:val="12"/>
                <w:szCs w:val="12"/>
              </w:rPr>
            </w:pPr>
          </w:p>
        </w:tc>
        <w:tc>
          <w:tcPr>
            <w:tcW w:w="0" w:type="auto"/>
          </w:tcPr>
          <w:p w14:paraId="756BBF9B" w14:textId="77777777" w:rsidR="000B5C56" w:rsidRPr="009616A0" w:rsidRDefault="000B5C56" w:rsidP="003B2A4E">
            <w:pPr>
              <w:rPr>
                <w:rFonts w:ascii="Times New Roman" w:hAnsi="Times New Roman" w:cs="Times New Roman"/>
                <w:sz w:val="12"/>
                <w:szCs w:val="12"/>
              </w:rPr>
            </w:pPr>
          </w:p>
        </w:tc>
        <w:tc>
          <w:tcPr>
            <w:tcW w:w="0" w:type="auto"/>
          </w:tcPr>
          <w:p w14:paraId="41A2A1A2" w14:textId="77777777" w:rsidR="000B5C56" w:rsidRPr="009616A0" w:rsidRDefault="000B5C56" w:rsidP="003B2A4E">
            <w:pPr>
              <w:rPr>
                <w:rFonts w:ascii="Times New Roman" w:hAnsi="Times New Roman" w:cs="Times New Roman"/>
                <w:sz w:val="12"/>
                <w:szCs w:val="12"/>
              </w:rPr>
            </w:pPr>
          </w:p>
        </w:tc>
        <w:tc>
          <w:tcPr>
            <w:tcW w:w="0" w:type="auto"/>
          </w:tcPr>
          <w:p w14:paraId="171F954D" w14:textId="77777777" w:rsidR="000B5C56" w:rsidRPr="009616A0" w:rsidRDefault="000B5C56" w:rsidP="003B2A4E">
            <w:pPr>
              <w:rPr>
                <w:rFonts w:ascii="Times New Roman" w:hAnsi="Times New Roman" w:cs="Times New Roman"/>
                <w:sz w:val="12"/>
                <w:szCs w:val="12"/>
              </w:rPr>
            </w:pPr>
          </w:p>
        </w:tc>
        <w:tc>
          <w:tcPr>
            <w:tcW w:w="0" w:type="auto"/>
          </w:tcPr>
          <w:p w14:paraId="31AF6F75" w14:textId="77777777" w:rsidR="000B5C56" w:rsidRPr="009616A0" w:rsidRDefault="000B5C56" w:rsidP="003B2A4E">
            <w:pPr>
              <w:rPr>
                <w:rFonts w:ascii="Times New Roman" w:hAnsi="Times New Roman" w:cs="Times New Roman"/>
                <w:sz w:val="12"/>
                <w:szCs w:val="12"/>
              </w:rPr>
            </w:pPr>
          </w:p>
        </w:tc>
      </w:tr>
      <w:tr w:rsidR="000B5C56" w:rsidRPr="009616A0" w14:paraId="1F95A0A5" w14:textId="77777777" w:rsidTr="003B2A4E">
        <w:tc>
          <w:tcPr>
            <w:tcW w:w="1701" w:type="dxa"/>
          </w:tcPr>
          <w:p w14:paraId="507D8159"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Fasting insulin (pmol/l)</w:t>
            </w:r>
          </w:p>
        </w:tc>
        <w:tc>
          <w:tcPr>
            <w:tcW w:w="594" w:type="dxa"/>
          </w:tcPr>
          <w:p w14:paraId="79D809DF" w14:textId="77777777" w:rsidR="000B5C56" w:rsidRPr="009616A0" w:rsidRDefault="000B5C56" w:rsidP="003B2A4E">
            <w:pPr>
              <w:rPr>
                <w:rFonts w:ascii="Times New Roman" w:hAnsi="Times New Roman" w:cs="Times New Roman"/>
                <w:sz w:val="12"/>
                <w:szCs w:val="12"/>
              </w:rPr>
            </w:pPr>
          </w:p>
        </w:tc>
        <w:tc>
          <w:tcPr>
            <w:tcW w:w="0" w:type="auto"/>
          </w:tcPr>
          <w:p w14:paraId="6FFFA858" w14:textId="77777777" w:rsidR="000B5C56" w:rsidRPr="009616A0" w:rsidRDefault="000B5C56" w:rsidP="003B2A4E">
            <w:pPr>
              <w:rPr>
                <w:rFonts w:ascii="Times New Roman" w:hAnsi="Times New Roman" w:cs="Times New Roman"/>
                <w:sz w:val="12"/>
                <w:szCs w:val="12"/>
              </w:rPr>
            </w:pPr>
          </w:p>
        </w:tc>
        <w:tc>
          <w:tcPr>
            <w:tcW w:w="0" w:type="auto"/>
          </w:tcPr>
          <w:p w14:paraId="3DEA2D62" w14:textId="77777777" w:rsidR="000B5C56" w:rsidRPr="009616A0" w:rsidRDefault="000B5C56" w:rsidP="003B2A4E">
            <w:pPr>
              <w:rPr>
                <w:rFonts w:ascii="Times New Roman" w:hAnsi="Times New Roman" w:cs="Times New Roman"/>
                <w:sz w:val="12"/>
                <w:szCs w:val="12"/>
              </w:rPr>
            </w:pPr>
          </w:p>
        </w:tc>
        <w:tc>
          <w:tcPr>
            <w:tcW w:w="0" w:type="auto"/>
          </w:tcPr>
          <w:p w14:paraId="5BDBD45A" w14:textId="77777777" w:rsidR="000B5C56" w:rsidRPr="009616A0" w:rsidRDefault="000B5C56" w:rsidP="003B2A4E">
            <w:pPr>
              <w:rPr>
                <w:rFonts w:ascii="Times New Roman" w:hAnsi="Times New Roman" w:cs="Times New Roman"/>
                <w:sz w:val="12"/>
                <w:szCs w:val="12"/>
              </w:rPr>
            </w:pPr>
          </w:p>
        </w:tc>
        <w:tc>
          <w:tcPr>
            <w:tcW w:w="0" w:type="auto"/>
          </w:tcPr>
          <w:p w14:paraId="1B6E730A" w14:textId="77777777" w:rsidR="000B5C56" w:rsidRPr="009616A0" w:rsidRDefault="000B5C56" w:rsidP="003B2A4E">
            <w:pPr>
              <w:rPr>
                <w:rFonts w:ascii="Times New Roman" w:hAnsi="Times New Roman" w:cs="Times New Roman"/>
                <w:sz w:val="12"/>
                <w:szCs w:val="12"/>
              </w:rPr>
            </w:pPr>
          </w:p>
        </w:tc>
        <w:tc>
          <w:tcPr>
            <w:tcW w:w="0" w:type="auto"/>
          </w:tcPr>
          <w:p w14:paraId="77400126" w14:textId="77777777" w:rsidR="000B5C56" w:rsidRPr="009616A0" w:rsidRDefault="000B5C56" w:rsidP="003B2A4E">
            <w:pPr>
              <w:rPr>
                <w:rFonts w:ascii="Times New Roman" w:hAnsi="Times New Roman" w:cs="Times New Roman"/>
                <w:sz w:val="12"/>
                <w:szCs w:val="12"/>
              </w:rPr>
            </w:pPr>
          </w:p>
        </w:tc>
        <w:tc>
          <w:tcPr>
            <w:tcW w:w="0" w:type="auto"/>
          </w:tcPr>
          <w:p w14:paraId="6D7909AF" w14:textId="77777777" w:rsidR="000B5C56" w:rsidRPr="009616A0" w:rsidRDefault="000B5C56" w:rsidP="003B2A4E">
            <w:pPr>
              <w:rPr>
                <w:rFonts w:ascii="Times New Roman" w:hAnsi="Times New Roman" w:cs="Times New Roman"/>
                <w:sz w:val="12"/>
                <w:szCs w:val="12"/>
              </w:rPr>
            </w:pPr>
          </w:p>
        </w:tc>
        <w:tc>
          <w:tcPr>
            <w:tcW w:w="0" w:type="auto"/>
          </w:tcPr>
          <w:p w14:paraId="57757A94" w14:textId="77777777" w:rsidR="000B5C56" w:rsidRPr="009616A0" w:rsidRDefault="000B5C56" w:rsidP="003B2A4E">
            <w:pPr>
              <w:rPr>
                <w:rFonts w:ascii="Times New Roman" w:hAnsi="Times New Roman" w:cs="Times New Roman"/>
                <w:sz w:val="12"/>
                <w:szCs w:val="12"/>
              </w:rPr>
            </w:pPr>
          </w:p>
        </w:tc>
        <w:tc>
          <w:tcPr>
            <w:tcW w:w="0" w:type="auto"/>
          </w:tcPr>
          <w:p w14:paraId="50EC7148" w14:textId="77777777" w:rsidR="000B5C56" w:rsidRPr="009616A0" w:rsidRDefault="000B5C56" w:rsidP="003B2A4E">
            <w:pPr>
              <w:rPr>
                <w:rFonts w:ascii="Times New Roman" w:hAnsi="Times New Roman" w:cs="Times New Roman"/>
                <w:sz w:val="12"/>
                <w:szCs w:val="12"/>
              </w:rPr>
            </w:pPr>
          </w:p>
        </w:tc>
        <w:tc>
          <w:tcPr>
            <w:tcW w:w="0" w:type="auto"/>
          </w:tcPr>
          <w:p w14:paraId="19C2B81E" w14:textId="77777777" w:rsidR="000B5C56" w:rsidRPr="009616A0" w:rsidRDefault="000B5C56" w:rsidP="003B2A4E">
            <w:pPr>
              <w:rPr>
                <w:rFonts w:ascii="Times New Roman" w:hAnsi="Times New Roman" w:cs="Times New Roman"/>
                <w:sz w:val="12"/>
                <w:szCs w:val="12"/>
              </w:rPr>
            </w:pPr>
          </w:p>
        </w:tc>
        <w:tc>
          <w:tcPr>
            <w:tcW w:w="0" w:type="auto"/>
          </w:tcPr>
          <w:p w14:paraId="5E1E0C05" w14:textId="77777777" w:rsidR="000B5C56" w:rsidRPr="009616A0" w:rsidRDefault="000B5C56" w:rsidP="003B2A4E">
            <w:pPr>
              <w:rPr>
                <w:rFonts w:ascii="Times New Roman" w:hAnsi="Times New Roman" w:cs="Times New Roman"/>
                <w:sz w:val="12"/>
                <w:szCs w:val="12"/>
              </w:rPr>
            </w:pPr>
          </w:p>
        </w:tc>
        <w:tc>
          <w:tcPr>
            <w:tcW w:w="0" w:type="auto"/>
          </w:tcPr>
          <w:p w14:paraId="41C013B4" w14:textId="77777777" w:rsidR="000B5C56" w:rsidRPr="009616A0" w:rsidRDefault="000B5C56" w:rsidP="003B2A4E">
            <w:pPr>
              <w:rPr>
                <w:rFonts w:ascii="Times New Roman" w:hAnsi="Times New Roman" w:cs="Times New Roman"/>
                <w:sz w:val="12"/>
                <w:szCs w:val="12"/>
              </w:rPr>
            </w:pPr>
          </w:p>
        </w:tc>
        <w:tc>
          <w:tcPr>
            <w:tcW w:w="0" w:type="auto"/>
          </w:tcPr>
          <w:p w14:paraId="00C0ABD9" w14:textId="77777777" w:rsidR="000B5C56" w:rsidRPr="009616A0" w:rsidRDefault="000B5C56" w:rsidP="003B2A4E">
            <w:pPr>
              <w:rPr>
                <w:rFonts w:ascii="Times New Roman" w:hAnsi="Times New Roman" w:cs="Times New Roman"/>
                <w:sz w:val="12"/>
                <w:szCs w:val="12"/>
              </w:rPr>
            </w:pPr>
          </w:p>
        </w:tc>
        <w:tc>
          <w:tcPr>
            <w:tcW w:w="0" w:type="auto"/>
          </w:tcPr>
          <w:p w14:paraId="7A8D53EF" w14:textId="77777777" w:rsidR="000B5C56" w:rsidRPr="009616A0" w:rsidRDefault="000B5C56" w:rsidP="003B2A4E">
            <w:pPr>
              <w:rPr>
                <w:rFonts w:ascii="Times New Roman" w:hAnsi="Times New Roman" w:cs="Times New Roman"/>
                <w:sz w:val="12"/>
                <w:szCs w:val="12"/>
              </w:rPr>
            </w:pPr>
          </w:p>
        </w:tc>
        <w:tc>
          <w:tcPr>
            <w:tcW w:w="0" w:type="auto"/>
          </w:tcPr>
          <w:p w14:paraId="1AD9E932" w14:textId="77777777" w:rsidR="000B5C56" w:rsidRPr="009616A0" w:rsidRDefault="000B5C56" w:rsidP="003B2A4E">
            <w:pPr>
              <w:rPr>
                <w:rFonts w:ascii="Times New Roman" w:hAnsi="Times New Roman" w:cs="Times New Roman"/>
                <w:sz w:val="12"/>
                <w:szCs w:val="12"/>
              </w:rPr>
            </w:pPr>
          </w:p>
        </w:tc>
        <w:tc>
          <w:tcPr>
            <w:tcW w:w="0" w:type="auto"/>
          </w:tcPr>
          <w:p w14:paraId="34D3DB70" w14:textId="77777777" w:rsidR="000B5C56" w:rsidRPr="009616A0" w:rsidRDefault="000B5C56" w:rsidP="003B2A4E">
            <w:pPr>
              <w:rPr>
                <w:rFonts w:ascii="Times New Roman" w:hAnsi="Times New Roman" w:cs="Times New Roman"/>
                <w:sz w:val="12"/>
                <w:szCs w:val="12"/>
              </w:rPr>
            </w:pPr>
          </w:p>
        </w:tc>
        <w:tc>
          <w:tcPr>
            <w:tcW w:w="0" w:type="auto"/>
          </w:tcPr>
          <w:p w14:paraId="3E961AF9" w14:textId="77777777" w:rsidR="000B5C56" w:rsidRPr="009616A0" w:rsidRDefault="000B5C56" w:rsidP="003B2A4E">
            <w:pPr>
              <w:rPr>
                <w:rFonts w:ascii="Times New Roman" w:hAnsi="Times New Roman" w:cs="Times New Roman"/>
                <w:sz w:val="12"/>
                <w:szCs w:val="12"/>
              </w:rPr>
            </w:pPr>
          </w:p>
        </w:tc>
      </w:tr>
      <w:tr w:rsidR="000B5C56" w:rsidRPr="00957A59" w14:paraId="6797BFC5" w14:textId="77777777" w:rsidTr="003B2A4E">
        <w:tc>
          <w:tcPr>
            <w:tcW w:w="1701" w:type="dxa"/>
          </w:tcPr>
          <w:p w14:paraId="4A4099C8" w14:textId="77777777" w:rsidR="000B5C56" w:rsidRPr="000B5C56" w:rsidRDefault="000B5C56" w:rsidP="003B2A4E">
            <w:pPr>
              <w:pStyle w:val="Ingenafstand"/>
              <w:jc w:val="right"/>
              <w:rPr>
                <w:rFonts w:ascii="Times New Roman" w:hAnsi="Times New Roman"/>
                <w:sz w:val="12"/>
                <w:szCs w:val="12"/>
                <w:lang w:val="da-DK"/>
              </w:rPr>
            </w:pPr>
            <w:r w:rsidRPr="000B5C56">
              <w:rPr>
                <w:rFonts w:ascii="Times New Roman" w:hAnsi="Times New Roman"/>
                <w:sz w:val="12"/>
                <w:szCs w:val="12"/>
                <w:lang w:val="da-DK"/>
              </w:rPr>
              <w:t>Fasting C-peptide (pmol/l)</w:t>
            </w:r>
          </w:p>
        </w:tc>
        <w:tc>
          <w:tcPr>
            <w:tcW w:w="594" w:type="dxa"/>
          </w:tcPr>
          <w:p w14:paraId="2B585E35" w14:textId="77777777" w:rsidR="000B5C56" w:rsidRPr="009616A0" w:rsidRDefault="000B5C56" w:rsidP="003B2A4E">
            <w:pPr>
              <w:rPr>
                <w:rFonts w:ascii="Times New Roman" w:hAnsi="Times New Roman" w:cs="Times New Roman"/>
                <w:sz w:val="12"/>
                <w:szCs w:val="12"/>
                <w:lang w:val="da-DK"/>
              </w:rPr>
            </w:pPr>
          </w:p>
        </w:tc>
        <w:tc>
          <w:tcPr>
            <w:tcW w:w="0" w:type="auto"/>
          </w:tcPr>
          <w:p w14:paraId="7822D4D8" w14:textId="77777777" w:rsidR="000B5C56" w:rsidRPr="009616A0" w:rsidRDefault="000B5C56" w:rsidP="003B2A4E">
            <w:pPr>
              <w:rPr>
                <w:rFonts w:ascii="Times New Roman" w:hAnsi="Times New Roman" w:cs="Times New Roman"/>
                <w:sz w:val="12"/>
                <w:szCs w:val="12"/>
                <w:lang w:val="da-DK"/>
              </w:rPr>
            </w:pPr>
          </w:p>
        </w:tc>
        <w:tc>
          <w:tcPr>
            <w:tcW w:w="0" w:type="auto"/>
          </w:tcPr>
          <w:p w14:paraId="6B4C4825" w14:textId="77777777" w:rsidR="000B5C56" w:rsidRPr="009616A0" w:rsidRDefault="000B5C56" w:rsidP="003B2A4E">
            <w:pPr>
              <w:rPr>
                <w:rFonts w:ascii="Times New Roman" w:hAnsi="Times New Roman" w:cs="Times New Roman"/>
                <w:sz w:val="12"/>
                <w:szCs w:val="12"/>
                <w:lang w:val="da-DK"/>
              </w:rPr>
            </w:pPr>
          </w:p>
        </w:tc>
        <w:tc>
          <w:tcPr>
            <w:tcW w:w="0" w:type="auto"/>
          </w:tcPr>
          <w:p w14:paraId="6878A003" w14:textId="77777777" w:rsidR="000B5C56" w:rsidRPr="009616A0" w:rsidRDefault="000B5C56" w:rsidP="003B2A4E">
            <w:pPr>
              <w:rPr>
                <w:rFonts w:ascii="Times New Roman" w:hAnsi="Times New Roman" w:cs="Times New Roman"/>
                <w:sz w:val="12"/>
                <w:szCs w:val="12"/>
                <w:lang w:val="da-DK"/>
              </w:rPr>
            </w:pPr>
          </w:p>
        </w:tc>
        <w:tc>
          <w:tcPr>
            <w:tcW w:w="0" w:type="auto"/>
          </w:tcPr>
          <w:p w14:paraId="769F7492" w14:textId="77777777" w:rsidR="000B5C56" w:rsidRPr="009616A0" w:rsidRDefault="000B5C56" w:rsidP="003B2A4E">
            <w:pPr>
              <w:rPr>
                <w:rFonts w:ascii="Times New Roman" w:hAnsi="Times New Roman" w:cs="Times New Roman"/>
                <w:sz w:val="12"/>
                <w:szCs w:val="12"/>
                <w:lang w:val="da-DK"/>
              </w:rPr>
            </w:pPr>
          </w:p>
        </w:tc>
        <w:tc>
          <w:tcPr>
            <w:tcW w:w="0" w:type="auto"/>
          </w:tcPr>
          <w:p w14:paraId="5E47EAF1" w14:textId="77777777" w:rsidR="000B5C56" w:rsidRPr="009616A0" w:rsidRDefault="000B5C56" w:rsidP="003B2A4E">
            <w:pPr>
              <w:rPr>
                <w:rFonts w:ascii="Times New Roman" w:hAnsi="Times New Roman" w:cs="Times New Roman"/>
                <w:sz w:val="12"/>
                <w:szCs w:val="12"/>
                <w:lang w:val="da-DK"/>
              </w:rPr>
            </w:pPr>
          </w:p>
        </w:tc>
        <w:tc>
          <w:tcPr>
            <w:tcW w:w="0" w:type="auto"/>
          </w:tcPr>
          <w:p w14:paraId="080CFA98" w14:textId="77777777" w:rsidR="000B5C56" w:rsidRPr="009616A0" w:rsidRDefault="000B5C56" w:rsidP="003B2A4E">
            <w:pPr>
              <w:rPr>
                <w:rFonts w:ascii="Times New Roman" w:hAnsi="Times New Roman" w:cs="Times New Roman"/>
                <w:sz w:val="12"/>
                <w:szCs w:val="12"/>
                <w:lang w:val="da-DK"/>
              </w:rPr>
            </w:pPr>
          </w:p>
        </w:tc>
        <w:tc>
          <w:tcPr>
            <w:tcW w:w="0" w:type="auto"/>
          </w:tcPr>
          <w:p w14:paraId="74F640EE" w14:textId="77777777" w:rsidR="000B5C56" w:rsidRPr="009616A0" w:rsidRDefault="000B5C56" w:rsidP="003B2A4E">
            <w:pPr>
              <w:rPr>
                <w:rFonts w:ascii="Times New Roman" w:hAnsi="Times New Roman" w:cs="Times New Roman"/>
                <w:sz w:val="12"/>
                <w:szCs w:val="12"/>
                <w:lang w:val="da-DK"/>
              </w:rPr>
            </w:pPr>
          </w:p>
        </w:tc>
        <w:tc>
          <w:tcPr>
            <w:tcW w:w="0" w:type="auto"/>
          </w:tcPr>
          <w:p w14:paraId="2625CEA4" w14:textId="77777777" w:rsidR="000B5C56" w:rsidRPr="009616A0" w:rsidRDefault="000B5C56" w:rsidP="003B2A4E">
            <w:pPr>
              <w:rPr>
                <w:rFonts w:ascii="Times New Roman" w:hAnsi="Times New Roman" w:cs="Times New Roman"/>
                <w:sz w:val="12"/>
                <w:szCs w:val="12"/>
                <w:lang w:val="da-DK"/>
              </w:rPr>
            </w:pPr>
          </w:p>
        </w:tc>
        <w:tc>
          <w:tcPr>
            <w:tcW w:w="0" w:type="auto"/>
          </w:tcPr>
          <w:p w14:paraId="13753DE0" w14:textId="77777777" w:rsidR="000B5C56" w:rsidRPr="009616A0" w:rsidRDefault="000B5C56" w:rsidP="003B2A4E">
            <w:pPr>
              <w:rPr>
                <w:rFonts w:ascii="Times New Roman" w:hAnsi="Times New Roman" w:cs="Times New Roman"/>
                <w:sz w:val="12"/>
                <w:szCs w:val="12"/>
                <w:lang w:val="da-DK"/>
              </w:rPr>
            </w:pPr>
          </w:p>
        </w:tc>
        <w:tc>
          <w:tcPr>
            <w:tcW w:w="0" w:type="auto"/>
          </w:tcPr>
          <w:p w14:paraId="13D37B1E" w14:textId="77777777" w:rsidR="000B5C56" w:rsidRPr="009616A0" w:rsidRDefault="000B5C56" w:rsidP="003B2A4E">
            <w:pPr>
              <w:rPr>
                <w:rFonts w:ascii="Times New Roman" w:hAnsi="Times New Roman" w:cs="Times New Roman"/>
                <w:sz w:val="12"/>
                <w:szCs w:val="12"/>
                <w:lang w:val="da-DK"/>
              </w:rPr>
            </w:pPr>
          </w:p>
        </w:tc>
        <w:tc>
          <w:tcPr>
            <w:tcW w:w="0" w:type="auto"/>
          </w:tcPr>
          <w:p w14:paraId="3326DEFA" w14:textId="77777777" w:rsidR="000B5C56" w:rsidRPr="009616A0" w:rsidRDefault="000B5C56" w:rsidP="003B2A4E">
            <w:pPr>
              <w:rPr>
                <w:rFonts w:ascii="Times New Roman" w:hAnsi="Times New Roman" w:cs="Times New Roman"/>
                <w:sz w:val="12"/>
                <w:szCs w:val="12"/>
                <w:lang w:val="da-DK"/>
              </w:rPr>
            </w:pPr>
          </w:p>
        </w:tc>
        <w:tc>
          <w:tcPr>
            <w:tcW w:w="0" w:type="auto"/>
          </w:tcPr>
          <w:p w14:paraId="7544F5AF" w14:textId="77777777" w:rsidR="000B5C56" w:rsidRPr="009616A0" w:rsidRDefault="000B5C56" w:rsidP="003B2A4E">
            <w:pPr>
              <w:rPr>
                <w:rFonts w:ascii="Times New Roman" w:hAnsi="Times New Roman" w:cs="Times New Roman"/>
                <w:sz w:val="12"/>
                <w:szCs w:val="12"/>
                <w:lang w:val="da-DK"/>
              </w:rPr>
            </w:pPr>
          </w:p>
        </w:tc>
        <w:tc>
          <w:tcPr>
            <w:tcW w:w="0" w:type="auto"/>
          </w:tcPr>
          <w:p w14:paraId="719224BF" w14:textId="77777777" w:rsidR="000B5C56" w:rsidRPr="009616A0" w:rsidRDefault="000B5C56" w:rsidP="003B2A4E">
            <w:pPr>
              <w:rPr>
                <w:rFonts w:ascii="Times New Roman" w:hAnsi="Times New Roman" w:cs="Times New Roman"/>
                <w:sz w:val="12"/>
                <w:szCs w:val="12"/>
                <w:lang w:val="da-DK"/>
              </w:rPr>
            </w:pPr>
          </w:p>
        </w:tc>
        <w:tc>
          <w:tcPr>
            <w:tcW w:w="0" w:type="auto"/>
          </w:tcPr>
          <w:p w14:paraId="0E989C11" w14:textId="77777777" w:rsidR="000B5C56" w:rsidRPr="009616A0" w:rsidRDefault="000B5C56" w:rsidP="003B2A4E">
            <w:pPr>
              <w:rPr>
                <w:rFonts w:ascii="Times New Roman" w:hAnsi="Times New Roman" w:cs="Times New Roman"/>
                <w:sz w:val="12"/>
                <w:szCs w:val="12"/>
                <w:lang w:val="da-DK"/>
              </w:rPr>
            </w:pPr>
          </w:p>
        </w:tc>
        <w:tc>
          <w:tcPr>
            <w:tcW w:w="0" w:type="auto"/>
          </w:tcPr>
          <w:p w14:paraId="0FA7E237" w14:textId="77777777" w:rsidR="000B5C56" w:rsidRPr="009616A0" w:rsidRDefault="000B5C56" w:rsidP="003B2A4E">
            <w:pPr>
              <w:rPr>
                <w:rFonts w:ascii="Times New Roman" w:hAnsi="Times New Roman" w:cs="Times New Roman"/>
                <w:sz w:val="12"/>
                <w:szCs w:val="12"/>
                <w:lang w:val="da-DK"/>
              </w:rPr>
            </w:pPr>
          </w:p>
        </w:tc>
        <w:tc>
          <w:tcPr>
            <w:tcW w:w="0" w:type="auto"/>
          </w:tcPr>
          <w:p w14:paraId="369E07A3" w14:textId="77777777" w:rsidR="000B5C56" w:rsidRPr="009616A0" w:rsidRDefault="000B5C56" w:rsidP="003B2A4E">
            <w:pPr>
              <w:rPr>
                <w:rFonts w:ascii="Times New Roman" w:hAnsi="Times New Roman" w:cs="Times New Roman"/>
                <w:sz w:val="12"/>
                <w:szCs w:val="12"/>
                <w:lang w:val="da-DK"/>
              </w:rPr>
            </w:pPr>
          </w:p>
        </w:tc>
      </w:tr>
      <w:tr w:rsidR="000B5C56" w:rsidRPr="009616A0" w14:paraId="718C1AD5" w14:textId="77777777" w:rsidTr="003B2A4E">
        <w:tc>
          <w:tcPr>
            <w:tcW w:w="1701" w:type="dxa"/>
          </w:tcPr>
          <w:p w14:paraId="43A4D450"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Glucose-lowering medication, No (%)</w:t>
            </w:r>
          </w:p>
        </w:tc>
        <w:tc>
          <w:tcPr>
            <w:tcW w:w="594" w:type="dxa"/>
          </w:tcPr>
          <w:p w14:paraId="2571E28C" w14:textId="77777777" w:rsidR="000B5C56" w:rsidRPr="009616A0" w:rsidRDefault="000B5C56" w:rsidP="003B2A4E">
            <w:pPr>
              <w:rPr>
                <w:rFonts w:ascii="Times New Roman" w:hAnsi="Times New Roman" w:cs="Times New Roman"/>
                <w:sz w:val="12"/>
                <w:szCs w:val="12"/>
              </w:rPr>
            </w:pPr>
          </w:p>
        </w:tc>
        <w:tc>
          <w:tcPr>
            <w:tcW w:w="0" w:type="auto"/>
          </w:tcPr>
          <w:p w14:paraId="1D0CD467" w14:textId="77777777" w:rsidR="000B5C56" w:rsidRPr="009616A0" w:rsidRDefault="000B5C56" w:rsidP="003B2A4E">
            <w:pPr>
              <w:rPr>
                <w:rFonts w:ascii="Times New Roman" w:hAnsi="Times New Roman" w:cs="Times New Roman"/>
                <w:sz w:val="12"/>
                <w:szCs w:val="12"/>
              </w:rPr>
            </w:pPr>
          </w:p>
        </w:tc>
        <w:tc>
          <w:tcPr>
            <w:tcW w:w="0" w:type="auto"/>
          </w:tcPr>
          <w:p w14:paraId="103D2819" w14:textId="77777777" w:rsidR="000B5C56" w:rsidRPr="009616A0" w:rsidRDefault="000B5C56" w:rsidP="003B2A4E">
            <w:pPr>
              <w:rPr>
                <w:rFonts w:ascii="Times New Roman" w:hAnsi="Times New Roman" w:cs="Times New Roman"/>
                <w:sz w:val="12"/>
                <w:szCs w:val="12"/>
              </w:rPr>
            </w:pPr>
          </w:p>
        </w:tc>
        <w:tc>
          <w:tcPr>
            <w:tcW w:w="0" w:type="auto"/>
          </w:tcPr>
          <w:p w14:paraId="1537EECC" w14:textId="77777777" w:rsidR="000B5C56" w:rsidRPr="009616A0" w:rsidRDefault="000B5C56" w:rsidP="003B2A4E">
            <w:pPr>
              <w:rPr>
                <w:rFonts w:ascii="Times New Roman" w:hAnsi="Times New Roman" w:cs="Times New Roman"/>
                <w:sz w:val="12"/>
                <w:szCs w:val="12"/>
              </w:rPr>
            </w:pPr>
          </w:p>
        </w:tc>
        <w:tc>
          <w:tcPr>
            <w:tcW w:w="0" w:type="auto"/>
          </w:tcPr>
          <w:p w14:paraId="1DD0C5ED" w14:textId="77777777" w:rsidR="000B5C56" w:rsidRPr="009616A0" w:rsidRDefault="000B5C56" w:rsidP="003B2A4E">
            <w:pPr>
              <w:rPr>
                <w:rFonts w:ascii="Times New Roman" w:hAnsi="Times New Roman" w:cs="Times New Roman"/>
                <w:sz w:val="12"/>
                <w:szCs w:val="12"/>
              </w:rPr>
            </w:pPr>
          </w:p>
        </w:tc>
        <w:tc>
          <w:tcPr>
            <w:tcW w:w="0" w:type="auto"/>
          </w:tcPr>
          <w:p w14:paraId="6D45E951" w14:textId="77777777" w:rsidR="000B5C56" w:rsidRPr="009616A0" w:rsidRDefault="000B5C56" w:rsidP="003B2A4E">
            <w:pPr>
              <w:rPr>
                <w:rFonts w:ascii="Times New Roman" w:hAnsi="Times New Roman" w:cs="Times New Roman"/>
                <w:sz w:val="12"/>
                <w:szCs w:val="12"/>
              </w:rPr>
            </w:pPr>
          </w:p>
        </w:tc>
        <w:tc>
          <w:tcPr>
            <w:tcW w:w="0" w:type="auto"/>
          </w:tcPr>
          <w:p w14:paraId="2E14A88F" w14:textId="77777777" w:rsidR="000B5C56" w:rsidRPr="009616A0" w:rsidRDefault="000B5C56" w:rsidP="003B2A4E">
            <w:pPr>
              <w:rPr>
                <w:rFonts w:ascii="Times New Roman" w:hAnsi="Times New Roman" w:cs="Times New Roman"/>
                <w:sz w:val="12"/>
                <w:szCs w:val="12"/>
              </w:rPr>
            </w:pPr>
          </w:p>
        </w:tc>
        <w:tc>
          <w:tcPr>
            <w:tcW w:w="0" w:type="auto"/>
          </w:tcPr>
          <w:p w14:paraId="69935196" w14:textId="77777777" w:rsidR="000B5C56" w:rsidRPr="009616A0" w:rsidRDefault="000B5C56" w:rsidP="003B2A4E">
            <w:pPr>
              <w:rPr>
                <w:rFonts w:ascii="Times New Roman" w:hAnsi="Times New Roman" w:cs="Times New Roman"/>
                <w:sz w:val="12"/>
                <w:szCs w:val="12"/>
              </w:rPr>
            </w:pPr>
          </w:p>
        </w:tc>
        <w:tc>
          <w:tcPr>
            <w:tcW w:w="0" w:type="auto"/>
          </w:tcPr>
          <w:p w14:paraId="53ADC6F3" w14:textId="77777777" w:rsidR="000B5C56" w:rsidRPr="009616A0" w:rsidRDefault="000B5C56" w:rsidP="003B2A4E">
            <w:pPr>
              <w:rPr>
                <w:rFonts w:ascii="Times New Roman" w:hAnsi="Times New Roman" w:cs="Times New Roman"/>
                <w:sz w:val="12"/>
                <w:szCs w:val="12"/>
              </w:rPr>
            </w:pPr>
          </w:p>
        </w:tc>
        <w:tc>
          <w:tcPr>
            <w:tcW w:w="0" w:type="auto"/>
          </w:tcPr>
          <w:p w14:paraId="4CB641DA" w14:textId="77777777" w:rsidR="000B5C56" w:rsidRPr="009616A0" w:rsidRDefault="000B5C56" w:rsidP="003B2A4E">
            <w:pPr>
              <w:rPr>
                <w:rFonts w:ascii="Times New Roman" w:hAnsi="Times New Roman" w:cs="Times New Roman"/>
                <w:sz w:val="12"/>
                <w:szCs w:val="12"/>
              </w:rPr>
            </w:pPr>
          </w:p>
        </w:tc>
        <w:tc>
          <w:tcPr>
            <w:tcW w:w="0" w:type="auto"/>
          </w:tcPr>
          <w:p w14:paraId="07091F6A" w14:textId="77777777" w:rsidR="000B5C56" w:rsidRPr="009616A0" w:rsidRDefault="000B5C56" w:rsidP="003B2A4E">
            <w:pPr>
              <w:rPr>
                <w:rFonts w:ascii="Times New Roman" w:hAnsi="Times New Roman" w:cs="Times New Roman"/>
                <w:sz w:val="12"/>
                <w:szCs w:val="12"/>
              </w:rPr>
            </w:pPr>
          </w:p>
        </w:tc>
        <w:tc>
          <w:tcPr>
            <w:tcW w:w="0" w:type="auto"/>
          </w:tcPr>
          <w:p w14:paraId="0406E979" w14:textId="77777777" w:rsidR="000B5C56" w:rsidRPr="009616A0" w:rsidRDefault="000B5C56" w:rsidP="003B2A4E">
            <w:pPr>
              <w:rPr>
                <w:rFonts w:ascii="Times New Roman" w:hAnsi="Times New Roman" w:cs="Times New Roman"/>
                <w:sz w:val="12"/>
                <w:szCs w:val="12"/>
              </w:rPr>
            </w:pPr>
          </w:p>
        </w:tc>
        <w:tc>
          <w:tcPr>
            <w:tcW w:w="0" w:type="auto"/>
          </w:tcPr>
          <w:p w14:paraId="183770C5" w14:textId="77777777" w:rsidR="000B5C56" w:rsidRPr="009616A0" w:rsidRDefault="000B5C56" w:rsidP="003B2A4E">
            <w:pPr>
              <w:rPr>
                <w:rFonts w:ascii="Times New Roman" w:hAnsi="Times New Roman" w:cs="Times New Roman"/>
                <w:sz w:val="12"/>
                <w:szCs w:val="12"/>
              </w:rPr>
            </w:pPr>
          </w:p>
        </w:tc>
        <w:tc>
          <w:tcPr>
            <w:tcW w:w="0" w:type="auto"/>
          </w:tcPr>
          <w:p w14:paraId="21EDF6AE" w14:textId="77777777" w:rsidR="000B5C56" w:rsidRPr="009616A0" w:rsidRDefault="000B5C56" w:rsidP="003B2A4E">
            <w:pPr>
              <w:rPr>
                <w:rFonts w:ascii="Times New Roman" w:hAnsi="Times New Roman" w:cs="Times New Roman"/>
                <w:sz w:val="12"/>
                <w:szCs w:val="12"/>
              </w:rPr>
            </w:pPr>
          </w:p>
        </w:tc>
        <w:tc>
          <w:tcPr>
            <w:tcW w:w="0" w:type="auto"/>
          </w:tcPr>
          <w:p w14:paraId="411D4522" w14:textId="77777777" w:rsidR="000B5C56" w:rsidRPr="009616A0" w:rsidRDefault="000B5C56" w:rsidP="003B2A4E">
            <w:pPr>
              <w:rPr>
                <w:rFonts w:ascii="Times New Roman" w:hAnsi="Times New Roman" w:cs="Times New Roman"/>
                <w:sz w:val="12"/>
                <w:szCs w:val="12"/>
              </w:rPr>
            </w:pPr>
          </w:p>
        </w:tc>
        <w:tc>
          <w:tcPr>
            <w:tcW w:w="0" w:type="auto"/>
          </w:tcPr>
          <w:p w14:paraId="1AF1ED9D" w14:textId="77777777" w:rsidR="000B5C56" w:rsidRPr="009616A0" w:rsidRDefault="000B5C56" w:rsidP="003B2A4E">
            <w:pPr>
              <w:rPr>
                <w:rFonts w:ascii="Times New Roman" w:hAnsi="Times New Roman" w:cs="Times New Roman"/>
                <w:sz w:val="12"/>
                <w:szCs w:val="12"/>
              </w:rPr>
            </w:pPr>
          </w:p>
        </w:tc>
        <w:tc>
          <w:tcPr>
            <w:tcW w:w="0" w:type="auto"/>
          </w:tcPr>
          <w:p w14:paraId="4E3565B8" w14:textId="77777777" w:rsidR="000B5C56" w:rsidRPr="009616A0" w:rsidRDefault="000B5C56" w:rsidP="003B2A4E">
            <w:pPr>
              <w:rPr>
                <w:rFonts w:ascii="Times New Roman" w:hAnsi="Times New Roman" w:cs="Times New Roman"/>
                <w:sz w:val="12"/>
                <w:szCs w:val="12"/>
              </w:rPr>
            </w:pPr>
          </w:p>
        </w:tc>
      </w:tr>
      <w:tr w:rsidR="000B5C56" w:rsidRPr="009616A0" w14:paraId="3069FA6E" w14:textId="77777777" w:rsidTr="003B2A4E">
        <w:tc>
          <w:tcPr>
            <w:tcW w:w="1701" w:type="dxa"/>
          </w:tcPr>
          <w:p w14:paraId="26EE592A"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 xml:space="preserve">Reduction </w:t>
            </w:r>
          </w:p>
        </w:tc>
        <w:tc>
          <w:tcPr>
            <w:tcW w:w="594" w:type="dxa"/>
          </w:tcPr>
          <w:p w14:paraId="20DF566F" w14:textId="77777777" w:rsidR="000B5C56" w:rsidRPr="009616A0" w:rsidRDefault="000B5C56" w:rsidP="003B2A4E">
            <w:pPr>
              <w:rPr>
                <w:rFonts w:ascii="Times New Roman" w:hAnsi="Times New Roman" w:cs="Times New Roman"/>
                <w:sz w:val="12"/>
                <w:szCs w:val="12"/>
              </w:rPr>
            </w:pPr>
          </w:p>
        </w:tc>
        <w:tc>
          <w:tcPr>
            <w:tcW w:w="0" w:type="auto"/>
          </w:tcPr>
          <w:p w14:paraId="3303A050" w14:textId="77777777" w:rsidR="000B5C56" w:rsidRPr="009616A0" w:rsidRDefault="000B5C56" w:rsidP="003B2A4E">
            <w:pPr>
              <w:rPr>
                <w:rFonts w:ascii="Times New Roman" w:hAnsi="Times New Roman" w:cs="Times New Roman"/>
                <w:sz w:val="12"/>
                <w:szCs w:val="12"/>
              </w:rPr>
            </w:pPr>
          </w:p>
        </w:tc>
        <w:tc>
          <w:tcPr>
            <w:tcW w:w="0" w:type="auto"/>
          </w:tcPr>
          <w:p w14:paraId="2D29FB8C" w14:textId="77777777" w:rsidR="000B5C56" w:rsidRPr="009616A0" w:rsidRDefault="000B5C56" w:rsidP="003B2A4E">
            <w:pPr>
              <w:rPr>
                <w:rFonts w:ascii="Times New Roman" w:hAnsi="Times New Roman" w:cs="Times New Roman"/>
                <w:sz w:val="12"/>
                <w:szCs w:val="12"/>
              </w:rPr>
            </w:pPr>
          </w:p>
        </w:tc>
        <w:tc>
          <w:tcPr>
            <w:tcW w:w="0" w:type="auto"/>
          </w:tcPr>
          <w:p w14:paraId="3EA40592" w14:textId="77777777" w:rsidR="000B5C56" w:rsidRPr="009616A0" w:rsidRDefault="000B5C56" w:rsidP="003B2A4E">
            <w:pPr>
              <w:rPr>
                <w:rFonts w:ascii="Times New Roman" w:hAnsi="Times New Roman" w:cs="Times New Roman"/>
                <w:sz w:val="12"/>
                <w:szCs w:val="12"/>
              </w:rPr>
            </w:pPr>
          </w:p>
        </w:tc>
        <w:tc>
          <w:tcPr>
            <w:tcW w:w="0" w:type="auto"/>
          </w:tcPr>
          <w:p w14:paraId="35769878" w14:textId="77777777" w:rsidR="000B5C56" w:rsidRPr="009616A0" w:rsidRDefault="000B5C56" w:rsidP="003B2A4E">
            <w:pPr>
              <w:rPr>
                <w:rFonts w:ascii="Times New Roman" w:hAnsi="Times New Roman" w:cs="Times New Roman"/>
                <w:sz w:val="12"/>
                <w:szCs w:val="12"/>
              </w:rPr>
            </w:pPr>
          </w:p>
        </w:tc>
        <w:tc>
          <w:tcPr>
            <w:tcW w:w="0" w:type="auto"/>
          </w:tcPr>
          <w:p w14:paraId="21C3F2AF" w14:textId="77777777" w:rsidR="000B5C56" w:rsidRPr="009616A0" w:rsidRDefault="000B5C56" w:rsidP="003B2A4E">
            <w:pPr>
              <w:rPr>
                <w:rFonts w:ascii="Times New Roman" w:hAnsi="Times New Roman" w:cs="Times New Roman"/>
                <w:sz w:val="12"/>
                <w:szCs w:val="12"/>
              </w:rPr>
            </w:pPr>
          </w:p>
        </w:tc>
        <w:tc>
          <w:tcPr>
            <w:tcW w:w="0" w:type="auto"/>
          </w:tcPr>
          <w:p w14:paraId="7541FB2A" w14:textId="77777777" w:rsidR="000B5C56" w:rsidRPr="009616A0" w:rsidRDefault="000B5C56" w:rsidP="003B2A4E">
            <w:pPr>
              <w:rPr>
                <w:rFonts w:ascii="Times New Roman" w:hAnsi="Times New Roman" w:cs="Times New Roman"/>
                <w:sz w:val="12"/>
                <w:szCs w:val="12"/>
              </w:rPr>
            </w:pPr>
          </w:p>
        </w:tc>
        <w:tc>
          <w:tcPr>
            <w:tcW w:w="0" w:type="auto"/>
          </w:tcPr>
          <w:p w14:paraId="7F4D610E" w14:textId="77777777" w:rsidR="000B5C56" w:rsidRPr="009616A0" w:rsidRDefault="000B5C56" w:rsidP="003B2A4E">
            <w:pPr>
              <w:rPr>
                <w:rFonts w:ascii="Times New Roman" w:hAnsi="Times New Roman" w:cs="Times New Roman"/>
                <w:sz w:val="12"/>
                <w:szCs w:val="12"/>
              </w:rPr>
            </w:pPr>
          </w:p>
        </w:tc>
        <w:tc>
          <w:tcPr>
            <w:tcW w:w="0" w:type="auto"/>
          </w:tcPr>
          <w:p w14:paraId="56915E61" w14:textId="77777777" w:rsidR="000B5C56" w:rsidRPr="009616A0" w:rsidRDefault="000B5C56" w:rsidP="003B2A4E">
            <w:pPr>
              <w:rPr>
                <w:rFonts w:ascii="Times New Roman" w:hAnsi="Times New Roman" w:cs="Times New Roman"/>
                <w:sz w:val="12"/>
                <w:szCs w:val="12"/>
              </w:rPr>
            </w:pPr>
          </w:p>
        </w:tc>
        <w:tc>
          <w:tcPr>
            <w:tcW w:w="0" w:type="auto"/>
          </w:tcPr>
          <w:p w14:paraId="21DE98AA" w14:textId="77777777" w:rsidR="000B5C56" w:rsidRPr="009616A0" w:rsidRDefault="000B5C56" w:rsidP="003B2A4E">
            <w:pPr>
              <w:rPr>
                <w:rFonts w:ascii="Times New Roman" w:hAnsi="Times New Roman" w:cs="Times New Roman"/>
                <w:sz w:val="12"/>
                <w:szCs w:val="12"/>
              </w:rPr>
            </w:pPr>
          </w:p>
        </w:tc>
        <w:tc>
          <w:tcPr>
            <w:tcW w:w="0" w:type="auto"/>
          </w:tcPr>
          <w:p w14:paraId="73937B09" w14:textId="77777777" w:rsidR="000B5C56" w:rsidRPr="009616A0" w:rsidRDefault="000B5C56" w:rsidP="003B2A4E">
            <w:pPr>
              <w:rPr>
                <w:rFonts w:ascii="Times New Roman" w:hAnsi="Times New Roman" w:cs="Times New Roman"/>
                <w:sz w:val="12"/>
                <w:szCs w:val="12"/>
              </w:rPr>
            </w:pPr>
          </w:p>
        </w:tc>
        <w:tc>
          <w:tcPr>
            <w:tcW w:w="0" w:type="auto"/>
          </w:tcPr>
          <w:p w14:paraId="7BE3FAD5" w14:textId="77777777" w:rsidR="000B5C56" w:rsidRPr="009616A0" w:rsidRDefault="000B5C56" w:rsidP="003B2A4E">
            <w:pPr>
              <w:rPr>
                <w:rFonts w:ascii="Times New Roman" w:hAnsi="Times New Roman" w:cs="Times New Roman"/>
                <w:sz w:val="12"/>
                <w:szCs w:val="12"/>
              </w:rPr>
            </w:pPr>
          </w:p>
        </w:tc>
        <w:tc>
          <w:tcPr>
            <w:tcW w:w="0" w:type="auto"/>
          </w:tcPr>
          <w:p w14:paraId="741AB33D" w14:textId="77777777" w:rsidR="000B5C56" w:rsidRPr="009616A0" w:rsidRDefault="000B5C56" w:rsidP="003B2A4E">
            <w:pPr>
              <w:rPr>
                <w:rFonts w:ascii="Times New Roman" w:hAnsi="Times New Roman" w:cs="Times New Roman"/>
                <w:sz w:val="12"/>
                <w:szCs w:val="12"/>
              </w:rPr>
            </w:pPr>
          </w:p>
        </w:tc>
        <w:tc>
          <w:tcPr>
            <w:tcW w:w="0" w:type="auto"/>
          </w:tcPr>
          <w:p w14:paraId="3F5B20B9" w14:textId="77777777" w:rsidR="000B5C56" w:rsidRPr="009616A0" w:rsidRDefault="000B5C56" w:rsidP="003B2A4E">
            <w:pPr>
              <w:rPr>
                <w:rFonts w:ascii="Times New Roman" w:hAnsi="Times New Roman" w:cs="Times New Roman"/>
                <w:sz w:val="12"/>
                <w:szCs w:val="12"/>
              </w:rPr>
            </w:pPr>
          </w:p>
        </w:tc>
        <w:tc>
          <w:tcPr>
            <w:tcW w:w="0" w:type="auto"/>
          </w:tcPr>
          <w:p w14:paraId="260332E6" w14:textId="77777777" w:rsidR="000B5C56" w:rsidRPr="009616A0" w:rsidRDefault="000B5C56" w:rsidP="003B2A4E">
            <w:pPr>
              <w:rPr>
                <w:rFonts w:ascii="Times New Roman" w:hAnsi="Times New Roman" w:cs="Times New Roman"/>
                <w:sz w:val="12"/>
                <w:szCs w:val="12"/>
              </w:rPr>
            </w:pPr>
          </w:p>
        </w:tc>
        <w:tc>
          <w:tcPr>
            <w:tcW w:w="0" w:type="auto"/>
          </w:tcPr>
          <w:p w14:paraId="63C4654A" w14:textId="77777777" w:rsidR="000B5C56" w:rsidRPr="009616A0" w:rsidRDefault="000B5C56" w:rsidP="003B2A4E">
            <w:pPr>
              <w:rPr>
                <w:rFonts w:ascii="Times New Roman" w:hAnsi="Times New Roman" w:cs="Times New Roman"/>
                <w:sz w:val="12"/>
                <w:szCs w:val="12"/>
              </w:rPr>
            </w:pPr>
          </w:p>
        </w:tc>
        <w:tc>
          <w:tcPr>
            <w:tcW w:w="0" w:type="auto"/>
          </w:tcPr>
          <w:p w14:paraId="006EA985" w14:textId="77777777" w:rsidR="000B5C56" w:rsidRPr="009616A0" w:rsidRDefault="000B5C56" w:rsidP="003B2A4E">
            <w:pPr>
              <w:rPr>
                <w:rFonts w:ascii="Times New Roman" w:hAnsi="Times New Roman" w:cs="Times New Roman"/>
                <w:sz w:val="12"/>
                <w:szCs w:val="12"/>
              </w:rPr>
            </w:pPr>
          </w:p>
        </w:tc>
      </w:tr>
      <w:tr w:rsidR="000B5C56" w:rsidRPr="009616A0" w14:paraId="183790A6" w14:textId="77777777" w:rsidTr="003B2A4E">
        <w:tc>
          <w:tcPr>
            <w:tcW w:w="1701" w:type="dxa"/>
          </w:tcPr>
          <w:p w14:paraId="6CB920C1"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Discontinuation</w:t>
            </w:r>
          </w:p>
        </w:tc>
        <w:tc>
          <w:tcPr>
            <w:tcW w:w="594" w:type="dxa"/>
          </w:tcPr>
          <w:p w14:paraId="152A8CCE" w14:textId="77777777" w:rsidR="000B5C56" w:rsidRPr="009616A0" w:rsidRDefault="000B5C56" w:rsidP="003B2A4E">
            <w:pPr>
              <w:rPr>
                <w:rFonts w:ascii="Times New Roman" w:hAnsi="Times New Roman" w:cs="Times New Roman"/>
                <w:sz w:val="12"/>
                <w:szCs w:val="12"/>
              </w:rPr>
            </w:pPr>
          </w:p>
        </w:tc>
        <w:tc>
          <w:tcPr>
            <w:tcW w:w="0" w:type="auto"/>
          </w:tcPr>
          <w:p w14:paraId="1C68804C" w14:textId="77777777" w:rsidR="000B5C56" w:rsidRPr="009616A0" w:rsidRDefault="000B5C56" w:rsidP="003B2A4E">
            <w:pPr>
              <w:rPr>
                <w:rFonts w:ascii="Times New Roman" w:hAnsi="Times New Roman" w:cs="Times New Roman"/>
                <w:sz w:val="12"/>
                <w:szCs w:val="12"/>
              </w:rPr>
            </w:pPr>
          </w:p>
        </w:tc>
        <w:tc>
          <w:tcPr>
            <w:tcW w:w="0" w:type="auto"/>
          </w:tcPr>
          <w:p w14:paraId="700EA5B2" w14:textId="77777777" w:rsidR="000B5C56" w:rsidRPr="009616A0" w:rsidRDefault="000B5C56" w:rsidP="003B2A4E">
            <w:pPr>
              <w:rPr>
                <w:rFonts w:ascii="Times New Roman" w:hAnsi="Times New Roman" w:cs="Times New Roman"/>
                <w:sz w:val="12"/>
                <w:szCs w:val="12"/>
              </w:rPr>
            </w:pPr>
          </w:p>
        </w:tc>
        <w:tc>
          <w:tcPr>
            <w:tcW w:w="0" w:type="auto"/>
          </w:tcPr>
          <w:p w14:paraId="7CF77F71" w14:textId="77777777" w:rsidR="000B5C56" w:rsidRPr="009616A0" w:rsidRDefault="000B5C56" w:rsidP="003B2A4E">
            <w:pPr>
              <w:rPr>
                <w:rFonts w:ascii="Times New Roman" w:hAnsi="Times New Roman" w:cs="Times New Roman"/>
                <w:sz w:val="12"/>
                <w:szCs w:val="12"/>
              </w:rPr>
            </w:pPr>
          </w:p>
        </w:tc>
        <w:tc>
          <w:tcPr>
            <w:tcW w:w="0" w:type="auto"/>
          </w:tcPr>
          <w:p w14:paraId="3DE113E7" w14:textId="77777777" w:rsidR="000B5C56" w:rsidRPr="009616A0" w:rsidRDefault="000B5C56" w:rsidP="003B2A4E">
            <w:pPr>
              <w:rPr>
                <w:rFonts w:ascii="Times New Roman" w:hAnsi="Times New Roman" w:cs="Times New Roman"/>
                <w:sz w:val="12"/>
                <w:szCs w:val="12"/>
              </w:rPr>
            </w:pPr>
          </w:p>
        </w:tc>
        <w:tc>
          <w:tcPr>
            <w:tcW w:w="0" w:type="auto"/>
          </w:tcPr>
          <w:p w14:paraId="7EC55683" w14:textId="77777777" w:rsidR="000B5C56" w:rsidRPr="009616A0" w:rsidRDefault="000B5C56" w:rsidP="003B2A4E">
            <w:pPr>
              <w:rPr>
                <w:rFonts w:ascii="Times New Roman" w:hAnsi="Times New Roman" w:cs="Times New Roman"/>
                <w:sz w:val="12"/>
                <w:szCs w:val="12"/>
              </w:rPr>
            </w:pPr>
          </w:p>
        </w:tc>
        <w:tc>
          <w:tcPr>
            <w:tcW w:w="0" w:type="auto"/>
          </w:tcPr>
          <w:p w14:paraId="7394D85F" w14:textId="77777777" w:rsidR="000B5C56" w:rsidRPr="009616A0" w:rsidRDefault="000B5C56" w:rsidP="003B2A4E">
            <w:pPr>
              <w:rPr>
                <w:rFonts w:ascii="Times New Roman" w:hAnsi="Times New Roman" w:cs="Times New Roman"/>
                <w:sz w:val="12"/>
                <w:szCs w:val="12"/>
              </w:rPr>
            </w:pPr>
          </w:p>
        </w:tc>
        <w:tc>
          <w:tcPr>
            <w:tcW w:w="0" w:type="auto"/>
          </w:tcPr>
          <w:p w14:paraId="303DAD39" w14:textId="77777777" w:rsidR="000B5C56" w:rsidRPr="009616A0" w:rsidRDefault="000B5C56" w:rsidP="003B2A4E">
            <w:pPr>
              <w:rPr>
                <w:rFonts w:ascii="Times New Roman" w:hAnsi="Times New Roman" w:cs="Times New Roman"/>
                <w:sz w:val="12"/>
                <w:szCs w:val="12"/>
              </w:rPr>
            </w:pPr>
          </w:p>
        </w:tc>
        <w:tc>
          <w:tcPr>
            <w:tcW w:w="0" w:type="auto"/>
          </w:tcPr>
          <w:p w14:paraId="492B2F29" w14:textId="77777777" w:rsidR="000B5C56" w:rsidRPr="009616A0" w:rsidRDefault="000B5C56" w:rsidP="003B2A4E">
            <w:pPr>
              <w:rPr>
                <w:rFonts w:ascii="Times New Roman" w:hAnsi="Times New Roman" w:cs="Times New Roman"/>
                <w:sz w:val="12"/>
                <w:szCs w:val="12"/>
              </w:rPr>
            </w:pPr>
          </w:p>
        </w:tc>
        <w:tc>
          <w:tcPr>
            <w:tcW w:w="0" w:type="auto"/>
          </w:tcPr>
          <w:p w14:paraId="18BD0E5D" w14:textId="77777777" w:rsidR="000B5C56" w:rsidRPr="009616A0" w:rsidRDefault="000B5C56" w:rsidP="003B2A4E">
            <w:pPr>
              <w:rPr>
                <w:rFonts w:ascii="Times New Roman" w:hAnsi="Times New Roman" w:cs="Times New Roman"/>
                <w:sz w:val="12"/>
                <w:szCs w:val="12"/>
              </w:rPr>
            </w:pPr>
          </w:p>
        </w:tc>
        <w:tc>
          <w:tcPr>
            <w:tcW w:w="0" w:type="auto"/>
          </w:tcPr>
          <w:p w14:paraId="27DCD0CA" w14:textId="77777777" w:rsidR="000B5C56" w:rsidRPr="009616A0" w:rsidRDefault="000B5C56" w:rsidP="003B2A4E">
            <w:pPr>
              <w:rPr>
                <w:rFonts w:ascii="Times New Roman" w:hAnsi="Times New Roman" w:cs="Times New Roman"/>
                <w:sz w:val="12"/>
                <w:szCs w:val="12"/>
              </w:rPr>
            </w:pPr>
          </w:p>
        </w:tc>
        <w:tc>
          <w:tcPr>
            <w:tcW w:w="0" w:type="auto"/>
          </w:tcPr>
          <w:p w14:paraId="5D42A867" w14:textId="77777777" w:rsidR="000B5C56" w:rsidRPr="009616A0" w:rsidRDefault="000B5C56" w:rsidP="003B2A4E">
            <w:pPr>
              <w:rPr>
                <w:rFonts w:ascii="Times New Roman" w:hAnsi="Times New Roman" w:cs="Times New Roman"/>
                <w:sz w:val="12"/>
                <w:szCs w:val="12"/>
              </w:rPr>
            </w:pPr>
          </w:p>
        </w:tc>
        <w:tc>
          <w:tcPr>
            <w:tcW w:w="0" w:type="auto"/>
          </w:tcPr>
          <w:p w14:paraId="61435B25" w14:textId="77777777" w:rsidR="000B5C56" w:rsidRPr="009616A0" w:rsidRDefault="000B5C56" w:rsidP="003B2A4E">
            <w:pPr>
              <w:rPr>
                <w:rFonts w:ascii="Times New Roman" w:hAnsi="Times New Roman" w:cs="Times New Roman"/>
                <w:sz w:val="12"/>
                <w:szCs w:val="12"/>
              </w:rPr>
            </w:pPr>
          </w:p>
        </w:tc>
        <w:tc>
          <w:tcPr>
            <w:tcW w:w="0" w:type="auto"/>
          </w:tcPr>
          <w:p w14:paraId="700C9193" w14:textId="77777777" w:rsidR="000B5C56" w:rsidRPr="009616A0" w:rsidRDefault="000B5C56" w:rsidP="003B2A4E">
            <w:pPr>
              <w:rPr>
                <w:rFonts w:ascii="Times New Roman" w:hAnsi="Times New Roman" w:cs="Times New Roman"/>
                <w:sz w:val="12"/>
                <w:szCs w:val="12"/>
              </w:rPr>
            </w:pPr>
          </w:p>
        </w:tc>
        <w:tc>
          <w:tcPr>
            <w:tcW w:w="0" w:type="auto"/>
          </w:tcPr>
          <w:p w14:paraId="2D39AD43" w14:textId="77777777" w:rsidR="000B5C56" w:rsidRPr="009616A0" w:rsidRDefault="000B5C56" w:rsidP="003B2A4E">
            <w:pPr>
              <w:rPr>
                <w:rFonts w:ascii="Times New Roman" w:hAnsi="Times New Roman" w:cs="Times New Roman"/>
                <w:sz w:val="12"/>
                <w:szCs w:val="12"/>
              </w:rPr>
            </w:pPr>
          </w:p>
        </w:tc>
        <w:tc>
          <w:tcPr>
            <w:tcW w:w="0" w:type="auto"/>
          </w:tcPr>
          <w:p w14:paraId="18B8BCBB" w14:textId="77777777" w:rsidR="000B5C56" w:rsidRPr="009616A0" w:rsidRDefault="000B5C56" w:rsidP="003B2A4E">
            <w:pPr>
              <w:rPr>
                <w:rFonts w:ascii="Times New Roman" w:hAnsi="Times New Roman" w:cs="Times New Roman"/>
                <w:sz w:val="12"/>
                <w:szCs w:val="12"/>
              </w:rPr>
            </w:pPr>
          </w:p>
        </w:tc>
        <w:tc>
          <w:tcPr>
            <w:tcW w:w="0" w:type="auto"/>
          </w:tcPr>
          <w:p w14:paraId="022D202A" w14:textId="77777777" w:rsidR="000B5C56" w:rsidRPr="009616A0" w:rsidRDefault="000B5C56" w:rsidP="003B2A4E">
            <w:pPr>
              <w:rPr>
                <w:rFonts w:ascii="Times New Roman" w:hAnsi="Times New Roman" w:cs="Times New Roman"/>
                <w:sz w:val="12"/>
                <w:szCs w:val="12"/>
              </w:rPr>
            </w:pPr>
          </w:p>
        </w:tc>
      </w:tr>
      <w:tr w:rsidR="000B5C56" w:rsidRPr="009616A0" w14:paraId="0DAC55E5" w14:textId="77777777" w:rsidTr="003B2A4E">
        <w:tc>
          <w:tcPr>
            <w:tcW w:w="1701" w:type="dxa"/>
          </w:tcPr>
          <w:p w14:paraId="26B4FC49"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Intensification</w:t>
            </w:r>
          </w:p>
        </w:tc>
        <w:tc>
          <w:tcPr>
            <w:tcW w:w="594" w:type="dxa"/>
          </w:tcPr>
          <w:p w14:paraId="083F4E0C" w14:textId="77777777" w:rsidR="000B5C56" w:rsidRPr="009616A0" w:rsidRDefault="000B5C56" w:rsidP="003B2A4E">
            <w:pPr>
              <w:rPr>
                <w:rFonts w:ascii="Times New Roman" w:hAnsi="Times New Roman" w:cs="Times New Roman"/>
                <w:sz w:val="12"/>
                <w:szCs w:val="12"/>
              </w:rPr>
            </w:pPr>
          </w:p>
        </w:tc>
        <w:tc>
          <w:tcPr>
            <w:tcW w:w="0" w:type="auto"/>
          </w:tcPr>
          <w:p w14:paraId="7FA1C772" w14:textId="77777777" w:rsidR="000B5C56" w:rsidRPr="009616A0" w:rsidRDefault="000B5C56" w:rsidP="003B2A4E">
            <w:pPr>
              <w:rPr>
                <w:rFonts w:ascii="Times New Roman" w:hAnsi="Times New Roman" w:cs="Times New Roman"/>
                <w:sz w:val="12"/>
                <w:szCs w:val="12"/>
              </w:rPr>
            </w:pPr>
          </w:p>
        </w:tc>
        <w:tc>
          <w:tcPr>
            <w:tcW w:w="0" w:type="auto"/>
          </w:tcPr>
          <w:p w14:paraId="7C6D5D3E" w14:textId="77777777" w:rsidR="000B5C56" w:rsidRPr="009616A0" w:rsidRDefault="000B5C56" w:rsidP="003B2A4E">
            <w:pPr>
              <w:rPr>
                <w:rFonts w:ascii="Times New Roman" w:hAnsi="Times New Roman" w:cs="Times New Roman"/>
                <w:sz w:val="12"/>
                <w:szCs w:val="12"/>
              </w:rPr>
            </w:pPr>
          </w:p>
        </w:tc>
        <w:tc>
          <w:tcPr>
            <w:tcW w:w="0" w:type="auto"/>
          </w:tcPr>
          <w:p w14:paraId="0A9F050B" w14:textId="77777777" w:rsidR="000B5C56" w:rsidRPr="009616A0" w:rsidRDefault="000B5C56" w:rsidP="003B2A4E">
            <w:pPr>
              <w:rPr>
                <w:rFonts w:ascii="Times New Roman" w:hAnsi="Times New Roman" w:cs="Times New Roman"/>
                <w:sz w:val="12"/>
                <w:szCs w:val="12"/>
              </w:rPr>
            </w:pPr>
          </w:p>
        </w:tc>
        <w:tc>
          <w:tcPr>
            <w:tcW w:w="0" w:type="auto"/>
          </w:tcPr>
          <w:p w14:paraId="119131AB" w14:textId="77777777" w:rsidR="000B5C56" w:rsidRPr="009616A0" w:rsidRDefault="000B5C56" w:rsidP="003B2A4E">
            <w:pPr>
              <w:rPr>
                <w:rFonts w:ascii="Times New Roman" w:hAnsi="Times New Roman" w:cs="Times New Roman"/>
                <w:sz w:val="12"/>
                <w:szCs w:val="12"/>
              </w:rPr>
            </w:pPr>
          </w:p>
        </w:tc>
        <w:tc>
          <w:tcPr>
            <w:tcW w:w="0" w:type="auto"/>
          </w:tcPr>
          <w:p w14:paraId="0A2B2938" w14:textId="77777777" w:rsidR="000B5C56" w:rsidRPr="009616A0" w:rsidRDefault="000B5C56" w:rsidP="003B2A4E">
            <w:pPr>
              <w:rPr>
                <w:rFonts w:ascii="Times New Roman" w:hAnsi="Times New Roman" w:cs="Times New Roman"/>
                <w:sz w:val="12"/>
                <w:szCs w:val="12"/>
              </w:rPr>
            </w:pPr>
          </w:p>
        </w:tc>
        <w:tc>
          <w:tcPr>
            <w:tcW w:w="0" w:type="auto"/>
          </w:tcPr>
          <w:p w14:paraId="34D8F062" w14:textId="77777777" w:rsidR="000B5C56" w:rsidRPr="009616A0" w:rsidRDefault="000B5C56" w:rsidP="003B2A4E">
            <w:pPr>
              <w:rPr>
                <w:rFonts w:ascii="Times New Roman" w:hAnsi="Times New Roman" w:cs="Times New Roman"/>
                <w:sz w:val="12"/>
                <w:szCs w:val="12"/>
              </w:rPr>
            </w:pPr>
          </w:p>
        </w:tc>
        <w:tc>
          <w:tcPr>
            <w:tcW w:w="0" w:type="auto"/>
          </w:tcPr>
          <w:p w14:paraId="018AAB6F" w14:textId="77777777" w:rsidR="000B5C56" w:rsidRPr="009616A0" w:rsidRDefault="000B5C56" w:rsidP="003B2A4E">
            <w:pPr>
              <w:rPr>
                <w:rFonts w:ascii="Times New Roman" w:hAnsi="Times New Roman" w:cs="Times New Roman"/>
                <w:sz w:val="12"/>
                <w:szCs w:val="12"/>
              </w:rPr>
            </w:pPr>
          </w:p>
        </w:tc>
        <w:tc>
          <w:tcPr>
            <w:tcW w:w="0" w:type="auto"/>
          </w:tcPr>
          <w:p w14:paraId="3FDF6DE8" w14:textId="77777777" w:rsidR="000B5C56" w:rsidRPr="009616A0" w:rsidRDefault="000B5C56" w:rsidP="003B2A4E">
            <w:pPr>
              <w:rPr>
                <w:rFonts w:ascii="Times New Roman" w:hAnsi="Times New Roman" w:cs="Times New Roman"/>
                <w:sz w:val="12"/>
                <w:szCs w:val="12"/>
              </w:rPr>
            </w:pPr>
          </w:p>
        </w:tc>
        <w:tc>
          <w:tcPr>
            <w:tcW w:w="0" w:type="auto"/>
          </w:tcPr>
          <w:p w14:paraId="79883A0A" w14:textId="77777777" w:rsidR="000B5C56" w:rsidRPr="009616A0" w:rsidRDefault="000B5C56" w:rsidP="003B2A4E">
            <w:pPr>
              <w:rPr>
                <w:rFonts w:ascii="Times New Roman" w:hAnsi="Times New Roman" w:cs="Times New Roman"/>
                <w:sz w:val="12"/>
                <w:szCs w:val="12"/>
              </w:rPr>
            </w:pPr>
          </w:p>
        </w:tc>
        <w:tc>
          <w:tcPr>
            <w:tcW w:w="0" w:type="auto"/>
          </w:tcPr>
          <w:p w14:paraId="7A27985A" w14:textId="77777777" w:rsidR="000B5C56" w:rsidRPr="009616A0" w:rsidRDefault="000B5C56" w:rsidP="003B2A4E">
            <w:pPr>
              <w:rPr>
                <w:rFonts w:ascii="Times New Roman" w:hAnsi="Times New Roman" w:cs="Times New Roman"/>
                <w:sz w:val="12"/>
                <w:szCs w:val="12"/>
              </w:rPr>
            </w:pPr>
          </w:p>
        </w:tc>
        <w:tc>
          <w:tcPr>
            <w:tcW w:w="0" w:type="auto"/>
          </w:tcPr>
          <w:p w14:paraId="5C0CA550" w14:textId="77777777" w:rsidR="000B5C56" w:rsidRPr="009616A0" w:rsidRDefault="000B5C56" w:rsidP="003B2A4E">
            <w:pPr>
              <w:rPr>
                <w:rFonts w:ascii="Times New Roman" w:hAnsi="Times New Roman" w:cs="Times New Roman"/>
                <w:sz w:val="12"/>
                <w:szCs w:val="12"/>
              </w:rPr>
            </w:pPr>
          </w:p>
        </w:tc>
        <w:tc>
          <w:tcPr>
            <w:tcW w:w="0" w:type="auto"/>
          </w:tcPr>
          <w:p w14:paraId="6C2EC833" w14:textId="77777777" w:rsidR="000B5C56" w:rsidRPr="009616A0" w:rsidRDefault="000B5C56" w:rsidP="003B2A4E">
            <w:pPr>
              <w:rPr>
                <w:rFonts w:ascii="Times New Roman" w:hAnsi="Times New Roman" w:cs="Times New Roman"/>
                <w:sz w:val="12"/>
                <w:szCs w:val="12"/>
              </w:rPr>
            </w:pPr>
          </w:p>
        </w:tc>
        <w:tc>
          <w:tcPr>
            <w:tcW w:w="0" w:type="auto"/>
          </w:tcPr>
          <w:p w14:paraId="59C33A12" w14:textId="77777777" w:rsidR="000B5C56" w:rsidRPr="009616A0" w:rsidRDefault="000B5C56" w:rsidP="003B2A4E">
            <w:pPr>
              <w:rPr>
                <w:rFonts w:ascii="Times New Roman" w:hAnsi="Times New Roman" w:cs="Times New Roman"/>
                <w:sz w:val="12"/>
                <w:szCs w:val="12"/>
              </w:rPr>
            </w:pPr>
          </w:p>
        </w:tc>
        <w:tc>
          <w:tcPr>
            <w:tcW w:w="0" w:type="auto"/>
          </w:tcPr>
          <w:p w14:paraId="3197B3F5" w14:textId="77777777" w:rsidR="000B5C56" w:rsidRPr="009616A0" w:rsidRDefault="000B5C56" w:rsidP="003B2A4E">
            <w:pPr>
              <w:rPr>
                <w:rFonts w:ascii="Times New Roman" w:hAnsi="Times New Roman" w:cs="Times New Roman"/>
                <w:sz w:val="12"/>
                <w:szCs w:val="12"/>
              </w:rPr>
            </w:pPr>
          </w:p>
        </w:tc>
        <w:tc>
          <w:tcPr>
            <w:tcW w:w="0" w:type="auto"/>
          </w:tcPr>
          <w:p w14:paraId="23DF9BAB" w14:textId="77777777" w:rsidR="000B5C56" w:rsidRPr="009616A0" w:rsidRDefault="000B5C56" w:rsidP="003B2A4E">
            <w:pPr>
              <w:rPr>
                <w:rFonts w:ascii="Times New Roman" w:hAnsi="Times New Roman" w:cs="Times New Roman"/>
                <w:sz w:val="12"/>
                <w:szCs w:val="12"/>
              </w:rPr>
            </w:pPr>
          </w:p>
        </w:tc>
        <w:tc>
          <w:tcPr>
            <w:tcW w:w="0" w:type="auto"/>
          </w:tcPr>
          <w:p w14:paraId="5463A48B" w14:textId="77777777" w:rsidR="000B5C56" w:rsidRPr="009616A0" w:rsidRDefault="000B5C56" w:rsidP="003B2A4E">
            <w:pPr>
              <w:rPr>
                <w:rFonts w:ascii="Times New Roman" w:hAnsi="Times New Roman" w:cs="Times New Roman"/>
                <w:sz w:val="12"/>
                <w:szCs w:val="12"/>
              </w:rPr>
            </w:pPr>
          </w:p>
        </w:tc>
      </w:tr>
      <w:tr w:rsidR="000B5C56" w:rsidRPr="009616A0" w14:paraId="1CA49BA8" w14:textId="77777777" w:rsidTr="003B2A4E">
        <w:tc>
          <w:tcPr>
            <w:tcW w:w="1701" w:type="dxa"/>
          </w:tcPr>
          <w:p w14:paraId="2767ED29"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Lipid-lowering medication, No (%)</w:t>
            </w:r>
          </w:p>
        </w:tc>
        <w:tc>
          <w:tcPr>
            <w:tcW w:w="594" w:type="dxa"/>
          </w:tcPr>
          <w:p w14:paraId="590215DC" w14:textId="77777777" w:rsidR="000B5C56" w:rsidRPr="009616A0" w:rsidRDefault="000B5C56" w:rsidP="003B2A4E">
            <w:pPr>
              <w:rPr>
                <w:rFonts w:ascii="Times New Roman" w:hAnsi="Times New Roman" w:cs="Times New Roman"/>
                <w:sz w:val="12"/>
                <w:szCs w:val="12"/>
              </w:rPr>
            </w:pPr>
          </w:p>
        </w:tc>
        <w:tc>
          <w:tcPr>
            <w:tcW w:w="0" w:type="auto"/>
          </w:tcPr>
          <w:p w14:paraId="400D7C34" w14:textId="77777777" w:rsidR="000B5C56" w:rsidRPr="009616A0" w:rsidRDefault="000B5C56" w:rsidP="003B2A4E">
            <w:pPr>
              <w:rPr>
                <w:rFonts w:ascii="Times New Roman" w:hAnsi="Times New Roman" w:cs="Times New Roman"/>
                <w:sz w:val="12"/>
                <w:szCs w:val="12"/>
              </w:rPr>
            </w:pPr>
          </w:p>
        </w:tc>
        <w:tc>
          <w:tcPr>
            <w:tcW w:w="0" w:type="auto"/>
          </w:tcPr>
          <w:p w14:paraId="6062A437" w14:textId="77777777" w:rsidR="000B5C56" w:rsidRPr="009616A0" w:rsidRDefault="000B5C56" w:rsidP="003B2A4E">
            <w:pPr>
              <w:rPr>
                <w:rFonts w:ascii="Times New Roman" w:hAnsi="Times New Roman" w:cs="Times New Roman"/>
                <w:sz w:val="12"/>
                <w:szCs w:val="12"/>
              </w:rPr>
            </w:pPr>
          </w:p>
        </w:tc>
        <w:tc>
          <w:tcPr>
            <w:tcW w:w="0" w:type="auto"/>
          </w:tcPr>
          <w:p w14:paraId="4342BD34" w14:textId="77777777" w:rsidR="000B5C56" w:rsidRPr="009616A0" w:rsidRDefault="000B5C56" w:rsidP="003B2A4E">
            <w:pPr>
              <w:rPr>
                <w:rFonts w:ascii="Times New Roman" w:hAnsi="Times New Roman" w:cs="Times New Roman"/>
                <w:sz w:val="12"/>
                <w:szCs w:val="12"/>
              </w:rPr>
            </w:pPr>
          </w:p>
        </w:tc>
        <w:tc>
          <w:tcPr>
            <w:tcW w:w="0" w:type="auto"/>
          </w:tcPr>
          <w:p w14:paraId="72614AF4" w14:textId="77777777" w:rsidR="000B5C56" w:rsidRPr="009616A0" w:rsidRDefault="000B5C56" w:rsidP="003B2A4E">
            <w:pPr>
              <w:rPr>
                <w:rFonts w:ascii="Times New Roman" w:hAnsi="Times New Roman" w:cs="Times New Roman"/>
                <w:sz w:val="12"/>
                <w:szCs w:val="12"/>
              </w:rPr>
            </w:pPr>
          </w:p>
        </w:tc>
        <w:tc>
          <w:tcPr>
            <w:tcW w:w="0" w:type="auto"/>
          </w:tcPr>
          <w:p w14:paraId="19857565" w14:textId="77777777" w:rsidR="000B5C56" w:rsidRPr="009616A0" w:rsidRDefault="000B5C56" w:rsidP="003B2A4E">
            <w:pPr>
              <w:rPr>
                <w:rFonts w:ascii="Times New Roman" w:hAnsi="Times New Roman" w:cs="Times New Roman"/>
                <w:sz w:val="12"/>
                <w:szCs w:val="12"/>
              </w:rPr>
            </w:pPr>
          </w:p>
        </w:tc>
        <w:tc>
          <w:tcPr>
            <w:tcW w:w="0" w:type="auto"/>
          </w:tcPr>
          <w:p w14:paraId="2FF555D2" w14:textId="77777777" w:rsidR="000B5C56" w:rsidRPr="009616A0" w:rsidRDefault="000B5C56" w:rsidP="003B2A4E">
            <w:pPr>
              <w:rPr>
                <w:rFonts w:ascii="Times New Roman" w:hAnsi="Times New Roman" w:cs="Times New Roman"/>
                <w:sz w:val="12"/>
                <w:szCs w:val="12"/>
              </w:rPr>
            </w:pPr>
          </w:p>
        </w:tc>
        <w:tc>
          <w:tcPr>
            <w:tcW w:w="0" w:type="auto"/>
          </w:tcPr>
          <w:p w14:paraId="71EA209E" w14:textId="77777777" w:rsidR="000B5C56" w:rsidRPr="009616A0" w:rsidRDefault="000B5C56" w:rsidP="003B2A4E">
            <w:pPr>
              <w:rPr>
                <w:rFonts w:ascii="Times New Roman" w:hAnsi="Times New Roman" w:cs="Times New Roman"/>
                <w:sz w:val="12"/>
                <w:szCs w:val="12"/>
              </w:rPr>
            </w:pPr>
          </w:p>
        </w:tc>
        <w:tc>
          <w:tcPr>
            <w:tcW w:w="0" w:type="auto"/>
          </w:tcPr>
          <w:p w14:paraId="3DF24A9B" w14:textId="77777777" w:rsidR="000B5C56" w:rsidRPr="009616A0" w:rsidRDefault="000B5C56" w:rsidP="003B2A4E">
            <w:pPr>
              <w:rPr>
                <w:rFonts w:ascii="Times New Roman" w:hAnsi="Times New Roman" w:cs="Times New Roman"/>
                <w:sz w:val="12"/>
                <w:szCs w:val="12"/>
              </w:rPr>
            </w:pPr>
          </w:p>
        </w:tc>
        <w:tc>
          <w:tcPr>
            <w:tcW w:w="0" w:type="auto"/>
          </w:tcPr>
          <w:p w14:paraId="1324E3DE" w14:textId="77777777" w:rsidR="000B5C56" w:rsidRPr="009616A0" w:rsidRDefault="000B5C56" w:rsidP="003B2A4E">
            <w:pPr>
              <w:rPr>
                <w:rFonts w:ascii="Times New Roman" w:hAnsi="Times New Roman" w:cs="Times New Roman"/>
                <w:sz w:val="12"/>
                <w:szCs w:val="12"/>
              </w:rPr>
            </w:pPr>
          </w:p>
        </w:tc>
        <w:tc>
          <w:tcPr>
            <w:tcW w:w="0" w:type="auto"/>
          </w:tcPr>
          <w:p w14:paraId="09468109" w14:textId="77777777" w:rsidR="000B5C56" w:rsidRPr="009616A0" w:rsidRDefault="000B5C56" w:rsidP="003B2A4E">
            <w:pPr>
              <w:rPr>
                <w:rFonts w:ascii="Times New Roman" w:hAnsi="Times New Roman" w:cs="Times New Roman"/>
                <w:sz w:val="12"/>
                <w:szCs w:val="12"/>
              </w:rPr>
            </w:pPr>
          </w:p>
        </w:tc>
        <w:tc>
          <w:tcPr>
            <w:tcW w:w="0" w:type="auto"/>
          </w:tcPr>
          <w:p w14:paraId="70D0F163" w14:textId="77777777" w:rsidR="000B5C56" w:rsidRPr="009616A0" w:rsidRDefault="000B5C56" w:rsidP="003B2A4E">
            <w:pPr>
              <w:rPr>
                <w:rFonts w:ascii="Times New Roman" w:hAnsi="Times New Roman" w:cs="Times New Roman"/>
                <w:sz w:val="12"/>
                <w:szCs w:val="12"/>
              </w:rPr>
            </w:pPr>
          </w:p>
        </w:tc>
        <w:tc>
          <w:tcPr>
            <w:tcW w:w="0" w:type="auto"/>
          </w:tcPr>
          <w:p w14:paraId="1AC948DF" w14:textId="77777777" w:rsidR="000B5C56" w:rsidRPr="009616A0" w:rsidRDefault="000B5C56" w:rsidP="003B2A4E">
            <w:pPr>
              <w:rPr>
                <w:rFonts w:ascii="Times New Roman" w:hAnsi="Times New Roman" w:cs="Times New Roman"/>
                <w:sz w:val="12"/>
                <w:szCs w:val="12"/>
              </w:rPr>
            </w:pPr>
          </w:p>
        </w:tc>
        <w:tc>
          <w:tcPr>
            <w:tcW w:w="0" w:type="auto"/>
          </w:tcPr>
          <w:p w14:paraId="36FD47B0" w14:textId="77777777" w:rsidR="000B5C56" w:rsidRPr="009616A0" w:rsidRDefault="000B5C56" w:rsidP="003B2A4E">
            <w:pPr>
              <w:rPr>
                <w:rFonts w:ascii="Times New Roman" w:hAnsi="Times New Roman" w:cs="Times New Roman"/>
                <w:sz w:val="12"/>
                <w:szCs w:val="12"/>
              </w:rPr>
            </w:pPr>
          </w:p>
        </w:tc>
        <w:tc>
          <w:tcPr>
            <w:tcW w:w="0" w:type="auto"/>
          </w:tcPr>
          <w:p w14:paraId="2DB3F904" w14:textId="77777777" w:rsidR="000B5C56" w:rsidRPr="009616A0" w:rsidRDefault="000B5C56" w:rsidP="003B2A4E">
            <w:pPr>
              <w:rPr>
                <w:rFonts w:ascii="Times New Roman" w:hAnsi="Times New Roman" w:cs="Times New Roman"/>
                <w:sz w:val="12"/>
                <w:szCs w:val="12"/>
              </w:rPr>
            </w:pPr>
          </w:p>
        </w:tc>
        <w:tc>
          <w:tcPr>
            <w:tcW w:w="0" w:type="auto"/>
          </w:tcPr>
          <w:p w14:paraId="6C64CC44" w14:textId="77777777" w:rsidR="000B5C56" w:rsidRPr="009616A0" w:rsidRDefault="000B5C56" w:rsidP="003B2A4E">
            <w:pPr>
              <w:rPr>
                <w:rFonts w:ascii="Times New Roman" w:hAnsi="Times New Roman" w:cs="Times New Roman"/>
                <w:sz w:val="12"/>
                <w:szCs w:val="12"/>
              </w:rPr>
            </w:pPr>
          </w:p>
        </w:tc>
        <w:tc>
          <w:tcPr>
            <w:tcW w:w="0" w:type="auto"/>
          </w:tcPr>
          <w:p w14:paraId="71FD4748" w14:textId="77777777" w:rsidR="000B5C56" w:rsidRPr="009616A0" w:rsidRDefault="000B5C56" w:rsidP="003B2A4E">
            <w:pPr>
              <w:rPr>
                <w:rFonts w:ascii="Times New Roman" w:hAnsi="Times New Roman" w:cs="Times New Roman"/>
                <w:sz w:val="12"/>
                <w:szCs w:val="12"/>
              </w:rPr>
            </w:pPr>
          </w:p>
        </w:tc>
      </w:tr>
      <w:tr w:rsidR="000B5C56" w:rsidRPr="009616A0" w14:paraId="40915A01" w14:textId="77777777" w:rsidTr="003B2A4E">
        <w:tc>
          <w:tcPr>
            <w:tcW w:w="1701" w:type="dxa"/>
          </w:tcPr>
          <w:p w14:paraId="71F4314D"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 xml:space="preserve">Reduction </w:t>
            </w:r>
          </w:p>
        </w:tc>
        <w:tc>
          <w:tcPr>
            <w:tcW w:w="594" w:type="dxa"/>
          </w:tcPr>
          <w:p w14:paraId="40145CCB" w14:textId="77777777" w:rsidR="000B5C56" w:rsidRPr="009616A0" w:rsidRDefault="000B5C56" w:rsidP="003B2A4E">
            <w:pPr>
              <w:rPr>
                <w:rFonts w:ascii="Times New Roman" w:hAnsi="Times New Roman" w:cs="Times New Roman"/>
                <w:sz w:val="12"/>
                <w:szCs w:val="12"/>
              </w:rPr>
            </w:pPr>
          </w:p>
        </w:tc>
        <w:tc>
          <w:tcPr>
            <w:tcW w:w="0" w:type="auto"/>
          </w:tcPr>
          <w:p w14:paraId="6838C178" w14:textId="77777777" w:rsidR="000B5C56" w:rsidRPr="009616A0" w:rsidRDefault="000B5C56" w:rsidP="003B2A4E">
            <w:pPr>
              <w:rPr>
                <w:rFonts w:ascii="Times New Roman" w:hAnsi="Times New Roman" w:cs="Times New Roman"/>
                <w:sz w:val="12"/>
                <w:szCs w:val="12"/>
              </w:rPr>
            </w:pPr>
          </w:p>
        </w:tc>
        <w:tc>
          <w:tcPr>
            <w:tcW w:w="0" w:type="auto"/>
          </w:tcPr>
          <w:p w14:paraId="6462FDBF" w14:textId="77777777" w:rsidR="000B5C56" w:rsidRPr="009616A0" w:rsidRDefault="000B5C56" w:rsidP="003B2A4E">
            <w:pPr>
              <w:rPr>
                <w:rFonts w:ascii="Times New Roman" w:hAnsi="Times New Roman" w:cs="Times New Roman"/>
                <w:sz w:val="12"/>
                <w:szCs w:val="12"/>
              </w:rPr>
            </w:pPr>
          </w:p>
        </w:tc>
        <w:tc>
          <w:tcPr>
            <w:tcW w:w="0" w:type="auto"/>
          </w:tcPr>
          <w:p w14:paraId="44AD6A78" w14:textId="77777777" w:rsidR="000B5C56" w:rsidRPr="009616A0" w:rsidRDefault="000B5C56" w:rsidP="003B2A4E">
            <w:pPr>
              <w:rPr>
                <w:rFonts w:ascii="Times New Roman" w:hAnsi="Times New Roman" w:cs="Times New Roman"/>
                <w:sz w:val="12"/>
                <w:szCs w:val="12"/>
              </w:rPr>
            </w:pPr>
          </w:p>
        </w:tc>
        <w:tc>
          <w:tcPr>
            <w:tcW w:w="0" w:type="auto"/>
          </w:tcPr>
          <w:p w14:paraId="4BDA4E84" w14:textId="77777777" w:rsidR="000B5C56" w:rsidRPr="009616A0" w:rsidRDefault="000B5C56" w:rsidP="003B2A4E">
            <w:pPr>
              <w:rPr>
                <w:rFonts w:ascii="Times New Roman" w:hAnsi="Times New Roman" w:cs="Times New Roman"/>
                <w:sz w:val="12"/>
                <w:szCs w:val="12"/>
              </w:rPr>
            </w:pPr>
          </w:p>
        </w:tc>
        <w:tc>
          <w:tcPr>
            <w:tcW w:w="0" w:type="auto"/>
          </w:tcPr>
          <w:p w14:paraId="1102FE64" w14:textId="77777777" w:rsidR="000B5C56" w:rsidRPr="009616A0" w:rsidRDefault="000B5C56" w:rsidP="003B2A4E">
            <w:pPr>
              <w:rPr>
                <w:rFonts w:ascii="Times New Roman" w:hAnsi="Times New Roman" w:cs="Times New Roman"/>
                <w:sz w:val="12"/>
                <w:szCs w:val="12"/>
              </w:rPr>
            </w:pPr>
          </w:p>
        </w:tc>
        <w:tc>
          <w:tcPr>
            <w:tcW w:w="0" w:type="auto"/>
          </w:tcPr>
          <w:p w14:paraId="3AE5ED0A" w14:textId="77777777" w:rsidR="000B5C56" w:rsidRPr="009616A0" w:rsidRDefault="000B5C56" w:rsidP="003B2A4E">
            <w:pPr>
              <w:rPr>
                <w:rFonts w:ascii="Times New Roman" w:hAnsi="Times New Roman" w:cs="Times New Roman"/>
                <w:sz w:val="12"/>
                <w:szCs w:val="12"/>
              </w:rPr>
            </w:pPr>
          </w:p>
        </w:tc>
        <w:tc>
          <w:tcPr>
            <w:tcW w:w="0" w:type="auto"/>
          </w:tcPr>
          <w:p w14:paraId="21C360A4" w14:textId="77777777" w:rsidR="000B5C56" w:rsidRPr="009616A0" w:rsidRDefault="000B5C56" w:rsidP="003B2A4E">
            <w:pPr>
              <w:rPr>
                <w:rFonts w:ascii="Times New Roman" w:hAnsi="Times New Roman" w:cs="Times New Roman"/>
                <w:sz w:val="12"/>
                <w:szCs w:val="12"/>
              </w:rPr>
            </w:pPr>
          </w:p>
        </w:tc>
        <w:tc>
          <w:tcPr>
            <w:tcW w:w="0" w:type="auto"/>
          </w:tcPr>
          <w:p w14:paraId="5F5F3C68" w14:textId="77777777" w:rsidR="000B5C56" w:rsidRPr="009616A0" w:rsidRDefault="000B5C56" w:rsidP="003B2A4E">
            <w:pPr>
              <w:rPr>
                <w:rFonts w:ascii="Times New Roman" w:hAnsi="Times New Roman" w:cs="Times New Roman"/>
                <w:sz w:val="12"/>
                <w:szCs w:val="12"/>
              </w:rPr>
            </w:pPr>
          </w:p>
        </w:tc>
        <w:tc>
          <w:tcPr>
            <w:tcW w:w="0" w:type="auto"/>
          </w:tcPr>
          <w:p w14:paraId="639D50E6" w14:textId="77777777" w:rsidR="000B5C56" w:rsidRPr="009616A0" w:rsidRDefault="000B5C56" w:rsidP="003B2A4E">
            <w:pPr>
              <w:rPr>
                <w:rFonts w:ascii="Times New Roman" w:hAnsi="Times New Roman" w:cs="Times New Roman"/>
                <w:sz w:val="12"/>
                <w:szCs w:val="12"/>
              </w:rPr>
            </w:pPr>
          </w:p>
        </w:tc>
        <w:tc>
          <w:tcPr>
            <w:tcW w:w="0" w:type="auto"/>
          </w:tcPr>
          <w:p w14:paraId="25356FB5" w14:textId="77777777" w:rsidR="000B5C56" w:rsidRPr="009616A0" w:rsidRDefault="000B5C56" w:rsidP="003B2A4E">
            <w:pPr>
              <w:rPr>
                <w:rFonts w:ascii="Times New Roman" w:hAnsi="Times New Roman" w:cs="Times New Roman"/>
                <w:sz w:val="12"/>
                <w:szCs w:val="12"/>
              </w:rPr>
            </w:pPr>
          </w:p>
        </w:tc>
        <w:tc>
          <w:tcPr>
            <w:tcW w:w="0" w:type="auto"/>
          </w:tcPr>
          <w:p w14:paraId="0E0B38AA" w14:textId="77777777" w:rsidR="000B5C56" w:rsidRPr="009616A0" w:rsidRDefault="000B5C56" w:rsidP="003B2A4E">
            <w:pPr>
              <w:rPr>
                <w:rFonts w:ascii="Times New Roman" w:hAnsi="Times New Roman" w:cs="Times New Roman"/>
                <w:sz w:val="12"/>
                <w:szCs w:val="12"/>
              </w:rPr>
            </w:pPr>
          </w:p>
        </w:tc>
        <w:tc>
          <w:tcPr>
            <w:tcW w:w="0" w:type="auto"/>
          </w:tcPr>
          <w:p w14:paraId="5F89974A" w14:textId="77777777" w:rsidR="000B5C56" w:rsidRPr="009616A0" w:rsidRDefault="000B5C56" w:rsidP="003B2A4E">
            <w:pPr>
              <w:rPr>
                <w:rFonts w:ascii="Times New Roman" w:hAnsi="Times New Roman" w:cs="Times New Roman"/>
                <w:sz w:val="12"/>
                <w:szCs w:val="12"/>
              </w:rPr>
            </w:pPr>
          </w:p>
        </w:tc>
        <w:tc>
          <w:tcPr>
            <w:tcW w:w="0" w:type="auto"/>
          </w:tcPr>
          <w:p w14:paraId="3C7DE14D" w14:textId="77777777" w:rsidR="000B5C56" w:rsidRPr="009616A0" w:rsidRDefault="000B5C56" w:rsidP="003B2A4E">
            <w:pPr>
              <w:rPr>
                <w:rFonts w:ascii="Times New Roman" w:hAnsi="Times New Roman" w:cs="Times New Roman"/>
                <w:sz w:val="12"/>
                <w:szCs w:val="12"/>
              </w:rPr>
            </w:pPr>
          </w:p>
        </w:tc>
        <w:tc>
          <w:tcPr>
            <w:tcW w:w="0" w:type="auto"/>
          </w:tcPr>
          <w:p w14:paraId="443924A2" w14:textId="77777777" w:rsidR="000B5C56" w:rsidRPr="009616A0" w:rsidRDefault="000B5C56" w:rsidP="003B2A4E">
            <w:pPr>
              <w:rPr>
                <w:rFonts w:ascii="Times New Roman" w:hAnsi="Times New Roman" w:cs="Times New Roman"/>
                <w:sz w:val="12"/>
                <w:szCs w:val="12"/>
              </w:rPr>
            </w:pPr>
          </w:p>
        </w:tc>
        <w:tc>
          <w:tcPr>
            <w:tcW w:w="0" w:type="auto"/>
          </w:tcPr>
          <w:p w14:paraId="5F3F36A3" w14:textId="77777777" w:rsidR="000B5C56" w:rsidRPr="009616A0" w:rsidRDefault="000B5C56" w:rsidP="003B2A4E">
            <w:pPr>
              <w:rPr>
                <w:rFonts w:ascii="Times New Roman" w:hAnsi="Times New Roman" w:cs="Times New Roman"/>
                <w:sz w:val="12"/>
                <w:szCs w:val="12"/>
              </w:rPr>
            </w:pPr>
          </w:p>
        </w:tc>
        <w:tc>
          <w:tcPr>
            <w:tcW w:w="0" w:type="auto"/>
          </w:tcPr>
          <w:p w14:paraId="171FF89D" w14:textId="77777777" w:rsidR="000B5C56" w:rsidRPr="009616A0" w:rsidRDefault="000B5C56" w:rsidP="003B2A4E">
            <w:pPr>
              <w:rPr>
                <w:rFonts w:ascii="Times New Roman" w:hAnsi="Times New Roman" w:cs="Times New Roman"/>
                <w:sz w:val="12"/>
                <w:szCs w:val="12"/>
              </w:rPr>
            </w:pPr>
          </w:p>
        </w:tc>
      </w:tr>
      <w:tr w:rsidR="000B5C56" w:rsidRPr="009616A0" w14:paraId="7AC5020C" w14:textId="77777777" w:rsidTr="003B2A4E">
        <w:tc>
          <w:tcPr>
            <w:tcW w:w="1701" w:type="dxa"/>
          </w:tcPr>
          <w:p w14:paraId="2336B055"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Discontinuation</w:t>
            </w:r>
          </w:p>
        </w:tc>
        <w:tc>
          <w:tcPr>
            <w:tcW w:w="594" w:type="dxa"/>
          </w:tcPr>
          <w:p w14:paraId="041769CD" w14:textId="77777777" w:rsidR="000B5C56" w:rsidRPr="009616A0" w:rsidRDefault="000B5C56" w:rsidP="003B2A4E">
            <w:pPr>
              <w:rPr>
                <w:rFonts w:ascii="Times New Roman" w:hAnsi="Times New Roman" w:cs="Times New Roman"/>
                <w:sz w:val="12"/>
                <w:szCs w:val="12"/>
              </w:rPr>
            </w:pPr>
          </w:p>
        </w:tc>
        <w:tc>
          <w:tcPr>
            <w:tcW w:w="0" w:type="auto"/>
          </w:tcPr>
          <w:p w14:paraId="11428470" w14:textId="77777777" w:rsidR="000B5C56" w:rsidRPr="009616A0" w:rsidRDefault="000B5C56" w:rsidP="003B2A4E">
            <w:pPr>
              <w:rPr>
                <w:rFonts w:ascii="Times New Roman" w:hAnsi="Times New Roman" w:cs="Times New Roman"/>
                <w:sz w:val="12"/>
                <w:szCs w:val="12"/>
              </w:rPr>
            </w:pPr>
          </w:p>
        </w:tc>
        <w:tc>
          <w:tcPr>
            <w:tcW w:w="0" w:type="auto"/>
          </w:tcPr>
          <w:p w14:paraId="3FDF818C" w14:textId="77777777" w:rsidR="000B5C56" w:rsidRPr="009616A0" w:rsidRDefault="000B5C56" w:rsidP="003B2A4E">
            <w:pPr>
              <w:rPr>
                <w:rFonts w:ascii="Times New Roman" w:hAnsi="Times New Roman" w:cs="Times New Roman"/>
                <w:sz w:val="12"/>
                <w:szCs w:val="12"/>
              </w:rPr>
            </w:pPr>
          </w:p>
        </w:tc>
        <w:tc>
          <w:tcPr>
            <w:tcW w:w="0" w:type="auto"/>
          </w:tcPr>
          <w:p w14:paraId="7C79AEEC" w14:textId="77777777" w:rsidR="000B5C56" w:rsidRPr="009616A0" w:rsidRDefault="000B5C56" w:rsidP="003B2A4E">
            <w:pPr>
              <w:rPr>
                <w:rFonts w:ascii="Times New Roman" w:hAnsi="Times New Roman" w:cs="Times New Roman"/>
                <w:sz w:val="12"/>
                <w:szCs w:val="12"/>
              </w:rPr>
            </w:pPr>
          </w:p>
        </w:tc>
        <w:tc>
          <w:tcPr>
            <w:tcW w:w="0" w:type="auto"/>
          </w:tcPr>
          <w:p w14:paraId="6338967C" w14:textId="77777777" w:rsidR="000B5C56" w:rsidRPr="009616A0" w:rsidRDefault="000B5C56" w:rsidP="003B2A4E">
            <w:pPr>
              <w:rPr>
                <w:rFonts w:ascii="Times New Roman" w:hAnsi="Times New Roman" w:cs="Times New Roman"/>
                <w:sz w:val="12"/>
                <w:szCs w:val="12"/>
              </w:rPr>
            </w:pPr>
          </w:p>
        </w:tc>
        <w:tc>
          <w:tcPr>
            <w:tcW w:w="0" w:type="auto"/>
          </w:tcPr>
          <w:p w14:paraId="0CF1EB8A" w14:textId="77777777" w:rsidR="000B5C56" w:rsidRPr="009616A0" w:rsidRDefault="000B5C56" w:rsidP="003B2A4E">
            <w:pPr>
              <w:rPr>
                <w:rFonts w:ascii="Times New Roman" w:hAnsi="Times New Roman" w:cs="Times New Roman"/>
                <w:sz w:val="12"/>
                <w:szCs w:val="12"/>
              </w:rPr>
            </w:pPr>
          </w:p>
        </w:tc>
        <w:tc>
          <w:tcPr>
            <w:tcW w:w="0" w:type="auto"/>
          </w:tcPr>
          <w:p w14:paraId="37E5D477" w14:textId="77777777" w:rsidR="000B5C56" w:rsidRPr="009616A0" w:rsidRDefault="000B5C56" w:rsidP="003B2A4E">
            <w:pPr>
              <w:rPr>
                <w:rFonts w:ascii="Times New Roman" w:hAnsi="Times New Roman" w:cs="Times New Roman"/>
                <w:sz w:val="12"/>
                <w:szCs w:val="12"/>
              </w:rPr>
            </w:pPr>
          </w:p>
        </w:tc>
        <w:tc>
          <w:tcPr>
            <w:tcW w:w="0" w:type="auto"/>
          </w:tcPr>
          <w:p w14:paraId="0714B013" w14:textId="77777777" w:rsidR="000B5C56" w:rsidRPr="009616A0" w:rsidRDefault="000B5C56" w:rsidP="003B2A4E">
            <w:pPr>
              <w:rPr>
                <w:rFonts w:ascii="Times New Roman" w:hAnsi="Times New Roman" w:cs="Times New Roman"/>
                <w:sz w:val="12"/>
                <w:szCs w:val="12"/>
              </w:rPr>
            </w:pPr>
          </w:p>
        </w:tc>
        <w:tc>
          <w:tcPr>
            <w:tcW w:w="0" w:type="auto"/>
          </w:tcPr>
          <w:p w14:paraId="3FB39062" w14:textId="77777777" w:rsidR="000B5C56" w:rsidRPr="009616A0" w:rsidRDefault="000B5C56" w:rsidP="003B2A4E">
            <w:pPr>
              <w:rPr>
                <w:rFonts w:ascii="Times New Roman" w:hAnsi="Times New Roman" w:cs="Times New Roman"/>
                <w:sz w:val="12"/>
                <w:szCs w:val="12"/>
              </w:rPr>
            </w:pPr>
          </w:p>
        </w:tc>
        <w:tc>
          <w:tcPr>
            <w:tcW w:w="0" w:type="auto"/>
          </w:tcPr>
          <w:p w14:paraId="66B6E461" w14:textId="77777777" w:rsidR="000B5C56" w:rsidRPr="009616A0" w:rsidRDefault="000B5C56" w:rsidP="003B2A4E">
            <w:pPr>
              <w:rPr>
                <w:rFonts w:ascii="Times New Roman" w:hAnsi="Times New Roman" w:cs="Times New Roman"/>
                <w:sz w:val="12"/>
                <w:szCs w:val="12"/>
              </w:rPr>
            </w:pPr>
          </w:p>
        </w:tc>
        <w:tc>
          <w:tcPr>
            <w:tcW w:w="0" w:type="auto"/>
          </w:tcPr>
          <w:p w14:paraId="116442D8" w14:textId="77777777" w:rsidR="000B5C56" w:rsidRPr="009616A0" w:rsidRDefault="000B5C56" w:rsidP="003B2A4E">
            <w:pPr>
              <w:rPr>
                <w:rFonts w:ascii="Times New Roman" w:hAnsi="Times New Roman" w:cs="Times New Roman"/>
                <w:sz w:val="12"/>
                <w:szCs w:val="12"/>
              </w:rPr>
            </w:pPr>
          </w:p>
        </w:tc>
        <w:tc>
          <w:tcPr>
            <w:tcW w:w="0" w:type="auto"/>
          </w:tcPr>
          <w:p w14:paraId="4E6517A2" w14:textId="77777777" w:rsidR="000B5C56" w:rsidRPr="009616A0" w:rsidRDefault="000B5C56" w:rsidP="003B2A4E">
            <w:pPr>
              <w:rPr>
                <w:rFonts w:ascii="Times New Roman" w:hAnsi="Times New Roman" w:cs="Times New Roman"/>
                <w:sz w:val="12"/>
                <w:szCs w:val="12"/>
              </w:rPr>
            </w:pPr>
          </w:p>
        </w:tc>
        <w:tc>
          <w:tcPr>
            <w:tcW w:w="0" w:type="auto"/>
          </w:tcPr>
          <w:p w14:paraId="1748806A" w14:textId="77777777" w:rsidR="000B5C56" w:rsidRPr="009616A0" w:rsidRDefault="000B5C56" w:rsidP="003B2A4E">
            <w:pPr>
              <w:rPr>
                <w:rFonts w:ascii="Times New Roman" w:hAnsi="Times New Roman" w:cs="Times New Roman"/>
                <w:sz w:val="12"/>
                <w:szCs w:val="12"/>
              </w:rPr>
            </w:pPr>
          </w:p>
        </w:tc>
        <w:tc>
          <w:tcPr>
            <w:tcW w:w="0" w:type="auto"/>
          </w:tcPr>
          <w:p w14:paraId="53731ED3" w14:textId="77777777" w:rsidR="000B5C56" w:rsidRPr="009616A0" w:rsidRDefault="000B5C56" w:rsidP="003B2A4E">
            <w:pPr>
              <w:rPr>
                <w:rFonts w:ascii="Times New Roman" w:hAnsi="Times New Roman" w:cs="Times New Roman"/>
                <w:sz w:val="12"/>
                <w:szCs w:val="12"/>
              </w:rPr>
            </w:pPr>
          </w:p>
        </w:tc>
        <w:tc>
          <w:tcPr>
            <w:tcW w:w="0" w:type="auto"/>
          </w:tcPr>
          <w:p w14:paraId="027266F6" w14:textId="77777777" w:rsidR="000B5C56" w:rsidRPr="009616A0" w:rsidRDefault="000B5C56" w:rsidP="003B2A4E">
            <w:pPr>
              <w:rPr>
                <w:rFonts w:ascii="Times New Roman" w:hAnsi="Times New Roman" w:cs="Times New Roman"/>
                <w:sz w:val="12"/>
                <w:szCs w:val="12"/>
              </w:rPr>
            </w:pPr>
          </w:p>
        </w:tc>
        <w:tc>
          <w:tcPr>
            <w:tcW w:w="0" w:type="auto"/>
          </w:tcPr>
          <w:p w14:paraId="79E4AAD4" w14:textId="77777777" w:rsidR="000B5C56" w:rsidRPr="009616A0" w:rsidRDefault="000B5C56" w:rsidP="003B2A4E">
            <w:pPr>
              <w:rPr>
                <w:rFonts w:ascii="Times New Roman" w:hAnsi="Times New Roman" w:cs="Times New Roman"/>
                <w:sz w:val="12"/>
                <w:szCs w:val="12"/>
              </w:rPr>
            </w:pPr>
          </w:p>
        </w:tc>
        <w:tc>
          <w:tcPr>
            <w:tcW w:w="0" w:type="auto"/>
          </w:tcPr>
          <w:p w14:paraId="547A8173" w14:textId="77777777" w:rsidR="000B5C56" w:rsidRPr="009616A0" w:rsidRDefault="000B5C56" w:rsidP="003B2A4E">
            <w:pPr>
              <w:rPr>
                <w:rFonts w:ascii="Times New Roman" w:hAnsi="Times New Roman" w:cs="Times New Roman"/>
                <w:sz w:val="12"/>
                <w:szCs w:val="12"/>
              </w:rPr>
            </w:pPr>
          </w:p>
        </w:tc>
      </w:tr>
      <w:tr w:rsidR="000B5C56" w:rsidRPr="009616A0" w14:paraId="31DBEFCE" w14:textId="77777777" w:rsidTr="003B2A4E">
        <w:tc>
          <w:tcPr>
            <w:tcW w:w="1701" w:type="dxa"/>
          </w:tcPr>
          <w:p w14:paraId="72EC8E6D"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Intensification</w:t>
            </w:r>
          </w:p>
        </w:tc>
        <w:tc>
          <w:tcPr>
            <w:tcW w:w="594" w:type="dxa"/>
          </w:tcPr>
          <w:p w14:paraId="7820E667" w14:textId="77777777" w:rsidR="000B5C56" w:rsidRPr="009616A0" w:rsidRDefault="000B5C56" w:rsidP="003B2A4E">
            <w:pPr>
              <w:rPr>
                <w:rFonts w:ascii="Times New Roman" w:hAnsi="Times New Roman" w:cs="Times New Roman"/>
                <w:sz w:val="12"/>
                <w:szCs w:val="12"/>
              </w:rPr>
            </w:pPr>
          </w:p>
        </w:tc>
        <w:tc>
          <w:tcPr>
            <w:tcW w:w="0" w:type="auto"/>
          </w:tcPr>
          <w:p w14:paraId="2133F288" w14:textId="77777777" w:rsidR="000B5C56" w:rsidRPr="009616A0" w:rsidRDefault="000B5C56" w:rsidP="003B2A4E">
            <w:pPr>
              <w:rPr>
                <w:rFonts w:ascii="Times New Roman" w:hAnsi="Times New Roman" w:cs="Times New Roman"/>
                <w:sz w:val="12"/>
                <w:szCs w:val="12"/>
              </w:rPr>
            </w:pPr>
          </w:p>
        </w:tc>
        <w:tc>
          <w:tcPr>
            <w:tcW w:w="0" w:type="auto"/>
          </w:tcPr>
          <w:p w14:paraId="60EC21A6" w14:textId="77777777" w:rsidR="000B5C56" w:rsidRPr="009616A0" w:rsidRDefault="000B5C56" w:rsidP="003B2A4E">
            <w:pPr>
              <w:rPr>
                <w:rFonts w:ascii="Times New Roman" w:hAnsi="Times New Roman" w:cs="Times New Roman"/>
                <w:sz w:val="12"/>
                <w:szCs w:val="12"/>
              </w:rPr>
            </w:pPr>
          </w:p>
        </w:tc>
        <w:tc>
          <w:tcPr>
            <w:tcW w:w="0" w:type="auto"/>
          </w:tcPr>
          <w:p w14:paraId="5DD3B9C4" w14:textId="77777777" w:rsidR="000B5C56" w:rsidRPr="009616A0" w:rsidRDefault="000B5C56" w:rsidP="003B2A4E">
            <w:pPr>
              <w:rPr>
                <w:rFonts w:ascii="Times New Roman" w:hAnsi="Times New Roman" w:cs="Times New Roman"/>
                <w:sz w:val="12"/>
                <w:szCs w:val="12"/>
              </w:rPr>
            </w:pPr>
          </w:p>
        </w:tc>
        <w:tc>
          <w:tcPr>
            <w:tcW w:w="0" w:type="auto"/>
          </w:tcPr>
          <w:p w14:paraId="1E8A7397" w14:textId="77777777" w:rsidR="000B5C56" w:rsidRPr="009616A0" w:rsidRDefault="000B5C56" w:rsidP="003B2A4E">
            <w:pPr>
              <w:rPr>
                <w:rFonts w:ascii="Times New Roman" w:hAnsi="Times New Roman" w:cs="Times New Roman"/>
                <w:sz w:val="12"/>
                <w:szCs w:val="12"/>
              </w:rPr>
            </w:pPr>
          </w:p>
        </w:tc>
        <w:tc>
          <w:tcPr>
            <w:tcW w:w="0" w:type="auto"/>
          </w:tcPr>
          <w:p w14:paraId="40812419" w14:textId="77777777" w:rsidR="000B5C56" w:rsidRPr="009616A0" w:rsidRDefault="000B5C56" w:rsidP="003B2A4E">
            <w:pPr>
              <w:rPr>
                <w:rFonts w:ascii="Times New Roman" w:hAnsi="Times New Roman" w:cs="Times New Roman"/>
                <w:sz w:val="12"/>
                <w:szCs w:val="12"/>
              </w:rPr>
            </w:pPr>
          </w:p>
        </w:tc>
        <w:tc>
          <w:tcPr>
            <w:tcW w:w="0" w:type="auto"/>
          </w:tcPr>
          <w:p w14:paraId="3552AE6C" w14:textId="77777777" w:rsidR="000B5C56" w:rsidRPr="009616A0" w:rsidRDefault="000B5C56" w:rsidP="003B2A4E">
            <w:pPr>
              <w:rPr>
                <w:rFonts w:ascii="Times New Roman" w:hAnsi="Times New Roman" w:cs="Times New Roman"/>
                <w:sz w:val="12"/>
                <w:szCs w:val="12"/>
              </w:rPr>
            </w:pPr>
          </w:p>
        </w:tc>
        <w:tc>
          <w:tcPr>
            <w:tcW w:w="0" w:type="auto"/>
          </w:tcPr>
          <w:p w14:paraId="3FFA28D2" w14:textId="77777777" w:rsidR="000B5C56" w:rsidRPr="009616A0" w:rsidRDefault="000B5C56" w:rsidP="003B2A4E">
            <w:pPr>
              <w:rPr>
                <w:rFonts w:ascii="Times New Roman" w:hAnsi="Times New Roman" w:cs="Times New Roman"/>
                <w:sz w:val="12"/>
                <w:szCs w:val="12"/>
              </w:rPr>
            </w:pPr>
          </w:p>
        </w:tc>
        <w:tc>
          <w:tcPr>
            <w:tcW w:w="0" w:type="auto"/>
          </w:tcPr>
          <w:p w14:paraId="7AFCD3FB" w14:textId="77777777" w:rsidR="000B5C56" w:rsidRPr="009616A0" w:rsidRDefault="000B5C56" w:rsidP="003B2A4E">
            <w:pPr>
              <w:rPr>
                <w:rFonts w:ascii="Times New Roman" w:hAnsi="Times New Roman" w:cs="Times New Roman"/>
                <w:sz w:val="12"/>
                <w:szCs w:val="12"/>
              </w:rPr>
            </w:pPr>
          </w:p>
        </w:tc>
        <w:tc>
          <w:tcPr>
            <w:tcW w:w="0" w:type="auto"/>
          </w:tcPr>
          <w:p w14:paraId="505D4044" w14:textId="77777777" w:rsidR="000B5C56" w:rsidRPr="009616A0" w:rsidRDefault="000B5C56" w:rsidP="003B2A4E">
            <w:pPr>
              <w:rPr>
                <w:rFonts w:ascii="Times New Roman" w:hAnsi="Times New Roman" w:cs="Times New Roman"/>
                <w:sz w:val="12"/>
                <w:szCs w:val="12"/>
              </w:rPr>
            </w:pPr>
          </w:p>
        </w:tc>
        <w:tc>
          <w:tcPr>
            <w:tcW w:w="0" w:type="auto"/>
          </w:tcPr>
          <w:p w14:paraId="247742C0" w14:textId="77777777" w:rsidR="000B5C56" w:rsidRPr="009616A0" w:rsidRDefault="000B5C56" w:rsidP="003B2A4E">
            <w:pPr>
              <w:rPr>
                <w:rFonts w:ascii="Times New Roman" w:hAnsi="Times New Roman" w:cs="Times New Roman"/>
                <w:sz w:val="12"/>
                <w:szCs w:val="12"/>
              </w:rPr>
            </w:pPr>
          </w:p>
        </w:tc>
        <w:tc>
          <w:tcPr>
            <w:tcW w:w="0" w:type="auto"/>
          </w:tcPr>
          <w:p w14:paraId="0E48959F" w14:textId="77777777" w:rsidR="000B5C56" w:rsidRPr="009616A0" w:rsidRDefault="000B5C56" w:rsidP="003B2A4E">
            <w:pPr>
              <w:rPr>
                <w:rFonts w:ascii="Times New Roman" w:hAnsi="Times New Roman" w:cs="Times New Roman"/>
                <w:sz w:val="12"/>
                <w:szCs w:val="12"/>
              </w:rPr>
            </w:pPr>
          </w:p>
        </w:tc>
        <w:tc>
          <w:tcPr>
            <w:tcW w:w="0" w:type="auto"/>
          </w:tcPr>
          <w:p w14:paraId="11A0AE62" w14:textId="77777777" w:rsidR="000B5C56" w:rsidRPr="009616A0" w:rsidRDefault="000B5C56" w:rsidP="003B2A4E">
            <w:pPr>
              <w:rPr>
                <w:rFonts w:ascii="Times New Roman" w:hAnsi="Times New Roman" w:cs="Times New Roman"/>
                <w:sz w:val="12"/>
                <w:szCs w:val="12"/>
              </w:rPr>
            </w:pPr>
          </w:p>
        </w:tc>
        <w:tc>
          <w:tcPr>
            <w:tcW w:w="0" w:type="auto"/>
          </w:tcPr>
          <w:p w14:paraId="5C4EB33A" w14:textId="77777777" w:rsidR="000B5C56" w:rsidRPr="009616A0" w:rsidRDefault="000B5C56" w:rsidP="003B2A4E">
            <w:pPr>
              <w:rPr>
                <w:rFonts w:ascii="Times New Roman" w:hAnsi="Times New Roman" w:cs="Times New Roman"/>
                <w:sz w:val="12"/>
                <w:szCs w:val="12"/>
              </w:rPr>
            </w:pPr>
          </w:p>
        </w:tc>
        <w:tc>
          <w:tcPr>
            <w:tcW w:w="0" w:type="auto"/>
          </w:tcPr>
          <w:p w14:paraId="523E98CD" w14:textId="77777777" w:rsidR="000B5C56" w:rsidRPr="009616A0" w:rsidRDefault="000B5C56" w:rsidP="003B2A4E">
            <w:pPr>
              <w:rPr>
                <w:rFonts w:ascii="Times New Roman" w:hAnsi="Times New Roman" w:cs="Times New Roman"/>
                <w:sz w:val="12"/>
                <w:szCs w:val="12"/>
              </w:rPr>
            </w:pPr>
          </w:p>
        </w:tc>
        <w:tc>
          <w:tcPr>
            <w:tcW w:w="0" w:type="auto"/>
          </w:tcPr>
          <w:p w14:paraId="4678DD6B" w14:textId="77777777" w:rsidR="000B5C56" w:rsidRPr="009616A0" w:rsidRDefault="000B5C56" w:rsidP="003B2A4E">
            <w:pPr>
              <w:rPr>
                <w:rFonts w:ascii="Times New Roman" w:hAnsi="Times New Roman" w:cs="Times New Roman"/>
                <w:sz w:val="12"/>
                <w:szCs w:val="12"/>
              </w:rPr>
            </w:pPr>
          </w:p>
        </w:tc>
        <w:tc>
          <w:tcPr>
            <w:tcW w:w="0" w:type="auto"/>
          </w:tcPr>
          <w:p w14:paraId="25D32FC2" w14:textId="77777777" w:rsidR="000B5C56" w:rsidRPr="009616A0" w:rsidRDefault="000B5C56" w:rsidP="003B2A4E">
            <w:pPr>
              <w:rPr>
                <w:rFonts w:ascii="Times New Roman" w:hAnsi="Times New Roman" w:cs="Times New Roman"/>
                <w:sz w:val="12"/>
                <w:szCs w:val="12"/>
              </w:rPr>
            </w:pPr>
          </w:p>
        </w:tc>
      </w:tr>
      <w:tr w:rsidR="000B5C56" w:rsidRPr="009616A0" w14:paraId="096756BA" w14:textId="77777777" w:rsidTr="003B2A4E">
        <w:tc>
          <w:tcPr>
            <w:tcW w:w="1701" w:type="dxa"/>
          </w:tcPr>
          <w:p w14:paraId="5D8B92DE"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Blood pressure lowering medication, No (%)</w:t>
            </w:r>
          </w:p>
        </w:tc>
        <w:tc>
          <w:tcPr>
            <w:tcW w:w="594" w:type="dxa"/>
          </w:tcPr>
          <w:p w14:paraId="4E8E311B" w14:textId="77777777" w:rsidR="000B5C56" w:rsidRPr="009616A0" w:rsidRDefault="000B5C56" w:rsidP="003B2A4E">
            <w:pPr>
              <w:rPr>
                <w:rFonts w:ascii="Times New Roman" w:hAnsi="Times New Roman" w:cs="Times New Roman"/>
                <w:sz w:val="12"/>
                <w:szCs w:val="12"/>
              </w:rPr>
            </w:pPr>
          </w:p>
        </w:tc>
        <w:tc>
          <w:tcPr>
            <w:tcW w:w="0" w:type="auto"/>
          </w:tcPr>
          <w:p w14:paraId="3FFEA636" w14:textId="77777777" w:rsidR="000B5C56" w:rsidRPr="009616A0" w:rsidRDefault="000B5C56" w:rsidP="003B2A4E">
            <w:pPr>
              <w:rPr>
                <w:rFonts w:ascii="Times New Roman" w:hAnsi="Times New Roman" w:cs="Times New Roman"/>
                <w:sz w:val="12"/>
                <w:szCs w:val="12"/>
              </w:rPr>
            </w:pPr>
          </w:p>
        </w:tc>
        <w:tc>
          <w:tcPr>
            <w:tcW w:w="0" w:type="auto"/>
          </w:tcPr>
          <w:p w14:paraId="273B3172" w14:textId="77777777" w:rsidR="000B5C56" w:rsidRPr="009616A0" w:rsidRDefault="000B5C56" w:rsidP="003B2A4E">
            <w:pPr>
              <w:rPr>
                <w:rFonts w:ascii="Times New Roman" w:hAnsi="Times New Roman" w:cs="Times New Roman"/>
                <w:sz w:val="12"/>
                <w:szCs w:val="12"/>
              </w:rPr>
            </w:pPr>
          </w:p>
        </w:tc>
        <w:tc>
          <w:tcPr>
            <w:tcW w:w="0" w:type="auto"/>
          </w:tcPr>
          <w:p w14:paraId="24E4B55D" w14:textId="77777777" w:rsidR="000B5C56" w:rsidRPr="009616A0" w:rsidRDefault="000B5C56" w:rsidP="003B2A4E">
            <w:pPr>
              <w:rPr>
                <w:rFonts w:ascii="Times New Roman" w:hAnsi="Times New Roman" w:cs="Times New Roman"/>
                <w:sz w:val="12"/>
                <w:szCs w:val="12"/>
              </w:rPr>
            </w:pPr>
          </w:p>
        </w:tc>
        <w:tc>
          <w:tcPr>
            <w:tcW w:w="0" w:type="auto"/>
          </w:tcPr>
          <w:p w14:paraId="750E672E" w14:textId="77777777" w:rsidR="000B5C56" w:rsidRPr="009616A0" w:rsidRDefault="000B5C56" w:rsidP="003B2A4E">
            <w:pPr>
              <w:rPr>
                <w:rFonts w:ascii="Times New Roman" w:hAnsi="Times New Roman" w:cs="Times New Roman"/>
                <w:sz w:val="12"/>
                <w:szCs w:val="12"/>
              </w:rPr>
            </w:pPr>
          </w:p>
        </w:tc>
        <w:tc>
          <w:tcPr>
            <w:tcW w:w="0" w:type="auto"/>
          </w:tcPr>
          <w:p w14:paraId="44994AF8" w14:textId="77777777" w:rsidR="000B5C56" w:rsidRPr="009616A0" w:rsidRDefault="000B5C56" w:rsidP="003B2A4E">
            <w:pPr>
              <w:rPr>
                <w:rFonts w:ascii="Times New Roman" w:hAnsi="Times New Roman" w:cs="Times New Roman"/>
                <w:sz w:val="12"/>
                <w:szCs w:val="12"/>
              </w:rPr>
            </w:pPr>
          </w:p>
        </w:tc>
        <w:tc>
          <w:tcPr>
            <w:tcW w:w="0" w:type="auto"/>
          </w:tcPr>
          <w:p w14:paraId="47DDDE4A" w14:textId="77777777" w:rsidR="000B5C56" w:rsidRPr="009616A0" w:rsidRDefault="000B5C56" w:rsidP="003B2A4E">
            <w:pPr>
              <w:rPr>
                <w:rFonts w:ascii="Times New Roman" w:hAnsi="Times New Roman" w:cs="Times New Roman"/>
                <w:sz w:val="12"/>
                <w:szCs w:val="12"/>
              </w:rPr>
            </w:pPr>
          </w:p>
        </w:tc>
        <w:tc>
          <w:tcPr>
            <w:tcW w:w="0" w:type="auto"/>
          </w:tcPr>
          <w:p w14:paraId="25A5A0B0" w14:textId="77777777" w:rsidR="000B5C56" w:rsidRPr="009616A0" w:rsidRDefault="000B5C56" w:rsidP="003B2A4E">
            <w:pPr>
              <w:rPr>
                <w:rFonts w:ascii="Times New Roman" w:hAnsi="Times New Roman" w:cs="Times New Roman"/>
                <w:sz w:val="12"/>
                <w:szCs w:val="12"/>
              </w:rPr>
            </w:pPr>
          </w:p>
        </w:tc>
        <w:tc>
          <w:tcPr>
            <w:tcW w:w="0" w:type="auto"/>
          </w:tcPr>
          <w:p w14:paraId="5E1257AD" w14:textId="77777777" w:rsidR="000B5C56" w:rsidRPr="009616A0" w:rsidRDefault="000B5C56" w:rsidP="003B2A4E">
            <w:pPr>
              <w:rPr>
                <w:rFonts w:ascii="Times New Roman" w:hAnsi="Times New Roman" w:cs="Times New Roman"/>
                <w:sz w:val="12"/>
                <w:szCs w:val="12"/>
              </w:rPr>
            </w:pPr>
          </w:p>
        </w:tc>
        <w:tc>
          <w:tcPr>
            <w:tcW w:w="0" w:type="auto"/>
          </w:tcPr>
          <w:p w14:paraId="00BA7C97" w14:textId="77777777" w:rsidR="000B5C56" w:rsidRPr="009616A0" w:rsidRDefault="000B5C56" w:rsidP="003B2A4E">
            <w:pPr>
              <w:rPr>
                <w:rFonts w:ascii="Times New Roman" w:hAnsi="Times New Roman" w:cs="Times New Roman"/>
                <w:sz w:val="12"/>
                <w:szCs w:val="12"/>
              </w:rPr>
            </w:pPr>
          </w:p>
        </w:tc>
        <w:tc>
          <w:tcPr>
            <w:tcW w:w="0" w:type="auto"/>
          </w:tcPr>
          <w:p w14:paraId="0D4A602F" w14:textId="77777777" w:rsidR="000B5C56" w:rsidRPr="009616A0" w:rsidRDefault="000B5C56" w:rsidP="003B2A4E">
            <w:pPr>
              <w:rPr>
                <w:rFonts w:ascii="Times New Roman" w:hAnsi="Times New Roman" w:cs="Times New Roman"/>
                <w:sz w:val="12"/>
                <w:szCs w:val="12"/>
              </w:rPr>
            </w:pPr>
          </w:p>
        </w:tc>
        <w:tc>
          <w:tcPr>
            <w:tcW w:w="0" w:type="auto"/>
          </w:tcPr>
          <w:p w14:paraId="7958AECF" w14:textId="77777777" w:rsidR="000B5C56" w:rsidRPr="009616A0" w:rsidRDefault="000B5C56" w:rsidP="003B2A4E">
            <w:pPr>
              <w:rPr>
                <w:rFonts w:ascii="Times New Roman" w:hAnsi="Times New Roman" w:cs="Times New Roman"/>
                <w:sz w:val="12"/>
                <w:szCs w:val="12"/>
              </w:rPr>
            </w:pPr>
          </w:p>
        </w:tc>
        <w:tc>
          <w:tcPr>
            <w:tcW w:w="0" w:type="auto"/>
          </w:tcPr>
          <w:p w14:paraId="5A372855" w14:textId="77777777" w:rsidR="000B5C56" w:rsidRPr="009616A0" w:rsidRDefault="000B5C56" w:rsidP="003B2A4E">
            <w:pPr>
              <w:rPr>
                <w:rFonts w:ascii="Times New Roman" w:hAnsi="Times New Roman" w:cs="Times New Roman"/>
                <w:sz w:val="12"/>
                <w:szCs w:val="12"/>
              </w:rPr>
            </w:pPr>
          </w:p>
        </w:tc>
        <w:tc>
          <w:tcPr>
            <w:tcW w:w="0" w:type="auto"/>
          </w:tcPr>
          <w:p w14:paraId="1113211E" w14:textId="77777777" w:rsidR="000B5C56" w:rsidRPr="009616A0" w:rsidRDefault="000B5C56" w:rsidP="003B2A4E">
            <w:pPr>
              <w:rPr>
                <w:rFonts w:ascii="Times New Roman" w:hAnsi="Times New Roman" w:cs="Times New Roman"/>
                <w:sz w:val="12"/>
                <w:szCs w:val="12"/>
              </w:rPr>
            </w:pPr>
          </w:p>
        </w:tc>
        <w:tc>
          <w:tcPr>
            <w:tcW w:w="0" w:type="auto"/>
          </w:tcPr>
          <w:p w14:paraId="25EA4661" w14:textId="77777777" w:rsidR="000B5C56" w:rsidRPr="009616A0" w:rsidRDefault="000B5C56" w:rsidP="003B2A4E">
            <w:pPr>
              <w:rPr>
                <w:rFonts w:ascii="Times New Roman" w:hAnsi="Times New Roman" w:cs="Times New Roman"/>
                <w:sz w:val="12"/>
                <w:szCs w:val="12"/>
              </w:rPr>
            </w:pPr>
          </w:p>
        </w:tc>
        <w:tc>
          <w:tcPr>
            <w:tcW w:w="0" w:type="auto"/>
          </w:tcPr>
          <w:p w14:paraId="279ABFD8" w14:textId="77777777" w:rsidR="000B5C56" w:rsidRPr="009616A0" w:rsidRDefault="000B5C56" w:rsidP="003B2A4E">
            <w:pPr>
              <w:rPr>
                <w:rFonts w:ascii="Times New Roman" w:hAnsi="Times New Roman" w:cs="Times New Roman"/>
                <w:sz w:val="12"/>
                <w:szCs w:val="12"/>
              </w:rPr>
            </w:pPr>
          </w:p>
        </w:tc>
        <w:tc>
          <w:tcPr>
            <w:tcW w:w="0" w:type="auto"/>
          </w:tcPr>
          <w:p w14:paraId="76BE9BAE" w14:textId="77777777" w:rsidR="000B5C56" w:rsidRPr="009616A0" w:rsidRDefault="000B5C56" w:rsidP="003B2A4E">
            <w:pPr>
              <w:rPr>
                <w:rFonts w:ascii="Times New Roman" w:hAnsi="Times New Roman" w:cs="Times New Roman"/>
                <w:sz w:val="12"/>
                <w:szCs w:val="12"/>
              </w:rPr>
            </w:pPr>
          </w:p>
        </w:tc>
      </w:tr>
      <w:tr w:rsidR="000B5C56" w:rsidRPr="009616A0" w14:paraId="4B78DF3B" w14:textId="77777777" w:rsidTr="003B2A4E">
        <w:tc>
          <w:tcPr>
            <w:tcW w:w="1701" w:type="dxa"/>
          </w:tcPr>
          <w:p w14:paraId="5C76E26E"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 xml:space="preserve">Reduction </w:t>
            </w:r>
          </w:p>
        </w:tc>
        <w:tc>
          <w:tcPr>
            <w:tcW w:w="594" w:type="dxa"/>
          </w:tcPr>
          <w:p w14:paraId="57D96D07" w14:textId="77777777" w:rsidR="000B5C56" w:rsidRPr="009616A0" w:rsidRDefault="000B5C56" w:rsidP="003B2A4E">
            <w:pPr>
              <w:rPr>
                <w:rFonts w:ascii="Times New Roman" w:hAnsi="Times New Roman" w:cs="Times New Roman"/>
                <w:sz w:val="12"/>
                <w:szCs w:val="12"/>
              </w:rPr>
            </w:pPr>
          </w:p>
        </w:tc>
        <w:tc>
          <w:tcPr>
            <w:tcW w:w="0" w:type="auto"/>
          </w:tcPr>
          <w:p w14:paraId="4B3881EE" w14:textId="77777777" w:rsidR="000B5C56" w:rsidRPr="009616A0" w:rsidRDefault="000B5C56" w:rsidP="003B2A4E">
            <w:pPr>
              <w:rPr>
                <w:rFonts w:ascii="Times New Roman" w:hAnsi="Times New Roman" w:cs="Times New Roman"/>
                <w:sz w:val="12"/>
                <w:szCs w:val="12"/>
              </w:rPr>
            </w:pPr>
          </w:p>
        </w:tc>
        <w:tc>
          <w:tcPr>
            <w:tcW w:w="0" w:type="auto"/>
          </w:tcPr>
          <w:p w14:paraId="51DD5FE0" w14:textId="77777777" w:rsidR="000B5C56" w:rsidRPr="009616A0" w:rsidRDefault="000B5C56" w:rsidP="003B2A4E">
            <w:pPr>
              <w:rPr>
                <w:rFonts w:ascii="Times New Roman" w:hAnsi="Times New Roman" w:cs="Times New Roman"/>
                <w:sz w:val="12"/>
                <w:szCs w:val="12"/>
              </w:rPr>
            </w:pPr>
          </w:p>
        </w:tc>
        <w:tc>
          <w:tcPr>
            <w:tcW w:w="0" w:type="auto"/>
          </w:tcPr>
          <w:p w14:paraId="34B3FB1A" w14:textId="77777777" w:rsidR="000B5C56" w:rsidRPr="009616A0" w:rsidRDefault="000B5C56" w:rsidP="003B2A4E">
            <w:pPr>
              <w:rPr>
                <w:rFonts w:ascii="Times New Roman" w:hAnsi="Times New Roman" w:cs="Times New Roman"/>
                <w:sz w:val="12"/>
                <w:szCs w:val="12"/>
              </w:rPr>
            </w:pPr>
          </w:p>
        </w:tc>
        <w:tc>
          <w:tcPr>
            <w:tcW w:w="0" w:type="auto"/>
          </w:tcPr>
          <w:p w14:paraId="77B4EF68" w14:textId="77777777" w:rsidR="000B5C56" w:rsidRPr="009616A0" w:rsidRDefault="000B5C56" w:rsidP="003B2A4E">
            <w:pPr>
              <w:rPr>
                <w:rFonts w:ascii="Times New Roman" w:hAnsi="Times New Roman" w:cs="Times New Roman"/>
                <w:sz w:val="12"/>
                <w:szCs w:val="12"/>
              </w:rPr>
            </w:pPr>
          </w:p>
        </w:tc>
        <w:tc>
          <w:tcPr>
            <w:tcW w:w="0" w:type="auto"/>
          </w:tcPr>
          <w:p w14:paraId="73515640" w14:textId="77777777" w:rsidR="000B5C56" w:rsidRPr="009616A0" w:rsidRDefault="000B5C56" w:rsidP="003B2A4E">
            <w:pPr>
              <w:rPr>
                <w:rFonts w:ascii="Times New Roman" w:hAnsi="Times New Roman" w:cs="Times New Roman"/>
                <w:sz w:val="12"/>
                <w:szCs w:val="12"/>
              </w:rPr>
            </w:pPr>
          </w:p>
        </w:tc>
        <w:tc>
          <w:tcPr>
            <w:tcW w:w="0" w:type="auto"/>
          </w:tcPr>
          <w:p w14:paraId="1266BDA1" w14:textId="77777777" w:rsidR="000B5C56" w:rsidRPr="009616A0" w:rsidRDefault="000B5C56" w:rsidP="003B2A4E">
            <w:pPr>
              <w:rPr>
                <w:rFonts w:ascii="Times New Roman" w:hAnsi="Times New Roman" w:cs="Times New Roman"/>
                <w:sz w:val="12"/>
                <w:szCs w:val="12"/>
              </w:rPr>
            </w:pPr>
          </w:p>
        </w:tc>
        <w:tc>
          <w:tcPr>
            <w:tcW w:w="0" w:type="auto"/>
          </w:tcPr>
          <w:p w14:paraId="0A857E04" w14:textId="77777777" w:rsidR="000B5C56" w:rsidRPr="009616A0" w:rsidRDefault="000B5C56" w:rsidP="003B2A4E">
            <w:pPr>
              <w:rPr>
                <w:rFonts w:ascii="Times New Roman" w:hAnsi="Times New Roman" w:cs="Times New Roman"/>
                <w:sz w:val="12"/>
                <w:szCs w:val="12"/>
              </w:rPr>
            </w:pPr>
          </w:p>
        </w:tc>
        <w:tc>
          <w:tcPr>
            <w:tcW w:w="0" w:type="auto"/>
          </w:tcPr>
          <w:p w14:paraId="3E401F98" w14:textId="77777777" w:rsidR="000B5C56" w:rsidRPr="009616A0" w:rsidRDefault="000B5C56" w:rsidP="003B2A4E">
            <w:pPr>
              <w:rPr>
                <w:rFonts w:ascii="Times New Roman" w:hAnsi="Times New Roman" w:cs="Times New Roman"/>
                <w:sz w:val="12"/>
                <w:szCs w:val="12"/>
              </w:rPr>
            </w:pPr>
          </w:p>
        </w:tc>
        <w:tc>
          <w:tcPr>
            <w:tcW w:w="0" w:type="auto"/>
          </w:tcPr>
          <w:p w14:paraId="3D08D047" w14:textId="77777777" w:rsidR="000B5C56" w:rsidRPr="009616A0" w:rsidRDefault="000B5C56" w:rsidP="003B2A4E">
            <w:pPr>
              <w:rPr>
                <w:rFonts w:ascii="Times New Roman" w:hAnsi="Times New Roman" w:cs="Times New Roman"/>
                <w:sz w:val="12"/>
                <w:szCs w:val="12"/>
              </w:rPr>
            </w:pPr>
          </w:p>
        </w:tc>
        <w:tc>
          <w:tcPr>
            <w:tcW w:w="0" w:type="auto"/>
          </w:tcPr>
          <w:p w14:paraId="162B0744" w14:textId="77777777" w:rsidR="000B5C56" w:rsidRPr="009616A0" w:rsidRDefault="000B5C56" w:rsidP="003B2A4E">
            <w:pPr>
              <w:rPr>
                <w:rFonts w:ascii="Times New Roman" w:hAnsi="Times New Roman" w:cs="Times New Roman"/>
                <w:sz w:val="12"/>
                <w:szCs w:val="12"/>
              </w:rPr>
            </w:pPr>
          </w:p>
        </w:tc>
        <w:tc>
          <w:tcPr>
            <w:tcW w:w="0" w:type="auto"/>
          </w:tcPr>
          <w:p w14:paraId="0BC27C85" w14:textId="77777777" w:rsidR="000B5C56" w:rsidRPr="009616A0" w:rsidRDefault="000B5C56" w:rsidP="003B2A4E">
            <w:pPr>
              <w:rPr>
                <w:rFonts w:ascii="Times New Roman" w:hAnsi="Times New Roman" w:cs="Times New Roman"/>
                <w:sz w:val="12"/>
                <w:szCs w:val="12"/>
              </w:rPr>
            </w:pPr>
          </w:p>
        </w:tc>
        <w:tc>
          <w:tcPr>
            <w:tcW w:w="0" w:type="auto"/>
          </w:tcPr>
          <w:p w14:paraId="3F2FB25D" w14:textId="77777777" w:rsidR="000B5C56" w:rsidRPr="009616A0" w:rsidRDefault="000B5C56" w:rsidP="003B2A4E">
            <w:pPr>
              <w:rPr>
                <w:rFonts w:ascii="Times New Roman" w:hAnsi="Times New Roman" w:cs="Times New Roman"/>
                <w:sz w:val="12"/>
                <w:szCs w:val="12"/>
              </w:rPr>
            </w:pPr>
          </w:p>
        </w:tc>
        <w:tc>
          <w:tcPr>
            <w:tcW w:w="0" w:type="auto"/>
          </w:tcPr>
          <w:p w14:paraId="23DA6E88" w14:textId="77777777" w:rsidR="000B5C56" w:rsidRPr="009616A0" w:rsidRDefault="000B5C56" w:rsidP="003B2A4E">
            <w:pPr>
              <w:rPr>
                <w:rFonts w:ascii="Times New Roman" w:hAnsi="Times New Roman" w:cs="Times New Roman"/>
                <w:sz w:val="12"/>
                <w:szCs w:val="12"/>
              </w:rPr>
            </w:pPr>
          </w:p>
        </w:tc>
        <w:tc>
          <w:tcPr>
            <w:tcW w:w="0" w:type="auto"/>
          </w:tcPr>
          <w:p w14:paraId="0DCF1B98" w14:textId="77777777" w:rsidR="000B5C56" w:rsidRPr="009616A0" w:rsidRDefault="000B5C56" w:rsidP="003B2A4E">
            <w:pPr>
              <w:rPr>
                <w:rFonts w:ascii="Times New Roman" w:hAnsi="Times New Roman" w:cs="Times New Roman"/>
                <w:sz w:val="12"/>
                <w:szCs w:val="12"/>
              </w:rPr>
            </w:pPr>
          </w:p>
        </w:tc>
        <w:tc>
          <w:tcPr>
            <w:tcW w:w="0" w:type="auto"/>
          </w:tcPr>
          <w:p w14:paraId="5D6254EF" w14:textId="77777777" w:rsidR="000B5C56" w:rsidRPr="009616A0" w:rsidRDefault="000B5C56" w:rsidP="003B2A4E">
            <w:pPr>
              <w:rPr>
                <w:rFonts w:ascii="Times New Roman" w:hAnsi="Times New Roman" w:cs="Times New Roman"/>
                <w:sz w:val="12"/>
                <w:szCs w:val="12"/>
              </w:rPr>
            </w:pPr>
          </w:p>
        </w:tc>
        <w:tc>
          <w:tcPr>
            <w:tcW w:w="0" w:type="auto"/>
          </w:tcPr>
          <w:p w14:paraId="20612FF0" w14:textId="77777777" w:rsidR="000B5C56" w:rsidRPr="009616A0" w:rsidRDefault="000B5C56" w:rsidP="003B2A4E">
            <w:pPr>
              <w:rPr>
                <w:rFonts w:ascii="Times New Roman" w:hAnsi="Times New Roman" w:cs="Times New Roman"/>
                <w:sz w:val="12"/>
                <w:szCs w:val="12"/>
              </w:rPr>
            </w:pPr>
          </w:p>
        </w:tc>
      </w:tr>
      <w:tr w:rsidR="000B5C56" w:rsidRPr="009616A0" w14:paraId="2631424C" w14:textId="77777777" w:rsidTr="003B2A4E">
        <w:tc>
          <w:tcPr>
            <w:tcW w:w="1701" w:type="dxa"/>
          </w:tcPr>
          <w:p w14:paraId="7718BA7D"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Discontinuation</w:t>
            </w:r>
          </w:p>
        </w:tc>
        <w:tc>
          <w:tcPr>
            <w:tcW w:w="594" w:type="dxa"/>
          </w:tcPr>
          <w:p w14:paraId="0AB7485F" w14:textId="77777777" w:rsidR="000B5C56" w:rsidRPr="009616A0" w:rsidRDefault="000B5C56" w:rsidP="003B2A4E">
            <w:pPr>
              <w:rPr>
                <w:rFonts w:ascii="Times New Roman" w:hAnsi="Times New Roman" w:cs="Times New Roman"/>
                <w:sz w:val="12"/>
                <w:szCs w:val="12"/>
              </w:rPr>
            </w:pPr>
          </w:p>
        </w:tc>
        <w:tc>
          <w:tcPr>
            <w:tcW w:w="0" w:type="auto"/>
          </w:tcPr>
          <w:p w14:paraId="34601AD6" w14:textId="77777777" w:rsidR="000B5C56" w:rsidRPr="009616A0" w:rsidRDefault="000B5C56" w:rsidP="003B2A4E">
            <w:pPr>
              <w:rPr>
                <w:rFonts w:ascii="Times New Roman" w:hAnsi="Times New Roman" w:cs="Times New Roman"/>
                <w:sz w:val="12"/>
                <w:szCs w:val="12"/>
              </w:rPr>
            </w:pPr>
          </w:p>
        </w:tc>
        <w:tc>
          <w:tcPr>
            <w:tcW w:w="0" w:type="auto"/>
          </w:tcPr>
          <w:p w14:paraId="65F251AA" w14:textId="77777777" w:rsidR="000B5C56" w:rsidRPr="009616A0" w:rsidRDefault="000B5C56" w:rsidP="003B2A4E">
            <w:pPr>
              <w:rPr>
                <w:rFonts w:ascii="Times New Roman" w:hAnsi="Times New Roman" w:cs="Times New Roman"/>
                <w:sz w:val="12"/>
                <w:szCs w:val="12"/>
              </w:rPr>
            </w:pPr>
          </w:p>
        </w:tc>
        <w:tc>
          <w:tcPr>
            <w:tcW w:w="0" w:type="auto"/>
          </w:tcPr>
          <w:p w14:paraId="1C33E35E" w14:textId="77777777" w:rsidR="000B5C56" w:rsidRPr="009616A0" w:rsidRDefault="000B5C56" w:rsidP="003B2A4E">
            <w:pPr>
              <w:rPr>
                <w:rFonts w:ascii="Times New Roman" w:hAnsi="Times New Roman" w:cs="Times New Roman"/>
                <w:sz w:val="12"/>
                <w:szCs w:val="12"/>
              </w:rPr>
            </w:pPr>
          </w:p>
        </w:tc>
        <w:tc>
          <w:tcPr>
            <w:tcW w:w="0" w:type="auto"/>
          </w:tcPr>
          <w:p w14:paraId="0DA64340" w14:textId="77777777" w:rsidR="000B5C56" w:rsidRPr="009616A0" w:rsidRDefault="000B5C56" w:rsidP="003B2A4E">
            <w:pPr>
              <w:rPr>
                <w:rFonts w:ascii="Times New Roman" w:hAnsi="Times New Roman" w:cs="Times New Roman"/>
                <w:sz w:val="12"/>
                <w:szCs w:val="12"/>
              </w:rPr>
            </w:pPr>
          </w:p>
        </w:tc>
        <w:tc>
          <w:tcPr>
            <w:tcW w:w="0" w:type="auto"/>
          </w:tcPr>
          <w:p w14:paraId="3E6EA745" w14:textId="77777777" w:rsidR="000B5C56" w:rsidRPr="009616A0" w:rsidRDefault="000B5C56" w:rsidP="003B2A4E">
            <w:pPr>
              <w:rPr>
                <w:rFonts w:ascii="Times New Roman" w:hAnsi="Times New Roman" w:cs="Times New Roman"/>
                <w:sz w:val="12"/>
                <w:szCs w:val="12"/>
              </w:rPr>
            </w:pPr>
          </w:p>
        </w:tc>
        <w:tc>
          <w:tcPr>
            <w:tcW w:w="0" w:type="auto"/>
          </w:tcPr>
          <w:p w14:paraId="3613E4AC" w14:textId="77777777" w:rsidR="000B5C56" w:rsidRPr="009616A0" w:rsidRDefault="000B5C56" w:rsidP="003B2A4E">
            <w:pPr>
              <w:rPr>
                <w:rFonts w:ascii="Times New Roman" w:hAnsi="Times New Roman" w:cs="Times New Roman"/>
                <w:sz w:val="12"/>
                <w:szCs w:val="12"/>
              </w:rPr>
            </w:pPr>
          </w:p>
        </w:tc>
        <w:tc>
          <w:tcPr>
            <w:tcW w:w="0" w:type="auto"/>
          </w:tcPr>
          <w:p w14:paraId="343875D3" w14:textId="77777777" w:rsidR="000B5C56" w:rsidRPr="009616A0" w:rsidRDefault="000B5C56" w:rsidP="003B2A4E">
            <w:pPr>
              <w:rPr>
                <w:rFonts w:ascii="Times New Roman" w:hAnsi="Times New Roman" w:cs="Times New Roman"/>
                <w:sz w:val="12"/>
                <w:szCs w:val="12"/>
              </w:rPr>
            </w:pPr>
          </w:p>
        </w:tc>
        <w:tc>
          <w:tcPr>
            <w:tcW w:w="0" w:type="auto"/>
          </w:tcPr>
          <w:p w14:paraId="750CE33C" w14:textId="77777777" w:rsidR="000B5C56" w:rsidRPr="009616A0" w:rsidRDefault="000B5C56" w:rsidP="003B2A4E">
            <w:pPr>
              <w:rPr>
                <w:rFonts w:ascii="Times New Roman" w:hAnsi="Times New Roman" w:cs="Times New Roman"/>
                <w:sz w:val="12"/>
                <w:szCs w:val="12"/>
              </w:rPr>
            </w:pPr>
          </w:p>
        </w:tc>
        <w:tc>
          <w:tcPr>
            <w:tcW w:w="0" w:type="auto"/>
          </w:tcPr>
          <w:p w14:paraId="0A766EDC" w14:textId="77777777" w:rsidR="000B5C56" w:rsidRPr="009616A0" w:rsidRDefault="000B5C56" w:rsidP="003B2A4E">
            <w:pPr>
              <w:rPr>
                <w:rFonts w:ascii="Times New Roman" w:hAnsi="Times New Roman" w:cs="Times New Roman"/>
                <w:sz w:val="12"/>
                <w:szCs w:val="12"/>
              </w:rPr>
            </w:pPr>
          </w:p>
        </w:tc>
        <w:tc>
          <w:tcPr>
            <w:tcW w:w="0" w:type="auto"/>
          </w:tcPr>
          <w:p w14:paraId="7C879D59" w14:textId="77777777" w:rsidR="000B5C56" w:rsidRPr="009616A0" w:rsidRDefault="000B5C56" w:rsidP="003B2A4E">
            <w:pPr>
              <w:rPr>
                <w:rFonts w:ascii="Times New Roman" w:hAnsi="Times New Roman" w:cs="Times New Roman"/>
                <w:sz w:val="12"/>
                <w:szCs w:val="12"/>
              </w:rPr>
            </w:pPr>
          </w:p>
        </w:tc>
        <w:tc>
          <w:tcPr>
            <w:tcW w:w="0" w:type="auto"/>
          </w:tcPr>
          <w:p w14:paraId="79AC5EB5" w14:textId="77777777" w:rsidR="000B5C56" w:rsidRPr="009616A0" w:rsidRDefault="000B5C56" w:rsidP="003B2A4E">
            <w:pPr>
              <w:rPr>
                <w:rFonts w:ascii="Times New Roman" w:hAnsi="Times New Roman" w:cs="Times New Roman"/>
                <w:sz w:val="12"/>
                <w:szCs w:val="12"/>
              </w:rPr>
            </w:pPr>
          </w:p>
        </w:tc>
        <w:tc>
          <w:tcPr>
            <w:tcW w:w="0" w:type="auto"/>
          </w:tcPr>
          <w:p w14:paraId="64BA3DDD" w14:textId="77777777" w:rsidR="000B5C56" w:rsidRPr="009616A0" w:rsidRDefault="000B5C56" w:rsidP="003B2A4E">
            <w:pPr>
              <w:rPr>
                <w:rFonts w:ascii="Times New Roman" w:hAnsi="Times New Roman" w:cs="Times New Roman"/>
                <w:sz w:val="12"/>
                <w:szCs w:val="12"/>
              </w:rPr>
            </w:pPr>
          </w:p>
        </w:tc>
        <w:tc>
          <w:tcPr>
            <w:tcW w:w="0" w:type="auto"/>
          </w:tcPr>
          <w:p w14:paraId="57E427B7" w14:textId="77777777" w:rsidR="000B5C56" w:rsidRPr="009616A0" w:rsidRDefault="000B5C56" w:rsidP="003B2A4E">
            <w:pPr>
              <w:rPr>
                <w:rFonts w:ascii="Times New Roman" w:hAnsi="Times New Roman" w:cs="Times New Roman"/>
                <w:sz w:val="12"/>
                <w:szCs w:val="12"/>
              </w:rPr>
            </w:pPr>
          </w:p>
        </w:tc>
        <w:tc>
          <w:tcPr>
            <w:tcW w:w="0" w:type="auto"/>
          </w:tcPr>
          <w:p w14:paraId="66D48EEA" w14:textId="77777777" w:rsidR="000B5C56" w:rsidRPr="009616A0" w:rsidRDefault="000B5C56" w:rsidP="003B2A4E">
            <w:pPr>
              <w:rPr>
                <w:rFonts w:ascii="Times New Roman" w:hAnsi="Times New Roman" w:cs="Times New Roman"/>
                <w:sz w:val="12"/>
                <w:szCs w:val="12"/>
              </w:rPr>
            </w:pPr>
          </w:p>
        </w:tc>
        <w:tc>
          <w:tcPr>
            <w:tcW w:w="0" w:type="auto"/>
          </w:tcPr>
          <w:p w14:paraId="037B9562" w14:textId="77777777" w:rsidR="000B5C56" w:rsidRPr="009616A0" w:rsidRDefault="000B5C56" w:rsidP="003B2A4E">
            <w:pPr>
              <w:rPr>
                <w:rFonts w:ascii="Times New Roman" w:hAnsi="Times New Roman" w:cs="Times New Roman"/>
                <w:sz w:val="12"/>
                <w:szCs w:val="12"/>
              </w:rPr>
            </w:pPr>
          </w:p>
        </w:tc>
        <w:tc>
          <w:tcPr>
            <w:tcW w:w="0" w:type="auto"/>
          </w:tcPr>
          <w:p w14:paraId="371E7312" w14:textId="77777777" w:rsidR="000B5C56" w:rsidRPr="009616A0" w:rsidRDefault="000B5C56" w:rsidP="003B2A4E">
            <w:pPr>
              <w:rPr>
                <w:rFonts w:ascii="Times New Roman" w:hAnsi="Times New Roman" w:cs="Times New Roman"/>
                <w:sz w:val="12"/>
                <w:szCs w:val="12"/>
              </w:rPr>
            </w:pPr>
          </w:p>
        </w:tc>
      </w:tr>
      <w:tr w:rsidR="000B5C56" w:rsidRPr="009616A0" w14:paraId="50841363" w14:textId="77777777" w:rsidTr="003B2A4E">
        <w:tc>
          <w:tcPr>
            <w:tcW w:w="1701" w:type="dxa"/>
          </w:tcPr>
          <w:p w14:paraId="4AC91F65"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Intensification</w:t>
            </w:r>
          </w:p>
        </w:tc>
        <w:tc>
          <w:tcPr>
            <w:tcW w:w="594" w:type="dxa"/>
          </w:tcPr>
          <w:p w14:paraId="20C651F7" w14:textId="77777777" w:rsidR="000B5C56" w:rsidRPr="009616A0" w:rsidRDefault="000B5C56" w:rsidP="003B2A4E">
            <w:pPr>
              <w:rPr>
                <w:rFonts w:ascii="Times New Roman" w:hAnsi="Times New Roman" w:cs="Times New Roman"/>
                <w:sz w:val="12"/>
                <w:szCs w:val="12"/>
              </w:rPr>
            </w:pPr>
          </w:p>
        </w:tc>
        <w:tc>
          <w:tcPr>
            <w:tcW w:w="0" w:type="auto"/>
          </w:tcPr>
          <w:p w14:paraId="73433643" w14:textId="77777777" w:rsidR="000B5C56" w:rsidRPr="009616A0" w:rsidRDefault="000B5C56" w:rsidP="003B2A4E">
            <w:pPr>
              <w:rPr>
                <w:rFonts w:ascii="Times New Roman" w:hAnsi="Times New Roman" w:cs="Times New Roman"/>
                <w:sz w:val="12"/>
                <w:szCs w:val="12"/>
              </w:rPr>
            </w:pPr>
          </w:p>
        </w:tc>
        <w:tc>
          <w:tcPr>
            <w:tcW w:w="0" w:type="auto"/>
          </w:tcPr>
          <w:p w14:paraId="748597C1" w14:textId="77777777" w:rsidR="000B5C56" w:rsidRPr="009616A0" w:rsidRDefault="000B5C56" w:rsidP="003B2A4E">
            <w:pPr>
              <w:rPr>
                <w:rFonts w:ascii="Times New Roman" w:hAnsi="Times New Roman" w:cs="Times New Roman"/>
                <w:sz w:val="12"/>
                <w:szCs w:val="12"/>
              </w:rPr>
            </w:pPr>
          </w:p>
        </w:tc>
        <w:tc>
          <w:tcPr>
            <w:tcW w:w="0" w:type="auto"/>
          </w:tcPr>
          <w:p w14:paraId="441BCB36" w14:textId="77777777" w:rsidR="000B5C56" w:rsidRPr="009616A0" w:rsidRDefault="000B5C56" w:rsidP="003B2A4E">
            <w:pPr>
              <w:rPr>
                <w:rFonts w:ascii="Times New Roman" w:hAnsi="Times New Roman" w:cs="Times New Roman"/>
                <w:sz w:val="12"/>
                <w:szCs w:val="12"/>
              </w:rPr>
            </w:pPr>
          </w:p>
        </w:tc>
        <w:tc>
          <w:tcPr>
            <w:tcW w:w="0" w:type="auto"/>
          </w:tcPr>
          <w:p w14:paraId="794FB972" w14:textId="77777777" w:rsidR="000B5C56" w:rsidRPr="009616A0" w:rsidRDefault="000B5C56" w:rsidP="003B2A4E">
            <w:pPr>
              <w:rPr>
                <w:rFonts w:ascii="Times New Roman" w:hAnsi="Times New Roman" w:cs="Times New Roman"/>
                <w:sz w:val="12"/>
                <w:szCs w:val="12"/>
              </w:rPr>
            </w:pPr>
          </w:p>
        </w:tc>
        <w:tc>
          <w:tcPr>
            <w:tcW w:w="0" w:type="auto"/>
          </w:tcPr>
          <w:p w14:paraId="028A3AA9" w14:textId="77777777" w:rsidR="000B5C56" w:rsidRPr="009616A0" w:rsidRDefault="000B5C56" w:rsidP="003B2A4E">
            <w:pPr>
              <w:rPr>
                <w:rFonts w:ascii="Times New Roman" w:hAnsi="Times New Roman" w:cs="Times New Roman"/>
                <w:sz w:val="12"/>
                <w:szCs w:val="12"/>
              </w:rPr>
            </w:pPr>
          </w:p>
        </w:tc>
        <w:tc>
          <w:tcPr>
            <w:tcW w:w="0" w:type="auto"/>
          </w:tcPr>
          <w:p w14:paraId="0BF91CC5" w14:textId="77777777" w:rsidR="000B5C56" w:rsidRPr="009616A0" w:rsidRDefault="000B5C56" w:rsidP="003B2A4E">
            <w:pPr>
              <w:rPr>
                <w:rFonts w:ascii="Times New Roman" w:hAnsi="Times New Roman" w:cs="Times New Roman"/>
                <w:sz w:val="12"/>
                <w:szCs w:val="12"/>
              </w:rPr>
            </w:pPr>
          </w:p>
        </w:tc>
        <w:tc>
          <w:tcPr>
            <w:tcW w:w="0" w:type="auto"/>
          </w:tcPr>
          <w:p w14:paraId="6ED16DF5" w14:textId="77777777" w:rsidR="000B5C56" w:rsidRPr="009616A0" w:rsidRDefault="000B5C56" w:rsidP="003B2A4E">
            <w:pPr>
              <w:rPr>
                <w:rFonts w:ascii="Times New Roman" w:hAnsi="Times New Roman" w:cs="Times New Roman"/>
                <w:sz w:val="12"/>
                <w:szCs w:val="12"/>
              </w:rPr>
            </w:pPr>
          </w:p>
        </w:tc>
        <w:tc>
          <w:tcPr>
            <w:tcW w:w="0" w:type="auto"/>
          </w:tcPr>
          <w:p w14:paraId="73745045" w14:textId="77777777" w:rsidR="000B5C56" w:rsidRPr="009616A0" w:rsidRDefault="000B5C56" w:rsidP="003B2A4E">
            <w:pPr>
              <w:rPr>
                <w:rFonts w:ascii="Times New Roman" w:hAnsi="Times New Roman" w:cs="Times New Roman"/>
                <w:sz w:val="12"/>
                <w:szCs w:val="12"/>
              </w:rPr>
            </w:pPr>
          </w:p>
        </w:tc>
        <w:tc>
          <w:tcPr>
            <w:tcW w:w="0" w:type="auto"/>
          </w:tcPr>
          <w:p w14:paraId="503856EF" w14:textId="77777777" w:rsidR="000B5C56" w:rsidRPr="009616A0" w:rsidRDefault="000B5C56" w:rsidP="003B2A4E">
            <w:pPr>
              <w:rPr>
                <w:rFonts w:ascii="Times New Roman" w:hAnsi="Times New Roman" w:cs="Times New Roman"/>
                <w:sz w:val="12"/>
                <w:szCs w:val="12"/>
              </w:rPr>
            </w:pPr>
          </w:p>
        </w:tc>
        <w:tc>
          <w:tcPr>
            <w:tcW w:w="0" w:type="auto"/>
          </w:tcPr>
          <w:p w14:paraId="1C6BF002" w14:textId="77777777" w:rsidR="000B5C56" w:rsidRPr="009616A0" w:rsidRDefault="000B5C56" w:rsidP="003B2A4E">
            <w:pPr>
              <w:rPr>
                <w:rFonts w:ascii="Times New Roman" w:hAnsi="Times New Roman" w:cs="Times New Roman"/>
                <w:sz w:val="12"/>
                <w:szCs w:val="12"/>
              </w:rPr>
            </w:pPr>
          </w:p>
        </w:tc>
        <w:tc>
          <w:tcPr>
            <w:tcW w:w="0" w:type="auto"/>
          </w:tcPr>
          <w:p w14:paraId="73E346C1" w14:textId="77777777" w:rsidR="000B5C56" w:rsidRPr="009616A0" w:rsidRDefault="000B5C56" w:rsidP="003B2A4E">
            <w:pPr>
              <w:rPr>
                <w:rFonts w:ascii="Times New Roman" w:hAnsi="Times New Roman" w:cs="Times New Roman"/>
                <w:sz w:val="12"/>
                <w:szCs w:val="12"/>
              </w:rPr>
            </w:pPr>
          </w:p>
        </w:tc>
        <w:tc>
          <w:tcPr>
            <w:tcW w:w="0" w:type="auto"/>
          </w:tcPr>
          <w:p w14:paraId="711E45A2" w14:textId="77777777" w:rsidR="000B5C56" w:rsidRPr="009616A0" w:rsidRDefault="000B5C56" w:rsidP="003B2A4E">
            <w:pPr>
              <w:rPr>
                <w:rFonts w:ascii="Times New Roman" w:hAnsi="Times New Roman" w:cs="Times New Roman"/>
                <w:sz w:val="12"/>
                <w:szCs w:val="12"/>
              </w:rPr>
            </w:pPr>
          </w:p>
        </w:tc>
        <w:tc>
          <w:tcPr>
            <w:tcW w:w="0" w:type="auto"/>
          </w:tcPr>
          <w:p w14:paraId="31624ADE" w14:textId="77777777" w:rsidR="000B5C56" w:rsidRPr="009616A0" w:rsidRDefault="000B5C56" w:rsidP="003B2A4E">
            <w:pPr>
              <w:rPr>
                <w:rFonts w:ascii="Times New Roman" w:hAnsi="Times New Roman" w:cs="Times New Roman"/>
                <w:sz w:val="12"/>
                <w:szCs w:val="12"/>
              </w:rPr>
            </w:pPr>
          </w:p>
        </w:tc>
        <w:tc>
          <w:tcPr>
            <w:tcW w:w="0" w:type="auto"/>
          </w:tcPr>
          <w:p w14:paraId="22DEF999" w14:textId="77777777" w:rsidR="000B5C56" w:rsidRPr="009616A0" w:rsidRDefault="000B5C56" w:rsidP="003B2A4E">
            <w:pPr>
              <w:rPr>
                <w:rFonts w:ascii="Times New Roman" w:hAnsi="Times New Roman" w:cs="Times New Roman"/>
                <w:sz w:val="12"/>
                <w:szCs w:val="12"/>
              </w:rPr>
            </w:pPr>
          </w:p>
        </w:tc>
        <w:tc>
          <w:tcPr>
            <w:tcW w:w="0" w:type="auto"/>
          </w:tcPr>
          <w:p w14:paraId="5F1A18FA" w14:textId="77777777" w:rsidR="000B5C56" w:rsidRPr="009616A0" w:rsidRDefault="000B5C56" w:rsidP="003B2A4E">
            <w:pPr>
              <w:rPr>
                <w:rFonts w:ascii="Times New Roman" w:hAnsi="Times New Roman" w:cs="Times New Roman"/>
                <w:sz w:val="12"/>
                <w:szCs w:val="12"/>
              </w:rPr>
            </w:pPr>
          </w:p>
        </w:tc>
        <w:tc>
          <w:tcPr>
            <w:tcW w:w="0" w:type="auto"/>
          </w:tcPr>
          <w:p w14:paraId="073D2A15" w14:textId="77777777" w:rsidR="000B5C56" w:rsidRPr="009616A0" w:rsidRDefault="000B5C56" w:rsidP="003B2A4E">
            <w:pPr>
              <w:rPr>
                <w:rFonts w:ascii="Times New Roman" w:hAnsi="Times New Roman" w:cs="Times New Roman"/>
                <w:sz w:val="12"/>
                <w:szCs w:val="12"/>
              </w:rPr>
            </w:pPr>
          </w:p>
        </w:tc>
      </w:tr>
      <w:tr w:rsidR="000B5C56" w:rsidRPr="009616A0" w14:paraId="4F565089" w14:textId="77777777" w:rsidTr="003B2A4E">
        <w:tc>
          <w:tcPr>
            <w:tcW w:w="1701" w:type="dxa"/>
          </w:tcPr>
          <w:p w14:paraId="75E899CC"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Lipids</w:t>
            </w:r>
          </w:p>
        </w:tc>
        <w:tc>
          <w:tcPr>
            <w:tcW w:w="594" w:type="dxa"/>
          </w:tcPr>
          <w:p w14:paraId="77612955" w14:textId="77777777" w:rsidR="000B5C56" w:rsidRPr="009616A0" w:rsidRDefault="000B5C56" w:rsidP="003B2A4E">
            <w:pPr>
              <w:rPr>
                <w:rFonts w:ascii="Times New Roman" w:hAnsi="Times New Roman" w:cs="Times New Roman"/>
                <w:sz w:val="12"/>
                <w:szCs w:val="12"/>
              </w:rPr>
            </w:pPr>
          </w:p>
        </w:tc>
        <w:tc>
          <w:tcPr>
            <w:tcW w:w="0" w:type="auto"/>
          </w:tcPr>
          <w:p w14:paraId="657B9664" w14:textId="77777777" w:rsidR="000B5C56" w:rsidRPr="009616A0" w:rsidRDefault="000B5C56" w:rsidP="003B2A4E">
            <w:pPr>
              <w:rPr>
                <w:rFonts w:ascii="Times New Roman" w:hAnsi="Times New Roman" w:cs="Times New Roman"/>
                <w:sz w:val="12"/>
                <w:szCs w:val="12"/>
              </w:rPr>
            </w:pPr>
          </w:p>
        </w:tc>
        <w:tc>
          <w:tcPr>
            <w:tcW w:w="0" w:type="auto"/>
          </w:tcPr>
          <w:p w14:paraId="5145658D" w14:textId="77777777" w:rsidR="000B5C56" w:rsidRPr="009616A0" w:rsidRDefault="000B5C56" w:rsidP="003B2A4E">
            <w:pPr>
              <w:rPr>
                <w:rFonts w:ascii="Times New Roman" w:hAnsi="Times New Roman" w:cs="Times New Roman"/>
                <w:sz w:val="12"/>
                <w:szCs w:val="12"/>
              </w:rPr>
            </w:pPr>
          </w:p>
        </w:tc>
        <w:tc>
          <w:tcPr>
            <w:tcW w:w="0" w:type="auto"/>
          </w:tcPr>
          <w:p w14:paraId="6E55A949" w14:textId="77777777" w:rsidR="000B5C56" w:rsidRPr="009616A0" w:rsidRDefault="000B5C56" w:rsidP="003B2A4E">
            <w:pPr>
              <w:rPr>
                <w:rFonts w:ascii="Times New Roman" w:hAnsi="Times New Roman" w:cs="Times New Roman"/>
                <w:sz w:val="12"/>
                <w:szCs w:val="12"/>
              </w:rPr>
            </w:pPr>
          </w:p>
        </w:tc>
        <w:tc>
          <w:tcPr>
            <w:tcW w:w="0" w:type="auto"/>
          </w:tcPr>
          <w:p w14:paraId="674C5844" w14:textId="77777777" w:rsidR="000B5C56" w:rsidRPr="009616A0" w:rsidRDefault="000B5C56" w:rsidP="003B2A4E">
            <w:pPr>
              <w:rPr>
                <w:rFonts w:ascii="Times New Roman" w:hAnsi="Times New Roman" w:cs="Times New Roman"/>
                <w:sz w:val="12"/>
                <w:szCs w:val="12"/>
              </w:rPr>
            </w:pPr>
          </w:p>
        </w:tc>
        <w:tc>
          <w:tcPr>
            <w:tcW w:w="0" w:type="auto"/>
          </w:tcPr>
          <w:p w14:paraId="76E3278E" w14:textId="77777777" w:rsidR="000B5C56" w:rsidRPr="009616A0" w:rsidRDefault="000B5C56" w:rsidP="003B2A4E">
            <w:pPr>
              <w:rPr>
                <w:rFonts w:ascii="Times New Roman" w:hAnsi="Times New Roman" w:cs="Times New Roman"/>
                <w:sz w:val="12"/>
                <w:szCs w:val="12"/>
              </w:rPr>
            </w:pPr>
          </w:p>
        </w:tc>
        <w:tc>
          <w:tcPr>
            <w:tcW w:w="0" w:type="auto"/>
          </w:tcPr>
          <w:p w14:paraId="03716049" w14:textId="77777777" w:rsidR="000B5C56" w:rsidRPr="009616A0" w:rsidRDefault="000B5C56" w:rsidP="003B2A4E">
            <w:pPr>
              <w:rPr>
                <w:rFonts w:ascii="Times New Roman" w:hAnsi="Times New Roman" w:cs="Times New Roman"/>
                <w:sz w:val="12"/>
                <w:szCs w:val="12"/>
              </w:rPr>
            </w:pPr>
          </w:p>
        </w:tc>
        <w:tc>
          <w:tcPr>
            <w:tcW w:w="0" w:type="auto"/>
          </w:tcPr>
          <w:p w14:paraId="2F878100" w14:textId="77777777" w:rsidR="000B5C56" w:rsidRPr="009616A0" w:rsidRDefault="000B5C56" w:rsidP="003B2A4E">
            <w:pPr>
              <w:rPr>
                <w:rFonts w:ascii="Times New Roman" w:hAnsi="Times New Roman" w:cs="Times New Roman"/>
                <w:sz w:val="12"/>
                <w:szCs w:val="12"/>
              </w:rPr>
            </w:pPr>
          </w:p>
        </w:tc>
        <w:tc>
          <w:tcPr>
            <w:tcW w:w="0" w:type="auto"/>
          </w:tcPr>
          <w:p w14:paraId="7C6CA47A" w14:textId="77777777" w:rsidR="000B5C56" w:rsidRPr="009616A0" w:rsidRDefault="000B5C56" w:rsidP="003B2A4E">
            <w:pPr>
              <w:rPr>
                <w:rFonts w:ascii="Times New Roman" w:hAnsi="Times New Roman" w:cs="Times New Roman"/>
                <w:sz w:val="12"/>
                <w:szCs w:val="12"/>
              </w:rPr>
            </w:pPr>
          </w:p>
        </w:tc>
        <w:tc>
          <w:tcPr>
            <w:tcW w:w="0" w:type="auto"/>
          </w:tcPr>
          <w:p w14:paraId="6EEEE776" w14:textId="77777777" w:rsidR="000B5C56" w:rsidRPr="009616A0" w:rsidRDefault="000B5C56" w:rsidP="003B2A4E">
            <w:pPr>
              <w:rPr>
                <w:rFonts w:ascii="Times New Roman" w:hAnsi="Times New Roman" w:cs="Times New Roman"/>
                <w:sz w:val="12"/>
                <w:szCs w:val="12"/>
              </w:rPr>
            </w:pPr>
          </w:p>
        </w:tc>
        <w:tc>
          <w:tcPr>
            <w:tcW w:w="0" w:type="auto"/>
          </w:tcPr>
          <w:p w14:paraId="5E327F8B" w14:textId="77777777" w:rsidR="000B5C56" w:rsidRPr="009616A0" w:rsidRDefault="000B5C56" w:rsidP="003B2A4E">
            <w:pPr>
              <w:rPr>
                <w:rFonts w:ascii="Times New Roman" w:hAnsi="Times New Roman" w:cs="Times New Roman"/>
                <w:sz w:val="12"/>
                <w:szCs w:val="12"/>
              </w:rPr>
            </w:pPr>
          </w:p>
        </w:tc>
        <w:tc>
          <w:tcPr>
            <w:tcW w:w="0" w:type="auto"/>
          </w:tcPr>
          <w:p w14:paraId="5253E411" w14:textId="77777777" w:rsidR="000B5C56" w:rsidRPr="009616A0" w:rsidRDefault="000B5C56" w:rsidP="003B2A4E">
            <w:pPr>
              <w:rPr>
                <w:rFonts w:ascii="Times New Roman" w:hAnsi="Times New Roman" w:cs="Times New Roman"/>
                <w:sz w:val="12"/>
                <w:szCs w:val="12"/>
              </w:rPr>
            </w:pPr>
          </w:p>
        </w:tc>
        <w:tc>
          <w:tcPr>
            <w:tcW w:w="0" w:type="auto"/>
          </w:tcPr>
          <w:p w14:paraId="77614194" w14:textId="77777777" w:rsidR="000B5C56" w:rsidRPr="009616A0" w:rsidRDefault="000B5C56" w:rsidP="003B2A4E">
            <w:pPr>
              <w:rPr>
                <w:rFonts w:ascii="Times New Roman" w:hAnsi="Times New Roman" w:cs="Times New Roman"/>
                <w:sz w:val="12"/>
                <w:szCs w:val="12"/>
              </w:rPr>
            </w:pPr>
          </w:p>
        </w:tc>
        <w:tc>
          <w:tcPr>
            <w:tcW w:w="0" w:type="auto"/>
          </w:tcPr>
          <w:p w14:paraId="691DD010" w14:textId="77777777" w:rsidR="000B5C56" w:rsidRPr="009616A0" w:rsidRDefault="000B5C56" w:rsidP="003B2A4E">
            <w:pPr>
              <w:rPr>
                <w:rFonts w:ascii="Times New Roman" w:hAnsi="Times New Roman" w:cs="Times New Roman"/>
                <w:sz w:val="12"/>
                <w:szCs w:val="12"/>
              </w:rPr>
            </w:pPr>
          </w:p>
        </w:tc>
        <w:tc>
          <w:tcPr>
            <w:tcW w:w="0" w:type="auto"/>
          </w:tcPr>
          <w:p w14:paraId="37C3D50C" w14:textId="77777777" w:rsidR="000B5C56" w:rsidRPr="009616A0" w:rsidRDefault="000B5C56" w:rsidP="003B2A4E">
            <w:pPr>
              <w:rPr>
                <w:rFonts w:ascii="Times New Roman" w:hAnsi="Times New Roman" w:cs="Times New Roman"/>
                <w:sz w:val="12"/>
                <w:szCs w:val="12"/>
              </w:rPr>
            </w:pPr>
          </w:p>
        </w:tc>
        <w:tc>
          <w:tcPr>
            <w:tcW w:w="0" w:type="auto"/>
          </w:tcPr>
          <w:p w14:paraId="6ED10207" w14:textId="77777777" w:rsidR="000B5C56" w:rsidRPr="009616A0" w:rsidRDefault="000B5C56" w:rsidP="003B2A4E">
            <w:pPr>
              <w:rPr>
                <w:rFonts w:ascii="Times New Roman" w:hAnsi="Times New Roman" w:cs="Times New Roman"/>
                <w:sz w:val="12"/>
                <w:szCs w:val="12"/>
              </w:rPr>
            </w:pPr>
          </w:p>
        </w:tc>
        <w:tc>
          <w:tcPr>
            <w:tcW w:w="0" w:type="auto"/>
          </w:tcPr>
          <w:p w14:paraId="6347AA1F" w14:textId="77777777" w:rsidR="000B5C56" w:rsidRPr="009616A0" w:rsidRDefault="000B5C56" w:rsidP="003B2A4E">
            <w:pPr>
              <w:rPr>
                <w:rFonts w:ascii="Times New Roman" w:hAnsi="Times New Roman" w:cs="Times New Roman"/>
                <w:sz w:val="12"/>
                <w:szCs w:val="12"/>
              </w:rPr>
            </w:pPr>
          </w:p>
        </w:tc>
      </w:tr>
      <w:tr w:rsidR="000B5C56" w:rsidRPr="009616A0" w14:paraId="7A8F50BD" w14:textId="77777777" w:rsidTr="003B2A4E">
        <w:tc>
          <w:tcPr>
            <w:tcW w:w="1701" w:type="dxa"/>
          </w:tcPr>
          <w:p w14:paraId="3D5C797A"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Total cholesterol (mmol/l)</w:t>
            </w:r>
          </w:p>
        </w:tc>
        <w:tc>
          <w:tcPr>
            <w:tcW w:w="594" w:type="dxa"/>
          </w:tcPr>
          <w:p w14:paraId="1FAD11C4" w14:textId="77777777" w:rsidR="000B5C56" w:rsidRPr="009616A0" w:rsidRDefault="000B5C56" w:rsidP="003B2A4E">
            <w:pPr>
              <w:rPr>
                <w:rFonts w:ascii="Times New Roman" w:hAnsi="Times New Roman" w:cs="Times New Roman"/>
                <w:sz w:val="12"/>
                <w:szCs w:val="12"/>
              </w:rPr>
            </w:pPr>
          </w:p>
        </w:tc>
        <w:tc>
          <w:tcPr>
            <w:tcW w:w="0" w:type="auto"/>
          </w:tcPr>
          <w:p w14:paraId="4D8F5AE1" w14:textId="77777777" w:rsidR="000B5C56" w:rsidRPr="009616A0" w:rsidRDefault="000B5C56" w:rsidP="003B2A4E">
            <w:pPr>
              <w:rPr>
                <w:rFonts w:ascii="Times New Roman" w:hAnsi="Times New Roman" w:cs="Times New Roman"/>
                <w:sz w:val="12"/>
                <w:szCs w:val="12"/>
              </w:rPr>
            </w:pPr>
          </w:p>
        </w:tc>
        <w:tc>
          <w:tcPr>
            <w:tcW w:w="0" w:type="auto"/>
          </w:tcPr>
          <w:p w14:paraId="0F9E38F1" w14:textId="77777777" w:rsidR="000B5C56" w:rsidRPr="009616A0" w:rsidRDefault="000B5C56" w:rsidP="003B2A4E">
            <w:pPr>
              <w:rPr>
                <w:rFonts w:ascii="Times New Roman" w:hAnsi="Times New Roman" w:cs="Times New Roman"/>
                <w:sz w:val="12"/>
                <w:szCs w:val="12"/>
              </w:rPr>
            </w:pPr>
          </w:p>
        </w:tc>
        <w:tc>
          <w:tcPr>
            <w:tcW w:w="0" w:type="auto"/>
          </w:tcPr>
          <w:p w14:paraId="43FB28CD" w14:textId="77777777" w:rsidR="000B5C56" w:rsidRPr="009616A0" w:rsidRDefault="000B5C56" w:rsidP="003B2A4E">
            <w:pPr>
              <w:rPr>
                <w:rFonts w:ascii="Times New Roman" w:hAnsi="Times New Roman" w:cs="Times New Roman"/>
                <w:sz w:val="12"/>
                <w:szCs w:val="12"/>
              </w:rPr>
            </w:pPr>
          </w:p>
        </w:tc>
        <w:tc>
          <w:tcPr>
            <w:tcW w:w="0" w:type="auto"/>
          </w:tcPr>
          <w:p w14:paraId="1559239B" w14:textId="77777777" w:rsidR="000B5C56" w:rsidRPr="009616A0" w:rsidRDefault="000B5C56" w:rsidP="003B2A4E">
            <w:pPr>
              <w:rPr>
                <w:rFonts w:ascii="Times New Roman" w:hAnsi="Times New Roman" w:cs="Times New Roman"/>
                <w:sz w:val="12"/>
                <w:szCs w:val="12"/>
              </w:rPr>
            </w:pPr>
          </w:p>
        </w:tc>
        <w:tc>
          <w:tcPr>
            <w:tcW w:w="0" w:type="auto"/>
          </w:tcPr>
          <w:p w14:paraId="17B7B0B3" w14:textId="77777777" w:rsidR="000B5C56" w:rsidRPr="009616A0" w:rsidRDefault="000B5C56" w:rsidP="003B2A4E">
            <w:pPr>
              <w:rPr>
                <w:rFonts w:ascii="Times New Roman" w:hAnsi="Times New Roman" w:cs="Times New Roman"/>
                <w:sz w:val="12"/>
                <w:szCs w:val="12"/>
              </w:rPr>
            </w:pPr>
          </w:p>
        </w:tc>
        <w:tc>
          <w:tcPr>
            <w:tcW w:w="0" w:type="auto"/>
          </w:tcPr>
          <w:p w14:paraId="7D029020" w14:textId="77777777" w:rsidR="000B5C56" w:rsidRPr="009616A0" w:rsidRDefault="000B5C56" w:rsidP="003B2A4E">
            <w:pPr>
              <w:rPr>
                <w:rFonts w:ascii="Times New Roman" w:hAnsi="Times New Roman" w:cs="Times New Roman"/>
                <w:sz w:val="12"/>
                <w:szCs w:val="12"/>
              </w:rPr>
            </w:pPr>
          </w:p>
        </w:tc>
        <w:tc>
          <w:tcPr>
            <w:tcW w:w="0" w:type="auto"/>
          </w:tcPr>
          <w:p w14:paraId="6660184E" w14:textId="77777777" w:rsidR="000B5C56" w:rsidRPr="009616A0" w:rsidRDefault="000B5C56" w:rsidP="003B2A4E">
            <w:pPr>
              <w:rPr>
                <w:rFonts w:ascii="Times New Roman" w:hAnsi="Times New Roman" w:cs="Times New Roman"/>
                <w:sz w:val="12"/>
                <w:szCs w:val="12"/>
              </w:rPr>
            </w:pPr>
          </w:p>
        </w:tc>
        <w:tc>
          <w:tcPr>
            <w:tcW w:w="0" w:type="auto"/>
          </w:tcPr>
          <w:p w14:paraId="0F914BC5" w14:textId="77777777" w:rsidR="000B5C56" w:rsidRPr="009616A0" w:rsidRDefault="000B5C56" w:rsidP="003B2A4E">
            <w:pPr>
              <w:rPr>
                <w:rFonts w:ascii="Times New Roman" w:hAnsi="Times New Roman" w:cs="Times New Roman"/>
                <w:sz w:val="12"/>
                <w:szCs w:val="12"/>
              </w:rPr>
            </w:pPr>
          </w:p>
        </w:tc>
        <w:tc>
          <w:tcPr>
            <w:tcW w:w="0" w:type="auto"/>
          </w:tcPr>
          <w:p w14:paraId="54147977" w14:textId="77777777" w:rsidR="000B5C56" w:rsidRPr="009616A0" w:rsidRDefault="000B5C56" w:rsidP="003B2A4E">
            <w:pPr>
              <w:rPr>
                <w:rFonts w:ascii="Times New Roman" w:hAnsi="Times New Roman" w:cs="Times New Roman"/>
                <w:sz w:val="12"/>
                <w:szCs w:val="12"/>
              </w:rPr>
            </w:pPr>
          </w:p>
        </w:tc>
        <w:tc>
          <w:tcPr>
            <w:tcW w:w="0" w:type="auto"/>
          </w:tcPr>
          <w:p w14:paraId="3084AD36" w14:textId="77777777" w:rsidR="000B5C56" w:rsidRPr="009616A0" w:rsidRDefault="000B5C56" w:rsidP="003B2A4E">
            <w:pPr>
              <w:rPr>
                <w:rFonts w:ascii="Times New Roman" w:hAnsi="Times New Roman" w:cs="Times New Roman"/>
                <w:sz w:val="12"/>
                <w:szCs w:val="12"/>
              </w:rPr>
            </w:pPr>
          </w:p>
        </w:tc>
        <w:tc>
          <w:tcPr>
            <w:tcW w:w="0" w:type="auto"/>
          </w:tcPr>
          <w:p w14:paraId="6CF5C86E" w14:textId="77777777" w:rsidR="000B5C56" w:rsidRPr="009616A0" w:rsidRDefault="000B5C56" w:rsidP="003B2A4E">
            <w:pPr>
              <w:rPr>
                <w:rFonts w:ascii="Times New Roman" w:hAnsi="Times New Roman" w:cs="Times New Roman"/>
                <w:sz w:val="12"/>
                <w:szCs w:val="12"/>
              </w:rPr>
            </w:pPr>
          </w:p>
        </w:tc>
        <w:tc>
          <w:tcPr>
            <w:tcW w:w="0" w:type="auto"/>
          </w:tcPr>
          <w:p w14:paraId="2C171FAB" w14:textId="77777777" w:rsidR="000B5C56" w:rsidRPr="009616A0" w:rsidRDefault="000B5C56" w:rsidP="003B2A4E">
            <w:pPr>
              <w:rPr>
                <w:rFonts w:ascii="Times New Roman" w:hAnsi="Times New Roman" w:cs="Times New Roman"/>
                <w:sz w:val="12"/>
                <w:szCs w:val="12"/>
              </w:rPr>
            </w:pPr>
          </w:p>
        </w:tc>
        <w:tc>
          <w:tcPr>
            <w:tcW w:w="0" w:type="auto"/>
          </w:tcPr>
          <w:p w14:paraId="0E26B8C4" w14:textId="77777777" w:rsidR="000B5C56" w:rsidRPr="009616A0" w:rsidRDefault="000B5C56" w:rsidP="003B2A4E">
            <w:pPr>
              <w:rPr>
                <w:rFonts w:ascii="Times New Roman" w:hAnsi="Times New Roman" w:cs="Times New Roman"/>
                <w:sz w:val="12"/>
                <w:szCs w:val="12"/>
              </w:rPr>
            </w:pPr>
          </w:p>
        </w:tc>
        <w:tc>
          <w:tcPr>
            <w:tcW w:w="0" w:type="auto"/>
          </w:tcPr>
          <w:p w14:paraId="7E8B0247" w14:textId="77777777" w:rsidR="000B5C56" w:rsidRPr="009616A0" w:rsidRDefault="000B5C56" w:rsidP="003B2A4E">
            <w:pPr>
              <w:rPr>
                <w:rFonts w:ascii="Times New Roman" w:hAnsi="Times New Roman" w:cs="Times New Roman"/>
                <w:sz w:val="12"/>
                <w:szCs w:val="12"/>
              </w:rPr>
            </w:pPr>
          </w:p>
        </w:tc>
        <w:tc>
          <w:tcPr>
            <w:tcW w:w="0" w:type="auto"/>
          </w:tcPr>
          <w:p w14:paraId="35E35E25" w14:textId="77777777" w:rsidR="000B5C56" w:rsidRPr="009616A0" w:rsidRDefault="000B5C56" w:rsidP="003B2A4E">
            <w:pPr>
              <w:rPr>
                <w:rFonts w:ascii="Times New Roman" w:hAnsi="Times New Roman" w:cs="Times New Roman"/>
                <w:sz w:val="12"/>
                <w:szCs w:val="12"/>
              </w:rPr>
            </w:pPr>
          </w:p>
        </w:tc>
        <w:tc>
          <w:tcPr>
            <w:tcW w:w="0" w:type="auto"/>
          </w:tcPr>
          <w:p w14:paraId="6E9F911F" w14:textId="77777777" w:rsidR="000B5C56" w:rsidRPr="009616A0" w:rsidRDefault="000B5C56" w:rsidP="003B2A4E">
            <w:pPr>
              <w:rPr>
                <w:rFonts w:ascii="Times New Roman" w:hAnsi="Times New Roman" w:cs="Times New Roman"/>
                <w:sz w:val="12"/>
                <w:szCs w:val="12"/>
              </w:rPr>
            </w:pPr>
          </w:p>
        </w:tc>
      </w:tr>
      <w:tr w:rsidR="000B5C56" w:rsidRPr="009616A0" w14:paraId="10F7CDB8" w14:textId="77777777" w:rsidTr="003B2A4E">
        <w:tc>
          <w:tcPr>
            <w:tcW w:w="1701" w:type="dxa"/>
          </w:tcPr>
          <w:p w14:paraId="671953E0"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LDL cholesterol (mmol/l)</w:t>
            </w:r>
          </w:p>
        </w:tc>
        <w:tc>
          <w:tcPr>
            <w:tcW w:w="594" w:type="dxa"/>
          </w:tcPr>
          <w:p w14:paraId="51B3A3E5" w14:textId="77777777" w:rsidR="000B5C56" w:rsidRPr="009616A0" w:rsidRDefault="000B5C56" w:rsidP="003B2A4E">
            <w:pPr>
              <w:rPr>
                <w:rFonts w:ascii="Times New Roman" w:hAnsi="Times New Roman" w:cs="Times New Roman"/>
                <w:sz w:val="12"/>
                <w:szCs w:val="12"/>
              </w:rPr>
            </w:pPr>
          </w:p>
        </w:tc>
        <w:tc>
          <w:tcPr>
            <w:tcW w:w="0" w:type="auto"/>
          </w:tcPr>
          <w:p w14:paraId="73A37B21" w14:textId="77777777" w:rsidR="000B5C56" w:rsidRPr="009616A0" w:rsidRDefault="000B5C56" w:rsidP="003B2A4E">
            <w:pPr>
              <w:rPr>
                <w:rFonts w:ascii="Times New Roman" w:hAnsi="Times New Roman" w:cs="Times New Roman"/>
                <w:sz w:val="12"/>
                <w:szCs w:val="12"/>
              </w:rPr>
            </w:pPr>
          </w:p>
        </w:tc>
        <w:tc>
          <w:tcPr>
            <w:tcW w:w="0" w:type="auto"/>
          </w:tcPr>
          <w:p w14:paraId="61B79341" w14:textId="77777777" w:rsidR="000B5C56" w:rsidRPr="009616A0" w:rsidRDefault="000B5C56" w:rsidP="003B2A4E">
            <w:pPr>
              <w:rPr>
                <w:rFonts w:ascii="Times New Roman" w:hAnsi="Times New Roman" w:cs="Times New Roman"/>
                <w:sz w:val="12"/>
                <w:szCs w:val="12"/>
              </w:rPr>
            </w:pPr>
          </w:p>
        </w:tc>
        <w:tc>
          <w:tcPr>
            <w:tcW w:w="0" w:type="auto"/>
          </w:tcPr>
          <w:p w14:paraId="5A98FE9A" w14:textId="77777777" w:rsidR="000B5C56" w:rsidRPr="009616A0" w:rsidRDefault="000B5C56" w:rsidP="003B2A4E">
            <w:pPr>
              <w:rPr>
                <w:rFonts w:ascii="Times New Roman" w:hAnsi="Times New Roman" w:cs="Times New Roman"/>
                <w:sz w:val="12"/>
                <w:szCs w:val="12"/>
              </w:rPr>
            </w:pPr>
          </w:p>
        </w:tc>
        <w:tc>
          <w:tcPr>
            <w:tcW w:w="0" w:type="auto"/>
          </w:tcPr>
          <w:p w14:paraId="3A6C398E" w14:textId="77777777" w:rsidR="000B5C56" w:rsidRPr="009616A0" w:rsidRDefault="000B5C56" w:rsidP="003B2A4E">
            <w:pPr>
              <w:rPr>
                <w:rFonts w:ascii="Times New Roman" w:hAnsi="Times New Roman" w:cs="Times New Roman"/>
                <w:sz w:val="12"/>
                <w:szCs w:val="12"/>
              </w:rPr>
            </w:pPr>
          </w:p>
        </w:tc>
        <w:tc>
          <w:tcPr>
            <w:tcW w:w="0" w:type="auto"/>
          </w:tcPr>
          <w:p w14:paraId="64E8CDBB" w14:textId="77777777" w:rsidR="000B5C56" w:rsidRPr="009616A0" w:rsidRDefault="000B5C56" w:rsidP="003B2A4E">
            <w:pPr>
              <w:rPr>
                <w:rFonts w:ascii="Times New Roman" w:hAnsi="Times New Roman" w:cs="Times New Roman"/>
                <w:sz w:val="12"/>
                <w:szCs w:val="12"/>
              </w:rPr>
            </w:pPr>
          </w:p>
        </w:tc>
        <w:tc>
          <w:tcPr>
            <w:tcW w:w="0" w:type="auto"/>
          </w:tcPr>
          <w:p w14:paraId="52297445" w14:textId="77777777" w:rsidR="000B5C56" w:rsidRPr="009616A0" w:rsidRDefault="000B5C56" w:rsidP="003B2A4E">
            <w:pPr>
              <w:rPr>
                <w:rFonts w:ascii="Times New Roman" w:hAnsi="Times New Roman" w:cs="Times New Roman"/>
                <w:sz w:val="12"/>
                <w:szCs w:val="12"/>
              </w:rPr>
            </w:pPr>
          </w:p>
        </w:tc>
        <w:tc>
          <w:tcPr>
            <w:tcW w:w="0" w:type="auto"/>
          </w:tcPr>
          <w:p w14:paraId="1B5E6624" w14:textId="77777777" w:rsidR="000B5C56" w:rsidRPr="009616A0" w:rsidRDefault="000B5C56" w:rsidP="003B2A4E">
            <w:pPr>
              <w:rPr>
                <w:rFonts w:ascii="Times New Roman" w:hAnsi="Times New Roman" w:cs="Times New Roman"/>
                <w:sz w:val="12"/>
                <w:szCs w:val="12"/>
              </w:rPr>
            </w:pPr>
          </w:p>
        </w:tc>
        <w:tc>
          <w:tcPr>
            <w:tcW w:w="0" w:type="auto"/>
          </w:tcPr>
          <w:p w14:paraId="0F813C36" w14:textId="77777777" w:rsidR="000B5C56" w:rsidRPr="009616A0" w:rsidRDefault="000B5C56" w:rsidP="003B2A4E">
            <w:pPr>
              <w:rPr>
                <w:rFonts w:ascii="Times New Roman" w:hAnsi="Times New Roman" w:cs="Times New Roman"/>
                <w:sz w:val="12"/>
                <w:szCs w:val="12"/>
              </w:rPr>
            </w:pPr>
          </w:p>
        </w:tc>
        <w:tc>
          <w:tcPr>
            <w:tcW w:w="0" w:type="auto"/>
          </w:tcPr>
          <w:p w14:paraId="6BEFA1E1" w14:textId="77777777" w:rsidR="000B5C56" w:rsidRPr="009616A0" w:rsidRDefault="000B5C56" w:rsidP="003B2A4E">
            <w:pPr>
              <w:rPr>
                <w:rFonts w:ascii="Times New Roman" w:hAnsi="Times New Roman" w:cs="Times New Roman"/>
                <w:sz w:val="12"/>
                <w:szCs w:val="12"/>
              </w:rPr>
            </w:pPr>
          </w:p>
        </w:tc>
        <w:tc>
          <w:tcPr>
            <w:tcW w:w="0" w:type="auto"/>
          </w:tcPr>
          <w:p w14:paraId="632232C4" w14:textId="77777777" w:rsidR="000B5C56" w:rsidRPr="009616A0" w:rsidRDefault="000B5C56" w:rsidP="003B2A4E">
            <w:pPr>
              <w:rPr>
                <w:rFonts w:ascii="Times New Roman" w:hAnsi="Times New Roman" w:cs="Times New Roman"/>
                <w:sz w:val="12"/>
                <w:szCs w:val="12"/>
              </w:rPr>
            </w:pPr>
          </w:p>
        </w:tc>
        <w:tc>
          <w:tcPr>
            <w:tcW w:w="0" w:type="auto"/>
          </w:tcPr>
          <w:p w14:paraId="32027720" w14:textId="77777777" w:rsidR="000B5C56" w:rsidRPr="009616A0" w:rsidRDefault="000B5C56" w:rsidP="003B2A4E">
            <w:pPr>
              <w:rPr>
                <w:rFonts w:ascii="Times New Roman" w:hAnsi="Times New Roman" w:cs="Times New Roman"/>
                <w:sz w:val="12"/>
                <w:szCs w:val="12"/>
              </w:rPr>
            </w:pPr>
          </w:p>
        </w:tc>
        <w:tc>
          <w:tcPr>
            <w:tcW w:w="0" w:type="auto"/>
          </w:tcPr>
          <w:p w14:paraId="23A0CC03" w14:textId="77777777" w:rsidR="000B5C56" w:rsidRPr="009616A0" w:rsidRDefault="000B5C56" w:rsidP="003B2A4E">
            <w:pPr>
              <w:rPr>
                <w:rFonts w:ascii="Times New Roman" w:hAnsi="Times New Roman" w:cs="Times New Roman"/>
                <w:sz w:val="12"/>
                <w:szCs w:val="12"/>
              </w:rPr>
            </w:pPr>
          </w:p>
        </w:tc>
        <w:tc>
          <w:tcPr>
            <w:tcW w:w="0" w:type="auto"/>
          </w:tcPr>
          <w:p w14:paraId="6ABF4A35" w14:textId="77777777" w:rsidR="000B5C56" w:rsidRPr="009616A0" w:rsidRDefault="000B5C56" w:rsidP="003B2A4E">
            <w:pPr>
              <w:rPr>
                <w:rFonts w:ascii="Times New Roman" w:hAnsi="Times New Roman" w:cs="Times New Roman"/>
                <w:sz w:val="12"/>
                <w:szCs w:val="12"/>
              </w:rPr>
            </w:pPr>
          </w:p>
        </w:tc>
        <w:tc>
          <w:tcPr>
            <w:tcW w:w="0" w:type="auto"/>
          </w:tcPr>
          <w:p w14:paraId="478EB928" w14:textId="77777777" w:rsidR="000B5C56" w:rsidRPr="009616A0" w:rsidRDefault="000B5C56" w:rsidP="003B2A4E">
            <w:pPr>
              <w:rPr>
                <w:rFonts w:ascii="Times New Roman" w:hAnsi="Times New Roman" w:cs="Times New Roman"/>
                <w:sz w:val="12"/>
                <w:szCs w:val="12"/>
              </w:rPr>
            </w:pPr>
          </w:p>
        </w:tc>
        <w:tc>
          <w:tcPr>
            <w:tcW w:w="0" w:type="auto"/>
          </w:tcPr>
          <w:p w14:paraId="49620E92" w14:textId="77777777" w:rsidR="000B5C56" w:rsidRPr="009616A0" w:rsidRDefault="000B5C56" w:rsidP="003B2A4E">
            <w:pPr>
              <w:rPr>
                <w:rFonts w:ascii="Times New Roman" w:hAnsi="Times New Roman" w:cs="Times New Roman"/>
                <w:sz w:val="12"/>
                <w:szCs w:val="12"/>
              </w:rPr>
            </w:pPr>
          </w:p>
        </w:tc>
        <w:tc>
          <w:tcPr>
            <w:tcW w:w="0" w:type="auto"/>
          </w:tcPr>
          <w:p w14:paraId="51D5C51D" w14:textId="77777777" w:rsidR="000B5C56" w:rsidRPr="009616A0" w:rsidRDefault="000B5C56" w:rsidP="003B2A4E">
            <w:pPr>
              <w:rPr>
                <w:rFonts w:ascii="Times New Roman" w:hAnsi="Times New Roman" w:cs="Times New Roman"/>
                <w:sz w:val="12"/>
                <w:szCs w:val="12"/>
              </w:rPr>
            </w:pPr>
          </w:p>
        </w:tc>
      </w:tr>
      <w:tr w:rsidR="000B5C56" w:rsidRPr="009616A0" w14:paraId="1A0833DD" w14:textId="77777777" w:rsidTr="003B2A4E">
        <w:tc>
          <w:tcPr>
            <w:tcW w:w="1701" w:type="dxa"/>
          </w:tcPr>
          <w:p w14:paraId="0D9BB9B4"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Fasting triglycerides (mmol/l)</w:t>
            </w:r>
            <w:r w:rsidRPr="009616A0">
              <w:rPr>
                <w:rFonts w:ascii="Times New Roman" w:hAnsi="Times New Roman"/>
                <w:sz w:val="12"/>
                <w:szCs w:val="12"/>
                <w:vertAlign w:val="superscript"/>
              </w:rPr>
              <w:t>a</w:t>
            </w:r>
          </w:p>
        </w:tc>
        <w:tc>
          <w:tcPr>
            <w:tcW w:w="594" w:type="dxa"/>
          </w:tcPr>
          <w:p w14:paraId="2A2FE829" w14:textId="77777777" w:rsidR="000B5C56" w:rsidRPr="009616A0" w:rsidRDefault="000B5C56" w:rsidP="003B2A4E">
            <w:pPr>
              <w:rPr>
                <w:rFonts w:ascii="Times New Roman" w:hAnsi="Times New Roman" w:cs="Times New Roman"/>
                <w:sz w:val="12"/>
                <w:szCs w:val="12"/>
              </w:rPr>
            </w:pPr>
          </w:p>
        </w:tc>
        <w:tc>
          <w:tcPr>
            <w:tcW w:w="0" w:type="auto"/>
          </w:tcPr>
          <w:p w14:paraId="0AEA4876" w14:textId="77777777" w:rsidR="000B5C56" w:rsidRPr="009616A0" w:rsidRDefault="000B5C56" w:rsidP="003B2A4E">
            <w:pPr>
              <w:rPr>
                <w:rFonts w:ascii="Times New Roman" w:hAnsi="Times New Roman" w:cs="Times New Roman"/>
                <w:sz w:val="12"/>
                <w:szCs w:val="12"/>
              </w:rPr>
            </w:pPr>
          </w:p>
        </w:tc>
        <w:tc>
          <w:tcPr>
            <w:tcW w:w="0" w:type="auto"/>
          </w:tcPr>
          <w:p w14:paraId="58EA88FE" w14:textId="77777777" w:rsidR="000B5C56" w:rsidRPr="009616A0" w:rsidRDefault="000B5C56" w:rsidP="003B2A4E">
            <w:pPr>
              <w:rPr>
                <w:rFonts w:ascii="Times New Roman" w:hAnsi="Times New Roman" w:cs="Times New Roman"/>
                <w:sz w:val="12"/>
                <w:szCs w:val="12"/>
              </w:rPr>
            </w:pPr>
          </w:p>
        </w:tc>
        <w:tc>
          <w:tcPr>
            <w:tcW w:w="0" w:type="auto"/>
          </w:tcPr>
          <w:p w14:paraId="389665F8" w14:textId="77777777" w:rsidR="000B5C56" w:rsidRPr="009616A0" w:rsidRDefault="000B5C56" w:rsidP="003B2A4E">
            <w:pPr>
              <w:rPr>
                <w:rFonts w:ascii="Times New Roman" w:hAnsi="Times New Roman" w:cs="Times New Roman"/>
                <w:sz w:val="12"/>
                <w:szCs w:val="12"/>
              </w:rPr>
            </w:pPr>
          </w:p>
        </w:tc>
        <w:tc>
          <w:tcPr>
            <w:tcW w:w="0" w:type="auto"/>
          </w:tcPr>
          <w:p w14:paraId="7CD2B1EF" w14:textId="77777777" w:rsidR="000B5C56" w:rsidRPr="009616A0" w:rsidRDefault="000B5C56" w:rsidP="003B2A4E">
            <w:pPr>
              <w:rPr>
                <w:rFonts w:ascii="Times New Roman" w:hAnsi="Times New Roman" w:cs="Times New Roman"/>
                <w:sz w:val="12"/>
                <w:szCs w:val="12"/>
              </w:rPr>
            </w:pPr>
          </w:p>
        </w:tc>
        <w:tc>
          <w:tcPr>
            <w:tcW w:w="0" w:type="auto"/>
          </w:tcPr>
          <w:p w14:paraId="3A010BAB" w14:textId="77777777" w:rsidR="000B5C56" w:rsidRPr="009616A0" w:rsidRDefault="000B5C56" w:rsidP="003B2A4E">
            <w:pPr>
              <w:rPr>
                <w:rFonts w:ascii="Times New Roman" w:hAnsi="Times New Roman" w:cs="Times New Roman"/>
                <w:sz w:val="12"/>
                <w:szCs w:val="12"/>
              </w:rPr>
            </w:pPr>
          </w:p>
        </w:tc>
        <w:tc>
          <w:tcPr>
            <w:tcW w:w="0" w:type="auto"/>
          </w:tcPr>
          <w:p w14:paraId="5529840C" w14:textId="77777777" w:rsidR="000B5C56" w:rsidRPr="009616A0" w:rsidRDefault="000B5C56" w:rsidP="003B2A4E">
            <w:pPr>
              <w:rPr>
                <w:rFonts w:ascii="Times New Roman" w:hAnsi="Times New Roman" w:cs="Times New Roman"/>
                <w:sz w:val="12"/>
                <w:szCs w:val="12"/>
              </w:rPr>
            </w:pPr>
          </w:p>
        </w:tc>
        <w:tc>
          <w:tcPr>
            <w:tcW w:w="0" w:type="auto"/>
          </w:tcPr>
          <w:p w14:paraId="34BBB3E6" w14:textId="77777777" w:rsidR="000B5C56" w:rsidRPr="009616A0" w:rsidRDefault="000B5C56" w:rsidP="003B2A4E">
            <w:pPr>
              <w:rPr>
                <w:rFonts w:ascii="Times New Roman" w:hAnsi="Times New Roman" w:cs="Times New Roman"/>
                <w:sz w:val="12"/>
                <w:szCs w:val="12"/>
              </w:rPr>
            </w:pPr>
          </w:p>
        </w:tc>
        <w:tc>
          <w:tcPr>
            <w:tcW w:w="0" w:type="auto"/>
          </w:tcPr>
          <w:p w14:paraId="1FF15BD8" w14:textId="77777777" w:rsidR="000B5C56" w:rsidRPr="009616A0" w:rsidRDefault="000B5C56" w:rsidP="003B2A4E">
            <w:pPr>
              <w:rPr>
                <w:rFonts w:ascii="Times New Roman" w:hAnsi="Times New Roman" w:cs="Times New Roman"/>
                <w:sz w:val="12"/>
                <w:szCs w:val="12"/>
              </w:rPr>
            </w:pPr>
          </w:p>
        </w:tc>
        <w:tc>
          <w:tcPr>
            <w:tcW w:w="0" w:type="auto"/>
          </w:tcPr>
          <w:p w14:paraId="095D266B" w14:textId="77777777" w:rsidR="000B5C56" w:rsidRPr="009616A0" w:rsidRDefault="000B5C56" w:rsidP="003B2A4E">
            <w:pPr>
              <w:rPr>
                <w:rFonts w:ascii="Times New Roman" w:hAnsi="Times New Roman" w:cs="Times New Roman"/>
                <w:sz w:val="12"/>
                <w:szCs w:val="12"/>
              </w:rPr>
            </w:pPr>
          </w:p>
        </w:tc>
        <w:tc>
          <w:tcPr>
            <w:tcW w:w="0" w:type="auto"/>
          </w:tcPr>
          <w:p w14:paraId="55978C25" w14:textId="77777777" w:rsidR="000B5C56" w:rsidRPr="009616A0" w:rsidRDefault="000B5C56" w:rsidP="003B2A4E">
            <w:pPr>
              <w:rPr>
                <w:rFonts w:ascii="Times New Roman" w:hAnsi="Times New Roman" w:cs="Times New Roman"/>
                <w:sz w:val="12"/>
                <w:szCs w:val="12"/>
              </w:rPr>
            </w:pPr>
          </w:p>
        </w:tc>
        <w:tc>
          <w:tcPr>
            <w:tcW w:w="0" w:type="auto"/>
          </w:tcPr>
          <w:p w14:paraId="31E846E7" w14:textId="77777777" w:rsidR="000B5C56" w:rsidRPr="009616A0" w:rsidRDefault="000B5C56" w:rsidP="003B2A4E">
            <w:pPr>
              <w:rPr>
                <w:rFonts w:ascii="Times New Roman" w:hAnsi="Times New Roman" w:cs="Times New Roman"/>
                <w:sz w:val="12"/>
                <w:szCs w:val="12"/>
              </w:rPr>
            </w:pPr>
          </w:p>
        </w:tc>
        <w:tc>
          <w:tcPr>
            <w:tcW w:w="0" w:type="auto"/>
          </w:tcPr>
          <w:p w14:paraId="36F4CF21" w14:textId="77777777" w:rsidR="000B5C56" w:rsidRPr="009616A0" w:rsidRDefault="000B5C56" w:rsidP="003B2A4E">
            <w:pPr>
              <w:rPr>
                <w:rFonts w:ascii="Times New Roman" w:hAnsi="Times New Roman" w:cs="Times New Roman"/>
                <w:sz w:val="12"/>
                <w:szCs w:val="12"/>
              </w:rPr>
            </w:pPr>
          </w:p>
        </w:tc>
        <w:tc>
          <w:tcPr>
            <w:tcW w:w="0" w:type="auto"/>
          </w:tcPr>
          <w:p w14:paraId="68BAFC34" w14:textId="77777777" w:rsidR="000B5C56" w:rsidRPr="009616A0" w:rsidRDefault="000B5C56" w:rsidP="003B2A4E">
            <w:pPr>
              <w:rPr>
                <w:rFonts w:ascii="Times New Roman" w:hAnsi="Times New Roman" w:cs="Times New Roman"/>
                <w:sz w:val="12"/>
                <w:szCs w:val="12"/>
              </w:rPr>
            </w:pPr>
          </w:p>
        </w:tc>
        <w:tc>
          <w:tcPr>
            <w:tcW w:w="0" w:type="auto"/>
          </w:tcPr>
          <w:p w14:paraId="686A4136" w14:textId="77777777" w:rsidR="000B5C56" w:rsidRPr="009616A0" w:rsidRDefault="000B5C56" w:rsidP="003B2A4E">
            <w:pPr>
              <w:rPr>
                <w:rFonts w:ascii="Times New Roman" w:hAnsi="Times New Roman" w:cs="Times New Roman"/>
                <w:sz w:val="12"/>
                <w:szCs w:val="12"/>
              </w:rPr>
            </w:pPr>
          </w:p>
        </w:tc>
        <w:tc>
          <w:tcPr>
            <w:tcW w:w="0" w:type="auto"/>
          </w:tcPr>
          <w:p w14:paraId="4F54AB27" w14:textId="77777777" w:rsidR="000B5C56" w:rsidRPr="009616A0" w:rsidRDefault="000B5C56" w:rsidP="003B2A4E">
            <w:pPr>
              <w:rPr>
                <w:rFonts w:ascii="Times New Roman" w:hAnsi="Times New Roman" w:cs="Times New Roman"/>
                <w:sz w:val="12"/>
                <w:szCs w:val="12"/>
              </w:rPr>
            </w:pPr>
          </w:p>
        </w:tc>
        <w:tc>
          <w:tcPr>
            <w:tcW w:w="0" w:type="auto"/>
          </w:tcPr>
          <w:p w14:paraId="7E36DEA4" w14:textId="77777777" w:rsidR="000B5C56" w:rsidRPr="009616A0" w:rsidRDefault="000B5C56" w:rsidP="003B2A4E">
            <w:pPr>
              <w:rPr>
                <w:rFonts w:ascii="Times New Roman" w:hAnsi="Times New Roman" w:cs="Times New Roman"/>
                <w:sz w:val="12"/>
                <w:szCs w:val="12"/>
              </w:rPr>
            </w:pPr>
          </w:p>
        </w:tc>
      </w:tr>
      <w:tr w:rsidR="000B5C56" w:rsidRPr="009616A0" w14:paraId="3C246BEB" w14:textId="77777777" w:rsidTr="003B2A4E">
        <w:tc>
          <w:tcPr>
            <w:tcW w:w="1701" w:type="dxa"/>
          </w:tcPr>
          <w:p w14:paraId="47BA698B"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Blood pressure</w:t>
            </w:r>
          </w:p>
        </w:tc>
        <w:tc>
          <w:tcPr>
            <w:tcW w:w="594" w:type="dxa"/>
          </w:tcPr>
          <w:p w14:paraId="556FE58B" w14:textId="77777777" w:rsidR="000B5C56" w:rsidRPr="009616A0" w:rsidRDefault="000B5C56" w:rsidP="003B2A4E">
            <w:pPr>
              <w:rPr>
                <w:rFonts w:ascii="Times New Roman" w:hAnsi="Times New Roman" w:cs="Times New Roman"/>
                <w:sz w:val="12"/>
                <w:szCs w:val="12"/>
              </w:rPr>
            </w:pPr>
          </w:p>
        </w:tc>
        <w:tc>
          <w:tcPr>
            <w:tcW w:w="0" w:type="auto"/>
          </w:tcPr>
          <w:p w14:paraId="40C5DC7D" w14:textId="77777777" w:rsidR="000B5C56" w:rsidRPr="009616A0" w:rsidRDefault="000B5C56" w:rsidP="003B2A4E">
            <w:pPr>
              <w:rPr>
                <w:rFonts w:ascii="Times New Roman" w:hAnsi="Times New Roman" w:cs="Times New Roman"/>
                <w:sz w:val="12"/>
                <w:szCs w:val="12"/>
              </w:rPr>
            </w:pPr>
          </w:p>
        </w:tc>
        <w:tc>
          <w:tcPr>
            <w:tcW w:w="0" w:type="auto"/>
          </w:tcPr>
          <w:p w14:paraId="01A87CD5" w14:textId="77777777" w:rsidR="000B5C56" w:rsidRPr="009616A0" w:rsidRDefault="000B5C56" w:rsidP="003B2A4E">
            <w:pPr>
              <w:rPr>
                <w:rFonts w:ascii="Times New Roman" w:hAnsi="Times New Roman" w:cs="Times New Roman"/>
                <w:sz w:val="12"/>
                <w:szCs w:val="12"/>
              </w:rPr>
            </w:pPr>
          </w:p>
        </w:tc>
        <w:tc>
          <w:tcPr>
            <w:tcW w:w="0" w:type="auto"/>
          </w:tcPr>
          <w:p w14:paraId="37C9AD8E" w14:textId="77777777" w:rsidR="000B5C56" w:rsidRPr="009616A0" w:rsidRDefault="000B5C56" w:rsidP="003B2A4E">
            <w:pPr>
              <w:rPr>
                <w:rFonts w:ascii="Times New Roman" w:hAnsi="Times New Roman" w:cs="Times New Roman"/>
                <w:sz w:val="12"/>
                <w:szCs w:val="12"/>
              </w:rPr>
            </w:pPr>
          </w:p>
        </w:tc>
        <w:tc>
          <w:tcPr>
            <w:tcW w:w="0" w:type="auto"/>
          </w:tcPr>
          <w:p w14:paraId="4F13E093" w14:textId="77777777" w:rsidR="000B5C56" w:rsidRPr="009616A0" w:rsidRDefault="000B5C56" w:rsidP="003B2A4E">
            <w:pPr>
              <w:rPr>
                <w:rFonts w:ascii="Times New Roman" w:hAnsi="Times New Roman" w:cs="Times New Roman"/>
                <w:sz w:val="12"/>
                <w:szCs w:val="12"/>
              </w:rPr>
            </w:pPr>
          </w:p>
        </w:tc>
        <w:tc>
          <w:tcPr>
            <w:tcW w:w="0" w:type="auto"/>
          </w:tcPr>
          <w:p w14:paraId="489B515A" w14:textId="77777777" w:rsidR="000B5C56" w:rsidRPr="009616A0" w:rsidRDefault="000B5C56" w:rsidP="003B2A4E">
            <w:pPr>
              <w:rPr>
                <w:rFonts w:ascii="Times New Roman" w:hAnsi="Times New Roman" w:cs="Times New Roman"/>
                <w:sz w:val="12"/>
                <w:szCs w:val="12"/>
              </w:rPr>
            </w:pPr>
          </w:p>
        </w:tc>
        <w:tc>
          <w:tcPr>
            <w:tcW w:w="0" w:type="auto"/>
          </w:tcPr>
          <w:p w14:paraId="098CBD65" w14:textId="77777777" w:rsidR="000B5C56" w:rsidRPr="009616A0" w:rsidRDefault="000B5C56" w:rsidP="003B2A4E">
            <w:pPr>
              <w:rPr>
                <w:rFonts w:ascii="Times New Roman" w:hAnsi="Times New Roman" w:cs="Times New Roman"/>
                <w:sz w:val="12"/>
                <w:szCs w:val="12"/>
              </w:rPr>
            </w:pPr>
          </w:p>
        </w:tc>
        <w:tc>
          <w:tcPr>
            <w:tcW w:w="0" w:type="auto"/>
          </w:tcPr>
          <w:p w14:paraId="774A7B0B" w14:textId="77777777" w:rsidR="000B5C56" w:rsidRPr="009616A0" w:rsidRDefault="000B5C56" w:rsidP="003B2A4E">
            <w:pPr>
              <w:rPr>
                <w:rFonts w:ascii="Times New Roman" w:hAnsi="Times New Roman" w:cs="Times New Roman"/>
                <w:sz w:val="12"/>
                <w:szCs w:val="12"/>
              </w:rPr>
            </w:pPr>
          </w:p>
        </w:tc>
        <w:tc>
          <w:tcPr>
            <w:tcW w:w="0" w:type="auto"/>
          </w:tcPr>
          <w:p w14:paraId="7F5F4D67" w14:textId="77777777" w:rsidR="000B5C56" w:rsidRPr="009616A0" w:rsidRDefault="000B5C56" w:rsidP="003B2A4E">
            <w:pPr>
              <w:rPr>
                <w:rFonts w:ascii="Times New Roman" w:hAnsi="Times New Roman" w:cs="Times New Roman"/>
                <w:sz w:val="12"/>
                <w:szCs w:val="12"/>
              </w:rPr>
            </w:pPr>
          </w:p>
        </w:tc>
        <w:tc>
          <w:tcPr>
            <w:tcW w:w="0" w:type="auto"/>
          </w:tcPr>
          <w:p w14:paraId="062964BA" w14:textId="77777777" w:rsidR="000B5C56" w:rsidRPr="009616A0" w:rsidRDefault="000B5C56" w:rsidP="003B2A4E">
            <w:pPr>
              <w:rPr>
                <w:rFonts w:ascii="Times New Roman" w:hAnsi="Times New Roman" w:cs="Times New Roman"/>
                <w:sz w:val="12"/>
                <w:szCs w:val="12"/>
              </w:rPr>
            </w:pPr>
          </w:p>
        </w:tc>
        <w:tc>
          <w:tcPr>
            <w:tcW w:w="0" w:type="auto"/>
          </w:tcPr>
          <w:p w14:paraId="7D09F43B" w14:textId="77777777" w:rsidR="000B5C56" w:rsidRPr="009616A0" w:rsidRDefault="000B5C56" w:rsidP="003B2A4E">
            <w:pPr>
              <w:rPr>
                <w:rFonts w:ascii="Times New Roman" w:hAnsi="Times New Roman" w:cs="Times New Roman"/>
                <w:sz w:val="12"/>
                <w:szCs w:val="12"/>
              </w:rPr>
            </w:pPr>
          </w:p>
        </w:tc>
        <w:tc>
          <w:tcPr>
            <w:tcW w:w="0" w:type="auto"/>
          </w:tcPr>
          <w:p w14:paraId="01EB7246" w14:textId="77777777" w:rsidR="000B5C56" w:rsidRPr="009616A0" w:rsidRDefault="000B5C56" w:rsidP="003B2A4E">
            <w:pPr>
              <w:rPr>
                <w:rFonts w:ascii="Times New Roman" w:hAnsi="Times New Roman" w:cs="Times New Roman"/>
                <w:sz w:val="12"/>
                <w:szCs w:val="12"/>
              </w:rPr>
            </w:pPr>
          </w:p>
        </w:tc>
        <w:tc>
          <w:tcPr>
            <w:tcW w:w="0" w:type="auto"/>
          </w:tcPr>
          <w:p w14:paraId="408B9E34" w14:textId="77777777" w:rsidR="000B5C56" w:rsidRPr="009616A0" w:rsidRDefault="000B5C56" w:rsidP="003B2A4E">
            <w:pPr>
              <w:rPr>
                <w:rFonts w:ascii="Times New Roman" w:hAnsi="Times New Roman" w:cs="Times New Roman"/>
                <w:sz w:val="12"/>
                <w:szCs w:val="12"/>
              </w:rPr>
            </w:pPr>
          </w:p>
        </w:tc>
        <w:tc>
          <w:tcPr>
            <w:tcW w:w="0" w:type="auto"/>
          </w:tcPr>
          <w:p w14:paraId="47410244" w14:textId="77777777" w:rsidR="000B5C56" w:rsidRPr="009616A0" w:rsidRDefault="000B5C56" w:rsidP="003B2A4E">
            <w:pPr>
              <w:rPr>
                <w:rFonts w:ascii="Times New Roman" w:hAnsi="Times New Roman" w:cs="Times New Roman"/>
                <w:sz w:val="12"/>
                <w:szCs w:val="12"/>
              </w:rPr>
            </w:pPr>
          </w:p>
        </w:tc>
        <w:tc>
          <w:tcPr>
            <w:tcW w:w="0" w:type="auto"/>
          </w:tcPr>
          <w:p w14:paraId="2400BF39" w14:textId="77777777" w:rsidR="000B5C56" w:rsidRPr="009616A0" w:rsidRDefault="000B5C56" w:rsidP="003B2A4E">
            <w:pPr>
              <w:rPr>
                <w:rFonts w:ascii="Times New Roman" w:hAnsi="Times New Roman" w:cs="Times New Roman"/>
                <w:sz w:val="12"/>
                <w:szCs w:val="12"/>
              </w:rPr>
            </w:pPr>
          </w:p>
        </w:tc>
        <w:tc>
          <w:tcPr>
            <w:tcW w:w="0" w:type="auto"/>
          </w:tcPr>
          <w:p w14:paraId="4BB4C35A" w14:textId="77777777" w:rsidR="000B5C56" w:rsidRPr="009616A0" w:rsidRDefault="000B5C56" w:rsidP="003B2A4E">
            <w:pPr>
              <w:rPr>
                <w:rFonts w:ascii="Times New Roman" w:hAnsi="Times New Roman" w:cs="Times New Roman"/>
                <w:sz w:val="12"/>
                <w:szCs w:val="12"/>
              </w:rPr>
            </w:pPr>
          </w:p>
        </w:tc>
        <w:tc>
          <w:tcPr>
            <w:tcW w:w="0" w:type="auto"/>
          </w:tcPr>
          <w:p w14:paraId="70B71EC5" w14:textId="77777777" w:rsidR="000B5C56" w:rsidRPr="009616A0" w:rsidRDefault="000B5C56" w:rsidP="003B2A4E">
            <w:pPr>
              <w:rPr>
                <w:rFonts w:ascii="Times New Roman" w:hAnsi="Times New Roman" w:cs="Times New Roman"/>
                <w:sz w:val="12"/>
                <w:szCs w:val="12"/>
              </w:rPr>
            </w:pPr>
          </w:p>
        </w:tc>
      </w:tr>
      <w:tr w:rsidR="000B5C56" w:rsidRPr="009616A0" w14:paraId="4E9E793C" w14:textId="77777777" w:rsidTr="003B2A4E">
        <w:tc>
          <w:tcPr>
            <w:tcW w:w="1701" w:type="dxa"/>
          </w:tcPr>
          <w:p w14:paraId="5C4CF60E"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Systolic (mmHg)</w:t>
            </w:r>
          </w:p>
        </w:tc>
        <w:tc>
          <w:tcPr>
            <w:tcW w:w="594" w:type="dxa"/>
          </w:tcPr>
          <w:p w14:paraId="0F884F34" w14:textId="77777777" w:rsidR="000B5C56" w:rsidRPr="009616A0" w:rsidRDefault="000B5C56" w:rsidP="003B2A4E">
            <w:pPr>
              <w:rPr>
                <w:rFonts w:ascii="Times New Roman" w:hAnsi="Times New Roman" w:cs="Times New Roman"/>
                <w:sz w:val="12"/>
                <w:szCs w:val="12"/>
              </w:rPr>
            </w:pPr>
          </w:p>
        </w:tc>
        <w:tc>
          <w:tcPr>
            <w:tcW w:w="0" w:type="auto"/>
          </w:tcPr>
          <w:p w14:paraId="7B5348BE" w14:textId="77777777" w:rsidR="000B5C56" w:rsidRPr="009616A0" w:rsidRDefault="000B5C56" w:rsidP="003B2A4E">
            <w:pPr>
              <w:rPr>
                <w:rFonts w:ascii="Times New Roman" w:hAnsi="Times New Roman" w:cs="Times New Roman"/>
                <w:sz w:val="12"/>
                <w:szCs w:val="12"/>
              </w:rPr>
            </w:pPr>
          </w:p>
        </w:tc>
        <w:tc>
          <w:tcPr>
            <w:tcW w:w="0" w:type="auto"/>
          </w:tcPr>
          <w:p w14:paraId="451A8C78" w14:textId="77777777" w:rsidR="000B5C56" w:rsidRPr="009616A0" w:rsidRDefault="000B5C56" w:rsidP="003B2A4E">
            <w:pPr>
              <w:rPr>
                <w:rFonts w:ascii="Times New Roman" w:hAnsi="Times New Roman" w:cs="Times New Roman"/>
                <w:sz w:val="12"/>
                <w:szCs w:val="12"/>
              </w:rPr>
            </w:pPr>
          </w:p>
        </w:tc>
        <w:tc>
          <w:tcPr>
            <w:tcW w:w="0" w:type="auto"/>
          </w:tcPr>
          <w:p w14:paraId="268BC3B8" w14:textId="77777777" w:rsidR="000B5C56" w:rsidRPr="009616A0" w:rsidRDefault="000B5C56" w:rsidP="003B2A4E">
            <w:pPr>
              <w:rPr>
                <w:rFonts w:ascii="Times New Roman" w:hAnsi="Times New Roman" w:cs="Times New Roman"/>
                <w:sz w:val="12"/>
                <w:szCs w:val="12"/>
              </w:rPr>
            </w:pPr>
          </w:p>
        </w:tc>
        <w:tc>
          <w:tcPr>
            <w:tcW w:w="0" w:type="auto"/>
          </w:tcPr>
          <w:p w14:paraId="5AE02170" w14:textId="77777777" w:rsidR="000B5C56" w:rsidRPr="009616A0" w:rsidRDefault="000B5C56" w:rsidP="003B2A4E">
            <w:pPr>
              <w:rPr>
                <w:rFonts w:ascii="Times New Roman" w:hAnsi="Times New Roman" w:cs="Times New Roman"/>
                <w:sz w:val="12"/>
                <w:szCs w:val="12"/>
              </w:rPr>
            </w:pPr>
          </w:p>
        </w:tc>
        <w:tc>
          <w:tcPr>
            <w:tcW w:w="0" w:type="auto"/>
          </w:tcPr>
          <w:p w14:paraId="636FBD59" w14:textId="77777777" w:rsidR="000B5C56" w:rsidRPr="009616A0" w:rsidRDefault="000B5C56" w:rsidP="003B2A4E">
            <w:pPr>
              <w:rPr>
                <w:rFonts w:ascii="Times New Roman" w:hAnsi="Times New Roman" w:cs="Times New Roman"/>
                <w:sz w:val="12"/>
                <w:szCs w:val="12"/>
              </w:rPr>
            </w:pPr>
          </w:p>
        </w:tc>
        <w:tc>
          <w:tcPr>
            <w:tcW w:w="0" w:type="auto"/>
          </w:tcPr>
          <w:p w14:paraId="50BFDC3E" w14:textId="77777777" w:rsidR="000B5C56" w:rsidRPr="009616A0" w:rsidRDefault="000B5C56" w:rsidP="003B2A4E">
            <w:pPr>
              <w:rPr>
                <w:rFonts w:ascii="Times New Roman" w:hAnsi="Times New Roman" w:cs="Times New Roman"/>
                <w:sz w:val="12"/>
                <w:szCs w:val="12"/>
              </w:rPr>
            </w:pPr>
          </w:p>
        </w:tc>
        <w:tc>
          <w:tcPr>
            <w:tcW w:w="0" w:type="auto"/>
          </w:tcPr>
          <w:p w14:paraId="6B71195A" w14:textId="77777777" w:rsidR="000B5C56" w:rsidRPr="009616A0" w:rsidRDefault="000B5C56" w:rsidP="003B2A4E">
            <w:pPr>
              <w:rPr>
                <w:rFonts w:ascii="Times New Roman" w:hAnsi="Times New Roman" w:cs="Times New Roman"/>
                <w:sz w:val="12"/>
                <w:szCs w:val="12"/>
              </w:rPr>
            </w:pPr>
          </w:p>
        </w:tc>
        <w:tc>
          <w:tcPr>
            <w:tcW w:w="0" w:type="auto"/>
          </w:tcPr>
          <w:p w14:paraId="6CE681EF" w14:textId="77777777" w:rsidR="000B5C56" w:rsidRPr="009616A0" w:rsidRDefault="000B5C56" w:rsidP="003B2A4E">
            <w:pPr>
              <w:rPr>
                <w:rFonts w:ascii="Times New Roman" w:hAnsi="Times New Roman" w:cs="Times New Roman"/>
                <w:sz w:val="12"/>
                <w:szCs w:val="12"/>
              </w:rPr>
            </w:pPr>
          </w:p>
        </w:tc>
        <w:tc>
          <w:tcPr>
            <w:tcW w:w="0" w:type="auto"/>
          </w:tcPr>
          <w:p w14:paraId="6213B1EC" w14:textId="77777777" w:rsidR="000B5C56" w:rsidRPr="009616A0" w:rsidRDefault="000B5C56" w:rsidP="003B2A4E">
            <w:pPr>
              <w:rPr>
                <w:rFonts w:ascii="Times New Roman" w:hAnsi="Times New Roman" w:cs="Times New Roman"/>
                <w:sz w:val="12"/>
                <w:szCs w:val="12"/>
              </w:rPr>
            </w:pPr>
          </w:p>
        </w:tc>
        <w:tc>
          <w:tcPr>
            <w:tcW w:w="0" w:type="auto"/>
          </w:tcPr>
          <w:p w14:paraId="289D8D91" w14:textId="77777777" w:rsidR="000B5C56" w:rsidRPr="009616A0" w:rsidRDefault="000B5C56" w:rsidP="003B2A4E">
            <w:pPr>
              <w:rPr>
                <w:rFonts w:ascii="Times New Roman" w:hAnsi="Times New Roman" w:cs="Times New Roman"/>
                <w:sz w:val="12"/>
                <w:szCs w:val="12"/>
              </w:rPr>
            </w:pPr>
          </w:p>
        </w:tc>
        <w:tc>
          <w:tcPr>
            <w:tcW w:w="0" w:type="auto"/>
          </w:tcPr>
          <w:p w14:paraId="3F4CBD8E" w14:textId="77777777" w:rsidR="000B5C56" w:rsidRPr="009616A0" w:rsidRDefault="000B5C56" w:rsidP="003B2A4E">
            <w:pPr>
              <w:rPr>
                <w:rFonts w:ascii="Times New Roman" w:hAnsi="Times New Roman" w:cs="Times New Roman"/>
                <w:sz w:val="12"/>
                <w:szCs w:val="12"/>
              </w:rPr>
            </w:pPr>
          </w:p>
        </w:tc>
        <w:tc>
          <w:tcPr>
            <w:tcW w:w="0" w:type="auto"/>
          </w:tcPr>
          <w:p w14:paraId="7E10CE2B" w14:textId="77777777" w:rsidR="000B5C56" w:rsidRPr="009616A0" w:rsidRDefault="000B5C56" w:rsidP="003B2A4E">
            <w:pPr>
              <w:rPr>
                <w:rFonts w:ascii="Times New Roman" w:hAnsi="Times New Roman" w:cs="Times New Roman"/>
                <w:sz w:val="12"/>
                <w:szCs w:val="12"/>
              </w:rPr>
            </w:pPr>
          </w:p>
        </w:tc>
        <w:tc>
          <w:tcPr>
            <w:tcW w:w="0" w:type="auto"/>
          </w:tcPr>
          <w:p w14:paraId="65C242CD" w14:textId="77777777" w:rsidR="000B5C56" w:rsidRPr="009616A0" w:rsidRDefault="000B5C56" w:rsidP="003B2A4E">
            <w:pPr>
              <w:rPr>
                <w:rFonts w:ascii="Times New Roman" w:hAnsi="Times New Roman" w:cs="Times New Roman"/>
                <w:sz w:val="12"/>
                <w:szCs w:val="12"/>
              </w:rPr>
            </w:pPr>
          </w:p>
        </w:tc>
        <w:tc>
          <w:tcPr>
            <w:tcW w:w="0" w:type="auto"/>
          </w:tcPr>
          <w:p w14:paraId="6889A3FD" w14:textId="77777777" w:rsidR="000B5C56" w:rsidRPr="009616A0" w:rsidRDefault="000B5C56" w:rsidP="003B2A4E">
            <w:pPr>
              <w:rPr>
                <w:rFonts w:ascii="Times New Roman" w:hAnsi="Times New Roman" w:cs="Times New Roman"/>
                <w:sz w:val="12"/>
                <w:szCs w:val="12"/>
              </w:rPr>
            </w:pPr>
          </w:p>
        </w:tc>
        <w:tc>
          <w:tcPr>
            <w:tcW w:w="0" w:type="auto"/>
          </w:tcPr>
          <w:p w14:paraId="036501DF" w14:textId="77777777" w:rsidR="000B5C56" w:rsidRPr="009616A0" w:rsidRDefault="000B5C56" w:rsidP="003B2A4E">
            <w:pPr>
              <w:rPr>
                <w:rFonts w:ascii="Times New Roman" w:hAnsi="Times New Roman" w:cs="Times New Roman"/>
                <w:sz w:val="12"/>
                <w:szCs w:val="12"/>
              </w:rPr>
            </w:pPr>
          </w:p>
        </w:tc>
        <w:tc>
          <w:tcPr>
            <w:tcW w:w="0" w:type="auto"/>
          </w:tcPr>
          <w:p w14:paraId="55057D23" w14:textId="77777777" w:rsidR="000B5C56" w:rsidRPr="009616A0" w:rsidRDefault="000B5C56" w:rsidP="003B2A4E">
            <w:pPr>
              <w:rPr>
                <w:rFonts w:ascii="Times New Roman" w:hAnsi="Times New Roman" w:cs="Times New Roman"/>
                <w:sz w:val="12"/>
                <w:szCs w:val="12"/>
              </w:rPr>
            </w:pPr>
          </w:p>
        </w:tc>
      </w:tr>
      <w:tr w:rsidR="000B5C56" w:rsidRPr="009616A0" w14:paraId="42F74BE3" w14:textId="77777777" w:rsidTr="003B2A4E">
        <w:tc>
          <w:tcPr>
            <w:tcW w:w="1701" w:type="dxa"/>
          </w:tcPr>
          <w:p w14:paraId="309DE49D"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Diastolic (mmHg)</w:t>
            </w:r>
          </w:p>
        </w:tc>
        <w:tc>
          <w:tcPr>
            <w:tcW w:w="594" w:type="dxa"/>
          </w:tcPr>
          <w:p w14:paraId="34583181" w14:textId="77777777" w:rsidR="000B5C56" w:rsidRPr="009616A0" w:rsidRDefault="000B5C56" w:rsidP="003B2A4E">
            <w:pPr>
              <w:rPr>
                <w:rFonts w:ascii="Times New Roman" w:hAnsi="Times New Roman" w:cs="Times New Roman"/>
                <w:sz w:val="12"/>
                <w:szCs w:val="12"/>
              </w:rPr>
            </w:pPr>
          </w:p>
        </w:tc>
        <w:tc>
          <w:tcPr>
            <w:tcW w:w="0" w:type="auto"/>
          </w:tcPr>
          <w:p w14:paraId="366FECDE" w14:textId="77777777" w:rsidR="000B5C56" w:rsidRPr="009616A0" w:rsidRDefault="000B5C56" w:rsidP="003B2A4E">
            <w:pPr>
              <w:rPr>
                <w:rFonts w:ascii="Times New Roman" w:hAnsi="Times New Roman" w:cs="Times New Roman"/>
                <w:sz w:val="12"/>
                <w:szCs w:val="12"/>
              </w:rPr>
            </w:pPr>
          </w:p>
        </w:tc>
        <w:tc>
          <w:tcPr>
            <w:tcW w:w="0" w:type="auto"/>
          </w:tcPr>
          <w:p w14:paraId="7EDED3AA" w14:textId="77777777" w:rsidR="000B5C56" w:rsidRPr="009616A0" w:rsidRDefault="000B5C56" w:rsidP="003B2A4E">
            <w:pPr>
              <w:rPr>
                <w:rFonts w:ascii="Times New Roman" w:hAnsi="Times New Roman" w:cs="Times New Roman"/>
                <w:sz w:val="12"/>
                <w:szCs w:val="12"/>
              </w:rPr>
            </w:pPr>
          </w:p>
        </w:tc>
        <w:tc>
          <w:tcPr>
            <w:tcW w:w="0" w:type="auto"/>
          </w:tcPr>
          <w:p w14:paraId="456B2ADA" w14:textId="77777777" w:rsidR="000B5C56" w:rsidRPr="009616A0" w:rsidRDefault="000B5C56" w:rsidP="003B2A4E">
            <w:pPr>
              <w:rPr>
                <w:rFonts w:ascii="Times New Roman" w:hAnsi="Times New Roman" w:cs="Times New Roman"/>
                <w:sz w:val="12"/>
                <w:szCs w:val="12"/>
              </w:rPr>
            </w:pPr>
          </w:p>
        </w:tc>
        <w:tc>
          <w:tcPr>
            <w:tcW w:w="0" w:type="auto"/>
          </w:tcPr>
          <w:p w14:paraId="3B57BE0B" w14:textId="77777777" w:rsidR="000B5C56" w:rsidRPr="009616A0" w:rsidRDefault="000B5C56" w:rsidP="003B2A4E">
            <w:pPr>
              <w:rPr>
                <w:rFonts w:ascii="Times New Roman" w:hAnsi="Times New Roman" w:cs="Times New Roman"/>
                <w:sz w:val="12"/>
                <w:szCs w:val="12"/>
              </w:rPr>
            </w:pPr>
          </w:p>
        </w:tc>
        <w:tc>
          <w:tcPr>
            <w:tcW w:w="0" w:type="auto"/>
          </w:tcPr>
          <w:p w14:paraId="30228576" w14:textId="77777777" w:rsidR="000B5C56" w:rsidRPr="009616A0" w:rsidRDefault="000B5C56" w:rsidP="003B2A4E">
            <w:pPr>
              <w:rPr>
                <w:rFonts w:ascii="Times New Roman" w:hAnsi="Times New Roman" w:cs="Times New Roman"/>
                <w:sz w:val="12"/>
                <w:szCs w:val="12"/>
              </w:rPr>
            </w:pPr>
          </w:p>
        </w:tc>
        <w:tc>
          <w:tcPr>
            <w:tcW w:w="0" w:type="auto"/>
          </w:tcPr>
          <w:p w14:paraId="3766D510" w14:textId="77777777" w:rsidR="000B5C56" w:rsidRPr="009616A0" w:rsidRDefault="000B5C56" w:rsidP="003B2A4E">
            <w:pPr>
              <w:rPr>
                <w:rFonts w:ascii="Times New Roman" w:hAnsi="Times New Roman" w:cs="Times New Roman"/>
                <w:sz w:val="12"/>
                <w:szCs w:val="12"/>
              </w:rPr>
            </w:pPr>
          </w:p>
        </w:tc>
        <w:tc>
          <w:tcPr>
            <w:tcW w:w="0" w:type="auto"/>
          </w:tcPr>
          <w:p w14:paraId="7F088E71" w14:textId="77777777" w:rsidR="000B5C56" w:rsidRPr="009616A0" w:rsidRDefault="000B5C56" w:rsidP="003B2A4E">
            <w:pPr>
              <w:rPr>
                <w:rFonts w:ascii="Times New Roman" w:hAnsi="Times New Roman" w:cs="Times New Roman"/>
                <w:sz w:val="12"/>
                <w:szCs w:val="12"/>
              </w:rPr>
            </w:pPr>
          </w:p>
        </w:tc>
        <w:tc>
          <w:tcPr>
            <w:tcW w:w="0" w:type="auto"/>
          </w:tcPr>
          <w:p w14:paraId="064D77C5" w14:textId="77777777" w:rsidR="000B5C56" w:rsidRPr="009616A0" w:rsidRDefault="000B5C56" w:rsidP="003B2A4E">
            <w:pPr>
              <w:rPr>
                <w:rFonts w:ascii="Times New Roman" w:hAnsi="Times New Roman" w:cs="Times New Roman"/>
                <w:sz w:val="12"/>
                <w:szCs w:val="12"/>
              </w:rPr>
            </w:pPr>
          </w:p>
        </w:tc>
        <w:tc>
          <w:tcPr>
            <w:tcW w:w="0" w:type="auto"/>
          </w:tcPr>
          <w:p w14:paraId="64F877A3" w14:textId="77777777" w:rsidR="000B5C56" w:rsidRPr="009616A0" w:rsidRDefault="000B5C56" w:rsidP="003B2A4E">
            <w:pPr>
              <w:rPr>
                <w:rFonts w:ascii="Times New Roman" w:hAnsi="Times New Roman" w:cs="Times New Roman"/>
                <w:sz w:val="12"/>
                <w:szCs w:val="12"/>
              </w:rPr>
            </w:pPr>
          </w:p>
        </w:tc>
        <w:tc>
          <w:tcPr>
            <w:tcW w:w="0" w:type="auto"/>
          </w:tcPr>
          <w:p w14:paraId="2B129576" w14:textId="77777777" w:rsidR="000B5C56" w:rsidRPr="009616A0" w:rsidRDefault="000B5C56" w:rsidP="003B2A4E">
            <w:pPr>
              <w:rPr>
                <w:rFonts w:ascii="Times New Roman" w:hAnsi="Times New Roman" w:cs="Times New Roman"/>
                <w:sz w:val="12"/>
                <w:szCs w:val="12"/>
              </w:rPr>
            </w:pPr>
          </w:p>
        </w:tc>
        <w:tc>
          <w:tcPr>
            <w:tcW w:w="0" w:type="auto"/>
          </w:tcPr>
          <w:p w14:paraId="02FCA344" w14:textId="77777777" w:rsidR="000B5C56" w:rsidRPr="009616A0" w:rsidRDefault="000B5C56" w:rsidP="003B2A4E">
            <w:pPr>
              <w:rPr>
                <w:rFonts w:ascii="Times New Roman" w:hAnsi="Times New Roman" w:cs="Times New Roman"/>
                <w:sz w:val="12"/>
                <w:szCs w:val="12"/>
              </w:rPr>
            </w:pPr>
          </w:p>
        </w:tc>
        <w:tc>
          <w:tcPr>
            <w:tcW w:w="0" w:type="auto"/>
          </w:tcPr>
          <w:p w14:paraId="3110218D" w14:textId="77777777" w:rsidR="000B5C56" w:rsidRPr="009616A0" w:rsidRDefault="000B5C56" w:rsidP="003B2A4E">
            <w:pPr>
              <w:rPr>
                <w:rFonts w:ascii="Times New Roman" w:hAnsi="Times New Roman" w:cs="Times New Roman"/>
                <w:sz w:val="12"/>
                <w:szCs w:val="12"/>
              </w:rPr>
            </w:pPr>
          </w:p>
        </w:tc>
        <w:tc>
          <w:tcPr>
            <w:tcW w:w="0" w:type="auto"/>
          </w:tcPr>
          <w:p w14:paraId="52E3DA64" w14:textId="77777777" w:rsidR="000B5C56" w:rsidRPr="009616A0" w:rsidRDefault="000B5C56" w:rsidP="003B2A4E">
            <w:pPr>
              <w:rPr>
                <w:rFonts w:ascii="Times New Roman" w:hAnsi="Times New Roman" w:cs="Times New Roman"/>
                <w:sz w:val="12"/>
                <w:szCs w:val="12"/>
              </w:rPr>
            </w:pPr>
          </w:p>
        </w:tc>
        <w:tc>
          <w:tcPr>
            <w:tcW w:w="0" w:type="auto"/>
          </w:tcPr>
          <w:p w14:paraId="0A3E19B4" w14:textId="77777777" w:rsidR="000B5C56" w:rsidRPr="009616A0" w:rsidRDefault="000B5C56" w:rsidP="003B2A4E">
            <w:pPr>
              <w:rPr>
                <w:rFonts w:ascii="Times New Roman" w:hAnsi="Times New Roman" w:cs="Times New Roman"/>
                <w:sz w:val="12"/>
                <w:szCs w:val="12"/>
              </w:rPr>
            </w:pPr>
          </w:p>
        </w:tc>
        <w:tc>
          <w:tcPr>
            <w:tcW w:w="0" w:type="auto"/>
          </w:tcPr>
          <w:p w14:paraId="0B6CCD09" w14:textId="77777777" w:rsidR="000B5C56" w:rsidRPr="009616A0" w:rsidRDefault="000B5C56" w:rsidP="003B2A4E">
            <w:pPr>
              <w:rPr>
                <w:rFonts w:ascii="Times New Roman" w:hAnsi="Times New Roman" w:cs="Times New Roman"/>
                <w:sz w:val="12"/>
                <w:szCs w:val="12"/>
              </w:rPr>
            </w:pPr>
          </w:p>
        </w:tc>
        <w:tc>
          <w:tcPr>
            <w:tcW w:w="0" w:type="auto"/>
          </w:tcPr>
          <w:p w14:paraId="6802800C" w14:textId="77777777" w:rsidR="000B5C56" w:rsidRPr="009616A0" w:rsidRDefault="000B5C56" w:rsidP="003B2A4E">
            <w:pPr>
              <w:rPr>
                <w:rFonts w:ascii="Times New Roman" w:hAnsi="Times New Roman" w:cs="Times New Roman"/>
                <w:sz w:val="12"/>
                <w:szCs w:val="12"/>
              </w:rPr>
            </w:pPr>
          </w:p>
        </w:tc>
      </w:tr>
      <w:tr w:rsidR="000B5C56" w:rsidRPr="009616A0" w14:paraId="7174B0B1" w14:textId="77777777" w:rsidTr="003B2A4E">
        <w:tc>
          <w:tcPr>
            <w:tcW w:w="1701" w:type="dxa"/>
          </w:tcPr>
          <w:p w14:paraId="24272326"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Fitness</w:t>
            </w:r>
          </w:p>
        </w:tc>
        <w:tc>
          <w:tcPr>
            <w:tcW w:w="594" w:type="dxa"/>
          </w:tcPr>
          <w:p w14:paraId="0C7C40ED" w14:textId="77777777" w:rsidR="000B5C56" w:rsidRPr="009616A0" w:rsidRDefault="000B5C56" w:rsidP="003B2A4E">
            <w:pPr>
              <w:rPr>
                <w:rFonts w:ascii="Times New Roman" w:hAnsi="Times New Roman" w:cs="Times New Roman"/>
                <w:sz w:val="12"/>
                <w:szCs w:val="12"/>
              </w:rPr>
            </w:pPr>
          </w:p>
        </w:tc>
        <w:tc>
          <w:tcPr>
            <w:tcW w:w="0" w:type="auto"/>
          </w:tcPr>
          <w:p w14:paraId="15D36897" w14:textId="77777777" w:rsidR="000B5C56" w:rsidRPr="009616A0" w:rsidRDefault="000B5C56" w:rsidP="003B2A4E">
            <w:pPr>
              <w:rPr>
                <w:rFonts w:ascii="Times New Roman" w:hAnsi="Times New Roman" w:cs="Times New Roman"/>
                <w:sz w:val="12"/>
                <w:szCs w:val="12"/>
              </w:rPr>
            </w:pPr>
          </w:p>
        </w:tc>
        <w:tc>
          <w:tcPr>
            <w:tcW w:w="0" w:type="auto"/>
          </w:tcPr>
          <w:p w14:paraId="6A602DF0" w14:textId="77777777" w:rsidR="000B5C56" w:rsidRPr="009616A0" w:rsidRDefault="000B5C56" w:rsidP="003B2A4E">
            <w:pPr>
              <w:rPr>
                <w:rFonts w:ascii="Times New Roman" w:hAnsi="Times New Roman" w:cs="Times New Roman"/>
                <w:sz w:val="12"/>
                <w:szCs w:val="12"/>
              </w:rPr>
            </w:pPr>
          </w:p>
        </w:tc>
        <w:tc>
          <w:tcPr>
            <w:tcW w:w="0" w:type="auto"/>
          </w:tcPr>
          <w:p w14:paraId="06CF3C2A" w14:textId="77777777" w:rsidR="000B5C56" w:rsidRPr="009616A0" w:rsidRDefault="000B5C56" w:rsidP="003B2A4E">
            <w:pPr>
              <w:rPr>
                <w:rFonts w:ascii="Times New Roman" w:hAnsi="Times New Roman" w:cs="Times New Roman"/>
                <w:sz w:val="12"/>
                <w:szCs w:val="12"/>
              </w:rPr>
            </w:pPr>
          </w:p>
        </w:tc>
        <w:tc>
          <w:tcPr>
            <w:tcW w:w="0" w:type="auto"/>
          </w:tcPr>
          <w:p w14:paraId="5743C0EB" w14:textId="77777777" w:rsidR="000B5C56" w:rsidRPr="009616A0" w:rsidRDefault="000B5C56" w:rsidP="003B2A4E">
            <w:pPr>
              <w:rPr>
                <w:rFonts w:ascii="Times New Roman" w:hAnsi="Times New Roman" w:cs="Times New Roman"/>
                <w:sz w:val="12"/>
                <w:szCs w:val="12"/>
              </w:rPr>
            </w:pPr>
          </w:p>
        </w:tc>
        <w:tc>
          <w:tcPr>
            <w:tcW w:w="0" w:type="auto"/>
          </w:tcPr>
          <w:p w14:paraId="5D4CD0E9" w14:textId="77777777" w:rsidR="000B5C56" w:rsidRPr="009616A0" w:rsidRDefault="000B5C56" w:rsidP="003B2A4E">
            <w:pPr>
              <w:rPr>
                <w:rFonts w:ascii="Times New Roman" w:hAnsi="Times New Roman" w:cs="Times New Roman"/>
                <w:sz w:val="12"/>
                <w:szCs w:val="12"/>
              </w:rPr>
            </w:pPr>
          </w:p>
        </w:tc>
        <w:tc>
          <w:tcPr>
            <w:tcW w:w="0" w:type="auto"/>
          </w:tcPr>
          <w:p w14:paraId="66F756CE" w14:textId="77777777" w:rsidR="000B5C56" w:rsidRPr="009616A0" w:rsidRDefault="000B5C56" w:rsidP="003B2A4E">
            <w:pPr>
              <w:rPr>
                <w:rFonts w:ascii="Times New Roman" w:hAnsi="Times New Roman" w:cs="Times New Roman"/>
                <w:sz w:val="12"/>
                <w:szCs w:val="12"/>
              </w:rPr>
            </w:pPr>
          </w:p>
        </w:tc>
        <w:tc>
          <w:tcPr>
            <w:tcW w:w="0" w:type="auto"/>
          </w:tcPr>
          <w:p w14:paraId="39CA06B6" w14:textId="77777777" w:rsidR="000B5C56" w:rsidRPr="009616A0" w:rsidRDefault="000B5C56" w:rsidP="003B2A4E">
            <w:pPr>
              <w:rPr>
                <w:rFonts w:ascii="Times New Roman" w:hAnsi="Times New Roman" w:cs="Times New Roman"/>
                <w:sz w:val="12"/>
                <w:szCs w:val="12"/>
              </w:rPr>
            </w:pPr>
          </w:p>
        </w:tc>
        <w:tc>
          <w:tcPr>
            <w:tcW w:w="0" w:type="auto"/>
          </w:tcPr>
          <w:p w14:paraId="167040D9" w14:textId="77777777" w:rsidR="000B5C56" w:rsidRPr="009616A0" w:rsidRDefault="000B5C56" w:rsidP="003B2A4E">
            <w:pPr>
              <w:rPr>
                <w:rFonts w:ascii="Times New Roman" w:hAnsi="Times New Roman" w:cs="Times New Roman"/>
                <w:sz w:val="12"/>
                <w:szCs w:val="12"/>
              </w:rPr>
            </w:pPr>
          </w:p>
        </w:tc>
        <w:tc>
          <w:tcPr>
            <w:tcW w:w="0" w:type="auto"/>
          </w:tcPr>
          <w:p w14:paraId="6B74784E" w14:textId="77777777" w:rsidR="000B5C56" w:rsidRPr="009616A0" w:rsidRDefault="000B5C56" w:rsidP="003B2A4E">
            <w:pPr>
              <w:rPr>
                <w:rFonts w:ascii="Times New Roman" w:hAnsi="Times New Roman" w:cs="Times New Roman"/>
                <w:sz w:val="12"/>
                <w:szCs w:val="12"/>
              </w:rPr>
            </w:pPr>
          </w:p>
        </w:tc>
        <w:tc>
          <w:tcPr>
            <w:tcW w:w="0" w:type="auto"/>
          </w:tcPr>
          <w:p w14:paraId="6E38405E" w14:textId="77777777" w:rsidR="000B5C56" w:rsidRPr="009616A0" w:rsidRDefault="000B5C56" w:rsidP="003B2A4E">
            <w:pPr>
              <w:rPr>
                <w:rFonts w:ascii="Times New Roman" w:hAnsi="Times New Roman" w:cs="Times New Roman"/>
                <w:sz w:val="12"/>
                <w:szCs w:val="12"/>
              </w:rPr>
            </w:pPr>
          </w:p>
        </w:tc>
        <w:tc>
          <w:tcPr>
            <w:tcW w:w="0" w:type="auto"/>
          </w:tcPr>
          <w:p w14:paraId="7F0A560C" w14:textId="77777777" w:rsidR="000B5C56" w:rsidRPr="009616A0" w:rsidRDefault="000B5C56" w:rsidP="003B2A4E">
            <w:pPr>
              <w:rPr>
                <w:rFonts w:ascii="Times New Roman" w:hAnsi="Times New Roman" w:cs="Times New Roman"/>
                <w:sz w:val="12"/>
                <w:szCs w:val="12"/>
              </w:rPr>
            </w:pPr>
          </w:p>
        </w:tc>
        <w:tc>
          <w:tcPr>
            <w:tcW w:w="0" w:type="auto"/>
          </w:tcPr>
          <w:p w14:paraId="4A940CF6" w14:textId="77777777" w:rsidR="000B5C56" w:rsidRPr="009616A0" w:rsidRDefault="000B5C56" w:rsidP="003B2A4E">
            <w:pPr>
              <w:rPr>
                <w:rFonts w:ascii="Times New Roman" w:hAnsi="Times New Roman" w:cs="Times New Roman"/>
                <w:sz w:val="12"/>
                <w:szCs w:val="12"/>
              </w:rPr>
            </w:pPr>
          </w:p>
        </w:tc>
        <w:tc>
          <w:tcPr>
            <w:tcW w:w="0" w:type="auto"/>
          </w:tcPr>
          <w:p w14:paraId="2CC203EC" w14:textId="77777777" w:rsidR="000B5C56" w:rsidRPr="009616A0" w:rsidRDefault="000B5C56" w:rsidP="003B2A4E">
            <w:pPr>
              <w:rPr>
                <w:rFonts w:ascii="Times New Roman" w:hAnsi="Times New Roman" w:cs="Times New Roman"/>
                <w:sz w:val="12"/>
                <w:szCs w:val="12"/>
              </w:rPr>
            </w:pPr>
          </w:p>
        </w:tc>
        <w:tc>
          <w:tcPr>
            <w:tcW w:w="0" w:type="auto"/>
          </w:tcPr>
          <w:p w14:paraId="2A1D444F" w14:textId="77777777" w:rsidR="000B5C56" w:rsidRPr="009616A0" w:rsidRDefault="000B5C56" w:rsidP="003B2A4E">
            <w:pPr>
              <w:rPr>
                <w:rFonts w:ascii="Times New Roman" w:hAnsi="Times New Roman" w:cs="Times New Roman"/>
                <w:sz w:val="12"/>
                <w:szCs w:val="12"/>
              </w:rPr>
            </w:pPr>
          </w:p>
        </w:tc>
        <w:tc>
          <w:tcPr>
            <w:tcW w:w="0" w:type="auto"/>
          </w:tcPr>
          <w:p w14:paraId="3FD260CB" w14:textId="77777777" w:rsidR="000B5C56" w:rsidRPr="009616A0" w:rsidRDefault="000B5C56" w:rsidP="003B2A4E">
            <w:pPr>
              <w:rPr>
                <w:rFonts w:ascii="Times New Roman" w:hAnsi="Times New Roman" w:cs="Times New Roman"/>
                <w:sz w:val="12"/>
                <w:szCs w:val="12"/>
              </w:rPr>
            </w:pPr>
          </w:p>
        </w:tc>
        <w:tc>
          <w:tcPr>
            <w:tcW w:w="0" w:type="auto"/>
          </w:tcPr>
          <w:p w14:paraId="04D81A46" w14:textId="77777777" w:rsidR="000B5C56" w:rsidRPr="009616A0" w:rsidRDefault="000B5C56" w:rsidP="003B2A4E">
            <w:pPr>
              <w:rPr>
                <w:rFonts w:ascii="Times New Roman" w:hAnsi="Times New Roman" w:cs="Times New Roman"/>
                <w:sz w:val="12"/>
                <w:szCs w:val="12"/>
              </w:rPr>
            </w:pPr>
          </w:p>
        </w:tc>
      </w:tr>
      <w:tr w:rsidR="000B5C56" w:rsidRPr="009616A0" w14:paraId="3A54E237" w14:textId="77777777" w:rsidTr="003B2A4E">
        <w:tc>
          <w:tcPr>
            <w:tcW w:w="1701" w:type="dxa"/>
          </w:tcPr>
          <w:p w14:paraId="24AB5829" w14:textId="77777777" w:rsidR="000B5C56" w:rsidRPr="009616A0" w:rsidRDefault="000B5C56" w:rsidP="003B2A4E">
            <w:pPr>
              <w:pStyle w:val="Ingenafstand"/>
              <w:jc w:val="right"/>
              <w:rPr>
                <w:rFonts w:ascii="Times New Roman" w:hAnsi="Times New Roman"/>
                <w:sz w:val="12"/>
                <w:szCs w:val="12"/>
              </w:rPr>
            </w:pPr>
            <w:r w:rsidRPr="00CD611F">
              <w:rPr>
                <w:rFonts w:ascii="Times New Roman" w:hAnsi="Times New Roman"/>
                <w:sz w:val="12"/>
                <w:szCs w:val="12"/>
              </w:rPr>
              <w:t>Absolute VO</w:t>
            </w:r>
            <w:r w:rsidRPr="00CD611F">
              <w:rPr>
                <w:rFonts w:ascii="Times New Roman" w:hAnsi="Times New Roman"/>
                <w:sz w:val="12"/>
                <w:szCs w:val="12"/>
                <w:vertAlign w:val="subscript"/>
              </w:rPr>
              <w:t>2</w:t>
            </w:r>
            <w:r w:rsidRPr="00CD611F">
              <w:rPr>
                <w:rFonts w:ascii="Times New Roman" w:hAnsi="Times New Roman"/>
                <w:sz w:val="12"/>
                <w:szCs w:val="12"/>
              </w:rPr>
              <w:t xml:space="preserve"> max (ml/min)</w:t>
            </w:r>
          </w:p>
        </w:tc>
        <w:tc>
          <w:tcPr>
            <w:tcW w:w="594" w:type="dxa"/>
          </w:tcPr>
          <w:p w14:paraId="5C61D90F" w14:textId="77777777" w:rsidR="000B5C56" w:rsidRPr="009616A0" w:rsidRDefault="000B5C56" w:rsidP="003B2A4E">
            <w:pPr>
              <w:rPr>
                <w:rFonts w:ascii="Times New Roman" w:hAnsi="Times New Roman" w:cs="Times New Roman"/>
                <w:sz w:val="12"/>
                <w:szCs w:val="12"/>
              </w:rPr>
            </w:pPr>
          </w:p>
        </w:tc>
        <w:tc>
          <w:tcPr>
            <w:tcW w:w="0" w:type="auto"/>
          </w:tcPr>
          <w:p w14:paraId="30D10F2F" w14:textId="77777777" w:rsidR="000B5C56" w:rsidRPr="009616A0" w:rsidRDefault="000B5C56" w:rsidP="003B2A4E">
            <w:pPr>
              <w:rPr>
                <w:rFonts w:ascii="Times New Roman" w:hAnsi="Times New Roman" w:cs="Times New Roman"/>
                <w:sz w:val="12"/>
                <w:szCs w:val="12"/>
              </w:rPr>
            </w:pPr>
          </w:p>
        </w:tc>
        <w:tc>
          <w:tcPr>
            <w:tcW w:w="0" w:type="auto"/>
          </w:tcPr>
          <w:p w14:paraId="5F4045C7" w14:textId="77777777" w:rsidR="000B5C56" w:rsidRPr="009616A0" w:rsidRDefault="000B5C56" w:rsidP="003B2A4E">
            <w:pPr>
              <w:rPr>
                <w:rFonts w:ascii="Times New Roman" w:hAnsi="Times New Roman" w:cs="Times New Roman"/>
                <w:sz w:val="12"/>
                <w:szCs w:val="12"/>
              </w:rPr>
            </w:pPr>
          </w:p>
        </w:tc>
        <w:tc>
          <w:tcPr>
            <w:tcW w:w="0" w:type="auto"/>
          </w:tcPr>
          <w:p w14:paraId="3FC1DCFA" w14:textId="77777777" w:rsidR="000B5C56" w:rsidRPr="009616A0" w:rsidRDefault="000B5C56" w:rsidP="003B2A4E">
            <w:pPr>
              <w:rPr>
                <w:rFonts w:ascii="Times New Roman" w:hAnsi="Times New Roman" w:cs="Times New Roman"/>
                <w:sz w:val="12"/>
                <w:szCs w:val="12"/>
              </w:rPr>
            </w:pPr>
          </w:p>
        </w:tc>
        <w:tc>
          <w:tcPr>
            <w:tcW w:w="0" w:type="auto"/>
          </w:tcPr>
          <w:p w14:paraId="0B473C10" w14:textId="77777777" w:rsidR="000B5C56" w:rsidRPr="009616A0" w:rsidRDefault="000B5C56" w:rsidP="003B2A4E">
            <w:pPr>
              <w:rPr>
                <w:rFonts w:ascii="Times New Roman" w:hAnsi="Times New Roman" w:cs="Times New Roman"/>
                <w:sz w:val="12"/>
                <w:szCs w:val="12"/>
              </w:rPr>
            </w:pPr>
          </w:p>
        </w:tc>
        <w:tc>
          <w:tcPr>
            <w:tcW w:w="0" w:type="auto"/>
          </w:tcPr>
          <w:p w14:paraId="46D7F21A" w14:textId="77777777" w:rsidR="000B5C56" w:rsidRPr="009616A0" w:rsidRDefault="000B5C56" w:rsidP="003B2A4E">
            <w:pPr>
              <w:rPr>
                <w:rFonts w:ascii="Times New Roman" w:hAnsi="Times New Roman" w:cs="Times New Roman"/>
                <w:sz w:val="12"/>
                <w:szCs w:val="12"/>
              </w:rPr>
            </w:pPr>
          </w:p>
        </w:tc>
        <w:tc>
          <w:tcPr>
            <w:tcW w:w="0" w:type="auto"/>
          </w:tcPr>
          <w:p w14:paraId="656FA370" w14:textId="77777777" w:rsidR="000B5C56" w:rsidRPr="009616A0" w:rsidRDefault="000B5C56" w:rsidP="003B2A4E">
            <w:pPr>
              <w:rPr>
                <w:rFonts w:ascii="Times New Roman" w:hAnsi="Times New Roman" w:cs="Times New Roman"/>
                <w:sz w:val="12"/>
                <w:szCs w:val="12"/>
              </w:rPr>
            </w:pPr>
          </w:p>
        </w:tc>
        <w:tc>
          <w:tcPr>
            <w:tcW w:w="0" w:type="auto"/>
          </w:tcPr>
          <w:p w14:paraId="06DDF148" w14:textId="77777777" w:rsidR="000B5C56" w:rsidRPr="009616A0" w:rsidRDefault="000B5C56" w:rsidP="003B2A4E">
            <w:pPr>
              <w:rPr>
                <w:rFonts w:ascii="Times New Roman" w:hAnsi="Times New Roman" w:cs="Times New Roman"/>
                <w:sz w:val="12"/>
                <w:szCs w:val="12"/>
              </w:rPr>
            </w:pPr>
          </w:p>
        </w:tc>
        <w:tc>
          <w:tcPr>
            <w:tcW w:w="0" w:type="auto"/>
          </w:tcPr>
          <w:p w14:paraId="0B7E18B9" w14:textId="77777777" w:rsidR="000B5C56" w:rsidRPr="009616A0" w:rsidRDefault="000B5C56" w:rsidP="003B2A4E">
            <w:pPr>
              <w:rPr>
                <w:rFonts w:ascii="Times New Roman" w:hAnsi="Times New Roman" w:cs="Times New Roman"/>
                <w:sz w:val="12"/>
                <w:szCs w:val="12"/>
              </w:rPr>
            </w:pPr>
          </w:p>
        </w:tc>
        <w:tc>
          <w:tcPr>
            <w:tcW w:w="0" w:type="auto"/>
          </w:tcPr>
          <w:p w14:paraId="7F872235" w14:textId="77777777" w:rsidR="000B5C56" w:rsidRPr="009616A0" w:rsidRDefault="000B5C56" w:rsidP="003B2A4E">
            <w:pPr>
              <w:rPr>
                <w:rFonts w:ascii="Times New Roman" w:hAnsi="Times New Roman" w:cs="Times New Roman"/>
                <w:sz w:val="12"/>
                <w:szCs w:val="12"/>
              </w:rPr>
            </w:pPr>
          </w:p>
        </w:tc>
        <w:tc>
          <w:tcPr>
            <w:tcW w:w="0" w:type="auto"/>
          </w:tcPr>
          <w:p w14:paraId="7E384383" w14:textId="77777777" w:rsidR="000B5C56" w:rsidRPr="009616A0" w:rsidRDefault="000B5C56" w:rsidP="003B2A4E">
            <w:pPr>
              <w:rPr>
                <w:rFonts w:ascii="Times New Roman" w:hAnsi="Times New Roman" w:cs="Times New Roman"/>
                <w:sz w:val="12"/>
                <w:szCs w:val="12"/>
              </w:rPr>
            </w:pPr>
          </w:p>
        </w:tc>
        <w:tc>
          <w:tcPr>
            <w:tcW w:w="0" w:type="auto"/>
          </w:tcPr>
          <w:p w14:paraId="4F82E6F5" w14:textId="77777777" w:rsidR="000B5C56" w:rsidRPr="009616A0" w:rsidRDefault="000B5C56" w:rsidP="003B2A4E">
            <w:pPr>
              <w:rPr>
                <w:rFonts w:ascii="Times New Roman" w:hAnsi="Times New Roman" w:cs="Times New Roman"/>
                <w:sz w:val="12"/>
                <w:szCs w:val="12"/>
              </w:rPr>
            </w:pPr>
          </w:p>
        </w:tc>
        <w:tc>
          <w:tcPr>
            <w:tcW w:w="0" w:type="auto"/>
          </w:tcPr>
          <w:p w14:paraId="6BE33445" w14:textId="77777777" w:rsidR="000B5C56" w:rsidRPr="009616A0" w:rsidRDefault="000B5C56" w:rsidP="003B2A4E">
            <w:pPr>
              <w:rPr>
                <w:rFonts w:ascii="Times New Roman" w:hAnsi="Times New Roman" w:cs="Times New Roman"/>
                <w:sz w:val="12"/>
                <w:szCs w:val="12"/>
              </w:rPr>
            </w:pPr>
          </w:p>
        </w:tc>
        <w:tc>
          <w:tcPr>
            <w:tcW w:w="0" w:type="auto"/>
          </w:tcPr>
          <w:p w14:paraId="06593128" w14:textId="77777777" w:rsidR="000B5C56" w:rsidRPr="009616A0" w:rsidRDefault="000B5C56" w:rsidP="003B2A4E">
            <w:pPr>
              <w:rPr>
                <w:rFonts w:ascii="Times New Roman" w:hAnsi="Times New Roman" w:cs="Times New Roman"/>
                <w:sz w:val="12"/>
                <w:szCs w:val="12"/>
              </w:rPr>
            </w:pPr>
          </w:p>
        </w:tc>
        <w:tc>
          <w:tcPr>
            <w:tcW w:w="0" w:type="auto"/>
          </w:tcPr>
          <w:p w14:paraId="26BF8933" w14:textId="77777777" w:rsidR="000B5C56" w:rsidRPr="009616A0" w:rsidRDefault="000B5C56" w:rsidP="003B2A4E">
            <w:pPr>
              <w:rPr>
                <w:rFonts w:ascii="Times New Roman" w:hAnsi="Times New Roman" w:cs="Times New Roman"/>
                <w:sz w:val="12"/>
                <w:szCs w:val="12"/>
              </w:rPr>
            </w:pPr>
          </w:p>
        </w:tc>
        <w:tc>
          <w:tcPr>
            <w:tcW w:w="0" w:type="auto"/>
          </w:tcPr>
          <w:p w14:paraId="1CFF2FD0" w14:textId="77777777" w:rsidR="000B5C56" w:rsidRPr="009616A0" w:rsidRDefault="000B5C56" w:rsidP="003B2A4E">
            <w:pPr>
              <w:rPr>
                <w:rFonts w:ascii="Times New Roman" w:hAnsi="Times New Roman" w:cs="Times New Roman"/>
                <w:sz w:val="12"/>
                <w:szCs w:val="12"/>
              </w:rPr>
            </w:pPr>
          </w:p>
        </w:tc>
        <w:tc>
          <w:tcPr>
            <w:tcW w:w="0" w:type="auto"/>
          </w:tcPr>
          <w:p w14:paraId="04DA0094" w14:textId="77777777" w:rsidR="000B5C56" w:rsidRPr="009616A0" w:rsidRDefault="000B5C56" w:rsidP="003B2A4E">
            <w:pPr>
              <w:rPr>
                <w:rFonts w:ascii="Times New Roman" w:hAnsi="Times New Roman" w:cs="Times New Roman"/>
                <w:sz w:val="12"/>
                <w:szCs w:val="12"/>
              </w:rPr>
            </w:pPr>
          </w:p>
        </w:tc>
      </w:tr>
      <w:tr w:rsidR="000B5C56" w:rsidRPr="00957A59" w14:paraId="481CFA61" w14:textId="77777777" w:rsidTr="003B2A4E">
        <w:tc>
          <w:tcPr>
            <w:tcW w:w="1701" w:type="dxa"/>
          </w:tcPr>
          <w:p w14:paraId="65773783" w14:textId="77777777" w:rsidR="000B5C56" w:rsidRPr="000B5C56" w:rsidRDefault="000B5C56" w:rsidP="003B2A4E">
            <w:pPr>
              <w:pStyle w:val="Ingenafstand"/>
              <w:jc w:val="right"/>
              <w:rPr>
                <w:rFonts w:ascii="Times New Roman" w:hAnsi="Times New Roman"/>
                <w:sz w:val="12"/>
                <w:szCs w:val="12"/>
                <w:lang w:val="da-DK"/>
              </w:rPr>
            </w:pPr>
            <w:r w:rsidRPr="000B5C56">
              <w:rPr>
                <w:rFonts w:ascii="Times New Roman" w:hAnsi="Times New Roman"/>
                <w:sz w:val="12"/>
                <w:szCs w:val="12"/>
                <w:lang w:val="da-DK"/>
              </w:rPr>
              <w:t>Relative VO</w:t>
            </w:r>
            <w:r w:rsidRPr="000B5C56">
              <w:rPr>
                <w:rFonts w:ascii="Times New Roman" w:hAnsi="Times New Roman"/>
                <w:sz w:val="12"/>
                <w:szCs w:val="12"/>
                <w:vertAlign w:val="subscript"/>
                <w:lang w:val="da-DK"/>
              </w:rPr>
              <w:t>2</w:t>
            </w:r>
            <w:r w:rsidRPr="000B5C56">
              <w:rPr>
                <w:rFonts w:ascii="Times New Roman" w:hAnsi="Times New Roman"/>
                <w:sz w:val="12"/>
                <w:szCs w:val="12"/>
                <w:lang w:val="da-DK"/>
              </w:rPr>
              <w:t xml:space="preserve"> max (ml/kg/min)</w:t>
            </w:r>
          </w:p>
        </w:tc>
        <w:tc>
          <w:tcPr>
            <w:tcW w:w="594" w:type="dxa"/>
          </w:tcPr>
          <w:p w14:paraId="29998D22" w14:textId="77777777" w:rsidR="000B5C56" w:rsidRPr="009616A0" w:rsidRDefault="000B5C56" w:rsidP="003B2A4E">
            <w:pPr>
              <w:rPr>
                <w:rFonts w:ascii="Times New Roman" w:hAnsi="Times New Roman" w:cs="Times New Roman"/>
                <w:sz w:val="12"/>
                <w:szCs w:val="12"/>
                <w:lang w:val="da-DK"/>
              </w:rPr>
            </w:pPr>
          </w:p>
        </w:tc>
        <w:tc>
          <w:tcPr>
            <w:tcW w:w="0" w:type="auto"/>
          </w:tcPr>
          <w:p w14:paraId="02C82473" w14:textId="77777777" w:rsidR="000B5C56" w:rsidRPr="009616A0" w:rsidRDefault="000B5C56" w:rsidP="003B2A4E">
            <w:pPr>
              <w:rPr>
                <w:rFonts w:ascii="Times New Roman" w:hAnsi="Times New Roman" w:cs="Times New Roman"/>
                <w:sz w:val="12"/>
                <w:szCs w:val="12"/>
                <w:lang w:val="da-DK"/>
              </w:rPr>
            </w:pPr>
          </w:p>
        </w:tc>
        <w:tc>
          <w:tcPr>
            <w:tcW w:w="0" w:type="auto"/>
          </w:tcPr>
          <w:p w14:paraId="532B141C" w14:textId="77777777" w:rsidR="000B5C56" w:rsidRPr="009616A0" w:rsidRDefault="000B5C56" w:rsidP="003B2A4E">
            <w:pPr>
              <w:rPr>
                <w:rFonts w:ascii="Times New Roman" w:hAnsi="Times New Roman" w:cs="Times New Roman"/>
                <w:sz w:val="12"/>
                <w:szCs w:val="12"/>
                <w:lang w:val="da-DK"/>
              </w:rPr>
            </w:pPr>
          </w:p>
        </w:tc>
        <w:tc>
          <w:tcPr>
            <w:tcW w:w="0" w:type="auto"/>
          </w:tcPr>
          <w:p w14:paraId="36AF6931" w14:textId="77777777" w:rsidR="000B5C56" w:rsidRPr="009616A0" w:rsidRDefault="000B5C56" w:rsidP="003B2A4E">
            <w:pPr>
              <w:rPr>
                <w:rFonts w:ascii="Times New Roman" w:hAnsi="Times New Roman" w:cs="Times New Roman"/>
                <w:sz w:val="12"/>
                <w:szCs w:val="12"/>
                <w:lang w:val="da-DK"/>
              </w:rPr>
            </w:pPr>
          </w:p>
        </w:tc>
        <w:tc>
          <w:tcPr>
            <w:tcW w:w="0" w:type="auto"/>
          </w:tcPr>
          <w:p w14:paraId="02634051" w14:textId="77777777" w:rsidR="000B5C56" w:rsidRPr="009616A0" w:rsidRDefault="000B5C56" w:rsidP="003B2A4E">
            <w:pPr>
              <w:rPr>
                <w:rFonts w:ascii="Times New Roman" w:hAnsi="Times New Roman" w:cs="Times New Roman"/>
                <w:sz w:val="12"/>
                <w:szCs w:val="12"/>
                <w:lang w:val="da-DK"/>
              </w:rPr>
            </w:pPr>
          </w:p>
        </w:tc>
        <w:tc>
          <w:tcPr>
            <w:tcW w:w="0" w:type="auto"/>
          </w:tcPr>
          <w:p w14:paraId="34A709CA" w14:textId="77777777" w:rsidR="000B5C56" w:rsidRPr="009616A0" w:rsidRDefault="000B5C56" w:rsidP="003B2A4E">
            <w:pPr>
              <w:rPr>
                <w:rFonts w:ascii="Times New Roman" w:hAnsi="Times New Roman" w:cs="Times New Roman"/>
                <w:sz w:val="12"/>
                <w:szCs w:val="12"/>
                <w:lang w:val="da-DK"/>
              </w:rPr>
            </w:pPr>
          </w:p>
        </w:tc>
        <w:tc>
          <w:tcPr>
            <w:tcW w:w="0" w:type="auto"/>
          </w:tcPr>
          <w:p w14:paraId="072F643A" w14:textId="77777777" w:rsidR="000B5C56" w:rsidRPr="009616A0" w:rsidRDefault="000B5C56" w:rsidP="003B2A4E">
            <w:pPr>
              <w:rPr>
                <w:rFonts w:ascii="Times New Roman" w:hAnsi="Times New Roman" w:cs="Times New Roman"/>
                <w:sz w:val="12"/>
                <w:szCs w:val="12"/>
                <w:lang w:val="da-DK"/>
              </w:rPr>
            </w:pPr>
          </w:p>
        </w:tc>
        <w:tc>
          <w:tcPr>
            <w:tcW w:w="0" w:type="auto"/>
          </w:tcPr>
          <w:p w14:paraId="4024C762" w14:textId="77777777" w:rsidR="000B5C56" w:rsidRPr="009616A0" w:rsidRDefault="000B5C56" w:rsidP="003B2A4E">
            <w:pPr>
              <w:rPr>
                <w:rFonts w:ascii="Times New Roman" w:hAnsi="Times New Roman" w:cs="Times New Roman"/>
                <w:sz w:val="12"/>
                <w:szCs w:val="12"/>
                <w:lang w:val="da-DK"/>
              </w:rPr>
            </w:pPr>
          </w:p>
        </w:tc>
        <w:tc>
          <w:tcPr>
            <w:tcW w:w="0" w:type="auto"/>
          </w:tcPr>
          <w:p w14:paraId="5E01CAEC" w14:textId="77777777" w:rsidR="000B5C56" w:rsidRPr="009616A0" w:rsidRDefault="000B5C56" w:rsidP="003B2A4E">
            <w:pPr>
              <w:rPr>
                <w:rFonts w:ascii="Times New Roman" w:hAnsi="Times New Roman" w:cs="Times New Roman"/>
                <w:sz w:val="12"/>
                <w:szCs w:val="12"/>
                <w:lang w:val="da-DK"/>
              </w:rPr>
            </w:pPr>
          </w:p>
        </w:tc>
        <w:tc>
          <w:tcPr>
            <w:tcW w:w="0" w:type="auto"/>
          </w:tcPr>
          <w:p w14:paraId="05D2B527" w14:textId="77777777" w:rsidR="000B5C56" w:rsidRPr="009616A0" w:rsidRDefault="000B5C56" w:rsidP="003B2A4E">
            <w:pPr>
              <w:rPr>
                <w:rFonts w:ascii="Times New Roman" w:hAnsi="Times New Roman" w:cs="Times New Roman"/>
                <w:sz w:val="12"/>
                <w:szCs w:val="12"/>
                <w:lang w:val="da-DK"/>
              </w:rPr>
            </w:pPr>
          </w:p>
        </w:tc>
        <w:tc>
          <w:tcPr>
            <w:tcW w:w="0" w:type="auto"/>
          </w:tcPr>
          <w:p w14:paraId="7F7C3E7B" w14:textId="77777777" w:rsidR="000B5C56" w:rsidRPr="009616A0" w:rsidRDefault="000B5C56" w:rsidP="003B2A4E">
            <w:pPr>
              <w:rPr>
                <w:rFonts w:ascii="Times New Roman" w:hAnsi="Times New Roman" w:cs="Times New Roman"/>
                <w:sz w:val="12"/>
                <w:szCs w:val="12"/>
                <w:lang w:val="da-DK"/>
              </w:rPr>
            </w:pPr>
          </w:p>
        </w:tc>
        <w:tc>
          <w:tcPr>
            <w:tcW w:w="0" w:type="auto"/>
          </w:tcPr>
          <w:p w14:paraId="5C75E00E" w14:textId="77777777" w:rsidR="000B5C56" w:rsidRPr="009616A0" w:rsidRDefault="000B5C56" w:rsidP="003B2A4E">
            <w:pPr>
              <w:rPr>
                <w:rFonts w:ascii="Times New Roman" w:hAnsi="Times New Roman" w:cs="Times New Roman"/>
                <w:sz w:val="12"/>
                <w:szCs w:val="12"/>
                <w:lang w:val="da-DK"/>
              </w:rPr>
            </w:pPr>
          </w:p>
        </w:tc>
        <w:tc>
          <w:tcPr>
            <w:tcW w:w="0" w:type="auto"/>
          </w:tcPr>
          <w:p w14:paraId="31215E2A" w14:textId="77777777" w:rsidR="000B5C56" w:rsidRPr="009616A0" w:rsidRDefault="000B5C56" w:rsidP="003B2A4E">
            <w:pPr>
              <w:rPr>
                <w:rFonts w:ascii="Times New Roman" w:hAnsi="Times New Roman" w:cs="Times New Roman"/>
                <w:sz w:val="12"/>
                <w:szCs w:val="12"/>
                <w:lang w:val="da-DK"/>
              </w:rPr>
            </w:pPr>
          </w:p>
        </w:tc>
        <w:tc>
          <w:tcPr>
            <w:tcW w:w="0" w:type="auto"/>
          </w:tcPr>
          <w:p w14:paraId="68264C5E" w14:textId="77777777" w:rsidR="000B5C56" w:rsidRPr="009616A0" w:rsidRDefault="000B5C56" w:rsidP="003B2A4E">
            <w:pPr>
              <w:rPr>
                <w:rFonts w:ascii="Times New Roman" w:hAnsi="Times New Roman" w:cs="Times New Roman"/>
                <w:sz w:val="12"/>
                <w:szCs w:val="12"/>
                <w:lang w:val="da-DK"/>
              </w:rPr>
            </w:pPr>
          </w:p>
        </w:tc>
        <w:tc>
          <w:tcPr>
            <w:tcW w:w="0" w:type="auto"/>
          </w:tcPr>
          <w:p w14:paraId="204CAD8F" w14:textId="77777777" w:rsidR="000B5C56" w:rsidRPr="009616A0" w:rsidRDefault="000B5C56" w:rsidP="003B2A4E">
            <w:pPr>
              <w:rPr>
                <w:rFonts w:ascii="Times New Roman" w:hAnsi="Times New Roman" w:cs="Times New Roman"/>
                <w:sz w:val="12"/>
                <w:szCs w:val="12"/>
                <w:lang w:val="da-DK"/>
              </w:rPr>
            </w:pPr>
          </w:p>
        </w:tc>
        <w:tc>
          <w:tcPr>
            <w:tcW w:w="0" w:type="auto"/>
          </w:tcPr>
          <w:p w14:paraId="38AB00A5" w14:textId="77777777" w:rsidR="000B5C56" w:rsidRPr="009616A0" w:rsidRDefault="000B5C56" w:rsidP="003B2A4E">
            <w:pPr>
              <w:rPr>
                <w:rFonts w:ascii="Times New Roman" w:hAnsi="Times New Roman" w:cs="Times New Roman"/>
                <w:sz w:val="12"/>
                <w:szCs w:val="12"/>
                <w:lang w:val="da-DK"/>
              </w:rPr>
            </w:pPr>
          </w:p>
        </w:tc>
        <w:tc>
          <w:tcPr>
            <w:tcW w:w="0" w:type="auto"/>
          </w:tcPr>
          <w:p w14:paraId="13448E8A" w14:textId="77777777" w:rsidR="000B5C56" w:rsidRPr="009616A0" w:rsidRDefault="000B5C56" w:rsidP="003B2A4E">
            <w:pPr>
              <w:rPr>
                <w:rFonts w:ascii="Times New Roman" w:hAnsi="Times New Roman" w:cs="Times New Roman"/>
                <w:sz w:val="12"/>
                <w:szCs w:val="12"/>
                <w:lang w:val="da-DK"/>
              </w:rPr>
            </w:pPr>
          </w:p>
        </w:tc>
      </w:tr>
      <w:tr w:rsidR="000B5C56" w:rsidRPr="009616A0" w14:paraId="77C34DA1" w14:textId="77777777" w:rsidTr="003B2A4E">
        <w:tc>
          <w:tcPr>
            <w:tcW w:w="1701" w:type="dxa"/>
          </w:tcPr>
          <w:p w14:paraId="1ABE4890" w14:textId="77777777" w:rsidR="000B5C56" w:rsidRPr="009616A0" w:rsidRDefault="000B5C56" w:rsidP="003B2A4E">
            <w:pPr>
              <w:pStyle w:val="Ingenafstand"/>
              <w:jc w:val="right"/>
              <w:rPr>
                <w:rFonts w:ascii="Times New Roman" w:hAnsi="Times New Roman"/>
                <w:sz w:val="12"/>
                <w:szCs w:val="12"/>
              </w:rPr>
            </w:pPr>
            <w:r w:rsidRPr="00CD611F">
              <w:rPr>
                <w:rFonts w:ascii="Times New Roman" w:hAnsi="Times New Roman"/>
                <w:sz w:val="12"/>
                <w:szCs w:val="12"/>
              </w:rPr>
              <w:t>Watt max (W/kg)</w:t>
            </w:r>
          </w:p>
        </w:tc>
        <w:tc>
          <w:tcPr>
            <w:tcW w:w="594" w:type="dxa"/>
          </w:tcPr>
          <w:p w14:paraId="10F27051" w14:textId="77777777" w:rsidR="000B5C56" w:rsidRPr="009616A0" w:rsidRDefault="000B5C56" w:rsidP="003B2A4E">
            <w:pPr>
              <w:rPr>
                <w:rFonts w:ascii="Times New Roman" w:hAnsi="Times New Roman" w:cs="Times New Roman"/>
                <w:sz w:val="12"/>
                <w:szCs w:val="12"/>
              </w:rPr>
            </w:pPr>
          </w:p>
        </w:tc>
        <w:tc>
          <w:tcPr>
            <w:tcW w:w="0" w:type="auto"/>
          </w:tcPr>
          <w:p w14:paraId="3FCB8926" w14:textId="77777777" w:rsidR="000B5C56" w:rsidRPr="009616A0" w:rsidRDefault="000B5C56" w:rsidP="003B2A4E">
            <w:pPr>
              <w:rPr>
                <w:rFonts w:ascii="Times New Roman" w:hAnsi="Times New Roman" w:cs="Times New Roman"/>
                <w:sz w:val="12"/>
                <w:szCs w:val="12"/>
              </w:rPr>
            </w:pPr>
          </w:p>
        </w:tc>
        <w:tc>
          <w:tcPr>
            <w:tcW w:w="0" w:type="auto"/>
          </w:tcPr>
          <w:p w14:paraId="7E5959B5" w14:textId="77777777" w:rsidR="000B5C56" w:rsidRPr="009616A0" w:rsidRDefault="000B5C56" w:rsidP="003B2A4E">
            <w:pPr>
              <w:rPr>
                <w:rFonts w:ascii="Times New Roman" w:hAnsi="Times New Roman" w:cs="Times New Roman"/>
                <w:sz w:val="12"/>
                <w:szCs w:val="12"/>
              </w:rPr>
            </w:pPr>
          </w:p>
        </w:tc>
        <w:tc>
          <w:tcPr>
            <w:tcW w:w="0" w:type="auto"/>
          </w:tcPr>
          <w:p w14:paraId="44D36BF7" w14:textId="77777777" w:rsidR="000B5C56" w:rsidRPr="009616A0" w:rsidRDefault="000B5C56" w:rsidP="003B2A4E">
            <w:pPr>
              <w:rPr>
                <w:rFonts w:ascii="Times New Roman" w:hAnsi="Times New Roman" w:cs="Times New Roman"/>
                <w:sz w:val="12"/>
                <w:szCs w:val="12"/>
              </w:rPr>
            </w:pPr>
          </w:p>
        </w:tc>
        <w:tc>
          <w:tcPr>
            <w:tcW w:w="0" w:type="auto"/>
          </w:tcPr>
          <w:p w14:paraId="7DE1BC44" w14:textId="77777777" w:rsidR="000B5C56" w:rsidRPr="009616A0" w:rsidRDefault="000B5C56" w:rsidP="003B2A4E">
            <w:pPr>
              <w:rPr>
                <w:rFonts w:ascii="Times New Roman" w:hAnsi="Times New Roman" w:cs="Times New Roman"/>
                <w:sz w:val="12"/>
                <w:szCs w:val="12"/>
              </w:rPr>
            </w:pPr>
          </w:p>
        </w:tc>
        <w:tc>
          <w:tcPr>
            <w:tcW w:w="0" w:type="auto"/>
          </w:tcPr>
          <w:p w14:paraId="58007F3A" w14:textId="77777777" w:rsidR="000B5C56" w:rsidRPr="009616A0" w:rsidRDefault="000B5C56" w:rsidP="003B2A4E">
            <w:pPr>
              <w:rPr>
                <w:rFonts w:ascii="Times New Roman" w:hAnsi="Times New Roman" w:cs="Times New Roman"/>
                <w:sz w:val="12"/>
                <w:szCs w:val="12"/>
              </w:rPr>
            </w:pPr>
          </w:p>
        </w:tc>
        <w:tc>
          <w:tcPr>
            <w:tcW w:w="0" w:type="auto"/>
          </w:tcPr>
          <w:p w14:paraId="261DBE19" w14:textId="77777777" w:rsidR="000B5C56" w:rsidRPr="009616A0" w:rsidRDefault="000B5C56" w:rsidP="003B2A4E">
            <w:pPr>
              <w:rPr>
                <w:rFonts w:ascii="Times New Roman" w:hAnsi="Times New Roman" w:cs="Times New Roman"/>
                <w:sz w:val="12"/>
                <w:szCs w:val="12"/>
              </w:rPr>
            </w:pPr>
          </w:p>
        </w:tc>
        <w:tc>
          <w:tcPr>
            <w:tcW w:w="0" w:type="auto"/>
          </w:tcPr>
          <w:p w14:paraId="5E127961" w14:textId="77777777" w:rsidR="000B5C56" w:rsidRPr="009616A0" w:rsidRDefault="000B5C56" w:rsidP="003B2A4E">
            <w:pPr>
              <w:rPr>
                <w:rFonts w:ascii="Times New Roman" w:hAnsi="Times New Roman" w:cs="Times New Roman"/>
                <w:sz w:val="12"/>
                <w:szCs w:val="12"/>
              </w:rPr>
            </w:pPr>
          </w:p>
        </w:tc>
        <w:tc>
          <w:tcPr>
            <w:tcW w:w="0" w:type="auto"/>
          </w:tcPr>
          <w:p w14:paraId="05C77634" w14:textId="77777777" w:rsidR="000B5C56" w:rsidRPr="009616A0" w:rsidRDefault="000B5C56" w:rsidP="003B2A4E">
            <w:pPr>
              <w:rPr>
                <w:rFonts w:ascii="Times New Roman" w:hAnsi="Times New Roman" w:cs="Times New Roman"/>
                <w:sz w:val="12"/>
                <w:szCs w:val="12"/>
              </w:rPr>
            </w:pPr>
          </w:p>
        </w:tc>
        <w:tc>
          <w:tcPr>
            <w:tcW w:w="0" w:type="auto"/>
          </w:tcPr>
          <w:p w14:paraId="500E54F3" w14:textId="77777777" w:rsidR="000B5C56" w:rsidRPr="009616A0" w:rsidRDefault="000B5C56" w:rsidP="003B2A4E">
            <w:pPr>
              <w:rPr>
                <w:rFonts w:ascii="Times New Roman" w:hAnsi="Times New Roman" w:cs="Times New Roman"/>
                <w:sz w:val="12"/>
                <w:szCs w:val="12"/>
              </w:rPr>
            </w:pPr>
          </w:p>
        </w:tc>
        <w:tc>
          <w:tcPr>
            <w:tcW w:w="0" w:type="auto"/>
          </w:tcPr>
          <w:p w14:paraId="50DDC09F" w14:textId="77777777" w:rsidR="000B5C56" w:rsidRPr="009616A0" w:rsidRDefault="000B5C56" w:rsidP="003B2A4E">
            <w:pPr>
              <w:rPr>
                <w:rFonts w:ascii="Times New Roman" w:hAnsi="Times New Roman" w:cs="Times New Roman"/>
                <w:sz w:val="12"/>
                <w:szCs w:val="12"/>
              </w:rPr>
            </w:pPr>
          </w:p>
        </w:tc>
        <w:tc>
          <w:tcPr>
            <w:tcW w:w="0" w:type="auto"/>
          </w:tcPr>
          <w:p w14:paraId="66338580" w14:textId="77777777" w:rsidR="000B5C56" w:rsidRPr="009616A0" w:rsidRDefault="000B5C56" w:rsidP="003B2A4E">
            <w:pPr>
              <w:rPr>
                <w:rFonts w:ascii="Times New Roman" w:hAnsi="Times New Roman" w:cs="Times New Roman"/>
                <w:sz w:val="12"/>
                <w:szCs w:val="12"/>
              </w:rPr>
            </w:pPr>
          </w:p>
        </w:tc>
        <w:tc>
          <w:tcPr>
            <w:tcW w:w="0" w:type="auto"/>
          </w:tcPr>
          <w:p w14:paraId="6195755C" w14:textId="77777777" w:rsidR="000B5C56" w:rsidRPr="009616A0" w:rsidRDefault="000B5C56" w:rsidP="003B2A4E">
            <w:pPr>
              <w:rPr>
                <w:rFonts w:ascii="Times New Roman" w:hAnsi="Times New Roman" w:cs="Times New Roman"/>
                <w:sz w:val="12"/>
                <w:szCs w:val="12"/>
              </w:rPr>
            </w:pPr>
          </w:p>
        </w:tc>
        <w:tc>
          <w:tcPr>
            <w:tcW w:w="0" w:type="auto"/>
          </w:tcPr>
          <w:p w14:paraId="3DC43FE9" w14:textId="77777777" w:rsidR="000B5C56" w:rsidRPr="009616A0" w:rsidRDefault="000B5C56" w:rsidP="003B2A4E">
            <w:pPr>
              <w:rPr>
                <w:rFonts w:ascii="Times New Roman" w:hAnsi="Times New Roman" w:cs="Times New Roman"/>
                <w:sz w:val="12"/>
                <w:szCs w:val="12"/>
              </w:rPr>
            </w:pPr>
          </w:p>
        </w:tc>
        <w:tc>
          <w:tcPr>
            <w:tcW w:w="0" w:type="auto"/>
          </w:tcPr>
          <w:p w14:paraId="2CD4A04B" w14:textId="77777777" w:rsidR="000B5C56" w:rsidRPr="009616A0" w:rsidRDefault="000B5C56" w:rsidP="003B2A4E">
            <w:pPr>
              <w:rPr>
                <w:rFonts w:ascii="Times New Roman" w:hAnsi="Times New Roman" w:cs="Times New Roman"/>
                <w:sz w:val="12"/>
                <w:szCs w:val="12"/>
              </w:rPr>
            </w:pPr>
          </w:p>
        </w:tc>
        <w:tc>
          <w:tcPr>
            <w:tcW w:w="0" w:type="auto"/>
          </w:tcPr>
          <w:p w14:paraId="74161E22" w14:textId="77777777" w:rsidR="000B5C56" w:rsidRPr="009616A0" w:rsidRDefault="000B5C56" w:rsidP="003B2A4E">
            <w:pPr>
              <w:rPr>
                <w:rFonts w:ascii="Times New Roman" w:hAnsi="Times New Roman" w:cs="Times New Roman"/>
                <w:sz w:val="12"/>
                <w:szCs w:val="12"/>
              </w:rPr>
            </w:pPr>
          </w:p>
        </w:tc>
        <w:tc>
          <w:tcPr>
            <w:tcW w:w="0" w:type="auto"/>
          </w:tcPr>
          <w:p w14:paraId="0F8EE3BC" w14:textId="77777777" w:rsidR="000B5C56" w:rsidRPr="009616A0" w:rsidRDefault="000B5C56" w:rsidP="003B2A4E">
            <w:pPr>
              <w:rPr>
                <w:rFonts w:ascii="Times New Roman" w:hAnsi="Times New Roman" w:cs="Times New Roman"/>
                <w:sz w:val="12"/>
                <w:szCs w:val="12"/>
              </w:rPr>
            </w:pPr>
          </w:p>
        </w:tc>
      </w:tr>
      <w:tr w:rsidR="000B5C56" w:rsidRPr="009616A0" w14:paraId="08A10F13" w14:textId="77777777" w:rsidTr="003B2A4E">
        <w:tc>
          <w:tcPr>
            <w:tcW w:w="1701" w:type="dxa"/>
          </w:tcPr>
          <w:p w14:paraId="1A860B62"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1 RM chest press (kg)</w:t>
            </w:r>
          </w:p>
        </w:tc>
        <w:tc>
          <w:tcPr>
            <w:tcW w:w="594" w:type="dxa"/>
          </w:tcPr>
          <w:p w14:paraId="236F65AD" w14:textId="77777777" w:rsidR="000B5C56" w:rsidRPr="009616A0" w:rsidRDefault="000B5C56" w:rsidP="003B2A4E">
            <w:pPr>
              <w:rPr>
                <w:rFonts w:ascii="Times New Roman" w:hAnsi="Times New Roman" w:cs="Times New Roman"/>
                <w:sz w:val="12"/>
                <w:szCs w:val="12"/>
              </w:rPr>
            </w:pPr>
          </w:p>
        </w:tc>
        <w:tc>
          <w:tcPr>
            <w:tcW w:w="0" w:type="auto"/>
          </w:tcPr>
          <w:p w14:paraId="039C64BC" w14:textId="77777777" w:rsidR="000B5C56" w:rsidRPr="009616A0" w:rsidRDefault="000B5C56" w:rsidP="003B2A4E">
            <w:pPr>
              <w:rPr>
                <w:rFonts w:ascii="Times New Roman" w:hAnsi="Times New Roman" w:cs="Times New Roman"/>
                <w:sz w:val="12"/>
                <w:szCs w:val="12"/>
              </w:rPr>
            </w:pPr>
          </w:p>
        </w:tc>
        <w:tc>
          <w:tcPr>
            <w:tcW w:w="0" w:type="auto"/>
          </w:tcPr>
          <w:p w14:paraId="21D12D55" w14:textId="77777777" w:rsidR="000B5C56" w:rsidRPr="009616A0" w:rsidRDefault="000B5C56" w:rsidP="003B2A4E">
            <w:pPr>
              <w:rPr>
                <w:rFonts w:ascii="Times New Roman" w:hAnsi="Times New Roman" w:cs="Times New Roman"/>
                <w:sz w:val="12"/>
                <w:szCs w:val="12"/>
              </w:rPr>
            </w:pPr>
          </w:p>
        </w:tc>
        <w:tc>
          <w:tcPr>
            <w:tcW w:w="0" w:type="auto"/>
          </w:tcPr>
          <w:p w14:paraId="70C4CFB9" w14:textId="77777777" w:rsidR="000B5C56" w:rsidRPr="009616A0" w:rsidRDefault="000B5C56" w:rsidP="003B2A4E">
            <w:pPr>
              <w:rPr>
                <w:rFonts w:ascii="Times New Roman" w:hAnsi="Times New Roman" w:cs="Times New Roman"/>
                <w:sz w:val="12"/>
                <w:szCs w:val="12"/>
              </w:rPr>
            </w:pPr>
          </w:p>
        </w:tc>
        <w:tc>
          <w:tcPr>
            <w:tcW w:w="0" w:type="auto"/>
          </w:tcPr>
          <w:p w14:paraId="4961CEBD" w14:textId="77777777" w:rsidR="000B5C56" w:rsidRPr="009616A0" w:rsidRDefault="000B5C56" w:rsidP="003B2A4E">
            <w:pPr>
              <w:rPr>
                <w:rFonts w:ascii="Times New Roman" w:hAnsi="Times New Roman" w:cs="Times New Roman"/>
                <w:sz w:val="12"/>
                <w:szCs w:val="12"/>
              </w:rPr>
            </w:pPr>
          </w:p>
        </w:tc>
        <w:tc>
          <w:tcPr>
            <w:tcW w:w="0" w:type="auto"/>
          </w:tcPr>
          <w:p w14:paraId="4844FD1B" w14:textId="77777777" w:rsidR="000B5C56" w:rsidRPr="009616A0" w:rsidRDefault="000B5C56" w:rsidP="003B2A4E">
            <w:pPr>
              <w:rPr>
                <w:rFonts w:ascii="Times New Roman" w:hAnsi="Times New Roman" w:cs="Times New Roman"/>
                <w:sz w:val="12"/>
                <w:szCs w:val="12"/>
              </w:rPr>
            </w:pPr>
          </w:p>
        </w:tc>
        <w:tc>
          <w:tcPr>
            <w:tcW w:w="0" w:type="auto"/>
          </w:tcPr>
          <w:p w14:paraId="19AEC37C" w14:textId="77777777" w:rsidR="000B5C56" w:rsidRPr="009616A0" w:rsidRDefault="000B5C56" w:rsidP="003B2A4E">
            <w:pPr>
              <w:rPr>
                <w:rFonts w:ascii="Times New Roman" w:hAnsi="Times New Roman" w:cs="Times New Roman"/>
                <w:sz w:val="12"/>
                <w:szCs w:val="12"/>
              </w:rPr>
            </w:pPr>
          </w:p>
        </w:tc>
        <w:tc>
          <w:tcPr>
            <w:tcW w:w="0" w:type="auto"/>
          </w:tcPr>
          <w:p w14:paraId="608E3B3F" w14:textId="77777777" w:rsidR="000B5C56" w:rsidRPr="009616A0" w:rsidRDefault="000B5C56" w:rsidP="003B2A4E">
            <w:pPr>
              <w:rPr>
                <w:rFonts w:ascii="Times New Roman" w:hAnsi="Times New Roman" w:cs="Times New Roman"/>
                <w:sz w:val="12"/>
                <w:szCs w:val="12"/>
              </w:rPr>
            </w:pPr>
          </w:p>
        </w:tc>
        <w:tc>
          <w:tcPr>
            <w:tcW w:w="0" w:type="auto"/>
          </w:tcPr>
          <w:p w14:paraId="4B83B980" w14:textId="77777777" w:rsidR="000B5C56" w:rsidRPr="009616A0" w:rsidRDefault="000B5C56" w:rsidP="003B2A4E">
            <w:pPr>
              <w:rPr>
                <w:rFonts w:ascii="Times New Roman" w:hAnsi="Times New Roman" w:cs="Times New Roman"/>
                <w:sz w:val="12"/>
                <w:szCs w:val="12"/>
              </w:rPr>
            </w:pPr>
          </w:p>
        </w:tc>
        <w:tc>
          <w:tcPr>
            <w:tcW w:w="0" w:type="auto"/>
          </w:tcPr>
          <w:p w14:paraId="177046A2" w14:textId="77777777" w:rsidR="000B5C56" w:rsidRPr="009616A0" w:rsidRDefault="000B5C56" w:rsidP="003B2A4E">
            <w:pPr>
              <w:rPr>
                <w:rFonts w:ascii="Times New Roman" w:hAnsi="Times New Roman" w:cs="Times New Roman"/>
                <w:sz w:val="12"/>
                <w:szCs w:val="12"/>
              </w:rPr>
            </w:pPr>
          </w:p>
        </w:tc>
        <w:tc>
          <w:tcPr>
            <w:tcW w:w="0" w:type="auto"/>
          </w:tcPr>
          <w:p w14:paraId="4952743E" w14:textId="77777777" w:rsidR="000B5C56" w:rsidRPr="009616A0" w:rsidRDefault="000B5C56" w:rsidP="003B2A4E">
            <w:pPr>
              <w:rPr>
                <w:rFonts w:ascii="Times New Roman" w:hAnsi="Times New Roman" w:cs="Times New Roman"/>
                <w:sz w:val="12"/>
                <w:szCs w:val="12"/>
              </w:rPr>
            </w:pPr>
          </w:p>
        </w:tc>
        <w:tc>
          <w:tcPr>
            <w:tcW w:w="0" w:type="auto"/>
          </w:tcPr>
          <w:p w14:paraId="7B423B9F" w14:textId="77777777" w:rsidR="000B5C56" w:rsidRPr="009616A0" w:rsidRDefault="000B5C56" w:rsidP="003B2A4E">
            <w:pPr>
              <w:rPr>
                <w:rFonts w:ascii="Times New Roman" w:hAnsi="Times New Roman" w:cs="Times New Roman"/>
                <w:sz w:val="12"/>
                <w:szCs w:val="12"/>
              </w:rPr>
            </w:pPr>
          </w:p>
        </w:tc>
        <w:tc>
          <w:tcPr>
            <w:tcW w:w="0" w:type="auto"/>
          </w:tcPr>
          <w:p w14:paraId="36F63F71" w14:textId="77777777" w:rsidR="000B5C56" w:rsidRPr="009616A0" w:rsidRDefault="000B5C56" w:rsidP="003B2A4E">
            <w:pPr>
              <w:rPr>
                <w:rFonts w:ascii="Times New Roman" w:hAnsi="Times New Roman" w:cs="Times New Roman"/>
                <w:sz w:val="12"/>
                <w:szCs w:val="12"/>
              </w:rPr>
            </w:pPr>
          </w:p>
        </w:tc>
        <w:tc>
          <w:tcPr>
            <w:tcW w:w="0" w:type="auto"/>
          </w:tcPr>
          <w:p w14:paraId="1FECB57C" w14:textId="77777777" w:rsidR="000B5C56" w:rsidRPr="009616A0" w:rsidRDefault="000B5C56" w:rsidP="003B2A4E">
            <w:pPr>
              <w:rPr>
                <w:rFonts w:ascii="Times New Roman" w:hAnsi="Times New Roman" w:cs="Times New Roman"/>
                <w:sz w:val="12"/>
                <w:szCs w:val="12"/>
              </w:rPr>
            </w:pPr>
          </w:p>
        </w:tc>
        <w:tc>
          <w:tcPr>
            <w:tcW w:w="0" w:type="auto"/>
          </w:tcPr>
          <w:p w14:paraId="56FB0AF2" w14:textId="77777777" w:rsidR="000B5C56" w:rsidRPr="009616A0" w:rsidRDefault="000B5C56" w:rsidP="003B2A4E">
            <w:pPr>
              <w:rPr>
                <w:rFonts w:ascii="Times New Roman" w:hAnsi="Times New Roman" w:cs="Times New Roman"/>
                <w:sz w:val="12"/>
                <w:szCs w:val="12"/>
              </w:rPr>
            </w:pPr>
          </w:p>
        </w:tc>
        <w:tc>
          <w:tcPr>
            <w:tcW w:w="0" w:type="auto"/>
          </w:tcPr>
          <w:p w14:paraId="77DFC8E4" w14:textId="77777777" w:rsidR="000B5C56" w:rsidRPr="009616A0" w:rsidRDefault="000B5C56" w:rsidP="003B2A4E">
            <w:pPr>
              <w:rPr>
                <w:rFonts w:ascii="Times New Roman" w:hAnsi="Times New Roman" w:cs="Times New Roman"/>
                <w:sz w:val="12"/>
                <w:szCs w:val="12"/>
              </w:rPr>
            </w:pPr>
          </w:p>
        </w:tc>
        <w:tc>
          <w:tcPr>
            <w:tcW w:w="0" w:type="auto"/>
          </w:tcPr>
          <w:p w14:paraId="5F2AD101" w14:textId="77777777" w:rsidR="000B5C56" w:rsidRPr="009616A0" w:rsidRDefault="000B5C56" w:rsidP="003B2A4E">
            <w:pPr>
              <w:rPr>
                <w:rFonts w:ascii="Times New Roman" w:hAnsi="Times New Roman" w:cs="Times New Roman"/>
                <w:sz w:val="12"/>
                <w:szCs w:val="12"/>
              </w:rPr>
            </w:pPr>
          </w:p>
        </w:tc>
      </w:tr>
      <w:tr w:rsidR="000B5C56" w:rsidRPr="009616A0" w14:paraId="0F0710CE" w14:textId="77777777" w:rsidTr="003B2A4E">
        <w:tc>
          <w:tcPr>
            <w:tcW w:w="1701" w:type="dxa"/>
          </w:tcPr>
          <w:p w14:paraId="25CBFB1C"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1 RM leg extension (kg)</w:t>
            </w:r>
          </w:p>
        </w:tc>
        <w:tc>
          <w:tcPr>
            <w:tcW w:w="594" w:type="dxa"/>
          </w:tcPr>
          <w:p w14:paraId="1D6D2549" w14:textId="77777777" w:rsidR="000B5C56" w:rsidRPr="009616A0" w:rsidRDefault="000B5C56" w:rsidP="003B2A4E">
            <w:pPr>
              <w:rPr>
                <w:rFonts w:ascii="Times New Roman" w:hAnsi="Times New Roman" w:cs="Times New Roman"/>
                <w:sz w:val="12"/>
                <w:szCs w:val="12"/>
              </w:rPr>
            </w:pPr>
          </w:p>
        </w:tc>
        <w:tc>
          <w:tcPr>
            <w:tcW w:w="0" w:type="auto"/>
          </w:tcPr>
          <w:p w14:paraId="7F3C1943" w14:textId="77777777" w:rsidR="000B5C56" w:rsidRPr="009616A0" w:rsidRDefault="000B5C56" w:rsidP="003B2A4E">
            <w:pPr>
              <w:rPr>
                <w:rFonts w:ascii="Times New Roman" w:hAnsi="Times New Roman" w:cs="Times New Roman"/>
                <w:sz w:val="12"/>
                <w:szCs w:val="12"/>
              </w:rPr>
            </w:pPr>
          </w:p>
        </w:tc>
        <w:tc>
          <w:tcPr>
            <w:tcW w:w="0" w:type="auto"/>
          </w:tcPr>
          <w:p w14:paraId="3FA224F0" w14:textId="77777777" w:rsidR="000B5C56" w:rsidRPr="009616A0" w:rsidRDefault="000B5C56" w:rsidP="003B2A4E">
            <w:pPr>
              <w:rPr>
                <w:rFonts w:ascii="Times New Roman" w:hAnsi="Times New Roman" w:cs="Times New Roman"/>
                <w:sz w:val="12"/>
                <w:szCs w:val="12"/>
              </w:rPr>
            </w:pPr>
          </w:p>
        </w:tc>
        <w:tc>
          <w:tcPr>
            <w:tcW w:w="0" w:type="auto"/>
          </w:tcPr>
          <w:p w14:paraId="4A6FDFEE" w14:textId="77777777" w:rsidR="000B5C56" w:rsidRPr="009616A0" w:rsidRDefault="000B5C56" w:rsidP="003B2A4E">
            <w:pPr>
              <w:rPr>
                <w:rFonts w:ascii="Times New Roman" w:hAnsi="Times New Roman" w:cs="Times New Roman"/>
                <w:sz w:val="12"/>
                <w:szCs w:val="12"/>
              </w:rPr>
            </w:pPr>
          </w:p>
        </w:tc>
        <w:tc>
          <w:tcPr>
            <w:tcW w:w="0" w:type="auto"/>
          </w:tcPr>
          <w:p w14:paraId="40EE9802" w14:textId="77777777" w:rsidR="000B5C56" w:rsidRPr="009616A0" w:rsidRDefault="000B5C56" w:rsidP="003B2A4E">
            <w:pPr>
              <w:rPr>
                <w:rFonts w:ascii="Times New Roman" w:hAnsi="Times New Roman" w:cs="Times New Roman"/>
                <w:sz w:val="12"/>
                <w:szCs w:val="12"/>
              </w:rPr>
            </w:pPr>
          </w:p>
        </w:tc>
        <w:tc>
          <w:tcPr>
            <w:tcW w:w="0" w:type="auto"/>
          </w:tcPr>
          <w:p w14:paraId="1C4A69CF" w14:textId="77777777" w:rsidR="000B5C56" w:rsidRPr="009616A0" w:rsidRDefault="000B5C56" w:rsidP="003B2A4E">
            <w:pPr>
              <w:rPr>
                <w:rFonts w:ascii="Times New Roman" w:hAnsi="Times New Roman" w:cs="Times New Roman"/>
                <w:sz w:val="12"/>
                <w:szCs w:val="12"/>
              </w:rPr>
            </w:pPr>
          </w:p>
        </w:tc>
        <w:tc>
          <w:tcPr>
            <w:tcW w:w="0" w:type="auto"/>
          </w:tcPr>
          <w:p w14:paraId="6DC9DEF2" w14:textId="77777777" w:rsidR="000B5C56" w:rsidRPr="009616A0" w:rsidRDefault="000B5C56" w:rsidP="003B2A4E">
            <w:pPr>
              <w:rPr>
                <w:rFonts w:ascii="Times New Roman" w:hAnsi="Times New Roman" w:cs="Times New Roman"/>
                <w:sz w:val="12"/>
                <w:szCs w:val="12"/>
              </w:rPr>
            </w:pPr>
          </w:p>
        </w:tc>
        <w:tc>
          <w:tcPr>
            <w:tcW w:w="0" w:type="auto"/>
          </w:tcPr>
          <w:p w14:paraId="747AE551" w14:textId="77777777" w:rsidR="000B5C56" w:rsidRPr="009616A0" w:rsidRDefault="000B5C56" w:rsidP="003B2A4E">
            <w:pPr>
              <w:rPr>
                <w:rFonts w:ascii="Times New Roman" w:hAnsi="Times New Roman" w:cs="Times New Roman"/>
                <w:sz w:val="12"/>
                <w:szCs w:val="12"/>
              </w:rPr>
            </w:pPr>
          </w:p>
        </w:tc>
        <w:tc>
          <w:tcPr>
            <w:tcW w:w="0" w:type="auto"/>
          </w:tcPr>
          <w:p w14:paraId="29BC5AEC" w14:textId="77777777" w:rsidR="000B5C56" w:rsidRPr="009616A0" w:rsidRDefault="000B5C56" w:rsidP="003B2A4E">
            <w:pPr>
              <w:rPr>
                <w:rFonts w:ascii="Times New Roman" w:hAnsi="Times New Roman" w:cs="Times New Roman"/>
                <w:sz w:val="12"/>
                <w:szCs w:val="12"/>
              </w:rPr>
            </w:pPr>
          </w:p>
        </w:tc>
        <w:tc>
          <w:tcPr>
            <w:tcW w:w="0" w:type="auto"/>
          </w:tcPr>
          <w:p w14:paraId="39F8EB5F" w14:textId="77777777" w:rsidR="000B5C56" w:rsidRPr="009616A0" w:rsidRDefault="000B5C56" w:rsidP="003B2A4E">
            <w:pPr>
              <w:rPr>
                <w:rFonts w:ascii="Times New Roman" w:hAnsi="Times New Roman" w:cs="Times New Roman"/>
                <w:sz w:val="12"/>
                <w:szCs w:val="12"/>
              </w:rPr>
            </w:pPr>
          </w:p>
        </w:tc>
        <w:tc>
          <w:tcPr>
            <w:tcW w:w="0" w:type="auto"/>
          </w:tcPr>
          <w:p w14:paraId="1D6A7AF9" w14:textId="77777777" w:rsidR="000B5C56" w:rsidRPr="009616A0" w:rsidRDefault="000B5C56" w:rsidP="003B2A4E">
            <w:pPr>
              <w:rPr>
                <w:rFonts w:ascii="Times New Roman" w:hAnsi="Times New Roman" w:cs="Times New Roman"/>
                <w:sz w:val="12"/>
                <w:szCs w:val="12"/>
              </w:rPr>
            </w:pPr>
          </w:p>
        </w:tc>
        <w:tc>
          <w:tcPr>
            <w:tcW w:w="0" w:type="auto"/>
          </w:tcPr>
          <w:p w14:paraId="18FC65AC" w14:textId="77777777" w:rsidR="000B5C56" w:rsidRPr="009616A0" w:rsidRDefault="000B5C56" w:rsidP="003B2A4E">
            <w:pPr>
              <w:rPr>
                <w:rFonts w:ascii="Times New Roman" w:hAnsi="Times New Roman" w:cs="Times New Roman"/>
                <w:sz w:val="12"/>
                <w:szCs w:val="12"/>
              </w:rPr>
            </w:pPr>
          </w:p>
        </w:tc>
        <w:tc>
          <w:tcPr>
            <w:tcW w:w="0" w:type="auto"/>
          </w:tcPr>
          <w:p w14:paraId="25D52857" w14:textId="77777777" w:rsidR="000B5C56" w:rsidRPr="009616A0" w:rsidRDefault="000B5C56" w:rsidP="003B2A4E">
            <w:pPr>
              <w:rPr>
                <w:rFonts w:ascii="Times New Roman" w:hAnsi="Times New Roman" w:cs="Times New Roman"/>
                <w:sz w:val="12"/>
                <w:szCs w:val="12"/>
              </w:rPr>
            </w:pPr>
          </w:p>
        </w:tc>
        <w:tc>
          <w:tcPr>
            <w:tcW w:w="0" w:type="auto"/>
          </w:tcPr>
          <w:p w14:paraId="7D795590" w14:textId="77777777" w:rsidR="000B5C56" w:rsidRPr="009616A0" w:rsidRDefault="000B5C56" w:rsidP="003B2A4E">
            <w:pPr>
              <w:rPr>
                <w:rFonts w:ascii="Times New Roman" w:hAnsi="Times New Roman" w:cs="Times New Roman"/>
                <w:sz w:val="12"/>
                <w:szCs w:val="12"/>
              </w:rPr>
            </w:pPr>
          </w:p>
        </w:tc>
        <w:tc>
          <w:tcPr>
            <w:tcW w:w="0" w:type="auto"/>
          </w:tcPr>
          <w:p w14:paraId="32D46BDA" w14:textId="77777777" w:rsidR="000B5C56" w:rsidRPr="009616A0" w:rsidRDefault="000B5C56" w:rsidP="003B2A4E">
            <w:pPr>
              <w:rPr>
                <w:rFonts w:ascii="Times New Roman" w:hAnsi="Times New Roman" w:cs="Times New Roman"/>
                <w:sz w:val="12"/>
                <w:szCs w:val="12"/>
              </w:rPr>
            </w:pPr>
          </w:p>
        </w:tc>
        <w:tc>
          <w:tcPr>
            <w:tcW w:w="0" w:type="auto"/>
          </w:tcPr>
          <w:p w14:paraId="1A3A4B76" w14:textId="77777777" w:rsidR="000B5C56" w:rsidRPr="009616A0" w:rsidRDefault="000B5C56" w:rsidP="003B2A4E">
            <w:pPr>
              <w:rPr>
                <w:rFonts w:ascii="Times New Roman" w:hAnsi="Times New Roman" w:cs="Times New Roman"/>
                <w:sz w:val="12"/>
                <w:szCs w:val="12"/>
              </w:rPr>
            </w:pPr>
          </w:p>
        </w:tc>
        <w:tc>
          <w:tcPr>
            <w:tcW w:w="0" w:type="auto"/>
          </w:tcPr>
          <w:p w14:paraId="496DA95C" w14:textId="77777777" w:rsidR="000B5C56" w:rsidRPr="009616A0" w:rsidRDefault="000B5C56" w:rsidP="003B2A4E">
            <w:pPr>
              <w:rPr>
                <w:rFonts w:ascii="Times New Roman" w:hAnsi="Times New Roman" w:cs="Times New Roman"/>
                <w:sz w:val="12"/>
                <w:szCs w:val="12"/>
              </w:rPr>
            </w:pPr>
          </w:p>
        </w:tc>
      </w:tr>
      <w:tr w:rsidR="000B5C56" w:rsidRPr="009616A0" w14:paraId="668CCC34" w14:textId="77777777" w:rsidTr="003B2A4E">
        <w:tc>
          <w:tcPr>
            <w:tcW w:w="1701" w:type="dxa"/>
          </w:tcPr>
          <w:p w14:paraId="1D1C7545"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Body composition</w:t>
            </w:r>
          </w:p>
        </w:tc>
        <w:tc>
          <w:tcPr>
            <w:tcW w:w="594" w:type="dxa"/>
          </w:tcPr>
          <w:p w14:paraId="67CBA803" w14:textId="77777777" w:rsidR="000B5C56" w:rsidRPr="009616A0" w:rsidRDefault="000B5C56" w:rsidP="003B2A4E">
            <w:pPr>
              <w:rPr>
                <w:rFonts w:ascii="Times New Roman" w:hAnsi="Times New Roman" w:cs="Times New Roman"/>
                <w:sz w:val="12"/>
                <w:szCs w:val="12"/>
              </w:rPr>
            </w:pPr>
          </w:p>
        </w:tc>
        <w:tc>
          <w:tcPr>
            <w:tcW w:w="0" w:type="auto"/>
          </w:tcPr>
          <w:p w14:paraId="0AF97407" w14:textId="77777777" w:rsidR="000B5C56" w:rsidRPr="009616A0" w:rsidRDefault="000B5C56" w:rsidP="003B2A4E">
            <w:pPr>
              <w:rPr>
                <w:rFonts w:ascii="Times New Roman" w:hAnsi="Times New Roman" w:cs="Times New Roman"/>
                <w:sz w:val="12"/>
                <w:szCs w:val="12"/>
              </w:rPr>
            </w:pPr>
          </w:p>
        </w:tc>
        <w:tc>
          <w:tcPr>
            <w:tcW w:w="0" w:type="auto"/>
          </w:tcPr>
          <w:p w14:paraId="1EE4EA77" w14:textId="77777777" w:rsidR="000B5C56" w:rsidRPr="009616A0" w:rsidRDefault="000B5C56" w:rsidP="003B2A4E">
            <w:pPr>
              <w:rPr>
                <w:rFonts w:ascii="Times New Roman" w:hAnsi="Times New Roman" w:cs="Times New Roman"/>
                <w:sz w:val="12"/>
                <w:szCs w:val="12"/>
              </w:rPr>
            </w:pPr>
          </w:p>
        </w:tc>
        <w:tc>
          <w:tcPr>
            <w:tcW w:w="0" w:type="auto"/>
          </w:tcPr>
          <w:p w14:paraId="4F039A5E" w14:textId="77777777" w:rsidR="000B5C56" w:rsidRPr="009616A0" w:rsidRDefault="000B5C56" w:rsidP="003B2A4E">
            <w:pPr>
              <w:rPr>
                <w:rFonts w:ascii="Times New Roman" w:hAnsi="Times New Roman" w:cs="Times New Roman"/>
                <w:sz w:val="12"/>
                <w:szCs w:val="12"/>
              </w:rPr>
            </w:pPr>
          </w:p>
        </w:tc>
        <w:tc>
          <w:tcPr>
            <w:tcW w:w="0" w:type="auto"/>
          </w:tcPr>
          <w:p w14:paraId="5845D865" w14:textId="77777777" w:rsidR="000B5C56" w:rsidRPr="009616A0" w:rsidRDefault="000B5C56" w:rsidP="003B2A4E">
            <w:pPr>
              <w:rPr>
                <w:rFonts w:ascii="Times New Roman" w:hAnsi="Times New Roman" w:cs="Times New Roman"/>
                <w:sz w:val="12"/>
                <w:szCs w:val="12"/>
              </w:rPr>
            </w:pPr>
          </w:p>
        </w:tc>
        <w:tc>
          <w:tcPr>
            <w:tcW w:w="0" w:type="auto"/>
          </w:tcPr>
          <w:p w14:paraId="0A8B8924" w14:textId="77777777" w:rsidR="000B5C56" w:rsidRPr="009616A0" w:rsidRDefault="000B5C56" w:rsidP="003B2A4E">
            <w:pPr>
              <w:rPr>
                <w:rFonts w:ascii="Times New Roman" w:hAnsi="Times New Roman" w:cs="Times New Roman"/>
                <w:sz w:val="12"/>
                <w:szCs w:val="12"/>
              </w:rPr>
            </w:pPr>
          </w:p>
        </w:tc>
        <w:tc>
          <w:tcPr>
            <w:tcW w:w="0" w:type="auto"/>
          </w:tcPr>
          <w:p w14:paraId="2618D384" w14:textId="77777777" w:rsidR="000B5C56" w:rsidRPr="009616A0" w:rsidRDefault="000B5C56" w:rsidP="003B2A4E">
            <w:pPr>
              <w:rPr>
                <w:rFonts w:ascii="Times New Roman" w:hAnsi="Times New Roman" w:cs="Times New Roman"/>
                <w:sz w:val="12"/>
                <w:szCs w:val="12"/>
              </w:rPr>
            </w:pPr>
          </w:p>
        </w:tc>
        <w:tc>
          <w:tcPr>
            <w:tcW w:w="0" w:type="auto"/>
          </w:tcPr>
          <w:p w14:paraId="21773397" w14:textId="77777777" w:rsidR="000B5C56" w:rsidRPr="009616A0" w:rsidRDefault="000B5C56" w:rsidP="003B2A4E">
            <w:pPr>
              <w:rPr>
                <w:rFonts w:ascii="Times New Roman" w:hAnsi="Times New Roman" w:cs="Times New Roman"/>
                <w:sz w:val="12"/>
                <w:szCs w:val="12"/>
              </w:rPr>
            </w:pPr>
          </w:p>
        </w:tc>
        <w:tc>
          <w:tcPr>
            <w:tcW w:w="0" w:type="auto"/>
          </w:tcPr>
          <w:p w14:paraId="7502EA04" w14:textId="77777777" w:rsidR="000B5C56" w:rsidRPr="009616A0" w:rsidRDefault="000B5C56" w:rsidP="003B2A4E">
            <w:pPr>
              <w:rPr>
                <w:rFonts w:ascii="Times New Roman" w:hAnsi="Times New Roman" w:cs="Times New Roman"/>
                <w:sz w:val="12"/>
                <w:szCs w:val="12"/>
              </w:rPr>
            </w:pPr>
          </w:p>
        </w:tc>
        <w:tc>
          <w:tcPr>
            <w:tcW w:w="0" w:type="auto"/>
          </w:tcPr>
          <w:p w14:paraId="0BD88435" w14:textId="77777777" w:rsidR="000B5C56" w:rsidRPr="009616A0" w:rsidRDefault="000B5C56" w:rsidP="003B2A4E">
            <w:pPr>
              <w:rPr>
                <w:rFonts w:ascii="Times New Roman" w:hAnsi="Times New Roman" w:cs="Times New Roman"/>
                <w:sz w:val="12"/>
                <w:szCs w:val="12"/>
              </w:rPr>
            </w:pPr>
          </w:p>
        </w:tc>
        <w:tc>
          <w:tcPr>
            <w:tcW w:w="0" w:type="auto"/>
          </w:tcPr>
          <w:p w14:paraId="0C549656" w14:textId="77777777" w:rsidR="000B5C56" w:rsidRPr="009616A0" w:rsidRDefault="000B5C56" w:rsidP="003B2A4E">
            <w:pPr>
              <w:rPr>
                <w:rFonts w:ascii="Times New Roman" w:hAnsi="Times New Roman" w:cs="Times New Roman"/>
                <w:sz w:val="12"/>
                <w:szCs w:val="12"/>
              </w:rPr>
            </w:pPr>
          </w:p>
        </w:tc>
        <w:tc>
          <w:tcPr>
            <w:tcW w:w="0" w:type="auto"/>
          </w:tcPr>
          <w:p w14:paraId="241813BF" w14:textId="77777777" w:rsidR="000B5C56" w:rsidRPr="009616A0" w:rsidRDefault="000B5C56" w:rsidP="003B2A4E">
            <w:pPr>
              <w:rPr>
                <w:rFonts w:ascii="Times New Roman" w:hAnsi="Times New Roman" w:cs="Times New Roman"/>
                <w:sz w:val="12"/>
                <w:szCs w:val="12"/>
              </w:rPr>
            </w:pPr>
          </w:p>
        </w:tc>
        <w:tc>
          <w:tcPr>
            <w:tcW w:w="0" w:type="auto"/>
          </w:tcPr>
          <w:p w14:paraId="4ABA4A32" w14:textId="77777777" w:rsidR="000B5C56" w:rsidRPr="009616A0" w:rsidRDefault="000B5C56" w:rsidP="003B2A4E">
            <w:pPr>
              <w:rPr>
                <w:rFonts w:ascii="Times New Roman" w:hAnsi="Times New Roman" w:cs="Times New Roman"/>
                <w:sz w:val="12"/>
                <w:szCs w:val="12"/>
              </w:rPr>
            </w:pPr>
          </w:p>
        </w:tc>
        <w:tc>
          <w:tcPr>
            <w:tcW w:w="0" w:type="auto"/>
          </w:tcPr>
          <w:p w14:paraId="67BD48C3" w14:textId="77777777" w:rsidR="000B5C56" w:rsidRPr="009616A0" w:rsidRDefault="000B5C56" w:rsidP="003B2A4E">
            <w:pPr>
              <w:rPr>
                <w:rFonts w:ascii="Times New Roman" w:hAnsi="Times New Roman" w:cs="Times New Roman"/>
                <w:sz w:val="12"/>
                <w:szCs w:val="12"/>
              </w:rPr>
            </w:pPr>
          </w:p>
        </w:tc>
        <w:tc>
          <w:tcPr>
            <w:tcW w:w="0" w:type="auto"/>
          </w:tcPr>
          <w:p w14:paraId="639D508E" w14:textId="77777777" w:rsidR="000B5C56" w:rsidRPr="009616A0" w:rsidRDefault="000B5C56" w:rsidP="003B2A4E">
            <w:pPr>
              <w:rPr>
                <w:rFonts w:ascii="Times New Roman" w:hAnsi="Times New Roman" w:cs="Times New Roman"/>
                <w:sz w:val="12"/>
                <w:szCs w:val="12"/>
              </w:rPr>
            </w:pPr>
          </w:p>
        </w:tc>
        <w:tc>
          <w:tcPr>
            <w:tcW w:w="0" w:type="auto"/>
          </w:tcPr>
          <w:p w14:paraId="2528511F" w14:textId="77777777" w:rsidR="000B5C56" w:rsidRPr="009616A0" w:rsidRDefault="000B5C56" w:rsidP="003B2A4E">
            <w:pPr>
              <w:rPr>
                <w:rFonts w:ascii="Times New Roman" w:hAnsi="Times New Roman" w:cs="Times New Roman"/>
                <w:sz w:val="12"/>
                <w:szCs w:val="12"/>
              </w:rPr>
            </w:pPr>
          </w:p>
        </w:tc>
        <w:tc>
          <w:tcPr>
            <w:tcW w:w="0" w:type="auto"/>
          </w:tcPr>
          <w:p w14:paraId="16BCDD91" w14:textId="77777777" w:rsidR="000B5C56" w:rsidRPr="009616A0" w:rsidRDefault="000B5C56" w:rsidP="003B2A4E">
            <w:pPr>
              <w:rPr>
                <w:rFonts w:ascii="Times New Roman" w:hAnsi="Times New Roman" w:cs="Times New Roman"/>
                <w:sz w:val="12"/>
                <w:szCs w:val="12"/>
              </w:rPr>
            </w:pPr>
          </w:p>
        </w:tc>
      </w:tr>
      <w:tr w:rsidR="000B5C56" w:rsidRPr="009616A0" w14:paraId="750B97F1" w14:textId="77777777" w:rsidTr="003B2A4E">
        <w:tc>
          <w:tcPr>
            <w:tcW w:w="1701" w:type="dxa"/>
          </w:tcPr>
          <w:p w14:paraId="4282E080"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Body weight (kg)</w:t>
            </w:r>
          </w:p>
        </w:tc>
        <w:tc>
          <w:tcPr>
            <w:tcW w:w="594" w:type="dxa"/>
          </w:tcPr>
          <w:p w14:paraId="31EB60C6" w14:textId="77777777" w:rsidR="000B5C56" w:rsidRPr="009616A0" w:rsidRDefault="000B5C56" w:rsidP="003B2A4E">
            <w:pPr>
              <w:rPr>
                <w:rFonts w:ascii="Times New Roman" w:hAnsi="Times New Roman" w:cs="Times New Roman"/>
                <w:sz w:val="12"/>
                <w:szCs w:val="12"/>
              </w:rPr>
            </w:pPr>
          </w:p>
        </w:tc>
        <w:tc>
          <w:tcPr>
            <w:tcW w:w="0" w:type="auto"/>
          </w:tcPr>
          <w:p w14:paraId="2DEC5057" w14:textId="77777777" w:rsidR="000B5C56" w:rsidRPr="009616A0" w:rsidRDefault="000B5C56" w:rsidP="003B2A4E">
            <w:pPr>
              <w:rPr>
                <w:rFonts w:ascii="Times New Roman" w:hAnsi="Times New Roman" w:cs="Times New Roman"/>
                <w:sz w:val="12"/>
                <w:szCs w:val="12"/>
              </w:rPr>
            </w:pPr>
          </w:p>
        </w:tc>
        <w:tc>
          <w:tcPr>
            <w:tcW w:w="0" w:type="auto"/>
          </w:tcPr>
          <w:p w14:paraId="5DD2ED39" w14:textId="77777777" w:rsidR="000B5C56" w:rsidRPr="009616A0" w:rsidRDefault="000B5C56" w:rsidP="003B2A4E">
            <w:pPr>
              <w:rPr>
                <w:rFonts w:ascii="Times New Roman" w:hAnsi="Times New Roman" w:cs="Times New Roman"/>
                <w:sz w:val="12"/>
                <w:szCs w:val="12"/>
              </w:rPr>
            </w:pPr>
          </w:p>
        </w:tc>
        <w:tc>
          <w:tcPr>
            <w:tcW w:w="0" w:type="auto"/>
          </w:tcPr>
          <w:p w14:paraId="7FE398D1" w14:textId="77777777" w:rsidR="000B5C56" w:rsidRPr="009616A0" w:rsidRDefault="000B5C56" w:rsidP="003B2A4E">
            <w:pPr>
              <w:rPr>
                <w:rFonts w:ascii="Times New Roman" w:hAnsi="Times New Roman" w:cs="Times New Roman"/>
                <w:sz w:val="12"/>
                <w:szCs w:val="12"/>
              </w:rPr>
            </w:pPr>
          </w:p>
        </w:tc>
        <w:tc>
          <w:tcPr>
            <w:tcW w:w="0" w:type="auto"/>
          </w:tcPr>
          <w:p w14:paraId="596A8675" w14:textId="77777777" w:rsidR="000B5C56" w:rsidRPr="009616A0" w:rsidRDefault="000B5C56" w:rsidP="003B2A4E">
            <w:pPr>
              <w:rPr>
                <w:rFonts w:ascii="Times New Roman" w:hAnsi="Times New Roman" w:cs="Times New Roman"/>
                <w:sz w:val="12"/>
                <w:szCs w:val="12"/>
              </w:rPr>
            </w:pPr>
          </w:p>
        </w:tc>
        <w:tc>
          <w:tcPr>
            <w:tcW w:w="0" w:type="auto"/>
          </w:tcPr>
          <w:p w14:paraId="66B50C25" w14:textId="77777777" w:rsidR="000B5C56" w:rsidRPr="009616A0" w:rsidRDefault="000B5C56" w:rsidP="003B2A4E">
            <w:pPr>
              <w:rPr>
                <w:rFonts w:ascii="Times New Roman" w:hAnsi="Times New Roman" w:cs="Times New Roman"/>
                <w:sz w:val="12"/>
                <w:szCs w:val="12"/>
              </w:rPr>
            </w:pPr>
          </w:p>
        </w:tc>
        <w:tc>
          <w:tcPr>
            <w:tcW w:w="0" w:type="auto"/>
          </w:tcPr>
          <w:p w14:paraId="4A9FD8E2" w14:textId="77777777" w:rsidR="000B5C56" w:rsidRPr="009616A0" w:rsidRDefault="000B5C56" w:rsidP="003B2A4E">
            <w:pPr>
              <w:rPr>
                <w:rFonts w:ascii="Times New Roman" w:hAnsi="Times New Roman" w:cs="Times New Roman"/>
                <w:sz w:val="12"/>
                <w:szCs w:val="12"/>
              </w:rPr>
            </w:pPr>
          </w:p>
        </w:tc>
        <w:tc>
          <w:tcPr>
            <w:tcW w:w="0" w:type="auto"/>
          </w:tcPr>
          <w:p w14:paraId="71503016" w14:textId="77777777" w:rsidR="000B5C56" w:rsidRPr="009616A0" w:rsidRDefault="000B5C56" w:rsidP="003B2A4E">
            <w:pPr>
              <w:rPr>
                <w:rFonts w:ascii="Times New Roman" w:hAnsi="Times New Roman" w:cs="Times New Roman"/>
                <w:sz w:val="12"/>
                <w:szCs w:val="12"/>
              </w:rPr>
            </w:pPr>
          </w:p>
        </w:tc>
        <w:tc>
          <w:tcPr>
            <w:tcW w:w="0" w:type="auto"/>
          </w:tcPr>
          <w:p w14:paraId="2C51C1F7" w14:textId="77777777" w:rsidR="000B5C56" w:rsidRPr="009616A0" w:rsidRDefault="000B5C56" w:rsidP="003B2A4E">
            <w:pPr>
              <w:rPr>
                <w:rFonts w:ascii="Times New Roman" w:hAnsi="Times New Roman" w:cs="Times New Roman"/>
                <w:sz w:val="12"/>
                <w:szCs w:val="12"/>
              </w:rPr>
            </w:pPr>
          </w:p>
        </w:tc>
        <w:tc>
          <w:tcPr>
            <w:tcW w:w="0" w:type="auto"/>
          </w:tcPr>
          <w:p w14:paraId="578AF1E0" w14:textId="77777777" w:rsidR="000B5C56" w:rsidRPr="009616A0" w:rsidRDefault="000B5C56" w:rsidP="003B2A4E">
            <w:pPr>
              <w:rPr>
                <w:rFonts w:ascii="Times New Roman" w:hAnsi="Times New Roman" w:cs="Times New Roman"/>
                <w:sz w:val="12"/>
                <w:szCs w:val="12"/>
              </w:rPr>
            </w:pPr>
          </w:p>
        </w:tc>
        <w:tc>
          <w:tcPr>
            <w:tcW w:w="0" w:type="auto"/>
          </w:tcPr>
          <w:p w14:paraId="086E13B7" w14:textId="77777777" w:rsidR="000B5C56" w:rsidRPr="009616A0" w:rsidRDefault="000B5C56" w:rsidP="003B2A4E">
            <w:pPr>
              <w:rPr>
                <w:rFonts w:ascii="Times New Roman" w:hAnsi="Times New Roman" w:cs="Times New Roman"/>
                <w:sz w:val="12"/>
                <w:szCs w:val="12"/>
              </w:rPr>
            </w:pPr>
          </w:p>
        </w:tc>
        <w:tc>
          <w:tcPr>
            <w:tcW w:w="0" w:type="auto"/>
          </w:tcPr>
          <w:p w14:paraId="01F71832" w14:textId="77777777" w:rsidR="000B5C56" w:rsidRPr="009616A0" w:rsidRDefault="000B5C56" w:rsidP="003B2A4E">
            <w:pPr>
              <w:rPr>
                <w:rFonts w:ascii="Times New Roman" w:hAnsi="Times New Roman" w:cs="Times New Roman"/>
                <w:sz w:val="12"/>
                <w:szCs w:val="12"/>
              </w:rPr>
            </w:pPr>
          </w:p>
        </w:tc>
        <w:tc>
          <w:tcPr>
            <w:tcW w:w="0" w:type="auto"/>
          </w:tcPr>
          <w:p w14:paraId="7F67D8ED" w14:textId="77777777" w:rsidR="000B5C56" w:rsidRPr="009616A0" w:rsidRDefault="000B5C56" w:rsidP="003B2A4E">
            <w:pPr>
              <w:rPr>
                <w:rFonts w:ascii="Times New Roman" w:hAnsi="Times New Roman" w:cs="Times New Roman"/>
                <w:sz w:val="12"/>
                <w:szCs w:val="12"/>
              </w:rPr>
            </w:pPr>
          </w:p>
        </w:tc>
        <w:tc>
          <w:tcPr>
            <w:tcW w:w="0" w:type="auto"/>
          </w:tcPr>
          <w:p w14:paraId="4DFA0717" w14:textId="77777777" w:rsidR="000B5C56" w:rsidRPr="009616A0" w:rsidRDefault="000B5C56" w:rsidP="003B2A4E">
            <w:pPr>
              <w:rPr>
                <w:rFonts w:ascii="Times New Roman" w:hAnsi="Times New Roman" w:cs="Times New Roman"/>
                <w:sz w:val="12"/>
                <w:szCs w:val="12"/>
              </w:rPr>
            </w:pPr>
          </w:p>
        </w:tc>
        <w:tc>
          <w:tcPr>
            <w:tcW w:w="0" w:type="auto"/>
          </w:tcPr>
          <w:p w14:paraId="0BEEEC07" w14:textId="77777777" w:rsidR="000B5C56" w:rsidRPr="009616A0" w:rsidRDefault="000B5C56" w:rsidP="003B2A4E">
            <w:pPr>
              <w:rPr>
                <w:rFonts w:ascii="Times New Roman" w:hAnsi="Times New Roman" w:cs="Times New Roman"/>
                <w:sz w:val="12"/>
                <w:szCs w:val="12"/>
              </w:rPr>
            </w:pPr>
          </w:p>
        </w:tc>
        <w:tc>
          <w:tcPr>
            <w:tcW w:w="0" w:type="auto"/>
          </w:tcPr>
          <w:p w14:paraId="67E186E2" w14:textId="77777777" w:rsidR="000B5C56" w:rsidRPr="009616A0" w:rsidRDefault="000B5C56" w:rsidP="003B2A4E">
            <w:pPr>
              <w:rPr>
                <w:rFonts w:ascii="Times New Roman" w:hAnsi="Times New Roman" w:cs="Times New Roman"/>
                <w:sz w:val="12"/>
                <w:szCs w:val="12"/>
              </w:rPr>
            </w:pPr>
          </w:p>
        </w:tc>
        <w:tc>
          <w:tcPr>
            <w:tcW w:w="0" w:type="auto"/>
          </w:tcPr>
          <w:p w14:paraId="52006ABC" w14:textId="77777777" w:rsidR="000B5C56" w:rsidRPr="009616A0" w:rsidRDefault="000B5C56" w:rsidP="003B2A4E">
            <w:pPr>
              <w:rPr>
                <w:rFonts w:ascii="Times New Roman" w:hAnsi="Times New Roman" w:cs="Times New Roman"/>
                <w:sz w:val="12"/>
                <w:szCs w:val="12"/>
              </w:rPr>
            </w:pPr>
          </w:p>
        </w:tc>
      </w:tr>
      <w:tr w:rsidR="000B5C56" w:rsidRPr="009616A0" w14:paraId="2CFA5B87" w14:textId="77777777" w:rsidTr="003B2A4E">
        <w:tc>
          <w:tcPr>
            <w:tcW w:w="1701" w:type="dxa"/>
          </w:tcPr>
          <w:p w14:paraId="58D0FD19"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BMI (kg/m</w:t>
            </w:r>
            <w:r w:rsidRPr="009616A0">
              <w:rPr>
                <w:rFonts w:ascii="Times New Roman" w:hAnsi="Times New Roman"/>
                <w:sz w:val="12"/>
                <w:szCs w:val="12"/>
                <w:vertAlign w:val="superscript"/>
              </w:rPr>
              <w:t>2</w:t>
            </w:r>
            <w:r w:rsidRPr="009616A0">
              <w:rPr>
                <w:rFonts w:ascii="Times New Roman" w:hAnsi="Times New Roman"/>
                <w:sz w:val="12"/>
                <w:szCs w:val="12"/>
              </w:rPr>
              <w:t>)</w:t>
            </w:r>
          </w:p>
        </w:tc>
        <w:tc>
          <w:tcPr>
            <w:tcW w:w="594" w:type="dxa"/>
          </w:tcPr>
          <w:p w14:paraId="648A8E5B" w14:textId="77777777" w:rsidR="000B5C56" w:rsidRPr="009616A0" w:rsidRDefault="000B5C56" w:rsidP="003B2A4E">
            <w:pPr>
              <w:rPr>
                <w:rFonts w:ascii="Times New Roman" w:hAnsi="Times New Roman" w:cs="Times New Roman"/>
                <w:sz w:val="12"/>
                <w:szCs w:val="12"/>
              </w:rPr>
            </w:pPr>
          </w:p>
        </w:tc>
        <w:tc>
          <w:tcPr>
            <w:tcW w:w="0" w:type="auto"/>
          </w:tcPr>
          <w:p w14:paraId="328436F0" w14:textId="77777777" w:rsidR="000B5C56" w:rsidRPr="009616A0" w:rsidRDefault="000B5C56" w:rsidP="003B2A4E">
            <w:pPr>
              <w:rPr>
                <w:rFonts w:ascii="Times New Roman" w:hAnsi="Times New Roman" w:cs="Times New Roman"/>
                <w:sz w:val="12"/>
                <w:szCs w:val="12"/>
              </w:rPr>
            </w:pPr>
          </w:p>
        </w:tc>
        <w:tc>
          <w:tcPr>
            <w:tcW w:w="0" w:type="auto"/>
          </w:tcPr>
          <w:p w14:paraId="153C7506" w14:textId="77777777" w:rsidR="000B5C56" w:rsidRPr="009616A0" w:rsidRDefault="000B5C56" w:rsidP="003B2A4E">
            <w:pPr>
              <w:rPr>
                <w:rFonts w:ascii="Times New Roman" w:hAnsi="Times New Roman" w:cs="Times New Roman"/>
                <w:sz w:val="12"/>
                <w:szCs w:val="12"/>
              </w:rPr>
            </w:pPr>
          </w:p>
        </w:tc>
        <w:tc>
          <w:tcPr>
            <w:tcW w:w="0" w:type="auto"/>
          </w:tcPr>
          <w:p w14:paraId="4B6226DE" w14:textId="77777777" w:rsidR="000B5C56" w:rsidRPr="009616A0" w:rsidRDefault="000B5C56" w:rsidP="003B2A4E">
            <w:pPr>
              <w:rPr>
                <w:rFonts w:ascii="Times New Roman" w:hAnsi="Times New Roman" w:cs="Times New Roman"/>
                <w:sz w:val="12"/>
                <w:szCs w:val="12"/>
              </w:rPr>
            </w:pPr>
          </w:p>
        </w:tc>
        <w:tc>
          <w:tcPr>
            <w:tcW w:w="0" w:type="auto"/>
          </w:tcPr>
          <w:p w14:paraId="0F79FBA0" w14:textId="77777777" w:rsidR="000B5C56" w:rsidRPr="009616A0" w:rsidRDefault="000B5C56" w:rsidP="003B2A4E">
            <w:pPr>
              <w:rPr>
                <w:rFonts w:ascii="Times New Roman" w:hAnsi="Times New Roman" w:cs="Times New Roman"/>
                <w:sz w:val="12"/>
                <w:szCs w:val="12"/>
              </w:rPr>
            </w:pPr>
          </w:p>
        </w:tc>
        <w:tc>
          <w:tcPr>
            <w:tcW w:w="0" w:type="auto"/>
          </w:tcPr>
          <w:p w14:paraId="55B6EEF5" w14:textId="77777777" w:rsidR="000B5C56" w:rsidRPr="009616A0" w:rsidRDefault="000B5C56" w:rsidP="003B2A4E">
            <w:pPr>
              <w:rPr>
                <w:rFonts w:ascii="Times New Roman" w:hAnsi="Times New Roman" w:cs="Times New Roman"/>
                <w:sz w:val="12"/>
                <w:szCs w:val="12"/>
              </w:rPr>
            </w:pPr>
          </w:p>
        </w:tc>
        <w:tc>
          <w:tcPr>
            <w:tcW w:w="0" w:type="auto"/>
          </w:tcPr>
          <w:p w14:paraId="65FA11EE" w14:textId="77777777" w:rsidR="000B5C56" w:rsidRPr="009616A0" w:rsidRDefault="000B5C56" w:rsidP="003B2A4E">
            <w:pPr>
              <w:rPr>
                <w:rFonts w:ascii="Times New Roman" w:hAnsi="Times New Roman" w:cs="Times New Roman"/>
                <w:sz w:val="12"/>
                <w:szCs w:val="12"/>
              </w:rPr>
            </w:pPr>
          </w:p>
        </w:tc>
        <w:tc>
          <w:tcPr>
            <w:tcW w:w="0" w:type="auto"/>
          </w:tcPr>
          <w:p w14:paraId="458ECB00" w14:textId="77777777" w:rsidR="000B5C56" w:rsidRPr="009616A0" w:rsidRDefault="000B5C56" w:rsidP="003B2A4E">
            <w:pPr>
              <w:rPr>
                <w:rFonts w:ascii="Times New Roman" w:hAnsi="Times New Roman" w:cs="Times New Roman"/>
                <w:sz w:val="12"/>
                <w:szCs w:val="12"/>
              </w:rPr>
            </w:pPr>
          </w:p>
        </w:tc>
        <w:tc>
          <w:tcPr>
            <w:tcW w:w="0" w:type="auto"/>
          </w:tcPr>
          <w:p w14:paraId="120E9C4A" w14:textId="77777777" w:rsidR="000B5C56" w:rsidRPr="009616A0" w:rsidRDefault="000B5C56" w:rsidP="003B2A4E">
            <w:pPr>
              <w:rPr>
                <w:rFonts w:ascii="Times New Roman" w:hAnsi="Times New Roman" w:cs="Times New Roman"/>
                <w:sz w:val="12"/>
                <w:szCs w:val="12"/>
              </w:rPr>
            </w:pPr>
          </w:p>
        </w:tc>
        <w:tc>
          <w:tcPr>
            <w:tcW w:w="0" w:type="auto"/>
          </w:tcPr>
          <w:p w14:paraId="558E7BD4" w14:textId="77777777" w:rsidR="000B5C56" w:rsidRPr="009616A0" w:rsidRDefault="000B5C56" w:rsidP="003B2A4E">
            <w:pPr>
              <w:rPr>
                <w:rFonts w:ascii="Times New Roman" w:hAnsi="Times New Roman" w:cs="Times New Roman"/>
                <w:sz w:val="12"/>
                <w:szCs w:val="12"/>
              </w:rPr>
            </w:pPr>
          </w:p>
        </w:tc>
        <w:tc>
          <w:tcPr>
            <w:tcW w:w="0" w:type="auto"/>
          </w:tcPr>
          <w:p w14:paraId="56314FA7" w14:textId="77777777" w:rsidR="000B5C56" w:rsidRPr="009616A0" w:rsidRDefault="000B5C56" w:rsidP="003B2A4E">
            <w:pPr>
              <w:rPr>
                <w:rFonts w:ascii="Times New Roman" w:hAnsi="Times New Roman" w:cs="Times New Roman"/>
                <w:sz w:val="12"/>
                <w:szCs w:val="12"/>
              </w:rPr>
            </w:pPr>
          </w:p>
        </w:tc>
        <w:tc>
          <w:tcPr>
            <w:tcW w:w="0" w:type="auto"/>
          </w:tcPr>
          <w:p w14:paraId="3CC99921" w14:textId="77777777" w:rsidR="000B5C56" w:rsidRPr="009616A0" w:rsidRDefault="000B5C56" w:rsidP="003B2A4E">
            <w:pPr>
              <w:rPr>
                <w:rFonts w:ascii="Times New Roman" w:hAnsi="Times New Roman" w:cs="Times New Roman"/>
                <w:sz w:val="12"/>
                <w:szCs w:val="12"/>
              </w:rPr>
            </w:pPr>
          </w:p>
        </w:tc>
        <w:tc>
          <w:tcPr>
            <w:tcW w:w="0" w:type="auto"/>
          </w:tcPr>
          <w:p w14:paraId="1D044A34" w14:textId="77777777" w:rsidR="000B5C56" w:rsidRPr="009616A0" w:rsidRDefault="000B5C56" w:rsidP="003B2A4E">
            <w:pPr>
              <w:rPr>
                <w:rFonts w:ascii="Times New Roman" w:hAnsi="Times New Roman" w:cs="Times New Roman"/>
                <w:sz w:val="12"/>
                <w:szCs w:val="12"/>
              </w:rPr>
            </w:pPr>
          </w:p>
        </w:tc>
        <w:tc>
          <w:tcPr>
            <w:tcW w:w="0" w:type="auto"/>
          </w:tcPr>
          <w:p w14:paraId="489F5DBE" w14:textId="77777777" w:rsidR="000B5C56" w:rsidRPr="009616A0" w:rsidRDefault="000B5C56" w:rsidP="003B2A4E">
            <w:pPr>
              <w:rPr>
                <w:rFonts w:ascii="Times New Roman" w:hAnsi="Times New Roman" w:cs="Times New Roman"/>
                <w:sz w:val="12"/>
                <w:szCs w:val="12"/>
              </w:rPr>
            </w:pPr>
          </w:p>
        </w:tc>
        <w:tc>
          <w:tcPr>
            <w:tcW w:w="0" w:type="auto"/>
          </w:tcPr>
          <w:p w14:paraId="24DC2C59" w14:textId="77777777" w:rsidR="000B5C56" w:rsidRPr="009616A0" w:rsidRDefault="000B5C56" w:rsidP="003B2A4E">
            <w:pPr>
              <w:rPr>
                <w:rFonts w:ascii="Times New Roman" w:hAnsi="Times New Roman" w:cs="Times New Roman"/>
                <w:sz w:val="12"/>
                <w:szCs w:val="12"/>
              </w:rPr>
            </w:pPr>
          </w:p>
        </w:tc>
        <w:tc>
          <w:tcPr>
            <w:tcW w:w="0" w:type="auto"/>
          </w:tcPr>
          <w:p w14:paraId="2D9E2282" w14:textId="77777777" w:rsidR="000B5C56" w:rsidRPr="009616A0" w:rsidRDefault="000B5C56" w:rsidP="003B2A4E">
            <w:pPr>
              <w:rPr>
                <w:rFonts w:ascii="Times New Roman" w:hAnsi="Times New Roman" w:cs="Times New Roman"/>
                <w:sz w:val="12"/>
                <w:szCs w:val="12"/>
              </w:rPr>
            </w:pPr>
          </w:p>
        </w:tc>
        <w:tc>
          <w:tcPr>
            <w:tcW w:w="0" w:type="auto"/>
          </w:tcPr>
          <w:p w14:paraId="269E9657" w14:textId="77777777" w:rsidR="000B5C56" w:rsidRPr="009616A0" w:rsidRDefault="000B5C56" w:rsidP="003B2A4E">
            <w:pPr>
              <w:rPr>
                <w:rFonts w:ascii="Times New Roman" w:hAnsi="Times New Roman" w:cs="Times New Roman"/>
                <w:sz w:val="12"/>
                <w:szCs w:val="12"/>
              </w:rPr>
            </w:pPr>
          </w:p>
        </w:tc>
      </w:tr>
      <w:tr w:rsidR="000B5C56" w:rsidRPr="009616A0" w14:paraId="6E979ACA" w14:textId="77777777" w:rsidTr="003B2A4E">
        <w:tc>
          <w:tcPr>
            <w:tcW w:w="1701" w:type="dxa"/>
          </w:tcPr>
          <w:p w14:paraId="1B960E4E" w14:textId="77777777" w:rsidR="000B5C56" w:rsidRPr="009616A0" w:rsidRDefault="000B5C56" w:rsidP="003B2A4E">
            <w:pPr>
              <w:jc w:val="right"/>
              <w:rPr>
                <w:rFonts w:ascii="Times New Roman" w:hAnsi="Times New Roman" w:cs="Times New Roman"/>
                <w:sz w:val="12"/>
                <w:szCs w:val="12"/>
              </w:rPr>
            </w:pPr>
          </w:p>
        </w:tc>
        <w:tc>
          <w:tcPr>
            <w:tcW w:w="594" w:type="dxa"/>
          </w:tcPr>
          <w:p w14:paraId="66AF8C04" w14:textId="77777777" w:rsidR="000B5C56" w:rsidRPr="009616A0" w:rsidRDefault="000B5C56" w:rsidP="003B2A4E">
            <w:pPr>
              <w:rPr>
                <w:rFonts w:ascii="Times New Roman" w:hAnsi="Times New Roman" w:cs="Times New Roman"/>
                <w:sz w:val="12"/>
                <w:szCs w:val="12"/>
              </w:rPr>
            </w:pPr>
          </w:p>
        </w:tc>
        <w:tc>
          <w:tcPr>
            <w:tcW w:w="0" w:type="auto"/>
          </w:tcPr>
          <w:p w14:paraId="779B72CE" w14:textId="77777777" w:rsidR="000B5C56" w:rsidRPr="009616A0" w:rsidRDefault="000B5C56" w:rsidP="003B2A4E">
            <w:pPr>
              <w:rPr>
                <w:rFonts w:ascii="Times New Roman" w:hAnsi="Times New Roman" w:cs="Times New Roman"/>
                <w:sz w:val="12"/>
                <w:szCs w:val="12"/>
              </w:rPr>
            </w:pPr>
          </w:p>
        </w:tc>
        <w:tc>
          <w:tcPr>
            <w:tcW w:w="0" w:type="auto"/>
          </w:tcPr>
          <w:p w14:paraId="2190449F" w14:textId="77777777" w:rsidR="000B5C56" w:rsidRPr="009616A0" w:rsidRDefault="000B5C56" w:rsidP="003B2A4E">
            <w:pPr>
              <w:rPr>
                <w:rFonts w:ascii="Times New Roman" w:hAnsi="Times New Roman" w:cs="Times New Roman"/>
                <w:sz w:val="12"/>
                <w:szCs w:val="12"/>
              </w:rPr>
            </w:pPr>
          </w:p>
        </w:tc>
        <w:tc>
          <w:tcPr>
            <w:tcW w:w="0" w:type="auto"/>
          </w:tcPr>
          <w:p w14:paraId="36A53DF0" w14:textId="77777777" w:rsidR="000B5C56" w:rsidRPr="009616A0" w:rsidRDefault="000B5C56" w:rsidP="003B2A4E">
            <w:pPr>
              <w:rPr>
                <w:rFonts w:ascii="Times New Roman" w:hAnsi="Times New Roman" w:cs="Times New Roman"/>
                <w:sz w:val="12"/>
                <w:szCs w:val="12"/>
              </w:rPr>
            </w:pPr>
          </w:p>
        </w:tc>
        <w:tc>
          <w:tcPr>
            <w:tcW w:w="0" w:type="auto"/>
          </w:tcPr>
          <w:p w14:paraId="7C45E02C" w14:textId="77777777" w:rsidR="000B5C56" w:rsidRPr="009616A0" w:rsidRDefault="000B5C56" w:rsidP="003B2A4E">
            <w:pPr>
              <w:rPr>
                <w:rFonts w:ascii="Times New Roman" w:hAnsi="Times New Roman" w:cs="Times New Roman"/>
                <w:sz w:val="12"/>
                <w:szCs w:val="12"/>
              </w:rPr>
            </w:pPr>
          </w:p>
        </w:tc>
        <w:tc>
          <w:tcPr>
            <w:tcW w:w="0" w:type="auto"/>
          </w:tcPr>
          <w:p w14:paraId="1FB5FCD6" w14:textId="77777777" w:rsidR="000B5C56" w:rsidRPr="009616A0" w:rsidRDefault="000B5C56" w:rsidP="003B2A4E">
            <w:pPr>
              <w:rPr>
                <w:rFonts w:ascii="Times New Roman" w:hAnsi="Times New Roman" w:cs="Times New Roman"/>
                <w:sz w:val="12"/>
                <w:szCs w:val="12"/>
              </w:rPr>
            </w:pPr>
          </w:p>
        </w:tc>
        <w:tc>
          <w:tcPr>
            <w:tcW w:w="0" w:type="auto"/>
          </w:tcPr>
          <w:p w14:paraId="23B1532B" w14:textId="77777777" w:rsidR="000B5C56" w:rsidRPr="009616A0" w:rsidRDefault="000B5C56" w:rsidP="003B2A4E">
            <w:pPr>
              <w:rPr>
                <w:rFonts w:ascii="Times New Roman" w:hAnsi="Times New Roman" w:cs="Times New Roman"/>
                <w:sz w:val="12"/>
                <w:szCs w:val="12"/>
              </w:rPr>
            </w:pPr>
          </w:p>
        </w:tc>
        <w:tc>
          <w:tcPr>
            <w:tcW w:w="0" w:type="auto"/>
          </w:tcPr>
          <w:p w14:paraId="64D05FA7" w14:textId="77777777" w:rsidR="000B5C56" w:rsidRPr="009616A0" w:rsidRDefault="000B5C56" w:rsidP="003B2A4E">
            <w:pPr>
              <w:rPr>
                <w:rFonts w:ascii="Times New Roman" w:hAnsi="Times New Roman" w:cs="Times New Roman"/>
                <w:sz w:val="12"/>
                <w:szCs w:val="12"/>
              </w:rPr>
            </w:pPr>
          </w:p>
        </w:tc>
        <w:tc>
          <w:tcPr>
            <w:tcW w:w="0" w:type="auto"/>
          </w:tcPr>
          <w:p w14:paraId="28F26B00" w14:textId="77777777" w:rsidR="000B5C56" w:rsidRPr="009616A0" w:rsidRDefault="000B5C56" w:rsidP="003B2A4E">
            <w:pPr>
              <w:rPr>
                <w:rFonts w:ascii="Times New Roman" w:hAnsi="Times New Roman" w:cs="Times New Roman"/>
                <w:sz w:val="12"/>
                <w:szCs w:val="12"/>
              </w:rPr>
            </w:pPr>
          </w:p>
        </w:tc>
        <w:tc>
          <w:tcPr>
            <w:tcW w:w="0" w:type="auto"/>
          </w:tcPr>
          <w:p w14:paraId="76FFB6F6" w14:textId="77777777" w:rsidR="000B5C56" w:rsidRPr="009616A0" w:rsidRDefault="000B5C56" w:rsidP="003B2A4E">
            <w:pPr>
              <w:rPr>
                <w:rFonts w:ascii="Times New Roman" w:hAnsi="Times New Roman" w:cs="Times New Roman"/>
                <w:sz w:val="12"/>
                <w:szCs w:val="12"/>
              </w:rPr>
            </w:pPr>
          </w:p>
        </w:tc>
        <w:tc>
          <w:tcPr>
            <w:tcW w:w="0" w:type="auto"/>
          </w:tcPr>
          <w:p w14:paraId="4B1B0503" w14:textId="77777777" w:rsidR="000B5C56" w:rsidRPr="009616A0" w:rsidRDefault="000B5C56" w:rsidP="003B2A4E">
            <w:pPr>
              <w:rPr>
                <w:rFonts w:ascii="Times New Roman" w:hAnsi="Times New Roman" w:cs="Times New Roman"/>
                <w:sz w:val="12"/>
                <w:szCs w:val="12"/>
              </w:rPr>
            </w:pPr>
          </w:p>
        </w:tc>
        <w:tc>
          <w:tcPr>
            <w:tcW w:w="0" w:type="auto"/>
          </w:tcPr>
          <w:p w14:paraId="669C117D" w14:textId="77777777" w:rsidR="000B5C56" w:rsidRPr="009616A0" w:rsidRDefault="000B5C56" w:rsidP="003B2A4E">
            <w:pPr>
              <w:rPr>
                <w:rFonts w:ascii="Times New Roman" w:hAnsi="Times New Roman" w:cs="Times New Roman"/>
                <w:sz w:val="12"/>
                <w:szCs w:val="12"/>
              </w:rPr>
            </w:pPr>
          </w:p>
        </w:tc>
        <w:tc>
          <w:tcPr>
            <w:tcW w:w="0" w:type="auto"/>
          </w:tcPr>
          <w:p w14:paraId="0C57DA9B" w14:textId="77777777" w:rsidR="000B5C56" w:rsidRPr="009616A0" w:rsidRDefault="000B5C56" w:rsidP="003B2A4E">
            <w:pPr>
              <w:rPr>
                <w:rFonts w:ascii="Times New Roman" w:hAnsi="Times New Roman" w:cs="Times New Roman"/>
                <w:sz w:val="12"/>
                <w:szCs w:val="12"/>
              </w:rPr>
            </w:pPr>
          </w:p>
        </w:tc>
        <w:tc>
          <w:tcPr>
            <w:tcW w:w="0" w:type="auto"/>
          </w:tcPr>
          <w:p w14:paraId="216A18E5" w14:textId="77777777" w:rsidR="000B5C56" w:rsidRPr="009616A0" w:rsidRDefault="000B5C56" w:rsidP="003B2A4E">
            <w:pPr>
              <w:rPr>
                <w:rFonts w:ascii="Times New Roman" w:hAnsi="Times New Roman" w:cs="Times New Roman"/>
                <w:sz w:val="12"/>
                <w:szCs w:val="12"/>
              </w:rPr>
            </w:pPr>
          </w:p>
        </w:tc>
        <w:tc>
          <w:tcPr>
            <w:tcW w:w="0" w:type="auto"/>
          </w:tcPr>
          <w:p w14:paraId="7E49BF96" w14:textId="77777777" w:rsidR="000B5C56" w:rsidRPr="009616A0" w:rsidRDefault="000B5C56" w:rsidP="003B2A4E">
            <w:pPr>
              <w:rPr>
                <w:rFonts w:ascii="Times New Roman" w:hAnsi="Times New Roman" w:cs="Times New Roman"/>
                <w:sz w:val="12"/>
                <w:szCs w:val="12"/>
              </w:rPr>
            </w:pPr>
          </w:p>
        </w:tc>
        <w:tc>
          <w:tcPr>
            <w:tcW w:w="0" w:type="auto"/>
          </w:tcPr>
          <w:p w14:paraId="6E47D8BF" w14:textId="77777777" w:rsidR="000B5C56" w:rsidRPr="009616A0" w:rsidRDefault="000B5C56" w:rsidP="003B2A4E">
            <w:pPr>
              <w:rPr>
                <w:rFonts w:ascii="Times New Roman" w:hAnsi="Times New Roman" w:cs="Times New Roman"/>
                <w:sz w:val="12"/>
                <w:szCs w:val="12"/>
              </w:rPr>
            </w:pPr>
          </w:p>
        </w:tc>
        <w:tc>
          <w:tcPr>
            <w:tcW w:w="0" w:type="auto"/>
          </w:tcPr>
          <w:p w14:paraId="55530FF2" w14:textId="77777777" w:rsidR="000B5C56" w:rsidRPr="009616A0" w:rsidRDefault="000B5C56" w:rsidP="003B2A4E">
            <w:pPr>
              <w:rPr>
                <w:rFonts w:ascii="Times New Roman" w:hAnsi="Times New Roman" w:cs="Times New Roman"/>
                <w:sz w:val="12"/>
                <w:szCs w:val="12"/>
              </w:rPr>
            </w:pPr>
          </w:p>
        </w:tc>
      </w:tr>
      <w:tr w:rsidR="000B5C56" w:rsidRPr="009616A0" w14:paraId="7D3ED289" w14:textId="77777777" w:rsidTr="003B2A4E">
        <w:tc>
          <w:tcPr>
            <w:tcW w:w="0" w:type="auto"/>
            <w:gridSpan w:val="18"/>
          </w:tcPr>
          <w:p w14:paraId="491A3C7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Data are estimated mean difference in changes between groups with 95% confidence intervals. CON: control group, DCON: Dietary control group, MED: Moderate volume exercise, HED: High volume exercise, HbA1c: Glycated hemoglobin 1Ac, GLP-1: Glucagon-like-peptide 1, GIP: Gastric inhibitory polypeptide</w:t>
            </w:r>
          </w:p>
          <w:p w14:paraId="0E8E1EC3" w14:textId="77777777" w:rsidR="000B5C56" w:rsidRPr="009616A0" w:rsidRDefault="000B5C56" w:rsidP="003B2A4E">
            <w:pPr>
              <w:rPr>
                <w:rFonts w:ascii="Times New Roman" w:hAnsi="Times New Roman" w:cs="Times New Roman"/>
                <w:sz w:val="12"/>
                <w:szCs w:val="12"/>
              </w:rPr>
            </w:pPr>
          </w:p>
        </w:tc>
      </w:tr>
      <w:bookmarkEnd w:id="28"/>
    </w:tbl>
    <w:p w14:paraId="6E1FDEB5" w14:textId="77777777" w:rsidR="000B5C56" w:rsidRPr="009616A0" w:rsidRDefault="000B5C56" w:rsidP="000B5C56">
      <w:pPr>
        <w:rPr>
          <w:rFonts w:ascii="Times New Roman" w:hAnsi="Times New Roman" w:cs="Times New Roman"/>
          <w:sz w:val="24"/>
          <w:szCs w:val="24"/>
        </w:rPr>
      </w:pPr>
    </w:p>
    <w:p w14:paraId="57AFB938" w14:textId="77777777" w:rsidR="000B5C56" w:rsidRPr="009616A0" w:rsidRDefault="000B5C56" w:rsidP="000B5C56">
      <w:pPr>
        <w:rPr>
          <w:rFonts w:ascii="Times New Roman" w:hAnsi="Times New Roman" w:cs="Times New Roman"/>
          <w:sz w:val="24"/>
          <w:szCs w:val="24"/>
        </w:rPr>
      </w:pPr>
    </w:p>
    <w:p w14:paraId="0B616FBD" w14:textId="77777777" w:rsidR="000B5C56" w:rsidRPr="009616A0" w:rsidRDefault="000B5C56" w:rsidP="000B5C56">
      <w:pPr>
        <w:rPr>
          <w:rFonts w:ascii="Times New Roman" w:hAnsi="Times New Roman" w:cs="Times New Roman"/>
          <w:sz w:val="24"/>
          <w:szCs w:val="24"/>
        </w:rPr>
      </w:pPr>
    </w:p>
    <w:p w14:paraId="340869B2" w14:textId="77777777" w:rsidR="000B5C56" w:rsidRPr="009616A0" w:rsidRDefault="000B5C56" w:rsidP="000B5C56">
      <w:pPr>
        <w:rPr>
          <w:rFonts w:ascii="Times New Roman" w:hAnsi="Times New Roman" w:cs="Times New Roman"/>
          <w:sz w:val="24"/>
          <w:szCs w:val="24"/>
        </w:rPr>
      </w:pPr>
    </w:p>
    <w:p w14:paraId="41CBA8CE" w14:textId="77777777" w:rsidR="000B5C56" w:rsidRPr="009616A0" w:rsidRDefault="000B5C56" w:rsidP="000B5C56">
      <w:pPr>
        <w:rPr>
          <w:rFonts w:ascii="Times New Roman" w:hAnsi="Times New Roman" w:cs="Times New Roman"/>
          <w:sz w:val="24"/>
          <w:szCs w:val="24"/>
        </w:rPr>
      </w:pPr>
    </w:p>
    <w:p w14:paraId="3D17CA31" w14:textId="77777777" w:rsidR="000B5C56" w:rsidRPr="009616A0" w:rsidRDefault="000B5C56" w:rsidP="000B5C56">
      <w:pPr>
        <w:rPr>
          <w:rFonts w:ascii="Times New Roman" w:hAnsi="Times New Roman" w:cs="Times New Roman"/>
          <w:sz w:val="24"/>
          <w:szCs w:val="24"/>
        </w:rPr>
      </w:pPr>
    </w:p>
    <w:p w14:paraId="54B48E18" w14:textId="77777777" w:rsidR="000B5C56" w:rsidRPr="009616A0" w:rsidRDefault="000B5C56" w:rsidP="000B5C56">
      <w:pPr>
        <w:rPr>
          <w:rFonts w:ascii="Times New Roman" w:hAnsi="Times New Roman" w:cs="Times New Roman"/>
          <w:sz w:val="24"/>
          <w:szCs w:val="24"/>
        </w:rPr>
      </w:pPr>
    </w:p>
    <w:p w14:paraId="2DBC15D2" w14:textId="77777777" w:rsidR="000B5C56" w:rsidRPr="009616A0" w:rsidRDefault="000B5C56" w:rsidP="000B5C56">
      <w:pPr>
        <w:rPr>
          <w:rFonts w:ascii="Times New Roman" w:hAnsi="Times New Roman" w:cs="Times New Roman"/>
          <w:sz w:val="24"/>
          <w:szCs w:val="24"/>
        </w:rPr>
      </w:pPr>
    </w:p>
    <w:p w14:paraId="239DF0BC" w14:textId="77777777" w:rsidR="000B5C56" w:rsidRPr="009616A0" w:rsidRDefault="000B5C56" w:rsidP="000B5C56">
      <w:pPr>
        <w:rPr>
          <w:rFonts w:ascii="Times New Roman" w:hAnsi="Times New Roman" w:cs="Times New Roman"/>
          <w:sz w:val="24"/>
          <w:szCs w:val="24"/>
        </w:rPr>
      </w:pPr>
    </w:p>
    <w:p w14:paraId="7D290ECC" w14:textId="77777777" w:rsidR="000B5C56" w:rsidRPr="009616A0" w:rsidRDefault="000B5C56" w:rsidP="000B5C56">
      <w:pPr>
        <w:rPr>
          <w:rFonts w:ascii="Times New Roman" w:hAnsi="Times New Roman" w:cs="Times New Roman"/>
          <w:sz w:val="24"/>
          <w:szCs w:val="24"/>
        </w:rPr>
      </w:pPr>
    </w:p>
    <w:p w14:paraId="2B299249" w14:textId="77777777" w:rsidR="000B5C56" w:rsidRPr="009616A0" w:rsidRDefault="000B5C56" w:rsidP="000B5C56">
      <w:pPr>
        <w:rPr>
          <w:rFonts w:ascii="Times New Roman" w:hAnsi="Times New Roman" w:cs="Times New Roman"/>
          <w:sz w:val="24"/>
          <w:szCs w:val="24"/>
        </w:rPr>
      </w:pPr>
    </w:p>
    <w:p w14:paraId="74DDBCD4" w14:textId="77777777" w:rsidR="000B5C56" w:rsidRPr="009616A0" w:rsidRDefault="000B5C56" w:rsidP="000B5C56">
      <w:pPr>
        <w:rPr>
          <w:rFonts w:ascii="Times New Roman" w:hAnsi="Times New Roman" w:cs="Times New Roman"/>
          <w:sz w:val="24"/>
          <w:szCs w:val="24"/>
        </w:rPr>
      </w:pPr>
    </w:p>
    <w:tbl>
      <w:tblPr>
        <w:tblStyle w:val="Tabel-Gitter"/>
        <w:tblW w:w="0" w:type="auto"/>
        <w:tblInd w:w="-572" w:type="dxa"/>
        <w:tblLook w:val="04A0" w:firstRow="1" w:lastRow="0" w:firstColumn="1" w:lastColumn="0" w:noHBand="0" w:noVBand="1"/>
      </w:tblPr>
      <w:tblGrid>
        <w:gridCol w:w="7374"/>
        <w:gridCol w:w="556"/>
        <w:gridCol w:w="628"/>
        <w:gridCol w:w="714"/>
        <w:gridCol w:w="641"/>
        <w:gridCol w:w="621"/>
      </w:tblGrid>
      <w:tr w:rsidR="000B5C56" w:rsidRPr="009616A0" w14:paraId="580E5370" w14:textId="77777777" w:rsidTr="003B2A4E">
        <w:tc>
          <w:tcPr>
            <w:tcW w:w="10200" w:type="dxa"/>
            <w:gridSpan w:val="6"/>
          </w:tcPr>
          <w:p w14:paraId="79A207B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lastRenderedPageBreak/>
              <w:t>eTable 16 Adverse events after randomization</w:t>
            </w:r>
          </w:p>
        </w:tc>
      </w:tr>
      <w:tr w:rsidR="000B5C56" w:rsidRPr="009616A0" w14:paraId="1366ABEA" w14:textId="77777777" w:rsidTr="003B2A4E">
        <w:tc>
          <w:tcPr>
            <w:tcW w:w="7375" w:type="dxa"/>
          </w:tcPr>
          <w:p w14:paraId="38A3E1C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Event</w:t>
            </w:r>
          </w:p>
        </w:tc>
        <w:tc>
          <w:tcPr>
            <w:tcW w:w="0" w:type="auto"/>
          </w:tcPr>
          <w:p w14:paraId="021A67D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All  n (%)</w:t>
            </w:r>
          </w:p>
        </w:tc>
        <w:tc>
          <w:tcPr>
            <w:tcW w:w="0" w:type="auto"/>
          </w:tcPr>
          <w:p w14:paraId="4A0D777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CON n (%)</w:t>
            </w:r>
          </w:p>
        </w:tc>
        <w:tc>
          <w:tcPr>
            <w:tcW w:w="0" w:type="auto"/>
          </w:tcPr>
          <w:p w14:paraId="01AC24F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DCON n (%)</w:t>
            </w:r>
          </w:p>
        </w:tc>
        <w:tc>
          <w:tcPr>
            <w:tcW w:w="0" w:type="auto"/>
          </w:tcPr>
          <w:p w14:paraId="4411D17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 n (%)</w:t>
            </w:r>
          </w:p>
        </w:tc>
        <w:tc>
          <w:tcPr>
            <w:tcW w:w="0" w:type="auto"/>
          </w:tcPr>
          <w:p w14:paraId="7A9DD0F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 n (%)</w:t>
            </w:r>
          </w:p>
        </w:tc>
      </w:tr>
      <w:tr w:rsidR="000B5C56" w:rsidRPr="009616A0" w14:paraId="262DF890" w14:textId="77777777" w:rsidTr="003B2A4E">
        <w:tc>
          <w:tcPr>
            <w:tcW w:w="7375" w:type="dxa"/>
          </w:tcPr>
          <w:p w14:paraId="64DDE02F" w14:textId="77777777" w:rsidR="000B5C56" w:rsidRPr="009616A0" w:rsidRDefault="000B5C56" w:rsidP="003B2A4E">
            <w:pPr>
              <w:rPr>
                <w:rFonts w:ascii="Times New Roman" w:hAnsi="Times New Roman" w:cs="Times New Roman"/>
                <w:sz w:val="12"/>
                <w:szCs w:val="12"/>
              </w:rPr>
            </w:pPr>
          </w:p>
        </w:tc>
        <w:tc>
          <w:tcPr>
            <w:tcW w:w="0" w:type="auto"/>
          </w:tcPr>
          <w:p w14:paraId="2EEE6369" w14:textId="77777777" w:rsidR="000B5C56" w:rsidRPr="009616A0" w:rsidRDefault="000B5C56" w:rsidP="003B2A4E">
            <w:pPr>
              <w:rPr>
                <w:rFonts w:ascii="Times New Roman" w:hAnsi="Times New Roman" w:cs="Times New Roman"/>
                <w:sz w:val="12"/>
                <w:szCs w:val="12"/>
              </w:rPr>
            </w:pPr>
          </w:p>
        </w:tc>
        <w:tc>
          <w:tcPr>
            <w:tcW w:w="0" w:type="auto"/>
          </w:tcPr>
          <w:p w14:paraId="0A68820C" w14:textId="77777777" w:rsidR="000B5C56" w:rsidRPr="009616A0" w:rsidRDefault="000B5C56" w:rsidP="003B2A4E">
            <w:pPr>
              <w:rPr>
                <w:rFonts w:ascii="Times New Roman" w:hAnsi="Times New Roman" w:cs="Times New Roman"/>
                <w:sz w:val="12"/>
                <w:szCs w:val="12"/>
              </w:rPr>
            </w:pPr>
          </w:p>
        </w:tc>
        <w:tc>
          <w:tcPr>
            <w:tcW w:w="0" w:type="auto"/>
          </w:tcPr>
          <w:p w14:paraId="6651C419" w14:textId="77777777" w:rsidR="000B5C56" w:rsidRPr="009616A0" w:rsidRDefault="000B5C56" w:rsidP="003B2A4E">
            <w:pPr>
              <w:rPr>
                <w:rFonts w:ascii="Times New Roman" w:hAnsi="Times New Roman" w:cs="Times New Roman"/>
                <w:sz w:val="12"/>
                <w:szCs w:val="12"/>
              </w:rPr>
            </w:pPr>
          </w:p>
        </w:tc>
        <w:tc>
          <w:tcPr>
            <w:tcW w:w="0" w:type="auto"/>
          </w:tcPr>
          <w:p w14:paraId="69DCE6B2" w14:textId="77777777" w:rsidR="000B5C56" w:rsidRPr="009616A0" w:rsidRDefault="000B5C56" w:rsidP="003B2A4E">
            <w:pPr>
              <w:rPr>
                <w:rFonts w:ascii="Times New Roman" w:hAnsi="Times New Roman" w:cs="Times New Roman"/>
                <w:sz w:val="12"/>
                <w:szCs w:val="12"/>
              </w:rPr>
            </w:pPr>
          </w:p>
        </w:tc>
        <w:tc>
          <w:tcPr>
            <w:tcW w:w="0" w:type="auto"/>
          </w:tcPr>
          <w:p w14:paraId="5A8B1EEB" w14:textId="77777777" w:rsidR="000B5C56" w:rsidRPr="009616A0" w:rsidRDefault="000B5C56" w:rsidP="003B2A4E">
            <w:pPr>
              <w:rPr>
                <w:rFonts w:ascii="Times New Roman" w:hAnsi="Times New Roman" w:cs="Times New Roman"/>
                <w:sz w:val="12"/>
                <w:szCs w:val="12"/>
              </w:rPr>
            </w:pPr>
          </w:p>
        </w:tc>
      </w:tr>
      <w:tr w:rsidR="000B5C56" w:rsidRPr="009616A0" w14:paraId="3D246028" w14:textId="77777777" w:rsidTr="003B2A4E">
        <w:tc>
          <w:tcPr>
            <w:tcW w:w="7375" w:type="dxa"/>
          </w:tcPr>
          <w:p w14:paraId="4CA561F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Serious AE </w:t>
            </w:r>
          </w:p>
        </w:tc>
        <w:tc>
          <w:tcPr>
            <w:tcW w:w="0" w:type="auto"/>
          </w:tcPr>
          <w:p w14:paraId="7FABF64D" w14:textId="77777777" w:rsidR="000B5C56" w:rsidRPr="009616A0" w:rsidRDefault="000B5C56" w:rsidP="003B2A4E">
            <w:pPr>
              <w:rPr>
                <w:rFonts w:ascii="Times New Roman" w:hAnsi="Times New Roman" w:cs="Times New Roman"/>
                <w:sz w:val="12"/>
                <w:szCs w:val="12"/>
              </w:rPr>
            </w:pPr>
          </w:p>
        </w:tc>
        <w:tc>
          <w:tcPr>
            <w:tcW w:w="0" w:type="auto"/>
          </w:tcPr>
          <w:p w14:paraId="0314E34F" w14:textId="77777777" w:rsidR="000B5C56" w:rsidRPr="009616A0" w:rsidRDefault="000B5C56" w:rsidP="003B2A4E">
            <w:pPr>
              <w:rPr>
                <w:rFonts w:ascii="Times New Roman" w:hAnsi="Times New Roman" w:cs="Times New Roman"/>
                <w:sz w:val="12"/>
                <w:szCs w:val="12"/>
              </w:rPr>
            </w:pPr>
          </w:p>
        </w:tc>
        <w:tc>
          <w:tcPr>
            <w:tcW w:w="0" w:type="auto"/>
          </w:tcPr>
          <w:p w14:paraId="53610093" w14:textId="77777777" w:rsidR="000B5C56" w:rsidRPr="009616A0" w:rsidRDefault="000B5C56" w:rsidP="003B2A4E">
            <w:pPr>
              <w:rPr>
                <w:rFonts w:ascii="Times New Roman" w:hAnsi="Times New Roman" w:cs="Times New Roman"/>
                <w:sz w:val="12"/>
                <w:szCs w:val="12"/>
              </w:rPr>
            </w:pPr>
          </w:p>
        </w:tc>
        <w:tc>
          <w:tcPr>
            <w:tcW w:w="0" w:type="auto"/>
          </w:tcPr>
          <w:p w14:paraId="4B5FEE0E" w14:textId="77777777" w:rsidR="000B5C56" w:rsidRPr="009616A0" w:rsidRDefault="000B5C56" w:rsidP="003B2A4E">
            <w:pPr>
              <w:rPr>
                <w:rFonts w:ascii="Times New Roman" w:hAnsi="Times New Roman" w:cs="Times New Roman"/>
                <w:sz w:val="12"/>
                <w:szCs w:val="12"/>
              </w:rPr>
            </w:pPr>
          </w:p>
        </w:tc>
        <w:tc>
          <w:tcPr>
            <w:tcW w:w="0" w:type="auto"/>
          </w:tcPr>
          <w:p w14:paraId="3A3C7A16" w14:textId="77777777" w:rsidR="000B5C56" w:rsidRPr="009616A0" w:rsidRDefault="000B5C56" w:rsidP="003B2A4E">
            <w:pPr>
              <w:rPr>
                <w:rFonts w:ascii="Times New Roman" w:hAnsi="Times New Roman" w:cs="Times New Roman"/>
                <w:sz w:val="12"/>
                <w:szCs w:val="12"/>
              </w:rPr>
            </w:pPr>
          </w:p>
        </w:tc>
      </w:tr>
      <w:tr w:rsidR="000B5C56" w:rsidRPr="009616A0" w14:paraId="7F0F492D" w14:textId="77777777" w:rsidTr="003B2A4E">
        <w:tc>
          <w:tcPr>
            <w:tcW w:w="7375" w:type="dxa"/>
          </w:tcPr>
          <w:p w14:paraId="3789A0EB" w14:textId="77777777" w:rsidR="000B5C56" w:rsidRPr="009616A0" w:rsidRDefault="000B5C56" w:rsidP="003B2A4E">
            <w:pPr>
              <w:rPr>
                <w:rFonts w:ascii="Times New Roman" w:hAnsi="Times New Roman" w:cs="Times New Roman"/>
                <w:sz w:val="12"/>
                <w:szCs w:val="12"/>
              </w:rPr>
            </w:pPr>
          </w:p>
        </w:tc>
        <w:tc>
          <w:tcPr>
            <w:tcW w:w="0" w:type="auto"/>
          </w:tcPr>
          <w:p w14:paraId="35EF2EAA" w14:textId="77777777" w:rsidR="000B5C56" w:rsidRPr="009616A0" w:rsidRDefault="000B5C56" w:rsidP="003B2A4E">
            <w:pPr>
              <w:rPr>
                <w:rFonts w:ascii="Times New Roman" w:hAnsi="Times New Roman" w:cs="Times New Roman"/>
                <w:sz w:val="12"/>
                <w:szCs w:val="12"/>
              </w:rPr>
            </w:pPr>
          </w:p>
        </w:tc>
        <w:tc>
          <w:tcPr>
            <w:tcW w:w="0" w:type="auto"/>
          </w:tcPr>
          <w:p w14:paraId="33DDFAB0" w14:textId="77777777" w:rsidR="000B5C56" w:rsidRPr="009616A0" w:rsidRDefault="000B5C56" w:rsidP="003B2A4E">
            <w:pPr>
              <w:rPr>
                <w:rFonts w:ascii="Times New Roman" w:hAnsi="Times New Roman" w:cs="Times New Roman"/>
                <w:sz w:val="12"/>
                <w:szCs w:val="12"/>
              </w:rPr>
            </w:pPr>
          </w:p>
        </w:tc>
        <w:tc>
          <w:tcPr>
            <w:tcW w:w="0" w:type="auto"/>
          </w:tcPr>
          <w:p w14:paraId="65E6FDFD" w14:textId="77777777" w:rsidR="000B5C56" w:rsidRPr="009616A0" w:rsidRDefault="000B5C56" w:rsidP="003B2A4E">
            <w:pPr>
              <w:rPr>
                <w:rFonts w:ascii="Times New Roman" w:hAnsi="Times New Roman" w:cs="Times New Roman"/>
                <w:sz w:val="12"/>
                <w:szCs w:val="12"/>
              </w:rPr>
            </w:pPr>
          </w:p>
        </w:tc>
        <w:tc>
          <w:tcPr>
            <w:tcW w:w="0" w:type="auto"/>
          </w:tcPr>
          <w:p w14:paraId="69AABAC2" w14:textId="77777777" w:rsidR="000B5C56" w:rsidRPr="009616A0" w:rsidRDefault="000B5C56" w:rsidP="003B2A4E">
            <w:pPr>
              <w:rPr>
                <w:rFonts w:ascii="Times New Roman" w:hAnsi="Times New Roman" w:cs="Times New Roman"/>
                <w:sz w:val="12"/>
                <w:szCs w:val="12"/>
              </w:rPr>
            </w:pPr>
          </w:p>
        </w:tc>
        <w:tc>
          <w:tcPr>
            <w:tcW w:w="0" w:type="auto"/>
          </w:tcPr>
          <w:p w14:paraId="55CB9B3D" w14:textId="77777777" w:rsidR="000B5C56" w:rsidRPr="009616A0" w:rsidRDefault="000B5C56" w:rsidP="003B2A4E">
            <w:pPr>
              <w:rPr>
                <w:rFonts w:ascii="Times New Roman" w:hAnsi="Times New Roman" w:cs="Times New Roman"/>
                <w:sz w:val="12"/>
                <w:szCs w:val="12"/>
              </w:rPr>
            </w:pPr>
          </w:p>
        </w:tc>
      </w:tr>
      <w:tr w:rsidR="000B5C56" w:rsidRPr="009616A0" w14:paraId="533B4E3C" w14:textId="77777777" w:rsidTr="003B2A4E">
        <w:tc>
          <w:tcPr>
            <w:tcW w:w="7375" w:type="dxa"/>
          </w:tcPr>
          <w:p w14:paraId="0877314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All AE</w:t>
            </w:r>
          </w:p>
        </w:tc>
        <w:tc>
          <w:tcPr>
            <w:tcW w:w="0" w:type="auto"/>
          </w:tcPr>
          <w:p w14:paraId="5FA9E986" w14:textId="77777777" w:rsidR="000B5C56" w:rsidRPr="009616A0" w:rsidRDefault="000B5C56" w:rsidP="003B2A4E">
            <w:pPr>
              <w:rPr>
                <w:rFonts w:ascii="Times New Roman" w:hAnsi="Times New Roman" w:cs="Times New Roman"/>
                <w:sz w:val="12"/>
                <w:szCs w:val="12"/>
              </w:rPr>
            </w:pPr>
          </w:p>
        </w:tc>
        <w:tc>
          <w:tcPr>
            <w:tcW w:w="0" w:type="auto"/>
          </w:tcPr>
          <w:p w14:paraId="1470A222" w14:textId="77777777" w:rsidR="000B5C56" w:rsidRPr="009616A0" w:rsidRDefault="000B5C56" w:rsidP="003B2A4E">
            <w:pPr>
              <w:rPr>
                <w:rFonts w:ascii="Times New Roman" w:hAnsi="Times New Roman" w:cs="Times New Roman"/>
                <w:sz w:val="12"/>
                <w:szCs w:val="12"/>
              </w:rPr>
            </w:pPr>
          </w:p>
        </w:tc>
        <w:tc>
          <w:tcPr>
            <w:tcW w:w="0" w:type="auto"/>
          </w:tcPr>
          <w:p w14:paraId="4008ADC5" w14:textId="77777777" w:rsidR="000B5C56" w:rsidRPr="009616A0" w:rsidRDefault="000B5C56" w:rsidP="003B2A4E">
            <w:pPr>
              <w:rPr>
                <w:rFonts w:ascii="Times New Roman" w:hAnsi="Times New Roman" w:cs="Times New Roman"/>
                <w:sz w:val="12"/>
                <w:szCs w:val="12"/>
              </w:rPr>
            </w:pPr>
          </w:p>
        </w:tc>
        <w:tc>
          <w:tcPr>
            <w:tcW w:w="0" w:type="auto"/>
          </w:tcPr>
          <w:p w14:paraId="27FF39FB" w14:textId="77777777" w:rsidR="000B5C56" w:rsidRPr="009616A0" w:rsidRDefault="000B5C56" w:rsidP="003B2A4E">
            <w:pPr>
              <w:rPr>
                <w:rFonts w:ascii="Times New Roman" w:hAnsi="Times New Roman" w:cs="Times New Roman"/>
                <w:sz w:val="12"/>
                <w:szCs w:val="12"/>
              </w:rPr>
            </w:pPr>
          </w:p>
        </w:tc>
        <w:tc>
          <w:tcPr>
            <w:tcW w:w="0" w:type="auto"/>
          </w:tcPr>
          <w:p w14:paraId="05601CBE" w14:textId="77777777" w:rsidR="000B5C56" w:rsidRPr="009616A0" w:rsidRDefault="000B5C56" w:rsidP="003B2A4E">
            <w:pPr>
              <w:rPr>
                <w:rFonts w:ascii="Times New Roman" w:hAnsi="Times New Roman" w:cs="Times New Roman"/>
                <w:sz w:val="12"/>
                <w:szCs w:val="12"/>
              </w:rPr>
            </w:pPr>
          </w:p>
        </w:tc>
      </w:tr>
      <w:tr w:rsidR="000B5C56" w:rsidRPr="009616A0" w14:paraId="147231A8" w14:textId="77777777" w:rsidTr="003B2A4E">
        <w:tc>
          <w:tcPr>
            <w:tcW w:w="7375" w:type="dxa"/>
          </w:tcPr>
          <w:p w14:paraId="253529E4" w14:textId="77777777" w:rsidR="000B5C56" w:rsidRPr="009616A0" w:rsidRDefault="000B5C56" w:rsidP="003B2A4E">
            <w:pPr>
              <w:rPr>
                <w:rFonts w:ascii="Times New Roman" w:hAnsi="Times New Roman" w:cs="Times New Roman"/>
                <w:sz w:val="12"/>
                <w:szCs w:val="12"/>
              </w:rPr>
            </w:pPr>
          </w:p>
        </w:tc>
        <w:tc>
          <w:tcPr>
            <w:tcW w:w="0" w:type="auto"/>
          </w:tcPr>
          <w:p w14:paraId="0394DE5B" w14:textId="77777777" w:rsidR="000B5C56" w:rsidRPr="009616A0" w:rsidRDefault="000B5C56" w:rsidP="003B2A4E">
            <w:pPr>
              <w:rPr>
                <w:rFonts w:ascii="Times New Roman" w:hAnsi="Times New Roman" w:cs="Times New Roman"/>
                <w:sz w:val="12"/>
                <w:szCs w:val="12"/>
              </w:rPr>
            </w:pPr>
          </w:p>
        </w:tc>
        <w:tc>
          <w:tcPr>
            <w:tcW w:w="0" w:type="auto"/>
          </w:tcPr>
          <w:p w14:paraId="01230A53" w14:textId="77777777" w:rsidR="000B5C56" w:rsidRPr="009616A0" w:rsidRDefault="000B5C56" w:rsidP="003B2A4E">
            <w:pPr>
              <w:rPr>
                <w:rFonts w:ascii="Times New Roman" w:hAnsi="Times New Roman" w:cs="Times New Roman"/>
                <w:sz w:val="12"/>
                <w:szCs w:val="12"/>
              </w:rPr>
            </w:pPr>
          </w:p>
        </w:tc>
        <w:tc>
          <w:tcPr>
            <w:tcW w:w="0" w:type="auto"/>
          </w:tcPr>
          <w:p w14:paraId="384FCDA5" w14:textId="77777777" w:rsidR="000B5C56" w:rsidRPr="009616A0" w:rsidRDefault="000B5C56" w:rsidP="003B2A4E">
            <w:pPr>
              <w:rPr>
                <w:rFonts w:ascii="Times New Roman" w:hAnsi="Times New Roman" w:cs="Times New Roman"/>
                <w:sz w:val="12"/>
                <w:szCs w:val="12"/>
              </w:rPr>
            </w:pPr>
          </w:p>
        </w:tc>
        <w:tc>
          <w:tcPr>
            <w:tcW w:w="0" w:type="auto"/>
          </w:tcPr>
          <w:p w14:paraId="68911552" w14:textId="77777777" w:rsidR="000B5C56" w:rsidRPr="009616A0" w:rsidRDefault="000B5C56" w:rsidP="003B2A4E">
            <w:pPr>
              <w:rPr>
                <w:rFonts w:ascii="Times New Roman" w:hAnsi="Times New Roman" w:cs="Times New Roman"/>
                <w:sz w:val="12"/>
                <w:szCs w:val="12"/>
              </w:rPr>
            </w:pPr>
          </w:p>
        </w:tc>
        <w:tc>
          <w:tcPr>
            <w:tcW w:w="0" w:type="auto"/>
          </w:tcPr>
          <w:p w14:paraId="20EBE30D" w14:textId="77777777" w:rsidR="000B5C56" w:rsidRPr="009616A0" w:rsidRDefault="000B5C56" w:rsidP="003B2A4E">
            <w:pPr>
              <w:rPr>
                <w:rFonts w:ascii="Times New Roman" w:hAnsi="Times New Roman" w:cs="Times New Roman"/>
                <w:sz w:val="12"/>
                <w:szCs w:val="12"/>
              </w:rPr>
            </w:pPr>
          </w:p>
        </w:tc>
      </w:tr>
      <w:tr w:rsidR="000B5C56" w:rsidRPr="009616A0" w14:paraId="1BC86656" w14:textId="77777777" w:rsidTr="003B2A4E">
        <w:tc>
          <w:tcPr>
            <w:tcW w:w="7375" w:type="dxa"/>
          </w:tcPr>
          <w:p w14:paraId="7BE7BBE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Gastrointestinal</w:t>
            </w:r>
          </w:p>
        </w:tc>
        <w:tc>
          <w:tcPr>
            <w:tcW w:w="0" w:type="auto"/>
          </w:tcPr>
          <w:p w14:paraId="04200D12" w14:textId="77777777" w:rsidR="000B5C56" w:rsidRPr="009616A0" w:rsidRDefault="000B5C56" w:rsidP="003B2A4E">
            <w:pPr>
              <w:rPr>
                <w:rFonts w:ascii="Times New Roman" w:hAnsi="Times New Roman" w:cs="Times New Roman"/>
                <w:sz w:val="12"/>
                <w:szCs w:val="12"/>
              </w:rPr>
            </w:pPr>
          </w:p>
        </w:tc>
        <w:tc>
          <w:tcPr>
            <w:tcW w:w="0" w:type="auto"/>
          </w:tcPr>
          <w:p w14:paraId="5CA22D1A" w14:textId="77777777" w:rsidR="000B5C56" w:rsidRPr="009616A0" w:rsidRDefault="000B5C56" w:rsidP="003B2A4E">
            <w:pPr>
              <w:rPr>
                <w:rFonts w:ascii="Times New Roman" w:hAnsi="Times New Roman" w:cs="Times New Roman"/>
                <w:sz w:val="12"/>
                <w:szCs w:val="12"/>
              </w:rPr>
            </w:pPr>
          </w:p>
        </w:tc>
        <w:tc>
          <w:tcPr>
            <w:tcW w:w="0" w:type="auto"/>
          </w:tcPr>
          <w:p w14:paraId="54A915D0" w14:textId="77777777" w:rsidR="000B5C56" w:rsidRPr="009616A0" w:rsidRDefault="000B5C56" w:rsidP="003B2A4E">
            <w:pPr>
              <w:rPr>
                <w:rFonts w:ascii="Times New Roman" w:hAnsi="Times New Roman" w:cs="Times New Roman"/>
                <w:sz w:val="12"/>
                <w:szCs w:val="12"/>
              </w:rPr>
            </w:pPr>
          </w:p>
        </w:tc>
        <w:tc>
          <w:tcPr>
            <w:tcW w:w="0" w:type="auto"/>
          </w:tcPr>
          <w:p w14:paraId="75B69E75" w14:textId="77777777" w:rsidR="000B5C56" w:rsidRPr="009616A0" w:rsidRDefault="000B5C56" w:rsidP="003B2A4E">
            <w:pPr>
              <w:rPr>
                <w:rFonts w:ascii="Times New Roman" w:hAnsi="Times New Roman" w:cs="Times New Roman"/>
                <w:sz w:val="12"/>
                <w:szCs w:val="12"/>
              </w:rPr>
            </w:pPr>
          </w:p>
        </w:tc>
        <w:tc>
          <w:tcPr>
            <w:tcW w:w="0" w:type="auto"/>
          </w:tcPr>
          <w:p w14:paraId="79E9DCCC" w14:textId="77777777" w:rsidR="000B5C56" w:rsidRPr="009616A0" w:rsidRDefault="000B5C56" w:rsidP="003B2A4E">
            <w:pPr>
              <w:rPr>
                <w:rFonts w:ascii="Times New Roman" w:hAnsi="Times New Roman" w:cs="Times New Roman"/>
                <w:sz w:val="12"/>
                <w:szCs w:val="12"/>
              </w:rPr>
            </w:pPr>
          </w:p>
        </w:tc>
      </w:tr>
      <w:tr w:rsidR="000B5C56" w:rsidRPr="009616A0" w14:paraId="2D1B8178" w14:textId="77777777" w:rsidTr="003B2A4E">
        <w:tc>
          <w:tcPr>
            <w:tcW w:w="7375" w:type="dxa"/>
          </w:tcPr>
          <w:p w14:paraId="720ABE3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Nausea</w:t>
            </w:r>
          </w:p>
        </w:tc>
        <w:tc>
          <w:tcPr>
            <w:tcW w:w="0" w:type="auto"/>
          </w:tcPr>
          <w:p w14:paraId="212F4C8C" w14:textId="77777777" w:rsidR="000B5C56" w:rsidRPr="009616A0" w:rsidRDefault="000B5C56" w:rsidP="003B2A4E">
            <w:pPr>
              <w:rPr>
                <w:rFonts w:ascii="Times New Roman" w:hAnsi="Times New Roman" w:cs="Times New Roman"/>
                <w:sz w:val="12"/>
                <w:szCs w:val="12"/>
              </w:rPr>
            </w:pPr>
          </w:p>
        </w:tc>
        <w:tc>
          <w:tcPr>
            <w:tcW w:w="0" w:type="auto"/>
          </w:tcPr>
          <w:p w14:paraId="2E985C52" w14:textId="77777777" w:rsidR="000B5C56" w:rsidRPr="009616A0" w:rsidRDefault="000B5C56" w:rsidP="003B2A4E">
            <w:pPr>
              <w:rPr>
                <w:rFonts w:ascii="Times New Roman" w:hAnsi="Times New Roman" w:cs="Times New Roman"/>
                <w:sz w:val="12"/>
                <w:szCs w:val="12"/>
              </w:rPr>
            </w:pPr>
          </w:p>
        </w:tc>
        <w:tc>
          <w:tcPr>
            <w:tcW w:w="0" w:type="auto"/>
          </w:tcPr>
          <w:p w14:paraId="261A77E1" w14:textId="77777777" w:rsidR="000B5C56" w:rsidRPr="009616A0" w:rsidRDefault="000B5C56" w:rsidP="003B2A4E">
            <w:pPr>
              <w:rPr>
                <w:rFonts w:ascii="Times New Roman" w:hAnsi="Times New Roman" w:cs="Times New Roman"/>
                <w:sz w:val="12"/>
                <w:szCs w:val="12"/>
              </w:rPr>
            </w:pPr>
          </w:p>
        </w:tc>
        <w:tc>
          <w:tcPr>
            <w:tcW w:w="0" w:type="auto"/>
          </w:tcPr>
          <w:p w14:paraId="6075AE28" w14:textId="77777777" w:rsidR="000B5C56" w:rsidRPr="009616A0" w:rsidRDefault="000B5C56" w:rsidP="003B2A4E">
            <w:pPr>
              <w:rPr>
                <w:rFonts w:ascii="Times New Roman" w:hAnsi="Times New Roman" w:cs="Times New Roman"/>
                <w:sz w:val="12"/>
                <w:szCs w:val="12"/>
              </w:rPr>
            </w:pPr>
          </w:p>
        </w:tc>
        <w:tc>
          <w:tcPr>
            <w:tcW w:w="0" w:type="auto"/>
          </w:tcPr>
          <w:p w14:paraId="1DA70FF2" w14:textId="77777777" w:rsidR="000B5C56" w:rsidRPr="009616A0" w:rsidRDefault="000B5C56" w:rsidP="003B2A4E">
            <w:pPr>
              <w:rPr>
                <w:rFonts w:ascii="Times New Roman" w:hAnsi="Times New Roman" w:cs="Times New Roman"/>
                <w:sz w:val="12"/>
                <w:szCs w:val="12"/>
              </w:rPr>
            </w:pPr>
          </w:p>
        </w:tc>
      </w:tr>
      <w:tr w:rsidR="000B5C56" w:rsidRPr="009616A0" w14:paraId="762739D0" w14:textId="77777777" w:rsidTr="003B2A4E">
        <w:tc>
          <w:tcPr>
            <w:tcW w:w="7375" w:type="dxa"/>
          </w:tcPr>
          <w:p w14:paraId="1342A82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Vomiting</w:t>
            </w:r>
          </w:p>
        </w:tc>
        <w:tc>
          <w:tcPr>
            <w:tcW w:w="0" w:type="auto"/>
          </w:tcPr>
          <w:p w14:paraId="7F3A4FB6" w14:textId="77777777" w:rsidR="000B5C56" w:rsidRPr="009616A0" w:rsidRDefault="000B5C56" w:rsidP="003B2A4E">
            <w:pPr>
              <w:rPr>
                <w:rFonts w:ascii="Times New Roman" w:hAnsi="Times New Roman" w:cs="Times New Roman"/>
                <w:sz w:val="12"/>
                <w:szCs w:val="12"/>
              </w:rPr>
            </w:pPr>
          </w:p>
        </w:tc>
        <w:tc>
          <w:tcPr>
            <w:tcW w:w="0" w:type="auto"/>
          </w:tcPr>
          <w:p w14:paraId="7B10EE01" w14:textId="77777777" w:rsidR="000B5C56" w:rsidRPr="009616A0" w:rsidRDefault="000B5C56" w:rsidP="003B2A4E">
            <w:pPr>
              <w:rPr>
                <w:rFonts w:ascii="Times New Roman" w:hAnsi="Times New Roman" w:cs="Times New Roman"/>
                <w:sz w:val="12"/>
                <w:szCs w:val="12"/>
              </w:rPr>
            </w:pPr>
          </w:p>
        </w:tc>
        <w:tc>
          <w:tcPr>
            <w:tcW w:w="0" w:type="auto"/>
          </w:tcPr>
          <w:p w14:paraId="538783FD" w14:textId="77777777" w:rsidR="000B5C56" w:rsidRPr="009616A0" w:rsidRDefault="000B5C56" w:rsidP="003B2A4E">
            <w:pPr>
              <w:rPr>
                <w:rFonts w:ascii="Times New Roman" w:hAnsi="Times New Roman" w:cs="Times New Roman"/>
                <w:sz w:val="12"/>
                <w:szCs w:val="12"/>
              </w:rPr>
            </w:pPr>
          </w:p>
        </w:tc>
        <w:tc>
          <w:tcPr>
            <w:tcW w:w="0" w:type="auto"/>
          </w:tcPr>
          <w:p w14:paraId="10DF62D8" w14:textId="77777777" w:rsidR="000B5C56" w:rsidRPr="009616A0" w:rsidRDefault="000B5C56" w:rsidP="003B2A4E">
            <w:pPr>
              <w:rPr>
                <w:rFonts w:ascii="Times New Roman" w:hAnsi="Times New Roman" w:cs="Times New Roman"/>
                <w:sz w:val="12"/>
                <w:szCs w:val="12"/>
              </w:rPr>
            </w:pPr>
          </w:p>
        </w:tc>
        <w:tc>
          <w:tcPr>
            <w:tcW w:w="0" w:type="auto"/>
          </w:tcPr>
          <w:p w14:paraId="64DFBB74" w14:textId="77777777" w:rsidR="000B5C56" w:rsidRPr="009616A0" w:rsidRDefault="000B5C56" w:rsidP="003B2A4E">
            <w:pPr>
              <w:rPr>
                <w:rFonts w:ascii="Times New Roman" w:hAnsi="Times New Roman" w:cs="Times New Roman"/>
                <w:sz w:val="12"/>
                <w:szCs w:val="12"/>
              </w:rPr>
            </w:pPr>
          </w:p>
        </w:tc>
      </w:tr>
      <w:tr w:rsidR="000B5C56" w:rsidRPr="009616A0" w14:paraId="4E5051A9" w14:textId="77777777" w:rsidTr="003B2A4E">
        <w:tc>
          <w:tcPr>
            <w:tcW w:w="7375" w:type="dxa"/>
          </w:tcPr>
          <w:p w14:paraId="59E1D73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Diarrhea</w:t>
            </w:r>
          </w:p>
        </w:tc>
        <w:tc>
          <w:tcPr>
            <w:tcW w:w="0" w:type="auto"/>
          </w:tcPr>
          <w:p w14:paraId="480B814D" w14:textId="77777777" w:rsidR="000B5C56" w:rsidRPr="009616A0" w:rsidRDefault="000B5C56" w:rsidP="003B2A4E">
            <w:pPr>
              <w:rPr>
                <w:rFonts w:ascii="Times New Roman" w:hAnsi="Times New Roman" w:cs="Times New Roman"/>
                <w:sz w:val="12"/>
                <w:szCs w:val="12"/>
              </w:rPr>
            </w:pPr>
          </w:p>
        </w:tc>
        <w:tc>
          <w:tcPr>
            <w:tcW w:w="0" w:type="auto"/>
          </w:tcPr>
          <w:p w14:paraId="7C6C32A6" w14:textId="77777777" w:rsidR="000B5C56" w:rsidRPr="009616A0" w:rsidRDefault="000B5C56" w:rsidP="003B2A4E">
            <w:pPr>
              <w:rPr>
                <w:rFonts w:ascii="Times New Roman" w:hAnsi="Times New Roman" w:cs="Times New Roman"/>
                <w:sz w:val="12"/>
                <w:szCs w:val="12"/>
              </w:rPr>
            </w:pPr>
          </w:p>
        </w:tc>
        <w:tc>
          <w:tcPr>
            <w:tcW w:w="0" w:type="auto"/>
          </w:tcPr>
          <w:p w14:paraId="5DDFF5AD" w14:textId="77777777" w:rsidR="000B5C56" w:rsidRPr="009616A0" w:rsidRDefault="000B5C56" w:rsidP="003B2A4E">
            <w:pPr>
              <w:rPr>
                <w:rFonts w:ascii="Times New Roman" w:hAnsi="Times New Roman" w:cs="Times New Roman"/>
                <w:sz w:val="12"/>
                <w:szCs w:val="12"/>
              </w:rPr>
            </w:pPr>
          </w:p>
        </w:tc>
        <w:tc>
          <w:tcPr>
            <w:tcW w:w="0" w:type="auto"/>
          </w:tcPr>
          <w:p w14:paraId="73E0D2EC" w14:textId="77777777" w:rsidR="000B5C56" w:rsidRPr="009616A0" w:rsidRDefault="000B5C56" w:rsidP="003B2A4E">
            <w:pPr>
              <w:rPr>
                <w:rFonts w:ascii="Times New Roman" w:hAnsi="Times New Roman" w:cs="Times New Roman"/>
                <w:sz w:val="12"/>
                <w:szCs w:val="12"/>
              </w:rPr>
            </w:pPr>
          </w:p>
        </w:tc>
        <w:tc>
          <w:tcPr>
            <w:tcW w:w="0" w:type="auto"/>
          </w:tcPr>
          <w:p w14:paraId="1308A937" w14:textId="77777777" w:rsidR="000B5C56" w:rsidRPr="009616A0" w:rsidRDefault="000B5C56" w:rsidP="003B2A4E">
            <w:pPr>
              <w:rPr>
                <w:rFonts w:ascii="Times New Roman" w:hAnsi="Times New Roman" w:cs="Times New Roman"/>
                <w:sz w:val="12"/>
                <w:szCs w:val="12"/>
              </w:rPr>
            </w:pPr>
          </w:p>
        </w:tc>
      </w:tr>
      <w:tr w:rsidR="000B5C56" w:rsidRPr="009616A0" w14:paraId="4B6AFC4B" w14:textId="77777777" w:rsidTr="003B2A4E">
        <w:tc>
          <w:tcPr>
            <w:tcW w:w="7375" w:type="dxa"/>
          </w:tcPr>
          <w:p w14:paraId="7A59A07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Constipation</w:t>
            </w:r>
          </w:p>
        </w:tc>
        <w:tc>
          <w:tcPr>
            <w:tcW w:w="0" w:type="auto"/>
          </w:tcPr>
          <w:p w14:paraId="5B6D56BC" w14:textId="77777777" w:rsidR="000B5C56" w:rsidRPr="009616A0" w:rsidRDefault="000B5C56" w:rsidP="003B2A4E">
            <w:pPr>
              <w:rPr>
                <w:rFonts w:ascii="Times New Roman" w:hAnsi="Times New Roman" w:cs="Times New Roman"/>
                <w:sz w:val="12"/>
                <w:szCs w:val="12"/>
              </w:rPr>
            </w:pPr>
          </w:p>
        </w:tc>
        <w:tc>
          <w:tcPr>
            <w:tcW w:w="0" w:type="auto"/>
          </w:tcPr>
          <w:p w14:paraId="0CA546FD" w14:textId="77777777" w:rsidR="000B5C56" w:rsidRPr="009616A0" w:rsidRDefault="000B5C56" w:rsidP="003B2A4E">
            <w:pPr>
              <w:rPr>
                <w:rFonts w:ascii="Times New Roman" w:hAnsi="Times New Roman" w:cs="Times New Roman"/>
                <w:sz w:val="12"/>
                <w:szCs w:val="12"/>
              </w:rPr>
            </w:pPr>
          </w:p>
        </w:tc>
        <w:tc>
          <w:tcPr>
            <w:tcW w:w="0" w:type="auto"/>
          </w:tcPr>
          <w:p w14:paraId="3BA0FF79" w14:textId="77777777" w:rsidR="000B5C56" w:rsidRPr="009616A0" w:rsidRDefault="000B5C56" w:rsidP="003B2A4E">
            <w:pPr>
              <w:rPr>
                <w:rFonts w:ascii="Times New Roman" w:hAnsi="Times New Roman" w:cs="Times New Roman"/>
                <w:sz w:val="12"/>
                <w:szCs w:val="12"/>
              </w:rPr>
            </w:pPr>
          </w:p>
        </w:tc>
        <w:tc>
          <w:tcPr>
            <w:tcW w:w="0" w:type="auto"/>
          </w:tcPr>
          <w:p w14:paraId="2A759B33" w14:textId="77777777" w:rsidR="000B5C56" w:rsidRPr="009616A0" w:rsidRDefault="000B5C56" w:rsidP="003B2A4E">
            <w:pPr>
              <w:rPr>
                <w:rFonts w:ascii="Times New Roman" w:hAnsi="Times New Roman" w:cs="Times New Roman"/>
                <w:sz w:val="12"/>
                <w:szCs w:val="12"/>
              </w:rPr>
            </w:pPr>
          </w:p>
        </w:tc>
        <w:tc>
          <w:tcPr>
            <w:tcW w:w="0" w:type="auto"/>
          </w:tcPr>
          <w:p w14:paraId="7CCFCFFC" w14:textId="77777777" w:rsidR="000B5C56" w:rsidRPr="009616A0" w:rsidRDefault="000B5C56" w:rsidP="003B2A4E">
            <w:pPr>
              <w:rPr>
                <w:rFonts w:ascii="Times New Roman" w:hAnsi="Times New Roman" w:cs="Times New Roman"/>
                <w:sz w:val="12"/>
                <w:szCs w:val="12"/>
              </w:rPr>
            </w:pPr>
          </w:p>
        </w:tc>
      </w:tr>
      <w:tr w:rsidR="000B5C56" w:rsidRPr="009616A0" w14:paraId="5978679E" w14:textId="77777777" w:rsidTr="003B2A4E">
        <w:tc>
          <w:tcPr>
            <w:tcW w:w="7375" w:type="dxa"/>
          </w:tcPr>
          <w:p w14:paraId="625DABE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Dyspepsia</w:t>
            </w:r>
          </w:p>
        </w:tc>
        <w:tc>
          <w:tcPr>
            <w:tcW w:w="0" w:type="auto"/>
          </w:tcPr>
          <w:p w14:paraId="3E998567" w14:textId="77777777" w:rsidR="000B5C56" w:rsidRPr="009616A0" w:rsidRDefault="000B5C56" w:rsidP="003B2A4E">
            <w:pPr>
              <w:rPr>
                <w:rFonts w:ascii="Times New Roman" w:hAnsi="Times New Roman" w:cs="Times New Roman"/>
                <w:sz w:val="12"/>
                <w:szCs w:val="12"/>
              </w:rPr>
            </w:pPr>
          </w:p>
        </w:tc>
        <w:tc>
          <w:tcPr>
            <w:tcW w:w="0" w:type="auto"/>
          </w:tcPr>
          <w:p w14:paraId="229FA63F" w14:textId="77777777" w:rsidR="000B5C56" w:rsidRPr="009616A0" w:rsidRDefault="000B5C56" w:rsidP="003B2A4E">
            <w:pPr>
              <w:rPr>
                <w:rFonts w:ascii="Times New Roman" w:hAnsi="Times New Roman" w:cs="Times New Roman"/>
                <w:sz w:val="12"/>
                <w:szCs w:val="12"/>
              </w:rPr>
            </w:pPr>
          </w:p>
        </w:tc>
        <w:tc>
          <w:tcPr>
            <w:tcW w:w="0" w:type="auto"/>
          </w:tcPr>
          <w:p w14:paraId="61B992F4" w14:textId="77777777" w:rsidR="000B5C56" w:rsidRPr="009616A0" w:rsidRDefault="000B5C56" w:rsidP="003B2A4E">
            <w:pPr>
              <w:rPr>
                <w:rFonts w:ascii="Times New Roman" w:hAnsi="Times New Roman" w:cs="Times New Roman"/>
                <w:sz w:val="12"/>
                <w:szCs w:val="12"/>
              </w:rPr>
            </w:pPr>
          </w:p>
        </w:tc>
        <w:tc>
          <w:tcPr>
            <w:tcW w:w="0" w:type="auto"/>
          </w:tcPr>
          <w:p w14:paraId="27479334" w14:textId="77777777" w:rsidR="000B5C56" w:rsidRPr="009616A0" w:rsidRDefault="000B5C56" w:rsidP="003B2A4E">
            <w:pPr>
              <w:rPr>
                <w:rFonts w:ascii="Times New Roman" w:hAnsi="Times New Roman" w:cs="Times New Roman"/>
                <w:sz w:val="12"/>
                <w:szCs w:val="12"/>
              </w:rPr>
            </w:pPr>
          </w:p>
        </w:tc>
        <w:tc>
          <w:tcPr>
            <w:tcW w:w="0" w:type="auto"/>
          </w:tcPr>
          <w:p w14:paraId="7FE6EF54" w14:textId="77777777" w:rsidR="000B5C56" w:rsidRPr="009616A0" w:rsidRDefault="000B5C56" w:rsidP="003B2A4E">
            <w:pPr>
              <w:rPr>
                <w:rFonts w:ascii="Times New Roman" w:hAnsi="Times New Roman" w:cs="Times New Roman"/>
                <w:sz w:val="12"/>
                <w:szCs w:val="12"/>
              </w:rPr>
            </w:pPr>
          </w:p>
        </w:tc>
      </w:tr>
      <w:tr w:rsidR="000B5C56" w:rsidRPr="009616A0" w14:paraId="5C9CFA53" w14:textId="77777777" w:rsidTr="003B2A4E">
        <w:tc>
          <w:tcPr>
            <w:tcW w:w="7375" w:type="dxa"/>
          </w:tcPr>
          <w:p w14:paraId="7B2C0D3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Flatulens</w:t>
            </w:r>
          </w:p>
        </w:tc>
        <w:tc>
          <w:tcPr>
            <w:tcW w:w="0" w:type="auto"/>
          </w:tcPr>
          <w:p w14:paraId="6403B146" w14:textId="77777777" w:rsidR="000B5C56" w:rsidRPr="009616A0" w:rsidRDefault="000B5C56" w:rsidP="003B2A4E">
            <w:pPr>
              <w:rPr>
                <w:rFonts w:ascii="Times New Roman" w:hAnsi="Times New Roman" w:cs="Times New Roman"/>
                <w:sz w:val="12"/>
                <w:szCs w:val="12"/>
              </w:rPr>
            </w:pPr>
          </w:p>
        </w:tc>
        <w:tc>
          <w:tcPr>
            <w:tcW w:w="0" w:type="auto"/>
          </w:tcPr>
          <w:p w14:paraId="7CB4B08E" w14:textId="77777777" w:rsidR="000B5C56" w:rsidRPr="009616A0" w:rsidRDefault="000B5C56" w:rsidP="003B2A4E">
            <w:pPr>
              <w:rPr>
                <w:rFonts w:ascii="Times New Roman" w:hAnsi="Times New Roman" w:cs="Times New Roman"/>
                <w:sz w:val="12"/>
                <w:szCs w:val="12"/>
              </w:rPr>
            </w:pPr>
          </w:p>
        </w:tc>
        <w:tc>
          <w:tcPr>
            <w:tcW w:w="0" w:type="auto"/>
          </w:tcPr>
          <w:p w14:paraId="3AE62788" w14:textId="77777777" w:rsidR="000B5C56" w:rsidRPr="009616A0" w:rsidRDefault="000B5C56" w:rsidP="003B2A4E">
            <w:pPr>
              <w:rPr>
                <w:rFonts w:ascii="Times New Roman" w:hAnsi="Times New Roman" w:cs="Times New Roman"/>
                <w:sz w:val="12"/>
                <w:szCs w:val="12"/>
              </w:rPr>
            </w:pPr>
          </w:p>
        </w:tc>
        <w:tc>
          <w:tcPr>
            <w:tcW w:w="0" w:type="auto"/>
          </w:tcPr>
          <w:p w14:paraId="2A874E45" w14:textId="77777777" w:rsidR="000B5C56" w:rsidRPr="009616A0" w:rsidRDefault="000B5C56" w:rsidP="003B2A4E">
            <w:pPr>
              <w:rPr>
                <w:rFonts w:ascii="Times New Roman" w:hAnsi="Times New Roman" w:cs="Times New Roman"/>
                <w:sz w:val="12"/>
                <w:szCs w:val="12"/>
              </w:rPr>
            </w:pPr>
          </w:p>
        </w:tc>
        <w:tc>
          <w:tcPr>
            <w:tcW w:w="0" w:type="auto"/>
          </w:tcPr>
          <w:p w14:paraId="23D279F2" w14:textId="77777777" w:rsidR="000B5C56" w:rsidRPr="009616A0" w:rsidRDefault="000B5C56" w:rsidP="003B2A4E">
            <w:pPr>
              <w:rPr>
                <w:rFonts w:ascii="Times New Roman" w:hAnsi="Times New Roman" w:cs="Times New Roman"/>
                <w:sz w:val="12"/>
                <w:szCs w:val="12"/>
              </w:rPr>
            </w:pPr>
          </w:p>
        </w:tc>
      </w:tr>
      <w:tr w:rsidR="000B5C56" w:rsidRPr="009616A0" w14:paraId="1F261150" w14:textId="77777777" w:rsidTr="003B2A4E">
        <w:tc>
          <w:tcPr>
            <w:tcW w:w="7375" w:type="dxa"/>
          </w:tcPr>
          <w:p w14:paraId="0D3C31F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Abdominal distension </w:t>
            </w:r>
          </w:p>
        </w:tc>
        <w:tc>
          <w:tcPr>
            <w:tcW w:w="0" w:type="auto"/>
          </w:tcPr>
          <w:p w14:paraId="5954EB0D" w14:textId="77777777" w:rsidR="000B5C56" w:rsidRPr="009616A0" w:rsidRDefault="000B5C56" w:rsidP="003B2A4E">
            <w:pPr>
              <w:rPr>
                <w:rFonts w:ascii="Times New Roman" w:hAnsi="Times New Roman" w:cs="Times New Roman"/>
                <w:sz w:val="12"/>
                <w:szCs w:val="12"/>
              </w:rPr>
            </w:pPr>
          </w:p>
        </w:tc>
        <w:tc>
          <w:tcPr>
            <w:tcW w:w="0" w:type="auto"/>
          </w:tcPr>
          <w:p w14:paraId="29CA3F45" w14:textId="77777777" w:rsidR="000B5C56" w:rsidRPr="009616A0" w:rsidRDefault="000B5C56" w:rsidP="003B2A4E">
            <w:pPr>
              <w:rPr>
                <w:rFonts w:ascii="Times New Roman" w:hAnsi="Times New Roman" w:cs="Times New Roman"/>
                <w:sz w:val="12"/>
                <w:szCs w:val="12"/>
              </w:rPr>
            </w:pPr>
          </w:p>
        </w:tc>
        <w:tc>
          <w:tcPr>
            <w:tcW w:w="0" w:type="auto"/>
          </w:tcPr>
          <w:p w14:paraId="4EEA02F9" w14:textId="77777777" w:rsidR="000B5C56" w:rsidRPr="009616A0" w:rsidRDefault="000B5C56" w:rsidP="003B2A4E">
            <w:pPr>
              <w:rPr>
                <w:rFonts w:ascii="Times New Roman" w:hAnsi="Times New Roman" w:cs="Times New Roman"/>
                <w:sz w:val="12"/>
                <w:szCs w:val="12"/>
              </w:rPr>
            </w:pPr>
          </w:p>
        </w:tc>
        <w:tc>
          <w:tcPr>
            <w:tcW w:w="0" w:type="auto"/>
          </w:tcPr>
          <w:p w14:paraId="0280DA2F" w14:textId="77777777" w:rsidR="000B5C56" w:rsidRPr="009616A0" w:rsidRDefault="000B5C56" w:rsidP="003B2A4E">
            <w:pPr>
              <w:rPr>
                <w:rFonts w:ascii="Times New Roman" w:hAnsi="Times New Roman" w:cs="Times New Roman"/>
                <w:sz w:val="12"/>
                <w:szCs w:val="12"/>
              </w:rPr>
            </w:pPr>
          </w:p>
        </w:tc>
        <w:tc>
          <w:tcPr>
            <w:tcW w:w="0" w:type="auto"/>
          </w:tcPr>
          <w:p w14:paraId="243EFABE" w14:textId="77777777" w:rsidR="000B5C56" w:rsidRPr="009616A0" w:rsidRDefault="000B5C56" w:rsidP="003B2A4E">
            <w:pPr>
              <w:rPr>
                <w:rFonts w:ascii="Times New Roman" w:hAnsi="Times New Roman" w:cs="Times New Roman"/>
                <w:sz w:val="12"/>
                <w:szCs w:val="12"/>
              </w:rPr>
            </w:pPr>
          </w:p>
        </w:tc>
      </w:tr>
      <w:tr w:rsidR="000B5C56" w:rsidRPr="009616A0" w14:paraId="13D88907" w14:textId="77777777" w:rsidTr="003B2A4E">
        <w:tc>
          <w:tcPr>
            <w:tcW w:w="7375" w:type="dxa"/>
          </w:tcPr>
          <w:p w14:paraId="1272DCB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Abdominal pain</w:t>
            </w:r>
          </w:p>
        </w:tc>
        <w:tc>
          <w:tcPr>
            <w:tcW w:w="0" w:type="auto"/>
          </w:tcPr>
          <w:p w14:paraId="5B8A2A3A" w14:textId="77777777" w:rsidR="000B5C56" w:rsidRPr="009616A0" w:rsidRDefault="000B5C56" w:rsidP="003B2A4E">
            <w:pPr>
              <w:rPr>
                <w:rFonts w:ascii="Times New Roman" w:hAnsi="Times New Roman" w:cs="Times New Roman"/>
                <w:sz w:val="12"/>
                <w:szCs w:val="12"/>
              </w:rPr>
            </w:pPr>
          </w:p>
        </w:tc>
        <w:tc>
          <w:tcPr>
            <w:tcW w:w="0" w:type="auto"/>
          </w:tcPr>
          <w:p w14:paraId="5E82D36D" w14:textId="77777777" w:rsidR="000B5C56" w:rsidRPr="009616A0" w:rsidRDefault="000B5C56" w:rsidP="003B2A4E">
            <w:pPr>
              <w:rPr>
                <w:rFonts w:ascii="Times New Roman" w:hAnsi="Times New Roman" w:cs="Times New Roman"/>
                <w:sz w:val="12"/>
                <w:szCs w:val="12"/>
              </w:rPr>
            </w:pPr>
          </w:p>
        </w:tc>
        <w:tc>
          <w:tcPr>
            <w:tcW w:w="0" w:type="auto"/>
          </w:tcPr>
          <w:p w14:paraId="5BF5ED10" w14:textId="77777777" w:rsidR="000B5C56" w:rsidRPr="009616A0" w:rsidRDefault="000B5C56" w:rsidP="003B2A4E">
            <w:pPr>
              <w:rPr>
                <w:rFonts w:ascii="Times New Roman" w:hAnsi="Times New Roman" w:cs="Times New Roman"/>
                <w:sz w:val="12"/>
                <w:szCs w:val="12"/>
              </w:rPr>
            </w:pPr>
          </w:p>
        </w:tc>
        <w:tc>
          <w:tcPr>
            <w:tcW w:w="0" w:type="auto"/>
          </w:tcPr>
          <w:p w14:paraId="0494714F" w14:textId="77777777" w:rsidR="000B5C56" w:rsidRPr="009616A0" w:rsidRDefault="000B5C56" w:rsidP="003B2A4E">
            <w:pPr>
              <w:rPr>
                <w:rFonts w:ascii="Times New Roman" w:hAnsi="Times New Roman" w:cs="Times New Roman"/>
                <w:sz w:val="12"/>
                <w:szCs w:val="12"/>
              </w:rPr>
            </w:pPr>
          </w:p>
        </w:tc>
        <w:tc>
          <w:tcPr>
            <w:tcW w:w="0" w:type="auto"/>
          </w:tcPr>
          <w:p w14:paraId="4DCB85CB" w14:textId="77777777" w:rsidR="000B5C56" w:rsidRPr="009616A0" w:rsidRDefault="000B5C56" w:rsidP="003B2A4E">
            <w:pPr>
              <w:rPr>
                <w:rFonts w:ascii="Times New Roman" w:hAnsi="Times New Roman" w:cs="Times New Roman"/>
                <w:sz w:val="12"/>
                <w:szCs w:val="12"/>
              </w:rPr>
            </w:pPr>
          </w:p>
        </w:tc>
      </w:tr>
      <w:tr w:rsidR="000B5C56" w:rsidRPr="009616A0" w14:paraId="101A6E81" w14:textId="77777777" w:rsidTr="003B2A4E">
        <w:tc>
          <w:tcPr>
            <w:tcW w:w="7375" w:type="dxa"/>
          </w:tcPr>
          <w:p w14:paraId="750D819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Other</w:t>
            </w:r>
          </w:p>
        </w:tc>
        <w:tc>
          <w:tcPr>
            <w:tcW w:w="0" w:type="auto"/>
          </w:tcPr>
          <w:p w14:paraId="2230A870" w14:textId="77777777" w:rsidR="000B5C56" w:rsidRPr="009616A0" w:rsidRDefault="000B5C56" w:rsidP="003B2A4E">
            <w:pPr>
              <w:rPr>
                <w:rFonts w:ascii="Times New Roman" w:hAnsi="Times New Roman" w:cs="Times New Roman"/>
                <w:sz w:val="12"/>
                <w:szCs w:val="12"/>
              </w:rPr>
            </w:pPr>
          </w:p>
        </w:tc>
        <w:tc>
          <w:tcPr>
            <w:tcW w:w="0" w:type="auto"/>
          </w:tcPr>
          <w:p w14:paraId="3FBAA7D4" w14:textId="77777777" w:rsidR="000B5C56" w:rsidRPr="009616A0" w:rsidRDefault="000B5C56" w:rsidP="003B2A4E">
            <w:pPr>
              <w:rPr>
                <w:rFonts w:ascii="Times New Roman" w:hAnsi="Times New Roman" w:cs="Times New Roman"/>
                <w:sz w:val="12"/>
                <w:szCs w:val="12"/>
              </w:rPr>
            </w:pPr>
          </w:p>
        </w:tc>
        <w:tc>
          <w:tcPr>
            <w:tcW w:w="0" w:type="auto"/>
          </w:tcPr>
          <w:p w14:paraId="76C5535E" w14:textId="77777777" w:rsidR="000B5C56" w:rsidRPr="009616A0" w:rsidRDefault="000B5C56" w:rsidP="003B2A4E">
            <w:pPr>
              <w:rPr>
                <w:rFonts w:ascii="Times New Roman" w:hAnsi="Times New Roman" w:cs="Times New Roman"/>
                <w:sz w:val="12"/>
                <w:szCs w:val="12"/>
              </w:rPr>
            </w:pPr>
          </w:p>
        </w:tc>
        <w:tc>
          <w:tcPr>
            <w:tcW w:w="0" w:type="auto"/>
          </w:tcPr>
          <w:p w14:paraId="0B1C37CF" w14:textId="77777777" w:rsidR="000B5C56" w:rsidRPr="009616A0" w:rsidRDefault="000B5C56" w:rsidP="003B2A4E">
            <w:pPr>
              <w:rPr>
                <w:rFonts w:ascii="Times New Roman" w:hAnsi="Times New Roman" w:cs="Times New Roman"/>
                <w:sz w:val="12"/>
                <w:szCs w:val="12"/>
              </w:rPr>
            </w:pPr>
          </w:p>
        </w:tc>
        <w:tc>
          <w:tcPr>
            <w:tcW w:w="0" w:type="auto"/>
          </w:tcPr>
          <w:p w14:paraId="5495C103" w14:textId="77777777" w:rsidR="000B5C56" w:rsidRPr="009616A0" w:rsidRDefault="000B5C56" w:rsidP="003B2A4E">
            <w:pPr>
              <w:rPr>
                <w:rFonts w:ascii="Times New Roman" w:hAnsi="Times New Roman" w:cs="Times New Roman"/>
                <w:sz w:val="12"/>
                <w:szCs w:val="12"/>
              </w:rPr>
            </w:pPr>
          </w:p>
        </w:tc>
      </w:tr>
      <w:tr w:rsidR="000B5C56" w:rsidRPr="009616A0" w14:paraId="4DD3D471" w14:textId="77777777" w:rsidTr="003B2A4E">
        <w:tc>
          <w:tcPr>
            <w:tcW w:w="7375" w:type="dxa"/>
          </w:tcPr>
          <w:p w14:paraId="610DF93E" w14:textId="77777777" w:rsidR="000B5C56" w:rsidRPr="009616A0" w:rsidRDefault="000B5C56" w:rsidP="003B2A4E">
            <w:pPr>
              <w:jc w:val="right"/>
              <w:rPr>
                <w:rFonts w:ascii="Times New Roman" w:hAnsi="Times New Roman" w:cs="Times New Roman"/>
                <w:sz w:val="12"/>
                <w:szCs w:val="12"/>
              </w:rPr>
            </w:pPr>
          </w:p>
        </w:tc>
        <w:tc>
          <w:tcPr>
            <w:tcW w:w="0" w:type="auto"/>
          </w:tcPr>
          <w:p w14:paraId="701FAA12" w14:textId="77777777" w:rsidR="000B5C56" w:rsidRPr="009616A0" w:rsidRDefault="000B5C56" w:rsidP="003B2A4E">
            <w:pPr>
              <w:rPr>
                <w:rFonts w:ascii="Times New Roman" w:hAnsi="Times New Roman" w:cs="Times New Roman"/>
                <w:sz w:val="12"/>
                <w:szCs w:val="12"/>
              </w:rPr>
            </w:pPr>
          </w:p>
        </w:tc>
        <w:tc>
          <w:tcPr>
            <w:tcW w:w="0" w:type="auto"/>
          </w:tcPr>
          <w:p w14:paraId="09CC599F" w14:textId="77777777" w:rsidR="000B5C56" w:rsidRPr="009616A0" w:rsidRDefault="000B5C56" w:rsidP="003B2A4E">
            <w:pPr>
              <w:rPr>
                <w:rFonts w:ascii="Times New Roman" w:hAnsi="Times New Roman" w:cs="Times New Roman"/>
                <w:sz w:val="12"/>
                <w:szCs w:val="12"/>
              </w:rPr>
            </w:pPr>
          </w:p>
        </w:tc>
        <w:tc>
          <w:tcPr>
            <w:tcW w:w="0" w:type="auto"/>
          </w:tcPr>
          <w:p w14:paraId="7F96DD95" w14:textId="77777777" w:rsidR="000B5C56" w:rsidRPr="009616A0" w:rsidRDefault="000B5C56" w:rsidP="003B2A4E">
            <w:pPr>
              <w:rPr>
                <w:rFonts w:ascii="Times New Roman" w:hAnsi="Times New Roman" w:cs="Times New Roman"/>
                <w:sz w:val="12"/>
                <w:szCs w:val="12"/>
              </w:rPr>
            </w:pPr>
          </w:p>
        </w:tc>
        <w:tc>
          <w:tcPr>
            <w:tcW w:w="0" w:type="auto"/>
          </w:tcPr>
          <w:p w14:paraId="59BF9F81" w14:textId="77777777" w:rsidR="000B5C56" w:rsidRPr="009616A0" w:rsidRDefault="000B5C56" w:rsidP="003B2A4E">
            <w:pPr>
              <w:rPr>
                <w:rFonts w:ascii="Times New Roman" w:hAnsi="Times New Roman" w:cs="Times New Roman"/>
                <w:sz w:val="12"/>
                <w:szCs w:val="12"/>
              </w:rPr>
            </w:pPr>
          </w:p>
        </w:tc>
        <w:tc>
          <w:tcPr>
            <w:tcW w:w="0" w:type="auto"/>
          </w:tcPr>
          <w:p w14:paraId="2756F3CD" w14:textId="77777777" w:rsidR="000B5C56" w:rsidRPr="009616A0" w:rsidRDefault="000B5C56" w:rsidP="003B2A4E">
            <w:pPr>
              <w:rPr>
                <w:rFonts w:ascii="Times New Roman" w:hAnsi="Times New Roman" w:cs="Times New Roman"/>
                <w:sz w:val="12"/>
                <w:szCs w:val="12"/>
              </w:rPr>
            </w:pPr>
          </w:p>
        </w:tc>
      </w:tr>
      <w:tr w:rsidR="000B5C56" w:rsidRPr="009616A0" w14:paraId="0565C8F8" w14:textId="77777777" w:rsidTr="003B2A4E">
        <w:tc>
          <w:tcPr>
            <w:tcW w:w="7375" w:type="dxa"/>
          </w:tcPr>
          <w:p w14:paraId="5289CC24" w14:textId="77777777" w:rsidR="000B5C56" w:rsidRPr="009616A0" w:rsidRDefault="000B5C56" w:rsidP="003B2A4E">
            <w:pPr>
              <w:jc w:val="right"/>
              <w:rPr>
                <w:rFonts w:ascii="Times New Roman" w:hAnsi="Times New Roman" w:cs="Times New Roman"/>
                <w:sz w:val="12"/>
                <w:szCs w:val="12"/>
              </w:rPr>
            </w:pPr>
          </w:p>
        </w:tc>
        <w:tc>
          <w:tcPr>
            <w:tcW w:w="0" w:type="auto"/>
          </w:tcPr>
          <w:p w14:paraId="0B6959CC" w14:textId="77777777" w:rsidR="000B5C56" w:rsidRPr="009616A0" w:rsidRDefault="000B5C56" w:rsidP="003B2A4E">
            <w:pPr>
              <w:rPr>
                <w:rFonts w:ascii="Times New Roman" w:hAnsi="Times New Roman" w:cs="Times New Roman"/>
                <w:sz w:val="12"/>
                <w:szCs w:val="12"/>
              </w:rPr>
            </w:pPr>
          </w:p>
        </w:tc>
        <w:tc>
          <w:tcPr>
            <w:tcW w:w="0" w:type="auto"/>
          </w:tcPr>
          <w:p w14:paraId="63A69CFB" w14:textId="77777777" w:rsidR="000B5C56" w:rsidRPr="009616A0" w:rsidRDefault="000B5C56" w:rsidP="003B2A4E">
            <w:pPr>
              <w:rPr>
                <w:rFonts w:ascii="Times New Roman" w:hAnsi="Times New Roman" w:cs="Times New Roman"/>
                <w:sz w:val="12"/>
                <w:szCs w:val="12"/>
              </w:rPr>
            </w:pPr>
          </w:p>
        </w:tc>
        <w:tc>
          <w:tcPr>
            <w:tcW w:w="0" w:type="auto"/>
          </w:tcPr>
          <w:p w14:paraId="09E13A07" w14:textId="77777777" w:rsidR="000B5C56" w:rsidRPr="009616A0" w:rsidRDefault="000B5C56" w:rsidP="003B2A4E">
            <w:pPr>
              <w:rPr>
                <w:rFonts w:ascii="Times New Roman" w:hAnsi="Times New Roman" w:cs="Times New Roman"/>
                <w:sz w:val="12"/>
                <w:szCs w:val="12"/>
              </w:rPr>
            </w:pPr>
          </w:p>
        </w:tc>
        <w:tc>
          <w:tcPr>
            <w:tcW w:w="0" w:type="auto"/>
          </w:tcPr>
          <w:p w14:paraId="207BE727" w14:textId="77777777" w:rsidR="000B5C56" w:rsidRPr="009616A0" w:rsidRDefault="000B5C56" w:rsidP="003B2A4E">
            <w:pPr>
              <w:rPr>
                <w:rFonts w:ascii="Times New Roman" w:hAnsi="Times New Roman" w:cs="Times New Roman"/>
                <w:sz w:val="12"/>
                <w:szCs w:val="12"/>
              </w:rPr>
            </w:pPr>
          </w:p>
        </w:tc>
        <w:tc>
          <w:tcPr>
            <w:tcW w:w="0" w:type="auto"/>
          </w:tcPr>
          <w:p w14:paraId="4C5F7705" w14:textId="77777777" w:rsidR="000B5C56" w:rsidRPr="009616A0" w:rsidRDefault="000B5C56" w:rsidP="003B2A4E">
            <w:pPr>
              <w:rPr>
                <w:rFonts w:ascii="Times New Roman" w:hAnsi="Times New Roman" w:cs="Times New Roman"/>
                <w:sz w:val="12"/>
                <w:szCs w:val="12"/>
              </w:rPr>
            </w:pPr>
          </w:p>
        </w:tc>
      </w:tr>
      <w:tr w:rsidR="000B5C56" w:rsidRPr="009616A0" w14:paraId="365D172F" w14:textId="77777777" w:rsidTr="003B2A4E">
        <w:tc>
          <w:tcPr>
            <w:tcW w:w="7375" w:type="dxa"/>
          </w:tcPr>
          <w:p w14:paraId="2CDB96E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Infections </w:t>
            </w:r>
          </w:p>
        </w:tc>
        <w:tc>
          <w:tcPr>
            <w:tcW w:w="0" w:type="auto"/>
          </w:tcPr>
          <w:p w14:paraId="7F3805D5" w14:textId="77777777" w:rsidR="000B5C56" w:rsidRPr="009616A0" w:rsidRDefault="000B5C56" w:rsidP="003B2A4E">
            <w:pPr>
              <w:rPr>
                <w:rFonts w:ascii="Times New Roman" w:hAnsi="Times New Roman" w:cs="Times New Roman"/>
                <w:sz w:val="12"/>
                <w:szCs w:val="12"/>
              </w:rPr>
            </w:pPr>
          </w:p>
        </w:tc>
        <w:tc>
          <w:tcPr>
            <w:tcW w:w="0" w:type="auto"/>
          </w:tcPr>
          <w:p w14:paraId="2344C340" w14:textId="77777777" w:rsidR="000B5C56" w:rsidRPr="009616A0" w:rsidRDefault="000B5C56" w:rsidP="003B2A4E">
            <w:pPr>
              <w:rPr>
                <w:rFonts w:ascii="Times New Roman" w:hAnsi="Times New Roman" w:cs="Times New Roman"/>
                <w:sz w:val="12"/>
                <w:szCs w:val="12"/>
              </w:rPr>
            </w:pPr>
          </w:p>
        </w:tc>
        <w:tc>
          <w:tcPr>
            <w:tcW w:w="0" w:type="auto"/>
          </w:tcPr>
          <w:p w14:paraId="2003464B" w14:textId="77777777" w:rsidR="000B5C56" w:rsidRPr="009616A0" w:rsidRDefault="000B5C56" w:rsidP="003B2A4E">
            <w:pPr>
              <w:rPr>
                <w:rFonts w:ascii="Times New Roman" w:hAnsi="Times New Roman" w:cs="Times New Roman"/>
                <w:sz w:val="12"/>
                <w:szCs w:val="12"/>
              </w:rPr>
            </w:pPr>
          </w:p>
        </w:tc>
        <w:tc>
          <w:tcPr>
            <w:tcW w:w="0" w:type="auto"/>
          </w:tcPr>
          <w:p w14:paraId="38AC6F22" w14:textId="77777777" w:rsidR="000B5C56" w:rsidRPr="009616A0" w:rsidRDefault="000B5C56" w:rsidP="003B2A4E">
            <w:pPr>
              <w:rPr>
                <w:rFonts w:ascii="Times New Roman" w:hAnsi="Times New Roman" w:cs="Times New Roman"/>
                <w:sz w:val="12"/>
                <w:szCs w:val="12"/>
              </w:rPr>
            </w:pPr>
          </w:p>
        </w:tc>
        <w:tc>
          <w:tcPr>
            <w:tcW w:w="0" w:type="auto"/>
          </w:tcPr>
          <w:p w14:paraId="4A30348E" w14:textId="77777777" w:rsidR="000B5C56" w:rsidRPr="009616A0" w:rsidRDefault="000B5C56" w:rsidP="003B2A4E">
            <w:pPr>
              <w:rPr>
                <w:rFonts w:ascii="Times New Roman" w:hAnsi="Times New Roman" w:cs="Times New Roman"/>
                <w:sz w:val="12"/>
                <w:szCs w:val="12"/>
              </w:rPr>
            </w:pPr>
          </w:p>
        </w:tc>
      </w:tr>
      <w:tr w:rsidR="000B5C56" w:rsidRPr="009616A0" w14:paraId="308DA954" w14:textId="77777777" w:rsidTr="003B2A4E">
        <w:tc>
          <w:tcPr>
            <w:tcW w:w="7375" w:type="dxa"/>
          </w:tcPr>
          <w:p w14:paraId="2C4F399F" w14:textId="77777777" w:rsidR="000B5C56" w:rsidRPr="009616A0" w:rsidRDefault="000B5C56" w:rsidP="003B2A4E">
            <w:pPr>
              <w:jc w:val="right"/>
              <w:rPr>
                <w:rFonts w:ascii="Times New Roman" w:hAnsi="Times New Roman" w:cs="Times New Roman"/>
                <w:sz w:val="12"/>
                <w:szCs w:val="12"/>
              </w:rPr>
            </w:pPr>
          </w:p>
        </w:tc>
        <w:tc>
          <w:tcPr>
            <w:tcW w:w="0" w:type="auto"/>
          </w:tcPr>
          <w:p w14:paraId="7662508A" w14:textId="77777777" w:rsidR="000B5C56" w:rsidRPr="009616A0" w:rsidRDefault="000B5C56" w:rsidP="003B2A4E">
            <w:pPr>
              <w:rPr>
                <w:rFonts w:ascii="Times New Roman" w:hAnsi="Times New Roman" w:cs="Times New Roman"/>
                <w:sz w:val="12"/>
                <w:szCs w:val="12"/>
              </w:rPr>
            </w:pPr>
          </w:p>
        </w:tc>
        <w:tc>
          <w:tcPr>
            <w:tcW w:w="0" w:type="auto"/>
          </w:tcPr>
          <w:p w14:paraId="34B8BEC9" w14:textId="77777777" w:rsidR="000B5C56" w:rsidRPr="009616A0" w:rsidRDefault="000B5C56" w:rsidP="003B2A4E">
            <w:pPr>
              <w:rPr>
                <w:rFonts w:ascii="Times New Roman" w:hAnsi="Times New Roman" w:cs="Times New Roman"/>
                <w:sz w:val="12"/>
                <w:szCs w:val="12"/>
              </w:rPr>
            </w:pPr>
          </w:p>
        </w:tc>
        <w:tc>
          <w:tcPr>
            <w:tcW w:w="0" w:type="auto"/>
          </w:tcPr>
          <w:p w14:paraId="2E7BFA37" w14:textId="77777777" w:rsidR="000B5C56" w:rsidRPr="009616A0" w:rsidRDefault="000B5C56" w:rsidP="003B2A4E">
            <w:pPr>
              <w:rPr>
                <w:rFonts w:ascii="Times New Roman" w:hAnsi="Times New Roman" w:cs="Times New Roman"/>
                <w:sz w:val="12"/>
                <w:szCs w:val="12"/>
              </w:rPr>
            </w:pPr>
          </w:p>
        </w:tc>
        <w:tc>
          <w:tcPr>
            <w:tcW w:w="0" w:type="auto"/>
          </w:tcPr>
          <w:p w14:paraId="653AD79C" w14:textId="77777777" w:rsidR="000B5C56" w:rsidRPr="009616A0" w:rsidRDefault="000B5C56" w:rsidP="003B2A4E">
            <w:pPr>
              <w:rPr>
                <w:rFonts w:ascii="Times New Roman" w:hAnsi="Times New Roman" w:cs="Times New Roman"/>
                <w:sz w:val="12"/>
                <w:szCs w:val="12"/>
              </w:rPr>
            </w:pPr>
          </w:p>
        </w:tc>
        <w:tc>
          <w:tcPr>
            <w:tcW w:w="0" w:type="auto"/>
          </w:tcPr>
          <w:p w14:paraId="1D6E6E64" w14:textId="77777777" w:rsidR="000B5C56" w:rsidRPr="009616A0" w:rsidRDefault="000B5C56" w:rsidP="003B2A4E">
            <w:pPr>
              <w:rPr>
                <w:rFonts w:ascii="Times New Roman" w:hAnsi="Times New Roman" w:cs="Times New Roman"/>
                <w:sz w:val="12"/>
                <w:szCs w:val="12"/>
              </w:rPr>
            </w:pPr>
          </w:p>
        </w:tc>
      </w:tr>
      <w:tr w:rsidR="000B5C56" w:rsidRPr="009616A0" w14:paraId="770B151F" w14:textId="77777777" w:rsidTr="003B2A4E">
        <w:tc>
          <w:tcPr>
            <w:tcW w:w="7375" w:type="dxa"/>
          </w:tcPr>
          <w:p w14:paraId="45A5BB6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Musculoskeletal pain and discomfort</w:t>
            </w:r>
          </w:p>
        </w:tc>
        <w:tc>
          <w:tcPr>
            <w:tcW w:w="0" w:type="auto"/>
          </w:tcPr>
          <w:p w14:paraId="0214427B" w14:textId="77777777" w:rsidR="000B5C56" w:rsidRPr="009616A0" w:rsidRDefault="000B5C56" w:rsidP="003B2A4E">
            <w:pPr>
              <w:rPr>
                <w:rFonts w:ascii="Times New Roman" w:hAnsi="Times New Roman" w:cs="Times New Roman"/>
                <w:sz w:val="12"/>
                <w:szCs w:val="12"/>
              </w:rPr>
            </w:pPr>
          </w:p>
        </w:tc>
        <w:tc>
          <w:tcPr>
            <w:tcW w:w="0" w:type="auto"/>
          </w:tcPr>
          <w:p w14:paraId="5E472227" w14:textId="77777777" w:rsidR="000B5C56" w:rsidRPr="009616A0" w:rsidRDefault="000B5C56" w:rsidP="003B2A4E">
            <w:pPr>
              <w:rPr>
                <w:rFonts w:ascii="Times New Roman" w:hAnsi="Times New Roman" w:cs="Times New Roman"/>
                <w:sz w:val="12"/>
                <w:szCs w:val="12"/>
              </w:rPr>
            </w:pPr>
          </w:p>
        </w:tc>
        <w:tc>
          <w:tcPr>
            <w:tcW w:w="0" w:type="auto"/>
          </w:tcPr>
          <w:p w14:paraId="69F61838" w14:textId="77777777" w:rsidR="000B5C56" w:rsidRPr="009616A0" w:rsidRDefault="000B5C56" w:rsidP="003B2A4E">
            <w:pPr>
              <w:rPr>
                <w:rFonts w:ascii="Times New Roman" w:hAnsi="Times New Roman" w:cs="Times New Roman"/>
                <w:sz w:val="12"/>
                <w:szCs w:val="12"/>
              </w:rPr>
            </w:pPr>
          </w:p>
        </w:tc>
        <w:tc>
          <w:tcPr>
            <w:tcW w:w="0" w:type="auto"/>
          </w:tcPr>
          <w:p w14:paraId="210C1C53" w14:textId="77777777" w:rsidR="000B5C56" w:rsidRPr="009616A0" w:rsidRDefault="000B5C56" w:rsidP="003B2A4E">
            <w:pPr>
              <w:rPr>
                <w:rFonts w:ascii="Times New Roman" w:hAnsi="Times New Roman" w:cs="Times New Roman"/>
                <w:sz w:val="12"/>
                <w:szCs w:val="12"/>
              </w:rPr>
            </w:pPr>
          </w:p>
        </w:tc>
        <w:tc>
          <w:tcPr>
            <w:tcW w:w="0" w:type="auto"/>
          </w:tcPr>
          <w:p w14:paraId="68A758EB" w14:textId="77777777" w:rsidR="000B5C56" w:rsidRPr="009616A0" w:rsidRDefault="000B5C56" w:rsidP="003B2A4E">
            <w:pPr>
              <w:rPr>
                <w:rFonts w:ascii="Times New Roman" w:hAnsi="Times New Roman" w:cs="Times New Roman"/>
                <w:sz w:val="12"/>
                <w:szCs w:val="12"/>
              </w:rPr>
            </w:pPr>
          </w:p>
        </w:tc>
      </w:tr>
      <w:tr w:rsidR="000B5C56" w:rsidRPr="009616A0" w14:paraId="347319E3" w14:textId="77777777" w:rsidTr="003B2A4E">
        <w:tc>
          <w:tcPr>
            <w:tcW w:w="7375" w:type="dxa"/>
          </w:tcPr>
          <w:p w14:paraId="7F3639B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pain</w:t>
            </w:r>
          </w:p>
        </w:tc>
        <w:tc>
          <w:tcPr>
            <w:tcW w:w="0" w:type="auto"/>
          </w:tcPr>
          <w:p w14:paraId="5E516AF6" w14:textId="77777777" w:rsidR="000B5C56" w:rsidRPr="009616A0" w:rsidRDefault="000B5C56" w:rsidP="003B2A4E">
            <w:pPr>
              <w:rPr>
                <w:rFonts w:ascii="Times New Roman" w:hAnsi="Times New Roman" w:cs="Times New Roman"/>
                <w:sz w:val="12"/>
                <w:szCs w:val="12"/>
              </w:rPr>
            </w:pPr>
          </w:p>
        </w:tc>
        <w:tc>
          <w:tcPr>
            <w:tcW w:w="0" w:type="auto"/>
          </w:tcPr>
          <w:p w14:paraId="748149D6" w14:textId="77777777" w:rsidR="000B5C56" w:rsidRPr="009616A0" w:rsidRDefault="000B5C56" w:rsidP="003B2A4E">
            <w:pPr>
              <w:rPr>
                <w:rFonts w:ascii="Times New Roman" w:hAnsi="Times New Roman" w:cs="Times New Roman"/>
                <w:sz w:val="12"/>
                <w:szCs w:val="12"/>
              </w:rPr>
            </w:pPr>
          </w:p>
        </w:tc>
        <w:tc>
          <w:tcPr>
            <w:tcW w:w="0" w:type="auto"/>
          </w:tcPr>
          <w:p w14:paraId="1EFA9B38" w14:textId="77777777" w:rsidR="000B5C56" w:rsidRPr="009616A0" w:rsidRDefault="000B5C56" w:rsidP="003B2A4E">
            <w:pPr>
              <w:rPr>
                <w:rFonts w:ascii="Times New Roman" w:hAnsi="Times New Roman" w:cs="Times New Roman"/>
                <w:sz w:val="12"/>
                <w:szCs w:val="12"/>
              </w:rPr>
            </w:pPr>
          </w:p>
        </w:tc>
        <w:tc>
          <w:tcPr>
            <w:tcW w:w="0" w:type="auto"/>
          </w:tcPr>
          <w:p w14:paraId="0F216C38" w14:textId="77777777" w:rsidR="000B5C56" w:rsidRPr="009616A0" w:rsidRDefault="000B5C56" w:rsidP="003B2A4E">
            <w:pPr>
              <w:rPr>
                <w:rFonts w:ascii="Times New Roman" w:hAnsi="Times New Roman" w:cs="Times New Roman"/>
                <w:sz w:val="12"/>
                <w:szCs w:val="12"/>
              </w:rPr>
            </w:pPr>
          </w:p>
        </w:tc>
        <w:tc>
          <w:tcPr>
            <w:tcW w:w="0" w:type="auto"/>
          </w:tcPr>
          <w:p w14:paraId="10414EA7" w14:textId="77777777" w:rsidR="000B5C56" w:rsidRPr="009616A0" w:rsidRDefault="000B5C56" w:rsidP="003B2A4E">
            <w:pPr>
              <w:rPr>
                <w:rFonts w:ascii="Times New Roman" w:hAnsi="Times New Roman" w:cs="Times New Roman"/>
                <w:sz w:val="12"/>
                <w:szCs w:val="12"/>
              </w:rPr>
            </w:pPr>
          </w:p>
        </w:tc>
      </w:tr>
      <w:tr w:rsidR="000B5C56" w:rsidRPr="009616A0" w14:paraId="35182556" w14:textId="77777777" w:rsidTr="003B2A4E">
        <w:tc>
          <w:tcPr>
            <w:tcW w:w="7375" w:type="dxa"/>
          </w:tcPr>
          <w:p w14:paraId="3EB4DC4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Lower extremities</w:t>
            </w:r>
          </w:p>
        </w:tc>
        <w:tc>
          <w:tcPr>
            <w:tcW w:w="0" w:type="auto"/>
          </w:tcPr>
          <w:p w14:paraId="3B7450B6" w14:textId="77777777" w:rsidR="000B5C56" w:rsidRPr="009616A0" w:rsidRDefault="000B5C56" w:rsidP="003B2A4E">
            <w:pPr>
              <w:rPr>
                <w:rFonts w:ascii="Times New Roman" w:hAnsi="Times New Roman" w:cs="Times New Roman"/>
                <w:sz w:val="12"/>
                <w:szCs w:val="12"/>
              </w:rPr>
            </w:pPr>
          </w:p>
        </w:tc>
        <w:tc>
          <w:tcPr>
            <w:tcW w:w="0" w:type="auto"/>
          </w:tcPr>
          <w:p w14:paraId="78492EAE" w14:textId="77777777" w:rsidR="000B5C56" w:rsidRPr="009616A0" w:rsidRDefault="000B5C56" w:rsidP="003B2A4E">
            <w:pPr>
              <w:rPr>
                <w:rFonts w:ascii="Times New Roman" w:hAnsi="Times New Roman" w:cs="Times New Roman"/>
                <w:sz w:val="12"/>
                <w:szCs w:val="12"/>
              </w:rPr>
            </w:pPr>
          </w:p>
        </w:tc>
        <w:tc>
          <w:tcPr>
            <w:tcW w:w="0" w:type="auto"/>
          </w:tcPr>
          <w:p w14:paraId="2A90BDE0" w14:textId="77777777" w:rsidR="000B5C56" w:rsidRPr="009616A0" w:rsidRDefault="000B5C56" w:rsidP="003B2A4E">
            <w:pPr>
              <w:rPr>
                <w:rFonts w:ascii="Times New Roman" w:hAnsi="Times New Roman" w:cs="Times New Roman"/>
                <w:sz w:val="12"/>
                <w:szCs w:val="12"/>
              </w:rPr>
            </w:pPr>
          </w:p>
        </w:tc>
        <w:tc>
          <w:tcPr>
            <w:tcW w:w="0" w:type="auto"/>
          </w:tcPr>
          <w:p w14:paraId="0DD10D2D" w14:textId="77777777" w:rsidR="000B5C56" w:rsidRPr="009616A0" w:rsidRDefault="000B5C56" w:rsidP="003B2A4E">
            <w:pPr>
              <w:rPr>
                <w:rFonts w:ascii="Times New Roman" w:hAnsi="Times New Roman" w:cs="Times New Roman"/>
                <w:sz w:val="12"/>
                <w:szCs w:val="12"/>
              </w:rPr>
            </w:pPr>
          </w:p>
        </w:tc>
        <w:tc>
          <w:tcPr>
            <w:tcW w:w="0" w:type="auto"/>
          </w:tcPr>
          <w:p w14:paraId="27F31FD0" w14:textId="77777777" w:rsidR="000B5C56" w:rsidRPr="009616A0" w:rsidRDefault="000B5C56" w:rsidP="003B2A4E">
            <w:pPr>
              <w:rPr>
                <w:rFonts w:ascii="Times New Roman" w:hAnsi="Times New Roman" w:cs="Times New Roman"/>
                <w:sz w:val="12"/>
                <w:szCs w:val="12"/>
              </w:rPr>
            </w:pPr>
          </w:p>
        </w:tc>
      </w:tr>
      <w:tr w:rsidR="000B5C56" w:rsidRPr="009616A0" w14:paraId="33BE9E36" w14:textId="77777777" w:rsidTr="003B2A4E">
        <w:tc>
          <w:tcPr>
            <w:tcW w:w="7375" w:type="dxa"/>
          </w:tcPr>
          <w:p w14:paraId="7A5D259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Upper extremities</w:t>
            </w:r>
          </w:p>
        </w:tc>
        <w:tc>
          <w:tcPr>
            <w:tcW w:w="0" w:type="auto"/>
          </w:tcPr>
          <w:p w14:paraId="6278DBEA" w14:textId="77777777" w:rsidR="000B5C56" w:rsidRPr="009616A0" w:rsidRDefault="000B5C56" w:rsidP="003B2A4E">
            <w:pPr>
              <w:rPr>
                <w:rFonts w:ascii="Times New Roman" w:hAnsi="Times New Roman" w:cs="Times New Roman"/>
                <w:sz w:val="12"/>
                <w:szCs w:val="12"/>
              </w:rPr>
            </w:pPr>
          </w:p>
        </w:tc>
        <w:tc>
          <w:tcPr>
            <w:tcW w:w="0" w:type="auto"/>
          </w:tcPr>
          <w:p w14:paraId="51997ECB" w14:textId="77777777" w:rsidR="000B5C56" w:rsidRPr="009616A0" w:rsidRDefault="000B5C56" w:rsidP="003B2A4E">
            <w:pPr>
              <w:rPr>
                <w:rFonts w:ascii="Times New Roman" w:hAnsi="Times New Roman" w:cs="Times New Roman"/>
                <w:sz w:val="12"/>
                <w:szCs w:val="12"/>
              </w:rPr>
            </w:pPr>
          </w:p>
        </w:tc>
        <w:tc>
          <w:tcPr>
            <w:tcW w:w="0" w:type="auto"/>
          </w:tcPr>
          <w:p w14:paraId="08A202F9" w14:textId="77777777" w:rsidR="000B5C56" w:rsidRPr="009616A0" w:rsidRDefault="000B5C56" w:rsidP="003B2A4E">
            <w:pPr>
              <w:rPr>
                <w:rFonts w:ascii="Times New Roman" w:hAnsi="Times New Roman" w:cs="Times New Roman"/>
                <w:sz w:val="12"/>
                <w:szCs w:val="12"/>
              </w:rPr>
            </w:pPr>
          </w:p>
        </w:tc>
        <w:tc>
          <w:tcPr>
            <w:tcW w:w="0" w:type="auto"/>
          </w:tcPr>
          <w:p w14:paraId="4A58BA09" w14:textId="77777777" w:rsidR="000B5C56" w:rsidRPr="009616A0" w:rsidRDefault="000B5C56" w:rsidP="003B2A4E">
            <w:pPr>
              <w:rPr>
                <w:rFonts w:ascii="Times New Roman" w:hAnsi="Times New Roman" w:cs="Times New Roman"/>
                <w:sz w:val="12"/>
                <w:szCs w:val="12"/>
              </w:rPr>
            </w:pPr>
          </w:p>
        </w:tc>
        <w:tc>
          <w:tcPr>
            <w:tcW w:w="0" w:type="auto"/>
          </w:tcPr>
          <w:p w14:paraId="48E5D239" w14:textId="77777777" w:rsidR="000B5C56" w:rsidRPr="009616A0" w:rsidRDefault="000B5C56" w:rsidP="003B2A4E">
            <w:pPr>
              <w:rPr>
                <w:rFonts w:ascii="Times New Roman" w:hAnsi="Times New Roman" w:cs="Times New Roman"/>
                <w:sz w:val="12"/>
                <w:szCs w:val="12"/>
              </w:rPr>
            </w:pPr>
          </w:p>
        </w:tc>
      </w:tr>
      <w:tr w:rsidR="000B5C56" w:rsidRPr="009616A0" w14:paraId="255EDB8C" w14:textId="77777777" w:rsidTr="003B2A4E">
        <w:tc>
          <w:tcPr>
            <w:tcW w:w="7375" w:type="dxa"/>
          </w:tcPr>
          <w:p w14:paraId="32C85EB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other</w:t>
            </w:r>
          </w:p>
        </w:tc>
        <w:tc>
          <w:tcPr>
            <w:tcW w:w="0" w:type="auto"/>
          </w:tcPr>
          <w:p w14:paraId="4BE6C8A1" w14:textId="77777777" w:rsidR="000B5C56" w:rsidRPr="009616A0" w:rsidRDefault="000B5C56" w:rsidP="003B2A4E">
            <w:pPr>
              <w:rPr>
                <w:rFonts w:ascii="Times New Roman" w:hAnsi="Times New Roman" w:cs="Times New Roman"/>
                <w:sz w:val="12"/>
                <w:szCs w:val="12"/>
              </w:rPr>
            </w:pPr>
          </w:p>
        </w:tc>
        <w:tc>
          <w:tcPr>
            <w:tcW w:w="0" w:type="auto"/>
          </w:tcPr>
          <w:p w14:paraId="6FABB821" w14:textId="77777777" w:rsidR="000B5C56" w:rsidRPr="009616A0" w:rsidRDefault="000B5C56" w:rsidP="003B2A4E">
            <w:pPr>
              <w:rPr>
                <w:rFonts w:ascii="Times New Roman" w:hAnsi="Times New Roman" w:cs="Times New Roman"/>
                <w:sz w:val="12"/>
                <w:szCs w:val="12"/>
              </w:rPr>
            </w:pPr>
          </w:p>
        </w:tc>
        <w:tc>
          <w:tcPr>
            <w:tcW w:w="0" w:type="auto"/>
          </w:tcPr>
          <w:p w14:paraId="29C3BC8E" w14:textId="77777777" w:rsidR="000B5C56" w:rsidRPr="009616A0" w:rsidRDefault="000B5C56" w:rsidP="003B2A4E">
            <w:pPr>
              <w:rPr>
                <w:rFonts w:ascii="Times New Roman" w:hAnsi="Times New Roman" w:cs="Times New Roman"/>
                <w:sz w:val="12"/>
                <w:szCs w:val="12"/>
              </w:rPr>
            </w:pPr>
          </w:p>
        </w:tc>
        <w:tc>
          <w:tcPr>
            <w:tcW w:w="0" w:type="auto"/>
          </w:tcPr>
          <w:p w14:paraId="55256315" w14:textId="77777777" w:rsidR="000B5C56" w:rsidRPr="009616A0" w:rsidRDefault="000B5C56" w:rsidP="003B2A4E">
            <w:pPr>
              <w:rPr>
                <w:rFonts w:ascii="Times New Roman" w:hAnsi="Times New Roman" w:cs="Times New Roman"/>
                <w:sz w:val="12"/>
                <w:szCs w:val="12"/>
              </w:rPr>
            </w:pPr>
          </w:p>
        </w:tc>
        <w:tc>
          <w:tcPr>
            <w:tcW w:w="0" w:type="auto"/>
          </w:tcPr>
          <w:p w14:paraId="1657121F" w14:textId="77777777" w:rsidR="000B5C56" w:rsidRPr="009616A0" w:rsidRDefault="000B5C56" w:rsidP="003B2A4E">
            <w:pPr>
              <w:rPr>
                <w:rFonts w:ascii="Times New Roman" w:hAnsi="Times New Roman" w:cs="Times New Roman"/>
                <w:sz w:val="12"/>
                <w:szCs w:val="12"/>
              </w:rPr>
            </w:pPr>
          </w:p>
        </w:tc>
      </w:tr>
      <w:tr w:rsidR="000B5C56" w:rsidRPr="009616A0" w14:paraId="3050414B" w14:textId="77777777" w:rsidTr="003B2A4E">
        <w:tc>
          <w:tcPr>
            <w:tcW w:w="7375" w:type="dxa"/>
          </w:tcPr>
          <w:p w14:paraId="43194ABF" w14:textId="77777777" w:rsidR="000B5C56" w:rsidRPr="009616A0" w:rsidRDefault="000B5C56" w:rsidP="003B2A4E">
            <w:pPr>
              <w:jc w:val="right"/>
              <w:rPr>
                <w:rFonts w:ascii="Times New Roman" w:hAnsi="Times New Roman" w:cs="Times New Roman"/>
                <w:sz w:val="12"/>
                <w:szCs w:val="12"/>
              </w:rPr>
            </w:pPr>
          </w:p>
        </w:tc>
        <w:tc>
          <w:tcPr>
            <w:tcW w:w="0" w:type="auto"/>
          </w:tcPr>
          <w:p w14:paraId="3C5566C4" w14:textId="77777777" w:rsidR="000B5C56" w:rsidRPr="009616A0" w:rsidRDefault="000B5C56" w:rsidP="003B2A4E">
            <w:pPr>
              <w:rPr>
                <w:rFonts w:ascii="Times New Roman" w:hAnsi="Times New Roman" w:cs="Times New Roman"/>
                <w:sz w:val="12"/>
                <w:szCs w:val="12"/>
              </w:rPr>
            </w:pPr>
          </w:p>
        </w:tc>
        <w:tc>
          <w:tcPr>
            <w:tcW w:w="0" w:type="auto"/>
          </w:tcPr>
          <w:p w14:paraId="33543DD4" w14:textId="77777777" w:rsidR="000B5C56" w:rsidRPr="009616A0" w:rsidRDefault="000B5C56" w:rsidP="003B2A4E">
            <w:pPr>
              <w:rPr>
                <w:rFonts w:ascii="Times New Roman" w:hAnsi="Times New Roman" w:cs="Times New Roman"/>
                <w:sz w:val="12"/>
                <w:szCs w:val="12"/>
              </w:rPr>
            </w:pPr>
          </w:p>
        </w:tc>
        <w:tc>
          <w:tcPr>
            <w:tcW w:w="0" w:type="auto"/>
          </w:tcPr>
          <w:p w14:paraId="41D4B293" w14:textId="77777777" w:rsidR="000B5C56" w:rsidRPr="009616A0" w:rsidRDefault="000B5C56" w:rsidP="003B2A4E">
            <w:pPr>
              <w:rPr>
                <w:rFonts w:ascii="Times New Roman" w:hAnsi="Times New Roman" w:cs="Times New Roman"/>
                <w:sz w:val="12"/>
                <w:szCs w:val="12"/>
              </w:rPr>
            </w:pPr>
          </w:p>
        </w:tc>
        <w:tc>
          <w:tcPr>
            <w:tcW w:w="0" w:type="auto"/>
          </w:tcPr>
          <w:p w14:paraId="17D392F6" w14:textId="77777777" w:rsidR="000B5C56" w:rsidRPr="009616A0" w:rsidRDefault="000B5C56" w:rsidP="003B2A4E">
            <w:pPr>
              <w:rPr>
                <w:rFonts w:ascii="Times New Roman" w:hAnsi="Times New Roman" w:cs="Times New Roman"/>
                <w:sz w:val="12"/>
                <w:szCs w:val="12"/>
              </w:rPr>
            </w:pPr>
          </w:p>
        </w:tc>
        <w:tc>
          <w:tcPr>
            <w:tcW w:w="0" w:type="auto"/>
          </w:tcPr>
          <w:p w14:paraId="2AB9ADE0" w14:textId="77777777" w:rsidR="000B5C56" w:rsidRPr="009616A0" w:rsidRDefault="000B5C56" w:rsidP="003B2A4E">
            <w:pPr>
              <w:rPr>
                <w:rFonts w:ascii="Times New Roman" w:hAnsi="Times New Roman" w:cs="Times New Roman"/>
                <w:sz w:val="12"/>
                <w:szCs w:val="12"/>
              </w:rPr>
            </w:pPr>
          </w:p>
        </w:tc>
      </w:tr>
      <w:tr w:rsidR="000B5C56" w:rsidRPr="009616A0" w14:paraId="340C10E6" w14:textId="77777777" w:rsidTr="003B2A4E">
        <w:tc>
          <w:tcPr>
            <w:tcW w:w="7375" w:type="dxa"/>
          </w:tcPr>
          <w:p w14:paraId="11E5A8B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Musculoskeletal injury, defined as pain or discomfort</w:t>
            </w:r>
          </w:p>
          <w:p w14:paraId="3285955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resulting in inability to exercise for ≥7days</w:t>
            </w:r>
          </w:p>
        </w:tc>
        <w:tc>
          <w:tcPr>
            <w:tcW w:w="0" w:type="auto"/>
          </w:tcPr>
          <w:p w14:paraId="49BE50C4" w14:textId="77777777" w:rsidR="000B5C56" w:rsidRPr="009616A0" w:rsidRDefault="000B5C56" w:rsidP="003B2A4E">
            <w:pPr>
              <w:rPr>
                <w:rFonts w:ascii="Times New Roman" w:hAnsi="Times New Roman" w:cs="Times New Roman"/>
                <w:sz w:val="12"/>
                <w:szCs w:val="12"/>
              </w:rPr>
            </w:pPr>
          </w:p>
        </w:tc>
        <w:tc>
          <w:tcPr>
            <w:tcW w:w="0" w:type="auto"/>
          </w:tcPr>
          <w:p w14:paraId="252D5136" w14:textId="77777777" w:rsidR="000B5C56" w:rsidRPr="009616A0" w:rsidRDefault="000B5C56" w:rsidP="003B2A4E">
            <w:pPr>
              <w:rPr>
                <w:rFonts w:ascii="Times New Roman" w:hAnsi="Times New Roman" w:cs="Times New Roman"/>
                <w:sz w:val="12"/>
                <w:szCs w:val="12"/>
              </w:rPr>
            </w:pPr>
          </w:p>
        </w:tc>
        <w:tc>
          <w:tcPr>
            <w:tcW w:w="0" w:type="auto"/>
          </w:tcPr>
          <w:p w14:paraId="56914E92" w14:textId="77777777" w:rsidR="000B5C56" w:rsidRPr="009616A0" w:rsidRDefault="000B5C56" w:rsidP="003B2A4E">
            <w:pPr>
              <w:rPr>
                <w:rFonts w:ascii="Times New Roman" w:hAnsi="Times New Roman" w:cs="Times New Roman"/>
                <w:sz w:val="12"/>
                <w:szCs w:val="12"/>
              </w:rPr>
            </w:pPr>
          </w:p>
        </w:tc>
        <w:tc>
          <w:tcPr>
            <w:tcW w:w="0" w:type="auto"/>
          </w:tcPr>
          <w:p w14:paraId="1F801B98" w14:textId="77777777" w:rsidR="000B5C56" w:rsidRPr="009616A0" w:rsidRDefault="000B5C56" w:rsidP="003B2A4E">
            <w:pPr>
              <w:rPr>
                <w:rFonts w:ascii="Times New Roman" w:hAnsi="Times New Roman" w:cs="Times New Roman"/>
                <w:sz w:val="12"/>
                <w:szCs w:val="12"/>
              </w:rPr>
            </w:pPr>
          </w:p>
        </w:tc>
        <w:tc>
          <w:tcPr>
            <w:tcW w:w="0" w:type="auto"/>
          </w:tcPr>
          <w:p w14:paraId="10AF66EB" w14:textId="77777777" w:rsidR="000B5C56" w:rsidRPr="009616A0" w:rsidRDefault="000B5C56" w:rsidP="003B2A4E">
            <w:pPr>
              <w:rPr>
                <w:rFonts w:ascii="Times New Roman" w:hAnsi="Times New Roman" w:cs="Times New Roman"/>
                <w:sz w:val="12"/>
                <w:szCs w:val="12"/>
              </w:rPr>
            </w:pPr>
          </w:p>
        </w:tc>
      </w:tr>
      <w:tr w:rsidR="000B5C56" w:rsidRPr="009616A0" w14:paraId="1CDE6286" w14:textId="77777777" w:rsidTr="003B2A4E">
        <w:tc>
          <w:tcPr>
            <w:tcW w:w="7375" w:type="dxa"/>
          </w:tcPr>
          <w:p w14:paraId="4DF124F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pain</w:t>
            </w:r>
          </w:p>
        </w:tc>
        <w:tc>
          <w:tcPr>
            <w:tcW w:w="0" w:type="auto"/>
          </w:tcPr>
          <w:p w14:paraId="3724EB28" w14:textId="77777777" w:rsidR="000B5C56" w:rsidRPr="009616A0" w:rsidRDefault="000B5C56" w:rsidP="003B2A4E">
            <w:pPr>
              <w:rPr>
                <w:rFonts w:ascii="Times New Roman" w:hAnsi="Times New Roman" w:cs="Times New Roman"/>
                <w:sz w:val="12"/>
                <w:szCs w:val="12"/>
              </w:rPr>
            </w:pPr>
          </w:p>
        </w:tc>
        <w:tc>
          <w:tcPr>
            <w:tcW w:w="0" w:type="auto"/>
          </w:tcPr>
          <w:p w14:paraId="1E5E30EE" w14:textId="77777777" w:rsidR="000B5C56" w:rsidRPr="009616A0" w:rsidRDefault="000B5C56" w:rsidP="003B2A4E">
            <w:pPr>
              <w:rPr>
                <w:rFonts w:ascii="Times New Roman" w:hAnsi="Times New Roman" w:cs="Times New Roman"/>
                <w:sz w:val="12"/>
                <w:szCs w:val="12"/>
              </w:rPr>
            </w:pPr>
          </w:p>
        </w:tc>
        <w:tc>
          <w:tcPr>
            <w:tcW w:w="0" w:type="auto"/>
          </w:tcPr>
          <w:p w14:paraId="1E87D44F" w14:textId="77777777" w:rsidR="000B5C56" w:rsidRPr="009616A0" w:rsidRDefault="000B5C56" w:rsidP="003B2A4E">
            <w:pPr>
              <w:rPr>
                <w:rFonts w:ascii="Times New Roman" w:hAnsi="Times New Roman" w:cs="Times New Roman"/>
                <w:sz w:val="12"/>
                <w:szCs w:val="12"/>
              </w:rPr>
            </w:pPr>
          </w:p>
        </w:tc>
        <w:tc>
          <w:tcPr>
            <w:tcW w:w="0" w:type="auto"/>
          </w:tcPr>
          <w:p w14:paraId="5BE896DE" w14:textId="77777777" w:rsidR="000B5C56" w:rsidRPr="009616A0" w:rsidRDefault="000B5C56" w:rsidP="003B2A4E">
            <w:pPr>
              <w:rPr>
                <w:rFonts w:ascii="Times New Roman" w:hAnsi="Times New Roman" w:cs="Times New Roman"/>
                <w:sz w:val="12"/>
                <w:szCs w:val="12"/>
              </w:rPr>
            </w:pPr>
          </w:p>
        </w:tc>
        <w:tc>
          <w:tcPr>
            <w:tcW w:w="0" w:type="auto"/>
          </w:tcPr>
          <w:p w14:paraId="04F09706" w14:textId="77777777" w:rsidR="000B5C56" w:rsidRPr="009616A0" w:rsidRDefault="000B5C56" w:rsidP="003B2A4E">
            <w:pPr>
              <w:rPr>
                <w:rFonts w:ascii="Times New Roman" w:hAnsi="Times New Roman" w:cs="Times New Roman"/>
                <w:sz w:val="12"/>
                <w:szCs w:val="12"/>
              </w:rPr>
            </w:pPr>
          </w:p>
        </w:tc>
      </w:tr>
      <w:tr w:rsidR="000B5C56" w:rsidRPr="009616A0" w14:paraId="255E1FDF" w14:textId="77777777" w:rsidTr="003B2A4E">
        <w:tc>
          <w:tcPr>
            <w:tcW w:w="7375" w:type="dxa"/>
          </w:tcPr>
          <w:p w14:paraId="1A76820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Lower extremities</w:t>
            </w:r>
          </w:p>
        </w:tc>
        <w:tc>
          <w:tcPr>
            <w:tcW w:w="0" w:type="auto"/>
          </w:tcPr>
          <w:p w14:paraId="4F66133D" w14:textId="77777777" w:rsidR="000B5C56" w:rsidRPr="009616A0" w:rsidRDefault="000B5C56" w:rsidP="003B2A4E">
            <w:pPr>
              <w:rPr>
                <w:rFonts w:ascii="Times New Roman" w:hAnsi="Times New Roman" w:cs="Times New Roman"/>
                <w:sz w:val="12"/>
                <w:szCs w:val="12"/>
              </w:rPr>
            </w:pPr>
          </w:p>
        </w:tc>
        <w:tc>
          <w:tcPr>
            <w:tcW w:w="0" w:type="auto"/>
          </w:tcPr>
          <w:p w14:paraId="19FCF1D1" w14:textId="77777777" w:rsidR="000B5C56" w:rsidRPr="009616A0" w:rsidRDefault="000B5C56" w:rsidP="003B2A4E">
            <w:pPr>
              <w:rPr>
                <w:rFonts w:ascii="Times New Roman" w:hAnsi="Times New Roman" w:cs="Times New Roman"/>
                <w:sz w:val="12"/>
                <w:szCs w:val="12"/>
              </w:rPr>
            </w:pPr>
          </w:p>
        </w:tc>
        <w:tc>
          <w:tcPr>
            <w:tcW w:w="0" w:type="auto"/>
          </w:tcPr>
          <w:p w14:paraId="17D58C8F" w14:textId="77777777" w:rsidR="000B5C56" w:rsidRPr="009616A0" w:rsidRDefault="000B5C56" w:rsidP="003B2A4E">
            <w:pPr>
              <w:rPr>
                <w:rFonts w:ascii="Times New Roman" w:hAnsi="Times New Roman" w:cs="Times New Roman"/>
                <w:sz w:val="12"/>
                <w:szCs w:val="12"/>
              </w:rPr>
            </w:pPr>
          </w:p>
        </w:tc>
        <w:tc>
          <w:tcPr>
            <w:tcW w:w="0" w:type="auto"/>
          </w:tcPr>
          <w:p w14:paraId="767E152D" w14:textId="77777777" w:rsidR="000B5C56" w:rsidRPr="009616A0" w:rsidRDefault="000B5C56" w:rsidP="003B2A4E">
            <w:pPr>
              <w:rPr>
                <w:rFonts w:ascii="Times New Roman" w:hAnsi="Times New Roman" w:cs="Times New Roman"/>
                <w:sz w:val="12"/>
                <w:szCs w:val="12"/>
              </w:rPr>
            </w:pPr>
          </w:p>
        </w:tc>
        <w:tc>
          <w:tcPr>
            <w:tcW w:w="0" w:type="auto"/>
          </w:tcPr>
          <w:p w14:paraId="5DFF4746" w14:textId="77777777" w:rsidR="000B5C56" w:rsidRPr="009616A0" w:rsidRDefault="000B5C56" w:rsidP="003B2A4E">
            <w:pPr>
              <w:rPr>
                <w:rFonts w:ascii="Times New Roman" w:hAnsi="Times New Roman" w:cs="Times New Roman"/>
                <w:sz w:val="12"/>
                <w:szCs w:val="12"/>
              </w:rPr>
            </w:pPr>
          </w:p>
        </w:tc>
      </w:tr>
      <w:tr w:rsidR="000B5C56" w:rsidRPr="009616A0" w14:paraId="44C6AA87" w14:textId="77777777" w:rsidTr="003B2A4E">
        <w:tc>
          <w:tcPr>
            <w:tcW w:w="7375" w:type="dxa"/>
          </w:tcPr>
          <w:p w14:paraId="26F986E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Upper extremities</w:t>
            </w:r>
          </w:p>
        </w:tc>
        <w:tc>
          <w:tcPr>
            <w:tcW w:w="0" w:type="auto"/>
          </w:tcPr>
          <w:p w14:paraId="4DB8298C" w14:textId="77777777" w:rsidR="000B5C56" w:rsidRPr="009616A0" w:rsidRDefault="000B5C56" w:rsidP="003B2A4E">
            <w:pPr>
              <w:rPr>
                <w:rFonts w:ascii="Times New Roman" w:hAnsi="Times New Roman" w:cs="Times New Roman"/>
                <w:sz w:val="12"/>
                <w:szCs w:val="12"/>
              </w:rPr>
            </w:pPr>
          </w:p>
        </w:tc>
        <w:tc>
          <w:tcPr>
            <w:tcW w:w="0" w:type="auto"/>
          </w:tcPr>
          <w:p w14:paraId="2D1EC876" w14:textId="77777777" w:rsidR="000B5C56" w:rsidRPr="009616A0" w:rsidRDefault="000B5C56" w:rsidP="003B2A4E">
            <w:pPr>
              <w:rPr>
                <w:rFonts w:ascii="Times New Roman" w:hAnsi="Times New Roman" w:cs="Times New Roman"/>
                <w:sz w:val="12"/>
                <w:szCs w:val="12"/>
              </w:rPr>
            </w:pPr>
          </w:p>
        </w:tc>
        <w:tc>
          <w:tcPr>
            <w:tcW w:w="0" w:type="auto"/>
          </w:tcPr>
          <w:p w14:paraId="10FD203A" w14:textId="77777777" w:rsidR="000B5C56" w:rsidRPr="009616A0" w:rsidRDefault="000B5C56" w:rsidP="003B2A4E">
            <w:pPr>
              <w:rPr>
                <w:rFonts w:ascii="Times New Roman" w:hAnsi="Times New Roman" w:cs="Times New Roman"/>
                <w:sz w:val="12"/>
                <w:szCs w:val="12"/>
              </w:rPr>
            </w:pPr>
          </w:p>
        </w:tc>
        <w:tc>
          <w:tcPr>
            <w:tcW w:w="0" w:type="auto"/>
          </w:tcPr>
          <w:p w14:paraId="59C9FDE0" w14:textId="77777777" w:rsidR="000B5C56" w:rsidRPr="009616A0" w:rsidRDefault="000B5C56" w:rsidP="003B2A4E">
            <w:pPr>
              <w:rPr>
                <w:rFonts w:ascii="Times New Roman" w:hAnsi="Times New Roman" w:cs="Times New Roman"/>
                <w:sz w:val="12"/>
                <w:szCs w:val="12"/>
              </w:rPr>
            </w:pPr>
          </w:p>
        </w:tc>
        <w:tc>
          <w:tcPr>
            <w:tcW w:w="0" w:type="auto"/>
          </w:tcPr>
          <w:p w14:paraId="351D6C0B" w14:textId="77777777" w:rsidR="000B5C56" w:rsidRPr="009616A0" w:rsidRDefault="000B5C56" w:rsidP="003B2A4E">
            <w:pPr>
              <w:rPr>
                <w:rFonts w:ascii="Times New Roman" w:hAnsi="Times New Roman" w:cs="Times New Roman"/>
                <w:sz w:val="12"/>
                <w:szCs w:val="12"/>
              </w:rPr>
            </w:pPr>
          </w:p>
        </w:tc>
      </w:tr>
      <w:tr w:rsidR="000B5C56" w:rsidRPr="009616A0" w14:paraId="480F96B9" w14:textId="77777777" w:rsidTr="003B2A4E">
        <w:tc>
          <w:tcPr>
            <w:tcW w:w="7375" w:type="dxa"/>
          </w:tcPr>
          <w:p w14:paraId="1488D04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other</w:t>
            </w:r>
          </w:p>
        </w:tc>
        <w:tc>
          <w:tcPr>
            <w:tcW w:w="0" w:type="auto"/>
          </w:tcPr>
          <w:p w14:paraId="5FAB7927" w14:textId="77777777" w:rsidR="000B5C56" w:rsidRPr="009616A0" w:rsidRDefault="000B5C56" w:rsidP="003B2A4E">
            <w:pPr>
              <w:rPr>
                <w:rFonts w:ascii="Times New Roman" w:hAnsi="Times New Roman" w:cs="Times New Roman"/>
                <w:sz w:val="12"/>
                <w:szCs w:val="12"/>
              </w:rPr>
            </w:pPr>
          </w:p>
        </w:tc>
        <w:tc>
          <w:tcPr>
            <w:tcW w:w="0" w:type="auto"/>
          </w:tcPr>
          <w:p w14:paraId="5053B7F1" w14:textId="77777777" w:rsidR="000B5C56" w:rsidRPr="009616A0" w:rsidRDefault="000B5C56" w:rsidP="003B2A4E">
            <w:pPr>
              <w:rPr>
                <w:rFonts w:ascii="Times New Roman" w:hAnsi="Times New Roman" w:cs="Times New Roman"/>
                <w:sz w:val="12"/>
                <w:szCs w:val="12"/>
              </w:rPr>
            </w:pPr>
          </w:p>
        </w:tc>
        <w:tc>
          <w:tcPr>
            <w:tcW w:w="0" w:type="auto"/>
          </w:tcPr>
          <w:p w14:paraId="36C46C2C" w14:textId="77777777" w:rsidR="000B5C56" w:rsidRPr="009616A0" w:rsidRDefault="000B5C56" w:rsidP="003B2A4E">
            <w:pPr>
              <w:rPr>
                <w:rFonts w:ascii="Times New Roman" w:hAnsi="Times New Roman" w:cs="Times New Roman"/>
                <w:sz w:val="12"/>
                <w:szCs w:val="12"/>
              </w:rPr>
            </w:pPr>
          </w:p>
        </w:tc>
        <w:tc>
          <w:tcPr>
            <w:tcW w:w="0" w:type="auto"/>
          </w:tcPr>
          <w:p w14:paraId="2876A2BC" w14:textId="77777777" w:rsidR="000B5C56" w:rsidRPr="009616A0" w:rsidRDefault="000B5C56" w:rsidP="003B2A4E">
            <w:pPr>
              <w:rPr>
                <w:rFonts w:ascii="Times New Roman" w:hAnsi="Times New Roman" w:cs="Times New Roman"/>
                <w:sz w:val="12"/>
                <w:szCs w:val="12"/>
              </w:rPr>
            </w:pPr>
          </w:p>
        </w:tc>
        <w:tc>
          <w:tcPr>
            <w:tcW w:w="0" w:type="auto"/>
          </w:tcPr>
          <w:p w14:paraId="6A4DDC76" w14:textId="77777777" w:rsidR="000B5C56" w:rsidRPr="009616A0" w:rsidRDefault="000B5C56" w:rsidP="003B2A4E">
            <w:pPr>
              <w:rPr>
                <w:rFonts w:ascii="Times New Roman" w:hAnsi="Times New Roman" w:cs="Times New Roman"/>
                <w:sz w:val="12"/>
                <w:szCs w:val="12"/>
              </w:rPr>
            </w:pPr>
          </w:p>
        </w:tc>
      </w:tr>
      <w:tr w:rsidR="000B5C56" w:rsidRPr="009616A0" w14:paraId="63948E71" w14:textId="77777777" w:rsidTr="003B2A4E">
        <w:tc>
          <w:tcPr>
            <w:tcW w:w="7375" w:type="dxa"/>
          </w:tcPr>
          <w:p w14:paraId="19161AB7" w14:textId="77777777" w:rsidR="000B5C56" w:rsidRPr="009616A0" w:rsidRDefault="000B5C56" w:rsidP="003B2A4E">
            <w:pPr>
              <w:jc w:val="right"/>
              <w:rPr>
                <w:rFonts w:ascii="Times New Roman" w:hAnsi="Times New Roman" w:cs="Times New Roman"/>
                <w:sz w:val="12"/>
                <w:szCs w:val="12"/>
              </w:rPr>
            </w:pPr>
          </w:p>
        </w:tc>
        <w:tc>
          <w:tcPr>
            <w:tcW w:w="0" w:type="auto"/>
          </w:tcPr>
          <w:p w14:paraId="000B9A5A" w14:textId="77777777" w:rsidR="000B5C56" w:rsidRPr="009616A0" w:rsidRDefault="000B5C56" w:rsidP="003B2A4E">
            <w:pPr>
              <w:rPr>
                <w:rFonts w:ascii="Times New Roman" w:hAnsi="Times New Roman" w:cs="Times New Roman"/>
                <w:sz w:val="12"/>
                <w:szCs w:val="12"/>
              </w:rPr>
            </w:pPr>
          </w:p>
        </w:tc>
        <w:tc>
          <w:tcPr>
            <w:tcW w:w="0" w:type="auto"/>
          </w:tcPr>
          <w:p w14:paraId="582D2731" w14:textId="77777777" w:rsidR="000B5C56" w:rsidRPr="009616A0" w:rsidRDefault="000B5C56" w:rsidP="003B2A4E">
            <w:pPr>
              <w:rPr>
                <w:rFonts w:ascii="Times New Roman" w:hAnsi="Times New Roman" w:cs="Times New Roman"/>
                <w:sz w:val="12"/>
                <w:szCs w:val="12"/>
              </w:rPr>
            </w:pPr>
          </w:p>
        </w:tc>
        <w:tc>
          <w:tcPr>
            <w:tcW w:w="0" w:type="auto"/>
          </w:tcPr>
          <w:p w14:paraId="57455AFE" w14:textId="77777777" w:rsidR="000B5C56" w:rsidRPr="009616A0" w:rsidRDefault="000B5C56" w:rsidP="003B2A4E">
            <w:pPr>
              <w:rPr>
                <w:rFonts w:ascii="Times New Roman" w:hAnsi="Times New Roman" w:cs="Times New Roman"/>
                <w:sz w:val="12"/>
                <w:szCs w:val="12"/>
              </w:rPr>
            </w:pPr>
          </w:p>
        </w:tc>
        <w:tc>
          <w:tcPr>
            <w:tcW w:w="0" w:type="auto"/>
          </w:tcPr>
          <w:p w14:paraId="1AC0A1BC" w14:textId="77777777" w:rsidR="000B5C56" w:rsidRPr="009616A0" w:rsidRDefault="000B5C56" w:rsidP="003B2A4E">
            <w:pPr>
              <w:rPr>
                <w:rFonts w:ascii="Times New Roman" w:hAnsi="Times New Roman" w:cs="Times New Roman"/>
                <w:sz w:val="12"/>
                <w:szCs w:val="12"/>
              </w:rPr>
            </w:pPr>
          </w:p>
        </w:tc>
        <w:tc>
          <w:tcPr>
            <w:tcW w:w="0" w:type="auto"/>
          </w:tcPr>
          <w:p w14:paraId="6B096C81" w14:textId="77777777" w:rsidR="000B5C56" w:rsidRPr="009616A0" w:rsidRDefault="000B5C56" w:rsidP="003B2A4E">
            <w:pPr>
              <w:rPr>
                <w:rFonts w:ascii="Times New Roman" w:hAnsi="Times New Roman" w:cs="Times New Roman"/>
                <w:sz w:val="12"/>
                <w:szCs w:val="12"/>
              </w:rPr>
            </w:pPr>
          </w:p>
        </w:tc>
      </w:tr>
      <w:tr w:rsidR="000B5C56" w:rsidRPr="009616A0" w14:paraId="5C3FAE7E" w14:textId="77777777" w:rsidTr="003B2A4E">
        <w:tc>
          <w:tcPr>
            <w:tcW w:w="7375" w:type="dxa"/>
          </w:tcPr>
          <w:p w14:paraId="55296F6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Complications associated with clinical or experimental procedures</w:t>
            </w:r>
          </w:p>
        </w:tc>
        <w:tc>
          <w:tcPr>
            <w:tcW w:w="0" w:type="auto"/>
          </w:tcPr>
          <w:p w14:paraId="31A2860D" w14:textId="77777777" w:rsidR="000B5C56" w:rsidRPr="009616A0" w:rsidRDefault="000B5C56" w:rsidP="003B2A4E">
            <w:pPr>
              <w:rPr>
                <w:rFonts w:ascii="Times New Roman" w:hAnsi="Times New Roman" w:cs="Times New Roman"/>
                <w:sz w:val="12"/>
                <w:szCs w:val="12"/>
              </w:rPr>
            </w:pPr>
          </w:p>
        </w:tc>
        <w:tc>
          <w:tcPr>
            <w:tcW w:w="0" w:type="auto"/>
          </w:tcPr>
          <w:p w14:paraId="42FD61D6" w14:textId="77777777" w:rsidR="000B5C56" w:rsidRPr="009616A0" w:rsidRDefault="000B5C56" w:rsidP="003B2A4E">
            <w:pPr>
              <w:rPr>
                <w:rFonts w:ascii="Times New Roman" w:hAnsi="Times New Roman" w:cs="Times New Roman"/>
                <w:sz w:val="12"/>
                <w:szCs w:val="12"/>
              </w:rPr>
            </w:pPr>
          </w:p>
        </w:tc>
        <w:tc>
          <w:tcPr>
            <w:tcW w:w="0" w:type="auto"/>
          </w:tcPr>
          <w:p w14:paraId="0D9F22AA" w14:textId="77777777" w:rsidR="000B5C56" w:rsidRPr="009616A0" w:rsidRDefault="000B5C56" w:rsidP="003B2A4E">
            <w:pPr>
              <w:rPr>
                <w:rFonts w:ascii="Times New Roman" w:hAnsi="Times New Roman" w:cs="Times New Roman"/>
                <w:sz w:val="12"/>
                <w:szCs w:val="12"/>
              </w:rPr>
            </w:pPr>
          </w:p>
        </w:tc>
        <w:tc>
          <w:tcPr>
            <w:tcW w:w="0" w:type="auto"/>
          </w:tcPr>
          <w:p w14:paraId="2D019805" w14:textId="77777777" w:rsidR="000B5C56" w:rsidRPr="009616A0" w:rsidRDefault="000B5C56" w:rsidP="003B2A4E">
            <w:pPr>
              <w:rPr>
                <w:rFonts w:ascii="Times New Roman" w:hAnsi="Times New Roman" w:cs="Times New Roman"/>
                <w:sz w:val="12"/>
                <w:szCs w:val="12"/>
              </w:rPr>
            </w:pPr>
          </w:p>
        </w:tc>
        <w:tc>
          <w:tcPr>
            <w:tcW w:w="0" w:type="auto"/>
          </w:tcPr>
          <w:p w14:paraId="3131BD80" w14:textId="77777777" w:rsidR="000B5C56" w:rsidRPr="009616A0" w:rsidRDefault="000B5C56" w:rsidP="003B2A4E">
            <w:pPr>
              <w:rPr>
                <w:rFonts w:ascii="Times New Roman" w:hAnsi="Times New Roman" w:cs="Times New Roman"/>
                <w:sz w:val="12"/>
                <w:szCs w:val="12"/>
              </w:rPr>
            </w:pPr>
          </w:p>
        </w:tc>
      </w:tr>
      <w:tr w:rsidR="000B5C56" w:rsidRPr="009616A0" w14:paraId="0FA887F3" w14:textId="77777777" w:rsidTr="003B2A4E">
        <w:tc>
          <w:tcPr>
            <w:tcW w:w="7375" w:type="dxa"/>
          </w:tcPr>
          <w:p w14:paraId="1215ED32" w14:textId="77777777" w:rsidR="000B5C56" w:rsidRPr="009616A0" w:rsidRDefault="000B5C56" w:rsidP="003B2A4E">
            <w:pPr>
              <w:rPr>
                <w:rFonts w:ascii="Times New Roman" w:hAnsi="Times New Roman" w:cs="Times New Roman"/>
                <w:sz w:val="12"/>
                <w:szCs w:val="12"/>
              </w:rPr>
            </w:pPr>
          </w:p>
        </w:tc>
        <w:tc>
          <w:tcPr>
            <w:tcW w:w="0" w:type="auto"/>
          </w:tcPr>
          <w:p w14:paraId="6E394D56" w14:textId="77777777" w:rsidR="000B5C56" w:rsidRPr="009616A0" w:rsidRDefault="000B5C56" w:rsidP="003B2A4E">
            <w:pPr>
              <w:rPr>
                <w:rFonts w:ascii="Times New Roman" w:hAnsi="Times New Roman" w:cs="Times New Roman"/>
                <w:sz w:val="12"/>
                <w:szCs w:val="12"/>
              </w:rPr>
            </w:pPr>
          </w:p>
        </w:tc>
        <w:tc>
          <w:tcPr>
            <w:tcW w:w="0" w:type="auto"/>
          </w:tcPr>
          <w:p w14:paraId="2758C299" w14:textId="77777777" w:rsidR="000B5C56" w:rsidRPr="009616A0" w:rsidRDefault="000B5C56" w:rsidP="003B2A4E">
            <w:pPr>
              <w:rPr>
                <w:rFonts w:ascii="Times New Roman" w:hAnsi="Times New Roman" w:cs="Times New Roman"/>
                <w:sz w:val="12"/>
                <w:szCs w:val="12"/>
              </w:rPr>
            </w:pPr>
          </w:p>
        </w:tc>
        <w:tc>
          <w:tcPr>
            <w:tcW w:w="0" w:type="auto"/>
          </w:tcPr>
          <w:p w14:paraId="132E1FDB" w14:textId="77777777" w:rsidR="000B5C56" w:rsidRPr="009616A0" w:rsidRDefault="000B5C56" w:rsidP="003B2A4E">
            <w:pPr>
              <w:rPr>
                <w:rFonts w:ascii="Times New Roman" w:hAnsi="Times New Roman" w:cs="Times New Roman"/>
                <w:sz w:val="12"/>
                <w:szCs w:val="12"/>
              </w:rPr>
            </w:pPr>
          </w:p>
        </w:tc>
        <w:tc>
          <w:tcPr>
            <w:tcW w:w="0" w:type="auto"/>
          </w:tcPr>
          <w:p w14:paraId="6B88D7D8" w14:textId="77777777" w:rsidR="000B5C56" w:rsidRPr="009616A0" w:rsidRDefault="000B5C56" w:rsidP="003B2A4E">
            <w:pPr>
              <w:rPr>
                <w:rFonts w:ascii="Times New Roman" w:hAnsi="Times New Roman" w:cs="Times New Roman"/>
                <w:sz w:val="12"/>
                <w:szCs w:val="12"/>
              </w:rPr>
            </w:pPr>
          </w:p>
        </w:tc>
        <w:tc>
          <w:tcPr>
            <w:tcW w:w="0" w:type="auto"/>
          </w:tcPr>
          <w:p w14:paraId="7BCD57A6" w14:textId="77777777" w:rsidR="000B5C56" w:rsidRPr="009616A0" w:rsidRDefault="000B5C56" w:rsidP="003B2A4E">
            <w:pPr>
              <w:rPr>
                <w:rFonts w:ascii="Times New Roman" w:hAnsi="Times New Roman" w:cs="Times New Roman"/>
                <w:sz w:val="12"/>
                <w:szCs w:val="12"/>
              </w:rPr>
            </w:pPr>
          </w:p>
        </w:tc>
      </w:tr>
      <w:tr w:rsidR="000B5C56" w:rsidRPr="009616A0" w14:paraId="5B1E4E75" w14:textId="77777777" w:rsidTr="003B2A4E">
        <w:tc>
          <w:tcPr>
            <w:tcW w:w="7375" w:type="dxa"/>
          </w:tcPr>
          <w:p w14:paraId="4F74268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Metabolism and nutrition disorders</w:t>
            </w:r>
          </w:p>
        </w:tc>
        <w:tc>
          <w:tcPr>
            <w:tcW w:w="0" w:type="auto"/>
          </w:tcPr>
          <w:p w14:paraId="35F609AA" w14:textId="77777777" w:rsidR="000B5C56" w:rsidRPr="009616A0" w:rsidRDefault="000B5C56" w:rsidP="003B2A4E">
            <w:pPr>
              <w:rPr>
                <w:rFonts w:ascii="Times New Roman" w:hAnsi="Times New Roman" w:cs="Times New Roman"/>
                <w:sz w:val="12"/>
                <w:szCs w:val="12"/>
              </w:rPr>
            </w:pPr>
          </w:p>
        </w:tc>
        <w:tc>
          <w:tcPr>
            <w:tcW w:w="0" w:type="auto"/>
          </w:tcPr>
          <w:p w14:paraId="3ADDA0B1" w14:textId="77777777" w:rsidR="000B5C56" w:rsidRPr="009616A0" w:rsidRDefault="000B5C56" w:rsidP="003B2A4E">
            <w:pPr>
              <w:rPr>
                <w:rFonts w:ascii="Times New Roman" w:hAnsi="Times New Roman" w:cs="Times New Roman"/>
                <w:sz w:val="12"/>
                <w:szCs w:val="12"/>
              </w:rPr>
            </w:pPr>
          </w:p>
        </w:tc>
        <w:tc>
          <w:tcPr>
            <w:tcW w:w="0" w:type="auto"/>
          </w:tcPr>
          <w:p w14:paraId="636A6949" w14:textId="77777777" w:rsidR="000B5C56" w:rsidRPr="009616A0" w:rsidRDefault="000B5C56" w:rsidP="003B2A4E">
            <w:pPr>
              <w:rPr>
                <w:rFonts w:ascii="Times New Roman" w:hAnsi="Times New Roman" w:cs="Times New Roman"/>
                <w:sz w:val="12"/>
                <w:szCs w:val="12"/>
              </w:rPr>
            </w:pPr>
          </w:p>
        </w:tc>
        <w:tc>
          <w:tcPr>
            <w:tcW w:w="0" w:type="auto"/>
          </w:tcPr>
          <w:p w14:paraId="0455FE33" w14:textId="77777777" w:rsidR="000B5C56" w:rsidRPr="009616A0" w:rsidRDefault="000B5C56" w:rsidP="003B2A4E">
            <w:pPr>
              <w:rPr>
                <w:rFonts w:ascii="Times New Roman" w:hAnsi="Times New Roman" w:cs="Times New Roman"/>
                <w:sz w:val="12"/>
                <w:szCs w:val="12"/>
              </w:rPr>
            </w:pPr>
          </w:p>
        </w:tc>
        <w:tc>
          <w:tcPr>
            <w:tcW w:w="0" w:type="auto"/>
          </w:tcPr>
          <w:p w14:paraId="7205947C" w14:textId="77777777" w:rsidR="000B5C56" w:rsidRPr="009616A0" w:rsidRDefault="000B5C56" w:rsidP="003B2A4E">
            <w:pPr>
              <w:rPr>
                <w:rFonts w:ascii="Times New Roman" w:hAnsi="Times New Roman" w:cs="Times New Roman"/>
                <w:sz w:val="12"/>
                <w:szCs w:val="12"/>
              </w:rPr>
            </w:pPr>
          </w:p>
        </w:tc>
      </w:tr>
      <w:tr w:rsidR="000B5C56" w:rsidRPr="009616A0" w14:paraId="533BBAE2" w14:textId="77777777" w:rsidTr="003B2A4E">
        <w:tc>
          <w:tcPr>
            <w:tcW w:w="7375" w:type="dxa"/>
          </w:tcPr>
          <w:p w14:paraId="34B4D09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Decreased appetite</w:t>
            </w:r>
          </w:p>
        </w:tc>
        <w:tc>
          <w:tcPr>
            <w:tcW w:w="0" w:type="auto"/>
          </w:tcPr>
          <w:p w14:paraId="17B42FBE" w14:textId="77777777" w:rsidR="000B5C56" w:rsidRPr="009616A0" w:rsidRDefault="000B5C56" w:rsidP="003B2A4E">
            <w:pPr>
              <w:rPr>
                <w:rFonts w:ascii="Times New Roman" w:hAnsi="Times New Roman" w:cs="Times New Roman"/>
                <w:sz w:val="12"/>
                <w:szCs w:val="12"/>
              </w:rPr>
            </w:pPr>
          </w:p>
        </w:tc>
        <w:tc>
          <w:tcPr>
            <w:tcW w:w="0" w:type="auto"/>
          </w:tcPr>
          <w:p w14:paraId="7698468A" w14:textId="77777777" w:rsidR="000B5C56" w:rsidRPr="009616A0" w:rsidRDefault="000B5C56" w:rsidP="003B2A4E">
            <w:pPr>
              <w:rPr>
                <w:rFonts w:ascii="Times New Roman" w:hAnsi="Times New Roman" w:cs="Times New Roman"/>
                <w:sz w:val="12"/>
                <w:szCs w:val="12"/>
              </w:rPr>
            </w:pPr>
          </w:p>
        </w:tc>
        <w:tc>
          <w:tcPr>
            <w:tcW w:w="0" w:type="auto"/>
          </w:tcPr>
          <w:p w14:paraId="4AD71704" w14:textId="77777777" w:rsidR="000B5C56" w:rsidRPr="009616A0" w:rsidRDefault="000B5C56" w:rsidP="003B2A4E">
            <w:pPr>
              <w:rPr>
                <w:rFonts w:ascii="Times New Roman" w:hAnsi="Times New Roman" w:cs="Times New Roman"/>
                <w:sz w:val="12"/>
                <w:szCs w:val="12"/>
              </w:rPr>
            </w:pPr>
          </w:p>
        </w:tc>
        <w:tc>
          <w:tcPr>
            <w:tcW w:w="0" w:type="auto"/>
          </w:tcPr>
          <w:p w14:paraId="389ACA19" w14:textId="77777777" w:rsidR="000B5C56" w:rsidRPr="009616A0" w:rsidRDefault="000B5C56" w:rsidP="003B2A4E">
            <w:pPr>
              <w:rPr>
                <w:rFonts w:ascii="Times New Roman" w:hAnsi="Times New Roman" w:cs="Times New Roman"/>
                <w:sz w:val="12"/>
                <w:szCs w:val="12"/>
              </w:rPr>
            </w:pPr>
          </w:p>
        </w:tc>
        <w:tc>
          <w:tcPr>
            <w:tcW w:w="0" w:type="auto"/>
          </w:tcPr>
          <w:p w14:paraId="2547EC2A" w14:textId="77777777" w:rsidR="000B5C56" w:rsidRPr="009616A0" w:rsidRDefault="000B5C56" w:rsidP="003B2A4E">
            <w:pPr>
              <w:rPr>
                <w:rFonts w:ascii="Times New Roman" w:hAnsi="Times New Roman" w:cs="Times New Roman"/>
                <w:sz w:val="12"/>
                <w:szCs w:val="12"/>
              </w:rPr>
            </w:pPr>
          </w:p>
        </w:tc>
      </w:tr>
      <w:tr w:rsidR="000B5C56" w:rsidRPr="009616A0" w14:paraId="2C95DCAD" w14:textId="77777777" w:rsidTr="003B2A4E">
        <w:tc>
          <w:tcPr>
            <w:tcW w:w="7375" w:type="dxa"/>
          </w:tcPr>
          <w:p w14:paraId="357D4FB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Increased appetite</w:t>
            </w:r>
          </w:p>
        </w:tc>
        <w:tc>
          <w:tcPr>
            <w:tcW w:w="0" w:type="auto"/>
          </w:tcPr>
          <w:p w14:paraId="2367CA44" w14:textId="77777777" w:rsidR="000B5C56" w:rsidRPr="009616A0" w:rsidRDefault="000B5C56" w:rsidP="003B2A4E">
            <w:pPr>
              <w:rPr>
                <w:rFonts w:ascii="Times New Roman" w:hAnsi="Times New Roman" w:cs="Times New Roman"/>
                <w:sz w:val="12"/>
                <w:szCs w:val="12"/>
              </w:rPr>
            </w:pPr>
          </w:p>
        </w:tc>
        <w:tc>
          <w:tcPr>
            <w:tcW w:w="0" w:type="auto"/>
          </w:tcPr>
          <w:p w14:paraId="5FC761AD" w14:textId="77777777" w:rsidR="000B5C56" w:rsidRPr="009616A0" w:rsidRDefault="000B5C56" w:rsidP="003B2A4E">
            <w:pPr>
              <w:rPr>
                <w:rFonts w:ascii="Times New Roman" w:hAnsi="Times New Roman" w:cs="Times New Roman"/>
                <w:sz w:val="12"/>
                <w:szCs w:val="12"/>
              </w:rPr>
            </w:pPr>
          </w:p>
        </w:tc>
        <w:tc>
          <w:tcPr>
            <w:tcW w:w="0" w:type="auto"/>
          </w:tcPr>
          <w:p w14:paraId="7EFB14EB" w14:textId="77777777" w:rsidR="000B5C56" w:rsidRPr="009616A0" w:rsidRDefault="000B5C56" w:rsidP="003B2A4E">
            <w:pPr>
              <w:rPr>
                <w:rFonts w:ascii="Times New Roman" w:hAnsi="Times New Roman" w:cs="Times New Roman"/>
                <w:sz w:val="12"/>
                <w:szCs w:val="12"/>
              </w:rPr>
            </w:pPr>
          </w:p>
        </w:tc>
        <w:tc>
          <w:tcPr>
            <w:tcW w:w="0" w:type="auto"/>
          </w:tcPr>
          <w:p w14:paraId="015E6ADE" w14:textId="77777777" w:rsidR="000B5C56" w:rsidRPr="009616A0" w:rsidRDefault="000B5C56" w:rsidP="003B2A4E">
            <w:pPr>
              <w:rPr>
                <w:rFonts w:ascii="Times New Roman" w:hAnsi="Times New Roman" w:cs="Times New Roman"/>
                <w:sz w:val="12"/>
                <w:szCs w:val="12"/>
              </w:rPr>
            </w:pPr>
          </w:p>
        </w:tc>
        <w:tc>
          <w:tcPr>
            <w:tcW w:w="0" w:type="auto"/>
          </w:tcPr>
          <w:p w14:paraId="1E3684EB" w14:textId="77777777" w:rsidR="000B5C56" w:rsidRPr="009616A0" w:rsidRDefault="000B5C56" w:rsidP="003B2A4E">
            <w:pPr>
              <w:rPr>
                <w:rFonts w:ascii="Times New Roman" w:hAnsi="Times New Roman" w:cs="Times New Roman"/>
                <w:sz w:val="12"/>
                <w:szCs w:val="12"/>
              </w:rPr>
            </w:pPr>
          </w:p>
        </w:tc>
      </w:tr>
      <w:tr w:rsidR="000B5C56" w:rsidRPr="009616A0" w14:paraId="42FBB481" w14:textId="77777777" w:rsidTr="003B2A4E">
        <w:tc>
          <w:tcPr>
            <w:tcW w:w="7375" w:type="dxa"/>
          </w:tcPr>
          <w:p w14:paraId="0C3FABC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Hunger</w:t>
            </w:r>
          </w:p>
        </w:tc>
        <w:tc>
          <w:tcPr>
            <w:tcW w:w="0" w:type="auto"/>
          </w:tcPr>
          <w:p w14:paraId="01ACF793" w14:textId="77777777" w:rsidR="000B5C56" w:rsidRPr="009616A0" w:rsidRDefault="000B5C56" w:rsidP="003B2A4E">
            <w:pPr>
              <w:rPr>
                <w:rFonts w:ascii="Times New Roman" w:hAnsi="Times New Roman" w:cs="Times New Roman"/>
                <w:sz w:val="12"/>
                <w:szCs w:val="12"/>
              </w:rPr>
            </w:pPr>
          </w:p>
        </w:tc>
        <w:tc>
          <w:tcPr>
            <w:tcW w:w="0" w:type="auto"/>
          </w:tcPr>
          <w:p w14:paraId="63A2862C" w14:textId="77777777" w:rsidR="000B5C56" w:rsidRPr="009616A0" w:rsidRDefault="000B5C56" w:rsidP="003B2A4E">
            <w:pPr>
              <w:rPr>
                <w:rFonts w:ascii="Times New Roman" w:hAnsi="Times New Roman" w:cs="Times New Roman"/>
                <w:sz w:val="12"/>
                <w:szCs w:val="12"/>
              </w:rPr>
            </w:pPr>
          </w:p>
        </w:tc>
        <w:tc>
          <w:tcPr>
            <w:tcW w:w="0" w:type="auto"/>
          </w:tcPr>
          <w:p w14:paraId="6D023E48" w14:textId="77777777" w:rsidR="000B5C56" w:rsidRPr="009616A0" w:rsidRDefault="000B5C56" w:rsidP="003B2A4E">
            <w:pPr>
              <w:rPr>
                <w:rFonts w:ascii="Times New Roman" w:hAnsi="Times New Roman" w:cs="Times New Roman"/>
                <w:sz w:val="12"/>
                <w:szCs w:val="12"/>
              </w:rPr>
            </w:pPr>
          </w:p>
        </w:tc>
        <w:tc>
          <w:tcPr>
            <w:tcW w:w="0" w:type="auto"/>
          </w:tcPr>
          <w:p w14:paraId="0A1C45B9" w14:textId="77777777" w:rsidR="000B5C56" w:rsidRPr="009616A0" w:rsidRDefault="000B5C56" w:rsidP="003B2A4E">
            <w:pPr>
              <w:rPr>
                <w:rFonts w:ascii="Times New Roman" w:hAnsi="Times New Roman" w:cs="Times New Roman"/>
                <w:sz w:val="12"/>
                <w:szCs w:val="12"/>
              </w:rPr>
            </w:pPr>
          </w:p>
        </w:tc>
        <w:tc>
          <w:tcPr>
            <w:tcW w:w="0" w:type="auto"/>
          </w:tcPr>
          <w:p w14:paraId="79AB7D88" w14:textId="77777777" w:rsidR="000B5C56" w:rsidRPr="009616A0" w:rsidRDefault="000B5C56" w:rsidP="003B2A4E">
            <w:pPr>
              <w:rPr>
                <w:rFonts w:ascii="Times New Roman" w:hAnsi="Times New Roman" w:cs="Times New Roman"/>
                <w:sz w:val="12"/>
                <w:szCs w:val="12"/>
              </w:rPr>
            </w:pPr>
          </w:p>
        </w:tc>
      </w:tr>
      <w:tr w:rsidR="000B5C56" w:rsidRPr="009616A0" w14:paraId="5A59FC17" w14:textId="77777777" w:rsidTr="003B2A4E">
        <w:tc>
          <w:tcPr>
            <w:tcW w:w="7375" w:type="dxa"/>
          </w:tcPr>
          <w:p w14:paraId="4D489A7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Other</w:t>
            </w:r>
          </w:p>
        </w:tc>
        <w:tc>
          <w:tcPr>
            <w:tcW w:w="0" w:type="auto"/>
          </w:tcPr>
          <w:p w14:paraId="755BC79C" w14:textId="77777777" w:rsidR="000B5C56" w:rsidRPr="009616A0" w:rsidRDefault="000B5C56" w:rsidP="003B2A4E">
            <w:pPr>
              <w:rPr>
                <w:rFonts w:ascii="Times New Roman" w:hAnsi="Times New Roman" w:cs="Times New Roman"/>
                <w:sz w:val="12"/>
                <w:szCs w:val="12"/>
              </w:rPr>
            </w:pPr>
          </w:p>
        </w:tc>
        <w:tc>
          <w:tcPr>
            <w:tcW w:w="0" w:type="auto"/>
          </w:tcPr>
          <w:p w14:paraId="5D05A4D4" w14:textId="77777777" w:rsidR="000B5C56" w:rsidRPr="009616A0" w:rsidRDefault="000B5C56" w:rsidP="003B2A4E">
            <w:pPr>
              <w:rPr>
                <w:rFonts w:ascii="Times New Roman" w:hAnsi="Times New Roman" w:cs="Times New Roman"/>
                <w:sz w:val="12"/>
                <w:szCs w:val="12"/>
              </w:rPr>
            </w:pPr>
          </w:p>
        </w:tc>
        <w:tc>
          <w:tcPr>
            <w:tcW w:w="0" w:type="auto"/>
          </w:tcPr>
          <w:p w14:paraId="3C914E47" w14:textId="77777777" w:rsidR="000B5C56" w:rsidRPr="009616A0" w:rsidRDefault="000B5C56" w:rsidP="003B2A4E">
            <w:pPr>
              <w:rPr>
                <w:rFonts w:ascii="Times New Roman" w:hAnsi="Times New Roman" w:cs="Times New Roman"/>
                <w:sz w:val="12"/>
                <w:szCs w:val="12"/>
              </w:rPr>
            </w:pPr>
          </w:p>
        </w:tc>
        <w:tc>
          <w:tcPr>
            <w:tcW w:w="0" w:type="auto"/>
          </w:tcPr>
          <w:p w14:paraId="2D74DDE6" w14:textId="77777777" w:rsidR="000B5C56" w:rsidRPr="009616A0" w:rsidRDefault="000B5C56" w:rsidP="003B2A4E">
            <w:pPr>
              <w:rPr>
                <w:rFonts w:ascii="Times New Roman" w:hAnsi="Times New Roman" w:cs="Times New Roman"/>
                <w:sz w:val="12"/>
                <w:szCs w:val="12"/>
              </w:rPr>
            </w:pPr>
          </w:p>
        </w:tc>
        <w:tc>
          <w:tcPr>
            <w:tcW w:w="0" w:type="auto"/>
          </w:tcPr>
          <w:p w14:paraId="77718DCD" w14:textId="77777777" w:rsidR="000B5C56" w:rsidRPr="009616A0" w:rsidRDefault="000B5C56" w:rsidP="003B2A4E">
            <w:pPr>
              <w:rPr>
                <w:rFonts w:ascii="Times New Roman" w:hAnsi="Times New Roman" w:cs="Times New Roman"/>
                <w:sz w:val="12"/>
                <w:szCs w:val="12"/>
              </w:rPr>
            </w:pPr>
          </w:p>
        </w:tc>
      </w:tr>
      <w:tr w:rsidR="000B5C56" w:rsidRPr="009616A0" w14:paraId="4814A817" w14:textId="77777777" w:rsidTr="003B2A4E">
        <w:tc>
          <w:tcPr>
            <w:tcW w:w="7375" w:type="dxa"/>
          </w:tcPr>
          <w:p w14:paraId="4928D9B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Nervous system disorders</w:t>
            </w:r>
          </w:p>
        </w:tc>
        <w:tc>
          <w:tcPr>
            <w:tcW w:w="0" w:type="auto"/>
          </w:tcPr>
          <w:p w14:paraId="3F344540" w14:textId="77777777" w:rsidR="000B5C56" w:rsidRPr="009616A0" w:rsidRDefault="000B5C56" w:rsidP="003B2A4E">
            <w:pPr>
              <w:rPr>
                <w:rFonts w:ascii="Times New Roman" w:hAnsi="Times New Roman" w:cs="Times New Roman"/>
                <w:sz w:val="12"/>
                <w:szCs w:val="12"/>
              </w:rPr>
            </w:pPr>
          </w:p>
        </w:tc>
        <w:tc>
          <w:tcPr>
            <w:tcW w:w="0" w:type="auto"/>
          </w:tcPr>
          <w:p w14:paraId="53517BF2" w14:textId="77777777" w:rsidR="000B5C56" w:rsidRPr="009616A0" w:rsidRDefault="000B5C56" w:rsidP="003B2A4E">
            <w:pPr>
              <w:rPr>
                <w:rFonts w:ascii="Times New Roman" w:hAnsi="Times New Roman" w:cs="Times New Roman"/>
                <w:sz w:val="12"/>
                <w:szCs w:val="12"/>
              </w:rPr>
            </w:pPr>
          </w:p>
        </w:tc>
        <w:tc>
          <w:tcPr>
            <w:tcW w:w="0" w:type="auto"/>
          </w:tcPr>
          <w:p w14:paraId="780CC8A1" w14:textId="77777777" w:rsidR="000B5C56" w:rsidRPr="009616A0" w:rsidRDefault="000B5C56" w:rsidP="003B2A4E">
            <w:pPr>
              <w:rPr>
                <w:rFonts w:ascii="Times New Roman" w:hAnsi="Times New Roman" w:cs="Times New Roman"/>
                <w:sz w:val="12"/>
                <w:szCs w:val="12"/>
              </w:rPr>
            </w:pPr>
          </w:p>
        </w:tc>
        <w:tc>
          <w:tcPr>
            <w:tcW w:w="0" w:type="auto"/>
          </w:tcPr>
          <w:p w14:paraId="1D79C0E7" w14:textId="77777777" w:rsidR="000B5C56" w:rsidRPr="009616A0" w:rsidRDefault="000B5C56" w:rsidP="003B2A4E">
            <w:pPr>
              <w:rPr>
                <w:rFonts w:ascii="Times New Roman" w:hAnsi="Times New Roman" w:cs="Times New Roman"/>
                <w:sz w:val="12"/>
                <w:szCs w:val="12"/>
              </w:rPr>
            </w:pPr>
          </w:p>
        </w:tc>
        <w:tc>
          <w:tcPr>
            <w:tcW w:w="0" w:type="auto"/>
          </w:tcPr>
          <w:p w14:paraId="62EA0D7F" w14:textId="77777777" w:rsidR="000B5C56" w:rsidRPr="009616A0" w:rsidRDefault="000B5C56" w:rsidP="003B2A4E">
            <w:pPr>
              <w:rPr>
                <w:rFonts w:ascii="Times New Roman" w:hAnsi="Times New Roman" w:cs="Times New Roman"/>
                <w:sz w:val="12"/>
                <w:szCs w:val="12"/>
              </w:rPr>
            </w:pPr>
          </w:p>
        </w:tc>
      </w:tr>
      <w:tr w:rsidR="000B5C56" w:rsidRPr="009616A0" w14:paraId="762B3F74" w14:textId="77777777" w:rsidTr="003B2A4E">
        <w:tc>
          <w:tcPr>
            <w:tcW w:w="7375" w:type="dxa"/>
          </w:tcPr>
          <w:p w14:paraId="5B8143D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Headache</w:t>
            </w:r>
          </w:p>
        </w:tc>
        <w:tc>
          <w:tcPr>
            <w:tcW w:w="0" w:type="auto"/>
          </w:tcPr>
          <w:p w14:paraId="09153008" w14:textId="77777777" w:rsidR="000B5C56" w:rsidRPr="009616A0" w:rsidRDefault="000B5C56" w:rsidP="003B2A4E">
            <w:pPr>
              <w:rPr>
                <w:rFonts w:ascii="Times New Roman" w:hAnsi="Times New Roman" w:cs="Times New Roman"/>
                <w:sz w:val="12"/>
                <w:szCs w:val="12"/>
              </w:rPr>
            </w:pPr>
          </w:p>
        </w:tc>
        <w:tc>
          <w:tcPr>
            <w:tcW w:w="0" w:type="auto"/>
          </w:tcPr>
          <w:p w14:paraId="0CE065F8" w14:textId="77777777" w:rsidR="000B5C56" w:rsidRPr="009616A0" w:rsidRDefault="000B5C56" w:rsidP="003B2A4E">
            <w:pPr>
              <w:rPr>
                <w:rFonts w:ascii="Times New Roman" w:hAnsi="Times New Roman" w:cs="Times New Roman"/>
                <w:sz w:val="12"/>
                <w:szCs w:val="12"/>
              </w:rPr>
            </w:pPr>
          </w:p>
        </w:tc>
        <w:tc>
          <w:tcPr>
            <w:tcW w:w="0" w:type="auto"/>
          </w:tcPr>
          <w:p w14:paraId="17B4A460" w14:textId="77777777" w:rsidR="000B5C56" w:rsidRPr="009616A0" w:rsidRDefault="000B5C56" w:rsidP="003B2A4E">
            <w:pPr>
              <w:rPr>
                <w:rFonts w:ascii="Times New Roman" w:hAnsi="Times New Roman" w:cs="Times New Roman"/>
                <w:sz w:val="12"/>
                <w:szCs w:val="12"/>
              </w:rPr>
            </w:pPr>
          </w:p>
        </w:tc>
        <w:tc>
          <w:tcPr>
            <w:tcW w:w="0" w:type="auto"/>
          </w:tcPr>
          <w:p w14:paraId="0812C315" w14:textId="77777777" w:rsidR="000B5C56" w:rsidRPr="009616A0" w:rsidRDefault="000B5C56" w:rsidP="003B2A4E">
            <w:pPr>
              <w:rPr>
                <w:rFonts w:ascii="Times New Roman" w:hAnsi="Times New Roman" w:cs="Times New Roman"/>
                <w:sz w:val="12"/>
                <w:szCs w:val="12"/>
              </w:rPr>
            </w:pPr>
          </w:p>
        </w:tc>
        <w:tc>
          <w:tcPr>
            <w:tcW w:w="0" w:type="auto"/>
          </w:tcPr>
          <w:p w14:paraId="52D2A5B0" w14:textId="77777777" w:rsidR="000B5C56" w:rsidRPr="009616A0" w:rsidRDefault="000B5C56" w:rsidP="003B2A4E">
            <w:pPr>
              <w:rPr>
                <w:rFonts w:ascii="Times New Roman" w:hAnsi="Times New Roman" w:cs="Times New Roman"/>
                <w:sz w:val="12"/>
                <w:szCs w:val="12"/>
              </w:rPr>
            </w:pPr>
          </w:p>
        </w:tc>
      </w:tr>
      <w:tr w:rsidR="000B5C56" w:rsidRPr="009616A0" w14:paraId="27F45CFD" w14:textId="77777777" w:rsidTr="003B2A4E">
        <w:tc>
          <w:tcPr>
            <w:tcW w:w="7375" w:type="dxa"/>
          </w:tcPr>
          <w:p w14:paraId="742E424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Dizziness</w:t>
            </w:r>
          </w:p>
        </w:tc>
        <w:tc>
          <w:tcPr>
            <w:tcW w:w="0" w:type="auto"/>
          </w:tcPr>
          <w:p w14:paraId="2DB13818" w14:textId="77777777" w:rsidR="000B5C56" w:rsidRPr="009616A0" w:rsidRDefault="000B5C56" w:rsidP="003B2A4E">
            <w:pPr>
              <w:rPr>
                <w:rFonts w:ascii="Times New Roman" w:hAnsi="Times New Roman" w:cs="Times New Roman"/>
                <w:sz w:val="12"/>
                <w:szCs w:val="12"/>
              </w:rPr>
            </w:pPr>
          </w:p>
        </w:tc>
        <w:tc>
          <w:tcPr>
            <w:tcW w:w="0" w:type="auto"/>
          </w:tcPr>
          <w:p w14:paraId="02C1C145" w14:textId="77777777" w:rsidR="000B5C56" w:rsidRPr="009616A0" w:rsidRDefault="000B5C56" w:rsidP="003B2A4E">
            <w:pPr>
              <w:rPr>
                <w:rFonts w:ascii="Times New Roman" w:hAnsi="Times New Roman" w:cs="Times New Roman"/>
                <w:sz w:val="12"/>
                <w:szCs w:val="12"/>
              </w:rPr>
            </w:pPr>
          </w:p>
        </w:tc>
        <w:tc>
          <w:tcPr>
            <w:tcW w:w="0" w:type="auto"/>
          </w:tcPr>
          <w:p w14:paraId="5E2031A8" w14:textId="77777777" w:rsidR="000B5C56" w:rsidRPr="009616A0" w:rsidRDefault="000B5C56" w:rsidP="003B2A4E">
            <w:pPr>
              <w:rPr>
                <w:rFonts w:ascii="Times New Roman" w:hAnsi="Times New Roman" w:cs="Times New Roman"/>
                <w:sz w:val="12"/>
                <w:szCs w:val="12"/>
              </w:rPr>
            </w:pPr>
          </w:p>
        </w:tc>
        <w:tc>
          <w:tcPr>
            <w:tcW w:w="0" w:type="auto"/>
          </w:tcPr>
          <w:p w14:paraId="141DDFB7" w14:textId="77777777" w:rsidR="000B5C56" w:rsidRPr="009616A0" w:rsidRDefault="000B5C56" w:rsidP="003B2A4E">
            <w:pPr>
              <w:rPr>
                <w:rFonts w:ascii="Times New Roman" w:hAnsi="Times New Roman" w:cs="Times New Roman"/>
                <w:sz w:val="12"/>
                <w:szCs w:val="12"/>
              </w:rPr>
            </w:pPr>
          </w:p>
        </w:tc>
        <w:tc>
          <w:tcPr>
            <w:tcW w:w="0" w:type="auto"/>
          </w:tcPr>
          <w:p w14:paraId="591C2640" w14:textId="77777777" w:rsidR="000B5C56" w:rsidRPr="009616A0" w:rsidRDefault="000B5C56" w:rsidP="003B2A4E">
            <w:pPr>
              <w:rPr>
                <w:rFonts w:ascii="Times New Roman" w:hAnsi="Times New Roman" w:cs="Times New Roman"/>
                <w:sz w:val="12"/>
                <w:szCs w:val="12"/>
              </w:rPr>
            </w:pPr>
          </w:p>
        </w:tc>
      </w:tr>
      <w:tr w:rsidR="000B5C56" w:rsidRPr="009616A0" w14:paraId="3BB2078E" w14:textId="77777777" w:rsidTr="003B2A4E">
        <w:tc>
          <w:tcPr>
            <w:tcW w:w="7375" w:type="dxa"/>
          </w:tcPr>
          <w:p w14:paraId="64A0136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Other</w:t>
            </w:r>
          </w:p>
        </w:tc>
        <w:tc>
          <w:tcPr>
            <w:tcW w:w="0" w:type="auto"/>
          </w:tcPr>
          <w:p w14:paraId="6C161B4E" w14:textId="77777777" w:rsidR="000B5C56" w:rsidRPr="009616A0" w:rsidRDefault="000B5C56" w:rsidP="003B2A4E">
            <w:pPr>
              <w:rPr>
                <w:rFonts w:ascii="Times New Roman" w:hAnsi="Times New Roman" w:cs="Times New Roman"/>
                <w:sz w:val="12"/>
                <w:szCs w:val="12"/>
              </w:rPr>
            </w:pPr>
          </w:p>
        </w:tc>
        <w:tc>
          <w:tcPr>
            <w:tcW w:w="0" w:type="auto"/>
          </w:tcPr>
          <w:p w14:paraId="27226FF4" w14:textId="77777777" w:rsidR="000B5C56" w:rsidRPr="009616A0" w:rsidRDefault="000B5C56" w:rsidP="003B2A4E">
            <w:pPr>
              <w:rPr>
                <w:rFonts w:ascii="Times New Roman" w:hAnsi="Times New Roman" w:cs="Times New Roman"/>
                <w:sz w:val="12"/>
                <w:szCs w:val="12"/>
              </w:rPr>
            </w:pPr>
          </w:p>
        </w:tc>
        <w:tc>
          <w:tcPr>
            <w:tcW w:w="0" w:type="auto"/>
          </w:tcPr>
          <w:p w14:paraId="6F2DBDC7" w14:textId="77777777" w:rsidR="000B5C56" w:rsidRPr="009616A0" w:rsidRDefault="000B5C56" w:rsidP="003B2A4E">
            <w:pPr>
              <w:rPr>
                <w:rFonts w:ascii="Times New Roman" w:hAnsi="Times New Roman" w:cs="Times New Roman"/>
                <w:sz w:val="12"/>
                <w:szCs w:val="12"/>
              </w:rPr>
            </w:pPr>
          </w:p>
        </w:tc>
        <w:tc>
          <w:tcPr>
            <w:tcW w:w="0" w:type="auto"/>
          </w:tcPr>
          <w:p w14:paraId="48D668D7" w14:textId="77777777" w:rsidR="000B5C56" w:rsidRPr="009616A0" w:rsidRDefault="000B5C56" w:rsidP="003B2A4E">
            <w:pPr>
              <w:rPr>
                <w:rFonts w:ascii="Times New Roman" w:hAnsi="Times New Roman" w:cs="Times New Roman"/>
                <w:sz w:val="12"/>
                <w:szCs w:val="12"/>
              </w:rPr>
            </w:pPr>
          </w:p>
        </w:tc>
        <w:tc>
          <w:tcPr>
            <w:tcW w:w="0" w:type="auto"/>
          </w:tcPr>
          <w:p w14:paraId="6480C929" w14:textId="77777777" w:rsidR="000B5C56" w:rsidRPr="009616A0" w:rsidRDefault="000B5C56" w:rsidP="003B2A4E">
            <w:pPr>
              <w:rPr>
                <w:rFonts w:ascii="Times New Roman" w:hAnsi="Times New Roman" w:cs="Times New Roman"/>
                <w:sz w:val="12"/>
                <w:szCs w:val="12"/>
              </w:rPr>
            </w:pPr>
          </w:p>
        </w:tc>
      </w:tr>
      <w:tr w:rsidR="000B5C56" w:rsidRPr="009616A0" w14:paraId="1CD0F2E9" w14:textId="77777777" w:rsidTr="003B2A4E">
        <w:tc>
          <w:tcPr>
            <w:tcW w:w="7375" w:type="dxa"/>
          </w:tcPr>
          <w:p w14:paraId="37D8AE60" w14:textId="77777777" w:rsidR="000B5C56" w:rsidRPr="009616A0" w:rsidRDefault="000B5C56" w:rsidP="003B2A4E">
            <w:pPr>
              <w:jc w:val="right"/>
              <w:rPr>
                <w:rFonts w:ascii="Times New Roman" w:hAnsi="Times New Roman" w:cs="Times New Roman"/>
                <w:sz w:val="12"/>
                <w:szCs w:val="12"/>
              </w:rPr>
            </w:pPr>
          </w:p>
        </w:tc>
        <w:tc>
          <w:tcPr>
            <w:tcW w:w="0" w:type="auto"/>
          </w:tcPr>
          <w:p w14:paraId="0EA65FE9" w14:textId="77777777" w:rsidR="000B5C56" w:rsidRPr="009616A0" w:rsidRDefault="000B5C56" w:rsidP="003B2A4E">
            <w:pPr>
              <w:rPr>
                <w:rFonts w:ascii="Times New Roman" w:hAnsi="Times New Roman" w:cs="Times New Roman"/>
                <w:sz w:val="12"/>
                <w:szCs w:val="12"/>
              </w:rPr>
            </w:pPr>
          </w:p>
        </w:tc>
        <w:tc>
          <w:tcPr>
            <w:tcW w:w="0" w:type="auto"/>
          </w:tcPr>
          <w:p w14:paraId="1FBA289E" w14:textId="77777777" w:rsidR="000B5C56" w:rsidRPr="009616A0" w:rsidRDefault="000B5C56" w:rsidP="003B2A4E">
            <w:pPr>
              <w:rPr>
                <w:rFonts w:ascii="Times New Roman" w:hAnsi="Times New Roman" w:cs="Times New Roman"/>
                <w:sz w:val="12"/>
                <w:szCs w:val="12"/>
              </w:rPr>
            </w:pPr>
          </w:p>
        </w:tc>
        <w:tc>
          <w:tcPr>
            <w:tcW w:w="0" w:type="auto"/>
          </w:tcPr>
          <w:p w14:paraId="43B4E700" w14:textId="77777777" w:rsidR="000B5C56" w:rsidRPr="009616A0" w:rsidRDefault="000B5C56" w:rsidP="003B2A4E">
            <w:pPr>
              <w:rPr>
                <w:rFonts w:ascii="Times New Roman" w:hAnsi="Times New Roman" w:cs="Times New Roman"/>
                <w:sz w:val="12"/>
                <w:szCs w:val="12"/>
              </w:rPr>
            </w:pPr>
          </w:p>
        </w:tc>
        <w:tc>
          <w:tcPr>
            <w:tcW w:w="0" w:type="auto"/>
          </w:tcPr>
          <w:p w14:paraId="0E0ECE49" w14:textId="77777777" w:rsidR="000B5C56" w:rsidRPr="009616A0" w:rsidRDefault="000B5C56" w:rsidP="003B2A4E">
            <w:pPr>
              <w:rPr>
                <w:rFonts w:ascii="Times New Roman" w:hAnsi="Times New Roman" w:cs="Times New Roman"/>
                <w:sz w:val="12"/>
                <w:szCs w:val="12"/>
              </w:rPr>
            </w:pPr>
          </w:p>
        </w:tc>
        <w:tc>
          <w:tcPr>
            <w:tcW w:w="0" w:type="auto"/>
          </w:tcPr>
          <w:p w14:paraId="690C6D7B" w14:textId="77777777" w:rsidR="000B5C56" w:rsidRPr="009616A0" w:rsidRDefault="000B5C56" w:rsidP="003B2A4E">
            <w:pPr>
              <w:rPr>
                <w:rFonts w:ascii="Times New Roman" w:hAnsi="Times New Roman" w:cs="Times New Roman"/>
                <w:sz w:val="12"/>
                <w:szCs w:val="12"/>
              </w:rPr>
            </w:pPr>
          </w:p>
        </w:tc>
      </w:tr>
      <w:tr w:rsidR="000B5C56" w:rsidRPr="009616A0" w14:paraId="6BDFBD8E" w14:textId="77777777" w:rsidTr="003B2A4E">
        <w:tc>
          <w:tcPr>
            <w:tcW w:w="7375" w:type="dxa"/>
          </w:tcPr>
          <w:p w14:paraId="1703855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Events related to dysglycemia</w:t>
            </w:r>
          </w:p>
        </w:tc>
        <w:tc>
          <w:tcPr>
            <w:tcW w:w="0" w:type="auto"/>
          </w:tcPr>
          <w:p w14:paraId="7D1F83B7" w14:textId="77777777" w:rsidR="000B5C56" w:rsidRPr="009616A0" w:rsidRDefault="000B5C56" w:rsidP="003B2A4E">
            <w:pPr>
              <w:rPr>
                <w:rFonts w:ascii="Times New Roman" w:hAnsi="Times New Roman" w:cs="Times New Roman"/>
                <w:sz w:val="12"/>
                <w:szCs w:val="12"/>
              </w:rPr>
            </w:pPr>
          </w:p>
        </w:tc>
        <w:tc>
          <w:tcPr>
            <w:tcW w:w="0" w:type="auto"/>
          </w:tcPr>
          <w:p w14:paraId="3D0D0242" w14:textId="77777777" w:rsidR="000B5C56" w:rsidRPr="009616A0" w:rsidRDefault="000B5C56" w:rsidP="003B2A4E">
            <w:pPr>
              <w:rPr>
                <w:rFonts w:ascii="Times New Roman" w:hAnsi="Times New Roman" w:cs="Times New Roman"/>
                <w:sz w:val="12"/>
                <w:szCs w:val="12"/>
              </w:rPr>
            </w:pPr>
          </w:p>
        </w:tc>
        <w:tc>
          <w:tcPr>
            <w:tcW w:w="0" w:type="auto"/>
          </w:tcPr>
          <w:p w14:paraId="371C84B4" w14:textId="77777777" w:rsidR="000B5C56" w:rsidRPr="009616A0" w:rsidRDefault="000B5C56" w:rsidP="003B2A4E">
            <w:pPr>
              <w:rPr>
                <w:rFonts w:ascii="Times New Roman" w:hAnsi="Times New Roman" w:cs="Times New Roman"/>
                <w:sz w:val="12"/>
                <w:szCs w:val="12"/>
              </w:rPr>
            </w:pPr>
          </w:p>
        </w:tc>
        <w:tc>
          <w:tcPr>
            <w:tcW w:w="0" w:type="auto"/>
          </w:tcPr>
          <w:p w14:paraId="5C1BC85A" w14:textId="77777777" w:rsidR="000B5C56" w:rsidRPr="009616A0" w:rsidRDefault="000B5C56" w:rsidP="003B2A4E">
            <w:pPr>
              <w:rPr>
                <w:rFonts w:ascii="Times New Roman" w:hAnsi="Times New Roman" w:cs="Times New Roman"/>
                <w:sz w:val="12"/>
                <w:szCs w:val="12"/>
              </w:rPr>
            </w:pPr>
          </w:p>
        </w:tc>
        <w:tc>
          <w:tcPr>
            <w:tcW w:w="0" w:type="auto"/>
          </w:tcPr>
          <w:p w14:paraId="30E2122B" w14:textId="77777777" w:rsidR="000B5C56" w:rsidRPr="009616A0" w:rsidRDefault="000B5C56" w:rsidP="003B2A4E">
            <w:pPr>
              <w:rPr>
                <w:rFonts w:ascii="Times New Roman" w:hAnsi="Times New Roman" w:cs="Times New Roman"/>
                <w:sz w:val="12"/>
                <w:szCs w:val="12"/>
              </w:rPr>
            </w:pPr>
          </w:p>
        </w:tc>
      </w:tr>
      <w:tr w:rsidR="000B5C56" w:rsidRPr="009616A0" w14:paraId="22F221D3" w14:textId="77777777" w:rsidTr="003B2A4E">
        <w:tc>
          <w:tcPr>
            <w:tcW w:w="7375" w:type="dxa"/>
          </w:tcPr>
          <w:p w14:paraId="0177EAC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Events related to blood pressure management</w:t>
            </w:r>
          </w:p>
        </w:tc>
        <w:tc>
          <w:tcPr>
            <w:tcW w:w="0" w:type="auto"/>
          </w:tcPr>
          <w:p w14:paraId="70775179" w14:textId="77777777" w:rsidR="000B5C56" w:rsidRPr="009616A0" w:rsidRDefault="000B5C56" w:rsidP="003B2A4E">
            <w:pPr>
              <w:rPr>
                <w:rFonts w:ascii="Times New Roman" w:hAnsi="Times New Roman" w:cs="Times New Roman"/>
                <w:sz w:val="12"/>
                <w:szCs w:val="12"/>
              </w:rPr>
            </w:pPr>
          </w:p>
        </w:tc>
        <w:tc>
          <w:tcPr>
            <w:tcW w:w="0" w:type="auto"/>
          </w:tcPr>
          <w:p w14:paraId="2C7D8619" w14:textId="77777777" w:rsidR="000B5C56" w:rsidRPr="009616A0" w:rsidRDefault="000B5C56" w:rsidP="003B2A4E">
            <w:pPr>
              <w:rPr>
                <w:rFonts w:ascii="Times New Roman" w:hAnsi="Times New Roman" w:cs="Times New Roman"/>
                <w:sz w:val="12"/>
                <w:szCs w:val="12"/>
              </w:rPr>
            </w:pPr>
          </w:p>
        </w:tc>
        <w:tc>
          <w:tcPr>
            <w:tcW w:w="0" w:type="auto"/>
          </w:tcPr>
          <w:p w14:paraId="668E24C0" w14:textId="77777777" w:rsidR="000B5C56" w:rsidRPr="009616A0" w:rsidRDefault="000B5C56" w:rsidP="003B2A4E">
            <w:pPr>
              <w:rPr>
                <w:rFonts w:ascii="Times New Roman" w:hAnsi="Times New Roman" w:cs="Times New Roman"/>
                <w:sz w:val="12"/>
                <w:szCs w:val="12"/>
              </w:rPr>
            </w:pPr>
          </w:p>
        </w:tc>
        <w:tc>
          <w:tcPr>
            <w:tcW w:w="0" w:type="auto"/>
          </w:tcPr>
          <w:p w14:paraId="7624D860" w14:textId="77777777" w:rsidR="000B5C56" w:rsidRPr="009616A0" w:rsidRDefault="000B5C56" w:rsidP="003B2A4E">
            <w:pPr>
              <w:rPr>
                <w:rFonts w:ascii="Times New Roman" w:hAnsi="Times New Roman" w:cs="Times New Roman"/>
                <w:sz w:val="12"/>
                <w:szCs w:val="12"/>
              </w:rPr>
            </w:pPr>
          </w:p>
        </w:tc>
        <w:tc>
          <w:tcPr>
            <w:tcW w:w="0" w:type="auto"/>
          </w:tcPr>
          <w:p w14:paraId="7E8DDA06" w14:textId="77777777" w:rsidR="000B5C56" w:rsidRPr="009616A0" w:rsidRDefault="000B5C56" w:rsidP="003B2A4E">
            <w:pPr>
              <w:rPr>
                <w:rFonts w:ascii="Times New Roman" w:hAnsi="Times New Roman" w:cs="Times New Roman"/>
                <w:sz w:val="12"/>
                <w:szCs w:val="12"/>
              </w:rPr>
            </w:pPr>
          </w:p>
        </w:tc>
      </w:tr>
      <w:tr w:rsidR="000B5C56" w:rsidRPr="009616A0" w14:paraId="3D1E47E9" w14:textId="77777777" w:rsidTr="003B2A4E">
        <w:tc>
          <w:tcPr>
            <w:tcW w:w="7375" w:type="dxa"/>
          </w:tcPr>
          <w:p w14:paraId="3E08690E" w14:textId="77777777" w:rsidR="000B5C56" w:rsidRPr="009616A0" w:rsidRDefault="000B5C56" w:rsidP="003B2A4E">
            <w:pPr>
              <w:rPr>
                <w:rFonts w:ascii="Times New Roman" w:hAnsi="Times New Roman" w:cs="Times New Roman"/>
                <w:sz w:val="12"/>
                <w:szCs w:val="12"/>
              </w:rPr>
            </w:pPr>
          </w:p>
        </w:tc>
        <w:tc>
          <w:tcPr>
            <w:tcW w:w="0" w:type="auto"/>
          </w:tcPr>
          <w:p w14:paraId="63B309E9" w14:textId="77777777" w:rsidR="000B5C56" w:rsidRPr="009616A0" w:rsidRDefault="000B5C56" w:rsidP="003B2A4E">
            <w:pPr>
              <w:rPr>
                <w:rFonts w:ascii="Times New Roman" w:hAnsi="Times New Roman" w:cs="Times New Roman"/>
                <w:sz w:val="12"/>
                <w:szCs w:val="12"/>
              </w:rPr>
            </w:pPr>
          </w:p>
        </w:tc>
        <w:tc>
          <w:tcPr>
            <w:tcW w:w="0" w:type="auto"/>
          </w:tcPr>
          <w:p w14:paraId="669028F4" w14:textId="77777777" w:rsidR="000B5C56" w:rsidRPr="009616A0" w:rsidRDefault="000B5C56" w:rsidP="003B2A4E">
            <w:pPr>
              <w:rPr>
                <w:rFonts w:ascii="Times New Roman" w:hAnsi="Times New Roman" w:cs="Times New Roman"/>
                <w:sz w:val="12"/>
                <w:szCs w:val="12"/>
              </w:rPr>
            </w:pPr>
          </w:p>
        </w:tc>
        <w:tc>
          <w:tcPr>
            <w:tcW w:w="0" w:type="auto"/>
          </w:tcPr>
          <w:p w14:paraId="437FF567" w14:textId="77777777" w:rsidR="000B5C56" w:rsidRPr="009616A0" w:rsidRDefault="000B5C56" w:rsidP="003B2A4E">
            <w:pPr>
              <w:rPr>
                <w:rFonts w:ascii="Times New Roman" w:hAnsi="Times New Roman" w:cs="Times New Roman"/>
                <w:sz w:val="12"/>
                <w:szCs w:val="12"/>
              </w:rPr>
            </w:pPr>
          </w:p>
        </w:tc>
        <w:tc>
          <w:tcPr>
            <w:tcW w:w="0" w:type="auto"/>
          </w:tcPr>
          <w:p w14:paraId="1EF64550" w14:textId="77777777" w:rsidR="000B5C56" w:rsidRPr="009616A0" w:rsidRDefault="000B5C56" w:rsidP="003B2A4E">
            <w:pPr>
              <w:rPr>
                <w:rFonts w:ascii="Times New Roman" w:hAnsi="Times New Roman" w:cs="Times New Roman"/>
                <w:sz w:val="12"/>
                <w:szCs w:val="12"/>
              </w:rPr>
            </w:pPr>
          </w:p>
        </w:tc>
        <w:tc>
          <w:tcPr>
            <w:tcW w:w="0" w:type="auto"/>
          </w:tcPr>
          <w:p w14:paraId="68CDE02F" w14:textId="77777777" w:rsidR="000B5C56" w:rsidRPr="009616A0" w:rsidRDefault="000B5C56" w:rsidP="003B2A4E">
            <w:pPr>
              <w:rPr>
                <w:rFonts w:ascii="Times New Roman" w:hAnsi="Times New Roman" w:cs="Times New Roman"/>
                <w:sz w:val="12"/>
                <w:szCs w:val="12"/>
              </w:rPr>
            </w:pPr>
          </w:p>
        </w:tc>
      </w:tr>
      <w:tr w:rsidR="000B5C56" w:rsidRPr="009616A0" w14:paraId="4C69796A" w14:textId="77777777" w:rsidTr="003B2A4E">
        <w:tc>
          <w:tcPr>
            <w:tcW w:w="7375" w:type="dxa"/>
          </w:tcPr>
          <w:p w14:paraId="4DB9918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Other</w:t>
            </w:r>
          </w:p>
        </w:tc>
        <w:tc>
          <w:tcPr>
            <w:tcW w:w="0" w:type="auto"/>
          </w:tcPr>
          <w:p w14:paraId="630FF63A" w14:textId="77777777" w:rsidR="000B5C56" w:rsidRPr="009616A0" w:rsidRDefault="000B5C56" w:rsidP="003B2A4E">
            <w:pPr>
              <w:rPr>
                <w:rFonts w:ascii="Times New Roman" w:hAnsi="Times New Roman" w:cs="Times New Roman"/>
                <w:sz w:val="12"/>
                <w:szCs w:val="12"/>
              </w:rPr>
            </w:pPr>
          </w:p>
        </w:tc>
        <w:tc>
          <w:tcPr>
            <w:tcW w:w="0" w:type="auto"/>
          </w:tcPr>
          <w:p w14:paraId="7665EC47" w14:textId="77777777" w:rsidR="000B5C56" w:rsidRPr="009616A0" w:rsidRDefault="000B5C56" w:rsidP="003B2A4E">
            <w:pPr>
              <w:rPr>
                <w:rFonts w:ascii="Times New Roman" w:hAnsi="Times New Roman" w:cs="Times New Roman"/>
                <w:sz w:val="12"/>
                <w:szCs w:val="12"/>
              </w:rPr>
            </w:pPr>
          </w:p>
        </w:tc>
        <w:tc>
          <w:tcPr>
            <w:tcW w:w="0" w:type="auto"/>
          </w:tcPr>
          <w:p w14:paraId="3F265E7F" w14:textId="77777777" w:rsidR="000B5C56" w:rsidRPr="009616A0" w:rsidRDefault="000B5C56" w:rsidP="003B2A4E">
            <w:pPr>
              <w:rPr>
                <w:rFonts w:ascii="Times New Roman" w:hAnsi="Times New Roman" w:cs="Times New Roman"/>
                <w:sz w:val="12"/>
                <w:szCs w:val="12"/>
              </w:rPr>
            </w:pPr>
          </w:p>
        </w:tc>
        <w:tc>
          <w:tcPr>
            <w:tcW w:w="0" w:type="auto"/>
          </w:tcPr>
          <w:p w14:paraId="3E040DF8" w14:textId="77777777" w:rsidR="000B5C56" w:rsidRPr="009616A0" w:rsidRDefault="000B5C56" w:rsidP="003B2A4E">
            <w:pPr>
              <w:rPr>
                <w:rFonts w:ascii="Times New Roman" w:hAnsi="Times New Roman" w:cs="Times New Roman"/>
                <w:sz w:val="12"/>
                <w:szCs w:val="12"/>
              </w:rPr>
            </w:pPr>
          </w:p>
        </w:tc>
        <w:tc>
          <w:tcPr>
            <w:tcW w:w="0" w:type="auto"/>
          </w:tcPr>
          <w:p w14:paraId="3C98C926" w14:textId="77777777" w:rsidR="000B5C56" w:rsidRPr="009616A0" w:rsidRDefault="000B5C56" w:rsidP="003B2A4E">
            <w:pPr>
              <w:rPr>
                <w:rFonts w:ascii="Times New Roman" w:hAnsi="Times New Roman" w:cs="Times New Roman"/>
                <w:sz w:val="12"/>
                <w:szCs w:val="12"/>
              </w:rPr>
            </w:pPr>
          </w:p>
        </w:tc>
      </w:tr>
      <w:tr w:rsidR="000B5C56" w:rsidRPr="009616A0" w14:paraId="0CC08FC8" w14:textId="77777777" w:rsidTr="003B2A4E">
        <w:tc>
          <w:tcPr>
            <w:tcW w:w="7375" w:type="dxa"/>
          </w:tcPr>
          <w:p w14:paraId="0563C3B5" w14:textId="77777777" w:rsidR="000B5C56" w:rsidRPr="009616A0" w:rsidRDefault="000B5C56" w:rsidP="003B2A4E">
            <w:pPr>
              <w:rPr>
                <w:rFonts w:ascii="Times New Roman" w:hAnsi="Times New Roman" w:cs="Times New Roman"/>
                <w:sz w:val="12"/>
                <w:szCs w:val="12"/>
              </w:rPr>
            </w:pPr>
          </w:p>
        </w:tc>
        <w:tc>
          <w:tcPr>
            <w:tcW w:w="0" w:type="auto"/>
          </w:tcPr>
          <w:p w14:paraId="5F57B551" w14:textId="77777777" w:rsidR="000B5C56" w:rsidRPr="009616A0" w:rsidRDefault="000B5C56" w:rsidP="003B2A4E">
            <w:pPr>
              <w:rPr>
                <w:rFonts w:ascii="Times New Roman" w:hAnsi="Times New Roman" w:cs="Times New Roman"/>
                <w:sz w:val="12"/>
                <w:szCs w:val="12"/>
              </w:rPr>
            </w:pPr>
          </w:p>
        </w:tc>
        <w:tc>
          <w:tcPr>
            <w:tcW w:w="0" w:type="auto"/>
          </w:tcPr>
          <w:p w14:paraId="42D3D7F7" w14:textId="77777777" w:rsidR="000B5C56" w:rsidRPr="009616A0" w:rsidRDefault="000B5C56" w:rsidP="003B2A4E">
            <w:pPr>
              <w:rPr>
                <w:rFonts w:ascii="Times New Roman" w:hAnsi="Times New Roman" w:cs="Times New Roman"/>
                <w:sz w:val="12"/>
                <w:szCs w:val="12"/>
              </w:rPr>
            </w:pPr>
          </w:p>
        </w:tc>
        <w:tc>
          <w:tcPr>
            <w:tcW w:w="0" w:type="auto"/>
          </w:tcPr>
          <w:p w14:paraId="5410FC04" w14:textId="77777777" w:rsidR="000B5C56" w:rsidRPr="009616A0" w:rsidRDefault="000B5C56" w:rsidP="003B2A4E">
            <w:pPr>
              <w:rPr>
                <w:rFonts w:ascii="Times New Roman" w:hAnsi="Times New Roman" w:cs="Times New Roman"/>
                <w:sz w:val="12"/>
                <w:szCs w:val="12"/>
              </w:rPr>
            </w:pPr>
          </w:p>
        </w:tc>
        <w:tc>
          <w:tcPr>
            <w:tcW w:w="0" w:type="auto"/>
          </w:tcPr>
          <w:p w14:paraId="2AA104C3" w14:textId="77777777" w:rsidR="000B5C56" w:rsidRPr="009616A0" w:rsidRDefault="000B5C56" w:rsidP="003B2A4E">
            <w:pPr>
              <w:rPr>
                <w:rFonts w:ascii="Times New Roman" w:hAnsi="Times New Roman" w:cs="Times New Roman"/>
                <w:sz w:val="12"/>
                <w:szCs w:val="12"/>
              </w:rPr>
            </w:pPr>
          </w:p>
        </w:tc>
        <w:tc>
          <w:tcPr>
            <w:tcW w:w="0" w:type="auto"/>
          </w:tcPr>
          <w:p w14:paraId="7E408879" w14:textId="77777777" w:rsidR="000B5C56" w:rsidRPr="009616A0" w:rsidRDefault="000B5C56" w:rsidP="003B2A4E">
            <w:pPr>
              <w:rPr>
                <w:rFonts w:ascii="Times New Roman" w:hAnsi="Times New Roman" w:cs="Times New Roman"/>
                <w:sz w:val="12"/>
                <w:szCs w:val="12"/>
              </w:rPr>
            </w:pPr>
          </w:p>
        </w:tc>
      </w:tr>
      <w:tr w:rsidR="000B5C56" w:rsidRPr="009616A0" w14:paraId="2F3F119C" w14:textId="77777777" w:rsidTr="003B2A4E">
        <w:tc>
          <w:tcPr>
            <w:tcW w:w="10200" w:type="dxa"/>
            <w:gridSpan w:val="6"/>
          </w:tcPr>
          <w:p w14:paraId="5258AF0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Values are number and percentage (%) of participants with adverse event for each group. All events are self‐reported to reported to the study nurse, dietitian or trainers and occurred after randomization. </w:t>
            </w:r>
          </w:p>
        </w:tc>
      </w:tr>
    </w:tbl>
    <w:p w14:paraId="21934964" w14:textId="77777777" w:rsidR="000B5C56" w:rsidRPr="009616A0" w:rsidRDefault="000B5C56" w:rsidP="000B5C56">
      <w:pPr>
        <w:pStyle w:val="Default"/>
        <w:ind w:left="2880" w:hanging="2880"/>
        <w:jc w:val="both"/>
        <w:rPr>
          <w:color w:val="auto"/>
        </w:rPr>
      </w:pPr>
    </w:p>
    <w:p w14:paraId="2A735241" w14:textId="6E844DB1" w:rsidR="00663A0C" w:rsidRDefault="00663A0C"/>
    <w:sectPr w:rsidR="00663A0C">
      <w:pgSz w:w="12240" w:h="15840"/>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Malte Lund Adamsen" w:date="2024-04-22T11:43:00Z" w:initials="MLA">
    <w:p w14:paraId="251DB413" w14:textId="77777777" w:rsidR="004747C9" w:rsidRDefault="004747C9" w:rsidP="00E81C43">
      <w:pPr>
        <w:pStyle w:val="Kommentartekst"/>
      </w:pPr>
      <w:r>
        <w:rPr>
          <w:rStyle w:val="Kommentarhenvisning"/>
        </w:rPr>
        <w:annotationRef/>
      </w:r>
      <w:r>
        <w:t>Note to Malte: Check for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1DB4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0CBD7" w16cex:dateUtc="2024-04-22T09: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1DB413" w16cid:durableId="29D0CB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867E6" w14:textId="77777777" w:rsidR="003B2A4E" w:rsidRDefault="003B2A4E">
      <w:pPr>
        <w:spacing w:after="0" w:line="240" w:lineRule="auto"/>
      </w:pPr>
      <w:r>
        <w:separator/>
      </w:r>
    </w:p>
  </w:endnote>
  <w:endnote w:type="continuationSeparator" w:id="0">
    <w:p w14:paraId="663BE0E5" w14:textId="77777777" w:rsidR="003B2A4E" w:rsidRDefault="003B2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dvTT3713a231+2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43914" w14:textId="77777777" w:rsidR="00087169" w:rsidRDefault="00087169">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7004868"/>
      <w:docPartObj>
        <w:docPartGallery w:val="Page Numbers (Bottom of Page)"/>
        <w:docPartUnique/>
      </w:docPartObj>
    </w:sdtPr>
    <w:sdtEndPr/>
    <w:sdtContent>
      <w:p w14:paraId="185C7C65" w14:textId="77777777" w:rsidR="003B2A4E" w:rsidRDefault="003B2A4E">
        <w:pPr>
          <w:pStyle w:val="Sidefod"/>
          <w:jc w:val="center"/>
        </w:pPr>
        <w:r>
          <w:fldChar w:fldCharType="begin"/>
        </w:r>
        <w:r>
          <w:instrText>PAGE   \* MERGEFORMAT</w:instrText>
        </w:r>
        <w:r>
          <w:fldChar w:fldCharType="separate"/>
        </w:r>
        <w:r>
          <w:rPr>
            <w:lang w:val="da-DK"/>
          </w:rPr>
          <w:t>2</w:t>
        </w:r>
        <w:r>
          <w:fldChar w:fldCharType="end"/>
        </w:r>
      </w:p>
    </w:sdtContent>
  </w:sdt>
  <w:p w14:paraId="2F1CF307" w14:textId="77777777" w:rsidR="003B2A4E" w:rsidRDefault="003B2A4E">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4BEAF" w14:textId="77777777" w:rsidR="00087169" w:rsidRDefault="0008716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BECF8" w14:textId="77777777" w:rsidR="003B2A4E" w:rsidRDefault="003B2A4E">
      <w:pPr>
        <w:spacing w:after="0" w:line="240" w:lineRule="auto"/>
      </w:pPr>
      <w:r>
        <w:separator/>
      </w:r>
    </w:p>
  </w:footnote>
  <w:footnote w:type="continuationSeparator" w:id="0">
    <w:p w14:paraId="6421F6F4" w14:textId="77777777" w:rsidR="003B2A4E" w:rsidRDefault="003B2A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85BCF" w14:textId="77777777" w:rsidR="00087169" w:rsidRDefault="00087169">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2CDE" w14:textId="77777777" w:rsidR="00087169" w:rsidRDefault="00087169">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46F48" w14:textId="77777777" w:rsidR="00087169" w:rsidRDefault="00087169">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F066882"/>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834453C4"/>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15:restartNumberingAfterBreak="0">
    <w:nsid w:val="01245E3F"/>
    <w:multiLevelType w:val="hybridMultilevel"/>
    <w:tmpl w:val="DF788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156B50"/>
    <w:multiLevelType w:val="hybridMultilevel"/>
    <w:tmpl w:val="A85ED25A"/>
    <w:lvl w:ilvl="0" w:tplc="5CCA30A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503C5"/>
    <w:multiLevelType w:val="hybridMultilevel"/>
    <w:tmpl w:val="90742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27A8C"/>
    <w:multiLevelType w:val="hybridMultilevel"/>
    <w:tmpl w:val="D778B188"/>
    <w:lvl w:ilvl="0" w:tplc="04060001">
      <w:start w:val="1"/>
      <w:numFmt w:val="bullet"/>
      <w:lvlText w:val=""/>
      <w:lvlJc w:val="left"/>
      <w:pPr>
        <w:ind w:left="1500" w:hanging="360"/>
      </w:pPr>
      <w:rPr>
        <w:rFonts w:ascii="Symbol" w:hAnsi="Symbol" w:hint="default"/>
      </w:rPr>
    </w:lvl>
    <w:lvl w:ilvl="1" w:tplc="04060003">
      <w:start w:val="1"/>
      <w:numFmt w:val="bullet"/>
      <w:lvlText w:val="o"/>
      <w:lvlJc w:val="left"/>
      <w:pPr>
        <w:ind w:left="2220" w:hanging="360"/>
      </w:pPr>
      <w:rPr>
        <w:rFonts w:ascii="Courier New" w:hAnsi="Courier New" w:cs="Courier New" w:hint="default"/>
      </w:rPr>
    </w:lvl>
    <w:lvl w:ilvl="2" w:tplc="04060005">
      <w:start w:val="1"/>
      <w:numFmt w:val="bullet"/>
      <w:lvlText w:val=""/>
      <w:lvlJc w:val="left"/>
      <w:pPr>
        <w:ind w:left="2940" w:hanging="360"/>
      </w:pPr>
      <w:rPr>
        <w:rFonts w:ascii="Wingdings" w:hAnsi="Wingdings" w:hint="default"/>
      </w:rPr>
    </w:lvl>
    <w:lvl w:ilvl="3" w:tplc="04060001">
      <w:start w:val="1"/>
      <w:numFmt w:val="bullet"/>
      <w:lvlText w:val=""/>
      <w:lvlJc w:val="left"/>
      <w:pPr>
        <w:ind w:left="3660" w:hanging="360"/>
      </w:pPr>
      <w:rPr>
        <w:rFonts w:ascii="Symbol" w:hAnsi="Symbol" w:hint="default"/>
      </w:rPr>
    </w:lvl>
    <w:lvl w:ilvl="4" w:tplc="04060003">
      <w:start w:val="1"/>
      <w:numFmt w:val="bullet"/>
      <w:lvlText w:val="o"/>
      <w:lvlJc w:val="left"/>
      <w:pPr>
        <w:ind w:left="4380" w:hanging="360"/>
      </w:pPr>
      <w:rPr>
        <w:rFonts w:ascii="Courier New" w:hAnsi="Courier New" w:cs="Courier New" w:hint="default"/>
      </w:rPr>
    </w:lvl>
    <w:lvl w:ilvl="5" w:tplc="04060005">
      <w:start w:val="1"/>
      <w:numFmt w:val="bullet"/>
      <w:lvlText w:val=""/>
      <w:lvlJc w:val="left"/>
      <w:pPr>
        <w:ind w:left="5100" w:hanging="360"/>
      </w:pPr>
      <w:rPr>
        <w:rFonts w:ascii="Wingdings" w:hAnsi="Wingdings" w:hint="default"/>
      </w:rPr>
    </w:lvl>
    <w:lvl w:ilvl="6" w:tplc="04060001">
      <w:start w:val="1"/>
      <w:numFmt w:val="bullet"/>
      <w:lvlText w:val=""/>
      <w:lvlJc w:val="left"/>
      <w:pPr>
        <w:ind w:left="5820" w:hanging="360"/>
      </w:pPr>
      <w:rPr>
        <w:rFonts w:ascii="Symbol" w:hAnsi="Symbol" w:hint="default"/>
      </w:rPr>
    </w:lvl>
    <w:lvl w:ilvl="7" w:tplc="04060003">
      <w:start w:val="1"/>
      <w:numFmt w:val="bullet"/>
      <w:lvlText w:val="o"/>
      <w:lvlJc w:val="left"/>
      <w:pPr>
        <w:ind w:left="6540" w:hanging="360"/>
      </w:pPr>
      <w:rPr>
        <w:rFonts w:ascii="Courier New" w:hAnsi="Courier New" w:cs="Courier New" w:hint="default"/>
      </w:rPr>
    </w:lvl>
    <w:lvl w:ilvl="8" w:tplc="04060005">
      <w:start w:val="1"/>
      <w:numFmt w:val="bullet"/>
      <w:lvlText w:val=""/>
      <w:lvlJc w:val="left"/>
      <w:pPr>
        <w:ind w:left="7260" w:hanging="360"/>
      </w:pPr>
      <w:rPr>
        <w:rFonts w:ascii="Wingdings" w:hAnsi="Wingdings" w:hint="default"/>
      </w:rPr>
    </w:lvl>
  </w:abstractNum>
  <w:abstractNum w:abstractNumId="6" w15:restartNumberingAfterBreak="0">
    <w:nsid w:val="161F4FBA"/>
    <w:multiLevelType w:val="hybridMultilevel"/>
    <w:tmpl w:val="30B84A5A"/>
    <w:lvl w:ilvl="0" w:tplc="4802CA90">
      <w:start w:val="1"/>
      <w:numFmt w:val="bullet"/>
      <w:lvlText w:val="∙"/>
      <w:lvlJc w:val="left"/>
      <w:pPr>
        <w:ind w:left="360" w:hanging="360"/>
      </w:pPr>
      <w:rPr>
        <w:rFonts w:ascii="Calibri" w:hAnsi="Calibri"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7" w15:restartNumberingAfterBreak="0">
    <w:nsid w:val="1A573724"/>
    <w:multiLevelType w:val="hybridMultilevel"/>
    <w:tmpl w:val="6F440D5E"/>
    <w:lvl w:ilvl="0" w:tplc="8CE84BFA">
      <w:start w:val="1"/>
      <w:numFmt w:val="decimal"/>
      <w:lvlText w:val="eTable %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5B01E1"/>
    <w:multiLevelType w:val="hybridMultilevel"/>
    <w:tmpl w:val="665E8C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D7B4108"/>
    <w:multiLevelType w:val="hybridMultilevel"/>
    <w:tmpl w:val="D110D3EC"/>
    <w:lvl w:ilvl="0" w:tplc="7EF29374">
      <w:start w:val="1"/>
      <w:numFmt w:val="decimal"/>
      <w:lvlText w:val="Tabl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E9626BC"/>
    <w:multiLevelType w:val="hybridMultilevel"/>
    <w:tmpl w:val="57AA7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751DF4"/>
    <w:multiLevelType w:val="hybridMultilevel"/>
    <w:tmpl w:val="B6185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1F5DFB"/>
    <w:multiLevelType w:val="hybridMultilevel"/>
    <w:tmpl w:val="5770E9BA"/>
    <w:lvl w:ilvl="0" w:tplc="5838DBFE">
      <w:start w:val="1"/>
      <w:numFmt w:val="decimal"/>
      <w:lvlText w:val="%1."/>
      <w:lvlJc w:val="left"/>
      <w:pPr>
        <w:ind w:left="780" w:hanging="360"/>
      </w:pPr>
      <w:rPr>
        <w:rFonts w:ascii="Times New Roman" w:hAnsi="Times New Roman" w:cs="Times New Roman" w:hint="default"/>
      </w:rPr>
    </w:lvl>
    <w:lvl w:ilvl="1" w:tplc="04060019">
      <w:start w:val="1"/>
      <w:numFmt w:val="lowerLetter"/>
      <w:lvlText w:val="%2."/>
      <w:lvlJc w:val="left"/>
      <w:pPr>
        <w:ind w:left="1500" w:hanging="360"/>
      </w:pPr>
    </w:lvl>
    <w:lvl w:ilvl="2" w:tplc="0406001B">
      <w:start w:val="1"/>
      <w:numFmt w:val="lowerRoman"/>
      <w:lvlText w:val="%3."/>
      <w:lvlJc w:val="right"/>
      <w:pPr>
        <w:ind w:left="2220" w:hanging="180"/>
      </w:pPr>
    </w:lvl>
    <w:lvl w:ilvl="3" w:tplc="0406000F">
      <w:start w:val="1"/>
      <w:numFmt w:val="decimal"/>
      <w:lvlText w:val="%4."/>
      <w:lvlJc w:val="left"/>
      <w:pPr>
        <w:ind w:left="2940" w:hanging="360"/>
      </w:pPr>
    </w:lvl>
    <w:lvl w:ilvl="4" w:tplc="04060019">
      <w:start w:val="1"/>
      <w:numFmt w:val="lowerLetter"/>
      <w:lvlText w:val="%5."/>
      <w:lvlJc w:val="left"/>
      <w:pPr>
        <w:ind w:left="3660" w:hanging="360"/>
      </w:pPr>
    </w:lvl>
    <w:lvl w:ilvl="5" w:tplc="0406001B">
      <w:start w:val="1"/>
      <w:numFmt w:val="lowerRoman"/>
      <w:lvlText w:val="%6."/>
      <w:lvlJc w:val="right"/>
      <w:pPr>
        <w:ind w:left="4380" w:hanging="180"/>
      </w:pPr>
    </w:lvl>
    <w:lvl w:ilvl="6" w:tplc="0406000F">
      <w:start w:val="1"/>
      <w:numFmt w:val="decimal"/>
      <w:lvlText w:val="%7."/>
      <w:lvlJc w:val="left"/>
      <w:pPr>
        <w:ind w:left="5100" w:hanging="360"/>
      </w:pPr>
    </w:lvl>
    <w:lvl w:ilvl="7" w:tplc="04060019">
      <w:start w:val="1"/>
      <w:numFmt w:val="lowerLetter"/>
      <w:lvlText w:val="%8."/>
      <w:lvlJc w:val="left"/>
      <w:pPr>
        <w:ind w:left="5820" w:hanging="360"/>
      </w:pPr>
    </w:lvl>
    <w:lvl w:ilvl="8" w:tplc="0406001B">
      <w:start w:val="1"/>
      <w:numFmt w:val="lowerRoman"/>
      <w:lvlText w:val="%9."/>
      <w:lvlJc w:val="right"/>
      <w:pPr>
        <w:ind w:left="6540" w:hanging="180"/>
      </w:pPr>
    </w:lvl>
  </w:abstractNum>
  <w:abstractNum w:abstractNumId="13" w15:restartNumberingAfterBreak="0">
    <w:nsid w:val="25FF60C3"/>
    <w:multiLevelType w:val="hybridMultilevel"/>
    <w:tmpl w:val="BAF2534A"/>
    <w:lvl w:ilvl="0" w:tplc="0406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3243A2"/>
    <w:multiLevelType w:val="hybridMultilevel"/>
    <w:tmpl w:val="9B00BB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2AC630D1"/>
    <w:multiLevelType w:val="hybridMultilevel"/>
    <w:tmpl w:val="F5B4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237BD"/>
    <w:multiLevelType w:val="hybridMultilevel"/>
    <w:tmpl w:val="13FA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534A88"/>
    <w:multiLevelType w:val="hybridMultilevel"/>
    <w:tmpl w:val="133433BA"/>
    <w:lvl w:ilvl="0" w:tplc="04090003">
      <w:start w:val="1"/>
      <w:numFmt w:val="bullet"/>
      <w:lvlText w:val="o"/>
      <w:lvlJc w:val="left"/>
      <w:pPr>
        <w:ind w:left="2160" w:hanging="360"/>
      </w:pPr>
      <w:rPr>
        <w:rFonts w:ascii="Courier New" w:hAnsi="Courier New" w:cs="Courier New" w:hint="default"/>
      </w:rPr>
    </w:lvl>
    <w:lvl w:ilvl="1" w:tplc="04060003" w:tentative="1">
      <w:start w:val="1"/>
      <w:numFmt w:val="bullet"/>
      <w:lvlText w:val="o"/>
      <w:lvlJc w:val="left"/>
      <w:pPr>
        <w:ind w:left="2880" w:hanging="360"/>
      </w:pPr>
      <w:rPr>
        <w:rFonts w:ascii="Courier New" w:hAnsi="Courier New" w:cs="Courier New" w:hint="default"/>
      </w:rPr>
    </w:lvl>
    <w:lvl w:ilvl="2" w:tplc="04060005" w:tentative="1">
      <w:start w:val="1"/>
      <w:numFmt w:val="bullet"/>
      <w:lvlText w:val=""/>
      <w:lvlJc w:val="left"/>
      <w:pPr>
        <w:ind w:left="3600" w:hanging="360"/>
      </w:pPr>
      <w:rPr>
        <w:rFonts w:ascii="Wingdings" w:hAnsi="Wingdings" w:hint="default"/>
      </w:rPr>
    </w:lvl>
    <w:lvl w:ilvl="3" w:tplc="04060001" w:tentative="1">
      <w:start w:val="1"/>
      <w:numFmt w:val="bullet"/>
      <w:lvlText w:val=""/>
      <w:lvlJc w:val="left"/>
      <w:pPr>
        <w:ind w:left="4320" w:hanging="360"/>
      </w:pPr>
      <w:rPr>
        <w:rFonts w:ascii="Symbol" w:hAnsi="Symbol" w:hint="default"/>
      </w:rPr>
    </w:lvl>
    <w:lvl w:ilvl="4" w:tplc="04060003" w:tentative="1">
      <w:start w:val="1"/>
      <w:numFmt w:val="bullet"/>
      <w:lvlText w:val="o"/>
      <w:lvlJc w:val="left"/>
      <w:pPr>
        <w:ind w:left="5040" w:hanging="360"/>
      </w:pPr>
      <w:rPr>
        <w:rFonts w:ascii="Courier New" w:hAnsi="Courier New" w:cs="Courier New" w:hint="default"/>
      </w:rPr>
    </w:lvl>
    <w:lvl w:ilvl="5" w:tplc="04060005" w:tentative="1">
      <w:start w:val="1"/>
      <w:numFmt w:val="bullet"/>
      <w:lvlText w:val=""/>
      <w:lvlJc w:val="left"/>
      <w:pPr>
        <w:ind w:left="5760" w:hanging="360"/>
      </w:pPr>
      <w:rPr>
        <w:rFonts w:ascii="Wingdings" w:hAnsi="Wingdings" w:hint="default"/>
      </w:rPr>
    </w:lvl>
    <w:lvl w:ilvl="6" w:tplc="04060001" w:tentative="1">
      <w:start w:val="1"/>
      <w:numFmt w:val="bullet"/>
      <w:lvlText w:val=""/>
      <w:lvlJc w:val="left"/>
      <w:pPr>
        <w:ind w:left="6480" w:hanging="360"/>
      </w:pPr>
      <w:rPr>
        <w:rFonts w:ascii="Symbol" w:hAnsi="Symbol" w:hint="default"/>
      </w:rPr>
    </w:lvl>
    <w:lvl w:ilvl="7" w:tplc="04060003" w:tentative="1">
      <w:start w:val="1"/>
      <w:numFmt w:val="bullet"/>
      <w:lvlText w:val="o"/>
      <w:lvlJc w:val="left"/>
      <w:pPr>
        <w:ind w:left="7200" w:hanging="360"/>
      </w:pPr>
      <w:rPr>
        <w:rFonts w:ascii="Courier New" w:hAnsi="Courier New" w:cs="Courier New" w:hint="default"/>
      </w:rPr>
    </w:lvl>
    <w:lvl w:ilvl="8" w:tplc="04060005" w:tentative="1">
      <w:start w:val="1"/>
      <w:numFmt w:val="bullet"/>
      <w:lvlText w:val=""/>
      <w:lvlJc w:val="left"/>
      <w:pPr>
        <w:ind w:left="7920" w:hanging="360"/>
      </w:pPr>
      <w:rPr>
        <w:rFonts w:ascii="Wingdings" w:hAnsi="Wingdings" w:hint="default"/>
      </w:rPr>
    </w:lvl>
  </w:abstractNum>
  <w:abstractNum w:abstractNumId="18" w15:restartNumberingAfterBreak="0">
    <w:nsid w:val="332C6AC7"/>
    <w:multiLevelType w:val="hybridMultilevel"/>
    <w:tmpl w:val="D0A2898A"/>
    <w:lvl w:ilvl="0" w:tplc="04060001">
      <w:start w:val="1"/>
      <w:numFmt w:val="bullet"/>
      <w:lvlText w:val=""/>
      <w:lvlJc w:val="left"/>
      <w:pPr>
        <w:ind w:left="1500" w:hanging="360"/>
      </w:pPr>
      <w:rPr>
        <w:rFonts w:ascii="Symbol" w:hAnsi="Symbol" w:hint="default"/>
      </w:rPr>
    </w:lvl>
    <w:lvl w:ilvl="1" w:tplc="04060003">
      <w:start w:val="1"/>
      <w:numFmt w:val="bullet"/>
      <w:lvlText w:val="o"/>
      <w:lvlJc w:val="left"/>
      <w:pPr>
        <w:ind w:left="2220" w:hanging="360"/>
      </w:pPr>
      <w:rPr>
        <w:rFonts w:ascii="Courier New" w:hAnsi="Courier New" w:cs="Courier New" w:hint="default"/>
      </w:rPr>
    </w:lvl>
    <w:lvl w:ilvl="2" w:tplc="04060005">
      <w:start w:val="1"/>
      <w:numFmt w:val="bullet"/>
      <w:lvlText w:val=""/>
      <w:lvlJc w:val="left"/>
      <w:pPr>
        <w:ind w:left="2940" w:hanging="360"/>
      </w:pPr>
      <w:rPr>
        <w:rFonts w:ascii="Wingdings" w:hAnsi="Wingdings" w:hint="default"/>
      </w:rPr>
    </w:lvl>
    <w:lvl w:ilvl="3" w:tplc="04060001">
      <w:start w:val="1"/>
      <w:numFmt w:val="bullet"/>
      <w:lvlText w:val=""/>
      <w:lvlJc w:val="left"/>
      <w:pPr>
        <w:ind w:left="3660" w:hanging="360"/>
      </w:pPr>
      <w:rPr>
        <w:rFonts w:ascii="Symbol" w:hAnsi="Symbol" w:hint="default"/>
      </w:rPr>
    </w:lvl>
    <w:lvl w:ilvl="4" w:tplc="04060003">
      <w:start w:val="1"/>
      <w:numFmt w:val="bullet"/>
      <w:lvlText w:val="o"/>
      <w:lvlJc w:val="left"/>
      <w:pPr>
        <w:ind w:left="4380" w:hanging="360"/>
      </w:pPr>
      <w:rPr>
        <w:rFonts w:ascii="Courier New" w:hAnsi="Courier New" w:cs="Courier New" w:hint="default"/>
      </w:rPr>
    </w:lvl>
    <w:lvl w:ilvl="5" w:tplc="04060005">
      <w:start w:val="1"/>
      <w:numFmt w:val="bullet"/>
      <w:lvlText w:val=""/>
      <w:lvlJc w:val="left"/>
      <w:pPr>
        <w:ind w:left="5100" w:hanging="360"/>
      </w:pPr>
      <w:rPr>
        <w:rFonts w:ascii="Wingdings" w:hAnsi="Wingdings" w:hint="default"/>
      </w:rPr>
    </w:lvl>
    <w:lvl w:ilvl="6" w:tplc="04060001">
      <w:start w:val="1"/>
      <w:numFmt w:val="bullet"/>
      <w:lvlText w:val=""/>
      <w:lvlJc w:val="left"/>
      <w:pPr>
        <w:ind w:left="5820" w:hanging="360"/>
      </w:pPr>
      <w:rPr>
        <w:rFonts w:ascii="Symbol" w:hAnsi="Symbol" w:hint="default"/>
      </w:rPr>
    </w:lvl>
    <w:lvl w:ilvl="7" w:tplc="04060003">
      <w:start w:val="1"/>
      <w:numFmt w:val="bullet"/>
      <w:lvlText w:val="o"/>
      <w:lvlJc w:val="left"/>
      <w:pPr>
        <w:ind w:left="6540" w:hanging="360"/>
      </w:pPr>
      <w:rPr>
        <w:rFonts w:ascii="Courier New" w:hAnsi="Courier New" w:cs="Courier New" w:hint="default"/>
      </w:rPr>
    </w:lvl>
    <w:lvl w:ilvl="8" w:tplc="04060005">
      <w:start w:val="1"/>
      <w:numFmt w:val="bullet"/>
      <w:lvlText w:val=""/>
      <w:lvlJc w:val="left"/>
      <w:pPr>
        <w:ind w:left="7260" w:hanging="360"/>
      </w:pPr>
      <w:rPr>
        <w:rFonts w:ascii="Wingdings" w:hAnsi="Wingdings" w:hint="default"/>
      </w:rPr>
    </w:lvl>
  </w:abstractNum>
  <w:abstractNum w:abstractNumId="19" w15:restartNumberingAfterBreak="0">
    <w:nsid w:val="35B81DB2"/>
    <w:multiLevelType w:val="hybridMultilevel"/>
    <w:tmpl w:val="D254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1F0261"/>
    <w:multiLevelType w:val="hybridMultilevel"/>
    <w:tmpl w:val="06AC6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45292D"/>
    <w:multiLevelType w:val="hybridMultilevel"/>
    <w:tmpl w:val="A24E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493C0B"/>
    <w:multiLevelType w:val="hybridMultilevel"/>
    <w:tmpl w:val="89389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127595"/>
    <w:multiLevelType w:val="hybridMultilevel"/>
    <w:tmpl w:val="CC8837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3C6410CD"/>
    <w:multiLevelType w:val="hybridMultilevel"/>
    <w:tmpl w:val="AAAAD264"/>
    <w:lvl w:ilvl="0" w:tplc="4802CA90">
      <w:start w:val="1"/>
      <w:numFmt w:val="bullet"/>
      <w:lvlText w:val="∙"/>
      <w:lvlJc w:val="left"/>
      <w:pPr>
        <w:ind w:left="360" w:hanging="360"/>
      </w:pPr>
      <w:rPr>
        <w:rFonts w:ascii="Calibri" w:hAnsi="Calibri"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5" w15:restartNumberingAfterBreak="0">
    <w:nsid w:val="43303C2F"/>
    <w:multiLevelType w:val="hybridMultilevel"/>
    <w:tmpl w:val="40DCC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380362"/>
    <w:multiLevelType w:val="hybridMultilevel"/>
    <w:tmpl w:val="0812F1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4D3C4083"/>
    <w:multiLevelType w:val="hybridMultilevel"/>
    <w:tmpl w:val="C3C4E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AE2304"/>
    <w:multiLevelType w:val="hybridMultilevel"/>
    <w:tmpl w:val="18D4D92A"/>
    <w:lvl w:ilvl="0" w:tplc="0406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86B7C"/>
    <w:multiLevelType w:val="hybridMultilevel"/>
    <w:tmpl w:val="60BE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B254CC"/>
    <w:multiLevelType w:val="hybridMultilevel"/>
    <w:tmpl w:val="DDFEF736"/>
    <w:lvl w:ilvl="0" w:tplc="04090003">
      <w:start w:val="1"/>
      <w:numFmt w:val="bullet"/>
      <w:lvlText w:val="o"/>
      <w:lvlJc w:val="left"/>
      <w:pPr>
        <w:ind w:left="1800" w:hanging="360"/>
      </w:pPr>
      <w:rPr>
        <w:rFonts w:ascii="Courier New" w:hAnsi="Courier New" w:cs="Courier New" w:hint="default"/>
      </w:rPr>
    </w:lvl>
    <w:lvl w:ilvl="1" w:tplc="04060003" w:tentative="1">
      <w:start w:val="1"/>
      <w:numFmt w:val="bullet"/>
      <w:lvlText w:val="o"/>
      <w:lvlJc w:val="left"/>
      <w:pPr>
        <w:ind w:left="2520" w:hanging="360"/>
      </w:pPr>
      <w:rPr>
        <w:rFonts w:ascii="Courier New" w:hAnsi="Courier New" w:cs="Courier New" w:hint="default"/>
      </w:rPr>
    </w:lvl>
    <w:lvl w:ilvl="2" w:tplc="04060005" w:tentative="1">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cs="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cs="Courier New" w:hint="default"/>
      </w:rPr>
    </w:lvl>
    <w:lvl w:ilvl="8" w:tplc="04060005" w:tentative="1">
      <w:start w:val="1"/>
      <w:numFmt w:val="bullet"/>
      <w:lvlText w:val=""/>
      <w:lvlJc w:val="left"/>
      <w:pPr>
        <w:ind w:left="7560" w:hanging="360"/>
      </w:pPr>
      <w:rPr>
        <w:rFonts w:ascii="Wingdings" w:hAnsi="Wingdings" w:hint="default"/>
      </w:rPr>
    </w:lvl>
  </w:abstractNum>
  <w:abstractNum w:abstractNumId="31" w15:restartNumberingAfterBreak="0">
    <w:nsid w:val="694D0E59"/>
    <w:multiLevelType w:val="hybridMultilevel"/>
    <w:tmpl w:val="2D14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0B3427"/>
    <w:multiLevelType w:val="hybridMultilevel"/>
    <w:tmpl w:val="5B927A8A"/>
    <w:lvl w:ilvl="0" w:tplc="AED00436">
      <w:start w:val="1"/>
      <w:numFmt w:val="decimal"/>
      <w:lvlText w:val="Figure %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EF412E"/>
    <w:multiLevelType w:val="hybridMultilevel"/>
    <w:tmpl w:val="2194A372"/>
    <w:lvl w:ilvl="0" w:tplc="99609300">
      <w:start w:val="1"/>
      <w:numFmt w:val="decimal"/>
      <w:lvlText w:val="eFigure %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F649D0"/>
    <w:multiLevelType w:val="hybridMultilevel"/>
    <w:tmpl w:val="43884370"/>
    <w:lvl w:ilvl="0" w:tplc="5B6CD6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82286F"/>
    <w:multiLevelType w:val="hybridMultilevel"/>
    <w:tmpl w:val="AD1CB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BCB6B74"/>
    <w:multiLevelType w:val="hybridMultilevel"/>
    <w:tmpl w:val="CA18B9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FD31F9F"/>
    <w:multiLevelType w:val="hybridMultilevel"/>
    <w:tmpl w:val="4248377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154640960">
    <w:abstractNumId w:val="37"/>
  </w:num>
  <w:num w:numId="2" w16cid:durableId="1622956416">
    <w:abstractNumId w:val="10"/>
  </w:num>
  <w:num w:numId="3" w16cid:durableId="1148745912">
    <w:abstractNumId w:val="26"/>
  </w:num>
  <w:num w:numId="4" w16cid:durableId="1881043329">
    <w:abstractNumId w:val="22"/>
  </w:num>
  <w:num w:numId="5" w16cid:durableId="2093046875">
    <w:abstractNumId w:val="25"/>
  </w:num>
  <w:num w:numId="6" w16cid:durableId="562982629">
    <w:abstractNumId w:val="11"/>
  </w:num>
  <w:num w:numId="7" w16cid:durableId="364796728">
    <w:abstractNumId w:val="36"/>
  </w:num>
  <w:num w:numId="8" w16cid:durableId="30232280">
    <w:abstractNumId w:val="16"/>
  </w:num>
  <w:num w:numId="9" w16cid:durableId="1194803962">
    <w:abstractNumId w:val="29"/>
  </w:num>
  <w:num w:numId="10" w16cid:durableId="721290070">
    <w:abstractNumId w:val="2"/>
  </w:num>
  <w:num w:numId="11" w16cid:durableId="1052727730">
    <w:abstractNumId w:val="23"/>
  </w:num>
  <w:num w:numId="12" w16cid:durableId="1876431102">
    <w:abstractNumId w:val="4"/>
  </w:num>
  <w:num w:numId="13" w16cid:durableId="381175047">
    <w:abstractNumId w:val="21"/>
  </w:num>
  <w:num w:numId="14" w16cid:durableId="17544000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09506348">
    <w:abstractNumId w:val="5"/>
  </w:num>
  <w:num w:numId="16" w16cid:durableId="1022704543">
    <w:abstractNumId w:val="18"/>
  </w:num>
  <w:num w:numId="17" w16cid:durableId="49042058">
    <w:abstractNumId w:val="27"/>
  </w:num>
  <w:num w:numId="18" w16cid:durableId="1411655837">
    <w:abstractNumId w:val="31"/>
  </w:num>
  <w:num w:numId="19" w16cid:durableId="949240139">
    <w:abstractNumId w:val="3"/>
  </w:num>
  <w:num w:numId="20" w16cid:durableId="1937984277">
    <w:abstractNumId w:val="20"/>
  </w:num>
  <w:num w:numId="21" w16cid:durableId="859851626">
    <w:abstractNumId w:val="15"/>
  </w:num>
  <w:num w:numId="22" w16cid:durableId="1824810769">
    <w:abstractNumId w:val="34"/>
  </w:num>
  <w:num w:numId="23" w16cid:durableId="833180954">
    <w:abstractNumId w:val="1"/>
  </w:num>
  <w:num w:numId="24" w16cid:durableId="1171335905">
    <w:abstractNumId w:val="0"/>
  </w:num>
  <w:num w:numId="25" w16cid:durableId="1682775398">
    <w:abstractNumId w:val="35"/>
  </w:num>
  <w:num w:numId="26" w16cid:durableId="2071226619">
    <w:abstractNumId w:val="19"/>
  </w:num>
  <w:num w:numId="27" w16cid:durableId="705837183">
    <w:abstractNumId w:val="7"/>
  </w:num>
  <w:num w:numId="28" w16cid:durableId="1919553267">
    <w:abstractNumId w:val="32"/>
  </w:num>
  <w:num w:numId="29" w16cid:durableId="1727678085">
    <w:abstractNumId w:val="13"/>
  </w:num>
  <w:num w:numId="30" w16cid:durableId="251935812">
    <w:abstractNumId w:val="28"/>
  </w:num>
  <w:num w:numId="31" w16cid:durableId="81877451">
    <w:abstractNumId w:val="33"/>
  </w:num>
  <w:num w:numId="32" w16cid:durableId="157156658">
    <w:abstractNumId w:val="24"/>
  </w:num>
  <w:num w:numId="33" w16cid:durableId="190074876">
    <w:abstractNumId w:val="6"/>
  </w:num>
  <w:num w:numId="34" w16cid:durableId="680818905">
    <w:abstractNumId w:val="12"/>
  </w:num>
  <w:num w:numId="35" w16cid:durableId="697658184">
    <w:abstractNumId w:val="17"/>
  </w:num>
  <w:num w:numId="36" w16cid:durableId="122162537">
    <w:abstractNumId w:val="30"/>
  </w:num>
  <w:num w:numId="37" w16cid:durableId="433525849">
    <w:abstractNumId w:val="8"/>
  </w:num>
  <w:num w:numId="38" w16cid:durableId="1809469907">
    <w:abstractNumId w:val="14"/>
  </w:num>
  <w:num w:numId="39" w16cid:durableId="14752227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lte Lund Adamsen">
    <w15:presenceInfo w15:providerId="AD" w15:userId="S::malte.lund.adamsen.02@regionh.dk::560e00d2-9403-40ee-be9b-933daa73d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99prtswp5swzfe02aspwv9tr9waxsfdexst&quot;&gt;My EndNote Library Copy&lt;record-ids&gt;&lt;item&gt;240&lt;/item&gt;&lt;item&gt;370&lt;/item&gt;&lt;item&gt;375&lt;/item&gt;&lt;item&gt;378&lt;/item&gt;&lt;item&gt;379&lt;/item&gt;&lt;item&gt;381&lt;/item&gt;&lt;item&gt;383&lt;/item&gt;&lt;item&gt;389&lt;/item&gt;&lt;item&gt;393&lt;/item&gt;&lt;item&gt;402&lt;/item&gt;&lt;item&gt;492&lt;/item&gt;&lt;item&gt;508&lt;/item&gt;&lt;item&gt;514&lt;/item&gt;&lt;item&gt;518&lt;/item&gt;&lt;item&gt;519&lt;/item&gt;&lt;item&gt;520&lt;/item&gt;&lt;item&gt;523&lt;/item&gt;&lt;item&gt;525&lt;/item&gt;&lt;item&gt;530&lt;/item&gt;&lt;item&gt;659&lt;/item&gt;&lt;item&gt;848&lt;/item&gt;&lt;item&gt;869&lt;/item&gt;&lt;item&gt;870&lt;/item&gt;&lt;item&gt;1154&lt;/item&gt;&lt;item&gt;1570&lt;/item&gt;&lt;/record-ids&gt;&lt;/item&gt;&lt;/Libraries&gt;"/>
  </w:docVars>
  <w:rsids>
    <w:rsidRoot w:val="000B5C56"/>
    <w:rsid w:val="0002518F"/>
    <w:rsid w:val="00026B92"/>
    <w:rsid w:val="00031B60"/>
    <w:rsid w:val="0003680C"/>
    <w:rsid w:val="00056C85"/>
    <w:rsid w:val="000840E9"/>
    <w:rsid w:val="00087169"/>
    <w:rsid w:val="00087421"/>
    <w:rsid w:val="0009749D"/>
    <w:rsid w:val="000A1369"/>
    <w:rsid w:val="000B5C56"/>
    <w:rsid w:val="000C639A"/>
    <w:rsid w:val="00114A33"/>
    <w:rsid w:val="0012128E"/>
    <w:rsid w:val="0014577B"/>
    <w:rsid w:val="00152C84"/>
    <w:rsid w:val="00171C0D"/>
    <w:rsid w:val="001957B3"/>
    <w:rsid w:val="001B0912"/>
    <w:rsid w:val="0021798C"/>
    <w:rsid w:val="002A30BD"/>
    <w:rsid w:val="002D78E1"/>
    <w:rsid w:val="002F4668"/>
    <w:rsid w:val="00303B2F"/>
    <w:rsid w:val="003221C2"/>
    <w:rsid w:val="00333A3F"/>
    <w:rsid w:val="00364872"/>
    <w:rsid w:val="003B258C"/>
    <w:rsid w:val="003B2A4E"/>
    <w:rsid w:val="003C253D"/>
    <w:rsid w:val="003D1C20"/>
    <w:rsid w:val="003F6EC5"/>
    <w:rsid w:val="00437D3D"/>
    <w:rsid w:val="00450D70"/>
    <w:rsid w:val="004511DB"/>
    <w:rsid w:val="004747C9"/>
    <w:rsid w:val="004F283A"/>
    <w:rsid w:val="0051480B"/>
    <w:rsid w:val="00525A19"/>
    <w:rsid w:val="005522C4"/>
    <w:rsid w:val="00581484"/>
    <w:rsid w:val="00586D15"/>
    <w:rsid w:val="00593243"/>
    <w:rsid w:val="0063739E"/>
    <w:rsid w:val="00654007"/>
    <w:rsid w:val="00663A0C"/>
    <w:rsid w:val="00677551"/>
    <w:rsid w:val="006B385B"/>
    <w:rsid w:val="006C63FF"/>
    <w:rsid w:val="006D191C"/>
    <w:rsid w:val="006E160A"/>
    <w:rsid w:val="006E5E3A"/>
    <w:rsid w:val="006F32E5"/>
    <w:rsid w:val="006F5201"/>
    <w:rsid w:val="007114CF"/>
    <w:rsid w:val="00723A19"/>
    <w:rsid w:val="0074037F"/>
    <w:rsid w:val="007460A3"/>
    <w:rsid w:val="00746147"/>
    <w:rsid w:val="00754D35"/>
    <w:rsid w:val="00782635"/>
    <w:rsid w:val="007C5E03"/>
    <w:rsid w:val="007D3CF8"/>
    <w:rsid w:val="007E4085"/>
    <w:rsid w:val="007E4198"/>
    <w:rsid w:val="007E4686"/>
    <w:rsid w:val="00827495"/>
    <w:rsid w:val="00827555"/>
    <w:rsid w:val="0085372F"/>
    <w:rsid w:val="008814CE"/>
    <w:rsid w:val="008951C4"/>
    <w:rsid w:val="008C6A55"/>
    <w:rsid w:val="00957A59"/>
    <w:rsid w:val="00987BD2"/>
    <w:rsid w:val="00993E0C"/>
    <w:rsid w:val="009A07D5"/>
    <w:rsid w:val="009D6658"/>
    <w:rsid w:val="00A30870"/>
    <w:rsid w:val="00A710B6"/>
    <w:rsid w:val="00AD4C0A"/>
    <w:rsid w:val="00AF2EEB"/>
    <w:rsid w:val="00BE5082"/>
    <w:rsid w:val="00C061A1"/>
    <w:rsid w:val="00C44D6E"/>
    <w:rsid w:val="00CB1C52"/>
    <w:rsid w:val="00CB6373"/>
    <w:rsid w:val="00CE23AB"/>
    <w:rsid w:val="00D64095"/>
    <w:rsid w:val="00D7300F"/>
    <w:rsid w:val="00D96329"/>
    <w:rsid w:val="00DB32C7"/>
    <w:rsid w:val="00DB4F63"/>
    <w:rsid w:val="00DE540A"/>
    <w:rsid w:val="00E613EF"/>
    <w:rsid w:val="00E75AAC"/>
    <w:rsid w:val="00E77FD5"/>
    <w:rsid w:val="00E836DA"/>
    <w:rsid w:val="00E90889"/>
    <w:rsid w:val="00EB0B88"/>
    <w:rsid w:val="00EB1125"/>
    <w:rsid w:val="00EC3E2B"/>
    <w:rsid w:val="00F52870"/>
    <w:rsid w:val="00F67E92"/>
    <w:rsid w:val="00F714EC"/>
    <w:rsid w:val="00FD2609"/>
    <w:rsid w:val="00FF21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DE8B7B"/>
  <w15:chartTrackingRefBased/>
  <w15:docId w15:val="{37902418-5D3E-497E-A629-F6931889D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C56"/>
    <w:rPr>
      <w:lang w:val="en-US"/>
    </w:rPr>
  </w:style>
  <w:style w:type="paragraph" w:styleId="Overskrift1">
    <w:name w:val="heading 1"/>
    <w:basedOn w:val="Normal"/>
    <w:link w:val="Overskrift1Tegn"/>
    <w:uiPriority w:val="9"/>
    <w:qFormat/>
    <w:rsid w:val="000B5C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Overskrift2">
    <w:name w:val="heading 2"/>
    <w:basedOn w:val="Normal"/>
    <w:next w:val="Normal"/>
    <w:link w:val="Overskrift2Tegn"/>
    <w:uiPriority w:val="9"/>
    <w:unhideWhenUsed/>
    <w:qFormat/>
    <w:rsid w:val="000B5C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B5C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B5C56"/>
    <w:rPr>
      <w:rFonts w:ascii="Times New Roman" w:eastAsia="Times New Roman" w:hAnsi="Times New Roman" w:cs="Times New Roman"/>
      <w:b/>
      <w:bCs/>
      <w:kern w:val="36"/>
      <w:sz w:val="48"/>
      <w:szCs w:val="48"/>
      <w:lang w:val="en-US"/>
    </w:rPr>
  </w:style>
  <w:style w:type="character" w:customStyle="1" w:styleId="Overskrift2Tegn">
    <w:name w:val="Overskrift 2 Tegn"/>
    <w:basedOn w:val="Standardskrifttypeiafsnit"/>
    <w:link w:val="Overskrift2"/>
    <w:uiPriority w:val="9"/>
    <w:rsid w:val="000B5C56"/>
    <w:rPr>
      <w:rFonts w:asciiTheme="majorHAnsi" w:eastAsiaTheme="majorEastAsia" w:hAnsiTheme="majorHAnsi" w:cstheme="majorBidi"/>
      <w:color w:val="2F5496" w:themeColor="accent1" w:themeShade="BF"/>
      <w:sz w:val="26"/>
      <w:szCs w:val="26"/>
      <w:lang w:val="en-US"/>
    </w:rPr>
  </w:style>
  <w:style w:type="character" w:customStyle="1" w:styleId="Overskrift3Tegn">
    <w:name w:val="Overskrift 3 Tegn"/>
    <w:basedOn w:val="Standardskrifttypeiafsnit"/>
    <w:link w:val="Overskrift3"/>
    <w:uiPriority w:val="9"/>
    <w:rsid w:val="000B5C56"/>
    <w:rPr>
      <w:rFonts w:asciiTheme="majorHAnsi" w:eastAsiaTheme="majorEastAsia" w:hAnsiTheme="majorHAnsi" w:cstheme="majorBidi"/>
      <w:color w:val="1F3763" w:themeColor="accent1" w:themeShade="7F"/>
      <w:sz w:val="24"/>
      <w:szCs w:val="24"/>
      <w:lang w:val="en-US"/>
    </w:rPr>
  </w:style>
  <w:style w:type="character" w:styleId="Hyperlink">
    <w:name w:val="Hyperlink"/>
    <w:basedOn w:val="Standardskrifttypeiafsnit"/>
    <w:uiPriority w:val="99"/>
    <w:unhideWhenUsed/>
    <w:rsid w:val="000B5C56"/>
    <w:rPr>
      <w:color w:val="0563C1" w:themeColor="hyperlink"/>
      <w:u w:val="single"/>
    </w:rPr>
  </w:style>
  <w:style w:type="character" w:styleId="Ulstomtale">
    <w:name w:val="Unresolved Mention"/>
    <w:basedOn w:val="Standardskrifttypeiafsnit"/>
    <w:uiPriority w:val="99"/>
    <w:semiHidden/>
    <w:unhideWhenUsed/>
    <w:rsid w:val="000B5C56"/>
    <w:rPr>
      <w:color w:val="605E5C"/>
      <w:shd w:val="clear" w:color="auto" w:fill="E1DFDD"/>
    </w:rPr>
  </w:style>
  <w:style w:type="paragraph" w:customStyle="1" w:styleId="Default">
    <w:name w:val="Default"/>
    <w:link w:val="DefaultTegn"/>
    <w:rsid w:val="000B5C5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ndNoteBibliographyTitle">
    <w:name w:val="EndNote Bibliography Title"/>
    <w:basedOn w:val="Normal"/>
    <w:link w:val="EndNoteBibliographyTitleTegn"/>
    <w:rsid w:val="000B5C56"/>
    <w:pPr>
      <w:spacing w:after="0"/>
      <w:jc w:val="center"/>
    </w:pPr>
    <w:rPr>
      <w:rFonts w:ascii="Times New Roman" w:hAnsi="Times New Roman" w:cs="Times New Roman"/>
      <w:noProof/>
      <w:color w:val="000000"/>
      <w:sz w:val="24"/>
      <w:szCs w:val="24"/>
    </w:rPr>
  </w:style>
  <w:style w:type="character" w:customStyle="1" w:styleId="DefaultTegn">
    <w:name w:val="Default Tegn"/>
    <w:basedOn w:val="Standardskrifttypeiafsnit"/>
    <w:link w:val="Default"/>
    <w:rsid w:val="000B5C56"/>
    <w:rPr>
      <w:rFonts w:ascii="Times New Roman" w:hAnsi="Times New Roman" w:cs="Times New Roman"/>
      <w:color w:val="000000"/>
      <w:sz w:val="24"/>
      <w:szCs w:val="24"/>
      <w:lang w:val="en-US"/>
    </w:rPr>
  </w:style>
  <w:style w:type="character" w:customStyle="1" w:styleId="EndNoteBibliographyTitleTegn">
    <w:name w:val="EndNote Bibliography Title Tegn"/>
    <w:basedOn w:val="DefaultTegn"/>
    <w:link w:val="EndNoteBibliographyTitle"/>
    <w:rsid w:val="000B5C56"/>
    <w:rPr>
      <w:rFonts w:ascii="Times New Roman" w:hAnsi="Times New Roman" w:cs="Times New Roman"/>
      <w:noProof/>
      <w:color w:val="000000"/>
      <w:sz w:val="24"/>
      <w:szCs w:val="24"/>
      <w:lang w:val="en-US"/>
    </w:rPr>
  </w:style>
  <w:style w:type="paragraph" w:customStyle="1" w:styleId="EndNoteBibliography">
    <w:name w:val="EndNote Bibliography"/>
    <w:basedOn w:val="Normal"/>
    <w:link w:val="EndNoteBibliographyTegn"/>
    <w:rsid w:val="000B5C56"/>
    <w:pPr>
      <w:spacing w:line="240" w:lineRule="auto"/>
    </w:pPr>
    <w:rPr>
      <w:rFonts w:ascii="Times New Roman" w:hAnsi="Times New Roman" w:cs="Times New Roman"/>
      <w:noProof/>
      <w:color w:val="000000"/>
      <w:sz w:val="24"/>
      <w:szCs w:val="24"/>
    </w:rPr>
  </w:style>
  <w:style w:type="character" w:customStyle="1" w:styleId="EndNoteBibliographyTegn">
    <w:name w:val="EndNote Bibliography Tegn"/>
    <w:basedOn w:val="DefaultTegn"/>
    <w:link w:val="EndNoteBibliography"/>
    <w:rsid w:val="000B5C56"/>
    <w:rPr>
      <w:rFonts w:ascii="Times New Roman" w:hAnsi="Times New Roman" w:cs="Times New Roman"/>
      <w:noProof/>
      <w:color w:val="000000"/>
      <w:sz w:val="24"/>
      <w:szCs w:val="24"/>
      <w:lang w:val="en-US"/>
    </w:rPr>
  </w:style>
  <w:style w:type="paragraph" w:customStyle="1" w:styleId="Normal1">
    <w:name w:val="Normal1"/>
    <w:rsid w:val="000B5C56"/>
    <w:pPr>
      <w:widowControl w:val="0"/>
      <w:spacing w:after="0" w:line="240" w:lineRule="auto"/>
    </w:pPr>
    <w:rPr>
      <w:rFonts w:ascii="Cambria" w:eastAsia="Cambria" w:hAnsi="Cambria" w:cs="Cambria"/>
      <w:color w:val="000000"/>
      <w:sz w:val="24"/>
      <w:szCs w:val="24"/>
      <w:lang w:val="en-US"/>
    </w:rPr>
  </w:style>
  <w:style w:type="paragraph" w:styleId="Listeafsnit">
    <w:name w:val="List Paragraph"/>
    <w:basedOn w:val="Normal"/>
    <w:uiPriority w:val="34"/>
    <w:qFormat/>
    <w:rsid w:val="000B5C56"/>
    <w:pPr>
      <w:ind w:left="720"/>
      <w:contextualSpacing/>
    </w:pPr>
  </w:style>
  <w:style w:type="paragraph" w:styleId="Sidehoved">
    <w:name w:val="header"/>
    <w:basedOn w:val="Normal"/>
    <w:link w:val="SidehovedTegn"/>
    <w:uiPriority w:val="99"/>
    <w:unhideWhenUsed/>
    <w:rsid w:val="000B5C56"/>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0B5C56"/>
    <w:rPr>
      <w:lang w:val="en-US"/>
    </w:rPr>
  </w:style>
  <w:style w:type="paragraph" w:styleId="Sidefod">
    <w:name w:val="footer"/>
    <w:basedOn w:val="Normal"/>
    <w:link w:val="SidefodTegn"/>
    <w:uiPriority w:val="99"/>
    <w:unhideWhenUsed/>
    <w:rsid w:val="000B5C56"/>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0B5C56"/>
    <w:rPr>
      <w:lang w:val="en-US"/>
    </w:rPr>
  </w:style>
  <w:style w:type="paragraph" w:styleId="Ingenafstand">
    <w:name w:val="No Spacing"/>
    <w:link w:val="IngenafstandTegn"/>
    <w:uiPriority w:val="1"/>
    <w:qFormat/>
    <w:rsid w:val="000B5C56"/>
    <w:pPr>
      <w:spacing w:after="0" w:line="240" w:lineRule="auto"/>
    </w:pPr>
    <w:rPr>
      <w:rFonts w:ascii="Calibri" w:eastAsia="Times New Roman" w:hAnsi="Calibri" w:cs="Times New Roman"/>
      <w:lang w:eastAsia="da-DK"/>
    </w:rPr>
  </w:style>
  <w:style w:type="paragraph" w:styleId="Markeringsbobletekst">
    <w:name w:val="Balloon Text"/>
    <w:basedOn w:val="Normal"/>
    <w:link w:val="MarkeringsbobletekstTegn"/>
    <w:uiPriority w:val="99"/>
    <w:semiHidden/>
    <w:unhideWhenUsed/>
    <w:rsid w:val="000B5C56"/>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0B5C56"/>
    <w:rPr>
      <w:rFonts w:ascii="Segoe UI" w:hAnsi="Segoe UI" w:cs="Segoe UI"/>
      <w:sz w:val="18"/>
      <w:szCs w:val="18"/>
      <w:lang w:val="en-US"/>
    </w:rPr>
  </w:style>
  <w:style w:type="paragraph" w:styleId="Kommentartekst">
    <w:name w:val="annotation text"/>
    <w:basedOn w:val="Normal"/>
    <w:link w:val="KommentartekstTegn"/>
    <w:uiPriority w:val="99"/>
    <w:unhideWhenUsed/>
    <w:rsid w:val="000B5C56"/>
    <w:pPr>
      <w:widowControl w:val="0"/>
      <w:spacing w:after="0" w:line="240" w:lineRule="auto"/>
    </w:pPr>
    <w:rPr>
      <w:rFonts w:ascii="Cambria" w:eastAsia="Cambria" w:hAnsi="Cambria" w:cs="Cambria"/>
      <w:color w:val="000000"/>
      <w:sz w:val="24"/>
      <w:szCs w:val="24"/>
    </w:rPr>
  </w:style>
  <w:style w:type="character" w:customStyle="1" w:styleId="KommentartekstTegn">
    <w:name w:val="Kommentartekst Tegn"/>
    <w:basedOn w:val="Standardskrifttypeiafsnit"/>
    <w:link w:val="Kommentartekst"/>
    <w:uiPriority w:val="99"/>
    <w:rsid w:val="000B5C56"/>
    <w:rPr>
      <w:rFonts w:ascii="Cambria" w:eastAsia="Cambria" w:hAnsi="Cambria" w:cs="Cambria"/>
      <w:color w:val="000000"/>
      <w:sz w:val="24"/>
      <w:szCs w:val="24"/>
      <w:lang w:val="en-US"/>
    </w:rPr>
  </w:style>
  <w:style w:type="table" w:styleId="Tabel-Gitter">
    <w:name w:val="Table Grid"/>
    <w:basedOn w:val="Tabel-Normal"/>
    <w:uiPriority w:val="39"/>
    <w:rsid w:val="000B5C5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genafstandTegn">
    <w:name w:val="Ingen afstand Tegn"/>
    <w:basedOn w:val="Standardskrifttypeiafsnit"/>
    <w:link w:val="Ingenafstand"/>
    <w:uiPriority w:val="1"/>
    <w:rsid w:val="000B5C56"/>
    <w:rPr>
      <w:rFonts w:ascii="Calibri" w:eastAsia="Times New Roman" w:hAnsi="Calibri" w:cs="Times New Roman"/>
      <w:lang w:eastAsia="da-DK"/>
    </w:rPr>
  </w:style>
  <w:style w:type="character" w:styleId="Kommentarhenvisning">
    <w:name w:val="annotation reference"/>
    <w:basedOn w:val="Standardskrifttypeiafsnit"/>
    <w:uiPriority w:val="99"/>
    <w:semiHidden/>
    <w:unhideWhenUsed/>
    <w:rsid w:val="000B5C56"/>
    <w:rPr>
      <w:sz w:val="16"/>
      <w:szCs w:val="16"/>
    </w:rPr>
  </w:style>
  <w:style w:type="paragraph" w:styleId="Kommentaremne">
    <w:name w:val="annotation subject"/>
    <w:basedOn w:val="Kommentartekst"/>
    <w:next w:val="Kommentartekst"/>
    <w:link w:val="KommentaremneTegn"/>
    <w:uiPriority w:val="99"/>
    <w:semiHidden/>
    <w:unhideWhenUsed/>
    <w:rsid w:val="000B5C56"/>
    <w:pPr>
      <w:widowControl/>
      <w:spacing w:after="160"/>
    </w:pPr>
    <w:rPr>
      <w:rFonts w:asciiTheme="minorHAnsi" w:eastAsiaTheme="minorHAnsi" w:hAnsiTheme="minorHAnsi" w:cstheme="minorBidi"/>
      <w:b/>
      <w:bCs/>
      <w:color w:val="auto"/>
      <w:sz w:val="20"/>
      <w:szCs w:val="20"/>
    </w:rPr>
  </w:style>
  <w:style w:type="character" w:customStyle="1" w:styleId="KommentaremneTegn">
    <w:name w:val="Kommentaremne Tegn"/>
    <w:basedOn w:val="KommentartekstTegn"/>
    <w:link w:val="Kommentaremne"/>
    <w:uiPriority w:val="99"/>
    <w:semiHidden/>
    <w:rsid w:val="000B5C56"/>
    <w:rPr>
      <w:rFonts w:ascii="Cambria" w:eastAsia="Cambria" w:hAnsi="Cambria" w:cs="Cambria"/>
      <w:b/>
      <w:bCs/>
      <w:color w:val="000000"/>
      <w:sz w:val="20"/>
      <w:szCs w:val="20"/>
      <w:lang w:val="en-US"/>
    </w:rPr>
  </w:style>
  <w:style w:type="paragraph" w:styleId="Opstilling-punkttegn">
    <w:name w:val="List Bullet"/>
    <w:basedOn w:val="Normal"/>
    <w:uiPriority w:val="99"/>
    <w:semiHidden/>
    <w:unhideWhenUsed/>
    <w:rsid w:val="000B5C56"/>
    <w:pPr>
      <w:numPr>
        <w:numId w:val="23"/>
      </w:numPr>
      <w:contextualSpacing/>
    </w:pPr>
  </w:style>
  <w:style w:type="paragraph" w:styleId="Opstilling-talellerbogst">
    <w:name w:val="List Number"/>
    <w:basedOn w:val="Normal"/>
    <w:uiPriority w:val="99"/>
    <w:semiHidden/>
    <w:unhideWhenUsed/>
    <w:rsid w:val="000B5C56"/>
    <w:pPr>
      <w:numPr>
        <w:numId w:val="24"/>
      </w:numPr>
      <w:contextualSpacing/>
    </w:pPr>
  </w:style>
  <w:style w:type="character" w:styleId="Fremhv">
    <w:name w:val="Emphasis"/>
    <w:basedOn w:val="Standardskrifttypeiafsnit"/>
    <w:uiPriority w:val="20"/>
    <w:qFormat/>
    <w:rsid w:val="000B5C56"/>
    <w:rPr>
      <w:i/>
      <w:iCs/>
    </w:rPr>
  </w:style>
  <w:style w:type="paragraph" w:styleId="Overskrift">
    <w:name w:val="TOC Heading"/>
    <w:basedOn w:val="Overskrift1"/>
    <w:next w:val="Normal"/>
    <w:uiPriority w:val="39"/>
    <w:unhideWhenUsed/>
    <w:qFormat/>
    <w:rsid w:val="000B5C5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dholdsfortegnelse1">
    <w:name w:val="toc 1"/>
    <w:basedOn w:val="Normal"/>
    <w:next w:val="Normal"/>
    <w:autoRedefine/>
    <w:uiPriority w:val="39"/>
    <w:unhideWhenUsed/>
    <w:rsid w:val="000B5C56"/>
    <w:pPr>
      <w:spacing w:after="100"/>
    </w:pPr>
  </w:style>
  <w:style w:type="paragraph" w:styleId="Indholdsfortegnelse2">
    <w:name w:val="toc 2"/>
    <w:basedOn w:val="Normal"/>
    <w:next w:val="Normal"/>
    <w:autoRedefine/>
    <w:uiPriority w:val="39"/>
    <w:unhideWhenUsed/>
    <w:rsid w:val="000B5C56"/>
    <w:pPr>
      <w:spacing w:after="100"/>
      <w:ind w:left="220"/>
    </w:pPr>
  </w:style>
  <w:style w:type="character" w:styleId="BesgtLink">
    <w:name w:val="FollowedHyperlink"/>
    <w:basedOn w:val="Standardskrifttypeiafsnit"/>
    <w:uiPriority w:val="99"/>
    <w:semiHidden/>
    <w:unhideWhenUsed/>
    <w:rsid w:val="000B5C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inicaltrials.gov"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F4220-EEFB-43B6-9CBF-B05C9CD70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35</Pages>
  <Words>7227</Words>
  <Characters>44089</Characters>
  <Application>Microsoft Office Word</Application>
  <DocSecurity>0</DocSecurity>
  <Lines>367</Lines>
  <Paragraphs>102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Grit Elster Legård</dc:creator>
  <cp:keywords/>
  <dc:description/>
  <cp:lastModifiedBy>Malte Lund Adamsen</cp:lastModifiedBy>
  <cp:revision>88</cp:revision>
  <cp:lastPrinted>2021-11-12T07:53:00Z</cp:lastPrinted>
  <dcterms:created xsi:type="dcterms:W3CDTF">2024-04-22T09:04:00Z</dcterms:created>
  <dcterms:modified xsi:type="dcterms:W3CDTF">2024-04-22T10:18:00Z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Unique User Id_1">
    <vt:lpwstr>8ddedf81-1c23-377d-b249-2cad41d692aa</vt:lpwstr>
  </property>
</Properties>
</file>