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487"/>
        <w:gridCol w:w="1364"/>
        <w:gridCol w:w="1364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(85 %)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(70 %)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(30 %)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(89 %)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(28 %)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(72 %)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(2 %)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(85 %)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2025-02-27T11:27:19Z</dcterms:modified>
  <cp:category/>
</cp:coreProperties>
</file>