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BE58" w14:textId="0220FD53" w:rsidR="00425FD8" w:rsidRDefault="007904FD" w:rsidP="007904FD">
      <w:pPr>
        <w:pStyle w:val="Titel"/>
      </w:pPr>
      <w:r>
        <w:t>Probleme ECPD/Powercenter</w:t>
      </w:r>
    </w:p>
    <w:p w14:paraId="76E37CC6" w14:textId="5D2C821C" w:rsidR="007904FD" w:rsidRDefault="007904FD" w:rsidP="007904FD">
      <w:pPr>
        <w:pStyle w:val="Listenabsatz"/>
        <w:numPr>
          <w:ilvl w:val="0"/>
          <w:numId w:val="1"/>
        </w:numPr>
      </w:pPr>
      <w:r>
        <w:t>Dokumentation mit verschiedenen Nennstromwerten: stehen zu viele, Stimmen für ECPD nicht</w:t>
      </w:r>
      <w:r w:rsidR="00836E65">
        <w:t xml:space="preserve"> (</w:t>
      </w:r>
      <w:proofErr w:type="spellStart"/>
      <w:r w:rsidR="00836E65">
        <w:t>max</w:t>
      </w:r>
      <w:proofErr w:type="spellEnd"/>
      <w:r w:rsidR="00836E65">
        <w:t xml:space="preserve"> 10 A möglich)</w:t>
      </w:r>
    </w:p>
    <w:p w14:paraId="02A8E62B" w14:textId="210D2741" w:rsidR="007904FD" w:rsidRDefault="007904FD" w:rsidP="007904FD">
      <w:pPr>
        <w:pStyle w:val="Listenabsatz"/>
        <w:numPr>
          <w:ilvl w:val="0"/>
          <w:numId w:val="1"/>
        </w:numPr>
      </w:pPr>
      <w:r>
        <w:t xml:space="preserve">Bei Passworterstellung: fehlendes Sonderzeichen gibt 404 not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anstatt was sinnvolles wie Warnung, dass das Sonderzeichen fehlt</w:t>
      </w:r>
    </w:p>
    <w:p w14:paraId="0DB0BB44" w14:textId="5CA457DA" w:rsidR="007904FD" w:rsidRDefault="007904FD" w:rsidP="007904FD">
      <w:pPr>
        <w:pStyle w:val="Listenabsatz"/>
        <w:numPr>
          <w:ilvl w:val="0"/>
          <w:numId w:val="1"/>
        </w:numPr>
      </w:pPr>
      <w:r>
        <w:t>Schaltvorgänge</w:t>
      </w:r>
      <w:r w:rsidR="00151B79">
        <w:t xml:space="preserve"> über </w:t>
      </w:r>
      <w:proofErr w:type="spellStart"/>
      <w:r w:rsidR="00151B79">
        <w:t>Powerconfig</w:t>
      </w:r>
      <w:proofErr w:type="spellEnd"/>
      <w:r>
        <w:t xml:space="preserve"> gehen immer ins mechanische Schalten, nicht aber ins elektrische Schalten</w:t>
      </w:r>
    </w:p>
    <w:p w14:paraId="56641450" w14:textId="4B3DD322" w:rsidR="007904FD" w:rsidRDefault="00A06F41" w:rsidP="00A06F41">
      <w:pPr>
        <w:pStyle w:val="Listenabsatz"/>
        <w:numPr>
          <w:ilvl w:val="0"/>
          <w:numId w:val="1"/>
        </w:numPr>
      </w:pPr>
      <w:r>
        <w:t xml:space="preserve">Power Device Engineer macht für Bool-Werte </w:t>
      </w:r>
      <w:proofErr w:type="spellStart"/>
      <w:r>
        <w:t>standardmäßiig</w:t>
      </w:r>
      <w:proofErr w:type="spellEnd"/>
      <w:r>
        <w:t xml:space="preserve"> 0x0f-Befehle anstatt 0x10. ECPD scheint diesen Befehl nicht zu unterstützen</w:t>
      </w:r>
    </w:p>
    <w:p w14:paraId="322AE4DC" w14:textId="4F035F89" w:rsidR="00A06F41" w:rsidRDefault="00A06F41" w:rsidP="00A06F41"/>
    <w:p w14:paraId="1B81D956" w14:textId="6F709C2C" w:rsidR="00A06F41" w:rsidRDefault="00A06F41" w:rsidP="00A06F41">
      <w:r>
        <w:t xml:space="preserve">Schalten über diese Ansicht geht </w:t>
      </w:r>
      <w:proofErr w:type="gramStart"/>
      <w:r>
        <w:t>einfach nicht</w:t>
      </w:r>
      <w:proofErr w:type="gramEnd"/>
      <w:r w:rsidR="00E41D23">
        <w:t>, Blinkmodus funktioniert</w:t>
      </w:r>
      <w:r w:rsidR="0086106B">
        <w:t xml:space="preserve"> aber</w:t>
      </w:r>
    </w:p>
    <w:p w14:paraId="132D4156" w14:textId="51BA0971" w:rsidR="00A06F41" w:rsidRDefault="00A06F41" w:rsidP="00A06F41">
      <w:r w:rsidRPr="00A06F41">
        <w:drawing>
          <wp:inline distT="0" distB="0" distL="0" distR="0" wp14:anchorId="69091F7F" wp14:editId="69469F7E">
            <wp:extent cx="3074793" cy="2234241"/>
            <wp:effectExtent l="0" t="0" r="0" b="0"/>
            <wp:docPr id="451720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2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801" cy="223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7CF" w14:textId="77777777" w:rsidR="0086106B" w:rsidRDefault="0086106B" w:rsidP="00A06F41"/>
    <w:p w14:paraId="3BE8AE30" w14:textId="74735B46" w:rsidR="0086106B" w:rsidRDefault="0086106B" w:rsidP="00A06F41">
      <w:proofErr w:type="spellStart"/>
      <w:r>
        <w:t>Black box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in PDE: was macht das genau, wie funktioniert das im Hintergrund? </w:t>
      </w:r>
      <w:r>
        <w:sym w:font="Wingdings" w:char="F0E0"/>
      </w:r>
      <w:r>
        <w:t xml:space="preserve"> beispielsweise bei </w:t>
      </w:r>
      <w:proofErr w:type="spellStart"/>
      <w:r>
        <w:t>binary</w:t>
      </w:r>
      <w:proofErr w:type="spellEnd"/>
      <w:r>
        <w:t xml:space="preserve"> werten konnte ich eigentlich nur ausprobieren und hoffen den fix zu finden, es gibt keine </w:t>
      </w:r>
      <w:proofErr w:type="spellStart"/>
      <w:r>
        <w:t>möglichkeit</w:t>
      </w:r>
      <w:proofErr w:type="spellEnd"/>
      <w:r>
        <w:t xml:space="preserve"> das irgendwie zu testen</w:t>
      </w:r>
    </w:p>
    <w:p w14:paraId="28EDC8F8" w14:textId="1836F8A3" w:rsidR="00667727" w:rsidRDefault="00667727" w:rsidP="00A06F41">
      <w:r>
        <w:t xml:space="preserve">Super </w:t>
      </w:r>
      <w:proofErr w:type="spellStart"/>
      <w:r>
        <w:t>user</w:t>
      </w:r>
      <w:proofErr w:type="spellEnd"/>
      <w:r>
        <w:t xml:space="preserve"> muss für remote schalten ohne </w:t>
      </w:r>
      <w:proofErr w:type="spellStart"/>
      <w:r>
        <w:t>authentifizierung</w:t>
      </w:r>
      <w:proofErr w:type="spellEnd"/>
      <w:r>
        <w:t xml:space="preserve"> eingerichtet sein in </w:t>
      </w:r>
      <w:proofErr w:type="spellStart"/>
      <w:r>
        <w:t>Powerconfig</w:t>
      </w:r>
      <w:proofErr w:type="spellEnd"/>
      <w:r>
        <w:t>/</w:t>
      </w:r>
      <w:proofErr w:type="spellStart"/>
      <w:r>
        <w:t>website</w:t>
      </w:r>
      <w:proofErr w:type="spellEnd"/>
      <w:r>
        <w:t xml:space="preserve"> im Fall von Powercenter 2000</w:t>
      </w:r>
    </w:p>
    <w:p w14:paraId="5E3971E1" w14:textId="77777777" w:rsidR="00667727" w:rsidRPr="007904FD" w:rsidRDefault="00667727" w:rsidP="00A06F41"/>
    <w:sectPr w:rsidR="00667727" w:rsidRPr="007904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C381A"/>
    <w:multiLevelType w:val="hybridMultilevel"/>
    <w:tmpl w:val="218C4C6C"/>
    <w:lvl w:ilvl="0" w:tplc="CC2AF1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87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FD"/>
    <w:rsid w:val="00033EBB"/>
    <w:rsid w:val="00151B79"/>
    <w:rsid w:val="00425FD8"/>
    <w:rsid w:val="004B3C09"/>
    <w:rsid w:val="00667727"/>
    <w:rsid w:val="007904FD"/>
    <w:rsid w:val="00836E65"/>
    <w:rsid w:val="0086106B"/>
    <w:rsid w:val="00A06F41"/>
    <w:rsid w:val="00BF579D"/>
    <w:rsid w:val="00CD6C4B"/>
    <w:rsid w:val="00E4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ED440"/>
  <w15:chartTrackingRefBased/>
  <w15:docId w15:val="{5C00A04F-21FB-4B7C-B910-4CBCF5D5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04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04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04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04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04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04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04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04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04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04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Schroeter, Malte Benedikt (RC-DE SI B OPS)</dc:creator>
  <cp:keywords/>
  <dc:description/>
  <cp:lastModifiedBy>Schroeter, Malte Benedikt (RC-DE SI B OPS)</cp:lastModifiedBy>
  <cp:revision>2</cp:revision>
  <dcterms:created xsi:type="dcterms:W3CDTF">2026-08-19T13:58:00Z</dcterms:created>
  <dcterms:modified xsi:type="dcterms:W3CDTF">2026-08-19T13:58:00Z</dcterms:modified>
</cp:coreProperties>
</file>