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96FA" w14:textId="77777777" w:rsidR="00584538" w:rsidRPr="00584538" w:rsidRDefault="00584538" w:rsidP="00584538">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584538">
        <w:rPr>
          <w:rFonts w:ascii="Times New Roman" w:eastAsia="Times New Roman" w:hAnsi="Times New Roman" w:cs="Times New Roman"/>
          <w:b/>
          <w:bCs/>
          <w:kern w:val="36"/>
          <w:sz w:val="48"/>
          <w:szCs w:val="48"/>
          <w:lang w:val="de-DE"/>
          <w14:ligatures w14:val="none"/>
        </w:rPr>
        <w:t>Der Umweg nach vorn</w:t>
      </w:r>
    </w:p>
    <w:p w14:paraId="5D19C06C" w14:textId="280BC21D"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b/>
          <w:bCs/>
          <w:kern w:val="0"/>
          <w:lang w:val="de-DE"/>
          <w14:ligatures w14:val="none"/>
        </w:rPr>
        <w:t xml:space="preserve">Ein ehemaliger Student der Hochschule Aalen bricht sein Studium ab und baut später ein Unternehmen mit auf. Seine Geschichte zeigt: Ein anderer Weg kann funktionieren </w:t>
      </w:r>
      <w:r w:rsidR="004B7FDC">
        <w:rPr>
          <w:rFonts w:ascii="Times New Roman" w:eastAsia="Times New Roman" w:hAnsi="Times New Roman" w:cs="Times New Roman"/>
          <w:b/>
          <w:bCs/>
          <w:kern w:val="0"/>
          <w:lang w:val="de-DE"/>
          <w14:ligatures w14:val="none"/>
        </w:rPr>
        <w:t>—</w:t>
      </w:r>
      <w:r w:rsidRPr="00584538">
        <w:rPr>
          <w:rFonts w:ascii="Times New Roman" w:eastAsia="Times New Roman" w:hAnsi="Times New Roman" w:cs="Times New Roman"/>
          <w:b/>
          <w:bCs/>
          <w:kern w:val="0"/>
          <w:lang w:val="de-DE"/>
          <w14:ligatures w14:val="none"/>
        </w:rPr>
        <w:t xml:space="preserve"> aber er kostet Kraft.</w:t>
      </w:r>
    </w:p>
    <w:p w14:paraId="3FF7D3A3" w14:textId="3524289A"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Um 5 Uhr morgens beginnt sein Tag. Es ist Winter</w:t>
      </w:r>
      <w:r w:rsidR="00C2526D">
        <w:rPr>
          <w:lang w:val="de-DE"/>
        </w:rPr>
        <w:t xml:space="preserve">, </w:t>
      </w:r>
      <w:r w:rsidR="00C2526D" w:rsidRPr="00C2526D">
        <w:rPr>
          <w:rFonts w:ascii="Times New Roman" w:eastAsia="Times New Roman" w:hAnsi="Times New Roman" w:cs="Times New Roman"/>
          <w:kern w:val="0"/>
          <w:lang w:val="de-DE"/>
          <w14:ligatures w14:val="none"/>
        </w:rPr>
        <w:t>minus 3 °C.</w:t>
      </w:r>
      <w:r w:rsidRPr="00584538">
        <w:rPr>
          <w:rFonts w:ascii="Times New Roman" w:eastAsia="Times New Roman" w:hAnsi="Times New Roman" w:cs="Times New Roman"/>
          <w:kern w:val="0"/>
          <w:lang w:val="de-DE"/>
          <w14:ligatures w14:val="none"/>
        </w:rPr>
        <w:t xml:space="preserve"> Die Schuhe sind nass, die Zehen fast taub. Auf dem Markt stehen Kisten, Tische und Waren: türkische Feinkost und Naturprodukte, Gewürze, Nüsse, Trockenfrüchte, Käse und Tee. Während andere noch schlafen, verkauft er Produkte. Wenn er sich kurz ins Auto setzt, um warm zu werden, ruht er sich nicht aus. Auf seinem Schoß liegt das MacBook. Er pflegt neue Produkte ein, prüft Bestellungen und arbeitet am Online-Shop weiter. Ein paar Monate zuvor war er noch Student an der Hochschule Aalen.</w:t>
      </w:r>
    </w:p>
    <w:p w14:paraId="217EFD57" w14:textId="5120F639"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Seinen echten Namen möchte er nicht im Magazin lesen. Auch der Name seines Unternehmens bleibt anonym. In diesem Text nennen wir ihn Emir. </w:t>
      </w:r>
      <w:r w:rsidR="00C2526D" w:rsidRPr="00C2526D">
        <w:rPr>
          <w:rFonts w:ascii="Times New Roman" w:eastAsia="Times New Roman" w:hAnsi="Times New Roman" w:cs="Times New Roman"/>
          <w:kern w:val="0"/>
          <w:lang w:val="de-DE"/>
          <w14:ligatures w14:val="none"/>
        </w:rPr>
        <w:t xml:space="preserve">Heute arbeitet Emir im Onlinehandel, also im E-Commerce. </w:t>
      </w:r>
      <w:r w:rsidRPr="00584538">
        <w:rPr>
          <w:rFonts w:ascii="Times New Roman" w:eastAsia="Times New Roman" w:hAnsi="Times New Roman" w:cs="Times New Roman"/>
          <w:kern w:val="0"/>
          <w:lang w:val="de-DE"/>
          <w14:ligatures w14:val="none"/>
        </w:rPr>
        <w:t>Sein Unternehmen verkauft eigene Lagerware online und verschickt sie selbst.</w:t>
      </w:r>
    </w:p>
    <w:p w14:paraId="1FC9C661" w14:textId="3A5A3A64" w:rsidR="00584538" w:rsidRPr="00061E82"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Doch diese Geschichte ist keine einfache Erfolgsgeschichte. Sie erzählt nicht davon, dass ein Studienabbruch automatisch der bessere Weg ist. Sie erzählt davon, was passiert, wenn ein Lebensplan anders verläuft </w:t>
      </w:r>
      <w:r w:rsidR="004B7FDC">
        <w:rPr>
          <w:rFonts w:ascii="Times New Roman" w:eastAsia="Times New Roman" w:hAnsi="Times New Roman" w:cs="Times New Roman"/>
          <w:kern w:val="0"/>
          <w:lang w:val="de-DE"/>
          <w14:ligatures w14:val="none"/>
        </w:rPr>
        <w:t>—</w:t>
      </w:r>
      <w:r w:rsidR="00A877F3">
        <w:rPr>
          <w:rFonts w:ascii="Times New Roman" w:eastAsia="Times New Roman" w:hAnsi="Times New Roman" w:cs="Times New Roman"/>
          <w:kern w:val="0"/>
          <w:lang w:val="de-DE"/>
          <w14:ligatures w14:val="none"/>
        </w:rPr>
        <w:t xml:space="preserve"> </w:t>
      </w:r>
      <w:r w:rsidRPr="00584538">
        <w:rPr>
          <w:rFonts w:ascii="Times New Roman" w:eastAsia="Times New Roman" w:hAnsi="Times New Roman" w:cs="Times New Roman"/>
          <w:kern w:val="0"/>
          <w:lang w:val="de-DE"/>
          <w14:ligatures w14:val="none"/>
        </w:rPr>
        <w:t>und wie stark solche Entscheidungen psychisch belasten können.</w:t>
      </w:r>
      <w:r w:rsidR="00061E82">
        <w:rPr>
          <w:rFonts w:ascii="Times New Roman" w:eastAsia="Times New Roman" w:hAnsi="Times New Roman" w:cs="Times New Roman"/>
          <w:kern w:val="0"/>
          <w:lang w:val="de-DE"/>
          <w14:ligatures w14:val="none"/>
        </w:rPr>
        <w:t xml:space="preserve"> </w:t>
      </w:r>
      <w:commentRangeStart w:id="0"/>
      <w:r w:rsidR="00061E82" w:rsidRPr="00061E82">
        <w:rPr>
          <w:rFonts w:ascii="Times New Roman" w:eastAsia="Times New Roman" w:hAnsi="Times New Roman" w:cs="Times New Roman"/>
          <w:kern w:val="0"/>
          <w:lang w:val="de-DE"/>
          <w14:ligatures w14:val="none"/>
        </w:rPr>
        <w:t>Und sie fragt, wie man gesund bleibt, wenn der eigene Weg mehr Kraft kostet als gedacht.</w:t>
      </w:r>
      <w:commentRangeEnd w:id="0"/>
      <w:r w:rsidR="00061E82" w:rsidRPr="00061E82">
        <w:rPr>
          <w:rStyle w:val="CommentReference"/>
          <w:rFonts w:ascii="Times New Roman" w:eastAsia="Times New Roman" w:hAnsi="Times New Roman" w:cs="Times New Roman"/>
          <w:kern w:val="0"/>
          <w:sz w:val="24"/>
          <w:szCs w:val="24"/>
          <w:lang w:val="de-DE"/>
          <w14:ligatures w14:val="none"/>
        </w:rPr>
        <w:commentReference w:id="0"/>
      </w:r>
    </w:p>
    <w:p w14:paraId="1ACC2D90"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Der Druck hinter der Entscheidung</w:t>
      </w:r>
    </w:p>
    <w:p w14:paraId="25FCBB3D" w14:textId="561C1182" w:rsidR="00584538" w:rsidRPr="00C2526D" w:rsidRDefault="00584538" w:rsidP="00C2526D">
      <w:pPr>
        <w:pStyle w:val="NormalWeb"/>
        <w:rPr>
          <w:b/>
          <w:bCs/>
          <w:lang w:val="de-DE"/>
        </w:rPr>
      </w:pPr>
      <w:r w:rsidRPr="00584538">
        <w:rPr>
          <w:lang w:val="de-DE"/>
        </w:rPr>
        <w:t>Emir kam mit 16 Jahren nach Deutschland. Er lernte die Sprache, machte Abitur und begann an der Hochschule Aalen zu studieren. Zuerst Internet of Things</w:t>
      </w:r>
      <w:r w:rsidR="00552A0F">
        <w:rPr>
          <w:lang w:val="de-DE"/>
        </w:rPr>
        <w:t xml:space="preserve"> (</w:t>
      </w:r>
      <w:r w:rsidR="00C2526D">
        <w:rPr>
          <w:lang w:val="de-DE"/>
        </w:rPr>
        <w:t>IoT</w:t>
      </w:r>
      <w:r w:rsidR="00552A0F">
        <w:rPr>
          <w:lang w:val="de-DE"/>
        </w:rPr>
        <w:t>)</w:t>
      </w:r>
      <w:r w:rsidRPr="00584538">
        <w:rPr>
          <w:lang w:val="de-DE"/>
        </w:rPr>
        <w:t>,</w:t>
      </w:r>
      <w:r w:rsidR="00C2526D">
        <w:rPr>
          <w:lang w:val="de-DE"/>
        </w:rPr>
        <w:t xml:space="preserve"> also vernetzte technische Systeme,</w:t>
      </w:r>
      <w:r w:rsidRPr="00584538">
        <w:rPr>
          <w:lang w:val="de-DE"/>
        </w:rPr>
        <w:t xml:space="preserve"> später Technische Informatik. Der Studienbeginn fiel in die Corona-Zeit. Vieles lief digital. </w:t>
      </w:r>
      <w:r w:rsidR="00C2526D" w:rsidRPr="00C2526D">
        <w:rPr>
          <w:rStyle w:val="Strong"/>
          <w:b w:val="0"/>
          <w:bCs w:val="0"/>
          <w:lang w:val="de-DE"/>
        </w:rPr>
        <w:t>Er verlor zunehmend die Motivation.</w:t>
      </w:r>
      <w:r w:rsidR="00C2526D">
        <w:rPr>
          <w:rStyle w:val="Strong"/>
          <w:b w:val="0"/>
          <w:bCs w:val="0"/>
          <w:lang w:val="de-DE"/>
        </w:rPr>
        <w:t xml:space="preserve"> </w:t>
      </w:r>
      <w:r w:rsidRPr="00584538">
        <w:rPr>
          <w:lang w:val="de-DE"/>
        </w:rPr>
        <w:t>Trotzdem war das Studium nicht nur ein Versuch. Es war ein Ziel, auf das er lange hingearbeitet hatte: Sprache lernen, Abitur schaffen, ankommen, weiterkommen.</w:t>
      </w:r>
    </w:p>
    <w:p w14:paraId="6BA7E966" w14:textId="77777777"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„Das Ziel war immer klar: Abitur schaffen, studieren, einen guten Beruf haben und auf eigenen Beinen stehen“, sagt Emir. Genau deshalb wurde der Gedanke an den Studienabbruch schwer. Seine Familie unterstützte ihn. Trotzdem fiel es ihm nicht leicht, diesen Schritt auszusprechen. Denn mit dem Abbruch stand mehr im Raum als ein Fachwechsel oder eine nicht bestandene Prüfung. Es ging um Erwartungen, Vertrauen und die Angst, später sagen zu müssen: Es war falsch. „Meiner Familie zu sagen, dass ich die Hochschule verlassen will, hat fast sechs Monate gedauert.“</w:t>
      </w:r>
    </w:p>
    <w:p w14:paraId="23B1F0E2" w14:textId="05D42748" w:rsidR="00584538" w:rsidRPr="00584538" w:rsidRDefault="00584538" w:rsidP="00C2526D">
      <w:pPr>
        <w:pStyle w:val="NormalWeb"/>
        <w:rPr>
          <w:lang w:val="de-DE"/>
        </w:rPr>
      </w:pPr>
      <w:r w:rsidRPr="00584538">
        <w:rPr>
          <w:lang w:val="de-DE"/>
        </w:rPr>
        <w:t xml:space="preserve">Der Gedanke an den Studienabbruch kam nicht plötzlich. Er wuchs während eines Start-up-Projekts, an dem Emir neben dem Studium arbeitete. </w:t>
      </w:r>
      <w:r w:rsidR="00C2526D" w:rsidRPr="00C2526D">
        <w:rPr>
          <w:rStyle w:val="Strong"/>
          <w:b w:val="0"/>
          <w:bCs w:val="0"/>
          <w:lang w:val="de-DE"/>
        </w:rPr>
        <w:t>Das Team entwickelte digitale Lösungen für Unternehmen, Betriebe und Restaurants</w:t>
      </w:r>
      <w:r w:rsidR="004B7FDC">
        <w:rPr>
          <w:rStyle w:val="Strong"/>
          <w:b w:val="0"/>
          <w:bCs w:val="0"/>
          <w:lang w:val="de-DE"/>
        </w:rPr>
        <w:t xml:space="preserve"> </w:t>
      </w:r>
      <w:r w:rsidR="00A877F3">
        <w:rPr>
          <w:rStyle w:val="Strong"/>
          <w:b w:val="0"/>
          <w:bCs w:val="0"/>
          <w:lang w:val="de-DE"/>
        </w:rPr>
        <w:t xml:space="preserve">– </w:t>
      </w:r>
      <w:r w:rsidR="00C2526D" w:rsidRPr="00C2526D">
        <w:rPr>
          <w:rStyle w:val="Strong"/>
          <w:b w:val="0"/>
          <w:bCs w:val="0"/>
          <w:lang w:val="de-DE"/>
        </w:rPr>
        <w:t>von Online-Marketing bis E-Commerce und Suchmaschinenoptimierung.</w:t>
      </w:r>
      <w:r w:rsidR="00C2526D">
        <w:rPr>
          <w:rStyle w:val="Strong"/>
          <w:lang w:val="de-DE"/>
        </w:rPr>
        <w:t xml:space="preserve"> </w:t>
      </w:r>
      <w:r w:rsidRPr="00584538">
        <w:rPr>
          <w:lang w:val="de-DE"/>
        </w:rPr>
        <w:t xml:space="preserve">Dort merkte Emir, wie sehr ihn Selbstständigkeit reizt. Nicht nur wegen der Freiheit. Auch wegen der Verantwortung. Eigene Entscheidungen treffen. Etwas </w:t>
      </w:r>
      <w:r w:rsidRPr="00584538">
        <w:rPr>
          <w:lang w:val="de-DE"/>
        </w:rPr>
        <w:lastRenderedPageBreak/>
        <w:t>aufbauen. Nicht nur ausführen, sondern gestalten. Gleichzeitig stellte sich die wichtigste Frage: Was kommt nach dem Abbruch? „Ich wusste, dass ich aufhören will. Aber die größere Frage war: Was mache ich danach?“</w:t>
      </w:r>
    </w:p>
    <w:p w14:paraId="7C72C71E"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Arbeiten, bis nichts mehr geht</w:t>
      </w:r>
    </w:p>
    <w:p w14:paraId="5A4DD2DE" w14:textId="06BEDDE5" w:rsidR="00584538" w:rsidRPr="00584538" w:rsidRDefault="00061E82"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1"/>
      <w:r w:rsidRPr="00061E82">
        <w:rPr>
          <w:rFonts w:ascii="Times New Roman" w:eastAsia="Times New Roman" w:hAnsi="Times New Roman" w:cs="Times New Roman"/>
          <w:kern w:val="0"/>
          <w:lang w:val="de-DE"/>
          <w14:ligatures w14:val="none"/>
        </w:rPr>
        <w:t>Emir wollte nach dem Abbruch nicht in eine Leere fallen. Also suchte er nach einem konkreten Ansatz.</w:t>
      </w:r>
      <w:r>
        <w:rPr>
          <w:rFonts w:ascii="Times New Roman" w:eastAsia="Times New Roman" w:hAnsi="Times New Roman" w:cs="Times New Roman"/>
          <w:kern w:val="0"/>
          <w:lang w:val="de-DE"/>
          <w14:ligatures w14:val="none"/>
        </w:rPr>
        <w:t xml:space="preserve"> </w:t>
      </w:r>
      <w:commentRangeEnd w:id="1"/>
      <w:r w:rsidRPr="00584538">
        <w:rPr>
          <w:rStyle w:val="CommentReference"/>
          <w:rFonts w:ascii="Times New Roman" w:eastAsia="Times New Roman" w:hAnsi="Times New Roman" w:cs="Times New Roman"/>
          <w:kern w:val="0"/>
          <w:sz w:val="24"/>
          <w:szCs w:val="24"/>
          <w:lang w:val="de-DE"/>
          <w14:ligatures w14:val="none"/>
        </w:rPr>
        <w:commentReference w:id="1"/>
      </w:r>
      <w:r w:rsidR="00584538" w:rsidRPr="00584538">
        <w:rPr>
          <w:rFonts w:ascii="Times New Roman" w:eastAsia="Times New Roman" w:hAnsi="Times New Roman" w:cs="Times New Roman"/>
          <w:kern w:val="0"/>
          <w:lang w:val="de-DE"/>
          <w14:ligatures w14:val="none"/>
        </w:rPr>
        <w:t>Den fand er in der Familie. Sein Vater hatte ein kleines Gewerbe und verkaufte Produkte auf Wochenmärkten, Flohmärkten und regionalen Naturproduktmärkten. Emir sah online eine Lücke: Viele Wettbewerber hatten schwache Websites, wenig Werbung und kaum digitale Struktur. Er baute eine Website, analysierte den Markt und testete erste Werbemaßnahmen. Eine erste Bestellung aus Frankreich zeigte ihm, dass seine Idee funktionieren könnte.</w:t>
      </w:r>
    </w:p>
    <w:p w14:paraId="769F69FC" w14:textId="77777777"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Doch der Weg dorthin war hart. Am Anfang wurden Pakete in einem kleinen Kellerraum gepackt. Später kam ein Lager dazu. Aus einer Idee wurde Schritt für Schritt ein Unternehmen, das schnell wuchs. Das klingt nach Erfolg. Aber Wachstum bedeutet nicht automatisch Entlastung. Es bedeutet auch mehr Ware, mehr Verantwortung und mehr Risiko. Unter der Woche wurde gepackt, fotografiert, eingepflegt und verschickt. Am Wochenende ging es auf Märkte. Früh aufstehen, Waren aufbauen, verkaufen, abbauen, wieder zurück. Gewinne flossen direkt zurück in Produkte, Werbung und Lager.</w:t>
      </w:r>
    </w:p>
    <w:p w14:paraId="5CB1D27E" w14:textId="09149A9F"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In dieser Phase verschwand vieles, was sonst Ausgleich geben kann. Freunde treffen. Spielen. Serien schauen. Einfach einmal nichts tun. Dafür blieb kaum Raum. „Sozialleben gab es in dieser Zeit praktisch nicht. </w:t>
      </w:r>
      <w:r w:rsidR="004B7FDC" w:rsidRPr="004B7FDC">
        <w:rPr>
          <w:rFonts w:ascii="Times New Roman" w:eastAsia="Times New Roman" w:hAnsi="Times New Roman" w:cs="Times New Roman"/>
          <w:kern w:val="0"/>
          <w:lang w:val="de-DE"/>
          <w14:ligatures w14:val="none"/>
        </w:rPr>
        <w:t>Keine Serien, kaum Kontakt zu Freunden, kaum Zeit zum Spielen.</w:t>
      </w:r>
      <w:r w:rsidRPr="00584538">
        <w:rPr>
          <w:rFonts w:ascii="Times New Roman" w:eastAsia="Times New Roman" w:hAnsi="Times New Roman" w:cs="Times New Roman"/>
          <w:kern w:val="0"/>
          <w:lang w:val="de-DE"/>
          <w14:ligatures w14:val="none"/>
        </w:rPr>
        <w:t>“ Arbeit kann Sinn geben. Sie kann aber auch alles andere verdrängen. Besonders dann, wenn ein Projekt nicht nur ein Job ist, sondern die eigene Zukunft.</w:t>
      </w:r>
    </w:p>
    <w:p w14:paraId="2CE525D5" w14:textId="2944761B"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Irgendwann merkte Emir, dass die Kraft weniger wurde. Nicht nur körperlich. Auch psychisch. Die Tage wiederholten sich. Pakete. Märkte. Lager. Neue Produkte. Neue Probleme. </w:t>
      </w:r>
      <w:r w:rsidRPr="00552A0F">
        <w:rPr>
          <w:rFonts w:ascii="Times New Roman" w:eastAsia="Times New Roman" w:hAnsi="Times New Roman" w:cs="Times New Roman"/>
          <w:b/>
          <w:bCs/>
          <w:kern w:val="0"/>
          <w:lang w:val="de-DE"/>
          <w14:ligatures w14:val="none"/>
        </w:rPr>
        <w:t>„Nach einem Jahr war ich innerlich leer. Ich habe funktioniert wie ein Roboter.“</w:t>
      </w:r>
      <w:r w:rsidR="004B7FDC">
        <w:rPr>
          <w:rFonts w:ascii="Times New Roman" w:eastAsia="Times New Roman" w:hAnsi="Times New Roman" w:cs="Times New Roman"/>
          <w:kern w:val="0"/>
          <w:lang w:val="de-DE"/>
          <w14:ligatures w14:val="none"/>
        </w:rPr>
        <w:t xml:space="preserve"> </w:t>
      </w:r>
      <w:r w:rsidRPr="00584538">
        <w:rPr>
          <w:rFonts w:ascii="Times New Roman" w:eastAsia="Times New Roman" w:hAnsi="Times New Roman" w:cs="Times New Roman"/>
          <w:kern w:val="0"/>
          <w:lang w:val="de-DE"/>
          <w14:ligatures w14:val="none"/>
        </w:rPr>
        <w:t>Psychische Gesundheit zeigt sich nicht erst, wenn gar nichts mehr geht. Sie zeigt sich oft früher: wenn Menschen funktionieren, obwohl sie längst erschöpft sind. Wenn sie weiterarbeiten, aber kaum noch klar denken können. Wenn Pausen sich falsch anfühlen, obwohl sie nötig wären.</w:t>
      </w:r>
    </w:p>
    <w:p w14:paraId="6DE93218"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Was Arbeit mit psychischer Gesundheit macht</w:t>
      </w:r>
    </w:p>
    <w:p w14:paraId="2633BB21" w14:textId="6DB4B1FC" w:rsidR="00584538" w:rsidRPr="00A877F3" w:rsidRDefault="00A877F3" w:rsidP="00584538">
      <w:pPr>
        <w:spacing w:before="100" w:beforeAutospacing="1" w:after="100" w:afterAutospacing="1" w:line="240" w:lineRule="auto"/>
        <w:rPr>
          <w:rFonts w:ascii="Times New Roman" w:eastAsia="Times New Roman" w:hAnsi="Times New Roman" w:cs="Times New Roman"/>
          <w:kern w:val="0"/>
          <w14:ligatures w14:val="none"/>
        </w:rPr>
      </w:pPr>
      <w:r w:rsidRPr="00A877F3">
        <w:rPr>
          <w:rFonts w:ascii="Times New Roman" w:eastAsia="Times New Roman" w:hAnsi="Times New Roman" w:cs="Times New Roman"/>
          <w:kern w:val="0"/>
          <w:lang w:val="de-DE"/>
          <w14:ligatures w14:val="none"/>
        </w:rPr>
        <w:t>Heute ist das Unternehmen gewachsen, vieles ist strukturierter.</w:t>
      </w:r>
      <w:r w:rsidRPr="00A877F3">
        <w:rPr>
          <w:rFonts w:ascii="Times New Roman" w:eastAsia="Times New Roman" w:hAnsi="Times New Roman" w:cs="Times New Roman"/>
          <w:kern w:val="0"/>
          <w:lang w:val="de-DE"/>
          <w14:ligatures w14:val="none"/>
        </w:rPr>
        <w:t xml:space="preserve"> </w:t>
      </w:r>
      <w:r w:rsidR="004B7FDC" w:rsidRPr="00A877F3">
        <w:rPr>
          <w:rFonts w:ascii="Times New Roman" w:eastAsia="Times New Roman" w:hAnsi="Times New Roman" w:cs="Times New Roman"/>
          <w:kern w:val="0"/>
          <w:lang w:val="de-DE"/>
          <w14:ligatures w14:val="none"/>
        </w:rPr>
        <w:t xml:space="preserve">Es gibt Mitarbeitende, klare Abläufe und technische Systeme, die Fehler reduzieren. Pakete werden sicherer gepackt. </w:t>
      </w:r>
      <w:r w:rsidR="00584538" w:rsidRPr="00A877F3">
        <w:rPr>
          <w:rFonts w:ascii="Times New Roman" w:eastAsia="Times New Roman" w:hAnsi="Times New Roman" w:cs="Times New Roman"/>
          <w:kern w:val="0"/>
          <w:lang w:val="de-DE"/>
          <w14:ligatures w14:val="none"/>
        </w:rPr>
        <w:t>Das hilft dem Unternehmen. Es nimmt aber auch Druck aus dem Arbeitsalltag. Trotzdem ist der Stress nicht verschwunden. Er hat nur die Form gewechselt. „Der Stress hört nicht auf. Man lernt nur, mit anderen Problemen umzugehen.“</w:t>
      </w:r>
    </w:p>
    <w:p w14:paraId="299EB6EF" w14:textId="4F63FF7C" w:rsidR="00584538" w:rsidRPr="00061E82" w:rsidRDefault="00061E82" w:rsidP="00061E82">
      <w:pPr>
        <w:pStyle w:val="NormalWeb"/>
        <w:rPr>
          <w:b/>
          <w:bCs/>
          <w:lang w:val="de-DE"/>
        </w:rPr>
      </w:pPr>
      <w:commentRangeStart w:id="2"/>
      <w:r w:rsidRPr="00061E82">
        <w:rPr>
          <w:rStyle w:val="Strong"/>
          <w:b w:val="0"/>
          <w:bCs w:val="0"/>
          <w:lang w:val="de-DE"/>
        </w:rPr>
        <w:t xml:space="preserve">Wachstum gibt Sicherheit </w:t>
      </w:r>
      <w:r w:rsidR="004B7FDC">
        <w:rPr>
          <w:rStyle w:val="Strong"/>
          <w:b w:val="0"/>
          <w:bCs w:val="0"/>
          <w:lang w:val="de-DE"/>
        </w:rPr>
        <w:t>—</w:t>
      </w:r>
      <w:r w:rsidRPr="00061E82">
        <w:rPr>
          <w:rStyle w:val="Strong"/>
          <w:b w:val="0"/>
          <w:bCs w:val="0"/>
          <w:lang w:val="de-DE"/>
        </w:rPr>
        <w:t xml:space="preserve"> und schafft neue Abhängigkeiten: Miete, Verträge, Steuern, Kundschaft, Mitarbeitende und Lieferanten.</w:t>
      </w:r>
      <w:commentRangeEnd w:id="2"/>
      <w:r>
        <w:rPr>
          <w:rStyle w:val="CommentReference"/>
          <w:sz w:val="24"/>
          <w:szCs w:val="24"/>
          <w:lang w:val="de-DE"/>
        </w:rPr>
        <w:commentReference w:id="2"/>
      </w:r>
      <w:r>
        <w:rPr>
          <w:rStyle w:val="Strong"/>
          <w:b w:val="0"/>
          <w:bCs w:val="0"/>
          <w:lang w:val="de-DE"/>
        </w:rPr>
        <w:t xml:space="preserve"> </w:t>
      </w:r>
      <w:r w:rsidR="00584538" w:rsidRPr="00584538">
        <w:rPr>
          <w:lang w:val="de-DE"/>
        </w:rPr>
        <w:t xml:space="preserve">Wer Verantwortung trägt, kann nicht immer abschalten, wenn der Arbeitstag endet. Gleichzeitig achtet Emir heute stärker auf Warnzeichen. </w:t>
      </w:r>
      <w:r w:rsidR="00584538" w:rsidRPr="00584538">
        <w:rPr>
          <w:lang w:val="de-DE"/>
        </w:rPr>
        <w:lastRenderedPageBreak/>
        <w:t>Freunde treffen, kurze Reisen, Bücher, Podcasts und Gespräche helfen ihm, den Kopf freier zu bekommen. Nicht, weil dadurch alle Probleme verschwinden. Sondern weil er sie danach anders angeht.</w:t>
      </w:r>
    </w:p>
    <w:p w14:paraId="5173B7C4" w14:textId="77777777" w:rsidR="00A877F3" w:rsidRPr="00A877F3" w:rsidRDefault="00A877F3" w:rsidP="00A877F3">
      <w:pPr>
        <w:pStyle w:val="NormalWeb"/>
        <w:rPr>
          <w:lang w:val="de-DE"/>
        </w:rPr>
      </w:pPr>
      <w:r w:rsidRPr="00A877F3">
        <w:rPr>
          <w:lang w:val="de-DE"/>
        </w:rPr>
        <w:t>Diese Erfahrung prägt heute seinen Blick auf Mitarbeitende. Früher bedeutete ein falsch gepacktes Paket Stress: für das Unternehmen, für die Kundschaft und für die Person, die den Fehler gemacht hatte. Heute helfen klare Prozesse und technische Systeme dabei, Fehler zu vermeiden. Noch wichtiger ist für Emir aber der Umgangston. Fehler passieren. Die Frage ist, wie man sie anspricht. „Man kann einen Fehler ansprechen, ohne einen Menschen vor anderen kleinzumachen.“</w:t>
      </w:r>
    </w:p>
    <w:p w14:paraId="55423F03" w14:textId="35A58BFB" w:rsidR="00584538" w:rsidRPr="00584538" w:rsidRDefault="00584538" w:rsidP="00752FAA">
      <w:pPr>
        <w:pStyle w:val="NormalWeb"/>
        <w:rPr>
          <w:lang w:val="de-DE"/>
        </w:rPr>
      </w:pPr>
      <w:r w:rsidRPr="00584538">
        <w:rPr>
          <w:lang w:val="de-DE"/>
        </w:rPr>
        <w:t xml:space="preserve">Emir achtet heute im Arbeitsalltag stärker auf kleine Momente, die psychisch belasten können. Wird jemand vor anderen bloßgestellt? Wird ein Fehler sachlich erklärt? Darf jemand Pause machen? Wird Stress aus dem Büro in die Lagerhalle getragen? </w:t>
      </w:r>
      <w:commentRangeStart w:id="3"/>
      <w:r w:rsidR="00752FAA" w:rsidRPr="00752FAA">
        <w:rPr>
          <w:rStyle w:val="Strong"/>
          <w:b w:val="0"/>
          <w:bCs w:val="0"/>
          <w:lang w:val="de-DE"/>
        </w:rPr>
        <w:t>Kleine Gesten können den Ton eines ganzen Arbeitstags verändern.</w:t>
      </w:r>
      <w:commentRangeEnd w:id="3"/>
      <w:r w:rsidR="00752FAA">
        <w:rPr>
          <w:rStyle w:val="CommentReference"/>
          <w:sz w:val="24"/>
          <w:szCs w:val="24"/>
          <w:lang w:val="de-DE"/>
        </w:rPr>
        <w:commentReference w:id="3"/>
      </w:r>
      <w:r w:rsidR="00752FAA">
        <w:rPr>
          <w:rStyle w:val="Strong"/>
          <w:b w:val="0"/>
          <w:bCs w:val="0"/>
          <w:lang w:val="de-DE"/>
        </w:rPr>
        <w:t xml:space="preserve"> </w:t>
      </w:r>
      <w:r w:rsidR="004B7FDC" w:rsidRPr="004B7FDC">
        <w:rPr>
          <w:rStyle w:val="Strong"/>
          <w:b w:val="0"/>
          <w:bCs w:val="0"/>
          <w:lang w:val="de-DE"/>
        </w:rPr>
        <w:t>Genau hier zeigt sich, wie Emir aus eigener Belastung einen bewussteren Umgang mit anderen entwickelt hat.</w:t>
      </w:r>
      <w:r w:rsidR="004B7FDC">
        <w:rPr>
          <w:lang w:val="de-DE"/>
        </w:rPr>
        <w:t xml:space="preserve"> </w:t>
      </w:r>
      <w:r w:rsidRPr="00584538">
        <w:rPr>
          <w:lang w:val="de-DE"/>
        </w:rPr>
        <w:t>Emir hat erlebt, wie Druck Menschen verändern kann. Heute versucht er, Arbeit so zu organisieren, dass Druck nicht unnötig weitergegeben wird. Nicht perfekt. Nicht immer. Aber bewusster.</w:t>
      </w:r>
    </w:p>
    <w:p w14:paraId="69783732" w14:textId="13479A08" w:rsidR="00584538" w:rsidRPr="00584538" w:rsidRDefault="004033AA"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commentRangeStart w:id="4"/>
      <w:r>
        <w:rPr>
          <w:rFonts w:ascii="Times New Roman" w:eastAsia="Times New Roman" w:hAnsi="Times New Roman" w:cs="Times New Roman"/>
          <w:b/>
          <w:bCs/>
          <w:kern w:val="0"/>
          <w:sz w:val="36"/>
          <w:szCs w:val="36"/>
          <w:lang w:val="de-DE"/>
          <w14:ligatures w14:val="none"/>
        </w:rPr>
        <w:t>Was bleibt</w:t>
      </w:r>
      <w:commentRangeEnd w:id="4"/>
      <w:r w:rsidRPr="00584538">
        <w:rPr>
          <w:rStyle w:val="CommentReference"/>
          <w:rFonts w:ascii="Times New Roman" w:eastAsia="Times New Roman" w:hAnsi="Times New Roman" w:cs="Times New Roman"/>
          <w:b/>
          <w:bCs/>
          <w:kern w:val="0"/>
          <w:sz w:val="36"/>
          <w:szCs w:val="36"/>
          <w:lang w:val="de-DE"/>
          <w14:ligatures w14:val="none"/>
        </w:rPr>
        <w:commentReference w:id="4"/>
      </w:r>
    </w:p>
    <w:p w14:paraId="43EA6297" w14:textId="77777777"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Trotz allem ist seine Geschichte kein Argument gegen das Studium. Im Gegenteil. Emir sagt klar: Ohne den Weg zur Hochschule Aalen hätte es vieles wahrscheinlich nicht gegeben. Nicht das Start-up-Umfeld. Nicht die Kontakte. Nicht die Menschen, die anders dachten. Nicht der Zugang zu Ideen, Projekten und Räumen wie dem Innovation Center. „Wenn ich nicht zum Studieren hierhergekommen wäre, hätte es wahrscheinlich auch das Start-up nie gegeben.“</w:t>
      </w:r>
    </w:p>
    <w:p w14:paraId="11D50423" w14:textId="77777777" w:rsid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Die Vorlesungen selbst verbindet er heute nur teilweise mit seinem E-Commerce-Alltag. Aber Bildung wirkt nicht nur über Inhalte. Manchmal wirkt sie über Menschen. Über Gespräche. Über Orte, an denen neue Gedanken entstehen. Deshalb wäre die falsche Botschaft: Brecht euer Studium ab, wenn es schwer wird. Emirs Botschaft ist vorsichtiger. Wer nicht weiß, was er will, sollte nicht vorschnell abbrechen. Ein Studium kann helfen, genau das herauszufinden. Es kann Türen öffnen, auch wenn man am Ende einen anderen Weg geht.</w:t>
      </w:r>
    </w:p>
    <w:p w14:paraId="16AC459C" w14:textId="1F46AA21" w:rsidR="004033AA" w:rsidRPr="004033AA" w:rsidRDefault="004033AA"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5"/>
      <w:r w:rsidRPr="004033AA">
        <w:rPr>
          <w:rFonts w:ascii="Times New Roman" w:eastAsia="Times New Roman" w:hAnsi="Times New Roman" w:cs="Times New Roman"/>
          <w:kern w:val="0"/>
          <w:lang w:val="de-DE"/>
          <w14:ligatures w14:val="none"/>
        </w:rPr>
        <w:t>Würde Emir heute denselben Weg noch einmal gehen? Er bereut seinen Umweg nicht. Dafür hat ihm auch die Hochschule zu viel gegeben: Kontakte, Räume, Ideen und Menschen, die anders dachten. Gleichzeitig macht er aus seinem Weg keine Anleitung für andere. Entscheidend sei, später nicht von einem „Was wäre wenn?“ aufgefressen zu werden.</w:t>
      </w:r>
      <w:commentRangeEnd w:id="5"/>
      <w:r w:rsidRPr="004033AA">
        <w:rPr>
          <w:rStyle w:val="CommentReference"/>
          <w:rFonts w:ascii="Times New Roman" w:eastAsia="Times New Roman" w:hAnsi="Times New Roman" w:cs="Times New Roman"/>
          <w:kern w:val="0"/>
          <w:sz w:val="24"/>
          <w:szCs w:val="24"/>
          <w:lang w:val="de-DE"/>
          <w14:ligatures w14:val="none"/>
        </w:rPr>
        <w:commentReference w:id="5"/>
      </w:r>
    </w:p>
    <w:p w14:paraId="26C9302E" w14:textId="7E35A27F" w:rsidR="003A712E" w:rsidRPr="004033AA" w:rsidRDefault="004033AA" w:rsidP="004033AA">
      <w:pPr>
        <w:pStyle w:val="NormalWeb"/>
        <w:rPr>
          <w:lang w:val="de-DE"/>
        </w:rPr>
      </w:pPr>
      <w:commentRangeStart w:id="6"/>
      <w:r w:rsidRPr="004033AA">
        <w:rPr>
          <w:lang w:val="de-DE"/>
        </w:rPr>
        <w:t>Das Leben liefert einem immer wieder Umwege. Und jeder Umweg kostet Kraft. Aber auch Chancen. Emirs Geschichte zeigt, dass ein Bruch im Lebenslauf nicht automatisch Scheitern bedeutet. Sie zeigt auch: Alternative Wege sind nicht automatisch freier, leichter oder gesünder. Sie brauchen Unterstützung, Struktur und Ehrlichkeit. Wer seinen eigenen Weg geht, sollte sich deshalb nicht nur fragen, wohin er führt. Sondern auch, wie man die eigene Kraft einteilt und unterwegs gesund bleibt.</w:t>
      </w:r>
      <w:commentRangeEnd w:id="6"/>
      <w:r w:rsidRPr="004033AA">
        <w:rPr>
          <w:rStyle w:val="CommentReference"/>
          <w:sz w:val="24"/>
          <w:szCs w:val="24"/>
          <w:lang w:val="de-DE"/>
        </w:rPr>
        <w:commentReference w:id="6"/>
      </w:r>
    </w:p>
    <w:sectPr w:rsidR="003A712E" w:rsidRPr="004033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limberk tan" w:date="2026-06-09T14:01:00Z" w:initials="st">
    <w:p w14:paraId="5C5961F9" w14:textId="77777777" w:rsidR="00061E82" w:rsidRDefault="00061E82" w:rsidP="00061E82">
      <w:r>
        <w:rPr>
          <w:rStyle w:val="CommentReference"/>
        </w:rPr>
        <w:annotationRef/>
      </w:r>
      <w:r>
        <w:rPr>
          <w:sz w:val="20"/>
          <w:szCs w:val="20"/>
        </w:rPr>
        <w:t>Lösungsansatz für: Dieser Artikel fragt: Wie gehe ich mit Belastung um, wenn ich meinen eigenen Weg gehen möchte?</w:t>
      </w:r>
    </w:p>
  </w:comment>
  <w:comment w:id="1" w:author="selimberk tan" w:date="2026-06-09T14:04:00Z" w:initials="st">
    <w:p w14:paraId="635349C5" w14:textId="77777777" w:rsidR="00061E82" w:rsidRDefault="00061E82" w:rsidP="00061E82">
      <w:r>
        <w:rPr>
          <w:rStyle w:val="CommentReference"/>
        </w:rPr>
        <w:annotationRef/>
      </w:r>
      <w:r>
        <w:rPr>
          <w:sz w:val="20"/>
          <w:szCs w:val="20"/>
        </w:rPr>
        <w:t>etwas straffen und sprachlich zuspitzen</w:t>
      </w:r>
    </w:p>
  </w:comment>
  <w:comment w:id="2" w:author="selimberk tan" w:date="2026-06-09T14:09:00Z" w:initials="st">
    <w:p w14:paraId="2CDB5D76" w14:textId="77777777" w:rsidR="00061E82" w:rsidRDefault="00061E82" w:rsidP="00061E82">
      <w:r>
        <w:rPr>
          <w:rStyle w:val="CommentReference"/>
        </w:rPr>
        <w:annotationRef/>
      </w:r>
      <w:r>
        <w:rPr>
          <w:sz w:val="20"/>
          <w:szCs w:val="20"/>
        </w:rPr>
        <w:t>etwas straffen und sprachlich zuspitzen</w:t>
      </w:r>
    </w:p>
  </w:comment>
  <w:comment w:id="3" w:author="selimberk tan" w:date="2026-06-09T14:15:00Z" w:initials="st">
    <w:p w14:paraId="05D97B69" w14:textId="77777777" w:rsidR="00752FAA" w:rsidRDefault="00752FAA" w:rsidP="00752FAA">
      <w:r>
        <w:rPr>
          <w:rStyle w:val="CommentReference"/>
        </w:rPr>
        <w:annotationRef/>
      </w:r>
      <w:r>
        <w:rPr>
          <w:sz w:val="20"/>
          <w:szCs w:val="20"/>
        </w:rPr>
        <w:t>„etwas straffen und sprachlich zuspitzen“</w:t>
      </w:r>
    </w:p>
  </w:comment>
  <w:comment w:id="4" w:author="selimberk tan" w:date="2026-06-09T15:24:00Z" w:initials="st">
    <w:p w14:paraId="3CECE1E6" w14:textId="77777777" w:rsidR="004033AA" w:rsidRDefault="004033AA" w:rsidP="004033AA">
      <w:r>
        <w:rPr>
          <w:rStyle w:val="CommentReference"/>
        </w:rPr>
        <w:annotationRef/>
      </w:r>
      <w:r>
        <w:rPr>
          <w:sz w:val="20"/>
          <w:szCs w:val="20"/>
        </w:rPr>
        <w:t>“Geriye kalan”, “Aklımızda kalan”, “Bu hikâyeden kalan şey”</w:t>
      </w:r>
    </w:p>
  </w:comment>
  <w:comment w:id="5" w:author="selimberk tan" w:date="2026-06-09T15:20:00Z" w:initials="st">
    <w:p w14:paraId="2CDA1472" w14:textId="77777777" w:rsidR="004033AA" w:rsidRDefault="004033AA" w:rsidP="004033AA">
      <w:r>
        <w:rPr>
          <w:rStyle w:val="CommentReference"/>
        </w:rPr>
        <w:annotationRef/>
      </w:r>
      <w:r>
        <w:rPr>
          <w:sz w:val="20"/>
          <w:szCs w:val="20"/>
        </w:rPr>
        <w:t>„Würde Emir heute wieder abbrechen?“</w:t>
      </w:r>
    </w:p>
    <w:p w14:paraId="427D5794" w14:textId="77777777" w:rsidR="004033AA" w:rsidRDefault="004033AA" w:rsidP="004033AA">
      <w:r>
        <w:rPr>
          <w:sz w:val="20"/>
          <w:szCs w:val="20"/>
        </w:rPr>
        <w:t>„Das möchte ich als Leser wissen.“</w:t>
      </w:r>
    </w:p>
  </w:comment>
  <w:comment w:id="6" w:author="selimberk tan" w:date="2026-06-09T15:22:00Z" w:initials="st">
    <w:p w14:paraId="7546DF67" w14:textId="77777777" w:rsidR="004033AA" w:rsidRDefault="004033AA" w:rsidP="004033AA">
      <w:r>
        <w:rPr>
          <w:rStyle w:val="CommentReference"/>
        </w:rPr>
        <w:annotationRef/>
      </w:r>
      <w:r>
        <w:rPr>
          <w:sz w:val="20"/>
          <w:szCs w:val="20"/>
        </w:rPr>
        <w:t>„Das Ende ist zu vorsichtig.“</w:t>
      </w:r>
    </w:p>
    <w:p w14:paraId="6AA7D573" w14:textId="77777777" w:rsidR="004033AA" w:rsidRDefault="004033AA" w:rsidP="004033AA">
      <w:r>
        <w:rPr>
          <w:sz w:val="20"/>
          <w:szCs w:val="20"/>
        </w:rPr>
        <w:t>„Der Autor entschuldigt sich fast dafür, eine Geschichte zu erzählen.“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5961F9" w15:done="0"/>
  <w15:commentEx w15:paraId="635349C5" w15:done="0"/>
  <w15:commentEx w15:paraId="2CDB5D76" w15:done="0"/>
  <w15:commentEx w15:paraId="05D97B69" w15:done="0"/>
  <w15:commentEx w15:paraId="3CECE1E6" w15:done="0"/>
  <w15:commentEx w15:paraId="427D5794" w15:done="0"/>
  <w15:commentEx w15:paraId="6AA7D5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0FCE56" w16cex:dateUtc="2026-06-09T12:01:00Z"/>
  <w16cex:commentExtensible w16cex:durableId="4FA64F37" w16cex:dateUtc="2026-06-09T12:04:00Z"/>
  <w16cex:commentExtensible w16cex:durableId="32DF32BE" w16cex:dateUtc="2026-06-09T12:09:00Z"/>
  <w16cex:commentExtensible w16cex:durableId="549100F9" w16cex:dateUtc="2026-06-09T12:15:00Z"/>
  <w16cex:commentExtensible w16cex:durableId="4C8A8886" w16cex:dateUtc="2026-06-09T13:24:00Z"/>
  <w16cex:commentExtensible w16cex:durableId="5E0C903C" w16cex:dateUtc="2026-06-09T13:20:00Z"/>
  <w16cex:commentExtensible w16cex:durableId="52E36C96" w16cex:dateUtc="2026-06-09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5961F9" w16cid:durableId="750FCE56"/>
  <w16cid:commentId w16cid:paraId="635349C5" w16cid:durableId="4FA64F37"/>
  <w16cid:commentId w16cid:paraId="2CDB5D76" w16cid:durableId="32DF32BE"/>
  <w16cid:commentId w16cid:paraId="05D97B69" w16cid:durableId="549100F9"/>
  <w16cid:commentId w16cid:paraId="3CECE1E6" w16cid:durableId="4C8A8886"/>
  <w16cid:commentId w16cid:paraId="427D5794" w16cid:durableId="5E0C903C"/>
  <w16cid:commentId w16cid:paraId="6AA7D573" w16cid:durableId="52E36C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limberk tan">
    <w15:presenceInfo w15:providerId="AD" w15:userId="S::selimberk.tan@bwedu.de::9d13a6ac-bb6e-4353-8165-d241cdb666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2E"/>
    <w:rsid w:val="00061E82"/>
    <w:rsid w:val="003A712E"/>
    <w:rsid w:val="004033AA"/>
    <w:rsid w:val="004B7FDC"/>
    <w:rsid w:val="00552A0F"/>
    <w:rsid w:val="00584538"/>
    <w:rsid w:val="006444A6"/>
    <w:rsid w:val="00752FAA"/>
    <w:rsid w:val="007A246F"/>
    <w:rsid w:val="008823E5"/>
    <w:rsid w:val="00A877F3"/>
    <w:rsid w:val="00C2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DC86AD"/>
  <w15:chartTrackingRefBased/>
  <w15:docId w15:val="{DEA31F37-3026-A446-8C2A-9B680DE4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12E"/>
    <w:rPr>
      <w:rFonts w:eastAsiaTheme="majorEastAsia" w:cstheme="majorBidi"/>
      <w:color w:val="272727" w:themeColor="text1" w:themeTint="D8"/>
    </w:rPr>
  </w:style>
  <w:style w:type="paragraph" w:styleId="Title">
    <w:name w:val="Title"/>
    <w:basedOn w:val="Normal"/>
    <w:next w:val="Normal"/>
    <w:link w:val="TitleChar"/>
    <w:uiPriority w:val="10"/>
    <w:qFormat/>
    <w:rsid w:val="003A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12E"/>
    <w:pPr>
      <w:spacing w:before="160"/>
      <w:jc w:val="center"/>
    </w:pPr>
    <w:rPr>
      <w:i/>
      <w:iCs/>
      <w:color w:val="404040" w:themeColor="text1" w:themeTint="BF"/>
    </w:rPr>
  </w:style>
  <w:style w:type="character" w:customStyle="1" w:styleId="QuoteChar">
    <w:name w:val="Quote Char"/>
    <w:basedOn w:val="DefaultParagraphFont"/>
    <w:link w:val="Quote"/>
    <w:uiPriority w:val="29"/>
    <w:rsid w:val="003A712E"/>
    <w:rPr>
      <w:i/>
      <w:iCs/>
      <w:color w:val="404040" w:themeColor="text1" w:themeTint="BF"/>
    </w:rPr>
  </w:style>
  <w:style w:type="paragraph" w:styleId="ListParagraph">
    <w:name w:val="List Paragraph"/>
    <w:basedOn w:val="Normal"/>
    <w:uiPriority w:val="34"/>
    <w:qFormat/>
    <w:rsid w:val="003A712E"/>
    <w:pPr>
      <w:ind w:left="720"/>
      <w:contextualSpacing/>
    </w:pPr>
  </w:style>
  <w:style w:type="character" w:styleId="IntenseEmphasis">
    <w:name w:val="Intense Emphasis"/>
    <w:basedOn w:val="DefaultParagraphFont"/>
    <w:uiPriority w:val="21"/>
    <w:qFormat/>
    <w:rsid w:val="003A712E"/>
    <w:rPr>
      <w:i/>
      <w:iCs/>
      <w:color w:val="0F4761" w:themeColor="accent1" w:themeShade="BF"/>
    </w:rPr>
  </w:style>
  <w:style w:type="paragraph" w:styleId="IntenseQuote">
    <w:name w:val="Intense Quote"/>
    <w:basedOn w:val="Normal"/>
    <w:next w:val="Normal"/>
    <w:link w:val="IntenseQuoteChar"/>
    <w:uiPriority w:val="30"/>
    <w:qFormat/>
    <w:rsid w:val="003A7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12E"/>
    <w:rPr>
      <w:i/>
      <w:iCs/>
      <w:color w:val="0F4761" w:themeColor="accent1" w:themeShade="BF"/>
    </w:rPr>
  </w:style>
  <w:style w:type="character" w:styleId="IntenseReference">
    <w:name w:val="Intense Reference"/>
    <w:basedOn w:val="DefaultParagraphFont"/>
    <w:uiPriority w:val="32"/>
    <w:qFormat/>
    <w:rsid w:val="003A712E"/>
    <w:rPr>
      <w:b/>
      <w:bCs/>
      <w:smallCaps/>
      <w:color w:val="0F4761" w:themeColor="accent1" w:themeShade="BF"/>
      <w:spacing w:val="5"/>
    </w:rPr>
  </w:style>
  <w:style w:type="paragraph" w:styleId="NormalWeb">
    <w:name w:val="Normal (Web)"/>
    <w:basedOn w:val="Normal"/>
    <w:uiPriority w:val="99"/>
    <w:unhideWhenUsed/>
    <w:rsid w:val="003A7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712E"/>
    <w:rPr>
      <w:b/>
      <w:bCs/>
    </w:rPr>
  </w:style>
  <w:style w:type="character" w:styleId="CommentReference">
    <w:name w:val="annotation reference"/>
    <w:basedOn w:val="DefaultParagraphFont"/>
    <w:uiPriority w:val="99"/>
    <w:semiHidden/>
    <w:unhideWhenUsed/>
    <w:rsid w:val="00061E82"/>
    <w:rPr>
      <w:sz w:val="16"/>
      <w:szCs w:val="16"/>
    </w:rPr>
  </w:style>
  <w:style w:type="paragraph" w:styleId="CommentText">
    <w:name w:val="annotation text"/>
    <w:basedOn w:val="Normal"/>
    <w:link w:val="CommentTextChar"/>
    <w:uiPriority w:val="99"/>
    <w:semiHidden/>
    <w:unhideWhenUsed/>
    <w:rsid w:val="00061E82"/>
    <w:pPr>
      <w:spacing w:line="240" w:lineRule="auto"/>
    </w:pPr>
    <w:rPr>
      <w:sz w:val="20"/>
      <w:szCs w:val="20"/>
    </w:rPr>
  </w:style>
  <w:style w:type="character" w:customStyle="1" w:styleId="CommentTextChar">
    <w:name w:val="Comment Text Char"/>
    <w:basedOn w:val="DefaultParagraphFont"/>
    <w:link w:val="CommentText"/>
    <w:uiPriority w:val="99"/>
    <w:semiHidden/>
    <w:rsid w:val="00061E82"/>
    <w:rPr>
      <w:sz w:val="20"/>
      <w:szCs w:val="20"/>
    </w:rPr>
  </w:style>
  <w:style w:type="paragraph" w:styleId="CommentSubject">
    <w:name w:val="annotation subject"/>
    <w:basedOn w:val="CommentText"/>
    <w:next w:val="CommentText"/>
    <w:link w:val="CommentSubjectChar"/>
    <w:uiPriority w:val="99"/>
    <w:semiHidden/>
    <w:unhideWhenUsed/>
    <w:rsid w:val="00061E82"/>
    <w:rPr>
      <w:b/>
      <w:bCs/>
    </w:rPr>
  </w:style>
  <w:style w:type="character" w:customStyle="1" w:styleId="CommentSubjectChar">
    <w:name w:val="Comment Subject Char"/>
    <w:basedOn w:val="CommentTextChar"/>
    <w:link w:val="CommentSubject"/>
    <w:uiPriority w:val="99"/>
    <w:semiHidden/>
    <w:rsid w:val="00061E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selimberk tan</dc:creator>
  <cp:keywords/>
  <dc:description/>
  <cp:lastModifiedBy>selimberk tan</cp:lastModifiedBy>
  <cp:revision>6</cp:revision>
  <dcterms:created xsi:type="dcterms:W3CDTF">2026-05-17T13:14:00Z</dcterms:created>
  <dcterms:modified xsi:type="dcterms:W3CDTF">2026-06-14T14:05:00Z</dcterms:modified>
</cp:coreProperties>
</file>