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A1179" w14:textId="77777777" w:rsidR="00B36C50" w:rsidRDefault="00B36C50" w:rsidP="006A0464">
      <w:pPr>
        <w:pStyle w:val="MHUITitel"/>
      </w:pPr>
    </w:p>
    <w:p w14:paraId="6849E67E" w14:textId="77777777" w:rsidR="00B36C50" w:rsidRDefault="00B36C50" w:rsidP="006A0464">
      <w:pPr>
        <w:pStyle w:val="MHUITitel"/>
      </w:pPr>
    </w:p>
    <w:p w14:paraId="3A9C2B87" w14:textId="77777777" w:rsidR="00B36C50" w:rsidRDefault="00B36C50" w:rsidP="006A0464">
      <w:pPr>
        <w:pStyle w:val="MHUITitel"/>
      </w:pPr>
    </w:p>
    <w:p w14:paraId="4653A215" w14:textId="77777777" w:rsidR="00B36C50" w:rsidRDefault="00B36C50" w:rsidP="006A0464">
      <w:pPr>
        <w:pStyle w:val="MHUITitel"/>
      </w:pPr>
    </w:p>
    <w:p w14:paraId="22E76F75" w14:textId="77777777" w:rsidR="00B36C50" w:rsidRDefault="00B36C50" w:rsidP="006A0464">
      <w:pPr>
        <w:pStyle w:val="MHUITitel"/>
      </w:pPr>
    </w:p>
    <w:p w14:paraId="0D084644" w14:textId="77777777" w:rsidR="00B36C50" w:rsidRDefault="00B36C50" w:rsidP="006A0464">
      <w:pPr>
        <w:pStyle w:val="MHUITitel"/>
      </w:pPr>
    </w:p>
    <w:p w14:paraId="6963C0A4" w14:textId="77777777" w:rsidR="00B36C50" w:rsidRDefault="00B36C50" w:rsidP="006A0464">
      <w:pPr>
        <w:pStyle w:val="MHUITitel"/>
      </w:pPr>
    </w:p>
    <w:p w14:paraId="0DA0A6AF" w14:textId="4DE69D7F" w:rsidR="00B36C50" w:rsidRPr="00B36C50" w:rsidRDefault="009644F2" w:rsidP="00B36C50">
      <w:pPr>
        <w:pStyle w:val="MHUITitel"/>
      </w:pPr>
      <w:r w:rsidRPr="009644F2">
        <w:t>Videospiel UI und Ihre Hintergründe</w:t>
      </w:r>
    </w:p>
    <w:p w14:paraId="6155848C" w14:textId="6F7746DE" w:rsidR="009644F2" w:rsidRDefault="00B36C50" w:rsidP="00B36C50">
      <w:pPr>
        <w:pStyle w:val="MHUITitelseiteText"/>
      </w:pPr>
      <w:r>
        <w:t>H</w:t>
      </w:r>
      <w:r w:rsidR="009644F2">
        <w:t>ausarbeit</w:t>
      </w:r>
    </w:p>
    <w:p w14:paraId="4049C8F1" w14:textId="77777777" w:rsidR="00B36C50" w:rsidRDefault="00B36C50" w:rsidP="00B36C50">
      <w:pPr>
        <w:pStyle w:val="MHUITitelseiteText"/>
      </w:pPr>
    </w:p>
    <w:p w14:paraId="696AE4EA" w14:textId="77777777" w:rsidR="00B36C50" w:rsidRDefault="00B36C50" w:rsidP="00B36C50">
      <w:pPr>
        <w:pStyle w:val="MHUITitelseiteText"/>
      </w:pPr>
    </w:p>
    <w:p w14:paraId="1D86B4FE" w14:textId="77777777" w:rsidR="00B36C50" w:rsidRDefault="00B36C50" w:rsidP="00B36C50">
      <w:pPr>
        <w:pStyle w:val="MHUITitelseiteText"/>
      </w:pPr>
    </w:p>
    <w:p w14:paraId="0F495BFE" w14:textId="77777777" w:rsidR="00A72A28" w:rsidRDefault="009644F2" w:rsidP="00B36C50">
      <w:pPr>
        <w:pStyle w:val="MHUITitelseiteText"/>
        <w:rPr>
          <w:noProof/>
        </w:rPr>
      </w:pPr>
      <w:r>
        <w:t>Malte Hermann, 3004253</w:t>
      </w:r>
    </w:p>
    <w:p w14:paraId="7FB0FAC2" w14:textId="3922A22C" w:rsidR="006A0464" w:rsidRDefault="00A72A28" w:rsidP="00B36C50">
      <w:pPr>
        <w:pStyle w:val="MHUITitelseiteText"/>
      </w:pPr>
      <w:r>
        <w:rPr>
          <w:noProof/>
        </w:rPr>
        <w:t>Hochschule Aalen</w:t>
      </w:r>
      <w:r w:rsidR="006A0464">
        <w:t xml:space="preserve"> </w:t>
      </w:r>
    </w:p>
    <w:p w14:paraId="4390DB3D" w14:textId="77777777" w:rsidR="006A0464" w:rsidRDefault="006A0464" w:rsidP="00B36C50">
      <w:pPr>
        <w:pStyle w:val="MHUITitelseiteText"/>
      </w:pPr>
      <w:r>
        <w:t xml:space="preserve">Fakultät </w:t>
      </w:r>
      <w:r w:rsidRPr="009644F2">
        <w:t>Op</w:t>
      </w:r>
      <w:r>
        <w:t>tik und Mechatronik</w:t>
      </w:r>
    </w:p>
    <w:p w14:paraId="27378941" w14:textId="77777777" w:rsidR="006A0464" w:rsidRDefault="006A0464" w:rsidP="00B36C50">
      <w:pPr>
        <w:pStyle w:val="MHUITitelseiteText"/>
      </w:pPr>
      <w:r>
        <w:t xml:space="preserve">Studienbereich Human </w:t>
      </w:r>
      <w:proofErr w:type="spellStart"/>
      <w:r>
        <w:t>Centricity</w:t>
      </w:r>
      <w:proofErr w:type="spellEnd"/>
    </w:p>
    <w:p w14:paraId="6C094275" w14:textId="1A0D913B" w:rsidR="00A72A28" w:rsidRDefault="00A72A28">
      <w:pPr>
        <w:rPr>
          <w:b/>
          <w:bCs/>
          <w:caps/>
          <w:color w:val="000000" w:themeColor="text1"/>
          <w:spacing w:val="15"/>
          <w:sz w:val="36"/>
          <w:szCs w:val="22"/>
          <w:lang w:bidi="en-US"/>
        </w:rPr>
      </w:pPr>
      <w:r>
        <w:rPr>
          <w:b/>
          <w:bCs/>
          <w:caps/>
          <w:color w:val="000000" w:themeColor="text1"/>
          <w:spacing w:val="15"/>
          <w:sz w:val="36"/>
          <w:szCs w:val="22"/>
          <w:lang w:bidi="en-US"/>
        </w:rPr>
        <w:br w:type="page"/>
      </w:r>
    </w:p>
    <w:p w14:paraId="15893178" w14:textId="77777777" w:rsidR="007F2301" w:rsidRDefault="007F2301">
      <w:pPr>
        <w:rPr>
          <w:b/>
          <w:bCs/>
          <w:caps/>
          <w:color w:val="000000" w:themeColor="text1"/>
          <w:spacing w:val="15"/>
          <w:sz w:val="36"/>
          <w:szCs w:val="22"/>
          <w:lang w:bidi="en-US"/>
        </w:rPr>
        <w:sectPr w:rsidR="007F2301" w:rsidSect="00480A8C">
          <w:headerReference w:type="default" r:id="rId8"/>
          <w:footerReference w:type="default" r:id="rId9"/>
          <w:footerReference w:type="first" r:id="rId10"/>
          <w:pgSz w:w="11906" w:h="16838"/>
          <w:pgMar w:top="1418" w:right="1418" w:bottom="1418" w:left="1418" w:header="709" w:footer="709" w:gutter="851"/>
          <w:cols w:space="708"/>
          <w:titlePg/>
          <w:docGrid w:linePitch="360"/>
        </w:sectPr>
      </w:pPr>
    </w:p>
    <w:p w14:paraId="462B2C57" w14:textId="77777777" w:rsidR="00B36C50" w:rsidRDefault="00B36C50" w:rsidP="00E96116">
      <w:pPr>
        <w:pStyle w:val="MHUITitel"/>
      </w:pPr>
    </w:p>
    <w:p w14:paraId="724ED07E" w14:textId="77777777" w:rsidR="00B36C50" w:rsidRDefault="00B36C50" w:rsidP="00E96116">
      <w:pPr>
        <w:pStyle w:val="MHUITitel"/>
      </w:pPr>
    </w:p>
    <w:p w14:paraId="3AB13C3B" w14:textId="77777777" w:rsidR="00B36C50" w:rsidRDefault="00B36C50" w:rsidP="00E96116">
      <w:pPr>
        <w:pStyle w:val="MHUITitel"/>
      </w:pPr>
    </w:p>
    <w:p w14:paraId="53C0E177" w14:textId="77777777" w:rsidR="00B36C50" w:rsidRDefault="00B36C50" w:rsidP="00E96116">
      <w:pPr>
        <w:pStyle w:val="MHUITitel"/>
      </w:pPr>
    </w:p>
    <w:p w14:paraId="051136EE" w14:textId="77777777" w:rsidR="00B36C50" w:rsidRDefault="00B36C50" w:rsidP="00E96116">
      <w:pPr>
        <w:pStyle w:val="MHUITitel"/>
      </w:pPr>
    </w:p>
    <w:p w14:paraId="51E4D39E" w14:textId="77777777" w:rsidR="00B36C50" w:rsidRDefault="00B36C50" w:rsidP="00E96116">
      <w:pPr>
        <w:pStyle w:val="MHUITitel"/>
      </w:pPr>
    </w:p>
    <w:p w14:paraId="4F0BECA9" w14:textId="77777777" w:rsidR="00B36C50" w:rsidRDefault="00B36C50" w:rsidP="00E96116">
      <w:pPr>
        <w:pStyle w:val="MHUITitel"/>
      </w:pPr>
    </w:p>
    <w:p w14:paraId="3324B200" w14:textId="56351FA5" w:rsidR="009644F2" w:rsidRPr="009644F2" w:rsidRDefault="009644F2" w:rsidP="00E96116">
      <w:pPr>
        <w:pStyle w:val="MHUITitel"/>
      </w:pPr>
      <w:r w:rsidRPr="009644F2">
        <w:t>Videospiel UI und Ihre Hintergründe</w:t>
      </w:r>
    </w:p>
    <w:p w14:paraId="21CD760E" w14:textId="77777777" w:rsidR="009644F2" w:rsidRDefault="009644F2" w:rsidP="00B36C50">
      <w:pPr>
        <w:pStyle w:val="MHUITitelseiteText"/>
      </w:pPr>
      <w:r>
        <w:t>Hausarbeit</w:t>
      </w:r>
    </w:p>
    <w:p w14:paraId="32DB0920" w14:textId="77777777" w:rsidR="00B36C50" w:rsidRDefault="00B36C50" w:rsidP="00B36C50">
      <w:pPr>
        <w:pStyle w:val="MHUITitelseiteText"/>
      </w:pPr>
    </w:p>
    <w:p w14:paraId="746A5FFC" w14:textId="66BB19D6" w:rsidR="009644F2" w:rsidRDefault="009644F2" w:rsidP="00B36C50">
      <w:pPr>
        <w:pStyle w:val="MHUITitelseiteText"/>
      </w:pPr>
      <w:r>
        <w:t>Malte Hermann, 3004253</w:t>
      </w:r>
    </w:p>
    <w:p w14:paraId="7C238FFF" w14:textId="77777777" w:rsidR="00E96116" w:rsidRDefault="00E96116" w:rsidP="00B36C50">
      <w:pPr>
        <w:pStyle w:val="MHUITitelseiteText"/>
      </w:pPr>
      <w:r>
        <w:t>Hochschule Aalen</w:t>
      </w:r>
    </w:p>
    <w:p w14:paraId="7B582E1B" w14:textId="77777777" w:rsidR="00E96116" w:rsidRDefault="00E96116" w:rsidP="00B36C50">
      <w:pPr>
        <w:pStyle w:val="MHUITitelseiteText"/>
      </w:pPr>
      <w:r>
        <w:t xml:space="preserve">Fakultät </w:t>
      </w:r>
      <w:r w:rsidRPr="009644F2">
        <w:t>Op</w:t>
      </w:r>
      <w:r>
        <w:t>tik und Mechatronik</w:t>
      </w:r>
    </w:p>
    <w:p w14:paraId="00EDC769" w14:textId="77777777" w:rsidR="00E96116" w:rsidRDefault="00E96116" w:rsidP="00B36C50">
      <w:pPr>
        <w:pStyle w:val="MHUITitelseiteText"/>
      </w:pPr>
      <w:r>
        <w:t xml:space="preserve">Studienbereich Human </w:t>
      </w:r>
      <w:proofErr w:type="spellStart"/>
      <w:r>
        <w:t>Centricity</w:t>
      </w:r>
      <w:proofErr w:type="spellEnd"/>
    </w:p>
    <w:p w14:paraId="56060791" w14:textId="77777777" w:rsidR="009644F2" w:rsidRDefault="009644F2" w:rsidP="00B36C50">
      <w:pPr>
        <w:pStyle w:val="MHUITitelseiteText"/>
      </w:pPr>
    </w:p>
    <w:p w14:paraId="5278A960" w14:textId="7A06B3FE" w:rsidR="009644F2" w:rsidRPr="009644F2" w:rsidRDefault="009644F2" w:rsidP="00B36C50">
      <w:pPr>
        <w:pStyle w:val="MHUITitelseiteText"/>
      </w:pPr>
      <w:r>
        <w:t xml:space="preserve">Gutachter: </w:t>
      </w:r>
      <w:r>
        <w:tab/>
      </w:r>
      <w:r w:rsidRPr="009644F2">
        <w:t xml:space="preserve">Prof. Dr. Constance Richter </w:t>
      </w:r>
    </w:p>
    <w:p w14:paraId="7CFEB143" w14:textId="77777777" w:rsidR="002D5A0B" w:rsidRDefault="009644F2" w:rsidP="00B36C50">
      <w:pPr>
        <w:pStyle w:val="MHUITitelseiteText"/>
        <w:ind w:left="1416" w:firstLine="708"/>
      </w:pPr>
      <w:r w:rsidRPr="009644F2">
        <w:t>Prof. Dr. Karsten Wendland</w:t>
      </w:r>
    </w:p>
    <w:p w14:paraId="07AB6524" w14:textId="71A6CBD7" w:rsidR="00BC3DBA" w:rsidRDefault="00BC3DBA" w:rsidP="00B36C50">
      <w:pPr>
        <w:pStyle w:val="MHUITitelseiteText"/>
      </w:pPr>
      <w:r>
        <w:t>Datum: 27.01.2024</w:t>
      </w:r>
    </w:p>
    <w:p w14:paraId="7BF4C94B" w14:textId="77777777" w:rsidR="00ED5EC3" w:rsidRDefault="00ED5EC3">
      <w:pPr>
        <w:rPr>
          <w:b/>
          <w:bCs/>
          <w:caps/>
          <w:color w:val="000000" w:themeColor="text1"/>
          <w:spacing w:val="15"/>
          <w:sz w:val="36"/>
          <w:szCs w:val="22"/>
          <w:lang w:bidi="en-US"/>
        </w:rPr>
      </w:pPr>
      <w:r>
        <w:rPr>
          <w:b/>
          <w:bCs/>
          <w:caps/>
          <w:color w:val="000000" w:themeColor="text1"/>
          <w:spacing w:val="15"/>
          <w:sz w:val="36"/>
          <w:szCs w:val="22"/>
          <w:lang w:bidi="en-US"/>
        </w:rPr>
        <w:br w:type="page"/>
      </w:r>
    </w:p>
    <w:p w14:paraId="274E968B" w14:textId="77777777" w:rsidR="00ED5EC3" w:rsidRDefault="00ED5EC3" w:rsidP="00B36C50">
      <w:pPr>
        <w:pStyle w:val="MHUIberschrift1ONoIHZ"/>
      </w:pPr>
      <w:r>
        <w:lastRenderedPageBreak/>
        <w:t>Eidessattliche Erklärung</w:t>
      </w:r>
    </w:p>
    <w:p w14:paraId="71B99560" w14:textId="34FE3724" w:rsidR="00ED5EC3" w:rsidRDefault="00ED5EC3" w:rsidP="00ED5EC3">
      <w:pPr>
        <w:pStyle w:val="MHUIFlietext"/>
      </w:pPr>
      <w:r>
        <w:t>Ich erkläre hiermit, dass ich die vorliegende Arbeit selbständig und ohne Benutzung anderer als der angegebenen Hilfsmittel angefertigt habe. Die aus fremden Quellen direkt oder indirekt übernommenen Gedanken sind als solche kenntlich gemacht. Die Arbeit wurde bisher in gleicher oder ähnlicher Form keiner anderen Prüfungsbehörde vorgelegt und auch noch nicht veröffentlicht.</w:t>
      </w:r>
    </w:p>
    <w:p w14:paraId="486C7F8A" w14:textId="77777777" w:rsidR="00ED5EC3" w:rsidRDefault="00ED5EC3" w:rsidP="00ED5EC3">
      <w:pPr>
        <w:pStyle w:val="MHUIFlietext"/>
      </w:pPr>
    </w:p>
    <w:p w14:paraId="14840035" w14:textId="77777777" w:rsidR="00FA6315" w:rsidRDefault="00ED5EC3" w:rsidP="00ED5EC3">
      <w:pPr>
        <w:pStyle w:val="MHUIFlietext"/>
        <w:sectPr w:rsidR="00FA6315" w:rsidSect="00480A8C">
          <w:headerReference w:type="default" r:id="rId11"/>
          <w:footerReference w:type="default" r:id="rId12"/>
          <w:headerReference w:type="first" r:id="rId13"/>
          <w:footerReference w:type="first" r:id="rId14"/>
          <w:type w:val="continuous"/>
          <w:pgSz w:w="11906" w:h="16838"/>
          <w:pgMar w:top="1417" w:right="1416" w:bottom="1134" w:left="1417" w:header="708" w:footer="708" w:gutter="0"/>
          <w:pgNumType w:start="1"/>
          <w:cols w:space="708"/>
          <w:titlePg/>
          <w:docGrid w:linePitch="360"/>
        </w:sectPr>
      </w:pPr>
      <w:r>
        <w:t xml:space="preserve">Aalen, </w:t>
      </w:r>
      <w:r w:rsidRPr="00ED5EC3">
        <w:rPr>
          <w:color w:val="FF0000"/>
        </w:rPr>
        <w:t>den</w:t>
      </w:r>
      <w:r>
        <w:t xml:space="preserve">  - Eigenhändige Unterschrift –</w:t>
      </w:r>
    </w:p>
    <w:p w14:paraId="4D74336F" w14:textId="5776ACE5" w:rsidR="00921D94" w:rsidRDefault="00921D94" w:rsidP="00ED5EC3">
      <w:pPr>
        <w:pStyle w:val="MHUIberschrift1ONoIHZ"/>
      </w:pPr>
      <w:r>
        <w:lastRenderedPageBreak/>
        <w:t>Inhalt</w:t>
      </w:r>
    </w:p>
    <w:p w14:paraId="6151259D" w14:textId="09208714" w:rsidR="002069BB" w:rsidRDefault="00BA08A8">
      <w:pPr>
        <w:pStyle w:val="Verzeichnis1"/>
        <w:rPr>
          <w:rFonts w:asciiTheme="minorHAnsi" w:hAnsiTheme="minorHAnsi"/>
          <w:b w:val="0"/>
          <w:noProof/>
          <w:kern w:val="2"/>
          <w:szCs w:val="24"/>
          <w:lang w:eastAsia="de-DE"/>
          <w14:ligatures w14:val="standardContextual"/>
        </w:rPr>
      </w:pPr>
      <w:r>
        <w:fldChar w:fldCharType="begin"/>
      </w:r>
      <w:r>
        <w:instrText xml:space="preserve"> TOC \h \z \u \t "MH_UI_Überschrift_1;1;MH_UI_Überschrift_2;2;MH_UI_Überschrift_1_OhneNummerierung;1;MH_UI_Überschrift_2_OhneNummerierung;2" </w:instrText>
      </w:r>
      <w:r>
        <w:fldChar w:fldCharType="separate"/>
      </w:r>
      <w:hyperlink w:anchor="_Toc156129615" w:history="1">
        <w:r w:rsidR="002069BB" w:rsidRPr="00E37C73">
          <w:rPr>
            <w:rStyle w:val="Hyperlink"/>
            <w:noProof/>
            <w:lang w:bidi="en-US"/>
          </w:rPr>
          <w:t>Verzeichnisse</w:t>
        </w:r>
        <w:r w:rsidR="002069BB">
          <w:rPr>
            <w:noProof/>
            <w:webHidden/>
          </w:rPr>
          <w:tab/>
        </w:r>
        <w:r w:rsidR="002069BB">
          <w:rPr>
            <w:noProof/>
            <w:webHidden/>
          </w:rPr>
          <w:fldChar w:fldCharType="begin"/>
        </w:r>
        <w:r w:rsidR="002069BB">
          <w:rPr>
            <w:noProof/>
            <w:webHidden/>
          </w:rPr>
          <w:instrText xml:space="preserve"> PAGEREF _Toc156129615 \h </w:instrText>
        </w:r>
        <w:r w:rsidR="002069BB">
          <w:rPr>
            <w:noProof/>
            <w:webHidden/>
          </w:rPr>
        </w:r>
        <w:r w:rsidR="002069BB">
          <w:rPr>
            <w:noProof/>
            <w:webHidden/>
          </w:rPr>
          <w:fldChar w:fldCharType="separate"/>
        </w:r>
        <w:r w:rsidR="002069BB">
          <w:rPr>
            <w:noProof/>
            <w:webHidden/>
          </w:rPr>
          <w:t>2</w:t>
        </w:r>
        <w:r w:rsidR="002069BB">
          <w:rPr>
            <w:noProof/>
            <w:webHidden/>
          </w:rPr>
          <w:fldChar w:fldCharType="end"/>
        </w:r>
      </w:hyperlink>
    </w:p>
    <w:p w14:paraId="011CE236" w14:textId="3923BCB8"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16" w:history="1">
        <w:r w:rsidRPr="00E37C73">
          <w:rPr>
            <w:rStyle w:val="Hyperlink"/>
          </w:rPr>
          <w:t>Abbildungsverzeichnis</w:t>
        </w:r>
        <w:r>
          <w:rPr>
            <w:webHidden/>
          </w:rPr>
          <w:tab/>
        </w:r>
        <w:r>
          <w:rPr>
            <w:webHidden/>
          </w:rPr>
          <w:fldChar w:fldCharType="begin"/>
        </w:r>
        <w:r>
          <w:rPr>
            <w:webHidden/>
          </w:rPr>
          <w:instrText xml:space="preserve"> PAGEREF _Toc156129616 \h </w:instrText>
        </w:r>
        <w:r>
          <w:rPr>
            <w:webHidden/>
          </w:rPr>
        </w:r>
        <w:r>
          <w:rPr>
            <w:webHidden/>
          </w:rPr>
          <w:fldChar w:fldCharType="separate"/>
        </w:r>
        <w:r>
          <w:rPr>
            <w:webHidden/>
          </w:rPr>
          <w:t>2</w:t>
        </w:r>
        <w:r>
          <w:rPr>
            <w:webHidden/>
          </w:rPr>
          <w:fldChar w:fldCharType="end"/>
        </w:r>
      </w:hyperlink>
    </w:p>
    <w:p w14:paraId="4C1EF3DA" w14:textId="3C75C280"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17" w:history="1">
        <w:r w:rsidRPr="00E37C73">
          <w:rPr>
            <w:rStyle w:val="Hyperlink"/>
          </w:rPr>
          <w:t>Tabellenverzeichnis</w:t>
        </w:r>
        <w:r>
          <w:rPr>
            <w:webHidden/>
          </w:rPr>
          <w:tab/>
        </w:r>
        <w:r>
          <w:rPr>
            <w:webHidden/>
          </w:rPr>
          <w:fldChar w:fldCharType="begin"/>
        </w:r>
        <w:r>
          <w:rPr>
            <w:webHidden/>
          </w:rPr>
          <w:instrText xml:space="preserve"> PAGEREF _Toc156129617 \h </w:instrText>
        </w:r>
        <w:r>
          <w:rPr>
            <w:webHidden/>
          </w:rPr>
        </w:r>
        <w:r>
          <w:rPr>
            <w:webHidden/>
          </w:rPr>
          <w:fldChar w:fldCharType="separate"/>
        </w:r>
        <w:r>
          <w:rPr>
            <w:webHidden/>
          </w:rPr>
          <w:t>2</w:t>
        </w:r>
        <w:r>
          <w:rPr>
            <w:webHidden/>
          </w:rPr>
          <w:fldChar w:fldCharType="end"/>
        </w:r>
      </w:hyperlink>
    </w:p>
    <w:p w14:paraId="5A7DE1EA" w14:textId="5D515F50"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18" w:history="1">
        <w:r w:rsidRPr="00E37C73">
          <w:rPr>
            <w:rStyle w:val="Hyperlink"/>
          </w:rPr>
          <w:t>Abkürzungsverzeichnis</w:t>
        </w:r>
        <w:r>
          <w:rPr>
            <w:webHidden/>
          </w:rPr>
          <w:tab/>
        </w:r>
        <w:r>
          <w:rPr>
            <w:webHidden/>
          </w:rPr>
          <w:fldChar w:fldCharType="begin"/>
        </w:r>
        <w:r>
          <w:rPr>
            <w:webHidden/>
          </w:rPr>
          <w:instrText xml:space="preserve"> PAGEREF _Toc156129618 \h </w:instrText>
        </w:r>
        <w:r>
          <w:rPr>
            <w:webHidden/>
          </w:rPr>
        </w:r>
        <w:r>
          <w:rPr>
            <w:webHidden/>
          </w:rPr>
          <w:fldChar w:fldCharType="separate"/>
        </w:r>
        <w:r>
          <w:rPr>
            <w:webHidden/>
          </w:rPr>
          <w:t>2</w:t>
        </w:r>
        <w:r>
          <w:rPr>
            <w:webHidden/>
          </w:rPr>
          <w:fldChar w:fldCharType="end"/>
        </w:r>
      </w:hyperlink>
    </w:p>
    <w:p w14:paraId="2A50ACA5" w14:textId="17B90ED4" w:rsidR="002069BB" w:rsidRDefault="002069BB">
      <w:pPr>
        <w:pStyle w:val="Verzeichnis1"/>
        <w:rPr>
          <w:rFonts w:asciiTheme="minorHAnsi" w:hAnsiTheme="minorHAnsi"/>
          <w:b w:val="0"/>
          <w:noProof/>
          <w:kern w:val="2"/>
          <w:szCs w:val="24"/>
          <w:lang w:eastAsia="de-DE"/>
          <w14:ligatures w14:val="standardContextual"/>
        </w:rPr>
      </w:pPr>
      <w:hyperlink w:anchor="_Toc156129619" w:history="1">
        <w:r w:rsidRPr="00E37C73">
          <w:rPr>
            <w:rStyle w:val="Hyperlink"/>
            <w:noProof/>
            <w:lang w:bidi="en-US"/>
          </w:rPr>
          <w:t>1</w:t>
        </w:r>
        <w:r>
          <w:rPr>
            <w:rFonts w:asciiTheme="minorHAnsi" w:hAnsiTheme="minorHAnsi"/>
            <w:b w:val="0"/>
            <w:noProof/>
            <w:kern w:val="2"/>
            <w:szCs w:val="24"/>
            <w:lang w:eastAsia="de-DE"/>
            <w14:ligatures w14:val="standardContextual"/>
          </w:rPr>
          <w:tab/>
        </w:r>
        <w:r w:rsidRPr="00E37C73">
          <w:rPr>
            <w:rStyle w:val="Hyperlink"/>
            <w:noProof/>
            <w:lang w:bidi="en-US"/>
          </w:rPr>
          <w:t>Hinführung</w:t>
        </w:r>
        <w:r>
          <w:rPr>
            <w:noProof/>
            <w:webHidden/>
          </w:rPr>
          <w:tab/>
        </w:r>
        <w:r>
          <w:rPr>
            <w:noProof/>
            <w:webHidden/>
          </w:rPr>
          <w:fldChar w:fldCharType="begin"/>
        </w:r>
        <w:r>
          <w:rPr>
            <w:noProof/>
            <w:webHidden/>
          </w:rPr>
          <w:instrText xml:space="preserve"> PAGEREF _Toc156129619 \h </w:instrText>
        </w:r>
        <w:r>
          <w:rPr>
            <w:noProof/>
            <w:webHidden/>
          </w:rPr>
        </w:r>
        <w:r>
          <w:rPr>
            <w:noProof/>
            <w:webHidden/>
          </w:rPr>
          <w:fldChar w:fldCharType="separate"/>
        </w:r>
        <w:r>
          <w:rPr>
            <w:noProof/>
            <w:webHidden/>
          </w:rPr>
          <w:t>3</w:t>
        </w:r>
        <w:r>
          <w:rPr>
            <w:noProof/>
            <w:webHidden/>
          </w:rPr>
          <w:fldChar w:fldCharType="end"/>
        </w:r>
      </w:hyperlink>
    </w:p>
    <w:p w14:paraId="73FBF939" w14:textId="2B8239A5" w:rsidR="002069BB" w:rsidRDefault="002069BB">
      <w:pPr>
        <w:pStyle w:val="Verzeichnis1"/>
        <w:rPr>
          <w:rFonts w:asciiTheme="minorHAnsi" w:hAnsiTheme="minorHAnsi"/>
          <w:b w:val="0"/>
          <w:noProof/>
          <w:kern w:val="2"/>
          <w:szCs w:val="24"/>
          <w:lang w:eastAsia="de-DE"/>
          <w14:ligatures w14:val="standardContextual"/>
        </w:rPr>
      </w:pPr>
      <w:hyperlink w:anchor="_Toc156129620" w:history="1">
        <w:r w:rsidRPr="00E37C73">
          <w:rPr>
            <w:rStyle w:val="Hyperlink"/>
            <w:noProof/>
            <w:lang w:bidi="en-US"/>
          </w:rPr>
          <w:t>2</w:t>
        </w:r>
        <w:r>
          <w:rPr>
            <w:rFonts w:asciiTheme="minorHAnsi" w:hAnsiTheme="minorHAnsi"/>
            <w:b w:val="0"/>
            <w:noProof/>
            <w:kern w:val="2"/>
            <w:szCs w:val="24"/>
            <w:lang w:eastAsia="de-DE"/>
            <w14:ligatures w14:val="standardContextual"/>
          </w:rPr>
          <w:tab/>
        </w:r>
        <w:r w:rsidRPr="00E37C73">
          <w:rPr>
            <w:rStyle w:val="Hyperlink"/>
            <w:noProof/>
            <w:lang w:bidi="en-US"/>
          </w:rPr>
          <w:t>Wichtige Begriffserklärungen</w:t>
        </w:r>
        <w:r>
          <w:rPr>
            <w:noProof/>
            <w:webHidden/>
          </w:rPr>
          <w:tab/>
        </w:r>
        <w:r>
          <w:rPr>
            <w:noProof/>
            <w:webHidden/>
          </w:rPr>
          <w:fldChar w:fldCharType="begin"/>
        </w:r>
        <w:r>
          <w:rPr>
            <w:noProof/>
            <w:webHidden/>
          </w:rPr>
          <w:instrText xml:space="preserve"> PAGEREF _Toc156129620 \h </w:instrText>
        </w:r>
        <w:r>
          <w:rPr>
            <w:noProof/>
            <w:webHidden/>
          </w:rPr>
        </w:r>
        <w:r>
          <w:rPr>
            <w:noProof/>
            <w:webHidden/>
          </w:rPr>
          <w:fldChar w:fldCharType="separate"/>
        </w:r>
        <w:r>
          <w:rPr>
            <w:noProof/>
            <w:webHidden/>
          </w:rPr>
          <w:t>4</w:t>
        </w:r>
        <w:r>
          <w:rPr>
            <w:noProof/>
            <w:webHidden/>
          </w:rPr>
          <w:fldChar w:fldCharType="end"/>
        </w:r>
      </w:hyperlink>
    </w:p>
    <w:p w14:paraId="24950442" w14:textId="1026E214"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1" w:history="1">
        <w:r w:rsidRPr="00E37C73">
          <w:rPr>
            <w:rStyle w:val="Hyperlink"/>
          </w:rPr>
          <w:t>2.1</w:t>
        </w:r>
        <w:r>
          <w:rPr>
            <w:rFonts w:asciiTheme="minorHAnsi" w:hAnsiTheme="minorHAnsi" w:cstheme="minorBidi"/>
            <w:b w:val="0"/>
            <w:kern w:val="2"/>
            <w:szCs w:val="24"/>
            <w:lang w:eastAsia="de-DE" w:bidi="ar-SA"/>
            <w14:ligatures w14:val="standardContextual"/>
          </w:rPr>
          <w:tab/>
        </w:r>
        <w:r w:rsidRPr="00E37C73">
          <w:rPr>
            <w:rStyle w:val="Hyperlink"/>
          </w:rPr>
          <w:t>Die Verschiedenen UI-Arten</w:t>
        </w:r>
        <w:r>
          <w:rPr>
            <w:webHidden/>
          </w:rPr>
          <w:tab/>
        </w:r>
        <w:r>
          <w:rPr>
            <w:webHidden/>
          </w:rPr>
          <w:fldChar w:fldCharType="begin"/>
        </w:r>
        <w:r>
          <w:rPr>
            <w:webHidden/>
          </w:rPr>
          <w:instrText xml:space="preserve"> PAGEREF _Toc156129621 \h </w:instrText>
        </w:r>
        <w:r>
          <w:rPr>
            <w:webHidden/>
          </w:rPr>
        </w:r>
        <w:r>
          <w:rPr>
            <w:webHidden/>
          </w:rPr>
          <w:fldChar w:fldCharType="separate"/>
        </w:r>
        <w:r>
          <w:rPr>
            <w:webHidden/>
          </w:rPr>
          <w:t>4</w:t>
        </w:r>
        <w:r>
          <w:rPr>
            <w:webHidden/>
          </w:rPr>
          <w:fldChar w:fldCharType="end"/>
        </w:r>
      </w:hyperlink>
    </w:p>
    <w:p w14:paraId="03D117E5" w14:textId="2F7DE7DD"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2" w:history="1">
        <w:r w:rsidRPr="00E37C73">
          <w:rPr>
            <w:rStyle w:val="Hyperlink"/>
          </w:rPr>
          <w:t>2.2</w:t>
        </w:r>
        <w:r>
          <w:rPr>
            <w:rFonts w:asciiTheme="minorHAnsi" w:hAnsiTheme="minorHAnsi" w:cstheme="minorBidi"/>
            <w:b w:val="0"/>
            <w:kern w:val="2"/>
            <w:szCs w:val="24"/>
            <w:lang w:eastAsia="de-DE" w:bidi="ar-SA"/>
            <w14:ligatures w14:val="standardContextual"/>
          </w:rPr>
          <w:tab/>
        </w:r>
        <w:r w:rsidRPr="00E37C73">
          <w:rPr>
            <w:rStyle w:val="Hyperlink"/>
          </w:rPr>
          <w:t>Diegetische UI</w:t>
        </w:r>
        <w:r>
          <w:rPr>
            <w:webHidden/>
          </w:rPr>
          <w:tab/>
        </w:r>
        <w:r>
          <w:rPr>
            <w:webHidden/>
          </w:rPr>
          <w:fldChar w:fldCharType="begin"/>
        </w:r>
        <w:r>
          <w:rPr>
            <w:webHidden/>
          </w:rPr>
          <w:instrText xml:space="preserve"> PAGEREF _Toc156129622 \h </w:instrText>
        </w:r>
        <w:r>
          <w:rPr>
            <w:webHidden/>
          </w:rPr>
        </w:r>
        <w:r>
          <w:rPr>
            <w:webHidden/>
          </w:rPr>
          <w:fldChar w:fldCharType="separate"/>
        </w:r>
        <w:r>
          <w:rPr>
            <w:webHidden/>
          </w:rPr>
          <w:t>4</w:t>
        </w:r>
        <w:r>
          <w:rPr>
            <w:webHidden/>
          </w:rPr>
          <w:fldChar w:fldCharType="end"/>
        </w:r>
      </w:hyperlink>
    </w:p>
    <w:p w14:paraId="078E5D59" w14:textId="3793CF02"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3" w:history="1">
        <w:r w:rsidRPr="00E37C73">
          <w:rPr>
            <w:rStyle w:val="Hyperlink"/>
          </w:rPr>
          <w:t>2.3</w:t>
        </w:r>
        <w:r>
          <w:rPr>
            <w:rFonts w:asciiTheme="minorHAnsi" w:hAnsiTheme="minorHAnsi" w:cstheme="minorBidi"/>
            <w:b w:val="0"/>
            <w:kern w:val="2"/>
            <w:szCs w:val="24"/>
            <w:lang w:eastAsia="de-DE" w:bidi="ar-SA"/>
            <w14:ligatures w14:val="standardContextual"/>
          </w:rPr>
          <w:tab/>
        </w:r>
        <w:r w:rsidRPr="00E37C73">
          <w:rPr>
            <w:rStyle w:val="Hyperlink"/>
          </w:rPr>
          <w:t>Nicht Diegetische UI</w:t>
        </w:r>
        <w:r>
          <w:rPr>
            <w:webHidden/>
          </w:rPr>
          <w:tab/>
        </w:r>
        <w:r>
          <w:rPr>
            <w:webHidden/>
          </w:rPr>
          <w:fldChar w:fldCharType="begin"/>
        </w:r>
        <w:r>
          <w:rPr>
            <w:webHidden/>
          </w:rPr>
          <w:instrText xml:space="preserve"> PAGEREF _Toc156129623 \h </w:instrText>
        </w:r>
        <w:r>
          <w:rPr>
            <w:webHidden/>
          </w:rPr>
        </w:r>
        <w:r>
          <w:rPr>
            <w:webHidden/>
          </w:rPr>
          <w:fldChar w:fldCharType="separate"/>
        </w:r>
        <w:r>
          <w:rPr>
            <w:webHidden/>
          </w:rPr>
          <w:t>5</w:t>
        </w:r>
        <w:r>
          <w:rPr>
            <w:webHidden/>
          </w:rPr>
          <w:fldChar w:fldCharType="end"/>
        </w:r>
      </w:hyperlink>
    </w:p>
    <w:p w14:paraId="7B9FD8CC" w14:textId="3FC3E5C0"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4" w:history="1">
        <w:r w:rsidRPr="00E37C73">
          <w:rPr>
            <w:rStyle w:val="Hyperlink"/>
          </w:rPr>
          <w:t>2.4</w:t>
        </w:r>
        <w:r>
          <w:rPr>
            <w:rFonts w:asciiTheme="minorHAnsi" w:hAnsiTheme="minorHAnsi" w:cstheme="minorBidi"/>
            <w:b w:val="0"/>
            <w:kern w:val="2"/>
            <w:szCs w:val="24"/>
            <w:lang w:eastAsia="de-DE" w:bidi="ar-SA"/>
            <w14:ligatures w14:val="standardContextual"/>
          </w:rPr>
          <w:tab/>
        </w:r>
        <w:r w:rsidRPr="00E37C73">
          <w:rPr>
            <w:rStyle w:val="Hyperlink"/>
          </w:rPr>
          <w:t>Räumliche UI</w:t>
        </w:r>
        <w:r>
          <w:rPr>
            <w:webHidden/>
          </w:rPr>
          <w:tab/>
        </w:r>
        <w:r>
          <w:rPr>
            <w:webHidden/>
          </w:rPr>
          <w:fldChar w:fldCharType="begin"/>
        </w:r>
        <w:r>
          <w:rPr>
            <w:webHidden/>
          </w:rPr>
          <w:instrText xml:space="preserve"> PAGEREF _Toc156129624 \h </w:instrText>
        </w:r>
        <w:r>
          <w:rPr>
            <w:webHidden/>
          </w:rPr>
        </w:r>
        <w:r>
          <w:rPr>
            <w:webHidden/>
          </w:rPr>
          <w:fldChar w:fldCharType="separate"/>
        </w:r>
        <w:r>
          <w:rPr>
            <w:webHidden/>
          </w:rPr>
          <w:t>6</w:t>
        </w:r>
        <w:r>
          <w:rPr>
            <w:webHidden/>
          </w:rPr>
          <w:fldChar w:fldCharType="end"/>
        </w:r>
      </w:hyperlink>
    </w:p>
    <w:p w14:paraId="3E4D1687" w14:textId="26A8568C"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5" w:history="1">
        <w:r w:rsidRPr="00E37C73">
          <w:rPr>
            <w:rStyle w:val="Hyperlink"/>
          </w:rPr>
          <w:t>2.5</w:t>
        </w:r>
        <w:r>
          <w:rPr>
            <w:rFonts w:asciiTheme="minorHAnsi" w:hAnsiTheme="minorHAnsi" w:cstheme="minorBidi"/>
            <w:b w:val="0"/>
            <w:kern w:val="2"/>
            <w:szCs w:val="24"/>
            <w:lang w:eastAsia="de-DE" w:bidi="ar-SA"/>
            <w14:ligatures w14:val="standardContextual"/>
          </w:rPr>
          <w:tab/>
        </w:r>
        <w:r w:rsidRPr="00E37C73">
          <w:rPr>
            <w:rStyle w:val="Hyperlink"/>
          </w:rPr>
          <w:t>Meta UI</w:t>
        </w:r>
        <w:r>
          <w:rPr>
            <w:webHidden/>
          </w:rPr>
          <w:tab/>
        </w:r>
        <w:r>
          <w:rPr>
            <w:webHidden/>
          </w:rPr>
          <w:fldChar w:fldCharType="begin"/>
        </w:r>
        <w:r>
          <w:rPr>
            <w:webHidden/>
          </w:rPr>
          <w:instrText xml:space="preserve"> PAGEREF _Toc156129625 \h </w:instrText>
        </w:r>
        <w:r>
          <w:rPr>
            <w:webHidden/>
          </w:rPr>
        </w:r>
        <w:r>
          <w:rPr>
            <w:webHidden/>
          </w:rPr>
          <w:fldChar w:fldCharType="separate"/>
        </w:r>
        <w:r>
          <w:rPr>
            <w:webHidden/>
          </w:rPr>
          <w:t>7</w:t>
        </w:r>
        <w:r>
          <w:rPr>
            <w:webHidden/>
          </w:rPr>
          <w:fldChar w:fldCharType="end"/>
        </w:r>
      </w:hyperlink>
    </w:p>
    <w:p w14:paraId="2E65FBCE" w14:textId="2BA625EB" w:rsidR="002069BB" w:rsidRDefault="002069BB">
      <w:pPr>
        <w:pStyle w:val="Verzeichnis1"/>
        <w:rPr>
          <w:rFonts w:asciiTheme="minorHAnsi" w:hAnsiTheme="minorHAnsi"/>
          <w:b w:val="0"/>
          <w:noProof/>
          <w:kern w:val="2"/>
          <w:szCs w:val="24"/>
          <w:lang w:eastAsia="de-DE"/>
          <w14:ligatures w14:val="standardContextual"/>
        </w:rPr>
      </w:pPr>
      <w:hyperlink w:anchor="_Toc156129626" w:history="1">
        <w:r w:rsidRPr="00E37C73">
          <w:rPr>
            <w:rStyle w:val="Hyperlink"/>
            <w:noProof/>
            <w:lang w:bidi="en-US"/>
          </w:rPr>
          <w:t>3</w:t>
        </w:r>
        <w:r>
          <w:rPr>
            <w:rFonts w:asciiTheme="minorHAnsi" w:hAnsiTheme="minorHAnsi"/>
            <w:b w:val="0"/>
            <w:noProof/>
            <w:kern w:val="2"/>
            <w:szCs w:val="24"/>
            <w:lang w:eastAsia="de-DE"/>
            <w14:ligatures w14:val="standardContextual"/>
          </w:rPr>
          <w:tab/>
        </w:r>
        <w:r w:rsidRPr="00E37C73">
          <w:rPr>
            <w:rStyle w:val="Hyperlink"/>
            <w:noProof/>
            <w:lang w:bidi="en-US"/>
          </w:rPr>
          <w:t>Entwicklung und Zukunft von Videospiel-UI</w:t>
        </w:r>
        <w:r>
          <w:rPr>
            <w:noProof/>
            <w:webHidden/>
          </w:rPr>
          <w:tab/>
        </w:r>
        <w:r>
          <w:rPr>
            <w:noProof/>
            <w:webHidden/>
          </w:rPr>
          <w:fldChar w:fldCharType="begin"/>
        </w:r>
        <w:r>
          <w:rPr>
            <w:noProof/>
            <w:webHidden/>
          </w:rPr>
          <w:instrText xml:space="preserve"> PAGEREF _Toc156129626 \h </w:instrText>
        </w:r>
        <w:r>
          <w:rPr>
            <w:noProof/>
            <w:webHidden/>
          </w:rPr>
        </w:r>
        <w:r>
          <w:rPr>
            <w:noProof/>
            <w:webHidden/>
          </w:rPr>
          <w:fldChar w:fldCharType="separate"/>
        </w:r>
        <w:r>
          <w:rPr>
            <w:noProof/>
            <w:webHidden/>
          </w:rPr>
          <w:t>8</w:t>
        </w:r>
        <w:r>
          <w:rPr>
            <w:noProof/>
            <w:webHidden/>
          </w:rPr>
          <w:fldChar w:fldCharType="end"/>
        </w:r>
      </w:hyperlink>
    </w:p>
    <w:p w14:paraId="1979E19C" w14:textId="06135BB8"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7" w:history="1">
        <w:r w:rsidRPr="00E37C73">
          <w:rPr>
            <w:rStyle w:val="Hyperlink"/>
          </w:rPr>
          <w:t>3.1</w:t>
        </w:r>
        <w:r>
          <w:rPr>
            <w:rFonts w:asciiTheme="minorHAnsi" w:hAnsiTheme="minorHAnsi" w:cstheme="minorBidi"/>
            <w:b w:val="0"/>
            <w:kern w:val="2"/>
            <w:szCs w:val="24"/>
            <w:lang w:eastAsia="de-DE" w:bidi="ar-SA"/>
            <w14:ligatures w14:val="standardContextual"/>
          </w:rPr>
          <w:tab/>
        </w:r>
        <w:r w:rsidRPr="00E37C73">
          <w:rPr>
            <w:rStyle w:val="Hyperlink"/>
          </w:rPr>
          <w:t>Der Beginn bis 1990</w:t>
        </w:r>
        <w:r>
          <w:rPr>
            <w:webHidden/>
          </w:rPr>
          <w:tab/>
        </w:r>
        <w:r>
          <w:rPr>
            <w:webHidden/>
          </w:rPr>
          <w:fldChar w:fldCharType="begin"/>
        </w:r>
        <w:r>
          <w:rPr>
            <w:webHidden/>
          </w:rPr>
          <w:instrText xml:space="preserve"> PAGEREF _Toc156129627 \h </w:instrText>
        </w:r>
        <w:r>
          <w:rPr>
            <w:webHidden/>
          </w:rPr>
        </w:r>
        <w:r>
          <w:rPr>
            <w:webHidden/>
          </w:rPr>
          <w:fldChar w:fldCharType="separate"/>
        </w:r>
        <w:r>
          <w:rPr>
            <w:webHidden/>
          </w:rPr>
          <w:t>8</w:t>
        </w:r>
        <w:r>
          <w:rPr>
            <w:webHidden/>
          </w:rPr>
          <w:fldChar w:fldCharType="end"/>
        </w:r>
      </w:hyperlink>
    </w:p>
    <w:p w14:paraId="73D0D3FE" w14:textId="22A8D578"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8" w:history="1">
        <w:r w:rsidRPr="00E37C73">
          <w:rPr>
            <w:rStyle w:val="Hyperlink"/>
          </w:rPr>
          <w:t>3.2</w:t>
        </w:r>
        <w:r>
          <w:rPr>
            <w:rFonts w:asciiTheme="minorHAnsi" w:hAnsiTheme="minorHAnsi" w:cstheme="minorBidi"/>
            <w:b w:val="0"/>
            <w:kern w:val="2"/>
            <w:szCs w:val="24"/>
            <w:lang w:eastAsia="de-DE" w:bidi="ar-SA"/>
            <w14:ligatures w14:val="standardContextual"/>
          </w:rPr>
          <w:tab/>
        </w:r>
        <w:r w:rsidRPr="00E37C73">
          <w:rPr>
            <w:rStyle w:val="Hyperlink"/>
          </w:rPr>
          <w:t>1990 bis 2010</w:t>
        </w:r>
        <w:r>
          <w:rPr>
            <w:webHidden/>
          </w:rPr>
          <w:tab/>
        </w:r>
        <w:r>
          <w:rPr>
            <w:webHidden/>
          </w:rPr>
          <w:fldChar w:fldCharType="begin"/>
        </w:r>
        <w:r>
          <w:rPr>
            <w:webHidden/>
          </w:rPr>
          <w:instrText xml:space="preserve"> PAGEREF _Toc156129628 \h </w:instrText>
        </w:r>
        <w:r>
          <w:rPr>
            <w:webHidden/>
          </w:rPr>
        </w:r>
        <w:r>
          <w:rPr>
            <w:webHidden/>
          </w:rPr>
          <w:fldChar w:fldCharType="separate"/>
        </w:r>
        <w:r>
          <w:rPr>
            <w:webHidden/>
          </w:rPr>
          <w:t>9</w:t>
        </w:r>
        <w:r>
          <w:rPr>
            <w:webHidden/>
          </w:rPr>
          <w:fldChar w:fldCharType="end"/>
        </w:r>
      </w:hyperlink>
    </w:p>
    <w:p w14:paraId="2D61AB90" w14:textId="6E5A7611" w:rsidR="002069BB" w:rsidRDefault="002069BB">
      <w:pPr>
        <w:pStyle w:val="Verzeichnis2"/>
        <w:rPr>
          <w:rFonts w:asciiTheme="minorHAnsi" w:hAnsiTheme="minorHAnsi" w:cstheme="minorBidi"/>
          <w:b w:val="0"/>
          <w:kern w:val="2"/>
          <w:szCs w:val="24"/>
          <w:lang w:eastAsia="de-DE" w:bidi="ar-SA"/>
          <w14:ligatures w14:val="standardContextual"/>
        </w:rPr>
      </w:pPr>
      <w:hyperlink w:anchor="_Toc156129629" w:history="1">
        <w:r w:rsidRPr="00E37C73">
          <w:rPr>
            <w:rStyle w:val="Hyperlink"/>
          </w:rPr>
          <w:t>3.3</w:t>
        </w:r>
        <w:r>
          <w:rPr>
            <w:rFonts w:asciiTheme="minorHAnsi" w:hAnsiTheme="minorHAnsi" w:cstheme="minorBidi"/>
            <w:b w:val="0"/>
            <w:kern w:val="2"/>
            <w:szCs w:val="24"/>
            <w:lang w:eastAsia="de-DE" w:bidi="ar-SA"/>
            <w14:ligatures w14:val="standardContextual"/>
          </w:rPr>
          <w:tab/>
        </w:r>
        <w:r w:rsidRPr="00E37C73">
          <w:rPr>
            <w:rStyle w:val="Hyperlink"/>
          </w:rPr>
          <w:t>2010 bis in die Zukunft</w:t>
        </w:r>
        <w:r>
          <w:rPr>
            <w:webHidden/>
          </w:rPr>
          <w:tab/>
        </w:r>
        <w:r>
          <w:rPr>
            <w:webHidden/>
          </w:rPr>
          <w:fldChar w:fldCharType="begin"/>
        </w:r>
        <w:r>
          <w:rPr>
            <w:webHidden/>
          </w:rPr>
          <w:instrText xml:space="preserve"> PAGEREF _Toc156129629 \h </w:instrText>
        </w:r>
        <w:r>
          <w:rPr>
            <w:webHidden/>
          </w:rPr>
        </w:r>
        <w:r>
          <w:rPr>
            <w:webHidden/>
          </w:rPr>
          <w:fldChar w:fldCharType="separate"/>
        </w:r>
        <w:r>
          <w:rPr>
            <w:webHidden/>
          </w:rPr>
          <w:t>10</w:t>
        </w:r>
        <w:r>
          <w:rPr>
            <w:webHidden/>
          </w:rPr>
          <w:fldChar w:fldCharType="end"/>
        </w:r>
      </w:hyperlink>
    </w:p>
    <w:p w14:paraId="16FF898F" w14:textId="064E5817" w:rsidR="002069BB" w:rsidRDefault="002069BB">
      <w:pPr>
        <w:pStyle w:val="Verzeichnis1"/>
        <w:rPr>
          <w:rFonts w:asciiTheme="minorHAnsi" w:hAnsiTheme="minorHAnsi"/>
          <w:b w:val="0"/>
          <w:noProof/>
          <w:kern w:val="2"/>
          <w:szCs w:val="24"/>
          <w:lang w:eastAsia="de-DE"/>
          <w14:ligatures w14:val="standardContextual"/>
        </w:rPr>
      </w:pPr>
      <w:hyperlink w:anchor="_Toc156129630" w:history="1">
        <w:r w:rsidRPr="00E37C73">
          <w:rPr>
            <w:rStyle w:val="Hyperlink"/>
            <w:noProof/>
            <w:lang w:bidi="en-US"/>
          </w:rPr>
          <w:t>4</w:t>
        </w:r>
        <w:r>
          <w:rPr>
            <w:rFonts w:asciiTheme="minorHAnsi" w:hAnsiTheme="minorHAnsi"/>
            <w:b w:val="0"/>
            <w:noProof/>
            <w:kern w:val="2"/>
            <w:szCs w:val="24"/>
            <w:lang w:eastAsia="de-DE"/>
            <w14:ligatures w14:val="standardContextual"/>
          </w:rPr>
          <w:tab/>
        </w:r>
        <w:r w:rsidRPr="00E37C73">
          <w:rPr>
            <w:rStyle w:val="Hyperlink"/>
            <w:noProof/>
            <w:lang w:bidi="en-US"/>
          </w:rPr>
          <w:t>Die Prinzipien hinter der UI</w:t>
        </w:r>
        <w:r>
          <w:rPr>
            <w:noProof/>
            <w:webHidden/>
          </w:rPr>
          <w:tab/>
        </w:r>
        <w:r>
          <w:rPr>
            <w:noProof/>
            <w:webHidden/>
          </w:rPr>
          <w:fldChar w:fldCharType="begin"/>
        </w:r>
        <w:r>
          <w:rPr>
            <w:noProof/>
            <w:webHidden/>
          </w:rPr>
          <w:instrText xml:space="preserve"> PAGEREF _Toc156129630 \h </w:instrText>
        </w:r>
        <w:r>
          <w:rPr>
            <w:noProof/>
            <w:webHidden/>
          </w:rPr>
        </w:r>
        <w:r>
          <w:rPr>
            <w:noProof/>
            <w:webHidden/>
          </w:rPr>
          <w:fldChar w:fldCharType="separate"/>
        </w:r>
        <w:r>
          <w:rPr>
            <w:noProof/>
            <w:webHidden/>
          </w:rPr>
          <w:t>11</w:t>
        </w:r>
        <w:r>
          <w:rPr>
            <w:noProof/>
            <w:webHidden/>
          </w:rPr>
          <w:fldChar w:fldCharType="end"/>
        </w:r>
      </w:hyperlink>
    </w:p>
    <w:p w14:paraId="644CE90C" w14:textId="20FDD606" w:rsidR="002069BB" w:rsidRDefault="002069BB">
      <w:pPr>
        <w:pStyle w:val="Verzeichnis1"/>
        <w:rPr>
          <w:rFonts w:asciiTheme="minorHAnsi" w:hAnsiTheme="minorHAnsi"/>
          <w:b w:val="0"/>
          <w:noProof/>
          <w:kern w:val="2"/>
          <w:szCs w:val="24"/>
          <w:lang w:eastAsia="de-DE"/>
          <w14:ligatures w14:val="standardContextual"/>
        </w:rPr>
      </w:pPr>
      <w:hyperlink w:anchor="_Toc156129631" w:history="1">
        <w:r w:rsidRPr="00E37C73">
          <w:rPr>
            <w:rStyle w:val="Hyperlink"/>
            <w:noProof/>
            <w:lang w:bidi="en-US"/>
          </w:rPr>
          <w:t>5</w:t>
        </w:r>
        <w:r>
          <w:rPr>
            <w:rFonts w:asciiTheme="minorHAnsi" w:hAnsiTheme="minorHAnsi"/>
            <w:b w:val="0"/>
            <w:noProof/>
            <w:kern w:val="2"/>
            <w:szCs w:val="24"/>
            <w:lang w:eastAsia="de-DE"/>
            <w14:ligatures w14:val="standardContextual"/>
          </w:rPr>
          <w:tab/>
        </w:r>
        <w:r w:rsidRPr="00E37C73">
          <w:rPr>
            <w:rStyle w:val="Hyperlink"/>
            <w:noProof/>
            <w:lang w:bidi="en-US"/>
          </w:rPr>
          <w:t>Zusammenfassung</w:t>
        </w:r>
        <w:r>
          <w:rPr>
            <w:noProof/>
            <w:webHidden/>
          </w:rPr>
          <w:tab/>
        </w:r>
        <w:r>
          <w:rPr>
            <w:noProof/>
            <w:webHidden/>
          </w:rPr>
          <w:fldChar w:fldCharType="begin"/>
        </w:r>
        <w:r>
          <w:rPr>
            <w:noProof/>
            <w:webHidden/>
          </w:rPr>
          <w:instrText xml:space="preserve"> PAGEREF _Toc156129631 \h </w:instrText>
        </w:r>
        <w:r>
          <w:rPr>
            <w:noProof/>
            <w:webHidden/>
          </w:rPr>
        </w:r>
        <w:r>
          <w:rPr>
            <w:noProof/>
            <w:webHidden/>
          </w:rPr>
          <w:fldChar w:fldCharType="separate"/>
        </w:r>
        <w:r>
          <w:rPr>
            <w:noProof/>
            <w:webHidden/>
          </w:rPr>
          <w:t>13</w:t>
        </w:r>
        <w:r>
          <w:rPr>
            <w:noProof/>
            <w:webHidden/>
          </w:rPr>
          <w:fldChar w:fldCharType="end"/>
        </w:r>
      </w:hyperlink>
    </w:p>
    <w:p w14:paraId="759550BD" w14:textId="7D935645" w:rsidR="002069BB" w:rsidRDefault="002069BB">
      <w:pPr>
        <w:pStyle w:val="Verzeichnis1"/>
        <w:rPr>
          <w:rFonts w:asciiTheme="minorHAnsi" w:hAnsiTheme="minorHAnsi"/>
          <w:b w:val="0"/>
          <w:noProof/>
          <w:kern w:val="2"/>
          <w:szCs w:val="24"/>
          <w:lang w:eastAsia="de-DE"/>
          <w14:ligatures w14:val="standardContextual"/>
        </w:rPr>
      </w:pPr>
      <w:hyperlink w:anchor="_Toc156129632" w:history="1">
        <w:r w:rsidRPr="00E37C73">
          <w:rPr>
            <w:rStyle w:val="Hyperlink"/>
            <w:noProof/>
            <w:lang w:bidi="en-US"/>
          </w:rPr>
          <w:t>6</w:t>
        </w:r>
        <w:r>
          <w:rPr>
            <w:rFonts w:asciiTheme="minorHAnsi" w:hAnsiTheme="minorHAnsi"/>
            <w:b w:val="0"/>
            <w:noProof/>
            <w:kern w:val="2"/>
            <w:szCs w:val="24"/>
            <w:lang w:eastAsia="de-DE"/>
            <w14:ligatures w14:val="standardContextual"/>
          </w:rPr>
          <w:tab/>
        </w:r>
        <w:r w:rsidRPr="00E37C73">
          <w:rPr>
            <w:rStyle w:val="Hyperlink"/>
            <w:noProof/>
            <w:lang w:bidi="en-US"/>
          </w:rPr>
          <w:t>Literaturverzeichnis</w:t>
        </w:r>
        <w:r>
          <w:rPr>
            <w:noProof/>
            <w:webHidden/>
          </w:rPr>
          <w:tab/>
        </w:r>
        <w:r>
          <w:rPr>
            <w:noProof/>
            <w:webHidden/>
          </w:rPr>
          <w:fldChar w:fldCharType="begin"/>
        </w:r>
        <w:r>
          <w:rPr>
            <w:noProof/>
            <w:webHidden/>
          </w:rPr>
          <w:instrText xml:space="preserve"> PAGEREF _Toc156129632 \h </w:instrText>
        </w:r>
        <w:r>
          <w:rPr>
            <w:noProof/>
            <w:webHidden/>
          </w:rPr>
        </w:r>
        <w:r>
          <w:rPr>
            <w:noProof/>
            <w:webHidden/>
          </w:rPr>
          <w:fldChar w:fldCharType="separate"/>
        </w:r>
        <w:r>
          <w:rPr>
            <w:noProof/>
            <w:webHidden/>
          </w:rPr>
          <w:t>14</w:t>
        </w:r>
        <w:r>
          <w:rPr>
            <w:noProof/>
            <w:webHidden/>
          </w:rPr>
          <w:fldChar w:fldCharType="end"/>
        </w:r>
      </w:hyperlink>
    </w:p>
    <w:p w14:paraId="3D86F6E7" w14:textId="7C476BA0" w:rsidR="0079763D" w:rsidRDefault="00BA08A8" w:rsidP="00AF76AB">
      <w:pPr>
        <w:pStyle w:val="Verzeichnis2"/>
      </w:pPr>
      <w:r>
        <w:fldChar w:fldCharType="end"/>
      </w:r>
      <w:bookmarkStart w:id="0" w:name="_Toc155788182"/>
    </w:p>
    <w:p w14:paraId="02DE1C97" w14:textId="77777777" w:rsidR="0079763D" w:rsidRDefault="0079763D">
      <w:pPr>
        <w:rPr>
          <w:rFonts w:ascii="Arial" w:hAnsi="Arial" w:cs="Arial"/>
          <w:b/>
          <w:noProof/>
          <w:sz w:val="24"/>
          <w:lang w:bidi="en-US"/>
        </w:rPr>
      </w:pPr>
      <w:r>
        <w:br w:type="page"/>
      </w:r>
    </w:p>
    <w:p w14:paraId="12520B3C" w14:textId="77777777" w:rsidR="003E77EB" w:rsidRDefault="003E77EB" w:rsidP="00740147">
      <w:pPr>
        <w:pStyle w:val="MHUIberschrift1OhneNummerierung"/>
        <w:sectPr w:rsidR="003E77EB" w:rsidSect="00480A8C">
          <w:headerReference w:type="first" r:id="rId15"/>
          <w:footerReference w:type="first" r:id="rId16"/>
          <w:pgSz w:w="11906" w:h="16838"/>
          <w:pgMar w:top="1417" w:right="1416" w:bottom="1134" w:left="1417" w:header="708" w:footer="708" w:gutter="0"/>
          <w:pgNumType w:start="1"/>
          <w:cols w:space="708"/>
          <w:titlePg/>
          <w:docGrid w:linePitch="360"/>
        </w:sectPr>
      </w:pPr>
    </w:p>
    <w:p w14:paraId="58D0A905" w14:textId="29B3C28E" w:rsidR="00CA56AE" w:rsidRDefault="002A3633" w:rsidP="00740147">
      <w:pPr>
        <w:pStyle w:val="MHUIberschrift1OhneNummerierung"/>
      </w:pPr>
      <w:bookmarkStart w:id="1" w:name="_Toc156129615"/>
      <w:r>
        <w:lastRenderedPageBreak/>
        <w:t>V</w:t>
      </w:r>
      <w:r w:rsidR="002D5A0B">
        <w:t>erzeichnis</w:t>
      </w:r>
      <w:bookmarkEnd w:id="0"/>
      <w:r>
        <w:t>se</w:t>
      </w:r>
      <w:bookmarkEnd w:id="1"/>
      <w:r w:rsidR="00F85B62">
        <w:t xml:space="preserve"> </w:t>
      </w:r>
    </w:p>
    <w:p w14:paraId="05A80884" w14:textId="3B1CBECE" w:rsidR="007766DA" w:rsidRDefault="007766DA" w:rsidP="005005D0">
      <w:pPr>
        <w:pStyle w:val="MHUIberschrift2OhneNummerierung"/>
        <w:rPr>
          <w:rStyle w:val="textlayer--absolute"/>
          <w:rFonts w:ascii="Arial" w:hAnsi="Arial" w:cs="Arial"/>
          <w:b/>
          <w:bCs w:val="0"/>
          <w:szCs w:val="28"/>
        </w:rPr>
      </w:pPr>
      <w:bookmarkStart w:id="2" w:name="_Toc155788183"/>
      <w:bookmarkStart w:id="3" w:name="_Toc156129616"/>
      <w:r w:rsidRPr="00CA56AE">
        <w:rPr>
          <w:rStyle w:val="textlayer--absolute"/>
        </w:rPr>
        <w:t>Abbildungsverzeichnis</w:t>
      </w:r>
      <w:bookmarkEnd w:id="2"/>
      <w:bookmarkEnd w:id="3"/>
    </w:p>
    <w:p w14:paraId="1054B47D" w14:textId="337BAF20" w:rsidR="007766DA" w:rsidRDefault="007766DA">
      <w:pPr>
        <w:pStyle w:val="Abbildungsverzeichnis"/>
        <w:tabs>
          <w:tab w:val="right" w:leader="dot" w:pos="9062"/>
        </w:tabs>
        <w:rPr>
          <w:noProof/>
          <w:kern w:val="2"/>
          <w:sz w:val="22"/>
          <w:szCs w:val="22"/>
          <w:lang w:eastAsia="de-DE"/>
          <w14:ligatures w14:val="standardContextual"/>
        </w:rPr>
      </w:pPr>
      <w:r>
        <w:rPr>
          <w:rFonts w:asciiTheme="minorHAnsi" w:hAnsiTheme="minorHAnsi"/>
          <w:sz w:val="20"/>
        </w:rPr>
        <w:fldChar w:fldCharType="begin"/>
      </w:r>
      <w:r>
        <w:instrText xml:space="preserve"> TOC \h \z \c "Abbildung" </w:instrText>
      </w:r>
      <w:r>
        <w:rPr>
          <w:rFonts w:asciiTheme="minorHAnsi" w:hAnsiTheme="minorHAnsi"/>
          <w:sz w:val="20"/>
        </w:rPr>
        <w:fldChar w:fldCharType="separate"/>
      </w:r>
      <w:hyperlink w:anchor="_Toc155557447" w:history="1">
        <w:r w:rsidRPr="00B44048">
          <w:rPr>
            <w:rStyle w:val="Hyperlink"/>
            <w:noProof/>
          </w:rPr>
          <w:t>Abbildung 1: Tabelle zur Einordnung der verschiedenen UI-Elemente</w:t>
        </w:r>
        <w:r>
          <w:rPr>
            <w:noProof/>
            <w:webHidden/>
          </w:rPr>
          <w:tab/>
        </w:r>
        <w:r>
          <w:rPr>
            <w:noProof/>
            <w:webHidden/>
          </w:rPr>
          <w:fldChar w:fldCharType="begin"/>
        </w:r>
        <w:r>
          <w:rPr>
            <w:noProof/>
            <w:webHidden/>
          </w:rPr>
          <w:instrText xml:space="preserve"> PAGEREF _Toc155557447 \h </w:instrText>
        </w:r>
        <w:r>
          <w:rPr>
            <w:noProof/>
            <w:webHidden/>
          </w:rPr>
        </w:r>
        <w:r>
          <w:rPr>
            <w:noProof/>
            <w:webHidden/>
          </w:rPr>
          <w:fldChar w:fldCharType="separate"/>
        </w:r>
        <w:r>
          <w:rPr>
            <w:noProof/>
            <w:webHidden/>
          </w:rPr>
          <w:t>6</w:t>
        </w:r>
        <w:r>
          <w:rPr>
            <w:noProof/>
            <w:webHidden/>
          </w:rPr>
          <w:fldChar w:fldCharType="end"/>
        </w:r>
      </w:hyperlink>
    </w:p>
    <w:p w14:paraId="1C9CDCA1" w14:textId="41FBF65A" w:rsidR="007766DA" w:rsidRDefault="00000000">
      <w:pPr>
        <w:pStyle w:val="Abbildungsverzeichnis"/>
        <w:tabs>
          <w:tab w:val="right" w:leader="dot" w:pos="9062"/>
        </w:tabs>
        <w:rPr>
          <w:noProof/>
          <w:kern w:val="2"/>
          <w:sz w:val="22"/>
          <w:szCs w:val="22"/>
          <w:lang w:eastAsia="de-DE"/>
          <w14:ligatures w14:val="standardContextual"/>
        </w:rPr>
      </w:pPr>
      <w:hyperlink w:anchor="_Toc155557448" w:history="1">
        <w:r w:rsidR="007766DA" w:rsidRPr="00B44048">
          <w:rPr>
            <w:rStyle w:val="Hyperlink"/>
            <w:noProof/>
          </w:rPr>
          <w:t>Abbildung 2: Screenshot Tagebuch (Red Dead Redemption 2, 2018)</w:t>
        </w:r>
        <w:r w:rsidR="007766DA">
          <w:rPr>
            <w:noProof/>
            <w:webHidden/>
          </w:rPr>
          <w:tab/>
        </w:r>
        <w:r w:rsidR="007766DA">
          <w:rPr>
            <w:noProof/>
            <w:webHidden/>
          </w:rPr>
          <w:fldChar w:fldCharType="begin"/>
        </w:r>
        <w:r w:rsidR="007766DA">
          <w:rPr>
            <w:noProof/>
            <w:webHidden/>
          </w:rPr>
          <w:instrText xml:space="preserve"> PAGEREF _Toc155557448 \h </w:instrText>
        </w:r>
        <w:r w:rsidR="007766DA">
          <w:rPr>
            <w:noProof/>
            <w:webHidden/>
          </w:rPr>
        </w:r>
        <w:r w:rsidR="007766DA">
          <w:rPr>
            <w:noProof/>
            <w:webHidden/>
          </w:rPr>
          <w:fldChar w:fldCharType="separate"/>
        </w:r>
        <w:r w:rsidR="007766DA">
          <w:rPr>
            <w:noProof/>
            <w:webHidden/>
          </w:rPr>
          <w:t>7</w:t>
        </w:r>
        <w:r w:rsidR="007766DA">
          <w:rPr>
            <w:noProof/>
            <w:webHidden/>
          </w:rPr>
          <w:fldChar w:fldCharType="end"/>
        </w:r>
      </w:hyperlink>
    </w:p>
    <w:p w14:paraId="48C8CF53" w14:textId="700339C5" w:rsidR="007766DA" w:rsidRDefault="00000000">
      <w:pPr>
        <w:pStyle w:val="Abbildungsverzeichnis"/>
        <w:tabs>
          <w:tab w:val="right" w:leader="dot" w:pos="9062"/>
        </w:tabs>
        <w:rPr>
          <w:noProof/>
          <w:kern w:val="2"/>
          <w:sz w:val="22"/>
          <w:szCs w:val="22"/>
          <w:lang w:eastAsia="de-DE"/>
          <w14:ligatures w14:val="standardContextual"/>
        </w:rPr>
      </w:pPr>
      <w:hyperlink w:anchor="_Toc155557449" w:history="1">
        <w:r w:rsidR="007766DA" w:rsidRPr="00B44048">
          <w:rPr>
            <w:rStyle w:val="Hyperlink"/>
            <w:noProof/>
            <w:lang w:val="en-GB"/>
          </w:rPr>
          <w:t>Abbildung 3: HUD (The Witcher 3: Wild Hunt, 2015)</w:t>
        </w:r>
        <w:r w:rsidR="007766DA">
          <w:rPr>
            <w:noProof/>
            <w:webHidden/>
          </w:rPr>
          <w:tab/>
        </w:r>
        <w:r w:rsidR="007766DA">
          <w:rPr>
            <w:noProof/>
            <w:webHidden/>
          </w:rPr>
          <w:fldChar w:fldCharType="begin"/>
        </w:r>
        <w:r w:rsidR="007766DA">
          <w:rPr>
            <w:noProof/>
            <w:webHidden/>
          </w:rPr>
          <w:instrText xml:space="preserve"> PAGEREF _Toc155557449 \h </w:instrText>
        </w:r>
        <w:r w:rsidR="007766DA">
          <w:rPr>
            <w:noProof/>
            <w:webHidden/>
          </w:rPr>
        </w:r>
        <w:r w:rsidR="007766DA">
          <w:rPr>
            <w:noProof/>
            <w:webHidden/>
          </w:rPr>
          <w:fldChar w:fldCharType="separate"/>
        </w:r>
        <w:r w:rsidR="007766DA">
          <w:rPr>
            <w:noProof/>
            <w:webHidden/>
          </w:rPr>
          <w:t>8</w:t>
        </w:r>
        <w:r w:rsidR="007766DA">
          <w:rPr>
            <w:noProof/>
            <w:webHidden/>
          </w:rPr>
          <w:fldChar w:fldCharType="end"/>
        </w:r>
      </w:hyperlink>
    </w:p>
    <w:p w14:paraId="5AC67DE4" w14:textId="096365D5" w:rsidR="007766DA" w:rsidRDefault="00000000">
      <w:pPr>
        <w:pStyle w:val="Abbildungsverzeichnis"/>
        <w:tabs>
          <w:tab w:val="right" w:leader="dot" w:pos="9062"/>
        </w:tabs>
        <w:rPr>
          <w:noProof/>
          <w:kern w:val="2"/>
          <w:sz w:val="22"/>
          <w:szCs w:val="22"/>
          <w:lang w:eastAsia="de-DE"/>
          <w14:ligatures w14:val="standardContextual"/>
        </w:rPr>
      </w:pPr>
      <w:hyperlink w:anchor="_Toc155557450" w:history="1">
        <w:r w:rsidR="007766DA" w:rsidRPr="00B44048">
          <w:rPr>
            <w:rStyle w:val="Hyperlink"/>
            <w:noProof/>
          </w:rPr>
          <w:t>Abbildung 4: User Interface (Forza Motorsport, 2023)</w:t>
        </w:r>
        <w:r w:rsidR="007766DA">
          <w:rPr>
            <w:noProof/>
            <w:webHidden/>
          </w:rPr>
          <w:tab/>
        </w:r>
        <w:r w:rsidR="007766DA">
          <w:rPr>
            <w:noProof/>
            <w:webHidden/>
          </w:rPr>
          <w:fldChar w:fldCharType="begin"/>
        </w:r>
        <w:r w:rsidR="007766DA">
          <w:rPr>
            <w:noProof/>
            <w:webHidden/>
          </w:rPr>
          <w:instrText xml:space="preserve"> PAGEREF _Toc155557450 \h </w:instrText>
        </w:r>
        <w:r w:rsidR="007766DA">
          <w:rPr>
            <w:noProof/>
            <w:webHidden/>
          </w:rPr>
        </w:r>
        <w:r w:rsidR="007766DA">
          <w:rPr>
            <w:noProof/>
            <w:webHidden/>
          </w:rPr>
          <w:fldChar w:fldCharType="separate"/>
        </w:r>
        <w:r w:rsidR="007766DA">
          <w:rPr>
            <w:noProof/>
            <w:webHidden/>
          </w:rPr>
          <w:t>9</w:t>
        </w:r>
        <w:r w:rsidR="007766DA">
          <w:rPr>
            <w:noProof/>
            <w:webHidden/>
          </w:rPr>
          <w:fldChar w:fldCharType="end"/>
        </w:r>
      </w:hyperlink>
    </w:p>
    <w:p w14:paraId="0BD86C66" w14:textId="310D3B8E" w:rsidR="007766DA" w:rsidRDefault="00000000">
      <w:pPr>
        <w:pStyle w:val="Abbildungsverzeichnis"/>
        <w:tabs>
          <w:tab w:val="right" w:leader="dot" w:pos="9062"/>
        </w:tabs>
        <w:rPr>
          <w:noProof/>
          <w:kern w:val="2"/>
          <w:sz w:val="22"/>
          <w:szCs w:val="22"/>
          <w:lang w:eastAsia="de-DE"/>
          <w14:ligatures w14:val="standardContextual"/>
        </w:rPr>
      </w:pPr>
      <w:hyperlink w:anchor="_Toc155557451" w:history="1">
        <w:r w:rsidR="007766DA" w:rsidRPr="00B44048">
          <w:rPr>
            <w:rStyle w:val="Hyperlink"/>
            <w:noProof/>
          </w:rPr>
          <w:t>Abbildung 5: Smartphone-ansicht (Watch Dogs, 2014)</w:t>
        </w:r>
        <w:r w:rsidR="007766DA">
          <w:rPr>
            <w:noProof/>
            <w:webHidden/>
          </w:rPr>
          <w:tab/>
        </w:r>
        <w:r w:rsidR="007766DA">
          <w:rPr>
            <w:noProof/>
            <w:webHidden/>
          </w:rPr>
          <w:fldChar w:fldCharType="begin"/>
        </w:r>
        <w:r w:rsidR="007766DA">
          <w:rPr>
            <w:noProof/>
            <w:webHidden/>
          </w:rPr>
          <w:instrText xml:space="preserve"> PAGEREF _Toc155557451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08C32CFF" w14:textId="663175FE" w:rsidR="007766DA" w:rsidRDefault="00000000">
      <w:pPr>
        <w:pStyle w:val="Abbildungsverzeichnis"/>
        <w:tabs>
          <w:tab w:val="right" w:leader="dot" w:pos="9062"/>
        </w:tabs>
        <w:rPr>
          <w:noProof/>
          <w:kern w:val="2"/>
          <w:sz w:val="22"/>
          <w:szCs w:val="22"/>
          <w:lang w:eastAsia="de-DE"/>
          <w14:ligatures w14:val="standardContextual"/>
        </w:rPr>
      </w:pPr>
      <w:hyperlink w:anchor="_Toc155557452" w:history="1">
        <w:r w:rsidR="007766DA" w:rsidRPr="00B44048">
          <w:rPr>
            <w:rStyle w:val="Hyperlink"/>
            <w:noProof/>
          </w:rPr>
          <w:t>Abbildung 6: Schlamm- und Blutverschmutztes HUD (Battlefield 5, 2018)</w:t>
        </w:r>
        <w:r w:rsidR="007766DA">
          <w:rPr>
            <w:noProof/>
            <w:webHidden/>
          </w:rPr>
          <w:tab/>
        </w:r>
        <w:r w:rsidR="007766DA">
          <w:rPr>
            <w:noProof/>
            <w:webHidden/>
          </w:rPr>
          <w:fldChar w:fldCharType="begin"/>
        </w:r>
        <w:r w:rsidR="007766DA">
          <w:rPr>
            <w:noProof/>
            <w:webHidden/>
          </w:rPr>
          <w:instrText xml:space="preserve"> PAGEREF _Toc155557452 \h </w:instrText>
        </w:r>
        <w:r w:rsidR="007766DA">
          <w:rPr>
            <w:noProof/>
            <w:webHidden/>
          </w:rPr>
        </w:r>
        <w:r w:rsidR="007766DA">
          <w:rPr>
            <w:noProof/>
            <w:webHidden/>
          </w:rPr>
          <w:fldChar w:fldCharType="separate"/>
        </w:r>
        <w:r w:rsidR="007766DA">
          <w:rPr>
            <w:noProof/>
            <w:webHidden/>
          </w:rPr>
          <w:t>10</w:t>
        </w:r>
        <w:r w:rsidR="007766DA">
          <w:rPr>
            <w:noProof/>
            <w:webHidden/>
          </w:rPr>
          <w:fldChar w:fldCharType="end"/>
        </w:r>
      </w:hyperlink>
    </w:p>
    <w:p w14:paraId="42A1DEFF" w14:textId="528F7F55" w:rsidR="007766DA" w:rsidRDefault="00000000">
      <w:pPr>
        <w:pStyle w:val="Abbildungsverzeichnis"/>
        <w:tabs>
          <w:tab w:val="right" w:leader="dot" w:pos="9062"/>
        </w:tabs>
        <w:rPr>
          <w:noProof/>
          <w:kern w:val="2"/>
          <w:sz w:val="22"/>
          <w:szCs w:val="22"/>
          <w:lang w:eastAsia="de-DE"/>
          <w14:ligatures w14:val="standardContextual"/>
        </w:rPr>
      </w:pPr>
      <w:hyperlink w:anchor="_Toc155557453" w:history="1">
        <w:r w:rsidR="007766DA" w:rsidRPr="00B44048">
          <w:rPr>
            <w:rStyle w:val="Hyperlink"/>
            <w:noProof/>
          </w:rPr>
          <w:t>Abbildung 7: frühe UI (Space Invaders, 1978)</w:t>
        </w:r>
        <w:r w:rsidR="007766DA">
          <w:rPr>
            <w:noProof/>
            <w:webHidden/>
          </w:rPr>
          <w:tab/>
        </w:r>
        <w:r w:rsidR="007766DA">
          <w:rPr>
            <w:noProof/>
            <w:webHidden/>
          </w:rPr>
          <w:fldChar w:fldCharType="begin"/>
        </w:r>
        <w:r w:rsidR="007766DA">
          <w:rPr>
            <w:noProof/>
            <w:webHidden/>
          </w:rPr>
          <w:instrText xml:space="preserve"> PAGEREF _Toc155557453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56F4A47E" w14:textId="5D6247BE" w:rsidR="007766DA" w:rsidRDefault="00000000">
      <w:pPr>
        <w:pStyle w:val="Abbildungsverzeichnis"/>
        <w:tabs>
          <w:tab w:val="right" w:leader="dot" w:pos="9062"/>
        </w:tabs>
        <w:rPr>
          <w:noProof/>
          <w:kern w:val="2"/>
          <w:sz w:val="22"/>
          <w:szCs w:val="22"/>
          <w:lang w:eastAsia="de-DE"/>
          <w14:ligatures w14:val="standardContextual"/>
        </w:rPr>
      </w:pPr>
      <w:hyperlink w:anchor="_Toc155557454" w:history="1">
        <w:r w:rsidR="007766DA" w:rsidRPr="00B44048">
          <w:rPr>
            <w:rStyle w:val="Hyperlink"/>
            <w:noProof/>
          </w:rPr>
          <w:t>Abbildung 8: UI mit Inventar im schwarzen Streifen (The Legend of Zelda, 1986)</w:t>
        </w:r>
        <w:r w:rsidR="007766DA">
          <w:rPr>
            <w:noProof/>
            <w:webHidden/>
          </w:rPr>
          <w:tab/>
        </w:r>
        <w:r w:rsidR="007766DA">
          <w:rPr>
            <w:noProof/>
            <w:webHidden/>
          </w:rPr>
          <w:fldChar w:fldCharType="begin"/>
        </w:r>
        <w:r w:rsidR="007766DA">
          <w:rPr>
            <w:noProof/>
            <w:webHidden/>
          </w:rPr>
          <w:instrText xml:space="preserve"> PAGEREF _Toc155557454 \h </w:instrText>
        </w:r>
        <w:r w:rsidR="007766DA">
          <w:rPr>
            <w:noProof/>
            <w:webHidden/>
          </w:rPr>
        </w:r>
        <w:r w:rsidR="007766DA">
          <w:rPr>
            <w:noProof/>
            <w:webHidden/>
          </w:rPr>
          <w:fldChar w:fldCharType="separate"/>
        </w:r>
        <w:r w:rsidR="007766DA">
          <w:rPr>
            <w:noProof/>
            <w:webHidden/>
          </w:rPr>
          <w:t>12</w:t>
        </w:r>
        <w:r w:rsidR="007766DA">
          <w:rPr>
            <w:noProof/>
            <w:webHidden/>
          </w:rPr>
          <w:fldChar w:fldCharType="end"/>
        </w:r>
      </w:hyperlink>
    </w:p>
    <w:p w14:paraId="02575709" w14:textId="2BDFD24D" w:rsidR="007766DA" w:rsidRDefault="00000000">
      <w:pPr>
        <w:pStyle w:val="Abbildungsverzeichnis"/>
        <w:tabs>
          <w:tab w:val="right" w:leader="dot" w:pos="9062"/>
        </w:tabs>
        <w:rPr>
          <w:noProof/>
          <w:kern w:val="2"/>
          <w:sz w:val="22"/>
          <w:szCs w:val="22"/>
          <w:lang w:eastAsia="de-DE"/>
          <w14:ligatures w14:val="standardContextual"/>
        </w:rPr>
      </w:pPr>
      <w:hyperlink w:anchor="_Toc155557455" w:history="1">
        <w:r w:rsidR="007766DA" w:rsidRPr="00B44048">
          <w:rPr>
            <w:rStyle w:val="Hyperlink"/>
            <w:noProof/>
          </w:rPr>
          <w:t>Abbildung 9: User Interface aus der Egoperspektive (Doom, 1993)</w:t>
        </w:r>
        <w:r w:rsidR="007766DA">
          <w:rPr>
            <w:noProof/>
            <w:webHidden/>
          </w:rPr>
          <w:tab/>
        </w:r>
        <w:r w:rsidR="007766DA">
          <w:rPr>
            <w:noProof/>
            <w:webHidden/>
          </w:rPr>
          <w:fldChar w:fldCharType="begin"/>
        </w:r>
        <w:r w:rsidR="007766DA">
          <w:rPr>
            <w:noProof/>
            <w:webHidden/>
          </w:rPr>
          <w:instrText xml:space="preserve"> PAGEREF _Toc155557455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6BB29EE7" w14:textId="4EAB338B" w:rsidR="007766DA" w:rsidRDefault="00000000">
      <w:pPr>
        <w:pStyle w:val="Abbildungsverzeichnis"/>
        <w:tabs>
          <w:tab w:val="right" w:leader="dot" w:pos="9062"/>
        </w:tabs>
        <w:rPr>
          <w:noProof/>
          <w:kern w:val="2"/>
          <w:sz w:val="22"/>
          <w:szCs w:val="22"/>
          <w:lang w:eastAsia="de-DE"/>
          <w14:ligatures w14:val="standardContextual"/>
        </w:rPr>
      </w:pPr>
      <w:hyperlink w:anchor="_Toc155557456" w:history="1">
        <w:r w:rsidR="007766DA" w:rsidRPr="00B44048">
          <w:rPr>
            <w:rStyle w:val="Hyperlink"/>
            <w:noProof/>
          </w:rPr>
          <w:t>Abbildung 10: diegetische Inventaransicht (Dead Space, 2008)</w:t>
        </w:r>
        <w:r w:rsidR="007766DA">
          <w:rPr>
            <w:noProof/>
            <w:webHidden/>
          </w:rPr>
          <w:tab/>
        </w:r>
        <w:r w:rsidR="007766DA">
          <w:rPr>
            <w:noProof/>
            <w:webHidden/>
          </w:rPr>
          <w:fldChar w:fldCharType="begin"/>
        </w:r>
        <w:r w:rsidR="007766DA">
          <w:rPr>
            <w:noProof/>
            <w:webHidden/>
          </w:rPr>
          <w:instrText xml:space="preserve"> PAGEREF _Toc155557456 \h </w:instrText>
        </w:r>
        <w:r w:rsidR="007766DA">
          <w:rPr>
            <w:noProof/>
            <w:webHidden/>
          </w:rPr>
        </w:r>
        <w:r w:rsidR="007766DA">
          <w:rPr>
            <w:noProof/>
            <w:webHidden/>
          </w:rPr>
          <w:fldChar w:fldCharType="separate"/>
        </w:r>
        <w:r w:rsidR="007766DA">
          <w:rPr>
            <w:noProof/>
            <w:webHidden/>
          </w:rPr>
          <w:t>13</w:t>
        </w:r>
        <w:r w:rsidR="007766DA">
          <w:rPr>
            <w:noProof/>
            <w:webHidden/>
          </w:rPr>
          <w:fldChar w:fldCharType="end"/>
        </w:r>
      </w:hyperlink>
    </w:p>
    <w:p w14:paraId="631A4839" w14:textId="1FF94A7B" w:rsidR="00782269" w:rsidRDefault="007766DA" w:rsidP="005005D0">
      <w:pPr>
        <w:pStyle w:val="MHUIberschrift2OhneNummerierung"/>
        <w:rPr>
          <w:noProof/>
        </w:rPr>
      </w:pPr>
      <w:r>
        <w:fldChar w:fldCharType="end"/>
      </w:r>
      <w:bookmarkStart w:id="4" w:name="_Toc156129617"/>
      <w:r w:rsidR="00782269">
        <w:t>Tabellen</w:t>
      </w:r>
      <w:r w:rsidR="002069BB">
        <w:t>v</w:t>
      </w:r>
      <w:r w:rsidR="00782269">
        <w:t>erzeichnis</w:t>
      </w:r>
      <w:bookmarkEnd w:id="4"/>
      <w:r w:rsidR="00782269">
        <w:fldChar w:fldCharType="begin"/>
      </w:r>
      <w:r w:rsidR="00782269">
        <w:instrText xml:space="preserve"> TOC \h \z \c "Tabelle" </w:instrText>
      </w:r>
      <w:r w:rsidR="00782269">
        <w:fldChar w:fldCharType="separate"/>
      </w:r>
    </w:p>
    <w:p w14:paraId="02518D00" w14:textId="32995176"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1" w:history="1">
        <w:r w:rsidR="00782269" w:rsidRPr="007E031D">
          <w:rPr>
            <w:rStyle w:val="Hyperlink"/>
            <w:noProof/>
          </w:rPr>
          <w:t>Tabelle 1: Einordnung der verschiedenen UI-Elemente (nach Godbold, 2018)</w:t>
        </w:r>
        <w:r w:rsidR="00782269">
          <w:rPr>
            <w:noProof/>
            <w:webHidden/>
          </w:rPr>
          <w:tab/>
        </w:r>
        <w:r w:rsidR="00782269">
          <w:rPr>
            <w:noProof/>
            <w:webHidden/>
          </w:rPr>
          <w:fldChar w:fldCharType="begin"/>
        </w:r>
        <w:r w:rsidR="00782269">
          <w:rPr>
            <w:noProof/>
            <w:webHidden/>
          </w:rPr>
          <w:instrText xml:space="preserve"> PAGEREF _Toc155950591 \h </w:instrText>
        </w:r>
        <w:r w:rsidR="00782269">
          <w:rPr>
            <w:noProof/>
            <w:webHidden/>
          </w:rPr>
        </w:r>
        <w:r w:rsidR="00782269">
          <w:rPr>
            <w:noProof/>
            <w:webHidden/>
          </w:rPr>
          <w:fldChar w:fldCharType="separate"/>
        </w:r>
        <w:r w:rsidR="00782269">
          <w:rPr>
            <w:noProof/>
            <w:webHidden/>
          </w:rPr>
          <w:t>4</w:t>
        </w:r>
        <w:r w:rsidR="00782269">
          <w:rPr>
            <w:noProof/>
            <w:webHidden/>
          </w:rPr>
          <w:fldChar w:fldCharType="end"/>
        </w:r>
      </w:hyperlink>
    </w:p>
    <w:p w14:paraId="0D9AE7C2" w14:textId="26214C49" w:rsidR="00782269" w:rsidRDefault="00000000">
      <w:pPr>
        <w:pStyle w:val="Abbildungsverzeichnis"/>
        <w:tabs>
          <w:tab w:val="right" w:leader="dot" w:pos="9063"/>
        </w:tabs>
        <w:rPr>
          <w:rFonts w:asciiTheme="minorHAnsi" w:hAnsiTheme="minorHAnsi"/>
          <w:noProof/>
          <w:kern w:val="2"/>
          <w:sz w:val="22"/>
          <w:szCs w:val="22"/>
          <w:lang w:eastAsia="de-DE"/>
          <w14:ligatures w14:val="standardContextual"/>
        </w:rPr>
      </w:pPr>
      <w:hyperlink w:anchor="_Toc155950592" w:history="1">
        <w:r w:rsidR="00782269" w:rsidRPr="007E031D">
          <w:rPr>
            <w:rStyle w:val="Hyperlink"/>
            <w:noProof/>
          </w:rPr>
          <w:t>Tabelle 2: Vor- und Nachteile der verschiedenen UI-Element-Arten</w:t>
        </w:r>
        <w:r w:rsidR="00782269">
          <w:rPr>
            <w:noProof/>
            <w:webHidden/>
          </w:rPr>
          <w:tab/>
        </w:r>
        <w:r w:rsidR="00782269">
          <w:rPr>
            <w:noProof/>
            <w:webHidden/>
          </w:rPr>
          <w:fldChar w:fldCharType="begin"/>
        </w:r>
        <w:r w:rsidR="00782269">
          <w:rPr>
            <w:noProof/>
            <w:webHidden/>
          </w:rPr>
          <w:instrText xml:space="preserve"> PAGEREF _Toc155950592 \h </w:instrText>
        </w:r>
        <w:r w:rsidR="00782269">
          <w:rPr>
            <w:noProof/>
            <w:webHidden/>
          </w:rPr>
        </w:r>
        <w:r w:rsidR="00782269">
          <w:rPr>
            <w:noProof/>
            <w:webHidden/>
          </w:rPr>
          <w:fldChar w:fldCharType="separate"/>
        </w:r>
        <w:r w:rsidR="00782269">
          <w:rPr>
            <w:noProof/>
            <w:webHidden/>
          </w:rPr>
          <w:t>9</w:t>
        </w:r>
        <w:r w:rsidR="00782269">
          <w:rPr>
            <w:noProof/>
            <w:webHidden/>
          </w:rPr>
          <w:fldChar w:fldCharType="end"/>
        </w:r>
      </w:hyperlink>
    </w:p>
    <w:p w14:paraId="32A21EC7" w14:textId="0882F440" w:rsidR="00FE3FE3" w:rsidRPr="00FE3FE3" w:rsidRDefault="00782269" w:rsidP="00FE3FE3">
      <w:pPr>
        <w:pStyle w:val="MHUIberschrift2OhneNummerierung"/>
      </w:pPr>
      <w:r>
        <w:fldChar w:fldCharType="end"/>
      </w:r>
      <w:bookmarkStart w:id="5" w:name="_Toc156129618"/>
      <w:r w:rsidR="00FE3FE3">
        <w:t>Abkürzungsverzeichnis</w:t>
      </w:r>
      <w:bookmarkEnd w:id="5"/>
    </w:p>
    <w:p w14:paraId="104ECA1D" w14:textId="77777777" w:rsidR="00FE3FE3" w:rsidRDefault="00FE3FE3" w:rsidP="00FE3FE3">
      <w:pPr>
        <w:pStyle w:val="Index1"/>
        <w:tabs>
          <w:tab w:val="right" w:leader="dot" w:pos="9062"/>
        </w:tabs>
        <w:spacing w:line="480" w:lineRule="auto"/>
        <w:rPr>
          <w:noProof/>
        </w:rPr>
      </w:pPr>
      <w:r w:rsidRPr="00F00C43">
        <w:rPr>
          <w:noProof/>
          <w:color w:val="000000" w:themeColor="text1"/>
        </w:rPr>
        <w:t>3D</w:t>
      </w:r>
      <w:r>
        <w:rPr>
          <w:noProof/>
        </w:rPr>
        <w:t xml:space="preserve">  </w:t>
      </w:r>
      <w:r w:rsidRPr="00F00C43">
        <w:rPr>
          <w:rFonts w:cstheme="minorHAnsi"/>
          <w:i/>
          <w:noProof/>
        </w:rPr>
        <w:t>Siehe</w:t>
      </w:r>
      <w:r w:rsidRPr="00F00C43">
        <w:rPr>
          <w:rFonts w:cstheme="minorHAnsi"/>
          <w:noProof/>
        </w:rPr>
        <w:t xml:space="preserve"> dreidimensional</w:t>
      </w:r>
    </w:p>
    <w:p w14:paraId="39AC7EA5" w14:textId="77777777" w:rsidR="00FE3FE3" w:rsidRDefault="00FE3FE3" w:rsidP="00FE3FE3">
      <w:pPr>
        <w:pStyle w:val="Index1"/>
        <w:tabs>
          <w:tab w:val="right" w:leader="dot" w:pos="9062"/>
        </w:tabs>
        <w:spacing w:line="480" w:lineRule="auto"/>
        <w:rPr>
          <w:noProof/>
        </w:rPr>
      </w:pPr>
      <w:r w:rsidRPr="00F00C43">
        <w:rPr>
          <w:noProof/>
          <w:color w:val="000000" w:themeColor="text1"/>
        </w:rPr>
        <w:t>AR</w:t>
      </w:r>
      <w:r>
        <w:rPr>
          <w:noProof/>
        </w:rPr>
        <w:t xml:space="preserve">  </w:t>
      </w:r>
      <w:r w:rsidRPr="00F00C43">
        <w:rPr>
          <w:rFonts w:cstheme="minorHAnsi"/>
          <w:i/>
          <w:noProof/>
        </w:rPr>
        <w:t>Siehe</w:t>
      </w:r>
      <w:r w:rsidRPr="00F00C43">
        <w:rPr>
          <w:rFonts w:cstheme="minorHAnsi"/>
          <w:noProof/>
        </w:rPr>
        <w:t xml:space="preserve"> Augmented Reality</w:t>
      </w:r>
    </w:p>
    <w:p w14:paraId="29835E0E" w14:textId="77777777" w:rsidR="00FE3FE3" w:rsidRPr="00FE3FE3" w:rsidRDefault="00FE3FE3" w:rsidP="00FE3FE3">
      <w:pPr>
        <w:pStyle w:val="Index1"/>
        <w:tabs>
          <w:tab w:val="right" w:leader="dot" w:pos="9062"/>
        </w:tabs>
        <w:spacing w:line="480" w:lineRule="auto"/>
        <w:rPr>
          <w:noProof/>
          <w:lang w:val="en-GB"/>
        </w:rPr>
      </w:pPr>
      <w:r w:rsidRPr="00FE3FE3">
        <w:rPr>
          <w:noProof/>
          <w:color w:val="000000" w:themeColor="text1"/>
          <w:lang w:val="en-GB"/>
        </w:rPr>
        <w:t>CD</w:t>
      </w:r>
      <w:r w:rsidRPr="00FE3FE3">
        <w:rPr>
          <w:noProof/>
          <w:lang w:val="en-GB"/>
        </w:rPr>
        <w:t xml:space="preserve">  </w:t>
      </w:r>
      <w:r w:rsidRPr="00FE3FE3">
        <w:rPr>
          <w:rFonts w:cstheme="minorHAnsi"/>
          <w:i/>
          <w:noProof/>
          <w:lang w:val="en-GB"/>
        </w:rPr>
        <w:t>Siehe</w:t>
      </w:r>
      <w:r w:rsidRPr="00FE3FE3">
        <w:rPr>
          <w:rFonts w:cstheme="minorHAnsi"/>
          <w:noProof/>
          <w:lang w:val="en-GB"/>
        </w:rPr>
        <w:t xml:space="preserve"> Compact Disc</w:t>
      </w:r>
    </w:p>
    <w:p w14:paraId="2FBBF7F5" w14:textId="77777777" w:rsidR="00FE3FE3" w:rsidRPr="00FE3FE3" w:rsidRDefault="00FE3FE3" w:rsidP="00FE3FE3">
      <w:pPr>
        <w:pStyle w:val="Index1"/>
        <w:tabs>
          <w:tab w:val="right" w:leader="dot" w:pos="9062"/>
        </w:tabs>
        <w:spacing w:line="480" w:lineRule="auto"/>
        <w:rPr>
          <w:noProof/>
          <w:lang w:val="en-GB"/>
        </w:rPr>
      </w:pPr>
      <w:r w:rsidRPr="00FE3FE3">
        <w:rPr>
          <w:noProof/>
          <w:lang w:val="en-GB"/>
        </w:rPr>
        <w:t xml:space="preserve">HUD  </w:t>
      </w:r>
      <w:r w:rsidRPr="00FE3FE3">
        <w:rPr>
          <w:rFonts w:cstheme="minorHAnsi"/>
          <w:i/>
          <w:noProof/>
          <w:lang w:val="en-GB"/>
        </w:rPr>
        <w:t>Siehe</w:t>
      </w:r>
      <w:r w:rsidRPr="00FE3FE3">
        <w:rPr>
          <w:rFonts w:cstheme="minorHAnsi"/>
          <w:noProof/>
          <w:lang w:val="en-GB"/>
        </w:rPr>
        <w:t xml:space="preserve"> Heads-up display</w:t>
      </w:r>
    </w:p>
    <w:p w14:paraId="592446AC" w14:textId="77777777" w:rsidR="00FE3FE3" w:rsidRDefault="00FE3FE3" w:rsidP="00FE3FE3">
      <w:pPr>
        <w:pStyle w:val="Index1"/>
        <w:tabs>
          <w:tab w:val="right" w:leader="dot" w:pos="9062"/>
        </w:tabs>
        <w:spacing w:line="480" w:lineRule="auto"/>
        <w:rPr>
          <w:noProof/>
        </w:rPr>
      </w:pPr>
      <w:r>
        <w:rPr>
          <w:noProof/>
        </w:rPr>
        <w:t xml:space="preserve">UI  </w:t>
      </w:r>
      <w:r w:rsidRPr="00F00C43">
        <w:rPr>
          <w:rFonts w:cstheme="minorHAnsi"/>
          <w:i/>
          <w:noProof/>
        </w:rPr>
        <w:t>Siehe</w:t>
      </w:r>
      <w:r w:rsidRPr="00F00C43">
        <w:rPr>
          <w:rFonts w:cstheme="minorHAnsi"/>
          <w:noProof/>
        </w:rPr>
        <w:t xml:space="preserve"> User Interface</w:t>
      </w:r>
    </w:p>
    <w:p w14:paraId="5FB81810" w14:textId="77777777" w:rsidR="00FE3FE3" w:rsidRDefault="00FE3FE3" w:rsidP="00FE3FE3">
      <w:pPr>
        <w:pStyle w:val="Index1"/>
        <w:tabs>
          <w:tab w:val="right" w:leader="dot" w:pos="9062"/>
        </w:tabs>
        <w:spacing w:line="480" w:lineRule="auto"/>
        <w:rPr>
          <w:noProof/>
        </w:rPr>
      </w:pPr>
      <w:r>
        <w:rPr>
          <w:noProof/>
        </w:rPr>
        <w:t xml:space="preserve">usw  </w:t>
      </w:r>
      <w:r w:rsidRPr="00F00C43">
        <w:rPr>
          <w:rFonts w:cstheme="minorHAnsi"/>
          <w:i/>
          <w:noProof/>
        </w:rPr>
        <w:t>Siehe</w:t>
      </w:r>
      <w:r w:rsidRPr="00F00C43">
        <w:rPr>
          <w:rFonts w:cstheme="minorHAnsi"/>
          <w:noProof/>
        </w:rPr>
        <w:t xml:space="preserve"> und so weiter</w:t>
      </w:r>
    </w:p>
    <w:p w14:paraId="34800703" w14:textId="77777777" w:rsidR="00FE3FE3" w:rsidRDefault="00FE3FE3" w:rsidP="00FE3FE3">
      <w:pPr>
        <w:pStyle w:val="Index1"/>
        <w:tabs>
          <w:tab w:val="right" w:leader="dot" w:pos="9062"/>
        </w:tabs>
        <w:spacing w:line="480" w:lineRule="auto"/>
        <w:rPr>
          <w:noProof/>
        </w:rPr>
      </w:pPr>
      <w:r w:rsidRPr="00F00C43">
        <w:rPr>
          <w:noProof/>
          <w:color w:val="000000" w:themeColor="text1"/>
        </w:rPr>
        <w:t>VR</w:t>
      </w:r>
      <w:r>
        <w:rPr>
          <w:noProof/>
        </w:rPr>
        <w:t xml:space="preserve">  </w:t>
      </w:r>
      <w:r w:rsidRPr="00F00C43">
        <w:rPr>
          <w:rFonts w:cstheme="minorHAnsi"/>
          <w:i/>
          <w:noProof/>
        </w:rPr>
        <w:t>Siehe</w:t>
      </w:r>
      <w:r w:rsidRPr="00F00C43">
        <w:rPr>
          <w:rFonts w:cstheme="minorHAnsi"/>
          <w:noProof/>
        </w:rPr>
        <w:t xml:space="preserve"> Virtual Reality</w:t>
      </w:r>
    </w:p>
    <w:p w14:paraId="2E99D8D4" w14:textId="77777777" w:rsidR="00FE3FE3" w:rsidRDefault="00FE3FE3" w:rsidP="00FE3FE3">
      <w:pPr>
        <w:pStyle w:val="Index1"/>
        <w:tabs>
          <w:tab w:val="right" w:leader="dot" w:pos="9062"/>
        </w:tabs>
        <w:spacing w:line="480" w:lineRule="auto"/>
        <w:rPr>
          <w:noProof/>
        </w:rPr>
      </w:pPr>
      <w:r>
        <w:rPr>
          <w:noProof/>
        </w:rPr>
        <w:t xml:space="preserve">VUI  </w:t>
      </w:r>
      <w:r w:rsidRPr="00F00C43">
        <w:rPr>
          <w:rFonts w:cstheme="minorHAnsi"/>
          <w:i/>
          <w:noProof/>
        </w:rPr>
        <w:t>Siehe</w:t>
      </w:r>
      <w:r w:rsidRPr="00F00C43">
        <w:rPr>
          <w:rFonts w:cstheme="minorHAnsi"/>
          <w:noProof/>
        </w:rPr>
        <w:t xml:space="preserve"> Voice User Interface</w:t>
      </w:r>
    </w:p>
    <w:p w14:paraId="56C53605" w14:textId="6CE8C36D" w:rsidR="00532E7A" w:rsidRDefault="00532E7A" w:rsidP="00252A38">
      <w:pPr>
        <w:pStyle w:val="MHUIberschrift2OhneNummerierung"/>
        <w:sectPr w:rsidR="00532E7A" w:rsidSect="00480A8C">
          <w:headerReference w:type="first" r:id="rId17"/>
          <w:pgSz w:w="11906" w:h="16838"/>
          <w:pgMar w:top="1417" w:right="1416" w:bottom="1134" w:left="1417" w:header="708" w:footer="708" w:gutter="0"/>
          <w:cols w:space="708"/>
          <w:titlePg/>
          <w:docGrid w:linePitch="360"/>
        </w:sectPr>
      </w:pPr>
    </w:p>
    <w:p w14:paraId="0F3614BB" w14:textId="462AD2B5" w:rsidR="00D06983" w:rsidRPr="00435C2E" w:rsidRDefault="00000000" w:rsidP="0091453A">
      <w:pPr>
        <w:pStyle w:val="MHUIberschrift1"/>
        <w:rPr>
          <w:rStyle w:val="textlayer--absolute"/>
        </w:rPr>
      </w:pPr>
      <w:fldSimple w:instr=" INDEX \c &quot;1&quot; \z &quot;1031&quot; "/>
      <w:bookmarkStart w:id="6" w:name="_Toc156129619"/>
      <w:r w:rsidR="00B727F2">
        <w:t>Hinführung</w:t>
      </w:r>
      <w:bookmarkEnd w:id="6"/>
    </w:p>
    <w:p w14:paraId="5A27A109" w14:textId="03CB78AD" w:rsidR="00B90995" w:rsidRPr="000B63D0" w:rsidRDefault="00DF15CE" w:rsidP="002D2E32">
      <w:pPr>
        <w:pStyle w:val="MHUIFlietext"/>
      </w:pPr>
      <w:r w:rsidRPr="000B63D0">
        <w:t xml:space="preserve">In den letzten Jahrzehnten haben sich die Interessen an den verschiedenen Medienarten immer wieder verändert, </w:t>
      </w:r>
      <w:r w:rsidR="004A1D20" w:rsidRPr="000B63D0">
        <w:t>n</w:t>
      </w:r>
      <w:r w:rsidRPr="000B63D0">
        <w:t xml:space="preserve">eue sind dazugekommen, </w:t>
      </w:r>
      <w:r w:rsidR="004A1D20" w:rsidRPr="000B63D0">
        <w:t>a</w:t>
      </w:r>
      <w:r w:rsidRPr="000B63D0">
        <w:t>lte sind weggefallen. Neu hinzugekommen ist das Medium der Videospiele</w:t>
      </w:r>
      <w:r w:rsidR="008F3B57" w:rsidRPr="000B63D0">
        <w:t xml:space="preserve">, das sich </w:t>
      </w:r>
      <w:r w:rsidRPr="000B63D0">
        <w:t>seit den 70er Jahren</w:t>
      </w:r>
      <w:r w:rsidR="00B90995" w:rsidRPr="000B63D0">
        <w:t xml:space="preserve"> zunehmender Beliebtheit</w:t>
      </w:r>
      <w:r w:rsidR="004A1D20" w:rsidRPr="000B63D0">
        <w:t xml:space="preserve"> erfreut</w:t>
      </w:r>
      <w:r w:rsidR="00B90995" w:rsidRPr="000B63D0">
        <w:t>. Die immer größer werdende Nachfrage hat die Entwicklung eines gesamten Industriesektors zur Folge, durch welchen in der heutigen Zeit Milliarden an Umsatz gemacht werden. Doch wie kommunizieren diese Spiele Informationen an den Spieler?</w:t>
      </w:r>
      <w:r w:rsidR="00706D97" w:rsidRPr="000B63D0">
        <w:t xml:space="preserve"> </w:t>
      </w:r>
    </w:p>
    <w:p w14:paraId="599B326D" w14:textId="7C5A5B87" w:rsidR="00706D97" w:rsidRPr="000B63D0" w:rsidRDefault="00B90995" w:rsidP="002D2E32">
      <w:pPr>
        <w:pStyle w:val="MHUIFlietext"/>
      </w:pPr>
      <w:r w:rsidRPr="000B63D0">
        <w:t>Neben cleverem Leve</w:t>
      </w:r>
      <w:r w:rsidR="00706D97" w:rsidRPr="000B63D0">
        <w:t>l</w:t>
      </w:r>
      <w:r w:rsidR="0034512D" w:rsidRPr="000B63D0">
        <w:t>-</w:t>
      </w:r>
      <w:r w:rsidR="006A60DC">
        <w:rPr>
          <w:rStyle w:val="Funotenzeichen"/>
          <w:szCs w:val="24"/>
        </w:rPr>
        <w:footnoteReference w:id="1"/>
      </w:r>
      <w:r w:rsidR="006A60DC">
        <w:t xml:space="preserve"> </w:t>
      </w:r>
      <w:r w:rsidR="006A60DC" w:rsidRPr="000B63D0">
        <w:t>und Quest-</w:t>
      </w:r>
      <w:proofErr w:type="spellStart"/>
      <w:r w:rsidR="006A60DC" w:rsidRPr="000B63D0">
        <w:t>design</w:t>
      </w:r>
      <w:proofErr w:type="spellEnd"/>
      <w:r w:rsidR="006A60DC">
        <w:rPr>
          <w:rStyle w:val="Funotenzeichen"/>
          <w:szCs w:val="24"/>
        </w:rPr>
        <w:footnoteReference w:id="2"/>
      </w:r>
      <w:r w:rsidR="006A60DC" w:rsidRPr="000B63D0">
        <w:t xml:space="preserve"> </w:t>
      </w:r>
      <w:r w:rsidR="0034512D" w:rsidRPr="000B63D0">
        <w:t>ist die Benutzeroberfläche (UI</w:t>
      </w:r>
      <w:r w:rsidR="007B50CC">
        <w:fldChar w:fldCharType="begin"/>
      </w:r>
      <w:r w:rsidR="007B50CC">
        <w:instrText xml:space="preserve"> XE "</w:instrText>
      </w:r>
      <w:r w:rsidR="007B50CC" w:rsidRPr="007B280C">
        <w:instrText>UI</w:instrText>
      </w:r>
      <w:r w:rsidR="007B50CC">
        <w:instrText>" \t "</w:instrText>
      </w:r>
      <w:r w:rsidR="007B50CC" w:rsidRPr="009A49BA">
        <w:rPr>
          <w:rFonts w:cstheme="minorHAnsi"/>
          <w:i/>
        </w:rPr>
        <w:instrText>Siehe</w:instrText>
      </w:r>
      <w:r w:rsidR="007B50CC" w:rsidRPr="009A49BA">
        <w:rPr>
          <w:rFonts w:cstheme="minorHAnsi"/>
        </w:rPr>
        <w:instrText xml:space="preserve"> User Interface</w:instrText>
      </w:r>
      <w:r w:rsidR="007B50CC">
        <w:instrText xml:space="preserve">" </w:instrText>
      </w:r>
      <w:r w:rsidR="007B50CC">
        <w:fldChar w:fldCharType="end"/>
      </w:r>
      <w:r w:rsidR="0034512D" w:rsidRPr="000B63D0">
        <w:t xml:space="preserve">) der Hauptvermittler von Informationen an den Nutzer. Aus diesem Grund </w:t>
      </w:r>
      <w:r w:rsidR="00706D97" w:rsidRPr="000B63D0">
        <w:t xml:space="preserve">lässt sich die Frage stellen, wie sich die verschiedenen Arten von Videospiel UI im Laufe der letzten 50 Jahre entwickelt haben und welche Prinzipien </w:t>
      </w:r>
      <w:r w:rsidR="004A1D20" w:rsidRPr="000B63D0">
        <w:t>i</w:t>
      </w:r>
      <w:r w:rsidR="00706D97" w:rsidRPr="000B63D0">
        <w:t xml:space="preserve">hnen </w:t>
      </w:r>
      <w:r w:rsidR="00706D97" w:rsidRPr="00256306">
        <w:t>zu</w:t>
      </w:r>
      <w:r w:rsidR="00256306">
        <w:t>g</w:t>
      </w:r>
      <w:r w:rsidR="00706D97" w:rsidRPr="00256306">
        <w:t>runde</w:t>
      </w:r>
      <w:r w:rsidR="00706D97" w:rsidRPr="000B63D0">
        <w:t xml:space="preserve"> liegen? </w:t>
      </w:r>
      <w:r w:rsidR="0025297A" w:rsidRPr="000B63D0">
        <w:t>Zunächst wird auf vier verschiedene Arten der Videospiel UI eingegangen und näher erl</w:t>
      </w:r>
      <w:r w:rsidR="004A1D20" w:rsidRPr="000B63D0">
        <w:t>ä</w:t>
      </w:r>
      <w:r w:rsidR="0025297A" w:rsidRPr="000B63D0">
        <w:t>utert</w:t>
      </w:r>
      <w:r w:rsidR="004A1D20" w:rsidRPr="000B63D0">
        <w:t>,</w:t>
      </w:r>
      <w:r w:rsidR="0025297A" w:rsidRPr="000B63D0">
        <w:t xml:space="preserve"> worin sie bestehen und wie diese anhand praktischer Beispiele aussehen.</w:t>
      </w:r>
      <w:r w:rsidR="00C02F73">
        <w:t xml:space="preserve"> Anschließend wird der Verlauf ihrer Entwicklung seit Beginn aufgezeigt und abschließend die Prinzipien hinter ihnen erläutert.</w:t>
      </w:r>
    </w:p>
    <w:p w14:paraId="31623BDF" w14:textId="317AD9BC" w:rsidR="001E4F3D" w:rsidRPr="008F3B57" w:rsidRDefault="00B70C6B" w:rsidP="002D2E32">
      <w:pPr>
        <w:pStyle w:val="MHUIFlietext"/>
        <w:rPr>
          <w:rStyle w:val="textlayer--absolute"/>
          <w:rFonts w:ascii="Arial" w:hAnsi="Arial" w:cs="Arial"/>
          <w:color w:val="FF0000"/>
        </w:rPr>
      </w:pPr>
      <w:r w:rsidRPr="008F3B57">
        <w:rPr>
          <w:rStyle w:val="textlayer--absolute"/>
          <w:rFonts w:ascii="Arial" w:hAnsi="Arial" w:cs="Arial"/>
          <w:color w:val="FF0000"/>
        </w:rPr>
        <w:br w:type="page"/>
      </w:r>
    </w:p>
    <w:p w14:paraId="30540A80" w14:textId="681FE33B" w:rsidR="00B70C6B" w:rsidRPr="00645BEA" w:rsidRDefault="00B70C6B" w:rsidP="00645BEA">
      <w:pPr>
        <w:pStyle w:val="MHUIberschrift1"/>
      </w:pPr>
      <w:bookmarkStart w:id="7" w:name="_Toc155788186"/>
      <w:bookmarkStart w:id="8" w:name="_Toc156129620"/>
      <w:r w:rsidRPr="00645BEA">
        <w:lastRenderedPageBreak/>
        <w:t>Wichtige Begriffserklärungen</w:t>
      </w:r>
      <w:bookmarkEnd w:id="7"/>
      <w:bookmarkEnd w:id="8"/>
    </w:p>
    <w:p w14:paraId="09A28099" w14:textId="32B114FE" w:rsidR="009D4D0F" w:rsidRPr="007C265C" w:rsidRDefault="009D4D0F" w:rsidP="002D2E32">
      <w:pPr>
        <w:pStyle w:val="MHUIFlietext"/>
      </w:pPr>
      <w:r w:rsidRPr="007C265C">
        <w:t>U</w:t>
      </w:r>
      <w:r w:rsidR="0046237A" w:rsidRPr="007C265C">
        <w:t>ser Interface</w:t>
      </w:r>
      <w:r w:rsidR="008F5787">
        <w:t xml:space="preserve"> (UI)</w:t>
      </w:r>
      <w:r w:rsidRPr="007C265C">
        <w:t xml:space="preserve">: </w:t>
      </w:r>
      <w:r w:rsidR="0046237A" w:rsidRPr="007C265C">
        <w:t xml:space="preserve">Ein User Interface </w:t>
      </w:r>
      <w:r w:rsidR="007C265C" w:rsidRPr="007C265C">
        <w:t xml:space="preserve">ist das Mittel durch welches der Nutzer mit einem Computer System interagiert [hier mit dem Videospiel] (vgl. Oxford </w:t>
      </w:r>
      <w:proofErr w:type="spellStart"/>
      <w:r w:rsidR="007C265C" w:rsidRPr="007C265C">
        <w:t>languages</w:t>
      </w:r>
      <w:proofErr w:type="spellEnd"/>
      <w:r w:rsidR="007C265C" w:rsidRPr="007C265C">
        <w:t>)</w:t>
      </w:r>
    </w:p>
    <w:p w14:paraId="0C79B4DD" w14:textId="1D62708F" w:rsidR="00B70C6B" w:rsidRPr="008D70CA" w:rsidRDefault="00B70C6B" w:rsidP="002D2E32">
      <w:pPr>
        <w:pStyle w:val="MHUIFlietext"/>
      </w:pPr>
      <w:r w:rsidRPr="008D70CA">
        <w:t>H</w:t>
      </w:r>
      <w:r w:rsidR="0046237A" w:rsidRPr="008D70CA">
        <w:t>eads-</w:t>
      </w:r>
      <w:proofErr w:type="spellStart"/>
      <w:r w:rsidR="0046237A" w:rsidRPr="008D70CA">
        <w:t>up</w:t>
      </w:r>
      <w:proofErr w:type="spellEnd"/>
      <w:r w:rsidR="0046237A" w:rsidRPr="008D70CA">
        <w:t xml:space="preserve"> </w:t>
      </w:r>
      <w:proofErr w:type="spellStart"/>
      <w:r w:rsidR="0046237A" w:rsidRPr="008D70CA">
        <w:t>display</w:t>
      </w:r>
      <w:proofErr w:type="spellEnd"/>
      <w:r w:rsidR="00127B07">
        <w:t xml:space="preserve"> (HUD)</w:t>
      </w:r>
      <w:r w:rsidR="0046237A" w:rsidRPr="008D70CA">
        <w:t>: „</w:t>
      </w:r>
      <w:r w:rsidR="00127B07">
        <w:t>[…]</w:t>
      </w:r>
      <w:r w:rsidR="0046237A" w:rsidRPr="008D70CA">
        <w:t xml:space="preserve"> ist ein gängiges Interface in Spielen, das dem Spieler eine Vielzahl von Informationen vermittelt. Ein gewöhnliches HUD befindet sich im Vordergrund der visuellen Benutzeroberfläche des Spiels.“ (Broms, 2021)</w:t>
      </w:r>
    </w:p>
    <w:p w14:paraId="76592BDE" w14:textId="3895405B" w:rsidR="00227E6E" w:rsidRPr="008D70CA" w:rsidRDefault="00227E6E" w:rsidP="002D2E32">
      <w:pPr>
        <w:pStyle w:val="MHUIFlietext"/>
      </w:pPr>
      <w:r w:rsidRPr="008D70CA">
        <w:t>Charaktermodell/Avatar</w:t>
      </w:r>
      <w:r w:rsidR="00984EBE" w:rsidRPr="008D70CA">
        <w:t>: beschreibt im Folgenden die meist menschenähnliche Geometrie, welche der Spieler in Videospielen steuert.</w:t>
      </w:r>
    </w:p>
    <w:p w14:paraId="163ACF54" w14:textId="7B1649DE" w:rsidR="008862FC" w:rsidRPr="008D70CA" w:rsidRDefault="008862FC" w:rsidP="002D2E32">
      <w:pPr>
        <w:pStyle w:val="MHUIFlietext"/>
      </w:pPr>
      <w:r w:rsidRPr="008D70CA">
        <w:rPr>
          <w:color w:val="000000" w:themeColor="text1"/>
        </w:rPr>
        <w:t>Narrativ</w:t>
      </w:r>
      <w:r w:rsidR="003D47C5" w:rsidRPr="008D70CA">
        <w:rPr>
          <w:color w:val="000000" w:themeColor="text1"/>
        </w:rPr>
        <w:t xml:space="preserve">: </w:t>
      </w:r>
      <w:r w:rsidR="00017B4A" w:rsidRPr="008D70CA">
        <w:rPr>
          <w:color w:val="000000" w:themeColor="text1"/>
        </w:rPr>
        <w:t>„</w:t>
      </w:r>
      <w:r w:rsidR="00017B4A" w:rsidRPr="008D70CA">
        <w:t xml:space="preserve">[verbindende] sinnstiftende Erzählung, Geschichte“ </w:t>
      </w:r>
      <w:r w:rsidR="008F5787">
        <w:t>(</w:t>
      </w:r>
      <w:r w:rsidR="00017B4A" w:rsidRPr="008D70CA">
        <w:t>Duden</w:t>
      </w:r>
      <w:r w:rsidR="008F5787">
        <w:t>)</w:t>
      </w:r>
    </w:p>
    <w:p w14:paraId="470BD542" w14:textId="578536B4" w:rsidR="00B70C6B" w:rsidRPr="00E42F94" w:rsidRDefault="00A30E43" w:rsidP="002D2E32">
      <w:pPr>
        <w:pStyle w:val="MHUIFlietext"/>
        <w:rPr>
          <w:color w:val="000000" w:themeColor="text1"/>
        </w:rPr>
      </w:pPr>
      <w:r w:rsidRPr="00E42F94">
        <w:rPr>
          <w:color w:val="000000" w:themeColor="text1"/>
        </w:rPr>
        <w:t>Immersi</w:t>
      </w:r>
      <w:r w:rsidR="00E42F94" w:rsidRPr="00E42F94">
        <w:rPr>
          <w:color w:val="000000" w:themeColor="text1"/>
        </w:rPr>
        <w:t>on: bezeichnet den Grad des Eintauchens in eine virtuelle Realität (vgl. Dorsch Lexikon)</w:t>
      </w:r>
    </w:p>
    <w:p w14:paraId="3E567CAA" w14:textId="4EE9B6E7" w:rsidR="00B90995" w:rsidRPr="00794381" w:rsidRDefault="001A2A89" w:rsidP="00794381">
      <w:pPr>
        <w:pStyle w:val="MHUIberschrift2"/>
        <w:rPr>
          <w:rStyle w:val="textlayer--absolute"/>
        </w:rPr>
      </w:pPr>
      <w:bookmarkStart w:id="9" w:name="_Toc155788187"/>
      <w:bookmarkStart w:id="10" w:name="_Toc156129621"/>
      <w:r>
        <w:rPr>
          <w:noProof/>
        </w:rPr>
        <mc:AlternateContent>
          <mc:Choice Requires="wps">
            <w:drawing>
              <wp:anchor distT="45720" distB="45720" distL="114300" distR="114300" simplePos="0" relativeHeight="251659264" behindDoc="0" locked="0" layoutInCell="1" allowOverlap="1" wp14:anchorId="6E8B5F3D" wp14:editId="50DC1190">
                <wp:simplePos x="0" y="0"/>
                <wp:positionH relativeFrom="column">
                  <wp:posOffset>211455</wp:posOffset>
                </wp:positionH>
                <wp:positionV relativeFrom="paragraph">
                  <wp:posOffset>407670</wp:posOffset>
                </wp:positionV>
                <wp:extent cx="2199640" cy="215900"/>
                <wp:effectExtent l="0" t="0" r="0" b="0"/>
                <wp:wrapSquare wrapText="bothSides"/>
                <wp:docPr id="148246632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964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8B5F3D" id="_x0000_t202" coordsize="21600,21600" o:spt="202" path="m,l,21600r21600,l21600,xe">
                <v:stroke joinstyle="miter"/>
                <v:path gradientshapeok="t" o:connecttype="rect"/>
              </v:shapetype>
              <v:shape id="Text Box 3" o:spid="_x0000_s1026" type="#_x0000_t202" style="position:absolute;left:0;text-align:left;margin-left:16.65pt;margin-top:32.1pt;width:173.2pt;height:1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" filled="f" stroked="f">
                <v:textbox>
                  <w:txbxContent>
                    <w:p w14:paraId="69F15B64" w14:textId="77777777" w:rsidR="00402DE4" w:rsidRPr="004E2726" w:rsidRDefault="00402DE4" w:rsidP="001A2A89">
                      <w:pPr>
                        <w:spacing w:before="0" w:after="0" w:line="240" w:lineRule="auto"/>
                        <w:rPr>
                          <w:rFonts w:ascii="Abadi" w:hAnsi="Abadi"/>
                        </w:rPr>
                      </w:pPr>
                      <w:r w:rsidRPr="004E2726">
                        <w:rPr>
                          <w:rFonts w:ascii="Abadi" w:hAnsi="Abadi"/>
                        </w:rPr>
                        <w:t>Ist das Element Teil der Geschichte?</w:t>
                      </w:r>
                    </w:p>
                    <w:p w14:paraId="413AAFB4" w14:textId="23BEDFDC" w:rsidR="00402DE4" w:rsidRDefault="00402DE4"/>
                  </w:txbxContent>
                </v:textbox>
                <w10:wrap type="square"/>
              </v:shape>
            </w:pict>
          </mc:Fallback>
        </mc:AlternateContent>
      </w:r>
      <w:r w:rsidR="00B70C6B" w:rsidRPr="00794381">
        <w:rPr>
          <w:rStyle w:val="textlayer--absolute"/>
        </w:rPr>
        <w:t>Die Verschiedenen UI-Arten</w:t>
      </w:r>
      <w:bookmarkEnd w:id="9"/>
      <w:bookmarkEnd w:id="10"/>
    </w:p>
    <w:tbl>
      <w:tblPr>
        <w:tblStyle w:val="Formatvorlage1"/>
        <w:tblpPr w:leftFromText="141" w:rightFromText="141" w:vertAnchor="text" w:horzAnchor="page" w:tblpX="1921" w:tblpY="436"/>
        <w:tblW w:w="0" w:type="auto"/>
        <w:tblLook w:val="04A0" w:firstRow="1" w:lastRow="0" w:firstColumn="1" w:lastColumn="0" w:noHBand="0" w:noVBand="1"/>
      </w:tblPr>
      <w:tblGrid>
        <w:gridCol w:w="634"/>
        <w:gridCol w:w="1239"/>
        <w:gridCol w:w="1239"/>
      </w:tblGrid>
      <w:tr w:rsidR="001A2A89" w14:paraId="6B10EF88" w14:textId="77777777" w:rsidTr="001A2A89">
        <w:trPr>
          <w:cnfStyle w:val="100000000000" w:firstRow="1" w:lastRow="0" w:firstColumn="0" w:lastColumn="0" w:oddVBand="0" w:evenVBand="0" w:oddHBand="0"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634" w:type="dxa"/>
          </w:tcPr>
          <w:p w14:paraId="1EA938A7" w14:textId="77777777" w:rsidR="001A2A89" w:rsidRPr="00683B91" w:rsidRDefault="001A2A89" w:rsidP="001A2A89"/>
        </w:tc>
        <w:tc>
          <w:tcPr>
            <w:tcW w:w="1239" w:type="dxa"/>
          </w:tcPr>
          <w:p w14:paraId="5CEF1477" w14:textId="11679C74"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Ja</w:t>
            </w:r>
          </w:p>
        </w:tc>
        <w:tc>
          <w:tcPr>
            <w:tcW w:w="1239" w:type="dxa"/>
          </w:tcPr>
          <w:p w14:paraId="5AF1031A" w14:textId="77777777" w:rsidR="001A2A89" w:rsidRPr="00683B91" w:rsidRDefault="001A2A89" w:rsidP="001A2A89">
            <w:pPr>
              <w:cnfStyle w:val="100000000000" w:firstRow="1" w:lastRow="0" w:firstColumn="0" w:lastColumn="0" w:oddVBand="0" w:evenVBand="0" w:oddHBand="0" w:evenHBand="0" w:firstRowFirstColumn="0" w:firstRowLastColumn="0" w:lastRowFirstColumn="0" w:lastRowLastColumn="0"/>
            </w:pPr>
            <w:r w:rsidRPr="00683B91">
              <w:t>Nein</w:t>
            </w:r>
          </w:p>
        </w:tc>
      </w:tr>
      <w:tr w:rsidR="001A2A89" w:rsidRPr="006E4885" w14:paraId="5B74F0AA" w14:textId="77777777" w:rsidTr="001A2A89">
        <w:trPr>
          <w:trHeight w:val="990"/>
        </w:trPr>
        <w:tc>
          <w:tcPr>
            <w:cnfStyle w:val="001000000000" w:firstRow="0" w:lastRow="0" w:firstColumn="1" w:lastColumn="0" w:oddVBand="0" w:evenVBand="0" w:oddHBand="0" w:evenHBand="0" w:firstRowFirstColumn="0" w:firstRowLastColumn="0" w:lastRowFirstColumn="0" w:lastRowLastColumn="0"/>
            <w:tcW w:w="634" w:type="dxa"/>
          </w:tcPr>
          <w:p w14:paraId="03C2349D" w14:textId="77777777" w:rsidR="001A2A89" w:rsidRPr="00683B91" w:rsidRDefault="001A2A89" w:rsidP="001A2A89">
            <w:r w:rsidRPr="00683B91">
              <w:t>Ja</w:t>
            </w:r>
          </w:p>
        </w:tc>
        <w:tc>
          <w:tcPr>
            <w:tcW w:w="1239" w:type="dxa"/>
          </w:tcPr>
          <w:p w14:paraId="4C69166B"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768DE73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diegetisch</w:t>
            </w:r>
          </w:p>
        </w:tc>
        <w:tc>
          <w:tcPr>
            <w:tcW w:w="1239" w:type="dxa"/>
          </w:tcPr>
          <w:p w14:paraId="3CEC8C8A"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59D85655"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räumlich</w:t>
            </w:r>
          </w:p>
        </w:tc>
      </w:tr>
      <w:tr w:rsidR="001A2A89" w:rsidRPr="006E4885" w14:paraId="1ECB7F74" w14:textId="77777777" w:rsidTr="001A2A89">
        <w:trPr>
          <w:trHeight w:val="1115"/>
        </w:trPr>
        <w:tc>
          <w:tcPr>
            <w:cnfStyle w:val="001000000000" w:firstRow="0" w:lastRow="0" w:firstColumn="1" w:lastColumn="0" w:oddVBand="0" w:evenVBand="0" w:oddHBand="0" w:evenHBand="0" w:firstRowFirstColumn="0" w:firstRowLastColumn="0" w:lastRowFirstColumn="0" w:lastRowLastColumn="0"/>
            <w:tcW w:w="634" w:type="dxa"/>
          </w:tcPr>
          <w:p w14:paraId="30419847" w14:textId="77777777" w:rsidR="001A2A89" w:rsidRPr="00683B91" w:rsidRDefault="001A2A89" w:rsidP="001A2A89">
            <w:r w:rsidRPr="00683B91">
              <w:t>Nein</w:t>
            </w:r>
          </w:p>
        </w:tc>
        <w:tc>
          <w:tcPr>
            <w:tcW w:w="1239" w:type="dxa"/>
          </w:tcPr>
          <w:p w14:paraId="5F7BB28F"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
          <w:p w14:paraId="277DFED4" w14:textId="77777777" w:rsidR="001A2A89" w:rsidRPr="00EF56AA" w:rsidRDefault="001A2A89" w:rsidP="001A2A89">
            <w:pPr>
              <w:jc w:val="center"/>
              <w:cnfStyle w:val="000000000000" w:firstRow="0" w:lastRow="0" w:firstColumn="0" w:lastColumn="0" w:oddVBand="0" w:evenVBand="0" w:oddHBand="0" w:evenHBand="0" w:firstRowFirstColumn="0" w:firstRowLastColumn="0" w:lastRowFirstColumn="0" w:lastRowLastColumn="0"/>
              <w:rPr>
                <w:rFonts w:ascii="Perpetua" w:hAnsi="Perpetua"/>
              </w:rPr>
            </w:pPr>
            <w:proofErr w:type="spellStart"/>
            <w:r w:rsidRPr="00EF56AA">
              <w:rPr>
                <w:rFonts w:ascii="Perpetua" w:hAnsi="Perpetua"/>
              </w:rPr>
              <w:t>meta</w:t>
            </w:r>
            <w:proofErr w:type="spellEnd"/>
          </w:p>
        </w:tc>
        <w:tc>
          <w:tcPr>
            <w:tcW w:w="1239" w:type="dxa"/>
          </w:tcPr>
          <w:p w14:paraId="27A5CD8E" w14:textId="77777777" w:rsidR="001A2A89" w:rsidRPr="00EF56AA" w:rsidRDefault="001A2A89" w:rsidP="001A2A89">
            <w:pPr>
              <w:cnfStyle w:val="000000000000" w:firstRow="0" w:lastRow="0" w:firstColumn="0" w:lastColumn="0" w:oddVBand="0" w:evenVBand="0" w:oddHBand="0" w:evenHBand="0" w:firstRowFirstColumn="0" w:firstRowLastColumn="0" w:lastRowFirstColumn="0" w:lastRowLastColumn="0"/>
              <w:rPr>
                <w:rFonts w:ascii="Perpetua" w:hAnsi="Perpetua"/>
              </w:rPr>
            </w:pPr>
            <w:r w:rsidRPr="00EF56AA">
              <w:rPr>
                <w:rFonts w:ascii="Perpetua" w:hAnsi="Perpetua"/>
              </w:rPr>
              <w:t>nicht diegetisch</w:t>
            </w:r>
          </w:p>
        </w:tc>
      </w:tr>
    </w:tbl>
    <w:p w14:paraId="370EFF2B" w14:textId="3260EE7D" w:rsidR="001A2A89" w:rsidRDefault="001A2A89" w:rsidP="001A2A89">
      <w:pPr>
        <w:rPr>
          <w:noProof/>
          <w:color w:val="FF0000"/>
        </w:rPr>
      </w:pPr>
      <w:r w:rsidRPr="001A2A89">
        <w:rPr>
          <w:noProof/>
          <w:color w:val="FF0000"/>
        </w:rPr>
        <w:t xml:space="preserve"> </w:t>
      </w:r>
    </w:p>
    <w:p w14:paraId="5DB9061D" w14:textId="253154AE" w:rsidR="001A2A89" w:rsidRDefault="001A2A89" w:rsidP="001A2A89">
      <w:pPr>
        <w:rPr>
          <w:noProof/>
          <w:color w:val="FF0000"/>
        </w:rPr>
      </w:pPr>
      <w:r w:rsidRPr="001A2A89">
        <w:rPr>
          <w:noProof/>
          <w:color w:val="FF0000"/>
        </w:rPr>
        <mc:AlternateContent>
          <mc:Choice Requires="wps">
            <w:drawing>
              <wp:anchor distT="45720" distB="45720" distL="114300" distR="114300" simplePos="0" relativeHeight="251666432" behindDoc="0" locked="0" layoutInCell="1" allowOverlap="1" wp14:anchorId="29CDF04D" wp14:editId="11E1B93B">
                <wp:simplePos x="0" y="0"/>
                <wp:positionH relativeFrom="column">
                  <wp:posOffset>-807720</wp:posOffset>
                </wp:positionH>
                <wp:positionV relativeFrom="paragraph">
                  <wp:posOffset>325755</wp:posOffset>
                </wp:positionV>
                <wp:extent cx="1906905" cy="3505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906905" cy="350520"/>
                        </a:xfrm>
                        <a:prstGeom prst="rect">
                          <a:avLst/>
                        </a:prstGeom>
                        <a:noFill/>
                        <a:ln w="9525">
                          <a:noFill/>
                          <a:miter lim="800000"/>
                          <a:headEnd/>
                          <a:tailEnd/>
                        </a:ln>
                      </wps:spPr>
                      <wps:txb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CDF04D" id="Textfeld 2" o:spid="_x0000_s1027" type="#_x0000_t202" style="position:absolute;margin-left:-63.6pt;margin-top:25.65pt;width:150.15pt;height:27.6pt;rotation:-90;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" filled="f" stroked="f">
                <v:textbox>
                  <w:txbxContent>
                    <w:p w14:paraId="7254C220" w14:textId="6E7E18BA" w:rsidR="001A2A89" w:rsidRDefault="001A2A89">
                      <w:r w:rsidRPr="001A2A89">
                        <w:rPr>
                          <w:rFonts w:ascii="Abadi" w:hAnsi="Abadi"/>
                        </w:rPr>
                        <w:t>Ist das Element</w:t>
                      </w:r>
                      <w:r>
                        <w:t xml:space="preserve"> </w:t>
                      </w:r>
                      <w:r w:rsidRPr="001A2A89">
                        <w:rPr>
                          <w:rFonts w:ascii="Abadi" w:hAnsi="Abadi"/>
                        </w:rPr>
                        <w:t>Teil der Szene?</w:t>
                      </w:r>
                    </w:p>
                  </w:txbxContent>
                </v:textbox>
                <w10:wrap type="square"/>
              </v:shape>
            </w:pict>
          </mc:Fallback>
        </mc:AlternateContent>
      </w:r>
    </w:p>
    <w:p w14:paraId="2976DDA8" w14:textId="09809719" w:rsidR="001A2A89" w:rsidRDefault="001A2A89" w:rsidP="001A2A89">
      <w:pPr>
        <w:rPr>
          <w:noProof/>
          <w:color w:val="FF0000"/>
        </w:rPr>
      </w:pPr>
    </w:p>
    <w:p w14:paraId="532BF052" w14:textId="0A9FB81F" w:rsidR="001A2A89" w:rsidRDefault="001A2A89" w:rsidP="001A2A89">
      <w:pPr>
        <w:rPr>
          <w:noProof/>
          <w:color w:val="FF0000"/>
        </w:rPr>
      </w:pPr>
    </w:p>
    <w:p w14:paraId="259DC548" w14:textId="77777777" w:rsidR="001A2A89" w:rsidRDefault="001A2A89" w:rsidP="001A2A89">
      <w:bookmarkStart w:id="11" w:name="_Toc155950591"/>
    </w:p>
    <w:p w14:paraId="304C9CF3" w14:textId="77777777" w:rsidR="001A2A89" w:rsidRDefault="001A2A89" w:rsidP="001A2A89"/>
    <w:p w14:paraId="72D53940" w14:textId="70E22FB1" w:rsidR="00E42F94" w:rsidRPr="007B47E7" w:rsidRDefault="007B47E7" w:rsidP="001A2A89">
      <w:r w:rsidRPr="007B47E7">
        <w:t xml:space="preserve">Tabelle </w:t>
      </w:r>
      <w:fldSimple w:instr=" SEQ Tabelle \* ARABIC ">
        <w:r>
          <w:rPr>
            <w:noProof/>
          </w:rPr>
          <w:t>1</w:t>
        </w:r>
      </w:fldSimple>
      <w:r w:rsidRPr="007B47E7">
        <w:t xml:space="preserve">: Einordnung der verschiedenen UI-Elemente (nach </w:t>
      </w:r>
      <w:proofErr w:type="spellStart"/>
      <w:r w:rsidRPr="007B47E7">
        <w:t>Godbold</w:t>
      </w:r>
      <w:proofErr w:type="spellEnd"/>
      <w:r w:rsidRPr="007B47E7">
        <w:t>, 2018)</w:t>
      </w:r>
      <w:bookmarkEnd w:id="11"/>
    </w:p>
    <w:p w14:paraId="5D1FC8EE" w14:textId="33E3E759" w:rsidR="00E42F94" w:rsidRPr="00A2594F" w:rsidRDefault="00B70C6B" w:rsidP="00031C74">
      <w:pPr>
        <w:pStyle w:val="MHUIFlietext"/>
      </w:pPr>
      <w:r w:rsidRPr="008D70CA">
        <w:t xml:space="preserve">Die verschiedenen UI-Arten lassen sich durch dieses Raster einsortieren. </w:t>
      </w:r>
      <w:r w:rsidR="00261E8A" w:rsidRPr="008D70CA">
        <w:t xml:space="preserve">Im Folgenden </w:t>
      </w:r>
      <w:r w:rsidR="003E034D" w:rsidRPr="008D70CA">
        <w:t xml:space="preserve">wird für eine genauere Einordnung einzeln auf </w:t>
      </w:r>
      <w:r w:rsidR="005C0DC9" w:rsidRPr="008D70CA">
        <w:t>jede Art eingegangen</w:t>
      </w:r>
      <w:r w:rsidR="00514BF9" w:rsidRPr="008D70CA">
        <w:t>, Beispiele hergeleitet und</w:t>
      </w:r>
      <w:r w:rsidR="005B5ED1" w:rsidRPr="008D70CA">
        <w:t xml:space="preserve"> die Wirkung </w:t>
      </w:r>
      <w:r w:rsidR="00355ACB" w:rsidRPr="008D70CA">
        <w:t xml:space="preserve">herausgearbeitet. </w:t>
      </w:r>
      <w:r w:rsidR="00DA0FE0" w:rsidRPr="008D70CA">
        <w:t>D</w:t>
      </w:r>
      <w:r w:rsidR="008F5787">
        <w:t>as gewählte</w:t>
      </w:r>
      <w:r w:rsidR="00DA0FE0" w:rsidRPr="008D70CA">
        <w:t xml:space="preserve"> Raster und die Bezeichnungen sind die am meist verbreitete</w:t>
      </w:r>
      <w:r w:rsidR="001F6D26" w:rsidRPr="008D70CA">
        <w:t>n</w:t>
      </w:r>
      <w:r w:rsidR="00DA0FE0" w:rsidRPr="008D70CA">
        <w:t xml:space="preserve"> und </w:t>
      </w:r>
      <w:r w:rsidR="008F5787" w:rsidRPr="008D70CA">
        <w:t>verdeutlich</w:t>
      </w:r>
      <w:r w:rsidR="00127B07">
        <w:t>en</w:t>
      </w:r>
      <w:r w:rsidR="008F5787" w:rsidRPr="008D70CA">
        <w:t xml:space="preserve"> </w:t>
      </w:r>
      <w:r w:rsidR="008F5787">
        <w:t xml:space="preserve">die </w:t>
      </w:r>
      <w:r w:rsidR="00A2594F" w:rsidRPr="008D70CA">
        <w:t xml:space="preserve">verschiedenen Arten </w:t>
      </w:r>
      <w:r w:rsidR="00314670" w:rsidRPr="008D70CA">
        <w:t>eindrücklich</w:t>
      </w:r>
      <w:r w:rsidR="00A2594F" w:rsidRPr="008D70CA">
        <w:t>.</w:t>
      </w:r>
      <w:r w:rsidR="00DA0FE0">
        <w:t xml:space="preserve"> </w:t>
      </w:r>
    </w:p>
    <w:p w14:paraId="4C94BD9C" w14:textId="40BCA194" w:rsidR="00557A38" w:rsidRPr="00794381" w:rsidRDefault="00241A5B" w:rsidP="00794381">
      <w:pPr>
        <w:pStyle w:val="MHUIberschrift2"/>
        <w:rPr>
          <w:rStyle w:val="textlayer--absolute"/>
        </w:rPr>
      </w:pPr>
      <w:bookmarkStart w:id="12" w:name="_Toc155788188"/>
      <w:bookmarkStart w:id="13" w:name="_Toc156129622"/>
      <w:r w:rsidRPr="00794381">
        <w:rPr>
          <w:rStyle w:val="textlayer--absolute"/>
        </w:rPr>
        <w:t>Diegetische UI</w:t>
      </w:r>
      <w:bookmarkEnd w:id="12"/>
      <w:bookmarkEnd w:id="13"/>
    </w:p>
    <w:p w14:paraId="724D95A4" w14:textId="1CC2CBC5" w:rsidR="003D3F16" w:rsidRDefault="001C0E7D" w:rsidP="00996D07">
      <w:pPr>
        <w:pStyle w:val="MHUIFlietext"/>
      </w:pPr>
      <w:r w:rsidRPr="008D70CA">
        <w:t xml:space="preserve">Diegetische </w:t>
      </w:r>
      <w:r w:rsidR="00820859" w:rsidRPr="008D70CA">
        <w:t>UI-Elemente</w:t>
      </w:r>
      <w:r w:rsidRPr="008D70CA">
        <w:t xml:space="preserve"> werde</w:t>
      </w:r>
      <w:r w:rsidR="00317B26" w:rsidRPr="008D70CA">
        <w:t>n als</w:t>
      </w:r>
      <w:r w:rsidR="00FA6D62" w:rsidRPr="008D70CA">
        <w:t xml:space="preserve"> </w:t>
      </w:r>
      <w:r w:rsidR="008862FC" w:rsidRPr="008D70CA">
        <w:t>Komponenten</w:t>
      </w:r>
      <w:r w:rsidR="007864D1" w:rsidRPr="008D70CA">
        <w:t xml:space="preserve"> definiert</w:t>
      </w:r>
      <w:r w:rsidR="00390DCE" w:rsidRPr="008D70CA">
        <w:t>, welche i</w:t>
      </w:r>
      <w:r w:rsidR="00A53DAF" w:rsidRPr="008D70CA">
        <w:t>m</w:t>
      </w:r>
      <w:r w:rsidR="00390DCE" w:rsidRPr="008D70CA">
        <w:t xml:space="preserve"> Narrativ des Spiels </w:t>
      </w:r>
      <w:r w:rsidR="00B62924" w:rsidRPr="008D70CA">
        <w:t>existieren (</w:t>
      </w:r>
      <w:r w:rsidR="009B5C44">
        <w:t xml:space="preserve">vgl. </w:t>
      </w:r>
      <w:r w:rsidR="00376749" w:rsidRPr="008D70CA">
        <w:t>Gupta, 2021)</w:t>
      </w:r>
      <w:r w:rsidR="003C6F72" w:rsidRPr="008D70CA">
        <w:t xml:space="preserve">. </w:t>
      </w:r>
      <w:r w:rsidR="00A53DAF" w:rsidRPr="008D70CA">
        <w:t xml:space="preserve">Sie </w:t>
      </w:r>
      <w:r w:rsidR="007755D9" w:rsidRPr="005B466A">
        <w:rPr>
          <w:rStyle w:val="MHUIZitate"/>
        </w:rPr>
        <w:t>„existie</w:t>
      </w:r>
      <w:r w:rsidR="00A53DAF" w:rsidRPr="005B466A">
        <w:rPr>
          <w:rStyle w:val="MHUIZitate"/>
        </w:rPr>
        <w:t>ren</w:t>
      </w:r>
      <w:r w:rsidR="007755D9" w:rsidRPr="005B466A">
        <w:rPr>
          <w:rStyle w:val="MHUIZitate"/>
        </w:rPr>
        <w:t xml:space="preserve"> in der Welt des Spieles</w:t>
      </w:r>
      <w:r w:rsidR="0088675B" w:rsidRPr="005B466A">
        <w:rPr>
          <w:rStyle w:val="MHUIZitate"/>
        </w:rPr>
        <w:t xml:space="preserve"> und die Charaktere innerhalb des Spieles sind sich ihrer Präsenz bewusst“</w:t>
      </w:r>
      <w:r w:rsidR="0088675B" w:rsidRPr="008D70CA">
        <w:t xml:space="preserve"> </w:t>
      </w:r>
      <w:sdt>
        <w:sdtPr>
          <w:id w:val="260577931"/>
          <w:citation/>
        </w:sdtPr>
        <w:sdtContent>
          <w:r w:rsidR="009B5C44">
            <w:fldChar w:fldCharType="begin"/>
          </w:r>
          <w:r w:rsidR="009B5C44">
            <w:instrText xml:space="preserve"> CITATION God18 \l 1031 </w:instrText>
          </w:r>
          <w:r w:rsidR="009B5C44">
            <w:fldChar w:fldCharType="separate"/>
          </w:r>
          <w:r w:rsidR="00744B4B" w:rsidRPr="00744B4B">
            <w:rPr>
              <w:noProof/>
            </w:rPr>
            <w:t>(Godbold, 2018)</w:t>
          </w:r>
          <w:r w:rsidR="009B5C44">
            <w:fldChar w:fldCharType="end"/>
          </w:r>
        </w:sdtContent>
      </w:sdt>
      <w:r w:rsidR="00A53DAF" w:rsidRPr="008D70CA">
        <w:t xml:space="preserve"> </w:t>
      </w:r>
    </w:p>
    <w:p w14:paraId="3D000581" w14:textId="419CF322" w:rsidR="00996D07" w:rsidRDefault="00996D07" w:rsidP="00996D07">
      <w:pPr>
        <w:pStyle w:val="MHUIFlietext"/>
      </w:pPr>
      <w:r>
        <w:rPr>
          <w:noProof/>
        </w:rPr>
        <w:lastRenderedPageBreak/>
        <w:drawing>
          <wp:anchor distT="0" distB="0" distL="114300" distR="114300" simplePos="0" relativeHeight="251660288" behindDoc="0" locked="0" layoutInCell="1" allowOverlap="1" wp14:anchorId="7D6A64F8" wp14:editId="0E651873">
            <wp:simplePos x="0" y="0"/>
            <wp:positionH relativeFrom="margin">
              <wp:align>left</wp:align>
            </wp:positionH>
            <wp:positionV relativeFrom="paragraph">
              <wp:posOffset>173986</wp:posOffset>
            </wp:positionV>
            <wp:extent cx="3194050" cy="1792605"/>
            <wp:effectExtent l="0" t="0" r="6350" b="0"/>
            <wp:wrapSquare wrapText="bothSides"/>
            <wp:docPr id="149801969" name="Grafik 149801969" descr="Red Dead Redemption 2 - Why You Should Read Arthur's Journal - PlayStation  Univer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Dead Redemption 2 - Why You Should Read Arthur's Journal - PlayStation  Univer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94050" cy="1792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B136F">
        <w:t>Ein B</w:t>
      </w:r>
      <w:r w:rsidR="003F6C87" w:rsidRPr="008D70CA">
        <w:t xml:space="preserve">eispiel </w:t>
      </w:r>
      <w:r w:rsidR="00127B07">
        <w:t>kann ein</w:t>
      </w:r>
      <w:r w:rsidR="003F6C87" w:rsidRPr="008D70CA">
        <w:t xml:space="preserve"> Notizbuch</w:t>
      </w:r>
      <w:r w:rsidR="00127B07">
        <w:t xml:space="preserve"> sein</w:t>
      </w:r>
      <w:r w:rsidR="003F1C2F" w:rsidRPr="008D70CA">
        <w:t xml:space="preserve">. Der Protagonist und Avatar des Spielers hält das Notizbuch in seinen Händen und </w:t>
      </w:r>
      <w:r w:rsidR="00AC243E" w:rsidRPr="008D70CA">
        <w:t>b</w:t>
      </w:r>
      <w:r w:rsidR="003F1C2F" w:rsidRPr="008D70CA">
        <w:t xml:space="preserve">lättert dieses </w:t>
      </w:r>
      <w:r w:rsidR="005C413A" w:rsidRPr="008D70CA">
        <w:t xml:space="preserve">durch, während der Spieler die Informationen gleichzeitig mit </w:t>
      </w:r>
      <w:r w:rsidR="005225CD" w:rsidRPr="008D70CA">
        <w:t>seinem</w:t>
      </w:r>
      <w:r w:rsidR="005C413A" w:rsidRPr="008D70CA">
        <w:t xml:space="preserve"> Avatar </w:t>
      </w:r>
      <w:r w:rsidR="005225CD" w:rsidRPr="008D70CA">
        <w:t>in der Geschichte zur Kenntnis nimmt</w:t>
      </w:r>
      <w:r w:rsidR="005C413A" w:rsidRPr="008D70CA">
        <w:t>.</w:t>
      </w:r>
      <w:bookmarkStart w:id="14" w:name="_Toc155557448"/>
      <w:r w:rsidRPr="00996D07">
        <w:t xml:space="preserve"> </w:t>
      </w:r>
    </w:p>
    <w:p w14:paraId="4465CA07" w14:textId="0063A2F1" w:rsidR="00586763" w:rsidRPr="00E21E6D" w:rsidRDefault="00996D07" w:rsidP="008F5787">
      <w:pPr>
        <w:pStyle w:val="Beschriftung"/>
        <w:rPr>
          <w:lang w:val="en-GB"/>
        </w:rPr>
      </w:pPr>
      <w:proofErr w:type="spellStart"/>
      <w:r w:rsidRPr="00E21E6D">
        <w:rPr>
          <w:lang w:val="en-GB"/>
        </w:rPr>
        <w:t>Abbildung</w:t>
      </w:r>
      <w:proofErr w:type="spellEnd"/>
      <w:r w:rsidRPr="00E21E6D">
        <w:rPr>
          <w:lang w:val="en-GB"/>
        </w:rPr>
        <w:t xml:space="preserve"> </w:t>
      </w:r>
      <w:r w:rsidR="00000000">
        <w:fldChar w:fldCharType="begin"/>
      </w:r>
      <w:r w:rsidR="00000000" w:rsidRPr="00E21E6D">
        <w:rPr>
          <w:lang w:val="en-GB"/>
        </w:rPr>
        <w:instrText xml:space="preserve"> SEQ Abbildung \* ARABIC </w:instrText>
      </w:r>
      <w:r w:rsidR="00000000">
        <w:fldChar w:fldCharType="separate"/>
      </w:r>
      <w:r w:rsidRPr="00E21E6D">
        <w:rPr>
          <w:noProof/>
          <w:lang w:val="en-GB"/>
        </w:rPr>
        <w:t>2</w:t>
      </w:r>
      <w:r w:rsidR="00000000">
        <w:rPr>
          <w:noProof/>
        </w:rPr>
        <w:fldChar w:fldCharType="end"/>
      </w:r>
      <w:r w:rsidRPr="00E21E6D">
        <w:rPr>
          <w:lang w:val="en-GB"/>
        </w:rPr>
        <w:t xml:space="preserve">: Screenshot </w:t>
      </w:r>
      <w:proofErr w:type="spellStart"/>
      <w:r w:rsidR="00E21E6D">
        <w:rPr>
          <w:lang w:val="en-GB"/>
        </w:rPr>
        <w:t>Notizbuch</w:t>
      </w:r>
      <w:proofErr w:type="spellEnd"/>
      <w:r w:rsidRPr="00E21E6D">
        <w:rPr>
          <w:lang w:val="en-GB"/>
        </w:rPr>
        <w:t xml:space="preserve"> (Red Dead Redemption 2, 2018)</w:t>
      </w:r>
      <w:bookmarkEnd w:id="14"/>
      <w:r w:rsidRPr="00E21E6D">
        <w:rPr>
          <w:lang w:val="en-GB"/>
        </w:rPr>
        <w:t xml:space="preserve"> </w:t>
      </w:r>
      <w:sdt>
        <w:sdtPr>
          <w:id w:val="-1961483797"/>
          <w:citation/>
        </w:sdtPr>
        <w:sdtContent>
          <w:r>
            <w:fldChar w:fldCharType="begin"/>
          </w:r>
          <w:r w:rsidRPr="00E21E6D">
            <w:rPr>
              <w:lang w:val="en-GB"/>
            </w:rPr>
            <w:instrText xml:space="preserve"> CITATION PSU18 \l 1031 </w:instrText>
          </w:r>
          <w:r>
            <w:fldChar w:fldCharType="separate"/>
          </w:r>
          <w:r w:rsidRPr="00E21E6D">
            <w:rPr>
              <w:noProof/>
              <w:lang w:val="en-GB"/>
            </w:rPr>
            <w:t>(PSU, 2018)</w:t>
          </w:r>
          <w:r>
            <w:fldChar w:fldCharType="end"/>
          </w:r>
        </w:sdtContent>
      </w:sdt>
    </w:p>
    <w:p w14:paraId="01FEDD58" w14:textId="66D695C9" w:rsidR="008F5787" w:rsidRDefault="008F5787" w:rsidP="00031C74">
      <w:pPr>
        <w:pStyle w:val="MHUIFlietext"/>
        <w:rPr>
          <w:color w:val="000000" w:themeColor="text1"/>
        </w:rPr>
      </w:pPr>
      <w:r w:rsidRPr="008D70CA">
        <w:t xml:space="preserve">Aber nicht nur „physische“ Objekte können Teil der Spielwelt sein. </w:t>
      </w:r>
      <w:r w:rsidRPr="008D70CA">
        <w:rPr>
          <w:color w:val="000000" w:themeColor="text1"/>
        </w:rPr>
        <w:t>Ein wichtiges Beispiel hierfür sind die Stimmen im Spiel Hellblade. Die Protagonistin hört Stimmen, welche nicht nur zu</w:t>
      </w:r>
      <w:r>
        <w:rPr>
          <w:color w:val="000000" w:themeColor="text1"/>
        </w:rPr>
        <w:t xml:space="preserve"> der</w:t>
      </w:r>
      <w:r w:rsidRPr="008D70CA">
        <w:rPr>
          <w:color w:val="000000" w:themeColor="text1"/>
        </w:rPr>
        <w:t xml:space="preserve"> Atmosphäre</w:t>
      </w:r>
      <w:r w:rsidR="00127B07">
        <w:rPr>
          <w:color w:val="000000" w:themeColor="text1"/>
        </w:rPr>
        <w:t xml:space="preserve"> beitragen</w:t>
      </w:r>
      <w:r w:rsidRPr="008D70CA">
        <w:rPr>
          <w:color w:val="000000" w:themeColor="text1"/>
        </w:rPr>
        <w:t>, sondern dem Spieler zusätzlich wichtige Informationen zum Beispiel über Gefahren vermitteln</w:t>
      </w:r>
      <w:r>
        <w:rPr>
          <w:color w:val="000000" w:themeColor="text1"/>
        </w:rPr>
        <w:t xml:space="preserve"> </w:t>
      </w:r>
      <w:r w:rsidRPr="00744B4B">
        <w:rPr>
          <w:noProof/>
          <w:color w:val="000000" w:themeColor="text1"/>
        </w:rPr>
        <w:t>(</w:t>
      </w:r>
      <w:r>
        <w:rPr>
          <w:noProof/>
          <w:color w:val="000000" w:themeColor="text1"/>
        </w:rPr>
        <w:t xml:space="preserve">vgl. </w:t>
      </w:r>
      <w:r w:rsidRPr="00744B4B">
        <w:rPr>
          <w:noProof/>
          <w:color w:val="000000" w:themeColor="text1"/>
        </w:rPr>
        <w:t>F, 2019)</w:t>
      </w:r>
      <w:r w:rsidRPr="008D70CA">
        <w:rPr>
          <w:color w:val="000000" w:themeColor="text1"/>
        </w:rPr>
        <w:t xml:space="preserve">. </w:t>
      </w:r>
    </w:p>
    <w:p w14:paraId="06657569" w14:textId="3239B3FC" w:rsidR="00B5232A" w:rsidRPr="00B6704D" w:rsidRDefault="005C413A" w:rsidP="002A0931">
      <w:pPr>
        <w:pStyle w:val="MHUIFlietext"/>
        <w:rPr>
          <w:rStyle w:val="textlayer--absolute"/>
          <w:szCs w:val="24"/>
        </w:rPr>
      </w:pPr>
      <w:r w:rsidRPr="008D70CA">
        <w:t xml:space="preserve">Diegetische UI-Elemente </w:t>
      </w:r>
      <w:r w:rsidR="000300D5" w:rsidRPr="008D70CA">
        <w:t xml:space="preserve">können dafür verwendet werden </w:t>
      </w:r>
      <w:r w:rsidR="00F63A7B" w:rsidRPr="008D70CA">
        <w:t xml:space="preserve">größere </w:t>
      </w:r>
      <w:proofErr w:type="spellStart"/>
      <w:r w:rsidR="00F63A7B" w:rsidRPr="008D70CA">
        <w:t>Immersivität</w:t>
      </w:r>
      <w:proofErr w:type="spellEnd"/>
      <w:r w:rsidR="00F63A7B" w:rsidRPr="008D70CA">
        <w:t xml:space="preserve"> zu schaffen und den Spieler weiter in d</w:t>
      </w:r>
      <w:r w:rsidR="005225CD" w:rsidRPr="008D70CA">
        <w:t>as</w:t>
      </w:r>
      <w:r w:rsidR="00F63A7B" w:rsidRPr="008D70CA">
        <w:t xml:space="preserve"> Narrativ des Spieles </w:t>
      </w:r>
      <w:r w:rsidR="00FC32DE" w:rsidRPr="008D70CA">
        <w:t xml:space="preserve">zu ziehen. Jedoch kann diese Art der UI-Elemente </w:t>
      </w:r>
      <w:r w:rsidR="004618AA" w:rsidRPr="008D70CA">
        <w:t xml:space="preserve">nicht in jedem Kontext angewandt werden. Sobald ein Spiel </w:t>
      </w:r>
      <w:r w:rsidR="005225CD" w:rsidRPr="008D70CA">
        <w:t>dem Nutzer die</w:t>
      </w:r>
      <w:r w:rsidR="00523E7A" w:rsidRPr="008D70CA">
        <w:t xml:space="preserve"> Rolle eines </w:t>
      </w:r>
      <w:r w:rsidR="00BE4585" w:rsidRPr="008D70CA">
        <w:t>a</w:t>
      </w:r>
      <w:r w:rsidR="00523E7A" w:rsidRPr="008D70CA">
        <w:t>llwissenden Erzählers g</w:t>
      </w:r>
      <w:r w:rsidR="005225CD" w:rsidRPr="008D70CA">
        <w:t>ibt</w:t>
      </w:r>
      <w:r w:rsidR="00523E7A" w:rsidRPr="008D70CA">
        <w:t>, können solche Elemente auch als störend empfunden werden</w:t>
      </w:r>
      <w:r w:rsidR="005225CD" w:rsidRPr="008D70CA">
        <w:t xml:space="preserve">, da </w:t>
      </w:r>
      <w:r w:rsidR="00C02F73">
        <w:t>zum Beispiel bei Aufbau- und Strategiespielen</w:t>
      </w:r>
      <w:r w:rsidR="005225CD" w:rsidRPr="008D70CA">
        <w:t xml:space="preserve"> nicht das Ziel </w:t>
      </w:r>
      <w:r w:rsidR="008F5787">
        <w:t>besteht</w:t>
      </w:r>
      <w:r w:rsidR="005225CD" w:rsidRPr="008D70CA">
        <w:t xml:space="preserve"> den Spieler in das Geschehen zu ziehen</w:t>
      </w:r>
      <w:r w:rsidR="00824427">
        <w:t xml:space="preserve"> </w:t>
      </w:r>
      <w:r w:rsidR="0000247D" w:rsidRPr="00744B4B">
        <w:rPr>
          <w:noProof/>
        </w:rPr>
        <w:t>(</w:t>
      </w:r>
      <w:r w:rsidR="0000247D">
        <w:rPr>
          <w:noProof/>
        </w:rPr>
        <w:t xml:space="preserve">vgl. </w:t>
      </w:r>
      <w:r w:rsidR="0000247D" w:rsidRPr="00744B4B">
        <w:rPr>
          <w:noProof/>
        </w:rPr>
        <w:t>Pino, 2020)</w:t>
      </w:r>
      <w:r w:rsidR="005225CD" w:rsidRPr="008D70CA">
        <w:t xml:space="preserve">. </w:t>
      </w:r>
    </w:p>
    <w:p w14:paraId="7024100E" w14:textId="6D7AB03A" w:rsidR="00172603" w:rsidRPr="00794381" w:rsidRDefault="00D07ABD" w:rsidP="00794381">
      <w:pPr>
        <w:pStyle w:val="MHUIberschrift2"/>
      </w:pPr>
      <w:bookmarkStart w:id="15" w:name="_Toc155788189"/>
      <w:bookmarkStart w:id="16" w:name="_Toc156129623"/>
      <w:r w:rsidRPr="00794381">
        <w:rPr>
          <w:rStyle w:val="textlayer--absolute"/>
        </w:rPr>
        <w:t>N</w:t>
      </w:r>
      <w:r w:rsidR="00172603" w:rsidRPr="00794381">
        <w:rPr>
          <w:rStyle w:val="textlayer--absolute"/>
        </w:rPr>
        <w:t>icht</w:t>
      </w:r>
      <w:r w:rsidRPr="00794381">
        <w:rPr>
          <w:rStyle w:val="textlayer--absolute"/>
        </w:rPr>
        <w:t xml:space="preserve"> </w:t>
      </w:r>
      <w:r w:rsidR="00172603" w:rsidRPr="00794381">
        <w:rPr>
          <w:rStyle w:val="textlayer--absolute"/>
        </w:rPr>
        <w:t>Diegetische UI</w:t>
      </w:r>
      <w:bookmarkEnd w:id="15"/>
      <w:bookmarkEnd w:id="16"/>
    </w:p>
    <w:p w14:paraId="373035AD" w14:textId="01F5379C" w:rsidR="00786196" w:rsidRPr="008D70CA" w:rsidRDefault="00E64C5D" w:rsidP="002A0931">
      <w:pPr>
        <w:pStyle w:val="MHUIFlietext"/>
      </w:pPr>
      <w:r w:rsidRPr="008D70CA">
        <w:t xml:space="preserve">Nicht Diegetische UI-Elemente sind </w:t>
      </w:r>
      <w:r w:rsidRPr="00AC08AC">
        <w:rPr>
          <w:rStyle w:val="MHUIZitate"/>
        </w:rPr>
        <w:t>„</w:t>
      </w:r>
      <w:r w:rsidR="00786196" w:rsidRPr="00AC08AC">
        <w:rPr>
          <w:rStyle w:val="MHUIZitate"/>
        </w:rPr>
        <w:t xml:space="preserve">Spielelemente, die sich innerhalb des gesamten </w:t>
      </w:r>
      <w:r w:rsidR="008D4F7D" w:rsidRPr="00AC08AC">
        <w:rPr>
          <w:rStyle w:val="MHUIZitate"/>
        </w:rPr>
        <w:t>spielerischen Apparates befinden</w:t>
      </w:r>
      <w:r w:rsidR="00786196" w:rsidRPr="00AC08AC">
        <w:rPr>
          <w:rStyle w:val="MHUIZitate"/>
        </w:rPr>
        <w:t xml:space="preserve">, aber außerhalb des Teils des </w:t>
      </w:r>
      <w:r w:rsidR="00DC59FA" w:rsidRPr="00AC08AC">
        <w:rPr>
          <w:rStyle w:val="MHUIZitate"/>
        </w:rPr>
        <w:t>Apparates</w:t>
      </w:r>
      <w:r w:rsidR="007E7444" w:rsidRPr="00AC08AC">
        <w:rPr>
          <w:rStyle w:val="MHUIZitate"/>
        </w:rPr>
        <w:t xml:space="preserve"> […]</w:t>
      </w:r>
      <w:r w:rsidR="00786196" w:rsidRPr="00AC08AC">
        <w:rPr>
          <w:rStyle w:val="MHUIZitate"/>
        </w:rPr>
        <w:t>, der eine Scheinwelt von Charakter und Geschichte</w:t>
      </w:r>
      <w:r w:rsidR="00DC59FA" w:rsidRPr="00AC08AC">
        <w:rPr>
          <w:rStyle w:val="MHUIZitate"/>
        </w:rPr>
        <w:t xml:space="preserve"> bildet</w:t>
      </w:r>
      <w:r w:rsidR="007E7444" w:rsidRPr="00AC08AC">
        <w:rPr>
          <w:rStyle w:val="MHUIZitate"/>
        </w:rPr>
        <w:t>“</w:t>
      </w:r>
      <w:r w:rsidR="00DC59FA" w:rsidRPr="008D70CA">
        <w:t xml:space="preserve"> </w:t>
      </w:r>
      <w:sdt>
        <w:sdtPr>
          <w:id w:val="154499490"/>
          <w:citation/>
        </w:sdtPr>
        <w:sdtContent>
          <w:r w:rsidR="00C60B0F">
            <w:fldChar w:fldCharType="begin"/>
          </w:r>
          <w:r w:rsidR="00C60B0F">
            <w:instrText xml:space="preserve"> CITATION Gal06 \l 1031 </w:instrText>
          </w:r>
          <w:r w:rsidR="00C60B0F">
            <w:fldChar w:fldCharType="separate"/>
          </w:r>
          <w:r w:rsidR="00744B4B" w:rsidRPr="00744B4B">
            <w:rPr>
              <w:noProof/>
            </w:rPr>
            <w:t>(Galloway, 2006)</w:t>
          </w:r>
          <w:r w:rsidR="00C60B0F">
            <w:fldChar w:fldCharType="end"/>
          </w:r>
        </w:sdtContent>
      </w:sdt>
      <w:r w:rsidR="00C60B0F">
        <w:t xml:space="preserve">. </w:t>
      </w:r>
      <w:r w:rsidR="000D405B" w:rsidRPr="008D70CA">
        <w:t xml:space="preserve">Demzufolge sind </w:t>
      </w:r>
      <w:r w:rsidR="0073199C" w:rsidRPr="008D70CA">
        <w:t xml:space="preserve">alle Elemente der UI nicht diegetisch, welche </w:t>
      </w:r>
      <w:r w:rsidR="00077D4D" w:rsidRPr="008D70CA">
        <w:t>nicht mit den Charakteren und der Geschichte des Spieles interagieren</w:t>
      </w:r>
      <w:r w:rsidR="00E00BEA" w:rsidRPr="008D70CA">
        <w:t>, oder</w:t>
      </w:r>
      <w:r w:rsidR="00B97244" w:rsidRPr="008D70CA">
        <w:t xml:space="preserve"> </w:t>
      </w:r>
      <w:r w:rsidR="00E00BEA" w:rsidRPr="008D70CA">
        <w:t xml:space="preserve">wahrgenommen werden. </w:t>
      </w:r>
      <w:r w:rsidR="00DC59FA" w:rsidRPr="008D70CA">
        <w:t xml:space="preserve"> </w:t>
      </w:r>
    </w:p>
    <w:p w14:paraId="1E1DD9D9" w14:textId="38FCA14C" w:rsidR="00C60B0F" w:rsidRDefault="008F67F2" w:rsidP="009251E9">
      <w:pPr>
        <w:pStyle w:val="MHUIFlietext"/>
      </w:pPr>
      <w:r w:rsidRPr="00127B07">
        <w:t>M</w:t>
      </w:r>
      <w:r w:rsidR="008816E0" w:rsidRPr="00127B07">
        <w:t xml:space="preserve">eist </w:t>
      </w:r>
      <w:r w:rsidR="00127B07">
        <w:t>bezeichnet man so</w:t>
      </w:r>
      <w:r w:rsidRPr="008F67F2">
        <w:rPr>
          <w:color w:val="FF0000"/>
        </w:rPr>
        <w:t xml:space="preserve"> </w:t>
      </w:r>
      <w:r w:rsidR="007A14B4" w:rsidRPr="008D70CA">
        <w:t xml:space="preserve">die Elemente des </w:t>
      </w:r>
      <w:proofErr w:type="spellStart"/>
      <w:r w:rsidR="007A14B4" w:rsidRPr="008D70CA">
        <w:t>HUD</w:t>
      </w:r>
      <w:r w:rsidR="009C7C72" w:rsidRPr="008D70CA">
        <w:t>’s</w:t>
      </w:r>
      <w:proofErr w:type="spellEnd"/>
      <w:r w:rsidR="009C1B2E">
        <w:rPr>
          <w:szCs w:val="24"/>
        </w:rPr>
        <w:t xml:space="preserve"> </w:t>
      </w:r>
      <w:r w:rsidR="007E7444" w:rsidRPr="008D70CA">
        <w:t xml:space="preserve">und </w:t>
      </w:r>
      <w:r w:rsidR="00EB3D74" w:rsidRPr="008D70CA">
        <w:t xml:space="preserve">der </w:t>
      </w:r>
      <w:r w:rsidR="007E7444" w:rsidRPr="008D70CA">
        <w:t>Menüs</w:t>
      </w:r>
      <w:r w:rsidR="00EB3D74" w:rsidRPr="008D70CA">
        <w:t xml:space="preserve"> des Spieles</w:t>
      </w:r>
      <w:r w:rsidR="009C7C72" w:rsidRPr="008D70CA">
        <w:t xml:space="preserve">. </w:t>
      </w:r>
      <w:r w:rsidR="00EB3D74" w:rsidRPr="008D70CA">
        <w:t>Beispiele für Elemente des</w:t>
      </w:r>
      <w:r w:rsidR="009C7C72" w:rsidRPr="008D70CA">
        <w:t xml:space="preserve"> Heads-</w:t>
      </w:r>
      <w:proofErr w:type="spellStart"/>
      <w:r w:rsidR="009C7C72" w:rsidRPr="008D70CA">
        <w:t>up</w:t>
      </w:r>
      <w:proofErr w:type="spellEnd"/>
      <w:r w:rsidR="009C7C72" w:rsidRPr="008D70CA">
        <w:t>-Display</w:t>
      </w:r>
      <w:r w:rsidR="00EB3D74" w:rsidRPr="008D70CA">
        <w:t>s</w:t>
      </w:r>
      <w:r w:rsidR="0074568C" w:rsidRPr="008D70CA">
        <w:t xml:space="preserve"> </w:t>
      </w:r>
      <w:r w:rsidR="00EB3D74" w:rsidRPr="008D70CA">
        <w:t xml:space="preserve">sind </w:t>
      </w:r>
      <w:r w:rsidR="001706C5" w:rsidRPr="008D70CA">
        <w:t xml:space="preserve">eine Anzeige </w:t>
      </w:r>
      <w:r w:rsidR="00AC611D" w:rsidRPr="008D70CA">
        <w:t>Gesundheit des Avatars</w:t>
      </w:r>
      <w:r w:rsidR="00AC611D">
        <w:t xml:space="preserve"> (1),</w:t>
      </w:r>
      <w:r w:rsidR="00AC611D" w:rsidRPr="008D70CA">
        <w:t xml:space="preserve"> zum Weg (2)</w:t>
      </w:r>
      <w:r w:rsidR="00AC611D">
        <w:t>,</w:t>
      </w:r>
      <w:r w:rsidR="00AC611D" w:rsidRPr="00AC611D">
        <w:t xml:space="preserve"> </w:t>
      </w:r>
      <w:r w:rsidR="00AC611D" w:rsidRPr="008D70CA">
        <w:t>Informationen zum aktuellen Ziel</w:t>
      </w:r>
      <w:r w:rsidR="00AC611D">
        <w:t xml:space="preserve"> (3)</w:t>
      </w:r>
      <w:r w:rsidR="00AC611D" w:rsidRPr="008D70CA">
        <w:t xml:space="preserve"> </w:t>
      </w:r>
      <w:r w:rsidR="00AC611D">
        <w:t xml:space="preserve">oder </w:t>
      </w:r>
      <w:r w:rsidR="001706C5" w:rsidRPr="008D70CA">
        <w:t>Hinweise zur Steuerung</w:t>
      </w:r>
      <w:r w:rsidR="00AC611D">
        <w:t xml:space="preserve"> (4)</w:t>
      </w:r>
      <w:r w:rsidR="00AC243E" w:rsidRPr="008D70CA">
        <w:t>. Diese Elemente dienen nur der Orientierung des Spielers und existieren nicht in der fiktiven Welt</w:t>
      </w:r>
      <w:r w:rsidR="00320A00" w:rsidRPr="008D70CA">
        <w:t xml:space="preserve"> und dessen Narrativ.</w:t>
      </w:r>
    </w:p>
    <w:p w14:paraId="050BA217" w14:textId="37631B96" w:rsidR="00DB7DED" w:rsidRDefault="008F4946" w:rsidP="00420FA4">
      <w:pPr>
        <w:pStyle w:val="Beschriftung"/>
        <w:rPr>
          <w:lang w:val="en-GB"/>
        </w:rPr>
      </w:pPr>
      <w:bookmarkStart w:id="17" w:name="_Toc155557449"/>
      <w:r>
        <w:rPr>
          <w:noProof/>
        </w:rPr>
        <w:lastRenderedPageBreak/>
        <w:drawing>
          <wp:inline distT="0" distB="0" distL="0" distR="0" wp14:anchorId="1EC122FA" wp14:editId="02D31FF3">
            <wp:extent cx="3010394" cy="1692165"/>
            <wp:effectExtent l="0" t="0" r="0" b="3810"/>
            <wp:docPr id="2072225367" name="Grafik 1" descr="Ein Bild, das PC-Spiel, Strategievideospiel, Spielesoftware, Digitales Compositi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225367" name="Grafik 1" descr="Ein Bild, das PC-Spiel, Strategievideospiel, Spielesoftware, Digitales Compositing enthält.&#10;&#10;Automatisch generierte Beschreibu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10394" cy="1692165"/>
                    </a:xfrm>
                    <a:prstGeom prst="rect">
                      <a:avLst/>
                    </a:prstGeom>
                    <a:noFill/>
                    <a:ln>
                      <a:noFill/>
                    </a:ln>
                  </pic:spPr>
                </pic:pic>
              </a:graphicData>
            </a:graphic>
          </wp:inline>
        </w:drawing>
      </w:r>
    </w:p>
    <w:p w14:paraId="1C935F28" w14:textId="0B02C9FD" w:rsidR="00C60B0F" w:rsidRPr="00DD4EF9" w:rsidRDefault="00C60B0F" w:rsidP="00420FA4">
      <w:pPr>
        <w:pStyle w:val="Beschriftung"/>
        <w:rPr>
          <w:lang w:val="en-GB"/>
        </w:rPr>
      </w:pPr>
      <w:proofErr w:type="spellStart"/>
      <w:r w:rsidRPr="00C60B0F">
        <w:rPr>
          <w:lang w:val="en-GB"/>
        </w:rPr>
        <w:t>Abbildung</w:t>
      </w:r>
      <w:proofErr w:type="spellEnd"/>
      <w:r w:rsidRPr="00C60B0F">
        <w:rPr>
          <w:lang w:val="en-GB"/>
        </w:rPr>
        <w:t xml:space="preserve"> </w:t>
      </w:r>
      <w:r>
        <w:fldChar w:fldCharType="begin"/>
      </w:r>
      <w:r w:rsidRPr="00C60B0F">
        <w:rPr>
          <w:lang w:val="en-GB"/>
        </w:rPr>
        <w:instrText xml:space="preserve"> SEQ Abbildung \* ARABIC </w:instrText>
      </w:r>
      <w:r>
        <w:fldChar w:fldCharType="separate"/>
      </w:r>
      <w:r w:rsidR="006D7B1F">
        <w:rPr>
          <w:noProof/>
          <w:lang w:val="en-GB"/>
        </w:rPr>
        <w:t>3</w:t>
      </w:r>
      <w:r>
        <w:fldChar w:fldCharType="end"/>
      </w:r>
      <w:r w:rsidRPr="00C60B0F">
        <w:rPr>
          <w:lang w:val="en-GB"/>
        </w:rPr>
        <w:t xml:space="preserve">: HUD </w:t>
      </w:r>
      <w:r w:rsidR="00AA27AE">
        <w:rPr>
          <w:lang w:val="en-GB"/>
        </w:rPr>
        <w:t>(</w:t>
      </w:r>
      <w:r w:rsidRPr="00C60B0F">
        <w:rPr>
          <w:lang w:val="en-GB"/>
        </w:rPr>
        <w:t>The Witcher 3: Wild Hunt</w:t>
      </w:r>
      <w:r w:rsidR="00AA27AE">
        <w:rPr>
          <w:lang w:val="en-GB"/>
        </w:rPr>
        <w:t>, 2015)</w:t>
      </w:r>
      <w:bookmarkEnd w:id="17"/>
      <w:r w:rsidR="00DD4EF9" w:rsidRPr="00DD4EF9">
        <w:rPr>
          <w:lang w:val="en-GB"/>
        </w:rPr>
        <w:t xml:space="preserve"> </w:t>
      </w:r>
      <w:sdt>
        <w:sdtPr>
          <w:rPr>
            <w:lang w:val="en-GB"/>
          </w:rPr>
          <w:id w:val="-1155831990"/>
          <w:citation/>
        </w:sdtPr>
        <w:sdtContent>
          <w:r w:rsidR="00DD4EF9" w:rsidRPr="007C5038">
            <w:rPr>
              <w:lang w:val="en-GB"/>
            </w:rPr>
            <w:fldChar w:fldCharType="begin"/>
          </w:r>
          <w:r w:rsidR="00DD4EF9" w:rsidRPr="00DD4EF9">
            <w:rPr>
              <w:lang w:val="en-GB"/>
            </w:rPr>
            <w:instrText xml:space="preserve"> CITATION CDN15 \l 1031 </w:instrText>
          </w:r>
          <w:r w:rsidR="00DD4EF9" w:rsidRPr="007C5038">
            <w:rPr>
              <w:lang w:val="en-GB"/>
            </w:rPr>
            <w:fldChar w:fldCharType="separate"/>
          </w:r>
          <w:r w:rsidR="00DD4EF9" w:rsidRPr="00DD4EF9">
            <w:rPr>
              <w:lang w:val="en-GB"/>
            </w:rPr>
            <w:t>(CDN, 2015)</w:t>
          </w:r>
          <w:r w:rsidR="00DD4EF9" w:rsidRPr="007C5038">
            <w:rPr>
              <w:lang w:val="en-GB"/>
            </w:rPr>
            <w:fldChar w:fldCharType="end"/>
          </w:r>
        </w:sdtContent>
      </w:sdt>
    </w:p>
    <w:p w14:paraId="58C74AC8" w14:textId="0CFCD90A" w:rsidR="000F226C" w:rsidRPr="008D70CA" w:rsidRDefault="00344824" w:rsidP="003A3E67">
      <w:pPr>
        <w:pStyle w:val="MHUIFlietext"/>
      </w:pPr>
      <w:r w:rsidRPr="008D70CA">
        <w:t xml:space="preserve">Nicht diegetische UI-Elemente </w:t>
      </w:r>
      <w:r w:rsidR="002C5C77" w:rsidRPr="008D70CA">
        <w:t>sind die bekannteste Art</w:t>
      </w:r>
      <w:r w:rsidR="00792AE2" w:rsidRPr="008D70CA">
        <w:t xml:space="preserve"> der Spiele-UI. Sie k</w:t>
      </w:r>
      <w:r w:rsidR="00690E07" w:rsidRPr="008D70CA">
        <w:t>ommunizieren Informationen schnell, klar und verständlich</w:t>
      </w:r>
      <w:r w:rsidR="00586B90" w:rsidRPr="008D70CA">
        <w:t xml:space="preserve">, da </w:t>
      </w:r>
      <w:r w:rsidR="00593766" w:rsidRPr="008D70CA">
        <w:t>sie</w:t>
      </w:r>
      <w:r w:rsidR="00F66E42">
        <w:t xml:space="preserve"> diese</w:t>
      </w:r>
      <w:r w:rsidR="00593766" w:rsidRPr="008D70CA">
        <w:t xml:space="preserve"> nicht über Elemente in der Welt vermitteln müssen, sondern </w:t>
      </w:r>
      <w:r w:rsidR="00F66E42">
        <w:t>Inhalte</w:t>
      </w:r>
      <w:r w:rsidR="00593766" w:rsidRPr="008D70CA">
        <w:t xml:space="preserve"> unter</w:t>
      </w:r>
      <w:r w:rsidR="001E6816" w:rsidRPr="008D70CA">
        <w:t xml:space="preserve"> </w:t>
      </w:r>
      <w:r w:rsidR="00593766" w:rsidRPr="008D70CA">
        <w:t>anderem mit Schrift oder Zahlen direkt auf den Bildschirm bringen können</w:t>
      </w:r>
      <w:r w:rsidR="00016E09" w:rsidRPr="008D70CA">
        <w:t xml:space="preserve">. Diese Elemente </w:t>
      </w:r>
      <w:r w:rsidR="00647963" w:rsidRPr="008D70CA">
        <w:t>werden am besten eingesetzt, wenn andere</w:t>
      </w:r>
      <w:r w:rsidR="001E6816" w:rsidRPr="008D70CA">
        <w:t xml:space="preserve"> Elemente </w:t>
      </w:r>
      <w:r w:rsidR="00647963" w:rsidRPr="008D70CA">
        <w:t xml:space="preserve">das Spieleerlebnis </w:t>
      </w:r>
      <w:r w:rsidR="00086D43" w:rsidRPr="008D70CA">
        <w:t>negativ</w:t>
      </w:r>
      <w:r w:rsidR="00127B07">
        <w:t>, durch</w:t>
      </w:r>
      <w:r w:rsidR="00E21E6D">
        <w:t xml:space="preserve"> zum Beispiel</w:t>
      </w:r>
      <w:r w:rsidR="00127B07">
        <w:t xml:space="preserve"> zu hohen Zeitaufwand</w:t>
      </w:r>
      <w:r w:rsidR="00086D43" w:rsidRPr="008D70CA">
        <w:t xml:space="preserve"> beeinflussen würden</w:t>
      </w:r>
      <w:r w:rsidR="00127B07">
        <w:t xml:space="preserve"> </w:t>
      </w:r>
      <w:r w:rsidR="0000247D" w:rsidRPr="00744B4B">
        <w:rPr>
          <w:noProof/>
        </w:rPr>
        <w:t>(</w:t>
      </w:r>
      <w:r w:rsidR="0000247D">
        <w:rPr>
          <w:noProof/>
        </w:rPr>
        <w:t xml:space="preserve">vgl. </w:t>
      </w:r>
      <w:r w:rsidR="0000247D" w:rsidRPr="00744B4B">
        <w:rPr>
          <w:noProof/>
        </w:rPr>
        <w:t>F, 2019)</w:t>
      </w:r>
      <w:r w:rsidR="00D83680" w:rsidRPr="008D70CA">
        <w:t>.</w:t>
      </w:r>
      <w:r w:rsidR="00EE3257" w:rsidRPr="008D70CA">
        <w:t xml:space="preserve"> </w:t>
      </w:r>
    </w:p>
    <w:p w14:paraId="59A17C33" w14:textId="57C5C328" w:rsidR="000F226C" w:rsidRPr="00794381" w:rsidRDefault="000F226C" w:rsidP="00794381">
      <w:pPr>
        <w:pStyle w:val="MHUIberschrift2"/>
        <w:rPr>
          <w:rStyle w:val="textlayer--absolute"/>
        </w:rPr>
      </w:pPr>
      <w:bookmarkStart w:id="18" w:name="_Toc155788190"/>
      <w:bookmarkStart w:id="19" w:name="_Toc156129624"/>
      <w:r w:rsidRPr="00794381">
        <w:rPr>
          <w:rStyle w:val="textlayer--absolute"/>
        </w:rPr>
        <w:t>Räumliche UI</w:t>
      </w:r>
      <w:bookmarkEnd w:id="18"/>
      <w:bookmarkEnd w:id="19"/>
    </w:p>
    <w:p w14:paraId="4625D97A" w14:textId="5464067F" w:rsidR="00AA27AE" w:rsidRDefault="00E21E6D" w:rsidP="00E21E6D">
      <w:pPr>
        <w:pStyle w:val="MHUIFlietext"/>
      </w:pPr>
      <w:r>
        <w:rPr>
          <w:noProof/>
        </w:rPr>
        <w:drawing>
          <wp:anchor distT="0" distB="0" distL="114300" distR="114300" simplePos="0" relativeHeight="251667456" behindDoc="0" locked="0" layoutInCell="1" allowOverlap="1" wp14:anchorId="3D7839B9" wp14:editId="0350E5E9">
            <wp:simplePos x="0" y="0"/>
            <wp:positionH relativeFrom="margin">
              <wp:posOffset>-19050</wp:posOffset>
            </wp:positionH>
            <wp:positionV relativeFrom="paragraph">
              <wp:posOffset>1953260</wp:posOffset>
            </wp:positionV>
            <wp:extent cx="3172571" cy="1784221"/>
            <wp:effectExtent l="0" t="0" r="0" b="6985"/>
            <wp:wrapSquare wrapText="bothSides"/>
            <wp:docPr id="1333153055" name="Grafik 1" descr="New Forza Motorsport leaked screenshots show off rain st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Forza Motorsport leaked screenshots show off rain stag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72571" cy="1784221"/>
                    </a:xfrm>
                    <a:prstGeom prst="rect">
                      <a:avLst/>
                    </a:prstGeom>
                    <a:noFill/>
                    <a:ln>
                      <a:noFill/>
                    </a:ln>
                  </pic:spPr>
                </pic:pic>
              </a:graphicData>
            </a:graphic>
          </wp:anchor>
        </w:drawing>
      </w:r>
      <w:r w:rsidR="00B75A27" w:rsidRPr="008D70CA">
        <w:t>Räumliche UI</w:t>
      </w:r>
      <w:r w:rsidR="00CD3099" w:rsidRPr="008D70CA">
        <w:t>-</w:t>
      </w:r>
      <w:r w:rsidR="00B75A27" w:rsidRPr="008D70CA">
        <w:t>Elemente</w:t>
      </w:r>
      <w:r w:rsidR="00EE707D" w:rsidRPr="008D70CA">
        <w:t xml:space="preserve"> sind Komponenten,</w:t>
      </w:r>
      <w:r w:rsidR="00B75A27" w:rsidRPr="008D70CA">
        <w:t xml:space="preserve"> welche sich in der Szene oder im </w:t>
      </w:r>
      <w:r w:rsidR="00EE707D" w:rsidRPr="008D70CA">
        <w:t xml:space="preserve">virtuellen </w:t>
      </w:r>
      <w:r w:rsidR="00B75A27" w:rsidRPr="008D70CA">
        <w:t>Raum befinden</w:t>
      </w:r>
      <w:r w:rsidR="00D46937" w:rsidRPr="008D70CA">
        <w:t xml:space="preserve">, die jedoch nicht von den Charakteren </w:t>
      </w:r>
      <w:r w:rsidR="00CD3099" w:rsidRPr="008D70CA">
        <w:t>im Spiel wahrgenommen werden</w:t>
      </w:r>
      <w:r w:rsidR="00906C4D" w:rsidRPr="008D70CA">
        <w:t xml:space="preserve"> (</w:t>
      </w:r>
      <w:r w:rsidR="0000247D">
        <w:t xml:space="preserve">vgl. </w:t>
      </w:r>
      <w:r w:rsidR="00906C4D" w:rsidRPr="008D70CA">
        <w:t>Broms, 2021)</w:t>
      </w:r>
      <w:r w:rsidR="00CD3099" w:rsidRPr="008D70CA">
        <w:t>. Sie dienen lediglich der Orientierung des Spielers in der virtuellen Umgebung</w:t>
      </w:r>
      <w:r w:rsidR="00EE707D" w:rsidRPr="008D70CA">
        <w:t>. S</w:t>
      </w:r>
      <w:r w:rsidR="00CD3099" w:rsidRPr="008D70CA">
        <w:t xml:space="preserve">o können diese UI-Elemente aufzeigen, welche Gegenstände </w:t>
      </w:r>
      <w:proofErr w:type="spellStart"/>
      <w:r w:rsidR="00906C4D" w:rsidRPr="008D70CA">
        <w:t>i</w:t>
      </w:r>
      <w:r w:rsidR="00CD3099" w:rsidRPr="008D70CA">
        <w:t>nteragierbar</w:t>
      </w:r>
      <w:proofErr w:type="spellEnd"/>
      <w:r w:rsidR="00CD3099" w:rsidRPr="008D70CA">
        <w:t xml:space="preserve"> sind oder w</w:t>
      </w:r>
      <w:r w:rsidR="00EE707D" w:rsidRPr="008D70CA">
        <w:t>o entlang</w:t>
      </w:r>
      <w:r w:rsidR="00CD3099" w:rsidRPr="008D70CA">
        <w:t xml:space="preserve"> die</w:t>
      </w:r>
      <w:r w:rsidR="00127B07">
        <w:t xml:space="preserve"> </w:t>
      </w:r>
      <w:r w:rsidR="00CD3099" w:rsidRPr="008D70CA">
        <w:t xml:space="preserve">optimale Route </w:t>
      </w:r>
      <w:r w:rsidR="00EE707D" w:rsidRPr="008D70CA">
        <w:t>führt</w:t>
      </w:r>
      <w:r w:rsidR="00CD3099" w:rsidRPr="008D70CA">
        <w:t>.</w:t>
      </w:r>
      <w:r w:rsidR="00906C4D" w:rsidRPr="008D70CA">
        <w:t xml:space="preserve"> </w:t>
      </w:r>
      <w:r w:rsidR="00906C4D" w:rsidRPr="00967EA8">
        <w:rPr>
          <w:rStyle w:val="MHUIZitate"/>
        </w:rPr>
        <w:t xml:space="preserve">„Die räumlichen UI-Designs können </w:t>
      </w:r>
      <w:r w:rsidR="00F66E42" w:rsidRPr="00967EA8">
        <w:rPr>
          <w:rStyle w:val="MHUIZitate"/>
        </w:rPr>
        <w:t>viele</w:t>
      </w:r>
      <w:r w:rsidR="00906C4D" w:rsidRPr="00967EA8">
        <w:rPr>
          <w:rStyle w:val="MHUIZitate"/>
        </w:rPr>
        <w:t xml:space="preserve"> </w:t>
      </w:r>
      <w:proofErr w:type="spellStart"/>
      <w:r w:rsidR="0000247D" w:rsidRPr="00967EA8">
        <w:rPr>
          <w:rStyle w:val="MHUIZitate"/>
        </w:rPr>
        <w:t>gameplay</w:t>
      </w:r>
      <w:proofErr w:type="spellEnd"/>
      <w:r w:rsidR="00E9036E" w:rsidRPr="00967EA8">
        <w:rPr>
          <w:rStyle w:val="MHUIZitate"/>
        </w:rPr>
        <w:footnoteReference w:id="3"/>
      </w:r>
      <w:r w:rsidR="00F66E42" w:rsidRPr="00967EA8">
        <w:rPr>
          <w:rStyle w:val="MHUIZitate"/>
        </w:rPr>
        <w:t xml:space="preserve"> </w:t>
      </w:r>
      <w:r w:rsidR="003E3227" w:rsidRPr="00967EA8">
        <w:rPr>
          <w:rStyle w:val="MHUIZitate"/>
        </w:rPr>
        <w:t>- […]</w:t>
      </w:r>
      <w:r w:rsidR="00906C4D" w:rsidRPr="00967EA8">
        <w:rPr>
          <w:rStyle w:val="MHUIZitate"/>
        </w:rPr>
        <w:t xml:space="preserve"> oder </w:t>
      </w:r>
      <w:r w:rsidR="003E3227" w:rsidRPr="00967EA8">
        <w:rPr>
          <w:rStyle w:val="MHUIZitate"/>
        </w:rPr>
        <w:t>geschichts</w:t>
      </w:r>
      <w:r w:rsidR="00906C4D" w:rsidRPr="00967EA8">
        <w:rPr>
          <w:rStyle w:val="MHUIZitate"/>
        </w:rPr>
        <w:t xml:space="preserve">spezifische Informationen in der 3D-Ebene des Spiels </w:t>
      </w:r>
      <w:r w:rsidR="003E3227" w:rsidRPr="00967EA8">
        <w:rPr>
          <w:rStyle w:val="MHUIZitate"/>
        </w:rPr>
        <w:t>wieder</w:t>
      </w:r>
      <w:r w:rsidR="00906C4D" w:rsidRPr="00967EA8">
        <w:rPr>
          <w:rStyle w:val="MHUIZitate"/>
        </w:rPr>
        <w:t>geben“</w:t>
      </w:r>
      <w:r w:rsidR="00906C4D" w:rsidRPr="008D70CA">
        <w:t xml:space="preserve"> (Broms, 2021).</w:t>
      </w:r>
    </w:p>
    <w:p w14:paraId="3C4C350F" w14:textId="2394C3C4" w:rsidR="008F4946" w:rsidRDefault="00BF3DB6" w:rsidP="004E6CAE">
      <w:pPr>
        <w:pStyle w:val="MHUIFlietext"/>
      </w:pPr>
      <w:r w:rsidRPr="008D70CA">
        <w:t xml:space="preserve">In diesem Beispiel sieht man die optimale Rennlinie für das </w:t>
      </w:r>
      <w:r w:rsidR="008F5787">
        <w:t>Fahrzeug</w:t>
      </w:r>
      <w:r w:rsidR="00487A4D" w:rsidRPr="008D70CA">
        <w:t>. Dieser Teil der UI befindet sich auf der Strecke, also in der virtuellen 3D</w:t>
      </w:r>
      <w:r w:rsidR="00256306">
        <w:fldChar w:fldCharType="begin"/>
      </w:r>
      <w:r w:rsidR="00256306">
        <w:instrText xml:space="preserve"> XE "</w:instrText>
      </w:r>
      <w:r w:rsidR="00256306" w:rsidRPr="00852693">
        <w:instrText>3D</w:instrText>
      </w:r>
      <w:r w:rsidR="00256306">
        <w:instrText>" \t "</w:instrText>
      </w:r>
      <w:r w:rsidR="00256306" w:rsidRPr="00A217C6">
        <w:rPr>
          <w:rFonts w:cstheme="minorHAnsi"/>
          <w:i/>
        </w:rPr>
        <w:instrText>Siehe</w:instrText>
      </w:r>
      <w:r w:rsidR="00256306" w:rsidRPr="00A217C6">
        <w:rPr>
          <w:rFonts w:cstheme="minorHAnsi"/>
        </w:rPr>
        <w:instrText xml:space="preserve"> dreidimensional</w:instrText>
      </w:r>
      <w:r w:rsidR="00256306">
        <w:instrText xml:space="preserve">" </w:instrText>
      </w:r>
      <w:r w:rsidR="00256306">
        <w:fldChar w:fldCharType="end"/>
      </w:r>
      <w:r w:rsidR="00487A4D" w:rsidRPr="008D70CA">
        <w:t>-Umgebung</w:t>
      </w:r>
      <w:r w:rsidR="008F5787">
        <w:t>. Die Linie</w:t>
      </w:r>
      <w:r w:rsidR="00487A4D" w:rsidRPr="008D70CA">
        <w:t xml:space="preserve"> dient lediglich dem Spieler zur Orientierung</w:t>
      </w:r>
      <w:r w:rsidR="004E6CAE">
        <w:t xml:space="preserve"> und ist nicht Teil des Narrativs</w:t>
      </w:r>
      <w:r w:rsidR="00487A4D" w:rsidRPr="008D70CA">
        <w:t>.</w:t>
      </w:r>
      <w:bookmarkStart w:id="20" w:name="_Toc155557450"/>
      <w:r w:rsidR="008F4946" w:rsidRPr="008F4946">
        <w:t xml:space="preserve"> </w:t>
      </w:r>
    </w:p>
    <w:p w14:paraId="0B8FA0CE" w14:textId="34082FEB" w:rsidR="00BF3DB6" w:rsidRPr="008F4946" w:rsidRDefault="008F4946" w:rsidP="008F4946">
      <w:pPr>
        <w:pStyle w:val="Beschriftung"/>
        <w:rPr>
          <w:color w:val="000000" w:themeColor="text1"/>
        </w:rPr>
      </w:pPr>
      <w:r>
        <w:t xml:space="preserve">Abbildung </w:t>
      </w:r>
      <w:r>
        <w:fldChar w:fldCharType="begin"/>
      </w:r>
      <w:r>
        <w:instrText xml:space="preserve"> SEQ Abbildung \* ARABIC </w:instrText>
      </w:r>
      <w:r>
        <w:fldChar w:fldCharType="separate"/>
      </w:r>
      <w:r>
        <w:rPr>
          <w:noProof/>
        </w:rPr>
        <w:t>4</w:t>
      </w:r>
      <w:r>
        <w:rPr>
          <w:noProof/>
        </w:rPr>
        <w:fldChar w:fldCharType="end"/>
      </w:r>
      <w:r>
        <w:t>: User Interface (Forza Motorsport, 2023)</w:t>
      </w:r>
      <w:bookmarkEnd w:id="20"/>
      <w:r w:rsidRPr="00DD4EF9">
        <w:t xml:space="preserve"> </w:t>
      </w:r>
      <w:sdt>
        <w:sdtPr>
          <w:id w:val="393009540"/>
          <w:citation/>
        </w:sdtPr>
        <w:sdtContent>
          <w:r>
            <w:fldChar w:fldCharType="begin"/>
          </w:r>
          <w:r>
            <w:instrText xml:space="preserve"> CITATION dso23 \l 1031 </w:instrText>
          </w:r>
          <w:r>
            <w:fldChar w:fldCharType="separate"/>
          </w:r>
          <w:r w:rsidRPr="00256306">
            <w:t>(dsogaming, 2023)</w:t>
          </w:r>
          <w:r>
            <w:fldChar w:fldCharType="end"/>
          </w:r>
        </w:sdtContent>
      </w:sdt>
    </w:p>
    <w:p w14:paraId="3C50CD9E" w14:textId="220BE59A" w:rsidR="006C02BA" w:rsidRDefault="00BF3DB6" w:rsidP="003A3E67">
      <w:pPr>
        <w:pStyle w:val="MHUIFlietext"/>
        <w:rPr>
          <w:rStyle w:val="textlayer--absolute"/>
          <w:rFonts w:ascii="Arial" w:hAnsi="Arial" w:cs="Arial"/>
          <w:b/>
          <w:bCs w:val="0"/>
          <w:sz w:val="28"/>
          <w:szCs w:val="28"/>
        </w:rPr>
      </w:pPr>
      <w:r w:rsidRPr="008D70CA">
        <w:lastRenderedPageBreak/>
        <w:t xml:space="preserve">Vorteile bei der Verwendung von räumlichen UI-Elementen sind das </w:t>
      </w:r>
      <w:r w:rsidR="001E6816" w:rsidRPr="008D70CA">
        <w:t>H</w:t>
      </w:r>
      <w:r w:rsidRPr="008D70CA">
        <w:t xml:space="preserve">eranleiten von unerfahrenen Spielern an unbekannte Mechaniken oder spielspezifische Eigenheiten, genauso wie die Verdeutlichung schwierig zu verstehender Sachverhalte. Bei übermäßiger Verwendung kann </w:t>
      </w:r>
      <w:r w:rsidR="0099657E" w:rsidRPr="008D70CA">
        <w:t>das Sichtfeld schnell überladen wirken und somit zu einem Bruch der Immersion führen</w:t>
      </w:r>
      <w:r w:rsidR="007B47E7">
        <w:t xml:space="preserve"> </w:t>
      </w:r>
      <w:r w:rsidRPr="007B47E7">
        <w:t>(</w:t>
      </w:r>
      <w:r w:rsidR="0000247D" w:rsidRPr="007B47E7">
        <w:t xml:space="preserve">vgl. </w:t>
      </w:r>
      <w:r w:rsidRPr="007B47E7">
        <w:t>Broms, 2021).</w:t>
      </w:r>
    </w:p>
    <w:p w14:paraId="5C22C338" w14:textId="335117D2" w:rsidR="00E561E4" w:rsidRPr="00794381" w:rsidRDefault="00E561E4" w:rsidP="00794381">
      <w:pPr>
        <w:pStyle w:val="MHUIberschrift2"/>
        <w:rPr>
          <w:rStyle w:val="textlayer--absolute"/>
        </w:rPr>
      </w:pPr>
      <w:bookmarkStart w:id="21" w:name="_Toc155788191"/>
      <w:bookmarkStart w:id="22" w:name="_Toc156129625"/>
      <w:r w:rsidRPr="00794381">
        <w:rPr>
          <w:rStyle w:val="textlayer--absolute"/>
        </w:rPr>
        <w:t>Meta UI</w:t>
      </w:r>
      <w:bookmarkEnd w:id="21"/>
      <w:bookmarkEnd w:id="22"/>
    </w:p>
    <w:p w14:paraId="53742A51" w14:textId="542B97CE" w:rsidR="000748E1" w:rsidRDefault="00E561E4" w:rsidP="00996D07">
      <w:pPr>
        <w:pStyle w:val="MHUIFlietext"/>
      </w:pPr>
      <w:r w:rsidRPr="00EB361D">
        <w:rPr>
          <w:rStyle w:val="MHUIZitate"/>
        </w:rPr>
        <w:t xml:space="preserve">„Meta-UIs werden nicht physisch im Raum visualisiert </w:t>
      </w:r>
      <w:r w:rsidR="003D3AC0" w:rsidRPr="00EB361D">
        <w:rPr>
          <w:rStyle w:val="MHUIZitate"/>
        </w:rPr>
        <w:t>[, nicht</w:t>
      </w:r>
      <w:r w:rsidRPr="00EB361D">
        <w:rPr>
          <w:rStyle w:val="MHUIZitate"/>
        </w:rPr>
        <w:t xml:space="preserve"> als 3D-Modell dargestellt</w:t>
      </w:r>
      <w:r w:rsidR="006C02BA" w:rsidRPr="00EB361D">
        <w:rPr>
          <w:rStyle w:val="MHUIZitate"/>
        </w:rPr>
        <w:t>]</w:t>
      </w:r>
      <w:r w:rsidRPr="00EB361D">
        <w:rPr>
          <w:rStyle w:val="MHUIZitate"/>
        </w:rPr>
        <w:t>, sind aber dennoch i</w:t>
      </w:r>
      <w:r w:rsidR="006C02BA" w:rsidRPr="00EB361D">
        <w:rPr>
          <w:rStyle w:val="MHUIZitate"/>
        </w:rPr>
        <w:t>m</w:t>
      </w:r>
      <w:r w:rsidRPr="00EB361D">
        <w:rPr>
          <w:rStyle w:val="MHUIZitate"/>
        </w:rPr>
        <w:t xml:space="preserve"> </w:t>
      </w:r>
      <w:r w:rsidR="009927E5" w:rsidRPr="00EB361D">
        <w:rPr>
          <w:rStyle w:val="MHUIZitate"/>
        </w:rPr>
        <w:t>Narrativ</w:t>
      </w:r>
      <w:r w:rsidRPr="00EB361D">
        <w:rPr>
          <w:rStyle w:val="MHUIZitate"/>
        </w:rPr>
        <w:t xml:space="preserve"> </w:t>
      </w:r>
      <w:r w:rsidR="006C02BA" w:rsidRPr="00EB361D">
        <w:rPr>
          <w:rStyle w:val="MHUIZitate"/>
        </w:rPr>
        <w:t xml:space="preserve">des </w:t>
      </w:r>
      <w:r w:rsidRPr="00EB361D">
        <w:rPr>
          <w:rStyle w:val="MHUIZitate"/>
        </w:rPr>
        <w:t>Spiel</w:t>
      </w:r>
      <w:r w:rsidR="006C02BA" w:rsidRPr="00EB361D">
        <w:rPr>
          <w:rStyle w:val="MHUIZitate"/>
        </w:rPr>
        <w:t>s</w:t>
      </w:r>
      <w:r w:rsidRPr="00EB361D">
        <w:rPr>
          <w:rStyle w:val="MHUIZitate"/>
        </w:rPr>
        <w:t xml:space="preserve"> enthalten</w:t>
      </w:r>
      <w:r w:rsidR="009927E5" w:rsidRPr="00EB361D">
        <w:rPr>
          <w:rStyle w:val="MHUIZitate"/>
        </w:rPr>
        <w:t>“</w:t>
      </w:r>
      <w:r w:rsidR="009927E5" w:rsidRPr="008D70CA">
        <w:t xml:space="preserve"> </w:t>
      </w:r>
      <w:sdt>
        <w:sdtPr>
          <w:id w:val="1631672971"/>
          <w:citation/>
        </w:sdtPr>
        <w:sdtContent>
          <w:r w:rsidR="003D3AC0">
            <w:fldChar w:fldCharType="begin"/>
          </w:r>
          <w:r w:rsidR="003D3AC0">
            <w:instrText xml:space="preserve"> CITATION You14 \l 1031 </w:instrText>
          </w:r>
          <w:r w:rsidR="003D3AC0">
            <w:fldChar w:fldCharType="separate"/>
          </w:r>
          <w:r w:rsidR="00744B4B" w:rsidRPr="00744B4B">
            <w:rPr>
              <w:noProof/>
            </w:rPr>
            <w:t>(Young, 2014)</w:t>
          </w:r>
          <w:r w:rsidR="003D3AC0">
            <w:fldChar w:fldCharType="end"/>
          </w:r>
        </w:sdtContent>
      </w:sdt>
      <w:r w:rsidR="003D3AC0">
        <w:t xml:space="preserve">. </w:t>
      </w:r>
      <w:proofErr w:type="spellStart"/>
      <w:r w:rsidR="009927E5" w:rsidRPr="008D70CA">
        <w:t>Meta</w:t>
      </w:r>
      <w:proofErr w:type="spellEnd"/>
      <w:r w:rsidR="009927E5" w:rsidRPr="008D70CA">
        <w:t xml:space="preserve"> UI-Elemente </w:t>
      </w:r>
      <w:r w:rsidR="00545563" w:rsidRPr="008D70CA">
        <w:t xml:space="preserve">sind in die Erzählstruktur </w:t>
      </w:r>
      <w:r w:rsidR="009927E5" w:rsidRPr="008D70CA">
        <w:t>eingebunden</w:t>
      </w:r>
      <w:r w:rsidR="00307FE6" w:rsidRPr="008D70CA">
        <w:t>.</w:t>
      </w:r>
      <w:r w:rsidR="009927E5" w:rsidRPr="008D70CA">
        <w:t xml:space="preserve"> </w:t>
      </w:r>
      <w:r w:rsidR="00307FE6" w:rsidRPr="008D70CA">
        <w:t>D</w:t>
      </w:r>
      <w:r w:rsidR="009927E5" w:rsidRPr="008D70CA">
        <w:t xml:space="preserve">er Charakter ist sich </w:t>
      </w:r>
      <w:r w:rsidR="00545563" w:rsidRPr="008D70CA">
        <w:t xml:space="preserve">also </w:t>
      </w:r>
      <w:r w:rsidR="009927E5" w:rsidRPr="008D70CA">
        <w:t>der Information, welche übermittelt wird</w:t>
      </w:r>
      <w:r w:rsidR="00307FE6" w:rsidRPr="008D70CA">
        <w:t>,</w:t>
      </w:r>
      <w:r w:rsidR="009927E5" w:rsidRPr="008D70CA">
        <w:t xml:space="preserve"> bewusst</w:t>
      </w:r>
      <w:r w:rsidR="008E378F">
        <w:t>;</w:t>
      </w:r>
      <w:r w:rsidR="009927E5" w:rsidRPr="008D70CA">
        <w:t xml:space="preserve"> die Information wird jedoch nicht im </w:t>
      </w:r>
      <w:r w:rsidR="00545563" w:rsidRPr="008D70CA">
        <w:t xml:space="preserve">virtuellen </w:t>
      </w:r>
      <w:r w:rsidR="009927E5" w:rsidRPr="008D70CA">
        <w:t>Raum visualisiert, sondern meist auf dem HUD des Spielers.</w:t>
      </w:r>
    </w:p>
    <w:p w14:paraId="60716B31" w14:textId="799D344D" w:rsidR="00996D07" w:rsidRDefault="00996D07" w:rsidP="00EB0105">
      <w:pPr>
        <w:pStyle w:val="MHUIFlietext"/>
      </w:pPr>
      <w:r>
        <w:rPr>
          <w:noProof/>
        </w:rPr>
        <w:drawing>
          <wp:anchor distT="0" distB="0" distL="114300" distR="114300" simplePos="0" relativeHeight="251664384" behindDoc="0" locked="0" layoutInCell="1" allowOverlap="1" wp14:anchorId="54BC379B" wp14:editId="2EC15A99">
            <wp:simplePos x="0" y="0"/>
            <wp:positionH relativeFrom="margin">
              <wp:align>left</wp:align>
            </wp:positionH>
            <wp:positionV relativeFrom="paragraph">
              <wp:posOffset>1257886</wp:posOffset>
            </wp:positionV>
            <wp:extent cx="2633980" cy="1481455"/>
            <wp:effectExtent l="0" t="0" r="0" b="4445"/>
            <wp:wrapSquare wrapText="bothSides"/>
            <wp:docPr id="2015200680" name="Grafik 2" descr="Battlefield 5 - tips for new players and series veterans | VG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ttlefield 5 - tips for new players and series veterans | VG24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33980" cy="1481455"/>
                    </a:xfrm>
                    <a:prstGeom prst="rect">
                      <a:avLst/>
                    </a:prstGeom>
                    <a:noFill/>
                    <a:ln>
                      <a:noFill/>
                    </a:ln>
                  </pic:spPr>
                </pic:pic>
              </a:graphicData>
            </a:graphic>
          </wp:anchor>
        </w:drawing>
      </w:r>
      <w:r w:rsidR="002E7593" w:rsidRPr="008D70CA">
        <w:t xml:space="preserve">Die </w:t>
      </w:r>
      <w:r w:rsidR="00545563" w:rsidRPr="008D70CA">
        <w:t xml:space="preserve">bekanntesten </w:t>
      </w:r>
      <w:r w:rsidR="002E7593" w:rsidRPr="008D70CA">
        <w:t>Vertreter</w:t>
      </w:r>
      <w:r w:rsidR="00545563" w:rsidRPr="008D70CA">
        <w:t xml:space="preserve"> solche</w:t>
      </w:r>
      <w:r w:rsidR="002E7593" w:rsidRPr="008D70CA">
        <w:t>r</w:t>
      </w:r>
      <w:r w:rsidR="00545563" w:rsidRPr="008D70CA">
        <w:t xml:space="preserve"> Elemente sind Blut</w:t>
      </w:r>
      <w:r w:rsidR="00EB0105">
        <w:t>-</w:t>
      </w:r>
      <w:r w:rsidR="00545563" w:rsidRPr="008D70CA">
        <w:t xml:space="preserve"> oder Schlammspuren auf der Bildschirmoberfläche</w:t>
      </w:r>
      <w:r w:rsidR="002E7593" w:rsidRPr="008D70CA">
        <w:t>.</w:t>
      </w:r>
      <w:r w:rsidR="00545563" w:rsidRPr="008D70CA">
        <w:rPr>
          <w:color w:val="FF0000"/>
        </w:rPr>
        <w:t xml:space="preserve"> </w:t>
      </w:r>
      <w:r w:rsidR="00992CB1" w:rsidRPr="008D70CA">
        <w:t xml:space="preserve">In diesem Beispiel erkennt man eine blutrote Umrandung des Sichtfeldes, welche dem Spieler vermittelt, dass es um die Gesundheit des Charakters </w:t>
      </w:r>
      <w:r w:rsidR="002E7593" w:rsidRPr="008D70CA">
        <w:t>schlecht steht</w:t>
      </w:r>
      <w:r w:rsidR="00992CB1" w:rsidRPr="008D70CA">
        <w:t xml:space="preserve">. </w:t>
      </w:r>
      <w:r w:rsidR="0036499C" w:rsidRPr="008D70CA">
        <w:t xml:space="preserve">Dies </w:t>
      </w:r>
      <w:r w:rsidR="002E7593" w:rsidRPr="008D70CA">
        <w:t xml:space="preserve">heißt </w:t>
      </w:r>
      <w:r w:rsidR="0036499C" w:rsidRPr="008D70CA">
        <w:t>jedoch</w:t>
      </w:r>
      <w:r w:rsidR="002E7593" w:rsidRPr="008D70CA">
        <w:t xml:space="preserve"> nicht, dass das Auge des Charakters in der Erzählstruktur </w:t>
      </w:r>
      <w:r w:rsidR="00EB0105">
        <w:t>verdreckt ist</w:t>
      </w:r>
      <w:r w:rsidR="002E7593" w:rsidRPr="008D70CA">
        <w:t>, sondern es verdeutlicht dem Spieler den Zustand, in dem sich der Avatar befindet</w:t>
      </w:r>
      <w:r w:rsidR="00B43441">
        <w:t>.</w:t>
      </w:r>
      <w:r w:rsidRPr="00996D07">
        <w:t xml:space="preserve"> </w:t>
      </w:r>
      <w:r w:rsidRPr="008D70CA">
        <w:t>Diese Effekte bauen ein größeres Gefühl der Immersion und der Verbundenheit mit dem Charakter auf, ähnlich diegetischen UI-Elementen</w:t>
      </w:r>
      <w:r w:rsidR="00EF56AA">
        <w:t>.</w:t>
      </w:r>
    </w:p>
    <w:p w14:paraId="6B40AC70" w14:textId="5704710A" w:rsidR="00996D07" w:rsidRDefault="00996D07" w:rsidP="00996D07">
      <w:pPr>
        <w:pStyle w:val="Beschriftung"/>
      </w:pPr>
      <w:r>
        <w:t xml:space="preserve">Abbildung </w:t>
      </w:r>
      <w:fldSimple w:instr=" SEQ Abbildung \* ARABIC ">
        <w:r>
          <w:rPr>
            <w:noProof/>
          </w:rPr>
          <w:t>6</w:t>
        </w:r>
      </w:fldSimple>
      <w:r>
        <w:t xml:space="preserve">: </w:t>
      </w:r>
      <w:r w:rsidRPr="005F350E">
        <w:t>Schlamm- und Blutverschmutztes HUD (Battlefield 5, 2018)</w:t>
      </w:r>
      <w:r w:rsidRPr="00DD4EF9">
        <w:t xml:space="preserve"> </w:t>
      </w:r>
      <w:sdt>
        <w:sdtPr>
          <w:id w:val="-856967865"/>
          <w:citation/>
        </w:sdtPr>
        <w:sdtContent>
          <w:r w:rsidRPr="00420FA4">
            <w:fldChar w:fldCharType="begin"/>
          </w:r>
          <w:r w:rsidRPr="00420FA4">
            <w:instrText xml:space="preserve"> CITATION Ass18 \l 1031 </w:instrText>
          </w:r>
          <w:r w:rsidRPr="00420FA4">
            <w:fldChar w:fldCharType="separate"/>
          </w:r>
          <w:r w:rsidRPr="00420FA4">
            <w:t>(Assets.vg, 2018)</w:t>
          </w:r>
          <w:r w:rsidRPr="00420FA4">
            <w:fldChar w:fldCharType="end"/>
          </w:r>
        </w:sdtContent>
      </w:sdt>
    </w:p>
    <w:tbl>
      <w:tblPr>
        <w:tblStyle w:val="Formatvorlage1"/>
        <w:tblpPr w:leftFromText="141" w:rightFromText="141" w:vertAnchor="text" w:horzAnchor="margin" w:tblpY="76"/>
        <w:tblW w:w="0" w:type="auto"/>
        <w:tblLook w:val="04A0" w:firstRow="1" w:lastRow="0" w:firstColumn="1" w:lastColumn="0" w:noHBand="0" w:noVBand="1"/>
      </w:tblPr>
      <w:tblGrid>
        <w:gridCol w:w="1804"/>
        <w:gridCol w:w="1814"/>
        <w:gridCol w:w="1815"/>
        <w:gridCol w:w="1822"/>
        <w:gridCol w:w="1808"/>
      </w:tblGrid>
      <w:tr w:rsidR="00996D07" w14:paraId="44387974" w14:textId="77777777" w:rsidTr="00996D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4" w:type="dxa"/>
          </w:tcPr>
          <w:p w14:paraId="1D59E891" w14:textId="77777777" w:rsidR="00996D07" w:rsidRDefault="00996D07" w:rsidP="00996D07">
            <w:pPr>
              <w:pStyle w:val="MHUIFlietext"/>
            </w:pPr>
            <w:bookmarkStart w:id="23" w:name="_Toc155950592"/>
            <w:bookmarkStart w:id="24" w:name="_Toc155557452"/>
          </w:p>
        </w:tc>
        <w:tc>
          <w:tcPr>
            <w:tcW w:w="1814" w:type="dxa"/>
          </w:tcPr>
          <w:p w14:paraId="1D3BC6CA"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Diegetisch</w:t>
            </w:r>
          </w:p>
        </w:tc>
        <w:tc>
          <w:tcPr>
            <w:tcW w:w="1815" w:type="dxa"/>
          </w:tcPr>
          <w:p w14:paraId="1945EB22"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Nicht diegetisch</w:t>
            </w:r>
          </w:p>
        </w:tc>
        <w:tc>
          <w:tcPr>
            <w:tcW w:w="1822" w:type="dxa"/>
          </w:tcPr>
          <w:p w14:paraId="2A5A3039"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r w:rsidRPr="00EF56AA">
              <w:rPr>
                <w:rFonts w:ascii="Abadi" w:hAnsi="Abadi"/>
                <w:sz w:val="20"/>
                <w:szCs w:val="20"/>
              </w:rPr>
              <w:t>Räumlich</w:t>
            </w:r>
          </w:p>
        </w:tc>
        <w:tc>
          <w:tcPr>
            <w:tcW w:w="1808" w:type="dxa"/>
          </w:tcPr>
          <w:p w14:paraId="60F8CF60" w14:textId="77777777" w:rsidR="00996D07" w:rsidRPr="00EF56AA" w:rsidRDefault="00996D07" w:rsidP="00996D07">
            <w:pPr>
              <w:pStyle w:val="MHUIFlietext"/>
              <w:cnfStyle w:val="100000000000" w:firstRow="1" w:lastRow="0" w:firstColumn="0" w:lastColumn="0" w:oddVBand="0" w:evenVBand="0" w:oddHBand="0" w:evenHBand="0" w:firstRowFirstColumn="0" w:firstRowLastColumn="0" w:lastRowFirstColumn="0" w:lastRowLastColumn="0"/>
              <w:rPr>
                <w:rFonts w:ascii="Abadi" w:hAnsi="Abadi"/>
                <w:sz w:val="20"/>
                <w:szCs w:val="20"/>
              </w:rPr>
            </w:pPr>
            <w:proofErr w:type="spellStart"/>
            <w:r w:rsidRPr="00EF56AA">
              <w:rPr>
                <w:rFonts w:ascii="Abadi" w:hAnsi="Abadi"/>
                <w:sz w:val="20"/>
                <w:szCs w:val="20"/>
              </w:rPr>
              <w:t>Meta</w:t>
            </w:r>
            <w:proofErr w:type="spellEnd"/>
          </w:p>
        </w:tc>
      </w:tr>
      <w:tr w:rsidR="00996D07" w14:paraId="2C1940D4" w14:textId="77777777" w:rsidTr="00996D07">
        <w:tc>
          <w:tcPr>
            <w:cnfStyle w:val="001000000000" w:firstRow="0" w:lastRow="0" w:firstColumn="1" w:lastColumn="0" w:oddVBand="0" w:evenVBand="0" w:oddHBand="0" w:evenHBand="0" w:firstRowFirstColumn="0" w:firstRowLastColumn="0" w:lastRowFirstColumn="0" w:lastRowLastColumn="0"/>
            <w:tcW w:w="1804" w:type="dxa"/>
          </w:tcPr>
          <w:p w14:paraId="45984057" w14:textId="77777777" w:rsidR="00996D07" w:rsidRPr="00EF56AA" w:rsidRDefault="00996D07" w:rsidP="00996D07">
            <w:pPr>
              <w:pStyle w:val="MHUIFlietext"/>
              <w:rPr>
                <w:rFonts w:ascii="Abadi" w:hAnsi="Abadi"/>
                <w:sz w:val="20"/>
                <w:szCs w:val="20"/>
              </w:rPr>
            </w:pPr>
            <w:r w:rsidRPr="00EF56AA">
              <w:rPr>
                <w:rFonts w:ascii="Abadi" w:hAnsi="Abadi"/>
                <w:sz w:val="20"/>
                <w:szCs w:val="20"/>
              </w:rPr>
              <w:t>Vorteile</w:t>
            </w:r>
          </w:p>
        </w:tc>
        <w:tc>
          <w:tcPr>
            <w:tcW w:w="1814" w:type="dxa"/>
          </w:tcPr>
          <w:p w14:paraId="7CE92457"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Bauen ein größeres Gefühl der Immersion auf.</w:t>
            </w:r>
          </w:p>
        </w:tc>
        <w:tc>
          <w:tcPr>
            <w:tcW w:w="1815" w:type="dxa"/>
          </w:tcPr>
          <w:p w14:paraId="17241C89"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Vermitteln Informationen Schnell, klar und verständlich</w:t>
            </w:r>
          </w:p>
        </w:tc>
        <w:tc>
          <w:tcPr>
            <w:tcW w:w="1822" w:type="dxa"/>
          </w:tcPr>
          <w:p w14:paraId="5F678238"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Führen neue Spieler einfach an Mechaniken heran</w:t>
            </w:r>
          </w:p>
          <w:p w14:paraId="20FB7F01"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Immersive Verdeutlichung von Sachverhalten im Raum.</w:t>
            </w:r>
          </w:p>
        </w:tc>
        <w:tc>
          <w:tcPr>
            <w:tcW w:w="1808" w:type="dxa"/>
          </w:tcPr>
          <w:p w14:paraId="6B4408FA"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Bauen ein Gefühl der Immersion, so weit wie möglich auf.</w:t>
            </w:r>
          </w:p>
        </w:tc>
      </w:tr>
      <w:tr w:rsidR="00996D07" w14:paraId="603C1AAA" w14:textId="77777777" w:rsidTr="00996D07">
        <w:tc>
          <w:tcPr>
            <w:cnfStyle w:val="001000000000" w:firstRow="0" w:lastRow="0" w:firstColumn="1" w:lastColumn="0" w:oddVBand="0" w:evenVBand="0" w:oddHBand="0" w:evenHBand="0" w:firstRowFirstColumn="0" w:firstRowLastColumn="0" w:lastRowFirstColumn="0" w:lastRowLastColumn="0"/>
            <w:tcW w:w="1804" w:type="dxa"/>
          </w:tcPr>
          <w:p w14:paraId="5FD8CEF8" w14:textId="77777777" w:rsidR="00996D07" w:rsidRPr="00EF56AA" w:rsidRDefault="00996D07" w:rsidP="00996D07">
            <w:pPr>
              <w:pStyle w:val="MHUIFlietext"/>
              <w:rPr>
                <w:rFonts w:ascii="Abadi" w:hAnsi="Abadi"/>
                <w:sz w:val="20"/>
                <w:szCs w:val="20"/>
              </w:rPr>
            </w:pPr>
            <w:r w:rsidRPr="00EF56AA">
              <w:rPr>
                <w:rFonts w:ascii="Abadi" w:hAnsi="Abadi"/>
                <w:sz w:val="20"/>
                <w:szCs w:val="20"/>
              </w:rPr>
              <w:t>Nachteile</w:t>
            </w:r>
          </w:p>
        </w:tc>
        <w:tc>
          <w:tcPr>
            <w:tcW w:w="1814" w:type="dxa"/>
          </w:tcPr>
          <w:p w14:paraId="1B88E4A6"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irritierend oder langsam wirken, wenn Immersion nicht das Ziel ist.</w:t>
            </w:r>
          </w:p>
        </w:tc>
        <w:tc>
          <w:tcPr>
            <w:tcW w:w="1815" w:type="dxa"/>
          </w:tcPr>
          <w:p w14:paraId="6DB88500"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Zu viele Elemente können das Sichtfeld überladen</w:t>
            </w:r>
          </w:p>
          <w:p w14:paraId="5AD342E4"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Müssen die Optik des Spieles weiter tragen</w:t>
            </w:r>
          </w:p>
        </w:tc>
        <w:tc>
          <w:tcPr>
            <w:tcW w:w="1822" w:type="dxa"/>
          </w:tcPr>
          <w:p w14:paraId="75BA0243"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Zu viele Elemente können das Sichtfeld überladen</w:t>
            </w:r>
          </w:p>
          <w:p w14:paraId="7BF5B195"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Platz verschwendet für erfahrene Spieler</w:t>
            </w:r>
          </w:p>
        </w:tc>
        <w:tc>
          <w:tcPr>
            <w:tcW w:w="1808" w:type="dxa"/>
          </w:tcPr>
          <w:p w14:paraId="1BAA9B0A"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erschreckend wirken</w:t>
            </w:r>
          </w:p>
          <w:p w14:paraId="7B0A967C" w14:textId="77777777" w:rsidR="00996D07" w:rsidRPr="008F4946" w:rsidRDefault="00996D07" w:rsidP="00996D07">
            <w:pPr>
              <w:pStyle w:val="MHUIFlietext"/>
              <w:spacing w:line="240" w:lineRule="auto"/>
              <w:cnfStyle w:val="000000000000" w:firstRow="0" w:lastRow="0" w:firstColumn="0" w:lastColumn="0" w:oddVBand="0" w:evenVBand="0" w:oddHBand="0" w:evenHBand="0" w:firstRowFirstColumn="0" w:firstRowLastColumn="0" w:lastRowFirstColumn="0" w:lastRowLastColumn="0"/>
              <w:rPr>
                <w:sz w:val="16"/>
                <w:szCs w:val="16"/>
              </w:rPr>
            </w:pPr>
            <w:r w:rsidRPr="008F4946">
              <w:rPr>
                <w:sz w:val="16"/>
                <w:szCs w:val="16"/>
              </w:rPr>
              <w:t>Können einen Großteil des Sichtfelds einschränken</w:t>
            </w:r>
          </w:p>
        </w:tc>
      </w:tr>
    </w:tbl>
    <w:bookmarkEnd w:id="24"/>
    <w:p w14:paraId="61A5DD0B" w14:textId="2D28627E" w:rsidR="007B47E7" w:rsidRDefault="007B47E7" w:rsidP="007B47E7">
      <w:pPr>
        <w:pStyle w:val="Beschriftung"/>
        <w:rPr>
          <w:noProof/>
          <w:color w:val="FF0000"/>
        </w:rPr>
      </w:pPr>
      <w:r>
        <w:t xml:space="preserve">Tabelle </w:t>
      </w:r>
      <w:fldSimple w:instr=" SEQ Tabelle \* ARABIC ">
        <w:r>
          <w:rPr>
            <w:noProof/>
          </w:rPr>
          <w:t>2</w:t>
        </w:r>
      </w:fldSimple>
      <w:r>
        <w:t>: Vor- und Nachteile der verschiedenen UI-Element-Arten</w:t>
      </w:r>
      <w:bookmarkEnd w:id="23"/>
      <w:r w:rsidR="00ED5EC3">
        <w:t xml:space="preserve"> (</w:t>
      </w:r>
      <w:r w:rsidR="00996D07">
        <w:t>eigene Darstellung)</w:t>
      </w:r>
    </w:p>
    <w:p w14:paraId="1E787181" w14:textId="5D6E3A25" w:rsidR="009165AE" w:rsidRPr="00794381" w:rsidRDefault="003F2B7F" w:rsidP="00794381">
      <w:pPr>
        <w:pStyle w:val="MHUIberschrift1"/>
        <w:rPr>
          <w:rStyle w:val="textlayer--absolute"/>
        </w:rPr>
      </w:pPr>
      <w:bookmarkStart w:id="25" w:name="_Toc155788192"/>
      <w:bookmarkStart w:id="26" w:name="_Toc156129626"/>
      <w:r w:rsidRPr="00794381">
        <w:rPr>
          <w:rStyle w:val="textlayer--absolute"/>
        </w:rPr>
        <w:lastRenderedPageBreak/>
        <w:t>Entwicklung und Zukunft von Videospiel-UI</w:t>
      </w:r>
      <w:bookmarkEnd w:id="25"/>
      <w:bookmarkEnd w:id="26"/>
    </w:p>
    <w:p w14:paraId="3C28CBC2" w14:textId="3CD9DC7F" w:rsidR="009165AE" w:rsidRPr="008D70CA" w:rsidRDefault="00AC35D5" w:rsidP="003A3E67">
      <w:pPr>
        <w:pStyle w:val="MHUIFlietext"/>
      </w:pPr>
      <w:r w:rsidRPr="008D70CA">
        <w:t>Wo liegen die Ursprünge der UI und des g</w:t>
      </w:r>
      <w:r w:rsidR="0000034D">
        <w:t>esamten</w:t>
      </w:r>
      <w:r w:rsidRPr="008D70CA">
        <w:t xml:space="preserve"> Mediums, wie haben sich die verschiedenen Elemente über die Zeit entwickelt und was können wir daraus für die Zukunft mitnehmen? Diese Fragen sind nicht nur wichtig um Videospiele, sondern auch um die Prinzipien dahinter</w:t>
      </w:r>
      <w:r w:rsidR="00B535B4">
        <w:t xml:space="preserve"> </w:t>
      </w:r>
      <w:r w:rsidRPr="008D70CA">
        <w:t xml:space="preserve">zu </w:t>
      </w:r>
      <w:r w:rsidR="00D77173">
        <w:t>begreifen</w:t>
      </w:r>
      <w:r w:rsidRPr="008D70CA">
        <w:t xml:space="preserve">. </w:t>
      </w:r>
    </w:p>
    <w:p w14:paraId="33D6E0D0" w14:textId="3532D446" w:rsidR="00AC35D5" w:rsidRPr="00794381" w:rsidRDefault="00164864" w:rsidP="00794381">
      <w:pPr>
        <w:pStyle w:val="MHUIberschrift2"/>
        <w:rPr>
          <w:rStyle w:val="textlayer--absolute"/>
        </w:rPr>
      </w:pPr>
      <w:bookmarkStart w:id="27" w:name="_Toc155788193"/>
      <w:bookmarkStart w:id="28" w:name="_Toc156129627"/>
      <w:r w:rsidRPr="00794381">
        <w:rPr>
          <w:rStyle w:val="textlayer--absolute"/>
        </w:rPr>
        <w:t>Der Beginn</w:t>
      </w:r>
      <w:r w:rsidR="00AC35D5" w:rsidRPr="00794381">
        <w:rPr>
          <w:rStyle w:val="textlayer--absolute"/>
        </w:rPr>
        <w:t xml:space="preserve"> bis </w:t>
      </w:r>
      <w:r w:rsidR="006B0E75" w:rsidRPr="00794381">
        <w:rPr>
          <w:rStyle w:val="textlayer--absolute"/>
        </w:rPr>
        <w:t>1990</w:t>
      </w:r>
      <w:bookmarkEnd w:id="27"/>
      <w:bookmarkEnd w:id="28"/>
    </w:p>
    <w:p w14:paraId="491C0140" w14:textId="05F75968" w:rsidR="00DD7070" w:rsidRPr="008D70CA" w:rsidRDefault="006B0E75" w:rsidP="003A3E67">
      <w:pPr>
        <w:pStyle w:val="MHUIFlietext"/>
      </w:pPr>
      <w:r w:rsidRPr="008D70CA">
        <w:t>Viele veror</w:t>
      </w:r>
      <w:r w:rsidR="00D77173">
        <w:t>t</w:t>
      </w:r>
      <w:r w:rsidRPr="008D70CA">
        <w:t>en d</w:t>
      </w:r>
      <w:r w:rsidR="004229C9" w:rsidRPr="008D70CA">
        <w:t>en Beginn</w:t>
      </w:r>
      <w:r w:rsidRPr="008D70CA">
        <w:t xml:space="preserve"> der Videospiele auf das Jahr </w:t>
      </w:r>
      <w:r w:rsidR="004229C9" w:rsidRPr="008D70CA">
        <w:t xml:space="preserve">1972 mit dem Titel </w:t>
      </w:r>
      <w:r w:rsidR="00323BA7">
        <w:t>„</w:t>
      </w:r>
      <w:r w:rsidR="004229C9" w:rsidRPr="008D70CA">
        <w:t>Pong</w:t>
      </w:r>
      <w:r w:rsidR="00323BA7">
        <w:t>“</w:t>
      </w:r>
      <w:r w:rsidR="004229C9" w:rsidRPr="008D70CA">
        <w:t xml:space="preserve"> </w:t>
      </w:r>
      <w:r w:rsidR="0000247D" w:rsidRPr="00744B4B">
        <w:rPr>
          <w:noProof/>
        </w:rPr>
        <w:t>(</w:t>
      </w:r>
      <w:r w:rsidR="0000247D">
        <w:rPr>
          <w:noProof/>
        </w:rPr>
        <w:t xml:space="preserve">vgl. </w:t>
      </w:r>
      <w:r w:rsidR="0000247D" w:rsidRPr="00744B4B">
        <w:rPr>
          <w:noProof/>
        </w:rPr>
        <w:t>Hosch, 2023)</w:t>
      </w:r>
      <w:r w:rsidR="004229C9" w:rsidRPr="008D70CA">
        <w:t xml:space="preserve">. Jedoch </w:t>
      </w:r>
      <w:r w:rsidR="00784C6E" w:rsidRPr="008D70CA">
        <w:t xml:space="preserve">gab es schon seit 1958 mit dem Spiel „Tennis </w:t>
      </w:r>
      <w:proofErr w:type="spellStart"/>
      <w:r w:rsidR="00784C6E" w:rsidRPr="008D70CA">
        <w:t>for</w:t>
      </w:r>
      <w:proofErr w:type="spellEnd"/>
      <w:r w:rsidR="00784C6E" w:rsidRPr="008D70CA">
        <w:t xml:space="preserve"> </w:t>
      </w:r>
      <w:proofErr w:type="spellStart"/>
      <w:r w:rsidR="00784C6E" w:rsidRPr="008D70CA">
        <w:t>Two</w:t>
      </w:r>
      <w:proofErr w:type="spellEnd"/>
      <w:r w:rsidR="00784C6E" w:rsidRPr="008D70CA">
        <w:t xml:space="preserve">“ immer wieder </w:t>
      </w:r>
      <w:r w:rsidR="00951481" w:rsidRPr="008D70CA">
        <w:t>V</w:t>
      </w:r>
      <w:r w:rsidR="00784C6E" w:rsidRPr="008D70CA">
        <w:t xml:space="preserve">ersuche an Universitäten mit der neuen </w:t>
      </w:r>
      <w:r w:rsidR="00951481" w:rsidRPr="008D70CA">
        <w:t>Computert</w:t>
      </w:r>
      <w:r w:rsidR="00784C6E" w:rsidRPr="008D70CA">
        <w:t>echnik. Diese war</w:t>
      </w:r>
      <w:r w:rsidR="00DD7070" w:rsidRPr="008D70CA">
        <w:t>en</w:t>
      </w:r>
      <w:r w:rsidR="00784C6E" w:rsidRPr="008D70CA">
        <w:t xml:space="preserve"> aber aufgrund der geringen </w:t>
      </w:r>
      <w:r w:rsidR="00DD7070" w:rsidRPr="008D70CA">
        <w:t>Verbreitung</w:t>
      </w:r>
      <w:r w:rsidR="00784C6E" w:rsidRPr="008D70CA">
        <w:t xml:space="preserve"> von </w:t>
      </w:r>
      <w:r w:rsidR="00DD7070" w:rsidRPr="008D70CA">
        <w:t xml:space="preserve">Betriebsgeräten nie </w:t>
      </w:r>
      <w:r w:rsidR="00D076D0">
        <w:t>m</w:t>
      </w:r>
      <w:r w:rsidR="00DD7070" w:rsidRPr="008D70CA">
        <w:t xml:space="preserve">assentauglich </w:t>
      </w:r>
      <w:r w:rsidR="0000247D" w:rsidRPr="00744B4B">
        <w:rPr>
          <w:noProof/>
        </w:rPr>
        <w:t>(</w:t>
      </w:r>
      <w:r w:rsidR="0000247D">
        <w:rPr>
          <w:noProof/>
        </w:rPr>
        <w:t xml:space="preserve">vgl. </w:t>
      </w:r>
      <w:r w:rsidR="0000247D" w:rsidRPr="00744B4B">
        <w:rPr>
          <w:noProof/>
        </w:rPr>
        <w:t>Rechsteiner, 2022)</w:t>
      </w:r>
      <w:r w:rsidR="00DD7070" w:rsidRPr="008D70CA">
        <w:t xml:space="preserve"> In d</w:t>
      </w:r>
      <w:r w:rsidR="00D076D0">
        <w:t>er</w:t>
      </w:r>
      <w:r w:rsidR="00DD7070" w:rsidRPr="008D70CA">
        <w:t xml:space="preserve"> ersten frühen Phase gab es wenige bis gar keine UI-Elemente. </w:t>
      </w:r>
      <w:r w:rsidR="00D076D0">
        <w:t xml:space="preserve">Bis auf </w:t>
      </w:r>
      <w:r w:rsidR="00DD7070" w:rsidRPr="008D70CA">
        <w:t>de</w:t>
      </w:r>
      <w:r w:rsidR="00D076D0">
        <w:t>n</w:t>
      </w:r>
      <w:r w:rsidR="00DD7070" w:rsidRPr="008D70CA">
        <w:t xml:space="preserve"> Score</w:t>
      </w:r>
      <w:r w:rsidR="001A10D0">
        <w:rPr>
          <w:rStyle w:val="Funotenzeichen"/>
          <w:color w:val="000000" w:themeColor="text1"/>
          <w:szCs w:val="24"/>
        </w:rPr>
        <w:footnoteReference w:id="4"/>
      </w:r>
      <w:r w:rsidR="001E4F3D">
        <w:t xml:space="preserve"> </w:t>
      </w:r>
      <w:r w:rsidR="00D77173" w:rsidRPr="008D70CA">
        <w:t>der aktuellen Partie</w:t>
      </w:r>
      <w:r w:rsidR="00D77173">
        <w:t xml:space="preserve">, </w:t>
      </w:r>
      <w:r w:rsidR="001E4F3D">
        <w:t>als nicht diegetisches Element,</w:t>
      </w:r>
      <w:r w:rsidR="00DD7070" w:rsidRPr="008D70CA">
        <w:t xml:space="preserve"> waren die Bildschirme sehr aufgeräumt. </w:t>
      </w:r>
    </w:p>
    <w:p w14:paraId="1559BBA2" w14:textId="5F38886A" w:rsidR="001A10D0" w:rsidRDefault="00DD7070" w:rsidP="003A3E67">
      <w:pPr>
        <w:pStyle w:val="MHUIFlietext"/>
      </w:pPr>
      <w:r w:rsidRPr="008D70CA">
        <w:t>Erst mit „Space Invaders“ (1978) kam der „High Score“ als weiteres UI</w:t>
      </w:r>
      <w:r w:rsidR="006C2AF0" w:rsidRPr="008D70CA">
        <w:t>-</w:t>
      </w:r>
      <w:r w:rsidRPr="008D70CA">
        <w:t xml:space="preserve">Element hinzu. </w:t>
      </w:r>
      <w:r w:rsidRPr="005654D2">
        <w:t xml:space="preserve">Spieler konnten </w:t>
      </w:r>
      <w:r w:rsidR="00783610" w:rsidRPr="005654D2">
        <w:t xml:space="preserve">sich untereinander </w:t>
      </w:r>
      <w:r w:rsidRPr="005654D2">
        <w:t>vergleichen</w:t>
      </w:r>
      <w:r w:rsidR="00783610" w:rsidRPr="005654D2">
        <w:t>. In dieser Zeit</w:t>
      </w:r>
      <w:r w:rsidR="006C2AF0" w:rsidRPr="005654D2">
        <w:t xml:space="preserve"> wurden Spielehallen und die ersten Entwickler </w:t>
      </w:r>
      <w:r w:rsidR="00951481" w:rsidRPr="005654D2">
        <w:t>bekannt</w:t>
      </w:r>
      <w:r w:rsidR="007F3FE5" w:rsidRPr="005654D2">
        <w:t xml:space="preserve"> (</w:t>
      </w:r>
      <w:r w:rsidR="0000247D" w:rsidRPr="005654D2">
        <w:t xml:space="preserve">vgl. </w:t>
      </w:r>
      <w:r w:rsidR="007F3FE5" w:rsidRPr="005654D2">
        <w:t xml:space="preserve">Rechsteiner, 2021). </w:t>
      </w:r>
      <w:r w:rsidR="00783610">
        <w:t xml:space="preserve">Anfänglich waren </w:t>
      </w:r>
      <w:r w:rsidR="007F3FE5" w:rsidRPr="008D70CA">
        <w:t>Spiele recht simpel aufgebaut, sie bestanden zumeist au</w:t>
      </w:r>
      <w:r w:rsidR="00951481" w:rsidRPr="008D70CA">
        <w:t>s</w:t>
      </w:r>
      <w:r w:rsidR="007F3FE5" w:rsidRPr="008D70CA">
        <w:t xml:space="preserve"> Levels, welche immer schwieriger wurden</w:t>
      </w:r>
      <w:r w:rsidR="007A185B" w:rsidRPr="008D70CA">
        <w:t xml:space="preserve">, </w:t>
      </w:r>
      <w:r w:rsidR="00951481" w:rsidRPr="008D70CA">
        <w:t>e</w:t>
      </w:r>
      <w:r w:rsidR="007A185B" w:rsidRPr="008D70CA">
        <w:t xml:space="preserve">iner Anzeige der </w:t>
      </w:r>
      <w:r w:rsidR="00951481" w:rsidRPr="008D70CA">
        <w:t>möglichen Versuche</w:t>
      </w:r>
      <w:r w:rsidR="007A185B" w:rsidRPr="008D70CA">
        <w:t xml:space="preserve"> und des aktuellen </w:t>
      </w:r>
      <w:r w:rsidR="00783610">
        <w:t>Stands</w:t>
      </w:r>
      <w:r w:rsidR="007F3FE5" w:rsidRPr="008D70CA">
        <w:t>.</w:t>
      </w:r>
    </w:p>
    <w:p w14:paraId="6515069A" w14:textId="43129A3E" w:rsidR="00B517DD" w:rsidRDefault="00D77173" w:rsidP="00B517DD">
      <w:pPr>
        <w:keepNext/>
      </w:pPr>
      <w:r w:rsidRPr="008D70CA">
        <w:rPr>
          <w:noProof/>
          <w:szCs w:val="24"/>
        </w:rPr>
        <w:drawing>
          <wp:inline distT="0" distB="0" distL="0" distR="0" wp14:anchorId="3BB416F6" wp14:editId="06E1BE6D">
            <wp:extent cx="2341245" cy="1316990"/>
            <wp:effectExtent l="0" t="0" r="1905" b="0"/>
            <wp:docPr id="526043660" name="Grafik 1" descr="Space Invaders' among 6 inducted to video game hall of f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Invaders' among 6 inducted to video game hall of fam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41245" cy="1316990"/>
                    </a:xfrm>
                    <a:prstGeom prst="rect">
                      <a:avLst/>
                    </a:prstGeom>
                    <a:noFill/>
                    <a:ln>
                      <a:noFill/>
                    </a:ln>
                  </pic:spPr>
                </pic:pic>
              </a:graphicData>
            </a:graphic>
          </wp:inline>
        </w:drawing>
      </w:r>
    </w:p>
    <w:p w14:paraId="5C5C75E8" w14:textId="2858EDBC" w:rsidR="00444275" w:rsidRPr="00D77173" w:rsidRDefault="00B517DD" w:rsidP="00D77173">
      <w:pPr>
        <w:pStyle w:val="Beschriftung"/>
        <w:rPr>
          <w:color w:val="000000" w:themeColor="text1"/>
          <w:sz w:val="24"/>
          <w:szCs w:val="24"/>
        </w:rPr>
      </w:pPr>
      <w:bookmarkStart w:id="29" w:name="_Toc155557453"/>
      <w:r>
        <w:t xml:space="preserve">Abbildung </w:t>
      </w:r>
      <w:fldSimple w:instr=" SEQ Abbildung \* ARABIC ">
        <w:r w:rsidR="006D7B1F">
          <w:rPr>
            <w:noProof/>
          </w:rPr>
          <w:t>7</w:t>
        </w:r>
      </w:fldSimple>
      <w:r>
        <w:t>: frühe UI (Space Invaders, 1978)</w:t>
      </w:r>
      <w:bookmarkEnd w:id="29"/>
      <w:r w:rsidR="00047E25" w:rsidRPr="00047E25">
        <w:t xml:space="preserve"> </w:t>
      </w:r>
      <w:sdt>
        <w:sdtPr>
          <w:id w:val="-695077614"/>
          <w:citation/>
        </w:sdtPr>
        <w:sdtContent>
          <w:r w:rsidR="00047E25">
            <w:fldChar w:fldCharType="begin"/>
          </w:r>
          <w:r w:rsidR="00047E25">
            <w:instrText xml:space="preserve"> CITATION clooD \l 1031 </w:instrText>
          </w:r>
          <w:r w:rsidR="00047E25">
            <w:fldChar w:fldCharType="separate"/>
          </w:r>
          <w:r w:rsidR="00047E25" w:rsidRPr="003A12E8">
            <w:t>(cloudfront, o.D.)</w:t>
          </w:r>
          <w:r w:rsidR="00047E25">
            <w:fldChar w:fldCharType="end"/>
          </w:r>
        </w:sdtContent>
      </w:sdt>
    </w:p>
    <w:p w14:paraId="6729815B" w14:textId="01D705D5" w:rsidR="009251E9" w:rsidRDefault="000B78F7" w:rsidP="00DB7DED">
      <w:pPr>
        <w:pStyle w:val="MHUIFlietext"/>
      </w:pPr>
      <w:r w:rsidRPr="008D70CA">
        <w:t xml:space="preserve">„The Legend </w:t>
      </w:r>
      <w:proofErr w:type="spellStart"/>
      <w:r w:rsidRPr="008D70CA">
        <w:t>of</w:t>
      </w:r>
      <w:proofErr w:type="spellEnd"/>
      <w:r w:rsidRPr="008D70CA">
        <w:t xml:space="preserve"> Zelda“ (1986) brachte dann eine entscheidende Neuerung der UI mit sich</w:t>
      </w:r>
      <w:r w:rsidR="00A745A3">
        <w:t>, d</w:t>
      </w:r>
      <w:r w:rsidRPr="008D70CA">
        <w:t>ie Einbindung eines Inventars</w:t>
      </w:r>
      <w:r w:rsidR="00444275">
        <w:rPr>
          <w:rStyle w:val="Funotenzeichen"/>
          <w:color w:val="000000" w:themeColor="text1"/>
          <w:szCs w:val="24"/>
        </w:rPr>
        <w:footnoteReference w:id="5"/>
      </w:r>
      <w:r w:rsidR="008A5378">
        <w:t xml:space="preserve"> </w:t>
      </w:r>
      <w:r w:rsidR="009F2AF8">
        <w:t xml:space="preserve">, einem </w:t>
      </w:r>
      <w:proofErr w:type="spellStart"/>
      <w:r w:rsidR="009F2AF8">
        <w:t>Meta</w:t>
      </w:r>
      <w:proofErr w:type="spellEnd"/>
      <w:r w:rsidR="009F2AF8">
        <w:t xml:space="preserve"> UI-Element nach heutige</w:t>
      </w:r>
      <w:r w:rsidR="00A745A3">
        <w:t>m</w:t>
      </w:r>
      <w:r w:rsidR="009F2AF8">
        <w:t xml:space="preserve"> Standard</w:t>
      </w:r>
      <w:r w:rsidR="00A745A3">
        <w:t>.</w:t>
      </w:r>
      <w:r w:rsidR="009F2AF8">
        <w:t xml:space="preserve"> </w:t>
      </w:r>
      <w:r w:rsidR="00A745A3">
        <w:t xml:space="preserve">Dieses eröffnete </w:t>
      </w:r>
      <w:r w:rsidR="00697FD1" w:rsidRPr="008D70CA">
        <w:t>völlig neue Möglichkeiten für Entwickler</w:t>
      </w:r>
      <w:r w:rsidR="00ED03C3" w:rsidRPr="008D70CA">
        <w:t xml:space="preserve"> und Spieler</w:t>
      </w:r>
      <w:r w:rsidR="00697FD1" w:rsidRPr="008D70CA">
        <w:t>.</w:t>
      </w:r>
      <w:bookmarkStart w:id="30" w:name="_Toc155557454"/>
      <w:r w:rsidR="009251E9" w:rsidRPr="009251E9">
        <w:t xml:space="preserve"> </w:t>
      </w:r>
    </w:p>
    <w:p w14:paraId="25DDE4B3" w14:textId="77777777" w:rsidR="00D77173" w:rsidRDefault="00D77173" w:rsidP="00DB7DED">
      <w:pPr>
        <w:pStyle w:val="Beschriftung"/>
      </w:pPr>
    </w:p>
    <w:p w14:paraId="5C77EFF5" w14:textId="4B3A9762" w:rsidR="00164864" w:rsidRPr="00794381" w:rsidRDefault="00164864" w:rsidP="00794381">
      <w:pPr>
        <w:pStyle w:val="MHUIberschrift2"/>
        <w:rPr>
          <w:rStyle w:val="textlayer--absolute"/>
        </w:rPr>
      </w:pPr>
      <w:bookmarkStart w:id="31" w:name="_Toc155788194"/>
      <w:bookmarkStart w:id="32" w:name="_Toc156129628"/>
      <w:bookmarkEnd w:id="30"/>
      <w:r w:rsidRPr="00794381">
        <w:rPr>
          <w:rStyle w:val="textlayer--absolute"/>
        </w:rPr>
        <w:lastRenderedPageBreak/>
        <w:t>1990</w:t>
      </w:r>
      <w:r w:rsidR="00CA4160" w:rsidRPr="00794381">
        <w:rPr>
          <w:rStyle w:val="textlayer--absolute"/>
        </w:rPr>
        <w:t xml:space="preserve"> bis 2010</w:t>
      </w:r>
      <w:bookmarkEnd w:id="31"/>
      <w:bookmarkEnd w:id="32"/>
    </w:p>
    <w:p w14:paraId="50584797" w14:textId="77777777" w:rsidR="00A745A3" w:rsidRDefault="002651AB" w:rsidP="003A3E67">
      <w:pPr>
        <w:pStyle w:val="MHUIFlietext"/>
      </w:pPr>
      <w:r w:rsidRPr="008D70CA">
        <w:t>Der nächste große Durchbruch</w:t>
      </w:r>
      <w:r w:rsidR="008A5378">
        <w:t xml:space="preserve"> erfolgte durch</w:t>
      </w:r>
      <w:r w:rsidRPr="008D70CA">
        <w:t xml:space="preserve"> die Einbindung der CD-ROM und die Entwicklung der Playstation (1994). Durch die Verwendung von CD</w:t>
      </w:r>
      <w:r w:rsidR="0038248B">
        <w:fldChar w:fldCharType="begin"/>
      </w:r>
      <w:r w:rsidR="0038248B">
        <w:instrText xml:space="preserve"> XE "</w:instrText>
      </w:r>
      <w:r w:rsidR="0038248B" w:rsidRPr="00AB49C1">
        <w:instrText>CD</w:instrText>
      </w:r>
      <w:r w:rsidR="0038248B">
        <w:instrText>" \t "</w:instrText>
      </w:r>
      <w:r w:rsidR="0038248B" w:rsidRPr="00CE0CFE">
        <w:rPr>
          <w:rFonts w:cstheme="minorHAnsi"/>
          <w:i/>
        </w:rPr>
        <w:instrText>Siehe</w:instrText>
      </w:r>
      <w:r w:rsidR="0038248B" w:rsidRPr="00CE0CFE">
        <w:rPr>
          <w:rFonts w:cstheme="minorHAnsi"/>
        </w:rPr>
        <w:instrText xml:space="preserve"> Compact Disc</w:instrText>
      </w:r>
      <w:r w:rsidR="0038248B">
        <w:instrText xml:space="preserve">" </w:instrText>
      </w:r>
      <w:r w:rsidR="0038248B">
        <w:fldChar w:fldCharType="end"/>
      </w:r>
      <w:r w:rsidRPr="008D70CA">
        <w:t>s</w:t>
      </w:r>
      <w:r w:rsidR="004B2201" w:rsidRPr="008D70CA">
        <w:t xml:space="preserve"> </w:t>
      </w:r>
      <w:r w:rsidR="00ED03C3" w:rsidRPr="008D70CA">
        <w:t>stand</w:t>
      </w:r>
      <w:r w:rsidR="004B2201" w:rsidRPr="008D70CA">
        <w:t xml:space="preserve"> auf einmal viel mehr </w:t>
      </w:r>
      <w:r w:rsidR="00ED03C3" w:rsidRPr="008D70CA">
        <w:t>Speicherp</w:t>
      </w:r>
      <w:r w:rsidR="004B2201" w:rsidRPr="008D70CA">
        <w:t xml:space="preserve">latz </w:t>
      </w:r>
      <w:r w:rsidR="00ED03C3" w:rsidRPr="008D70CA">
        <w:t xml:space="preserve">zur Verfügung </w:t>
      </w:r>
      <w:r w:rsidR="004B2201" w:rsidRPr="008D70CA">
        <w:t xml:space="preserve">und damit auch ganz neue Möglichkeiten für die Entwickler. Die UI konnte erstmals </w:t>
      </w:r>
      <w:r w:rsidR="008A5378">
        <w:t>tatsächlich</w:t>
      </w:r>
      <w:r w:rsidR="004B2201" w:rsidRPr="008D70CA">
        <w:t xml:space="preserve"> auf das Spielgeschehen maßgeschneidert und gestaltet werden</w:t>
      </w:r>
      <w:r w:rsidR="00931A90" w:rsidRPr="008D70CA">
        <w:t xml:space="preserve">, was auch </w:t>
      </w:r>
      <w:r w:rsidR="008A5378" w:rsidRPr="008D70CA">
        <w:t>durch die neuen Genres, die sich entwickelten</w:t>
      </w:r>
      <w:r w:rsidR="008A5378">
        <w:t>, zur</w:t>
      </w:r>
      <w:r w:rsidR="00931A90" w:rsidRPr="008D70CA">
        <w:t xml:space="preserve"> </w:t>
      </w:r>
      <w:r w:rsidR="008A5378" w:rsidRPr="008D70CA">
        <w:t>Notwendigkeit wurde</w:t>
      </w:r>
      <w:r w:rsidR="00E430DF">
        <w:rPr>
          <w:noProof/>
        </w:rPr>
        <w:t xml:space="preserve"> </w:t>
      </w:r>
      <w:r w:rsidR="00E430DF" w:rsidRPr="00744B4B">
        <w:rPr>
          <w:noProof/>
        </w:rPr>
        <w:t>(</w:t>
      </w:r>
      <w:r w:rsidR="00E430DF">
        <w:rPr>
          <w:noProof/>
        </w:rPr>
        <w:t xml:space="preserve">vgl. </w:t>
      </w:r>
      <w:r w:rsidR="00E430DF" w:rsidRPr="00744B4B">
        <w:rPr>
          <w:noProof/>
        </w:rPr>
        <w:t>Eden, o.D.)</w:t>
      </w:r>
      <w:r w:rsidR="004B2201" w:rsidRPr="008D70CA">
        <w:t>.</w:t>
      </w:r>
    </w:p>
    <w:p w14:paraId="18EA21F7" w14:textId="37A611C0" w:rsidR="00316028" w:rsidRDefault="00DB7DED" w:rsidP="00A745A3">
      <w:pPr>
        <w:pStyle w:val="MHUIFlietext"/>
      </w:pPr>
      <w:r>
        <w:rPr>
          <w:noProof/>
        </w:rPr>
        <w:drawing>
          <wp:anchor distT="0" distB="0" distL="114300" distR="114300" simplePos="0" relativeHeight="251662336" behindDoc="0" locked="0" layoutInCell="1" allowOverlap="1" wp14:anchorId="15FA79DF" wp14:editId="23602D07">
            <wp:simplePos x="0" y="0"/>
            <wp:positionH relativeFrom="margin">
              <wp:align>left</wp:align>
            </wp:positionH>
            <wp:positionV relativeFrom="paragraph">
              <wp:posOffset>1009930</wp:posOffset>
            </wp:positionV>
            <wp:extent cx="2628900" cy="1478756"/>
            <wp:effectExtent l="0" t="0" r="0" b="7620"/>
            <wp:wrapSquare wrapText="bothSides"/>
            <wp:docPr id="728509542" name="Grafik 4" descr="Ein Bild, das PC-Spiel, Screenshot, Text, Spiele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09542" name="Grafik 4" descr="Ein Bild, das PC-Spiel, Screenshot, Text, Spielesoftware enthält.&#10;&#10;Automatisch generierte Beschreibu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628900" cy="1478756"/>
                    </a:xfrm>
                    <a:prstGeom prst="rect">
                      <a:avLst/>
                    </a:prstGeom>
                    <a:noFill/>
                    <a:ln>
                      <a:noFill/>
                    </a:ln>
                  </pic:spPr>
                </pic:pic>
              </a:graphicData>
            </a:graphic>
          </wp:anchor>
        </w:drawing>
      </w:r>
      <w:r w:rsidR="004B2201" w:rsidRPr="008D70CA">
        <w:t xml:space="preserve">Mitte der 90er Jahre </w:t>
      </w:r>
      <w:r w:rsidR="00ED03C3" w:rsidRPr="008D70CA">
        <w:t xml:space="preserve">schritt die Technik </w:t>
      </w:r>
      <w:r w:rsidR="008A5378" w:rsidRPr="008D70CA">
        <w:t xml:space="preserve">mit der Einführung der 3D Grafik </w:t>
      </w:r>
      <w:r w:rsidR="00ED03C3" w:rsidRPr="008D70CA">
        <w:t>weiter voran</w:t>
      </w:r>
      <w:r w:rsidR="004B2201" w:rsidRPr="008D70CA">
        <w:t>. Zum ersten Mal gab es drei Dimensionen</w:t>
      </w:r>
      <w:r w:rsidR="000E4B7B" w:rsidRPr="008D70CA">
        <w:t xml:space="preserve">, Spiele </w:t>
      </w:r>
      <w:r w:rsidR="000E4B7B" w:rsidRPr="00F6245C">
        <w:rPr>
          <w:rStyle w:val="MHUIZitate"/>
        </w:rPr>
        <w:t>„[…] wirken realistischer und bieten komplexere Möglichkeiten.“</w:t>
      </w:r>
      <w:r w:rsidR="000E4B7B" w:rsidRPr="008D70CA">
        <w:t xml:space="preserve"> (Rechsteiner, 2021). Völlig neue</w:t>
      </w:r>
      <w:r w:rsidR="00ED03C3" w:rsidRPr="008D70CA">
        <w:t xml:space="preserve"> Gestaltungsoptionen</w:t>
      </w:r>
      <w:r w:rsidR="000E4B7B" w:rsidRPr="008D70CA">
        <w:t xml:space="preserve"> entstanden, wie Strategiespiele oder auch Spiele aus einer völlig neuen Perspektive</w:t>
      </w:r>
      <w:r w:rsidR="00A745A3">
        <w:t xml:space="preserve"> -</w:t>
      </w:r>
      <w:r w:rsidR="000E4B7B" w:rsidRPr="008D70CA">
        <w:t xml:space="preserve"> der Egoperspektive. Diese großen Veränderungen machten es nötig die UI dementsprechend anzupassen. Sie wurde in diegetische und nicht diegetische Elemente unterteilt</w:t>
      </w:r>
      <w:r w:rsidR="00316028">
        <w:t xml:space="preserve"> </w:t>
      </w:r>
      <w:r w:rsidR="00E430DF" w:rsidRPr="00744B4B">
        <w:rPr>
          <w:noProof/>
        </w:rPr>
        <w:t>(</w:t>
      </w:r>
      <w:r w:rsidR="00E430DF">
        <w:rPr>
          <w:noProof/>
        </w:rPr>
        <w:t xml:space="preserve">vgl. </w:t>
      </w:r>
      <w:r w:rsidR="00E430DF" w:rsidRPr="00744B4B">
        <w:rPr>
          <w:noProof/>
        </w:rPr>
        <w:t>Shcherbinina, 2020)</w:t>
      </w:r>
      <w:r w:rsidR="00A745A3">
        <w:t>.</w:t>
      </w:r>
    </w:p>
    <w:p w14:paraId="51EE560F" w14:textId="3FE7B1EB" w:rsidR="00CA6A3D" w:rsidRPr="00316028" w:rsidRDefault="00316028" w:rsidP="00420FA4">
      <w:pPr>
        <w:pStyle w:val="Beschriftung"/>
      </w:pPr>
      <w:bookmarkStart w:id="33" w:name="_Toc155557455"/>
      <w:r>
        <w:t xml:space="preserve">Abbildung </w:t>
      </w:r>
      <w:fldSimple w:instr=" SEQ Abbildung \* ARABIC ">
        <w:r w:rsidR="006D7B1F">
          <w:rPr>
            <w:noProof/>
          </w:rPr>
          <w:t>9</w:t>
        </w:r>
      </w:fldSimple>
      <w:r>
        <w:t>: User Interface aus der Egoperspektive (</w:t>
      </w:r>
      <w:proofErr w:type="spellStart"/>
      <w:r>
        <w:t>Doom</w:t>
      </w:r>
      <w:proofErr w:type="spellEnd"/>
      <w:r>
        <w:t>, 1993)</w:t>
      </w:r>
      <w:bookmarkEnd w:id="33"/>
      <w:r w:rsidR="00047E25" w:rsidRPr="00047E25">
        <w:t xml:space="preserve"> </w:t>
      </w:r>
      <w:sdt>
        <w:sdtPr>
          <w:id w:val="-1800593835"/>
          <w:citation/>
        </w:sdtPr>
        <w:sdtContent>
          <w:r w:rsidR="00047E25">
            <w:fldChar w:fldCharType="begin"/>
          </w:r>
          <w:r w:rsidR="00047E25">
            <w:instrText xml:space="preserve"> CITATION DeuoD \l 1031 </w:instrText>
          </w:r>
          <w:r w:rsidR="00047E25">
            <w:fldChar w:fldCharType="separate"/>
          </w:r>
          <w:r w:rsidR="00047E25" w:rsidRPr="00744B4B">
            <w:rPr>
              <w:noProof/>
            </w:rPr>
            <w:t>(DeutschlandfunkNova, o.D.)</w:t>
          </w:r>
          <w:r w:rsidR="00047E25">
            <w:fldChar w:fldCharType="end"/>
          </w:r>
        </w:sdtContent>
      </w:sdt>
    </w:p>
    <w:p w14:paraId="3E1C8A89" w14:textId="77777777" w:rsidR="00DB7DED" w:rsidRDefault="006E05F5" w:rsidP="00DB7DED">
      <w:pPr>
        <w:pStyle w:val="MHUIFlietext"/>
      </w:pPr>
      <w:r w:rsidRPr="008D70CA">
        <w:t>Anfang der 2000er w</w:t>
      </w:r>
      <w:r w:rsidR="00ED32CC">
        <w:t>urden</w:t>
      </w:r>
      <w:r w:rsidRPr="008D70CA">
        <w:t xml:space="preserve"> die Entwicklungen immer rapider. Das 2000 erschienene „The Sims“ führte eine komplexe und anspruchsvolle UI ein, welche </w:t>
      </w:r>
      <w:r w:rsidRPr="00F6245C">
        <w:rPr>
          <w:rStyle w:val="MHUIZitate"/>
        </w:rPr>
        <w:t>„mehr mit Betriebssystemen als mit Spielen gemeinsam hatte.“</w:t>
      </w:r>
      <w:r w:rsidRPr="008D70CA">
        <w:t xml:space="preserve"> (</w:t>
      </w:r>
      <w:proofErr w:type="spellStart"/>
      <w:r w:rsidRPr="008D70CA">
        <w:t>Shcherbinina</w:t>
      </w:r>
      <w:proofErr w:type="spellEnd"/>
      <w:r w:rsidRPr="008D70CA">
        <w:t xml:space="preserve">, 2020).  Das zwei Jahre </w:t>
      </w:r>
      <w:r w:rsidR="00DE7EDB" w:rsidRPr="008D70CA">
        <w:t>später</w:t>
      </w:r>
      <w:r w:rsidRPr="008D70CA">
        <w:t xml:space="preserve"> erschienene „The Elder Scrolls III </w:t>
      </w:r>
      <w:proofErr w:type="spellStart"/>
      <w:r w:rsidRPr="008D70CA">
        <w:t>Morrowind</w:t>
      </w:r>
      <w:proofErr w:type="spellEnd"/>
      <w:r w:rsidRPr="008D70CA">
        <w:t xml:space="preserve">“ </w:t>
      </w:r>
      <w:r w:rsidR="00ED32CC">
        <w:t xml:space="preserve">(2002) </w:t>
      </w:r>
      <w:r w:rsidRPr="008D70CA">
        <w:t xml:space="preserve">bot zum ersten Mal die Möglichkeit die verschiedenen UI-Fenster </w:t>
      </w:r>
      <w:r w:rsidR="00ED32CC" w:rsidRPr="008D70CA">
        <w:t>selbst</w:t>
      </w:r>
      <w:r w:rsidRPr="008D70CA">
        <w:t xml:space="preserve"> anzuordnen und d</w:t>
      </w:r>
      <w:r w:rsidR="00DE7EDB" w:rsidRPr="008D70CA">
        <w:t>eren</w:t>
      </w:r>
      <w:r w:rsidRPr="008D70CA">
        <w:t xml:space="preserve"> Größe festzulegen. „</w:t>
      </w:r>
      <w:proofErr w:type="spellStart"/>
      <w:r w:rsidRPr="008D70CA">
        <w:t>Assasins</w:t>
      </w:r>
      <w:proofErr w:type="spellEnd"/>
      <w:r w:rsidRPr="008D70CA">
        <w:t xml:space="preserve"> Creed“ (2007) </w:t>
      </w:r>
      <w:r w:rsidR="00ED32CC" w:rsidRPr="008D70CA">
        <w:t>läutete</w:t>
      </w:r>
      <w:r w:rsidRPr="008D70CA">
        <w:t xml:space="preserve"> den Trend der minimalistisch und futuristisc</w:t>
      </w:r>
      <w:r w:rsidR="00DE7EDB" w:rsidRPr="008D70CA">
        <w:t>h wirkenden</w:t>
      </w:r>
      <w:r w:rsidRPr="008D70CA">
        <w:t xml:space="preserve"> UI ein. </w:t>
      </w:r>
      <w:r w:rsidRPr="00F6245C">
        <w:rPr>
          <w:rStyle w:val="MHUIZitate"/>
        </w:rPr>
        <w:t xml:space="preserve">„Spiele wurden immer komplexer </w:t>
      </w:r>
      <w:r w:rsidR="00ED32CC" w:rsidRPr="00F6245C">
        <w:rPr>
          <w:rStyle w:val="MHUIZitate"/>
        </w:rPr>
        <w:t xml:space="preserve">- </w:t>
      </w:r>
      <w:r w:rsidRPr="00F6245C">
        <w:rPr>
          <w:rStyle w:val="MHUIZitate"/>
        </w:rPr>
        <w:t xml:space="preserve">Interfaces </w:t>
      </w:r>
      <w:r w:rsidR="00ED32CC" w:rsidRPr="00F6245C">
        <w:rPr>
          <w:rStyle w:val="MHUIZitate"/>
        </w:rPr>
        <w:t xml:space="preserve">[immer] </w:t>
      </w:r>
      <w:r w:rsidRPr="00F6245C">
        <w:rPr>
          <w:rStyle w:val="MHUIZitate"/>
        </w:rPr>
        <w:t>einfacher“</w:t>
      </w:r>
      <w:r w:rsidRPr="008D70CA">
        <w:t xml:space="preserve"> (</w:t>
      </w:r>
      <w:proofErr w:type="spellStart"/>
      <w:r w:rsidRPr="008D70CA">
        <w:t>Shcherbinina</w:t>
      </w:r>
      <w:proofErr w:type="spellEnd"/>
      <w:r w:rsidRPr="008D70CA">
        <w:t>, 2020).</w:t>
      </w:r>
      <w:r w:rsidR="00ED32CC">
        <w:t xml:space="preserve"> </w:t>
      </w:r>
    </w:p>
    <w:p w14:paraId="19D6D0B5" w14:textId="17882FEB" w:rsidR="00A745A3" w:rsidRDefault="00DB7DED" w:rsidP="00A745A3">
      <w:pPr>
        <w:pStyle w:val="MHUIFlietext"/>
      </w:pPr>
      <w:r>
        <w:rPr>
          <w:noProof/>
        </w:rPr>
        <w:drawing>
          <wp:anchor distT="0" distB="0" distL="114300" distR="114300" simplePos="0" relativeHeight="251663360" behindDoc="0" locked="0" layoutInCell="1" allowOverlap="1" wp14:anchorId="5C17973B" wp14:editId="5C8FEC5F">
            <wp:simplePos x="0" y="0"/>
            <wp:positionH relativeFrom="margin">
              <wp:align>left</wp:align>
            </wp:positionH>
            <wp:positionV relativeFrom="paragraph">
              <wp:posOffset>65842</wp:posOffset>
            </wp:positionV>
            <wp:extent cx="2882900" cy="1621631"/>
            <wp:effectExtent l="0" t="0" r="0" b="0"/>
            <wp:wrapSquare wrapText="bothSides"/>
            <wp:docPr id="1858875243" name="Grafik 3" descr="Dead Space HUD is the GOAT🐐 : r/ga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ad Space HUD is the GOAT🐐 : r/gami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882900" cy="1621631"/>
                    </a:xfrm>
                    <a:prstGeom prst="rect">
                      <a:avLst/>
                    </a:prstGeom>
                    <a:noFill/>
                    <a:ln>
                      <a:noFill/>
                    </a:ln>
                  </pic:spPr>
                </pic:pic>
              </a:graphicData>
            </a:graphic>
          </wp:anchor>
        </w:drawing>
      </w:r>
      <w:r w:rsidRPr="008D70CA">
        <w:t>Spiele, wie „Dead Space“ (2008)</w:t>
      </w:r>
      <w:r>
        <w:t>,</w:t>
      </w:r>
      <w:r w:rsidRPr="008D70CA">
        <w:t xml:space="preserve"> nahmen diese Idee</w:t>
      </w:r>
      <w:r>
        <w:t xml:space="preserve"> auf</w:t>
      </w:r>
      <w:r w:rsidRPr="008D70CA">
        <w:t xml:space="preserve"> und entwickelten </w:t>
      </w:r>
      <w:r>
        <w:t>sie</w:t>
      </w:r>
      <w:r w:rsidRPr="008D70CA">
        <w:t xml:space="preserve"> weiter, indem alle wichtigen UI-Elemente Teil der Spielwelt wurden</w:t>
      </w:r>
      <w:r>
        <w:t>, was e</w:t>
      </w:r>
      <w:r w:rsidRPr="008D70CA">
        <w:t>in gutes Beispiel für diegetische UI</w:t>
      </w:r>
      <w:r>
        <w:t xml:space="preserve"> ist</w:t>
      </w:r>
      <w:r w:rsidRPr="008D70CA">
        <w:t xml:space="preserve">. So entstanden in dieser Zeitperiode die vier </w:t>
      </w:r>
      <w:r>
        <w:t>Arten</w:t>
      </w:r>
      <w:r w:rsidRPr="008D70CA">
        <w:t xml:space="preserve"> von UI</w:t>
      </w:r>
      <w:r w:rsidR="00A745A3">
        <w:t>.</w:t>
      </w:r>
      <w:bookmarkStart w:id="34" w:name="_Toc155557456"/>
    </w:p>
    <w:p w14:paraId="67756229" w14:textId="09F1BC70" w:rsidR="0048488D" w:rsidRPr="00513878" w:rsidRDefault="00513878" w:rsidP="00B15CB4">
      <w:pPr>
        <w:pStyle w:val="Beschriftung"/>
      </w:pPr>
      <w:r>
        <w:t xml:space="preserve">Abbildung </w:t>
      </w:r>
      <w:fldSimple w:instr=" SEQ Abbildung \* ARABIC ">
        <w:r w:rsidR="006D7B1F">
          <w:rPr>
            <w:noProof/>
          </w:rPr>
          <w:t>10</w:t>
        </w:r>
      </w:fldSimple>
      <w:r>
        <w:t>: diegetische Inventaransicht (Dead Space, 2008)</w:t>
      </w:r>
      <w:bookmarkEnd w:id="34"/>
      <w:r w:rsidR="00420FA4" w:rsidRPr="00420FA4">
        <w:t xml:space="preserve"> </w:t>
      </w:r>
      <w:sdt>
        <w:sdtPr>
          <w:id w:val="-1165930333"/>
          <w:citation/>
        </w:sdtPr>
        <w:sdtContent>
          <w:r w:rsidR="00420FA4">
            <w:fldChar w:fldCharType="begin"/>
          </w:r>
          <w:r w:rsidR="00420FA4">
            <w:instrText xml:space="preserve"> CITATION kgt18 \l 1031 </w:instrText>
          </w:r>
          <w:r w:rsidR="00420FA4">
            <w:fldChar w:fldCharType="separate"/>
          </w:r>
          <w:r w:rsidR="00420FA4" w:rsidRPr="00744B4B">
            <w:rPr>
              <w:noProof/>
            </w:rPr>
            <w:t>(kgt94, 2018)</w:t>
          </w:r>
          <w:r w:rsidR="00420FA4">
            <w:fldChar w:fldCharType="end"/>
          </w:r>
        </w:sdtContent>
      </w:sdt>
    </w:p>
    <w:p w14:paraId="7AF66784" w14:textId="100CE522" w:rsidR="00164864" w:rsidRPr="00794381" w:rsidRDefault="00982A05" w:rsidP="00794381">
      <w:pPr>
        <w:pStyle w:val="MHUIberschrift2"/>
        <w:rPr>
          <w:rStyle w:val="textlayer--absolute"/>
        </w:rPr>
      </w:pPr>
      <w:bookmarkStart w:id="35" w:name="_Toc155788195"/>
      <w:bookmarkStart w:id="36" w:name="_Toc156129629"/>
      <w:r w:rsidRPr="00794381">
        <w:rPr>
          <w:rStyle w:val="textlayer--absolute"/>
        </w:rPr>
        <w:lastRenderedPageBreak/>
        <w:t>2010 bis in die Zukunft</w:t>
      </w:r>
      <w:bookmarkEnd w:id="35"/>
      <w:bookmarkEnd w:id="36"/>
    </w:p>
    <w:p w14:paraId="51D7DD8C" w14:textId="3D3CE66E" w:rsidR="00982A05" w:rsidRPr="00103658" w:rsidRDefault="00CF5EFE" w:rsidP="003A3E67">
      <w:pPr>
        <w:pStyle w:val="MHUIFlietext"/>
      </w:pPr>
      <w:r w:rsidRPr="009F2AF8">
        <w:t xml:space="preserve">In den letzten 20 Jahren </w:t>
      </w:r>
      <w:r w:rsidR="00982A05" w:rsidRPr="009F2AF8">
        <w:t>wird nicht mehr nur auf Konsolen oder dem PC gespielt</w:t>
      </w:r>
      <w:r w:rsidRPr="009F2AF8">
        <w:t>;</w:t>
      </w:r>
      <w:r w:rsidR="00982A05" w:rsidRPr="009F2AF8">
        <w:t xml:space="preserve"> ein völlig neuer Markt wurde mit den </w:t>
      </w:r>
      <w:r w:rsidR="00C20B44" w:rsidRPr="009F2AF8">
        <w:t>Handyspielen</w:t>
      </w:r>
      <w:r w:rsidRPr="009F2AF8">
        <w:t xml:space="preserve"> </w:t>
      </w:r>
      <w:r w:rsidR="00982A05" w:rsidRPr="009F2AF8">
        <w:t>erschlossen.</w:t>
      </w:r>
      <w:r w:rsidR="00982A05" w:rsidRPr="008D70CA">
        <w:t xml:space="preserve"> </w:t>
      </w:r>
      <w:r w:rsidR="00363C03" w:rsidRPr="008D70CA">
        <w:t xml:space="preserve">Die Videospielindustrie wird zum Unterhaltungsmedium mit dem höchsten Jahresumsatz </w:t>
      </w:r>
      <w:r w:rsidR="006E41ED">
        <w:rPr>
          <w:noProof/>
        </w:rPr>
        <w:t>(vgl. Zandt, 2022)</w:t>
      </w:r>
      <w:r w:rsidR="006E41ED" w:rsidRPr="006E41ED">
        <w:t xml:space="preserve">. </w:t>
      </w:r>
      <w:r w:rsidR="00363C03" w:rsidRPr="008D70CA">
        <w:t>Dadurch bieten sich</w:t>
      </w:r>
      <w:r>
        <w:t xml:space="preserve"> vielfältigere</w:t>
      </w:r>
      <w:r w:rsidR="00363C03" w:rsidRPr="008D70CA">
        <w:t xml:space="preserve"> Möglichkeiten</w:t>
      </w:r>
      <w:r w:rsidR="00FB3727" w:rsidRPr="008D70CA">
        <w:t xml:space="preserve"> für gestalterische Freiheit und die dafür nötige Entwicklung.</w:t>
      </w:r>
    </w:p>
    <w:p w14:paraId="40D929CA" w14:textId="0A5D78B7" w:rsidR="00D77173" w:rsidRDefault="00363C03" w:rsidP="003A3E67">
      <w:pPr>
        <w:pStyle w:val="MHUIFlietext"/>
      </w:pPr>
      <w:r w:rsidRPr="008D70CA">
        <w:t>Dennoch lässt sich der Trend der 2000er Jahre</w:t>
      </w:r>
      <w:r w:rsidR="00870CA0" w:rsidRPr="008D70CA">
        <w:t xml:space="preserve">, abgesehen von einigen </w:t>
      </w:r>
      <w:r w:rsidR="00103658" w:rsidRPr="008D70CA">
        <w:t>Ausnahmen</w:t>
      </w:r>
      <w:r w:rsidR="00870CA0" w:rsidRPr="008D70CA">
        <w:t>,</w:t>
      </w:r>
      <w:r w:rsidRPr="008D70CA">
        <w:t xml:space="preserve"> weiterhin erkennen, denn die UI wird immer einfacher, verständlicher und soll die Erfahrung so immersiv wie möglich gestalten</w:t>
      </w:r>
      <w:r w:rsidR="00125C03" w:rsidRPr="008D70CA">
        <w:t>.</w:t>
      </w:r>
      <w:r w:rsidR="006319A7" w:rsidRPr="008D70CA">
        <w:t xml:space="preserve"> </w:t>
      </w:r>
      <w:r w:rsidR="00507F2F" w:rsidRPr="00024E6C">
        <w:rPr>
          <w:rStyle w:val="MHUIZitate"/>
        </w:rPr>
        <w:t>„</w:t>
      </w:r>
      <w:r w:rsidR="006319A7" w:rsidRPr="00024E6C">
        <w:rPr>
          <w:rStyle w:val="MHUIZitate"/>
        </w:rPr>
        <w:t>Sie m</w:t>
      </w:r>
      <w:r w:rsidR="00103658" w:rsidRPr="00024E6C">
        <w:rPr>
          <w:rStyle w:val="MHUIZitate"/>
        </w:rPr>
        <w:t>uss</w:t>
      </w:r>
      <w:r w:rsidR="006319A7" w:rsidRPr="00024E6C">
        <w:rPr>
          <w:rStyle w:val="MHUIZitate"/>
        </w:rPr>
        <w:t xml:space="preserve"> de</w:t>
      </w:r>
      <w:r w:rsidR="00103658" w:rsidRPr="00024E6C">
        <w:rPr>
          <w:rStyle w:val="MHUIZitate"/>
        </w:rPr>
        <w:t>n</w:t>
      </w:r>
      <w:r w:rsidR="006319A7" w:rsidRPr="00024E6C">
        <w:rPr>
          <w:rStyle w:val="MHUIZitate"/>
        </w:rPr>
        <w:t xml:space="preserve"> Spielern wichtige Informationen geben und d</w:t>
      </w:r>
      <w:r w:rsidR="00103658" w:rsidRPr="00024E6C">
        <w:rPr>
          <w:rStyle w:val="MHUIZitate"/>
        </w:rPr>
        <w:t>arf</w:t>
      </w:r>
      <w:r w:rsidR="006319A7" w:rsidRPr="00024E6C">
        <w:rPr>
          <w:rStyle w:val="MHUIZitate"/>
        </w:rPr>
        <w:t xml:space="preserve"> sie nicht vom Spielgeschehen ablenken.</w:t>
      </w:r>
      <w:r w:rsidR="00507F2F" w:rsidRPr="00024E6C">
        <w:rPr>
          <w:rStyle w:val="MHUIZitate"/>
        </w:rPr>
        <w:t>“</w:t>
      </w:r>
      <w:r w:rsidR="00507F2F" w:rsidRPr="008D70CA">
        <w:t xml:space="preserve"> (</w:t>
      </w:r>
      <w:proofErr w:type="spellStart"/>
      <w:r w:rsidR="00507F2F" w:rsidRPr="008D70CA">
        <w:t>Shcherbinina</w:t>
      </w:r>
      <w:proofErr w:type="spellEnd"/>
      <w:r w:rsidR="00507F2F" w:rsidRPr="008D70CA">
        <w:t>, 2020)</w:t>
      </w:r>
      <w:r w:rsidR="00870CA0" w:rsidRPr="008D70CA">
        <w:t>.</w:t>
      </w:r>
      <w:r w:rsidR="00507F2F" w:rsidRPr="008D70CA">
        <w:t xml:space="preserve"> </w:t>
      </w:r>
      <w:r w:rsidR="00870CA0" w:rsidRPr="008D70CA">
        <w:t>Eine große Herausforderung dieser Zeit ist es, dass viele Spiele auf verschiedenen Geräten spielbar sind</w:t>
      </w:r>
      <w:r w:rsidR="006E41ED">
        <w:t>, s</w:t>
      </w:r>
      <w:r w:rsidR="00507F2F" w:rsidRPr="008D70CA">
        <w:t xml:space="preserve">o muss auch die UI </w:t>
      </w:r>
      <w:r w:rsidR="006E41ED">
        <w:t xml:space="preserve">automatisch </w:t>
      </w:r>
      <w:r w:rsidR="00507F2F" w:rsidRPr="008D70CA">
        <w:t>anpassbar sein</w:t>
      </w:r>
      <w:r w:rsidR="006E41ED">
        <w:t>.</w:t>
      </w:r>
    </w:p>
    <w:p w14:paraId="14BF24B0" w14:textId="70F0D045" w:rsidR="00FB3727" w:rsidRPr="008D70CA" w:rsidRDefault="00FB3727" w:rsidP="003A3E67">
      <w:pPr>
        <w:pStyle w:val="MHUIFlietext"/>
      </w:pPr>
      <w:r w:rsidRPr="008D70CA">
        <w:t>In der generellen Gestaltung geht der Trend in den letzten Jahre</w:t>
      </w:r>
      <w:r w:rsidR="003B5283">
        <w:t>n</w:t>
      </w:r>
      <w:r w:rsidRPr="008D70CA">
        <w:t xml:space="preserve"> vermehr</w:t>
      </w:r>
      <w:r w:rsidR="003B5283">
        <w:t>t</w:t>
      </w:r>
      <w:r w:rsidRPr="008D70CA">
        <w:t xml:space="preserve"> in Richtung Vereinfachung</w:t>
      </w:r>
      <w:r w:rsidR="006E41ED">
        <w:t xml:space="preserve">, </w:t>
      </w:r>
      <w:r w:rsidRPr="008D70CA">
        <w:t>simpler Menüführung</w:t>
      </w:r>
      <w:r w:rsidR="006E41ED">
        <w:t xml:space="preserve"> und</w:t>
      </w:r>
      <w:r w:rsidRPr="008D70CA">
        <w:t xml:space="preserve"> möglichst </w:t>
      </w:r>
      <w:r w:rsidR="00AC7EFC">
        <w:t>b</w:t>
      </w:r>
      <w:r w:rsidRPr="008D70CA">
        <w:t>arrierefrei</w:t>
      </w:r>
      <w:r w:rsidR="006E41ED">
        <w:t>er</w:t>
      </w:r>
      <w:r w:rsidRPr="008D70CA">
        <w:t xml:space="preserve"> </w:t>
      </w:r>
      <w:r w:rsidR="006E41ED">
        <w:t>G</w:t>
      </w:r>
      <w:r w:rsidRPr="008D70CA">
        <w:t>estalt</w:t>
      </w:r>
      <w:r w:rsidR="006E41ED">
        <w:t>ung</w:t>
      </w:r>
      <w:r w:rsidRPr="008D70CA">
        <w:t>. Im letzten Jahrzehnt ist viel entwickelt worden, so sind heutzutage die Menüs der gr</w:t>
      </w:r>
      <w:r w:rsidR="00AC7EFC">
        <w:t xml:space="preserve">oßen </w:t>
      </w:r>
      <w:r w:rsidRPr="008D70CA">
        <w:t xml:space="preserve">Entwickler </w:t>
      </w:r>
      <w:r w:rsidR="00AC7EFC">
        <w:t>weitestgehend</w:t>
      </w:r>
      <w:r w:rsidRPr="008D70CA">
        <w:t xml:space="preserve"> auf Farbenblindheit und Größe </w:t>
      </w:r>
      <w:r w:rsidR="00AC7EFC">
        <w:t>a</w:t>
      </w:r>
      <w:r w:rsidRPr="008D70CA">
        <w:t xml:space="preserve">npassbar. Darüber hinaus werden </w:t>
      </w:r>
      <w:r w:rsidR="00AC7EFC">
        <w:t>a</w:t>
      </w:r>
      <w:r w:rsidRPr="008D70CA">
        <w:t xml:space="preserve">daptive und dynamische UIs immer wichtiger, denn </w:t>
      </w:r>
      <w:r w:rsidR="007C1AF6" w:rsidRPr="008D70CA">
        <w:t>sie passen sich an den Spielekontext und an das Verhalten des Spielers an, um eine möglichst fesselnde Erfahrung zu gestalten</w:t>
      </w:r>
      <w:r w:rsidR="00216BF3">
        <w:t xml:space="preserve"> </w:t>
      </w:r>
      <w:r w:rsidR="00E430DF" w:rsidRPr="00744B4B">
        <w:rPr>
          <w:noProof/>
        </w:rPr>
        <w:t>(</w:t>
      </w:r>
      <w:r w:rsidR="00E430DF">
        <w:rPr>
          <w:noProof/>
        </w:rPr>
        <w:t xml:space="preserve">vgl. </w:t>
      </w:r>
      <w:r w:rsidR="00E430DF" w:rsidRPr="00744B4B">
        <w:rPr>
          <w:noProof/>
        </w:rPr>
        <w:t>Gupta A. , 2023)</w:t>
      </w:r>
      <w:r w:rsidRPr="008D70CA">
        <w:t xml:space="preserve">. </w:t>
      </w:r>
    </w:p>
    <w:p w14:paraId="1D0CEAAB" w14:textId="16EDF023" w:rsidR="006E41ED" w:rsidRDefault="005D0EEB" w:rsidP="003A3E67">
      <w:pPr>
        <w:pStyle w:val="MHUIFlietext"/>
      </w:pPr>
      <w:r w:rsidRPr="008D70CA">
        <w:t xml:space="preserve">Die Zukunft </w:t>
      </w:r>
      <w:r w:rsidR="00AC7EFC">
        <w:t>wird</w:t>
      </w:r>
      <w:r w:rsidRPr="008D70CA">
        <w:t xml:space="preserve"> </w:t>
      </w:r>
      <w:r w:rsidR="00AC7EFC" w:rsidRPr="008D70CA">
        <w:t>v</w:t>
      </w:r>
      <w:r w:rsidR="00AC7EFC">
        <w:t>oraussichtlich</w:t>
      </w:r>
      <w:r w:rsidRPr="008D70CA">
        <w:t xml:space="preserve"> noch einmal völlig neue Ansätze zu den schon </w:t>
      </w:r>
      <w:r w:rsidR="00AC7EFC">
        <w:t>b</w:t>
      </w:r>
      <w:r w:rsidRPr="008D70CA">
        <w:t xml:space="preserve">estehenden </w:t>
      </w:r>
      <w:r w:rsidR="00AC7EFC" w:rsidRPr="008D70CA">
        <w:t>hinzu</w:t>
      </w:r>
      <w:r w:rsidR="00AC7EFC">
        <w:t>bringen</w:t>
      </w:r>
      <w:r w:rsidRPr="008D70CA">
        <w:t>. VUI</w:t>
      </w:r>
      <w:r w:rsidR="0038248B">
        <w:fldChar w:fldCharType="begin"/>
      </w:r>
      <w:r w:rsidR="0038248B">
        <w:instrText xml:space="preserve"> XE "</w:instrText>
      </w:r>
      <w:r w:rsidR="0038248B" w:rsidRPr="00B565A0">
        <w:instrText>VUI</w:instrText>
      </w:r>
      <w:r w:rsidR="0038248B">
        <w:instrText>" \t "</w:instrText>
      </w:r>
      <w:r w:rsidR="0038248B" w:rsidRPr="00B402A8">
        <w:rPr>
          <w:rFonts w:cstheme="minorHAnsi"/>
          <w:i/>
        </w:rPr>
        <w:instrText>Siehe</w:instrText>
      </w:r>
      <w:r w:rsidR="0038248B" w:rsidRPr="00B402A8">
        <w:rPr>
          <w:rFonts w:cstheme="minorHAnsi"/>
        </w:rPr>
        <w:instrText xml:space="preserve"> Voice User Interface</w:instrText>
      </w:r>
      <w:r w:rsidR="0038248B">
        <w:instrText xml:space="preserve">" </w:instrText>
      </w:r>
      <w:r w:rsidR="0038248B">
        <w:fldChar w:fldCharType="end"/>
      </w:r>
      <w:r w:rsidR="00216BF3">
        <w:rPr>
          <w:rStyle w:val="Funotenzeichen"/>
          <w:szCs w:val="24"/>
        </w:rPr>
        <w:footnoteReference w:id="6"/>
      </w:r>
      <w:r w:rsidRPr="008D70CA">
        <w:t xml:space="preserve"> wird </w:t>
      </w:r>
      <w:r w:rsidR="00AC7EFC">
        <w:t>bereits</w:t>
      </w:r>
      <w:r w:rsidRPr="008D70CA">
        <w:t xml:space="preserve"> </w:t>
      </w:r>
      <w:r w:rsidR="00216BF3">
        <w:t>mit</w:t>
      </w:r>
      <w:r w:rsidRPr="008D70CA">
        <w:t xml:space="preserve"> Produkten, wie </w:t>
      </w:r>
      <w:r w:rsidR="00AC7EFC">
        <w:t>A</w:t>
      </w:r>
      <w:r w:rsidRPr="008D70CA">
        <w:t>mazons „Alexa“ verwendet</w:t>
      </w:r>
      <w:r w:rsidR="001C6718" w:rsidRPr="008D70CA">
        <w:t xml:space="preserve"> </w:t>
      </w:r>
      <w:r w:rsidR="00E430DF" w:rsidRPr="00744B4B">
        <w:rPr>
          <w:noProof/>
        </w:rPr>
        <w:t>(</w:t>
      </w:r>
      <w:r w:rsidR="00E430DF">
        <w:rPr>
          <w:noProof/>
        </w:rPr>
        <w:t xml:space="preserve">vgl. </w:t>
      </w:r>
      <w:r w:rsidR="00E430DF" w:rsidRPr="00744B4B">
        <w:rPr>
          <w:noProof/>
        </w:rPr>
        <w:t>Nacke, 2023)</w:t>
      </w:r>
      <w:r w:rsidR="00216BF3">
        <w:t xml:space="preserve">. </w:t>
      </w:r>
      <w:r w:rsidRPr="008D70CA">
        <w:t xml:space="preserve">Die Steuerung des Interfaces </w:t>
      </w:r>
      <w:r w:rsidR="00FB3727" w:rsidRPr="008D70CA">
        <w:t xml:space="preserve">durch Sprache </w:t>
      </w:r>
      <w:r w:rsidRPr="008D70CA">
        <w:t>k</w:t>
      </w:r>
      <w:r w:rsidR="00AC7EFC">
        <w:t>ann</w:t>
      </w:r>
      <w:r w:rsidRPr="008D70CA">
        <w:t xml:space="preserve"> noch in vielen </w:t>
      </w:r>
      <w:r w:rsidR="003B5283">
        <w:t>weiteren</w:t>
      </w:r>
      <w:r w:rsidRPr="008D70CA">
        <w:t xml:space="preserve"> </w:t>
      </w:r>
      <w:r w:rsidR="001C6718" w:rsidRPr="008D70CA">
        <w:t>Produkten</w:t>
      </w:r>
      <w:r w:rsidRPr="008D70CA">
        <w:t xml:space="preserve"> Einzug halten, wie auch </w:t>
      </w:r>
      <w:r w:rsidR="00AC7EFC">
        <w:t xml:space="preserve">in </w:t>
      </w:r>
      <w:r w:rsidR="00FB3727" w:rsidRPr="008D70CA">
        <w:t>S</w:t>
      </w:r>
      <w:r w:rsidRPr="008D70CA">
        <w:t>piele</w:t>
      </w:r>
      <w:r w:rsidR="00AC7EFC">
        <w:t>n</w:t>
      </w:r>
      <w:r w:rsidRPr="008D70CA">
        <w:t xml:space="preserve">. </w:t>
      </w:r>
      <w:r w:rsidR="00FB3727" w:rsidRPr="008D70CA">
        <w:t>Zudem</w:t>
      </w:r>
      <w:r w:rsidRPr="008D70CA">
        <w:t xml:space="preserve"> liegt das Interesse vermehrt auf Virtual Reality (VR) und </w:t>
      </w:r>
      <w:proofErr w:type="spellStart"/>
      <w:r w:rsidRPr="008D70CA">
        <w:t>Augmented</w:t>
      </w:r>
      <w:proofErr w:type="spellEnd"/>
      <w:r w:rsidRPr="008D70CA">
        <w:t xml:space="preserve"> Reality (AR). Obwohl die Technik noch in den Kinderschuhen </w:t>
      </w:r>
      <w:r w:rsidR="009D2351" w:rsidRPr="008D70CA">
        <w:t>steckt,</w:t>
      </w:r>
      <w:r w:rsidRPr="008D70CA">
        <w:t xml:space="preserve"> werden </w:t>
      </w:r>
      <w:r w:rsidR="00AC7EFC">
        <w:t>aller Wahrscheinlichkeit</w:t>
      </w:r>
      <w:r w:rsidR="00AC7EFC" w:rsidRPr="008D70CA">
        <w:t xml:space="preserve"> </w:t>
      </w:r>
      <w:r w:rsidR="0018657F">
        <w:t>nach</w:t>
      </w:r>
      <w:r w:rsidR="0018657F" w:rsidRPr="008D70CA">
        <w:t xml:space="preserve"> </w:t>
      </w:r>
      <w:r w:rsidRPr="008D70CA">
        <w:t xml:space="preserve">in naher Zukunft Verbesserungen sowohl an der Technik als auch der UI stattfinden. So wird die </w:t>
      </w:r>
      <w:r w:rsidR="0018657F">
        <w:t>r</w:t>
      </w:r>
      <w:r w:rsidRPr="008D70CA">
        <w:t>äumliche UI eine größere Rolle als je zuvor einnehmen.</w:t>
      </w:r>
    </w:p>
    <w:p w14:paraId="3026A4A9" w14:textId="2A9479AF" w:rsidR="007502CA" w:rsidRDefault="005F2354" w:rsidP="003A3E67">
      <w:pPr>
        <w:pStyle w:val="MHUIFlietext"/>
      </w:pPr>
      <w:r w:rsidRPr="008D70CA">
        <w:t>Klar zu erkennen ist</w:t>
      </w:r>
      <w:r w:rsidR="001C6718" w:rsidRPr="008D70CA">
        <w:t xml:space="preserve">, dass </w:t>
      </w:r>
      <w:r w:rsidR="0018657F">
        <w:t xml:space="preserve">die </w:t>
      </w:r>
      <w:r w:rsidR="007502CA" w:rsidRPr="008D70CA">
        <w:t>Spiele</w:t>
      </w:r>
      <w:r w:rsidRPr="008D70CA">
        <w:t>-</w:t>
      </w:r>
      <w:r w:rsidR="007502CA" w:rsidRPr="008D70CA">
        <w:t>UI sich über die Zeiten sehr verändert hat</w:t>
      </w:r>
      <w:r w:rsidR="0018657F">
        <w:t xml:space="preserve">: </w:t>
      </w:r>
      <w:r w:rsidR="00CD30C6">
        <w:t>v</w:t>
      </w:r>
      <w:r w:rsidR="007502CA" w:rsidRPr="008D70CA">
        <w:t>on einzelnen Score</w:t>
      </w:r>
      <w:r w:rsidR="009F3F94">
        <w:t>-Elementen</w:t>
      </w:r>
      <w:r w:rsidR="007502CA" w:rsidRPr="008D70CA">
        <w:t xml:space="preserve">, bis </w:t>
      </w:r>
      <w:r w:rsidR="00CD30C6">
        <w:t xml:space="preserve">hin </w:t>
      </w:r>
      <w:r w:rsidR="007502CA" w:rsidRPr="008D70CA">
        <w:t>zu vier völlig unterschiedlichen Arten der UI und einem ganzen Arbeitsmarkt um d</w:t>
      </w:r>
      <w:r w:rsidR="0018657F">
        <w:t>as</w:t>
      </w:r>
      <w:r w:rsidR="007502CA" w:rsidRPr="008D70CA">
        <w:t xml:space="preserve"> Element</w:t>
      </w:r>
      <w:r w:rsidR="0018657F">
        <w:t xml:space="preserve"> der UI</w:t>
      </w:r>
      <w:r w:rsidR="00CD30C6" w:rsidRPr="00CD30C6">
        <w:t xml:space="preserve"> </w:t>
      </w:r>
      <w:r w:rsidR="00CD30C6">
        <w:t>entwickelt</w:t>
      </w:r>
      <w:r w:rsidR="0018657F">
        <w:t>.</w:t>
      </w:r>
    </w:p>
    <w:p w14:paraId="25EBE95C" w14:textId="1071919F" w:rsidR="001C6718" w:rsidRPr="00794381" w:rsidRDefault="007502CA" w:rsidP="00794381">
      <w:pPr>
        <w:pStyle w:val="MHUIberschrift1"/>
        <w:rPr>
          <w:rStyle w:val="textlayer--absolute"/>
        </w:rPr>
      </w:pPr>
      <w:bookmarkStart w:id="37" w:name="_Toc155788196"/>
      <w:bookmarkStart w:id="38" w:name="_Toc156129630"/>
      <w:r w:rsidRPr="00794381">
        <w:rPr>
          <w:rStyle w:val="textlayer--absolute"/>
        </w:rPr>
        <w:lastRenderedPageBreak/>
        <w:t>Die Prinzipien hinter der UI</w:t>
      </w:r>
      <w:bookmarkEnd w:id="37"/>
      <w:bookmarkEnd w:id="38"/>
    </w:p>
    <w:p w14:paraId="41BE6D46" w14:textId="55055273" w:rsidR="00D86258" w:rsidRPr="008D70CA" w:rsidRDefault="00D86258" w:rsidP="003A3E67">
      <w:pPr>
        <w:pStyle w:val="MHUIFlietext"/>
      </w:pPr>
      <w:r w:rsidRPr="008D70CA">
        <w:t>N</w:t>
      </w:r>
      <w:r w:rsidR="009F3F94">
        <w:t>achdem</w:t>
      </w:r>
      <w:r w:rsidRPr="008D70CA">
        <w:t xml:space="preserve"> die Historie und die verschiedenen Arten der UI </w:t>
      </w:r>
      <w:r w:rsidR="009F3F94">
        <w:t>betrachtet wurden</w:t>
      </w:r>
      <w:r w:rsidRPr="008D70CA">
        <w:t>, stellt sich die Frage, warum und wie diese Elemente eigentlich funktionieren können. Im Folgenden schauen wir uns die Prinzipien</w:t>
      </w:r>
      <w:r w:rsidR="00A30E43" w:rsidRPr="008D70CA">
        <w:t xml:space="preserve"> und Regeln</w:t>
      </w:r>
      <w:r w:rsidRPr="008D70CA">
        <w:t xml:space="preserve"> genauer an, welche bei der Konzeptionierung und Erstellung von Videospiel UI verwendet werden. </w:t>
      </w:r>
    </w:p>
    <w:p w14:paraId="0E0E0013" w14:textId="5B477E12" w:rsidR="00D86258" w:rsidRPr="008D70CA" w:rsidRDefault="00D86258" w:rsidP="003A3E67">
      <w:pPr>
        <w:pStyle w:val="MHUIFlietext"/>
      </w:pPr>
      <w:r w:rsidRPr="008D70CA">
        <w:t xml:space="preserve">Eines der zentralen Prinzipien ist </w:t>
      </w:r>
      <w:r w:rsidR="00F874A2" w:rsidRPr="008D70CA">
        <w:t>das Erreichen</w:t>
      </w:r>
      <w:r w:rsidRPr="008D70CA">
        <w:t xml:space="preserve"> des „Flow“</w:t>
      </w:r>
      <w:r w:rsidR="00F874A2" w:rsidRPr="008D70CA">
        <w:t>-</w:t>
      </w:r>
      <w:r w:rsidRPr="008D70CA">
        <w:t>Zustande</w:t>
      </w:r>
      <w:r w:rsidR="00F874A2" w:rsidRPr="008D70CA">
        <w:t xml:space="preserve">s. </w:t>
      </w:r>
      <w:r w:rsidR="00F874A2" w:rsidRPr="00D84A94">
        <w:rPr>
          <w:rStyle w:val="MHUIZitate"/>
        </w:rPr>
        <w:t xml:space="preserve">„Sie werden völlig vertieft, ganz im Moment. Alles andere fällt weg, das Zeitgefühl verändert sich, und man vergisst </w:t>
      </w:r>
      <w:proofErr w:type="spellStart"/>
      <w:r w:rsidR="00F874A2" w:rsidRPr="00D84A94">
        <w:rPr>
          <w:rStyle w:val="MHUIZitate"/>
        </w:rPr>
        <w:t>fast</w:t>
      </w:r>
      <w:proofErr w:type="spellEnd"/>
      <w:r w:rsidR="00F874A2" w:rsidRPr="00D84A94">
        <w:rPr>
          <w:rStyle w:val="MHUIZitate"/>
        </w:rPr>
        <w:t>, wer man ist und wo man sich befindet.“</w:t>
      </w:r>
      <w:r w:rsidR="00F874A2" w:rsidRPr="008D70CA">
        <w:t xml:space="preserve"> (Weinschenk, 2011</w:t>
      </w:r>
      <w:r w:rsidR="00553688" w:rsidRPr="008D70CA">
        <w:t xml:space="preserve"> </w:t>
      </w:r>
      <w:r w:rsidR="00553688" w:rsidRPr="00EC0058">
        <w:rPr>
          <w:color w:val="FF0000"/>
        </w:rPr>
        <w:t>S91</w:t>
      </w:r>
      <w:r w:rsidR="00F874A2" w:rsidRPr="008D70CA">
        <w:t xml:space="preserve">). Es wird durch unterschiedlichste Methoden versucht den Spieler in diesen Zustand der absoluten Konzentration zu bringen, um Immersion zu schaffen und </w:t>
      </w:r>
      <w:r w:rsidR="0030404E">
        <w:t>i</w:t>
      </w:r>
      <w:r w:rsidR="00F874A2" w:rsidRPr="008D70CA">
        <w:t xml:space="preserve">hn an das Spiel zu fesseln. Viel wird hierbei durch das Spielprinzip und die damit </w:t>
      </w:r>
      <w:r w:rsidR="00E96EE9" w:rsidRPr="008D70CA">
        <w:t>einher kommenden</w:t>
      </w:r>
      <w:r w:rsidR="00F874A2" w:rsidRPr="008D70CA">
        <w:t xml:space="preserve"> Herausforderungen erzeugt, da </w:t>
      </w:r>
      <w:r w:rsidR="00F874A2" w:rsidRPr="00D84A94">
        <w:rPr>
          <w:rStyle w:val="MHUIZitate"/>
        </w:rPr>
        <w:t>„der Flow-Zustand [eintritt], wenn die Herausforderung der Tätigkeit unsere Fähigkeiten nur geringfügig übersteigt, so dass ständig unsere volle Aufmerksamkeit gefordert ist.“</w:t>
      </w:r>
      <w:r w:rsidR="00553688" w:rsidRPr="008D70CA">
        <w:t xml:space="preserve"> (Norman, 2013 </w:t>
      </w:r>
      <w:r w:rsidR="00553688" w:rsidRPr="00EC0058">
        <w:rPr>
          <w:color w:val="FF0000"/>
        </w:rPr>
        <w:t>S69</w:t>
      </w:r>
      <w:r w:rsidR="00553688" w:rsidRPr="008D70CA">
        <w:t xml:space="preserve">). Jedoch können UI-Elemente viel dazu beitragen die nötigen Informationen bereitzustellen, ohne </w:t>
      </w:r>
      <w:r w:rsidR="003450B9">
        <w:t>den Spieler</w:t>
      </w:r>
      <w:r w:rsidR="00553688" w:rsidRPr="008D70CA">
        <w:t xml:space="preserve"> aus dem „Flow“-Zustand herauszuholen. </w:t>
      </w:r>
      <w:r w:rsidR="00A30E43" w:rsidRPr="008D70CA">
        <w:t xml:space="preserve">So </w:t>
      </w:r>
      <w:r w:rsidR="00553688" w:rsidRPr="008D70CA">
        <w:t xml:space="preserve">muss die Information einfach verpackt und schnell beziehungsweise fast unterbewusst wahrgenommen werden. So kann eine für Stunden andauernde immersive Erfahrung eintreten, </w:t>
      </w:r>
      <w:r w:rsidR="0030404E">
        <w:t>während der</w:t>
      </w:r>
      <w:r w:rsidR="00553688" w:rsidRPr="008D70CA">
        <w:t xml:space="preserve"> der Nutzer unter konstanter Spannung Fortschritte macht</w:t>
      </w:r>
      <w:r w:rsidR="00C73012">
        <w:t xml:space="preserve"> und Ziele erreicht</w:t>
      </w:r>
      <w:r w:rsidR="00553688" w:rsidRPr="008D70CA">
        <w:t xml:space="preserve"> (</w:t>
      </w:r>
      <w:r w:rsidR="00E430DF">
        <w:t xml:space="preserve">vgl. </w:t>
      </w:r>
      <w:r w:rsidR="00553688" w:rsidRPr="008D70CA">
        <w:t xml:space="preserve">Norman, 2013 </w:t>
      </w:r>
      <w:r w:rsidR="00553688" w:rsidRPr="00EC0058">
        <w:rPr>
          <w:color w:val="FF0000"/>
        </w:rPr>
        <w:t>S69</w:t>
      </w:r>
      <w:r w:rsidR="00553688" w:rsidRPr="008D70CA">
        <w:t>).</w:t>
      </w:r>
    </w:p>
    <w:p w14:paraId="6F16F427" w14:textId="39A838B1" w:rsidR="00D86258" w:rsidRPr="008D70CA" w:rsidRDefault="00553688" w:rsidP="003A3E67">
      <w:pPr>
        <w:pStyle w:val="MHUIFlietext"/>
      </w:pPr>
      <w:r w:rsidRPr="008D70CA">
        <w:t xml:space="preserve">Weiterhin muss bei der Betrachtung </w:t>
      </w:r>
      <w:r w:rsidR="00C73012">
        <w:t>der</w:t>
      </w:r>
      <w:r w:rsidRPr="008D70CA">
        <w:t xml:space="preserve"> Spiele-UI immer </w:t>
      </w:r>
      <w:r w:rsidR="00DB360B" w:rsidRPr="008D70CA">
        <w:t xml:space="preserve">bewusst sein, dass die Entwickler nur </w:t>
      </w:r>
      <w:r w:rsidR="00A30E43" w:rsidRPr="008D70CA">
        <w:t>sehen lassen,</w:t>
      </w:r>
      <w:r w:rsidR="00DB360B" w:rsidRPr="008D70CA">
        <w:t xml:space="preserve"> was sie </w:t>
      </w:r>
      <w:r w:rsidR="0030404E">
        <w:t xml:space="preserve">sehen lassen </w:t>
      </w:r>
      <w:r w:rsidR="00DB360B" w:rsidRPr="008D70CA">
        <w:t>wolle</w:t>
      </w:r>
      <w:r w:rsidR="00A30E43" w:rsidRPr="008D70CA">
        <w:t>n</w:t>
      </w:r>
      <w:r w:rsidR="00DB360B" w:rsidRPr="008D70CA">
        <w:t xml:space="preserve">. Der Nutzer sieht im </w:t>
      </w:r>
      <w:r w:rsidR="00AC1B7D" w:rsidRPr="008D70CA">
        <w:t>Allgemeinen</w:t>
      </w:r>
      <w:r w:rsidR="00DB360B" w:rsidRPr="008D70CA">
        <w:t xml:space="preserve"> nicht, wie die Prozesse im Hintergrund </w:t>
      </w:r>
      <w:r w:rsidR="00A30E43" w:rsidRPr="008D70CA">
        <w:t xml:space="preserve">des Spieles </w:t>
      </w:r>
      <w:r w:rsidR="00DB360B" w:rsidRPr="008D70CA">
        <w:t xml:space="preserve">ablaufen, würde sie aber auch nicht verstehen, wenn diese zu erkennen wären. </w:t>
      </w:r>
      <w:r w:rsidR="00DB360B" w:rsidRPr="00735279">
        <w:rPr>
          <w:rStyle w:val="MHUIZitate"/>
        </w:rPr>
        <w:t>„Die Komplexität der Implementierung kann es dem Benutzer</w:t>
      </w:r>
      <w:r w:rsidR="000D01D7" w:rsidRPr="00735279">
        <w:rPr>
          <w:rStyle w:val="MHUIZitate"/>
        </w:rPr>
        <w:t xml:space="preserve"> fast</w:t>
      </w:r>
      <w:r w:rsidR="00DB360B" w:rsidRPr="00735279">
        <w:rPr>
          <w:rStyle w:val="MHUIZitate"/>
        </w:rPr>
        <w:t xml:space="preserve"> unmöglich machen, die mechanischen Zusammenhänge zwischen seinen Aktionen und den Reaktionen der Anwendung zu erkennen.“</w:t>
      </w:r>
      <w:r w:rsidR="00DB360B" w:rsidRPr="008D70CA">
        <w:t xml:space="preserve"> (Cooper, 2014</w:t>
      </w:r>
      <w:r w:rsidR="00AC1B7D" w:rsidRPr="008D70CA">
        <w:t xml:space="preserve"> </w:t>
      </w:r>
      <w:r w:rsidR="00AC1B7D" w:rsidRPr="00EC0058">
        <w:rPr>
          <w:color w:val="FF0000"/>
        </w:rPr>
        <w:t>S17</w:t>
      </w:r>
      <w:r w:rsidR="00DB360B" w:rsidRPr="008D70CA">
        <w:t>).</w:t>
      </w:r>
    </w:p>
    <w:p w14:paraId="65AEAD1B" w14:textId="0EA8B4B4" w:rsidR="00AC1B7D" w:rsidRDefault="00AC1B7D" w:rsidP="003A3E67">
      <w:pPr>
        <w:pStyle w:val="MHUIFlietext"/>
      </w:pPr>
      <w:r w:rsidRPr="008D70CA">
        <w:t xml:space="preserve">Diese </w:t>
      </w:r>
      <w:r w:rsidR="00A30E43" w:rsidRPr="008D70CA">
        <w:t xml:space="preserve">und andere </w:t>
      </w:r>
      <w:r w:rsidRPr="008D70CA">
        <w:t>Informationen werden im generellen versucht dem Spieler unterbewusst zu vermitteln</w:t>
      </w:r>
      <w:r w:rsidR="007C47C9" w:rsidRPr="008D70CA">
        <w:t xml:space="preserve">, da </w:t>
      </w:r>
      <w:r w:rsidR="00A30E43" w:rsidRPr="008D70CA">
        <w:t>wir Informationen auf diese Weise am schnellsten aufnehmen</w:t>
      </w:r>
      <w:r w:rsidR="00DB4021" w:rsidRPr="008D70CA">
        <w:t xml:space="preserve">. </w:t>
      </w:r>
      <w:r w:rsidR="00DB4021" w:rsidRPr="00735279">
        <w:rPr>
          <w:rStyle w:val="MHUIZitate"/>
        </w:rPr>
        <w:t>„Es läuft schnell und automatisch ab, ohne jegliche Anstrengung.“</w:t>
      </w:r>
      <w:r w:rsidR="00DB4021" w:rsidRPr="008D70CA">
        <w:t xml:space="preserve"> (Norman, 2013 </w:t>
      </w:r>
      <w:r w:rsidR="00DB4021" w:rsidRPr="00E430DF">
        <w:rPr>
          <w:color w:val="FF0000"/>
        </w:rPr>
        <w:t>S62</w:t>
      </w:r>
      <w:r w:rsidR="00DB4021" w:rsidRPr="008D70CA">
        <w:t xml:space="preserve">). </w:t>
      </w:r>
      <w:r w:rsidR="007F0081" w:rsidRPr="00735279">
        <w:rPr>
          <w:rStyle w:val="MHUIZitate"/>
        </w:rPr>
        <w:t>„Das Unbewusste hat sich so entwickelt, dass es die meisten Daten [schnell] verarbeitet und Entscheidungen für uns trifft, und zwar nach Richtlinien und Faustregeln, die meistens in unserem besten Interesse liegen.“</w:t>
      </w:r>
      <w:r w:rsidR="007F0081" w:rsidRPr="008D70CA">
        <w:rPr>
          <w:color w:val="000000" w:themeColor="text1"/>
        </w:rPr>
        <w:t xml:space="preserve"> </w:t>
      </w:r>
      <w:r w:rsidR="007F0081" w:rsidRPr="008D70CA">
        <w:t xml:space="preserve">(Weinschenk, 2011 </w:t>
      </w:r>
      <w:r w:rsidR="007F0081" w:rsidRPr="00EC0058">
        <w:rPr>
          <w:color w:val="FF0000"/>
        </w:rPr>
        <w:t>S202</w:t>
      </w:r>
      <w:r w:rsidR="007F0081" w:rsidRPr="008D70CA">
        <w:t xml:space="preserve">). Aus diesem Grund müssen die UI-Elemente uns schon bekannten </w:t>
      </w:r>
      <w:r w:rsidR="00C73012">
        <w:t>Denkmustern</w:t>
      </w:r>
      <w:r w:rsidR="007F0081" w:rsidRPr="008D70CA">
        <w:t xml:space="preserve"> folgen, um eine möglichst schnelle </w:t>
      </w:r>
      <w:r w:rsidR="007F0081" w:rsidRPr="008D70CA">
        <w:lastRenderedPageBreak/>
        <w:t>Entscheidungsgrundlage zu liefern.</w:t>
      </w:r>
      <w:r w:rsidR="003E4DA6" w:rsidRPr="008D70CA">
        <w:t xml:space="preserve"> Ein Beispiel hierfür </w:t>
      </w:r>
      <w:r w:rsidR="000D01D7" w:rsidRPr="008D70CA">
        <w:t>ist</w:t>
      </w:r>
      <w:r w:rsidR="000D01D7">
        <w:t xml:space="preserve"> </w:t>
      </w:r>
      <w:r w:rsidR="003E4DA6" w:rsidRPr="008D70CA">
        <w:t>Signalfarbe</w:t>
      </w:r>
      <w:r w:rsidR="000D01D7">
        <w:t>.</w:t>
      </w:r>
      <w:r w:rsidR="00C73012" w:rsidRPr="00C73012">
        <w:t xml:space="preserve"> </w:t>
      </w:r>
      <w:r w:rsidR="003450B9">
        <w:t>Dennoch</w:t>
      </w:r>
      <w:r w:rsidR="00C73012" w:rsidRPr="008D70CA">
        <w:t xml:space="preserve"> müssen nicht alle Teile des Interfaces das Unterbewusste ansprechen. Menüs können es zwar in Teilen anregen, trotzdem müssen sie auch die Möglichkeit bieten Entscheidungen bewusst zu treffen. </w:t>
      </w:r>
      <w:r w:rsidR="00C73012" w:rsidRPr="00945DB9">
        <w:rPr>
          <w:rStyle w:val="MHUIZitate"/>
        </w:rPr>
        <w:t>„Bewusstes Denken ist […] langsam und mühsam. Hier ist es, wo wir langsam über Entscheidungen nachdenken, Alternativen durchdenken, verschiedene Möglichkeiten vergleichen“</w:t>
      </w:r>
      <w:r w:rsidR="00C73012" w:rsidRPr="008D70CA">
        <w:t xml:space="preserve"> (Norman, 2013 </w:t>
      </w:r>
      <w:r w:rsidR="00C73012" w:rsidRPr="00EC0058">
        <w:rPr>
          <w:color w:val="FF0000"/>
        </w:rPr>
        <w:t>S62</w:t>
      </w:r>
      <w:r w:rsidR="00C73012" w:rsidRPr="008D70CA">
        <w:t>).</w:t>
      </w:r>
    </w:p>
    <w:p w14:paraId="506019A9" w14:textId="63E9C5C7" w:rsidR="007F0081" w:rsidRPr="007A27EB" w:rsidRDefault="00C73012" w:rsidP="007A27EB">
      <w:pPr>
        <w:pStyle w:val="MHUIFlietext"/>
      </w:pPr>
      <w:r>
        <w:t xml:space="preserve">Um diese Anforderungen </w:t>
      </w:r>
      <w:r w:rsidR="003450B9">
        <w:t>umzusetzen,</w:t>
      </w:r>
      <w:r>
        <w:t xml:space="preserve"> gibt es verschiedene Prinzipien, die im Folgenden näher betrachtet werden.</w:t>
      </w:r>
      <w:r w:rsidR="003450B9">
        <w:t xml:space="preserve"> </w:t>
      </w:r>
      <w:r w:rsidR="00B15CB4">
        <w:t>Die</w:t>
      </w:r>
      <w:r w:rsidR="007F0081" w:rsidRPr="007A27EB">
        <w:t xml:space="preserve"> Gestaltungsprinzipien</w:t>
      </w:r>
      <w:r w:rsidR="00B15CB4">
        <w:t xml:space="preserve"> wurden</w:t>
      </w:r>
      <w:r w:rsidR="006241D0" w:rsidRPr="007A27EB">
        <w:t xml:space="preserve"> aus der </w:t>
      </w:r>
      <w:proofErr w:type="spellStart"/>
      <w:r w:rsidR="006241D0" w:rsidRPr="007A27EB">
        <w:t>Gestaltspsychologie</w:t>
      </w:r>
      <w:proofErr w:type="spellEnd"/>
      <w:r w:rsidR="007F0081" w:rsidRPr="007A27EB">
        <w:t xml:space="preserve"> von Max Wertheimer</w:t>
      </w:r>
      <w:r w:rsidR="006241D0" w:rsidRPr="007A27EB">
        <w:t xml:space="preserve"> abgeleitet</w:t>
      </w:r>
      <w:r w:rsidR="007F0081" w:rsidRPr="007A27EB">
        <w:t xml:space="preserve">. </w:t>
      </w:r>
      <w:r w:rsidR="006241D0" w:rsidRPr="007A27EB">
        <w:rPr>
          <w:rStyle w:val="MHUIZitate"/>
        </w:rPr>
        <w:t>„Die Gestaltungsprinzipien verweisen auf eine Reihe an Regeln, welche beschreiben, wie Menschen visuelle Objekte wahrnehmen“</w:t>
      </w:r>
      <w:r w:rsidR="006241D0" w:rsidRPr="007A27EB">
        <w:t xml:space="preserve"> (</w:t>
      </w:r>
      <w:proofErr w:type="spellStart"/>
      <w:r w:rsidR="006241D0" w:rsidRPr="007A27EB">
        <w:t>Tidwell</w:t>
      </w:r>
      <w:proofErr w:type="spellEnd"/>
      <w:r w:rsidR="006241D0" w:rsidRPr="007A27EB">
        <w:t xml:space="preserve">, 2021). Das erste dieser Prinzipien ist die Nähe der verschiedenen Objekte der UI. Sobald Elemente nahe beieinander gruppiert sind, nimmt die menschliche Psyche diese als miteinander </w:t>
      </w:r>
      <w:r w:rsidR="00A30E43" w:rsidRPr="007A27EB">
        <w:t>verwandt</w:t>
      </w:r>
      <w:r w:rsidR="006241D0" w:rsidRPr="007A27EB">
        <w:t xml:space="preserve"> wa</w:t>
      </w:r>
      <w:r w:rsidR="00F57311" w:rsidRPr="007A27EB">
        <w:t xml:space="preserve">hr. </w:t>
      </w:r>
      <w:r w:rsidR="00FA38EB">
        <w:t>Auch</w:t>
      </w:r>
      <w:r w:rsidR="00F57311" w:rsidRPr="007A27EB">
        <w:t xml:space="preserve"> die Ähnlichkeit, vermittelt ein Gefühl der Zugehörigkeit, jedoch in diesem Fall durch Form, Farbe oder Größe (</w:t>
      </w:r>
      <w:r w:rsidR="00E430DF" w:rsidRPr="007A27EB">
        <w:t xml:space="preserve">vgl. </w:t>
      </w:r>
      <w:proofErr w:type="spellStart"/>
      <w:r w:rsidR="00F57311" w:rsidRPr="007A27EB">
        <w:t>Tidwell</w:t>
      </w:r>
      <w:proofErr w:type="spellEnd"/>
      <w:r w:rsidR="00F57311" w:rsidRPr="007A27EB">
        <w:t>, 2021 S217).</w:t>
      </w:r>
      <w:r w:rsidR="00BE320A" w:rsidRPr="007A27EB">
        <w:t xml:space="preserve"> Symmetrie spielt ebenfalls eine große Rolle, jedoch nicht um Elemente zu Gruppieren, sondern um das Bild entweder harmonisch zu gestalten oder die Regelmäßigkeit aufzubrechen. </w:t>
      </w:r>
      <w:r w:rsidR="00BE320A" w:rsidRPr="00945DB9">
        <w:rPr>
          <w:rStyle w:val="MHUIZitate"/>
        </w:rPr>
        <w:t>„Symmetrie gibt dem Auge Ruhe, wo Asymmetrie herausfordert und für dynamische Differenzierung sorgt“</w:t>
      </w:r>
      <w:r w:rsidR="00BE320A" w:rsidRPr="007A27EB">
        <w:t xml:space="preserve"> (</w:t>
      </w:r>
      <w:r w:rsidR="00E430DF" w:rsidRPr="007A27EB">
        <w:t xml:space="preserve">vgl. </w:t>
      </w:r>
      <w:r w:rsidR="00BE320A" w:rsidRPr="007A27EB">
        <w:t>Martin, 2022).</w:t>
      </w:r>
      <w:r w:rsidR="00BD53AA" w:rsidRPr="007A27EB">
        <w:t xml:space="preserve"> </w:t>
      </w:r>
      <w:r w:rsidR="00971CBF" w:rsidRPr="007A27EB">
        <w:t xml:space="preserve">Das </w:t>
      </w:r>
      <w:r w:rsidR="00F45665">
        <w:t>ein letztes</w:t>
      </w:r>
      <w:r w:rsidR="00971CBF" w:rsidRPr="007A27EB">
        <w:t xml:space="preserve"> Prinzip ist das der „Schließung“</w:t>
      </w:r>
      <w:r w:rsidR="008B2D8E" w:rsidRPr="007A27EB">
        <w:t>, wo</w:t>
      </w:r>
      <w:r w:rsidR="00971CBF" w:rsidRPr="007A27EB">
        <w:t>mit gemeint</w:t>
      </w:r>
      <w:r w:rsidR="008B2D8E" w:rsidRPr="007A27EB">
        <w:t xml:space="preserve"> ist</w:t>
      </w:r>
      <w:r w:rsidR="00971CBF" w:rsidRPr="007A27EB">
        <w:t>, dass das menschliche Gehirn Formen mit Lücken automatisch vervollständigt. So können wir einen Kreis mit vier Lücken immer noch als Kreis identifizieren.</w:t>
      </w:r>
    </w:p>
    <w:p w14:paraId="531C2AB8" w14:textId="20A7A865" w:rsidR="00E96EE9" w:rsidRPr="00E96EE9" w:rsidRDefault="003E4DA6" w:rsidP="003A3E67">
      <w:pPr>
        <w:pStyle w:val="MHUIFlietext"/>
        <w:rPr>
          <w:color w:val="000000" w:themeColor="text1"/>
        </w:rPr>
      </w:pPr>
      <w:r w:rsidRPr="00E96EE9">
        <w:rPr>
          <w:color w:val="000000" w:themeColor="text1"/>
        </w:rPr>
        <w:t xml:space="preserve">Genauso wichtig zu beachten </w:t>
      </w:r>
      <w:r w:rsidR="00E96EE9" w:rsidRPr="00E96EE9">
        <w:rPr>
          <w:color w:val="000000" w:themeColor="text1"/>
        </w:rPr>
        <w:t xml:space="preserve">sind die Prinzipien von Norman </w:t>
      </w:r>
      <w:sdt>
        <w:sdtPr>
          <w:rPr>
            <w:color w:val="000000" w:themeColor="text1"/>
          </w:rPr>
          <w:id w:val="62373830"/>
          <w:citation/>
        </w:sdtPr>
        <w:sdtContent>
          <w:r w:rsidR="00B15CB4">
            <w:rPr>
              <w:color w:val="000000" w:themeColor="text1"/>
            </w:rPr>
            <w:fldChar w:fldCharType="begin"/>
          </w:r>
          <w:r w:rsidR="00B15CB4">
            <w:rPr>
              <w:color w:val="000000" w:themeColor="text1"/>
            </w:rPr>
            <w:instrText xml:space="preserve"> CITATION Nor13 \l 1031 </w:instrText>
          </w:r>
          <w:r w:rsidR="00B15CB4">
            <w:rPr>
              <w:color w:val="000000" w:themeColor="text1"/>
            </w:rPr>
            <w:fldChar w:fldCharType="separate"/>
          </w:r>
          <w:r w:rsidR="00B15CB4" w:rsidRPr="00B15CB4">
            <w:rPr>
              <w:noProof/>
              <w:color w:val="000000" w:themeColor="text1"/>
            </w:rPr>
            <w:t>(Norman, 2013)</w:t>
          </w:r>
          <w:r w:rsidR="00B15CB4">
            <w:rPr>
              <w:color w:val="000000" w:themeColor="text1"/>
            </w:rPr>
            <w:fldChar w:fldCharType="end"/>
          </w:r>
        </w:sdtContent>
      </w:sdt>
      <w:r w:rsidR="00B15CB4">
        <w:rPr>
          <w:color w:val="000000" w:themeColor="text1"/>
        </w:rPr>
        <w:t>:</w:t>
      </w:r>
    </w:p>
    <w:p w14:paraId="5A3CA9E9" w14:textId="61F2E23D" w:rsidR="00E96EE9" w:rsidRPr="000276EA" w:rsidRDefault="00E96EE9" w:rsidP="009428C3">
      <w:pPr>
        <w:pStyle w:val="MHUIStrichliste"/>
      </w:pPr>
      <w:r w:rsidRPr="000276EA">
        <w:t>Entdeckbarkeit: Es ist möglich festzustellen, welche Handlungen</w:t>
      </w:r>
      <w:r w:rsidR="00B15CB4">
        <w:t xml:space="preserve"> ausführbar</w:t>
      </w:r>
      <w:r w:rsidRPr="000276EA">
        <w:t xml:space="preserve"> sind</w:t>
      </w:r>
    </w:p>
    <w:p w14:paraId="2D6C5938" w14:textId="75420222" w:rsidR="00E96EE9" w:rsidRPr="000276EA" w:rsidRDefault="00E96EE9" w:rsidP="009428C3">
      <w:pPr>
        <w:pStyle w:val="MHUIStrichliste"/>
      </w:pPr>
      <w:r w:rsidRPr="000276EA">
        <w:t xml:space="preserve">Feedback: </w:t>
      </w:r>
      <w:r w:rsidR="009F2AF8" w:rsidRPr="000276EA">
        <w:t>wie sich Handlungen auswirken und was der aktuelle Fortschritt dieser Handlung ist</w:t>
      </w:r>
      <w:r w:rsidR="00C02F73" w:rsidRPr="000276EA">
        <w:t>,</w:t>
      </w:r>
      <w:r w:rsidR="009F2AF8" w:rsidRPr="000276EA">
        <w:t xml:space="preserve"> ist</w:t>
      </w:r>
      <w:r w:rsidRPr="000276EA">
        <w:t xml:space="preserve"> durchgängig einsehbar</w:t>
      </w:r>
    </w:p>
    <w:p w14:paraId="6734FC49" w14:textId="6CCA244A" w:rsidR="00E96EE9" w:rsidRPr="000276EA" w:rsidRDefault="00E96EE9" w:rsidP="009428C3">
      <w:pPr>
        <w:pStyle w:val="MHUIStrichliste"/>
      </w:pPr>
      <w:r w:rsidRPr="000276EA">
        <w:t>Vereinfachungen: Vereinfachungen existieren, um gewollte Handlungen möglich zu machen</w:t>
      </w:r>
      <w:r w:rsidR="009F2AF8" w:rsidRPr="000276EA">
        <w:t xml:space="preserve"> </w:t>
      </w:r>
      <w:r w:rsidR="00850A8B" w:rsidRPr="000276EA">
        <w:t>beziehungsweise,</w:t>
      </w:r>
      <w:r w:rsidR="009F2AF8" w:rsidRPr="000276EA">
        <w:t xml:space="preserve"> um das Ziel zu erreichen</w:t>
      </w:r>
    </w:p>
    <w:p w14:paraId="07F6C830" w14:textId="0270158D" w:rsidR="00E96EE9" w:rsidRPr="000276EA" w:rsidRDefault="00E96EE9" w:rsidP="009428C3">
      <w:pPr>
        <w:pStyle w:val="MHUIStrichliste"/>
      </w:pPr>
      <w:r w:rsidRPr="000276EA">
        <w:t>Kennzeichnungen: Durch effektive Kennzeichnung wird die Entdeckbarkeit vereinfacht und Feedback kann effektiv kommuniziert werden</w:t>
      </w:r>
    </w:p>
    <w:p w14:paraId="515C9AD6" w14:textId="76E1B82C" w:rsidR="00E96EE9" w:rsidRPr="000276EA" w:rsidRDefault="00E96EE9" w:rsidP="009428C3">
      <w:pPr>
        <w:pStyle w:val="MHUIStrichliste"/>
      </w:pPr>
      <w:r w:rsidRPr="000276EA">
        <w:t>Lage: Die Relation zwischen Steuerung und Handlung sind durch Layout und Nähe klar kommuniziert</w:t>
      </w:r>
    </w:p>
    <w:p w14:paraId="1B4450AC" w14:textId="14585AF7" w:rsidR="00E96EE9" w:rsidRPr="000276EA" w:rsidRDefault="00E96EE9" w:rsidP="009428C3">
      <w:pPr>
        <w:pStyle w:val="MHUIStrichliste"/>
      </w:pPr>
      <w:r w:rsidRPr="000276EA">
        <w:t>Grenzen: Es werden klare Grenzen für die Handlung aufgezeigt</w:t>
      </w:r>
    </w:p>
    <w:p w14:paraId="610F26E5" w14:textId="31C79539" w:rsidR="00F80776" w:rsidRPr="00DB7DED" w:rsidRDefault="00A40BB2" w:rsidP="00F61EB9">
      <w:pPr>
        <w:pStyle w:val="MHUIFlietext"/>
      </w:pPr>
      <w:r w:rsidRPr="008D70CA">
        <w:t>So sind nun verschiedene Methoden und Prinzipien dargestellt worden, welche hinter den Gestaltungsentscheidungen der Videospiel-UI stehen</w:t>
      </w:r>
      <w:r w:rsidR="00ED7A31">
        <w:t>: v</w:t>
      </w:r>
      <w:r w:rsidR="00892A4E" w:rsidRPr="008D70CA">
        <w:t xml:space="preserve">on Flow, über Gestaltungsprinzipien bis hin zu den relevanten Indikatoren für eine gute UI. </w:t>
      </w:r>
      <w:r w:rsidR="00F80776" w:rsidRPr="008F5787">
        <w:br w:type="page"/>
      </w:r>
    </w:p>
    <w:p w14:paraId="0DF8237C" w14:textId="57806C2A" w:rsidR="00546725" w:rsidRPr="00794381" w:rsidRDefault="00596637" w:rsidP="00794381">
      <w:pPr>
        <w:pStyle w:val="MHUIberschrift1"/>
        <w:rPr>
          <w:rStyle w:val="textlayer--absolute"/>
        </w:rPr>
      </w:pPr>
      <w:bookmarkStart w:id="39" w:name="_Toc155788197"/>
      <w:bookmarkStart w:id="40" w:name="_Toc156129631"/>
      <w:r w:rsidRPr="00794381">
        <w:rPr>
          <w:rStyle w:val="textlayer--absolute"/>
        </w:rPr>
        <w:lastRenderedPageBreak/>
        <w:t>Zusammenfassung</w:t>
      </w:r>
      <w:bookmarkEnd w:id="39"/>
      <w:bookmarkEnd w:id="40"/>
    </w:p>
    <w:p w14:paraId="6D932975" w14:textId="00C5E2C2" w:rsidR="00E31752" w:rsidRPr="00E91EF9" w:rsidRDefault="00E31752" w:rsidP="003A3E67">
      <w:pPr>
        <w:pStyle w:val="MHUIFlietext"/>
      </w:pPr>
      <w:r w:rsidRPr="00E91EF9">
        <w:t>Die Frage wie sich die verschiedenen Spiele-UI Arten über die Zeit verändert haben und welche Prinzipien ihnen zu Grunde liegen wurde auf den letzten Seiten deutlich ausgeführt</w:t>
      </w:r>
      <w:r w:rsidR="00596637">
        <w:t xml:space="preserve"> und </w:t>
      </w:r>
      <w:r w:rsidRPr="00E91EF9">
        <w:t xml:space="preserve">dargestellt. </w:t>
      </w:r>
    </w:p>
    <w:p w14:paraId="7218432A" w14:textId="6F4F61E2" w:rsidR="00E31752" w:rsidRPr="00E91EF9" w:rsidRDefault="00890631" w:rsidP="003A3E67">
      <w:pPr>
        <w:pStyle w:val="MHUIFlietext"/>
      </w:pPr>
      <w:r w:rsidRPr="00E91EF9">
        <w:t xml:space="preserve">So wurde herausgearbeitet, dass </w:t>
      </w:r>
      <w:r w:rsidR="00E31752" w:rsidRPr="00E91EF9">
        <w:t>Videospiel-UI häufig in vier verschiedene Arten unterteilt</w:t>
      </w:r>
      <w:r w:rsidRPr="00E91EF9">
        <w:t xml:space="preserve"> wird</w:t>
      </w:r>
      <w:r w:rsidR="00E31752" w:rsidRPr="00E91EF9">
        <w:t xml:space="preserve">, namentlich diegetische, nicht-diegetische, räumliche und </w:t>
      </w:r>
      <w:proofErr w:type="spellStart"/>
      <w:r w:rsidR="00E31752" w:rsidRPr="00E91EF9">
        <w:t>Meta</w:t>
      </w:r>
      <w:proofErr w:type="spellEnd"/>
      <w:r w:rsidR="00E31752" w:rsidRPr="00E91EF9">
        <w:t xml:space="preserve"> UI-Elemente. </w:t>
      </w:r>
      <w:r w:rsidRPr="00E91EF9">
        <w:t xml:space="preserve">Dabei ist diegetische UI </w:t>
      </w:r>
      <w:r w:rsidR="008D70CA" w:rsidRPr="00E91EF9">
        <w:t>Teil</w:t>
      </w:r>
      <w:r w:rsidRPr="00E91EF9">
        <w:t xml:space="preserve"> d</w:t>
      </w:r>
      <w:r w:rsidR="008D70CA" w:rsidRPr="00E91EF9">
        <w:t>es</w:t>
      </w:r>
      <w:r w:rsidRPr="00E91EF9">
        <w:t xml:space="preserve"> Narrativ</w:t>
      </w:r>
      <w:r w:rsidR="008D70CA" w:rsidRPr="00E91EF9">
        <w:t>s</w:t>
      </w:r>
      <w:r w:rsidRPr="00E91EF9">
        <w:t xml:space="preserve">, nicht-diegetische nur für den Spieler bewusst wahrnehmbar, räumlich UI nur für den Spieler im Raum zu sehen und </w:t>
      </w:r>
      <w:proofErr w:type="spellStart"/>
      <w:r w:rsidRPr="00E91EF9">
        <w:t>Meta</w:t>
      </w:r>
      <w:proofErr w:type="spellEnd"/>
      <w:r w:rsidRPr="00E91EF9">
        <w:t xml:space="preserve"> UI ist </w:t>
      </w:r>
      <w:r w:rsidR="008D70CA" w:rsidRPr="00E91EF9">
        <w:t>Teil</w:t>
      </w:r>
      <w:r w:rsidRPr="00E91EF9">
        <w:t xml:space="preserve"> der Erzählstruktur, jedoch nicht der Spielwelt. Um diese Elemente in Perspektive zu setzen, wurde die Entwicklung der UI seit ihrem Beginn betrachtet. Zunächst waren nur nicht diegetische Elemente </w:t>
      </w:r>
      <w:r w:rsidR="008D70CA" w:rsidRPr="00E91EF9">
        <w:t>Teil</w:t>
      </w:r>
      <w:r w:rsidRPr="00E91EF9">
        <w:t xml:space="preserve"> der Spiele UI. Erst </w:t>
      </w:r>
      <w:r w:rsidR="00596637" w:rsidRPr="00E91EF9">
        <w:t>Mitte</w:t>
      </w:r>
      <w:r w:rsidRPr="00E91EF9">
        <w:t xml:space="preserve"> der 90er mit der Entwicklung der 3D-Grafik wurde zwischen diesen und den diegetischen UI-Elementen unterschieden</w:t>
      </w:r>
      <w:r w:rsidR="00E300B7" w:rsidRPr="00E91EF9">
        <w:t>. Als sich diese neue Grafik immer weiterentwickelte und immer neue Ideen hinzukamen entstanden schließlich die genannten vier Kategorien in den 2000ern. In Zukunft wir</w:t>
      </w:r>
      <w:r w:rsidR="00F45665">
        <w:t>d</w:t>
      </w:r>
      <w:r w:rsidR="00E300B7" w:rsidRPr="00E91EF9">
        <w:t xml:space="preserve"> der Fokus immer mehr auf VR, AR und damit räumlichen Interfaces liegen, genauso, wie auf Voice User Interfaces. Schließlich sind wir auf die Anforderungen und die Möglichkeiten diese zu erfüllen eingegangen. So ist der „Flow“-Zustand integraler Teil der Planung und Umsetzung der UI. Genauso wie die Ansprache des unterbewussten durch die Verwendung von bekannten Mustern und Regeln. Gestaltungsgrundsätze, wie das </w:t>
      </w:r>
      <w:r w:rsidR="00015B11" w:rsidRPr="00E91EF9">
        <w:t>E</w:t>
      </w:r>
      <w:r w:rsidR="00E300B7" w:rsidRPr="00E91EF9">
        <w:t>inbeziehen</w:t>
      </w:r>
      <w:r w:rsidR="00670252" w:rsidRPr="00E91EF9">
        <w:t xml:space="preserve"> der Sinnhaftigkeit, der Pragmatik oder Eleganz wurden beleuchtet</w:t>
      </w:r>
      <w:r w:rsidR="00015B11" w:rsidRPr="00E91EF9">
        <w:t>, um Spiele-UI bewerten zu können.</w:t>
      </w:r>
    </w:p>
    <w:p w14:paraId="572BA7B4" w14:textId="75D46A9D" w:rsidR="00000F74" w:rsidRDefault="00391FF0" w:rsidP="003A3E67">
      <w:pPr>
        <w:pStyle w:val="MHUIFlietext"/>
      </w:pPr>
      <w:r w:rsidRPr="00E91EF9">
        <w:t>Das Augenmerk dieser Arbeit lag in erster Linie auf der UI der „traditionellen“ Videospiele</w:t>
      </w:r>
      <w:r w:rsidR="00596637">
        <w:t xml:space="preserve"> und</w:t>
      </w:r>
      <w:r w:rsidRPr="00E91EF9">
        <w:t xml:space="preserve"> weniger auf der von Handy- und VR-Spielen. Da diese zwei Arten </w:t>
      </w:r>
      <w:r w:rsidR="00834193" w:rsidRPr="00E91EF9">
        <w:t xml:space="preserve">sich </w:t>
      </w:r>
      <w:r w:rsidR="00596637">
        <w:t xml:space="preserve">zunehmender </w:t>
      </w:r>
      <w:r w:rsidR="00834193" w:rsidRPr="00E91EF9">
        <w:t>Beliebtheit erfreuen</w:t>
      </w:r>
      <w:r w:rsidR="00596637">
        <w:t>,</w:t>
      </w:r>
      <w:r w:rsidR="00834193" w:rsidRPr="00E91EF9">
        <w:t xml:space="preserve"> </w:t>
      </w:r>
      <w:r w:rsidRPr="00E91EF9">
        <w:t>ist ein näherer Blick auf diese Differenzierungen in weiteren Arbeiten sinnvoll.</w:t>
      </w:r>
    </w:p>
    <w:p w14:paraId="46A8B4F8" w14:textId="75F087A7" w:rsidR="00015B11" w:rsidRPr="00744B4B" w:rsidRDefault="00000F74" w:rsidP="00744B4B">
      <w:pPr>
        <w:rPr>
          <w:sz w:val="24"/>
          <w:szCs w:val="24"/>
        </w:rPr>
      </w:pPr>
      <w:r>
        <w:rPr>
          <w:sz w:val="24"/>
          <w:szCs w:val="24"/>
        </w:rPr>
        <w:br w:type="page"/>
      </w:r>
    </w:p>
    <w:bookmarkStart w:id="41" w:name="_Toc156129632" w:displacedByCustomXml="next"/>
    <w:bookmarkStart w:id="42" w:name="_Toc155788198" w:displacedByCustomXml="next"/>
    <w:sdt>
      <w:sdtPr>
        <w:rPr>
          <w:rFonts w:ascii="Perpetua" w:hAnsi="Perpetua"/>
          <w:b w:val="0"/>
          <w:caps w:val="0"/>
          <w:color w:val="auto"/>
          <w:spacing w:val="0"/>
          <w:sz w:val="20"/>
          <w:szCs w:val="20"/>
          <w:lang w:bidi="ar-SA"/>
        </w:rPr>
        <w:id w:val="-1382705309"/>
        <w:docPartObj>
          <w:docPartGallery w:val="Bibliographies"/>
          <w:docPartUnique/>
        </w:docPartObj>
      </w:sdtPr>
      <w:sdtEndPr>
        <w:rPr>
          <w:spacing w:val="15"/>
          <w:sz w:val="14"/>
          <w:szCs w:val="14"/>
          <w:lang w:bidi="en-US"/>
        </w:rPr>
      </w:sdtEndPr>
      <w:sdtContent>
        <w:p w14:paraId="31430BF5" w14:textId="2973B3F3" w:rsidR="00744B4B" w:rsidRDefault="00744B4B" w:rsidP="00EB5D78">
          <w:pPr>
            <w:pStyle w:val="MHUIberschrift1"/>
          </w:pPr>
          <w:r>
            <w:t>Literaturverzeichnis</w:t>
          </w:r>
          <w:bookmarkEnd w:id="42"/>
          <w:bookmarkEnd w:id="41"/>
        </w:p>
        <w:sdt>
          <w:sdtPr>
            <w:id w:val="111145805"/>
            <w:bibliography/>
          </w:sdtPr>
          <w:sdtEndPr>
            <w:rPr>
              <w:sz w:val="14"/>
              <w:szCs w:val="14"/>
            </w:rPr>
          </w:sdtEndPr>
          <w:sdtContent>
            <w:p w14:paraId="267C9D4B" w14:textId="77777777" w:rsidR="00744B4B" w:rsidRPr="006D7237" w:rsidRDefault="00744B4B" w:rsidP="006D7237">
              <w:pPr>
                <w:pStyle w:val="MHUIFlietext"/>
                <w:spacing w:line="240" w:lineRule="auto"/>
                <w:rPr>
                  <w:noProof/>
                  <w:sz w:val="14"/>
                  <w:szCs w:val="14"/>
                </w:rPr>
              </w:pPr>
              <w:r w:rsidRPr="006D7237">
                <w:rPr>
                  <w:sz w:val="14"/>
                  <w:szCs w:val="14"/>
                </w:rPr>
                <w:fldChar w:fldCharType="begin"/>
              </w:r>
              <w:r w:rsidRPr="006D7237">
                <w:rPr>
                  <w:sz w:val="14"/>
                  <w:szCs w:val="14"/>
                </w:rPr>
                <w:instrText>BIBLIOGRAPHY</w:instrText>
              </w:r>
              <w:r w:rsidRPr="006D7237">
                <w:rPr>
                  <w:sz w:val="14"/>
                  <w:szCs w:val="14"/>
                </w:rPr>
                <w:fldChar w:fldCharType="separate"/>
              </w:r>
              <w:r w:rsidRPr="006D7237">
                <w:rPr>
                  <w:noProof/>
                  <w:sz w:val="14"/>
                  <w:szCs w:val="14"/>
                </w:rPr>
                <w:t xml:space="preserve">Assets.vg. (11 2018). </w:t>
              </w:r>
              <w:r w:rsidRPr="006D7237">
                <w:rPr>
                  <w:i/>
                  <w:iCs/>
                  <w:noProof/>
                  <w:sz w:val="14"/>
                  <w:szCs w:val="14"/>
                </w:rPr>
                <w:t>Assets.vg.</w:t>
              </w:r>
              <w:r w:rsidRPr="006D7237">
                <w:rPr>
                  <w:noProof/>
                  <w:sz w:val="14"/>
                  <w:szCs w:val="14"/>
                </w:rPr>
                <w:t xml:space="preserve"> Von https://assets.vg247.com/current//2018/11/bf5_capture_picking_health_1.jpg abgerufen</w:t>
              </w:r>
            </w:p>
            <w:p w14:paraId="15AB185F"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Broms, E. (2021). </w:t>
              </w:r>
              <w:r w:rsidRPr="006D7237">
                <w:rPr>
                  <w:i/>
                  <w:iCs/>
                  <w:noProof/>
                  <w:sz w:val="14"/>
                  <w:szCs w:val="14"/>
                  <w:lang w:val="en-GB"/>
                </w:rPr>
                <w:t>How UI design affects the gameplay experience in three third-person action-adventure games.</w:t>
              </w:r>
              <w:r w:rsidRPr="006D7237">
                <w:rPr>
                  <w:noProof/>
                  <w:sz w:val="14"/>
                  <w:szCs w:val="14"/>
                  <w:lang w:val="en-GB"/>
                </w:rPr>
                <w:t xml:space="preserve"> </w:t>
              </w:r>
              <w:r w:rsidRPr="006D7237">
                <w:rPr>
                  <w:noProof/>
                  <w:sz w:val="14"/>
                  <w:szCs w:val="14"/>
                </w:rPr>
                <w:t>Espoo, Finnland: Aalto University.</w:t>
              </w:r>
            </w:p>
            <w:p w14:paraId="5FD2AAFC"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CDN. (05 2015). </w:t>
              </w:r>
              <w:r w:rsidRPr="006D7237">
                <w:rPr>
                  <w:i/>
                  <w:iCs/>
                  <w:noProof/>
                  <w:sz w:val="14"/>
                  <w:szCs w:val="14"/>
                </w:rPr>
                <w:t>cdn.</w:t>
              </w:r>
              <w:r w:rsidRPr="006D7237">
                <w:rPr>
                  <w:noProof/>
                  <w:sz w:val="14"/>
                  <w:szCs w:val="14"/>
                </w:rPr>
                <w:t xml:space="preserve"> Von https://cdn.wccftech.com/wp-content/uploads/2015/05/Witcher-19-1030x579.jpg abgerufen</w:t>
              </w:r>
            </w:p>
            <w:p w14:paraId="2FF66169"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cloudfront. (o.D.). </w:t>
              </w:r>
              <w:r w:rsidRPr="006D7237">
                <w:rPr>
                  <w:i/>
                  <w:iCs/>
                  <w:noProof/>
                  <w:sz w:val="14"/>
                  <w:szCs w:val="14"/>
                  <w:lang w:val="en-GB"/>
                </w:rPr>
                <w:t>cloudfront-us-east-1.</w:t>
              </w:r>
              <w:r w:rsidRPr="006D7237">
                <w:rPr>
                  <w:noProof/>
                  <w:sz w:val="14"/>
                  <w:szCs w:val="14"/>
                  <w:lang w:val="en-GB"/>
                </w:rPr>
                <w:t xml:space="preserve"> </w:t>
              </w:r>
              <w:r w:rsidRPr="006D7237">
                <w:rPr>
                  <w:noProof/>
                  <w:sz w:val="14"/>
                  <w:szCs w:val="14"/>
                </w:rPr>
                <w:t>Von https://cloudfront-us-east-1.images.arcpublishing.com/gray/DEO6JR2TSRPZTNSHGZGG2UTCYQ.jpg abgerufen</w:t>
              </w:r>
            </w:p>
            <w:p w14:paraId="1A03C726"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Cooper, A. (2014). </w:t>
              </w:r>
              <w:r w:rsidRPr="006D7237">
                <w:rPr>
                  <w:i/>
                  <w:iCs/>
                  <w:noProof/>
                  <w:sz w:val="14"/>
                  <w:szCs w:val="14"/>
                  <w:lang w:val="en-GB"/>
                </w:rPr>
                <w:t>About Face The Essentials of Interaction Design.</w:t>
              </w:r>
              <w:r w:rsidRPr="006D7237">
                <w:rPr>
                  <w:noProof/>
                  <w:sz w:val="14"/>
                  <w:szCs w:val="14"/>
                  <w:lang w:val="en-GB"/>
                </w:rPr>
                <w:t xml:space="preserve"> </w:t>
              </w:r>
              <w:r w:rsidRPr="006D7237">
                <w:rPr>
                  <w:noProof/>
                  <w:sz w:val="14"/>
                  <w:szCs w:val="14"/>
                </w:rPr>
                <w:t>Indianapolis, Indiana, USA: John Wiley &amp; Sons, Inc.</w:t>
              </w:r>
            </w:p>
            <w:p w14:paraId="1DFBB3A8"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DeutschlandfunkNova. (o.D.). </w:t>
              </w:r>
              <w:r w:rsidRPr="006D7237">
                <w:rPr>
                  <w:i/>
                  <w:iCs/>
                  <w:noProof/>
                  <w:sz w:val="14"/>
                  <w:szCs w:val="14"/>
                </w:rPr>
                <w:t>Deutschlandfunk Nova.</w:t>
              </w:r>
              <w:r w:rsidRPr="006D7237">
                <w:rPr>
                  <w:noProof/>
                  <w:sz w:val="14"/>
                  <w:szCs w:val="14"/>
                </w:rPr>
                <w:t xml:space="preserve"> Von https://static.deutschlandfunknova.de/transformations/editorial/Gruenstreifen/_entryImage/160511_doom03_thumb.jpg abgerufen</w:t>
              </w:r>
            </w:p>
            <w:p w14:paraId="5C27E602"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dsogaming. (07 2023). </w:t>
              </w:r>
              <w:r w:rsidRPr="006D7237">
                <w:rPr>
                  <w:i/>
                  <w:iCs/>
                  <w:noProof/>
                  <w:sz w:val="14"/>
                  <w:szCs w:val="14"/>
                </w:rPr>
                <w:t>dsogaming.com.</w:t>
              </w:r>
              <w:r w:rsidRPr="006D7237">
                <w:rPr>
                  <w:noProof/>
                  <w:sz w:val="14"/>
                  <w:szCs w:val="14"/>
                </w:rPr>
                <w:t xml:space="preserve"> Von https://www.dsogaming.com/wp-content/uploads/2023/07/Forza-Motorsport-rain-leaked-screenshots-2.jpeg abgerufen</w:t>
              </w:r>
            </w:p>
            <w:p w14:paraId="01AFBA7D"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Eden, M. (o.D.). </w:t>
              </w:r>
              <w:r w:rsidRPr="006D7237">
                <w:rPr>
                  <w:i/>
                  <w:iCs/>
                  <w:noProof/>
                  <w:sz w:val="14"/>
                  <w:szCs w:val="14"/>
                  <w:lang w:val="en-GB"/>
                </w:rPr>
                <w:t>Melior Games</w:t>
              </w:r>
              <w:r w:rsidRPr="006D7237">
                <w:rPr>
                  <w:noProof/>
                  <w:sz w:val="14"/>
                  <w:szCs w:val="14"/>
                  <w:lang w:val="en-GB"/>
                </w:rPr>
                <w:t xml:space="preserve">. </w:t>
              </w:r>
              <w:r w:rsidRPr="006D7237">
                <w:rPr>
                  <w:noProof/>
                  <w:sz w:val="14"/>
                  <w:szCs w:val="14"/>
                </w:rPr>
                <w:t>Von https://meliorgames.com/game-art-design/the-evolution-of-game-ui/ abgerufen</w:t>
              </w:r>
            </w:p>
            <w:p w14:paraId="4D920621"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F, J. (07. 03 2019). </w:t>
              </w:r>
              <w:r w:rsidRPr="006D7237">
                <w:rPr>
                  <w:i/>
                  <w:iCs/>
                  <w:noProof/>
                  <w:sz w:val="14"/>
                  <w:szCs w:val="14"/>
                </w:rPr>
                <w:t>Medium</w:t>
              </w:r>
              <w:r w:rsidRPr="006D7237">
                <w:rPr>
                  <w:noProof/>
                  <w:sz w:val="14"/>
                  <w:szCs w:val="14"/>
                </w:rPr>
                <w:t>. Von https://medium.com/@gfruity/what-are-your-ui-choices-834ea7d937c abgerufen</w:t>
              </w:r>
            </w:p>
            <w:p w14:paraId="76020D15"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Fagerholt, E. (2009). </w:t>
              </w:r>
              <w:r w:rsidRPr="006D7237">
                <w:rPr>
                  <w:i/>
                  <w:iCs/>
                  <w:noProof/>
                  <w:sz w:val="14"/>
                  <w:szCs w:val="14"/>
                  <w:lang w:val="en-GB"/>
                </w:rPr>
                <w:t>Beyond the HUD User Interfaces for Increased Player Immersion in FPS Games.</w:t>
              </w:r>
              <w:r w:rsidRPr="006D7237">
                <w:rPr>
                  <w:noProof/>
                  <w:sz w:val="14"/>
                  <w:szCs w:val="14"/>
                  <w:lang w:val="en-GB"/>
                </w:rPr>
                <w:t xml:space="preserve"> Göteborg, Schweden: Chalmers University of Technology.</w:t>
              </w:r>
            </w:p>
            <w:p w14:paraId="47BCE174"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Galloway, A. (2006). </w:t>
              </w:r>
              <w:r w:rsidRPr="006D7237">
                <w:rPr>
                  <w:i/>
                  <w:iCs/>
                  <w:noProof/>
                  <w:sz w:val="14"/>
                  <w:szCs w:val="14"/>
                  <w:lang w:val="en-GB"/>
                </w:rPr>
                <w:t>Gaming: Essays on Algorithmic Culture.</w:t>
              </w:r>
              <w:r w:rsidRPr="006D7237">
                <w:rPr>
                  <w:noProof/>
                  <w:sz w:val="14"/>
                  <w:szCs w:val="14"/>
                  <w:lang w:val="en-GB"/>
                </w:rPr>
                <w:t xml:space="preserve"> Minneapolis, USA: University of Minnesota Press.</w:t>
              </w:r>
            </w:p>
            <w:p w14:paraId="3421FEAD"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Gamespot. (2014). </w:t>
              </w:r>
              <w:r w:rsidRPr="006D7237">
                <w:rPr>
                  <w:i/>
                  <w:iCs/>
                  <w:noProof/>
                  <w:sz w:val="14"/>
                  <w:szCs w:val="14"/>
                </w:rPr>
                <w:t>gamespot.</w:t>
              </w:r>
              <w:r w:rsidRPr="006D7237">
                <w:rPr>
                  <w:noProof/>
                  <w:sz w:val="14"/>
                  <w:szCs w:val="14"/>
                </w:rPr>
                <w:t xml:space="preserve"> Von https://www.gamespot.com/a/uploads/original/642/6422750/2496963-wd_mobilephone_ingame_interface_03.jpg abgerufen</w:t>
              </w:r>
            </w:p>
            <w:p w14:paraId="1733FD08"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Godbold, A. (2018). </w:t>
              </w:r>
              <w:r w:rsidRPr="006D7237">
                <w:rPr>
                  <w:i/>
                  <w:iCs/>
                  <w:noProof/>
                  <w:sz w:val="14"/>
                  <w:szCs w:val="14"/>
                  <w:lang w:val="en-GB"/>
                </w:rPr>
                <w:t>Mastering UI Development with Unity.</w:t>
              </w:r>
              <w:r w:rsidRPr="006D7237">
                <w:rPr>
                  <w:noProof/>
                  <w:sz w:val="14"/>
                  <w:szCs w:val="14"/>
                  <w:lang w:val="en-GB"/>
                </w:rPr>
                <w:t xml:space="preserve"> Birmingham, UK: Packt.</w:t>
              </w:r>
            </w:p>
            <w:p w14:paraId="407EC8A4"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Gupta, A. (19. </w:t>
              </w:r>
              <w:r w:rsidRPr="006D7237">
                <w:rPr>
                  <w:noProof/>
                  <w:sz w:val="14"/>
                  <w:szCs w:val="14"/>
                </w:rPr>
                <w:t xml:space="preserve">12 2023). </w:t>
              </w:r>
              <w:r w:rsidRPr="006D7237">
                <w:rPr>
                  <w:i/>
                  <w:iCs/>
                  <w:noProof/>
                  <w:sz w:val="14"/>
                  <w:szCs w:val="14"/>
                </w:rPr>
                <w:t>SearchMyExpert</w:t>
              </w:r>
              <w:r w:rsidRPr="006D7237">
                <w:rPr>
                  <w:noProof/>
                  <w:sz w:val="14"/>
                  <w:szCs w:val="14"/>
                </w:rPr>
                <w:t>. Von https://www.searchmyexpert.com/resources/game-development/game-ui-design abgerufen</w:t>
              </w:r>
            </w:p>
            <w:p w14:paraId="5AE3FFE9"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Gupta, S. (2021). </w:t>
              </w:r>
              <w:r w:rsidRPr="006D7237">
                <w:rPr>
                  <w:i/>
                  <w:iCs/>
                  <w:noProof/>
                  <w:sz w:val="14"/>
                  <w:szCs w:val="14"/>
                  <w:lang w:val="en-GB"/>
                </w:rPr>
                <w:t>Designing Diegetic Elements in Tangible and Bodily Interactive Narratives.</w:t>
              </w:r>
              <w:r w:rsidRPr="006D7237">
                <w:rPr>
                  <w:noProof/>
                  <w:sz w:val="14"/>
                  <w:szCs w:val="14"/>
                  <w:lang w:val="en-GB"/>
                </w:rPr>
                <w:t xml:space="preserve"> </w:t>
              </w:r>
              <w:r w:rsidRPr="006D7237">
                <w:rPr>
                  <w:noProof/>
                  <w:sz w:val="14"/>
                  <w:szCs w:val="14"/>
                </w:rPr>
                <w:t>Irvine, USA: University of California.</w:t>
              </w:r>
            </w:p>
            <w:p w14:paraId="77DD80A8"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Hosch, W. (21. 12 2023). </w:t>
              </w:r>
              <w:r w:rsidRPr="006D7237">
                <w:rPr>
                  <w:i/>
                  <w:iCs/>
                  <w:noProof/>
                  <w:sz w:val="14"/>
                  <w:szCs w:val="14"/>
                </w:rPr>
                <w:t>Britannica</w:t>
              </w:r>
              <w:r w:rsidRPr="006D7237">
                <w:rPr>
                  <w:noProof/>
                  <w:sz w:val="14"/>
                  <w:szCs w:val="14"/>
                </w:rPr>
                <w:t>. Von https://www.britannica.com/topic/Pong abgerufen</w:t>
              </w:r>
            </w:p>
            <w:p w14:paraId="079DA645"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kgt94. (2018). </w:t>
              </w:r>
              <w:r w:rsidRPr="006D7237">
                <w:rPr>
                  <w:i/>
                  <w:iCs/>
                  <w:noProof/>
                  <w:sz w:val="14"/>
                  <w:szCs w:val="14"/>
                </w:rPr>
                <w:t>Reddit.</w:t>
              </w:r>
              <w:r w:rsidRPr="006D7237">
                <w:rPr>
                  <w:noProof/>
                  <w:sz w:val="14"/>
                  <w:szCs w:val="14"/>
                </w:rPr>
                <w:t xml:space="preserve"> Von https://www.reddit.com/media?url=https%3A%2F%2Fi.redd.it%2Fb9cu00ywy4s01.jpg abgerufen</w:t>
              </w:r>
            </w:p>
            <w:p w14:paraId="460054A5"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Kraus, J. (15. 07 2022). </w:t>
              </w:r>
              <w:r w:rsidRPr="006D7237">
                <w:rPr>
                  <w:i/>
                  <w:iCs/>
                  <w:noProof/>
                  <w:sz w:val="14"/>
                  <w:szCs w:val="14"/>
                  <w:lang w:val="en-GB"/>
                </w:rPr>
                <w:t>future of voice</w:t>
              </w:r>
              <w:r w:rsidRPr="006D7237">
                <w:rPr>
                  <w:noProof/>
                  <w:sz w:val="14"/>
                  <w:szCs w:val="14"/>
                  <w:lang w:val="en-GB"/>
                </w:rPr>
                <w:t xml:space="preserve">. </w:t>
              </w:r>
              <w:r w:rsidRPr="006D7237">
                <w:rPr>
                  <w:noProof/>
                  <w:sz w:val="14"/>
                  <w:szCs w:val="14"/>
                </w:rPr>
                <w:t>Von https://www.futureofvoice.com/blog/voicebots/voice-user-interface-vui-was-ist-das abgerufen</w:t>
              </w:r>
            </w:p>
            <w:p w14:paraId="15BC24E5" w14:textId="77777777" w:rsidR="00744B4B" w:rsidRPr="006D7237" w:rsidRDefault="00744B4B" w:rsidP="006D7237">
              <w:pPr>
                <w:pStyle w:val="MHUIFlietext"/>
                <w:spacing w:line="240" w:lineRule="auto"/>
                <w:rPr>
                  <w:noProof/>
                  <w:sz w:val="14"/>
                  <w:szCs w:val="14"/>
                </w:rPr>
              </w:pPr>
              <w:r w:rsidRPr="006D7237">
                <w:rPr>
                  <w:noProof/>
                  <w:sz w:val="14"/>
                  <w:szCs w:val="14"/>
                  <w:lang w:val="en-GB"/>
                </w:rPr>
                <w:t xml:space="preserve">Martin, C. (2022). </w:t>
              </w:r>
              <w:r w:rsidRPr="006D7237">
                <w:rPr>
                  <w:i/>
                  <w:iCs/>
                  <w:noProof/>
                  <w:sz w:val="14"/>
                  <w:szCs w:val="14"/>
                  <w:lang w:val="en-GB"/>
                </w:rPr>
                <w:t>Review of Gestalt Principles used in Computer Games.</w:t>
              </w:r>
              <w:r w:rsidRPr="006D7237">
                <w:rPr>
                  <w:noProof/>
                  <w:sz w:val="14"/>
                  <w:szCs w:val="14"/>
                  <w:lang w:val="en-GB"/>
                </w:rPr>
                <w:t xml:space="preserve"> </w:t>
              </w:r>
              <w:r w:rsidRPr="006D7237">
                <w:rPr>
                  <w:noProof/>
                  <w:sz w:val="14"/>
                  <w:szCs w:val="14"/>
                </w:rPr>
                <w:t>Queensland, Australien: AIE Institut.</w:t>
              </w:r>
            </w:p>
            <w:p w14:paraId="6DE02EB2"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Nacke, L. (30. 05 2023). </w:t>
              </w:r>
              <w:r w:rsidRPr="006D7237">
                <w:rPr>
                  <w:i/>
                  <w:iCs/>
                  <w:noProof/>
                  <w:sz w:val="14"/>
                  <w:szCs w:val="14"/>
                </w:rPr>
                <w:t>acagamic</w:t>
              </w:r>
              <w:r w:rsidRPr="006D7237">
                <w:rPr>
                  <w:noProof/>
                  <w:sz w:val="14"/>
                  <w:szCs w:val="14"/>
                </w:rPr>
                <w:t>. Von https://acagamic.com/newsletter/2023/05/30/new-voice-first-voice-interfaces-are-the-ui-future-of-user-interface-design/ abgerufen</w:t>
              </w:r>
            </w:p>
            <w:p w14:paraId="4C6C43C5"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Norman, D. (2013). </w:t>
              </w:r>
              <w:r w:rsidRPr="006D7237">
                <w:rPr>
                  <w:i/>
                  <w:iCs/>
                  <w:noProof/>
                  <w:sz w:val="14"/>
                  <w:szCs w:val="14"/>
                  <w:lang w:val="en-GB"/>
                </w:rPr>
                <w:t>The Design of Everyday Things.</w:t>
              </w:r>
              <w:r w:rsidRPr="006D7237">
                <w:rPr>
                  <w:noProof/>
                  <w:sz w:val="14"/>
                  <w:szCs w:val="14"/>
                  <w:lang w:val="en-GB"/>
                </w:rPr>
                <w:t xml:space="preserve"> New York, USA: Basic Books.</w:t>
              </w:r>
            </w:p>
            <w:p w14:paraId="7070C5FD"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Pino, C. (10. 07 2020). </w:t>
              </w:r>
              <w:r w:rsidRPr="006D7237">
                <w:rPr>
                  <w:i/>
                  <w:iCs/>
                  <w:noProof/>
                  <w:sz w:val="14"/>
                  <w:szCs w:val="14"/>
                </w:rPr>
                <w:t>LinkedIn</w:t>
              </w:r>
              <w:r w:rsidRPr="006D7237">
                <w:rPr>
                  <w:noProof/>
                  <w:sz w:val="14"/>
                  <w:szCs w:val="14"/>
                </w:rPr>
                <w:t>. Von https://www.linkedin.com/pulse/immersive-game-experiences-diegetic-ui-elements-christian-pino abgerufen</w:t>
              </w:r>
            </w:p>
            <w:p w14:paraId="31686A8E"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PSU. (10 2018). </w:t>
              </w:r>
              <w:r w:rsidRPr="006D7237">
                <w:rPr>
                  <w:i/>
                  <w:iCs/>
                  <w:noProof/>
                  <w:sz w:val="14"/>
                  <w:szCs w:val="14"/>
                </w:rPr>
                <w:t>PSU.</w:t>
              </w:r>
              <w:r w:rsidRPr="006D7237">
                <w:rPr>
                  <w:noProof/>
                  <w:sz w:val="14"/>
                  <w:szCs w:val="14"/>
                </w:rPr>
                <w:t xml:space="preserve"> Von https://www.psu.com/wp/wp-content/uploads/2018/10/Story-Mission.jpg abgerufen</w:t>
              </w:r>
            </w:p>
            <w:p w14:paraId="0DCC95F1"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Rechsteiner, A. (15. 07 2022). </w:t>
              </w:r>
              <w:r w:rsidRPr="006D7237">
                <w:rPr>
                  <w:i/>
                  <w:iCs/>
                  <w:noProof/>
                  <w:sz w:val="14"/>
                  <w:szCs w:val="14"/>
                </w:rPr>
                <w:t>Blog Nationalmuseum</w:t>
              </w:r>
              <w:r w:rsidRPr="006D7237">
                <w:rPr>
                  <w:noProof/>
                  <w:sz w:val="14"/>
                  <w:szCs w:val="14"/>
                </w:rPr>
                <w:t>. Von https://blog.nationalmuseum.ch/2020/01/die-geschichte-der-videospiele/ abgerufen</w:t>
              </w:r>
            </w:p>
            <w:p w14:paraId="7CA0F58B" w14:textId="77777777" w:rsidR="00744B4B" w:rsidRPr="006D7237" w:rsidRDefault="00744B4B" w:rsidP="006D7237">
              <w:pPr>
                <w:pStyle w:val="MHUIFlietext"/>
                <w:spacing w:line="240" w:lineRule="auto"/>
                <w:rPr>
                  <w:noProof/>
                  <w:sz w:val="14"/>
                  <w:szCs w:val="14"/>
                </w:rPr>
              </w:pPr>
              <w:r w:rsidRPr="006D7237">
                <w:rPr>
                  <w:noProof/>
                  <w:sz w:val="14"/>
                  <w:szCs w:val="14"/>
                </w:rPr>
                <w:t xml:space="preserve">Shcherbinina, A. (28. 07 2020). </w:t>
              </w:r>
              <w:r w:rsidRPr="006D7237">
                <w:rPr>
                  <w:i/>
                  <w:iCs/>
                  <w:noProof/>
                  <w:sz w:val="14"/>
                  <w:szCs w:val="14"/>
                </w:rPr>
                <w:t>80 LV</w:t>
              </w:r>
              <w:r w:rsidRPr="006D7237">
                <w:rPr>
                  <w:noProof/>
                  <w:sz w:val="14"/>
                  <w:szCs w:val="14"/>
                </w:rPr>
                <w:t>. Von https://80.lv/articles/a-look-into-games-ui-from-1960s-to-the-present/ abgerufen</w:t>
              </w:r>
            </w:p>
            <w:p w14:paraId="45F8E223"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Tidwell, J. (2021). </w:t>
              </w:r>
              <w:r w:rsidRPr="006D7237">
                <w:rPr>
                  <w:i/>
                  <w:iCs/>
                  <w:noProof/>
                  <w:sz w:val="14"/>
                  <w:szCs w:val="14"/>
                  <w:lang w:val="en-GB"/>
                </w:rPr>
                <w:t>Designing Interfaces: Patterns for Effective Interaction Design.</w:t>
              </w:r>
              <w:r w:rsidRPr="006D7237">
                <w:rPr>
                  <w:noProof/>
                  <w:sz w:val="14"/>
                  <w:szCs w:val="14"/>
                  <w:lang w:val="en-GB"/>
                </w:rPr>
                <w:t xml:space="preserve"> Sebastopol, Kanada: O'Reilly Media, Inc.</w:t>
              </w:r>
            </w:p>
            <w:p w14:paraId="7808304E"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vignette.wikia. (o.D.). </w:t>
              </w:r>
              <w:r w:rsidRPr="006D7237">
                <w:rPr>
                  <w:i/>
                  <w:iCs/>
                  <w:noProof/>
                  <w:sz w:val="14"/>
                  <w:szCs w:val="14"/>
                  <w:lang w:val="en-GB"/>
                </w:rPr>
                <w:t>vignette.wikia.</w:t>
              </w:r>
              <w:r w:rsidRPr="006D7237">
                <w:rPr>
                  <w:noProof/>
                  <w:sz w:val="14"/>
                  <w:szCs w:val="14"/>
                  <w:lang w:val="en-GB"/>
                </w:rPr>
                <w:t xml:space="preserve"> Von https://vignette.wikia.nocookie.net/0e166ce1-ab52-427a-a9f3-8fd5b70d0ce0/scale-to-width-down/1200 abgerufen</w:t>
              </w:r>
            </w:p>
            <w:p w14:paraId="6D320723"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Weinschenk, S. (2011). </w:t>
              </w:r>
              <w:r w:rsidRPr="006D7237">
                <w:rPr>
                  <w:i/>
                  <w:iCs/>
                  <w:noProof/>
                  <w:sz w:val="14"/>
                  <w:szCs w:val="14"/>
                  <w:lang w:val="en-GB"/>
                </w:rPr>
                <w:t>100 Things Every Designer Needs to Know About People.</w:t>
              </w:r>
              <w:r w:rsidRPr="006D7237">
                <w:rPr>
                  <w:noProof/>
                  <w:sz w:val="14"/>
                  <w:szCs w:val="14"/>
                  <w:lang w:val="en-GB"/>
                </w:rPr>
                <w:t xml:space="preserve"> Berkeley, Kanada: New Riders.</w:t>
              </w:r>
            </w:p>
            <w:p w14:paraId="3348ABA6" w14:textId="77777777" w:rsidR="00744B4B" w:rsidRPr="006D7237" w:rsidRDefault="00744B4B" w:rsidP="006D7237">
              <w:pPr>
                <w:pStyle w:val="MHUIFlietext"/>
                <w:spacing w:line="240" w:lineRule="auto"/>
                <w:rPr>
                  <w:noProof/>
                  <w:sz w:val="14"/>
                  <w:szCs w:val="14"/>
                  <w:lang w:val="en-GB"/>
                </w:rPr>
              </w:pPr>
              <w:r w:rsidRPr="006D7237">
                <w:rPr>
                  <w:noProof/>
                  <w:sz w:val="14"/>
                  <w:szCs w:val="14"/>
                  <w:lang w:val="en-GB"/>
                </w:rPr>
                <w:t xml:space="preserve">Young, A. L. (10. 04 2014). </w:t>
              </w:r>
              <w:r w:rsidRPr="006D7237">
                <w:rPr>
                  <w:i/>
                  <w:iCs/>
                  <w:noProof/>
                  <w:sz w:val="14"/>
                  <w:szCs w:val="14"/>
                  <w:lang w:val="en-GB"/>
                </w:rPr>
                <w:t>Slashleyluke</w:t>
              </w:r>
              <w:r w:rsidRPr="006D7237">
                <w:rPr>
                  <w:noProof/>
                  <w:sz w:val="14"/>
                  <w:szCs w:val="14"/>
                  <w:lang w:val="en-GB"/>
                </w:rPr>
                <w:t>. Von https://slashleyluke.wordpress.com/2014/04/10/client-oriented-practice-user-interfaces-heads-up-displays/ abgerufen</w:t>
              </w:r>
            </w:p>
            <w:p w14:paraId="2588C53A" w14:textId="7089947B" w:rsidR="00000F74" w:rsidRPr="006D7237" w:rsidRDefault="00744B4B" w:rsidP="006D7237">
              <w:pPr>
                <w:pStyle w:val="MHUIFlietext"/>
                <w:spacing w:line="240" w:lineRule="auto"/>
                <w:rPr>
                  <w:sz w:val="14"/>
                  <w:szCs w:val="14"/>
                </w:rPr>
              </w:pPr>
              <w:r w:rsidRPr="006D7237">
                <w:rPr>
                  <w:b/>
                  <w:sz w:val="14"/>
                  <w:szCs w:val="14"/>
                </w:rPr>
                <w:fldChar w:fldCharType="end"/>
              </w:r>
            </w:p>
          </w:sdtContent>
        </w:sdt>
      </w:sdtContent>
    </w:sdt>
    <w:sectPr w:rsidR="00000F74" w:rsidRPr="006D7237" w:rsidSect="00480A8C">
      <w:headerReference w:type="first" r:id="rId25"/>
      <w:pgSz w:w="11906" w:h="16838"/>
      <w:pgMar w:top="1417" w:right="1416"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CD4D6" w14:textId="77777777" w:rsidR="00480A8C" w:rsidRDefault="00480A8C" w:rsidP="00C60B0F">
      <w:pPr>
        <w:spacing w:before="0" w:after="0" w:line="240" w:lineRule="auto"/>
      </w:pPr>
      <w:r>
        <w:separator/>
      </w:r>
    </w:p>
  </w:endnote>
  <w:endnote w:type="continuationSeparator" w:id="0">
    <w:p w14:paraId="334930BA" w14:textId="77777777" w:rsidR="00480A8C" w:rsidRDefault="00480A8C" w:rsidP="00C60B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Arial Nova">
    <w:charset w:val="00"/>
    <w:family w:val="swiss"/>
    <w:pitch w:val="variable"/>
    <w:sig w:usb0="0000028F" w:usb1="00000002"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4383" w14:textId="29F42651" w:rsidR="005132B0" w:rsidRPr="00E56CAA" w:rsidRDefault="00371713">
    <w:pPr>
      <w:pStyle w:val="Fuzeile"/>
      <w:jc w:val="right"/>
      <w:rPr>
        <w:rStyle w:val="MHUISeitenzahlen"/>
      </w:rPr>
    </w:pPr>
    <w:r w:rsidRPr="00371713">
      <w:rPr>
        <w:rStyle w:val="MHUISeitenzahlen"/>
      </w:rPr>
      <w:fldChar w:fldCharType="begin"/>
    </w:r>
    <w:r w:rsidRPr="00371713">
      <w:rPr>
        <w:rStyle w:val="MHUISeitenzahlen"/>
      </w:rPr>
      <w:instrText>PAGE   \* MERGEFORMAT</w:instrText>
    </w:r>
    <w:r w:rsidRPr="00371713">
      <w:rPr>
        <w:rStyle w:val="MHUISeitenzahlen"/>
      </w:rPr>
      <w:fldChar w:fldCharType="separate"/>
    </w:r>
    <w:r w:rsidRPr="00371713">
      <w:rPr>
        <w:rStyle w:val="MHUISeitenzahlen"/>
      </w:rPr>
      <w:t>1</w:t>
    </w:r>
    <w:r w:rsidRPr="00371713">
      <w:rPr>
        <w:rStyle w:val="MHUISeitenzahlen"/>
      </w:rPr>
      <w:fldChar w:fldCharType="end"/>
    </w:r>
  </w:p>
  <w:p w14:paraId="23DD7E66" w14:textId="787026C3" w:rsidR="00BC3DBA" w:rsidRDefault="00BC3DBA" w:rsidP="00BC3DBA">
    <w:pPr>
      <w:pStyle w:val="Fuzeile"/>
      <w:tabs>
        <w:tab w:val="left" w:pos="506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11436" w14:textId="4A0E12D6" w:rsidR="00EB13CF" w:rsidRDefault="001B656A">
    <w:pPr>
      <w:pStyle w:val="Fuzeile"/>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3182244"/>
      <w:docPartObj>
        <w:docPartGallery w:val="Page Numbers (Bottom of Page)"/>
        <w:docPartUnique/>
      </w:docPartObj>
    </w:sdtPr>
    <w:sdtEndPr>
      <w:rPr>
        <w:rStyle w:val="MHUISeitenzahlen"/>
        <w:b/>
        <w:sz w:val="28"/>
      </w:rPr>
    </w:sdtEndPr>
    <w:sdtContent>
      <w:p w14:paraId="6E8E43DA" w14:textId="5CBC39BC" w:rsidR="005654D2" w:rsidRPr="005654D2" w:rsidRDefault="005654D2">
        <w:pPr>
          <w:pStyle w:val="Fuzeile"/>
          <w:jc w:val="right"/>
          <w:rPr>
            <w:rStyle w:val="MHUISeitenzahlen"/>
          </w:rPr>
        </w:pPr>
        <w:r w:rsidRPr="005654D2">
          <w:rPr>
            <w:rStyle w:val="MHUISeitenzahlen"/>
          </w:rPr>
          <w:fldChar w:fldCharType="begin"/>
        </w:r>
        <w:r w:rsidRPr="005654D2">
          <w:rPr>
            <w:rStyle w:val="MHUISeitenzahlen"/>
          </w:rPr>
          <w:instrText>PAGE   \* MERGEFORMAT</w:instrText>
        </w:r>
        <w:r w:rsidRPr="005654D2">
          <w:rPr>
            <w:rStyle w:val="MHUISeitenzahlen"/>
          </w:rPr>
          <w:fldChar w:fldCharType="separate"/>
        </w:r>
        <w:r w:rsidRPr="005654D2">
          <w:rPr>
            <w:rStyle w:val="MHUISeitenzahlen"/>
          </w:rPr>
          <w:t>2</w:t>
        </w:r>
        <w:r w:rsidRPr="005654D2">
          <w:rPr>
            <w:rStyle w:val="MHUISeitenzahlen"/>
          </w:rPr>
          <w:fldChar w:fldCharType="end"/>
        </w:r>
      </w:p>
    </w:sdtContent>
  </w:sdt>
  <w:p w14:paraId="50DDABD6" w14:textId="77777777" w:rsidR="00FA6315" w:rsidRDefault="00FA6315" w:rsidP="005654D2">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4B984" w14:textId="2B7E92C9" w:rsidR="0001688C" w:rsidRPr="00145A7E" w:rsidRDefault="0001688C">
    <w:pPr>
      <w:pStyle w:val="Fuzeile"/>
      <w:rPr>
        <w:rStyle w:val="MHUISeitenzahlen"/>
      </w:rPr>
    </w:pPr>
    <w:r>
      <w:tab/>
    </w:r>
    <w:r w:rsidRPr="00145A7E">
      <w:rPr>
        <w:rStyle w:val="MHUISeitenzahlen"/>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9F775" w14:textId="5EA980FF" w:rsidR="00372D9D" w:rsidRPr="00145A7E" w:rsidRDefault="00372D9D">
    <w:pPr>
      <w:pStyle w:val="Fuzeile"/>
      <w:rPr>
        <w:rStyle w:val="MHUISeitenzahlen"/>
      </w:rPr>
    </w:pPr>
    <w:r>
      <w:tab/>
    </w:r>
    <w:r w:rsidRPr="00145A7E">
      <w:rPr>
        <w:rStyle w:val="MHUISeitenzahlen"/>
      </w:rPr>
      <w:tab/>
    </w:r>
    <w:r w:rsidRPr="00372D9D">
      <w:rPr>
        <w:rStyle w:val="MHUISeitenzahlen"/>
      </w:rPr>
      <w:fldChar w:fldCharType="begin"/>
    </w:r>
    <w:r w:rsidRPr="00372D9D">
      <w:rPr>
        <w:rStyle w:val="MHUISeitenzahlen"/>
      </w:rPr>
      <w:instrText>PAGE   \* MERGEFORMAT</w:instrText>
    </w:r>
    <w:r w:rsidRPr="00372D9D">
      <w:rPr>
        <w:rStyle w:val="MHUISeitenzahlen"/>
      </w:rPr>
      <w:fldChar w:fldCharType="separate"/>
    </w:r>
    <w:r w:rsidRPr="00372D9D">
      <w:rPr>
        <w:rStyle w:val="MHUISeitenzahlen"/>
      </w:rPr>
      <w:t>1</w:t>
    </w:r>
    <w:r w:rsidRPr="00372D9D">
      <w:rPr>
        <w:rStyle w:val="MHUISeitenzahle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2D9ED0" w14:textId="77777777" w:rsidR="00480A8C" w:rsidRDefault="00480A8C" w:rsidP="00C60B0F">
      <w:pPr>
        <w:spacing w:before="0" w:after="0" w:line="240" w:lineRule="auto"/>
      </w:pPr>
      <w:r>
        <w:separator/>
      </w:r>
    </w:p>
  </w:footnote>
  <w:footnote w:type="continuationSeparator" w:id="0">
    <w:p w14:paraId="7788467B" w14:textId="77777777" w:rsidR="00480A8C" w:rsidRDefault="00480A8C" w:rsidP="00C60B0F">
      <w:pPr>
        <w:spacing w:before="0" w:after="0" w:line="240" w:lineRule="auto"/>
      </w:pPr>
      <w:r>
        <w:continuationSeparator/>
      </w:r>
    </w:p>
  </w:footnote>
  <w:footnote w:id="1">
    <w:p w14:paraId="74D9A0CD" w14:textId="0758764E" w:rsidR="006A60DC" w:rsidRDefault="006A60DC">
      <w:pPr>
        <w:pStyle w:val="Funotentext"/>
      </w:pPr>
      <w:r>
        <w:rPr>
          <w:rStyle w:val="Funotenzeichen"/>
        </w:rPr>
        <w:footnoteRef/>
      </w:r>
      <w:r>
        <w:t xml:space="preserve"> Level-</w:t>
      </w:r>
      <w:r w:rsidR="00120EA1">
        <w:t>Design</w:t>
      </w:r>
      <w:r>
        <w:t xml:space="preserve"> Ist </w:t>
      </w:r>
      <w:r w:rsidR="00120EA1">
        <w:t xml:space="preserve">das </w:t>
      </w:r>
      <w:r>
        <w:t>Plan</w:t>
      </w:r>
      <w:r w:rsidR="00120EA1">
        <w:t>en</w:t>
      </w:r>
      <w:r>
        <w:t xml:space="preserve"> und Erstell</w:t>
      </w:r>
      <w:r w:rsidR="00120EA1">
        <w:t>en</w:t>
      </w:r>
      <w:r>
        <w:t xml:space="preserve"> von Arealen für Videospiele</w:t>
      </w:r>
      <w:r w:rsidR="00120EA1">
        <w:t xml:space="preserve"> </w:t>
      </w:r>
      <w:r>
        <w:t>(</w:t>
      </w:r>
      <w:r w:rsidRPr="006A60DC">
        <w:t>https://book.leveldesignbook.com/introduction</w:t>
      </w:r>
      <w:r>
        <w:t>)</w:t>
      </w:r>
    </w:p>
  </w:footnote>
  <w:footnote w:id="2">
    <w:p w14:paraId="0390A4DD" w14:textId="10151258" w:rsidR="006A60DC" w:rsidRDefault="006A60DC">
      <w:pPr>
        <w:pStyle w:val="Funotentext"/>
      </w:pPr>
      <w:r>
        <w:rPr>
          <w:rStyle w:val="Funotenzeichen"/>
        </w:rPr>
        <w:footnoteRef/>
      </w:r>
      <w:r>
        <w:t xml:space="preserve"> </w:t>
      </w:r>
      <w:r w:rsidR="00120EA1">
        <w:t>Quest-Design ist das Planen und Schreiben von Aufgaben und Geschichten für Videospiele</w:t>
      </w:r>
    </w:p>
  </w:footnote>
  <w:footnote w:id="3">
    <w:p w14:paraId="08AE86C8" w14:textId="7D1E80C7" w:rsidR="00E9036E" w:rsidRDefault="00E9036E">
      <w:pPr>
        <w:pStyle w:val="Funotentext"/>
      </w:pPr>
      <w:r>
        <w:rPr>
          <w:rStyle w:val="Funotenzeichen"/>
        </w:rPr>
        <w:footnoteRef/>
      </w:r>
      <w:r>
        <w:t xml:space="preserve"> Gameplay</w:t>
      </w:r>
      <w:r w:rsidR="007C265C">
        <w:t>,</w:t>
      </w:r>
      <w:r>
        <w:t xml:space="preserve"> </w:t>
      </w:r>
      <w:proofErr w:type="spellStart"/>
      <w:r>
        <w:t>zu deutsch</w:t>
      </w:r>
      <w:proofErr w:type="spellEnd"/>
      <w:r>
        <w:t xml:space="preserve"> </w:t>
      </w:r>
      <w:r w:rsidR="007C265C">
        <w:t>Spielmechanik, sind die Eigenschaften eines Spieles und wie mit ihnen interagiert wird (nach Oxford).</w:t>
      </w:r>
    </w:p>
  </w:footnote>
  <w:footnote w:id="4">
    <w:p w14:paraId="0503A23F" w14:textId="1FC6DC46" w:rsidR="001A10D0" w:rsidRDefault="001A10D0">
      <w:pPr>
        <w:pStyle w:val="Funotentext"/>
      </w:pPr>
      <w:r>
        <w:rPr>
          <w:rStyle w:val="Funotenzeichen"/>
        </w:rPr>
        <w:footnoteRef/>
      </w:r>
      <w:r>
        <w:t xml:space="preserve"> Score: die Zahl der erzielten Punkte, Tore usw</w:t>
      </w:r>
      <w:r w:rsidR="003A12E8">
        <w:fldChar w:fldCharType="begin"/>
      </w:r>
      <w:r w:rsidR="003A12E8">
        <w:instrText xml:space="preserve"> XE "</w:instrText>
      </w:r>
      <w:r w:rsidR="003A12E8" w:rsidRPr="00FD763A">
        <w:instrText>usw</w:instrText>
      </w:r>
      <w:r w:rsidR="003A12E8">
        <w:instrText>" \t "</w:instrText>
      </w:r>
      <w:r w:rsidR="003A12E8" w:rsidRPr="000E5011">
        <w:rPr>
          <w:rFonts w:cstheme="minorHAnsi"/>
          <w:i/>
        </w:rPr>
        <w:instrText>Siehe</w:instrText>
      </w:r>
      <w:r w:rsidR="003A12E8" w:rsidRPr="000E5011">
        <w:rPr>
          <w:rFonts w:cstheme="minorHAnsi"/>
        </w:rPr>
        <w:instrText xml:space="preserve"> und so weiter</w:instrText>
      </w:r>
      <w:r w:rsidR="003A12E8">
        <w:instrText xml:space="preserve">" </w:instrText>
      </w:r>
      <w:r w:rsidR="003A12E8">
        <w:fldChar w:fldCharType="end"/>
      </w:r>
      <w:r>
        <w:t>., die in einem Spiel oder einem Wettbewerb erzielt wurden (nach Cambridge Dictionary)</w:t>
      </w:r>
    </w:p>
  </w:footnote>
  <w:footnote w:id="5">
    <w:p w14:paraId="54C015D3" w14:textId="3C43590A" w:rsidR="00444275" w:rsidRDefault="00444275">
      <w:pPr>
        <w:pStyle w:val="Funotentext"/>
      </w:pPr>
      <w:r>
        <w:rPr>
          <w:rStyle w:val="Funotenzeichen"/>
        </w:rPr>
        <w:footnoteRef/>
      </w:r>
      <w:r>
        <w:t xml:space="preserve"> Inventar: eine komplette Liste </w:t>
      </w:r>
      <w:r w:rsidR="009F2AF8">
        <w:t xml:space="preserve">der </w:t>
      </w:r>
      <w:r>
        <w:t>[</w:t>
      </w:r>
      <w:r w:rsidR="009F2AF8">
        <w:t xml:space="preserve">vom Spieler </w:t>
      </w:r>
      <w:r>
        <w:t xml:space="preserve">gesammelter] Gegenstände (nach Oxford </w:t>
      </w:r>
      <w:proofErr w:type="spellStart"/>
      <w:r>
        <w:t>Languages</w:t>
      </w:r>
      <w:proofErr w:type="spellEnd"/>
      <w:r>
        <w:t>)</w:t>
      </w:r>
    </w:p>
  </w:footnote>
  <w:footnote w:id="6">
    <w:p w14:paraId="3B6A26AF" w14:textId="1328B365" w:rsidR="00216BF3" w:rsidRDefault="00216BF3">
      <w:pPr>
        <w:pStyle w:val="Funotentext"/>
      </w:pPr>
      <w:r>
        <w:rPr>
          <w:rStyle w:val="Funotenzeichen"/>
        </w:rPr>
        <w:footnoteRef/>
      </w:r>
      <w:r>
        <w:t xml:space="preserve"> Voice User Interface: Benutzer-Schnittstellen für Anwendungen, die auf Sprachsteuerung basieren</w:t>
      </w:r>
      <w:sdt>
        <w:sdtPr>
          <w:id w:val="-1900196883"/>
          <w:citation/>
        </w:sdtPr>
        <w:sdtContent>
          <w:r>
            <w:fldChar w:fldCharType="begin"/>
          </w:r>
          <w:r>
            <w:instrText xml:space="preserve"> CITATION Kra22 \l 1031 </w:instrText>
          </w:r>
          <w:r>
            <w:fldChar w:fldCharType="separate"/>
          </w:r>
          <w:r w:rsidR="00744B4B">
            <w:rPr>
              <w:noProof/>
            </w:rPr>
            <w:t xml:space="preserve"> (Kraus, 2022)</w:t>
          </w:r>
          <w:r>
            <w:fldChar w:fldCharType="end"/>
          </w:r>
        </w:sdtContent>
      </w:sdt>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8F90" w14:textId="0E1B07D7" w:rsidR="005132B0" w:rsidRDefault="005132B0">
    <w:pPr>
      <w:pStyle w:val="Kopfzeile"/>
    </w:pPr>
    <w:r>
      <w:tab/>
    </w:r>
    <w:fldSimple w:instr=" STYLEREF  MH_UI_Überschrift_1_OhneNummerierung  \* MERGEFORMAT ">
      <w:r w:rsidR="00B36C50">
        <w:rPr>
          <w:noProof/>
        </w:rPr>
        <w:t>Eidessattliche Erklärung</w:t>
      </w:r>
    </w:fldSimple>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D1503" w14:textId="56D7A873" w:rsidR="005654D2" w:rsidRPr="00740147" w:rsidRDefault="005654D2" w:rsidP="005654D2">
    <w:pPr>
      <w:pStyle w:val="Kopfzeile"/>
    </w:pPr>
    <w:r>
      <w:fldChar w:fldCharType="begin"/>
    </w:r>
    <w:r>
      <w:instrText xml:space="preserve"> STYLEREF  MH_UI_Überschrift_1 \n  \* MERGEFORMAT </w:instrText>
    </w:r>
    <w:r>
      <w:fldChar w:fldCharType="separate"/>
    </w:r>
    <w:r w:rsidR="00850A8B">
      <w:rPr>
        <w:noProof/>
      </w:rPr>
      <w:t>6</w:t>
    </w:r>
    <w:r>
      <w:rPr>
        <w:noProof/>
      </w:rPr>
      <w:fldChar w:fldCharType="end"/>
    </w:r>
    <w:r>
      <w:t xml:space="preserve"> </w:t>
    </w:r>
    <w:r>
      <w:fldChar w:fldCharType="begin"/>
    </w:r>
    <w:r>
      <w:instrText xml:space="preserve"> STYLEREF  MH_UI_Überschrift_1  \* MERGEFORMAT </w:instrText>
    </w:r>
    <w:r>
      <w:fldChar w:fldCharType="separate"/>
    </w:r>
    <w:r w:rsidR="00850A8B">
      <w:rPr>
        <w:noProof/>
      </w:rPr>
      <w:t>Literaturverzeichnis</w:t>
    </w:r>
    <w:r>
      <w:rPr>
        <w:noProof/>
      </w:rPr>
      <w:fldChar w:fldCharType="end"/>
    </w:r>
  </w:p>
  <w:p w14:paraId="040FE597" w14:textId="46754172" w:rsidR="004949EE" w:rsidRDefault="004949E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6D666" w14:textId="52C759C8" w:rsidR="008E567A" w:rsidRPr="00740147" w:rsidRDefault="008E567A" w:rsidP="00740147">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00FE0" w14:textId="6214727C" w:rsidR="009505F7" w:rsidRPr="00740147" w:rsidRDefault="00000000" w:rsidP="00740147">
    <w:pPr>
      <w:pStyle w:val="Kopfzeile"/>
    </w:pPr>
    <w:fldSimple w:instr=" STYLEREF  MH_UI_Überschrift_1_ON_oIHZ  \* MERGEFORMAT ">
      <w:r w:rsidR="00850A8B">
        <w:rPr>
          <w:noProof/>
        </w:rPr>
        <w:t>Inhalt</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5477" w14:textId="4C1C007C" w:rsidR="003E77EB" w:rsidRPr="00D478B1" w:rsidRDefault="00000000" w:rsidP="00D478B1">
    <w:pPr>
      <w:pStyle w:val="Kopfzeile"/>
    </w:pPr>
    <w:fldSimple w:instr=" STYLEREF  MH_UI_Überschrift_1_OhneNummerierung  \* MERGEFORMAT ">
      <w:r w:rsidR="00850A8B">
        <w:rPr>
          <w:noProof/>
        </w:rPr>
        <w:t>Verzeichnisse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ED530" w14:textId="4FCFB521" w:rsidR="00E32040" w:rsidRPr="00740147" w:rsidRDefault="00000000" w:rsidP="00740147">
    <w:pPr>
      <w:pStyle w:val="Kopfzeile"/>
    </w:pPr>
    <w:fldSimple w:instr=" STYLEREF  MH_UI_Überschrift_1 \n  \* MERGEFORMAT ">
      <w:r w:rsidR="00850A8B">
        <w:rPr>
          <w:noProof/>
        </w:rPr>
        <w:t>1</w:t>
      </w:r>
    </w:fldSimple>
    <w:r w:rsidR="00276287">
      <w:t xml:space="preserve"> </w:t>
    </w:r>
    <w:fldSimple w:instr=" STYLEREF  MH_UI_Überschrift_1  \* MERGEFORMAT ">
      <w:r w:rsidR="00850A8B">
        <w:rPr>
          <w:noProof/>
        </w:rPr>
        <w:t>Hinführung</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11E4F"/>
    <w:multiLevelType w:val="hybridMultilevel"/>
    <w:tmpl w:val="CEFE78CA"/>
    <w:lvl w:ilvl="0" w:tplc="20968834">
      <w:start w:val="1"/>
      <w:numFmt w:val="bullet"/>
      <w:pStyle w:val="MHUIStrichliste"/>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D84E5B"/>
    <w:multiLevelType w:val="hybridMultilevel"/>
    <w:tmpl w:val="40988F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892C50"/>
    <w:multiLevelType w:val="hybridMultilevel"/>
    <w:tmpl w:val="1862AF6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9B85B91"/>
    <w:multiLevelType w:val="multilevel"/>
    <w:tmpl w:val="7D0EF19C"/>
    <w:styleLink w:val="MHUIberschriften"/>
    <w:lvl w:ilvl="0">
      <w:start w:val="1"/>
      <w:numFmt w:val="decimal"/>
      <w:pStyle w:val="MHUIberschrift1"/>
      <w:lvlText w:val="%1"/>
      <w:lvlJc w:val="left"/>
      <w:pPr>
        <w:tabs>
          <w:tab w:val="num" w:pos="851"/>
        </w:tabs>
        <w:ind w:left="851" w:hanging="851"/>
      </w:pPr>
      <w:rPr>
        <w:rFonts w:hint="default"/>
      </w:rPr>
    </w:lvl>
    <w:lvl w:ilvl="1">
      <w:start w:val="1"/>
      <w:numFmt w:val="decimal"/>
      <w:pStyle w:val="MHUIberschrift2"/>
      <w:lvlText w:val="%1.%2"/>
      <w:lvlJc w:val="left"/>
      <w:pPr>
        <w:tabs>
          <w:tab w:val="num" w:pos="851"/>
        </w:tabs>
        <w:ind w:left="851" w:hanging="851"/>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20923322"/>
    <w:multiLevelType w:val="hybridMultilevel"/>
    <w:tmpl w:val="C9E4B6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E76421C"/>
    <w:multiLevelType w:val="hybridMultilevel"/>
    <w:tmpl w:val="C38A3A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D292B1C"/>
    <w:multiLevelType w:val="hybridMultilevel"/>
    <w:tmpl w:val="3C10A1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57758849">
    <w:abstractNumId w:val="2"/>
  </w:num>
  <w:num w:numId="2" w16cid:durableId="1752576445">
    <w:abstractNumId w:val="5"/>
  </w:num>
  <w:num w:numId="3" w16cid:durableId="1917472911">
    <w:abstractNumId w:val="3"/>
  </w:num>
  <w:num w:numId="4" w16cid:durableId="18048139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74885111">
    <w:abstractNumId w:val="0"/>
  </w:num>
  <w:num w:numId="6" w16cid:durableId="725878272">
    <w:abstractNumId w:val="6"/>
  </w:num>
  <w:num w:numId="7" w16cid:durableId="1543131361">
    <w:abstractNumId w:val="4"/>
  </w:num>
  <w:num w:numId="8" w16cid:durableId="2138063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620"/>
    <w:rsid w:val="00000342"/>
    <w:rsid w:val="0000034D"/>
    <w:rsid w:val="00000F74"/>
    <w:rsid w:val="0000247D"/>
    <w:rsid w:val="00003CF7"/>
    <w:rsid w:val="00015B11"/>
    <w:rsid w:val="0001688C"/>
    <w:rsid w:val="00016E09"/>
    <w:rsid w:val="00017B4A"/>
    <w:rsid w:val="000212C6"/>
    <w:rsid w:val="00024E6C"/>
    <w:rsid w:val="000276EA"/>
    <w:rsid w:val="000277FB"/>
    <w:rsid w:val="000300D5"/>
    <w:rsid w:val="00031C74"/>
    <w:rsid w:val="00033BB5"/>
    <w:rsid w:val="00040AE7"/>
    <w:rsid w:val="00042683"/>
    <w:rsid w:val="00047E25"/>
    <w:rsid w:val="00054EAC"/>
    <w:rsid w:val="000673E1"/>
    <w:rsid w:val="000748E1"/>
    <w:rsid w:val="00077D4D"/>
    <w:rsid w:val="000844F6"/>
    <w:rsid w:val="0008473D"/>
    <w:rsid w:val="00086D43"/>
    <w:rsid w:val="000A065C"/>
    <w:rsid w:val="000A32B6"/>
    <w:rsid w:val="000B63D0"/>
    <w:rsid w:val="000B78F7"/>
    <w:rsid w:val="000C1FBA"/>
    <w:rsid w:val="000C23C8"/>
    <w:rsid w:val="000D01D7"/>
    <w:rsid w:val="000D3748"/>
    <w:rsid w:val="000D405B"/>
    <w:rsid w:val="000D7207"/>
    <w:rsid w:val="000E475E"/>
    <w:rsid w:val="000E4B7B"/>
    <w:rsid w:val="000F0BF7"/>
    <w:rsid w:val="000F226C"/>
    <w:rsid w:val="000F3B74"/>
    <w:rsid w:val="001027B5"/>
    <w:rsid w:val="00103658"/>
    <w:rsid w:val="001061AE"/>
    <w:rsid w:val="00114CB6"/>
    <w:rsid w:val="00120961"/>
    <w:rsid w:val="00120EA1"/>
    <w:rsid w:val="00125C03"/>
    <w:rsid w:val="001273F7"/>
    <w:rsid w:val="00127961"/>
    <w:rsid w:val="00127B07"/>
    <w:rsid w:val="00136DE3"/>
    <w:rsid w:val="00145A7E"/>
    <w:rsid w:val="00151870"/>
    <w:rsid w:val="00164864"/>
    <w:rsid w:val="001706C5"/>
    <w:rsid w:val="00172603"/>
    <w:rsid w:val="0018657F"/>
    <w:rsid w:val="0018663C"/>
    <w:rsid w:val="00186F49"/>
    <w:rsid w:val="0019049E"/>
    <w:rsid w:val="001A10D0"/>
    <w:rsid w:val="001A2A89"/>
    <w:rsid w:val="001A7BAE"/>
    <w:rsid w:val="001B656A"/>
    <w:rsid w:val="001C0E7D"/>
    <w:rsid w:val="001C4502"/>
    <w:rsid w:val="001C6620"/>
    <w:rsid w:val="001C6718"/>
    <w:rsid w:val="001D31B7"/>
    <w:rsid w:val="001D5BE5"/>
    <w:rsid w:val="001E4655"/>
    <w:rsid w:val="001E4F3D"/>
    <w:rsid w:val="001E6816"/>
    <w:rsid w:val="001E704E"/>
    <w:rsid w:val="001E7109"/>
    <w:rsid w:val="001F6D26"/>
    <w:rsid w:val="001F74CF"/>
    <w:rsid w:val="002069BB"/>
    <w:rsid w:val="002106AE"/>
    <w:rsid w:val="00214437"/>
    <w:rsid w:val="00215CF0"/>
    <w:rsid w:val="00216BF3"/>
    <w:rsid w:val="002174A5"/>
    <w:rsid w:val="00227E6E"/>
    <w:rsid w:val="00236080"/>
    <w:rsid w:val="00241A5B"/>
    <w:rsid w:val="0025297A"/>
    <w:rsid w:val="00252A38"/>
    <w:rsid w:val="00255AB2"/>
    <w:rsid w:val="00256306"/>
    <w:rsid w:val="00261E8A"/>
    <w:rsid w:val="002651AB"/>
    <w:rsid w:val="00276287"/>
    <w:rsid w:val="00276DB6"/>
    <w:rsid w:val="00296E28"/>
    <w:rsid w:val="002A0931"/>
    <w:rsid w:val="002A3633"/>
    <w:rsid w:val="002A5221"/>
    <w:rsid w:val="002B3281"/>
    <w:rsid w:val="002B745F"/>
    <w:rsid w:val="002C5C77"/>
    <w:rsid w:val="002D2E32"/>
    <w:rsid w:val="002D5A0B"/>
    <w:rsid w:val="002E7593"/>
    <w:rsid w:val="0030404E"/>
    <w:rsid w:val="00307FE6"/>
    <w:rsid w:val="00311324"/>
    <w:rsid w:val="003130C1"/>
    <w:rsid w:val="00314670"/>
    <w:rsid w:val="00316028"/>
    <w:rsid w:val="00317B26"/>
    <w:rsid w:val="00320A00"/>
    <w:rsid w:val="00321971"/>
    <w:rsid w:val="00323BA7"/>
    <w:rsid w:val="00341008"/>
    <w:rsid w:val="0034444F"/>
    <w:rsid w:val="00344824"/>
    <w:rsid w:val="003450B9"/>
    <w:rsid w:val="0034512D"/>
    <w:rsid w:val="0035146A"/>
    <w:rsid w:val="00352EE7"/>
    <w:rsid w:val="00355ACB"/>
    <w:rsid w:val="00355AF5"/>
    <w:rsid w:val="00363C03"/>
    <w:rsid w:val="00363C69"/>
    <w:rsid w:val="0036499C"/>
    <w:rsid w:val="00371713"/>
    <w:rsid w:val="00372D9D"/>
    <w:rsid w:val="00376749"/>
    <w:rsid w:val="0038248B"/>
    <w:rsid w:val="003852E6"/>
    <w:rsid w:val="00390B5F"/>
    <w:rsid w:val="00390DCE"/>
    <w:rsid w:val="00391FF0"/>
    <w:rsid w:val="003A12E8"/>
    <w:rsid w:val="003A3E67"/>
    <w:rsid w:val="003A4E67"/>
    <w:rsid w:val="003A5270"/>
    <w:rsid w:val="003B3CEA"/>
    <w:rsid w:val="003B5283"/>
    <w:rsid w:val="003C0CAB"/>
    <w:rsid w:val="003C6F72"/>
    <w:rsid w:val="003D26C5"/>
    <w:rsid w:val="003D3AC0"/>
    <w:rsid w:val="003D3F16"/>
    <w:rsid w:val="003D47C5"/>
    <w:rsid w:val="003E034D"/>
    <w:rsid w:val="003E3227"/>
    <w:rsid w:val="003E4DA6"/>
    <w:rsid w:val="003E4F21"/>
    <w:rsid w:val="003E77EB"/>
    <w:rsid w:val="003F1C2F"/>
    <w:rsid w:val="003F2B7F"/>
    <w:rsid w:val="003F599B"/>
    <w:rsid w:val="003F6C87"/>
    <w:rsid w:val="004017FB"/>
    <w:rsid w:val="00402DE4"/>
    <w:rsid w:val="00404EA2"/>
    <w:rsid w:val="00413D9C"/>
    <w:rsid w:val="00420FA4"/>
    <w:rsid w:val="004229C9"/>
    <w:rsid w:val="0043076E"/>
    <w:rsid w:val="00435C2E"/>
    <w:rsid w:val="00444275"/>
    <w:rsid w:val="00445586"/>
    <w:rsid w:val="00456BEE"/>
    <w:rsid w:val="00457ABA"/>
    <w:rsid w:val="004618AA"/>
    <w:rsid w:val="0046237A"/>
    <w:rsid w:val="00462E5D"/>
    <w:rsid w:val="004769E0"/>
    <w:rsid w:val="00480A8C"/>
    <w:rsid w:val="0048488D"/>
    <w:rsid w:val="00487A4D"/>
    <w:rsid w:val="004949EE"/>
    <w:rsid w:val="004963B4"/>
    <w:rsid w:val="0049743F"/>
    <w:rsid w:val="004A19FC"/>
    <w:rsid w:val="004A1D20"/>
    <w:rsid w:val="004B12F8"/>
    <w:rsid w:val="004B2201"/>
    <w:rsid w:val="004C2DF1"/>
    <w:rsid w:val="004C628F"/>
    <w:rsid w:val="004D46E0"/>
    <w:rsid w:val="004E0606"/>
    <w:rsid w:val="004E2726"/>
    <w:rsid w:val="004E6CAE"/>
    <w:rsid w:val="004F6D68"/>
    <w:rsid w:val="005005D0"/>
    <w:rsid w:val="00507F2F"/>
    <w:rsid w:val="005132B0"/>
    <w:rsid w:val="00513878"/>
    <w:rsid w:val="00514BF9"/>
    <w:rsid w:val="005225CD"/>
    <w:rsid w:val="00523E7A"/>
    <w:rsid w:val="00532E7A"/>
    <w:rsid w:val="00541E63"/>
    <w:rsid w:val="00545563"/>
    <w:rsid w:val="00546725"/>
    <w:rsid w:val="00547A4E"/>
    <w:rsid w:val="00553688"/>
    <w:rsid w:val="00554067"/>
    <w:rsid w:val="00555FB6"/>
    <w:rsid w:val="00557A38"/>
    <w:rsid w:val="005654D2"/>
    <w:rsid w:val="0057422C"/>
    <w:rsid w:val="00577AFB"/>
    <w:rsid w:val="005855E3"/>
    <w:rsid w:val="00586763"/>
    <w:rsid w:val="00586B90"/>
    <w:rsid w:val="00593766"/>
    <w:rsid w:val="00595756"/>
    <w:rsid w:val="00595CB6"/>
    <w:rsid w:val="00596637"/>
    <w:rsid w:val="00596670"/>
    <w:rsid w:val="0059782B"/>
    <w:rsid w:val="005A3FD0"/>
    <w:rsid w:val="005A4BEC"/>
    <w:rsid w:val="005B3A5E"/>
    <w:rsid w:val="005B466A"/>
    <w:rsid w:val="005B5ED1"/>
    <w:rsid w:val="005C0DC9"/>
    <w:rsid w:val="005C1943"/>
    <w:rsid w:val="005C413A"/>
    <w:rsid w:val="005C64C8"/>
    <w:rsid w:val="005D0EEB"/>
    <w:rsid w:val="005D25BD"/>
    <w:rsid w:val="005D3920"/>
    <w:rsid w:val="005D40D8"/>
    <w:rsid w:val="005E21FB"/>
    <w:rsid w:val="005F2354"/>
    <w:rsid w:val="005F2F18"/>
    <w:rsid w:val="00617678"/>
    <w:rsid w:val="006241D0"/>
    <w:rsid w:val="006319A7"/>
    <w:rsid w:val="00635FA5"/>
    <w:rsid w:val="00645BEA"/>
    <w:rsid w:val="00645DFE"/>
    <w:rsid w:val="00647963"/>
    <w:rsid w:val="0065443B"/>
    <w:rsid w:val="00667FE3"/>
    <w:rsid w:val="00670252"/>
    <w:rsid w:val="00673D8D"/>
    <w:rsid w:val="00683B91"/>
    <w:rsid w:val="00690E07"/>
    <w:rsid w:val="006953C4"/>
    <w:rsid w:val="00697FD1"/>
    <w:rsid w:val="006A0464"/>
    <w:rsid w:val="006A60DC"/>
    <w:rsid w:val="006B0E75"/>
    <w:rsid w:val="006C02BA"/>
    <w:rsid w:val="006C2AF0"/>
    <w:rsid w:val="006C6EED"/>
    <w:rsid w:val="006D5210"/>
    <w:rsid w:val="006D7237"/>
    <w:rsid w:val="006D7B1F"/>
    <w:rsid w:val="006E05F5"/>
    <w:rsid w:val="006E41ED"/>
    <w:rsid w:val="006E4885"/>
    <w:rsid w:val="006F142C"/>
    <w:rsid w:val="006F61D7"/>
    <w:rsid w:val="00706D97"/>
    <w:rsid w:val="0071136E"/>
    <w:rsid w:val="007215E7"/>
    <w:rsid w:val="0073199C"/>
    <w:rsid w:val="00734E2D"/>
    <w:rsid w:val="00735279"/>
    <w:rsid w:val="00740147"/>
    <w:rsid w:val="00744B4B"/>
    <w:rsid w:val="0074568C"/>
    <w:rsid w:val="00750264"/>
    <w:rsid w:val="007502CA"/>
    <w:rsid w:val="00750756"/>
    <w:rsid w:val="007755D9"/>
    <w:rsid w:val="007766DA"/>
    <w:rsid w:val="00782269"/>
    <w:rsid w:val="00783610"/>
    <w:rsid w:val="00784C6E"/>
    <w:rsid w:val="00786196"/>
    <w:rsid w:val="007862A7"/>
    <w:rsid w:val="007864D1"/>
    <w:rsid w:val="0079049F"/>
    <w:rsid w:val="00792AE2"/>
    <w:rsid w:val="00794381"/>
    <w:rsid w:val="0079763D"/>
    <w:rsid w:val="007A14B4"/>
    <w:rsid w:val="007A185B"/>
    <w:rsid w:val="007A27EB"/>
    <w:rsid w:val="007B27DF"/>
    <w:rsid w:val="007B47E7"/>
    <w:rsid w:val="007B50CC"/>
    <w:rsid w:val="007C1AF6"/>
    <w:rsid w:val="007C265C"/>
    <w:rsid w:val="007C47C9"/>
    <w:rsid w:val="007C5038"/>
    <w:rsid w:val="007D0714"/>
    <w:rsid w:val="007D755D"/>
    <w:rsid w:val="007E13D0"/>
    <w:rsid w:val="007E7444"/>
    <w:rsid w:val="007F0081"/>
    <w:rsid w:val="007F2301"/>
    <w:rsid w:val="007F3FE5"/>
    <w:rsid w:val="00811AC3"/>
    <w:rsid w:val="00811FB1"/>
    <w:rsid w:val="00814CF2"/>
    <w:rsid w:val="00820859"/>
    <w:rsid w:val="00824427"/>
    <w:rsid w:val="00834193"/>
    <w:rsid w:val="008427B8"/>
    <w:rsid w:val="00842C28"/>
    <w:rsid w:val="00850A8B"/>
    <w:rsid w:val="008554BF"/>
    <w:rsid w:val="0086526D"/>
    <w:rsid w:val="00870CA0"/>
    <w:rsid w:val="008732D7"/>
    <w:rsid w:val="008737B2"/>
    <w:rsid w:val="008778A6"/>
    <w:rsid w:val="008816E0"/>
    <w:rsid w:val="008862FC"/>
    <w:rsid w:val="0088675B"/>
    <w:rsid w:val="00890631"/>
    <w:rsid w:val="00892A4E"/>
    <w:rsid w:val="008A0960"/>
    <w:rsid w:val="008A0EDC"/>
    <w:rsid w:val="008A5378"/>
    <w:rsid w:val="008B2D8E"/>
    <w:rsid w:val="008B752B"/>
    <w:rsid w:val="008C3202"/>
    <w:rsid w:val="008D4F7D"/>
    <w:rsid w:val="008D70CA"/>
    <w:rsid w:val="008E378F"/>
    <w:rsid w:val="008E567A"/>
    <w:rsid w:val="008E5C18"/>
    <w:rsid w:val="008F3B57"/>
    <w:rsid w:val="008F4946"/>
    <w:rsid w:val="008F5787"/>
    <w:rsid w:val="008F67F2"/>
    <w:rsid w:val="00906C4D"/>
    <w:rsid w:val="00911C9A"/>
    <w:rsid w:val="009165AE"/>
    <w:rsid w:val="00921D94"/>
    <w:rsid w:val="0092515F"/>
    <w:rsid w:val="009251E9"/>
    <w:rsid w:val="0092769D"/>
    <w:rsid w:val="00931A90"/>
    <w:rsid w:val="00933DD8"/>
    <w:rsid w:val="009428C3"/>
    <w:rsid w:val="00945374"/>
    <w:rsid w:val="00945DB9"/>
    <w:rsid w:val="00947F14"/>
    <w:rsid w:val="009505F7"/>
    <w:rsid w:val="00951481"/>
    <w:rsid w:val="009644F2"/>
    <w:rsid w:val="00967EA8"/>
    <w:rsid w:val="00971CBF"/>
    <w:rsid w:val="00982A05"/>
    <w:rsid w:val="00984EBE"/>
    <w:rsid w:val="009912FB"/>
    <w:rsid w:val="009927E5"/>
    <w:rsid w:val="00992CB1"/>
    <w:rsid w:val="0099657E"/>
    <w:rsid w:val="00996D07"/>
    <w:rsid w:val="009A7FCE"/>
    <w:rsid w:val="009B5C44"/>
    <w:rsid w:val="009C10ED"/>
    <w:rsid w:val="009C1B2E"/>
    <w:rsid w:val="009C7C72"/>
    <w:rsid w:val="009D2351"/>
    <w:rsid w:val="009D2FFC"/>
    <w:rsid w:val="009D3EE5"/>
    <w:rsid w:val="009D4D0F"/>
    <w:rsid w:val="009D7F3C"/>
    <w:rsid w:val="009F2AF8"/>
    <w:rsid w:val="009F3F94"/>
    <w:rsid w:val="00A0737C"/>
    <w:rsid w:val="00A16434"/>
    <w:rsid w:val="00A2594F"/>
    <w:rsid w:val="00A30E43"/>
    <w:rsid w:val="00A361FC"/>
    <w:rsid w:val="00A40BB2"/>
    <w:rsid w:val="00A53DAF"/>
    <w:rsid w:val="00A61475"/>
    <w:rsid w:val="00A6580E"/>
    <w:rsid w:val="00A72A28"/>
    <w:rsid w:val="00A745A3"/>
    <w:rsid w:val="00A82D89"/>
    <w:rsid w:val="00A9756E"/>
    <w:rsid w:val="00AA08FD"/>
    <w:rsid w:val="00AA27AE"/>
    <w:rsid w:val="00AA3356"/>
    <w:rsid w:val="00AA4A8B"/>
    <w:rsid w:val="00AA75C8"/>
    <w:rsid w:val="00AC08AC"/>
    <w:rsid w:val="00AC1B7D"/>
    <w:rsid w:val="00AC243E"/>
    <w:rsid w:val="00AC35D5"/>
    <w:rsid w:val="00AC611D"/>
    <w:rsid w:val="00AC6B48"/>
    <w:rsid w:val="00AC7EFC"/>
    <w:rsid w:val="00AE23BC"/>
    <w:rsid w:val="00AF291E"/>
    <w:rsid w:val="00AF76AB"/>
    <w:rsid w:val="00B115BF"/>
    <w:rsid w:val="00B15CB4"/>
    <w:rsid w:val="00B254F8"/>
    <w:rsid w:val="00B34DAB"/>
    <w:rsid w:val="00B36C50"/>
    <w:rsid w:val="00B43441"/>
    <w:rsid w:val="00B44774"/>
    <w:rsid w:val="00B46984"/>
    <w:rsid w:val="00B517DD"/>
    <w:rsid w:val="00B5232A"/>
    <w:rsid w:val="00B535B4"/>
    <w:rsid w:val="00B62924"/>
    <w:rsid w:val="00B63CF2"/>
    <w:rsid w:val="00B665C2"/>
    <w:rsid w:val="00B6704D"/>
    <w:rsid w:val="00B70C6B"/>
    <w:rsid w:val="00B727F2"/>
    <w:rsid w:val="00B75A27"/>
    <w:rsid w:val="00B775B8"/>
    <w:rsid w:val="00B82CBA"/>
    <w:rsid w:val="00B83607"/>
    <w:rsid w:val="00B84F59"/>
    <w:rsid w:val="00B90995"/>
    <w:rsid w:val="00B97244"/>
    <w:rsid w:val="00B97606"/>
    <w:rsid w:val="00BA08A8"/>
    <w:rsid w:val="00BA62EA"/>
    <w:rsid w:val="00BB136F"/>
    <w:rsid w:val="00BC0817"/>
    <w:rsid w:val="00BC2896"/>
    <w:rsid w:val="00BC3DBA"/>
    <w:rsid w:val="00BD53AA"/>
    <w:rsid w:val="00BE320A"/>
    <w:rsid w:val="00BE3840"/>
    <w:rsid w:val="00BE4585"/>
    <w:rsid w:val="00BF3DB6"/>
    <w:rsid w:val="00C02F73"/>
    <w:rsid w:val="00C07399"/>
    <w:rsid w:val="00C12178"/>
    <w:rsid w:val="00C168D1"/>
    <w:rsid w:val="00C177C2"/>
    <w:rsid w:val="00C20B44"/>
    <w:rsid w:val="00C2439D"/>
    <w:rsid w:val="00C2700B"/>
    <w:rsid w:val="00C32ED9"/>
    <w:rsid w:val="00C5536E"/>
    <w:rsid w:val="00C60B0F"/>
    <w:rsid w:val="00C73012"/>
    <w:rsid w:val="00C906FF"/>
    <w:rsid w:val="00CA4160"/>
    <w:rsid w:val="00CA56AE"/>
    <w:rsid w:val="00CA668B"/>
    <w:rsid w:val="00CA6A3D"/>
    <w:rsid w:val="00CD3099"/>
    <w:rsid w:val="00CD30C6"/>
    <w:rsid w:val="00CD5430"/>
    <w:rsid w:val="00CE23D1"/>
    <w:rsid w:val="00CE38DA"/>
    <w:rsid w:val="00CE47F6"/>
    <w:rsid w:val="00CF2C94"/>
    <w:rsid w:val="00CF5A35"/>
    <w:rsid w:val="00CF5EFE"/>
    <w:rsid w:val="00D02939"/>
    <w:rsid w:val="00D047D7"/>
    <w:rsid w:val="00D052A3"/>
    <w:rsid w:val="00D06983"/>
    <w:rsid w:val="00D076D0"/>
    <w:rsid w:val="00D07ABD"/>
    <w:rsid w:val="00D2336C"/>
    <w:rsid w:val="00D3704B"/>
    <w:rsid w:val="00D370BC"/>
    <w:rsid w:val="00D46937"/>
    <w:rsid w:val="00D478B1"/>
    <w:rsid w:val="00D50B57"/>
    <w:rsid w:val="00D715B9"/>
    <w:rsid w:val="00D77173"/>
    <w:rsid w:val="00D82B78"/>
    <w:rsid w:val="00D83680"/>
    <w:rsid w:val="00D84A94"/>
    <w:rsid w:val="00D86258"/>
    <w:rsid w:val="00DA0FE0"/>
    <w:rsid w:val="00DB360B"/>
    <w:rsid w:val="00DB4021"/>
    <w:rsid w:val="00DB4228"/>
    <w:rsid w:val="00DB6CCD"/>
    <w:rsid w:val="00DB7DED"/>
    <w:rsid w:val="00DC3A20"/>
    <w:rsid w:val="00DC59FA"/>
    <w:rsid w:val="00DD2535"/>
    <w:rsid w:val="00DD4EF9"/>
    <w:rsid w:val="00DD682B"/>
    <w:rsid w:val="00DD7070"/>
    <w:rsid w:val="00DE7EDB"/>
    <w:rsid w:val="00DF142A"/>
    <w:rsid w:val="00DF15CE"/>
    <w:rsid w:val="00E00BEA"/>
    <w:rsid w:val="00E036A6"/>
    <w:rsid w:val="00E05579"/>
    <w:rsid w:val="00E07A6C"/>
    <w:rsid w:val="00E10620"/>
    <w:rsid w:val="00E20ED1"/>
    <w:rsid w:val="00E21E6D"/>
    <w:rsid w:val="00E2431A"/>
    <w:rsid w:val="00E25E48"/>
    <w:rsid w:val="00E25ECB"/>
    <w:rsid w:val="00E300B7"/>
    <w:rsid w:val="00E308E9"/>
    <w:rsid w:val="00E31752"/>
    <w:rsid w:val="00E32040"/>
    <w:rsid w:val="00E42F94"/>
    <w:rsid w:val="00E430DF"/>
    <w:rsid w:val="00E561E4"/>
    <w:rsid w:val="00E56CAA"/>
    <w:rsid w:val="00E64A6B"/>
    <w:rsid w:val="00E64C5D"/>
    <w:rsid w:val="00E715C8"/>
    <w:rsid w:val="00E84958"/>
    <w:rsid w:val="00E9036E"/>
    <w:rsid w:val="00E91EF9"/>
    <w:rsid w:val="00E96116"/>
    <w:rsid w:val="00E96EE9"/>
    <w:rsid w:val="00EA17F6"/>
    <w:rsid w:val="00EA306F"/>
    <w:rsid w:val="00EB0105"/>
    <w:rsid w:val="00EB13CF"/>
    <w:rsid w:val="00EB343E"/>
    <w:rsid w:val="00EB361D"/>
    <w:rsid w:val="00EB3D74"/>
    <w:rsid w:val="00EB5D78"/>
    <w:rsid w:val="00EC0058"/>
    <w:rsid w:val="00EC2E81"/>
    <w:rsid w:val="00ED03C3"/>
    <w:rsid w:val="00ED2CB8"/>
    <w:rsid w:val="00ED32CC"/>
    <w:rsid w:val="00ED5EC3"/>
    <w:rsid w:val="00ED7A31"/>
    <w:rsid w:val="00EE17C1"/>
    <w:rsid w:val="00EE3257"/>
    <w:rsid w:val="00EE707D"/>
    <w:rsid w:val="00EF56AA"/>
    <w:rsid w:val="00F05E20"/>
    <w:rsid w:val="00F05FEF"/>
    <w:rsid w:val="00F075F9"/>
    <w:rsid w:val="00F363E1"/>
    <w:rsid w:val="00F45665"/>
    <w:rsid w:val="00F51128"/>
    <w:rsid w:val="00F52275"/>
    <w:rsid w:val="00F567D2"/>
    <w:rsid w:val="00F57311"/>
    <w:rsid w:val="00F61EB9"/>
    <w:rsid w:val="00F6245C"/>
    <w:rsid w:val="00F63356"/>
    <w:rsid w:val="00F63A7B"/>
    <w:rsid w:val="00F66E42"/>
    <w:rsid w:val="00F728FF"/>
    <w:rsid w:val="00F80776"/>
    <w:rsid w:val="00F824EB"/>
    <w:rsid w:val="00F85B62"/>
    <w:rsid w:val="00F874A2"/>
    <w:rsid w:val="00F947DB"/>
    <w:rsid w:val="00FA38EB"/>
    <w:rsid w:val="00FA6315"/>
    <w:rsid w:val="00FA6D62"/>
    <w:rsid w:val="00FB1225"/>
    <w:rsid w:val="00FB2637"/>
    <w:rsid w:val="00FB3727"/>
    <w:rsid w:val="00FC0930"/>
    <w:rsid w:val="00FC11F9"/>
    <w:rsid w:val="00FC313A"/>
    <w:rsid w:val="00FC32DE"/>
    <w:rsid w:val="00FC5007"/>
    <w:rsid w:val="00FC724D"/>
    <w:rsid w:val="00FD0D6B"/>
    <w:rsid w:val="00FE0706"/>
    <w:rsid w:val="00FE1241"/>
    <w:rsid w:val="00FE3FE3"/>
    <w:rsid w:val="00FE4718"/>
    <w:rsid w:val="00FE6074"/>
    <w:rsid w:val="00FF041A"/>
    <w:rsid w:val="00FF225B"/>
    <w:rsid w:val="00FF70B4"/>
    <w:rsid w:val="589A1E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A1E26"/>
  <w15:chartTrackingRefBased/>
  <w15:docId w15:val="{02075D24-20AF-4696-9EA5-AD55ED127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semiHidden/>
    <w:qFormat/>
    <w:rsid w:val="00E07A6C"/>
    <w:rPr>
      <w:sz w:val="20"/>
      <w:szCs w:val="20"/>
    </w:rPr>
  </w:style>
  <w:style w:type="paragraph" w:styleId="berschrift1">
    <w:name w:val="heading 1"/>
    <w:basedOn w:val="Standard"/>
    <w:next w:val="Standard"/>
    <w:link w:val="berschrift1Zchn"/>
    <w:uiPriority w:val="9"/>
    <w:semiHidden/>
    <w:qFormat/>
    <w:rsid w:val="000B63D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36"/>
      <w:szCs w:val="22"/>
      <w:lang w:bidi="en-US"/>
    </w:rPr>
  </w:style>
  <w:style w:type="paragraph" w:styleId="berschrift2">
    <w:name w:val="heading 2"/>
    <w:basedOn w:val="Standard"/>
    <w:next w:val="Standard"/>
    <w:link w:val="berschrift2Zchn"/>
    <w:uiPriority w:val="9"/>
    <w:semiHidden/>
    <w:qFormat/>
    <w:rsid w:val="000B63D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lang w:bidi="en-US"/>
    </w:rPr>
  </w:style>
  <w:style w:type="paragraph" w:styleId="berschrift3">
    <w:name w:val="heading 3"/>
    <w:basedOn w:val="Standard"/>
    <w:next w:val="Standard"/>
    <w:link w:val="berschrift3Zchn"/>
    <w:uiPriority w:val="9"/>
    <w:semiHidden/>
    <w:qFormat/>
    <w:rsid w:val="000B63D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lang w:bidi="en-US"/>
    </w:rPr>
  </w:style>
  <w:style w:type="paragraph" w:styleId="berschrift4">
    <w:name w:val="heading 4"/>
    <w:basedOn w:val="Standard"/>
    <w:next w:val="Standard"/>
    <w:link w:val="berschrift4Zchn"/>
    <w:uiPriority w:val="9"/>
    <w:semiHidden/>
    <w:qFormat/>
    <w:rsid w:val="000B63D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lang w:bidi="en-US"/>
    </w:rPr>
  </w:style>
  <w:style w:type="paragraph" w:styleId="berschrift5">
    <w:name w:val="heading 5"/>
    <w:basedOn w:val="Standard"/>
    <w:next w:val="Standard"/>
    <w:link w:val="berschrift5Zchn"/>
    <w:uiPriority w:val="9"/>
    <w:semiHidden/>
    <w:qFormat/>
    <w:rsid w:val="000B63D0"/>
    <w:pPr>
      <w:pBdr>
        <w:bottom w:val="single" w:sz="6" w:space="1" w:color="4F81BD" w:themeColor="accent1"/>
      </w:pBdr>
      <w:spacing w:before="300" w:after="0"/>
      <w:outlineLvl w:val="4"/>
    </w:pPr>
    <w:rPr>
      <w:caps/>
      <w:color w:val="365F91" w:themeColor="accent1" w:themeShade="BF"/>
      <w:spacing w:val="10"/>
      <w:sz w:val="22"/>
      <w:szCs w:val="22"/>
      <w:lang w:bidi="en-US"/>
    </w:rPr>
  </w:style>
  <w:style w:type="paragraph" w:styleId="berschrift6">
    <w:name w:val="heading 6"/>
    <w:basedOn w:val="Standard"/>
    <w:next w:val="Standard"/>
    <w:link w:val="berschrift6Zchn"/>
    <w:uiPriority w:val="9"/>
    <w:semiHidden/>
    <w:qFormat/>
    <w:rsid w:val="000B63D0"/>
    <w:pPr>
      <w:pBdr>
        <w:bottom w:val="dotted" w:sz="6" w:space="1" w:color="4F81BD" w:themeColor="accent1"/>
      </w:pBdr>
      <w:spacing w:before="300" w:after="0"/>
      <w:outlineLvl w:val="5"/>
    </w:pPr>
    <w:rPr>
      <w:caps/>
      <w:color w:val="365F91" w:themeColor="accent1" w:themeShade="BF"/>
      <w:spacing w:val="10"/>
      <w:sz w:val="22"/>
      <w:szCs w:val="22"/>
      <w:lang w:bidi="en-US"/>
    </w:rPr>
  </w:style>
  <w:style w:type="paragraph" w:styleId="berschrift7">
    <w:name w:val="heading 7"/>
    <w:basedOn w:val="Standard"/>
    <w:next w:val="Standard"/>
    <w:link w:val="berschrift7Zchn"/>
    <w:uiPriority w:val="9"/>
    <w:semiHidden/>
    <w:qFormat/>
    <w:rsid w:val="000B63D0"/>
    <w:pPr>
      <w:spacing w:before="300" w:after="0"/>
      <w:outlineLvl w:val="6"/>
    </w:pPr>
    <w:rPr>
      <w:caps/>
      <w:color w:val="365F91" w:themeColor="accent1" w:themeShade="BF"/>
      <w:spacing w:val="10"/>
      <w:sz w:val="22"/>
      <w:szCs w:val="22"/>
      <w:lang w:bidi="en-US"/>
    </w:rPr>
  </w:style>
  <w:style w:type="paragraph" w:styleId="berschrift8">
    <w:name w:val="heading 8"/>
    <w:basedOn w:val="Standard"/>
    <w:next w:val="Standard"/>
    <w:link w:val="berschrift8Zchn"/>
    <w:uiPriority w:val="9"/>
    <w:semiHidden/>
    <w:qFormat/>
    <w:rsid w:val="000B63D0"/>
    <w:pPr>
      <w:spacing w:before="300" w:after="0"/>
      <w:outlineLvl w:val="7"/>
    </w:pPr>
    <w:rPr>
      <w:caps/>
      <w:spacing w:val="10"/>
      <w:sz w:val="18"/>
      <w:szCs w:val="18"/>
      <w:lang w:bidi="en-US"/>
    </w:rPr>
  </w:style>
  <w:style w:type="paragraph" w:styleId="berschrift9">
    <w:name w:val="heading 9"/>
    <w:basedOn w:val="Standard"/>
    <w:next w:val="Standard"/>
    <w:link w:val="berschrift9Zchn"/>
    <w:uiPriority w:val="9"/>
    <w:semiHidden/>
    <w:qFormat/>
    <w:rsid w:val="000B63D0"/>
    <w:pPr>
      <w:spacing w:before="300" w:after="0"/>
      <w:outlineLvl w:val="8"/>
    </w:pPr>
    <w:rPr>
      <w:i/>
      <w:caps/>
      <w:spacing w:val="10"/>
      <w:sz w:val="18"/>
      <w:szCs w:val="18"/>
      <w:lang w:bidi="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layer--absolute">
    <w:name w:val="textlayer--absolute"/>
    <w:basedOn w:val="Absatz-Standardschriftart"/>
    <w:semiHidden/>
    <w:rsid w:val="00DF15CE"/>
  </w:style>
  <w:style w:type="character" w:styleId="Hyperlink">
    <w:name w:val="Hyperlink"/>
    <w:basedOn w:val="Absatz-Standardschriftart"/>
    <w:uiPriority w:val="99"/>
    <w:unhideWhenUsed/>
    <w:rsid w:val="00276DB6"/>
    <w:rPr>
      <w:color w:val="0000FF" w:themeColor="hyperlink"/>
      <w:u w:val="single"/>
    </w:rPr>
  </w:style>
  <w:style w:type="character" w:styleId="NichtaufgelsteErwhnung">
    <w:name w:val="Unresolved Mention"/>
    <w:basedOn w:val="Absatz-Standardschriftart"/>
    <w:uiPriority w:val="99"/>
    <w:semiHidden/>
    <w:unhideWhenUsed/>
    <w:rsid w:val="00276DB6"/>
    <w:rPr>
      <w:color w:val="605E5C"/>
      <w:shd w:val="clear" w:color="auto" w:fill="E1DFDD"/>
    </w:rPr>
  </w:style>
  <w:style w:type="paragraph" w:styleId="Listenabsatz">
    <w:name w:val="List Paragraph"/>
    <w:basedOn w:val="Standard"/>
    <w:uiPriority w:val="34"/>
    <w:qFormat/>
    <w:rsid w:val="000B63D0"/>
    <w:pPr>
      <w:ind w:left="720"/>
      <w:contextualSpacing/>
    </w:pPr>
  </w:style>
  <w:style w:type="table" w:styleId="Tabellenraster">
    <w:name w:val="Table Grid"/>
    <w:basedOn w:val="NormaleTabelle"/>
    <w:uiPriority w:val="59"/>
    <w:rsid w:val="006E48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semiHidden/>
    <w:rsid w:val="007215E7"/>
    <w:rPr>
      <w:b/>
      <w:bCs/>
      <w:caps/>
      <w:color w:val="FFFFFF" w:themeColor="background1"/>
      <w:spacing w:val="15"/>
      <w:sz w:val="36"/>
      <w:shd w:val="clear" w:color="auto" w:fill="4F81BD" w:themeFill="accent1"/>
      <w:lang w:bidi="en-US"/>
    </w:rPr>
  </w:style>
  <w:style w:type="character" w:customStyle="1" w:styleId="berschrift2Zchn">
    <w:name w:val="Überschrift 2 Zchn"/>
    <w:basedOn w:val="Absatz-Standardschriftart"/>
    <w:link w:val="berschrift2"/>
    <w:uiPriority w:val="9"/>
    <w:semiHidden/>
    <w:rsid w:val="007215E7"/>
    <w:rPr>
      <w:caps/>
      <w:spacing w:val="15"/>
      <w:shd w:val="clear" w:color="auto" w:fill="DBE5F1" w:themeFill="accent1" w:themeFillTint="33"/>
      <w:lang w:bidi="en-US"/>
    </w:rPr>
  </w:style>
  <w:style w:type="paragraph" w:styleId="Inhaltsverzeichnisberschrift">
    <w:name w:val="TOC Heading"/>
    <w:basedOn w:val="berschrift1"/>
    <w:next w:val="Standard"/>
    <w:uiPriority w:val="39"/>
    <w:semiHidden/>
    <w:qFormat/>
    <w:rsid w:val="000B63D0"/>
    <w:pPr>
      <w:outlineLvl w:val="9"/>
    </w:pPr>
  </w:style>
  <w:style w:type="paragraph" w:styleId="Verzeichnis1">
    <w:name w:val="toc 1"/>
    <w:aliases w:val="MH_Verzeichnis 1"/>
    <w:basedOn w:val="Standard"/>
    <w:next w:val="Standard"/>
    <w:autoRedefine/>
    <w:uiPriority w:val="39"/>
    <w:unhideWhenUsed/>
    <w:rsid w:val="00C5536E"/>
    <w:pPr>
      <w:tabs>
        <w:tab w:val="left" w:pos="284"/>
        <w:tab w:val="right" w:leader="dot" w:pos="8222"/>
        <w:tab w:val="right" w:leader="dot" w:pos="9062"/>
      </w:tabs>
      <w:spacing w:before="480" w:after="120" w:line="240" w:lineRule="auto"/>
    </w:pPr>
    <w:rPr>
      <w:rFonts w:ascii="Abadi" w:hAnsi="Abadi"/>
      <w:b/>
      <w:sz w:val="24"/>
    </w:rPr>
  </w:style>
  <w:style w:type="paragraph" w:styleId="Verzeichnis2">
    <w:name w:val="toc 2"/>
    <w:aliases w:val="MH_Verzeichnis 2"/>
    <w:basedOn w:val="Standard"/>
    <w:next w:val="Standard"/>
    <w:autoRedefine/>
    <w:uiPriority w:val="39"/>
    <w:unhideWhenUsed/>
    <w:rsid w:val="0049743F"/>
    <w:pPr>
      <w:tabs>
        <w:tab w:val="left" w:pos="851"/>
        <w:tab w:val="left" w:pos="960"/>
        <w:tab w:val="right" w:leader="dot" w:pos="8222"/>
        <w:tab w:val="right" w:leader="dot" w:pos="9062"/>
      </w:tabs>
      <w:spacing w:before="0" w:after="120" w:line="240" w:lineRule="auto"/>
      <w:ind w:left="284"/>
    </w:pPr>
    <w:rPr>
      <w:rFonts w:ascii="Arial" w:hAnsi="Arial" w:cs="Arial"/>
      <w:b/>
      <w:noProof/>
      <w:sz w:val="24"/>
      <w:lang w:bidi="en-US"/>
    </w:rPr>
  </w:style>
  <w:style w:type="character" w:customStyle="1" w:styleId="berschrift3Zchn">
    <w:name w:val="Überschrift 3 Zchn"/>
    <w:basedOn w:val="Absatz-Standardschriftart"/>
    <w:link w:val="berschrift3"/>
    <w:uiPriority w:val="9"/>
    <w:semiHidden/>
    <w:rsid w:val="007215E7"/>
    <w:rPr>
      <w:caps/>
      <w:color w:val="243F60" w:themeColor="accent1" w:themeShade="7F"/>
      <w:spacing w:val="15"/>
      <w:lang w:bidi="en-US"/>
    </w:rPr>
  </w:style>
  <w:style w:type="character" w:customStyle="1" w:styleId="berschrift4Zchn">
    <w:name w:val="Überschrift 4 Zchn"/>
    <w:basedOn w:val="Absatz-Standardschriftart"/>
    <w:link w:val="berschrift4"/>
    <w:uiPriority w:val="9"/>
    <w:semiHidden/>
    <w:rsid w:val="007215E7"/>
    <w:rPr>
      <w:caps/>
      <w:color w:val="365F91" w:themeColor="accent1" w:themeShade="BF"/>
      <w:spacing w:val="10"/>
      <w:lang w:bidi="en-US"/>
    </w:rPr>
  </w:style>
  <w:style w:type="character" w:customStyle="1" w:styleId="berschrift5Zchn">
    <w:name w:val="Überschrift 5 Zchn"/>
    <w:basedOn w:val="Absatz-Standardschriftart"/>
    <w:link w:val="berschrift5"/>
    <w:uiPriority w:val="9"/>
    <w:semiHidden/>
    <w:rsid w:val="007215E7"/>
    <w:rPr>
      <w:caps/>
      <w:color w:val="365F91" w:themeColor="accent1" w:themeShade="BF"/>
      <w:spacing w:val="10"/>
      <w:lang w:bidi="en-US"/>
    </w:rPr>
  </w:style>
  <w:style w:type="character" w:customStyle="1" w:styleId="berschrift6Zchn">
    <w:name w:val="Überschrift 6 Zchn"/>
    <w:basedOn w:val="Absatz-Standardschriftart"/>
    <w:link w:val="berschrift6"/>
    <w:uiPriority w:val="9"/>
    <w:semiHidden/>
    <w:rsid w:val="007215E7"/>
    <w:rPr>
      <w:caps/>
      <w:color w:val="365F91" w:themeColor="accent1" w:themeShade="BF"/>
      <w:spacing w:val="10"/>
      <w:lang w:bidi="en-US"/>
    </w:rPr>
  </w:style>
  <w:style w:type="character" w:customStyle="1" w:styleId="berschrift7Zchn">
    <w:name w:val="Überschrift 7 Zchn"/>
    <w:basedOn w:val="Absatz-Standardschriftart"/>
    <w:link w:val="berschrift7"/>
    <w:uiPriority w:val="9"/>
    <w:semiHidden/>
    <w:rsid w:val="007215E7"/>
    <w:rPr>
      <w:caps/>
      <w:color w:val="365F91" w:themeColor="accent1" w:themeShade="BF"/>
      <w:spacing w:val="10"/>
      <w:lang w:bidi="en-US"/>
    </w:rPr>
  </w:style>
  <w:style w:type="character" w:customStyle="1" w:styleId="berschrift8Zchn">
    <w:name w:val="Überschrift 8 Zchn"/>
    <w:basedOn w:val="Absatz-Standardschriftart"/>
    <w:link w:val="berschrift8"/>
    <w:uiPriority w:val="9"/>
    <w:semiHidden/>
    <w:rsid w:val="007215E7"/>
    <w:rPr>
      <w:caps/>
      <w:spacing w:val="10"/>
      <w:sz w:val="18"/>
      <w:szCs w:val="18"/>
      <w:lang w:bidi="en-US"/>
    </w:rPr>
  </w:style>
  <w:style w:type="character" w:customStyle="1" w:styleId="berschrift9Zchn">
    <w:name w:val="Überschrift 9 Zchn"/>
    <w:basedOn w:val="Absatz-Standardschriftart"/>
    <w:link w:val="berschrift9"/>
    <w:uiPriority w:val="9"/>
    <w:semiHidden/>
    <w:rsid w:val="007215E7"/>
    <w:rPr>
      <w:i/>
      <w:caps/>
      <w:spacing w:val="10"/>
      <w:sz w:val="18"/>
      <w:szCs w:val="18"/>
      <w:lang w:bidi="en-US"/>
    </w:rPr>
  </w:style>
  <w:style w:type="paragraph" w:styleId="Beschriftung">
    <w:name w:val="caption"/>
    <w:aliases w:val="MH_UI_Beschriftung"/>
    <w:basedOn w:val="Standard"/>
    <w:next w:val="Standard"/>
    <w:uiPriority w:val="35"/>
    <w:qFormat/>
    <w:rsid w:val="006D5210"/>
    <w:pPr>
      <w:spacing w:before="0" w:after="120" w:line="360" w:lineRule="auto"/>
    </w:pPr>
    <w:rPr>
      <w:rFonts w:ascii="Abadi" w:hAnsi="Abadi"/>
      <w:bCs/>
      <w:szCs w:val="16"/>
    </w:rPr>
  </w:style>
  <w:style w:type="paragraph" w:styleId="Titel">
    <w:name w:val="Title"/>
    <w:basedOn w:val="Standard"/>
    <w:next w:val="Standard"/>
    <w:link w:val="TitelZchn"/>
    <w:uiPriority w:val="10"/>
    <w:semiHidden/>
    <w:qFormat/>
    <w:rsid w:val="000B63D0"/>
    <w:pPr>
      <w:spacing w:before="720"/>
    </w:pPr>
    <w:rPr>
      <w:caps/>
      <w:color w:val="4F81BD" w:themeColor="accent1"/>
      <w:spacing w:val="10"/>
      <w:kern w:val="28"/>
      <w:sz w:val="52"/>
      <w:szCs w:val="52"/>
      <w:lang w:bidi="en-US"/>
    </w:rPr>
  </w:style>
  <w:style w:type="character" w:customStyle="1" w:styleId="TitelZchn">
    <w:name w:val="Titel Zchn"/>
    <w:basedOn w:val="Absatz-Standardschriftart"/>
    <w:link w:val="Titel"/>
    <w:uiPriority w:val="10"/>
    <w:semiHidden/>
    <w:rsid w:val="007215E7"/>
    <w:rPr>
      <w:caps/>
      <w:color w:val="4F81BD" w:themeColor="accent1"/>
      <w:spacing w:val="10"/>
      <w:kern w:val="28"/>
      <w:sz w:val="52"/>
      <w:szCs w:val="52"/>
      <w:lang w:bidi="en-US"/>
    </w:rPr>
  </w:style>
  <w:style w:type="paragraph" w:styleId="Untertitel">
    <w:name w:val="Subtitle"/>
    <w:basedOn w:val="Standard"/>
    <w:next w:val="Standard"/>
    <w:link w:val="UntertitelZchn"/>
    <w:uiPriority w:val="11"/>
    <w:semiHidden/>
    <w:qFormat/>
    <w:rsid w:val="000B63D0"/>
    <w:pPr>
      <w:spacing w:after="1000" w:line="240" w:lineRule="auto"/>
    </w:pPr>
    <w:rPr>
      <w:caps/>
      <w:color w:val="595959" w:themeColor="text1" w:themeTint="A6"/>
      <w:spacing w:val="10"/>
      <w:sz w:val="24"/>
      <w:szCs w:val="24"/>
      <w:lang w:bidi="en-US"/>
    </w:rPr>
  </w:style>
  <w:style w:type="character" w:customStyle="1" w:styleId="UntertitelZchn">
    <w:name w:val="Untertitel Zchn"/>
    <w:basedOn w:val="Absatz-Standardschriftart"/>
    <w:link w:val="Untertitel"/>
    <w:uiPriority w:val="11"/>
    <w:semiHidden/>
    <w:rsid w:val="007215E7"/>
    <w:rPr>
      <w:caps/>
      <w:color w:val="595959" w:themeColor="text1" w:themeTint="A6"/>
      <w:spacing w:val="10"/>
      <w:sz w:val="24"/>
      <w:szCs w:val="24"/>
      <w:lang w:bidi="en-US"/>
    </w:rPr>
  </w:style>
  <w:style w:type="character" w:styleId="Fett">
    <w:name w:val="Strong"/>
    <w:uiPriority w:val="22"/>
    <w:semiHidden/>
    <w:qFormat/>
    <w:rsid w:val="000B63D0"/>
    <w:rPr>
      <w:b/>
      <w:bCs/>
    </w:rPr>
  </w:style>
  <w:style w:type="character" w:styleId="Hervorhebung">
    <w:name w:val="Emphasis"/>
    <w:uiPriority w:val="20"/>
    <w:semiHidden/>
    <w:qFormat/>
    <w:rsid w:val="000B63D0"/>
    <w:rPr>
      <w:caps/>
      <w:color w:val="243F60" w:themeColor="accent1" w:themeShade="7F"/>
      <w:spacing w:val="5"/>
    </w:rPr>
  </w:style>
  <w:style w:type="paragraph" w:styleId="KeinLeerraum">
    <w:name w:val="No Spacing"/>
    <w:basedOn w:val="Standard"/>
    <w:link w:val="KeinLeerraumZchn"/>
    <w:uiPriority w:val="1"/>
    <w:semiHidden/>
    <w:qFormat/>
    <w:rsid w:val="000B63D0"/>
    <w:pPr>
      <w:spacing w:before="0" w:after="0" w:line="240" w:lineRule="auto"/>
    </w:pPr>
    <w:rPr>
      <w:lang w:bidi="en-US"/>
    </w:rPr>
  </w:style>
  <w:style w:type="character" w:customStyle="1" w:styleId="KeinLeerraumZchn">
    <w:name w:val="Kein Leerraum Zchn"/>
    <w:basedOn w:val="Absatz-Standardschriftart"/>
    <w:link w:val="KeinLeerraum"/>
    <w:uiPriority w:val="1"/>
    <w:semiHidden/>
    <w:rsid w:val="007215E7"/>
    <w:rPr>
      <w:sz w:val="20"/>
      <w:szCs w:val="20"/>
      <w:lang w:bidi="en-US"/>
    </w:rPr>
  </w:style>
  <w:style w:type="paragraph" w:styleId="Zitat">
    <w:name w:val="Quote"/>
    <w:basedOn w:val="Standard"/>
    <w:next w:val="Standard"/>
    <w:link w:val="ZitatZchn"/>
    <w:uiPriority w:val="29"/>
    <w:semiHidden/>
    <w:qFormat/>
    <w:rsid w:val="000B63D0"/>
    <w:rPr>
      <w:i/>
      <w:iCs/>
      <w:lang w:bidi="en-US"/>
    </w:rPr>
  </w:style>
  <w:style w:type="character" w:customStyle="1" w:styleId="ZitatZchn">
    <w:name w:val="Zitat Zchn"/>
    <w:basedOn w:val="Absatz-Standardschriftart"/>
    <w:link w:val="Zitat"/>
    <w:uiPriority w:val="29"/>
    <w:semiHidden/>
    <w:rsid w:val="007215E7"/>
    <w:rPr>
      <w:i/>
      <w:iCs/>
      <w:sz w:val="20"/>
      <w:szCs w:val="20"/>
      <w:lang w:bidi="en-US"/>
    </w:rPr>
  </w:style>
  <w:style w:type="paragraph" w:styleId="IntensivesZitat">
    <w:name w:val="Intense Quote"/>
    <w:basedOn w:val="Standard"/>
    <w:next w:val="Standard"/>
    <w:link w:val="IntensivesZitatZchn"/>
    <w:uiPriority w:val="30"/>
    <w:semiHidden/>
    <w:qFormat/>
    <w:rsid w:val="000B63D0"/>
    <w:pPr>
      <w:pBdr>
        <w:top w:val="single" w:sz="4" w:space="10" w:color="4F81BD" w:themeColor="accent1"/>
        <w:left w:val="single" w:sz="4" w:space="10" w:color="4F81BD" w:themeColor="accent1"/>
      </w:pBdr>
      <w:spacing w:after="0"/>
      <w:ind w:left="1296" w:right="1152"/>
      <w:jc w:val="both"/>
    </w:pPr>
    <w:rPr>
      <w:i/>
      <w:iCs/>
      <w:color w:val="4F81BD" w:themeColor="accent1"/>
      <w:lang w:bidi="en-US"/>
    </w:rPr>
  </w:style>
  <w:style w:type="character" w:customStyle="1" w:styleId="IntensivesZitatZchn">
    <w:name w:val="Intensives Zitat Zchn"/>
    <w:basedOn w:val="Absatz-Standardschriftart"/>
    <w:link w:val="IntensivesZitat"/>
    <w:uiPriority w:val="30"/>
    <w:semiHidden/>
    <w:rsid w:val="007215E7"/>
    <w:rPr>
      <w:i/>
      <w:iCs/>
      <w:color w:val="4F81BD" w:themeColor="accent1"/>
      <w:sz w:val="20"/>
      <w:szCs w:val="20"/>
      <w:lang w:bidi="en-US"/>
    </w:rPr>
  </w:style>
  <w:style w:type="character" w:styleId="SchwacheHervorhebung">
    <w:name w:val="Subtle Emphasis"/>
    <w:uiPriority w:val="19"/>
    <w:semiHidden/>
    <w:qFormat/>
    <w:rsid w:val="000B63D0"/>
    <w:rPr>
      <w:i/>
      <w:iCs/>
      <w:color w:val="243F60" w:themeColor="accent1" w:themeShade="7F"/>
    </w:rPr>
  </w:style>
  <w:style w:type="character" w:styleId="IntensiveHervorhebung">
    <w:name w:val="Intense Emphasis"/>
    <w:uiPriority w:val="21"/>
    <w:semiHidden/>
    <w:qFormat/>
    <w:rsid w:val="000B63D0"/>
    <w:rPr>
      <w:b/>
      <w:bCs/>
      <w:caps/>
      <w:color w:val="243F60" w:themeColor="accent1" w:themeShade="7F"/>
      <w:spacing w:val="10"/>
    </w:rPr>
  </w:style>
  <w:style w:type="character" w:styleId="SchwacherVerweis">
    <w:name w:val="Subtle Reference"/>
    <w:uiPriority w:val="31"/>
    <w:semiHidden/>
    <w:qFormat/>
    <w:rsid w:val="000B63D0"/>
    <w:rPr>
      <w:b/>
      <w:bCs/>
      <w:color w:val="4F81BD" w:themeColor="accent1"/>
    </w:rPr>
  </w:style>
  <w:style w:type="character" w:styleId="IntensiverVerweis">
    <w:name w:val="Intense Reference"/>
    <w:uiPriority w:val="32"/>
    <w:semiHidden/>
    <w:qFormat/>
    <w:rsid w:val="000B63D0"/>
    <w:rPr>
      <w:b/>
      <w:bCs/>
      <w:i/>
      <w:iCs/>
      <w:caps/>
      <w:color w:val="4F81BD" w:themeColor="accent1"/>
    </w:rPr>
  </w:style>
  <w:style w:type="character" w:styleId="Buchtitel">
    <w:name w:val="Book Title"/>
    <w:uiPriority w:val="33"/>
    <w:semiHidden/>
    <w:qFormat/>
    <w:rsid w:val="000B63D0"/>
    <w:rPr>
      <w:b/>
      <w:bCs/>
      <w:i/>
      <w:iCs/>
      <w:spacing w:val="9"/>
    </w:rPr>
  </w:style>
  <w:style w:type="character" w:styleId="BesuchterLink">
    <w:name w:val="FollowedHyperlink"/>
    <w:basedOn w:val="Absatz-Standardschriftart"/>
    <w:uiPriority w:val="99"/>
    <w:semiHidden/>
    <w:unhideWhenUsed/>
    <w:rsid w:val="009B5C44"/>
    <w:rPr>
      <w:color w:val="800080" w:themeColor="followedHyperlink"/>
      <w:u w:val="single"/>
    </w:rPr>
  </w:style>
  <w:style w:type="paragraph" w:styleId="Funotentext">
    <w:name w:val="footnote text"/>
    <w:aliases w:val="MH_UI_Fußnotentext"/>
    <w:basedOn w:val="MHUIFlietext"/>
    <w:link w:val="FunotentextZchn"/>
    <w:uiPriority w:val="99"/>
    <w:rsid w:val="00E07A6C"/>
    <w:pPr>
      <w:spacing w:before="0" w:after="0" w:line="240" w:lineRule="auto"/>
    </w:pPr>
    <w:rPr>
      <w:sz w:val="16"/>
    </w:rPr>
  </w:style>
  <w:style w:type="character" w:customStyle="1" w:styleId="FunotentextZchn">
    <w:name w:val="Fußnotentext Zchn"/>
    <w:aliases w:val="MH_UI_Fußnotentext Zchn"/>
    <w:basedOn w:val="Absatz-Standardschriftart"/>
    <w:link w:val="Funotentext"/>
    <w:uiPriority w:val="99"/>
    <w:rsid w:val="00E07A6C"/>
    <w:rPr>
      <w:rFonts w:ascii="Perpetua" w:hAnsi="Perpetua"/>
      <w:bCs/>
      <w:spacing w:val="15"/>
      <w:sz w:val="16"/>
      <w:lang w:bidi="en-US"/>
    </w:rPr>
  </w:style>
  <w:style w:type="character" w:styleId="Funotenzeichen">
    <w:name w:val="footnote reference"/>
    <w:basedOn w:val="Absatz-Standardschriftart"/>
    <w:uiPriority w:val="99"/>
    <w:semiHidden/>
    <w:unhideWhenUsed/>
    <w:rsid w:val="00C60B0F"/>
    <w:rPr>
      <w:vertAlign w:val="superscript"/>
    </w:rPr>
  </w:style>
  <w:style w:type="paragraph" w:styleId="Literaturverzeichnis">
    <w:name w:val="Bibliography"/>
    <w:basedOn w:val="Standard"/>
    <w:next w:val="Standard"/>
    <w:uiPriority w:val="37"/>
    <w:semiHidden/>
    <w:rsid w:val="00744B4B"/>
  </w:style>
  <w:style w:type="paragraph" w:styleId="Kopfzeile">
    <w:name w:val="header"/>
    <w:aliases w:val="MH_UI_Kopfzeile"/>
    <w:link w:val="KopfzeileZchn"/>
    <w:uiPriority w:val="99"/>
    <w:unhideWhenUsed/>
    <w:rsid w:val="00740147"/>
    <w:pPr>
      <w:tabs>
        <w:tab w:val="right" w:pos="8222"/>
      </w:tabs>
      <w:spacing w:before="0" w:after="0" w:line="240" w:lineRule="auto"/>
      <w:jc w:val="right"/>
    </w:pPr>
    <w:rPr>
      <w:rFonts w:ascii="Abadi" w:hAnsi="Abadi"/>
      <w:sz w:val="20"/>
      <w:szCs w:val="20"/>
    </w:rPr>
  </w:style>
  <w:style w:type="character" w:customStyle="1" w:styleId="KopfzeileZchn">
    <w:name w:val="Kopfzeile Zchn"/>
    <w:aliases w:val="MH_UI_Kopfzeile Zchn"/>
    <w:basedOn w:val="Absatz-Standardschriftart"/>
    <w:link w:val="Kopfzeile"/>
    <w:uiPriority w:val="99"/>
    <w:rsid w:val="00740147"/>
    <w:rPr>
      <w:rFonts w:ascii="Abadi" w:hAnsi="Abadi"/>
      <w:sz w:val="20"/>
      <w:szCs w:val="20"/>
    </w:rPr>
  </w:style>
  <w:style w:type="paragraph" w:styleId="Fuzeile">
    <w:name w:val="footer"/>
    <w:aliases w:val="MH_UI_Fußzeile"/>
    <w:link w:val="FuzeileZchn"/>
    <w:uiPriority w:val="99"/>
    <w:unhideWhenUsed/>
    <w:rsid w:val="00EB13CF"/>
    <w:pPr>
      <w:tabs>
        <w:tab w:val="right" w:pos="8222"/>
      </w:tabs>
      <w:spacing w:before="0" w:after="0" w:line="240" w:lineRule="auto"/>
    </w:pPr>
    <w:rPr>
      <w:rFonts w:ascii="Abadi" w:hAnsi="Abadi"/>
      <w:sz w:val="20"/>
      <w:szCs w:val="20"/>
    </w:rPr>
  </w:style>
  <w:style w:type="character" w:customStyle="1" w:styleId="FuzeileZchn">
    <w:name w:val="Fußzeile Zchn"/>
    <w:aliases w:val="MH_UI_Fußzeile Zchn"/>
    <w:basedOn w:val="Absatz-Standardschriftart"/>
    <w:link w:val="Fuzeile"/>
    <w:uiPriority w:val="99"/>
    <w:rsid w:val="00EB13CF"/>
    <w:rPr>
      <w:rFonts w:ascii="Abadi" w:hAnsi="Abadi"/>
      <w:sz w:val="20"/>
      <w:szCs w:val="20"/>
    </w:rPr>
  </w:style>
  <w:style w:type="paragraph" w:customStyle="1" w:styleId="FormatvorlageUIberschrift1">
    <w:name w:val="Formatvorlage UI Überschrift 1"/>
    <w:basedOn w:val="Standard"/>
    <w:link w:val="FormatvorlageUIberschrift1Zchn"/>
    <w:semiHidden/>
    <w:qFormat/>
    <w:rsid w:val="000673E1"/>
    <w:rPr>
      <w:rFonts w:ascii="Arial Nova" w:hAnsi="Arial Nova"/>
      <w:b/>
      <w:sz w:val="28"/>
      <w:szCs w:val="24"/>
    </w:rPr>
  </w:style>
  <w:style w:type="character" w:customStyle="1" w:styleId="FormatvorlageUIberschrift1Zchn">
    <w:name w:val="Formatvorlage UI Überschrift 1 Zchn"/>
    <w:basedOn w:val="Absatz-Standardschriftart"/>
    <w:link w:val="FormatvorlageUIberschrift1"/>
    <w:semiHidden/>
    <w:rsid w:val="007215E7"/>
    <w:rPr>
      <w:rFonts w:ascii="Arial Nova" w:hAnsi="Arial Nova"/>
      <w:b/>
      <w:sz w:val="28"/>
      <w:szCs w:val="24"/>
    </w:rPr>
  </w:style>
  <w:style w:type="paragraph" w:styleId="Abbildungsverzeichnis">
    <w:name w:val="table of figures"/>
    <w:aliases w:val="MH_UI_Abbildungsverzeichnis"/>
    <w:basedOn w:val="Standard"/>
    <w:next w:val="Standard"/>
    <w:uiPriority w:val="99"/>
    <w:unhideWhenUsed/>
    <w:rsid w:val="00B63CF2"/>
    <w:pPr>
      <w:spacing w:after="0"/>
    </w:pPr>
    <w:rPr>
      <w:rFonts w:ascii="Abadi" w:hAnsi="Abadi"/>
      <w:sz w:val="24"/>
    </w:rPr>
  </w:style>
  <w:style w:type="paragraph" w:styleId="Index1">
    <w:name w:val="index 1"/>
    <w:basedOn w:val="Standard"/>
    <w:next w:val="Standard"/>
    <w:autoRedefine/>
    <w:uiPriority w:val="99"/>
    <w:unhideWhenUsed/>
    <w:rsid w:val="002A3633"/>
    <w:pPr>
      <w:spacing w:before="0" w:after="0" w:line="240" w:lineRule="auto"/>
      <w:ind w:left="200" w:hanging="200"/>
    </w:pPr>
    <w:rPr>
      <w:rFonts w:ascii="Abadi" w:hAnsi="Abadi"/>
      <w:sz w:val="24"/>
    </w:rPr>
  </w:style>
  <w:style w:type="paragraph" w:customStyle="1" w:styleId="MHUIFlietext">
    <w:name w:val="MH_UI_Fließtext"/>
    <w:qFormat/>
    <w:rsid w:val="00C906FF"/>
    <w:pPr>
      <w:spacing w:after="120" w:line="360" w:lineRule="auto"/>
    </w:pPr>
    <w:rPr>
      <w:rFonts w:ascii="Perpetua" w:hAnsi="Perpetua"/>
      <w:bCs/>
      <w:spacing w:val="15"/>
      <w:sz w:val="24"/>
      <w:lang w:bidi="en-US"/>
    </w:rPr>
  </w:style>
  <w:style w:type="paragraph" w:customStyle="1" w:styleId="MHUIberschrift1">
    <w:name w:val="MH_UI_Überschrift_1"/>
    <w:next w:val="MHUIFlietext"/>
    <w:qFormat/>
    <w:rsid w:val="005A4BEC"/>
    <w:pPr>
      <w:keepNext/>
      <w:keepLines/>
      <w:pageBreakBefore/>
      <w:numPr>
        <w:numId w:val="3"/>
      </w:numPr>
      <w:spacing w:after="120" w:line="240" w:lineRule="auto"/>
      <w:outlineLvl w:val="0"/>
    </w:pPr>
    <w:rPr>
      <w:rFonts w:ascii="Abadi" w:hAnsi="Abadi"/>
      <w:b/>
      <w:bCs/>
      <w:caps/>
      <w:color w:val="62ADE0"/>
      <w:spacing w:val="15"/>
      <w:sz w:val="32"/>
      <w:lang w:bidi="en-US"/>
    </w:rPr>
  </w:style>
  <w:style w:type="paragraph" w:customStyle="1" w:styleId="MHUIberschrift2">
    <w:name w:val="MH_UI_Überschrift_2"/>
    <w:basedOn w:val="MHUIberschrift1"/>
    <w:next w:val="MHUIFlietext"/>
    <w:qFormat/>
    <w:rsid w:val="00413D9C"/>
    <w:pPr>
      <w:pageBreakBefore w:val="0"/>
      <w:numPr>
        <w:ilvl w:val="1"/>
      </w:numPr>
      <w:spacing w:before="360"/>
      <w:outlineLvl w:val="1"/>
    </w:pPr>
    <w:rPr>
      <w:b w:val="0"/>
      <w:sz w:val="28"/>
      <w:szCs w:val="24"/>
    </w:rPr>
  </w:style>
  <w:style w:type="numbering" w:customStyle="1" w:styleId="MHUIberschriften">
    <w:name w:val="MH_UI_Überschriften"/>
    <w:uiPriority w:val="99"/>
    <w:rsid w:val="00BA62EA"/>
    <w:pPr>
      <w:numPr>
        <w:numId w:val="3"/>
      </w:numPr>
    </w:pPr>
  </w:style>
  <w:style w:type="paragraph" w:customStyle="1" w:styleId="MHUIberschrift1OhneNummerierung">
    <w:name w:val="MH_UI_Überschrift_1_OhneNummerierung"/>
    <w:basedOn w:val="MHUIberschrift1"/>
    <w:next w:val="MHUIFlietext"/>
    <w:qFormat/>
    <w:rsid w:val="0043076E"/>
    <w:pPr>
      <w:numPr>
        <w:numId w:val="0"/>
      </w:numPr>
    </w:pPr>
  </w:style>
  <w:style w:type="paragraph" w:customStyle="1" w:styleId="MHUIberschrift2OhneNummerierung">
    <w:name w:val="MH_UI_Überschrift_2_OhneNummerierung"/>
    <w:basedOn w:val="MHUIberschrift2"/>
    <w:next w:val="MHUIFlietext"/>
    <w:qFormat/>
    <w:rsid w:val="005005D0"/>
    <w:pPr>
      <w:numPr>
        <w:ilvl w:val="0"/>
        <w:numId w:val="0"/>
      </w:numPr>
    </w:pPr>
  </w:style>
  <w:style w:type="paragraph" w:customStyle="1" w:styleId="MHUIberschrift1ONoIHZ">
    <w:name w:val="MH_UI_Überschrift_1_ON_oIHZ"/>
    <w:basedOn w:val="MHUIberschrift1OhneNummerierung"/>
    <w:next w:val="MHUIFlietext"/>
    <w:qFormat/>
    <w:rsid w:val="001E4655"/>
  </w:style>
  <w:style w:type="paragraph" w:customStyle="1" w:styleId="MHUITitel">
    <w:name w:val="MH_UI_Titel"/>
    <w:qFormat/>
    <w:rsid w:val="00A72A28"/>
    <w:rPr>
      <w:rFonts w:ascii="Abadi" w:hAnsi="Abadi"/>
      <w:b/>
      <w:bCs/>
      <w:caps/>
      <w:color w:val="62ADE0"/>
      <w:spacing w:val="15"/>
      <w:sz w:val="44"/>
      <w:szCs w:val="28"/>
      <w:lang w:bidi="en-US"/>
    </w:rPr>
  </w:style>
  <w:style w:type="character" w:customStyle="1" w:styleId="MHUISeitenzahlen">
    <w:name w:val="MH_UI_Seitenzahlen"/>
    <w:basedOn w:val="Absatz-Standardschriftart"/>
    <w:uiPriority w:val="1"/>
    <w:qFormat/>
    <w:rsid w:val="00E56CAA"/>
    <w:rPr>
      <w:b/>
      <w:sz w:val="28"/>
    </w:rPr>
  </w:style>
  <w:style w:type="paragraph" w:customStyle="1" w:styleId="MHUIStrichliste">
    <w:name w:val="MH_UI_Strichliste"/>
    <w:basedOn w:val="MHUIFlietext"/>
    <w:qFormat/>
    <w:rsid w:val="00C73012"/>
    <w:pPr>
      <w:numPr>
        <w:numId w:val="5"/>
      </w:numPr>
      <w:tabs>
        <w:tab w:val="left" w:pos="425"/>
      </w:tabs>
      <w:spacing w:before="0" w:line="240" w:lineRule="auto"/>
      <w:ind w:left="425" w:hanging="425"/>
    </w:pPr>
    <w:rPr>
      <w:color w:val="000000" w:themeColor="text1"/>
    </w:rPr>
  </w:style>
  <w:style w:type="character" w:customStyle="1" w:styleId="MHUIZitate">
    <w:name w:val="MH_UI_Zitate"/>
    <w:basedOn w:val="Absatz-Standardschriftart"/>
    <w:uiPriority w:val="1"/>
    <w:qFormat/>
    <w:rsid w:val="005B466A"/>
    <w:rPr>
      <w:i/>
    </w:rPr>
  </w:style>
  <w:style w:type="table" w:customStyle="1" w:styleId="MHUITabellenformat">
    <w:name w:val="MH_UI_Tabellenformat"/>
    <w:basedOn w:val="NormaleTabelle"/>
    <w:uiPriority w:val="99"/>
    <w:rsid w:val="004A19FC"/>
    <w:pPr>
      <w:spacing w:before="0" w:after="0" w:line="240" w:lineRule="auto"/>
    </w:pPr>
    <w:rPr>
      <w:rFonts w:ascii="Abadi" w:hAnsi="Abadi"/>
      <w:sz w:val="20"/>
    </w:rPr>
    <w:tblPr/>
    <w:tblStylePr w:type="firstRow">
      <w:rPr>
        <w:b/>
      </w:rPr>
      <w:tblPr/>
      <w:tcPr>
        <w:shd w:val="clear" w:color="auto" w:fill="A6A6A6" w:themeFill="background1" w:themeFillShade="A6"/>
      </w:tcPr>
    </w:tblStylePr>
    <w:tblStylePr w:type="lastRow">
      <w:rPr>
        <w:b w:val="0"/>
      </w:rPr>
    </w:tblStylePr>
    <w:tblStylePr w:type="firstCol">
      <w:rPr>
        <w:b/>
      </w:rPr>
      <w:tblPr/>
      <w:tcPr>
        <w:shd w:val="clear" w:color="auto" w:fill="A6A6A6" w:themeFill="background1" w:themeFillShade="A6"/>
      </w:tcPr>
    </w:tblStylePr>
    <w:tblStylePr w:type="lastCol">
      <w:pPr>
        <w:wordWrap/>
        <w:spacing w:line="240" w:lineRule="auto"/>
      </w:pPr>
    </w:tblStylePr>
  </w:style>
  <w:style w:type="table" w:customStyle="1" w:styleId="Formatvorlage1">
    <w:name w:val="Formatvorlage1"/>
    <w:basedOn w:val="NormaleTabelle"/>
    <w:uiPriority w:val="99"/>
    <w:rsid w:val="004A19FC"/>
    <w:pPr>
      <w:spacing w:before="0" w:after="0" w:line="240" w:lineRule="auto"/>
    </w:pPr>
    <w:rPr>
      <w:rFonts w:ascii="Abadi" w:hAnsi="Abad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A6A6A6" w:themeFill="background1" w:themeFillShade="A6"/>
      </w:tcPr>
    </w:tblStylePr>
    <w:tblStylePr w:type="firstCol">
      <w:rPr>
        <w:b/>
      </w:rPr>
      <w:tblPr/>
      <w:tcPr>
        <w:shd w:val="clear" w:color="auto" w:fill="A6A6A6" w:themeFill="background1" w:themeFillShade="A6"/>
      </w:tcPr>
    </w:tblStylePr>
  </w:style>
  <w:style w:type="paragraph" w:customStyle="1" w:styleId="MHUITitelseiteText">
    <w:name w:val="MH_UI_TitelseiteText"/>
    <w:basedOn w:val="MHUITitel"/>
    <w:qFormat/>
    <w:rsid w:val="00B36C50"/>
    <w:pPr>
      <w:spacing w:line="360" w:lineRule="auto"/>
    </w:pPr>
    <w:rPr>
      <w:b w:val="0"/>
      <w:bCs w:val="0"/>
      <w:caps w:val="0"/>
      <w:color w:val="000000" w:themeColor="text1"/>
      <w:sz w:val="3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053">
      <w:bodyDiv w:val="1"/>
      <w:marLeft w:val="0"/>
      <w:marRight w:val="0"/>
      <w:marTop w:val="0"/>
      <w:marBottom w:val="0"/>
      <w:divBdr>
        <w:top w:val="none" w:sz="0" w:space="0" w:color="auto"/>
        <w:left w:val="none" w:sz="0" w:space="0" w:color="auto"/>
        <w:bottom w:val="none" w:sz="0" w:space="0" w:color="auto"/>
        <w:right w:val="none" w:sz="0" w:space="0" w:color="auto"/>
      </w:divBdr>
    </w:div>
    <w:div w:id="11567027">
      <w:bodyDiv w:val="1"/>
      <w:marLeft w:val="0"/>
      <w:marRight w:val="0"/>
      <w:marTop w:val="0"/>
      <w:marBottom w:val="0"/>
      <w:divBdr>
        <w:top w:val="none" w:sz="0" w:space="0" w:color="auto"/>
        <w:left w:val="none" w:sz="0" w:space="0" w:color="auto"/>
        <w:bottom w:val="none" w:sz="0" w:space="0" w:color="auto"/>
        <w:right w:val="none" w:sz="0" w:space="0" w:color="auto"/>
      </w:divBdr>
    </w:div>
    <w:div w:id="48459459">
      <w:bodyDiv w:val="1"/>
      <w:marLeft w:val="0"/>
      <w:marRight w:val="0"/>
      <w:marTop w:val="0"/>
      <w:marBottom w:val="0"/>
      <w:divBdr>
        <w:top w:val="none" w:sz="0" w:space="0" w:color="auto"/>
        <w:left w:val="none" w:sz="0" w:space="0" w:color="auto"/>
        <w:bottom w:val="none" w:sz="0" w:space="0" w:color="auto"/>
        <w:right w:val="none" w:sz="0" w:space="0" w:color="auto"/>
      </w:divBdr>
    </w:div>
    <w:div w:id="79329003">
      <w:bodyDiv w:val="1"/>
      <w:marLeft w:val="0"/>
      <w:marRight w:val="0"/>
      <w:marTop w:val="0"/>
      <w:marBottom w:val="0"/>
      <w:divBdr>
        <w:top w:val="none" w:sz="0" w:space="0" w:color="auto"/>
        <w:left w:val="none" w:sz="0" w:space="0" w:color="auto"/>
        <w:bottom w:val="none" w:sz="0" w:space="0" w:color="auto"/>
        <w:right w:val="none" w:sz="0" w:space="0" w:color="auto"/>
      </w:divBdr>
    </w:div>
    <w:div w:id="139661767">
      <w:bodyDiv w:val="1"/>
      <w:marLeft w:val="0"/>
      <w:marRight w:val="0"/>
      <w:marTop w:val="0"/>
      <w:marBottom w:val="0"/>
      <w:divBdr>
        <w:top w:val="none" w:sz="0" w:space="0" w:color="auto"/>
        <w:left w:val="none" w:sz="0" w:space="0" w:color="auto"/>
        <w:bottom w:val="none" w:sz="0" w:space="0" w:color="auto"/>
        <w:right w:val="none" w:sz="0" w:space="0" w:color="auto"/>
      </w:divBdr>
    </w:div>
    <w:div w:id="143354837">
      <w:bodyDiv w:val="1"/>
      <w:marLeft w:val="0"/>
      <w:marRight w:val="0"/>
      <w:marTop w:val="0"/>
      <w:marBottom w:val="0"/>
      <w:divBdr>
        <w:top w:val="none" w:sz="0" w:space="0" w:color="auto"/>
        <w:left w:val="none" w:sz="0" w:space="0" w:color="auto"/>
        <w:bottom w:val="none" w:sz="0" w:space="0" w:color="auto"/>
        <w:right w:val="none" w:sz="0" w:space="0" w:color="auto"/>
      </w:divBdr>
    </w:div>
    <w:div w:id="175924487">
      <w:bodyDiv w:val="1"/>
      <w:marLeft w:val="0"/>
      <w:marRight w:val="0"/>
      <w:marTop w:val="0"/>
      <w:marBottom w:val="0"/>
      <w:divBdr>
        <w:top w:val="none" w:sz="0" w:space="0" w:color="auto"/>
        <w:left w:val="none" w:sz="0" w:space="0" w:color="auto"/>
        <w:bottom w:val="none" w:sz="0" w:space="0" w:color="auto"/>
        <w:right w:val="none" w:sz="0" w:space="0" w:color="auto"/>
      </w:divBdr>
    </w:div>
    <w:div w:id="188765513">
      <w:bodyDiv w:val="1"/>
      <w:marLeft w:val="0"/>
      <w:marRight w:val="0"/>
      <w:marTop w:val="0"/>
      <w:marBottom w:val="0"/>
      <w:divBdr>
        <w:top w:val="none" w:sz="0" w:space="0" w:color="auto"/>
        <w:left w:val="none" w:sz="0" w:space="0" w:color="auto"/>
        <w:bottom w:val="none" w:sz="0" w:space="0" w:color="auto"/>
        <w:right w:val="none" w:sz="0" w:space="0" w:color="auto"/>
      </w:divBdr>
    </w:div>
    <w:div w:id="220753776">
      <w:bodyDiv w:val="1"/>
      <w:marLeft w:val="0"/>
      <w:marRight w:val="0"/>
      <w:marTop w:val="0"/>
      <w:marBottom w:val="0"/>
      <w:divBdr>
        <w:top w:val="none" w:sz="0" w:space="0" w:color="auto"/>
        <w:left w:val="none" w:sz="0" w:space="0" w:color="auto"/>
        <w:bottom w:val="none" w:sz="0" w:space="0" w:color="auto"/>
        <w:right w:val="none" w:sz="0" w:space="0" w:color="auto"/>
      </w:divBdr>
    </w:div>
    <w:div w:id="232589899">
      <w:bodyDiv w:val="1"/>
      <w:marLeft w:val="0"/>
      <w:marRight w:val="0"/>
      <w:marTop w:val="0"/>
      <w:marBottom w:val="0"/>
      <w:divBdr>
        <w:top w:val="none" w:sz="0" w:space="0" w:color="auto"/>
        <w:left w:val="none" w:sz="0" w:space="0" w:color="auto"/>
        <w:bottom w:val="none" w:sz="0" w:space="0" w:color="auto"/>
        <w:right w:val="none" w:sz="0" w:space="0" w:color="auto"/>
      </w:divBdr>
    </w:div>
    <w:div w:id="253560725">
      <w:bodyDiv w:val="1"/>
      <w:marLeft w:val="0"/>
      <w:marRight w:val="0"/>
      <w:marTop w:val="0"/>
      <w:marBottom w:val="0"/>
      <w:divBdr>
        <w:top w:val="none" w:sz="0" w:space="0" w:color="auto"/>
        <w:left w:val="none" w:sz="0" w:space="0" w:color="auto"/>
        <w:bottom w:val="none" w:sz="0" w:space="0" w:color="auto"/>
        <w:right w:val="none" w:sz="0" w:space="0" w:color="auto"/>
      </w:divBdr>
    </w:div>
    <w:div w:id="258947241">
      <w:bodyDiv w:val="1"/>
      <w:marLeft w:val="0"/>
      <w:marRight w:val="0"/>
      <w:marTop w:val="0"/>
      <w:marBottom w:val="0"/>
      <w:divBdr>
        <w:top w:val="none" w:sz="0" w:space="0" w:color="auto"/>
        <w:left w:val="none" w:sz="0" w:space="0" w:color="auto"/>
        <w:bottom w:val="none" w:sz="0" w:space="0" w:color="auto"/>
        <w:right w:val="none" w:sz="0" w:space="0" w:color="auto"/>
      </w:divBdr>
    </w:div>
    <w:div w:id="286668719">
      <w:bodyDiv w:val="1"/>
      <w:marLeft w:val="0"/>
      <w:marRight w:val="0"/>
      <w:marTop w:val="0"/>
      <w:marBottom w:val="0"/>
      <w:divBdr>
        <w:top w:val="none" w:sz="0" w:space="0" w:color="auto"/>
        <w:left w:val="none" w:sz="0" w:space="0" w:color="auto"/>
        <w:bottom w:val="none" w:sz="0" w:space="0" w:color="auto"/>
        <w:right w:val="none" w:sz="0" w:space="0" w:color="auto"/>
      </w:divBdr>
    </w:div>
    <w:div w:id="287248424">
      <w:bodyDiv w:val="1"/>
      <w:marLeft w:val="0"/>
      <w:marRight w:val="0"/>
      <w:marTop w:val="0"/>
      <w:marBottom w:val="0"/>
      <w:divBdr>
        <w:top w:val="none" w:sz="0" w:space="0" w:color="auto"/>
        <w:left w:val="none" w:sz="0" w:space="0" w:color="auto"/>
        <w:bottom w:val="none" w:sz="0" w:space="0" w:color="auto"/>
        <w:right w:val="none" w:sz="0" w:space="0" w:color="auto"/>
      </w:divBdr>
    </w:div>
    <w:div w:id="310906859">
      <w:bodyDiv w:val="1"/>
      <w:marLeft w:val="0"/>
      <w:marRight w:val="0"/>
      <w:marTop w:val="0"/>
      <w:marBottom w:val="0"/>
      <w:divBdr>
        <w:top w:val="none" w:sz="0" w:space="0" w:color="auto"/>
        <w:left w:val="none" w:sz="0" w:space="0" w:color="auto"/>
        <w:bottom w:val="none" w:sz="0" w:space="0" w:color="auto"/>
        <w:right w:val="none" w:sz="0" w:space="0" w:color="auto"/>
      </w:divBdr>
    </w:div>
    <w:div w:id="347176368">
      <w:bodyDiv w:val="1"/>
      <w:marLeft w:val="0"/>
      <w:marRight w:val="0"/>
      <w:marTop w:val="0"/>
      <w:marBottom w:val="0"/>
      <w:divBdr>
        <w:top w:val="none" w:sz="0" w:space="0" w:color="auto"/>
        <w:left w:val="none" w:sz="0" w:space="0" w:color="auto"/>
        <w:bottom w:val="none" w:sz="0" w:space="0" w:color="auto"/>
        <w:right w:val="none" w:sz="0" w:space="0" w:color="auto"/>
      </w:divBdr>
    </w:div>
    <w:div w:id="352654191">
      <w:bodyDiv w:val="1"/>
      <w:marLeft w:val="0"/>
      <w:marRight w:val="0"/>
      <w:marTop w:val="0"/>
      <w:marBottom w:val="0"/>
      <w:divBdr>
        <w:top w:val="none" w:sz="0" w:space="0" w:color="auto"/>
        <w:left w:val="none" w:sz="0" w:space="0" w:color="auto"/>
        <w:bottom w:val="none" w:sz="0" w:space="0" w:color="auto"/>
        <w:right w:val="none" w:sz="0" w:space="0" w:color="auto"/>
      </w:divBdr>
    </w:div>
    <w:div w:id="371854322">
      <w:bodyDiv w:val="1"/>
      <w:marLeft w:val="0"/>
      <w:marRight w:val="0"/>
      <w:marTop w:val="0"/>
      <w:marBottom w:val="0"/>
      <w:divBdr>
        <w:top w:val="none" w:sz="0" w:space="0" w:color="auto"/>
        <w:left w:val="none" w:sz="0" w:space="0" w:color="auto"/>
        <w:bottom w:val="none" w:sz="0" w:space="0" w:color="auto"/>
        <w:right w:val="none" w:sz="0" w:space="0" w:color="auto"/>
      </w:divBdr>
    </w:div>
    <w:div w:id="375012367">
      <w:bodyDiv w:val="1"/>
      <w:marLeft w:val="0"/>
      <w:marRight w:val="0"/>
      <w:marTop w:val="0"/>
      <w:marBottom w:val="0"/>
      <w:divBdr>
        <w:top w:val="none" w:sz="0" w:space="0" w:color="auto"/>
        <w:left w:val="none" w:sz="0" w:space="0" w:color="auto"/>
        <w:bottom w:val="none" w:sz="0" w:space="0" w:color="auto"/>
        <w:right w:val="none" w:sz="0" w:space="0" w:color="auto"/>
      </w:divBdr>
    </w:div>
    <w:div w:id="399014447">
      <w:bodyDiv w:val="1"/>
      <w:marLeft w:val="0"/>
      <w:marRight w:val="0"/>
      <w:marTop w:val="0"/>
      <w:marBottom w:val="0"/>
      <w:divBdr>
        <w:top w:val="none" w:sz="0" w:space="0" w:color="auto"/>
        <w:left w:val="none" w:sz="0" w:space="0" w:color="auto"/>
        <w:bottom w:val="none" w:sz="0" w:space="0" w:color="auto"/>
        <w:right w:val="none" w:sz="0" w:space="0" w:color="auto"/>
      </w:divBdr>
    </w:div>
    <w:div w:id="406264215">
      <w:bodyDiv w:val="1"/>
      <w:marLeft w:val="0"/>
      <w:marRight w:val="0"/>
      <w:marTop w:val="0"/>
      <w:marBottom w:val="0"/>
      <w:divBdr>
        <w:top w:val="none" w:sz="0" w:space="0" w:color="auto"/>
        <w:left w:val="none" w:sz="0" w:space="0" w:color="auto"/>
        <w:bottom w:val="none" w:sz="0" w:space="0" w:color="auto"/>
        <w:right w:val="none" w:sz="0" w:space="0" w:color="auto"/>
      </w:divBdr>
    </w:div>
    <w:div w:id="414786850">
      <w:bodyDiv w:val="1"/>
      <w:marLeft w:val="0"/>
      <w:marRight w:val="0"/>
      <w:marTop w:val="0"/>
      <w:marBottom w:val="0"/>
      <w:divBdr>
        <w:top w:val="none" w:sz="0" w:space="0" w:color="auto"/>
        <w:left w:val="none" w:sz="0" w:space="0" w:color="auto"/>
        <w:bottom w:val="none" w:sz="0" w:space="0" w:color="auto"/>
        <w:right w:val="none" w:sz="0" w:space="0" w:color="auto"/>
      </w:divBdr>
    </w:div>
    <w:div w:id="415520816">
      <w:bodyDiv w:val="1"/>
      <w:marLeft w:val="0"/>
      <w:marRight w:val="0"/>
      <w:marTop w:val="0"/>
      <w:marBottom w:val="0"/>
      <w:divBdr>
        <w:top w:val="none" w:sz="0" w:space="0" w:color="auto"/>
        <w:left w:val="none" w:sz="0" w:space="0" w:color="auto"/>
        <w:bottom w:val="none" w:sz="0" w:space="0" w:color="auto"/>
        <w:right w:val="none" w:sz="0" w:space="0" w:color="auto"/>
      </w:divBdr>
    </w:div>
    <w:div w:id="437455898">
      <w:bodyDiv w:val="1"/>
      <w:marLeft w:val="0"/>
      <w:marRight w:val="0"/>
      <w:marTop w:val="0"/>
      <w:marBottom w:val="0"/>
      <w:divBdr>
        <w:top w:val="none" w:sz="0" w:space="0" w:color="auto"/>
        <w:left w:val="none" w:sz="0" w:space="0" w:color="auto"/>
        <w:bottom w:val="none" w:sz="0" w:space="0" w:color="auto"/>
        <w:right w:val="none" w:sz="0" w:space="0" w:color="auto"/>
      </w:divBdr>
    </w:div>
    <w:div w:id="452946914">
      <w:bodyDiv w:val="1"/>
      <w:marLeft w:val="0"/>
      <w:marRight w:val="0"/>
      <w:marTop w:val="0"/>
      <w:marBottom w:val="0"/>
      <w:divBdr>
        <w:top w:val="none" w:sz="0" w:space="0" w:color="auto"/>
        <w:left w:val="none" w:sz="0" w:space="0" w:color="auto"/>
        <w:bottom w:val="none" w:sz="0" w:space="0" w:color="auto"/>
        <w:right w:val="none" w:sz="0" w:space="0" w:color="auto"/>
      </w:divBdr>
    </w:div>
    <w:div w:id="464810016">
      <w:bodyDiv w:val="1"/>
      <w:marLeft w:val="0"/>
      <w:marRight w:val="0"/>
      <w:marTop w:val="0"/>
      <w:marBottom w:val="0"/>
      <w:divBdr>
        <w:top w:val="none" w:sz="0" w:space="0" w:color="auto"/>
        <w:left w:val="none" w:sz="0" w:space="0" w:color="auto"/>
        <w:bottom w:val="none" w:sz="0" w:space="0" w:color="auto"/>
        <w:right w:val="none" w:sz="0" w:space="0" w:color="auto"/>
      </w:divBdr>
    </w:div>
    <w:div w:id="507258113">
      <w:bodyDiv w:val="1"/>
      <w:marLeft w:val="0"/>
      <w:marRight w:val="0"/>
      <w:marTop w:val="0"/>
      <w:marBottom w:val="0"/>
      <w:divBdr>
        <w:top w:val="none" w:sz="0" w:space="0" w:color="auto"/>
        <w:left w:val="none" w:sz="0" w:space="0" w:color="auto"/>
        <w:bottom w:val="none" w:sz="0" w:space="0" w:color="auto"/>
        <w:right w:val="none" w:sz="0" w:space="0" w:color="auto"/>
      </w:divBdr>
    </w:div>
    <w:div w:id="518356689">
      <w:bodyDiv w:val="1"/>
      <w:marLeft w:val="0"/>
      <w:marRight w:val="0"/>
      <w:marTop w:val="0"/>
      <w:marBottom w:val="0"/>
      <w:divBdr>
        <w:top w:val="none" w:sz="0" w:space="0" w:color="auto"/>
        <w:left w:val="none" w:sz="0" w:space="0" w:color="auto"/>
        <w:bottom w:val="none" w:sz="0" w:space="0" w:color="auto"/>
        <w:right w:val="none" w:sz="0" w:space="0" w:color="auto"/>
      </w:divBdr>
    </w:div>
    <w:div w:id="527909241">
      <w:bodyDiv w:val="1"/>
      <w:marLeft w:val="0"/>
      <w:marRight w:val="0"/>
      <w:marTop w:val="0"/>
      <w:marBottom w:val="0"/>
      <w:divBdr>
        <w:top w:val="none" w:sz="0" w:space="0" w:color="auto"/>
        <w:left w:val="none" w:sz="0" w:space="0" w:color="auto"/>
        <w:bottom w:val="none" w:sz="0" w:space="0" w:color="auto"/>
        <w:right w:val="none" w:sz="0" w:space="0" w:color="auto"/>
      </w:divBdr>
    </w:div>
    <w:div w:id="549191929">
      <w:bodyDiv w:val="1"/>
      <w:marLeft w:val="0"/>
      <w:marRight w:val="0"/>
      <w:marTop w:val="0"/>
      <w:marBottom w:val="0"/>
      <w:divBdr>
        <w:top w:val="none" w:sz="0" w:space="0" w:color="auto"/>
        <w:left w:val="none" w:sz="0" w:space="0" w:color="auto"/>
        <w:bottom w:val="none" w:sz="0" w:space="0" w:color="auto"/>
        <w:right w:val="none" w:sz="0" w:space="0" w:color="auto"/>
      </w:divBdr>
    </w:div>
    <w:div w:id="578364834">
      <w:bodyDiv w:val="1"/>
      <w:marLeft w:val="0"/>
      <w:marRight w:val="0"/>
      <w:marTop w:val="0"/>
      <w:marBottom w:val="0"/>
      <w:divBdr>
        <w:top w:val="none" w:sz="0" w:space="0" w:color="auto"/>
        <w:left w:val="none" w:sz="0" w:space="0" w:color="auto"/>
        <w:bottom w:val="none" w:sz="0" w:space="0" w:color="auto"/>
        <w:right w:val="none" w:sz="0" w:space="0" w:color="auto"/>
      </w:divBdr>
    </w:div>
    <w:div w:id="617302387">
      <w:bodyDiv w:val="1"/>
      <w:marLeft w:val="0"/>
      <w:marRight w:val="0"/>
      <w:marTop w:val="0"/>
      <w:marBottom w:val="0"/>
      <w:divBdr>
        <w:top w:val="none" w:sz="0" w:space="0" w:color="auto"/>
        <w:left w:val="none" w:sz="0" w:space="0" w:color="auto"/>
        <w:bottom w:val="none" w:sz="0" w:space="0" w:color="auto"/>
        <w:right w:val="none" w:sz="0" w:space="0" w:color="auto"/>
      </w:divBdr>
    </w:div>
    <w:div w:id="637145463">
      <w:bodyDiv w:val="1"/>
      <w:marLeft w:val="0"/>
      <w:marRight w:val="0"/>
      <w:marTop w:val="0"/>
      <w:marBottom w:val="0"/>
      <w:divBdr>
        <w:top w:val="none" w:sz="0" w:space="0" w:color="auto"/>
        <w:left w:val="none" w:sz="0" w:space="0" w:color="auto"/>
        <w:bottom w:val="none" w:sz="0" w:space="0" w:color="auto"/>
        <w:right w:val="none" w:sz="0" w:space="0" w:color="auto"/>
      </w:divBdr>
    </w:div>
    <w:div w:id="690373794">
      <w:bodyDiv w:val="1"/>
      <w:marLeft w:val="0"/>
      <w:marRight w:val="0"/>
      <w:marTop w:val="0"/>
      <w:marBottom w:val="0"/>
      <w:divBdr>
        <w:top w:val="none" w:sz="0" w:space="0" w:color="auto"/>
        <w:left w:val="none" w:sz="0" w:space="0" w:color="auto"/>
        <w:bottom w:val="none" w:sz="0" w:space="0" w:color="auto"/>
        <w:right w:val="none" w:sz="0" w:space="0" w:color="auto"/>
      </w:divBdr>
    </w:div>
    <w:div w:id="705250389">
      <w:bodyDiv w:val="1"/>
      <w:marLeft w:val="0"/>
      <w:marRight w:val="0"/>
      <w:marTop w:val="0"/>
      <w:marBottom w:val="0"/>
      <w:divBdr>
        <w:top w:val="none" w:sz="0" w:space="0" w:color="auto"/>
        <w:left w:val="none" w:sz="0" w:space="0" w:color="auto"/>
        <w:bottom w:val="none" w:sz="0" w:space="0" w:color="auto"/>
        <w:right w:val="none" w:sz="0" w:space="0" w:color="auto"/>
      </w:divBdr>
    </w:div>
    <w:div w:id="720977438">
      <w:bodyDiv w:val="1"/>
      <w:marLeft w:val="0"/>
      <w:marRight w:val="0"/>
      <w:marTop w:val="0"/>
      <w:marBottom w:val="0"/>
      <w:divBdr>
        <w:top w:val="none" w:sz="0" w:space="0" w:color="auto"/>
        <w:left w:val="none" w:sz="0" w:space="0" w:color="auto"/>
        <w:bottom w:val="none" w:sz="0" w:space="0" w:color="auto"/>
        <w:right w:val="none" w:sz="0" w:space="0" w:color="auto"/>
      </w:divBdr>
      <w:divsChild>
        <w:div w:id="2069568303">
          <w:marLeft w:val="0"/>
          <w:marRight w:val="0"/>
          <w:marTop w:val="0"/>
          <w:marBottom w:val="0"/>
          <w:divBdr>
            <w:top w:val="none" w:sz="0" w:space="0" w:color="auto"/>
            <w:left w:val="none" w:sz="0" w:space="0" w:color="auto"/>
            <w:bottom w:val="none" w:sz="0" w:space="0" w:color="auto"/>
            <w:right w:val="none" w:sz="0" w:space="0" w:color="auto"/>
          </w:divBdr>
          <w:divsChild>
            <w:div w:id="331565034">
              <w:marLeft w:val="0"/>
              <w:marRight w:val="0"/>
              <w:marTop w:val="0"/>
              <w:marBottom w:val="0"/>
              <w:divBdr>
                <w:top w:val="none" w:sz="0" w:space="0" w:color="auto"/>
                <w:left w:val="none" w:sz="0" w:space="0" w:color="auto"/>
                <w:bottom w:val="none" w:sz="0" w:space="0" w:color="auto"/>
                <w:right w:val="none" w:sz="0" w:space="0" w:color="auto"/>
              </w:divBdr>
              <w:divsChild>
                <w:div w:id="14112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78826">
          <w:marLeft w:val="0"/>
          <w:marRight w:val="0"/>
          <w:marTop w:val="0"/>
          <w:marBottom w:val="0"/>
          <w:divBdr>
            <w:top w:val="none" w:sz="0" w:space="0" w:color="auto"/>
            <w:left w:val="none" w:sz="0" w:space="0" w:color="auto"/>
            <w:bottom w:val="none" w:sz="0" w:space="0" w:color="auto"/>
            <w:right w:val="none" w:sz="0" w:space="0" w:color="auto"/>
          </w:divBdr>
        </w:div>
        <w:div w:id="327293292">
          <w:marLeft w:val="0"/>
          <w:marRight w:val="0"/>
          <w:marTop w:val="0"/>
          <w:marBottom w:val="0"/>
          <w:divBdr>
            <w:top w:val="none" w:sz="0" w:space="0" w:color="auto"/>
            <w:left w:val="none" w:sz="0" w:space="0" w:color="auto"/>
            <w:bottom w:val="none" w:sz="0" w:space="0" w:color="auto"/>
            <w:right w:val="none" w:sz="0" w:space="0" w:color="auto"/>
          </w:divBdr>
          <w:divsChild>
            <w:div w:id="1630549967">
              <w:marLeft w:val="0"/>
              <w:marRight w:val="0"/>
              <w:marTop w:val="0"/>
              <w:marBottom w:val="0"/>
              <w:divBdr>
                <w:top w:val="none" w:sz="0" w:space="0" w:color="auto"/>
                <w:left w:val="none" w:sz="0" w:space="0" w:color="auto"/>
                <w:bottom w:val="none" w:sz="0" w:space="0" w:color="auto"/>
                <w:right w:val="none" w:sz="0" w:space="0" w:color="auto"/>
              </w:divBdr>
            </w:div>
          </w:divsChild>
        </w:div>
        <w:div w:id="1241477638">
          <w:marLeft w:val="0"/>
          <w:marRight w:val="0"/>
          <w:marTop w:val="0"/>
          <w:marBottom w:val="0"/>
          <w:divBdr>
            <w:top w:val="none" w:sz="0" w:space="0" w:color="auto"/>
            <w:left w:val="none" w:sz="0" w:space="0" w:color="auto"/>
            <w:bottom w:val="none" w:sz="0" w:space="0" w:color="auto"/>
            <w:right w:val="none" w:sz="0" w:space="0" w:color="auto"/>
          </w:divBdr>
          <w:divsChild>
            <w:div w:id="1611009450">
              <w:marLeft w:val="0"/>
              <w:marRight w:val="0"/>
              <w:marTop w:val="0"/>
              <w:marBottom w:val="0"/>
              <w:divBdr>
                <w:top w:val="none" w:sz="0" w:space="0" w:color="auto"/>
                <w:left w:val="none" w:sz="0" w:space="0" w:color="auto"/>
                <w:bottom w:val="none" w:sz="0" w:space="0" w:color="auto"/>
                <w:right w:val="none" w:sz="0" w:space="0" w:color="auto"/>
              </w:divBdr>
            </w:div>
          </w:divsChild>
        </w:div>
        <w:div w:id="1061251185">
          <w:marLeft w:val="0"/>
          <w:marRight w:val="0"/>
          <w:marTop w:val="0"/>
          <w:marBottom w:val="0"/>
          <w:divBdr>
            <w:top w:val="none" w:sz="0" w:space="0" w:color="auto"/>
            <w:left w:val="none" w:sz="0" w:space="0" w:color="auto"/>
            <w:bottom w:val="none" w:sz="0" w:space="0" w:color="auto"/>
            <w:right w:val="none" w:sz="0" w:space="0" w:color="auto"/>
          </w:divBdr>
          <w:divsChild>
            <w:div w:id="1930505311">
              <w:marLeft w:val="0"/>
              <w:marRight w:val="0"/>
              <w:marTop w:val="0"/>
              <w:marBottom w:val="0"/>
              <w:divBdr>
                <w:top w:val="none" w:sz="0" w:space="0" w:color="auto"/>
                <w:left w:val="none" w:sz="0" w:space="0" w:color="auto"/>
                <w:bottom w:val="none" w:sz="0" w:space="0" w:color="auto"/>
                <w:right w:val="none" w:sz="0" w:space="0" w:color="auto"/>
              </w:divBdr>
            </w:div>
          </w:divsChild>
        </w:div>
        <w:div w:id="1675449138">
          <w:marLeft w:val="0"/>
          <w:marRight w:val="0"/>
          <w:marTop w:val="0"/>
          <w:marBottom w:val="0"/>
          <w:divBdr>
            <w:top w:val="none" w:sz="0" w:space="0" w:color="auto"/>
            <w:left w:val="none" w:sz="0" w:space="0" w:color="auto"/>
            <w:bottom w:val="none" w:sz="0" w:space="0" w:color="auto"/>
            <w:right w:val="none" w:sz="0" w:space="0" w:color="auto"/>
          </w:divBdr>
          <w:divsChild>
            <w:div w:id="1408262737">
              <w:marLeft w:val="0"/>
              <w:marRight w:val="0"/>
              <w:marTop w:val="0"/>
              <w:marBottom w:val="0"/>
              <w:divBdr>
                <w:top w:val="none" w:sz="0" w:space="0" w:color="auto"/>
                <w:left w:val="none" w:sz="0" w:space="0" w:color="auto"/>
                <w:bottom w:val="none" w:sz="0" w:space="0" w:color="auto"/>
                <w:right w:val="none" w:sz="0" w:space="0" w:color="auto"/>
              </w:divBdr>
            </w:div>
          </w:divsChild>
        </w:div>
        <w:div w:id="997418758">
          <w:marLeft w:val="0"/>
          <w:marRight w:val="0"/>
          <w:marTop w:val="0"/>
          <w:marBottom w:val="0"/>
          <w:divBdr>
            <w:top w:val="none" w:sz="0" w:space="0" w:color="auto"/>
            <w:left w:val="none" w:sz="0" w:space="0" w:color="auto"/>
            <w:bottom w:val="none" w:sz="0" w:space="0" w:color="auto"/>
            <w:right w:val="none" w:sz="0" w:space="0" w:color="auto"/>
          </w:divBdr>
          <w:divsChild>
            <w:div w:id="1249853045">
              <w:marLeft w:val="0"/>
              <w:marRight w:val="0"/>
              <w:marTop w:val="0"/>
              <w:marBottom w:val="0"/>
              <w:divBdr>
                <w:top w:val="none" w:sz="0" w:space="0" w:color="auto"/>
                <w:left w:val="none" w:sz="0" w:space="0" w:color="auto"/>
                <w:bottom w:val="none" w:sz="0" w:space="0" w:color="auto"/>
                <w:right w:val="none" w:sz="0" w:space="0" w:color="auto"/>
              </w:divBdr>
            </w:div>
          </w:divsChild>
        </w:div>
        <w:div w:id="1684821777">
          <w:marLeft w:val="0"/>
          <w:marRight w:val="0"/>
          <w:marTop w:val="0"/>
          <w:marBottom w:val="0"/>
          <w:divBdr>
            <w:top w:val="none" w:sz="0" w:space="0" w:color="auto"/>
            <w:left w:val="none" w:sz="0" w:space="0" w:color="auto"/>
            <w:bottom w:val="none" w:sz="0" w:space="0" w:color="auto"/>
            <w:right w:val="none" w:sz="0" w:space="0" w:color="auto"/>
          </w:divBdr>
          <w:divsChild>
            <w:div w:id="2031251143">
              <w:marLeft w:val="0"/>
              <w:marRight w:val="0"/>
              <w:marTop w:val="0"/>
              <w:marBottom w:val="0"/>
              <w:divBdr>
                <w:top w:val="none" w:sz="0" w:space="0" w:color="auto"/>
                <w:left w:val="none" w:sz="0" w:space="0" w:color="auto"/>
                <w:bottom w:val="none" w:sz="0" w:space="0" w:color="auto"/>
                <w:right w:val="none" w:sz="0" w:space="0" w:color="auto"/>
              </w:divBdr>
            </w:div>
          </w:divsChild>
        </w:div>
        <w:div w:id="1063406285">
          <w:marLeft w:val="0"/>
          <w:marRight w:val="0"/>
          <w:marTop w:val="0"/>
          <w:marBottom w:val="0"/>
          <w:divBdr>
            <w:top w:val="dashed" w:sz="6" w:space="0" w:color="A8A8A8"/>
            <w:left w:val="none" w:sz="0" w:space="0" w:color="auto"/>
            <w:bottom w:val="none" w:sz="0" w:space="0" w:color="auto"/>
            <w:right w:val="none" w:sz="0" w:space="0" w:color="auto"/>
          </w:divBdr>
          <w:divsChild>
            <w:div w:id="2023893553">
              <w:marLeft w:val="0"/>
              <w:marRight w:val="0"/>
              <w:marTop w:val="0"/>
              <w:marBottom w:val="0"/>
              <w:divBdr>
                <w:top w:val="none" w:sz="0" w:space="0" w:color="auto"/>
                <w:left w:val="none" w:sz="0" w:space="0" w:color="auto"/>
                <w:bottom w:val="none" w:sz="0" w:space="0" w:color="auto"/>
                <w:right w:val="none" w:sz="0" w:space="0" w:color="auto"/>
              </w:divBdr>
              <w:divsChild>
                <w:div w:id="201211848">
                  <w:marLeft w:val="0"/>
                  <w:marRight w:val="0"/>
                  <w:marTop w:val="0"/>
                  <w:marBottom w:val="0"/>
                  <w:divBdr>
                    <w:top w:val="none" w:sz="0" w:space="0" w:color="auto"/>
                    <w:left w:val="none" w:sz="0" w:space="0" w:color="auto"/>
                    <w:bottom w:val="none" w:sz="0" w:space="0" w:color="auto"/>
                    <w:right w:val="none" w:sz="0" w:space="0" w:color="auto"/>
                  </w:divBdr>
                  <w:divsChild>
                    <w:div w:id="1963802855">
                      <w:marLeft w:val="0"/>
                      <w:marRight w:val="0"/>
                      <w:marTop w:val="0"/>
                      <w:marBottom w:val="0"/>
                      <w:divBdr>
                        <w:top w:val="none" w:sz="0" w:space="0" w:color="auto"/>
                        <w:left w:val="none" w:sz="0" w:space="0" w:color="auto"/>
                        <w:bottom w:val="none" w:sz="0" w:space="0" w:color="auto"/>
                        <w:right w:val="none" w:sz="0" w:space="0" w:color="auto"/>
                      </w:divBdr>
                      <w:divsChild>
                        <w:div w:id="122934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98460">
          <w:marLeft w:val="0"/>
          <w:marRight w:val="0"/>
          <w:marTop w:val="0"/>
          <w:marBottom w:val="0"/>
          <w:divBdr>
            <w:top w:val="dashed" w:sz="6" w:space="0" w:color="A8A8A8"/>
            <w:left w:val="none" w:sz="0" w:space="0" w:color="auto"/>
            <w:bottom w:val="none" w:sz="0" w:space="0" w:color="auto"/>
            <w:right w:val="none" w:sz="0" w:space="0" w:color="auto"/>
          </w:divBdr>
          <w:divsChild>
            <w:div w:id="1074622804">
              <w:marLeft w:val="0"/>
              <w:marRight w:val="0"/>
              <w:marTop w:val="0"/>
              <w:marBottom w:val="0"/>
              <w:divBdr>
                <w:top w:val="none" w:sz="0" w:space="0" w:color="auto"/>
                <w:left w:val="none" w:sz="0" w:space="0" w:color="auto"/>
                <w:bottom w:val="none" w:sz="0" w:space="0" w:color="auto"/>
                <w:right w:val="none" w:sz="0" w:space="0" w:color="auto"/>
              </w:divBdr>
              <w:divsChild>
                <w:div w:id="1400402770">
                  <w:marLeft w:val="0"/>
                  <w:marRight w:val="0"/>
                  <w:marTop w:val="0"/>
                  <w:marBottom w:val="0"/>
                  <w:divBdr>
                    <w:top w:val="none" w:sz="0" w:space="0" w:color="auto"/>
                    <w:left w:val="none" w:sz="0" w:space="0" w:color="auto"/>
                    <w:bottom w:val="none" w:sz="0" w:space="0" w:color="auto"/>
                    <w:right w:val="none" w:sz="0" w:space="0" w:color="auto"/>
                  </w:divBdr>
                  <w:divsChild>
                    <w:div w:id="2084526031">
                      <w:marLeft w:val="0"/>
                      <w:marRight w:val="0"/>
                      <w:marTop w:val="0"/>
                      <w:marBottom w:val="0"/>
                      <w:divBdr>
                        <w:top w:val="none" w:sz="0" w:space="0" w:color="auto"/>
                        <w:left w:val="none" w:sz="0" w:space="0" w:color="auto"/>
                        <w:bottom w:val="none" w:sz="0" w:space="0" w:color="auto"/>
                        <w:right w:val="none" w:sz="0" w:space="0" w:color="auto"/>
                      </w:divBdr>
                      <w:divsChild>
                        <w:div w:id="123131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529694">
          <w:marLeft w:val="0"/>
          <w:marRight w:val="0"/>
          <w:marTop w:val="0"/>
          <w:marBottom w:val="0"/>
          <w:divBdr>
            <w:top w:val="dashed" w:sz="6" w:space="0" w:color="A8A8A8"/>
            <w:left w:val="none" w:sz="0" w:space="0" w:color="auto"/>
            <w:bottom w:val="none" w:sz="0" w:space="0" w:color="auto"/>
            <w:right w:val="none" w:sz="0" w:space="0" w:color="auto"/>
          </w:divBdr>
          <w:divsChild>
            <w:div w:id="1477843833">
              <w:marLeft w:val="0"/>
              <w:marRight w:val="0"/>
              <w:marTop w:val="0"/>
              <w:marBottom w:val="0"/>
              <w:divBdr>
                <w:top w:val="none" w:sz="0" w:space="0" w:color="auto"/>
                <w:left w:val="none" w:sz="0" w:space="0" w:color="auto"/>
                <w:bottom w:val="none" w:sz="0" w:space="0" w:color="auto"/>
                <w:right w:val="none" w:sz="0" w:space="0" w:color="auto"/>
              </w:divBdr>
              <w:divsChild>
                <w:div w:id="1320188228">
                  <w:marLeft w:val="0"/>
                  <w:marRight w:val="0"/>
                  <w:marTop w:val="0"/>
                  <w:marBottom w:val="0"/>
                  <w:divBdr>
                    <w:top w:val="none" w:sz="0" w:space="0" w:color="auto"/>
                    <w:left w:val="none" w:sz="0" w:space="0" w:color="auto"/>
                    <w:bottom w:val="none" w:sz="0" w:space="0" w:color="auto"/>
                    <w:right w:val="none" w:sz="0" w:space="0" w:color="auto"/>
                  </w:divBdr>
                  <w:divsChild>
                    <w:div w:id="1727222441">
                      <w:marLeft w:val="0"/>
                      <w:marRight w:val="0"/>
                      <w:marTop w:val="0"/>
                      <w:marBottom w:val="0"/>
                      <w:divBdr>
                        <w:top w:val="none" w:sz="0" w:space="0" w:color="auto"/>
                        <w:left w:val="none" w:sz="0" w:space="0" w:color="auto"/>
                        <w:bottom w:val="none" w:sz="0" w:space="0" w:color="auto"/>
                        <w:right w:val="none" w:sz="0" w:space="0" w:color="auto"/>
                      </w:divBdr>
                      <w:divsChild>
                        <w:div w:id="1675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49023">
          <w:marLeft w:val="0"/>
          <w:marRight w:val="0"/>
          <w:marTop w:val="0"/>
          <w:marBottom w:val="0"/>
          <w:divBdr>
            <w:top w:val="dashed" w:sz="6" w:space="0" w:color="A8A8A8"/>
            <w:left w:val="none" w:sz="0" w:space="0" w:color="auto"/>
            <w:bottom w:val="none" w:sz="0" w:space="0" w:color="auto"/>
            <w:right w:val="none" w:sz="0" w:space="0" w:color="auto"/>
          </w:divBdr>
          <w:divsChild>
            <w:div w:id="358244859">
              <w:marLeft w:val="0"/>
              <w:marRight w:val="0"/>
              <w:marTop w:val="0"/>
              <w:marBottom w:val="0"/>
              <w:divBdr>
                <w:top w:val="none" w:sz="0" w:space="0" w:color="auto"/>
                <w:left w:val="none" w:sz="0" w:space="0" w:color="auto"/>
                <w:bottom w:val="none" w:sz="0" w:space="0" w:color="auto"/>
                <w:right w:val="none" w:sz="0" w:space="0" w:color="auto"/>
              </w:divBdr>
              <w:divsChild>
                <w:div w:id="1066104984">
                  <w:marLeft w:val="0"/>
                  <w:marRight w:val="0"/>
                  <w:marTop w:val="0"/>
                  <w:marBottom w:val="0"/>
                  <w:divBdr>
                    <w:top w:val="none" w:sz="0" w:space="0" w:color="auto"/>
                    <w:left w:val="none" w:sz="0" w:space="0" w:color="auto"/>
                    <w:bottom w:val="none" w:sz="0" w:space="0" w:color="auto"/>
                    <w:right w:val="none" w:sz="0" w:space="0" w:color="auto"/>
                  </w:divBdr>
                  <w:divsChild>
                    <w:div w:id="1822885219">
                      <w:marLeft w:val="0"/>
                      <w:marRight w:val="0"/>
                      <w:marTop w:val="0"/>
                      <w:marBottom w:val="0"/>
                      <w:divBdr>
                        <w:top w:val="none" w:sz="0" w:space="0" w:color="auto"/>
                        <w:left w:val="none" w:sz="0" w:space="0" w:color="auto"/>
                        <w:bottom w:val="none" w:sz="0" w:space="0" w:color="auto"/>
                        <w:right w:val="none" w:sz="0" w:space="0" w:color="auto"/>
                      </w:divBdr>
                      <w:divsChild>
                        <w:div w:id="166685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1571785">
          <w:marLeft w:val="0"/>
          <w:marRight w:val="0"/>
          <w:marTop w:val="0"/>
          <w:marBottom w:val="0"/>
          <w:divBdr>
            <w:top w:val="dashed" w:sz="6" w:space="0" w:color="A8A8A8"/>
            <w:left w:val="none" w:sz="0" w:space="0" w:color="auto"/>
            <w:bottom w:val="none" w:sz="0" w:space="0" w:color="auto"/>
            <w:right w:val="none" w:sz="0" w:space="0" w:color="auto"/>
          </w:divBdr>
          <w:divsChild>
            <w:div w:id="385761487">
              <w:marLeft w:val="0"/>
              <w:marRight w:val="0"/>
              <w:marTop w:val="0"/>
              <w:marBottom w:val="0"/>
              <w:divBdr>
                <w:top w:val="none" w:sz="0" w:space="0" w:color="auto"/>
                <w:left w:val="none" w:sz="0" w:space="0" w:color="auto"/>
                <w:bottom w:val="none" w:sz="0" w:space="0" w:color="auto"/>
                <w:right w:val="none" w:sz="0" w:space="0" w:color="auto"/>
              </w:divBdr>
              <w:divsChild>
                <w:div w:id="184178581">
                  <w:marLeft w:val="0"/>
                  <w:marRight w:val="0"/>
                  <w:marTop w:val="0"/>
                  <w:marBottom w:val="0"/>
                  <w:divBdr>
                    <w:top w:val="none" w:sz="0" w:space="0" w:color="auto"/>
                    <w:left w:val="none" w:sz="0" w:space="0" w:color="auto"/>
                    <w:bottom w:val="none" w:sz="0" w:space="0" w:color="auto"/>
                    <w:right w:val="none" w:sz="0" w:space="0" w:color="auto"/>
                  </w:divBdr>
                  <w:divsChild>
                    <w:div w:id="794174610">
                      <w:marLeft w:val="0"/>
                      <w:marRight w:val="0"/>
                      <w:marTop w:val="0"/>
                      <w:marBottom w:val="0"/>
                      <w:divBdr>
                        <w:top w:val="none" w:sz="0" w:space="0" w:color="auto"/>
                        <w:left w:val="none" w:sz="0" w:space="0" w:color="auto"/>
                        <w:bottom w:val="none" w:sz="0" w:space="0" w:color="auto"/>
                        <w:right w:val="none" w:sz="0" w:space="0" w:color="auto"/>
                      </w:divBdr>
                      <w:divsChild>
                        <w:div w:id="205403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5070">
          <w:marLeft w:val="0"/>
          <w:marRight w:val="0"/>
          <w:marTop w:val="0"/>
          <w:marBottom w:val="0"/>
          <w:divBdr>
            <w:top w:val="dashed" w:sz="6" w:space="0" w:color="A8A8A8"/>
            <w:left w:val="none" w:sz="0" w:space="0" w:color="auto"/>
            <w:bottom w:val="none" w:sz="0" w:space="0" w:color="auto"/>
            <w:right w:val="none" w:sz="0" w:space="0" w:color="auto"/>
          </w:divBdr>
          <w:divsChild>
            <w:div w:id="572204137">
              <w:marLeft w:val="0"/>
              <w:marRight w:val="0"/>
              <w:marTop w:val="0"/>
              <w:marBottom w:val="0"/>
              <w:divBdr>
                <w:top w:val="none" w:sz="0" w:space="0" w:color="auto"/>
                <w:left w:val="none" w:sz="0" w:space="0" w:color="auto"/>
                <w:bottom w:val="none" w:sz="0" w:space="0" w:color="auto"/>
                <w:right w:val="none" w:sz="0" w:space="0" w:color="auto"/>
              </w:divBdr>
              <w:divsChild>
                <w:div w:id="496461592">
                  <w:marLeft w:val="0"/>
                  <w:marRight w:val="0"/>
                  <w:marTop w:val="0"/>
                  <w:marBottom w:val="0"/>
                  <w:divBdr>
                    <w:top w:val="none" w:sz="0" w:space="0" w:color="auto"/>
                    <w:left w:val="none" w:sz="0" w:space="0" w:color="auto"/>
                    <w:bottom w:val="none" w:sz="0" w:space="0" w:color="auto"/>
                    <w:right w:val="none" w:sz="0" w:space="0" w:color="auto"/>
                  </w:divBdr>
                  <w:divsChild>
                    <w:div w:id="1182016221">
                      <w:marLeft w:val="0"/>
                      <w:marRight w:val="0"/>
                      <w:marTop w:val="0"/>
                      <w:marBottom w:val="0"/>
                      <w:divBdr>
                        <w:top w:val="none" w:sz="0" w:space="0" w:color="auto"/>
                        <w:left w:val="none" w:sz="0" w:space="0" w:color="auto"/>
                        <w:bottom w:val="none" w:sz="0" w:space="0" w:color="auto"/>
                        <w:right w:val="none" w:sz="0" w:space="0" w:color="auto"/>
                      </w:divBdr>
                      <w:divsChild>
                        <w:div w:id="1509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547970">
          <w:marLeft w:val="0"/>
          <w:marRight w:val="0"/>
          <w:marTop w:val="0"/>
          <w:marBottom w:val="0"/>
          <w:divBdr>
            <w:top w:val="dashed" w:sz="6" w:space="0" w:color="A8A8A8"/>
            <w:left w:val="none" w:sz="0" w:space="0" w:color="auto"/>
            <w:bottom w:val="none" w:sz="0" w:space="0" w:color="auto"/>
            <w:right w:val="none" w:sz="0" w:space="0" w:color="auto"/>
          </w:divBdr>
          <w:divsChild>
            <w:div w:id="317468091">
              <w:marLeft w:val="0"/>
              <w:marRight w:val="0"/>
              <w:marTop w:val="0"/>
              <w:marBottom w:val="0"/>
              <w:divBdr>
                <w:top w:val="none" w:sz="0" w:space="0" w:color="auto"/>
                <w:left w:val="none" w:sz="0" w:space="0" w:color="auto"/>
                <w:bottom w:val="none" w:sz="0" w:space="0" w:color="auto"/>
                <w:right w:val="none" w:sz="0" w:space="0" w:color="auto"/>
              </w:divBdr>
              <w:divsChild>
                <w:div w:id="1952588456">
                  <w:marLeft w:val="0"/>
                  <w:marRight w:val="0"/>
                  <w:marTop w:val="0"/>
                  <w:marBottom w:val="0"/>
                  <w:divBdr>
                    <w:top w:val="none" w:sz="0" w:space="0" w:color="auto"/>
                    <w:left w:val="none" w:sz="0" w:space="0" w:color="auto"/>
                    <w:bottom w:val="none" w:sz="0" w:space="0" w:color="auto"/>
                    <w:right w:val="none" w:sz="0" w:space="0" w:color="auto"/>
                  </w:divBdr>
                  <w:divsChild>
                    <w:div w:id="117724019">
                      <w:marLeft w:val="0"/>
                      <w:marRight w:val="0"/>
                      <w:marTop w:val="0"/>
                      <w:marBottom w:val="0"/>
                      <w:divBdr>
                        <w:top w:val="none" w:sz="0" w:space="0" w:color="auto"/>
                        <w:left w:val="none" w:sz="0" w:space="0" w:color="auto"/>
                        <w:bottom w:val="none" w:sz="0" w:space="0" w:color="auto"/>
                        <w:right w:val="none" w:sz="0" w:space="0" w:color="auto"/>
                      </w:divBdr>
                      <w:divsChild>
                        <w:div w:id="102740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0107121">
          <w:marLeft w:val="0"/>
          <w:marRight w:val="0"/>
          <w:marTop w:val="0"/>
          <w:marBottom w:val="0"/>
          <w:divBdr>
            <w:top w:val="dashed" w:sz="6" w:space="0" w:color="A8A8A8"/>
            <w:left w:val="none" w:sz="0" w:space="0" w:color="auto"/>
            <w:bottom w:val="none" w:sz="0" w:space="0" w:color="auto"/>
            <w:right w:val="none" w:sz="0" w:space="0" w:color="auto"/>
          </w:divBdr>
          <w:divsChild>
            <w:div w:id="360016086">
              <w:marLeft w:val="0"/>
              <w:marRight w:val="0"/>
              <w:marTop w:val="0"/>
              <w:marBottom w:val="0"/>
              <w:divBdr>
                <w:top w:val="none" w:sz="0" w:space="0" w:color="auto"/>
                <w:left w:val="none" w:sz="0" w:space="0" w:color="auto"/>
                <w:bottom w:val="none" w:sz="0" w:space="0" w:color="auto"/>
                <w:right w:val="none" w:sz="0" w:space="0" w:color="auto"/>
              </w:divBdr>
              <w:divsChild>
                <w:div w:id="498690866">
                  <w:marLeft w:val="0"/>
                  <w:marRight w:val="0"/>
                  <w:marTop w:val="0"/>
                  <w:marBottom w:val="0"/>
                  <w:divBdr>
                    <w:top w:val="none" w:sz="0" w:space="0" w:color="auto"/>
                    <w:left w:val="none" w:sz="0" w:space="0" w:color="auto"/>
                    <w:bottom w:val="none" w:sz="0" w:space="0" w:color="auto"/>
                    <w:right w:val="none" w:sz="0" w:space="0" w:color="auto"/>
                  </w:divBdr>
                  <w:divsChild>
                    <w:div w:id="848065148">
                      <w:marLeft w:val="0"/>
                      <w:marRight w:val="0"/>
                      <w:marTop w:val="0"/>
                      <w:marBottom w:val="0"/>
                      <w:divBdr>
                        <w:top w:val="none" w:sz="0" w:space="0" w:color="auto"/>
                        <w:left w:val="none" w:sz="0" w:space="0" w:color="auto"/>
                        <w:bottom w:val="none" w:sz="0" w:space="0" w:color="auto"/>
                        <w:right w:val="none" w:sz="0" w:space="0" w:color="auto"/>
                      </w:divBdr>
                      <w:divsChild>
                        <w:div w:id="150563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61114">
          <w:marLeft w:val="0"/>
          <w:marRight w:val="0"/>
          <w:marTop w:val="0"/>
          <w:marBottom w:val="0"/>
          <w:divBdr>
            <w:top w:val="dashed" w:sz="6" w:space="0" w:color="A8A8A8"/>
            <w:left w:val="none" w:sz="0" w:space="0" w:color="auto"/>
            <w:bottom w:val="none" w:sz="0" w:space="0" w:color="auto"/>
            <w:right w:val="none" w:sz="0" w:space="0" w:color="auto"/>
          </w:divBdr>
          <w:divsChild>
            <w:div w:id="1587953325">
              <w:marLeft w:val="0"/>
              <w:marRight w:val="0"/>
              <w:marTop w:val="0"/>
              <w:marBottom w:val="0"/>
              <w:divBdr>
                <w:top w:val="none" w:sz="0" w:space="0" w:color="auto"/>
                <w:left w:val="none" w:sz="0" w:space="0" w:color="auto"/>
                <w:bottom w:val="none" w:sz="0" w:space="0" w:color="auto"/>
                <w:right w:val="none" w:sz="0" w:space="0" w:color="auto"/>
              </w:divBdr>
              <w:divsChild>
                <w:div w:id="327172663">
                  <w:marLeft w:val="0"/>
                  <w:marRight w:val="0"/>
                  <w:marTop w:val="0"/>
                  <w:marBottom w:val="0"/>
                  <w:divBdr>
                    <w:top w:val="none" w:sz="0" w:space="0" w:color="auto"/>
                    <w:left w:val="none" w:sz="0" w:space="0" w:color="auto"/>
                    <w:bottom w:val="none" w:sz="0" w:space="0" w:color="auto"/>
                    <w:right w:val="none" w:sz="0" w:space="0" w:color="auto"/>
                  </w:divBdr>
                  <w:divsChild>
                    <w:div w:id="623774191">
                      <w:marLeft w:val="0"/>
                      <w:marRight w:val="0"/>
                      <w:marTop w:val="0"/>
                      <w:marBottom w:val="0"/>
                      <w:divBdr>
                        <w:top w:val="none" w:sz="0" w:space="0" w:color="auto"/>
                        <w:left w:val="none" w:sz="0" w:space="0" w:color="auto"/>
                        <w:bottom w:val="none" w:sz="0" w:space="0" w:color="auto"/>
                        <w:right w:val="none" w:sz="0" w:space="0" w:color="auto"/>
                      </w:divBdr>
                      <w:divsChild>
                        <w:div w:id="44859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664267">
          <w:marLeft w:val="0"/>
          <w:marRight w:val="0"/>
          <w:marTop w:val="0"/>
          <w:marBottom w:val="0"/>
          <w:divBdr>
            <w:top w:val="dashed" w:sz="6" w:space="0" w:color="A8A8A8"/>
            <w:left w:val="none" w:sz="0" w:space="0" w:color="auto"/>
            <w:bottom w:val="none" w:sz="0" w:space="0" w:color="auto"/>
            <w:right w:val="none" w:sz="0" w:space="0" w:color="auto"/>
          </w:divBdr>
          <w:divsChild>
            <w:div w:id="380984955">
              <w:marLeft w:val="0"/>
              <w:marRight w:val="0"/>
              <w:marTop w:val="0"/>
              <w:marBottom w:val="0"/>
              <w:divBdr>
                <w:top w:val="none" w:sz="0" w:space="0" w:color="auto"/>
                <w:left w:val="none" w:sz="0" w:space="0" w:color="auto"/>
                <w:bottom w:val="none" w:sz="0" w:space="0" w:color="auto"/>
                <w:right w:val="none" w:sz="0" w:space="0" w:color="auto"/>
              </w:divBdr>
              <w:divsChild>
                <w:div w:id="572203671">
                  <w:marLeft w:val="0"/>
                  <w:marRight w:val="0"/>
                  <w:marTop w:val="0"/>
                  <w:marBottom w:val="0"/>
                  <w:divBdr>
                    <w:top w:val="none" w:sz="0" w:space="0" w:color="auto"/>
                    <w:left w:val="none" w:sz="0" w:space="0" w:color="auto"/>
                    <w:bottom w:val="none" w:sz="0" w:space="0" w:color="auto"/>
                    <w:right w:val="none" w:sz="0" w:space="0" w:color="auto"/>
                  </w:divBdr>
                  <w:divsChild>
                    <w:div w:id="106975589">
                      <w:marLeft w:val="0"/>
                      <w:marRight w:val="0"/>
                      <w:marTop w:val="0"/>
                      <w:marBottom w:val="0"/>
                      <w:divBdr>
                        <w:top w:val="none" w:sz="0" w:space="0" w:color="auto"/>
                        <w:left w:val="none" w:sz="0" w:space="0" w:color="auto"/>
                        <w:bottom w:val="none" w:sz="0" w:space="0" w:color="auto"/>
                        <w:right w:val="none" w:sz="0" w:space="0" w:color="auto"/>
                      </w:divBdr>
                      <w:divsChild>
                        <w:div w:id="166011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629472">
          <w:marLeft w:val="0"/>
          <w:marRight w:val="0"/>
          <w:marTop w:val="0"/>
          <w:marBottom w:val="0"/>
          <w:divBdr>
            <w:top w:val="dashed" w:sz="6" w:space="0" w:color="A8A8A8"/>
            <w:left w:val="none" w:sz="0" w:space="0" w:color="auto"/>
            <w:bottom w:val="none" w:sz="0" w:space="0" w:color="auto"/>
            <w:right w:val="none" w:sz="0" w:space="0" w:color="auto"/>
          </w:divBdr>
          <w:divsChild>
            <w:div w:id="352999939">
              <w:marLeft w:val="0"/>
              <w:marRight w:val="0"/>
              <w:marTop w:val="0"/>
              <w:marBottom w:val="0"/>
              <w:divBdr>
                <w:top w:val="none" w:sz="0" w:space="0" w:color="auto"/>
                <w:left w:val="none" w:sz="0" w:space="0" w:color="auto"/>
                <w:bottom w:val="none" w:sz="0" w:space="0" w:color="auto"/>
                <w:right w:val="none" w:sz="0" w:space="0" w:color="auto"/>
              </w:divBdr>
              <w:divsChild>
                <w:div w:id="120540870">
                  <w:marLeft w:val="0"/>
                  <w:marRight w:val="0"/>
                  <w:marTop w:val="0"/>
                  <w:marBottom w:val="0"/>
                  <w:divBdr>
                    <w:top w:val="none" w:sz="0" w:space="0" w:color="auto"/>
                    <w:left w:val="none" w:sz="0" w:space="0" w:color="auto"/>
                    <w:bottom w:val="none" w:sz="0" w:space="0" w:color="auto"/>
                    <w:right w:val="none" w:sz="0" w:space="0" w:color="auto"/>
                  </w:divBdr>
                  <w:divsChild>
                    <w:div w:id="1930036394">
                      <w:marLeft w:val="0"/>
                      <w:marRight w:val="0"/>
                      <w:marTop w:val="0"/>
                      <w:marBottom w:val="0"/>
                      <w:divBdr>
                        <w:top w:val="none" w:sz="0" w:space="0" w:color="auto"/>
                        <w:left w:val="none" w:sz="0" w:space="0" w:color="auto"/>
                        <w:bottom w:val="none" w:sz="0" w:space="0" w:color="auto"/>
                        <w:right w:val="none" w:sz="0" w:space="0" w:color="auto"/>
                      </w:divBdr>
                      <w:divsChild>
                        <w:div w:id="14017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720795">
          <w:marLeft w:val="0"/>
          <w:marRight w:val="0"/>
          <w:marTop w:val="0"/>
          <w:marBottom w:val="0"/>
          <w:divBdr>
            <w:top w:val="dashed" w:sz="6" w:space="0" w:color="A8A8A8"/>
            <w:left w:val="none" w:sz="0" w:space="0" w:color="auto"/>
            <w:bottom w:val="none" w:sz="0" w:space="0" w:color="auto"/>
            <w:right w:val="none" w:sz="0" w:space="0" w:color="auto"/>
          </w:divBdr>
          <w:divsChild>
            <w:div w:id="2118215591">
              <w:marLeft w:val="0"/>
              <w:marRight w:val="0"/>
              <w:marTop w:val="0"/>
              <w:marBottom w:val="0"/>
              <w:divBdr>
                <w:top w:val="none" w:sz="0" w:space="0" w:color="auto"/>
                <w:left w:val="none" w:sz="0" w:space="0" w:color="auto"/>
                <w:bottom w:val="none" w:sz="0" w:space="0" w:color="auto"/>
                <w:right w:val="none" w:sz="0" w:space="0" w:color="auto"/>
              </w:divBdr>
              <w:divsChild>
                <w:div w:id="94138205">
                  <w:marLeft w:val="0"/>
                  <w:marRight w:val="0"/>
                  <w:marTop w:val="0"/>
                  <w:marBottom w:val="0"/>
                  <w:divBdr>
                    <w:top w:val="none" w:sz="0" w:space="0" w:color="auto"/>
                    <w:left w:val="none" w:sz="0" w:space="0" w:color="auto"/>
                    <w:bottom w:val="none" w:sz="0" w:space="0" w:color="auto"/>
                    <w:right w:val="none" w:sz="0" w:space="0" w:color="auto"/>
                  </w:divBdr>
                  <w:divsChild>
                    <w:div w:id="1714427929">
                      <w:marLeft w:val="0"/>
                      <w:marRight w:val="0"/>
                      <w:marTop w:val="0"/>
                      <w:marBottom w:val="0"/>
                      <w:divBdr>
                        <w:top w:val="none" w:sz="0" w:space="0" w:color="auto"/>
                        <w:left w:val="none" w:sz="0" w:space="0" w:color="auto"/>
                        <w:bottom w:val="none" w:sz="0" w:space="0" w:color="auto"/>
                        <w:right w:val="none" w:sz="0" w:space="0" w:color="auto"/>
                      </w:divBdr>
                      <w:divsChild>
                        <w:div w:id="184851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189203">
          <w:marLeft w:val="0"/>
          <w:marRight w:val="0"/>
          <w:marTop w:val="0"/>
          <w:marBottom w:val="0"/>
          <w:divBdr>
            <w:top w:val="dashed" w:sz="6" w:space="0" w:color="A8A8A8"/>
            <w:left w:val="none" w:sz="0" w:space="0" w:color="auto"/>
            <w:bottom w:val="none" w:sz="0" w:space="0" w:color="auto"/>
            <w:right w:val="none" w:sz="0" w:space="0" w:color="auto"/>
          </w:divBdr>
          <w:divsChild>
            <w:div w:id="942876968">
              <w:marLeft w:val="0"/>
              <w:marRight w:val="0"/>
              <w:marTop w:val="0"/>
              <w:marBottom w:val="0"/>
              <w:divBdr>
                <w:top w:val="none" w:sz="0" w:space="0" w:color="auto"/>
                <w:left w:val="none" w:sz="0" w:space="0" w:color="auto"/>
                <w:bottom w:val="none" w:sz="0" w:space="0" w:color="auto"/>
                <w:right w:val="none" w:sz="0" w:space="0" w:color="auto"/>
              </w:divBdr>
              <w:divsChild>
                <w:div w:id="1427505280">
                  <w:marLeft w:val="0"/>
                  <w:marRight w:val="0"/>
                  <w:marTop w:val="0"/>
                  <w:marBottom w:val="0"/>
                  <w:divBdr>
                    <w:top w:val="none" w:sz="0" w:space="0" w:color="auto"/>
                    <w:left w:val="none" w:sz="0" w:space="0" w:color="auto"/>
                    <w:bottom w:val="none" w:sz="0" w:space="0" w:color="auto"/>
                    <w:right w:val="none" w:sz="0" w:space="0" w:color="auto"/>
                  </w:divBdr>
                  <w:divsChild>
                    <w:div w:id="1337803342">
                      <w:marLeft w:val="0"/>
                      <w:marRight w:val="0"/>
                      <w:marTop w:val="0"/>
                      <w:marBottom w:val="0"/>
                      <w:divBdr>
                        <w:top w:val="none" w:sz="0" w:space="0" w:color="auto"/>
                        <w:left w:val="none" w:sz="0" w:space="0" w:color="auto"/>
                        <w:bottom w:val="none" w:sz="0" w:space="0" w:color="auto"/>
                        <w:right w:val="none" w:sz="0" w:space="0" w:color="auto"/>
                      </w:divBdr>
                      <w:divsChild>
                        <w:div w:id="210803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432947">
          <w:marLeft w:val="0"/>
          <w:marRight w:val="0"/>
          <w:marTop w:val="0"/>
          <w:marBottom w:val="0"/>
          <w:divBdr>
            <w:top w:val="dashed" w:sz="6" w:space="0" w:color="A8A8A8"/>
            <w:left w:val="none" w:sz="0" w:space="0" w:color="auto"/>
            <w:bottom w:val="none" w:sz="0" w:space="0" w:color="auto"/>
            <w:right w:val="none" w:sz="0" w:space="0" w:color="auto"/>
          </w:divBdr>
          <w:divsChild>
            <w:div w:id="1323007161">
              <w:marLeft w:val="0"/>
              <w:marRight w:val="0"/>
              <w:marTop w:val="0"/>
              <w:marBottom w:val="0"/>
              <w:divBdr>
                <w:top w:val="none" w:sz="0" w:space="0" w:color="auto"/>
                <w:left w:val="none" w:sz="0" w:space="0" w:color="auto"/>
                <w:bottom w:val="none" w:sz="0" w:space="0" w:color="auto"/>
                <w:right w:val="none" w:sz="0" w:space="0" w:color="auto"/>
              </w:divBdr>
              <w:divsChild>
                <w:div w:id="2129078707">
                  <w:marLeft w:val="0"/>
                  <w:marRight w:val="0"/>
                  <w:marTop w:val="0"/>
                  <w:marBottom w:val="0"/>
                  <w:divBdr>
                    <w:top w:val="none" w:sz="0" w:space="0" w:color="auto"/>
                    <w:left w:val="none" w:sz="0" w:space="0" w:color="auto"/>
                    <w:bottom w:val="none" w:sz="0" w:space="0" w:color="auto"/>
                    <w:right w:val="none" w:sz="0" w:space="0" w:color="auto"/>
                  </w:divBdr>
                  <w:divsChild>
                    <w:div w:id="1132014742">
                      <w:marLeft w:val="0"/>
                      <w:marRight w:val="0"/>
                      <w:marTop w:val="0"/>
                      <w:marBottom w:val="0"/>
                      <w:divBdr>
                        <w:top w:val="none" w:sz="0" w:space="0" w:color="auto"/>
                        <w:left w:val="none" w:sz="0" w:space="0" w:color="auto"/>
                        <w:bottom w:val="none" w:sz="0" w:space="0" w:color="auto"/>
                        <w:right w:val="none" w:sz="0" w:space="0" w:color="auto"/>
                      </w:divBdr>
                      <w:divsChild>
                        <w:div w:id="99044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3795">
          <w:marLeft w:val="0"/>
          <w:marRight w:val="0"/>
          <w:marTop w:val="0"/>
          <w:marBottom w:val="0"/>
          <w:divBdr>
            <w:top w:val="dashed" w:sz="6" w:space="0" w:color="A8A8A8"/>
            <w:left w:val="none" w:sz="0" w:space="0" w:color="auto"/>
            <w:bottom w:val="none" w:sz="0" w:space="0" w:color="auto"/>
            <w:right w:val="none" w:sz="0" w:space="0" w:color="auto"/>
          </w:divBdr>
          <w:divsChild>
            <w:div w:id="1460301688">
              <w:marLeft w:val="0"/>
              <w:marRight w:val="0"/>
              <w:marTop w:val="0"/>
              <w:marBottom w:val="0"/>
              <w:divBdr>
                <w:top w:val="none" w:sz="0" w:space="0" w:color="auto"/>
                <w:left w:val="none" w:sz="0" w:space="0" w:color="auto"/>
                <w:bottom w:val="none" w:sz="0" w:space="0" w:color="auto"/>
                <w:right w:val="none" w:sz="0" w:space="0" w:color="auto"/>
              </w:divBdr>
              <w:divsChild>
                <w:div w:id="431897743">
                  <w:marLeft w:val="0"/>
                  <w:marRight w:val="0"/>
                  <w:marTop w:val="0"/>
                  <w:marBottom w:val="0"/>
                  <w:divBdr>
                    <w:top w:val="none" w:sz="0" w:space="0" w:color="auto"/>
                    <w:left w:val="none" w:sz="0" w:space="0" w:color="auto"/>
                    <w:bottom w:val="none" w:sz="0" w:space="0" w:color="auto"/>
                    <w:right w:val="none" w:sz="0" w:space="0" w:color="auto"/>
                  </w:divBdr>
                  <w:divsChild>
                    <w:div w:id="1496678179">
                      <w:marLeft w:val="0"/>
                      <w:marRight w:val="0"/>
                      <w:marTop w:val="0"/>
                      <w:marBottom w:val="0"/>
                      <w:divBdr>
                        <w:top w:val="none" w:sz="0" w:space="0" w:color="auto"/>
                        <w:left w:val="none" w:sz="0" w:space="0" w:color="auto"/>
                        <w:bottom w:val="none" w:sz="0" w:space="0" w:color="auto"/>
                        <w:right w:val="none" w:sz="0" w:space="0" w:color="auto"/>
                      </w:divBdr>
                      <w:divsChild>
                        <w:div w:id="128210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163989">
          <w:marLeft w:val="0"/>
          <w:marRight w:val="0"/>
          <w:marTop w:val="0"/>
          <w:marBottom w:val="0"/>
          <w:divBdr>
            <w:top w:val="dashed" w:sz="6" w:space="0" w:color="A8A8A8"/>
            <w:left w:val="none" w:sz="0" w:space="0" w:color="auto"/>
            <w:bottom w:val="none" w:sz="0" w:space="0" w:color="auto"/>
            <w:right w:val="none" w:sz="0" w:space="0" w:color="auto"/>
          </w:divBdr>
          <w:divsChild>
            <w:div w:id="1668167674">
              <w:marLeft w:val="0"/>
              <w:marRight w:val="0"/>
              <w:marTop w:val="0"/>
              <w:marBottom w:val="0"/>
              <w:divBdr>
                <w:top w:val="none" w:sz="0" w:space="0" w:color="auto"/>
                <w:left w:val="none" w:sz="0" w:space="0" w:color="auto"/>
                <w:bottom w:val="none" w:sz="0" w:space="0" w:color="auto"/>
                <w:right w:val="none" w:sz="0" w:space="0" w:color="auto"/>
              </w:divBdr>
              <w:divsChild>
                <w:div w:id="1192691018">
                  <w:marLeft w:val="0"/>
                  <w:marRight w:val="0"/>
                  <w:marTop w:val="0"/>
                  <w:marBottom w:val="0"/>
                  <w:divBdr>
                    <w:top w:val="none" w:sz="0" w:space="0" w:color="auto"/>
                    <w:left w:val="none" w:sz="0" w:space="0" w:color="auto"/>
                    <w:bottom w:val="none" w:sz="0" w:space="0" w:color="auto"/>
                    <w:right w:val="none" w:sz="0" w:space="0" w:color="auto"/>
                  </w:divBdr>
                  <w:divsChild>
                    <w:div w:id="418720252">
                      <w:marLeft w:val="0"/>
                      <w:marRight w:val="0"/>
                      <w:marTop w:val="0"/>
                      <w:marBottom w:val="0"/>
                      <w:divBdr>
                        <w:top w:val="none" w:sz="0" w:space="0" w:color="auto"/>
                        <w:left w:val="none" w:sz="0" w:space="0" w:color="auto"/>
                        <w:bottom w:val="none" w:sz="0" w:space="0" w:color="auto"/>
                        <w:right w:val="none" w:sz="0" w:space="0" w:color="auto"/>
                      </w:divBdr>
                      <w:divsChild>
                        <w:div w:id="9799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648274">
          <w:marLeft w:val="0"/>
          <w:marRight w:val="0"/>
          <w:marTop w:val="0"/>
          <w:marBottom w:val="0"/>
          <w:divBdr>
            <w:top w:val="dashed" w:sz="6" w:space="0" w:color="A8A8A8"/>
            <w:left w:val="none" w:sz="0" w:space="0" w:color="auto"/>
            <w:bottom w:val="none" w:sz="0" w:space="0" w:color="auto"/>
            <w:right w:val="none" w:sz="0" w:space="0" w:color="auto"/>
          </w:divBdr>
          <w:divsChild>
            <w:div w:id="1252591776">
              <w:marLeft w:val="0"/>
              <w:marRight w:val="0"/>
              <w:marTop w:val="0"/>
              <w:marBottom w:val="0"/>
              <w:divBdr>
                <w:top w:val="none" w:sz="0" w:space="0" w:color="auto"/>
                <w:left w:val="none" w:sz="0" w:space="0" w:color="auto"/>
                <w:bottom w:val="none" w:sz="0" w:space="0" w:color="auto"/>
                <w:right w:val="none" w:sz="0" w:space="0" w:color="auto"/>
              </w:divBdr>
              <w:divsChild>
                <w:div w:id="1259606166">
                  <w:marLeft w:val="0"/>
                  <w:marRight w:val="0"/>
                  <w:marTop w:val="0"/>
                  <w:marBottom w:val="0"/>
                  <w:divBdr>
                    <w:top w:val="none" w:sz="0" w:space="0" w:color="auto"/>
                    <w:left w:val="none" w:sz="0" w:space="0" w:color="auto"/>
                    <w:bottom w:val="none" w:sz="0" w:space="0" w:color="auto"/>
                    <w:right w:val="none" w:sz="0" w:space="0" w:color="auto"/>
                  </w:divBdr>
                  <w:divsChild>
                    <w:div w:id="147669048">
                      <w:marLeft w:val="0"/>
                      <w:marRight w:val="0"/>
                      <w:marTop w:val="0"/>
                      <w:marBottom w:val="0"/>
                      <w:divBdr>
                        <w:top w:val="none" w:sz="0" w:space="0" w:color="auto"/>
                        <w:left w:val="none" w:sz="0" w:space="0" w:color="auto"/>
                        <w:bottom w:val="none" w:sz="0" w:space="0" w:color="auto"/>
                        <w:right w:val="none" w:sz="0" w:space="0" w:color="auto"/>
                      </w:divBdr>
                      <w:divsChild>
                        <w:div w:id="197371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956002">
          <w:marLeft w:val="0"/>
          <w:marRight w:val="0"/>
          <w:marTop w:val="0"/>
          <w:marBottom w:val="0"/>
          <w:divBdr>
            <w:top w:val="none" w:sz="0" w:space="0" w:color="auto"/>
            <w:left w:val="none" w:sz="0" w:space="0" w:color="auto"/>
            <w:bottom w:val="none" w:sz="0" w:space="0" w:color="auto"/>
            <w:right w:val="none" w:sz="0" w:space="0" w:color="auto"/>
          </w:divBdr>
          <w:divsChild>
            <w:div w:id="576597773">
              <w:marLeft w:val="0"/>
              <w:marRight w:val="0"/>
              <w:marTop w:val="0"/>
              <w:marBottom w:val="0"/>
              <w:divBdr>
                <w:top w:val="none" w:sz="0" w:space="0" w:color="auto"/>
                <w:left w:val="none" w:sz="0" w:space="0" w:color="auto"/>
                <w:bottom w:val="none" w:sz="0" w:space="0" w:color="auto"/>
                <w:right w:val="none" w:sz="0" w:space="0" w:color="auto"/>
              </w:divBdr>
              <w:divsChild>
                <w:div w:id="103573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531524">
      <w:bodyDiv w:val="1"/>
      <w:marLeft w:val="0"/>
      <w:marRight w:val="0"/>
      <w:marTop w:val="0"/>
      <w:marBottom w:val="0"/>
      <w:divBdr>
        <w:top w:val="none" w:sz="0" w:space="0" w:color="auto"/>
        <w:left w:val="none" w:sz="0" w:space="0" w:color="auto"/>
        <w:bottom w:val="none" w:sz="0" w:space="0" w:color="auto"/>
        <w:right w:val="none" w:sz="0" w:space="0" w:color="auto"/>
      </w:divBdr>
    </w:div>
    <w:div w:id="775444185">
      <w:bodyDiv w:val="1"/>
      <w:marLeft w:val="0"/>
      <w:marRight w:val="0"/>
      <w:marTop w:val="0"/>
      <w:marBottom w:val="0"/>
      <w:divBdr>
        <w:top w:val="none" w:sz="0" w:space="0" w:color="auto"/>
        <w:left w:val="none" w:sz="0" w:space="0" w:color="auto"/>
        <w:bottom w:val="none" w:sz="0" w:space="0" w:color="auto"/>
        <w:right w:val="none" w:sz="0" w:space="0" w:color="auto"/>
      </w:divBdr>
    </w:div>
    <w:div w:id="849950602">
      <w:bodyDiv w:val="1"/>
      <w:marLeft w:val="0"/>
      <w:marRight w:val="0"/>
      <w:marTop w:val="0"/>
      <w:marBottom w:val="0"/>
      <w:divBdr>
        <w:top w:val="none" w:sz="0" w:space="0" w:color="auto"/>
        <w:left w:val="none" w:sz="0" w:space="0" w:color="auto"/>
        <w:bottom w:val="none" w:sz="0" w:space="0" w:color="auto"/>
        <w:right w:val="none" w:sz="0" w:space="0" w:color="auto"/>
      </w:divBdr>
    </w:div>
    <w:div w:id="872113707">
      <w:bodyDiv w:val="1"/>
      <w:marLeft w:val="0"/>
      <w:marRight w:val="0"/>
      <w:marTop w:val="0"/>
      <w:marBottom w:val="0"/>
      <w:divBdr>
        <w:top w:val="none" w:sz="0" w:space="0" w:color="auto"/>
        <w:left w:val="none" w:sz="0" w:space="0" w:color="auto"/>
        <w:bottom w:val="none" w:sz="0" w:space="0" w:color="auto"/>
        <w:right w:val="none" w:sz="0" w:space="0" w:color="auto"/>
      </w:divBdr>
    </w:div>
    <w:div w:id="881526996">
      <w:bodyDiv w:val="1"/>
      <w:marLeft w:val="0"/>
      <w:marRight w:val="0"/>
      <w:marTop w:val="0"/>
      <w:marBottom w:val="0"/>
      <w:divBdr>
        <w:top w:val="none" w:sz="0" w:space="0" w:color="auto"/>
        <w:left w:val="none" w:sz="0" w:space="0" w:color="auto"/>
        <w:bottom w:val="none" w:sz="0" w:space="0" w:color="auto"/>
        <w:right w:val="none" w:sz="0" w:space="0" w:color="auto"/>
      </w:divBdr>
    </w:div>
    <w:div w:id="888491729">
      <w:bodyDiv w:val="1"/>
      <w:marLeft w:val="0"/>
      <w:marRight w:val="0"/>
      <w:marTop w:val="0"/>
      <w:marBottom w:val="0"/>
      <w:divBdr>
        <w:top w:val="none" w:sz="0" w:space="0" w:color="auto"/>
        <w:left w:val="none" w:sz="0" w:space="0" w:color="auto"/>
        <w:bottom w:val="none" w:sz="0" w:space="0" w:color="auto"/>
        <w:right w:val="none" w:sz="0" w:space="0" w:color="auto"/>
      </w:divBdr>
    </w:div>
    <w:div w:id="892620910">
      <w:bodyDiv w:val="1"/>
      <w:marLeft w:val="0"/>
      <w:marRight w:val="0"/>
      <w:marTop w:val="0"/>
      <w:marBottom w:val="0"/>
      <w:divBdr>
        <w:top w:val="none" w:sz="0" w:space="0" w:color="auto"/>
        <w:left w:val="none" w:sz="0" w:space="0" w:color="auto"/>
        <w:bottom w:val="none" w:sz="0" w:space="0" w:color="auto"/>
        <w:right w:val="none" w:sz="0" w:space="0" w:color="auto"/>
      </w:divBdr>
    </w:div>
    <w:div w:id="910969385">
      <w:bodyDiv w:val="1"/>
      <w:marLeft w:val="0"/>
      <w:marRight w:val="0"/>
      <w:marTop w:val="0"/>
      <w:marBottom w:val="0"/>
      <w:divBdr>
        <w:top w:val="none" w:sz="0" w:space="0" w:color="auto"/>
        <w:left w:val="none" w:sz="0" w:space="0" w:color="auto"/>
        <w:bottom w:val="none" w:sz="0" w:space="0" w:color="auto"/>
        <w:right w:val="none" w:sz="0" w:space="0" w:color="auto"/>
      </w:divBdr>
    </w:div>
    <w:div w:id="983003066">
      <w:bodyDiv w:val="1"/>
      <w:marLeft w:val="0"/>
      <w:marRight w:val="0"/>
      <w:marTop w:val="0"/>
      <w:marBottom w:val="0"/>
      <w:divBdr>
        <w:top w:val="none" w:sz="0" w:space="0" w:color="auto"/>
        <w:left w:val="none" w:sz="0" w:space="0" w:color="auto"/>
        <w:bottom w:val="none" w:sz="0" w:space="0" w:color="auto"/>
        <w:right w:val="none" w:sz="0" w:space="0" w:color="auto"/>
      </w:divBdr>
    </w:div>
    <w:div w:id="990598122">
      <w:bodyDiv w:val="1"/>
      <w:marLeft w:val="0"/>
      <w:marRight w:val="0"/>
      <w:marTop w:val="0"/>
      <w:marBottom w:val="0"/>
      <w:divBdr>
        <w:top w:val="none" w:sz="0" w:space="0" w:color="auto"/>
        <w:left w:val="none" w:sz="0" w:space="0" w:color="auto"/>
        <w:bottom w:val="none" w:sz="0" w:space="0" w:color="auto"/>
        <w:right w:val="none" w:sz="0" w:space="0" w:color="auto"/>
      </w:divBdr>
    </w:div>
    <w:div w:id="1021473580">
      <w:bodyDiv w:val="1"/>
      <w:marLeft w:val="0"/>
      <w:marRight w:val="0"/>
      <w:marTop w:val="0"/>
      <w:marBottom w:val="0"/>
      <w:divBdr>
        <w:top w:val="none" w:sz="0" w:space="0" w:color="auto"/>
        <w:left w:val="none" w:sz="0" w:space="0" w:color="auto"/>
        <w:bottom w:val="none" w:sz="0" w:space="0" w:color="auto"/>
        <w:right w:val="none" w:sz="0" w:space="0" w:color="auto"/>
      </w:divBdr>
    </w:div>
    <w:div w:id="1042940355">
      <w:bodyDiv w:val="1"/>
      <w:marLeft w:val="0"/>
      <w:marRight w:val="0"/>
      <w:marTop w:val="0"/>
      <w:marBottom w:val="0"/>
      <w:divBdr>
        <w:top w:val="none" w:sz="0" w:space="0" w:color="auto"/>
        <w:left w:val="none" w:sz="0" w:space="0" w:color="auto"/>
        <w:bottom w:val="none" w:sz="0" w:space="0" w:color="auto"/>
        <w:right w:val="none" w:sz="0" w:space="0" w:color="auto"/>
      </w:divBdr>
    </w:div>
    <w:div w:id="1074932791">
      <w:bodyDiv w:val="1"/>
      <w:marLeft w:val="0"/>
      <w:marRight w:val="0"/>
      <w:marTop w:val="0"/>
      <w:marBottom w:val="0"/>
      <w:divBdr>
        <w:top w:val="none" w:sz="0" w:space="0" w:color="auto"/>
        <w:left w:val="none" w:sz="0" w:space="0" w:color="auto"/>
        <w:bottom w:val="none" w:sz="0" w:space="0" w:color="auto"/>
        <w:right w:val="none" w:sz="0" w:space="0" w:color="auto"/>
      </w:divBdr>
    </w:div>
    <w:div w:id="1098326361">
      <w:bodyDiv w:val="1"/>
      <w:marLeft w:val="0"/>
      <w:marRight w:val="0"/>
      <w:marTop w:val="0"/>
      <w:marBottom w:val="0"/>
      <w:divBdr>
        <w:top w:val="none" w:sz="0" w:space="0" w:color="auto"/>
        <w:left w:val="none" w:sz="0" w:space="0" w:color="auto"/>
        <w:bottom w:val="none" w:sz="0" w:space="0" w:color="auto"/>
        <w:right w:val="none" w:sz="0" w:space="0" w:color="auto"/>
      </w:divBdr>
    </w:div>
    <w:div w:id="1120877937">
      <w:bodyDiv w:val="1"/>
      <w:marLeft w:val="0"/>
      <w:marRight w:val="0"/>
      <w:marTop w:val="0"/>
      <w:marBottom w:val="0"/>
      <w:divBdr>
        <w:top w:val="none" w:sz="0" w:space="0" w:color="auto"/>
        <w:left w:val="none" w:sz="0" w:space="0" w:color="auto"/>
        <w:bottom w:val="none" w:sz="0" w:space="0" w:color="auto"/>
        <w:right w:val="none" w:sz="0" w:space="0" w:color="auto"/>
      </w:divBdr>
    </w:div>
    <w:div w:id="1151093031">
      <w:bodyDiv w:val="1"/>
      <w:marLeft w:val="0"/>
      <w:marRight w:val="0"/>
      <w:marTop w:val="0"/>
      <w:marBottom w:val="0"/>
      <w:divBdr>
        <w:top w:val="none" w:sz="0" w:space="0" w:color="auto"/>
        <w:left w:val="none" w:sz="0" w:space="0" w:color="auto"/>
        <w:bottom w:val="none" w:sz="0" w:space="0" w:color="auto"/>
        <w:right w:val="none" w:sz="0" w:space="0" w:color="auto"/>
      </w:divBdr>
    </w:div>
    <w:div w:id="1156607490">
      <w:bodyDiv w:val="1"/>
      <w:marLeft w:val="0"/>
      <w:marRight w:val="0"/>
      <w:marTop w:val="0"/>
      <w:marBottom w:val="0"/>
      <w:divBdr>
        <w:top w:val="none" w:sz="0" w:space="0" w:color="auto"/>
        <w:left w:val="none" w:sz="0" w:space="0" w:color="auto"/>
        <w:bottom w:val="none" w:sz="0" w:space="0" w:color="auto"/>
        <w:right w:val="none" w:sz="0" w:space="0" w:color="auto"/>
      </w:divBdr>
    </w:div>
    <w:div w:id="1173910624">
      <w:bodyDiv w:val="1"/>
      <w:marLeft w:val="0"/>
      <w:marRight w:val="0"/>
      <w:marTop w:val="0"/>
      <w:marBottom w:val="0"/>
      <w:divBdr>
        <w:top w:val="none" w:sz="0" w:space="0" w:color="auto"/>
        <w:left w:val="none" w:sz="0" w:space="0" w:color="auto"/>
        <w:bottom w:val="none" w:sz="0" w:space="0" w:color="auto"/>
        <w:right w:val="none" w:sz="0" w:space="0" w:color="auto"/>
      </w:divBdr>
    </w:div>
    <w:div w:id="1177310472">
      <w:bodyDiv w:val="1"/>
      <w:marLeft w:val="0"/>
      <w:marRight w:val="0"/>
      <w:marTop w:val="0"/>
      <w:marBottom w:val="0"/>
      <w:divBdr>
        <w:top w:val="none" w:sz="0" w:space="0" w:color="auto"/>
        <w:left w:val="none" w:sz="0" w:space="0" w:color="auto"/>
        <w:bottom w:val="none" w:sz="0" w:space="0" w:color="auto"/>
        <w:right w:val="none" w:sz="0" w:space="0" w:color="auto"/>
      </w:divBdr>
    </w:div>
    <w:div w:id="1184244301">
      <w:bodyDiv w:val="1"/>
      <w:marLeft w:val="0"/>
      <w:marRight w:val="0"/>
      <w:marTop w:val="0"/>
      <w:marBottom w:val="0"/>
      <w:divBdr>
        <w:top w:val="none" w:sz="0" w:space="0" w:color="auto"/>
        <w:left w:val="none" w:sz="0" w:space="0" w:color="auto"/>
        <w:bottom w:val="none" w:sz="0" w:space="0" w:color="auto"/>
        <w:right w:val="none" w:sz="0" w:space="0" w:color="auto"/>
      </w:divBdr>
    </w:div>
    <w:div w:id="1188181021">
      <w:bodyDiv w:val="1"/>
      <w:marLeft w:val="0"/>
      <w:marRight w:val="0"/>
      <w:marTop w:val="0"/>
      <w:marBottom w:val="0"/>
      <w:divBdr>
        <w:top w:val="none" w:sz="0" w:space="0" w:color="auto"/>
        <w:left w:val="none" w:sz="0" w:space="0" w:color="auto"/>
        <w:bottom w:val="none" w:sz="0" w:space="0" w:color="auto"/>
        <w:right w:val="none" w:sz="0" w:space="0" w:color="auto"/>
      </w:divBdr>
    </w:div>
    <w:div w:id="1189218727">
      <w:bodyDiv w:val="1"/>
      <w:marLeft w:val="0"/>
      <w:marRight w:val="0"/>
      <w:marTop w:val="0"/>
      <w:marBottom w:val="0"/>
      <w:divBdr>
        <w:top w:val="none" w:sz="0" w:space="0" w:color="auto"/>
        <w:left w:val="none" w:sz="0" w:space="0" w:color="auto"/>
        <w:bottom w:val="none" w:sz="0" w:space="0" w:color="auto"/>
        <w:right w:val="none" w:sz="0" w:space="0" w:color="auto"/>
      </w:divBdr>
    </w:div>
    <w:div w:id="1190948059">
      <w:bodyDiv w:val="1"/>
      <w:marLeft w:val="0"/>
      <w:marRight w:val="0"/>
      <w:marTop w:val="0"/>
      <w:marBottom w:val="0"/>
      <w:divBdr>
        <w:top w:val="none" w:sz="0" w:space="0" w:color="auto"/>
        <w:left w:val="none" w:sz="0" w:space="0" w:color="auto"/>
        <w:bottom w:val="none" w:sz="0" w:space="0" w:color="auto"/>
        <w:right w:val="none" w:sz="0" w:space="0" w:color="auto"/>
      </w:divBdr>
    </w:div>
    <w:div w:id="1225338848">
      <w:bodyDiv w:val="1"/>
      <w:marLeft w:val="0"/>
      <w:marRight w:val="0"/>
      <w:marTop w:val="0"/>
      <w:marBottom w:val="0"/>
      <w:divBdr>
        <w:top w:val="none" w:sz="0" w:space="0" w:color="auto"/>
        <w:left w:val="none" w:sz="0" w:space="0" w:color="auto"/>
        <w:bottom w:val="none" w:sz="0" w:space="0" w:color="auto"/>
        <w:right w:val="none" w:sz="0" w:space="0" w:color="auto"/>
      </w:divBdr>
    </w:div>
    <w:div w:id="1242176495">
      <w:bodyDiv w:val="1"/>
      <w:marLeft w:val="0"/>
      <w:marRight w:val="0"/>
      <w:marTop w:val="0"/>
      <w:marBottom w:val="0"/>
      <w:divBdr>
        <w:top w:val="none" w:sz="0" w:space="0" w:color="auto"/>
        <w:left w:val="none" w:sz="0" w:space="0" w:color="auto"/>
        <w:bottom w:val="none" w:sz="0" w:space="0" w:color="auto"/>
        <w:right w:val="none" w:sz="0" w:space="0" w:color="auto"/>
      </w:divBdr>
    </w:div>
    <w:div w:id="1242984589">
      <w:bodyDiv w:val="1"/>
      <w:marLeft w:val="0"/>
      <w:marRight w:val="0"/>
      <w:marTop w:val="0"/>
      <w:marBottom w:val="0"/>
      <w:divBdr>
        <w:top w:val="none" w:sz="0" w:space="0" w:color="auto"/>
        <w:left w:val="none" w:sz="0" w:space="0" w:color="auto"/>
        <w:bottom w:val="none" w:sz="0" w:space="0" w:color="auto"/>
        <w:right w:val="none" w:sz="0" w:space="0" w:color="auto"/>
      </w:divBdr>
    </w:div>
    <w:div w:id="1243641704">
      <w:bodyDiv w:val="1"/>
      <w:marLeft w:val="0"/>
      <w:marRight w:val="0"/>
      <w:marTop w:val="0"/>
      <w:marBottom w:val="0"/>
      <w:divBdr>
        <w:top w:val="none" w:sz="0" w:space="0" w:color="auto"/>
        <w:left w:val="none" w:sz="0" w:space="0" w:color="auto"/>
        <w:bottom w:val="none" w:sz="0" w:space="0" w:color="auto"/>
        <w:right w:val="none" w:sz="0" w:space="0" w:color="auto"/>
      </w:divBdr>
    </w:div>
    <w:div w:id="1249920418">
      <w:bodyDiv w:val="1"/>
      <w:marLeft w:val="0"/>
      <w:marRight w:val="0"/>
      <w:marTop w:val="0"/>
      <w:marBottom w:val="0"/>
      <w:divBdr>
        <w:top w:val="none" w:sz="0" w:space="0" w:color="auto"/>
        <w:left w:val="none" w:sz="0" w:space="0" w:color="auto"/>
        <w:bottom w:val="none" w:sz="0" w:space="0" w:color="auto"/>
        <w:right w:val="none" w:sz="0" w:space="0" w:color="auto"/>
      </w:divBdr>
    </w:div>
    <w:div w:id="1251742491">
      <w:bodyDiv w:val="1"/>
      <w:marLeft w:val="0"/>
      <w:marRight w:val="0"/>
      <w:marTop w:val="0"/>
      <w:marBottom w:val="0"/>
      <w:divBdr>
        <w:top w:val="none" w:sz="0" w:space="0" w:color="auto"/>
        <w:left w:val="none" w:sz="0" w:space="0" w:color="auto"/>
        <w:bottom w:val="none" w:sz="0" w:space="0" w:color="auto"/>
        <w:right w:val="none" w:sz="0" w:space="0" w:color="auto"/>
      </w:divBdr>
    </w:div>
    <w:div w:id="1269462142">
      <w:bodyDiv w:val="1"/>
      <w:marLeft w:val="0"/>
      <w:marRight w:val="0"/>
      <w:marTop w:val="0"/>
      <w:marBottom w:val="0"/>
      <w:divBdr>
        <w:top w:val="none" w:sz="0" w:space="0" w:color="auto"/>
        <w:left w:val="none" w:sz="0" w:space="0" w:color="auto"/>
        <w:bottom w:val="none" w:sz="0" w:space="0" w:color="auto"/>
        <w:right w:val="none" w:sz="0" w:space="0" w:color="auto"/>
      </w:divBdr>
    </w:div>
    <w:div w:id="1287086054">
      <w:bodyDiv w:val="1"/>
      <w:marLeft w:val="0"/>
      <w:marRight w:val="0"/>
      <w:marTop w:val="0"/>
      <w:marBottom w:val="0"/>
      <w:divBdr>
        <w:top w:val="none" w:sz="0" w:space="0" w:color="auto"/>
        <w:left w:val="none" w:sz="0" w:space="0" w:color="auto"/>
        <w:bottom w:val="none" w:sz="0" w:space="0" w:color="auto"/>
        <w:right w:val="none" w:sz="0" w:space="0" w:color="auto"/>
      </w:divBdr>
    </w:div>
    <w:div w:id="1326936231">
      <w:bodyDiv w:val="1"/>
      <w:marLeft w:val="0"/>
      <w:marRight w:val="0"/>
      <w:marTop w:val="0"/>
      <w:marBottom w:val="0"/>
      <w:divBdr>
        <w:top w:val="none" w:sz="0" w:space="0" w:color="auto"/>
        <w:left w:val="none" w:sz="0" w:space="0" w:color="auto"/>
        <w:bottom w:val="none" w:sz="0" w:space="0" w:color="auto"/>
        <w:right w:val="none" w:sz="0" w:space="0" w:color="auto"/>
      </w:divBdr>
    </w:div>
    <w:div w:id="1353073606">
      <w:bodyDiv w:val="1"/>
      <w:marLeft w:val="0"/>
      <w:marRight w:val="0"/>
      <w:marTop w:val="0"/>
      <w:marBottom w:val="0"/>
      <w:divBdr>
        <w:top w:val="none" w:sz="0" w:space="0" w:color="auto"/>
        <w:left w:val="none" w:sz="0" w:space="0" w:color="auto"/>
        <w:bottom w:val="none" w:sz="0" w:space="0" w:color="auto"/>
        <w:right w:val="none" w:sz="0" w:space="0" w:color="auto"/>
      </w:divBdr>
    </w:div>
    <w:div w:id="1356541694">
      <w:bodyDiv w:val="1"/>
      <w:marLeft w:val="0"/>
      <w:marRight w:val="0"/>
      <w:marTop w:val="0"/>
      <w:marBottom w:val="0"/>
      <w:divBdr>
        <w:top w:val="none" w:sz="0" w:space="0" w:color="auto"/>
        <w:left w:val="none" w:sz="0" w:space="0" w:color="auto"/>
        <w:bottom w:val="none" w:sz="0" w:space="0" w:color="auto"/>
        <w:right w:val="none" w:sz="0" w:space="0" w:color="auto"/>
      </w:divBdr>
    </w:div>
    <w:div w:id="1364012168">
      <w:bodyDiv w:val="1"/>
      <w:marLeft w:val="0"/>
      <w:marRight w:val="0"/>
      <w:marTop w:val="0"/>
      <w:marBottom w:val="0"/>
      <w:divBdr>
        <w:top w:val="none" w:sz="0" w:space="0" w:color="auto"/>
        <w:left w:val="none" w:sz="0" w:space="0" w:color="auto"/>
        <w:bottom w:val="none" w:sz="0" w:space="0" w:color="auto"/>
        <w:right w:val="none" w:sz="0" w:space="0" w:color="auto"/>
      </w:divBdr>
    </w:div>
    <w:div w:id="1388987464">
      <w:bodyDiv w:val="1"/>
      <w:marLeft w:val="0"/>
      <w:marRight w:val="0"/>
      <w:marTop w:val="0"/>
      <w:marBottom w:val="0"/>
      <w:divBdr>
        <w:top w:val="none" w:sz="0" w:space="0" w:color="auto"/>
        <w:left w:val="none" w:sz="0" w:space="0" w:color="auto"/>
        <w:bottom w:val="none" w:sz="0" w:space="0" w:color="auto"/>
        <w:right w:val="none" w:sz="0" w:space="0" w:color="auto"/>
      </w:divBdr>
    </w:div>
    <w:div w:id="1400471320">
      <w:bodyDiv w:val="1"/>
      <w:marLeft w:val="0"/>
      <w:marRight w:val="0"/>
      <w:marTop w:val="0"/>
      <w:marBottom w:val="0"/>
      <w:divBdr>
        <w:top w:val="none" w:sz="0" w:space="0" w:color="auto"/>
        <w:left w:val="none" w:sz="0" w:space="0" w:color="auto"/>
        <w:bottom w:val="none" w:sz="0" w:space="0" w:color="auto"/>
        <w:right w:val="none" w:sz="0" w:space="0" w:color="auto"/>
      </w:divBdr>
    </w:div>
    <w:div w:id="1447311195">
      <w:bodyDiv w:val="1"/>
      <w:marLeft w:val="0"/>
      <w:marRight w:val="0"/>
      <w:marTop w:val="0"/>
      <w:marBottom w:val="0"/>
      <w:divBdr>
        <w:top w:val="none" w:sz="0" w:space="0" w:color="auto"/>
        <w:left w:val="none" w:sz="0" w:space="0" w:color="auto"/>
        <w:bottom w:val="none" w:sz="0" w:space="0" w:color="auto"/>
        <w:right w:val="none" w:sz="0" w:space="0" w:color="auto"/>
      </w:divBdr>
    </w:div>
    <w:div w:id="1449468420">
      <w:bodyDiv w:val="1"/>
      <w:marLeft w:val="0"/>
      <w:marRight w:val="0"/>
      <w:marTop w:val="0"/>
      <w:marBottom w:val="0"/>
      <w:divBdr>
        <w:top w:val="none" w:sz="0" w:space="0" w:color="auto"/>
        <w:left w:val="none" w:sz="0" w:space="0" w:color="auto"/>
        <w:bottom w:val="none" w:sz="0" w:space="0" w:color="auto"/>
        <w:right w:val="none" w:sz="0" w:space="0" w:color="auto"/>
      </w:divBdr>
    </w:div>
    <w:div w:id="1453865375">
      <w:bodyDiv w:val="1"/>
      <w:marLeft w:val="0"/>
      <w:marRight w:val="0"/>
      <w:marTop w:val="0"/>
      <w:marBottom w:val="0"/>
      <w:divBdr>
        <w:top w:val="none" w:sz="0" w:space="0" w:color="auto"/>
        <w:left w:val="none" w:sz="0" w:space="0" w:color="auto"/>
        <w:bottom w:val="none" w:sz="0" w:space="0" w:color="auto"/>
        <w:right w:val="none" w:sz="0" w:space="0" w:color="auto"/>
      </w:divBdr>
    </w:div>
    <w:div w:id="1466001515">
      <w:bodyDiv w:val="1"/>
      <w:marLeft w:val="0"/>
      <w:marRight w:val="0"/>
      <w:marTop w:val="0"/>
      <w:marBottom w:val="0"/>
      <w:divBdr>
        <w:top w:val="none" w:sz="0" w:space="0" w:color="auto"/>
        <w:left w:val="none" w:sz="0" w:space="0" w:color="auto"/>
        <w:bottom w:val="none" w:sz="0" w:space="0" w:color="auto"/>
        <w:right w:val="none" w:sz="0" w:space="0" w:color="auto"/>
      </w:divBdr>
    </w:div>
    <w:div w:id="1496411760">
      <w:bodyDiv w:val="1"/>
      <w:marLeft w:val="0"/>
      <w:marRight w:val="0"/>
      <w:marTop w:val="0"/>
      <w:marBottom w:val="0"/>
      <w:divBdr>
        <w:top w:val="none" w:sz="0" w:space="0" w:color="auto"/>
        <w:left w:val="none" w:sz="0" w:space="0" w:color="auto"/>
        <w:bottom w:val="none" w:sz="0" w:space="0" w:color="auto"/>
        <w:right w:val="none" w:sz="0" w:space="0" w:color="auto"/>
      </w:divBdr>
    </w:div>
    <w:div w:id="1503079974">
      <w:bodyDiv w:val="1"/>
      <w:marLeft w:val="0"/>
      <w:marRight w:val="0"/>
      <w:marTop w:val="0"/>
      <w:marBottom w:val="0"/>
      <w:divBdr>
        <w:top w:val="none" w:sz="0" w:space="0" w:color="auto"/>
        <w:left w:val="none" w:sz="0" w:space="0" w:color="auto"/>
        <w:bottom w:val="none" w:sz="0" w:space="0" w:color="auto"/>
        <w:right w:val="none" w:sz="0" w:space="0" w:color="auto"/>
      </w:divBdr>
    </w:div>
    <w:div w:id="1505508121">
      <w:bodyDiv w:val="1"/>
      <w:marLeft w:val="0"/>
      <w:marRight w:val="0"/>
      <w:marTop w:val="0"/>
      <w:marBottom w:val="0"/>
      <w:divBdr>
        <w:top w:val="none" w:sz="0" w:space="0" w:color="auto"/>
        <w:left w:val="none" w:sz="0" w:space="0" w:color="auto"/>
        <w:bottom w:val="none" w:sz="0" w:space="0" w:color="auto"/>
        <w:right w:val="none" w:sz="0" w:space="0" w:color="auto"/>
      </w:divBdr>
    </w:div>
    <w:div w:id="1508639321">
      <w:bodyDiv w:val="1"/>
      <w:marLeft w:val="0"/>
      <w:marRight w:val="0"/>
      <w:marTop w:val="0"/>
      <w:marBottom w:val="0"/>
      <w:divBdr>
        <w:top w:val="none" w:sz="0" w:space="0" w:color="auto"/>
        <w:left w:val="none" w:sz="0" w:space="0" w:color="auto"/>
        <w:bottom w:val="none" w:sz="0" w:space="0" w:color="auto"/>
        <w:right w:val="none" w:sz="0" w:space="0" w:color="auto"/>
      </w:divBdr>
    </w:div>
    <w:div w:id="1520969121">
      <w:bodyDiv w:val="1"/>
      <w:marLeft w:val="0"/>
      <w:marRight w:val="0"/>
      <w:marTop w:val="0"/>
      <w:marBottom w:val="0"/>
      <w:divBdr>
        <w:top w:val="none" w:sz="0" w:space="0" w:color="auto"/>
        <w:left w:val="none" w:sz="0" w:space="0" w:color="auto"/>
        <w:bottom w:val="none" w:sz="0" w:space="0" w:color="auto"/>
        <w:right w:val="none" w:sz="0" w:space="0" w:color="auto"/>
      </w:divBdr>
    </w:div>
    <w:div w:id="1544512723">
      <w:bodyDiv w:val="1"/>
      <w:marLeft w:val="0"/>
      <w:marRight w:val="0"/>
      <w:marTop w:val="0"/>
      <w:marBottom w:val="0"/>
      <w:divBdr>
        <w:top w:val="none" w:sz="0" w:space="0" w:color="auto"/>
        <w:left w:val="none" w:sz="0" w:space="0" w:color="auto"/>
        <w:bottom w:val="none" w:sz="0" w:space="0" w:color="auto"/>
        <w:right w:val="none" w:sz="0" w:space="0" w:color="auto"/>
      </w:divBdr>
    </w:div>
    <w:div w:id="1546679449">
      <w:bodyDiv w:val="1"/>
      <w:marLeft w:val="0"/>
      <w:marRight w:val="0"/>
      <w:marTop w:val="0"/>
      <w:marBottom w:val="0"/>
      <w:divBdr>
        <w:top w:val="none" w:sz="0" w:space="0" w:color="auto"/>
        <w:left w:val="none" w:sz="0" w:space="0" w:color="auto"/>
        <w:bottom w:val="none" w:sz="0" w:space="0" w:color="auto"/>
        <w:right w:val="none" w:sz="0" w:space="0" w:color="auto"/>
      </w:divBdr>
    </w:div>
    <w:div w:id="1562057677">
      <w:bodyDiv w:val="1"/>
      <w:marLeft w:val="0"/>
      <w:marRight w:val="0"/>
      <w:marTop w:val="0"/>
      <w:marBottom w:val="0"/>
      <w:divBdr>
        <w:top w:val="none" w:sz="0" w:space="0" w:color="auto"/>
        <w:left w:val="none" w:sz="0" w:space="0" w:color="auto"/>
        <w:bottom w:val="none" w:sz="0" w:space="0" w:color="auto"/>
        <w:right w:val="none" w:sz="0" w:space="0" w:color="auto"/>
      </w:divBdr>
    </w:div>
    <w:div w:id="1566599608">
      <w:bodyDiv w:val="1"/>
      <w:marLeft w:val="0"/>
      <w:marRight w:val="0"/>
      <w:marTop w:val="0"/>
      <w:marBottom w:val="0"/>
      <w:divBdr>
        <w:top w:val="none" w:sz="0" w:space="0" w:color="auto"/>
        <w:left w:val="none" w:sz="0" w:space="0" w:color="auto"/>
        <w:bottom w:val="none" w:sz="0" w:space="0" w:color="auto"/>
        <w:right w:val="none" w:sz="0" w:space="0" w:color="auto"/>
      </w:divBdr>
    </w:div>
    <w:div w:id="1644382848">
      <w:bodyDiv w:val="1"/>
      <w:marLeft w:val="0"/>
      <w:marRight w:val="0"/>
      <w:marTop w:val="0"/>
      <w:marBottom w:val="0"/>
      <w:divBdr>
        <w:top w:val="none" w:sz="0" w:space="0" w:color="auto"/>
        <w:left w:val="none" w:sz="0" w:space="0" w:color="auto"/>
        <w:bottom w:val="none" w:sz="0" w:space="0" w:color="auto"/>
        <w:right w:val="none" w:sz="0" w:space="0" w:color="auto"/>
      </w:divBdr>
    </w:div>
    <w:div w:id="1658804361">
      <w:bodyDiv w:val="1"/>
      <w:marLeft w:val="0"/>
      <w:marRight w:val="0"/>
      <w:marTop w:val="0"/>
      <w:marBottom w:val="0"/>
      <w:divBdr>
        <w:top w:val="none" w:sz="0" w:space="0" w:color="auto"/>
        <w:left w:val="none" w:sz="0" w:space="0" w:color="auto"/>
        <w:bottom w:val="none" w:sz="0" w:space="0" w:color="auto"/>
        <w:right w:val="none" w:sz="0" w:space="0" w:color="auto"/>
      </w:divBdr>
    </w:div>
    <w:div w:id="1667979962">
      <w:bodyDiv w:val="1"/>
      <w:marLeft w:val="0"/>
      <w:marRight w:val="0"/>
      <w:marTop w:val="0"/>
      <w:marBottom w:val="0"/>
      <w:divBdr>
        <w:top w:val="none" w:sz="0" w:space="0" w:color="auto"/>
        <w:left w:val="none" w:sz="0" w:space="0" w:color="auto"/>
        <w:bottom w:val="none" w:sz="0" w:space="0" w:color="auto"/>
        <w:right w:val="none" w:sz="0" w:space="0" w:color="auto"/>
      </w:divBdr>
    </w:div>
    <w:div w:id="1675112605">
      <w:bodyDiv w:val="1"/>
      <w:marLeft w:val="0"/>
      <w:marRight w:val="0"/>
      <w:marTop w:val="0"/>
      <w:marBottom w:val="0"/>
      <w:divBdr>
        <w:top w:val="none" w:sz="0" w:space="0" w:color="auto"/>
        <w:left w:val="none" w:sz="0" w:space="0" w:color="auto"/>
        <w:bottom w:val="none" w:sz="0" w:space="0" w:color="auto"/>
        <w:right w:val="none" w:sz="0" w:space="0" w:color="auto"/>
      </w:divBdr>
    </w:div>
    <w:div w:id="1699311842">
      <w:bodyDiv w:val="1"/>
      <w:marLeft w:val="0"/>
      <w:marRight w:val="0"/>
      <w:marTop w:val="0"/>
      <w:marBottom w:val="0"/>
      <w:divBdr>
        <w:top w:val="none" w:sz="0" w:space="0" w:color="auto"/>
        <w:left w:val="none" w:sz="0" w:space="0" w:color="auto"/>
        <w:bottom w:val="none" w:sz="0" w:space="0" w:color="auto"/>
        <w:right w:val="none" w:sz="0" w:space="0" w:color="auto"/>
      </w:divBdr>
    </w:div>
    <w:div w:id="1703242840">
      <w:bodyDiv w:val="1"/>
      <w:marLeft w:val="0"/>
      <w:marRight w:val="0"/>
      <w:marTop w:val="0"/>
      <w:marBottom w:val="0"/>
      <w:divBdr>
        <w:top w:val="none" w:sz="0" w:space="0" w:color="auto"/>
        <w:left w:val="none" w:sz="0" w:space="0" w:color="auto"/>
        <w:bottom w:val="none" w:sz="0" w:space="0" w:color="auto"/>
        <w:right w:val="none" w:sz="0" w:space="0" w:color="auto"/>
      </w:divBdr>
    </w:div>
    <w:div w:id="1704399454">
      <w:bodyDiv w:val="1"/>
      <w:marLeft w:val="0"/>
      <w:marRight w:val="0"/>
      <w:marTop w:val="0"/>
      <w:marBottom w:val="0"/>
      <w:divBdr>
        <w:top w:val="none" w:sz="0" w:space="0" w:color="auto"/>
        <w:left w:val="none" w:sz="0" w:space="0" w:color="auto"/>
        <w:bottom w:val="none" w:sz="0" w:space="0" w:color="auto"/>
        <w:right w:val="none" w:sz="0" w:space="0" w:color="auto"/>
      </w:divBdr>
    </w:div>
    <w:div w:id="1710449940">
      <w:bodyDiv w:val="1"/>
      <w:marLeft w:val="0"/>
      <w:marRight w:val="0"/>
      <w:marTop w:val="0"/>
      <w:marBottom w:val="0"/>
      <w:divBdr>
        <w:top w:val="none" w:sz="0" w:space="0" w:color="auto"/>
        <w:left w:val="none" w:sz="0" w:space="0" w:color="auto"/>
        <w:bottom w:val="none" w:sz="0" w:space="0" w:color="auto"/>
        <w:right w:val="none" w:sz="0" w:space="0" w:color="auto"/>
      </w:divBdr>
    </w:div>
    <w:div w:id="1715082642">
      <w:bodyDiv w:val="1"/>
      <w:marLeft w:val="0"/>
      <w:marRight w:val="0"/>
      <w:marTop w:val="0"/>
      <w:marBottom w:val="0"/>
      <w:divBdr>
        <w:top w:val="none" w:sz="0" w:space="0" w:color="auto"/>
        <w:left w:val="none" w:sz="0" w:space="0" w:color="auto"/>
        <w:bottom w:val="none" w:sz="0" w:space="0" w:color="auto"/>
        <w:right w:val="none" w:sz="0" w:space="0" w:color="auto"/>
      </w:divBdr>
    </w:div>
    <w:div w:id="1725248867">
      <w:bodyDiv w:val="1"/>
      <w:marLeft w:val="0"/>
      <w:marRight w:val="0"/>
      <w:marTop w:val="0"/>
      <w:marBottom w:val="0"/>
      <w:divBdr>
        <w:top w:val="none" w:sz="0" w:space="0" w:color="auto"/>
        <w:left w:val="none" w:sz="0" w:space="0" w:color="auto"/>
        <w:bottom w:val="none" w:sz="0" w:space="0" w:color="auto"/>
        <w:right w:val="none" w:sz="0" w:space="0" w:color="auto"/>
      </w:divBdr>
    </w:div>
    <w:div w:id="1771974925">
      <w:bodyDiv w:val="1"/>
      <w:marLeft w:val="0"/>
      <w:marRight w:val="0"/>
      <w:marTop w:val="0"/>
      <w:marBottom w:val="0"/>
      <w:divBdr>
        <w:top w:val="none" w:sz="0" w:space="0" w:color="auto"/>
        <w:left w:val="none" w:sz="0" w:space="0" w:color="auto"/>
        <w:bottom w:val="none" w:sz="0" w:space="0" w:color="auto"/>
        <w:right w:val="none" w:sz="0" w:space="0" w:color="auto"/>
      </w:divBdr>
    </w:div>
    <w:div w:id="1782414445">
      <w:bodyDiv w:val="1"/>
      <w:marLeft w:val="0"/>
      <w:marRight w:val="0"/>
      <w:marTop w:val="0"/>
      <w:marBottom w:val="0"/>
      <w:divBdr>
        <w:top w:val="none" w:sz="0" w:space="0" w:color="auto"/>
        <w:left w:val="none" w:sz="0" w:space="0" w:color="auto"/>
        <w:bottom w:val="none" w:sz="0" w:space="0" w:color="auto"/>
        <w:right w:val="none" w:sz="0" w:space="0" w:color="auto"/>
      </w:divBdr>
    </w:div>
    <w:div w:id="1823737015">
      <w:bodyDiv w:val="1"/>
      <w:marLeft w:val="0"/>
      <w:marRight w:val="0"/>
      <w:marTop w:val="0"/>
      <w:marBottom w:val="0"/>
      <w:divBdr>
        <w:top w:val="none" w:sz="0" w:space="0" w:color="auto"/>
        <w:left w:val="none" w:sz="0" w:space="0" w:color="auto"/>
        <w:bottom w:val="none" w:sz="0" w:space="0" w:color="auto"/>
        <w:right w:val="none" w:sz="0" w:space="0" w:color="auto"/>
      </w:divBdr>
    </w:div>
    <w:div w:id="1837648985">
      <w:bodyDiv w:val="1"/>
      <w:marLeft w:val="0"/>
      <w:marRight w:val="0"/>
      <w:marTop w:val="0"/>
      <w:marBottom w:val="0"/>
      <w:divBdr>
        <w:top w:val="none" w:sz="0" w:space="0" w:color="auto"/>
        <w:left w:val="none" w:sz="0" w:space="0" w:color="auto"/>
        <w:bottom w:val="none" w:sz="0" w:space="0" w:color="auto"/>
        <w:right w:val="none" w:sz="0" w:space="0" w:color="auto"/>
      </w:divBdr>
    </w:div>
    <w:div w:id="1863202336">
      <w:bodyDiv w:val="1"/>
      <w:marLeft w:val="0"/>
      <w:marRight w:val="0"/>
      <w:marTop w:val="0"/>
      <w:marBottom w:val="0"/>
      <w:divBdr>
        <w:top w:val="none" w:sz="0" w:space="0" w:color="auto"/>
        <w:left w:val="none" w:sz="0" w:space="0" w:color="auto"/>
        <w:bottom w:val="none" w:sz="0" w:space="0" w:color="auto"/>
        <w:right w:val="none" w:sz="0" w:space="0" w:color="auto"/>
      </w:divBdr>
    </w:div>
    <w:div w:id="1894534193">
      <w:bodyDiv w:val="1"/>
      <w:marLeft w:val="0"/>
      <w:marRight w:val="0"/>
      <w:marTop w:val="0"/>
      <w:marBottom w:val="0"/>
      <w:divBdr>
        <w:top w:val="none" w:sz="0" w:space="0" w:color="auto"/>
        <w:left w:val="none" w:sz="0" w:space="0" w:color="auto"/>
        <w:bottom w:val="none" w:sz="0" w:space="0" w:color="auto"/>
        <w:right w:val="none" w:sz="0" w:space="0" w:color="auto"/>
      </w:divBdr>
    </w:div>
    <w:div w:id="1896888796">
      <w:bodyDiv w:val="1"/>
      <w:marLeft w:val="0"/>
      <w:marRight w:val="0"/>
      <w:marTop w:val="0"/>
      <w:marBottom w:val="0"/>
      <w:divBdr>
        <w:top w:val="none" w:sz="0" w:space="0" w:color="auto"/>
        <w:left w:val="none" w:sz="0" w:space="0" w:color="auto"/>
        <w:bottom w:val="none" w:sz="0" w:space="0" w:color="auto"/>
        <w:right w:val="none" w:sz="0" w:space="0" w:color="auto"/>
      </w:divBdr>
    </w:div>
    <w:div w:id="1925527112">
      <w:bodyDiv w:val="1"/>
      <w:marLeft w:val="0"/>
      <w:marRight w:val="0"/>
      <w:marTop w:val="0"/>
      <w:marBottom w:val="0"/>
      <w:divBdr>
        <w:top w:val="none" w:sz="0" w:space="0" w:color="auto"/>
        <w:left w:val="none" w:sz="0" w:space="0" w:color="auto"/>
        <w:bottom w:val="none" w:sz="0" w:space="0" w:color="auto"/>
        <w:right w:val="none" w:sz="0" w:space="0" w:color="auto"/>
      </w:divBdr>
    </w:div>
    <w:div w:id="1935631437">
      <w:bodyDiv w:val="1"/>
      <w:marLeft w:val="0"/>
      <w:marRight w:val="0"/>
      <w:marTop w:val="0"/>
      <w:marBottom w:val="0"/>
      <w:divBdr>
        <w:top w:val="none" w:sz="0" w:space="0" w:color="auto"/>
        <w:left w:val="none" w:sz="0" w:space="0" w:color="auto"/>
        <w:bottom w:val="none" w:sz="0" w:space="0" w:color="auto"/>
        <w:right w:val="none" w:sz="0" w:space="0" w:color="auto"/>
      </w:divBdr>
    </w:div>
    <w:div w:id="1950694849">
      <w:bodyDiv w:val="1"/>
      <w:marLeft w:val="0"/>
      <w:marRight w:val="0"/>
      <w:marTop w:val="0"/>
      <w:marBottom w:val="0"/>
      <w:divBdr>
        <w:top w:val="none" w:sz="0" w:space="0" w:color="auto"/>
        <w:left w:val="none" w:sz="0" w:space="0" w:color="auto"/>
        <w:bottom w:val="none" w:sz="0" w:space="0" w:color="auto"/>
        <w:right w:val="none" w:sz="0" w:space="0" w:color="auto"/>
      </w:divBdr>
    </w:div>
    <w:div w:id="1981575104">
      <w:bodyDiv w:val="1"/>
      <w:marLeft w:val="0"/>
      <w:marRight w:val="0"/>
      <w:marTop w:val="0"/>
      <w:marBottom w:val="0"/>
      <w:divBdr>
        <w:top w:val="none" w:sz="0" w:space="0" w:color="auto"/>
        <w:left w:val="none" w:sz="0" w:space="0" w:color="auto"/>
        <w:bottom w:val="none" w:sz="0" w:space="0" w:color="auto"/>
        <w:right w:val="none" w:sz="0" w:space="0" w:color="auto"/>
      </w:divBdr>
    </w:div>
    <w:div w:id="1989170365">
      <w:bodyDiv w:val="1"/>
      <w:marLeft w:val="0"/>
      <w:marRight w:val="0"/>
      <w:marTop w:val="0"/>
      <w:marBottom w:val="0"/>
      <w:divBdr>
        <w:top w:val="none" w:sz="0" w:space="0" w:color="auto"/>
        <w:left w:val="none" w:sz="0" w:space="0" w:color="auto"/>
        <w:bottom w:val="none" w:sz="0" w:space="0" w:color="auto"/>
        <w:right w:val="none" w:sz="0" w:space="0" w:color="auto"/>
      </w:divBdr>
    </w:div>
    <w:div w:id="1999769472">
      <w:bodyDiv w:val="1"/>
      <w:marLeft w:val="0"/>
      <w:marRight w:val="0"/>
      <w:marTop w:val="0"/>
      <w:marBottom w:val="0"/>
      <w:divBdr>
        <w:top w:val="none" w:sz="0" w:space="0" w:color="auto"/>
        <w:left w:val="none" w:sz="0" w:space="0" w:color="auto"/>
        <w:bottom w:val="none" w:sz="0" w:space="0" w:color="auto"/>
        <w:right w:val="none" w:sz="0" w:space="0" w:color="auto"/>
      </w:divBdr>
    </w:div>
    <w:div w:id="2020110631">
      <w:bodyDiv w:val="1"/>
      <w:marLeft w:val="0"/>
      <w:marRight w:val="0"/>
      <w:marTop w:val="0"/>
      <w:marBottom w:val="0"/>
      <w:divBdr>
        <w:top w:val="none" w:sz="0" w:space="0" w:color="auto"/>
        <w:left w:val="none" w:sz="0" w:space="0" w:color="auto"/>
        <w:bottom w:val="none" w:sz="0" w:space="0" w:color="auto"/>
        <w:right w:val="none" w:sz="0" w:space="0" w:color="auto"/>
      </w:divBdr>
    </w:div>
    <w:div w:id="2025203911">
      <w:bodyDiv w:val="1"/>
      <w:marLeft w:val="0"/>
      <w:marRight w:val="0"/>
      <w:marTop w:val="0"/>
      <w:marBottom w:val="0"/>
      <w:divBdr>
        <w:top w:val="none" w:sz="0" w:space="0" w:color="auto"/>
        <w:left w:val="none" w:sz="0" w:space="0" w:color="auto"/>
        <w:bottom w:val="none" w:sz="0" w:space="0" w:color="auto"/>
        <w:right w:val="none" w:sz="0" w:space="0" w:color="auto"/>
      </w:divBdr>
    </w:div>
    <w:div w:id="2057777985">
      <w:bodyDiv w:val="1"/>
      <w:marLeft w:val="0"/>
      <w:marRight w:val="0"/>
      <w:marTop w:val="0"/>
      <w:marBottom w:val="0"/>
      <w:divBdr>
        <w:top w:val="none" w:sz="0" w:space="0" w:color="auto"/>
        <w:left w:val="none" w:sz="0" w:space="0" w:color="auto"/>
        <w:bottom w:val="none" w:sz="0" w:space="0" w:color="auto"/>
        <w:right w:val="none" w:sz="0" w:space="0" w:color="auto"/>
      </w:divBdr>
    </w:div>
    <w:div w:id="2058167325">
      <w:bodyDiv w:val="1"/>
      <w:marLeft w:val="0"/>
      <w:marRight w:val="0"/>
      <w:marTop w:val="0"/>
      <w:marBottom w:val="0"/>
      <w:divBdr>
        <w:top w:val="none" w:sz="0" w:space="0" w:color="auto"/>
        <w:left w:val="none" w:sz="0" w:space="0" w:color="auto"/>
        <w:bottom w:val="none" w:sz="0" w:space="0" w:color="auto"/>
        <w:right w:val="none" w:sz="0" w:space="0" w:color="auto"/>
      </w:divBdr>
    </w:div>
    <w:div w:id="2078625282">
      <w:bodyDiv w:val="1"/>
      <w:marLeft w:val="0"/>
      <w:marRight w:val="0"/>
      <w:marTop w:val="0"/>
      <w:marBottom w:val="0"/>
      <w:divBdr>
        <w:top w:val="none" w:sz="0" w:space="0" w:color="auto"/>
        <w:left w:val="none" w:sz="0" w:space="0" w:color="auto"/>
        <w:bottom w:val="none" w:sz="0" w:space="0" w:color="auto"/>
        <w:right w:val="none" w:sz="0" w:space="0" w:color="auto"/>
      </w:divBdr>
    </w:div>
    <w:div w:id="2079472366">
      <w:bodyDiv w:val="1"/>
      <w:marLeft w:val="0"/>
      <w:marRight w:val="0"/>
      <w:marTop w:val="0"/>
      <w:marBottom w:val="0"/>
      <w:divBdr>
        <w:top w:val="none" w:sz="0" w:space="0" w:color="auto"/>
        <w:left w:val="none" w:sz="0" w:space="0" w:color="auto"/>
        <w:bottom w:val="none" w:sz="0" w:space="0" w:color="auto"/>
        <w:right w:val="none" w:sz="0" w:space="0" w:color="auto"/>
      </w:divBdr>
    </w:div>
    <w:div w:id="2136365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jpe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jpeg"/><Relationship Id="rId10" Type="http://schemas.openxmlformats.org/officeDocument/2006/relationships/footer" Target="footer2.xm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Coo14</b:Tag>
    <b:SourceType>Book</b:SourceType>
    <b:Guid>{9364F400-BC3E-433F-B294-4D3909A8A453}</b:Guid>
    <b:Title>About Face The Essentials of Interaction Design</b:Title>
    <b:Year>2014</b:Year>
    <b:City>Indianapolis, Indiana, USA</b:City>
    <b:Publisher>John Wiley &amp; Sons, Inc.</b:Publisher>
    <b:Author>
      <b:Author>
        <b:NameList>
          <b:Person>
            <b:Last>Cooper</b:Last>
            <b:First>Alan</b:First>
          </b:Person>
        </b:NameList>
      </b:Author>
    </b:Author>
    <b:RefOrder>12</b:RefOrder>
  </b:Source>
  <b:Source>
    <b:Tag>Nor13</b:Tag>
    <b:SourceType>Book</b:SourceType>
    <b:Guid>{131F89B5-B8F5-4469-AFCD-9CDFEA94E9DC}</b:Guid>
    <b:Title>The Design of Everyday Things</b:Title>
    <b:Year>2013</b:Year>
    <b:City>New York</b:City>
    <b:Publisher>Basic Books</b:Publisher>
    <b:Author>
      <b:Author>
        <b:NameList>
          <b:Person>
            <b:Last>Norman</b:Last>
            <b:First>Don</b:First>
          </b:Person>
        </b:NameList>
      </b:Author>
    </b:Author>
    <b:CountryRegion>USA</b:CountryRegion>
    <b:RefOrder>11</b:RefOrder>
  </b:Source>
  <b:Source>
    <b:Tag>Tid21</b:Tag>
    <b:SourceType>Book</b:SourceType>
    <b:Guid>{BDCF7A4A-B367-47CC-A1CE-4F6B0DDEA13B}</b:Guid>
    <b:Title>Designing Interfaces: Patterns for Effective Interaction Design</b:Title>
    <b:Year>2021</b:Year>
    <b:City>Sebastopol</b:City>
    <b:Publisher>O'Reilly Media, Inc.</b:Publisher>
    <b:Author>
      <b:Author>
        <b:NameList>
          <b:Person>
            <b:Last>Tidwell</b:Last>
            <b:First>Jenifer</b:First>
          </b:Person>
        </b:NameList>
      </b:Author>
    </b:Author>
    <b:CountryRegion>Kanada</b:CountryRegion>
    <b:RefOrder>13</b:RefOrder>
  </b:Source>
  <b:Source>
    <b:Tag>Wei11</b:Tag>
    <b:SourceType>Book</b:SourceType>
    <b:Guid>{8CF4AC42-1293-483C-803E-C76AD89E38E1}</b:Guid>
    <b:Title>100 Things Every Designer Needs to Know About People</b:Title>
    <b:Year>2011</b:Year>
    <b:City>Berkeley</b:City>
    <b:Publisher>New Riders</b:Publisher>
    <b:Author>
      <b:Author>
        <b:NameList>
          <b:Person>
            <b:Last>Weinschenk</b:Last>
            <b:First>Susan</b:First>
          </b:Person>
        </b:NameList>
      </b:Author>
    </b:Author>
    <b:CountryRegion>Kanada</b:CountryRegion>
    <b:RefOrder>14</b:RefOrder>
  </b:Source>
  <b:Source>
    <b:Tag>Bro21</b:Tag>
    <b:SourceType>Book</b:SourceType>
    <b:Guid>{D72C1982-2296-4284-878B-A2208F307C17}</b:Guid>
    <b:Title>How UI design affects the gameplay experience in three third-person action-adventure games</b:Title>
    <b:Year>2021</b:Year>
    <b:City>Espoo</b:City>
    <b:Publisher>Aalto University</b:Publisher>
    <b:Author>
      <b:Author>
        <b:NameList>
          <b:Person>
            <b:Last>Broms</b:Last>
            <b:First>Elias</b:First>
          </b:Person>
        </b:NameList>
      </b:Author>
    </b:Author>
    <b:CountryRegion>Finnland</b:CountryRegion>
    <b:RefOrder>15</b:RefOrder>
  </b:Source>
  <b:Source>
    <b:Tag>Fag09</b:Tag>
    <b:SourceType>Book</b:SourceType>
    <b:Guid>{7DED8C8C-FF3F-4958-8BF2-E5629391F460}</b:Guid>
    <b:Title>Beyond the HUD User Interfaces for Increased Player Immersion in FPS Games</b:Title>
    <b:Year>2009</b:Year>
    <b:City>Göteborg</b:City>
    <b:Publisher>Chalmers University of Technology</b:Publisher>
    <b:Author>
      <b:Author>
        <b:NameList>
          <b:Person>
            <b:Last>Fagerholt</b:Last>
            <b:First>Erik</b:First>
          </b:Person>
        </b:NameList>
      </b:Author>
    </b:Author>
    <b:CountryRegion>Schweden</b:CountryRegion>
    <b:RefOrder>16</b:RefOrder>
  </b:Source>
  <b:Source>
    <b:Tag>Mar22</b:Tag>
    <b:SourceType>Book</b:SourceType>
    <b:Guid>{AA41497A-3065-49BE-B7F0-8A75EFEE94AD}</b:Guid>
    <b:Title>Review of Gestalt Principles used in Computer Games</b:Title>
    <b:Year>2022</b:Year>
    <b:City>Queensland</b:City>
    <b:Publisher>AIE Institut</b:Publisher>
    <b:Author>
      <b:Author>
        <b:NameList>
          <b:Person>
            <b:Last>Martin</b:Last>
            <b:First>Christy</b:First>
          </b:Person>
        </b:NameList>
      </b:Author>
    </b:Author>
    <b:CountryRegion>Australien</b:CountryRegion>
    <b:RefOrder>17</b:RefOrder>
  </b:Source>
  <b:Source>
    <b:Tag>God18</b:Tag>
    <b:SourceType>Book</b:SourceType>
    <b:Guid>{B33FCD5C-E23F-4BF8-855A-536CDD6AF8EC}</b:Guid>
    <b:Title>Mastering UI Development with Unity</b:Title>
    <b:Year>2018</b:Year>
    <b:City>Birmingham</b:City>
    <b:Publisher>Packt</b:Publisher>
    <b:Author>
      <b:Author>
        <b:NameList>
          <b:Person>
            <b:Last>Godbold</b:Last>
            <b:First>Ashley</b:First>
          </b:Person>
        </b:NameList>
      </b:Author>
    </b:Author>
    <b:CountryRegion>UK</b:CountryRegion>
    <b:RefOrder>1</b:RefOrder>
  </b:Source>
  <b:Source>
    <b:Tag>Gup21</b:Tag>
    <b:SourceType>Book</b:SourceType>
    <b:Guid>{05919178-7F41-41F5-BA24-CACAF8F705BE}</b:Guid>
    <b:Title>Designing Diegetic Elements in Tangible and Bodily Interactive Narratives</b:Title>
    <b:Year>2021</b:Year>
    <b:Author>
      <b:Author>
        <b:NameList>
          <b:Person>
            <b:Last>Gupta</b:Last>
            <b:First>Saumya</b:First>
          </b:Person>
        </b:NameList>
      </b:Author>
    </b:Author>
    <b:City>Irvine</b:City>
    <b:Publisher>University of California</b:Publisher>
    <b:CountryRegion>USA</b:CountryRegion>
    <b:RefOrder>18</b:RefOrder>
  </b:Source>
  <b:Source>
    <b:Tag>Pin20</b:Tag>
    <b:SourceType>InternetSite</b:SourceType>
    <b:Guid>{B0BA0585-DCAD-4C56-9ECC-0FC45DAB1BB9}</b:Guid>
    <b:Title>LinkedIn</b:Title>
    <b:Year>2020</b:Year>
    <b:Month>07</b:Month>
    <b:Day>10</b:Day>
    <b:URL>https://www.linkedin.com/pulse/immersive-game-experiences-diegetic-ui-elements-christian-pino</b:URL>
    <b:Author>
      <b:Author>
        <b:NameList>
          <b:Person>
            <b:Last>Pino</b:Last>
            <b:First>Christian</b:First>
          </b:Person>
        </b:NameList>
      </b:Author>
    </b:Author>
    <b:RefOrder>19</b:RefOrder>
  </b:Source>
  <b:Source>
    <b:Tag>FJu24</b:Tag>
    <b:SourceType>InternetSite</b:SourceType>
    <b:Guid>{780BCBC1-710C-4601-A8C4-60A72799E65C}</b:Guid>
    <b:Title>Medium</b:Title>
    <b:Year>2019</b:Year>
    <b:Month>03</b:Month>
    <b:Day>07</b:Day>
    <b:URL>https://medium.com/@gfruity/what-are-your-ui-choices-834ea7d937c</b:URL>
    <b:Author>
      <b:Author>
        <b:NameList>
          <b:Person>
            <b:Last>F</b:Last>
            <b:First>Juliann</b:First>
          </b:Person>
        </b:NameList>
      </b:Author>
    </b:Author>
    <b:RefOrder>20</b:RefOrder>
  </b:Source>
  <b:Source>
    <b:Tag>Gal06</b:Tag>
    <b:SourceType>Book</b:SourceType>
    <b:Guid>{80D1924E-D202-415D-8904-9A4943C2474E}</b:Guid>
    <b:Title>Gaming: Essays on Algorithmic Culture</b:Title>
    <b:Year>2006</b:Year>
    <b:Author>
      <b:Author>
        <b:NameList>
          <b:Person>
            <b:Last>Galloway</b:Last>
            <b:First>Alexander</b:First>
          </b:Person>
        </b:NameList>
      </b:Author>
    </b:Author>
    <b:City>Minneapolis</b:City>
    <b:Publisher>University of Minnesota Press</b:Publisher>
    <b:CountryRegion>USA</b:CountryRegion>
    <b:RefOrder>3</b:RefOrder>
  </b:Source>
  <b:Source>
    <b:Tag>You14</b:Tag>
    <b:SourceType>InternetSite</b:SourceType>
    <b:Guid>{A3E73D2A-717A-467C-AA2B-39C19E967816}</b:Guid>
    <b:Title>Slashleyluke</b:Title>
    <b:Year>2014</b:Year>
    <b:Month>04</b:Month>
    <b:Day>10</b:Day>
    <b:URL>https://slashleyluke.wordpress.com/2014/04/10/client-oriented-practice-user-interfaces-heads-up-displays/</b:URL>
    <b:Author>
      <b:Author>
        <b:NameList>
          <b:Person>
            <b:Last>Young</b:Last>
            <b:Middle>Luke</b:Middle>
            <b:First>Ashley</b:First>
          </b:Person>
        </b:NameList>
      </b:Author>
    </b:Author>
    <b:RefOrder>6</b:RefOrder>
  </b:Source>
  <b:Source>
    <b:Tag>Hos23</b:Tag>
    <b:SourceType>InternetSite</b:SourceType>
    <b:Guid>{B2154DDD-FBD1-498D-9EEB-27E14C26689C}</b:Guid>
    <b:Title>Britannica</b:Title>
    <b:Year>2023</b:Year>
    <b:Month>12</b:Month>
    <b:Day>21</b:Day>
    <b:URL>https://www.britannica.com/topic/Pong</b:URL>
    <b:Author>
      <b:Author>
        <b:NameList>
          <b:Person>
            <b:Last>Hosch</b:Last>
            <b:First>William</b:First>
          </b:Person>
        </b:NameList>
      </b:Author>
    </b:Author>
    <b:RefOrder>21</b:RefOrder>
  </b:Source>
  <b:Source>
    <b:Tag>Rec15</b:Tag>
    <b:SourceType>InternetSite</b:SourceType>
    <b:Guid>{B3E75488-944C-4C94-9D81-FC2F53C217B6}</b:Guid>
    <b:Title>Blog Nationalmuseum</b:Title>
    <b:Year>2022</b:Year>
    <b:URL>https://blog.nationalmuseum.ch/2020/01/die-geschichte-der-videospiele/</b:URL>
    <b:Author>
      <b:Author>
        <b:NameList>
          <b:Person>
            <b:Last>Rechsteiner</b:Last>
            <b:First>Alexander</b:First>
          </b:Person>
        </b:NameList>
      </b:Author>
    </b:Author>
    <b:Month>07</b:Month>
    <b:Day>15</b:Day>
    <b:RefOrder>22</b:RefOrder>
  </b:Source>
  <b:Source>
    <b:Tag>EdeoD</b:Tag>
    <b:SourceType>InternetSite</b:SourceType>
    <b:Guid>{EA788A7D-C932-4DCA-B005-17504EC6A1AA}</b:Guid>
    <b:Title>Melior Games</b:Title>
    <b:Year>o.D.</b:Year>
    <b:URL>https://meliorgames.com/game-art-design/the-evolution-of-game-ui/</b:URL>
    <b:Author>
      <b:Author>
        <b:NameList>
          <b:Person>
            <b:Last>Eden</b:Last>
            <b:First>Martin</b:First>
          </b:Person>
        </b:NameList>
      </b:Author>
    </b:Author>
    <b:RefOrder>23</b:RefOrder>
  </b:Source>
  <b:Source>
    <b:Tag>Shc20</b:Tag>
    <b:SourceType>InternetSite</b:SourceType>
    <b:Guid>{43B8FCAA-9CEE-4D54-8BFE-73C1260CCF94}</b:Guid>
    <b:Title>80 LV</b:Title>
    <b:Year>2020</b:Year>
    <b:Month>07</b:Month>
    <b:Day>28</b:Day>
    <b:URL>https://80.lv/articles/a-look-into-games-ui-from-1960s-to-the-present/</b:URL>
    <b:Author>
      <b:Author>
        <b:NameList>
          <b:Person>
            <b:Last>Shcherbinina</b:Last>
            <b:First>Anna</b:First>
          </b:Person>
        </b:NameList>
      </b:Author>
    </b:Author>
    <b:RefOrder>24</b:RefOrder>
  </b:Source>
  <b:Source>
    <b:Tag>Gup23</b:Tag>
    <b:SourceType>InternetSite</b:SourceType>
    <b:Guid>{FFF47C54-77E8-46A1-9543-64CCD4DB519F}</b:Guid>
    <b:Title>SearchMyExpert</b:Title>
    <b:Year>2023</b:Year>
    <b:Month>12</b:Month>
    <b:Day>19</b:Day>
    <b:URL>https://www.searchmyexpert.com/resources/game-development/game-ui-design</b:URL>
    <b:Author>
      <b:Author>
        <b:NameList>
          <b:Person>
            <b:Last>Gupta</b:Last>
            <b:First>Aashi</b:First>
          </b:Person>
        </b:NameList>
      </b:Author>
    </b:Author>
    <b:RefOrder>25</b:RefOrder>
  </b:Source>
  <b:Source>
    <b:Tag>Nac23</b:Tag>
    <b:SourceType>InternetSite</b:SourceType>
    <b:Guid>{5D1A01F9-EB03-4581-A2FB-DE7241CC3B6D}</b:Guid>
    <b:Title>acagamic</b:Title>
    <b:Year>2023</b:Year>
    <b:Month>05</b:Month>
    <b:Day>30</b:Day>
    <b:URL>https://acagamic.com/newsletter/2023/05/30/new-voice-first-voice-interfaces-are-the-ui-future-of-user-interface-design/</b:URL>
    <b:Author>
      <b:Author>
        <b:NameList>
          <b:Person>
            <b:Last>Nacke</b:Last>
            <b:First>Lennart</b:First>
          </b:Person>
        </b:NameList>
      </b:Author>
    </b:Author>
    <b:RefOrder>26</b:RefOrder>
  </b:Source>
  <b:Source>
    <b:Tag>Kra22</b:Tag>
    <b:SourceType>InternetSite</b:SourceType>
    <b:Guid>{E4918F1A-30FE-4DB1-AE21-893511BDC503}</b:Guid>
    <b:Title>future of voice</b:Title>
    <b:Year>2022</b:Year>
    <b:Month>07</b:Month>
    <b:Day>15</b:Day>
    <b:URL>https://www.futureofvoice.com/blog/voicebots/voice-user-interface-vui-was-ist-das</b:URL>
    <b:Author>
      <b:Author>
        <b:NameList>
          <b:Person>
            <b:Last>Kraus</b:Last>
            <b:First>Jannika</b:First>
          </b:Person>
        </b:NameList>
      </b:Author>
    </b:Author>
    <b:RefOrder>27</b:RefOrder>
  </b:Source>
  <b:Source>
    <b:Tag>PSU18</b:Tag>
    <b:SourceType>DocumentFromInternetSite</b:SourceType>
    <b:Guid>{232B9B62-E096-4320-B659-34E87FDE45C9}</b:Guid>
    <b:Author>
      <b:Author>
        <b:NameList>
          <b:Person>
            <b:Last>PSU</b:Last>
          </b:Person>
        </b:NameList>
      </b:Author>
    </b:Author>
    <b:Title>PSU</b:Title>
    <b:Year>2018</b:Year>
    <b:Month>10</b:Month>
    <b:URL>https://www.psu.com/wp/wp-content/uploads/2018/10/Story-Mission.jpg</b:URL>
    <b:RefOrder>2</b:RefOrder>
  </b:Source>
  <b:Source>
    <b:Tag>CDN15</b:Tag>
    <b:SourceType>DocumentFromInternetSite</b:SourceType>
    <b:Guid>{89AAEE98-A30A-46A8-ACE9-C6D57CCAB668}</b:Guid>
    <b:Author>
      <b:Author>
        <b:NameList>
          <b:Person>
            <b:Last>CDN</b:Last>
          </b:Person>
        </b:NameList>
      </b:Author>
    </b:Author>
    <b:Title>cdn</b:Title>
    <b:Year>2015</b:Year>
    <b:Month>05</b:Month>
    <b:URL>https://cdn.wccftech.com/wp-content/uploads/2015/05/Witcher-19-1030x579.jpg</b:URL>
    <b:RefOrder>4</b:RefOrder>
  </b:Source>
  <b:Source>
    <b:Tag>dso23</b:Tag>
    <b:SourceType>DocumentFromInternetSite</b:SourceType>
    <b:Guid>{63D1BD68-3814-489D-93C7-A8498DCC9753}</b:Guid>
    <b:Author>
      <b:Author>
        <b:NameList>
          <b:Person>
            <b:Last>dsogaming</b:Last>
          </b:Person>
        </b:NameList>
      </b:Author>
    </b:Author>
    <b:Title>dsogaming.com</b:Title>
    <b:Year>2023</b:Year>
    <b:Month>07</b:Month>
    <b:URL>https://www.dsogaming.com/wp-content/uploads/2023/07/Forza-Motorsport-rain-leaked-screenshots-2.jpeg</b:URL>
    <b:RefOrder>5</b:RefOrder>
  </b:Source>
  <b:Source>
    <b:Tag>Gam14</b:Tag>
    <b:SourceType>DocumentFromInternetSite</b:SourceType>
    <b:Guid>{7712AAB8-04E1-44CA-99E6-6ACD21FFF5BD}</b:Guid>
    <b:Author>
      <b:Author>
        <b:NameList>
          <b:Person>
            <b:Last>Gamespot</b:Last>
          </b:Person>
        </b:NameList>
      </b:Author>
    </b:Author>
    <b:Title>gamespot</b:Title>
    <b:Year>2014</b:Year>
    <b:URL>https://www.gamespot.com/a/uploads/original/642/6422750/2496963-wd_mobilephone_ingame_interface_03.jpg</b:URL>
    <b:RefOrder>28</b:RefOrder>
  </b:Source>
  <b:Source>
    <b:Tag>Ass18</b:Tag>
    <b:SourceType>DocumentFromInternetSite</b:SourceType>
    <b:Guid>{A629A5B2-7023-4601-95B8-8EE06C6B9103}</b:Guid>
    <b:Author>
      <b:Author>
        <b:NameList>
          <b:Person>
            <b:Last>Assets.vg</b:Last>
          </b:Person>
        </b:NameList>
      </b:Author>
    </b:Author>
    <b:Title>Assets.vg</b:Title>
    <b:Year>2018</b:Year>
    <b:Month>11</b:Month>
    <b:URL>https://assets.vg247.com/current//2018/11/bf5_capture_picking_health_1.jpg</b:URL>
    <b:RefOrder>7</b:RefOrder>
  </b:Source>
  <b:Source>
    <b:Tag>clooD</b:Tag>
    <b:SourceType>DocumentFromInternetSite</b:SourceType>
    <b:Guid>{3F3094EA-0B0E-4E31-B090-DA088A63C89D}</b:Guid>
    <b:Author>
      <b:Author>
        <b:NameList>
          <b:Person>
            <b:Last>cloudfront</b:Last>
          </b:Person>
        </b:NameList>
      </b:Author>
    </b:Author>
    <b:Title>cloudfront-us-east-1</b:Title>
    <b:Year>o.D.</b:Year>
    <b:URL>https://cloudfront-us-east-1.images.arcpublishing.com/gray/DEO6JR2TSRPZTNSHGZGG2UTCYQ.jpg</b:URL>
    <b:RefOrder>8</b:RefOrder>
  </b:Source>
  <b:Source>
    <b:Tag>vigoD</b:Tag>
    <b:SourceType>DocumentFromInternetSite</b:SourceType>
    <b:Guid>{AA278AF0-3B48-4D4F-B77C-B5009A3565C9}</b:Guid>
    <b:Author>
      <b:Author>
        <b:NameList>
          <b:Person>
            <b:Last>vignette.wikia</b:Last>
          </b:Person>
        </b:NameList>
      </b:Author>
    </b:Author>
    <b:Title>vignette.wikia</b:Title>
    <b:Year>o.D.</b:Year>
    <b:URL>https://vignette.wikia.nocookie.net/0e166ce1-ab52-427a-a9f3-8fd5b70d0ce0/scale-to-width-down/1200</b:URL>
    <b:RefOrder>29</b:RefOrder>
  </b:Source>
  <b:Source>
    <b:Tag>DeuoD</b:Tag>
    <b:SourceType>DocumentFromInternetSite</b:SourceType>
    <b:Guid>{63AC2270-8B16-4590-83E8-C7BCDB50133E}</b:Guid>
    <b:Author>
      <b:Author>
        <b:NameList>
          <b:Person>
            <b:Last>DeutschlandfunkNova</b:Last>
          </b:Person>
        </b:NameList>
      </b:Author>
    </b:Author>
    <b:Title>Deutschlandfunk Nova</b:Title>
    <b:Year>o.D.</b:Year>
    <b:URL>https://static.deutschlandfunknova.de/transformations/editorial/Gruenstreifen/_entryImage/160511_doom03_thumb.jpg</b:URL>
    <b:RefOrder>9</b:RefOrder>
  </b:Source>
  <b:Source>
    <b:Tag>kgt18</b:Tag>
    <b:SourceType>DocumentFromInternetSite</b:SourceType>
    <b:Guid>{A77F8BEE-698B-4E51-9CC6-97BC54EA03C7}</b:Guid>
    <b:Author>
      <b:Author>
        <b:NameList>
          <b:Person>
            <b:Last>kgt94</b:Last>
          </b:Person>
        </b:NameList>
      </b:Author>
    </b:Author>
    <b:Title>Reddit</b:Title>
    <b:Year>2018</b:Year>
    <b:URL>https://www.reddit.com/media?url=https%3A%2F%2Fi.redd.it%2Fb9cu00ywy4s01.jpg</b:URL>
    <b:RefOrder>10</b:RefOrder>
  </b:Source>
  <b:Source>
    <b:Tag>Zan22</b:Tag>
    <b:SourceType>DocumentFromInternetSite</b:SourceType>
    <b:Guid>{46768F4C-B843-45ED-8B0C-8CDC7E1D2AE5}</b:Guid>
    <b:Title>Statista</b:Title>
    <b:Year>2022</b:Year>
    <b:Month>12</b:Month>
    <b:Day>16</b:Day>
    <b:URL>https://de.statista.com/infografik/28970/geschaetzter-weltweiter-jahresumsatz-mit-videospielen-buechern-film-serie-musik/</b:URL>
    <b:Author>
      <b:Author>
        <b:NameList>
          <b:Person>
            <b:Last>Zandt</b:Last>
            <b:First>Florian</b:First>
          </b:Person>
        </b:NameList>
      </b:Author>
    </b:Author>
    <b:RefOrder>30</b:RefOrder>
  </b:Source>
</b:Sources>
</file>

<file path=customXml/itemProps1.xml><?xml version="1.0" encoding="utf-8"?>
<ds:datastoreItem xmlns:ds="http://schemas.openxmlformats.org/officeDocument/2006/customXml" ds:itemID="{CBB5F871-A986-4129-A29C-61B218F5D2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4113</Words>
  <Characters>25915</Characters>
  <Application>Microsoft Office Word</Application>
  <DocSecurity>0</DocSecurity>
  <Lines>215</Lines>
  <Paragraphs>59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25</cp:revision>
  <dcterms:created xsi:type="dcterms:W3CDTF">2024-01-13T16:05:00Z</dcterms:created>
  <dcterms:modified xsi:type="dcterms:W3CDTF">2024-01-14T12:59:00Z</dcterms:modified>
</cp:coreProperties>
</file>