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6B2E3" w14:textId="226796A1" w:rsidR="00DE2D74" w:rsidRPr="00DF06DB" w:rsidRDefault="00DE2D74" w:rsidP="00DF06DB">
      <w:pPr>
        <w:jc w:val="center"/>
        <w:rPr>
          <w:rFonts w:ascii="Tahoma" w:hAnsi="Tahoma" w:cs="Tahoma"/>
          <w:b/>
          <w:bCs/>
          <w:sz w:val="36"/>
          <w:szCs w:val="36"/>
        </w:rPr>
      </w:pPr>
      <w:r w:rsidRPr="00DF06DB">
        <w:rPr>
          <w:rFonts w:ascii="Tahoma" w:hAnsi="Tahoma" w:cs="Tahoma"/>
          <w:b/>
          <w:bCs/>
          <w:sz w:val="36"/>
          <w:szCs w:val="36"/>
        </w:rPr>
        <w:t>Hochschule Aalen</w:t>
      </w:r>
    </w:p>
    <w:p w14:paraId="4D5979C4" w14:textId="77777777" w:rsidR="00DE2D74" w:rsidRPr="00DF06DB" w:rsidRDefault="00DE2D74" w:rsidP="00DF06DB">
      <w:pPr>
        <w:jc w:val="center"/>
        <w:rPr>
          <w:rFonts w:ascii="Tahoma" w:hAnsi="Tahoma" w:cs="Tahoma"/>
          <w:b/>
          <w:bCs/>
          <w:sz w:val="36"/>
          <w:szCs w:val="36"/>
        </w:rPr>
      </w:pPr>
      <w:r w:rsidRPr="00DF06DB">
        <w:rPr>
          <w:rFonts w:ascii="Tahoma" w:hAnsi="Tahoma" w:cs="Tahoma"/>
          <w:b/>
          <w:bCs/>
          <w:sz w:val="36"/>
          <w:szCs w:val="36"/>
        </w:rPr>
        <w:t>Fakultät: Optik und Mechatronik</w:t>
      </w:r>
    </w:p>
    <w:p w14:paraId="7CA14318" w14:textId="77777777" w:rsidR="00DE2D74" w:rsidRPr="007B6C50" w:rsidRDefault="00DE2D74" w:rsidP="00DE2D74">
      <w:pPr>
        <w:jc w:val="center"/>
        <w:rPr>
          <w:b/>
          <w:bCs/>
        </w:rPr>
      </w:pPr>
    </w:p>
    <w:p w14:paraId="5197E954" w14:textId="77777777" w:rsidR="00DE2D74" w:rsidRPr="001B43B5" w:rsidRDefault="00DE2D74" w:rsidP="00DE2D74">
      <w:pPr>
        <w:jc w:val="center"/>
        <w:rPr>
          <w:rFonts w:ascii="Tahoma" w:hAnsi="Tahoma" w:cs="Tahoma"/>
          <w:b/>
          <w:bCs/>
          <w:color w:val="000000" w:themeColor="text1"/>
        </w:rPr>
      </w:pPr>
    </w:p>
    <w:p w14:paraId="022A568D" w14:textId="77777777" w:rsidR="001B43B5" w:rsidRDefault="001B43B5" w:rsidP="001B43B5">
      <w:pPr>
        <w:jc w:val="center"/>
        <w:rPr>
          <w:rFonts w:ascii="Tahoma" w:hAnsi="Tahoma" w:cs="Tahoma"/>
          <w:b/>
          <w:bCs/>
          <w:color w:val="000000" w:themeColor="text1"/>
          <w:sz w:val="24"/>
        </w:rPr>
      </w:pPr>
    </w:p>
    <w:p w14:paraId="1B60064C" w14:textId="77777777" w:rsidR="001B43B5" w:rsidRDefault="001B43B5" w:rsidP="001B43B5">
      <w:pPr>
        <w:jc w:val="center"/>
        <w:rPr>
          <w:rFonts w:ascii="Tahoma" w:hAnsi="Tahoma" w:cs="Tahoma"/>
          <w:b/>
          <w:bCs/>
          <w:color w:val="000000" w:themeColor="text1"/>
          <w:sz w:val="24"/>
        </w:rPr>
      </w:pPr>
    </w:p>
    <w:p w14:paraId="4BDF0DDD" w14:textId="313F712A" w:rsidR="001B43B5" w:rsidRPr="001B43B5" w:rsidRDefault="00E74F5A" w:rsidP="001B43B5">
      <w:pPr>
        <w:jc w:val="center"/>
        <w:rPr>
          <w:rFonts w:ascii="Tahoma" w:hAnsi="Tahoma" w:cs="Tahoma"/>
          <w:b/>
          <w:bCs/>
          <w:color w:val="000000" w:themeColor="text1"/>
          <w:sz w:val="24"/>
        </w:rPr>
      </w:pPr>
      <w:r w:rsidRPr="001B43B5">
        <w:rPr>
          <w:rFonts w:ascii="Tahoma" w:hAnsi="Tahoma" w:cs="Tahoma"/>
          <w:b/>
          <w:bCs/>
          <w:color w:val="000000" w:themeColor="text1"/>
          <w:sz w:val="24"/>
        </w:rPr>
        <w:t>Projektdokumentation</w:t>
      </w:r>
    </w:p>
    <w:p w14:paraId="3D242342" w14:textId="2F1AA78E" w:rsidR="00DE2D74" w:rsidRPr="001B43B5" w:rsidRDefault="001B43B5" w:rsidP="001B43B5">
      <w:pPr>
        <w:jc w:val="center"/>
        <w:rPr>
          <w:rFonts w:ascii="Tahoma" w:hAnsi="Tahoma" w:cs="Tahoma"/>
          <w:b/>
          <w:color w:val="153D63" w:themeColor="text2" w:themeTint="E6"/>
          <w:sz w:val="24"/>
        </w:rPr>
      </w:pPr>
      <w:r w:rsidRPr="001B43B5">
        <w:rPr>
          <w:rFonts w:ascii="Tahoma" w:hAnsi="Tahoma" w:cs="Tahoma"/>
          <w:b/>
          <w:color w:val="153D63" w:themeColor="text2" w:themeTint="E6"/>
          <w:sz w:val="24"/>
        </w:rPr>
        <w:t>Entwicklung eines Persuasive-UX-Systems für Fitnessstudios</w:t>
      </w:r>
      <w:r w:rsidR="00DE2D74" w:rsidRPr="001B43B5">
        <w:rPr>
          <w:rFonts w:ascii="Tahoma" w:hAnsi="Tahoma" w:cs="Tahoma"/>
          <w:b/>
          <w:color w:val="153D63" w:themeColor="text2" w:themeTint="E6"/>
          <w:sz w:val="24"/>
        </w:rPr>
        <w:t> </w:t>
      </w:r>
    </w:p>
    <w:p w14:paraId="2E696A1A" w14:textId="77777777" w:rsidR="00DE2D74" w:rsidRDefault="00DE2D74" w:rsidP="00DE2D74">
      <w:pPr>
        <w:rPr>
          <w:b/>
          <w:bCs/>
        </w:rPr>
      </w:pPr>
    </w:p>
    <w:p w14:paraId="1D183A18" w14:textId="77777777" w:rsidR="00DE2D74" w:rsidRDefault="00DE2D74" w:rsidP="00DE2D74">
      <w:pPr>
        <w:rPr>
          <w:b/>
          <w:bCs/>
        </w:rPr>
      </w:pPr>
    </w:p>
    <w:p w14:paraId="45796B9B" w14:textId="77777777" w:rsidR="00DE2D74" w:rsidRPr="007B6C50" w:rsidRDefault="00DE2D74" w:rsidP="00DE2D74">
      <w:pPr>
        <w:rPr>
          <w:b/>
          <w:bCs/>
        </w:rPr>
      </w:pPr>
    </w:p>
    <w:p w14:paraId="5E21FEAF" w14:textId="77777777" w:rsidR="00DE2D74" w:rsidRPr="007B6C50" w:rsidRDefault="00DE2D74" w:rsidP="00DE2D74">
      <w:pPr>
        <w:rPr>
          <w:b/>
          <w:bCs/>
        </w:rPr>
      </w:pPr>
      <w:r w:rsidRPr="007B6C50">
        <w:rPr>
          <w:b/>
          <w:bCs/>
        </w:rPr>
        <w:t> </w:t>
      </w:r>
    </w:p>
    <w:p w14:paraId="5934768F" w14:textId="5D772D4A" w:rsidR="00DE2D74" w:rsidRPr="007B6C50" w:rsidRDefault="00DE2D74" w:rsidP="00DE2D74">
      <w:pPr>
        <w:rPr>
          <w:b/>
          <w:bCs/>
        </w:rPr>
      </w:pPr>
    </w:p>
    <w:p w14:paraId="186CDA19" w14:textId="51CB17DD" w:rsidR="00DF06DB" w:rsidRDefault="00DF06DB" w:rsidP="00DE2D74">
      <w:pPr>
        <w:spacing w:line="276" w:lineRule="auto"/>
        <w:rPr>
          <w:b/>
          <w:bCs/>
        </w:rPr>
      </w:pPr>
    </w:p>
    <w:p w14:paraId="12178C20" w14:textId="76A5FDFD" w:rsidR="00DF06DB" w:rsidRDefault="00DF06DB" w:rsidP="00DE2D74">
      <w:pPr>
        <w:spacing w:line="276" w:lineRule="auto"/>
        <w:rPr>
          <w:b/>
          <w:bCs/>
        </w:rPr>
      </w:pPr>
    </w:p>
    <w:p w14:paraId="12BA5628" w14:textId="704F5B3C" w:rsidR="00DF06DB" w:rsidRDefault="00DF06DB" w:rsidP="00DE2D74">
      <w:pPr>
        <w:spacing w:line="276" w:lineRule="auto"/>
        <w:rPr>
          <w:b/>
          <w:bCs/>
        </w:rPr>
      </w:pPr>
    </w:p>
    <w:p w14:paraId="4CB536DF" w14:textId="77777777" w:rsidR="00DE2D74" w:rsidRPr="00DF06DB" w:rsidRDefault="00DE2D74" w:rsidP="00DE2D74">
      <w:pPr>
        <w:spacing w:line="276" w:lineRule="auto"/>
        <w:rPr>
          <w:rFonts w:ascii="Tahoma" w:hAnsi="Tahoma" w:cs="Tahoma"/>
          <w:b/>
          <w:bCs/>
        </w:rPr>
      </w:pPr>
      <w:r w:rsidRPr="00DF06DB">
        <w:rPr>
          <w:rFonts w:ascii="Tahoma" w:hAnsi="Tahoma" w:cs="Tahoma"/>
          <w:b/>
          <w:bCs/>
        </w:rPr>
        <w:t>Vorgelegt von: </w:t>
      </w:r>
    </w:p>
    <w:p w14:paraId="5F06EA91" w14:textId="77777777" w:rsidR="00DE2D74" w:rsidRPr="00DF06DB" w:rsidRDefault="00DE2D74" w:rsidP="00DE2D74">
      <w:pPr>
        <w:spacing w:line="276" w:lineRule="auto"/>
        <w:rPr>
          <w:rFonts w:ascii="Tahoma" w:hAnsi="Tahoma" w:cs="Tahoma"/>
        </w:rPr>
      </w:pPr>
      <w:r w:rsidRPr="00DF06DB">
        <w:rPr>
          <w:rFonts w:ascii="Tahoma" w:hAnsi="Tahoma" w:cs="Tahoma"/>
        </w:rPr>
        <w:t>Georg Reiss (82704)</w:t>
      </w:r>
    </w:p>
    <w:p w14:paraId="2761A98C" w14:textId="77777777" w:rsidR="00DE2D74" w:rsidRPr="00DF06DB" w:rsidRDefault="00DE2D74" w:rsidP="00DE2D74">
      <w:pPr>
        <w:spacing w:line="276" w:lineRule="auto"/>
        <w:rPr>
          <w:rFonts w:ascii="Tahoma" w:hAnsi="Tahoma" w:cs="Tahoma"/>
          <w:szCs w:val="22"/>
        </w:rPr>
      </w:pPr>
      <w:r w:rsidRPr="00DF06DB">
        <w:rPr>
          <w:rFonts w:ascii="Tahoma" w:hAnsi="Tahoma" w:cs="Tahoma"/>
        </w:rPr>
        <w:t>Eda Muratoglu (81308)</w:t>
      </w:r>
    </w:p>
    <w:p w14:paraId="07F3E58F" w14:textId="1289F138" w:rsidR="00CA782C" w:rsidRPr="00DF06DB" w:rsidRDefault="48ECDECB" w:rsidP="00DE2D74">
      <w:pPr>
        <w:spacing w:line="276" w:lineRule="auto"/>
        <w:rPr>
          <w:rFonts w:ascii="Tahoma" w:hAnsi="Tahoma" w:cs="Tahoma"/>
        </w:rPr>
      </w:pPr>
      <w:r w:rsidRPr="00DF06DB">
        <w:rPr>
          <w:rFonts w:ascii="Tahoma" w:hAnsi="Tahoma" w:cs="Tahoma"/>
        </w:rPr>
        <w:t>Malte Hermann (</w:t>
      </w:r>
      <w:r w:rsidRPr="00DF06DB">
        <w:rPr>
          <w:rFonts w:ascii="Tahoma" w:eastAsia="Palatino Linotype" w:hAnsi="Tahoma" w:cs="Tahoma"/>
          <w:szCs w:val="22"/>
        </w:rPr>
        <w:t>3004253</w:t>
      </w:r>
      <w:r w:rsidRPr="00DF06DB">
        <w:rPr>
          <w:rFonts w:ascii="Tahoma" w:hAnsi="Tahoma" w:cs="Tahoma"/>
        </w:rPr>
        <w:t>)</w:t>
      </w:r>
    </w:p>
    <w:p w14:paraId="7918F108" w14:textId="45035315" w:rsidR="2F9DAD4B" w:rsidRPr="00DF06DB" w:rsidRDefault="2F9DAD4B" w:rsidP="2F9DAD4B">
      <w:pPr>
        <w:spacing w:line="276" w:lineRule="auto"/>
        <w:rPr>
          <w:rFonts w:ascii="Tahoma" w:hAnsi="Tahoma" w:cs="Tahoma"/>
        </w:rPr>
      </w:pPr>
      <w:r w:rsidRPr="00DF06DB">
        <w:rPr>
          <w:rFonts w:ascii="Tahoma" w:hAnsi="Tahoma" w:cs="Tahoma"/>
        </w:rPr>
        <w:t>Simon Feldmann (3005165)</w:t>
      </w:r>
    </w:p>
    <w:p w14:paraId="68B236C6" w14:textId="77777777" w:rsidR="00DE2D74" w:rsidRPr="00DF06DB" w:rsidRDefault="00DE2D74" w:rsidP="00DE2D74">
      <w:pPr>
        <w:spacing w:line="276" w:lineRule="auto"/>
        <w:rPr>
          <w:rFonts w:ascii="Tahoma" w:hAnsi="Tahoma" w:cs="Tahoma"/>
          <w:b/>
          <w:bCs/>
        </w:rPr>
      </w:pPr>
      <w:r w:rsidRPr="00DF06DB">
        <w:rPr>
          <w:rFonts w:ascii="Tahoma" w:hAnsi="Tahoma" w:cs="Tahoma"/>
          <w:b/>
          <w:bCs/>
        </w:rPr>
        <w:t> </w:t>
      </w:r>
    </w:p>
    <w:p w14:paraId="17EC3EBF" w14:textId="242AEB98" w:rsidR="00DE2D74" w:rsidRPr="00DF06DB" w:rsidRDefault="00DE2D74" w:rsidP="00DE2D74">
      <w:pPr>
        <w:spacing w:line="276" w:lineRule="auto"/>
        <w:rPr>
          <w:rFonts w:ascii="Tahoma" w:hAnsi="Tahoma" w:cs="Tahoma"/>
          <w:b/>
          <w:bCs/>
        </w:rPr>
      </w:pPr>
      <w:r w:rsidRPr="00DF06DB">
        <w:rPr>
          <w:rFonts w:ascii="Tahoma" w:hAnsi="Tahoma" w:cs="Tahoma"/>
          <w:b/>
          <w:bCs/>
        </w:rPr>
        <w:t>Sommersemester 2026</w:t>
      </w:r>
    </w:p>
    <w:p w14:paraId="77E97F6B" w14:textId="4AA6E591" w:rsidR="00DF06DB" w:rsidRPr="00701790" w:rsidRDefault="00DF06DB" w:rsidP="00DF06DB">
      <w:pPr>
        <w:rPr>
          <w:rFonts w:ascii="Tahoma" w:hAnsi="Tahoma" w:cs="Tahoma"/>
          <w:lang w:val="en-US"/>
        </w:rPr>
      </w:pPr>
      <w:proofErr w:type="spellStart"/>
      <w:r w:rsidRPr="00701790">
        <w:rPr>
          <w:rFonts w:ascii="Tahoma" w:hAnsi="Tahoma" w:cs="Tahoma"/>
          <w:b/>
          <w:bCs/>
          <w:lang w:val="en-US"/>
        </w:rPr>
        <w:t>Studiengang</w:t>
      </w:r>
      <w:proofErr w:type="spellEnd"/>
      <w:r w:rsidRPr="00701790">
        <w:rPr>
          <w:rFonts w:ascii="Tahoma" w:hAnsi="Tahoma" w:cs="Tahoma"/>
          <w:b/>
          <w:bCs/>
          <w:lang w:val="en-US"/>
        </w:rPr>
        <w:t>:</w:t>
      </w:r>
      <w:r w:rsidRPr="00701790">
        <w:rPr>
          <w:rFonts w:ascii="Tahoma" w:hAnsi="Tahoma" w:cs="Tahoma"/>
          <w:lang w:val="en-US"/>
        </w:rPr>
        <w:t> User Experience &amp; Information Design</w:t>
      </w:r>
    </w:p>
    <w:p w14:paraId="056E4490" w14:textId="0034EE91" w:rsidR="00DE2D74" w:rsidRPr="00701790" w:rsidRDefault="00DE2D74" w:rsidP="00DE2D74">
      <w:pPr>
        <w:rPr>
          <w:rFonts w:ascii="Tahoma" w:hAnsi="Tahoma" w:cs="Tahoma"/>
          <w:lang w:val="en-US"/>
        </w:rPr>
      </w:pPr>
      <w:r w:rsidRPr="00701790">
        <w:rPr>
          <w:rFonts w:ascii="Tahoma" w:hAnsi="Tahoma" w:cs="Tahoma"/>
          <w:b/>
          <w:bCs/>
          <w:lang w:val="en-US"/>
        </w:rPr>
        <w:t>Modul:</w:t>
      </w:r>
      <w:r w:rsidRPr="00701790">
        <w:rPr>
          <w:rFonts w:ascii="Tahoma" w:hAnsi="Tahoma" w:cs="Tahoma"/>
          <w:lang w:val="en-US"/>
        </w:rPr>
        <w:t xml:space="preserve"> Persuasive U</w:t>
      </w:r>
      <w:r w:rsidR="00DF06DB" w:rsidRPr="00701790">
        <w:rPr>
          <w:rFonts w:ascii="Tahoma" w:hAnsi="Tahoma" w:cs="Tahoma"/>
          <w:lang w:val="en-US"/>
        </w:rPr>
        <w:t xml:space="preserve">X </w:t>
      </w:r>
      <w:r w:rsidRPr="00701790">
        <w:rPr>
          <w:rFonts w:ascii="Tahoma" w:hAnsi="Tahoma" w:cs="Tahoma"/>
          <w:lang w:val="en-US"/>
        </w:rPr>
        <w:t>&amp; Gamification</w:t>
      </w:r>
    </w:p>
    <w:p w14:paraId="246B9F72" w14:textId="1E1439C5" w:rsidR="00DE2D74" w:rsidRPr="00DF06DB" w:rsidRDefault="00DE2D74" w:rsidP="00DE2D74">
      <w:pPr>
        <w:spacing w:line="276" w:lineRule="auto"/>
        <w:rPr>
          <w:rFonts w:ascii="Tahoma" w:hAnsi="Tahoma" w:cs="Tahoma"/>
        </w:rPr>
      </w:pPr>
      <w:r w:rsidRPr="00DF06DB">
        <w:rPr>
          <w:rFonts w:ascii="Tahoma" w:hAnsi="Tahoma" w:cs="Tahoma"/>
          <w:b/>
          <w:bCs/>
        </w:rPr>
        <w:t>Prüfer</w:t>
      </w:r>
      <w:r w:rsidR="00DF06DB" w:rsidRPr="00DF06DB">
        <w:rPr>
          <w:rFonts w:ascii="Tahoma" w:hAnsi="Tahoma" w:cs="Tahoma"/>
          <w:b/>
          <w:bCs/>
        </w:rPr>
        <w:t>:</w:t>
      </w:r>
      <w:r w:rsidR="00E74F5A" w:rsidRPr="00DF06DB">
        <w:rPr>
          <w:rFonts w:ascii="Tahoma" w:hAnsi="Tahoma" w:cs="Tahoma"/>
        </w:rPr>
        <w:t xml:space="preserve"> Markus Weber</w:t>
      </w:r>
    </w:p>
    <w:p w14:paraId="44EECA47" w14:textId="7513328B" w:rsidR="00A936D1" w:rsidRDefault="00A936D1">
      <w:pPr>
        <w:spacing w:after="160" w:line="278" w:lineRule="auto"/>
        <w:rPr>
          <w:rFonts w:ascii="Aptos Display" w:eastAsia="Aptos Display" w:hAnsi="Aptos Display" w:cs="Aptos Display"/>
          <w:b/>
          <w:bCs/>
          <w:color w:val="000000" w:themeColor="text1"/>
          <w:sz w:val="24"/>
        </w:rPr>
      </w:pPr>
      <w:r>
        <w:rPr>
          <w:rFonts w:ascii="Aptos Display" w:eastAsia="Aptos Display" w:hAnsi="Aptos Display" w:cs="Aptos Display"/>
          <w:b/>
          <w:bCs/>
          <w:color w:val="000000" w:themeColor="text1"/>
          <w:sz w:val="24"/>
        </w:rPr>
        <w:br w:type="page"/>
      </w:r>
    </w:p>
    <w:sdt>
      <w:sdtPr>
        <w:rPr>
          <w:rFonts w:ascii="Palatino Linotype" w:eastAsiaTheme="minorEastAsia" w:hAnsi="Palatino Linotype" w:cstheme="minorBidi"/>
          <w:b w:val="0"/>
          <w:color w:val="auto"/>
          <w:kern w:val="2"/>
          <w:sz w:val="22"/>
          <w:szCs w:val="22"/>
          <w:lang w:eastAsia="en-US"/>
          <w14:ligatures w14:val="standardContextual"/>
        </w:rPr>
        <w:id w:val="53979257"/>
        <w:docPartObj>
          <w:docPartGallery w:val="Table of Contents"/>
          <w:docPartUnique/>
        </w:docPartObj>
      </w:sdtPr>
      <w:sdtContent>
        <w:p w14:paraId="26BA8153" w14:textId="22A07B03" w:rsidR="000E3E09" w:rsidRPr="000E3E09" w:rsidRDefault="000E3E09">
          <w:pPr>
            <w:pStyle w:val="Inhaltsverzeichnisberschrift"/>
          </w:pPr>
          <w:r w:rsidRPr="000E3E09">
            <w:t>Inhalt</w:t>
          </w:r>
        </w:p>
        <w:p w14:paraId="41918DC6" w14:textId="77777777" w:rsidR="000E3E09" w:rsidRPr="000E3E09" w:rsidRDefault="000E3E09" w:rsidP="000E3E09">
          <w:pPr>
            <w:rPr>
              <w:lang w:eastAsia="de-DE"/>
            </w:rPr>
          </w:pPr>
        </w:p>
        <w:p w14:paraId="6E76E350" w14:textId="39989D47" w:rsidR="00AD58AA" w:rsidRDefault="000E3E09">
          <w:pPr>
            <w:pStyle w:val="Verzeichnis1"/>
            <w:tabs>
              <w:tab w:val="left" w:pos="440"/>
              <w:tab w:val="right" w:leader="dot" w:pos="9060"/>
            </w:tabs>
            <w:rPr>
              <w:rFonts w:asciiTheme="minorHAnsi" w:eastAsiaTheme="minorEastAsia" w:hAnsiTheme="minorHAnsi"/>
              <w:noProof/>
              <w:sz w:val="24"/>
              <w:lang w:eastAsia="de-DE"/>
            </w:rPr>
          </w:pPr>
          <w:r>
            <w:fldChar w:fldCharType="begin"/>
          </w:r>
          <w:r>
            <w:instrText xml:space="preserve"> TOC \o "1-3" \h \z \u </w:instrText>
          </w:r>
          <w:r>
            <w:fldChar w:fldCharType="separate"/>
          </w:r>
          <w:hyperlink w:anchor="_Toc234186370" w:history="1">
            <w:r w:rsidR="00AD58AA" w:rsidRPr="00E638CB">
              <w:rPr>
                <w:rStyle w:val="Hyperlink"/>
                <w:noProof/>
              </w:rPr>
              <w:t>2</w:t>
            </w:r>
            <w:r w:rsidR="00AD58AA">
              <w:rPr>
                <w:rFonts w:asciiTheme="minorHAnsi" w:eastAsiaTheme="minorEastAsia" w:hAnsiTheme="minorHAnsi"/>
                <w:noProof/>
                <w:sz w:val="24"/>
                <w:lang w:eastAsia="de-DE"/>
              </w:rPr>
              <w:tab/>
            </w:r>
            <w:r w:rsidR="00AD58AA" w:rsidRPr="00E638CB">
              <w:rPr>
                <w:rStyle w:val="Hyperlink"/>
                <w:noProof/>
              </w:rPr>
              <w:t>Abbildungsverzeichnis</w:t>
            </w:r>
            <w:r w:rsidR="00AD58AA">
              <w:rPr>
                <w:noProof/>
                <w:webHidden/>
              </w:rPr>
              <w:tab/>
            </w:r>
            <w:r w:rsidR="00AD58AA">
              <w:rPr>
                <w:noProof/>
                <w:webHidden/>
              </w:rPr>
              <w:fldChar w:fldCharType="begin"/>
            </w:r>
            <w:r w:rsidR="00AD58AA">
              <w:rPr>
                <w:noProof/>
                <w:webHidden/>
              </w:rPr>
              <w:instrText xml:space="preserve"> PAGEREF _Toc234186370 \h </w:instrText>
            </w:r>
            <w:r w:rsidR="00AD58AA">
              <w:rPr>
                <w:noProof/>
                <w:webHidden/>
              </w:rPr>
            </w:r>
            <w:r w:rsidR="00AD58AA">
              <w:rPr>
                <w:noProof/>
                <w:webHidden/>
              </w:rPr>
              <w:fldChar w:fldCharType="separate"/>
            </w:r>
            <w:r w:rsidR="00AD58AA">
              <w:rPr>
                <w:noProof/>
                <w:webHidden/>
              </w:rPr>
              <w:t>4</w:t>
            </w:r>
            <w:r w:rsidR="00AD58AA">
              <w:rPr>
                <w:noProof/>
                <w:webHidden/>
              </w:rPr>
              <w:fldChar w:fldCharType="end"/>
            </w:r>
          </w:hyperlink>
        </w:p>
        <w:p w14:paraId="61FB571E" w14:textId="78A13361" w:rsidR="00AD58AA" w:rsidRDefault="00AD58AA">
          <w:pPr>
            <w:pStyle w:val="Verzeichnis1"/>
            <w:tabs>
              <w:tab w:val="left" w:pos="440"/>
              <w:tab w:val="right" w:leader="dot" w:pos="9060"/>
            </w:tabs>
            <w:rPr>
              <w:rFonts w:asciiTheme="minorHAnsi" w:eastAsiaTheme="minorEastAsia" w:hAnsiTheme="minorHAnsi"/>
              <w:noProof/>
              <w:sz w:val="24"/>
              <w:lang w:eastAsia="de-DE"/>
            </w:rPr>
          </w:pPr>
          <w:hyperlink w:anchor="_Toc234186371" w:history="1">
            <w:r w:rsidRPr="00E638CB">
              <w:rPr>
                <w:rStyle w:val="Hyperlink"/>
                <w:noProof/>
              </w:rPr>
              <w:t>3</w:t>
            </w:r>
            <w:r>
              <w:rPr>
                <w:rFonts w:asciiTheme="minorHAnsi" w:eastAsiaTheme="minorEastAsia" w:hAnsiTheme="minorHAnsi"/>
                <w:noProof/>
                <w:sz w:val="24"/>
                <w:lang w:eastAsia="de-DE"/>
              </w:rPr>
              <w:tab/>
            </w:r>
            <w:r w:rsidRPr="00E638CB">
              <w:rPr>
                <w:rStyle w:val="Hyperlink"/>
                <w:noProof/>
              </w:rPr>
              <w:t>Einleitung</w:t>
            </w:r>
            <w:r>
              <w:rPr>
                <w:noProof/>
                <w:webHidden/>
              </w:rPr>
              <w:tab/>
            </w:r>
            <w:r>
              <w:rPr>
                <w:noProof/>
                <w:webHidden/>
              </w:rPr>
              <w:fldChar w:fldCharType="begin"/>
            </w:r>
            <w:r>
              <w:rPr>
                <w:noProof/>
                <w:webHidden/>
              </w:rPr>
              <w:instrText xml:space="preserve"> PAGEREF _Toc234186371 \h </w:instrText>
            </w:r>
            <w:r>
              <w:rPr>
                <w:noProof/>
                <w:webHidden/>
              </w:rPr>
            </w:r>
            <w:r>
              <w:rPr>
                <w:noProof/>
                <w:webHidden/>
              </w:rPr>
              <w:fldChar w:fldCharType="separate"/>
            </w:r>
            <w:r>
              <w:rPr>
                <w:noProof/>
                <w:webHidden/>
              </w:rPr>
              <w:t>5</w:t>
            </w:r>
            <w:r>
              <w:rPr>
                <w:noProof/>
                <w:webHidden/>
              </w:rPr>
              <w:fldChar w:fldCharType="end"/>
            </w:r>
          </w:hyperlink>
        </w:p>
        <w:p w14:paraId="0249F8D6" w14:textId="5130CAD9" w:rsidR="00AD58AA" w:rsidRDefault="00AD58AA">
          <w:pPr>
            <w:pStyle w:val="Verzeichnis2"/>
            <w:tabs>
              <w:tab w:val="left" w:pos="960"/>
              <w:tab w:val="right" w:leader="dot" w:pos="9060"/>
            </w:tabs>
            <w:rPr>
              <w:rFonts w:asciiTheme="minorHAnsi" w:eastAsiaTheme="minorEastAsia" w:hAnsiTheme="minorHAnsi"/>
              <w:noProof/>
              <w:sz w:val="24"/>
              <w:lang w:eastAsia="de-DE"/>
            </w:rPr>
          </w:pPr>
          <w:hyperlink w:anchor="_Toc234186372" w:history="1">
            <w:r w:rsidRPr="00E638CB">
              <w:rPr>
                <w:rStyle w:val="Hyperlink"/>
                <w:noProof/>
              </w:rPr>
              <w:t>3.1</w:t>
            </w:r>
            <w:r>
              <w:rPr>
                <w:rFonts w:asciiTheme="minorHAnsi" w:eastAsiaTheme="minorEastAsia" w:hAnsiTheme="minorHAnsi"/>
                <w:noProof/>
                <w:sz w:val="24"/>
                <w:lang w:eastAsia="de-DE"/>
              </w:rPr>
              <w:tab/>
            </w:r>
            <w:r w:rsidRPr="00E638CB">
              <w:rPr>
                <w:rStyle w:val="Hyperlink"/>
                <w:noProof/>
              </w:rPr>
              <w:t>Problemstellung</w:t>
            </w:r>
            <w:r>
              <w:rPr>
                <w:noProof/>
                <w:webHidden/>
              </w:rPr>
              <w:tab/>
            </w:r>
            <w:r>
              <w:rPr>
                <w:noProof/>
                <w:webHidden/>
              </w:rPr>
              <w:fldChar w:fldCharType="begin"/>
            </w:r>
            <w:r>
              <w:rPr>
                <w:noProof/>
                <w:webHidden/>
              </w:rPr>
              <w:instrText xml:space="preserve"> PAGEREF _Toc234186372 \h </w:instrText>
            </w:r>
            <w:r>
              <w:rPr>
                <w:noProof/>
                <w:webHidden/>
              </w:rPr>
            </w:r>
            <w:r>
              <w:rPr>
                <w:noProof/>
                <w:webHidden/>
              </w:rPr>
              <w:fldChar w:fldCharType="separate"/>
            </w:r>
            <w:r>
              <w:rPr>
                <w:noProof/>
                <w:webHidden/>
              </w:rPr>
              <w:t>5</w:t>
            </w:r>
            <w:r>
              <w:rPr>
                <w:noProof/>
                <w:webHidden/>
              </w:rPr>
              <w:fldChar w:fldCharType="end"/>
            </w:r>
          </w:hyperlink>
        </w:p>
        <w:p w14:paraId="6ADBE289" w14:textId="3256A907" w:rsidR="00AD58AA" w:rsidRDefault="00AD58AA">
          <w:pPr>
            <w:pStyle w:val="Verzeichnis2"/>
            <w:tabs>
              <w:tab w:val="left" w:pos="960"/>
              <w:tab w:val="right" w:leader="dot" w:pos="9060"/>
            </w:tabs>
            <w:rPr>
              <w:rFonts w:asciiTheme="minorHAnsi" w:eastAsiaTheme="minorEastAsia" w:hAnsiTheme="minorHAnsi"/>
              <w:noProof/>
              <w:sz w:val="24"/>
              <w:lang w:eastAsia="de-DE"/>
            </w:rPr>
          </w:pPr>
          <w:hyperlink w:anchor="_Toc234186373" w:history="1">
            <w:r w:rsidRPr="00E638CB">
              <w:rPr>
                <w:rStyle w:val="Hyperlink"/>
                <w:noProof/>
              </w:rPr>
              <w:t>3.2</w:t>
            </w:r>
            <w:r>
              <w:rPr>
                <w:rFonts w:asciiTheme="minorHAnsi" w:eastAsiaTheme="minorEastAsia" w:hAnsiTheme="minorHAnsi"/>
                <w:noProof/>
                <w:sz w:val="24"/>
                <w:lang w:eastAsia="de-DE"/>
              </w:rPr>
              <w:tab/>
            </w:r>
            <w:r w:rsidRPr="00E638CB">
              <w:rPr>
                <w:rStyle w:val="Hyperlink"/>
                <w:noProof/>
              </w:rPr>
              <w:t>Zielsetzung</w:t>
            </w:r>
            <w:r>
              <w:rPr>
                <w:noProof/>
                <w:webHidden/>
              </w:rPr>
              <w:tab/>
            </w:r>
            <w:r>
              <w:rPr>
                <w:noProof/>
                <w:webHidden/>
              </w:rPr>
              <w:fldChar w:fldCharType="begin"/>
            </w:r>
            <w:r>
              <w:rPr>
                <w:noProof/>
                <w:webHidden/>
              </w:rPr>
              <w:instrText xml:space="preserve"> PAGEREF _Toc234186373 \h </w:instrText>
            </w:r>
            <w:r>
              <w:rPr>
                <w:noProof/>
                <w:webHidden/>
              </w:rPr>
            </w:r>
            <w:r>
              <w:rPr>
                <w:noProof/>
                <w:webHidden/>
              </w:rPr>
              <w:fldChar w:fldCharType="separate"/>
            </w:r>
            <w:r>
              <w:rPr>
                <w:noProof/>
                <w:webHidden/>
              </w:rPr>
              <w:t>6</w:t>
            </w:r>
            <w:r>
              <w:rPr>
                <w:noProof/>
                <w:webHidden/>
              </w:rPr>
              <w:fldChar w:fldCharType="end"/>
            </w:r>
          </w:hyperlink>
        </w:p>
        <w:p w14:paraId="108E95D7" w14:textId="13C606B0" w:rsidR="00AD58AA" w:rsidRDefault="00AD58AA">
          <w:pPr>
            <w:pStyle w:val="Verzeichnis1"/>
            <w:tabs>
              <w:tab w:val="left" w:pos="440"/>
              <w:tab w:val="right" w:leader="dot" w:pos="9060"/>
            </w:tabs>
            <w:rPr>
              <w:rFonts w:asciiTheme="minorHAnsi" w:eastAsiaTheme="minorEastAsia" w:hAnsiTheme="minorHAnsi"/>
              <w:noProof/>
              <w:sz w:val="24"/>
              <w:lang w:eastAsia="de-DE"/>
            </w:rPr>
          </w:pPr>
          <w:hyperlink w:anchor="_Toc234186374" w:history="1">
            <w:r w:rsidRPr="00E638CB">
              <w:rPr>
                <w:rStyle w:val="Hyperlink"/>
                <w:noProof/>
              </w:rPr>
              <w:t>4</w:t>
            </w:r>
            <w:r>
              <w:rPr>
                <w:rFonts w:asciiTheme="minorHAnsi" w:eastAsiaTheme="minorEastAsia" w:hAnsiTheme="minorHAnsi"/>
                <w:noProof/>
                <w:sz w:val="24"/>
                <w:lang w:eastAsia="de-DE"/>
              </w:rPr>
              <w:tab/>
            </w:r>
            <w:r w:rsidRPr="00E638CB">
              <w:rPr>
                <w:rStyle w:val="Hyperlink"/>
                <w:noProof/>
              </w:rPr>
              <w:t>Problemanalyse</w:t>
            </w:r>
            <w:r>
              <w:rPr>
                <w:noProof/>
                <w:webHidden/>
              </w:rPr>
              <w:tab/>
            </w:r>
            <w:r>
              <w:rPr>
                <w:noProof/>
                <w:webHidden/>
              </w:rPr>
              <w:fldChar w:fldCharType="begin"/>
            </w:r>
            <w:r>
              <w:rPr>
                <w:noProof/>
                <w:webHidden/>
              </w:rPr>
              <w:instrText xml:space="preserve"> PAGEREF _Toc234186374 \h </w:instrText>
            </w:r>
            <w:r>
              <w:rPr>
                <w:noProof/>
                <w:webHidden/>
              </w:rPr>
            </w:r>
            <w:r>
              <w:rPr>
                <w:noProof/>
                <w:webHidden/>
              </w:rPr>
              <w:fldChar w:fldCharType="separate"/>
            </w:r>
            <w:r>
              <w:rPr>
                <w:noProof/>
                <w:webHidden/>
              </w:rPr>
              <w:t>8</w:t>
            </w:r>
            <w:r>
              <w:rPr>
                <w:noProof/>
                <w:webHidden/>
              </w:rPr>
              <w:fldChar w:fldCharType="end"/>
            </w:r>
          </w:hyperlink>
        </w:p>
        <w:p w14:paraId="49170B15" w14:textId="776B384A" w:rsidR="00AD58AA" w:rsidRDefault="00AD58AA">
          <w:pPr>
            <w:pStyle w:val="Verzeichnis2"/>
            <w:tabs>
              <w:tab w:val="left" w:pos="960"/>
              <w:tab w:val="right" w:leader="dot" w:pos="9060"/>
            </w:tabs>
            <w:rPr>
              <w:rFonts w:asciiTheme="minorHAnsi" w:eastAsiaTheme="minorEastAsia" w:hAnsiTheme="minorHAnsi"/>
              <w:noProof/>
              <w:sz w:val="24"/>
              <w:lang w:eastAsia="de-DE"/>
            </w:rPr>
          </w:pPr>
          <w:hyperlink w:anchor="_Toc234186375" w:history="1">
            <w:r w:rsidRPr="00E638CB">
              <w:rPr>
                <w:rStyle w:val="Hyperlink"/>
                <w:noProof/>
              </w:rPr>
              <w:t>4.1</w:t>
            </w:r>
            <w:r>
              <w:rPr>
                <w:rFonts w:asciiTheme="minorHAnsi" w:eastAsiaTheme="minorEastAsia" w:hAnsiTheme="minorHAnsi"/>
                <w:noProof/>
                <w:sz w:val="24"/>
                <w:lang w:eastAsia="de-DE"/>
              </w:rPr>
              <w:tab/>
            </w:r>
            <w:r w:rsidRPr="00E638CB">
              <w:rPr>
                <w:rStyle w:val="Hyperlink"/>
                <w:noProof/>
              </w:rPr>
              <w:t>Zielgruppe</w:t>
            </w:r>
            <w:r>
              <w:rPr>
                <w:noProof/>
                <w:webHidden/>
              </w:rPr>
              <w:tab/>
            </w:r>
            <w:r>
              <w:rPr>
                <w:noProof/>
                <w:webHidden/>
              </w:rPr>
              <w:fldChar w:fldCharType="begin"/>
            </w:r>
            <w:r>
              <w:rPr>
                <w:noProof/>
                <w:webHidden/>
              </w:rPr>
              <w:instrText xml:space="preserve"> PAGEREF _Toc234186375 \h </w:instrText>
            </w:r>
            <w:r>
              <w:rPr>
                <w:noProof/>
                <w:webHidden/>
              </w:rPr>
            </w:r>
            <w:r>
              <w:rPr>
                <w:noProof/>
                <w:webHidden/>
              </w:rPr>
              <w:fldChar w:fldCharType="separate"/>
            </w:r>
            <w:r>
              <w:rPr>
                <w:noProof/>
                <w:webHidden/>
              </w:rPr>
              <w:t>8</w:t>
            </w:r>
            <w:r>
              <w:rPr>
                <w:noProof/>
                <w:webHidden/>
              </w:rPr>
              <w:fldChar w:fldCharType="end"/>
            </w:r>
          </w:hyperlink>
        </w:p>
        <w:p w14:paraId="14110464" w14:textId="392917AB" w:rsidR="00AD58AA" w:rsidRDefault="00AD58AA">
          <w:pPr>
            <w:pStyle w:val="Verzeichnis2"/>
            <w:tabs>
              <w:tab w:val="left" w:pos="960"/>
              <w:tab w:val="right" w:leader="dot" w:pos="9060"/>
            </w:tabs>
            <w:rPr>
              <w:rFonts w:asciiTheme="minorHAnsi" w:eastAsiaTheme="minorEastAsia" w:hAnsiTheme="minorHAnsi"/>
              <w:noProof/>
              <w:sz w:val="24"/>
              <w:lang w:eastAsia="de-DE"/>
            </w:rPr>
          </w:pPr>
          <w:hyperlink w:anchor="_Toc234186376" w:history="1">
            <w:r w:rsidRPr="00E638CB">
              <w:rPr>
                <w:rStyle w:val="Hyperlink"/>
                <w:noProof/>
              </w:rPr>
              <w:t>4.2</w:t>
            </w:r>
            <w:r>
              <w:rPr>
                <w:rFonts w:asciiTheme="minorHAnsi" w:eastAsiaTheme="minorEastAsia" w:hAnsiTheme="minorHAnsi"/>
                <w:noProof/>
                <w:sz w:val="24"/>
                <w:lang w:eastAsia="de-DE"/>
              </w:rPr>
              <w:tab/>
            </w:r>
            <w:r w:rsidRPr="00E638CB">
              <w:rPr>
                <w:rStyle w:val="Hyperlink"/>
                <w:noProof/>
              </w:rPr>
              <w:t>Proto Personas</w:t>
            </w:r>
            <w:r>
              <w:rPr>
                <w:noProof/>
                <w:webHidden/>
              </w:rPr>
              <w:tab/>
            </w:r>
            <w:r>
              <w:rPr>
                <w:noProof/>
                <w:webHidden/>
              </w:rPr>
              <w:fldChar w:fldCharType="begin"/>
            </w:r>
            <w:r>
              <w:rPr>
                <w:noProof/>
                <w:webHidden/>
              </w:rPr>
              <w:instrText xml:space="preserve"> PAGEREF _Toc234186376 \h </w:instrText>
            </w:r>
            <w:r>
              <w:rPr>
                <w:noProof/>
                <w:webHidden/>
              </w:rPr>
            </w:r>
            <w:r>
              <w:rPr>
                <w:noProof/>
                <w:webHidden/>
              </w:rPr>
              <w:fldChar w:fldCharType="separate"/>
            </w:r>
            <w:r>
              <w:rPr>
                <w:noProof/>
                <w:webHidden/>
              </w:rPr>
              <w:t>8</w:t>
            </w:r>
            <w:r>
              <w:rPr>
                <w:noProof/>
                <w:webHidden/>
              </w:rPr>
              <w:fldChar w:fldCharType="end"/>
            </w:r>
          </w:hyperlink>
        </w:p>
        <w:p w14:paraId="6BE2290C" w14:textId="0EA1D011" w:rsidR="00AD58AA" w:rsidRDefault="00AD58AA">
          <w:pPr>
            <w:pStyle w:val="Verzeichnis3"/>
            <w:tabs>
              <w:tab w:val="left" w:pos="1200"/>
              <w:tab w:val="right" w:leader="dot" w:pos="9060"/>
            </w:tabs>
            <w:rPr>
              <w:rFonts w:asciiTheme="minorHAnsi" w:eastAsiaTheme="minorEastAsia" w:hAnsiTheme="minorHAnsi"/>
              <w:noProof/>
              <w:sz w:val="24"/>
              <w:lang w:eastAsia="de-DE"/>
            </w:rPr>
          </w:pPr>
          <w:hyperlink w:anchor="_Toc234186377" w:history="1">
            <w:r w:rsidRPr="00E638CB">
              <w:rPr>
                <w:rStyle w:val="Hyperlink"/>
                <w:noProof/>
              </w:rPr>
              <w:t>4.2.1</w:t>
            </w:r>
            <w:r>
              <w:rPr>
                <w:rFonts w:asciiTheme="minorHAnsi" w:eastAsiaTheme="minorEastAsia" w:hAnsiTheme="minorHAnsi"/>
                <w:noProof/>
                <w:sz w:val="24"/>
                <w:lang w:eastAsia="de-DE"/>
              </w:rPr>
              <w:tab/>
            </w:r>
            <w:r w:rsidRPr="00E638CB">
              <w:rPr>
                <w:rStyle w:val="Hyperlink"/>
                <w:noProof/>
              </w:rPr>
              <w:t>Proto Persona Melanie</w:t>
            </w:r>
            <w:r>
              <w:rPr>
                <w:noProof/>
                <w:webHidden/>
              </w:rPr>
              <w:tab/>
            </w:r>
            <w:r>
              <w:rPr>
                <w:noProof/>
                <w:webHidden/>
              </w:rPr>
              <w:fldChar w:fldCharType="begin"/>
            </w:r>
            <w:r>
              <w:rPr>
                <w:noProof/>
                <w:webHidden/>
              </w:rPr>
              <w:instrText xml:space="preserve"> PAGEREF _Toc234186377 \h </w:instrText>
            </w:r>
            <w:r>
              <w:rPr>
                <w:noProof/>
                <w:webHidden/>
              </w:rPr>
            </w:r>
            <w:r>
              <w:rPr>
                <w:noProof/>
                <w:webHidden/>
              </w:rPr>
              <w:fldChar w:fldCharType="separate"/>
            </w:r>
            <w:r>
              <w:rPr>
                <w:noProof/>
                <w:webHidden/>
              </w:rPr>
              <w:t>8</w:t>
            </w:r>
            <w:r>
              <w:rPr>
                <w:noProof/>
                <w:webHidden/>
              </w:rPr>
              <w:fldChar w:fldCharType="end"/>
            </w:r>
          </w:hyperlink>
        </w:p>
        <w:p w14:paraId="5E4D9E74" w14:textId="59A2A8F0" w:rsidR="00AD58AA" w:rsidRDefault="00AD58AA">
          <w:pPr>
            <w:pStyle w:val="Verzeichnis3"/>
            <w:tabs>
              <w:tab w:val="left" w:pos="1200"/>
              <w:tab w:val="right" w:leader="dot" w:pos="9060"/>
            </w:tabs>
            <w:rPr>
              <w:rFonts w:asciiTheme="minorHAnsi" w:eastAsiaTheme="minorEastAsia" w:hAnsiTheme="minorHAnsi"/>
              <w:noProof/>
              <w:sz w:val="24"/>
              <w:lang w:eastAsia="de-DE"/>
            </w:rPr>
          </w:pPr>
          <w:hyperlink w:anchor="_Toc234186378" w:history="1">
            <w:r w:rsidRPr="00E638CB">
              <w:rPr>
                <w:rStyle w:val="Hyperlink"/>
                <w:noProof/>
              </w:rPr>
              <w:t>4.2.2</w:t>
            </w:r>
            <w:r>
              <w:rPr>
                <w:rFonts w:asciiTheme="minorHAnsi" w:eastAsiaTheme="minorEastAsia" w:hAnsiTheme="minorHAnsi"/>
                <w:noProof/>
                <w:sz w:val="24"/>
                <w:lang w:eastAsia="de-DE"/>
              </w:rPr>
              <w:tab/>
            </w:r>
            <w:r w:rsidRPr="00E638CB">
              <w:rPr>
                <w:rStyle w:val="Hyperlink"/>
                <w:noProof/>
              </w:rPr>
              <w:t>Proto Persona Marc</w:t>
            </w:r>
            <w:r>
              <w:rPr>
                <w:noProof/>
                <w:webHidden/>
              </w:rPr>
              <w:tab/>
            </w:r>
            <w:r>
              <w:rPr>
                <w:noProof/>
                <w:webHidden/>
              </w:rPr>
              <w:fldChar w:fldCharType="begin"/>
            </w:r>
            <w:r>
              <w:rPr>
                <w:noProof/>
                <w:webHidden/>
              </w:rPr>
              <w:instrText xml:space="preserve"> PAGEREF _Toc234186378 \h </w:instrText>
            </w:r>
            <w:r>
              <w:rPr>
                <w:noProof/>
                <w:webHidden/>
              </w:rPr>
            </w:r>
            <w:r>
              <w:rPr>
                <w:noProof/>
                <w:webHidden/>
              </w:rPr>
              <w:fldChar w:fldCharType="separate"/>
            </w:r>
            <w:r>
              <w:rPr>
                <w:noProof/>
                <w:webHidden/>
              </w:rPr>
              <w:t>10</w:t>
            </w:r>
            <w:r>
              <w:rPr>
                <w:noProof/>
                <w:webHidden/>
              </w:rPr>
              <w:fldChar w:fldCharType="end"/>
            </w:r>
          </w:hyperlink>
        </w:p>
        <w:p w14:paraId="62C4B3F6" w14:textId="0BEF17CD" w:rsidR="00AD58AA" w:rsidRDefault="00AD58AA">
          <w:pPr>
            <w:pStyle w:val="Verzeichnis2"/>
            <w:tabs>
              <w:tab w:val="left" w:pos="960"/>
              <w:tab w:val="right" w:leader="dot" w:pos="9060"/>
            </w:tabs>
            <w:rPr>
              <w:rFonts w:asciiTheme="minorHAnsi" w:eastAsiaTheme="minorEastAsia" w:hAnsiTheme="minorHAnsi"/>
              <w:noProof/>
              <w:sz w:val="24"/>
              <w:lang w:eastAsia="de-DE"/>
            </w:rPr>
          </w:pPr>
          <w:hyperlink w:anchor="_Toc234186379" w:history="1">
            <w:r w:rsidRPr="00E638CB">
              <w:rPr>
                <w:rStyle w:val="Hyperlink"/>
                <w:noProof/>
              </w:rPr>
              <w:t>4.3</w:t>
            </w:r>
            <w:r>
              <w:rPr>
                <w:rFonts w:asciiTheme="minorHAnsi" w:eastAsiaTheme="minorEastAsia" w:hAnsiTheme="minorHAnsi"/>
                <w:noProof/>
                <w:sz w:val="24"/>
                <w:lang w:eastAsia="de-DE"/>
              </w:rPr>
              <w:tab/>
            </w:r>
            <w:r w:rsidRPr="00E638CB">
              <w:rPr>
                <w:rStyle w:val="Hyperlink"/>
                <w:noProof/>
              </w:rPr>
              <w:t>User Journey</w:t>
            </w:r>
            <w:r>
              <w:rPr>
                <w:noProof/>
                <w:webHidden/>
              </w:rPr>
              <w:tab/>
            </w:r>
            <w:r>
              <w:rPr>
                <w:noProof/>
                <w:webHidden/>
              </w:rPr>
              <w:fldChar w:fldCharType="begin"/>
            </w:r>
            <w:r>
              <w:rPr>
                <w:noProof/>
                <w:webHidden/>
              </w:rPr>
              <w:instrText xml:space="preserve"> PAGEREF _Toc234186379 \h </w:instrText>
            </w:r>
            <w:r>
              <w:rPr>
                <w:noProof/>
                <w:webHidden/>
              </w:rPr>
            </w:r>
            <w:r>
              <w:rPr>
                <w:noProof/>
                <w:webHidden/>
              </w:rPr>
              <w:fldChar w:fldCharType="separate"/>
            </w:r>
            <w:r>
              <w:rPr>
                <w:noProof/>
                <w:webHidden/>
              </w:rPr>
              <w:t>11</w:t>
            </w:r>
            <w:r>
              <w:rPr>
                <w:noProof/>
                <w:webHidden/>
              </w:rPr>
              <w:fldChar w:fldCharType="end"/>
            </w:r>
          </w:hyperlink>
        </w:p>
        <w:p w14:paraId="2F38CCD2" w14:textId="78C95BB8" w:rsidR="00AD58AA" w:rsidRDefault="00AD58AA">
          <w:pPr>
            <w:pStyle w:val="Verzeichnis2"/>
            <w:tabs>
              <w:tab w:val="left" w:pos="960"/>
              <w:tab w:val="right" w:leader="dot" w:pos="9060"/>
            </w:tabs>
            <w:rPr>
              <w:rFonts w:asciiTheme="minorHAnsi" w:eastAsiaTheme="minorEastAsia" w:hAnsiTheme="minorHAnsi"/>
              <w:noProof/>
              <w:sz w:val="24"/>
              <w:lang w:eastAsia="de-DE"/>
            </w:rPr>
          </w:pPr>
          <w:hyperlink w:anchor="_Toc234186380" w:history="1">
            <w:r w:rsidRPr="00E638CB">
              <w:rPr>
                <w:rStyle w:val="Hyperlink"/>
                <w:noProof/>
                <w:lang w:val="en-US"/>
              </w:rPr>
              <w:t>4.4</w:t>
            </w:r>
            <w:r>
              <w:rPr>
                <w:rFonts w:asciiTheme="minorHAnsi" w:eastAsiaTheme="minorEastAsia" w:hAnsiTheme="minorHAnsi"/>
                <w:noProof/>
                <w:sz w:val="24"/>
                <w:lang w:eastAsia="de-DE"/>
              </w:rPr>
              <w:tab/>
            </w:r>
            <w:r w:rsidRPr="00E638CB">
              <w:rPr>
                <w:rStyle w:val="Hyperlink"/>
                <w:noProof/>
                <w:lang w:val="en-US"/>
              </w:rPr>
              <w:t>Contact Point Map &amp; Opportunity Map</w:t>
            </w:r>
            <w:r>
              <w:rPr>
                <w:noProof/>
                <w:webHidden/>
              </w:rPr>
              <w:tab/>
            </w:r>
            <w:r>
              <w:rPr>
                <w:noProof/>
                <w:webHidden/>
              </w:rPr>
              <w:fldChar w:fldCharType="begin"/>
            </w:r>
            <w:r>
              <w:rPr>
                <w:noProof/>
                <w:webHidden/>
              </w:rPr>
              <w:instrText xml:space="preserve"> PAGEREF _Toc234186380 \h </w:instrText>
            </w:r>
            <w:r>
              <w:rPr>
                <w:noProof/>
                <w:webHidden/>
              </w:rPr>
            </w:r>
            <w:r>
              <w:rPr>
                <w:noProof/>
                <w:webHidden/>
              </w:rPr>
              <w:fldChar w:fldCharType="separate"/>
            </w:r>
            <w:r>
              <w:rPr>
                <w:noProof/>
                <w:webHidden/>
              </w:rPr>
              <w:t>12</w:t>
            </w:r>
            <w:r>
              <w:rPr>
                <w:noProof/>
                <w:webHidden/>
              </w:rPr>
              <w:fldChar w:fldCharType="end"/>
            </w:r>
          </w:hyperlink>
        </w:p>
        <w:p w14:paraId="31164FB5" w14:textId="62E26CB9" w:rsidR="00AD58AA" w:rsidRDefault="00AD58AA">
          <w:pPr>
            <w:pStyle w:val="Verzeichnis2"/>
            <w:tabs>
              <w:tab w:val="left" w:pos="960"/>
              <w:tab w:val="right" w:leader="dot" w:pos="9060"/>
            </w:tabs>
            <w:rPr>
              <w:rFonts w:asciiTheme="minorHAnsi" w:eastAsiaTheme="minorEastAsia" w:hAnsiTheme="minorHAnsi"/>
              <w:noProof/>
              <w:sz w:val="24"/>
              <w:lang w:eastAsia="de-DE"/>
            </w:rPr>
          </w:pPr>
          <w:hyperlink w:anchor="_Toc234186381" w:history="1">
            <w:r w:rsidRPr="00E638CB">
              <w:rPr>
                <w:rStyle w:val="Hyperlink"/>
                <w:noProof/>
                <w:lang w:val="fr-FR"/>
              </w:rPr>
              <w:t>4.5</w:t>
            </w:r>
            <w:r>
              <w:rPr>
                <w:rFonts w:asciiTheme="minorHAnsi" w:eastAsiaTheme="minorEastAsia" w:hAnsiTheme="minorHAnsi"/>
                <w:noProof/>
                <w:sz w:val="24"/>
                <w:lang w:eastAsia="de-DE"/>
              </w:rPr>
              <w:tab/>
            </w:r>
            <w:r w:rsidRPr="00E638CB">
              <w:rPr>
                <w:rStyle w:val="Hyperlink"/>
                <w:noProof/>
                <w:lang w:val="fr-FR"/>
              </w:rPr>
              <w:t xml:space="preserve">Pain Points </w:t>
            </w:r>
            <w:r w:rsidRPr="00E638CB">
              <w:rPr>
                <w:rStyle w:val="Hyperlink"/>
                <w:noProof/>
              </w:rPr>
              <w:t>aus</w:t>
            </w:r>
            <w:r w:rsidRPr="00E638CB">
              <w:rPr>
                <w:rStyle w:val="Hyperlink"/>
                <w:noProof/>
                <w:lang w:val="fr-FR"/>
              </w:rPr>
              <w:t xml:space="preserve"> den User Journeys mit Quellen</w:t>
            </w:r>
            <w:r>
              <w:rPr>
                <w:noProof/>
                <w:webHidden/>
              </w:rPr>
              <w:tab/>
            </w:r>
            <w:r>
              <w:rPr>
                <w:noProof/>
                <w:webHidden/>
              </w:rPr>
              <w:fldChar w:fldCharType="begin"/>
            </w:r>
            <w:r>
              <w:rPr>
                <w:noProof/>
                <w:webHidden/>
              </w:rPr>
              <w:instrText xml:space="preserve"> PAGEREF _Toc234186381 \h </w:instrText>
            </w:r>
            <w:r>
              <w:rPr>
                <w:noProof/>
                <w:webHidden/>
              </w:rPr>
            </w:r>
            <w:r>
              <w:rPr>
                <w:noProof/>
                <w:webHidden/>
              </w:rPr>
              <w:fldChar w:fldCharType="separate"/>
            </w:r>
            <w:r>
              <w:rPr>
                <w:noProof/>
                <w:webHidden/>
              </w:rPr>
              <w:t>13</w:t>
            </w:r>
            <w:r>
              <w:rPr>
                <w:noProof/>
                <w:webHidden/>
              </w:rPr>
              <w:fldChar w:fldCharType="end"/>
            </w:r>
          </w:hyperlink>
        </w:p>
        <w:p w14:paraId="3FFCAE2B" w14:textId="643FC191" w:rsidR="00AD58AA" w:rsidRDefault="00AD58AA">
          <w:pPr>
            <w:pStyle w:val="Verzeichnis3"/>
            <w:tabs>
              <w:tab w:val="left" w:pos="1200"/>
              <w:tab w:val="right" w:leader="dot" w:pos="9060"/>
            </w:tabs>
            <w:rPr>
              <w:rFonts w:asciiTheme="minorHAnsi" w:eastAsiaTheme="minorEastAsia" w:hAnsiTheme="minorHAnsi"/>
              <w:noProof/>
              <w:sz w:val="24"/>
              <w:lang w:eastAsia="de-DE"/>
            </w:rPr>
          </w:pPr>
          <w:hyperlink w:anchor="_Toc234186382" w:history="1">
            <w:r w:rsidRPr="00E638CB">
              <w:rPr>
                <w:rStyle w:val="Hyperlink"/>
                <w:noProof/>
              </w:rPr>
              <w:t>4.5.1</w:t>
            </w:r>
            <w:r>
              <w:rPr>
                <w:rFonts w:asciiTheme="minorHAnsi" w:eastAsiaTheme="minorEastAsia" w:hAnsiTheme="minorHAnsi"/>
                <w:noProof/>
                <w:sz w:val="24"/>
                <w:lang w:eastAsia="de-DE"/>
              </w:rPr>
              <w:tab/>
            </w:r>
            <w:r w:rsidRPr="00E638CB">
              <w:rPr>
                <w:rStyle w:val="Hyperlink"/>
                <w:noProof/>
              </w:rPr>
              <w:t>Pain Points: Unsichere Anfänger (Melanie)</w:t>
            </w:r>
            <w:r>
              <w:rPr>
                <w:noProof/>
                <w:webHidden/>
              </w:rPr>
              <w:tab/>
            </w:r>
            <w:r>
              <w:rPr>
                <w:noProof/>
                <w:webHidden/>
              </w:rPr>
              <w:fldChar w:fldCharType="begin"/>
            </w:r>
            <w:r>
              <w:rPr>
                <w:noProof/>
                <w:webHidden/>
              </w:rPr>
              <w:instrText xml:space="preserve"> PAGEREF _Toc234186382 \h </w:instrText>
            </w:r>
            <w:r>
              <w:rPr>
                <w:noProof/>
                <w:webHidden/>
              </w:rPr>
            </w:r>
            <w:r>
              <w:rPr>
                <w:noProof/>
                <w:webHidden/>
              </w:rPr>
              <w:fldChar w:fldCharType="separate"/>
            </w:r>
            <w:r>
              <w:rPr>
                <w:noProof/>
                <w:webHidden/>
              </w:rPr>
              <w:t>13</w:t>
            </w:r>
            <w:r>
              <w:rPr>
                <w:noProof/>
                <w:webHidden/>
              </w:rPr>
              <w:fldChar w:fldCharType="end"/>
            </w:r>
          </w:hyperlink>
        </w:p>
        <w:p w14:paraId="5BB2722C" w14:textId="6272A13F" w:rsidR="00AD58AA" w:rsidRDefault="00AD58AA">
          <w:pPr>
            <w:pStyle w:val="Verzeichnis3"/>
            <w:tabs>
              <w:tab w:val="left" w:pos="1200"/>
              <w:tab w:val="right" w:leader="dot" w:pos="9060"/>
            </w:tabs>
            <w:rPr>
              <w:rFonts w:asciiTheme="minorHAnsi" w:eastAsiaTheme="minorEastAsia" w:hAnsiTheme="minorHAnsi"/>
              <w:noProof/>
              <w:sz w:val="24"/>
              <w:lang w:eastAsia="de-DE"/>
            </w:rPr>
          </w:pPr>
          <w:hyperlink w:anchor="_Toc234186383" w:history="1">
            <w:r w:rsidRPr="00E638CB">
              <w:rPr>
                <w:rStyle w:val="Hyperlink"/>
                <w:noProof/>
              </w:rPr>
              <w:t>4.5.2</w:t>
            </w:r>
            <w:r>
              <w:rPr>
                <w:rFonts w:asciiTheme="minorHAnsi" w:eastAsiaTheme="minorEastAsia" w:hAnsiTheme="minorHAnsi"/>
                <w:noProof/>
                <w:sz w:val="24"/>
                <w:lang w:eastAsia="de-DE"/>
              </w:rPr>
              <w:tab/>
            </w:r>
            <w:r w:rsidRPr="00E638CB">
              <w:rPr>
                <w:rStyle w:val="Hyperlink"/>
                <w:noProof/>
              </w:rPr>
              <w:t>Pain Points: Erfahrene Mitglieder (Marc)</w:t>
            </w:r>
            <w:r>
              <w:rPr>
                <w:noProof/>
                <w:webHidden/>
              </w:rPr>
              <w:tab/>
            </w:r>
            <w:r>
              <w:rPr>
                <w:noProof/>
                <w:webHidden/>
              </w:rPr>
              <w:fldChar w:fldCharType="begin"/>
            </w:r>
            <w:r>
              <w:rPr>
                <w:noProof/>
                <w:webHidden/>
              </w:rPr>
              <w:instrText xml:space="preserve"> PAGEREF _Toc234186383 \h </w:instrText>
            </w:r>
            <w:r>
              <w:rPr>
                <w:noProof/>
                <w:webHidden/>
              </w:rPr>
            </w:r>
            <w:r>
              <w:rPr>
                <w:noProof/>
                <w:webHidden/>
              </w:rPr>
              <w:fldChar w:fldCharType="separate"/>
            </w:r>
            <w:r>
              <w:rPr>
                <w:noProof/>
                <w:webHidden/>
              </w:rPr>
              <w:t>14</w:t>
            </w:r>
            <w:r>
              <w:rPr>
                <w:noProof/>
                <w:webHidden/>
              </w:rPr>
              <w:fldChar w:fldCharType="end"/>
            </w:r>
          </w:hyperlink>
        </w:p>
        <w:p w14:paraId="67D2F7EB" w14:textId="528A3DA6" w:rsidR="00AD58AA" w:rsidRDefault="00AD58AA">
          <w:pPr>
            <w:pStyle w:val="Verzeichnis1"/>
            <w:tabs>
              <w:tab w:val="left" w:pos="440"/>
              <w:tab w:val="right" w:leader="dot" w:pos="9060"/>
            </w:tabs>
            <w:rPr>
              <w:rFonts w:asciiTheme="minorHAnsi" w:eastAsiaTheme="minorEastAsia" w:hAnsiTheme="minorHAnsi"/>
              <w:noProof/>
              <w:sz w:val="24"/>
              <w:lang w:eastAsia="de-DE"/>
            </w:rPr>
          </w:pPr>
          <w:hyperlink w:anchor="_Toc234186384" w:history="1">
            <w:r w:rsidRPr="00E638CB">
              <w:rPr>
                <w:rStyle w:val="Hyperlink"/>
                <w:noProof/>
              </w:rPr>
              <w:t>5</w:t>
            </w:r>
            <w:r>
              <w:rPr>
                <w:rFonts w:asciiTheme="minorHAnsi" w:eastAsiaTheme="minorEastAsia" w:hAnsiTheme="minorHAnsi"/>
                <w:noProof/>
                <w:sz w:val="24"/>
                <w:lang w:eastAsia="de-DE"/>
              </w:rPr>
              <w:tab/>
            </w:r>
            <w:r w:rsidRPr="00E638CB">
              <w:rPr>
                <w:rStyle w:val="Hyperlink"/>
                <w:noProof/>
              </w:rPr>
              <w:t>Das System</w:t>
            </w:r>
            <w:r>
              <w:rPr>
                <w:noProof/>
                <w:webHidden/>
              </w:rPr>
              <w:tab/>
            </w:r>
            <w:r>
              <w:rPr>
                <w:noProof/>
                <w:webHidden/>
              </w:rPr>
              <w:fldChar w:fldCharType="begin"/>
            </w:r>
            <w:r>
              <w:rPr>
                <w:noProof/>
                <w:webHidden/>
              </w:rPr>
              <w:instrText xml:space="preserve"> PAGEREF _Toc234186384 \h </w:instrText>
            </w:r>
            <w:r>
              <w:rPr>
                <w:noProof/>
                <w:webHidden/>
              </w:rPr>
            </w:r>
            <w:r>
              <w:rPr>
                <w:noProof/>
                <w:webHidden/>
              </w:rPr>
              <w:fldChar w:fldCharType="separate"/>
            </w:r>
            <w:r>
              <w:rPr>
                <w:noProof/>
                <w:webHidden/>
              </w:rPr>
              <w:t>15</w:t>
            </w:r>
            <w:r>
              <w:rPr>
                <w:noProof/>
                <w:webHidden/>
              </w:rPr>
              <w:fldChar w:fldCharType="end"/>
            </w:r>
          </w:hyperlink>
        </w:p>
        <w:p w14:paraId="237DEED4" w14:textId="71F0145F" w:rsidR="00AD58AA" w:rsidRDefault="00AD58AA">
          <w:pPr>
            <w:pStyle w:val="Verzeichnis2"/>
            <w:tabs>
              <w:tab w:val="left" w:pos="960"/>
              <w:tab w:val="right" w:leader="dot" w:pos="9060"/>
            </w:tabs>
            <w:rPr>
              <w:rFonts w:asciiTheme="minorHAnsi" w:eastAsiaTheme="minorEastAsia" w:hAnsiTheme="minorHAnsi"/>
              <w:noProof/>
              <w:sz w:val="24"/>
              <w:lang w:eastAsia="de-DE"/>
            </w:rPr>
          </w:pPr>
          <w:hyperlink w:anchor="_Toc234186385" w:history="1">
            <w:r w:rsidRPr="00E638CB">
              <w:rPr>
                <w:rStyle w:val="Hyperlink"/>
                <w:noProof/>
              </w:rPr>
              <w:t>5.1</w:t>
            </w:r>
            <w:r>
              <w:rPr>
                <w:rFonts w:asciiTheme="minorHAnsi" w:eastAsiaTheme="minorEastAsia" w:hAnsiTheme="minorHAnsi"/>
                <w:noProof/>
                <w:sz w:val="24"/>
                <w:lang w:eastAsia="de-DE"/>
              </w:rPr>
              <w:tab/>
            </w:r>
            <w:r w:rsidRPr="00E638CB">
              <w:rPr>
                <w:rStyle w:val="Hyperlink"/>
                <w:noProof/>
              </w:rPr>
              <w:t>Systemübersicht: Support Bändchen</w:t>
            </w:r>
            <w:r>
              <w:rPr>
                <w:noProof/>
                <w:webHidden/>
              </w:rPr>
              <w:tab/>
            </w:r>
            <w:r>
              <w:rPr>
                <w:noProof/>
                <w:webHidden/>
              </w:rPr>
              <w:fldChar w:fldCharType="begin"/>
            </w:r>
            <w:r>
              <w:rPr>
                <w:noProof/>
                <w:webHidden/>
              </w:rPr>
              <w:instrText xml:space="preserve"> PAGEREF _Toc234186385 \h </w:instrText>
            </w:r>
            <w:r>
              <w:rPr>
                <w:noProof/>
                <w:webHidden/>
              </w:rPr>
            </w:r>
            <w:r>
              <w:rPr>
                <w:noProof/>
                <w:webHidden/>
              </w:rPr>
              <w:fldChar w:fldCharType="separate"/>
            </w:r>
            <w:r>
              <w:rPr>
                <w:noProof/>
                <w:webHidden/>
              </w:rPr>
              <w:t>15</w:t>
            </w:r>
            <w:r>
              <w:rPr>
                <w:noProof/>
                <w:webHidden/>
              </w:rPr>
              <w:fldChar w:fldCharType="end"/>
            </w:r>
          </w:hyperlink>
        </w:p>
        <w:p w14:paraId="3140098B" w14:textId="1AA3F2FF" w:rsidR="00AD58AA" w:rsidRDefault="00AD58AA">
          <w:pPr>
            <w:pStyle w:val="Verzeichnis2"/>
            <w:tabs>
              <w:tab w:val="left" w:pos="960"/>
              <w:tab w:val="right" w:leader="dot" w:pos="9060"/>
            </w:tabs>
            <w:rPr>
              <w:rFonts w:asciiTheme="minorHAnsi" w:eastAsiaTheme="minorEastAsia" w:hAnsiTheme="minorHAnsi"/>
              <w:noProof/>
              <w:sz w:val="24"/>
              <w:lang w:eastAsia="de-DE"/>
            </w:rPr>
          </w:pPr>
          <w:hyperlink w:anchor="_Toc234186386" w:history="1">
            <w:r w:rsidRPr="00E638CB">
              <w:rPr>
                <w:rStyle w:val="Hyperlink"/>
                <w:noProof/>
              </w:rPr>
              <w:t>5.2</w:t>
            </w:r>
            <w:r>
              <w:rPr>
                <w:rFonts w:asciiTheme="minorHAnsi" w:eastAsiaTheme="minorEastAsia" w:hAnsiTheme="minorHAnsi"/>
                <w:noProof/>
                <w:sz w:val="24"/>
                <w:lang w:eastAsia="de-DE"/>
              </w:rPr>
              <w:tab/>
            </w:r>
            <w:r w:rsidRPr="00E638CB">
              <w:rPr>
                <w:rStyle w:val="Hyperlink"/>
                <w:noProof/>
              </w:rPr>
              <w:t>Systemübersicht: Hilfe Button</w:t>
            </w:r>
            <w:r>
              <w:rPr>
                <w:noProof/>
                <w:webHidden/>
              </w:rPr>
              <w:tab/>
            </w:r>
            <w:r>
              <w:rPr>
                <w:noProof/>
                <w:webHidden/>
              </w:rPr>
              <w:fldChar w:fldCharType="begin"/>
            </w:r>
            <w:r>
              <w:rPr>
                <w:noProof/>
                <w:webHidden/>
              </w:rPr>
              <w:instrText xml:space="preserve"> PAGEREF _Toc234186386 \h </w:instrText>
            </w:r>
            <w:r>
              <w:rPr>
                <w:noProof/>
                <w:webHidden/>
              </w:rPr>
            </w:r>
            <w:r>
              <w:rPr>
                <w:noProof/>
                <w:webHidden/>
              </w:rPr>
              <w:fldChar w:fldCharType="separate"/>
            </w:r>
            <w:r>
              <w:rPr>
                <w:noProof/>
                <w:webHidden/>
              </w:rPr>
              <w:t>16</w:t>
            </w:r>
            <w:r>
              <w:rPr>
                <w:noProof/>
                <w:webHidden/>
              </w:rPr>
              <w:fldChar w:fldCharType="end"/>
            </w:r>
          </w:hyperlink>
        </w:p>
        <w:p w14:paraId="00BADAC3" w14:textId="0DAC4E57" w:rsidR="00AD58AA" w:rsidRDefault="00AD58AA">
          <w:pPr>
            <w:pStyle w:val="Verzeichnis2"/>
            <w:tabs>
              <w:tab w:val="left" w:pos="960"/>
              <w:tab w:val="right" w:leader="dot" w:pos="9060"/>
            </w:tabs>
            <w:rPr>
              <w:rFonts w:asciiTheme="minorHAnsi" w:eastAsiaTheme="minorEastAsia" w:hAnsiTheme="minorHAnsi"/>
              <w:noProof/>
              <w:sz w:val="24"/>
              <w:lang w:eastAsia="de-DE"/>
            </w:rPr>
          </w:pPr>
          <w:hyperlink w:anchor="_Toc234186387" w:history="1">
            <w:r w:rsidRPr="00E638CB">
              <w:rPr>
                <w:rStyle w:val="Hyperlink"/>
                <w:noProof/>
              </w:rPr>
              <w:t>5.3</w:t>
            </w:r>
            <w:r>
              <w:rPr>
                <w:rFonts w:asciiTheme="minorHAnsi" w:eastAsiaTheme="minorEastAsia" w:hAnsiTheme="minorHAnsi"/>
                <w:noProof/>
                <w:sz w:val="24"/>
                <w:lang w:eastAsia="de-DE"/>
              </w:rPr>
              <w:tab/>
            </w:r>
            <w:r w:rsidRPr="00E638CB">
              <w:rPr>
                <w:rStyle w:val="Hyperlink"/>
                <w:noProof/>
              </w:rPr>
              <w:t>Systemübersicht: Farbcodierung</w:t>
            </w:r>
            <w:r>
              <w:rPr>
                <w:noProof/>
                <w:webHidden/>
              </w:rPr>
              <w:tab/>
            </w:r>
            <w:r>
              <w:rPr>
                <w:noProof/>
                <w:webHidden/>
              </w:rPr>
              <w:fldChar w:fldCharType="begin"/>
            </w:r>
            <w:r>
              <w:rPr>
                <w:noProof/>
                <w:webHidden/>
              </w:rPr>
              <w:instrText xml:space="preserve"> PAGEREF _Toc234186387 \h </w:instrText>
            </w:r>
            <w:r>
              <w:rPr>
                <w:noProof/>
                <w:webHidden/>
              </w:rPr>
            </w:r>
            <w:r>
              <w:rPr>
                <w:noProof/>
                <w:webHidden/>
              </w:rPr>
              <w:fldChar w:fldCharType="separate"/>
            </w:r>
            <w:r>
              <w:rPr>
                <w:noProof/>
                <w:webHidden/>
              </w:rPr>
              <w:t>18</w:t>
            </w:r>
            <w:r>
              <w:rPr>
                <w:noProof/>
                <w:webHidden/>
              </w:rPr>
              <w:fldChar w:fldCharType="end"/>
            </w:r>
          </w:hyperlink>
        </w:p>
        <w:p w14:paraId="1B672656" w14:textId="69E3B7F6" w:rsidR="00AD58AA" w:rsidRDefault="00AD58AA">
          <w:pPr>
            <w:pStyle w:val="Verzeichnis2"/>
            <w:tabs>
              <w:tab w:val="left" w:pos="960"/>
              <w:tab w:val="right" w:leader="dot" w:pos="9060"/>
            </w:tabs>
            <w:rPr>
              <w:rFonts w:asciiTheme="minorHAnsi" w:eastAsiaTheme="minorEastAsia" w:hAnsiTheme="minorHAnsi"/>
              <w:noProof/>
              <w:sz w:val="24"/>
              <w:lang w:eastAsia="de-DE"/>
            </w:rPr>
          </w:pPr>
          <w:hyperlink w:anchor="_Toc234186388" w:history="1">
            <w:r w:rsidRPr="00E638CB">
              <w:rPr>
                <w:rStyle w:val="Hyperlink"/>
                <w:noProof/>
              </w:rPr>
              <w:t>5.4</w:t>
            </w:r>
            <w:r>
              <w:rPr>
                <w:rFonts w:asciiTheme="minorHAnsi" w:eastAsiaTheme="minorEastAsia" w:hAnsiTheme="minorHAnsi"/>
                <w:noProof/>
                <w:sz w:val="24"/>
                <w:lang w:eastAsia="de-DE"/>
              </w:rPr>
              <w:tab/>
            </w:r>
            <w:r w:rsidRPr="00E638CB">
              <w:rPr>
                <w:rStyle w:val="Hyperlink"/>
                <w:noProof/>
              </w:rPr>
              <w:t>Systemübersicht: Anfänger Stempelkarte</w:t>
            </w:r>
            <w:r>
              <w:rPr>
                <w:noProof/>
                <w:webHidden/>
              </w:rPr>
              <w:tab/>
            </w:r>
            <w:r>
              <w:rPr>
                <w:noProof/>
                <w:webHidden/>
              </w:rPr>
              <w:fldChar w:fldCharType="begin"/>
            </w:r>
            <w:r>
              <w:rPr>
                <w:noProof/>
                <w:webHidden/>
              </w:rPr>
              <w:instrText xml:space="preserve"> PAGEREF _Toc234186388 \h </w:instrText>
            </w:r>
            <w:r>
              <w:rPr>
                <w:noProof/>
                <w:webHidden/>
              </w:rPr>
            </w:r>
            <w:r>
              <w:rPr>
                <w:noProof/>
                <w:webHidden/>
              </w:rPr>
              <w:fldChar w:fldCharType="separate"/>
            </w:r>
            <w:r>
              <w:rPr>
                <w:noProof/>
                <w:webHidden/>
              </w:rPr>
              <w:t>19</w:t>
            </w:r>
            <w:r>
              <w:rPr>
                <w:noProof/>
                <w:webHidden/>
              </w:rPr>
              <w:fldChar w:fldCharType="end"/>
            </w:r>
          </w:hyperlink>
        </w:p>
        <w:p w14:paraId="5F366D42" w14:textId="2C5E5CF3" w:rsidR="00AD58AA" w:rsidRDefault="00AD58AA">
          <w:pPr>
            <w:pStyle w:val="Verzeichnis2"/>
            <w:tabs>
              <w:tab w:val="left" w:pos="960"/>
              <w:tab w:val="right" w:leader="dot" w:pos="9060"/>
            </w:tabs>
            <w:rPr>
              <w:rFonts w:asciiTheme="minorHAnsi" w:eastAsiaTheme="minorEastAsia" w:hAnsiTheme="minorHAnsi"/>
              <w:noProof/>
              <w:sz w:val="24"/>
              <w:lang w:eastAsia="de-DE"/>
            </w:rPr>
          </w:pPr>
          <w:hyperlink w:anchor="_Toc234186389" w:history="1">
            <w:r w:rsidRPr="00E638CB">
              <w:rPr>
                <w:rStyle w:val="Hyperlink"/>
                <w:noProof/>
              </w:rPr>
              <w:t>5.5</w:t>
            </w:r>
            <w:r>
              <w:rPr>
                <w:rFonts w:asciiTheme="minorHAnsi" w:eastAsiaTheme="minorEastAsia" w:hAnsiTheme="minorHAnsi"/>
                <w:noProof/>
                <w:sz w:val="24"/>
                <w:lang w:eastAsia="de-DE"/>
              </w:rPr>
              <w:tab/>
            </w:r>
            <w:r w:rsidRPr="00E638CB">
              <w:rPr>
                <w:rStyle w:val="Hyperlink"/>
                <w:noProof/>
              </w:rPr>
              <w:t>Systemübersicht: Fortgeschrittenen Stempelkarte</w:t>
            </w:r>
            <w:r>
              <w:rPr>
                <w:noProof/>
                <w:webHidden/>
              </w:rPr>
              <w:tab/>
            </w:r>
            <w:r>
              <w:rPr>
                <w:noProof/>
                <w:webHidden/>
              </w:rPr>
              <w:fldChar w:fldCharType="begin"/>
            </w:r>
            <w:r>
              <w:rPr>
                <w:noProof/>
                <w:webHidden/>
              </w:rPr>
              <w:instrText xml:space="preserve"> PAGEREF _Toc234186389 \h </w:instrText>
            </w:r>
            <w:r>
              <w:rPr>
                <w:noProof/>
                <w:webHidden/>
              </w:rPr>
            </w:r>
            <w:r>
              <w:rPr>
                <w:noProof/>
                <w:webHidden/>
              </w:rPr>
              <w:fldChar w:fldCharType="separate"/>
            </w:r>
            <w:r>
              <w:rPr>
                <w:noProof/>
                <w:webHidden/>
              </w:rPr>
              <w:t>21</w:t>
            </w:r>
            <w:r>
              <w:rPr>
                <w:noProof/>
                <w:webHidden/>
              </w:rPr>
              <w:fldChar w:fldCharType="end"/>
            </w:r>
          </w:hyperlink>
        </w:p>
        <w:p w14:paraId="460A7546" w14:textId="6B17D9DC" w:rsidR="00AD58AA" w:rsidRDefault="00AD58AA">
          <w:pPr>
            <w:pStyle w:val="Verzeichnis2"/>
            <w:tabs>
              <w:tab w:val="left" w:pos="960"/>
              <w:tab w:val="right" w:leader="dot" w:pos="9060"/>
            </w:tabs>
            <w:rPr>
              <w:rFonts w:asciiTheme="minorHAnsi" w:eastAsiaTheme="minorEastAsia" w:hAnsiTheme="minorHAnsi"/>
              <w:noProof/>
              <w:sz w:val="24"/>
              <w:lang w:eastAsia="de-DE"/>
            </w:rPr>
          </w:pPr>
          <w:hyperlink w:anchor="_Toc234186390" w:history="1">
            <w:r w:rsidRPr="00E638CB">
              <w:rPr>
                <w:rStyle w:val="Hyperlink"/>
                <w:noProof/>
              </w:rPr>
              <w:t>5.6</w:t>
            </w:r>
            <w:r>
              <w:rPr>
                <w:rFonts w:asciiTheme="minorHAnsi" w:eastAsiaTheme="minorEastAsia" w:hAnsiTheme="minorHAnsi"/>
                <w:noProof/>
                <w:sz w:val="24"/>
                <w:lang w:eastAsia="de-DE"/>
              </w:rPr>
              <w:tab/>
            </w:r>
            <w:r w:rsidRPr="00E638CB">
              <w:rPr>
                <w:rStyle w:val="Hyperlink"/>
                <w:noProof/>
              </w:rPr>
              <w:t>Systemübersicht: Reward System</w:t>
            </w:r>
            <w:r>
              <w:rPr>
                <w:noProof/>
                <w:webHidden/>
              </w:rPr>
              <w:tab/>
            </w:r>
            <w:r>
              <w:rPr>
                <w:noProof/>
                <w:webHidden/>
              </w:rPr>
              <w:fldChar w:fldCharType="begin"/>
            </w:r>
            <w:r>
              <w:rPr>
                <w:noProof/>
                <w:webHidden/>
              </w:rPr>
              <w:instrText xml:space="preserve"> PAGEREF _Toc234186390 \h </w:instrText>
            </w:r>
            <w:r>
              <w:rPr>
                <w:noProof/>
                <w:webHidden/>
              </w:rPr>
            </w:r>
            <w:r>
              <w:rPr>
                <w:noProof/>
                <w:webHidden/>
              </w:rPr>
              <w:fldChar w:fldCharType="separate"/>
            </w:r>
            <w:r>
              <w:rPr>
                <w:noProof/>
                <w:webHidden/>
              </w:rPr>
              <w:t>22</w:t>
            </w:r>
            <w:r>
              <w:rPr>
                <w:noProof/>
                <w:webHidden/>
              </w:rPr>
              <w:fldChar w:fldCharType="end"/>
            </w:r>
          </w:hyperlink>
        </w:p>
        <w:p w14:paraId="1A41DCFE" w14:textId="63135282" w:rsidR="00AD58AA" w:rsidRDefault="00AD58AA">
          <w:pPr>
            <w:pStyle w:val="Verzeichnis2"/>
            <w:tabs>
              <w:tab w:val="left" w:pos="960"/>
              <w:tab w:val="right" w:leader="dot" w:pos="9060"/>
            </w:tabs>
            <w:rPr>
              <w:rFonts w:asciiTheme="minorHAnsi" w:eastAsiaTheme="minorEastAsia" w:hAnsiTheme="minorHAnsi"/>
              <w:noProof/>
              <w:sz w:val="24"/>
              <w:lang w:eastAsia="de-DE"/>
            </w:rPr>
          </w:pPr>
          <w:hyperlink w:anchor="_Toc234186391" w:history="1">
            <w:r w:rsidRPr="00E638CB">
              <w:rPr>
                <w:rStyle w:val="Hyperlink"/>
                <w:noProof/>
              </w:rPr>
              <w:t>5.7</w:t>
            </w:r>
            <w:r>
              <w:rPr>
                <w:rFonts w:asciiTheme="minorHAnsi" w:eastAsiaTheme="minorEastAsia" w:hAnsiTheme="minorHAnsi"/>
                <w:noProof/>
                <w:sz w:val="24"/>
                <w:lang w:eastAsia="de-DE"/>
              </w:rPr>
              <w:tab/>
            </w:r>
            <w:r w:rsidRPr="00E638CB">
              <w:rPr>
                <w:rStyle w:val="Hyperlink"/>
                <w:noProof/>
              </w:rPr>
              <w:t>Konkrete Implementierung der Stempelkarten und des Reward Systems</w:t>
            </w:r>
            <w:r>
              <w:rPr>
                <w:noProof/>
                <w:webHidden/>
              </w:rPr>
              <w:tab/>
            </w:r>
            <w:r>
              <w:rPr>
                <w:noProof/>
                <w:webHidden/>
              </w:rPr>
              <w:fldChar w:fldCharType="begin"/>
            </w:r>
            <w:r>
              <w:rPr>
                <w:noProof/>
                <w:webHidden/>
              </w:rPr>
              <w:instrText xml:space="preserve"> PAGEREF _Toc234186391 \h </w:instrText>
            </w:r>
            <w:r>
              <w:rPr>
                <w:noProof/>
                <w:webHidden/>
              </w:rPr>
            </w:r>
            <w:r>
              <w:rPr>
                <w:noProof/>
                <w:webHidden/>
              </w:rPr>
              <w:fldChar w:fldCharType="separate"/>
            </w:r>
            <w:r>
              <w:rPr>
                <w:noProof/>
                <w:webHidden/>
              </w:rPr>
              <w:t>24</w:t>
            </w:r>
            <w:r>
              <w:rPr>
                <w:noProof/>
                <w:webHidden/>
              </w:rPr>
              <w:fldChar w:fldCharType="end"/>
            </w:r>
          </w:hyperlink>
        </w:p>
        <w:p w14:paraId="6BC7B897" w14:textId="01F01503" w:rsidR="00AD58AA" w:rsidRDefault="00AD58AA">
          <w:pPr>
            <w:pStyle w:val="Verzeichnis3"/>
            <w:tabs>
              <w:tab w:val="left" w:pos="1200"/>
              <w:tab w:val="right" w:leader="dot" w:pos="9060"/>
            </w:tabs>
            <w:rPr>
              <w:rFonts w:asciiTheme="minorHAnsi" w:eastAsiaTheme="minorEastAsia" w:hAnsiTheme="minorHAnsi"/>
              <w:noProof/>
              <w:sz w:val="24"/>
              <w:lang w:eastAsia="de-DE"/>
            </w:rPr>
          </w:pPr>
          <w:hyperlink w:anchor="_Toc234186392" w:history="1">
            <w:r w:rsidRPr="00E638CB">
              <w:rPr>
                <w:rStyle w:val="Hyperlink"/>
                <w:noProof/>
              </w:rPr>
              <w:t>5.7.1</w:t>
            </w:r>
            <w:r>
              <w:rPr>
                <w:rFonts w:asciiTheme="minorHAnsi" w:eastAsiaTheme="minorEastAsia" w:hAnsiTheme="minorHAnsi"/>
                <w:noProof/>
                <w:sz w:val="24"/>
                <w:lang w:eastAsia="de-DE"/>
              </w:rPr>
              <w:tab/>
            </w:r>
            <w:r w:rsidRPr="00E638CB">
              <w:rPr>
                <w:rStyle w:val="Hyperlink"/>
                <w:noProof/>
              </w:rPr>
              <w:t>Anfänger Stempelkarte</w:t>
            </w:r>
            <w:r>
              <w:rPr>
                <w:noProof/>
                <w:webHidden/>
              </w:rPr>
              <w:tab/>
            </w:r>
            <w:r>
              <w:rPr>
                <w:noProof/>
                <w:webHidden/>
              </w:rPr>
              <w:fldChar w:fldCharType="begin"/>
            </w:r>
            <w:r>
              <w:rPr>
                <w:noProof/>
                <w:webHidden/>
              </w:rPr>
              <w:instrText xml:space="preserve"> PAGEREF _Toc234186392 \h </w:instrText>
            </w:r>
            <w:r>
              <w:rPr>
                <w:noProof/>
                <w:webHidden/>
              </w:rPr>
            </w:r>
            <w:r>
              <w:rPr>
                <w:noProof/>
                <w:webHidden/>
              </w:rPr>
              <w:fldChar w:fldCharType="separate"/>
            </w:r>
            <w:r>
              <w:rPr>
                <w:noProof/>
                <w:webHidden/>
              </w:rPr>
              <w:t>24</w:t>
            </w:r>
            <w:r>
              <w:rPr>
                <w:noProof/>
                <w:webHidden/>
              </w:rPr>
              <w:fldChar w:fldCharType="end"/>
            </w:r>
          </w:hyperlink>
        </w:p>
        <w:p w14:paraId="68015B29" w14:textId="501C338B" w:rsidR="00AD58AA" w:rsidRDefault="00AD58AA">
          <w:pPr>
            <w:pStyle w:val="Verzeichnis3"/>
            <w:tabs>
              <w:tab w:val="left" w:pos="1200"/>
              <w:tab w:val="right" w:leader="dot" w:pos="9060"/>
            </w:tabs>
            <w:rPr>
              <w:rFonts w:asciiTheme="minorHAnsi" w:eastAsiaTheme="minorEastAsia" w:hAnsiTheme="minorHAnsi"/>
              <w:noProof/>
              <w:sz w:val="24"/>
              <w:lang w:eastAsia="de-DE"/>
            </w:rPr>
          </w:pPr>
          <w:hyperlink w:anchor="_Toc234186393" w:history="1">
            <w:r w:rsidRPr="00E638CB">
              <w:rPr>
                <w:rStyle w:val="Hyperlink"/>
                <w:noProof/>
              </w:rPr>
              <w:t>5.7.2</w:t>
            </w:r>
            <w:r>
              <w:rPr>
                <w:rFonts w:asciiTheme="minorHAnsi" w:eastAsiaTheme="minorEastAsia" w:hAnsiTheme="minorHAnsi"/>
                <w:noProof/>
                <w:sz w:val="24"/>
                <w:lang w:eastAsia="de-DE"/>
              </w:rPr>
              <w:tab/>
            </w:r>
            <w:r w:rsidRPr="00E638CB">
              <w:rPr>
                <w:rStyle w:val="Hyperlink"/>
                <w:noProof/>
              </w:rPr>
              <w:t>Fortgeschrittenen Stempelkarte</w:t>
            </w:r>
            <w:r>
              <w:rPr>
                <w:noProof/>
                <w:webHidden/>
              </w:rPr>
              <w:tab/>
            </w:r>
            <w:r>
              <w:rPr>
                <w:noProof/>
                <w:webHidden/>
              </w:rPr>
              <w:fldChar w:fldCharType="begin"/>
            </w:r>
            <w:r>
              <w:rPr>
                <w:noProof/>
                <w:webHidden/>
              </w:rPr>
              <w:instrText xml:space="preserve"> PAGEREF _Toc234186393 \h </w:instrText>
            </w:r>
            <w:r>
              <w:rPr>
                <w:noProof/>
                <w:webHidden/>
              </w:rPr>
            </w:r>
            <w:r>
              <w:rPr>
                <w:noProof/>
                <w:webHidden/>
              </w:rPr>
              <w:fldChar w:fldCharType="separate"/>
            </w:r>
            <w:r>
              <w:rPr>
                <w:noProof/>
                <w:webHidden/>
              </w:rPr>
              <w:t>24</w:t>
            </w:r>
            <w:r>
              <w:rPr>
                <w:noProof/>
                <w:webHidden/>
              </w:rPr>
              <w:fldChar w:fldCharType="end"/>
            </w:r>
          </w:hyperlink>
        </w:p>
        <w:p w14:paraId="171319BA" w14:textId="3B007566" w:rsidR="00AD58AA" w:rsidRDefault="00AD58AA">
          <w:pPr>
            <w:pStyle w:val="Verzeichnis3"/>
            <w:tabs>
              <w:tab w:val="left" w:pos="1200"/>
              <w:tab w:val="right" w:leader="dot" w:pos="9060"/>
            </w:tabs>
            <w:rPr>
              <w:rFonts w:asciiTheme="minorHAnsi" w:eastAsiaTheme="minorEastAsia" w:hAnsiTheme="minorHAnsi"/>
              <w:noProof/>
              <w:sz w:val="24"/>
              <w:lang w:eastAsia="de-DE"/>
            </w:rPr>
          </w:pPr>
          <w:hyperlink w:anchor="_Toc234186394" w:history="1">
            <w:r w:rsidRPr="00E638CB">
              <w:rPr>
                <w:rStyle w:val="Hyperlink"/>
                <w:noProof/>
              </w:rPr>
              <w:t>5.7.3</w:t>
            </w:r>
            <w:r>
              <w:rPr>
                <w:rFonts w:asciiTheme="minorHAnsi" w:eastAsiaTheme="minorEastAsia" w:hAnsiTheme="minorHAnsi"/>
                <w:noProof/>
                <w:sz w:val="24"/>
                <w:lang w:eastAsia="de-DE"/>
              </w:rPr>
              <w:tab/>
            </w:r>
            <w:r w:rsidRPr="00E638CB">
              <w:rPr>
                <w:rStyle w:val="Hyperlink"/>
                <w:noProof/>
              </w:rPr>
              <w:t>Community Ziel</w:t>
            </w:r>
            <w:r>
              <w:rPr>
                <w:noProof/>
                <w:webHidden/>
              </w:rPr>
              <w:tab/>
            </w:r>
            <w:r>
              <w:rPr>
                <w:noProof/>
                <w:webHidden/>
              </w:rPr>
              <w:fldChar w:fldCharType="begin"/>
            </w:r>
            <w:r>
              <w:rPr>
                <w:noProof/>
                <w:webHidden/>
              </w:rPr>
              <w:instrText xml:space="preserve"> PAGEREF _Toc234186394 \h </w:instrText>
            </w:r>
            <w:r>
              <w:rPr>
                <w:noProof/>
                <w:webHidden/>
              </w:rPr>
            </w:r>
            <w:r>
              <w:rPr>
                <w:noProof/>
                <w:webHidden/>
              </w:rPr>
              <w:fldChar w:fldCharType="separate"/>
            </w:r>
            <w:r>
              <w:rPr>
                <w:noProof/>
                <w:webHidden/>
              </w:rPr>
              <w:t>25</w:t>
            </w:r>
            <w:r>
              <w:rPr>
                <w:noProof/>
                <w:webHidden/>
              </w:rPr>
              <w:fldChar w:fldCharType="end"/>
            </w:r>
          </w:hyperlink>
        </w:p>
        <w:p w14:paraId="52CEA247" w14:textId="13A6B718" w:rsidR="00AD58AA" w:rsidRDefault="00AD58AA">
          <w:pPr>
            <w:pStyle w:val="Verzeichnis3"/>
            <w:tabs>
              <w:tab w:val="left" w:pos="1200"/>
              <w:tab w:val="right" w:leader="dot" w:pos="9060"/>
            </w:tabs>
            <w:rPr>
              <w:rFonts w:asciiTheme="minorHAnsi" w:eastAsiaTheme="minorEastAsia" w:hAnsiTheme="minorHAnsi"/>
              <w:noProof/>
              <w:sz w:val="24"/>
              <w:lang w:eastAsia="de-DE"/>
            </w:rPr>
          </w:pPr>
          <w:hyperlink w:anchor="_Toc234186395" w:history="1">
            <w:r w:rsidRPr="00E638CB">
              <w:rPr>
                <w:rStyle w:val="Hyperlink"/>
                <w:noProof/>
              </w:rPr>
              <w:t>5.7.4</w:t>
            </w:r>
            <w:r>
              <w:rPr>
                <w:rFonts w:asciiTheme="minorHAnsi" w:eastAsiaTheme="minorEastAsia" w:hAnsiTheme="minorHAnsi"/>
                <w:noProof/>
                <w:sz w:val="24"/>
                <w:lang w:eastAsia="de-DE"/>
              </w:rPr>
              <w:tab/>
            </w:r>
            <w:r w:rsidRPr="00E638CB">
              <w:rPr>
                <w:rStyle w:val="Hyperlink"/>
                <w:noProof/>
              </w:rPr>
              <w:t>Individuelle Ziele</w:t>
            </w:r>
            <w:r>
              <w:rPr>
                <w:noProof/>
                <w:webHidden/>
              </w:rPr>
              <w:tab/>
            </w:r>
            <w:r>
              <w:rPr>
                <w:noProof/>
                <w:webHidden/>
              </w:rPr>
              <w:fldChar w:fldCharType="begin"/>
            </w:r>
            <w:r>
              <w:rPr>
                <w:noProof/>
                <w:webHidden/>
              </w:rPr>
              <w:instrText xml:space="preserve"> PAGEREF _Toc234186395 \h </w:instrText>
            </w:r>
            <w:r>
              <w:rPr>
                <w:noProof/>
                <w:webHidden/>
              </w:rPr>
            </w:r>
            <w:r>
              <w:rPr>
                <w:noProof/>
                <w:webHidden/>
              </w:rPr>
              <w:fldChar w:fldCharType="separate"/>
            </w:r>
            <w:r>
              <w:rPr>
                <w:noProof/>
                <w:webHidden/>
              </w:rPr>
              <w:t>26</w:t>
            </w:r>
            <w:r>
              <w:rPr>
                <w:noProof/>
                <w:webHidden/>
              </w:rPr>
              <w:fldChar w:fldCharType="end"/>
            </w:r>
          </w:hyperlink>
        </w:p>
        <w:p w14:paraId="5C344FFD" w14:textId="68CF893F" w:rsidR="00AD58AA" w:rsidRDefault="00AD58AA">
          <w:pPr>
            <w:pStyle w:val="Verzeichnis2"/>
            <w:tabs>
              <w:tab w:val="left" w:pos="960"/>
              <w:tab w:val="right" w:leader="dot" w:pos="9060"/>
            </w:tabs>
            <w:rPr>
              <w:rFonts w:asciiTheme="minorHAnsi" w:eastAsiaTheme="minorEastAsia" w:hAnsiTheme="minorHAnsi"/>
              <w:noProof/>
              <w:sz w:val="24"/>
              <w:lang w:eastAsia="de-DE"/>
            </w:rPr>
          </w:pPr>
          <w:hyperlink w:anchor="_Toc234186396" w:history="1">
            <w:r w:rsidRPr="00E638CB">
              <w:rPr>
                <w:rStyle w:val="Hyperlink"/>
                <w:noProof/>
              </w:rPr>
              <w:t>5.8</w:t>
            </w:r>
            <w:r>
              <w:rPr>
                <w:rFonts w:asciiTheme="minorHAnsi" w:eastAsiaTheme="minorEastAsia" w:hAnsiTheme="minorHAnsi"/>
                <w:noProof/>
                <w:sz w:val="24"/>
                <w:lang w:eastAsia="de-DE"/>
              </w:rPr>
              <w:tab/>
            </w:r>
            <w:r w:rsidRPr="00E638CB">
              <w:rPr>
                <w:rStyle w:val="Hyperlink"/>
                <w:noProof/>
              </w:rPr>
              <w:t>Die strukturelle Verknüpfung des Gesamtsystems</w:t>
            </w:r>
            <w:r>
              <w:rPr>
                <w:noProof/>
                <w:webHidden/>
              </w:rPr>
              <w:tab/>
            </w:r>
            <w:r>
              <w:rPr>
                <w:noProof/>
                <w:webHidden/>
              </w:rPr>
              <w:fldChar w:fldCharType="begin"/>
            </w:r>
            <w:r>
              <w:rPr>
                <w:noProof/>
                <w:webHidden/>
              </w:rPr>
              <w:instrText xml:space="preserve"> PAGEREF _Toc234186396 \h </w:instrText>
            </w:r>
            <w:r>
              <w:rPr>
                <w:noProof/>
                <w:webHidden/>
              </w:rPr>
            </w:r>
            <w:r>
              <w:rPr>
                <w:noProof/>
                <w:webHidden/>
              </w:rPr>
              <w:fldChar w:fldCharType="separate"/>
            </w:r>
            <w:r>
              <w:rPr>
                <w:noProof/>
                <w:webHidden/>
              </w:rPr>
              <w:t>27</w:t>
            </w:r>
            <w:r>
              <w:rPr>
                <w:noProof/>
                <w:webHidden/>
              </w:rPr>
              <w:fldChar w:fldCharType="end"/>
            </w:r>
          </w:hyperlink>
        </w:p>
        <w:p w14:paraId="5DED80B7" w14:textId="7D888AE4" w:rsidR="00AD58AA" w:rsidRDefault="00AD58AA">
          <w:pPr>
            <w:pStyle w:val="Verzeichnis2"/>
            <w:tabs>
              <w:tab w:val="left" w:pos="960"/>
              <w:tab w:val="right" w:leader="dot" w:pos="9060"/>
            </w:tabs>
            <w:rPr>
              <w:rFonts w:asciiTheme="minorHAnsi" w:eastAsiaTheme="minorEastAsia" w:hAnsiTheme="minorHAnsi"/>
              <w:noProof/>
              <w:sz w:val="24"/>
              <w:lang w:eastAsia="de-DE"/>
            </w:rPr>
          </w:pPr>
          <w:hyperlink w:anchor="_Toc234186397" w:history="1">
            <w:r w:rsidRPr="00E638CB">
              <w:rPr>
                <w:rStyle w:val="Hyperlink"/>
                <w:noProof/>
              </w:rPr>
              <w:t>5.9</w:t>
            </w:r>
            <w:r>
              <w:rPr>
                <w:rFonts w:asciiTheme="minorHAnsi" w:eastAsiaTheme="minorEastAsia" w:hAnsiTheme="minorHAnsi"/>
                <w:noProof/>
                <w:sz w:val="24"/>
                <w:lang w:eastAsia="de-DE"/>
              </w:rPr>
              <w:tab/>
            </w:r>
            <w:r w:rsidRPr="00E638CB">
              <w:rPr>
                <w:rStyle w:val="Hyperlink"/>
                <w:noProof/>
              </w:rPr>
              <w:t>Systemaufbau Fallbacks und Motivation</w:t>
            </w:r>
            <w:r>
              <w:rPr>
                <w:noProof/>
                <w:webHidden/>
              </w:rPr>
              <w:tab/>
            </w:r>
            <w:r>
              <w:rPr>
                <w:noProof/>
                <w:webHidden/>
              </w:rPr>
              <w:fldChar w:fldCharType="begin"/>
            </w:r>
            <w:r>
              <w:rPr>
                <w:noProof/>
                <w:webHidden/>
              </w:rPr>
              <w:instrText xml:space="preserve"> PAGEREF _Toc234186397 \h </w:instrText>
            </w:r>
            <w:r>
              <w:rPr>
                <w:noProof/>
                <w:webHidden/>
              </w:rPr>
            </w:r>
            <w:r>
              <w:rPr>
                <w:noProof/>
                <w:webHidden/>
              </w:rPr>
              <w:fldChar w:fldCharType="separate"/>
            </w:r>
            <w:r>
              <w:rPr>
                <w:noProof/>
                <w:webHidden/>
              </w:rPr>
              <w:t>29</w:t>
            </w:r>
            <w:r>
              <w:rPr>
                <w:noProof/>
                <w:webHidden/>
              </w:rPr>
              <w:fldChar w:fldCharType="end"/>
            </w:r>
          </w:hyperlink>
        </w:p>
        <w:p w14:paraId="7B6FC438" w14:textId="4F4D01CA" w:rsidR="00AD58AA" w:rsidRDefault="00AD58AA">
          <w:pPr>
            <w:pStyle w:val="Verzeichnis2"/>
            <w:tabs>
              <w:tab w:val="left" w:pos="960"/>
              <w:tab w:val="right" w:leader="dot" w:pos="9060"/>
            </w:tabs>
            <w:rPr>
              <w:rFonts w:asciiTheme="minorHAnsi" w:eastAsiaTheme="minorEastAsia" w:hAnsiTheme="minorHAnsi"/>
              <w:noProof/>
              <w:sz w:val="24"/>
              <w:lang w:eastAsia="de-DE"/>
            </w:rPr>
          </w:pPr>
          <w:hyperlink w:anchor="_Toc234186398" w:history="1">
            <w:r w:rsidRPr="00E638CB">
              <w:rPr>
                <w:rStyle w:val="Hyperlink"/>
                <w:noProof/>
              </w:rPr>
              <w:t>5.10</w:t>
            </w:r>
            <w:r>
              <w:rPr>
                <w:rFonts w:asciiTheme="minorHAnsi" w:eastAsiaTheme="minorEastAsia" w:hAnsiTheme="minorHAnsi"/>
                <w:noProof/>
                <w:sz w:val="24"/>
                <w:lang w:eastAsia="de-DE"/>
              </w:rPr>
              <w:tab/>
            </w:r>
            <w:r w:rsidRPr="00E638CB">
              <w:rPr>
                <w:rStyle w:val="Hyperlink"/>
                <w:noProof/>
              </w:rPr>
              <w:t>Flow Charts der Systembausteine</w:t>
            </w:r>
            <w:r>
              <w:rPr>
                <w:noProof/>
                <w:webHidden/>
              </w:rPr>
              <w:tab/>
            </w:r>
            <w:r>
              <w:rPr>
                <w:noProof/>
                <w:webHidden/>
              </w:rPr>
              <w:fldChar w:fldCharType="begin"/>
            </w:r>
            <w:r>
              <w:rPr>
                <w:noProof/>
                <w:webHidden/>
              </w:rPr>
              <w:instrText xml:space="preserve"> PAGEREF _Toc234186398 \h </w:instrText>
            </w:r>
            <w:r>
              <w:rPr>
                <w:noProof/>
                <w:webHidden/>
              </w:rPr>
            </w:r>
            <w:r>
              <w:rPr>
                <w:noProof/>
                <w:webHidden/>
              </w:rPr>
              <w:fldChar w:fldCharType="separate"/>
            </w:r>
            <w:r>
              <w:rPr>
                <w:noProof/>
                <w:webHidden/>
              </w:rPr>
              <w:t>30</w:t>
            </w:r>
            <w:r>
              <w:rPr>
                <w:noProof/>
                <w:webHidden/>
              </w:rPr>
              <w:fldChar w:fldCharType="end"/>
            </w:r>
          </w:hyperlink>
        </w:p>
        <w:p w14:paraId="09C78D16" w14:textId="400D4008" w:rsidR="00AD58AA" w:rsidRDefault="00AD58AA">
          <w:pPr>
            <w:pStyle w:val="Verzeichnis3"/>
            <w:tabs>
              <w:tab w:val="left" w:pos="1440"/>
              <w:tab w:val="right" w:leader="dot" w:pos="9060"/>
            </w:tabs>
            <w:rPr>
              <w:rFonts w:asciiTheme="minorHAnsi" w:eastAsiaTheme="minorEastAsia" w:hAnsiTheme="minorHAnsi"/>
              <w:noProof/>
              <w:sz w:val="24"/>
              <w:lang w:eastAsia="de-DE"/>
            </w:rPr>
          </w:pPr>
          <w:hyperlink w:anchor="_Toc234186399" w:history="1">
            <w:r w:rsidRPr="00E638CB">
              <w:rPr>
                <w:rStyle w:val="Hyperlink"/>
                <w:noProof/>
              </w:rPr>
              <w:t>5.10.1</w:t>
            </w:r>
            <w:r>
              <w:rPr>
                <w:rFonts w:asciiTheme="minorHAnsi" w:eastAsiaTheme="minorEastAsia" w:hAnsiTheme="minorHAnsi"/>
                <w:noProof/>
                <w:sz w:val="24"/>
                <w:lang w:eastAsia="de-DE"/>
              </w:rPr>
              <w:tab/>
            </w:r>
            <w:r w:rsidRPr="00E638CB">
              <w:rPr>
                <w:rStyle w:val="Hyperlink"/>
                <w:noProof/>
              </w:rPr>
              <w:t>Unterstützungssystem</w:t>
            </w:r>
            <w:r>
              <w:rPr>
                <w:noProof/>
                <w:webHidden/>
              </w:rPr>
              <w:tab/>
            </w:r>
            <w:r>
              <w:rPr>
                <w:noProof/>
                <w:webHidden/>
              </w:rPr>
              <w:fldChar w:fldCharType="begin"/>
            </w:r>
            <w:r>
              <w:rPr>
                <w:noProof/>
                <w:webHidden/>
              </w:rPr>
              <w:instrText xml:space="preserve"> PAGEREF _Toc234186399 \h </w:instrText>
            </w:r>
            <w:r>
              <w:rPr>
                <w:noProof/>
                <w:webHidden/>
              </w:rPr>
            </w:r>
            <w:r>
              <w:rPr>
                <w:noProof/>
                <w:webHidden/>
              </w:rPr>
              <w:fldChar w:fldCharType="separate"/>
            </w:r>
            <w:r>
              <w:rPr>
                <w:noProof/>
                <w:webHidden/>
              </w:rPr>
              <w:t>30</w:t>
            </w:r>
            <w:r>
              <w:rPr>
                <w:noProof/>
                <w:webHidden/>
              </w:rPr>
              <w:fldChar w:fldCharType="end"/>
            </w:r>
          </w:hyperlink>
        </w:p>
        <w:p w14:paraId="477C3878" w14:textId="54AAEFFA" w:rsidR="00AD58AA" w:rsidRDefault="00AD58AA">
          <w:pPr>
            <w:pStyle w:val="Verzeichnis3"/>
            <w:tabs>
              <w:tab w:val="left" w:pos="1440"/>
              <w:tab w:val="right" w:leader="dot" w:pos="9060"/>
            </w:tabs>
            <w:rPr>
              <w:rFonts w:asciiTheme="minorHAnsi" w:eastAsiaTheme="minorEastAsia" w:hAnsiTheme="minorHAnsi"/>
              <w:noProof/>
              <w:sz w:val="24"/>
              <w:lang w:eastAsia="de-DE"/>
            </w:rPr>
          </w:pPr>
          <w:hyperlink w:anchor="_Toc234186400" w:history="1">
            <w:r w:rsidRPr="00E638CB">
              <w:rPr>
                <w:rStyle w:val="Hyperlink"/>
                <w:noProof/>
              </w:rPr>
              <w:t>5.10.2</w:t>
            </w:r>
            <w:r>
              <w:rPr>
                <w:rFonts w:asciiTheme="minorHAnsi" w:eastAsiaTheme="minorEastAsia" w:hAnsiTheme="minorHAnsi"/>
                <w:noProof/>
                <w:sz w:val="24"/>
                <w:lang w:eastAsia="de-DE"/>
              </w:rPr>
              <w:tab/>
            </w:r>
            <w:r w:rsidRPr="00E638CB">
              <w:rPr>
                <w:rStyle w:val="Hyperlink"/>
                <w:noProof/>
              </w:rPr>
              <w:t>Stempelkartensystem</w:t>
            </w:r>
            <w:r>
              <w:rPr>
                <w:noProof/>
                <w:webHidden/>
              </w:rPr>
              <w:tab/>
            </w:r>
            <w:r>
              <w:rPr>
                <w:noProof/>
                <w:webHidden/>
              </w:rPr>
              <w:fldChar w:fldCharType="begin"/>
            </w:r>
            <w:r>
              <w:rPr>
                <w:noProof/>
                <w:webHidden/>
              </w:rPr>
              <w:instrText xml:space="preserve"> PAGEREF _Toc234186400 \h </w:instrText>
            </w:r>
            <w:r>
              <w:rPr>
                <w:noProof/>
                <w:webHidden/>
              </w:rPr>
            </w:r>
            <w:r>
              <w:rPr>
                <w:noProof/>
                <w:webHidden/>
              </w:rPr>
              <w:fldChar w:fldCharType="separate"/>
            </w:r>
            <w:r>
              <w:rPr>
                <w:noProof/>
                <w:webHidden/>
              </w:rPr>
              <w:t>31</w:t>
            </w:r>
            <w:r>
              <w:rPr>
                <w:noProof/>
                <w:webHidden/>
              </w:rPr>
              <w:fldChar w:fldCharType="end"/>
            </w:r>
          </w:hyperlink>
        </w:p>
        <w:p w14:paraId="038F2545" w14:textId="71EA5C95" w:rsidR="00AD58AA" w:rsidRDefault="00AD58AA">
          <w:pPr>
            <w:pStyle w:val="Verzeichnis3"/>
            <w:tabs>
              <w:tab w:val="left" w:pos="1440"/>
              <w:tab w:val="right" w:leader="dot" w:pos="9060"/>
            </w:tabs>
            <w:rPr>
              <w:rFonts w:asciiTheme="minorHAnsi" w:eastAsiaTheme="minorEastAsia" w:hAnsiTheme="minorHAnsi"/>
              <w:noProof/>
              <w:sz w:val="24"/>
              <w:lang w:eastAsia="de-DE"/>
            </w:rPr>
          </w:pPr>
          <w:hyperlink w:anchor="_Toc234186401" w:history="1">
            <w:r w:rsidRPr="00E638CB">
              <w:rPr>
                <w:rStyle w:val="Hyperlink"/>
                <w:noProof/>
              </w:rPr>
              <w:t>5.10.3</w:t>
            </w:r>
            <w:r>
              <w:rPr>
                <w:rFonts w:asciiTheme="minorHAnsi" w:eastAsiaTheme="minorEastAsia" w:hAnsiTheme="minorHAnsi"/>
                <w:noProof/>
                <w:sz w:val="24"/>
                <w:lang w:eastAsia="de-DE"/>
              </w:rPr>
              <w:tab/>
            </w:r>
            <w:r w:rsidRPr="00E638CB">
              <w:rPr>
                <w:rStyle w:val="Hyperlink"/>
                <w:noProof/>
              </w:rPr>
              <w:t>Farbcodierungssystem</w:t>
            </w:r>
            <w:r>
              <w:rPr>
                <w:noProof/>
                <w:webHidden/>
              </w:rPr>
              <w:tab/>
            </w:r>
            <w:r>
              <w:rPr>
                <w:noProof/>
                <w:webHidden/>
              </w:rPr>
              <w:fldChar w:fldCharType="begin"/>
            </w:r>
            <w:r>
              <w:rPr>
                <w:noProof/>
                <w:webHidden/>
              </w:rPr>
              <w:instrText xml:space="preserve"> PAGEREF _Toc234186401 \h </w:instrText>
            </w:r>
            <w:r>
              <w:rPr>
                <w:noProof/>
                <w:webHidden/>
              </w:rPr>
            </w:r>
            <w:r>
              <w:rPr>
                <w:noProof/>
                <w:webHidden/>
              </w:rPr>
              <w:fldChar w:fldCharType="separate"/>
            </w:r>
            <w:r>
              <w:rPr>
                <w:noProof/>
                <w:webHidden/>
              </w:rPr>
              <w:t>32</w:t>
            </w:r>
            <w:r>
              <w:rPr>
                <w:noProof/>
                <w:webHidden/>
              </w:rPr>
              <w:fldChar w:fldCharType="end"/>
            </w:r>
          </w:hyperlink>
        </w:p>
        <w:p w14:paraId="25957B18" w14:textId="4CFCB52A" w:rsidR="00AD58AA" w:rsidRDefault="00AD58AA">
          <w:pPr>
            <w:pStyle w:val="Verzeichnis3"/>
            <w:tabs>
              <w:tab w:val="left" w:pos="1440"/>
              <w:tab w:val="right" w:leader="dot" w:pos="9060"/>
            </w:tabs>
            <w:rPr>
              <w:rFonts w:asciiTheme="minorHAnsi" w:eastAsiaTheme="minorEastAsia" w:hAnsiTheme="minorHAnsi"/>
              <w:noProof/>
              <w:sz w:val="24"/>
              <w:lang w:eastAsia="de-DE"/>
            </w:rPr>
          </w:pPr>
          <w:hyperlink w:anchor="_Toc234186402" w:history="1">
            <w:r w:rsidRPr="00E638CB">
              <w:rPr>
                <w:rStyle w:val="Hyperlink"/>
                <w:noProof/>
              </w:rPr>
              <w:t>5.10.4</w:t>
            </w:r>
            <w:r>
              <w:rPr>
                <w:rFonts w:asciiTheme="minorHAnsi" w:eastAsiaTheme="minorEastAsia" w:hAnsiTheme="minorHAnsi"/>
                <w:noProof/>
                <w:sz w:val="24"/>
                <w:lang w:eastAsia="de-DE"/>
              </w:rPr>
              <w:tab/>
            </w:r>
            <w:r w:rsidRPr="00E638CB">
              <w:rPr>
                <w:rStyle w:val="Hyperlink"/>
                <w:noProof/>
              </w:rPr>
              <w:t>Zusammenfassung aller Vorteile</w:t>
            </w:r>
            <w:r>
              <w:rPr>
                <w:noProof/>
                <w:webHidden/>
              </w:rPr>
              <w:tab/>
            </w:r>
            <w:r>
              <w:rPr>
                <w:noProof/>
                <w:webHidden/>
              </w:rPr>
              <w:fldChar w:fldCharType="begin"/>
            </w:r>
            <w:r>
              <w:rPr>
                <w:noProof/>
                <w:webHidden/>
              </w:rPr>
              <w:instrText xml:space="preserve"> PAGEREF _Toc234186402 \h </w:instrText>
            </w:r>
            <w:r>
              <w:rPr>
                <w:noProof/>
                <w:webHidden/>
              </w:rPr>
            </w:r>
            <w:r>
              <w:rPr>
                <w:noProof/>
                <w:webHidden/>
              </w:rPr>
              <w:fldChar w:fldCharType="separate"/>
            </w:r>
            <w:r>
              <w:rPr>
                <w:noProof/>
                <w:webHidden/>
              </w:rPr>
              <w:t>33</w:t>
            </w:r>
            <w:r>
              <w:rPr>
                <w:noProof/>
                <w:webHidden/>
              </w:rPr>
              <w:fldChar w:fldCharType="end"/>
            </w:r>
          </w:hyperlink>
        </w:p>
        <w:p w14:paraId="72A015F1" w14:textId="589972BA" w:rsidR="00AD58AA" w:rsidRDefault="00AD58AA">
          <w:pPr>
            <w:pStyle w:val="Verzeichnis3"/>
            <w:tabs>
              <w:tab w:val="left" w:pos="1440"/>
              <w:tab w:val="right" w:leader="dot" w:pos="9060"/>
            </w:tabs>
            <w:rPr>
              <w:rFonts w:asciiTheme="minorHAnsi" w:eastAsiaTheme="minorEastAsia" w:hAnsiTheme="minorHAnsi"/>
              <w:noProof/>
              <w:sz w:val="24"/>
              <w:lang w:eastAsia="de-DE"/>
            </w:rPr>
          </w:pPr>
          <w:hyperlink w:anchor="_Toc234186403" w:history="1">
            <w:r w:rsidRPr="00E638CB">
              <w:rPr>
                <w:rStyle w:val="Hyperlink"/>
                <w:noProof/>
              </w:rPr>
              <w:t>5.10.5</w:t>
            </w:r>
            <w:r>
              <w:rPr>
                <w:rFonts w:asciiTheme="minorHAnsi" w:eastAsiaTheme="minorEastAsia" w:hAnsiTheme="minorHAnsi"/>
                <w:noProof/>
                <w:sz w:val="24"/>
                <w:lang w:eastAsia="de-DE"/>
              </w:rPr>
              <w:tab/>
            </w:r>
            <w:r w:rsidRPr="00E638CB">
              <w:rPr>
                <w:rStyle w:val="Hyperlink"/>
                <w:noProof/>
              </w:rPr>
              <w:t>Zusammenfassung aller Prinzipien</w:t>
            </w:r>
            <w:r>
              <w:rPr>
                <w:noProof/>
                <w:webHidden/>
              </w:rPr>
              <w:tab/>
            </w:r>
            <w:r>
              <w:rPr>
                <w:noProof/>
                <w:webHidden/>
              </w:rPr>
              <w:fldChar w:fldCharType="begin"/>
            </w:r>
            <w:r>
              <w:rPr>
                <w:noProof/>
                <w:webHidden/>
              </w:rPr>
              <w:instrText xml:space="preserve"> PAGEREF _Toc234186403 \h </w:instrText>
            </w:r>
            <w:r>
              <w:rPr>
                <w:noProof/>
                <w:webHidden/>
              </w:rPr>
            </w:r>
            <w:r>
              <w:rPr>
                <w:noProof/>
                <w:webHidden/>
              </w:rPr>
              <w:fldChar w:fldCharType="separate"/>
            </w:r>
            <w:r>
              <w:rPr>
                <w:noProof/>
                <w:webHidden/>
              </w:rPr>
              <w:t>35</w:t>
            </w:r>
            <w:r>
              <w:rPr>
                <w:noProof/>
                <w:webHidden/>
              </w:rPr>
              <w:fldChar w:fldCharType="end"/>
            </w:r>
          </w:hyperlink>
        </w:p>
        <w:p w14:paraId="0276B0AC" w14:textId="6BFF64F1" w:rsidR="00AD58AA" w:rsidRDefault="00AD58AA">
          <w:pPr>
            <w:pStyle w:val="Verzeichnis2"/>
            <w:tabs>
              <w:tab w:val="left" w:pos="960"/>
              <w:tab w:val="right" w:leader="dot" w:pos="9060"/>
            </w:tabs>
            <w:rPr>
              <w:rFonts w:asciiTheme="minorHAnsi" w:eastAsiaTheme="minorEastAsia" w:hAnsiTheme="minorHAnsi"/>
              <w:noProof/>
              <w:sz w:val="24"/>
              <w:lang w:eastAsia="de-DE"/>
            </w:rPr>
          </w:pPr>
          <w:hyperlink w:anchor="_Toc234186404" w:history="1">
            <w:r w:rsidRPr="00E638CB">
              <w:rPr>
                <w:rStyle w:val="Hyperlink"/>
                <w:noProof/>
              </w:rPr>
              <w:t>5.11</w:t>
            </w:r>
            <w:r>
              <w:rPr>
                <w:rFonts w:asciiTheme="minorHAnsi" w:eastAsiaTheme="minorEastAsia" w:hAnsiTheme="minorHAnsi"/>
                <w:noProof/>
                <w:sz w:val="24"/>
                <w:lang w:eastAsia="de-DE"/>
              </w:rPr>
              <w:tab/>
            </w:r>
            <w:r w:rsidRPr="00E638CB">
              <w:rPr>
                <w:rStyle w:val="Hyperlink"/>
                <w:noProof/>
              </w:rPr>
              <w:t>Kosten des Systems</w:t>
            </w:r>
            <w:r>
              <w:rPr>
                <w:noProof/>
                <w:webHidden/>
              </w:rPr>
              <w:tab/>
            </w:r>
            <w:r>
              <w:rPr>
                <w:noProof/>
                <w:webHidden/>
              </w:rPr>
              <w:fldChar w:fldCharType="begin"/>
            </w:r>
            <w:r>
              <w:rPr>
                <w:noProof/>
                <w:webHidden/>
              </w:rPr>
              <w:instrText xml:space="preserve"> PAGEREF _Toc234186404 \h </w:instrText>
            </w:r>
            <w:r>
              <w:rPr>
                <w:noProof/>
                <w:webHidden/>
              </w:rPr>
            </w:r>
            <w:r>
              <w:rPr>
                <w:noProof/>
                <w:webHidden/>
              </w:rPr>
              <w:fldChar w:fldCharType="separate"/>
            </w:r>
            <w:r>
              <w:rPr>
                <w:noProof/>
                <w:webHidden/>
              </w:rPr>
              <w:t>39</w:t>
            </w:r>
            <w:r>
              <w:rPr>
                <w:noProof/>
                <w:webHidden/>
              </w:rPr>
              <w:fldChar w:fldCharType="end"/>
            </w:r>
          </w:hyperlink>
        </w:p>
        <w:p w14:paraId="1E645C2D" w14:textId="3B35A473" w:rsidR="00AD58AA" w:rsidRDefault="00AD58AA">
          <w:pPr>
            <w:pStyle w:val="Verzeichnis3"/>
            <w:tabs>
              <w:tab w:val="left" w:pos="1440"/>
              <w:tab w:val="right" w:leader="dot" w:pos="9060"/>
            </w:tabs>
            <w:rPr>
              <w:rFonts w:asciiTheme="minorHAnsi" w:eastAsiaTheme="minorEastAsia" w:hAnsiTheme="minorHAnsi"/>
              <w:noProof/>
              <w:sz w:val="24"/>
              <w:lang w:eastAsia="de-DE"/>
            </w:rPr>
          </w:pPr>
          <w:hyperlink w:anchor="_Toc234186405" w:history="1">
            <w:r w:rsidRPr="00E638CB">
              <w:rPr>
                <w:rStyle w:val="Hyperlink"/>
                <w:rFonts w:eastAsia="Palatino Linotype" w:cs="Palatino Linotype"/>
                <w:noProof/>
              </w:rPr>
              <w:t>5.11.1</w:t>
            </w:r>
            <w:r>
              <w:rPr>
                <w:rFonts w:asciiTheme="minorHAnsi" w:eastAsiaTheme="minorEastAsia" w:hAnsiTheme="minorHAnsi"/>
                <w:noProof/>
                <w:sz w:val="24"/>
                <w:lang w:eastAsia="de-DE"/>
              </w:rPr>
              <w:tab/>
            </w:r>
            <w:r w:rsidRPr="00E638CB">
              <w:rPr>
                <w:rStyle w:val="Hyperlink"/>
                <w:noProof/>
              </w:rPr>
              <w:t>Einmalige Anschaffungskosten</w:t>
            </w:r>
            <w:r>
              <w:rPr>
                <w:noProof/>
                <w:webHidden/>
              </w:rPr>
              <w:tab/>
            </w:r>
            <w:r>
              <w:rPr>
                <w:noProof/>
                <w:webHidden/>
              </w:rPr>
              <w:fldChar w:fldCharType="begin"/>
            </w:r>
            <w:r>
              <w:rPr>
                <w:noProof/>
                <w:webHidden/>
              </w:rPr>
              <w:instrText xml:space="preserve"> PAGEREF _Toc234186405 \h </w:instrText>
            </w:r>
            <w:r>
              <w:rPr>
                <w:noProof/>
                <w:webHidden/>
              </w:rPr>
            </w:r>
            <w:r>
              <w:rPr>
                <w:noProof/>
                <w:webHidden/>
              </w:rPr>
              <w:fldChar w:fldCharType="separate"/>
            </w:r>
            <w:r>
              <w:rPr>
                <w:noProof/>
                <w:webHidden/>
              </w:rPr>
              <w:t>39</w:t>
            </w:r>
            <w:r>
              <w:rPr>
                <w:noProof/>
                <w:webHidden/>
              </w:rPr>
              <w:fldChar w:fldCharType="end"/>
            </w:r>
          </w:hyperlink>
        </w:p>
        <w:p w14:paraId="0B30EBD7" w14:textId="5DCC964E" w:rsidR="00AD58AA" w:rsidRDefault="00AD58AA">
          <w:pPr>
            <w:pStyle w:val="Verzeichnis3"/>
            <w:tabs>
              <w:tab w:val="left" w:pos="1440"/>
              <w:tab w:val="right" w:leader="dot" w:pos="9060"/>
            </w:tabs>
            <w:rPr>
              <w:rFonts w:asciiTheme="minorHAnsi" w:eastAsiaTheme="minorEastAsia" w:hAnsiTheme="minorHAnsi"/>
              <w:noProof/>
              <w:sz w:val="24"/>
              <w:lang w:eastAsia="de-DE"/>
            </w:rPr>
          </w:pPr>
          <w:hyperlink w:anchor="_Toc234186406" w:history="1">
            <w:r w:rsidRPr="00E638CB">
              <w:rPr>
                <w:rStyle w:val="Hyperlink"/>
                <w:noProof/>
              </w:rPr>
              <w:t>5.11.2</w:t>
            </w:r>
            <w:r>
              <w:rPr>
                <w:rFonts w:asciiTheme="minorHAnsi" w:eastAsiaTheme="minorEastAsia" w:hAnsiTheme="minorHAnsi"/>
                <w:noProof/>
                <w:sz w:val="24"/>
                <w:lang w:eastAsia="de-DE"/>
              </w:rPr>
              <w:tab/>
            </w:r>
            <w:r w:rsidRPr="00E638CB">
              <w:rPr>
                <w:rStyle w:val="Hyperlink"/>
                <w:noProof/>
              </w:rPr>
              <w:t>Laufende Kosten</w:t>
            </w:r>
            <w:r>
              <w:rPr>
                <w:noProof/>
                <w:webHidden/>
              </w:rPr>
              <w:tab/>
            </w:r>
            <w:r>
              <w:rPr>
                <w:noProof/>
                <w:webHidden/>
              </w:rPr>
              <w:fldChar w:fldCharType="begin"/>
            </w:r>
            <w:r>
              <w:rPr>
                <w:noProof/>
                <w:webHidden/>
              </w:rPr>
              <w:instrText xml:space="preserve"> PAGEREF _Toc234186406 \h </w:instrText>
            </w:r>
            <w:r>
              <w:rPr>
                <w:noProof/>
                <w:webHidden/>
              </w:rPr>
            </w:r>
            <w:r>
              <w:rPr>
                <w:noProof/>
                <w:webHidden/>
              </w:rPr>
              <w:fldChar w:fldCharType="separate"/>
            </w:r>
            <w:r>
              <w:rPr>
                <w:noProof/>
                <w:webHidden/>
              </w:rPr>
              <w:t>40</w:t>
            </w:r>
            <w:r>
              <w:rPr>
                <w:noProof/>
                <w:webHidden/>
              </w:rPr>
              <w:fldChar w:fldCharType="end"/>
            </w:r>
          </w:hyperlink>
        </w:p>
        <w:p w14:paraId="6ED45824" w14:textId="329FCF19" w:rsidR="00AD58AA" w:rsidRDefault="00AD58AA">
          <w:pPr>
            <w:pStyle w:val="Verzeichnis3"/>
            <w:tabs>
              <w:tab w:val="left" w:pos="1440"/>
              <w:tab w:val="right" w:leader="dot" w:pos="9060"/>
            </w:tabs>
            <w:rPr>
              <w:rFonts w:asciiTheme="minorHAnsi" w:eastAsiaTheme="minorEastAsia" w:hAnsiTheme="minorHAnsi"/>
              <w:noProof/>
              <w:sz w:val="24"/>
              <w:lang w:eastAsia="de-DE"/>
            </w:rPr>
          </w:pPr>
          <w:hyperlink w:anchor="_Toc234186407" w:history="1">
            <w:r w:rsidRPr="00E638CB">
              <w:rPr>
                <w:rStyle w:val="Hyperlink"/>
                <w:noProof/>
              </w:rPr>
              <w:t>5.11.3</w:t>
            </w:r>
            <w:r>
              <w:rPr>
                <w:rFonts w:asciiTheme="minorHAnsi" w:eastAsiaTheme="minorEastAsia" w:hAnsiTheme="minorHAnsi"/>
                <w:noProof/>
                <w:sz w:val="24"/>
                <w:lang w:eastAsia="de-DE"/>
              </w:rPr>
              <w:tab/>
            </w:r>
            <w:r w:rsidRPr="00E638CB">
              <w:rPr>
                <w:rStyle w:val="Hyperlink"/>
                <w:noProof/>
              </w:rPr>
              <w:t>Überblick der Kosten</w:t>
            </w:r>
            <w:r>
              <w:rPr>
                <w:noProof/>
                <w:webHidden/>
              </w:rPr>
              <w:tab/>
            </w:r>
            <w:r>
              <w:rPr>
                <w:noProof/>
                <w:webHidden/>
              </w:rPr>
              <w:fldChar w:fldCharType="begin"/>
            </w:r>
            <w:r>
              <w:rPr>
                <w:noProof/>
                <w:webHidden/>
              </w:rPr>
              <w:instrText xml:space="preserve"> PAGEREF _Toc234186407 \h </w:instrText>
            </w:r>
            <w:r>
              <w:rPr>
                <w:noProof/>
                <w:webHidden/>
              </w:rPr>
            </w:r>
            <w:r>
              <w:rPr>
                <w:noProof/>
                <w:webHidden/>
              </w:rPr>
              <w:fldChar w:fldCharType="separate"/>
            </w:r>
            <w:r>
              <w:rPr>
                <w:noProof/>
                <w:webHidden/>
              </w:rPr>
              <w:t>40</w:t>
            </w:r>
            <w:r>
              <w:rPr>
                <w:noProof/>
                <w:webHidden/>
              </w:rPr>
              <w:fldChar w:fldCharType="end"/>
            </w:r>
          </w:hyperlink>
        </w:p>
        <w:p w14:paraId="63465064" w14:textId="10A42A79" w:rsidR="00AD58AA" w:rsidRDefault="00AD58AA">
          <w:pPr>
            <w:pStyle w:val="Verzeichnis1"/>
            <w:tabs>
              <w:tab w:val="left" w:pos="440"/>
              <w:tab w:val="right" w:leader="dot" w:pos="9060"/>
            </w:tabs>
            <w:rPr>
              <w:rFonts w:asciiTheme="minorHAnsi" w:eastAsiaTheme="minorEastAsia" w:hAnsiTheme="minorHAnsi"/>
              <w:noProof/>
              <w:sz w:val="24"/>
              <w:lang w:eastAsia="de-DE"/>
            </w:rPr>
          </w:pPr>
          <w:hyperlink w:anchor="_Toc234186408" w:history="1">
            <w:r w:rsidRPr="00E638CB">
              <w:rPr>
                <w:rStyle w:val="Hyperlink"/>
                <w:noProof/>
              </w:rPr>
              <w:t>6</w:t>
            </w:r>
            <w:r>
              <w:rPr>
                <w:rFonts w:asciiTheme="minorHAnsi" w:eastAsiaTheme="minorEastAsia" w:hAnsiTheme="minorHAnsi"/>
                <w:noProof/>
                <w:sz w:val="24"/>
                <w:lang w:eastAsia="de-DE"/>
              </w:rPr>
              <w:tab/>
            </w:r>
            <w:r w:rsidRPr="00E638CB">
              <w:rPr>
                <w:rStyle w:val="Hyperlink"/>
                <w:noProof/>
              </w:rPr>
              <w:t>Wettbewerbsanalyse</w:t>
            </w:r>
            <w:r>
              <w:rPr>
                <w:noProof/>
                <w:webHidden/>
              </w:rPr>
              <w:tab/>
            </w:r>
            <w:r>
              <w:rPr>
                <w:noProof/>
                <w:webHidden/>
              </w:rPr>
              <w:fldChar w:fldCharType="begin"/>
            </w:r>
            <w:r>
              <w:rPr>
                <w:noProof/>
                <w:webHidden/>
              </w:rPr>
              <w:instrText xml:space="preserve"> PAGEREF _Toc234186408 \h </w:instrText>
            </w:r>
            <w:r>
              <w:rPr>
                <w:noProof/>
                <w:webHidden/>
              </w:rPr>
            </w:r>
            <w:r>
              <w:rPr>
                <w:noProof/>
                <w:webHidden/>
              </w:rPr>
              <w:fldChar w:fldCharType="separate"/>
            </w:r>
            <w:r>
              <w:rPr>
                <w:noProof/>
                <w:webHidden/>
              </w:rPr>
              <w:t>41</w:t>
            </w:r>
            <w:r>
              <w:rPr>
                <w:noProof/>
                <w:webHidden/>
              </w:rPr>
              <w:fldChar w:fldCharType="end"/>
            </w:r>
          </w:hyperlink>
        </w:p>
        <w:p w14:paraId="1B86FB26" w14:textId="248D9B36" w:rsidR="00AD58AA" w:rsidRDefault="00AD58AA">
          <w:pPr>
            <w:pStyle w:val="Verzeichnis2"/>
            <w:tabs>
              <w:tab w:val="left" w:pos="960"/>
              <w:tab w:val="right" w:leader="dot" w:pos="9060"/>
            </w:tabs>
            <w:rPr>
              <w:rFonts w:asciiTheme="minorHAnsi" w:eastAsiaTheme="minorEastAsia" w:hAnsiTheme="minorHAnsi"/>
              <w:noProof/>
              <w:sz w:val="24"/>
              <w:lang w:eastAsia="de-DE"/>
            </w:rPr>
          </w:pPr>
          <w:hyperlink w:anchor="_Toc234186409" w:history="1">
            <w:r w:rsidRPr="00E638CB">
              <w:rPr>
                <w:rStyle w:val="Hyperlink"/>
                <w:noProof/>
              </w:rPr>
              <w:t>6.1</w:t>
            </w:r>
            <w:r>
              <w:rPr>
                <w:rFonts w:asciiTheme="minorHAnsi" w:eastAsiaTheme="minorEastAsia" w:hAnsiTheme="minorHAnsi"/>
                <w:noProof/>
                <w:sz w:val="24"/>
                <w:lang w:eastAsia="de-DE"/>
              </w:rPr>
              <w:tab/>
            </w:r>
            <w:r w:rsidRPr="00E638CB">
              <w:rPr>
                <w:rStyle w:val="Hyperlink"/>
                <w:noProof/>
              </w:rPr>
              <w:t>Aktuelle Lösungen</w:t>
            </w:r>
            <w:r>
              <w:rPr>
                <w:noProof/>
                <w:webHidden/>
              </w:rPr>
              <w:tab/>
            </w:r>
            <w:r>
              <w:rPr>
                <w:noProof/>
                <w:webHidden/>
              </w:rPr>
              <w:fldChar w:fldCharType="begin"/>
            </w:r>
            <w:r>
              <w:rPr>
                <w:noProof/>
                <w:webHidden/>
              </w:rPr>
              <w:instrText xml:space="preserve"> PAGEREF _Toc234186409 \h </w:instrText>
            </w:r>
            <w:r>
              <w:rPr>
                <w:noProof/>
                <w:webHidden/>
              </w:rPr>
            </w:r>
            <w:r>
              <w:rPr>
                <w:noProof/>
                <w:webHidden/>
              </w:rPr>
              <w:fldChar w:fldCharType="separate"/>
            </w:r>
            <w:r>
              <w:rPr>
                <w:noProof/>
                <w:webHidden/>
              </w:rPr>
              <w:t>41</w:t>
            </w:r>
            <w:r>
              <w:rPr>
                <w:noProof/>
                <w:webHidden/>
              </w:rPr>
              <w:fldChar w:fldCharType="end"/>
            </w:r>
          </w:hyperlink>
        </w:p>
        <w:p w14:paraId="245DAD15" w14:textId="6E8B57CA" w:rsidR="00AD58AA" w:rsidRDefault="00AD58AA">
          <w:pPr>
            <w:pStyle w:val="Verzeichnis3"/>
            <w:tabs>
              <w:tab w:val="left" w:pos="1200"/>
              <w:tab w:val="right" w:leader="dot" w:pos="9060"/>
            </w:tabs>
            <w:rPr>
              <w:rFonts w:asciiTheme="minorHAnsi" w:eastAsiaTheme="minorEastAsia" w:hAnsiTheme="minorHAnsi"/>
              <w:noProof/>
              <w:sz w:val="24"/>
              <w:lang w:eastAsia="de-DE"/>
            </w:rPr>
          </w:pPr>
          <w:hyperlink w:anchor="_Toc234186410" w:history="1">
            <w:r w:rsidRPr="00E638CB">
              <w:rPr>
                <w:rStyle w:val="Hyperlink"/>
                <w:noProof/>
              </w:rPr>
              <w:t>6.1.1</w:t>
            </w:r>
            <w:r>
              <w:rPr>
                <w:rFonts w:asciiTheme="minorHAnsi" w:eastAsiaTheme="minorEastAsia" w:hAnsiTheme="minorHAnsi"/>
                <w:noProof/>
                <w:sz w:val="24"/>
                <w:lang w:eastAsia="de-DE"/>
              </w:rPr>
              <w:tab/>
            </w:r>
            <w:r w:rsidRPr="00E638CB">
              <w:rPr>
                <w:rStyle w:val="Hyperlink"/>
                <w:noProof/>
              </w:rPr>
              <w:t>Signal Towel</w:t>
            </w:r>
            <w:r>
              <w:rPr>
                <w:noProof/>
                <w:webHidden/>
              </w:rPr>
              <w:tab/>
            </w:r>
            <w:r>
              <w:rPr>
                <w:noProof/>
                <w:webHidden/>
              </w:rPr>
              <w:fldChar w:fldCharType="begin"/>
            </w:r>
            <w:r>
              <w:rPr>
                <w:noProof/>
                <w:webHidden/>
              </w:rPr>
              <w:instrText xml:space="preserve"> PAGEREF _Toc234186410 \h </w:instrText>
            </w:r>
            <w:r>
              <w:rPr>
                <w:noProof/>
                <w:webHidden/>
              </w:rPr>
            </w:r>
            <w:r>
              <w:rPr>
                <w:noProof/>
                <w:webHidden/>
              </w:rPr>
              <w:fldChar w:fldCharType="separate"/>
            </w:r>
            <w:r>
              <w:rPr>
                <w:noProof/>
                <w:webHidden/>
              </w:rPr>
              <w:t>41</w:t>
            </w:r>
            <w:r>
              <w:rPr>
                <w:noProof/>
                <w:webHidden/>
              </w:rPr>
              <w:fldChar w:fldCharType="end"/>
            </w:r>
          </w:hyperlink>
        </w:p>
        <w:p w14:paraId="38C5D506" w14:textId="775D2773" w:rsidR="00AD58AA" w:rsidRDefault="00AD58AA">
          <w:pPr>
            <w:pStyle w:val="Verzeichnis3"/>
            <w:tabs>
              <w:tab w:val="left" w:pos="1200"/>
              <w:tab w:val="right" w:leader="dot" w:pos="9060"/>
            </w:tabs>
            <w:rPr>
              <w:rFonts w:asciiTheme="minorHAnsi" w:eastAsiaTheme="minorEastAsia" w:hAnsiTheme="minorHAnsi"/>
              <w:noProof/>
              <w:sz w:val="24"/>
              <w:lang w:eastAsia="de-DE"/>
            </w:rPr>
          </w:pPr>
          <w:hyperlink w:anchor="_Toc234186411" w:history="1">
            <w:r w:rsidRPr="00E638CB">
              <w:rPr>
                <w:rStyle w:val="Hyperlink"/>
                <w:noProof/>
              </w:rPr>
              <w:t>6.1.2</w:t>
            </w:r>
            <w:r>
              <w:rPr>
                <w:rFonts w:asciiTheme="minorHAnsi" w:eastAsiaTheme="minorEastAsia" w:hAnsiTheme="minorHAnsi"/>
                <w:noProof/>
                <w:sz w:val="24"/>
                <w:lang w:eastAsia="de-DE"/>
              </w:rPr>
              <w:tab/>
            </w:r>
            <w:r w:rsidRPr="00E638CB">
              <w:rPr>
                <w:rStyle w:val="Hyperlink"/>
                <w:noProof/>
              </w:rPr>
              <w:t>Underground Gym</w:t>
            </w:r>
            <w:r>
              <w:rPr>
                <w:noProof/>
                <w:webHidden/>
              </w:rPr>
              <w:tab/>
            </w:r>
            <w:r>
              <w:rPr>
                <w:noProof/>
                <w:webHidden/>
              </w:rPr>
              <w:fldChar w:fldCharType="begin"/>
            </w:r>
            <w:r>
              <w:rPr>
                <w:noProof/>
                <w:webHidden/>
              </w:rPr>
              <w:instrText xml:space="preserve"> PAGEREF _Toc234186411 \h </w:instrText>
            </w:r>
            <w:r>
              <w:rPr>
                <w:noProof/>
                <w:webHidden/>
              </w:rPr>
            </w:r>
            <w:r>
              <w:rPr>
                <w:noProof/>
                <w:webHidden/>
              </w:rPr>
              <w:fldChar w:fldCharType="separate"/>
            </w:r>
            <w:r>
              <w:rPr>
                <w:noProof/>
                <w:webHidden/>
              </w:rPr>
              <w:t>42</w:t>
            </w:r>
            <w:r>
              <w:rPr>
                <w:noProof/>
                <w:webHidden/>
              </w:rPr>
              <w:fldChar w:fldCharType="end"/>
            </w:r>
          </w:hyperlink>
        </w:p>
        <w:p w14:paraId="188A0B38" w14:textId="06E493B2" w:rsidR="00AD58AA" w:rsidRDefault="00AD58AA">
          <w:pPr>
            <w:pStyle w:val="Verzeichnis3"/>
            <w:tabs>
              <w:tab w:val="left" w:pos="1200"/>
              <w:tab w:val="right" w:leader="dot" w:pos="9060"/>
            </w:tabs>
            <w:rPr>
              <w:rFonts w:asciiTheme="minorHAnsi" w:eastAsiaTheme="minorEastAsia" w:hAnsiTheme="minorHAnsi"/>
              <w:noProof/>
              <w:sz w:val="24"/>
              <w:lang w:eastAsia="de-DE"/>
            </w:rPr>
          </w:pPr>
          <w:hyperlink w:anchor="_Toc234186412" w:history="1">
            <w:r w:rsidRPr="00E638CB">
              <w:rPr>
                <w:rStyle w:val="Hyperlink"/>
                <w:noProof/>
              </w:rPr>
              <w:t>6.1.3</w:t>
            </w:r>
            <w:r>
              <w:rPr>
                <w:rFonts w:asciiTheme="minorHAnsi" w:eastAsiaTheme="minorEastAsia" w:hAnsiTheme="minorHAnsi"/>
                <w:noProof/>
                <w:sz w:val="24"/>
                <w:lang w:eastAsia="de-DE"/>
              </w:rPr>
              <w:tab/>
            </w:r>
            <w:r w:rsidRPr="00E638CB">
              <w:rPr>
                <w:rStyle w:val="Hyperlink"/>
                <w:noProof/>
              </w:rPr>
              <w:t>Buddy Systeme</w:t>
            </w:r>
            <w:r>
              <w:rPr>
                <w:noProof/>
                <w:webHidden/>
              </w:rPr>
              <w:tab/>
            </w:r>
            <w:r>
              <w:rPr>
                <w:noProof/>
                <w:webHidden/>
              </w:rPr>
              <w:fldChar w:fldCharType="begin"/>
            </w:r>
            <w:r>
              <w:rPr>
                <w:noProof/>
                <w:webHidden/>
              </w:rPr>
              <w:instrText xml:space="preserve"> PAGEREF _Toc234186412 \h </w:instrText>
            </w:r>
            <w:r>
              <w:rPr>
                <w:noProof/>
                <w:webHidden/>
              </w:rPr>
            </w:r>
            <w:r>
              <w:rPr>
                <w:noProof/>
                <w:webHidden/>
              </w:rPr>
              <w:fldChar w:fldCharType="separate"/>
            </w:r>
            <w:r>
              <w:rPr>
                <w:noProof/>
                <w:webHidden/>
              </w:rPr>
              <w:t>43</w:t>
            </w:r>
            <w:r>
              <w:rPr>
                <w:noProof/>
                <w:webHidden/>
              </w:rPr>
              <w:fldChar w:fldCharType="end"/>
            </w:r>
          </w:hyperlink>
        </w:p>
        <w:p w14:paraId="02DD1420" w14:textId="280E9CB5" w:rsidR="00AD58AA" w:rsidRDefault="00AD58AA">
          <w:pPr>
            <w:pStyle w:val="Verzeichnis2"/>
            <w:tabs>
              <w:tab w:val="left" w:pos="960"/>
              <w:tab w:val="right" w:leader="dot" w:pos="9060"/>
            </w:tabs>
            <w:rPr>
              <w:rFonts w:asciiTheme="minorHAnsi" w:eastAsiaTheme="minorEastAsia" w:hAnsiTheme="minorHAnsi"/>
              <w:noProof/>
              <w:sz w:val="24"/>
              <w:lang w:eastAsia="de-DE"/>
            </w:rPr>
          </w:pPr>
          <w:hyperlink w:anchor="_Toc234186413" w:history="1">
            <w:r w:rsidRPr="00E638CB">
              <w:rPr>
                <w:rStyle w:val="Hyperlink"/>
                <w:noProof/>
              </w:rPr>
              <w:t>6.2</w:t>
            </w:r>
            <w:r>
              <w:rPr>
                <w:rFonts w:asciiTheme="minorHAnsi" w:eastAsiaTheme="minorEastAsia" w:hAnsiTheme="minorHAnsi"/>
                <w:noProof/>
                <w:sz w:val="24"/>
                <w:lang w:eastAsia="de-DE"/>
              </w:rPr>
              <w:tab/>
            </w:r>
            <w:r w:rsidRPr="00E638CB">
              <w:rPr>
                <w:rStyle w:val="Hyperlink"/>
                <w:noProof/>
              </w:rPr>
              <w:t>Vergleich zu unserem System</w:t>
            </w:r>
            <w:r>
              <w:rPr>
                <w:noProof/>
                <w:webHidden/>
              </w:rPr>
              <w:tab/>
            </w:r>
            <w:r>
              <w:rPr>
                <w:noProof/>
                <w:webHidden/>
              </w:rPr>
              <w:fldChar w:fldCharType="begin"/>
            </w:r>
            <w:r>
              <w:rPr>
                <w:noProof/>
                <w:webHidden/>
              </w:rPr>
              <w:instrText xml:space="preserve"> PAGEREF _Toc234186413 \h </w:instrText>
            </w:r>
            <w:r>
              <w:rPr>
                <w:noProof/>
                <w:webHidden/>
              </w:rPr>
            </w:r>
            <w:r>
              <w:rPr>
                <w:noProof/>
                <w:webHidden/>
              </w:rPr>
              <w:fldChar w:fldCharType="separate"/>
            </w:r>
            <w:r>
              <w:rPr>
                <w:noProof/>
                <w:webHidden/>
              </w:rPr>
              <w:t>44</w:t>
            </w:r>
            <w:r>
              <w:rPr>
                <w:noProof/>
                <w:webHidden/>
              </w:rPr>
              <w:fldChar w:fldCharType="end"/>
            </w:r>
          </w:hyperlink>
        </w:p>
        <w:p w14:paraId="7659CC9D" w14:textId="071B7737" w:rsidR="00AD58AA" w:rsidRDefault="00AD58AA">
          <w:pPr>
            <w:pStyle w:val="Verzeichnis3"/>
            <w:tabs>
              <w:tab w:val="left" w:pos="1200"/>
              <w:tab w:val="right" w:leader="dot" w:pos="9060"/>
            </w:tabs>
            <w:rPr>
              <w:rFonts w:asciiTheme="minorHAnsi" w:eastAsiaTheme="minorEastAsia" w:hAnsiTheme="minorHAnsi"/>
              <w:noProof/>
              <w:sz w:val="24"/>
              <w:lang w:eastAsia="de-DE"/>
            </w:rPr>
          </w:pPr>
          <w:hyperlink w:anchor="_Toc234186414" w:history="1">
            <w:r w:rsidRPr="00E638CB">
              <w:rPr>
                <w:rStyle w:val="Hyperlink"/>
                <w:noProof/>
              </w:rPr>
              <w:t>6.2.1</w:t>
            </w:r>
            <w:r>
              <w:rPr>
                <w:rFonts w:asciiTheme="minorHAnsi" w:eastAsiaTheme="minorEastAsia" w:hAnsiTheme="minorHAnsi"/>
                <w:noProof/>
                <w:sz w:val="24"/>
                <w:lang w:eastAsia="de-DE"/>
              </w:rPr>
              <w:tab/>
            </w:r>
            <w:r w:rsidRPr="00E638CB">
              <w:rPr>
                <w:rStyle w:val="Hyperlink"/>
                <w:noProof/>
              </w:rPr>
              <w:t>Das Problem mit reiner Trainer-Initiative</w:t>
            </w:r>
            <w:r>
              <w:rPr>
                <w:noProof/>
                <w:webHidden/>
              </w:rPr>
              <w:tab/>
            </w:r>
            <w:r>
              <w:rPr>
                <w:noProof/>
                <w:webHidden/>
              </w:rPr>
              <w:fldChar w:fldCharType="begin"/>
            </w:r>
            <w:r>
              <w:rPr>
                <w:noProof/>
                <w:webHidden/>
              </w:rPr>
              <w:instrText xml:space="preserve"> PAGEREF _Toc234186414 \h </w:instrText>
            </w:r>
            <w:r>
              <w:rPr>
                <w:noProof/>
                <w:webHidden/>
              </w:rPr>
            </w:r>
            <w:r>
              <w:rPr>
                <w:noProof/>
                <w:webHidden/>
              </w:rPr>
              <w:fldChar w:fldCharType="separate"/>
            </w:r>
            <w:r>
              <w:rPr>
                <w:noProof/>
                <w:webHidden/>
              </w:rPr>
              <w:t>44</w:t>
            </w:r>
            <w:r>
              <w:rPr>
                <w:noProof/>
                <w:webHidden/>
              </w:rPr>
              <w:fldChar w:fldCharType="end"/>
            </w:r>
          </w:hyperlink>
        </w:p>
        <w:p w14:paraId="6E0B9DB1" w14:textId="3238F2AF" w:rsidR="00AD58AA" w:rsidRDefault="00AD58AA">
          <w:pPr>
            <w:pStyle w:val="Verzeichnis3"/>
            <w:tabs>
              <w:tab w:val="left" w:pos="1200"/>
              <w:tab w:val="right" w:leader="dot" w:pos="9060"/>
            </w:tabs>
            <w:rPr>
              <w:rFonts w:asciiTheme="minorHAnsi" w:eastAsiaTheme="minorEastAsia" w:hAnsiTheme="minorHAnsi"/>
              <w:noProof/>
              <w:sz w:val="24"/>
              <w:lang w:eastAsia="de-DE"/>
            </w:rPr>
          </w:pPr>
          <w:hyperlink w:anchor="_Toc234186415" w:history="1">
            <w:r w:rsidRPr="00E638CB">
              <w:rPr>
                <w:rStyle w:val="Hyperlink"/>
                <w:noProof/>
              </w:rPr>
              <w:t>6.2.2</w:t>
            </w:r>
            <w:r>
              <w:rPr>
                <w:rFonts w:asciiTheme="minorHAnsi" w:eastAsiaTheme="minorEastAsia" w:hAnsiTheme="minorHAnsi"/>
                <w:noProof/>
                <w:sz w:val="24"/>
                <w:lang w:eastAsia="de-DE"/>
              </w:rPr>
              <w:tab/>
            </w:r>
            <w:r w:rsidRPr="00E638CB">
              <w:rPr>
                <w:rStyle w:val="Hyperlink"/>
                <w:noProof/>
              </w:rPr>
              <w:t>Kein Druck durch ungefragte Ansprache</w:t>
            </w:r>
            <w:r>
              <w:rPr>
                <w:noProof/>
                <w:webHidden/>
              </w:rPr>
              <w:tab/>
            </w:r>
            <w:r>
              <w:rPr>
                <w:noProof/>
                <w:webHidden/>
              </w:rPr>
              <w:fldChar w:fldCharType="begin"/>
            </w:r>
            <w:r>
              <w:rPr>
                <w:noProof/>
                <w:webHidden/>
              </w:rPr>
              <w:instrText xml:space="preserve"> PAGEREF _Toc234186415 \h </w:instrText>
            </w:r>
            <w:r>
              <w:rPr>
                <w:noProof/>
                <w:webHidden/>
              </w:rPr>
            </w:r>
            <w:r>
              <w:rPr>
                <w:noProof/>
                <w:webHidden/>
              </w:rPr>
              <w:fldChar w:fldCharType="separate"/>
            </w:r>
            <w:r>
              <w:rPr>
                <w:noProof/>
                <w:webHidden/>
              </w:rPr>
              <w:t>44</w:t>
            </w:r>
            <w:r>
              <w:rPr>
                <w:noProof/>
                <w:webHidden/>
              </w:rPr>
              <w:fldChar w:fldCharType="end"/>
            </w:r>
          </w:hyperlink>
        </w:p>
        <w:p w14:paraId="4EAD8D68" w14:textId="4D01F75C" w:rsidR="00AD58AA" w:rsidRDefault="00AD58AA">
          <w:pPr>
            <w:pStyle w:val="Verzeichnis3"/>
            <w:tabs>
              <w:tab w:val="left" w:pos="1200"/>
              <w:tab w:val="right" w:leader="dot" w:pos="9060"/>
            </w:tabs>
            <w:rPr>
              <w:rFonts w:asciiTheme="minorHAnsi" w:eastAsiaTheme="minorEastAsia" w:hAnsiTheme="minorHAnsi"/>
              <w:noProof/>
              <w:sz w:val="24"/>
              <w:lang w:eastAsia="de-DE"/>
            </w:rPr>
          </w:pPr>
          <w:hyperlink w:anchor="_Toc234186416" w:history="1">
            <w:r w:rsidRPr="00E638CB">
              <w:rPr>
                <w:rStyle w:val="Hyperlink"/>
                <w:noProof/>
              </w:rPr>
              <w:t>6.2.3</w:t>
            </w:r>
            <w:r>
              <w:rPr>
                <w:rFonts w:asciiTheme="minorHAnsi" w:eastAsiaTheme="minorEastAsia" w:hAnsiTheme="minorHAnsi"/>
                <w:noProof/>
                <w:sz w:val="24"/>
                <w:lang w:eastAsia="de-DE"/>
              </w:rPr>
              <w:tab/>
            </w:r>
            <w:r w:rsidRPr="00E638CB">
              <w:rPr>
                <w:rStyle w:val="Hyperlink"/>
                <w:noProof/>
              </w:rPr>
              <w:t>Community-Gedanke + Gamification</w:t>
            </w:r>
            <w:r>
              <w:rPr>
                <w:noProof/>
                <w:webHidden/>
              </w:rPr>
              <w:tab/>
            </w:r>
            <w:r>
              <w:rPr>
                <w:noProof/>
                <w:webHidden/>
              </w:rPr>
              <w:fldChar w:fldCharType="begin"/>
            </w:r>
            <w:r>
              <w:rPr>
                <w:noProof/>
                <w:webHidden/>
              </w:rPr>
              <w:instrText xml:space="preserve"> PAGEREF _Toc234186416 \h </w:instrText>
            </w:r>
            <w:r>
              <w:rPr>
                <w:noProof/>
                <w:webHidden/>
              </w:rPr>
            </w:r>
            <w:r>
              <w:rPr>
                <w:noProof/>
                <w:webHidden/>
              </w:rPr>
              <w:fldChar w:fldCharType="separate"/>
            </w:r>
            <w:r>
              <w:rPr>
                <w:noProof/>
                <w:webHidden/>
              </w:rPr>
              <w:t>44</w:t>
            </w:r>
            <w:r>
              <w:rPr>
                <w:noProof/>
                <w:webHidden/>
              </w:rPr>
              <w:fldChar w:fldCharType="end"/>
            </w:r>
          </w:hyperlink>
        </w:p>
        <w:p w14:paraId="73169D3A" w14:textId="1BBF17CC" w:rsidR="00AD58AA" w:rsidRDefault="00AD58AA">
          <w:pPr>
            <w:pStyle w:val="Verzeichnis3"/>
            <w:tabs>
              <w:tab w:val="left" w:pos="1200"/>
              <w:tab w:val="right" w:leader="dot" w:pos="9060"/>
            </w:tabs>
            <w:rPr>
              <w:rFonts w:asciiTheme="minorHAnsi" w:eastAsiaTheme="minorEastAsia" w:hAnsiTheme="minorHAnsi"/>
              <w:noProof/>
              <w:sz w:val="24"/>
              <w:lang w:eastAsia="de-DE"/>
            </w:rPr>
          </w:pPr>
          <w:hyperlink w:anchor="_Toc234186417" w:history="1">
            <w:r w:rsidRPr="00E638CB">
              <w:rPr>
                <w:rStyle w:val="Hyperlink"/>
                <w:noProof/>
              </w:rPr>
              <w:t>6.2.4</w:t>
            </w:r>
            <w:r>
              <w:rPr>
                <w:rFonts w:asciiTheme="minorHAnsi" w:eastAsiaTheme="minorEastAsia" w:hAnsiTheme="minorHAnsi"/>
                <w:noProof/>
                <w:sz w:val="24"/>
                <w:lang w:eastAsia="de-DE"/>
              </w:rPr>
              <w:tab/>
            </w:r>
            <w:r w:rsidRPr="00E638CB">
              <w:rPr>
                <w:rStyle w:val="Hyperlink"/>
                <w:noProof/>
              </w:rPr>
              <w:t>Flexibilität statt starrer Bindung</w:t>
            </w:r>
            <w:r>
              <w:rPr>
                <w:noProof/>
                <w:webHidden/>
              </w:rPr>
              <w:tab/>
            </w:r>
            <w:r>
              <w:rPr>
                <w:noProof/>
                <w:webHidden/>
              </w:rPr>
              <w:fldChar w:fldCharType="begin"/>
            </w:r>
            <w:r>
              <w:rPr>
                <w:noProof/>
                <w:webHidden/>
              </w:rPr>
              <w:instrText xml:space="preserve"> PAGEREF _Toc234186417 \h </w:instrText>
            </w:r>
            <w:r>
              <w:rPr>
                <w:noProof/>
                <w:webHidden/>
              </w:rPr>
            </w:r>
            <w:r>
              <w:rPr>
                <w:noProof/>
                <w:webHidden/>
              </w:rPr>
              <w:fldChar w:fldCharType="separate"/>
            </w:r>
            <w:r>
              <w:rPr>
                <w:noProof/>
                <w:webHidden/>
              </w:rPr>
              <w:t>45</w:t>
            </w:r>
            <w:r>
              <w:rPr>
                <w:noProof/>
                <w:webHidden/>
              </w:rPr>
              <w:fldChar w:fldCharType="end"/>
            </w:r>
          </w:hyperlink>
        </w:p>
        <w:p w14:paraId="459AC117" w14:textId="6F002AED" w:rsidR="00AD58AA" w:rsidRDefault="00AD58AA">
          <w:pPr>
            <w:pStyle w:val="Verzeichnis3"/>
            <w:tabs>
              <w:tab w:val="left" w:pos="1200"/>
              <w:tab w:val="right" w:leader="dot" w:pos="9060"/>
            </w:tabs>
            <w:rPr>
              <w:rFonts w:asciiTheme="minorHAnsi" w:eastAsiaTheme="minorEastAsia" w:hAnsiTheme="minorHAnsi"/>
              <w:noProof/>
              <w:sz w:val="24"/>
              <w:lang w:eastAsia="de-DE"/>
            </w:rPr>
          </w:pPr>
          <w:hyperlink w:anchor="_Toc234186418" w:history="1">
            <w:r w:rsidRPr="00E638CB">
              <w:rPr>
                <w:rStyle w:val="Hyperlink"/>
                <w:noProof/>
              </w:rPr>
              <w:t>6.2.5</w:t>
            </w:r>
            <w:r>
              <w:rPr>
                <w:rFonts w:asciiTheme="minorHAnsi" w:eastAsiaTheme="minorEastAsia" w:hAnsiTheme="minorHAnsi"/>
                <w:noProof/>
                <w:sz w:val="24"/>
                <w:lang w:eastAsia="de-DE"/>
              </w:rPr>
              <w:tab/>
            </w:r>
            <w:r w:rsidRPr="00E638CB">
              <w:rPr>
                <w:rStyle w:val="Hyperlink"/>
                <w:noProof/>
              </w:rPr>
              <w:t>Fazit</w:t>
            </w:r>
            <w:r>
              <w:rPr>
                <w:noProof/>
                <w:webHidden/>
              </w:rPr>
              <w:tab/>
            </w:r>
            <w:r>
              <w:rPr>
                <w:noProof/>
                <w:webHidden/>
              </w:rPr>
              <w:fldChar w:fldCharType="begin"/>
            </w:r>
            <w:r>
              <w:rPr>
                <w:noProof/>
                <w:webHidden/>
              </w:rPr>
              <w:instrText xml:space="preserve"> PAGEREF _Toc234186418 \h </w:instrText>
            </w:r>
            <w:r>
              <w:rPr>
                <w:noProof/>
                <w:webHidden/>
              </w:rPr>
            </w:r>
            <w:r>
              <w:rPr>
                <w:noProof/>
                <w:webHidden/>
              </w:rPr>
              <w:fldChar w:fldCharType="separate"/>
            </w:r>
            <w:r>
              <w:rPr>
                <w:noProof/>
                <w:webHidden/>
              </w:rPr>
              <w:t>45</w:t>
            </w:r>
            <w:r>
              <w:rPr>
                <w:noProof/>
                <w:webHidden/>
              </w:rPr>
              <w:fldChar w:fldCharType="end"/>
            </w:r>
          </w:hyperlink>
        </w:p>
        <w:p w14:paraId="5CEE757B" w14:textId="47E412CA" w:rsidR="00AD58AA" w:rsidRDefault="00AD58AA">
          <w:pPr>
            <w:pStyle w:val="Verzeichnis1"/>
            <w:tabs>
              <w:tab w:val="left" w:pos="440"/>
              <w:tab w:val="right" w:leader="dot" w:pos="9060"/>
            </w:tabs>
            <w:rPr>
              <w:rFonts w:asciiTheme="minorHAnsi" w:eastAsiaTheme="minorEastAsia" w:hAnsiTheme="minorHAnsi"/>
              <w:noProof/>
              <w:sz w:val="24"/>
              <w:lang w:eastAsia="de-DE"/>
            </w:rPr>
          </w:pPr>
          <w:hyperlink w:anchor="_Toc234186419" w:history="1">
            <w:r w:rsidRPr="00E638CB">
              <w:rPr>
                <w:rStyle w:val="Hyperlink"/>
                <w:noProof/>
              </w:rPr>
              <w:t>7</w:t>
            </w:r>
            <w:r>
              <w:rPr>
                <w:rFonts w:asciiTheme="minorHAnsi" w:eastAsiaTheme="minorEastAsia" w:hAnsiTheme="minorHAnsi"/>
                <w:noProof/>
                <w:sz w:val="24"/>
                <w:lang w:eastAsia="de-DE"/>
              </w:rPr>
              <w:tab/>
            </w:r>
            <w:r w:rsidRPr="00E638CB">
              <w:rPr>
                <w:rStyle w:val="Hyperlink"/>
                <w:noProof/>
              </w:rPr>
              <w:t>Quellenverzeichnis</w:t>
            </w:r>
            <w:r>
              <w:rPr>
                <w:noProof/>
                <w:webHidden/>
              </w:rPr>
              <w:tab/>
            </w:r>
            <w:r>
              <w:rPr>
                <w:noProof/>
                <w:webHidden/>
              </w:rPr>
              <w:fldChar w:fldCharType="begin"/>
            </w:r>
            <w:r>
              <w:rPr>
                <w:noProof/>
                <w:webHidden/>
              </w:rPr>
              <w:instrText xml:space="preserve"> PAGEREF _Toc234186419 \h </w:instrText>
            </w:r>
            <w:r>
              <w:rPr>
                <w:noProof/>
                <w:webHidden/>
              </w:rPr>
            </w:r>
            <w:r>
              <w:rPr>
                <w:noProof/>
                <w:webHidden/>
              </w:rPr>
              <w:fldChar w:fldCharType="separate"/>
            </w:r>
            <w:r>
              <w:rPr>
                <w:noProof/>
                <w:webHidden/>
              </w:rPr>
              <w:t>46</w:t>
            </w:r>
            <w:r>
              <w:rPr>
                <w:noProof/>
                <w:webHidden/>
              </w:rPr>
              <w:fldChar w:fldCharType="end"/>
            </w:r>
          </w:hyperlink>
        </w:p>
        <w:p w14:paraId="5C002052" w14:textId="431DDFA0" w:rsidR="000E3E09" w:rsidRDefault="000E3E09">
          <w:r>
            <w:rPr>
              <w:b/>
              <w:bCs/>
            </w:rPr>
            <w:lastRenderedPageBreak/>
            <w:fldChar w:fldCharType="end"/>
          </w:r>
        </w:p>
      </w:sdtContent>
    </w:sdt>
    <w:p w14:paraId="5109FC85" w14:textId="1533730C" w:rsidR="000E3E09" w:rsidRDefault="000E3E09">
      <w:pPr>
        <w:spacing w:after="160" w:line="278" w:lineRule="auto"/>
        <w:rPr>
          <w:rFonts w:ascii="Aptos Display" w:eastAsia="Aptos Display" w:hAnsi="Aptos Display" w:cs="Aptos Display"/>
          <w:b/>
          <w:bCs/>
          <w:color w:val="000000" w:themeColor="text1"/>
          <w:sz w:val="24"/>
        </w:rPr>
      </w:pPr>
      <w:r>
        <w:rPr>
          <w:rFonts w:ascii="Aptos Display" w:eastAsia="Aptos Display" w:hAnsi="Aptos Display" w:cs="Aptos Display"/>
          <w:b/>
          <w:bCs/>
          <w:color w:val="000000" w:themeColor="text1"/>
          <w:sz w:val="24"/>
        </w:rPr>
        <w:br w:type="page"/>
      </w:r>
    </w:p>
    <w:p w14:paraId="36B788AA" w14:textId="3A38EF8D" w:rsidR="000E3E09" w:rsidRDefault="000E3E09" w:rsidP="000E3E09">
      <w:pPr>
        <w:pStyle w:val="berschrift1"/>
      </w:pPr>
      <w:bookmarkStart w:id="0" w:name="_Toc234186370"/>
      <w:r>
        <w:lastRenderedPageBreak/>
        <w:t>Abbildungsverzeichnis</w:t>
      </w:r>
      <w:bookmarkEnd w:id="0"/>
    </w:p>
    <w:p w14:paraId="55CBFF04" w14:textId="77777777" w:rsidR="000E3E09" w:rsidRDefault="000E3E09">
      <w:pPr>
        <w:pStyle w:val="Abbildungsverzeichnis"/>
        <w:tabs>
          <w:tab w:val="right" w:leader="dot" w:pos="9060"/>
        </w:tabs>
        <w:rPr>
          <w:rFonts w:ascii="Aptos Display" w:eastAsia="Aptos Display" w:hAnsi="Aptos Display" w:cs="Aptos Display"/>
          <w:b/>
          <w:bCs/>
          <w:color w:val="000000" w:themeColor="text1"/>
          <w:sz w:val="24"/>
        </w:rPr>
      </w:pPr>
    </w:p>
    <w:p w14:paraId="76E35E79" w14:textId="478A8077" w:rsidR="00AD58AA" w:rsidRDefault="000E3E09">
      <w:pPr>
        <w:pStyle w:val="Abbildungsverzeichnis"/>
        <w:tabs>
          <w:tab w:val="right" w:leader="dot" w:pos="9060"/>
        </w:tabs>
        <w:rPr>
          <w:rFonts w:asciiTheme="minorHAnsi" w:eastAsiaTheme="minorEastAsia" w:hAnsiTheme="minorHAnsi"/>
          <w:noProof/>
          <w:sz w:val="24"/>
          <w:lang w:eastAsia="de-DE"/>
        </w:rPr>
      </w:pPr>
      <w:r>
        <w:rPr>
          <w:rFonts w:ascii="Aptos Display" w:eastAsia="Aptos Display" w:hAnsi="Aptos Display" w:cs="Aptos Display"/>
          <w:b/>
          <w:bCs/>
          <w:color w:val="000000" w:themeColor="text1"/>
          <w:sz w:val="24"/>
        </w:rPr>
        <w:fldChar w:fldCharType="begin"/>
      </w:r>
      <w:r>
        <w:rPr>
          <w:rFonts w:ascii="Aptos Display" w:eastAsia="Aptos Display" w:hAnsi="Aptos Display" w:cs="Aptos Display"/>
          <w:b/>
          <w:bCs/>
          <w:color w:val="000000" w:themeColor="text1"/>
          <w:sz w:val="24"/>
        </w:rPr>
        <w:instrText xml:space="preserve"> TOC \h \z \c "Abbildung" </w:instrText>
      </w:r>
      <w:r>
        <w:rPr>
          <w:rFonts w:ascii="Aptos Display" w:eastAsia="Aptos Display" w:hAnsi="Aptos Display" w:cs="Aptos Display"/>
          <w:b/>
          <w:bCs/>
          <w:color w:val="000000" w:themeColor="text1"/>
          <w:sz w:val="24"/>
        </w:rPr>
        <w:fldChar w:fldCharType="separate"/>
      </w:r>
      <w:hyperlink w:anchor="_Toc234186420" w:history="1">
        <w:r w:rsidR="00AD58AA" w:rsidRPr="00D94C20">
          <w:rPr>
            <w:rStyle w:val="Hyperlink"/>
            <w:noProof/>
          </w:rPr>
          <w:t>Abbildung 1 Proto Persona Melanie</w:t>
        </w:r>
        <w:r w:rsidR="00AD58AA">
          <w:rPr>
            <w:noProof/>
            <w:webHidden/>
          </w:rPr>
          <w:tab/>
        </w:r>
        <w:r w:rsidR="00AD58AA">
          <w:rPr>
            <w:noProof/>
            <w:webHidden/>
          </w:rPr>
          <w:fldChar w:fldCharType="begin"/>
        </w:r>
        <w:r w:rsidR="00AD58AA">
          <w:rPr>
            <w:noProof/>
            <w:webHidden/>
          </w:rPr>
          <w:instrText xml:space="preserve"> PAGEREF _Toc234186420 \h </w:instrText>
        </w:r>
        <w:r w:rsidR="00AD58AA">
          <w:rPr>
            <w:noProof/>
            <w:webHidden/>
          </w:rPr>
        </w:r>
        <w:r w:rsidR="00AD58AA">
          <w:rPr>
            <w:noProof/>
            <w:webHidden/>
          </w:rPr>
          <w:fldChar w:fldCharType="separate"/>
        </w:r>
        <w:r w:rsidR="00AD58AA">
          <w:rPr>
            <w:noProof/>
            <w:webHidden/>
          </w:rPr>
          <w:t>9</w:t>
        </w:r>
        <w:r w:rsidR="00AD58AA">
          <w:rPr>
            <w:noProof/>
            <w:webHidden/>
          </w:rPr>
          <w:fldChar w:fldCharType="end"/>
        </w:r>
      </w:hyperlink>
    </w:p>
    <w:p w14:paraId="0BAC3C19" w14:textId="71929E82" w:rsidR="00AD58AA" w:rsidRDefault="00AD58AA">
      <w:pPr>
        <w:pStyle w:val="Abbildungsverzeichnis"/>
        <w:tabs>
          <w:tab w:val="right" w:leader="dot" w:pos="9060"/>
        </w:tabs>
        <w:rPr>
          <w:rFonts w:asciiTheme="minorHAnsi" w:eastAsiaTheme="minorEastAsia" w:hAnsiTheme="minorHAnsi"/>
          <w:noProof/>
          <w:sz w:val="24"/>
          <w:lang w:eastAsia="de-DE"/>
        </w:rPr>
      </w:pPr>
      <w:hyperlink w:anchor="_Toc234186421" w:history="1">
        <w:r w:rsidRPr="00D94C20">
          <w:rPr>
            <w:rStyle w:val="Hyperlink"/>
            <w:noProof/>
          </w:rPr>
          <w:t>Abbildung 2 Proto Persona Marc</w:t>
        </w:r>
        <w:r>
          <w:rPr>
            <w:noProof/>
            <w:webHidden/>
          </w:rPr>
          <w:tab/>
        </w:r>
        <w:r>
          <w:rPr>
            <w:noProof/>
            <w:webHidden/>
          </w:rPr>
          <w:fldChar w:fldCharType="begin"/>
        </w:r>
        <w:r>
          <w:rPr>
            <w:noProof/>
            <w:webHidden/>
          </w:rPr>
          <w:instrText xml:space="preserve"> PAGEREF _Toc234186421 \h </w:instrText>
        </w:r>
        <w:r>
          <w:rPr>
            <w:noProof/>
            <w:webHidden/>
          </w:rPr>
        </w:r>
        <w:r>
          <w:rPr>
            <w:noProof/>
            <w:webHidden/>
          </w:rPr>
          <w:fldChar w:fldCharType="separate"/>
        </w:r>
        <w:r>
          <w:rPr>
            <w:noProof/>
            <w:webHidden/>
          </w:rPr>
          <w:t>10</w:t>
        </w:r>
        <w:r>
          <w:rPr>
            <w:noProof/>
            <w:webHidden/>
          </w:rPr>
          <w:fldChar w:fldCharType="end"/>
        </w:r>
      </w:hyperlink>
    </w:p>
    <w:p w14:paraId="698A5389" w14:textId="11E50DAF" w:rsidR="00AD58AA" w:rsidRDefault="00AD58AA">
      <w:pPr>
        <w:pStyle w:val="Abbildungsverzeichnis"/>
        <w:tabs>
          <w:tab w:val="right" w:leader="dot" w:pos="9060"/>
        </w:tabs>
        <w:rPr>
          <w:rFonts w:asciiTheme="minorHAnsi" w:eastAsiaTheme="minorEastAsia" w:hAnsiTheme="minorHAnsi"/>
          <w:noProof/>
          <w:sz w:val="24"/>
          <w:lang w:eastAsia="de-DE"/>
        </w:rPr>
      </w:pPr>
      <w:hyperlink w:anchor="_Toc234186422" w:history="1">
        <w:r w:rsidRPr="00D94C20">
          <w:rPr>
            <w:rStyle w:val="Hyperlink"/>
            <w:noProof/>
          </w:rPr>
          <w:t>Abbildung 3 User Journey Melanie</w:t>
        </w:r>
        <w:r>
          <w:rPr>
            <w:noProof/>
            <w:webHidden/>
          </w:rPr>
          <w:tab/>
        </w:r>
        <w:r>
          <w:rPr>
            <w:noProof/>
            <w:webHidden/>
          </w:rPr>
          <w:fldChar w:fldCharType="begin"/>
        </w:r>
        <w:r>
          <w:rPr>
            <w:noProof/>
            <w:webHidden/>
          </w:rPr>
          <w:instrText xml:space="preserve"> PAGEREF _Toc234186422 \h </w:instrText>
        </w:r>
        <w:r>
          <w:rPr>
            <w:noProof/>
            <w:webHidden/>
          </w:rPr>
        </w:r>
        <w:r>
          <w:rPr>
            <w:noProof/>
            <w:webHidden/>
          </w:rPr>
          <w:fldChar w:fldCharType="separate"/>
        </w:r>
        <w:r>
          <w:rPr>
            <w:noProof/>
            <w:webHidden/>
          </w:rPr>
          <w:t>11</w:t>
        </w:r>
        <w:r>
          <w:rPr>
            <w:noProof/>
            <w:webHidden/>
          </w:rPr>
          <w:fldChar w:fldCharType="end"/>
        </w:r>
      </w:hyperlink>
    </w:p>
    <w:p w14:paraId="7AB3A168" w14:textId="1A63ABCD" w:rsidR="00AD58AA" w:rsidRDefault="00AD58AA">
      <w:pPr>
        <w:pStyle w:val="Abbildungsverzeichnis"/>
        <w:tabs>
          <w:tab w:val="right" w:leader="dot" w:pos="9060"/>
        </w:tabs>
        <w:rPr>
          <w:rFonts w:asciiTheme="minorHAnsi" w:eastAsiaTheme="minorEastAsia" w:hAnsiTheme="minorHAnsi"/>
          <w:noProof/>
          <w:sz w:val="24"/>
          <w:lang w:eastAsia="de-DE"/>
        </w:rPr>
      </w:pPr>
      <w:hyperlink w:anchor="_Toc234186423" w:history="1">
        <w:r w:rsidRPr="00D94C20">
          <w:rPr>
            <w:rStyle w:val="Hyperlink"/>
            <w:noProof/>
          </w:rPr>
          <w:t>Abbildung 4 User Journey Marc</w:t>
        </w:r>
        <w:r>
          <w:rPr>
            <w:noProof/>
            <w:webHidden/>
          </w:rPr>
          <w:tab/>
        </w:r>
        <w:r>
          <w:rPr>
            <w:noProof/>
            <w:webHidden/>
          </w:rPr>
          <w:fldChar w:fldCharType="begin"/>
        </w:r>
        <w:r>
          <w:rPr>
            <w:noProof/>
            <w:webHidden/>
          </w:rPr>
          <w:instrText xml:space="preserve"> PAGEREF _Toc234186423 \h </w:instrText>
        </w:r>
        <w:r>
          <w:rPr>
            <w:noProof/>
            <w:webHidden/>
          </w:rPr>
        </w:r>
        <w:r>
          <w:rPr>
            <w:noProof/>
            <w:webHidden/>
          </w:rPr>
          <w:fldChar w:fldCharType="separate"/>
        </w:r>
        <w:r>
          <w:rPr>
            <w:noProof/>
            <w:webHidden/>
          </w:rPr>
          <w:t>11</w:t>
        </w:r>
        <w:r>
          <w:rPr>
            <w:noProof/>
            <w:webHidden/>
          </w:rPr>
          <w:fldChar w:fldCharType="end"/>
        </w:r>
      </w:hyperlink>
    </w:p>
    <w:p w14:paraId="58440F89" w14:textId="51479C32" w:rsidR="00AD58AA" w:rsidRDefault="00AD58AA">
      <w:pPr>
        <w:pStyle w:val="Abbildungsverzeichnis"/>
        <w:tabs>
          <w:tab w:val="right" w:leader="dot" w:pos="9060"/>
        </w:tabs>
        <w:rPr>
          <w:rFonts w:asciiTheme="minorHAnsi" w:eastAsiaTheme="minorEastAsia" w:hAnsiTheme="minorHAnsi"/>
          <w:noProof/>
          <w:sz w:val="24"/>
          <w:lang w:eastAsia="de-DE"/>
        </w:rPr>
      </w:pPr>
      <w:hyperlink w:anchor="_Toc234186424" w:history="1">
        <w:r w:rsidRPr="00D94C20">
          <w:rPr>
            <w:rStyle w:val="Hyperlink"/>
            <w:noProof/>
          </w:rPr>
          <w:t>Abbildung 5 Contact Point Map</w:t>
        </w:r>
        <w:r>
          <w:rPr>
            <w:noProof/>
            <w:webHidden/>
          </w:rPr>
          <w:tab/>
        </w:r>
        <w:r>
          <w:rPr>
            <w:noProof/>
            <w:webHidden/>
          </w:rPr>
          <w:fldChar w:fldCharType="begin"/>
        </w:r>
        <w:r>
          <w:rPr>
            <w:noProof/>
            <w:webHidden/>
          </w:rPr>
          <w:instrText xml:space="preserve"> PAGEREF _Toc234186424 \h </w:instrText>
        </w:r>
        <w:r>
          <w:rPr>
            <w:noProof/>
            <w:webHidden/>
          </w:rPr>
        </w:r>
        <w:r>
          <w:rPr>
            <w:noProof/>
            <w:webHidden/>
          </w:rPr>
          <w:fldChar w:fldCharType="separate"/>
        </w:r>
        <w:r>
          <w:rPr>
            <w:noProof/>
            <w:webHidden/>
          </w:rPr>
          <w:t>12</w:t>
        </w:r>
        <w:r>
          <w:rPr>
            <w:noProof/>
            <w:webHidden/>
          </w:rPr>
          <w:fldChar w:fldCharType="end"/>
        </w:r>
      </w:hyperlink>
    </w:p>
    <w:p w14:paraId="4614E53E" w14:textId="09A16F25" w:rsidR="00AD58AA" w:rsidRDefault="00AD58AA">
      <w:pPr>
        <w:pStyle w:val="Abbildungsverzeichnis"/>
        <w:tabs>
          <w:tab w:val="right" w:leader="dot" w:pos="9060"/>
        </w:tabs>
        <w:rPr>
          <w:rFonts w:asciiTheme="minorHAnsi" w:eastAsiaTheme="minorEastAsia" w:hAnsiTheme="minorHAnsi"/>
          <w:noProof/>
          <w:sz w:val="24"/>
          <w:lang w:eastAsia="de-DE"/>
        </w:rPr>
      </w:pPr>
      <w:hyperlink w:anchor="_Toc234186425" w:history="1">
        <w:r w:rsidRPr="00D94C20">
          <w:rPr>
            <w:rStyle w:val="Hyperlink"/>
            <w:noProof/>
          </w:rPr>
          <w:t>Abbildung 6 Spatial Opportunity Map</w:t>
        </w:r>
        <w:r>
          <w:rPr>
            <w:noProof/>
            <w:webHidden/>
          </w:rPr>
          <w:tab/>
        </w:r>
        <w:r>
          <w:rPr>
            <w:noProof/>
            <w:webHidden/>
          </w:rPr>
          <w:fldChar w:fldCharType="begin"/>
        </w:r>
        <w:r>
          <w:rPr>
            <w:noProof/>
            <w:webHidden/>
          </w:rPr>
          <w:instrText xml:space="preserve"> PAGEREF _Toc234186425 \h </w:instrText>
        </w:r>
        <w:r>
          <w:rPr>
            <w:noProof/>
            <w:webHidden/>
          </w:rPr>
        </w:r>
        <w:r>
          <w:rPr>
            <w:noProof/>
            <w:webHidden/>
          </w:rPr>
          <w:fldChar w:fldCharType="separate"/>
        </w:r>
        <w:r>
          <w:rPr>
            <w:noProof/>
            <w:webHidden/>
          </w:rPr>
          <w:t>12</w:t>
        </w:r>
        <w:r>
          <w:rPr>
            <w:noProof/>
            <w:webHidden/>
          </w:rPr>
          <w:fldChar w:fldCharType="end"/>
        </w:r>
      </w:hyperlink>
    </w:p>
    <w:p w14:paraId="2AAB59A3" w14:textId="333992C1" w:rsidR="00AD58AA" w:rsidRDefault="00AD58AA">
      <w:pPr>
        <w:pStyle w:val="Abbildungsverzeichnis"/>
        <w:tabs>
          <w:tab w:val="right" w:leader="dot" w:pos="9060"/>
        </w:tabs>
        <w:rPr>
          <w:rFonts w:asciiTheme="minorHAnsi" w:eastAsiaTheme="minorEastAsia" w:hAnsiTheme="minorHAnsi"/>
          <w:noProof/>
          <w:sz w:val="24"/>
          <w:lang w:eastAsia="de-DE"/>
        </w:rPr>
      </w:pPr>
      <w:hyperlink w:anchor="_Toc234186426" w:history="1">
        <w:r w:rsidRPr="00D94C20">
          <w:rPr>
            <w:rStyle w:val="Hyperlink"/>
            <w:noProof/>
          </w:rPr>
          <w:t>Abbildung 7 Support Bändchen Aufschlüsselung</w:t>
        </w:r>
        <w:r>
          <w:rPr>
            <w:noProof/>
            <w:webHidden/>
          </w:rPr>
          <w:tab/>
        </w:r>
        <w:r>
          <w:rPr>
            <w:noProof/>
            <w:webHidden/>
          </w:rPr>
          <w:fldChar w:fldCharType="begin"/>
        </w:r>
        <w:r>
          <w:rPr>
            <w:noProof/>
            <w:webHidden/>
          </w:rPr>
          <w:instrText xml:space="preserve"> PAGEREF _Toc234186426 \h </w:instrText>
        </w:r>
        <w:r>
          <w:rPr>
            <w:noProof/>
            <w:webHidden/>
          </w:rPr>
        </w:r>
        <w:r>
          <w:rPr>
            <w:noProof/>
            <w:webHidden/>
          </w:rPr>
          <w:fldChar w:fldCharType="separate"/>
        </w:r>
        <w:r>
          <w:rPr>
            <w:noProof/>
            <w:webHidden/>
          </w:rPr>
          <w:t>15</w:t>
        </w:r>
        <w:r>
          <w:rPr>
            <w:noProof/>
            <w:webHidden/>
          </w:rPr>
          <w:fldChar w:fldCharType="end"/>
        </w:r>
      </w:hyperlink>
    </w:p>
    <w:p w14:paraId="0A9A7B17" w14:textId="52A8202D" w:rsidR="00AD58AA" w:rsidRDefault="00AD58AA">
      <w:pPr>
        <w:pStyle w:val="Abbildungsverzeichnis"/>
        <w:tabs>
          <w:tab w:val="right" w:leader="dot" w:pos="9060"/>
        </w:tabs>
        <w:rPr>
          <w:rFonts w:asciiTheme="minorHAnsi" w:eastAsiaTheme="minorEastAsia" w:hAnsiTheme="minorHAnsi"/>
          <w:noProof/>
          <w:sz w:val="24"/>
          <w:lang w:eastAsia="de-DE"/>
        </w:rPr>
      </w:pPr>
      <w:hyperlink w:anchor="_Toc234186427" w:history="1">
        <w:r w:rsidRPr="00D94C20">
          <w:rPr>
            <w:rStyle w:val="Hyperlink"/>
            <w:noProof/>
          </w:rPr>
          <w:t>Abbildung 8 Hilfe Button Aufschlüsselung</w:t>
        </w:r>
        <w:r>
          <w:rPr>
            <w:noProof/>
            <w:webHidden/>
          </w:rPr>
          <w:tab/>
        </w:r>
        <w:r>
          <w:rPr>
            <w:noProof/>
            <w:webHidden/>
          </w:rPr>
          <w:fldChar w:fldCharType="begin"/>
        </w:r>
        <w:r>
          <w:rPr>
            <w:noProof/>
            <w:webHidden/>
          </w:rPr>
          <w:instrText xml:space="preserve"> PAGEREF _Toc234186427 \h </w:instrText>
        </w:r>
        <w:r>
          <w:rPr>
            <w:noProof/>
            <w:webHidden/>
          </w:rPr>
        </w:r>
        <w:r>
          <w:rPr>
            <w:noProof/>
            <w:webHidden/>
          </w:rPr>
          <w:fldChar w:fldCharType="separate"/>
        </w:r>
        <w:r>
          <w:rPr>
            <w:noProof/>
            <w:webHidden/>
          </w:rPr>
          <w:t>17</w:t>
        </w:r>
        <w:r>
          <w:rPr>
            <w:noProof/>
            <w:webHidden/>
          </w:rPr>
          <w:fldChar w:fldCharType="end"/>
        </w:r>
      </w:hyperlink>
    </w:p>
    <w:p w14:paraId="6370CFA9" w14:textId="3F749A55" w:rsidR="00AD58AA" w:rsidRDefault="00AD58AA">
      <w:pPr>
        <w:pStyle w:val="Abbildungsverzeichnis"/>
        <w:tabs>
          <w:tab w:val="right" w:leader="dot" w:pos="9060"/>
        </w:tabs>
        <w:rPr>
          <w:rFonts w:asciiTheme="minorHAnsi" w:eastAsiaTheme="minorEastAsia" w:hAnsiTheme="minorHAnsi"/>
          <w:noProof/>
          <w:sz w:val="24"/>
          <w:lang w:eastAsia="de-DE"/>
        </w:rPr>
      </w:pPr>
      <w:hyperlink w:anchor="_Toc234186428" w:history="1">
        <w:r w:rsidRPr="00D94C20">
          <w:rPr>
            <w:rStyle w:val="Hyperlink"/>
            <w:noProof/>
          </w:rPr>
          <w:t>Abbildung 9 Farbcodierung Aufschlüsselung</w:t>
        </w:r>
        <w:r>
          <w:rPr>
            <w:noProof/>
            <w:webHidden/>
          </w:rPr>
          <w:tab/>
        </w:r>
        <w:r>
          <w:rPr>
            <w:noProof/>
            <w:webHidden/>
          </w:rPr>
          <w:fldChar w:fldCharType="begin"/>
        </w:r>
        <w:r>
          <w:rPr>
            <w:noProof/>
            <w:webHidden/>
          </w:rPr>
          <w:instrText xml:space="preserve"> PAGEREF _Toc234186428 \h </w:instrText>
        </w:r>
        <w:r>
          <w:rPr>
            <w:noProof/>
            <w:webHidden/>
          </w:rPr>
        </w:r>
        <w:r>
          <w:rPr>
            <w:noProof/>
            <w:webHidden/>
          </w:rPr>
          <w:fldChar w:fldCharType="separate"/>
        </w:r>
        <w:r>
          <w:rPr>
            <w:noProof/>
            <w:webHidden/>
          </w:rPr>
          <w:t>18</w:t>
        </w:r>
        <w:r>
          <w:rPr>
            <w:noProof/>
            <w:webHidden/>
          </w:rPr>
          <w:fldChar w:fldCharType="end"/>
        </w:r>
      </w:hyperlink>
    </w:p>
    <w:p w14:paraId="79DB69F9" w14:textId="0FF0B5C2" w:rsidR="00AD58AA" w:rsidRDefault="00AD58AA">
      <w:pPr>
        <w:pStyle w:val="Abbildungsverzeichnis"/>
        <w:tabs>
          <w:tab w:val="right" w:leader="dot" w:pos="9060"/>
        </w:tabs>
        <w:rPr>
          <w:rFonts w:asciiTheme="minorHAnsi" w:eastAsiaTheme="minorEastAsia" w:hAnsiTheme="minorHAnsi"/>
          <w:noProof/>
          <w:sz w:val="24"/>
          <w:lang w:eastAsia="de-DE"/>
        </w:rPr>
      </w:pPr>
      <w:hyperlink w:anchor="_Toc234186429" w:history="1">
        <w:r w:rsidRPr="00D94C20">
          <w:rPr>
            <w:rStyle w:val="Hyperlink"/>
            <w:noProof/>
          </w:rPr>
          <w:t>Abbildung 10 Anfänger Stempelkarte Aufschlüsselung</w:t>
        </w:r>
        <w:r>
          <w:rPr>
            <w:noProof/>
            <w:webHidden/>
          </w:rPr>
          <w:tab/>
        </w:r>
        <w:r>
          <w:rPr>
            <w:noProof/>
            <w:webHidden/>
          </w:rPr>
          <w:fldChar w:fldCharType="begin"/>
        </w:r>
        <w:r>
          <w:rPr>
            <w:noProof/>
            <w:webHidden/>
          </w:rPr>
          <w:instrText xml:space="preserve"> PAGEREF _Toc234186429 \h </w:instrText>
        </w:r>
        <w:r>
          <w:rPr>
            <w:noProof/>
            <w:webHidden/>
          </w:rPr>
        </w:r>
        <w:r>
          <w:rPr>
            <w:noProof/>
            <w:webHidden/>
          </w:rPr>
          <w:fldChar w:fldCharType="separate"/>
        </w:r>
        <w:r>
          <w:rPr>
            <w:noProof/>
            <w:webHidden/>
          </w:rPr>
          <w:t>20</w:t>
        </w:r>
        <w:r>
          <w:rPr>
            <w:noProof/>
            <w:webHidden/>
          </w:rPr>
          <w:fldChar w:fldCharType="end"/>
        </w:r>
      </w:hyperlink>
    </w:p>
    <w:p w14:paraId="717D5EA7" w14:textId="71B98A9F" w:rsidR="00AD58AA" w:rsidRDefault="00AD58AA">
      <w:pPr>
        <w:pStyle w:val="Abbildungsverzeichnis"/>
        <w:tabs>
          <w:tab w:val="right" w:leader="dot" w:pos="9060"/>
        </w:tabs>
        <w:rPr>
          <w:rFonts w:asciiTheme="minorHAnsi" w:eastAsiaTheme="minorEastAsia" w:hAnsiTheme="minorHAnsi"/>
          <w:noProof/>
          <w:sz w:val="24"/>
          <w:lang w:eastAsia="de-DE"/>
        </w:rPr>
      </w:pPr>
      <w:hyperlink w:anchor="_Toc234186430" w:history="1">
        <w:r w:rsidRPr="00D94C20">
          <w:rPr>
            <w:rStyle w:val="Hyperlink"/>
            <w:noProof/>
          </w:rPr>
          <w:t>Abbildung 11 Fortgeschrittenen Stempelkarte Aufschlüsselung</w:t>
        </w:r>
        <w:r>
          <w:rPr>
            <w:noProof/>
            <w:webHidden/>
          </w:rPr>
          <w:tab/>
        </w:r>
        <w:r>
          <w:rPr>
            <w:noProof/>
            <w:webHidden/>
          </w:rPr>
          <w:fldChar w:fldCharType="begin"/>
        </w:r>
        <w:r>
          <w:rPr>
            <w:noProof/>
            <w:webHidden/>
          </w:rPr>
          <w:instrText xml:space="preserve"> PAGEREF _Toc234186430 \h </w:instrText>
        </w:r>
        <w:r>
          <w:rPr>
            <w:noProof/>
            <w:webHidden/>
          </w:rPr>
        </w:r>
        <w:r>
          <w:rPr>
            <w:noProof/>
            <w:webHidden/>
          </w:rPr>
          <w:fldChar w:fldCharType="separate"/>
        </w:r>
        <w:r>
          <w:rPr>
            <w:noProof/>
            <w:webHidden/>
          </w:rPr>
          <w:t>21</w:t>
        </w:r>
        <w:r>
          <w:rPr>
            <w:noProof/>
            <w:webHidden/>
          </w:rPr>
          <w:fldChar w:fldCharType="end"/>
        </w:r>
      </w:hyperlink>
    </w:p>
    <w:p w14:paraId="71A52DC4" w14:textId="2635475D" w:rsidR="00AD58AA" w:rsidRDefault="00AD58AA">
      <w:pPr>
        <w:pStyle w:val="Abbildungsverzeichnis"/>
        <w:tabs>
          <w:tab w:val="right" w:leader="dot" w:pos="9060"/>
        </w:tabs>
        <w:rPr>
          <w:rFonts w:asciiTheme="minorHAnsi" w:eastAsiaTheme="minorEastAsia" w:hAnsiTheme="minorHAnsi"/>
          <w:noProof/>
          <w:sz w:val="24"/>
          <w:lang w:eastAsia="de-DE"/>
        </w:rPr>
      </w:pPr>
      <w:hyperlink w:anchor="_Toc234186431" w:history="1">
        <w:r w:rsidRPr="00D94C20">
          <w:rPr>
            <w:rStyle w:val="Hyperlink"/>
            <w:noProof/>
          </w:rPr>
          <w:t>Abbildung 12 Reward System Aufschlüsselung</w:t>
        </w:r>
        <w:r>
          <w:rPr>
            <w:noProof/>
            <w:webHidden/>
          </w:rPr>
          <w:tab/>
        </w:r>
        <w:r>
          <w:rPr>
            <w:noProof/>
            <w:webHidden/>
          </w:rPr>
          <w:fldChar w:fldCharType="begin"/>
        </w:r>
        <w:r>
          <w:rPr>
            <w:noProof/>
            <w:webHidden/>
          </w:rPr>
          <w:instrText xml:space="preserve"> PAGEREF _Toc234186431 \h </w:instrText>
        </w:r>
        <w:r>
          <w:rPr>
            <w:noProof/>
            <w:webHidden/>
          </w:rPr>
        </w:r>
        <w:r>
          <w:rPr>
            <w:noProof/>
            <w:webHidden/>
          </w:rPr>
          <w:fldChar w:fldCharType="separate"/>
        </w:r>
        <w:r>
          <w:rPr>
            <w:noProof/>
            <w:webHidden/>
          </w:rPr>
          <w:t>23</w:t>
        </w:r>
        <w:r>
          <w:rPr>
            <w:noProof/>
            <w:webHidden/>
          </w:rPr>
          <w:fldChar w:fldCharType="end"/>
        </w:r>
      </w:hyperlink>
    </w:p>
    <w:p w14:paraId="68D9B734" w14:textId="3AADDE8A" w:rsidR="00AD58AA" w:rsidRDefault="00AD58AA">
      <w:pPr>
        <w:pStyle w:val="Abbildungsverzeichnis"/>
        <w:tabs>
          <w:tab w:val="right" w:leader="dot" w:pos="9060"/>
        </w:tabs>
        <w:rPr>
          <w:rFonts w:asciiTheme="minorHAnsi" w:eastAsiaTheme="minorEastAsia" w:hAnsiTheme="minorHAnsi"/>
          <w:noProof/>
          <w:sz w:val="24"/>
          <w:lang w:eastAsia="de-DE"/>
        </w:rPr>
      </w:pPr>
      <w:hyperlink w:anchor="_Toc234186432" w:history="1">
        <w:r w:rsidRPr="00D94C20">
          <w:rPr>
            <w:rStyle w:val="Hyperlink"/>
            <w:noProof/>
          </w:rPr>
          <w:t>Abbildung 13 Das vernetzte Gesamtsystem: Alle Bausteine und ihre Verbindungen im Überblick</w:t>
        </w:r>
        <w:r>
          <w:rPr>
            <w:noProof/>
            <w:webHidden/>
          </w:rPr>
          <w:tab/>
        </w:r>
        <w:r>
          <w:rPr>
            <w:noProof/>
            <w:webHidden/>
          </w:rPr>
          <w:fldChar w:fldCharType="begin"/>
        </w:r>
        <w:r>
          <w:rPr>
            <w:noProof/>
            <w:webHidden/>
          </w:rPr>
          <w:instrText xml:space="preserve"> PAGEREF _Toc234186432 \h </w:instrText>
        </w:r>
        <w:r>
          <w:rPr>
            <w:noProof/>
            <w:webHidden/>
          </w:rPr>
        </w:r>
        <w:r>
          <w:rPr>
            <w:noProof/>
            <w:webHidden/>
          </w:rPr>
          <w:fldChar w:fldCharType="separate"/>
        </w:r>
        <w:r>
          <w:rPr>
            <w:noProof/>
            <w:webHidden/>
          </w:rPr>
          <w:t>27</w:t>
        </w:r>
        <w:r>
          <w:rPr>
            <w:noProof/>
            <w:webHidden/>
          </w:rPr>
          <w:fldChar w:fldCharType="end"/>
        </w:r>
      </w:hyperlink>
    </w:p>
    <w:p w14:paraId="0356419A" w14:textId="032C6B9D" w:rsidR="00AD58AA" w:rsidRDefault="00AD58AA">
      <w:pPr>
        <w:pStyle w:val="Abbildungsverzeichnis"/>
        <w:tabs>
          <w:tab w:val="right" w:leader="dot" w:pos="9060"/>
        </w:tabs>
        <w:rPr>
          <w:rFonts w:asciiTheme="minorHAnsi" w:eastAsiaTheme="minorEastAsia" w:hAnsiTheme="minorHAnsi"/>
          <w:noProof/>
          <w:sz w:val="24"/>
          <w:lang w:eastAsia="de-DE"/>
        </w:rPr>
      </w:pPr>
      <w:hyperlink w:anchor="_Toc234186433" w:history="1">
        <w:r w:rsidRPr="00D94C20">
          <w:rPr>
            <w:rStyle w:val="Hyperlink"/>
            <w:noProof/>
          </w:rPr>
          <w:t>Abbildung 14 Systembausteine Aufbau beider Zielgruppen (Anfänger und Veteranen)</w:t>
        </w:r>
        <w:r>
          <w:rPr>
            <w:noProof/>
            <w:webHidden/>
          </w:rPr>
          <w:tab/>
        </w:r>
        <w:r>
          <w:rPr>
            <w:noProof/>
            <w:webHidden/>
          </w:rPr>
          <w:fldChar w:fldCharType="begin"/>
        </w:r>
        <w:r>
          <w:rPr>
            <w:noProof/>
            <w:webHidden/>
          </w:rPr>
          <w:instrText xml:space="preserve"> PAGEREF _Toc234186433 \h </w:instrText>
        </w:r>
        <w:r>
          <w:rPr>
            <w:noProof/>
            <w:webHidden/>
          </w:rPr>
        </w:r>
        <w:r>
          <w:rPr>
            <w:noProof/>
            <w:webHidden/>
          </w:rPr>
          <w:fldChar w:fldCharType="separate"/>
        </w:r>
        <w:r>
          <w:rPr>
            <w:noProof/>
            <w:webHidden/>
          </w:rPr>
          <w:t>29</w:t>
        </w:r>
        <w:r>
          <w:rPr>
            <w:noProof/>
            <w:webHidden/>
          </w:rPr>
          <w:fldChar w:fldCharType="end"/>
        </w:r>
      </w:hyperlink>
    </w:p>
    <w:p w14:paraId="1F1F6027" w14:textId="765441CB" w:rsidR="00AD58AA" w:rsidRDefault="00AD58AA">
      <w:pPr>
        <w:pStyle w:val="Abbildungsverzeichnis"/>
        <w:tabs>
          <w:tab w:val="right" w:leader="dot" w:pos="9060"/>
        </w:tabs>
        <w:rPr>
          <w:rFonts w:asciiTheme="minorHAnsi" w:eastAsiaTheme="minorEastAsia" w:hAnsiTheme="minorHAnsi"/>
          <w:noProof/>
          <w:sz w:val="24"/>
          <w:lang w:eastAsia="de-DE"/>
        </w:rPr>
      </w:pPr>
      <w:hyperlink w:anchor="_Toc234186434" w:history="1">
        <w:r w:rsidRPr="00D94C20">
          <w:rPr>
            <w:rStyle w:val="Hyperlink"/>
            <w:noProof/>
          </w:rPr>
          <w:t>Abbildung 15 Supportband Flow</w:t>
        </w:r>
        <w:r>
          <w:rPr>
            <w:noProof/>
            <w:webHidden/>
          </w:rPr>
          <w:tab/>
        </w:r>
        <w:r>
          <w:rPr>
            <w:noProof/>
            <w:webHidden/>
          </w:rPr>
          <w:fldChar w:fldCharType="begin"/>
        </w:r>
        <w:r>
          <w:rPr>
            <w:noProof/>
            <w:webHidden/>
          </w:rPr>
          <w:instrText xml:space="preserve"> PAGEREF _Toc234186434 \h </w:instrText>
        </w:r>
        <w:r>
          <w:rPr>
            <w:noProof/>
            <w:webHidden/>
          </w:rPr>
        </w:r>
        <w:r>
          <w:rPr>
            <w:noProof/>
            <w:webHidden/>
          </w:rPr>
          <w:fldChar w:fldCharType="separate"/>
        </w:r>
        <w:r>
          <w:rPr>
            <w:noProof/>
            <w:webHidden/>
          </w:rPr>
          <w:t>31</w:t>
        </w:r>
        <w:r>
          <w:rPr>
            <w:noProof/>
            <w:webHidden/>
          </w:rPr>
          <w:fldChar w:fldCharType="end"/>
        </w:r>
      </w:hyperlink>
    </w:p>
    <w:p w14:paraId="11B87C48" w14:textId="083C35BF" w:rsidR="00AD58AA" w:rsidRDefault="00AD58AA">
      <w:pPr>
        <w:pStyle w:val="Abbildungsverzeichnis"/>
        <w:tabs>
          <w:tab w:val="right" w:leader="dot" w:pos="9060"/>
        </w:tabs>
        <w:rPr>
          <w:rFonts w:asciiTheme="minorHAnsi" w:eastAsiaTheme="minorEastAsia" w:hAnsiTheme="minorHAnsi"/>
          <w:noProof/>
          <w:sz w:val="24"/>
          <w:lang w:eastAsia="de-DE"/>
        </w:rPr>
      </w:pPr>
      <w:hyperlink w:anchor="_Toc234186435" w:history="1">
        <w:r w:rsidRPr="00D94C20">
          <w:rPr>
            <w:rStyle w:val="Hyperlink"/>
            <w:noProof/>
          </w:rPr>
          <w:t>Abbildung 16 Stempelkarten Flow</w:t>
        </w:r>
        <w:r>
          <w:rPr>
            <w:noProof/>
            <w:webHidden/>
          </w:rPr>
          <w:tab/>
        </w:r>
        <w:r>
          <w:rPr>
            <w:noProof/>
            <w:webHidden/>
          </w:rPr>
          <w:fldChar w:fldCharType="begin"/>
        </w:r>
        <w:r>
          <w:rPr>
            <w:noProof/>
            <w:webHidden/>
          </w:rPr>
          <w:instrText xml:space="preserve"> PAGEREF _Toc234186435 \h </w:instrText>
        </w:r>
        <w:r>
          <w:rPr>
            <w:noProof/>
            <w:webHidden/>
          </w:rPr>
        </w:r>
        <w:r>
          <w:rPr>
            <w:noProof/>
            <w:webHidden/>
          </w:rPr>
          <w:fldChar w:fldCharType="separate"/>
        </w:r>
        <w:r>
          <w:rPr>
            <w:noProof/>
            <w:webHidden/>
          </w:rPr>
          <w:t>32</w:t>
        </w:r>
        <w:r>
          <w:rPr>
            <w:noProof/>
            <w:webHidden/>
          </w:rPr>
          <w:fldChar w:fldCharType="end"/>
        </w:r>
      </w:hyperlink>
    </w:p>
    <w:p w14:paraId="6D848DE7" w14:textId="1338DAA3" w:rsidR="00AD58AA" w:rsidRDefault="00AD58AA">
      <w:pPr>
        <w:pStyle w:val="Abbildungsverzeichnis"/>
        <w:tabs>
          <w:tab w:val="right" w:leader="dot" w:pos="9060"/>
        </w:tabs>
        <w:rPr>
          <w:rFonts w:asciiTheme="minorHAnsi" w:eastAsiaTheme="minorEastAsia" w:hAnsiTheme="minorHAnsi"/>
          <w:noProof/>
          <w:sz w:val="24"/>
          <w:lang w:eastAsia="de-DE"/>
        </w:rPr>
      </w:pPr>
      <w:hyperlink w:anchor="_Toc234186436" w:history="1">
        <w:r w:rsidRPr="00D94C20">
          <w:rPr>
            <w:rStyle w:val="Hyperlink"/>
            <w:noProof/>
          </w:rPr>
          <w:t>Abbildung 17 Farbcodierung und Plakat Flow</w:t>
        </w:r>
        <w:r>
          <w:rPr>
            <w:noProof/>
            <w:webHidden/>
          </w:rPr>
          <w:tab/>
        </w:r>
        <w:r>
          <w:rPr>
            <w:noProof/>
            <w:webHidden/>
          </w:rPr>
          <w:fldChar w:fldCharType="begin"/>
        </w:r>
        <w:r>
          <w:rPr>
            <w:noProof/>
            <w:webHidden/>
          </w:rPr>
          <w:instrText xml:space="preserve"> PAGEREF _Toc234186436 \h </w:instrText>
        </w:r>
        <w:r>
          <w:rPr>
            <w:noProof/>
            <w:webHidden/>
          </w:rPr>
        </w:r>
        <w:r>
          <w:rPr>
            <w:noProof/>
            <w:webHidden/>
          </w:rPr>
          <w:fldChar w:fldCharType="separate"/>
        </w:r>
        <w:r>
          <w:rPr>
            <w:noProof/>
            <w:webHidden/>
          </w:rPr>
          <w:t>32</w:t>
        </w:r>
        <w:r>
          <w:rPr>
            <w:noProof/>
            <w:webHidden/>
          </w:rPr>
          <w:fldChar w:fldCharType="end"/>
        </w:r>
      </w:hyperlink>
    </w:p>
    <w:p w14:paraId="71D14DF3" w14:textId="1144B628" w:rsidR="00A936D1" w:rsidRDefault="000E3E09" w:rsidP="4A2B13BD">
      <w:pPr>
        <w:rPr>
          <w:rFonts w:ascii="Aptos Display" w:eastAsia="Aptos Display" w:hAnsi="Aptos Display" w:cs="Aptos Display"/>
          <w:b/>
          <w:bCs/>
          <w:color w:val="000000" w:themeColor="text1"/>
          <w:sz w:val="24"/>
        </w:rPr>
      </w:pPr>
      <w:r>
        <w:rPr>
          <w:rFonts w:ascii="Aptos Display" w:eastAsia="Aptos Display" w:hAnsi="Aptos Display" w:cs="Aptos Display"/>
          <w:b/>
          <w:bCs/>
          <w:color w:val="000000" w:themeColor="text1"/>
          <w:sz w:val="24"/>
        </w:rPr>
        <w:fldChar w:fldCharType="end"/>
      </w:r>
    </w:p>
    <w:p w14:paraId="6D739320" w14:textId="083C13FB" w:rsidR="000456A2" w:rsidRPr="00E13A69" w:rsidRDefault="000456A2" w:rsidP="00A936D1">
      <w:pPr>
        <w:pStyle w:val="berschrift1"/>
      </w:pPr>
      <w:r>
        <w:br w:type="page"/>
      </w:r>
      <w:bookmarkStart w:id="1" w:name="_Toc234186371"/>
      <w:r w:rsidRPr="004B6B89">
        <w:lastRenderedPageBreak/>
        <w:t>Einleitung</w:t>
      </w:r>
      <w:bookmarkEnd w:id="1"/>
    </w:p>
    <w:p w14:paraId="26219C39" w14:textId="4C571B1C" w:rsidR="241B69C1" w:rsidRDefault="24D1F43B" w:rsidP="24D1F43B">
      <w:r w:rsidRPr="24D1F43B">
        <w:t xml:space="preserve">Das folgende Kapitel beleuchtet die grundlegende Problemstellung im modernen Fitnessstudio und definiert die Zielsetzung </w:t>
      </w:r>
      <w:r w:rsidR="4755F164" w:rsidRPr="4755F164">
        <w:t xml:space="preserve">für das </w:t>
      </w:r>
      <w:r w:rsidR="01562F05" w:rsidRPr="01562F05">
        <w:t xml:space="preserve">von uns </w:t>
      </w:r>
      <w:r w:rsidR="5444ADBE" w:rsidRPr="5444ADBE">
        <w:t>entwickelte System</w:t>
      </w:r>
      <w:r w:rsidRPr="24D1F43B">
        <w:t>.</w:t>
      </w:r>
    </w:p>
    <w:p w14:paraId="41DD2884" w14:textId="33D2869F" w:rsidR="61D6C0C6" w:rsidRDefault="04E6FC5C" w:rsidP="004B6B89">
      <w:pPr>
        <w:pStyle w:val="berschrift2"/>
      </w:pPr>
      <w:bookmarkStart w:id="2" w:name="_Toc234186372"/>
      <w:r>
        <w:t>Problemstellung</w:t>
      </w:r>
      <w:bookmarkEnd w:id="2"/>
    </w:p>
    <w:p w14:paraId="5FE39CA8" w14:textId="15266672" w:rsidR="4F54A03F" w:rsidRPr="004143B1" w:rsidRDefault="005E306D" w:rsidP="26AAA223">
      <w:pPr>
        <w:rPr>
          <w:color w:val="EE0000"/>
        </w:rPr>
      </w:pPr>
      <w:r w:rsidRPr="005E306D">
        <w:t>Das moderne Fitnessstudio ist ein Paradoxon: Hunderte Menschen schwitzen und arbeiten im selben Raum an ähnlichen Zielen, doch inmitten dieser Masse fühlt man sich oft völlig einsam und isoliert</w:t>
      </w:r>
      <w:r>
        <w:t xml:space="preserve"> </w:t>
      </w:r>
      <w:r w:rsidR="00D36ED0">
        <w:fldChar w:fldCharType="begin"/>
      </w:r>
      <w:r w:rsidR="00D36ED0">
        <w:instrText xml:space="preserve"> ADDIN ZOTERO_ITEM CSL_CITATION {"citationID":"KL6RtCfs","properties":{"unsorted":false,"formattedCitation":"(\\uc0\\u8222{}Is Gym Culture Making It Lonelier?\\uc0\\u8220{}, 2026)","plainCitation":"(„Is Gym Culture Making It Lonelier?“, 2026)","noteIndex":0},"citationItems":[{"id":17,"uris":["http://zotero.org/users/local/8qreTsMa/items/TWVBKL86"],"itemData":{"id":17,"type":"post-weblog","abstract":"Is gym culture creating a loneliness epidemic?","container-title":"The Courier Online","language":"en-GB","title":"Is gym culture making it lonelier?","URL":"https://www.thecourieronline.co.uk/is-gym-culture-making-it-lonelier/","accessed":{"date-parts":[["2026",7,5]]},"issued":{"date-parts":[["2026"]]}}}],"schema":"https://github.com/citation-style-language/schema/raw/master/csl-citation.json"} </w:instrText>
      </w:r>
      <w:r w:rsidR="00D36ED0">
        <w:fldChar w:fldCharType="separate"/>
      </w:r>
      <w:r w:rsidR="00D36ED0" w:rsidRPr="00D36ED0">
        <w:rPr>
          <w:rFonts w:cs="Times New Roman"/>
          <w:kern w:val="0"/>
        </w:rPr>
        <w:t>(„</w:t>
      </w:r>
      <w:proofErr w:type="spellStart"/>
      <w:r w:rsidR="00D36ED0" w:rsidRPr="00D36ED0">
        <w:rPr>
          <w:rFonts w:cs="Times New Roman"/>
          <w:kern w:val="0"/>
        </w:rPr>
        <w:t>Is</w:t>
      </w:r>
      <w:proofErr w:type="spellEnd"/>
      <w:r w:rsidR="00D36ED0" w:rsidRPr="00D36ED0">
        <w:rPr>
          <w:rFonts w:cs="Times New Roman"/>
          <w:kern w:val="0"/>
        </w:rPr>
        <w:t xml:space="preserve"> </w:t>
      </w:r>
      <w:proofErr w:type="spellStart"/>
      <w:r w:rsidR="00D36ED0" w:rsidRPr="00D36ED0">
        <w:rPr>
          <w:rFonts w:cs="Times New Roman"/>
          <w:kern w:val="0"/>
        </w:rPr>
        <w:t>Gym</w:t>
      </w:r>
      <w:proofErr w:type="spellEnd"/>
      <w:r w:rsidR="00D36ED0" w:rsidRPr="00D36ED0">
        <w:rPr>
          <w:rFonts w:cs="Times New Roman"/>
          <w:kern w:val="0"/>
        </w:rPr>
        <w:t xml:space="preserve"> Culture Making </w:t>
      </w:r>
      <w:proofErr w:type="spellStart"/>
      <w:r w:rsidR="00D36ED0" w:rsidRPr="00D36ED0">
        <w:rPr>
          <w:rFonts w:cs="Times New Roman"/>
          <w:kern w:val="0"/>
        </w:rPr>
        <w:t>It</w:t>
      </w:r>
      <w:proofErr w:type="spellEnd"/>
      <w:r w:rsidR="00D36ED0" w:rsidRPr="00D36ED0">
        <w:rPr>
          <w:rFonts w:cs="Times New Roman"/>
          <w:kern w:val="0"/>
        </w:rPr>
        <w:t xml:space="preserve"> </w:t>
      </w:r>
      <w:proofErr w:type="spellStart"/>
      <w:r w:rsidR="00D36ED0" w:rsidRPr="00D36ED0">
        <w:rPr>
          <w:rFonts w:cs="Times New Roman"/>
          <w:kern w:val="0"/>
        </w:rPr>
        <w:t>Lonelier</w:t>
      </w:r>
      <w:proofErr w:type="spellEnd"/>
      <w:r w:rsidR="00D36ED0" w:rsidRPr="00D36ED0">
        <w:rPr>
          <w:rFonts w:cs="Times New Roman"/>
          <w:kern w:val="0"/>
        </w:rPr>
        <w:t>?“, 2026)</w:t>
      </w:r>
      <w:r w:rsidR="00D36ED0">
        <w:fldChar w:fldCharType="end"/>
      </w:r>
      <w:r w:rsidR="4F54A03F" w:rsidRPr="4F54A03F">
        <w:t>. Statt einer motivierenden Community dominieren Noise-</w:t>
      </w:r>
      <w:proofErr w:type="spellStart"/>
      <w:r w:rsidR="4F54A03F" w:rsidRPr="4F54A03F">
        <w:t>Cancelling</w:t>
      </w:r>
      <w:proofErr w:type="spellEnd"/>
      <w:r w:rsidR="4F54A03F" w:rsidRPr="4F54A03F">
        <w:t>-Kopfhörer, gesenkte Blicke und unsichtbare soziale Barrieren</w:t>
      </w:r>
      <w:r w:rsidR="004143B1">
        <w:t xml:space="preserve"> </w:t>
      </w:r>
      <w:r w:rsidR="004143B1">
        <w:fldChar w:fldCharType="begin"/>
      </w:r>
      <w:r w:rsidR="004143B1">
        <w:instrText xml:space="preserve"> ADDIN ZOTERO_ITEM CSL_CITATION {"citationID":"z8C1j3za","properties":{"unsorted":false,"formattedCitation":"(Engel, 2025, S. 1)","plainCitation":"(Engel, 2025, S. 1)","noteIndex":0},"citationItems":[{"id":4,"uris":["http://zotero.org/users/local/8qreTsMa/items/YNR7VCSE"],"itemData":{"id":4,"type":"article-journal","language":"en","source":"Zotero","title":"WHAT’S HAPPENING WITH GYM CULTURE? EXPLORING EMERGING ADULTS’ PERCEPTIONS OF PUBLIC FITNESS FACILITY USERS","author":[{"family":"Engel","given":"Alexander"}],"issued":{"date-parts":[["2025"]]}},"locator":"1","label":"page"}],"schema":"https://github.com/citation-style-language/schema/raw/master/csl-citation.json"} </w:instrText>
      </w:r>
      <w:r w:rsidR="004143B1">
        <w:fldChar w:fldCharType="separate"/>
      </w:r>
      <w:r w:rsidR="004143B1" w:rsidRPr="004143B1">
        <w:t>(Engel, 2025, S. 1)</w:t>
      </w:r>
      <w:r w:rsidR="004143B1">
        <w:fldChar w:fldCharType="end"/>
      </w:r>
      <w:r w:rsidR="004143B1">
        <w:t>.</w:t>
      </w:r>
    </w:p>
    <w:p w14:paraId="7F645E01" w14:textId="29ECBC61" w:rsidR="4F54A03F" w:rsidRDefault="0F6265DE" w:rsidP="26AAA223">
      <w:r w:rsidRPr="0F6265DE">
        <w:t>Das fehlende</w:t>
      </w:r>
      <w:r w:rsidR="4F54A03F" w:rsidRPr="4F54A03F">
        <w:t xml:space="preserve"> Miteinander ist nicht nur schade, sondern verursacht Probleme für das Studio und Frustration bei den Mitgliedern. </w:t>
      </w:r>
      <w:r w:rsidR="7B4BC0F5">
        <w:t>Unser</w:t>
      </w:r>
      <w:r w:rsidR="4F54A03F" w:rsidRPr="4F54A03F">
        <w:t xml:space="preserve"> Konzept setzt genau hier an und löst drei </w:t>
      </w:r>
      <w:r w:rsidR="28DECAD9" w:rsidRPr="28DECAD9">
        <w:t>wichtige</w:t>
      </w:r>
      <w:r w:rsidR="4F54A03F" w:rsidRPr="4F54A03F">
        <w:t xml:space="preserve"> Pain Points der aktuellen </w:t>
      </w:r>
      <w:proofErr w:type="spellStart"/>
      <w:r w:rsidR="4F54A03F" w:rsidRPr="4F54A03F">
        <w:t>Gym</w:t>
      </w:r>
      <w:proofErr w:type="spellEnd"/>
      <w:r w:rsidR="4F54A03F" w:rsidRPr="4F54A03F">
        <w:t>-Kultur:</w:t>
      </w:r>
    </w:p>
    <w:p w14:paraId="2E459F87" w14:textId="7780F122" w:rsidR="004143B1" w:rsidRPr="004143B1" w:rsidRDefault="4F54A03F" w:rsidP="00C33A96">
      <w:pPr>
        <w:pStyle w:val="Listenabsatz"/>
        <w:numPr>
          <w:ilvl w:val="0"/>
          <w:numId w:val="3"/>
        </w:numPr>
      </w:pPr>
      <w:r w:rsidRPr="26AAA223">
        <w:t>Die Einstiegsbarriere und soziale Isolation der Anfänger</w:t>
      </w:r>
      <w:r w:rsidRPr="4F54A03F">
        <w:t xml:space="preserve"> Neulinge stehen vor einer massiven Wand aus kognitiver und sozialer Überforderung. Die Trainingsfläche gleicht einem komplexen, </w:t>
      </w:r>
      <w:r w:rsidR="4D9C2040">
        <w:t>schwer</w:t>
      </w:r>
      <w:r w:rsidRPr="4F54A03F">
        <w:t xml:space="preserve"> </w:t>
      </w:r>
      <w:r w:rsidR="74111202">
        <w:t xml:space="preserve">verständlichen </w:t>
      </w:r>
      <w:r w:rsidR="53DF9E37">
        <w:t>Maschinendschungel.</w:t>
      </w:r>
      <w:r w:rsidRPr="4F54A03F">
        <w:t xml:space="preserve"> Obwohl sie bei der Geräteeinstellung oder Übungsausführung dringend Hilfe benötigen würden, trauen sie sich nicht, danach zu fragen</w:t>
      </w:r>
      <w:r w:rsidR="004143B1">
        <w:rPr>
          <w:color w:val="EE0000"/>
        </w:rPr>
        <w:t xml:space="preserve"> </w:t>
      </w:r>
      <w:r w:rsidR="004143B1">
        <w:rPr>
          <w:color w:val="EE0000"/>
        </w:rPr>
        <w:fldChar w:fldCharType="begin"/>
      </w:r>
      <w:r w:rsidR="004143B1">
        <w:rPr>
          <w:color w:val="EE0000"/>
        </w:rPr>
        <w:instrText xml:space="preserve"> ADDIN ZOTERO_ITEM CSL_CITATION {"citationID":"7MUqo8Dc","properties":{"unsorted":false,"formattedCitation":"(Engel, 2025, S. 27)","plainCitation":"(Engel, 2025, S. 27)","noteIndex":0},"citationItems":[{"id":4,"uris":["http://zotero.org/users/local/8qreTsMa/items/YNR7VCSE"],"itemData":{"id":4,"type":"article-journal","language":"en","source":"Zotero","title":"WHAT’S HAPPENING WITH GYM CULTURE? EXPLORING EMERGING ADULTS’ PERCEPTIONS OF PUBLIC FITNESS FACILITY USERS","author":[{"family":"Engel","given":"Alexander"}],"issued":{"date-parts":[["2025"]]}},"locator":"27","label":"page"}],"schema":"https://github.com/citation-style-language/schema/raw/master/csl-citation.json"} </w:instrText>
      </w:r>
      <w:r w:rsidR="004143B1">
        <w:rPr>
          <w:color w:val="EE0000"/>
        </w:rPr>
        <w:fldChar w:fldCharType="separate"/>
      </w:r>
      <w:r w:rsidR="004143B1" w:rsidRPr="004143B1">
        <w:t>(Engel, 2025, S. 27)</w:t>
      </w:r>
      <w:r w:rsidR="004143B1">
        <w:rPr>
          <w:color w:val="EE0000"/>
        </w:rPr>
        <w:fldChar w:fldCharType="end"/>
      </w:r>
      <w:r w:rsidR="004143B1">
        <w:rPr>
          <w:color w:val="EE0000"/>
        </w:rPr>
        <w:t>.</w:t>
      </w:r>
      <w:r w:rsidR="003903E9" w:rsidRPr="004143B1">
        <w:rPr>
          <w:color w:val="EE0000"/>
        </w:rPr>
        <w:t xml:space="preserve"> </w:t>
      </w:r>
      <w:r w:rsidRPr="004143B1">
        <w:t xml:space="preserve">Die Angst davor, sich als ahnungsloser Anfänger zu outen, das Personal zu </w:t>
      </w:r>
      <w:r w:rsidR="29728FF5" w:rsidRPr="004143B1">
        <w:t>“</w:t>
      </w:r>
      <w:r w:rsidRPr="004143B1">
        <w:t>nerven</w:t>
      </w:r>
      <w:r w:rsidR="3988FA68" w:rsidRPr="004143B1">
        <w:t>”</w:t>
      </w:r>
      <w:r w:rsidRPr="004143B1">
        <w:t xml:space="preserve"> oder von </w:t>
      </w:r>
      <w:r w:rsidR="6DFC7B7E" w:rsidRPr="004143B1">
        <w:t>erfahrenen</w:t>
      </w:r>
      <w:r w:rsidRPr="004143B1">
        <w:t xml:space="preserve"> Mitgliedern verurteilt zu werden</w:t>
      </w:r>
      <w:r w:rsidR="595EB737" w:rsidRPr="004143B1">
        <w:t>,</w:t>
      </w:r>
      <w:r w:rsidRPr="004143B1">
        <w:t xml:space="preserve"> ist zu groß</w:t>
      </w:r>
      <w:r w:rsidR="004143B1">
        <w:t xml:space="preserve"> </w:t>
      </w:r>
      <w:r w:rsidR="004143B1">
        <w:fldChar w:fldCharType="begin"/>
      </w:r>
      <w:r w:rsidR="004143B1">
        <w:instrText xml:space="preserve"> ADDIN ZOTERO_ITEM CSL_CITATION {"citationID":"vxzjizAb","properties":{"unsorted":false,"formattedCitation":"(Engel, 2025, S. 28)","plainCitation":"(Engel, 2025, S. 28)","noteIndex":0},"citationItems":[{"id":4,"uris":["http://zotero.org/users/local/8qreTsMa/items/YNR7VCSE"],"itemData":{"id":4,"type":"article-journal","language":"en","source":"Zotero","title":"WHAT’S HAPPENING WITH GYM CULTURE? EXPLORING EMERGING ADULTS’ PERCEPTIONS OF PUBLIC FITNESS FACILITY USERS","author":[{"family":"Engel","given":"Alexander"}],"issued":{"date-parts":[["2025"]]}},"locator":"28","label":"page"}],"schema":"https://github.com/citation-style-language/schema/raw/master/csl-citation.json"} </w:instrText>
      </w:r>
      <w:r w:rsidR="004143B1">
        <w:fldChar w:fldCharType="separate"/>
      </w:r>
      <w:r w:rsidR="004143B1" w:rsidRPr="004143B1">
        <w:t>(Engel, 2025, S. 28)</w:t>
      </w:r>
      <w:r w:rsidR="004143B1">
        <w:fldChar w:fldCharType="end"/>
      </w:r>
      <w:r w:rsidR="00134ABC">
        <w:t>.</w:t>
      </w:r>
    </w:p>
    <w:p w14:paraId="1023BE6C" w14:textId="73D7E887" w:rsidR="4F54A03F" w:rsidRPr="004143B1" w:rsidRDefault="00D6739B" w:rsidP="00C33A96">
      <w:pPr>
        <w:pStyle w:val="Listenabsatz"/>
        <w:numPr>
          <w:ilvl w:val="0"/>
          <w:numId w:val="3"/>
        </w:numPr>
      </w:pPr>
      <w:r w:rsidRPr="00D6739B">
        <w:rPr>
          <w:color w:val="EE0000"/>
        </w:rPr>
        <w:t xml:space="preserve"> </w:t>
      </w:r>
      <w:r w:rsidR="4F54A03F" w:rsidRPr="4F54A03F">
        <w:t>Das Resultat: Falsche Ausführung, Scham,</w:t>
      </w:r>
      <w:r w:rsidR="6C2FE9A6">
        <w:t xml:space="preserve"> </w:t>
      </w:r>
      <w:r w:rsidR="2E71A10F">
        <w:t>Frustration</w:t>
      </w:r>
      <w:r w:rsidR="23020A0C">
        <w:t>,</w:t>
      </w:r>
      <w:r w:rsidR="2E71A10F">
        <w:t xml:space="preserve"> </w:t>
      </w:r>
      <w:r w:rsidR="4F54A03F" w:rsidRPr="4F54A03F">
        <w:t>ausbleibende Erfolge und letztendlich der frühzeitige Abbruch</w:t>
      </w:r>
      <w:r w:rsidR="1BAF271D">
        <w:t xml:space="preserve"> </w:t>
      </w:r>
      <w:r w:rsidR="2B9CEFEA">
        <w:t xml:space="preserve">des </w:t>
      </w:r>
      <w:r w:rsidR="37B6210D">
        <w:t>Trainings</w:t>
      </w:r>
      <w:r w:rsidR="004143B1">
        <w:t xml:space="preserve"> </w:t>
      </w:r>
      <w:r w:rsidR="004143B1">
        <w:fldChar w:fldCharType="begin"/>
      </w:r>
      <w:r w:rsidR="004143B1">
        <w:instrText xml:space="preserve"> ADDIN ZOTERO_ITEM CSL_CITATION {"citationID":"WryHBC8u","properties":{"unsorted":false,"formattedCitation":"(Engel, 2025, S. 27)","plainCitation":"(Engel, 2025, S. 27)","noteIndex":0},"citationItems":[{"id":4,"uris":["http://zotero.org/users/local/8qreTsMa/items/YNR7VCSE"],"itemData":{"id":4,"type":"article-journal","language":"en","source":"Zotero","title":"WHAT’S HAPPENING WITH GYM CULTURE? EXPLORING EMERGING ADULTS’ PERCEPTIONS OF PUBLIC FITNESS FACILITY USERS","author":[{"family":"Engel","given":"Alexander"}],"issued":{"date-parts":[["2025"]]}},"locator":"27","label":"page"}],"schema":"https://github.com/citation-style-language/schema/raw/master/csl-citation.json"} </w:instrText>
      </w:r>
      <w:r w:rsidR="004143B1">
        <w:fldChar w:fldCharType="separate"/>
      </w:r>
      <w:r w:rsidR="004143B1" w:rsidRPr="004143B1">
        <w:t>(Engel, 2025, S. 27)</w:t>
      </w:r>
      <w:r w:rsidR="004143B1">
        <w:fldChar w:fldCharType="end"/>
      </w:r>
    </w:p>
    <w:p w14:paraId="6850CC19" w14:textId="203465CA" w:rsidR="0E23494F" w:rsidRDefault="4F54A03F" w:rsidP="00CF4FAA">
      <w:pPr>
        <w:pStyle w:val="Listenabsatz"/>
        <w:numPr>
          <w:ilvl w:val="0"/>
          <w:numId w:val="3"/>
        </w:numPr>
      </w:pPr>
      <w:r w:rsidRPr="4F54A03F">
        <w:t xml:space="preserve">Auf der anderen Seite stehen die erfahrenen Mitglieder. Sie bringen enorme Disziplin mit, doch ihr Einsatz bleibt vom System oft unsichtbar und ungesehen. Es fehlt ihnen an Anerkennung und einem Ventil, um ihren Status und ihre Loyalität zum </w:t>
      </w:r>
      <w:proofErr w:type="spellStart"/>
      <w:r w:rsidRPr="4F54A03F">
        <w:t>Gym</w:t>
      </w:r>
      <w:proofErr w:type="spellEnd"/>
      <w:r w:rsidRPr="4F54A03F">
        <w:t xml:space="preserve"> nach außen zu zeigen. </w:t>
      </w:r>
      <w:r w:rsidR="124E5DCB" w:rsidRPr="72B62514">
        <w:t xml:space="preserve">Zudem sind viele dieser Veteranen oft so tief in ihrer eigenen Trainingsblase und in festgefahrenen Routinen gefangen, dass sie von sich aus kaum noch neue Reize setzen oder andere Angebote des Studios ausprobieren. </w:t>
      </w:r>
      <w:r w:rsidRPr="4F54A03F">
        <w:t>Viele von ihnen würden Anfängern sogar gerne helfen</w:t>
      </w:r>
      <w:r w:rsidR="00CF4FAA">
        <w:t xml:space="preserve"> </w:t>
      </w:r>
      <w:r w:rsidR="00CF4FAA">
        <w:fldChar w:fldCharType="begin"/>
      </w:r>
      <w:r w:rsidR="00CF4FAA">
        <w:instrText xml:space="preserve"> ADDIN ZOTERO_ITEM CSL_CITATION {"citationID":"oa5kAz26","properties":{"unsorted":false,"formattedCitation":"(Lev, 2023, S. 13)","plainCitation":"(Lev, 2023, S. 13)","noteIndex":0},"citationItems":[{"id":8,"uris":["http://zotero.org/users/local/8qreTsMa/items/NLR39AZH"],"itemData":{"id":8,"type":"article-journal","abstract":"Delayed onset muscle soreness (DOMS) is a widely known phenomenon among gym goers. For many of them, experiencing DOMS the day after working out in the gym is often perceived as rewarding and something of which to brag and be proud. Although existing work within the biomedical field has undoubtedly shed light on coping with and managing DOMS, there remains little in-depth qualitative research on the gym goer’s lived experience regarding this phenomenon. Following Becker’s conceptual framework of using marihuana for pleasure, the paper will examine the way gym goers learn to attain pleasure and gratification in times of DOMS through a process of reframing and socialization. Ethnographic research was conducted for two years in two gyms, using a combination of participant observation and semi-structured interviews. Findings illustrate three coherent stages a novice gym goer experiences whilst becoming an experienced gym goer and enjoying DOMS: (1) learning the proper “working-out” technique required to experience positive effects; (2) recognizing the effects of DOMS and their connection with the work-out; and (3) enjoying the effects of DOMS caused by working out. Moreover, once gym goers manage to change the definition of negative sensations and interpret them as enjoyable, DOMS often becomes an indispensable experience which has to be religiously pursued. In this context, the audience in front of which the gym goers perform their DOMS serves as a “front region of behavior” for gaining social recognition by instrumentalizing their pain to strengthen and solidify their gym goer identity.","container-title":"Journal of Contemporary Ethnography","DOI":"10.1177/08912416221113369","ISSN":"0891-2416, 1552-5414","issue":"3","journalAbbreviation":"Journal of Contemporary Ethnography","language":"en","page":"295-316","source":"DOI.org (Crossref)","title":"“The Glorious Pain”: Attaining Pleasure and Gratification in Times of Delayed Onset Muscle Soreness (DOMS) among Gym Goers","title-short":"“The Glorious Pain”","volume":"52","author":[{"family":"Lev","given":"Assaf"}],"issued":{"date-parts":[["2023",6]]}},"locator":"13","label":"page"}],"schema":"https://github.com/citation-style-language/schema/raw/master/csl-citation.json"} </w:instrText>
      </w:r>
      <w:r w:rsidR="00CF4FAA">
        <w:fldChar w:fldCharType="separate"/>
      </w:r>
      <w:r w:rsidR="00CF4FAA" w:rsidRPr="00CF4FAA">
        <w:t>(Lev, 2023, S. 13)</w:t>
      </w:r>
      <w:r w:rsidR="00CF4FAA">
        <w:fldChar w:fldCharType="end"/>
      </w:r>
      <w:r w:rsidRPr="4F54A03F">
        <w:t>. Sie tun es aber nicht, da sie Angst haben, als überhebliche Besserwisser wahrgenommen zu werden</w:t>
      </w:r>
      <w:r w:rsidR="67295468">
        <w:t>.</w:t>
      </w:r>
      <w:r w:rsidRPr="4F54A03F">
        <w:t xml:space="preserve"> Ihr </w:t>
      </w:r>
      <w:r w:rsidRPr="4F54A03F">
        <w:lastRenderedPageBreak/>
        <w:t xml:space="preserve">wertvolles </w:t>
      </w:r>
      <w:r w:rsidR="7C184EE3" w:rsidRPr="7C184EE3">
        <w:t>Da</w:t>
      </w:r>
      <w:r w:rsidR="3738D790" w:rsidRPr="3738D790">
        <w:t xml:space="preserve"> jeder nur sein eigenes Ding durchzieht und isoliert trainiert, kommt </w:t>
      </w:r>
      <w:r w:rsidR="55C98BFF">
        <w:t>kein</w:t>
      </w:r>
      <w:r w:rsidR="3738D790" w:rsidRPr="3738D790">
        <w:t xml:space="preserve"> </w:t>
      </w:r>
      <w:r w:rsidR="046A4250" w:rsidRPr="046A4250">
        <w:t>“</w:t>
      </w:r>
      <w:r w:rsidR="3738D790" w:rsidRPr="3738D790">
        <w:t>Wir-Gefühl</w:t>
      </w:r>
      <w:r w:rsidR="046A4250" w:rsidRPr="046A4250">
        <w:t>”</w:t>
      </w:r>
      <w:r w:rsidR="3738D790" w:rsidRPr="3738D790">
        <w:t xml:space="preserve"> </w:t>
      </w:r>
      <w:r w:rsidR="55C98BFF">
        <w:t xml:space="preserve">im </w:t>
      </w:r>
      <w:proofErr w:type="spellStart"/>
      <w:r w:rsidR="55C98BFF">
        <w:t>Gym</w:t>
      </w:r>
      <w:proofErr w:type="spellEnd"/>
      <w:r w:rsidR="55C98BFF">
        <w:t xml:space="preserve"> auf. Dadurch bleibt die eigentliche </w:t>
      </w:r>
      <w:proofErr w:type="spellStart"/>
      <w:r w:rsidR="4F1A5822">
        <w:t>Gym</w:t>
      </w:r>
      <w:proofErr w:type="spellEnd"/>
      <w:r w:rsidR="4F1A5822">
        <w:t>-Kultur auf der Strecke</w:t>
      </w:r>
      <w:r w:rsidR="00134ABC">
        <w:t xml:space="preserve"> </w:t>
      </w:r>
      <w:r w:rsidR="00134ABC">
        <w:fldChar w:fldCharType="begin"/>
      </w:r>
      <w:r w:rsidR="00134ABC">
        <w:instrText xml:space="preserve"> ADDIN ZOTERO_ITEM CSL_CITATION {"citationID":"HBDg9UwY","properties":{"unsorted":false,"formattedCitation":"({\\i{}Mitgliederbindung im Fitnessstudio}, 2025)","plainCitation":"(Mitgliederbindung im Fitnessstudio, 2025)","noteIndex":0},"citationItems":[{"id":9,"uris":["http://zotero.org/users/local/8qreTsMa/items/LJLNDNW3"],"itemData":{"id":9,"type":"webpage","abstract":"Aber welche Strategien kannst du einsetzen, um deine Mitglieder davon zu überzeugen, regelmäßig in dein Studio zu kommen, um zu trainieren oder an Gruppenkursen teilzunehmen? Diese Art von Mitgliederbindung ist wichtig, und es gibt konkrete Ansätze, um Mitglieder langfristig an dein Studio zu binden.","title":"Mitgliederbindung im Fitnessstudio: 6 bewährte Strategien","title-short":"Mitgliederbindung im Fitnessstudio","URL":"https://wellhub.com/de-de/blog/mitgliederbindung-verbessern/mitgliederbindung-im-fitnessstudio/","accessed":{"date-parts":[["2026",7,5]]},"issued":{"date-parts":[["2025"]]}}}],"schema":"https://github.com/citation-style-language/schema/raw/master/csl-citation.json"} </w:instrText>
      </w:r>
      <w:r w:rsidR="00134ABC">
        <w:fldChar w:fldCharType="separate"/>
      </w:r>
      <w:r w:rsidR="00134ABC" w:rsidRPr="00134ABC">
        <w:rPr>
          <w:rFonts w:cs="Times New Roman"/>
          <w:kern w:val="0"/>
        </w:rPr>
        <w:t>(</w:t>
      </w:r>
      <w:r w:rsidR="00134ABC" w:rsidRPr="00134ABC">
        <w:rPr>
          <w:rFonts w:cs="Times New Roman"/>
          <w:i/>
          <w:iCs/>
          <w:kern w:val="0"/>
        </w:rPr>
        <w:t>Mitgliederbindung im Fitnessstudio</w:t>
      </w:r>
      <w:r w:rsidR="00134ABC" w:rsidRPr="00134ABC">
        <w:rPr>
          <w:rFonts w:cs="Times New Roman"/>
          <w:kern w:val="0"/>
        </w:rPr>
        <w:t>, 2025)</w:t>
      </w:r>
      <w:r w:rsidR="00134ABC">
        <w:fldChar w:fldCharType="end"/>
      </w:r>
      <w:r w:rsidR="4F1A5822">
        <w:t>.</w:t>
      </w:r>
      <w:r w:rsidR="3738D790" w:rsidRPr="3738D790">
        <w:t xml:space="preserve"> </w:t>
      </w:r>
      <w:r w:rsidR="29387F14">
        <w:t xml:space="preserve">Das sich </w:t>
      </w:r>
      <w:r w:rsidR="132EA907">
        <w:t>im</w:t>
      </w:r>
      <w:r w:rsidR="3738D790" w:rsidRPr="3738D790">
        <w:t xml:space="preserve"> Umgang miteinander und der </w:t>
      </w:r>
      <w:r w:rsidR="30510B7F">
        <w:t>fehlenden Etikette</w:t>
      </w:r>
      <w:r w:rsidR="3738D790" w:rsidRPr="3738D790">
        <w:t xml:space="preserve">: Gewichte werden einfach nicht abgebaut, Hantelscheiben liegen im Weg rum </w:t>
      </w:r>
      <w:r w:rsidR="2C075B18">
        <w:t xml:space="preserve">und </w:t>
      </w:r>
      <w:r w:rsidR="3738D790" w:rsidRPr="3738D790">
        <w:t xml:space="preserve">Geräte werden </w:t>
      </w:r>
      <w:r w:rsidR="79253FBB">
        <w:t>lange</w:t>
      </w:r>
      <w:r w:rsidR="3738D790" w:rsidRPr="3738D790">
        <w:t xml:space="preserve"> blockiert</w:t>
      </w:r>
      <w:r w:rsidR="00134ABC">
        <w:t xml:space="preserve"> </w:t>
      </w:r>
      <w:r w:rsidR="00134ABC">
        <w:fldChar w:fldCharType="begin"/>
      </w:r>
      <w:r w:rsidR="00134ABC">
        <w:instrText xml:space="preserve"> ADDIN ZOTERO_ITEM CSL_CITATION {"citationID":"H7LPb0rY","properties":{"unsorted":false,"formattedCitation":"(Ile\\uc0\\u269{}ko, 2024)","plainCitation":"(Ilečko, 2024)","noteIndex":0},"citationItems":[{"id":11,"uris":["http://zotero.org/users/local/8qreTsMa/items/YIYWNCVE"],"itemData":{"id":11,"type":"post-weblog","abstract":"Diese 11 Regeln der Fitness-Etikette sollte jeder kennen. Gegenseitiger Respekt, Bescheidenheit und Rücksicht sollten selbstverständlich sein. Kennst du sie?","container-title":"GymBeam Blog","language":"de-DE","title":"11 Regeln für die Fitness-Etikette, die niemand verraten will","URL":"https://gymbeam.de/blog/11-regeln-fuer-die-fitness-etikette-die-niemand-verraten-will/","author":[{"family":"Ilečko","given":"Tomáš"}],"accessed":{"date-parts":[["2026",7,5]]},"issued":{"date-parts":[["2024",3,30]]}}}],"schema":"https://github.com/citation-style-language/schema/raw/master/csl-citation.json"} </w:instrText>
      </w:r>
      <w:r w:rsidR="00134ABC">
        <w:fldChar w:fldCharType="separate"/>
      </w:r>
      <w:r w:rsidR="00134ABC" w:rsidRPr="00134ABC">
        <w:rPr>
          <w:rFonts w:cs="Times New Roman"/>
          <w:kern w:val="0"/>
        </w:rPr>
        <w:t>(</w:t>
      </w:r>
      <w:proofErr w:type="spellStart"/>
      <w:r w:rsidR="00134ABC" w:rsidRPr="00134ABC">
        <w:rPr>
          <w:rFonts w:cs="Times New Roman"/>
          <w:kern w:val="0"/>
        </w:rPr>
        <w:t>Ilečko</w:t>
      </w:r>
      <w:proofErr w:type="spellEnd"/>
      <w:r w:rsidR="00134ABC" w:rsidRPr="00134ABC">
        <w:rPr>
          <w:rFonts w:cs="Times New Roman"/>
          <w:kern w:val="0"/>
        </w:rPr>
        <w:t>, 2024)</w:t>
      </w:r>
      <w:r w:rsidR="00134ABC">
        <w:fldChar w:fldCharType="end"/>
      </w:r>
      <w:r w:rsidR="3738D790" w:rsidRPr="3738D790">
        <w:t xml:space="preserve">. Es fehlt aktuell </w:t>
      </w:r>
      <w:r w:rsidR="241CA691">
        <w:t xml:space="preserve">an </w:t>
      </w:r>
      <w:r w:rsidR="27BB4A30">
        <w:t>einer</w:t>
      </w:r>
      <w:r w:rsidR="3738D790" w:rsidRPr="3738D790">
        <w:t xml:space="preserve"> </w:t>
      </w:r>
      <w:r w:rsidR="123CFD2F">
        <w:t>verbindenden</w:t>
      </w:r>
      <w:r w:rsidR="3738D790" w:rsidRPr="3738D790">
        <w:t xml:space="preserve"> Struktur, die gutes Verhalten im </w:t>
      </w:r>
      <w:proofErr w:type="spellStart"/>
      <w:r w:rsidR="3738D790" w:rsidRPr="3738D790">
        <w:t>Gym</w:t>
      </w:r>
      <w:proofErr w:type="spellEnd"/>
      <w:r w:rsidR="3738D790" w:rsidRPr="3738D790">
        <w:t xml:space="preserve"> belohnt und</w:t>
      </w:r>
      <w:r w:rsidR="792FFC4B">
        <w:t xml:space="preserve"> </w:t>
      </w:r>
      <w:r w:rsidR="272823B6">
        <w:t xml:space="preserve">dafür sorgt, dass man nicht mehr nur stumpf </w:t>
      </w:r>
      <w:r w:rsidR="425A94EB">
        <w:t>nebeneinanderher</w:t>
      </w:r>
      <w:r w:rsidR="272823B6">
        <w:t xml:space="preserve"> trainiert, sondern wieder eine echte Community entsteht, in der man aufeinander achtet.</w:t>
      </w:r>
    </w:p>
    <w:p w14:paraId="6441CA23" w14:textId="402EE7C0" w:rsidR="77D4232C" w:rsidRDefault="0BE4DCD7" w:rsidP="1C14102B">
      <w:r w:rsidRPr="1956B987">
        <w:t>Dafür wollen wir eine</w:t>
      </w:r>
      <w:r w:rsidR="4F54A03F" w:rsidRPr="1956B987">
        <w:t xml:space="preserve"> Lösung</w:t>
      </w:r>
      <w:r w:rsidRPr="1956B987">
        <w:t xml:space="preserve"> schaffen, die eben nicht</w:t>
      </w:r>
      <w:r w:rsidR="4F54A03F" w:rsidRPr="1956B987">
        <w:t xml:space="preserve"> mit strengen Hausordnungen oder Verbotsschildern </w:t>
      </w:r>
      <w:r w:rsidRPr="1956B987">
        <w:t>arbeitet. Stattdessen nutzen wir Nudging</w:t>
      </w:r>
      <w:r w:rsidR="4F54A03F" w:rsidRPr="1956B987">
        <w:t xml:space="preserve">, Gamification und </w:t>
      </w:r>
      <w:r w:rsidRPr="1956B987">
        <w:t>Persuasive UX, um</w:t>
      </w:r>
      <w:r w:rsidR="4F54A03F" w:rsidRPr="1956B987">
        <w:t xml:space="preserve"> ein selbsterhaltendes Ökosystem zu erschaffen</w:t>
      </w:r>
      <w:r w:rsidRPr="1956B987">
        <w:t>. Ein System</w:t>
      </w:r>
      <w:r w:rsidR="4F54A03F" w:rsidRPr="1956B987">
        <w:t>, das soziale Hürden abbaut</w:t>
      </w:r>
      <w:r w:rsidRPr="1956B987">
        <w:t xml:space="preserve">, </w:t>
      </w:r>
      <w:r w:rsidR="4F54A03F" w:rsidRPr="1956B987">
        <w:t>Anfängern einen sicheren Raum zum Lernen bietet</w:t>
      </w:r>
      <w:r w:rsidRPr="1956B987">
        <w:t xml:space="preserve"> und den </w:t>
      </w:r>
      <w:r w:rsidR="4F54A03F" w:rsidRPr="1956B987">
        <w:t xml:space="preserve">Veteranen </w:t>
      </w:r>
      <w:r w:rsidRPr="1956B987">
        <w:t xml:space="preserve">ihren </w:t>
      </w:r>
      <w:r w:rsidR="4F54A03F" w:rsidRPr="1956B987">
        <w:t xml:space="preserve">verdienten Status </w:t>
      </w:r>
      <w:r w:rsidRPr="1956B987">
        <w:t>sowie</w:t>
      </w:r>
      <w:r w:rsidR="4F54A03F" w:rsidRPr="1956B987">
        <w:t xml:space="preserve"> eine sinnvolle Rolle </w:t>
      </w:r>
      <w:r w:rsidRPr="1956B987">
        <w:t>gibt. Gleichzeitig liefert es ihnen die richtigen Incentives, um hilfsbereit</w:t>
      </w:r>
      <w:r w:rsidR="4F54A03F" w:rsidRPr="1956B987">
        <w:t xml:space="preserve"> und </w:t>
      </w:r>
      <w:r w:rsidRPr="1956B987">
        <w:t>respektvoll zu sein</w:t>
      </w:r>
      <w:r w:rsidR="4F54A03F" w:rsidRPr="1956B987">
        <w:t xml:space="preserve"> und </w:t>
      </w:r>
      <w:r w:rsidRPr="1956B987">
        <w:t>sich eben rundum an die</w:t>
      </w:r>
      <w:r w:rsidR="4F54A03F" w:rsidRPr="1956B987">
        <w:t xml:space="preserve"> </w:t>
      </w:r>
      <w:proofErr w:type="spellStart"/>
      <w:r w:rsidR="4F54A03F" w:rsidRPr="1956B987">
        <w:t>Gym</w:t>
      </w:r>
      <w:proofErr w:type="spellEnd"/>
      <w:r w:rsidR="4F54A03F" w:rsidRPr="1956B987">
        <w:t>-</w:t>
      </w:r>
      <w:r w:rsidRPr="1956B987">
        <w:t>Etikette zu halten</w:t>
      </w:r>
      <w:r w:rsidR="4F54A03F" w:rsidRPr="1956B987">
        <w:t>.</w:t>
      </w:r>
    </w:p>
    <w:p w14:paraId="3CC62073" w14:textId="6383C767" w:rsidR="005001FC" w:rsidRPr="00E13A69" w:rsidRDefault="0ABB2911" w:rsidP="004B6B89">
      <w:pPr>
        <w:pStyle w:val="berschrift2"/>
      </w:pPr>
      <w:bookmarkStart w:id="3" w:name="_Toc234186373"/>
      <w:r>
        <w:t>Zielsetzung</w:t>
      </w:r>
      <w:bookmarkEnd w:id="3"/>
    </w:p>
    <w:p w14:paraId="1B516A78" w14:textId="6780A642" w:rsidR="27216372" w:rsidRDefault="27216372" w:rsidP="27216372">
      <w:pPr>
        <w:rPr>
          <w:rFonts w:eastAsia="Aptos" w:cs="Arial"/>
        </w:rPr>
      </w:pPr>
      <w:r w:rsidRPr="009459EC">
        <w:rPr>
          <w:rFonts w:eastAsia="Aptos" w:cs="Arial"/>
        </w:rPr>
        <w:t xml:space="preserve">Wir wollen das Verhalten im </w:t>
      </w:r>
      <w:proofErr w:type="spellStart"/>
      <w:r w:rsidRPr="009459EC">
        <w:rPr>
          <w:rFonts w:eastAsia="Aptos" w:cs="Arial"/>
        </w:rPr>
        <w:t>Gym</w:t>
      </w:r>
      <w:proofErr w:type="spellEnd"/>
      <w:r w:rsidRPr="009459EC">
        <w:rPr>
          <w:rFonts w:eastAsia="Aptos" w:cs="Arial"/>
        </w:rPr>
        <w:t xml:space="preserve"> nicht mit dem erhobenen Zeigefinger, strengen Hausordnungen oder passiv-aggressiven Verbotsschildern </w:t>
      </w:r>
      <w:r w:rsidR="4119A465" w:rsidRPr="4119A465">
        <w:rPr>
          <w:rFonts w:eastAsia="Aptos" w:cs="Arial"/>
        </w:rPr>
        <w:t>erzwingen.</w:t>
      </w:r>
      <w:r w:rsidRPr="009459EC">
        <w:rPr>
          <w:rFonts w:eastAsia="Aptos" w:cs="Arial"/>
        </w:rPr>
        <w:t xml:space="preserve"> </w:t>
      </w:r>
      <w:r w:rsidR="19C96D7E" w:rsidRPr="19C96D7E">
        <w:rPr>
          <w:rFonts w:eastAsia="Aptos" w:cs="Arial"/>
        </w:rPr>
        <w:t xml:space="preserve">Diese Methoden </w:t>
      </w:r>
      <w:r w:rsidR="0252229E" w:rsidRPr="0252229E">
        <w:rPr>
          <w:rFonts w:eastAsia="Aptos" w:cs="Arial"/>
        </w:rPr>
        <w:t>erzeugen</w:t>
      </w:r>
      <w:r w:rsidR="19C96D7E" w:rsidRPr="19C96D7E">
        <w:rPr>
          <w:rFonts w:eastAsia="Aptos" w:cs="Arial"/>
        </w:rPr>
        <w:t xml:space="preserve"> nur </w:t>
      </w:r>
      <w:r w:rsidR="0252229E" w:rsidRPr="0252229E">
        <w:rPr>
          <w:rFonts w:eastAsia="Aptos" w:cs="Arial"/>
        </w:rPr>
        <w:t>Widerstand und keine intrinsische Motivation</w:t>
      </w:r>
      <w:r w:rsidR="00D36ED0">
        <w:rPr>
          <w:rFonts w:eastAsia="Aptos" w:cs="Arial"/>
        </w:rPr>
        <w:t xml:space="preserve"> </w:t>
      </w:r>
      <w:r w:rsidR="00D36ED0">
        <w:rPr>
          <w:rFonts w:eastAsia="Aptos" w:cs="Arial"/>
        </w:rPr>
        <w:fldChar w:fldCharType="begin"/>
      </w:r>
      <w:r w:rsidR="00D36ED0">
        <w:rPr>
          <w:rFonts w:eastAsia="Aptos" w:cs="Arial"/>
        </w:rPr>
        <w:instrText xml:space="preserve"> ADDIN ZOTERO_ITEM CSL_CITATION {"citationID":"kg7PC6Jn","properties":{"unsorted":false,"formattedCitation":"(Quick &amp; Considine, 2008, S. 477)","plainCitation":"(Quick &amp; Considine, 2008, S. 477)","noteIndex":0},"citationItems":[{"id":20,"uris":["http://zotero.org/users/local/8qreTsMa/items/G585CEEX"],"itemData":{"id":20,"type":"article-journal","container-title":"Health Communication","DOI":"10.1080/10410230802342150","ISSN":"1041-0236, 1532-7027","issue":"5","journalAbbreviation":"Health Communication","language":"en","page":"483-491","source":"DOI.org (Crossref)","title":"Examining the Use of Forceful Language When Designing Exercise Persuasive Messages for Adults: A Test of Conceptualizing Reactance Arousal as a Two-Step Process","title-short":"Examining the Use of Forceful Language When Designing Exercise Persuasive Messages for Adults","volume":"23","author":[{"family":"Quick","given":"Brian L."},{"family":"Considine","given":"Jennifer R."}],"issued":{"date-parts":[["2008",10,8]]}},"locator":"477","label":"page"}],"schema":"https://github.com/citation-style-language/schema/raw/master/csl-citation.json"} </w:instrText>
      </w:r>
      <w:r w:rsidR="00D36ED0">
        <w:rPr>
          <w:rFonts w:eastAsia="Aptos" w:cs="Arial"/>
        </w:rPr>
        <w:fldChar w:fldCharType="separate"/>
      </w:r>
      <w:r w:rsidR="00D36ED0" w:rsidRPr="00D36ED0">
        <w:t>(Quick &amp; Considine, 2008, S. 477)</w:t>
      </w:r>
      <w:r w:rsidR="00D36ED0">
        <w:rPr>
          <w:rFonts w:eastAsia="Aptos" w:cs="Arial"/>
        </w:rPr>
        <w:fldChar w:fldCharType="end"/>
      </w:r>
      <w:r w:rsidR="0252229E" w:rsidRPr="0252229E">
        <w:rPr>
          <w:rFonts w:eastAsia="Aptos" w:cs="Arial"/>
        </w:rPr>
        <w:t>.</w:t>
      </w:r>
      <w:r w:rsidRPr="009459EC">
        <w:rPr>
          <w:rFonts w:eastAsia="Aptos" w:cs="Arial"/>
        </w:rPr>
        <w:t xml:space="preserve"> Stattdessen ist unser Ziel, Nudging, Gamification und Persuasive UX so einzusetzen, dass die Mitglieder </w:t>
      </w:r>
      <w:r w:rsidRPr="0252229E">
        <w:rPr>
          <w:rFonts w:eastAsia="Aptos" w:cs="Arial"/>
        </w:rPr>
        <w:t>von sich aus</w:t>
      </w:r>
      <w:r w:rsidRPr="009459EC">
        <w:rPr>
          <w:rFonts w:eastAsia="Aptos" w:cs="Arial"/>
        </w:rPr>
        <w:t xml:space="preserve"> das richtige Verhalten zeigen wollen.</w:t>
      </w:r>
    </w:p>
    <w:p w14:paraId="33BA56EA" w14:textId="29735927" w:rsidR="27216372" w:rsidRDefault="17B58E3D" w:rsidP="27216372">
      <w:pPr>
        <w:rPr>
          <w:rFonts w:eastAsia="Aptos" w:cs="Arial"/>
        </w:rPr>
      </w:pPr>
      <w:r w:rsidRPr="17B58E3D">
        <w:rPr>
          <w:rFonts w:eastAsia="Aptos" w:cs="Arial"/>
        </w:rPr>
        <w:t>Ziel ist es ein</w:t>
      </w:r>
      <w:r w:rsidR="27216372" w:rsidRPr="12A5EEC1">
        <w:rPr>
          <w:rFonts w:eastAsia="Aptos" w:cs="Arial"/>
        </w:rPr>
        <w:t xml:space="preserve"> selbsterhaltendes, positives Ökosystem erschaffen, das genau die drei zuvor genannten Problemfelder löst. Konkret verfolgt unser System dabei folgende Hauptziele:</w:t>
      </w:r>
    </w:p>
    <w:p w14:paraId="796B7536" w14:textId="61E457D6" w:rsidR="27216372" w:rsidRDefault="27216372" w:rsidP="00C33A96">
      <w:pPr>
        <w:pStyle w:val="Listenabsatz"/>
        <w:numPr>
          <w:ilvl w:val="0"/>
          <w:numId w:val="4"/>
        </w:numPr>
        <w:rPr>
          <w:rFonts w:eastAsia="Aptos" w:cs="Arial"/>
        </w:rPr>
      </w:pPr>
      <w:r w:rsidRPr="7235842D">
        <w:rPr>
          <w:rFonts w:eastAsia="Aptos" w:cs="Arial"/>
        </w:rPr>
        <w:t xml:space="preserve">Empowerment und Sicherheit für Anfänger </w:t>
      </w:r>
      <w:r w:rsidR="2579874C" w:rsidRPr="2579874C">
        <w:rPr>
          <w:rFonts w:eastAsia="Aptos" w:cs="Arial"/>
        </w:rPr>
        <w:t>schaffen: Das</w:t>
      </w:r>
      <w:r w:rsidRPr="7235842D">
        <w:rPr>
          <w:rFonts w:eastAsia="Aptos" w:cs="Arial"/>
        </w:rPr>
        <w:t xml:space="preserve"> erste große Ziel ist es, die kognitiven und sozialen Hürden für Neulinge drastisch zu senken. Das System soll das </w:t>
      </w:r>
      <w:proofErr w:type="spellStart"/>
      <w:r w:rsidRPr="7235842D">
        <w:rPr>
          <w:rFonts w:eastAsia="Aptos" w:cs="Arial"/>
        </w:rPr>
        <w:t>Gym</w:t>
      </w:r>
      <w:proofErr w:type="spellEnd"/>
      <w:r w:rsidRPr="7235842D">
        <w:rPr>
          <w:rFonts w:eastAsia="Aptos" w:cs="Arial"/>
        </w:rPr>
        <w:t xml:space="preserve"> von </w:t>
      </w:r>
      <w:r w:rsidR="7B4834C8" w:rsidRPr="7B4834C8">
        <w:rPr>
          <w:rFonts w:eastAsia="Aptos" w:cs="Arial"/>
        </w:rPr>
        <w:t>einemkomplexen</w:t>
      </w:r>
      <w:r w:rsidRPr="7235842D">
        <w:rPr>
          <w:rFonts w:eastAsia="Aptos" w:cs="Arial"/>
        </w:rPr>
        <w:t xml:space="preserve"> Maschinendschungel in eine intuitive, leicht verständliche Umgebung verwandeln. Wir wollen eine Atmosphäre schaffen, in der das Scheitern oder Nicht-Wissen völlig normalisiert wird. Anfänger sollen nicht nur lernen, wie Geräte funktionieren, sondern psychologisch so </w:t>
      </w:r>
      <w:r w:rsidR="5F995931" w:rsidRPr="5F995931">
        <w:rPr>
          <w:rFonts w:eastAsia="Aptos" w:cs="Arial"/>
        </w:rPr>
        <w:t>“</w:t>
      </w:r>
      <w:proofErr w:type="spellStart"/>
      <w:r w:rsidRPr="7235842D">
        <w:rPr>
          <w:rFonts w:eastAsia="Aptos" w:cs="Arial"/>
        </w:rPr>
        <w:t>genudged</w:t>
      </w:r>
      <w:proofErr w:type="spellEnd"/>
      <w:r w:rsidR="780A391B" w:rsidRPr="780A391B">
        <w:rPr>
          <w:rFonts w:eastAsia="Aptos" w:cs="Arial"/>
        </w:rPr>
        <w:t>”</w:t>
      </w:r>
      <w:r w:rsidRPr="7235842D">
        <w:rPr>
          <w:rFonts w:eastAsia="Aptos" w:cs="Arial"/>
        </w:rPr>
        <w:t xml:space="preserve"> werden, dass sie ihre Angst vor negativer Bewertung ablegen und sich trauen, aktiv nach Hilfe zu </w:t>
      </w:r>
      <w:r w:rsidR="3C0CF711" w:rsidRPr="3C0CF711">
        <w:rPr>
          <w:rFonts w:eastAsia="Aptos" w:cs="Arial"/>
        </w:rPr>
        <w:t>fragen, sei</w:t>
      </w:r>
      <w:r w:rsidRPr="7235842D">
        <w:rPr>
          <w:rFonts w:eastAsia="Aptos" w:cs="Arial"/>
        </w:rPr>
        <w:t xml:space="preserve"> es beim Personal oder bei erfahrenen Mitgliedern.</w:t>
      </w:r>
    </w:p>
    <w:p w14:paraId="534509AD" w14:textId="0F0D8DFE" w:rsidR="27216372" w:rsidRDefault="6829260B" w:rsidP="00C33A96">
      <w:pPr>
        <w:pStyle w:val="Listenabsatz"/>
        <w:numPr>
          <w:ilvl w:val="0"/>
          <w:numId w:val="4"/>
        </w:numPr>
        <w:rPr>
          <w:rFonts w:eastAsia="Aptos" w:cs="Arial"/>
        </w:rPr>
      </w:pPr>
      <w:r w:rsidRPr="6829260B">
        <w:rPr>
          <w:rFonts w:eastAsia="Aptos" w:cs="Arial"/>
        </w:rPr>
        <w:lastRenderedPageBreak/>
        <w:t xml:space="preserve">Sichtbarer </w:t>
      </w:r>
      <w:r w:rsidR="02FB9469" w:rsidRPr="02FB9469">
        <w:rPr>
          <w:rFonts w:eastAsia="Aptos" w:cs="Arial"/>
        </w:rPr>
        <w:t xml:space="preserve">Status und </w:t>
      </w:r>
      <w:r w:rsidR="48CC8A65" w:rsidRPr="48CC8A65">
        <w:rPr>
          <w:rFonts w:eastAsia="Aptos" w:cs="Arial"/>
        </w:rPr>
        <w:t xml:space="preserve">sinnvolle Rolle für </w:t>
      </w:r>
      <w:r w:rsidR="5323A7AC" w:rsidRPr="5323A7AC">
        <w:rPr>
          <w:rFonts w:eastAsia="Aptos" w:cs="Arial"/>
        </w:rPr>
        <w:t>Erfahrene</w:t>
      </w:r>
      <w:r w:rsidR="48410477" w:rsidRPr="48410477">
        <w:rPr>
          <w:rFonts w:eastAsia="Aptos" w:cs="Arial"/>
        </w:rPr>
        <w:t xml:space="preserve"> Mitglieder:</w:t>
      </w:r>
      <w:r w:rsidR="1584628F" w:rsidRPr="1584628F">
        <w:rPr>
          <w:rFonts w:eastAsia="Aptos" w:cs="Arial"/>
        </w:rPr>
        <w:t xml:space="preserve"> </w:t>
      </w:r>
      <w:r w:rsidR="27216372" w:rsidRPr="69567995">
        <w:rPr>
          <w:rFonts w:eastAsia="Aptos" w:cs="Arial"/>
        </w:rPr>
        <w:t xml:space="preserve">Das zweite Ziel ist es, die </w:t>
      </w:r>
      <w:r w:rsidR="3ACBF939" w:rsidRPr="3ACBF939">
        <w:rPr>
          <w:rFonts w:eastAsia="Aptos" w:cs="Arial"/>
        </w:rPr>
        <w:t>erfahrenen</w:t>
      </w:r>
      <w:r w:rsidR="6F1B4A63" w:rsidRPr="6F1B4A63">
        <w:rPr>
          <w:rFonts w:eastAsia="Aptos" w:cs="Arial"/>
        </w:rPr>
        <w:t xml:space="preserve"> </w:t>
      </w:r>
      <w:r w:rsidR="27216372" w:rsidRPr="69567995">
        <w:rPr>
          <w:rFonts w:eastAsia="Aptos" w:cs="Arial"/>
        </w:rPr>
        <w:t xml:space="preserve">Mitglieder aus ihrer isolierten Trainingsblase herauszuholen. Wir wollen ein System etablieren, das ihre Disziplin, ihr Wissen und ihre Loyalität sichtbar macht und belohnt. Statt ihnen nur plumpe Geschenke zu machen, wollen wir ihnen echte, begehrenswerte Statussymbole bieten. Gleichzeitig zielt unser System darauf ab, ihnen </w:t>
      </w:r>
      <w:r w:rsidR="02EAFC9E" w:rsidRPr="02EAFC9E">
        <w:rPr>
          <w:rFonts w:eastAsia="Aptos" w:cs="Arial"/>
        </w:rPr>
        <w:t xml:space="preserve">die </w:t>
      </w:r>
      <w:r w:rsidR="68B558C7" w:rsidRPr="68B558C7">
        <w:rPr>
          <w:rFonts w:eastAsia="Aptos" w:cs="Arial"/>
        </w:rPr>
        <w:t xml:space="preserve">Erlaubnis </w:t>
      </w:r>
      <w:r w:rsidR="3B383304" w:rsidRPr="3B383304">
        <w:rPr>
          <w:rFonts w:eastAsia="Aptos" w:cs="Arial"/>
        </w:rPr>
        <w:t xml:space="preserve">und </w:t>
      </w:r>
      <w:r w:rsidR="00FC8140" w:rsidRPr="00FC8140">
        <w:rPr>
          <w:rFonts w:eastAsia="Aptos" w:cs="Arial"/>
        </w:rPr>
        <w:t>Anreize zu</w:t>
      </w:r>
      <w:r w:rsidR="3B383304" w:rsidRPr="3B383304">
        <w:rPr>
          <w:rFonts w:eastAsia="Aptos" w:cs="Arial"/>
        </w:rPr>
        <w:t xml:space="preserve"> </w:t>
      </w:r>
      <w:r w:rsidR="27216372" w:rsidRPr="69567995">
        <w:rPr>
          <w:rFonts w:eastAsia="Aptos" w:cs="Arial"/>
        </w:rPr>
        <w:t>geben, ihr Wissen zu teilen. Wir wollen sie von stillen Beobachtern zu stolzen Mentoren machen, die Anfängern proaktiv helfen können, ohne sich dabei als Besserwisser zu fühlen.</w:t>
      </w:r>
    </w:p>
    <w:p w14:paraId="1CECFFF9" w14:textId="584EA3FA" w:rsidR="27216372" w:rsidRDefault="27216372" w:rsidP="00C33A96">
      <w:pPr>
        <w:pStyle w:val="Listenabsatz"/>
        <w:numPr>
          <w:ilvl w:val="0"/>
          <w:numId w:val="4"/>
        </w:numPr>
        <w:rPr>
          <w:rFonts w:eastAsia="Aptos" w:cs="Arial"/>
        </w:rPr>
      </w:pPr>
      <w:r w:rsidRPr="5FC75A87">
        <w:rPr>
          <w:rFonts w:eastAsia="Aptos" w:cs="Arial"/>
        </w:rPr>
        <w:t xml:space="preserve">Eine prosoziale, echte </w:t>
      </w:r>
      <w:proofErr w:type="spellStart"/>
      <w:r w:rsidRPr="5FC75A87">
        <w:rPr>
          <w:rFonts w:eastAsia="Aptos" w:cs="Arial"/>
        </w:rPr>
        <w:t>Gym</w:t>
      </w:r>
      <w:proofErr w:type="spellEnd"/>
      <w:r w:rsidRPr="5FC75A87">
        <w:rPr>
          <w:rFonts w:eastAsia="Aptos" w:cs="Arial"/>
        </w:rPr>
        <w:t>-Kultur</w:t>
      </w:r>
      <w:r w:rsidR="21FDDEDB" w:rsidRPr="21FDDEDB">
        <w:rPr>
          <w:rFonts w:eastAsia="Aptos" w:cs="Arial"/>
        </w:rPr>
        <w:t>:</w:t>
      </w:r>
      <w:r w:rsidRPr="5FC75A87">
        <w:rPr>
          <w:rFonts w:eastAsia="Aptos" w:cs="Arial"/>
        </w:rPr>
        <w:t xml:space="preserve"> Das übergeordnete Ziel ist es, die unsichtbare Mauer zwischen Anfängern und </w:t>
      </w:r>
      <w:r w:rsidR="5B1450E7" w:rsidRPr="5B1450E7">
        <w:rPr>
          <w:rFonts w:eastAsia="Aptos" w:cs="Arial"/>
        </w:rPr>
        <w:t>Erfahrenen</w:t>
      </w:r>
      <w:r w:rsidRPr="5FC75A87">
        <w:rPr>
          <w:rFonts w:eastAsia="Aptos" w:cs="Arial"/>
        </w:rPr>
        <w:t xml:space="preserve"> komplett einzureißen. Durch den Einsatz gemeinsamer </w:t>
      </w:r>
      <w:r w:rsidR="41D278E1" w:rsidRPr="41D278E1">
        <w:rPr>
          <w:rFonts w:eastAsia="Aptos" w:cs="Arial"/>
        </w:rPr>
        <w:t xml:space="preserve">Ziele </w:t>
      </w:r>
      <w:r w:rsidRPr="5FC75A87">
        <w:rPr>
          <w:rFonts w:eastAsia="Aptos" w:cs="Arial"/>
        </w:rPr>
        <w:t xml:space="preserve">wollen wir </w:t>
      </w:r>
      <w:r w:rsidR="6F06EFEF" w:rsidRPr="6F06EFEF">
        <w:rPr>
          <w:rFonts w:eastAsia="Aptos" w:cs="Arial"/>
        </w:rPr>
        <w:t>ausisolierten Mitgliedern</w:t>
      </w:r>
      <w:r w:rsidRPr="5FC75A87">
        <w:rPr>
          <w:rFonts w:eastAsia="Aptos" w:cs="Arial"/>
        </w:rPr>
        <w:t xml:space="preserve"> </w:t>
      </w:r>
      <w:r w:rsidR="4DA37C0D" w:rsidRPr="4DA37C0D">
        <w:rPr>
          <w:rFonts w:eastAsia="Aptos" w:cs="Arial"/>
        </w:rPr>
        <w:t>eine</w:t>
      </w:r>
      <w:r w:rsidRPr="5FC75A87">
        <w:rPr>
          <w:rFonts w:eastAsia="Aptos" w:cs="Arial"/>
        </w:rPr>
        <w:t xml:space="preserve"> </w:t>
      </w:r>
      <w:r w:rsidR="0313A34A" w:rsidRPr="0313A34A">
        <w:rPr>
          <w:rFonts w:eastAsia="Aptos" w:cs="Arial"/>
        </w:rPr>
        <w:t>echte</w:t>
      </w:r>
      <w:r w:rsidRPr="5FC75A87">
        <w:rPr>
          <w:rFonts w:eastAsia="Aptos" w:cs="Arial"/>
        </w:rPr>
        <w:t xml:space="preserve"> </w:t>
      </w:r>
      <w:r w:rsidR="3CDDBE6F" w:rsidRPr="3CDDBE6F">
        <w:rPr>
          <w:rFonts w:eastAsia="Aptos" w:cs="Arial"/>
        </w:rPr>
        <w:t>Community</w:t>
      </w:r>
      <w:r w:rsidRPr="5FC75A87">
        <w:rPr>
          <w:rFonts w:eastAsia="Aptos" w:cs="Arial"/>
        </w:rPr>
        <w:t xml:space="preserve"> formen. Das System soll Anreize setzen, damit sich alle Mitglieder rundum an die </w:t>
      </w:r>
      <w:proofErr w:type="spellStart"/>
      <w:r w:rsidRPr="5FC75A87">
        <w:rPr>
          <w:rFonts w:eastAsia="Aptos" w:cs="Arial"/>
        </w:rPr>
        <w:t>Gym</w:t>
      </w:r>
      <w:proofErr w:type="spellEnd"/>
      <w:r w:rsidRPr="5FC75A87">
        <w:rPr>
          <w:rFonts w:eastAsia="Aptos" w:cs="Arial"/>
        </w:rPr>
        <w:t>-Etikette halten</w:t>
      </w:r>
      <w:r w:rsidR="6CA1C639" w:rsidRPr="6CA1C639">
        <w:rPr>
          <w:rFonts w:eastAsia="Aptos" w:cs="Arial"/>
        </w:rPr>
        <w:t>,</w:t>
      </w:r>
      <w:r w:rsidRPr="5FC75A87">
        <w:rPr>
          <w:rFonts w:eastAsia="Aptos" w:cs="Arial"/>
        </w:rPr>
        <w:t xml:space="preserve"> nicht weil sie müssen, sondern weil prosoziales Verhalten auf einmal Spaß macht, wertgeschätzt und belohnt wird.</w:t>
      </w:r>
    </w:p>
    <w:p w14:paraId="67F45599" w14:textId="7AA2545E" w:rsidR="130C8492" w:rsidRDefault="61C95DE9" w:rsidP="4D86A4B0">
      <w:pPr>
        <w:rPr>
          <w:rFonts w:eastAsia="Palatino Linotype" w:cs="Palatino Linotype"/>
        </w:rPr>
      </w:pPr>
      <w:r w:rsidRPr="61C95DE9">
        <w:rPr>
          <w:rFonts w:eastAsia="Palatino Linotype" w:cs="Palatino Linotype"/>
        </w:rPr>
        <w:t xml:space="preserve">Wir wollen </w:t>
      </w:r>
      <w:r w:rsidR="61B0AF1B" w:rsidRPr="61B0AF1B">
        <w:rPr>
          <w:rFonts w:eastAsia="Palatino Linotype" w:cs="Palatino Linotype"/>
        </w:rPr>
        <w:t xml:space="preserve">also das </w:t>
      </w:r>
      <w:r w:rsidRPr="61C95DE9">
        <w:rPr>
          <w:rFonts w:eastAsia="Palatino Linotype" w:cs="Palatino Linotype"/>
        </w:rPr>
        <w:t xml:space="preserve">Verhalten </w:t>
      </w:r>
      <w:r w:rsidR="7EE1C283" w:rsidRPr="7EE1C283">
        <w:rPr>
          <w:rFonts w:eastAsia="Palatino Linotype" w:cs="Palatino Linotype"/>
        </w:rPr>
        <w:t xml:space="preserve">und </w:t>
      </w:r>
      <w:r w:rsidR="0B66AF04" w:rsidRPr="0B66AF04">
        <w:rPr>
          <w:rFonts w:eastAsia="Palatino Linotype" w:cs="Palatino Linotype"/>
        </w:rPr>
        <w:t xml:space="preserve">die sozialen </w:t>
      </w:r>
      <w:r w:rsidR="718CD348" w:rsidRPr="718CD348">
        <w:rPr>
          <w:rFonts w:eastAsia="Palatino Linotype" w:cs="Palatino Linotype"/>
        </w:rPr>
        <w:t xml:space="preserve">Interaktionen </w:t>
      </w:r>
      <w:r w:rsidR="48AD9EEC" w:rsidRPr="48AD9EEC">
        <w:rPr>
          <w:rFonts w:eastAsia="Palatino Linotype" w:cs="Palatino Linotype"/>
        </w:rPr>
        <w:t xml:space="preserve">innerhalb </w:t>
      </w:r>
      <w:r w:rsidR="60C74A8E" w:rsidRPr="60C74A8E">
        <w:rPr>
          <w:rFonts w:eastAsia="Palatino Linotype" w:cs="Palatino Linotype"/>
        </w:rPr>
        <w:t xml:space="preserve">des </w:t>
      </w:r>
      <w:r w:rsidR="4FDE3C0C" w:rsidRPr="4FDE3C0C">
        <w:rPr>
          <w:rFonts w:eastAsia="Palatino Linotype" w:cs="Palatino Linotype"/>
        </w:rPr>
        <w:t xml:space="preserve">Fitnessstudios </w:t>
      </w:r>
      <w:r w:rsidR="61A9948A" w:rsidRPr="61A9948A">
        <w:rPr>
          <w:rFonts w:eastAsia="Palatino Linotype" w:cs="Palatino Linotype"/>
        </w:rPr>
        <w:t>neugestalten.</w:t>
      </w:r>
      <w:r w:rsidRPr="61C95DE9">
        <w:rPr>
          <w:rFonts w:eastAsia="Palatino Linotype" w:cs="Palatino Linotype"/>
        </w:rPr>
        <w:t xml:space="preserve"> </w:t>
      </w:r>
      <w:r w:rsidR="4D86A4B0" w:rsidRPr="61C95DE9">
        <w:rPr>
          <w:rFonts w:eastAsia="Palatino Linotype" w:cs="Palatino Linotype"/>
        </w:rPr>
        <w:t>Das Ziel ist eine Umgebung, die sich organisch selbst reguliert und in der Hilfsbereitschaft, Respekt und Fortschritt die absolute Norm sind.</w:t>
      </w:r>
    </w:p>
    <w:p w14:paraId="40D97004" w14:textId="65F6D08B" w:rsidR="27216372" w:rsidRDefault="27216372"/>
    <w:p w14:paraId="288EA37E" w14:textId="77777777" w:rsidR="002347C5" w:rsidRDefault="002347C5">
      <w:pPr>
        <w:spacing w:after="160" w:line="278" w:lineRule="auto"/>
      </w:pPr>
      <w:r>
        <w:br w:type="page"/>
      </w:r>
    </w:p>
    <w:p w14:paraId="1AEE0A37" w14:textId="1325CE72" w:rsidR="002347C5" w:rsidRPr="00E13A69" w:rsidRDefault="002347C5" w:rsidP="004B6B89">
      <w:pPr>
        <w:pStyle w:val="berschrift1"/>
      </w:pPr>
      <w:bookmarkStart w:id="4" w:name="_Toc234186374"/>
      <w:r w:rsidRPr="391771CC">
        <w:lastRenderedPageBreak/>
        <w:t>Problemanalyse</w:t>
      </w:r>
      <w:bookmarkEnd w:id="4"/>
    </w:p>
    <w:p w14:paraId="390AA537" w14:textId="733A15A0" w:rsidR="002347C5" w:rsidRPr="00E13A69" w:rsidRDefault="002347C5" w:rsidP="006C643E">
      <w:pPr>
        <w:pStyle w:val="berschrift2"/>
      </w:pPr>
      <w:bookmarkStart w:id="5" w:name="_Toc234186375"/>
      <w:r w:rsidRPr="004B6B89">
        <w:t>Zielgruppe</w:t>
      </w:r>
      <w:bookmarkEnd w:id="5"/>
    </w:p>
    <w:p w14:paraId="6C742F36" w14:textId="22348749" w:rsidR="103811EC" w:rsidRDefault="103811EC" w:rsidP="103811EC">
      <w:r w:rsidRPr="103811EC">
        <w:t xml:space="preserve">Um die genauen Probleme und Pain Points der </w:t>
      </w:r>
      <w:proofErr w:type="spellStart"/>
      <w:r w:rsidR="1BCFCE1A" w:rsidRPr="1BCFCE1A">
        <w:t>Gym</w:t>
      </w:r>
      <w:proofErr w:type="spellEnd"/>
      <w:r w:rsidR="1BCFCE1A" w:rsidRPr="1BCFCE1A">
        <w:t xml:space="preserve"> Mitglieder</w:t>
      </w:r>
      <w:r w:rsidRPr="103811EC">
        <w:t xml:space="preserve"> sowie die generellen Hürden in heutigen Fitnessstudios </w:t>
      </w:r>
      <w:proofErr w:type="spellStart"/>
      <w:r w:rsidR="73B55F92" w:rsidRPr="73B55F92">
        <w:t>geziehlt</w:t>
      </w:r>
      <w:proofErr w:type="spellEnd"/>
      <w:r w:rsidR="73B55F92" w:rsidRPr="73B55F92">
        <w:t xml:space="preserve"> </w:t>
      </w:r>
      <w:r w:rsidRPr="103811EC">
        <w:t xml:space="preserve">zu identifizieren, haben wir zwei Proto-Personas entwickelt. Diese repräsentieren die beiden Enden des Mitgliederspektrums: </w:t>
      </w:r>
      <w:r w:rsidR="6D3BB630" w:rsidRPr="6D3BB630">
        <w:t>Einmal</w:t>
      </w:r>
      <w:r w:rsidR="6F25E34D" w:rsidRPr="6F25E34D">
        <w:t xml:space="preserve"> </w:t>
      </w:r>
      <w:r w:rsidRPr="103811EC">
        <w:t xml:space="preserve">die unsichere Anfängerin und einmal den erfahrenen </w:t>
      </w:r>
      <w:proofErr w:type="spellStart"/>
      <w:r w:rsidRPr="103811EC">
        <w:t>Gym</w:t>
      </w:r>
      <w:proofErr w:type="spellEnd"/>
      <w:r w:rsidRPr="103811EC">
        <w:t>-Veteranen.</w:t>
      </w:r>
    </w:p>
    <w:p w14:paraId="4F8A09A3" w14:textId="59845D2C" w:rsidR="103811EC" w:rsidRDefault="103811EC" w:rsidP="103811EC">
      <w:r w:rsidRPr="103811EC">
        <w:t xml:space="preserve">Das primäre Ziel dabei war es, beide Seiten besser nachvollziehen zu können und fundierte Pain Points </w:t>
      </w:r>
      <w:r w:rsidR="309B09A0" w:rsidRPr="309B09A0">
        <w:t>und Probleme</w:t>
      </w:r>
      <w:r w:rsidR="49501AE2" w:rsidRPr="49501AE2">
        <w:t xml:space="preserve"> </w:t>
      </w:r>
      <w:r w:rsidR="68F77920" w:rsidRPr="68F77920">
        <w:t xml:space="preserve">der beiden </w:t>
      </w:r>
      <w:r w:rsidR="0AB8ECF8" w:rsidRPr="0AB8ECF8">
        <w:t>Gruppen</w:t>
      </w:r>
      <w:r w:rsidR="6823D565" w:rsidRPr="6823D565">
        <w:t xml:space="preserve"> </w:t>
      </w:r>
      <w:r w:rsidRPr="103811EC">
        <w:t xml:space="preserve">auszumachen. Durch das anschließende Mapping ihrer jeweiligen User Journey durch das </w:t>
      </w:r>
      <w:proofErr w:type="spellStart"/>
      <w:r w:rsidRPr="103811EC">
        <w:t>Gym</w:t>
      </w:r>
      <w:proofErr w:type="spellEnd"/>
      <w:r w:rsidR="734ED5AE" w:rsidRPr="734ED5AE">
        <w:t xml:space="preserve">, in Form des </w:t>
      </w:r>
      <w:r w:rsidR="742170BA" w:rsidRPr="742170BA">
        <w:t>Verlaufs</w:t>
      </w:r>
      <w:r w:rsidR="79334A41" w:rsidRPr="79334A41">
        <w:t xml:space="preserve"> eines </w:t>
      </w:r>
      <w:r w:rsidR="52F16539" w:rsidRPr="52F16539">
        <w:t xml:space="preserve">klassischen </w:t>
      </w:r>
      <w:r w:rsidR="5D6B049B" w:rsidRPr="5D6B049B">
        <w:t>Trainings</w:t>
      </w:r>
      <w:r w:rsidRPr="103811EC">
        <w:t xml:space="preserve"> </w:t>
      </w:r>
      <w:r w:rsidR="310A41CE" w:rsidRPr="310A41CE">
        <w:t xml:space="preserve">ließen </w:t>
      </w:r>
      <w:r w:rsidR="4B2E70BA" w:rsidRPr="4B2E70BA">
        <w:t xml:space="preserve">sich </w:t>
      </w:r>
      <w:r w:rsidR="6401FF9A" w:rsidRPr="6401FF9A">
        <w:t>Pain Points und</w:t>
      </w:r>
      <w:r w:rsidR="690893D1" w:rsidRPr="690893D1">
        <w:t xml:space="preserve"> </w:t>
      </w:r>
      <w:r w:rsidR="76B974F0" w:rsidRPr="76B974F0">
        <w:t xml:space="preserve">Probleme </w:t>
      </w:r>
      <w:r w:rsidR="3166A38E" w:rsidRPr="3166A38E">
        <w:t xml:space="preserve">validieren </w:t>
      </w:r>
      <w:r w:rsidR="7C8289A0" w:rsidRPr="7C8289A0">
        <w:t xml:space="preserve">und </w:t>
      </w:r>
      <w:r w:rsidR="6063C01D" w:rsidRPr="6063C01D">
        <w:t>auch</w:t>
      </w:r>
      <w:r w:rsidR="7C8289A0" w:rsidRPr="7C8289A0">
        <w:t xml:space="preserve"> </w:t>
      </w:r>
      <w:r w:rsidR="162DB9C0" w:rsidRPr="162DB9C0">
        <w:t xml:space="preserve">völlig neue </w:t>
      </w:r>
      <w:r w:rsidR="1BDB0EB3" w:rsidRPr="1BDB0EB3">
        <w:t xml:space="preserve">problemberiech </w:t>
      </w:r>
      <w:r w:rsidR="76846A50" w:rsidRPr="76846A50">
        <w:t>identifizieren</w:t>
      </w:r>
      <w:r w:rsidR="282B2BA3" w:rsidRPr="282B2BA3">
        <w:t>.</w:t>
      </w:r>
    </w:p>
    <w:p w14:paraId="62D1D218" w14:textId="30E0558C" w:rsidR="483557B0" w:rsidRDefault="1F4708D7" w:rsidP="483557B0">
      <w:r w:rsidRPr="1F4708D7">
        <w:rPr>
          <w:rFonts w:eastAsia="Palatino Linotype" w:cs="Palatino Linotype"/>
          <w:szCs w:val="22"/>
        </w:rPr>
        <w:t xml:space="preserve">Ein weiteres Ziel der User </w:t>
      </w:r>
      <w:proofErr w:type="spellStart"/>
      <w:r w:rsidRPr="1F4708D7">
        <w:rPr>
          <w:rFonts w:eastAsia="Palatino Linotype" w:cs="Palatino Linotype"/>
          <w:szCs w:val="22"/>
        </w:rPr>
        <w:t>Journeys</w:t>
      </w:r>
      <w:proofErr w:type="spellEnd"/>
      <w:r w:rsidRPr="1F4708D7">
        <w:rPr>
          <w:rFonts w:eastAsia="Palatino Linotype" w:cs="Palatino Linotype"/>
          <w:szCs w:val="22"/>
        </w:rPr>
        <w:t xml:space="preserve"> war es, auch direkt konkrete </w:t>
      </w:r>
      <w:proofErr w:type="spellStart"/>
      <w:r w:rsidRPr="1F4708D7">
        <w:rPr>
          <w:rFonts w:eastAsia="Palatino Linotype" w:cs="Palatino Linotype"/>
          <w:szCs w:val="22"/>
        </w:rPr>
        <w:t>Opportunity</w:t>
      </w:r>
      <w:proofErr w:type="spellEnd"/>
      <w:r w:rsidRPr="1F4708D7">
        <w:rPr>
          <w:rFonts w:eastAsia="Palatino Linotype" w:cs="Palatino Linotype"/>
          <w:szCs w:val="22"/>
        </w:rPr>
        <w:t xml:space="preserve"> Points zu identifizieren</w:t>
      </w:r>
      <w:r w:rsidR="35B0AFB3" w:rsidRPr="35B0AFB3">
        <w:rPr>
          <w:rFonts w:eastAsia="Palatino Linotype" w:cs="Palatino Linotype"/>
          <w:szCs w:val="22"/>
        </w:rPr>
        <w:t>.</w:t>
      </w:r>
      <w:r w:rsidRPr="1F4708D7">
        <w:rPr>
          <w:rFonts w:eastAsia="Palatino Linotype" w:cs="Palatino Linotype"/>
          <w:szCs w:val="22"/>
        </w:rPr>
        <w:t xml:space="preserve"> </w:t>
      </w:r>
      <w:r w:rsidR="61C097D6" w:rsidRPr="61C097D6">
        <w:rPr>
          <w:rFonts w:eastAsia="Palatino Linotype" w:cs="Palatino Linotype"/>
          <w:szCs w:val="22"/>
        </w:rPr>
        <w:t>Also</w:t>
      </w:r>
      <w:r w:rsidRPr="1F4708D7">
        <w:rPr>
          <w:rFonts w:eastAsia="Palatino Linotype" w:cs="Palatino Linotype"/>
          <w:szCs w:val="22"/>
        </w:rPr>
        <w:t xml:space="preserve"> genau die entscheidenden Momente und Kontaktpunkte im Trainingsablauf, an denen wir mit unseren Lösungen </w:t>
      </w:r>
      <w:r w:rsidR="0D677683" w:rsidRPr="0D677683">
        <w:rPr>
          <w:rFonts w:eastAsia="Palatino Linotype" w:cs="Palatino Linotype"/>
          <w:szCs w:val="22"/>
        </w:rPr>
        <w:t>und dem</w:t>
      </w:r>
      <w:r w:rsidR="55497776" w:rsidRPr="55497776">
        <w:rPr>
          <w:rFonts w:eastAsia="Palatino Linotype" w:cs="Palatino Linotype"/>
          <w:szCs w:val="22"/>
        </w:rPr>
        <w:t xml:space="preserve"> </w:t>
      </w:r>
      <w:r w:rsidR="3B796550" w:rsidRPr="3B796550">
        <w:rPr>
          <w:rFonts w:eastAsia="Palatino Linotype" w:cs="Palatino Linotype"/>
          <w:szCs w:val="22"/>
        </w:rPr>
        <w:t>System</w:t>
      </w:r>
      <w:r w:rsidR="57A061D3" w:rsidRPr="57A061D3">
        <w:rPr>
          <w:rFonts w:eastAsia="Palatino Linotype" w:cs="Palatino Linotype"/>
          <w:szCs w:val="22"/>
        </w:rPr>
        <w:t xml:space="preserve"> </w:t>
      </w:r>
      <w:r w:rsidRPr="1F4708D7">
        <w:rPr>
          <w:rFonts w:eastAsia="Palatino Linotype" w:cs="Palatino Linotype"/>
          <w:szCs w:val="22"/>
        </w:rPr>
        <w:t>am effektivsten ansetzen können.</w:t>
      </w:r>
    </w:p>
    <w:p w14:paraId="0AB685BF" w14:textId="295BA4F5" w:rsidR="00E13A69" w:rsidRDefault="00CF0F94" w:rsidP="00CF0F94">
      <w:pPr>
        <w:pStyle w:val="berschrift2"/>
      </w:pPr>
      <w:bookmarkStart w:id="6" w:name="_Toc234186376"/>
      <w:proofErr w:type="spellStart"/>
      <w:r w:rsidRPr="391771CC">
        <w:t>Proto</w:t>
      </w:r>
      <w:proofErr w:type="spellEnd"/>
      <w:r w:rsidRPr="391771CC">
        <w:t xml:space="preserve"> Personas</w:t>
      </w:r>
      <w:bookmarkEnd w:id="6"/>
    </w:p>
    <w:p w14:paraId="4AD0CE20" w14:textId="58D92836" w:rsidR="3B796550" w:rsidRDefault="27212774" w:rsidP="3B796550">
      <w:r w:rsidRPr="27212774">
        <w:t>Im Folgenden werden unsere beiden Proto-Personas genauer vorgestellt und im Detail beleuchtet.</w:t>
      </w:r>
    </w:p>
    <w:p w14:paraId="66E3862A" w14:textId="1B3A0230" w:rsidR="008A0CB1" w:rsidRDefault="008A0CB1" w:rsidP="008A0CB1">
      <w:pPr>
        <w:pStyle w:val="berschrift3"/>
      </w:pPr>
      <w:bookmarkStart w:id="7" w:name="_Toc234186377"/>
      <w:proofErr w:type="spellStart"/>
      <w:r>
        <w:t>Proto</w:t>
      </w:r>
      <w:proofErr w:type="spellEnd"/>
      <w:r>
        <w:t xml:space="preserve"> Persona Melanie</w:t>
      </w:r>
      <w:bookmarkEnd w:id="7"/>
    </w:p>
    <w:p w14:paraId="2387A23C" w14:textId="4A248EA3" w:rsidR="00B21574" w:rsidRPr="00B21574" w:rsidRDefault="4FB9146A" w:rsidP="1ED958B8">
      <w:r w:rsidRPr="1ED958B8">
        <w:t xml:space="preserve">Melanie steht stellvertretend für die große Gruppe der Neulinge, die zwar hoch motiviert ins Fitnessstudio kommen, aber schnell von der Realität auf der Trainingsfläche eingeholt werden. Sie </w:t>
      </w:r>
      <w:r w:rsidR="00134ABC" w:rsidRPr="1ED958B8">
        <w:t>möchte</w:t>
      </w:r>
      <w:r w:rsidRPr="1ED958B8">
        <w:t xml:space="preserve"> nur fitter werden und sich in ihrem Körper wohler fühlen. Doch sobald sie das Gym betritt, stößt sie auf eine massive Wand aus Überforderung: Die unzähligen, kompliziert aussehenden Maschinen wirken auf sie wie ein unlesbarer Dschungel.</w:t>
      </w:r>
    </w:p>
    <w:p w14:paraId="1A3EC2DF" w14:textId="69DC416E" w:rsidR="00B21574" w:rsidRPr="00B21574" w:rsidRDefault="00B21574" w:rsidP="57A4C02A"/>
    <w:p w14:paraId="0055BCD4" w14:textId="72354488" w:rsidR="00B21574" w:rsidRPr="00B21574" w:rsidRDefault="00B21574" w:rsidP="00B21574">
      <w:r>
        <w:br w:type="page"/>
      </w:r>
    </w:p>
    <w:p w14:paraId="1B9FBA13" w14:textId="405FD7EE" w:rsidR="00B21574" w:rsidRPr="00B21574" w:rsidRDefault="4FB9146A" w:rsidP="1ED958B8">
      <w:r w:rsidRPr="1ED958B8">
        <w:lastRenderedPageBreak/>
        <w:t>Ihr größter Treiber ist der Wunsch nach Anleitung und Sicherheit, doch genau hier greift ihr zentraler Pain Point: die soziale Angst. Melanie ist unsicher, hat das Gefühl, von allen Seiten beobachtet und verurteilt zu werden und traut sich schlichtweg nicht, das Personal oder andere Mitglieder um Hilfe zu bitten. Sie wünscht sich eine Umgebung, die sie an die Hand nimmt und in der es völlig normal und okay ist, Anfänger zu sein.</w:t>
      </w:r>
    </w:p>
    <w:p w14:paraId="5A41AC01" w14:textId="3B3F86D0" w:rsidR="00B21574" w:rsidRPr="00B21574" w:rsidRDefault="00B21574" w:rsidP="00B21574"/>
    <w:p w14:paraId="4E1DBE3B" w14:textId="77777777" w:rsidR="00F06AA9" w:rsidRDefault="00F06AA9" w:rsidP="00F06AA9">
      <w:pPr>
        <w:keepNext/>
      </w:pPr>
      <w:r w:rsidRPr="00F06AA9">
        <w:rPr>
          <w:noProof/>
        </w:rPr>
        <w:drawing>
          <wp:inline distT="0" distB="0" distL="0" distR="0" wp14:anchorId="21812226" wp14:editId="56CC70D7">
            <wp:extent cx="5759450" cy="3965944"/>
            <wp:effectExtent l="0" t="0" r="0" b="0"/>
            <wp:docPr id="76138941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89415" name=""/>
                    <pic:cNvPicPr/>
                  </pic:nvPicPr>
                  <pic:blipFill rotWithShape="1">
                    <a:blip r:embed="rId8"/>
                    <a:srcRect b="4647"/>
                    <a:stretch>
                      <a:fillRect/>
                    </a:stretch>
                  </pic:blipFill>
                  <pic:spPr bwMode="auto">
                    <a:xfrm>
                      <a:off x="0" y="0"/>
                      <a:ext cx="5759450" cy="3965944"/>
                    </a:xfrm>
                    <a:prstGeom prst="rect">
                      <a:avLst/>
                    </a:prstGeom>
                    <a:ln>
                      <a:noFill/>
                    </a:ln>
                    <a:extLst>
                      <a:ext uri="{53640926-AAD7-44D8-BBD7-CCE9431645EC}">
                        <a14:shadowObscured xmlns:a14="http://schemas.microsoft.com/office/drawing/2010/main"/>
                      </a:ext>
                    </a:extLst>
                  </pic:spPr>
                </pic:pic>
              </a:graphicData>
            </a:graphic>
          </wp:inline>
        </w:drawing>
      </w:r>
    </w:p>
    <w:p w14:paraId="3BC76617" w14:textId="671C61B9" w:rsidR="00CF0F94" w:rsidRDefault="00F06AA9" w:rsidP="00F06AA9">
      <w:pPr>
        <w:pStyle w:val="Beschriftung"/>
      </w:pPr>
      <w:bookmarkStart w:id="8" w:name="_Toc234186420"/>
      <w:r>
        <w:t xml:space="preserve">Abbildung </w:t>
      </w:r>
      <w:fldSimple w:instr=" SEQ Abbildung \* ARABIC ">
        <w:r w:rsidR="006418ED">
          <w:rPr>
            <w:noProof/>
          </w:rPr>
          <w:t>1</w:t>
        </w:r>
      </w:fldSimple>
      <w:r>
        <w:t xml:space="preserve"> </w:t>
      </w:r>
      <w:proofErr w:type="spellStart"/>
      <w:r>
        <w:t>Proto</w:t>
      </w:r>
      <w:proofErr w:type="spellEnd"/>
      <w:r>
        <w:t xml:space="preserve"> Persona Melanie</w:t>
      </w:r>
      <w:bookmarkEnd w:id="8"/>
    </w:p>
    <w:p w14:paraId="19FDA48A" w14:textId="329DF29D" w:rsidR="008A0CB1" w:rsidRDefault="008A0CB1">
      <w:pPr>
        <w:spacing w:after="160" w:line="278" w:lineRule="auto"/>
      </w:pPr>
      <w:r>
        <w:br w:type="page"/>
      </w:r>
    </w:p>
    <w:p w14:paraId="70713884" w14:textId="70163010" w:rsidR="008A0CB1" w:rsidRDefault="008A0CB1" w:rsidP="008A0CB1">
      <w:pPr>
        <w:pStyle w:val="berschrift3"/>
      </w:pPr>
      <w:bookmarkStart w:id="9" w:name="_Toc234186378"/>
      <w:proofErr w:type="spellStart"/>
      <w:r>
        <w:lastRenderedPageBreak/>
        <w:t>Proto</w:t>
      </w:r>
      <w:proofErr w:type="spellEnd"/>
      <w:r>
        <w:t xml:space="preserve"> Persona </w:t>
      </w:r>
      <w:r w:rsidR="11E6EACB">
        <w:t>Marc</w:t>
      </w:r>
      <w:bookmarkEnd w:id="9"/>
    </w:p>
    <w:p w14:paraId="170FBD19" w14:textId="53C37E21" w:rsidR="7F4C6D7E" w:rsidRDefault="0E89D6A9" w:rsidP="7B17E119">
      <w:r w:rsidRPr="0E89D6A9">
        <w:t>Marc repräsentiert</w:t>
      </w:r>
      <w:r w:rsidR="7AF22A43" w:rsidRPr="7AF22A43">
        <w:t xml:space="preserve"> die gruppe am </w:t>
      </w:r>
      <w:r w:rsidR="29A2AD01" w:rsidRPr="29A2AD01">
        <w:t xml:space="preserve">anderen </w:t>
      </w:r>
      <w:r w:rsidR="5BA94B8E" w:rsidRPr="5BA94B8E">
        <w:t>Ende</w:t>
      </w:r>
      <w:r w:rsidR="29A2AD01" w:rsidRPr="29A2AD01">
        <w:t xml:space="preserve"> des </w:t>
      </w:r>
      <w:r w:rsidR="68C13768" w:rsidRPr="68C13768">
        <w:t>Spektrums</w:t>
      </w:r>
      <w:r w:rsidR="7F4C6D7E" w:rsidRPr="7B17E119">
        <w:t xml:space="preserve">: Er gehört zur langjährigen, disziplinierten Stammkundschaft. Für ihn ist das </w:t>
      </w:r>
      <w:proofErr w:type="spellStart"/>
      <w:r w:rsidR="7F4C6D7E" w:rsidRPr="7B17E119">
        <w:t>Gym</w:t>
      </w:r>
      <w:proofErr w:type="spellEnd"/>
      <w:r w:rsidR="7F4C6D7E" w:rsidRPr="7B17E119">
        <w:t xml:space="preserve"> ein zweites Zuhause. Er kennt die perfekte Ausführung jeder Übung, trainiert meist vier- bis fünfmal die Woche und zieht routiniert seinen Plan durch.</w:t>
      </w:r>
    </w:p>
    <w:p w14:paraId="7A6FFDE2" w14:textId="60E4EC19" w:rsidR="008A0CB1" w:rsidRPr="008A0CB1" w:rsidRDefault="7F4C6D7E" w:rsidP="47058339">
      <w:r w:rsidRPr="7B17E119">
        <w:t xml:space="preserve">Doch genau diese Routine ist auch sein Problem: Mark steckt tief in seinem eigenen Trainingstunnel fest und bekommt für seine jahrelange Treue und sein immenses Wissen </w:t>
      </w:r>
      <w:r w:rsidR="7585F998" w:rsidRPr="7585F998">
        <w:t>keine</w:t>
      </w:r>
      <w:r w:rsidRPr="7B17E119">
        <w:t xml:space="preserve"> Anerkennung vom Studio. Ihn treibt dabei nicht nur der unbewusste Wunsch nach Status und Wertschätzung an</w:t>
      </w:r>
      <w:r w:rsidR="25E3937C" w:rsidRPr="25E3937C">
        <w:t>,</w:t>
      </w:r>
      <w:r w:rsidRPr="7B17E119">
        <w:t xml:space="preserve"> </w:t>
      </w:r>
      <w:r w:rsidR="2B7176E1" w:rsidRPr="2B7176E1">
        <w:t xml:space="preserve">er </w:t>
      </w:r>
      <w:r w:rsidRPr="7B17E119">
        <w:t xml:space="preserve">sehnt </w:t>
      </w:r>
      <w:r w:rsidR="449EBD5C" w:rsidRPr="449EBD5C">
        <w:t xml:space="preserve">sich </w:t>
      </w:r>
      <w:r w:rsidR="6997995F" w:rsidRPr="6997995F">
        <w:t xml:space="preserve">nach </w:t>
      </w:r>
      <w:r w:rsidR="263AD5DC" w:rsidRPr="263AD5DC">
        <w:t>einer</w:t>
      </w:r>
      <w:r w:rsidRPr="7B17E119">
        <w:t xml:space="preserve"> </w:t>
      </w:r>
      <w:r w:rsidR="65F2E56C" w:rsidRPr="65F2E56C">
        <w:t xml:space="preserve">echten </w:t>
      </w:r>
      <w:proofErr w:type="spellStart"/>
      <w:r w:rsidRPr="7B17E119">
        <w:t>Gym</w:t>
      </w:r>
      <w:proofErr w:type="spellEnd"/>
      <w:r w:rsidRPr="7B17E119">
        <w:t xml:space="preserve">-Community und einem stärkeren Zusammenhalt unter Gleichgesinnten. Das Tragische dabei ist, dass </w:t>
      </w:r>
      <w:r w:rsidR="2DCB88D8" w:rsidRPr="2DCB88D8">
        <w:t>Marc</w:t>
      </w:r>
      <w:r w:rsidRPr="7B17E119">
        <w:t xml:space="preserve"> </w:t>
      </w:r>
      <w:r w:rsidR="669105F0" w:rsidRPr="669105F0">
        <w:t>Anfängern</w:t>
      </w:r>
      <w:r w:rsidRPr="7B17E119">
        <w:t xml:space="preserve"> wie Melanie eigentlich gerne helfen würde, um genau dieses Miteinander zu fördern. Er tut es aber nicht, weil er große Angst hat, als überheblicher Besserwisser abgestempelt zu werden. </w:t>
      </w:r>
      <w:r w:rsidR="4F13D6AE" w:rsidRPr="4F13D6AE">
        <w:t xml:space="preserve">Ihm fehlt eine </w:t>
      </w:r>
      <w:r w:rsidR="6EEEECAE" w:rsidRPr="6EEEECAE">
        <w:t xml:space="preserve">subtile </w:t>
      </w:r>
      <w:r w:rsidR="2136FC4E" w:rsidRPr="2136FC4E">
        <w:t>Erlaubnis</w:t>
      </w:r>
      <w:r w:rsidR="4F13D6AE" w:rsidRPr="4F13D6AE">
        <w:t>,</w:t>
      </w:r>
      <w:r w:rsidRPr="7B17E119">
        <w:t xml:space="preserve"> sein Wissen weiterzugeben und Teil einer echten Gemeinschaft zu werden.</w:t>
      </w:r>
    </w:p>
    <w:p w14:paraId="289A21BC" w14:textId="4AA34BA7" w:rsidR="003333AC" w:rsidRDefault="003333AC" w:rsidP="003333AC">
      <w:pPr>
        <w:keepNext/>
      </w:pPr>
      <w:r>
        <w:rPr>
          <w:noProof/>
        </w:rPr>
        <w:drawing>
          <wp:inline distT="0" distB="0" distL="0" distR="0" wp14:anchorId="1AFE4D08" wp14:editId="34568FBE">
            <wp:extent cx="5762625" cy="4038600"/>
            <wp:effectExtent l="0" t="0" r="0" b="0"/>
            <wp:docPr id="12937039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03935" name="Picture 1293703935"/>
                    <pic:cNvPicPr/>
                  </pic:nvPicPr>
                  <pic:blipFill>
                    <a:blip r:embed="rId9">
                      <a:extLst>
                        <a:ext uri="{28A0092B-C50C-407E-A947-70E740481C1C}">
                          <a14:useLocalDpi xmlns:a14="http://schemas.microsoft.com/office/drawing/2010/main"/>
                        </a:ext>
                      </a:extLst>
                    </a:blip>
                    <a:stretch>
                      <a:fillRect/>
                    </a:stretch>
                  </pic:blipFill>
                  <pic:spPr>
                    <a:xfrm>
                      <a:off x="0" y="0"/>
                      <a:ext cx="5762625" cy="4038600"/>
                    </a:xfrm>
                    <a:prstGeom prst="rect">
                      <a:avLst/>
                    </a:prstGeom>
                  </pic:spPr>
                </pic:pic>
              </a:graphicData>
            </a:graphic>
          </wp:inline>
        </w:drawing>
      </w:r>
    </w:p>
    <w:p w14:paraId="2058731C" w14:textId="5BC0BF5F" w:rsidR="00D535C1" w:rsidRDefault="003333AC" w:rsidP="003333AC">
      <w:pPr>
        <w:pStyle w:val="Beschriftung"/>
      </w:pPr>
      <w:bookmarkStart w:id="10" w:name="_Toc234186421"/>
      <w:r>
        <w:t xml:space="preserve">Abbildung </w:t>
      </w:r>
      <w:fldSimple w:instr=" SEQ Abbildung \* ARABIC ">
        <w:r w:rsidR="006418ED">
          <w:rPr>
            <w:noProof/>
          </w:rPr>
          <w:t>2</w:t>
        </w:r>
      </w:fldSimple>
      <w:r>
        <w:t xml:space="preserve"> </w:t>
      </w:r>
      <w:proofErr w:type="spellStart"/>
      <w:r>
        <w:t>Proto</w:t>
      </w:r>
      <w:proofErr w:type="spellEnd"/>
      <w:r>
        <w:t xml:space="preserve"> Persona </w:t>
      </w:r>
      <w:r w:rsidR="5F50F257">
        <w:t>Marc</w:t>
      </w:r>
      <w:bookmarkEnd w:id="10"/>
    </w:p>
    <w:p w14:paraId="30722E77" w14:textId="77777777" w:rsidR="00D535C1" w:rsidRDefault="00D535C1">
      <w:pPr>
        <w:spacing w:after="160" w:line="278" w:lineRule="auto"/>
        <w:rPr>
          <w:i/>
          <w:iCs/>
          <w:color w:val="0E2841" w:themeColor="text2"/>
          <w:sz w:val="18"/>
          <w:szCs w:val="18"/>
        </w:rPr>
      </w:pPr>
      <w:r>
        <w:br w:type="page"/>
      </w:r>
    </w:p>
    <w:p w14:paraId="14304272" w14:textId="375AB73A" w:rsidR="00AA48A8" w:rsidRPr="00AA48A8" w:rsidRDefault="0024619F" w:rsidP="00AA48A8">
      <w:pPr>
        <w:pStyle w:val="berschrift2"/>
      </w:pPr>
      <w:bookmarkStart w:id="11" w:name="_Toc234186379"/>
      <w:r>
        <w:lastRenderedPageBreak/>
        <w:t>User Journey</w:t>
      </w:r>
      <w:bookmarkEnd w:id="11"/>
    </w:p>
    <w:p w14:paraId="24E08003" w14:textId="5C42573F" w:rsidR="002F1CB7" w:rsidRDefault="00390E8D" w:rsidP="00441027">
      <w:r w:rsidRPr="00390E8D">
        <w:t xml:space="preserve">Um zu identifizieren, an welchen Stellen die Probleme unserer </w:t>
      </w:r>
      <w:proofErr w:type="spellStart"/>
      <w:r w:rsidRPr="00390E8D">
        <w:t>Proto</w:t>
      </w:r>
      <w:proofErr w:type="spellEnd"/>
      <w:r w:rsidRPr="00390E8D">
        <w:t xml:space="preserve"> Personas auftreten und den Ablauf eines typischen </w:t>
      </w:r>
      <w:r>
        <w:t>Fitnessstudiobesuches</w:t>
      </w:r>
      <w:r w:rsidRPr="00390E8D">
        <w:t xml:space="preserve"> besser zu verstehen, haben wir für beide Personas eine User Journey erstellt. Diese beginnt mit dem Betreten des Fitnessstudios und begleitet sie durch den gesamten Besuch. Vom Einchecken über die Umkleide bis hin zum Training an den Geräten. Für jede Phase haben wir festgehalten, welche Gedanken, Gefühle und Hemmschwellen auftreten können. Dadurch konnten wir genau erkennen, an welchen Stellen die größten Probleme entstehen und wo unser späteres System ansetzen muss, um diese gezielt zu lösen.</w:t>
      </w:r>
    </w:p>
    <w:p w14:paraId="6C93CF13" w14:textId="54A8EEFC" w:rsidR="00904DE3" w:rsidRDefault="00904DE3" w:rsidP="00904DE3">
      <w:pPr>
        <w:pStyle w:val="Beschriftung"/>
        <w:keepNext/>
      </w:pPr>
    </w:p>
    <w:p w14:paraId="1EEB0F17" w14:textId="77777777" w:rsidR="006418ED" w:rsidRDefault="0001739A" w:rsidP="006418ED">
      <w:pPr>
        <w:keepNext/>
      </w:pPr>
      <w:r w:rsidRPr="0001739A">
        <w:rPr>
          <w:noProof/>
        </w:rPr>
        <w:drawing>
          <wp:inline distT="0" distB="0" distL="0" distR="0" wp14:anchorId="7F283E64" wp14:editId="52BB2418">
            <wp:extent cx="5759450" cy="918845"/>
            <wp:effectExtent l="0" t="0" r="0" b="0"/>
            <wp:docPr id="162876332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763322" name=""/>
                    <pic:cNvPicPr/>
                  </pic:nvPicPr>
                  <pic:blipFill>
                    <a:blip r:embed="rId10"/>
                    <a:stretch>
                      <a:fillRect/>
                    </a:stretch>
                  </pic:blipFill>
                  <pic:spPr>
                    <a:xfrm>
                      <a:off x="0" y="0"/>
                      <a:ext cx="5759450" cy="918845"/>
                    </a:xfrm>
                    <a:prstGeom prst="rect">
                      <a:avLst/>
                    </a:prstGeom>
                  </pic:spPr>
                </pic:pic>
              </a:graphicData>
            </a:graphic>
          </wp:inline>
        </w:drawing>
      </w:r>
    </w:p>
    <w:p w14:paraId="0EF187AD" w14:textId="4B469910" w:rsidR="00BB525D" w:rsidRPr="00BB525D" w:rsidRDefault="006418ED" w:rsidP="006418ED">
      <w:pPr>
        <w:pStyle w:val="Beschriftung"/>
      </w:pPr>
      <w:bookmarkStart w:id="12" w:name="_Toc234186422"/>
      <w:r>
        <w:t xml:space="preserve">Abbildung </w:t>
      </w:r>
      <w:fldSimple w:instr=" SEQ Abbildung \* ARABIC ">
        <w:r>
          <w:rPr>
            <w:noProof/>
          </w:rPr>
          <w:t>3</w:t>
        </w:r>
      </w:fldSimple>
      <w:r>
        <w:t xml:space="preserve"> User Journey Melanie</w:t>
      </w:r>
      <w:bookmarkEnd w:id="12"/>
    </w:p>
    <w:p w14:paraId="50844A3D" w14:textId="73EBDDC9" w:rsidR="008F42F7" w:rsidRPr="008F42F7" w:rsidRDefault="008F42F7" w:rsidP="00BB525D">
      <w:pPr>
        <w:rPr>
          <w:rStyle w:val="Hyperlink"/>
        </w:rPr>
      </w:pPr>
      <w:r>
        <w:fldChar w:fldCharType="begin"/>
      </w:r>
      <w:r>
        <w:instrText>HYPERLINK "https://www.figma.com/design/rztQLx9tjNuf8hrnWxDqhX/Malte---Simon-machen-sachen?node-id=907-932&amp;t=rKpCvwiGGh3NdWpB-4"</w:instrText>
      </w:r>
      <w:r>
        <w:fldChar w:fldCharType="separate"/>
      </w:r>
      <w:r w:rsidRPr="008F42F7">
        <w:rPr>
          <w:rStyle w:val="Hyperlink"/>
        </w:rPr>
        <w:t>Link für Großbild User Joruney Melanie</w:t>
      </w:r>
    </w:p>
    <w:p w14:paraId="1DE581E0" w14:textId="1C754B8C" w:rsidR="00EF67B3" w:rsidRDefault="008F42F7" w:rsidP="00904DE3">
      <w:pPr>
        <w:pStyle w:val="Beschriftung"/>
      </w:pPr>
      <w:r>
        <w:rPr>
          <w:i w:val="0"/>
          <w:iCs w:val="0"/>
          <w:color w:val="auto"/>
          <w:sz w:val="22"/>
          <w:szCs w:val="24"/>
        </w:rPr>
        <w:fldChar w:fldCharType="end"/>
      </w:r>
    </w:p>
    <w:p w14:paraId="17C0F84A" w14:textId="77777777" w:rsidR="006418ED" w:rsidRDefault="00A17594" w:rsidP="006418ED">
      <w:pPr>
        <w:keepNext/>
      </w:pPr>
      <w:r>
        <w:rPr>
          <w:noProof/>
        </w:rPr>
        <w:drawing>
          <wp:inline distT="0" distB="0" distL="0" distR="0" wp14:anchorId="2BB92A1B" wp14:editId="31EDED2F">
            <wp:extent cx="5762625" cy="923925"/>
            <wp:effectExtent l="0" t="0" r="0" b="0"/>
            <wp:docPr id="21324041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04131" name="Picture 2132404131"/>
                    <pic:cNvPicPr/>
                  </pic:nvPicPr>
                  <pic:blipFill>
                    <a:blip r:embed="rId11">
                      <a:extLst>
                        <a:ext uri="{28A0092B-C50C-407E-A947-70E740481C1C}">
                          <a14:useLocalDpi xmlns:a14="http://schemas.microsoft.com/office/drawing/2010/main"/>
                        </a:ext>
                      </a:extLst>
                    </a:blip>
                    <a:stretch>
                      <a:fillRect/>
                    </a:stretch>
                  </pic:blipFill>
                  <pic:spPr>
                    <a:xfrm>
                      <a:off x="0" y="0"/>
                      <a:ext cx="5762625" cy="923925"/>
                    </a:xfrm>
                    <a:prstGeom prst="rect">
                      <a:avLst/>
                    </a:prstGeom>
                  </pic:spPr>
                </pic:pic>
              </a:graphicData>
            </a:graphic>
          </wp:inline>
        </w:drawing>
      </w:r>
    </w:p>
    <w:p w14:paraId="69F4B59F" w14:textId="1907E27F" w:rsidR="00A17594" w:rsidRDefault="006418ED" w:rsidP="006418ED">
      <w:pPr>
        <w:pStyle w:val="Beschriftung"/>
      </w:pPr>
      <w:bookmarkStart w:id="13" w:name="_Toc234186423"/>
      <w:r>
        <w:t xml:space="preserve">Abbildung </w:t>
      </w:r>
      <w:fldSimple w:instr=" SEQ Abbildung \* ARABIC ">
        <w:r>
          <w:rPr>
            <w:noProof/>
          </w:rPr>
          <w:t>4</w:t>
        </w:r>
      </w:fldSimple>
      <w:r>
        <w:t xml:space="preserve"> User Journey Marc</w:t>
      </w:r>
      <w:bookmarkEnd w:id="13"/>
    </w:p>
    <w:p w14:paraId="7232646D" w14:textId="5A5646B1" w:rsidR="006418ED" w:rsidRDefault="065A226B" w:rsidP="006418ED">
      <w:pPr>
        <w:keepNext/>
      </w:pPr>
      <w:hyperlink r:id="rId12">
        <w:r w:rsidRPr="065A226B">
          <w:rPr>
            <w:rStyle w:val="Hyperlink"/>
          </w:rPr>
          <w:t xml:space="preserve">Link für Großbild User Journey </w:t>
        </w:r>
        <w:r w:rsidR="02FBAC30" w:rsidRPr="02FBAC30">
          <w:rPr>
            <w:rStyle w:val="Hyperlink"/>
          </w:rPr>
          <w:t>Marc</w:t>
        </w:r>
      </w:hyperlink>
    </w:p>
    <w:p w14:paraId="34707C1D" w14:textId="6F933D07" w:rsidR="00987812" w:rsidRPr="006418ED" w:rsidRDefault="006418ED" w:rsidP="006418ED">
      <w:pPr>
        <w:spacing w:after="160" w:line="278" w:lineRule="auto"/>
      </w:pPr>
      <w:r>
        <w:br w:type="page"/>
      </w:r>
    </w:p>
    <w:p w14:paraId="0FDF9AFE" w14:textId="2ACDE05A" w:rsidR="355E03B2" w:rsidRPr="00A33611" w:rsidRDefault="0A0CBAB6" w:rsidP="16AE05C7">
      <w:pPr>
        <w:pStyle w:val="berschrift2"/>
        <w:rPr>
          <w:lang w:val="en-US"/>
        </w:rPr>
      </w:pPr>
      <w:bookmarkStart w:id="14" w:name="_Toc234186380"/>
      <w:r w:rsidRPr="00A33611">
        <w:rPr>
          <w:lang w:val="en-US"/>
        </w:rPr>
        <w:lastRenderedPageBreak/>
        <w:t xml:space="preserve">Contact </w:t>
      </w:r>
      <w:r w:rsidR="16AE05C7" w:rsidRPr="00A33611">
        <w:rPr>
          <w:lang w:val="en-US"/>
        </w:rPr>
        <w:t>Point</w:t>
      </w:r>
      <w:r w:rsidR="0268EBA6" w:rsidRPr="00A33611">
        <w:rPr>
          <w:lang w:val="en-US"/>
        </w:rPr>
        <w:t xml:space="preserve"> Map</w:t>
      </w:r>
      <w:r w:rsidR="4F2E24D1" w:rsidRPr="00A33611">
        <w:rPr>
          <w:lang w:val="en-US"/>
        </w:rPr>
        <w:t xml:space="preserve"> </w:t>
      </w:r>
      <w:r w:rsidR="419966DF" w:rsidRPr="00A33611">
        <w:rPr>
          <w:lang w:val="en-US"/>
        </w:rPr>
        <w:t xml:space="preserve">&amp; </w:t>
      </w:r>
      <w:r w:rsidR="6B48F636" w:rsidRPr="00A33611">
        <w:rPr>
          <w:lang w:val="en-US"/>
        </w:rPr>
        <w:t xml:space="preserve">Opportunity </w:t>
      </w:r>
      <w:r w:rsidR="76F4E58B" w:rsidRPr="00A33611">
        <w:rPr>
          <w:lang w:val="en-US"/>
        </w:rPr>
        <w:t>Map</w:t>
      </w:r>
      <w:bookmarkEnd w:id="14"/>
    </w:p>
    <w:p w14:paraId="1E4F2610" w14:textId="4656447D" w:rsidR="355E03B2" w:rsidRDefault="12185D4E" w:rsidP="355E03B2">
      <w:r w:rsidRPr="13315DDB">
        <w:t xml:space="preserve">Im nächsten Schritt haben wir die beiden User </w:t>
      </w:r>
      <w:proofErr w:type="spellStart"/>
      <w:r w:rsidRPr="13315DDB">
        <w:t>Journeys</w:t>
      </w:r>
      <w:proofErr w:type="spellEnd"/>
      <w:r w:rsidRPr="13315DDB">
        <w:t xml:space="preserve"> direkt einander gegenübergestellt, um mögliche Kontaktpunkte und </w:t>
      </w:r>
      <w:proofErr w:type="spellStart"/>
      <w:r w:rsidRPr="13315DDB">
        <w:t>Opportunity</w:t>
      </w:r>
      <w:proofErr w:type="spellEnd"/>
      <w:r w:rsidRPr="13315DDB">
        <w:t xml:space="preserve"> Points exakt </w:t>
      </w:r>
      <w:r w:rsidR="45215165" w:rsidRPr="45215165">
        <w:t>zu erfassen</w:t>
      </w:r>
      <w:r w:rsidRPr="13315DDB">
        <w:t xml:space="preserve"> und visuell vor Augen zu haben. Diese Contact Point </w:t>
      </w:r>
      <w:proofErr w:type="spellStart"/>
      <w:r w:rsidRPr="13315DDB">
        <w:t>Map</w:t>
      </w:r>
      <w:proofErr w:type="spellEnd"/>
      <w:r w:rsidRPr="13315DDB">
        <w:t xml:space="preserve"> macht deutlich, an welchen Stellen sich die Wege von Anfängern und </w:t>
      </w:r>
      <w:r w:rsidR="736D9D75" w:rsidRPr="736D9D75">
        <w:t>Erfahrenen</w:t>
      </w:r>
      <w:r w:rsidRPr="13315DDB">
        <w:t xml:space="preserve"> im </w:t>
      </w:r>
      <w:proofErr w:type="spellStart"/>
      <w:r w:rsidRPr="13315DDB">
        <w:t>Gym</w:t>
      </w:r>
      <w:proofErr w:type="spellEnd"/>
      <w:r w:rsidRPr="13315DDB">
        <w:t>-Alltag kreuzen</w:t>
      </w:r>
      <w:r w:rsidR="721E50BF" w:rsidRPr="721E50BF">
        <w:t>.</w:t>
      </w:r>
    </w:p>
    <w:p w14:paraId="299949C4" w14:textId="77777777" w:rsidR="00A33611" w:rsidRDefault="260EB575" w:rsidP="00A33611">
      <w:pPr>
        <w:keepNext/>
      </w:pPr>
      <w:r>
        <w:rPr>
          <w:noProof/>
        </w:rPr>
        <w:drawing>
          <wp:inline distT="0" distB="0" distL="0" distR="0" wp14:anchorId="108D66B7" wp14:editId="300417E9">
            <wp:extent cx="5762625" cy="1000125"/>
            <wp:effectExtent l="0" t="0" r="0" b="0"/>
            <wp:docPr id="2462520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52017" name="Picture 246252017"/>
                    <pic:cNvPicPr/>
                  </pic:nvPicPr>
                  <pic:blipFill>
                    <a:blip r:embed="rId13">
                      <a:extLst>
                        <a:ext uri="{28A0092B-C50C-407E-A947-70E740481C1C}">
                          <a14:useLocalDpi xmlns:a14="http://schemas.microsoft.com/office/drawing/2010/main"/>
                        </a:ext>
                      </a:extLst>
                    </a:blip>
                    <a:stretch>
                      <a:fillRect/>
                    </a:stretch>
                  </pic:blipFill>
                  <pic:spPr>
                    <a:xfrm>
                      <a:off x="0" y="0"/>
                      <a:ext cx="5762625" cy="1000125"/>
                    </a:xfrm>
                    <a:prstGeom prst="rect">
                      <a:avLst/>
                    </a:prstGeom>
                  </pic:spPr>
                </pic:pic>
              </a:graphicData>
            </a:graphic>
          </wp:inline>
        </w:drawing>
      </w:r>
    </w:p>
    <w:p w14:paraId="6246D0D4" w14:textId="613A8F57" w:rsidR="00A33611" w:rsidRDefault="00A33611" w:rsidP="00A33611">
      <w:pPr>
        <w:pStyle w:val="Beschriftung"/>
      </w:pPr>
      <w:bookmarkStart w:id="15" w:name="_Toc234186424"/>
      <w:r>
        <w:t xml:space="preserve">Abbildung </w:t>
      </w:r>
      <w:fldSimple w:instr=" SEQ Abbildung \* ARABIC ">
        <w:r w:rsidR="006418ED">
          <w:rPr>
            <w:noProof/>
          </w:rPr>
          <w:t>5</w:t>
        </w:r>
      </w:fldSimple>
      <w:r>
        <w:t xml:space="preserve"> Contact Point </w:t>
      </w:r>
      <w:proofErr w:type="spellStart"/>
      <w:r>
        <w:t>Map</w:t>
      </w:r>
      <w:bookmarkEnd w:id="15"/>
      <w:proofErr w:type="spellEnd"/>
    </w:p>
    <w:p w14:paraId="29419487" w14:textId="784F8C1F" w:rsidR="3585EB8C" w:rsidRDefault="25B511E1" w:rsidP="3585EB8C">
      <w:pPr>
        <w:rPr>
          <w:color w:val="000000" w:themeColor="text1"/>
        </w:rPr>
      </w:pPr>
      <w:hyperlink r:id="rId14">
        <w:r w:rsidRPr="25B511E1">
          <w:rPr>
            <w:rStyle w:val="Hyperlink"/>
          </w:rPr>
          <w:t xml:space="preserve">Link für Großbild </w:t>
        </w:r>
        <w:proofErr w:type="spellStart"/>
        <w:r w:rsidRPr="25B511E1">
          <w:rPr>
            <w:rStyle w:val="Hyperlink"/>
          </w:rPr>
          <w:t>Contatct</w:t>
        </w:r>
        <w:proofErr w:type="spellEnd"/>
        <w:r w:rsidRPr="25B511E1">
          <w:rPr>
            <w:rStyle w:val="Hyperlink"/>
          </w:rPr>
          <w:t xml:space="preserve"> Point </w:t>
        </w:r>
        <w:proofErr w:type="spellStart"/>
        <w:r w:rsidRPr="25B511E1">
          <w:rPr>
            <w:rStyle w:val="Hyperlink"/>
          </w:rPr>
          <w:t>Map</w:t>
        </w:r>
        <w:proofErr w:type="spellEnd"/>
      </w:hyperlink>
    </w:p>
    <w:p w14:paraId="5C28EE47" w14:textId="7F60B94D" w:rsidR="721E50BF" w:rsidRDefault="79FDFBAA" w:rsidP="721E50BF">
      <w:r w:rsidRPr="65E82036">
        <w:rPr>
          <w:rFonts w:eastAsia="Palatino Linotype" w:cs="Palatino Linotype"/>
          <w:szCs w:val="22"/>
        </w:rPr>
        <w:t xml:space="preserve">Aus den hier gewonnenen Erkenntnissen haben wir anschließend die </w:t>
      </w:r>
      <w:r w:rsidR="7DEB0B7A" w:rsidRPr="7DEB0B7A">
        <w:rPr>
          <w:rFonts w:eastAsia="Palatino Linotype" w:cs="Palatino Linotype"/>
          <w:szCs w:val="22"/>
        </w:rPr>
        <w:t xml:space="preserve">identifizierten </w:t>
      </w:r>
      <w:proofErr w:type="spellStart"/>
      <w:r w:rsidR="30B24892" w:rsidRPr="30B24892">
        <w:rPr>
          <w:rFonts w:eastAsia="Palatino Linotype" w:cs="Palatino Linotype"/>
          <w:szCs w:val="22"/>
        </w:rPr>
        <w:t>Opportunities</w:t>
      </w:r>
      <w:proofErr w:type="spellEnd"/>
      <w:r w:rsidRPr="65E82036">
        <w:rPr>
          <w:rFonts w:eastAsia="Palatino Linotype" w:cs="Palatino Linotype"/>
          <w:szCs w:val="22"/>
        </w:rPr>
        <w:t xml:space="preserve"> noch einmal übersichtlich zusammengefasst, um daraus konkrete Ansatzpunkte für unsere Lösung zu definieren.</w:t>
      </w:r>
    </w:p>
    <w:p w14:paraId="73439750" w14:textId="03E35A1E" w:rsidR="00A33611" w:rsidRDefault="011D7993" w:rsidP="00A33611">
      <w:pPr>
        <w:keepNext/>
      </w:pPr>
      <w:r>
        <w:rPr>
          <w:noProof/>
        </w:rPr>
        <w:drawing>
          <wp:inline distT="0" distB="0" distL="0" distR="0" wp14:anchorId="754B4444" wp14:editId="3AED8801">
            <wp:extent cx="5762625" cy="1981200"/>
            <wp:effectExtent l="0" t="0" r="0" b="0"/>
            <wp:docPr id="17635793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579332" name="Picture 1763579332"/>
                    <pic:cNvPicPr/>
                  </pic:nvPicPr>
                  <pic:blipFill>
                    <a:blip r:embed="rId15">
                      <a:extLst>
                        <a:ext uri="{28A0092B-C50C-407E-A947-70E740481C1C}">
                          <a14:useLocalDpi xmlns:a14="http://schemas.microsoft.com/office/drawing/2010/main"/>
                        </a:ext>
                      </a:extLst>
                    </a:blip>
                    <a:stretch>
                      <a:fillRect/>
                    </a:stretch>
                  </pic:blipFill>
                  <pic:spPr>
                    <a:xfrm>
                      <a:off x="0" y="0"/>
                      <a:ext cx="5762625" cy="1981200"/>
                    </a:xfrm>
                    <a:prstGeom prst="rect">
                      <a:avLst/>
                    </a:prstGeom>
                  </pic:spPr>
                </pic:pic>
              </a:graphicData>
            </a:graphic>
          </wp:inline>
        </w:drawing>
      </w:r>
    </w:p>
    <w:p w14:paraId="6CBFCE59" w14:textId="141B78A9" w:rsidR="00A33611" w:rsidRDefault="00A33611" w:rsidP="00A33611">
      <w:pPr>
        <w:pStyle w:val="Beschriftung"/>
      </w:pPr>
      <w:bookmarkStart w:id="16" w:name="_Toc234186425"/>
      <w:r>
        <w:t xml:space="preserve">Abbildung </w:t>
      </w:r>
      <w:fldSimple w:instr=" SEQ Abbildung \* ARABIC ">
        <w:r w:rsidR="006418ED">
          <w:rPr>
            <w:noProof/>
          </w:rPr>
          <w:t>6</w:t>
        </w:r>
      </w:fldSimple>
      <w:r>
        <w:t xml:space="preserve"> </w:t>
      </w:r>
      <w:proofErr w:type="spellStart"/>
      <w:r>
        <w:t>Spatial</w:t>
      </w:r>
      <w:proofErr w:type="spellEnd"/>
      <w:r>
        <w:t xml:space="preserve"> </w:t>
      </w:r>
      <w:proofErr w:type="spellStart"/>
      <w:r>
        <w:t>Opportunity</w:t>
      </w:r>
      <w:proofErr w:type="spellEnd"/>
      <w:r>
        <w:t xml:space="preserve"> </w:t>
      </w:r>
      <w:proofErr w:type="spellStart"/>
      <w:r>
        <w:t>Map</w:t>
      </w:r>
      <w:bookmarkEnd w:id="16"/>
      <w:proofErr w:type="spellEnd"/>
    </w:p>
    <w:p w14:paraId="5C2780AB" w14:textId="09E46418" w:rsidR="00A33611" w:rsidRDefault="4BF7F487" w:rsidP="1C9EB5B8">
      <w:hyperlink r:id="rId16">
        <w:r w:rsidRPr="00540321">
          <w:rPr>
            <w:rStyle w:val="Hyperlink"/>
            <w:lang w:val="en-US"/>
          </w:rPr>
          <w:t xml:space="preserve">Link für </w:t>
        </w:r>
        <w:proofErr w:type="spellStart"/>
        <w:r w:rsidR="5DDA6AFF" w:rsidRPr="5DDA6AFF">
          <w:rPr>
            <w:rStyle w:val="Hyperlink"/>
            <w:lang w:val="en-US"/>
          </w:rPr>
          <w:t>Großbild</w:t>
        </w:r>
        <w:proofErr w:type="spellEnd"/>
        <w:r w:rsidR="5DDA6AFF" w:rsidRPr="5DDA6AFF">
          <w:rPr>
            <w:rStyle w:val="Hyperlink"/>
            <w:lang w:val="en-US"/>
          </w:rPr>
          <w:t xml:space="preserve"> </w:t>
        </w:r>
        <w:r w:rsidRPr="00540321">
          <w:rPr>
            <w:rStyle w:val="Hyperlink"/>
            <w:lang w:val="en-US"/>
          </w:rPr>
          <w:t>Spatial Opportunity Map</w:t>
        </w:r>
      </w:hyperlink>
    </w:p>
    <w:p w14:paraId="00B5CA0E" w14:textId="68A0977F" w:rsidR="1C9EB5B8" w:rsidRPr="00A33611" w:rsidRDefault="00A33611" w:rsidP="00A33611">
      <w:pPr>
        <w:spacing w:after="160" w:line="278" w:lineRule="auto"/>
      </w:pPr>
      <w:r>
        <w:br w:type="page"/>
      </w:r>
    </w:p>
    <w:p w14:paraId="1B7B982B" w14:textId="33D6E921" w:rsidR="550A02D2" w:rsidRPr="001D5268" w:rsidRDefault="550A02D2" w:rsidP="1B807647">
      <w:pPr>
        <w:pStyle w:val="berschrift2"/>
        <w:rPr>
          <w:lang w:val="fr-FR"/>
        </w:rPr>
      </w:pPr>
      <w:bookmarkStart w:id="17" w:name="_Toc234186381"/>
      <w:r w:rsidRPr="001D5268">
        <w:rPr>
          <w:lang w:val="fr-FR"/>
        </w:rPr>
        <w:lastRenderedPageBreak/>
        <w:t>Pain Points</w:t>
      </w:r>
      <w:r w:rsidR="5F581452" w:rsidRPr="001D5268">
        <w:rPr>
          <w:lang w:val="fr-FR"/>
        </w:rPr>
        <w:t xml:space="preserve"> </w:t>
      </w:r>
      <w:r w:rsidR="76B9FB06">
        <w:t>aus</w:t>
      </w:r>
      <w:r w:rsidR="5F581452" w:rsidRPr="001D5268">
        <w:rPr>
          <w:lang w:val="fr-FR"/>
        </w:rPr>
        <w:t xml:space="preserve"> den </w:t>
      </w:r>
      <w:r w:rsidR="7A5BCA67" w:rsidRPr="001D5268">
        <w:rPr>
          <w:lang w:val="fr-FR"/>
        </w:rPr>
        <w:t xml:space="preserve">User </w:t>
      </w:r>
      <w:r w:rsidR="0833AE4F" w:rsidRPr="001D5268">
        <w:rPr>
          <w:lang w:val="fr-FR"/>
        </w:rPr>
        <w:t>Journeys mit Quellen</w:t>
      </w:r>
      <w:bookmarkEnd w:id="17"/>
    </w:p>
    <w:p w14:paraId="78125D10" w14:textId="313E8D6C" w:rsidR="5563DADE" w:rsidRDefault="5563DADE" w:rsidP="5563DADE">
      <w:r w:rsidRPr="5563DADE">
        <w:t>Im Folgenden werden noch einmal alle zentralen Pain Points, die wir aus den Personas, den User Journeys sowie der Contact Point Map identifiziert haben, übersichtlich und zielgruppenspezifisch zusammengefasst.</w:t>
      </w:r>
    </w:p>
    <w:p w14:paraId="38335825" w14:textId="2AD3C7EC" w:rsidR="18EB755F" w:rsidRDefault="18EB755F" w:rsidP="00A33611">
      <w:pPr>
        <w:pStyle w:val="berschrift3"/>
      </w:pPr>
      <w:bookmarkStart w:id="18" w:name="_Toc234186382"/>
      <w:r w:rsidRPr="059F9711">
        <w:t>Pain Points: Unsichere Anfänger (Melanie)</w:t>
      </w:r>
      <w:bookmarkEnd w:id="18"/>
    </w:p>
    <w:p w14:paraId="2632A6C3" w14:textId="54902216" w:rsidR="4281B030" w:rsidRPr="00A33611" w:rsidRDefault="4281B030" w:rsidP="00744779">
      <w:pPr>
        <w:pStyle w:val="Listenabsatz"/>
        <w:numPr>
          <w:ilvl w:val="0"/>
          <w:numId w:val="14"/>
        </w:numPr>
        <w:rPr>
          <w:color w:val="000000" w:themeColor="text1"/>
          <w:sz w:val="24"/>
        </w:rPr>
      </w:pPr>
      <w:r w:rsidRPr="00A33611">
        <w:rPr>
          <w:b/>
          <w:color w:val="000000" w:themeColor="text1"/>
        </w:rPr>
        <w:t>Kognitive Überlastung:</w:t>
      </w:r>
      <w:r w:rsidRPr="00A33611">
        <w:rPr>
          <w:color w:val="000000" w:themeColor="text1"/>
        </w:rPr>
        <w:t xml:space="preserve"> Die schiere Menge und Komplexität der Geräteauswahl auf der Fläche erzwingt ständiges, anstrengendes Nachdenken und führt schnell zu Frustration.</w:t>
      </w:r>
    </w:p>
    <w:p w14:paraId="0D75A7E8" w14:textId="22689F03" w:rsidR="4281B030" w:rsidRPr="00A33611" w:rsidRDefault="4281B030" w:rsidP="00744779">
      <w:pPr>
        <w:pStyle w:val="Listenabsatz"/>
        <w:numPr>
          <w:ilvl w:val="0"/>
          <w:numId w:val="14"/>
        </w:numPr>
        <w:rPr>
          <w:color w:val="000000" w:themeColor="text1"/>
          <w:sz w:val="24"/>
        </w:rPr>
      </w:pPr>
      <w:r w:rsidRPr="00A33611">
        <w:rPr>
          <w:b/>
          <w:color w:val="000000" w:themeColor="text1"/>
        </w:rPr>
        <w:t>Orientierungslosigkeit:</w:t>
      </w:r>
      <w:r w:rsidRPr="00A33611">
        <w:rPr>
          <w:color w:val="000000" w:themeColor="text1"/>
        </w:rPr>
        <w:t xml:space="preserve"> Ein Gefühl der Verlorenheit und starken Unsicherheit beim Betreten der völlig fremden Trainingsfläche.</w:t>
      </w:r>
    </w:p>
    <w:p w14:paraId="510A5080" w14:textId="7323A884" w:rsidR="4281B030" w:rsidRPr="00A33611" w:rsidRDefault="4281B030" w:rsidP="00744779">
      <w:pPr>
        <w:pStyle w:val="Listenabsatz"/>
        <w:numPr>
          <w:ilvl w:val="0"/>
          <w:numId w:val="14"/>
        </w:numPr>
        <w:rPr>
          <w:color w:val="000000" w:themeColor="text1"/>
          <w:sz w:val="24"/>
        </w:rPr>
      </w:pPr>
      <w:r w:rsidRPr="00A33611">
        <w:rPr>
          <w:b/>
          <w:color w:val="000000" w:themeColor="text1"/>
        </w:rPr>
        <w:t>Angst vor sozialer Stigmatisierung</w:t>
      </w:r>
      <w:r w:rsidR="03DAA3C6" w:rsidRPr="00A33611">
        <w:rPr>
          <w:b/>
          <w:color w:val="000000" w:themeColor="text1"/>
        </w:rPr>
        <w:t>:</w:t>
      </w:r>
      <w:r w:rsidRPr="00A33611">
        <w:rPr>
          <w:color w:val="000000" w:themeColor="text1"/>
        </w:rPr>
        <w:t xml:space="preserve"> Die ständige Sorge, sich beim Training öffentlich zu blamieren, Fehler zu machen oder von der Studiogemeinschaft negativ verurteilt zu werden.</w:t>
      </w:r>
    </w:p>
    <w:p w14:paraId="69CD43D9" w14:textId="23C5191F" w:rsidR="4281B030" w:rsidRPr="00A33611" w:rsidRDefault="4281B030" w:rsidP="00744779">
      <w:pPr>
        <w:pStyle w:val="Listenabsatz"/>
        <w:numPr>
          <w:ilvl w:val="0"/>
          <w:numId w:val="14"/>
        </w:numPr>
        <w:rPr>
          <w:color w:val="000000" w:themeColor="text1"/>
          <w:sz w:val="24"/>
        </w:rPr>
      </w:pPr>
      <w:r w:rsidRPr="00A33611">
        <w:rPr>
          <w:b/>
          <w:color w:val="000000" w:themeColor="text1"/>
        </w:rPr>
        <w:t>Hemmschwelle für Hilfe:</w:t>
      </w:r>
      <w:r w:rsidRPr="00A33611">
        <w:rPr>
          <w:color w:val="000000" w:themeColor="text1"/>
        </w:rPr>
        <w:t xml:space="preserve"> Die Angst vor peinlichen Blicken oder Zurückweisung macht es </w:t>
      </w:r>
      <w:r w:rsidR="52FBC8D2" w:rsidRPr="00A33611">
        <w:rPr>
          <w:color w:val="000000" w:themeColor="text1"/>
        </w:rPr>
        <w:t>Anfängern schwer</w:t>
      </w:r>
      <w:r w:rsidRPr="00A33611">
        <w:rPr>
          <w:color w:val="000000" w:themeColor="text1"/>
        </w:rPr>
        <w:t xml:space="preserve">, proaktiv Trainer oder andere Mitglieder um </w:t>
      </w:r>
      <w:r w:rsidR="679197A6" w:rsidRPr="00A33611">
        <w:rPr>
          <w:color w:val="000000" w:themeColor="text1"/>
        </w:rPr>
        <w:t>Hilfe</w:t>
      </w:r>
      <w:r w:rsidRPr="00A33611">
        <w:rPr>
          <w:color w:val="000000" w:themeColor="text1"/>
        </w:rPr>
        <w:t xml:space="preserve"> zu bitten.</w:t>
      </w:r>
    </w:p>
    <w:p w14:paraId="252D8A7D" w14:textId="2079A4EC" w:rsidR="4281B030" w:rsidRPr="00A33611" w:rsidRDefault="4281B030" w:rsidP="00744779">
      <w:pPr>
        <w:pStyle w:val="Listenabsatz"/>
        <w:numPr>
          <w:ilvl w:val="0"/>
          <w:numId w:val="14"/>
        </w:numPr>
        <w:rPr>
          <w:color w:val="000000" w:themeColor="text1"/>
        </w:rPr>
      </w:pPr>
      <w:r w:rsidRPr="00A33611">
        <w:rPr>
          <w:b/>
          <w:color w:val="000000" w:themeColor="text1"/>
        </w:rPr>
        <w:t>Einschüchternde Sprachbarrieren:</w:t>
      </w:r>
      <w:r w:rsidRPr="00A33611">
        <w:rPr>
          <w:color w:val="000000" w:themeColor="text1"/>
        </w:rPr>
        <w:t xml:space="preserve"> Der vorherrschende, abstrakte Fitness-Fachjargon baut unsichtbare Hürden auf</w:t>
      </w:r>
      <w:r w:rsidR="5867D2AA" w:rsidRPr="00A33611">
        <w:rPr>
          <w:color w:val="000000" w:themeColor="text1"/>
        </w:rPr>
        <w:t>.</w:t>
      </w:r>
    </w:p>
    <w:p w14:paraId="3EAAE8C9" w14:textId="5CEC3CAF" w:rsidR="3FDF5AF1" w:rsidRPr="00A33611" w:rsidRDefault="3FDF5AF1" w:rsidP="00744779">
      <w:pPr>
        <w:pStyle w:val="Listenabsatz"/>
        <w:numPr>
          <w:ilvl w:val="0"/>
          <w:numId w:val="14"/>
        </w:numPr>
        <w:rPr>
          <w:color w:val="000000" w:themeColor="text1"/>
        </w:rPr>
      </w:pPr>
      <w:r w:rsidRPr="00A33611">
        <w:rPr>
          <w:b/>
          <w:color w:val="000000" w:themeColor="text1"/>
        </w:rPr>
        <w:t>Fehlender Handlungsspielraum:</w:t>
      </w:r>
      <w:r w:rsidRPr="00A33611">
        <w:rPr>
          <w:color w:val="000000" w:themeColor="text1"/>
        </w:rPr>
        <w:t xml:space="preserve"> Ohne klare, selbstbestimmte Optionen können Anfänger überfordernde Situationen nicht aktiv steuern und fühlen sich diesen hilflos ausgeliefert</w:t>
      </w:r>
    </w:p>
    <w:p w14:paraId="16734DC4" w14:textId="51E4517C" w:rsidR="4281B030" w:rsidRPr="00A33611" w:rsidRDefault="4281B030" w:rsidP="00744779">
      <w:pPr>
        <w:pStyle w:val="Listenabsatz"/>
        <w:numPr>
          <w:ilvl w:val="0"/>
          <w:numId w:val="14"/>
        </w:numPr>
        <w:rPr>
          <w:color w:val="000000" w:themeColor="text1"/>
          <w:sz w:val="24"/>
        </w:rPr>
      </w:pPr>
      <w:r w:rsidRPr="00A33611">
        <w:rPr>
          <w:b/>
          <w:color w:val="000000" w:themeColor="text1"/>
        </w:rPr>
        <w:t>Entscheidungsüberlastung</w:t>
      </w:r>
      <w:r w:rsidR="6AD519B7" w:rsidRPr="00A33611">
        <w:rPr>
          <w:b/>
          <w:color w:val="000000" w:themeColor="text1"/>
        </w:rPr>
        <w:t>:</w:t>
      </w:r>
      <w:r w:rsidRPr="00A33611">
        <w:rPr>
          <w:color w:val="000000" w:themeColor="text1"/>
        </w:rPr>
        <w:t xml:space="preserve"> Die Konfrontation mit </w:t>
      </w:r>
      <w:r w:rsidR="4D5A9533" w:rsidRPr="00A33611">
        <w:rPr>
          <w:color w:val="000000" w:themeColor="text1"/>
        </w:rPr>
        <w:t>der</w:t>
      </w:r>
      <w:r w:rsidRPr="00A33611">
        <w:rPr>
          <w:color w:val="000000" w:themeColor="text1"/>
        </w:rPr>
        <w:t xml:space="preserve"> komplexen </w:t>
      </w:r>
      <w:r w:rsidR="08CFA564" w:rsidRPr="00A33611">
        <w:rPr>
          <w:color w:val="000000" w:themeColor="text1"/>
        </w:rPr>
        <w:t>Gerätefläche</w:t>
      </w:r>
      <w:r w:rsidRPr="00A33611">
        <w:rPr>
          <w:color w:val="000000" w:themeColor="text1"/>
        </w:rPr>
        <w:t xml:space="preserve"> ohne visuelles Leitsystem erschwert einfache Entscheidungen massiv.</w:t>
      </w:r>
    </w:p>
    <w:p w14:paraId="100D46EA" w14:textId="6E69CF30" w:rsidR="4281B030" w:rsidRPr="00A33611" w:rsidRDefault="4281B030" w:rsidP="00744779">
      <w:pPr>
        <w:pStyle w:val="Listenabsatz"/>
        <w:numPr>
          <w:ilvl w:val="0"/>
          <w:numId w:val="14"/>
        </w:numPr>
        <w:rPr>
          <w:color w:val="000000" w:themeColor="text1"/>
          <w:sz w:val="24"/>
        </w:rPr>
      </w:pPr>
      <w:r w:rsidRPr="00A33611">
        <w:rPr>
          <w:b/>
          <w:color w:val="000000" w:themeColor="text1"/>
        </w:rPr>
        <w:t>Außenseitergefühl:</w:t>
      </w:r>
      <w:r w:rsidRPr="00A33611">
        <w:rPr>
          <w:color w:val="000000" w:themeColor="text1"/>
        </w:rPr>
        <w:t xml:space="preserve"> Der Eindruck, nicht zur etablierten Studio-Gemeinschaft zu gehören und ohne Kommunikation, an den anderen </w:t>
      </w:r>
      <w:proofErr w:type="spellStart"/>
      <w:r w:rsidRPr="00A33611">
        <w:rPr>
          <w:color w:val="000000" w:themeColor="text1"/>
        </w:rPr>
        <w:t>vorbeizutrainieren</w:t>
      </w:r>
      <w:proofErr w:type="spellEnd"/>
      <w:r w:rsidRPr="00A33611">
        <w:rPr>
          <w:color w:val="000000" w:themeColor="text1"/>
        </w:rPr>
        <w:t>.</w:t>
      </w:r>
    </w:p>
    <w:p w14:paraId="0DE1CB98" w14:textId="606E54B0" w:rsidR="4281B030" w:rsidRPr="00A33611" w:rsidRDefault="4281B030" w:rsidP="00744779">
      <w:pPr>
        <w:pStyle w:val="Listenabsatz"/>
        <w:numPr>
          <w:ilvl w:val="0"/>
          <w:numId w:val="14"/>
        </w:numPr>
        <w:rPr>
          <w:color w:val="000000" w:themeColor="text1"/>
          <w:sz w:val="24"/>
        </w:rPr>
      </w:pPr>
      <w:r w:rsidRPr="00A33611">
        <w:rPr>
          <w:b/>
          <w:color w:val="000000" w:themeColor="text1"/>
        </w:rPr>
        <w:t>Fehlende klare Handlungsziele:</w:t>
      </w:r>
      <w:r w:rsidRPr="00A33611">
        <w:rPr>
          <w:color w:val="000000" w:themeColor="text1"/>
        </w:rPr>
        <w:t xml:space="preserve"> Ohne klar definierte, direkt umsetzbare nächste Schritte am Gerät fühlen sich Anfänger oft ziellos</w:t>
      </w:r>
      <w:r w:rsidR="33B9759C" w:rsidRPr="00A33611">
        <w:rPr>
          <w:color w:val="000000" w:themeColor="text1"/>
        </w:rPr>
        <w:t>.</w:t>
      </w:r>
    </w:p>
    <w:p w14:paraId="7C9621C1" w14:textId="10C630AB" w:rsidR="4281B030" w:rsidRPr="00A33611" w:rsidRDefault="4281B030" w:rsidP="00744779">
      <w:pPr>
        <w:pStyle w:val="Listenabsatz"/>
        <w:numPr>
          <w:ilvl w:val="0"/>
          <w:numId w:val="14"/>
        </w:numPr>
        <w:rPr>
          <w:color w:val="000000" w:themeColor="text1"/>
          <w:sz w:val="24"/>
        </w:rPr>
      </w:pPr>
      <w:r w:rsidRPr="00A33611">
        <w:rPr>
          <w:b/>
          <w:color w:val="000000" w:themeColor="text1"/>
        </w:rPr>
        <w:t>Ausbleibendes unmittelbares Feedback:</w:t>
      </w:r>
      <w:r w:rsidRPr="00A33611">
        <w:rPr>
          <w:color w:val="000000" w:themeColor="text1"/>
        </w:rPr>
        <w:t xml:space="preserve"> Die ständige Unsicherheit über die Richtigkeit der </w:t>
      </w:r>
      <w:r w:rsidR="538333BE" w:rsidRPr="00A33611">
        <w:rPr>
          <w:color w:val="000000" w:themeColor="text1"/>
        </w:rPr>
        <w:t>Ausführung</w:t>
      </w:r>
      <w:r w:rsidRPr="00A33611">
        <w:rPr>
          <w:color w:val="000000" w:themeColor="text1"/>
        </w:rPr>
        <w:t xml:space="preserve">, da es </w:t>
      </w:r>
      <w:r w:rsidR="181130D7" w:rsidRPr="00A33611">
        <w:rPr>
          <w:color w:val="000000" w:themeColor="text1"/>
        </w:rPr>
        <w:t>an positiver</w:t>
      </w:r>
      <w:r w:rsidRPr="00A33611">
        <w:rPr>
          <w:color w:val="000000" w:themeColor="text1"/>
        </w:rPr>
        <w:t xml:space="preserve"> Bestätigung </w:t>
      </w:r>
      <w:r w:rsidR="01216C9B" w:rsidRPr="00A33611">
        <w:rPr>
          <w:color w:val="000000" w:themeColor="text1"/>
        </w:rPr>
        <w:t>fehlt.</w:t>
      </w:r>
    </w:p>
    <w:p w14:paraId="2B830963" w14:textId="3D9A4380" w:rsidR="71F075F2" w:rsidRPr="00A33611" w:rsidRDefault="5F7E7F57" w:rsidP="00C33A96">
      <w:pPr>
        <w:pStyle w:val="Listenabsatz"/>
        <w:numPr>
          <w:ilvl w:val="0"/>
          <w:numId w:val="10"/>
        </w:numPr>
        <w:rPr>
          <w:color w:val="000000" w:themeColor="text1"/>
          <w:sz w:val="24"/>
        </w:rPr>
      </w:pPr>
      <w:r w:rsidRPr="00A33611">
        <w:rPr>
          <w:b/>
          <w:color w:val="000000" w:themeColor="text1"/>
        </w:rPr>
        <w:lastRenderedPageBreak/>
        <w:t>Angst vor dem Scheitern:</w:t>
      </w:r>
      <w:r w:rsidRPr="00A33611">
        <w:rPr>
          <w:color w:val="000000" w:themeColor="text1"/>
        </w:rPr>
        <w:t xml:space="preserve"> </w:t>
      </w:r>
      <w:r w:rsidR="050318FB" w:rsidRPr="00A33611">
        <w:rPr>
          <w:color w:val="000000" w:themeColor="text1"/>
        </w:rPr>
        <w:t>Die Sorge</w:t>
      </w:r>
      <w:r w:rsidRPr="00A33611">
        <w:rPr>
          <w:color w:val="000000" w:themeColor="text1"/>
        </w:rPr>
        <w:t>, an neuen Geräten Fehler zu machen und öffentlich zu versagen. Diese Angst davor, inkompetent zu wirken, erzeugt massiven Stress und erstickt jede natürliche Neugier sofort im Keim</w:t>
      </w:r>
      <w:r w:rsidR="26786212" w:rsidRPr="00A33611">
        <w:rPr>
          <w:color w:val="000000" w:themeColor="text1"/>
        </w:rPr>
        <w:t>.</w:t>
      </w:r>
    </w:p>
    <w:p w14:paraId="5CDA9CBC" w14:textId="1AC722FB" w:rsidR="127D4185" w:rsidRDefault="127D4185" w:rsidP="00A33611">
      <w:pPr>
        <w:pStyle w:val="berschrift3"/>
      </w:pPr>
      <w:bookmarkStart w:id="19" w:name="_Toc234186383"/>
      <w:r w:rsidRPr="6D0B47C1">
        <w:t xml:space="preserve">Pain Points: Erfahrene </w:t>
      </w:r>
      <w:r w:rsidR="563C5590" w:rsidRPr="6D0B47C1">
        <w:t>Mitglieder</w:t>
      </w:r>
      <w:r w:rsidRPr="6D0B47C1">
        <w:t xml:space="preserve"> (</w:t>
      </w:r>
      <w:r w:rsidR="426A21C4" w:rsidRPr="6D0B47C1">
        <w:t>Marc</w:t>
      </w:r>
      <w:r w:rsidRPr="6D0B47C1">
        <w:t>)</w:t>
      </w:r>
      <w:bookmarkEnd w:id="19"/>
    </w:p>
    <w:p w14:paraId="6F48AEF3" w14:textId="4135C3D7" w:rsidR="6A70CB8B" w:rsidRPr="00A33611" w:rsidRDefault="6A70CB8B" w:rsidP="00C33A96">
      <w:pPr>
        <w:pStyle w:val="Listenabsatz"/>
        <w:numPr>
          <w:ilvl w:val="0"/>
          <w:numId w:val="5"/>
        </w:numPr>
        <w:rPr>
          <w:color w:val="000000" w:themeColor="text1"/>
          <w:sz w:val="24"/>
        </w:rPr>
      </w:pPr>
      <w:r w:rsidRPr="00A33611">
        <w:rPr>
          <w:b/>
          <w:color w:val="000000" w:themeColor="text1"/>
        </w:rPr>
        <w:t xml:space="preserve">Starre </w:t>
      </w:r>
      <w:r w:rsidR="37268251" w:rsidRPr="00A33611">
        <w:rPr>
          <w:b/>
          <w:color w:val="000000" w:themeColor="text1"/>
        </w:rPr>
        <w:t>Trainingsroutine</w:t>
      </w:r>
      <w:r w:rsidRPr="00A33611">
        <w:rPr>
          <w:b/>
          <w:color w:val="000000" w:themeColor="text1"/>
        </w:rPr>
        <w:t>:</w:t>
      </w:r>
      <w:r w:rsidRPr="00A33611">
        <w:rPr>
          <w:color w:val="000000" w:themeColor="text1"/>
        </w:rPr>
        <w:t xml:space="preserve"> Der Trainingsalltag ist oft festgefahren und repetitiv, wodurch es an neuen, abwechslungsreichen Reizen mangelt.</w:t>
      </w:r>
    </w:p>
    <w:p w14:paraId="4E366C8D" w14:textId="36983F8F" w:rsidR="05536374" w:rsidRPr="00A33611" w:rsidRDefault="6A70CB8B" w:rsidP="00C33A96">
      <w:pPr>
        <w:pStyle w:val="Listenabsatz"/>
        <w:numPr>
          <w:ilvl w:val="0"/>
          <w:numId w:val="5"/>
        </w:numPr>
        <w:rPr>
          <w:color w:val="000000" w:themeColor="text1"/>
          <w:sz w:val="24"/>
        </w:rPr>
      </w:pPr>
      <w:r w:rsidRPr="00A33611">
        <w:rPr>
          <w:b/>
          <w:color w:val="000000" w:themeColor="text1"/>
        </w:rPr>
        <w:t xml:space="preserve">Ausbleibende Erfolgserlebnisse: </w:t>
      </w:r>
      <w:r w:rsidRPr="00A33611">
        <w:rPr>
          <w:color w:val="000000" w:themeColor="text1"/>
        </w:rPr>
        <w:t>Es fehlen klare, machbare Nebenaufgaben, die im regulären Training schnelle, motivierende Erfolgserlebnisse liefern.</w:t>
      </w:r>
    </w:p>
    <w:p w14:paraId="1212961D" w14:textId="496EDFAE" w:rsidR="3B32BB64" w:rsidRPr="00A33611" w:rsidRDefault="6A70CB8B" w:rsidP="00C33A96">
      <w:pPr>
        <w:pStyle w:val="Listenabsatz"/>
        <w:numPr>
          <w:ilvl w:val="0"/>
          <w:numId w:val="5"/>
        </w:numPr>
        <w:rPr>
          <w:color w:val="000000" w:themeColor="text1"/>
          <w:sz w:val="24"/>
        </w:rPr>
      </w:pPr>
      <w:r w:rsidRPr="00A33611">
        <w:rPr>
          <w:b/>
          <w:color w:val="000000" w:themeColor="text1"/>
        </w:rPr>
        <w:t>Unerfülltes Bedürfnis nach Verbundenheit:</w:t>
      </w:r>
      <w:r w:rsidRPr="00A33611">
        <w:rPr>
          <w:color w:val="000000" w:themeColor="text1"/>
        </w:rPr>
        <w:t xml:space="preserve"> Das menschliche Verlangen nach sozialer Interaktion </w:t>
      </w:r>
      <w:r w:rsidR="45E1DA77" w:rsidRPr="00A33611">
        <w:rPr>
          <w:color w:val="000000" w:themeColor="text1"/>
        </w:rPr>
        <w:t xml:space="preserve">mit neuen </w:t>
      </w:r>
      <w:r w:rsidR="6215DAEC" w:rsidRPr="00A33611">
        <w:rPr>
          <w:color w:val="000000" w:themeColor="text1"/>
        </w:rPr>
        <w:t>Mitgliedern</w:t>
      </w:r>
      <w:r w:rsidR="0EA9937C" w:rsidRPr="00A33611">
        <w:rPr>
          <w:color w:val="000000" w:themeColor="text1"/>
        </w:rPr>
        <w:t xml:space="preserve"> bleibt </w:t>
      </w:r>
      <w:r w:rsidR="7E1C3127" w:rsidRPr="00A33611">
        <w:rPr>
          <w:color w:val="000000" w:themeColor="text1"/>
        </w:rPr>
        <w:t>unbefriedigt.</w:t>
      </w:r>
    </w:p>
    <w:p w14:paraId="698B9AD3" w14:textId="42A89FF4" w:rsidR="10E649A2" w:rsidRPr="00A33611" w:rsidRDefault="10E649A2" w:rsidP="00C33A96">
      <w:pPr>
        <w:pStyle w:val="Listenabsatz"/>
        <w:numPr>
          <w:ilvl w:val="0"/>
          <w:numId w:val="5"/>
        </w:numPr>
        <w:rPr>
          <w:color w:val="000000" w:themeColor="text1"/>
          <w:sz w:val="24"/>
        </w:rPr>
      </w:pPr>
      <w:r w:rsidRPr="00A33611">
        <w:rPr>
          <w:color w:val="000000" w:themeColor="text1"/>
        </w:rPr>
        <w:t>Ungenutztes Mentoren-Potenzial: Das tiefe menschliche Bedürfnis nach Verbundenheit und dem Erleben von "stellvertretendem Stolz" durch das Helfen anderer bleibt unbefriedigt.</w:t>
      </w:r>
    </w:p>
    <w:p w14:paraId="61B8759D" w14:textId="23AC599E" w:rsidR="6A70CB8B" w:rsidRPr="00A33611" w:rsidRDefault="6A70CB8B" w:rsidP="00C33A96">
      <w:pPr>
        <w:pStyle w:val="Listenabsatz"/>
        <w:numPr>
          <w:ilvl w:val="0"/>
          <w:numId w:val="5"/>
        </w:numPr>
        <w:rPr>
          <w:color w:val="000000" w:themeColor="text1"/>
          <w:sz w:val="24"/>
        </w:rPr>
      </w:pPr>
      <w:r w:rsidRPr="00A33611">
        <w:rPr>
          <w:b/>
          <w:color w:val="000000" w:themeColor="text1"/>
        </w:rPr>
        <w:t>Unsichtbarer sozialer Status:</w:t>
      </w:r>
      <w:r w:rsidRPr="00A33611">
        <w:rPr>
          <w:color w:val="000000" w:themeColor="text1"/>
        </w:rPr>
        <w:t xml:space="preserve"> Die hart erarbeitete Leistung, der persönliche Einfluss und die Hilfsbereitschaft innerhalb des Studios sind für andere Mitglieder nicht sichtbar.</w:t>
      </w:r>
    </w:p>
    <w:p w14:paraId="5849C823" w14:textId="4308CB05" w:rsidR="6A70CB8B" w:rsidRPr="00A33611" w:rsidRDefault="6A70CB8B" w:rsidP="00C33A96">
      <w:pPr>
        <w:pStyle w:val="Listenabsatz"/>
        <w:numPr>
          <w:ilvl w:val="0"/>
          <w:numId w:val="5"/>
        </w:numPr>
        <w:rPr>
          <w:color w:val="000000" w:themeColor="text1"/>
          <w:sz w:val="24"/>
        </w:rPr>
      </w:pPr>
      <w:r w:rsidRPr="00A33611">
        <w:rPr>
          <w:b/>
          <w:color w:val="000000" w:themeColor="text1"/>
        </w:rPr>
        <w:t>Mangel an Wertschätzung:</w:t>
      </w:r>
      <w:r w:rsidRPr="00A33611">
        <w:rPr>
          <w:color w:val="000000" w:themeColor="text1"/>
        </w:rPr>
        <w:t xml:space="preserve"> Es fehlen Statussymbole, mit denen langjährige Kernkunden ihr soziales Standing öffentlich demonstrieren können.</w:t>
      </w:r>
    </w:p>
    <w:p w14:paraId="609009B0" w14:textId="2120FD12" w:rsidR="6A70CB8B" w:rsidRPr="00A33611" w:rsidRDefault="6A70CB8B" w:rsidP="00C33A96">
      <w:pPr>
        <w:pStyle w:val="Listenabsatz"/>
        <w:numPr>
          <w:ilvl w:val="0"/>
          <w:numId w:val="5"/>
        </w:numPr>
        <w:rPr>
          <w:color w:val="000000" w:themeColor="text1"/>
          <w:sz w:val="24"/>
        </w:rPr>
      </w:pPr>
      <w:r w:rsidRPr="00A33611">
        <w:rPr>
          <w:b/>
          <w:color w:val="000000" w:themeColor="text1"/>
        </w:rPr>
        <w:t>Fehlender epischer Sinn</w:t>
      </w:r>
      <w:r w:rsidR="608C42A6" w:rsidRPr="00A33611">
        <w:rPr>
          <w:b/>
          <w:color w:val="000000" w:themeColor="text1"/>
        </w:rPr>
        <w:t>:</w:t>
      </w:r>
      <w:r w:rsidRPr="00A33611">
        <w:rPr>
          <w:b/>
          <w:color w:val="000000" w:themeColor="text1"/>
        </w:rPr>
        <w:t xml:space="preserve"> </w:t>
      </w:r>
      <w:r w:rsidRPr="00A33611">
        <w:rPr>
          <w:color w:val="000000" w:themeColor="text1"/>
        </w:rPr>
        <w:t>Die eigene, individuelle Trainingseinheit fühlt sich oft isoliert an, da sie keinen spürbaren Beitrag zu einem höheren, kollektiven Zweck der Community leistet.</w:t>
      </w:r>
    </w:p>
    <w:p w14:paraId="5BED99A7" w14:textId="48D2EF67" w:rsidR="6A70CB8B" w:rsidRPr="00A33611" w:rsidRDefault="6A70CB8B" w:rsidP="00C33A96">
      <w:pPr>
        <w:pStyle w:val="Listenabsatz"/>
        <w:numPr>
          <w:ilvl w:val="0"/>
          <w:numId w:val="5"/>
        </w:numPr>
        <w:rPr>
          <w:color w:val="000000" w:themeColor="text1"/>
          <w:sz w:val="24"/>
        </w:rPr>
      </w:pPr>
      <w:r w:rsidRPr="00A33611">
        <w:rPr>
          <w:b/>
          <w:color w:val="000000" w:themeColor="text1"/>
        </w:rPr>
        <w:t>Eingeschlafener Entdeckerdrang:</w:t>
      </w:r>
      <w:r w:rsidRPr="00A33611">
        <w:rPr>
          <w:color w:val="000000" w:themeColor="text1"/>
        </w:rPr>
        <w:t xml:space="preserve"> Trainierende bleiben überwiegend in ihrer Komfortzone und probieren keine unbekannten </w:t>
      </w:r>
      <w:r w:rsidR="445313F0" w:rsidRPr="00A33611">
        <w:rPr>
          <w:color w:val="000000" w:themeColor="text1"/>
        </w:rPr>
        <w:t>Geräte oder</w:t>
      </w:r>
      <w:r w:rsidRPr="00A33611">
        <w:rPr>
          <w:color w:val="000000" w:themeColor="text1"/>
        </w:rPr>
        <w:t xml:space="preserve"> Kurse mehr aus.</w:t>
      </w:r>
    </w:p>
    <w:p w14:paraId="6C210FCA" w14:textId="2C78CE7D" w:rsidR="78772224" w:rsidRPr="00A33611" w:rsidRDefault="6A70CB8B" w:rsidP="00C33A96">
      <w:pPr>
        <w:pStyle w:val="Listenabsatz"/>
        <w:numPr>
          <w:ilvl w:val="0"/>
          <w:numId w:val="5"/>
        </w:numPr>
        <w:rPr>
          <w:color w:val="000000" w:themeColor="text1"/>
          <w:sz w:val="24"/>
        </w:rPr>
      </w:pPr>
      <w:r w:rsidRPr="00A33611">
        <w:rPr>
          <w:b/>
          <w:color w:val="000000" w:themeColor="text1"/>
        </w:rPr>
        <w:t xml:space="preserve">Unklarheit bei der Hilfsbereitschaft: </w:t>
      </w:r>
      <w:r w:rsidRPr="00A33611">
        <w:rPr>
          <w:color w:val="000000" w:themeColor="text1"/>
        </w:rPr>
        <w:t>Obwohl Erfahrung vorhanden ist, ist die soziale Hürde oft zu hoch, um Anfängern ungefragt zu helfen</w:t>
      </w:r>
      <w:r w:rsidR="4E10752A" w:rsidRPr="00A33611">
        <w:rPr>
          <w:color w:val="000000" w:themeColor="text1"/>
        </w:rPr>
        <w:t>.</w:t>
      </w:r>
    </w:p>
    <w:p w14:paraId="7A8128B9" w14:textId="1A3862C7" w:rsidR="00DB1E30" w:rsidRDefault="00DB1E30">
      <w:pPr>
        <w:spacing w:after="160" w:line="278" w:lineRule="auto"/>
      </w:pPr>
      <w:r>
        <w:br w:type="page"/>
      </w:r>
    </w:p>
    <w:p w14:paraId="5CE6A3D8" w14:textId="54FA50C1" w:rsidR="10530E94" w:rsidRDefault="10530E94" w:rsidP="10530E94">
      <w:pPr>
        <w:pStyle w:val="berschrift1"/>
      </w:pPr>
      <w:r>
        <w:lastRenderedPageBreak/>
        <w:t xml:space="preserve"> </w:t>
      </w:r>
      <w:bookmarkStart w:id="20" w:name="_Toc234186384"/>
      <w:r>
        <w:t xml:space="preserve">Das </w:t>
      </w:r>
      <w:r w:rsidR="47092F5F">
        <w:t>System</w:t>
      </w:r>
      <w:bookmarkEnd w:id="20"/>
    </w:p>
    <w:p w14:paraId="77AF7804" w14:textId="351B91E4" w:rsidR="10CD3DB2" w:rsidRDefault="6994A8B0" w:rsidP="10CD3DB2">
      <w:r w:rsidRPr="6994A8B0">
        <w:t xml:space="preserve">Basierend auf den identifizierten Problemen und Pain Points sowie den strategischen </w:t>
      </w:r>
      <w:proofErr w:type="spellStart"/>
      <w:r w:rsidRPr="6994A8B0">
        <w:t>Opportunity</w:t>
      </w:r>
      <w:proofErr w:type="spellEnd"/>
      <w:r w:rsidRPr="6994A8B0">
        <w:t xml:space="preserve"> und Contact Points haben wir ein ganzheitliches Lösungs-Ökosystem entwickelt. Im Folgenden wird dieses System nun im Detail dargelegt. In den einzelnen Unterblöcken werden die verschiedenen Mechaniken und Touchpoints, aus denen sich das Konzept zusammensetzt, Schritt für Schritt beschrieben.</w:t>
      </w:r>
    </w:p>
    <w:p w14:paraId="0AD66068" w14:textId="7C3ABBC0" w:rsidR="003C557B" w:rsidRPr="00E13A69" w:rsidRDefault="0DC9AB10" w:rsidP="003C557B">
      <w:pPr>
        <w:pStyle w:val="berschrift2"/>
      </w:pPr>
      <w:bookmarkStart w:id="21" w:name="_Toc234186385"/>
      <w:r>
        <w:t>Systemübersicht</w:t>
      </w:r>
      <w:r w:rsidR="5BC84B8F">
        <w:t xml:space="preserve">: Support </w:t>
      </w:r>
      <w:r w:rsidR="0236467D">
        <w:t>Bändchen</w:t>
      </w:r>
      <w:bookmarkEnd w:id="21"/>
    </w:p>
    <w:p w14:paraId="2F88251F" w14:textId="642ECF75" w:rsidR="5BA5EE2B" w:rsidRDefault="1EAA9293" w:rsidP="5BA5EE2B">
      <w:r w:rsidRPr="0BA6FC6D">
        <w:t xml:space="preserve">Das Support Bändchen setzt direkt bei </w:t>
      </w:r>
      <w:r w:rsidR="6B0EC507" w:rsidRPr="6B0EC507">
        <w:t>der sozialen</w:t>
      </w:r>
      <w:r w:rsidRPr="0BA6FC6D">
        <w:t xml:space="preserve"> Hemmschwelle von Anfängern an. Es bietet Personen wie unserer Persona Melanie eine Möglichkeit, nonverbal und ohne Angst nach Unterstützung zu fragen. Um die Mechanik dieses Bausteins transparent zu machen, haben wir ihn in drei Dimensionen aufgeschlüsselt: Die praktische Funktionsweise im </w:t>
      </w:r>
      <w:proofErr w:type="spellStart"/>
      <w:r w:rsidRPr="0BA6FC6D">
        <w:t>Gym</w:t>
      </w:r>
      <w:proofErr w:type="spellEnd"/>
      <w:r w:rsidRPr="0BA6FC6D">
        <w:t>-Alltag (Erklärung), die zugrundeliegenden psychologischen Hebel (Prinzipien) und den finalen Mehrwert für alle Beteiligten (Benefits). Die folgende Übersicht fasst diese Struktur im Detail zusammen.</w:t>
      </w:r>
    </w:p>
    <w:p w14:paraId="0250F7F7" w14:textId="77777777" w:rsidR="00A33611" w:rsidRDefault="30E5BEDF" w:rsidP="00A33611">
      <w:pPr>
        <w:keepNext/>
      </w:pPr>
      <w:r>
        <w:rPr>
          <w:noProof/>
        </w:rPr>
        <w:drawing>
          <wp:inline distT="0" distB="0" distL="0" distR="0" wp14:anchorId="6395A461" wp14:editId="4E30F1A9">
            <wp:extent cx="5762625" cy="3724275"/>
            <wp:effectExtent l="0" t="0" r="0" b="0"/>
            <wp:docPr id="17113215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321505" name="Picture 1711321505"/>
                    <pic:cNvPicPr/>
                  </pic:nvPicPr>
                  <pic:blipFill>
                    <a:blip r:embed="rId17">
                      <a:extLst>
                        <a:ext uri="{28A0092B-C50C-407E-A947-70E740481C1C}">
                          <a14:useLocalDpi xmlns:a14="http://schemas.microsoft.com/office/drawing/2010/main"/>
                        </a:ext>
                      </a:extLst>
                    </a:blip>
                    <a:stretch>
                      <a:fillRect/>
                    </a:stretch>
                  </pic:blipFill>
                  <pic:spPr>
                    <a:xfrm>
                      <a:off x="0" y="0"/>
                      <a:ext cx="5762625" cy="3724275"/>
                    </a:xfrm>
                    <a:prstGeom prst="rect">
                      <a:avLst/>
                    </a:prstGeom>
                  </pic:spPr>
                </pic:pic>
              </a:graphicData>
            </a:graphic>
          </wp:inline>
        </w:drawing>
      </w:r>
    </w:p>
    <w:p w14:paraId="71516571" w14:textId="4720576E" w:rsidR="40F244B5" w:rsidRDefault="00A33611" w:rsidP="00A33611">
      <w:pPr>
        <w:pStyle w:val="Beschriftung"/>
        <w:rPr>
          <w:rStyle w:val="Funotenzeichen"/>
        </w:rPr>
      </w:pPr>
      <w:bookmarkStart w:id="22" w:name="_Toc234186426"/>
      <w:r>
        <w:t xml:space="preserve">Abbildung </w:t>
      </w:r>
      <w:fldSimple w:instr=" SEQ Abbildung \* ARABIC ">
        <w:r w:rsidR="006418ED">
          <w:rPr>
            <w:noProof/>
          </w:rPr>
          <w:t>7</w:t>
        </w:r>
      </w:fldSimple>
      <w:r>
        <w:t xml:space="preserve"> Support Bändchen Aufschlüsselung</w:t>
      </w:r>
      <w:bookmarkEnd w:id="22"/>
    </w:p>
    <w:p w14:paraId="7EE276D6" w14:textId="4096FD8E" w:rsidR="0236467D" w:rsidRDefault="722EB9E2" w:rsidP="0236467D">
      <w:hyperlink r:id="rId18">
        <w:r w:rsidRPr="722EB9E2">
          <w:rPr>
            <w:rStyle w:val="Hyperlink"/>
          </w:rPr>
          <w:t>Link für Großbild der Support Bändchen Aufschlüsselung</w:t>
        </w:r>
      </w:hyperlink>
    </w:p>
    <w:p w14:paraId="38DF3A53" w14:textId="3C89D86E" w:rsidR="1074479D" w:rsidRDefault="30A0BA1D" w:rsidP="2FD86177">
      <w:pPr>
        <w:rPr>
          <w:rFonts w:eastAsia="Palatino Linotype" w:cs="Palatino Linotype"/>
        </w:rPr>
      </w:pPr>
      <w:r w:rsidRPr="30A0BA1D">
        <w:rPr>
          <w:rFonts w:eastAsia="Palatino Linotype" w:cs="Palatino Linotype"/>
          <w:b/>
          <w:bCs/>
        </w:rPr>
        <w:lastRenderedPageBreak/>
        <w:t>Die</w:t>
      </w:r>
      <w:r w:rsidR="1074479D" w:rsidRPr="30A0BA1D">
        <w:rPr>
          <w:rFonts w:eastAsia="Palatino Linotype" w:cs="Palatino Linotype"/>
          <w:b/>
        </w:rPr>
        <w:t xml:space="preserve"> Erklärung</w:t>
      </w:r>
      <w:r w:rsidR="0D2F503C" w:rsidRPr="0D2F503C">
        <w:rPr>
          <w:rFonts w:eastAsia="Palatino Linotype" w:cs="Palatino Linotype"/>
          <w:b/>
          <w:bCs/>
        </w:rPr>
        <w:t>:</w:t>
      </w:r>
      <w:r w:rsidR="1074479D" w:rsidRPr="30A0BA1D">
        <w:rPr>
          <w:rFonts w:eastAsia="Palatino Linotype" w:cs="Palatino Linotype"/>
        </w:rPr>
        <w:t xml:space="preserve"> Das Design des Bändchens drückt den Mitgliedern bewusst keinen negativen Stempel </w:t>
      </w:r>
      <w:r w:rsidR="50448A30" w:rsidRPr="50448A30">
        <w:rPr>
          <w:rFonts w:eastAsia="Palatino Linotype" w:cs="Palatino Linotype"/>
        </w:rPr>
        <w:t>auf</w:t>
      </w:r>
      <w:r w:rsidR="5070765F" w:rsidRPr="5070765F">
        <w:rPr>
          <w:rFonts w:eastAsia="Palatino Linotype" w:cs="Palatino Linotype"/>
        </w:rPr>
        <w:t>,</w:t>
      </w:r>
      <w:r w:rsidR="1074479D" w:rsidRPr="30A0BA1D">
        <w:rPr>
          <w:rFonts w:eastAsia="Palatino Linotype" w:cs="Palatino Linotype"/>
        </w:rPr>
        <w:t xml:space="preserve"> sondern sendet ein positives, proaktives Signal</w:t>
      </w:r>
      <w:r w:rsidR="42FAE1D2" w:rsidRPr="42FAE1D2">
        <w:rPr>
          <w:rFonts w:eastAsia="Palatino Linotype" w:cs="Palatino Linotype"/>
        </w:rPr>
        <w:t>.</w:t>
      </w:r>
      <w:r w:rsidR="1074479D" w:rsidRPr="30A0BA1D">
        <w:rPr>
          <w:rFonts w:eastAsia="Palatino Linotype" w:cs="Palatino Linotype"/>
        </w:rPr>
        <w:t xml:space="preserve"> Der gesamte Ablauf ist komplett in den natürlichen </w:t>
      </w:r>
      <w:proofErr w:type="spellStart"/>
      <w:r w:rsidR="283A0565" w:rsidRPr="283A0565">
        <w:rPr>
          <w:rFonts w:eastAsia="Palatino Linotype" w:cs="Palatino Linotype"/>
        </w:rPr>
        <w:t>Gym</w:t>
      </w:r>
      <w:proofErr w:type="spellEnd"/>
      <w:r w:rsidR="1074479D" w:rsidRPr="30A0BA1D">
        <w:rPr>
          <w:rFonts w:eastAsia="Palatino Linotype" w:cs="Palatino Linotype"/>
        </w:rPr>
        <w:t>-Alltag integriert</w:t>
      </w:r>
      <w:r w:rsidR="398D2A97" w:rsidRPr="398D2A97">
        <w:rPr>
          <w:rFonts w:eastAsia="Palatino Linotype" w:cs="Palatino Linotype"/>
        </w:rPr>
        <w:t>:</w:t>
      </w:r>
      <w:r w:rsidR="1074479D" w:rsidRPr="30A0BA1D">
        <w:rPr>
          <w:rFonts w:eastAsia="Palatino Linotype" w:cs="Palatino Linotype"/>
        </w:rPr>
        <w:t xml:space="preserve"> </w:t>
      </w:r>
      <w:r w:rsidR="283A0565" w:rsidRPr="283A0565">
        <w:rPr>
          <w:rFonts w:eastAsia="Palatino Linotype" w:cs="Palatino Linotype"/>
        </w:rPr>
        <w:t>Von</w:t>
      </w:r>
      <w:r w:rsidR="1074479D" w:rsidRPr="30A0BA1D">
        <w:rPr>
          <w:rFonts w:eastAsia="Palatino Linotype" w:cs="Palatino Linotype"/>
        </w:rPr>
        <w:t xml:space="preserve"> der freiwilligen und unaufdringlichen Mitnahme am Check-in, über die geschützte Beobachtungsposition in der </w:t>
      </w:r>
      <w:proofErr w:type="spellStart"/>
      <w:r w:rsidR="3B968729" w:rsidRPr="3B968729">
        <w:rPr>
          <w:rFonts w:eastAsia="Palatino Linotype" w:cs="Palatino Linotype"/>
        </w:rPr>
        <w:t>Cardiozone</w:t>
      </w:r>
      <w:proofErr w:type="spellEnd"/>
      <w:r w:rsidR="1074479D" w:rsidRPr="30A0BA1D">
        <w:rPr>
          <w:rFonts w:eastAsia="Palatino Linotype" w:cs="Palatino Linotype"/>
        </w:rPr>
        <w:t xml:space="preserve"> bis hin zur völlig anstrengungslosen Rückgabe an der Drop-Off-Station auf dem Weg zur Umkleide.</w:t>
      </w:r>
    </w:p>
    <w:p w14:paraId="3E6AA4F8" w14:textId="400A8C58" w:rsidR="1074479D" w:rsidRDefault="1074479D" w:rsidP="25541976">
      <w:pPr>
        <w:rPr>
          <w:rFonts w:eastAsia="Palatino Linotype" w:cs="Palatino Linotype"/>
        </w:rPr>
      </w:pPr>
      <w:r w:rsidRPr="39198897">
        <w:rPr>
          <w:rFonts w:eastAsia="Palatino Linotype" w:cs="Palatino Linotype"/>
          <w:b/>
        </w:rPr>
        <w:t xml:space="preserve">Die </w:t>
      </w:r>
      <w:r w:rsidR="1B67D67B" w:rsidRPr="1B67D67B">
        <w:rPr>
          <w:rFonts w:eastAsia="Palatino Linotype" w:cs="Palatino Linotype"/>
          <w:b/>
          <w:bCs/>
        </w:rPr>
        <w:t>Prinzipien</w:t>
      </w:r>
      <w:r w:rsidR="39198897" w:rsidRPr="39198897">
        <w:rPr>
          <w:rFonts w:eastAsia="Palatino Linotype" w:cs="Palatino Linotype"/>
          <w:b/>
          <w:bCs/>
        </w:rPr>
        <w:t>:</w:t>
      </w:r>
      <w:r w:rsidRPr="39198897">
        <w:rPr>
          <w:rFonts w:eastAsia="Palatino Linotype" w:cs="Palatino Linotype"/>
        </w:rPr>
        <w:t xml:space="preserve"> Dieser Baustein nutzt gezielt Verhaltenspsychologie, insbesondere das Prinzip der Autonomie und der kognitiven Leichtigkeit. Die Nutzer behalten jederzeit die volle Kontrolle über ihre Entscheidung. Durch das gut sichtbare Tragen entsteht zudem ein öffentliches </w:t>
      </w:r>
      <w:proofErr w:type="spellStart"/>
      <w:r w:rsidRPr="39198897">
        <w:rPr>
          <w:rFonts w:eastAsia="Palatino Linotype" w:cs="Palatino Linotype"/>
        </w:rPr>
        <w:t>Commitment</w:t>
      </w:r>
      <w:proofErr w:type="spellEnd"/>
      <w:r w:rsidRPr="39198897">
        <w:rPr>
          <w:rFonts w:eastAsia="Palatino Linotype" w:cs="Palatino Linotype"/>
        </w:rPr>
        <w:t xml:space="preserve">: Wer das Signal sendet, dass er offen für Hilfe ist, nimmt diese später auch sehr viel eher und ohne Scham an, da er sich konsistent zu seinem eigenen Verhalten </w:t>
      </w:r>
      <w:proofErr w:type="spellStart"/>
      <w:r w:rsidRPr="39198897">
        <w:rPr>
          <w:rFonts w:eastAsia="Palatino Linotype" w:cs="Palatino Linotype"/>
        </w:rPr>
        <w:t>verhalten</w:t>
      </w:r>
      <w:proofErr w:type="spellEnd"/>
      <w:r w:rsidRPr="39198897">
        <w:rPr>
          <w:rFonts w:eastAsia="Palatino Linotype" w:cs="Palatino Linotype"/>
        </w:rPr>
        <w:t xml:space="preserve"> möchte.</w:t>
      </w:r>
    </w:p>
    <w:p w14:paraId="239942AC" w14:textId="151F6AE5" w:rsidR="1074479D" w:rsidRDefault="1074479D" w:rsidP="25541976">
      <w:pPr>
        <w:rPr>
          <w:rFonts w:eastAsia="Palatino Linotype" w:cs="Palatino Linotype"/>
        </w:rPr>
      </w:pPr>
      <w:r w:rsidRPr="3DAC2D67">
        <w:rPr>
          <w:rFonts w:eastAsia="Palatino Linotype" w:cs="Palatino Linotype"/>
          <w:b/>
        </w:rPr>
        <w:t>Die Benefits</w:t>
      </w:r>
      <w:r w:rsidR="7B79DBA1" w:rsidRPr="7B79DBA1">
        <w:rPr>
          <w:rFonts w:eastAsia="Palatino Linotype" w:cs="Palatino Linotype"/>
          <w:b/>
          <w:bCs/>
        </w:rPr>
        <w:t>:</w:t>
      </w:r>
      <w:r w:rsidRPr="3DAC2D67">
        <w:rPr>
          <w:rFonts w:eastAsia="Palatino Linotype" w:cs="Palatino Linotype"/>
        </w:rPr>
        <w:t xml:space="preserve"> Das System löst nicht nur Melanies Problem der psychologischen Sicherheit und beschleunigt ihre Trainingserfolge, sondern bietet auch dem Studio einen enormen Mehrwert. Trainer wissen sofort, wo ihre Unterstützung wirklich </w:t>
      </w:r>
      <w:proofErr w:type="gramStart"/>
      <w:r w:rsidRPr="3DAC2D67">
        <w:rPr>
          <w:rFonts w:eastAsia="Palatino Linotype" w:cs="Palatino Linotype"/>
        </w:rPr>
        <w:t>erwünscht ist</w:t>
      </w:r>
      <w:proofErr w:type="gramEnd"/>
      <w:r w:rsidRPr="3DAC2D67">
        <w:rPr>
          <w:rFonts w:eastAsia="Palatino Linotype" w:cs="Palatino Linotype"/>
        </w:rPr>
        <w:t xml:space="preserve"> und können ihre Zeit effizient einsetzen. Gleichzeitig bekommen erfahrene Veteranen wie Mark eine nonverbale Erlaubnis zu helfen. Die Hemmschwelle sinkt auf beiden Seiten drastisch, was langfristig die Kundenbindung stärkt und die </w:t>
      </w:r>
      <w:proofErr w:type="spellStart"/>
      <w:r w:rsidRPr="3DAC2D67">
        <w:rPr>
          <w:rFonts w:eastAsia="Palatino Linotype" w:cs="Palatino Linotype"/>
        </w:rPr>
        <w:t>Gym</w:t>
      </w:r>
      <w:proofErr w:type="spellEnd"/>
      <w:r w:rsidRPr="3DAC2D67">
        <w:rPr>
          <w:rFonts w:eastAsia="Palatino Linotype" w:cs="Palatino Linotype"/>
        </w:rPr>
        <w:t>-Kultur organisch verbessert.</w:t>
      </w:r>
    </w:p>
    <w:p w14:paraId="2425920C" w14:textId="0618C431" w:rsidR="4C47927F" w:rsidRDefault="4C47927F" w:rsidP="4C47927F">
      <w:pPr>
        <w:pStyle w:val="berschrift2"/>
      </w:pPr>
      <w:bookmarkStart w:id="23" w:name="_Toc234186386"/>
      <w:r>
        <w:t xml:space="preserve">Systemübersicht: </w:t>
      </w:r>
      <w:r w:rsidR="2963A748">
        <w:t>Hilfe Button</w:t>
      </w:r>
      <w:bookmarkEnd w:id="23"/>
    </w:p>
    <w:p w14:paraId="6C232318" w14:textId="520A0311" w:rsidR="09A66E1F" w:rsidRDefault="754E2181" w:rsidP="09A66E1F">
      <w:r>
        <w:t xml:space="preserve">Der Hilfe </w:t>
      </w:r>
      <w:r w:rsidR="77C48912">
        <w:t>Button</w:t>
      </w:r>
      <w:r w:rsidR="632F54E4" w:rsidRPr="632F54E4">
        <w:t xml:space="preserve"> setzt genau in dem Moment an, in dem die kognitive Überforderung bei Anfängern am größten ist: direkt am Trainingsgerät. Er bietet Personen wie Melanie die Möglichkeit, völlig diskret und ohne ihre Station verlassen zu müssen, nach Unterstützung zu fragen. Um die Funktionsweise und den psychologischen Ansatz hinter diesem Feature greifbar zu machen, haben wir es erneut in drei Dimensionen aufgeschlüsselt: Die praktische Umsetzung im Trainingsalltag (Erklärung), die zugrundeliegende Verhaltenspsychologie (Prinzipien) und den finalen Mehrwert (Benefits). Die folgende Übersicht fasst diese Struktur detailliert zusammen.</w:t>
      </w:r>
    </w:p>
    <w:p w14:paraId="08B5193B" w14:textId="4404E86C" w:rsidR="00A33611" w:rsidRDefault="14E21E7A" w:rsidP="00A33611">
      <w:pPr>
        <w:keepNext/>
      </w:pPr>
      <w:r>
        <w:rPr>
          <w:noProof/>
        </w:rPr>
        <w:lastRenderedPageBreak/>
        <w:drawing>
          <wp:inline distT="0" distB="0" distL="0" distR="0" wp14:anchorId="75C4ECAB" wp14:editId="21B7B0EB">
            <wp:extent cx="5762625" cy="2705100"/>
            <wp:effectExtent l="0" t="0" r="0" b="0"/>
            <wp:docPr id="2649744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974476" name="Picture 264974476"/>
                    <pic:cNvPicPr/>
                  </pic:nvPicPr>
                  <pic:blipFill>
                    <a:blip r:embed="rId19">
                      <a:extLst>
                        <a:ext uri="{28A0092B-C50C-407E-A947-70E740481C1C}">
                          <a14:useLocalDpi xmlns:a14="http://schemas.microsoft.com/office/drawing/2010/main"/>
                        </a:ext>
                      </a:extLst>
                    </a:blip>
                    <a:stretch>
                      <a:fillRect/>
                    </a:stretch>
                  </pic:blipFill>
                  <pic:spPr>
                    <a:xfrm>
                      <a:off x="0" y="0"/>
                      <a:ext cx="5762625" cy="2705100"/>
                    </a:xfrm>
                    <a:prstGeom prst="rect">
                      <a:avLst/>
                    </a:prstGeom>
                  </pic:spPr>
                </pic:pic>
              </a:graphicData>
            </a:graphic>
          </wp:inline>
        </w:drawing>
      </w:r>
    </w:p>
    <w:p w14:paraId="14636EA5" w14:textId="24F0F8E6" w:rsidR="00A33611" w:rsidRDefault="00A33611" w:rsidP="00A33611">
      <w:pPr>
        <w:pStyle w:val="Beschriftung"/>
      </w:pPr>
      <w:bookmarkStart w:id="24" w:name="_Toc234186427"/>
      <w:r>
        <w:t xml:space="preserve">Abbildung </w:t>
      </w:r>
      <w:fldSimple w:instr=" SEQ Abbildung \* ARABIC ">
        <w:r w:rsidR="006418ED">
          <w:rPr>
            <w:noProof/>
          </w:rPr>
          <w:t>8</w:t>
        </w:r>
      </w:fldSimple>
      <w:r>
        <w:t xml:space="preserve"> Hilfe Button Aufschlüsselung</w:t>
      </w:r>
      <w:bookmarkEnd w:id="24"/>
    </w:p>
    <w:p w14:paraId="04DAF8A5" w14:textId="41209884" w:rsidR="15469A1E" w:rsidRDefault="70BF01E4">
      <w:hyperlink r:id="rId20">
        <w:r w:rsidRPr="70BF01E4">
          <w:rPr>
            <w:rStyle w:val="Hyperlink"/>
          </w:rPr>
          <w:t>Link für Großbild der Hilfe Button Aufschlüsselung</w:t>
        </w:r>
      </w:hyperlink>
    </w:p>
    <w:p w14:paraId="7475B90B" w14:textId="518CD242" w:rsidR="70BF01E4" w:rsidRDefault="291BEAE7" w:rsidP="1C512A8F">
      <w:pPr>
        <w:rPr>
          <w:rFonts w:eastAsia="Palatino Linotype" w:cs="Palatino Linotype"/>
        </w:rPr>
      </w:pPr>
      <w:r w:rsidRPr="13FD0B9B">
        <w:rPr>
          <w:b/>
        </w:rPr>
        <w:t>Die Erklärung</w:t>
      </w:r>
      <w:r w:rsidR="1C512A8F" w:rsidRPr="13FD0B9B">
        <w:rPr>
          <w:b/>
        </w:rPr>
        <w:t>:</w:t>
      </w:r>
      <w:r>
        <w:t xml:space="preserve"> Das Design des Buttons integriert sich nahtlos und unauffällig in das jeweilige Gerät und nutzt ermutigende Micro-Copy</w:t>
      </w:r>
      <w:r w:rsidR="1C512A8F">
        <w:t>,</w:t>
      </w:r>
      <w:r>
        <w:t xml:space="preserve"> um direkt Vertrauen zu schaffen. Der Prozess ist dabei komplett stressfrei: Die </w:t>
      </w:r>
      <w:r w:rsidR="385425F2">
        <w:t>Nutzer</w:t>
      </w:r>
      <w:r>
        <w:t xml:space="preserve"> </w:t>
      </w:r>
      <w:r w:rsidR="42866ACC">
        <w:t>müssen</w:t>
      </w:r>
      <w:r>
        <w:t xml:space="preserve"> bei Überforderung weder aufstehen noch hilflos nach Personal suchen. Ein simpler Knopfdruck löst geräuschlos eine diskrete Meldung bei den Trainern aus. Diese können daraufhin </w:t>
      </w:r>
      <w:proofErr w:type="gramStart"/>
      <w:r>
        <w:t>natürlich auf</w:t>
      </w:r>
      <w:proofErr w:type="gramEnd"/>
      <w:r>
        <w:t xml:space="preserve"> die Nutzerin zugehen</w:t>
      </w:r>
      <w:r w:rsidR="48231594">
        <w:t>.</w:t>
      </w:r>
    </w:p>
    <w:p w14:paraId="0D023B84" w14:textId="49357567" w:rsidR="70BF01E4" w:rsidRDefault="291BEAE7" w:rsidP="1C512A8F">
      <w:pPr>
        <w:rPr>
          <w:rFonts w:eastAsia="Palatino Linotype" w:cs="Palatino Linotype"/>
        </w:rPr>
      </w:pPr>
      <w:r w:rsidRPr="13FD0B9B">
        <w:rPr>
          <w:b/>
        </w:rPr>
        <w:t>Die Prinzipien</w:t>
      </w:r>
      <w:r w:rsidR="1C512A8F" w:rsidRPr="13FD0B9B">
        <w:rPr>
          <w:b/>
        </w:rPr>
        <w:t>:</w:t>
      </w:r>
      <w:r>
        <w:t xml:space="preserve"> Der Baustein nutzt gezielt die Prinzipien der kognitiven Leichtigkeit und der Handlungskontrolle. In Momenten der Überforderung erfordert der Knopfdruck absolut kein Nachdenken und gibt der Nutzerin aktiv die Kontrolle über die Situation zurück. Zudem verändert allein die physische Präsenz des Buttons die subjektive Norm im Raum: Das Studio kommuniziert damit nonverbal, dass Fragen völlig normal sind und das Einfordern von Hilfe gesellschaftlich vollkommen akzeptiert ist.</w:t>
      </w:r>
    </w:p>
    <w:p w14:paraId="7993D03C" w14:textId="5C760C78" w:rsidR="70BF01E4" w:rsidRDefault="291BEAE7" w:rsidP="1C512A8F">
      <w:pPr>
        <w:rPr>
          <w:rFonts w:eastAsia="Palatino Linotype" w:cs="Palatino Linotype"/>
        </w:rPr>
      </w:pPr>
      <w:r w:rsidRPr="37B3F304">
        <w:rPr>
          <w:b/>
        </w:rPr>
        <w:t xml:space="preserve">Die </w:t>
      </w:r>
      <w:r w:rsidR="37B3F304" w:rsidRPr="37B3F304">
        <w:rPr>
          <w:b/>
          <w:bCs/>
        </w:rPr>
        <w:t>Vorteile</w:t>
      </w:r>
      <w:r w:rsidR="13FD0B9B" w:rsidRPr="37B3F304">
        <w:rPr>
          <w:b/>
        </w:rPr>
        <w:t>:</w:t>
      </w:r>
      <w:r>
        <w:t xml:space="preserve"> Für die Mitglieder bedeutet dieses System absolute psychologische Sicherheit, da es sie vor Scham oder öffentlicher Bloßstellung bewahrt. Auch das Fitnessstudio zieht massive Vorteile daraus: Mitglieder trauen sich, neue Geräte auszuprobieren, was die Geräteauslastung und Partizipation </w:t>
      </w:r>
      <w:proofErr w:type="gramStart"/>
      <w:r>
        <w:t>erhöht</w:t>
      </w:r>
      <w:proofErr w:type="gramEnd"/>
      <w:r>
        <w:t>. Gleichzeitig wird der Personaleinsatz effizient, da Trainer ohne Suchaufwand punktgenau dort unterstützen können, wo Hilfe benötigt wird.</w:t>
      </w:r>
    </w:p>
    <w:p w14:paraId="2309FB13" w14:textId="3DD1E3DD" w:rsidR="70BF01E4" w:rsidRDefault="70BF01E4"/>
    <w:p w14:paraId="5B56B096" w14:textId="084DB20B" w:rsidR="31601B3C" w:rsidRDefault="19A2BD27" w:rsidP="19A2BD27">
      <w:pPr>
        <w:pStyle w:val="berschrift2"/>
      </w:pPr>
      <w:bookmarkStart w:id="25" w:name="_Toc234186387"/>
      <w:r>
        <w:lastRenderedPageBreak/>
        <w:t xml:space="preserve">Systemübersicht: </w:t>
      </w:r>
      <w:r w:rsidR="79790FB8">
        <w:t>Farbcodierung</w:t>
      </w:r>
      <w:bookmarkEnd w:id="25"/>
    </w:p>
    <w:p w14:paraId="3F0B0904" w14:textId="44976FDF" w:rsidR="31601B3C" w:rsidRDefault="158F5B52" w:rsidP="79790FB8">
      <w:r w:rsidRPr="158F5B52">
        <w:rPr>
          <w:rFonts w:eastAsia="Palatino Linotype" w:cs="Palatino Linotype"/>
        </w:rPr>
        <w:t>D</w:t>
      </w:r>
      <w:r w:rsidRPr="45D18886">
        <w:rPr>
          <w:rFonts w:eastAsia="Palatino Linotype" w:cs="Palatino Linotype"/>
        </w:rPr>
        <w:t>ie Farbcodierung</w:t>
      </w:r>
      <w:r w:rsidRPr="158F5B52">
        <w:rPr>
          <w:rFonts w:eastAsia="Palatino Linotype" w:cs="Palatino Linotype"/>
        </w:rPr>
        <w:t xml:space="preserve"> widmet sich der physischen Orientierung im Raum. </w:t>
      </w:r>
      <w:r w:rsidR="45D18886" w:rsidRPr="45D18886">
        <w:rPr>
          <w:rFonts w:eastAsia="Palatino Linotype" w:cs="Palatino Linotype"/>
        </w:rPr>
        <w:t>Sie</w:t>
      </w:r>
      <w:r w:rsidR="574518C0" w:rsidRPr="158F5B52">
        <w:rPr>
          <w:rFonts w:eastAsia="Palatino Linotype" w:cs="Palatino Linotype"/>
        </w:rPr>
        <w:t xml:space="preserve"> zielt darauf ab, den oft einschüchternden </w:t>
      </w:r>
      <w:r w:rsidR="45D18886" w:rsidRPr="45D18886">
        <w:rPr>
          <w:rFonts w:eastAsia="Palatino Linotype" w:cs="Palatino Linotype"/>
        </w:rPr>
        <w:t>“</w:t>
      </w:r>
      <w:r w:rsidR="574518C0" w:rsidRPr="158F5B52">
        <w:rPr>
          <w:rFonts w:eastAsia="Palatino Linotype" w:cs="Palatino Linotype"/>
        </w:rPr>
        <w:t>Maschinendschungel</w:t>
      </w:r>
      <w:r w:rsidR="4D96C999" w:rsidRPr="4D96C999">
        <w:rPr>
          <w:rFonts w:eastAsia="Palatino Linotype" w:cs="Palatino Linotype"/>
        </w:rPr>
        <w:t>”</w:t>
      </w:r>
      <w:r w:rsidR="574518C0" w:rsidRPr="158F5B52">
        <w:rPr>
          <w:rFonts w:eastAsia="Palatino Linotype" w:cs="Palatino Linotype"/>
        </w:rPr>
        <w:t xml:space="preserve"> für Anfänger sofort in ein leicht verständliches Leitsystem zu verwandeln und gleichzeitig die Kommunikationsbarrieren zwischen Neulingen und </w:t>
      </w:r>
      <w:r w:rsidR="2FF2AE4E" w:rsidRPr="2FF2AE4E">
        <w:rPr>
          <w:rFonts w:eastAsia="Palatino Linotype" w:cs="Palatino Linotype"/>
        </w:rPr>
        <w:t>Erfahrenen</w:t>
      </w:r>
      <w:r w:rsidR="574518C0" w:rsidRPr="158F5B52">
        <w:rPr>
          <w:rFonts w:eastAsia="Palatino Linotype" w:cs="Palatino Linotype"/>
        </w:rPr>
        <w:t xml:space="preserve"> abzubauen. Um die Mechanik und die psychologische Tiefe dieses Konzeptes transparent zu machen, haben wir es erneut in drei Dimensionen aufgeschlüsselt: Die praktische Umsetzung auf der Trainingsfläche (Erklärung), die zugrundeliegenden psychologischen Hebel (Prinzipien) und den finalen Mehrwert (Benefits). Die folgende Übersicht zeigt diese Struktur im Detail.</w:t>
      </w:r>
    </w:p>
    <w:p w14:paraId="77599421" w14:textId="77777777" w:rsidR="00C33A96" w:rsidRDefault="18939501" w:rsidP="00C33A96">
      <w:pPr>
        <w:keepNext/>
      </w:pPr>
      <w:r>
        <w:rPr>
          <w:noProof/>
        </w:rPr>
        <w:drawing>
          <wp:inline distT="0" distB="0" distL="0" distR="0" wp14:anchorId="17289185" wp14:editId="77A7DC98">
            <wp:extent cx="5762625" cy="3419475"/>
            <wp:effectExtent l="0" t="0" r="0" b="0"/>
            <wp:docPr id="6923937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393797" name="Picture 692393797"/>
                    <pic:cNvPicPr/>
                  </pic:nvPicPr>
                  <pic:blipFill>
                    <a:blip r:embed="rId21">
                      <a:extLst>
                        <a:ext uri="{28A0092B-C50C-407E-A947-70E740481C1C}">
                          <a14:useLocalDpi xmlns:a14="http://schemas.microsoft.com/office/drawing/2010/main"/>
                        </a:ext>
                      </a:extLst>
                    </a:blip>
                    <a:stretch>
                      <a:fillRect/>
                    </a:stretch>
                  </pic:blipFill>
                  <pic:spPr>
                    <a:xfrm>
                      <a:off x="0" y="0"/>
                      <a:ext cx="5762625" cy="3419475"/>
                    </a:xfrm>
                    <a:prstGeom prst="rect">
                      <a:avLst/>
                    </a:prstGeom>
                  </pic:spPr>
                </pic:pic>
              </a:graphicData>
            </a:graphic>
          </wp:inline>
        </w:drawing>
      </w:r>
    </w:p>
    <w:p w14:paraId="737148AF" w14:textId="69101621" w:rsidR="2FF2AE4E" w:rsidRDefault="00C33A96" w:rsidP="00C33A96">
      <w:pPr>
        <w:pStyle w:val="Beschriftung"/>
        <w:rPr>
          <w:rFonts w:eastAsia="Palatino Linotype" w:cs="Palatino Linotype"/>
        </w:rPr>
      </w:pPr>
      <w:bookmarkStart w:id="26" w:name="_Toc234186428"/>
      <w:r>
        <w:t xml:space="preserve">Abbildung </w:t>
      </w:r>
      <w:fldSimple w:instr=" SEQ Abbildung \* ARABIC ">
        <w:r w:rsidR="006418ED">
          <w:rPr>
            <w:noProof/>
          </w:rPr>
          <w:t>9</w:t>
        </w:r>
      </w:fldSimple>
      <w:r>
        <w:t xml:space="preserve"> Farbcodierung Aufschlüsselung</w:t>
      </w:r>
      <w:bookmarkEnd w:id="26"/>
    </w:p>
    <w:p w14:paraId="3FEF6CFB" w14:textId="4279B12A" w:rsidR="31601B3C" w:rsidRDefault="1370A2FB" w:rsidP="31601B3C">
      <w:hyperlink r:id="rId22">
        <w:r w:rsidRPr="1370A2FB">
          <w:rPr>
            <w:rStyle w:val="Hyperlink"/>
          </w:rPr>
          <w:t xml:space="preserve">Link für Großbild der </w:t>
        </w:r>
        <w:r w:rsidR="298B36C2" w:rsidRPr="298B36C2">
          <w:rPr>
            <w:rStyle w:val="Hyperlink"/>
          </w:rPr>
          <w:t>Farbcodierung</w:t>
        </w:r>
        <w:r w:rsidRPr="1370A2FB">
          <w:rPr>
            <w:rStyle w:val="Hyperlink"/>
          </w:rPr>
          <w:t xml:space="preserve"> Aufschlüsselung</w:t>
        </w:r>
      </w:hyperlink>
    </w:p>
    <w:p w14:paraId="414730A0" w14:textId="5E1BF24E" w:rsidR="079DF497" w:rsidRDefault="6E41EB7F" w:rsidP="2E825635">
      <w:pPr>
        <w:rPr>
          <w:rFonts w:eastAsia="Palatino Linotype" w:cs="Palatino Linotype"/>
        </w:rPr>
      </w:pPr>
      <w:r w:rsidRPr="10DCF986">
        <w:rPr>
          <w:b/>
        </w:rPr>
        <w:t>Die Erklärung:</w:t>
      </w:r>
      <w:r w:rsidR="079DF497" w:rsidRPr="799CD652">
        <w:t xml:space="preserve"> Das System bricht komplexe Geräte auf simple Farbkategorien herunter</w:t>
      </w:r>
      <w:r w:rsidR="599AEA52" w:rsidRPr="599AEA52">
        <w:t>.</w:t>
      </w:r>
      <w:r w:rsidR="079DF497" w:rsidRPr="799CD652">
        <w:t xml:space="preserve"> Große, gut sichtbare Plakate dienen dabei nicht nur als Legende, sondern auch als Info-Hub, der das Support-Bändchen erklärt und zur Hilfsbereitschaft aufruft. Anstatt sich </w:t>
      </w:r>
      <w:r w:rsidR="55236C61" w:rsidRPr="55236C61">
        <w:t>kompliziertem</w:t>
      </w:r>
      <w:r w:rsidR="079DF497" w:rsidRPr="799CD652">
        <w:t xml:space="preserve"> Fachjargon merken zu müssen, orientieren sich die Mitglieder völlig intuitiv an den Farben, die zudem exakt mit den Segmenten der Gamification-Stempelkarte übereinstimmen.</w:t>
      </w:r>
    </w:p>
    <w:p w14:paraId="159B5C06" w14:textId="28A0B344" w:rsidR="079DF497" w:rsidRDefault="079DF497" w:rsidP="2E825635">
      <w:pPr>
        <w:rPr>
          <w:rFonts w:eastAsia="Palatino Linotype" w:cs="Palatino Linotype"/>
        </w:rPr>
      </w:pPr>
      <w:r w:rsidRPr="4B9E5A80">
        <w:rPr>
          <w:b/>
        </w:rPr>
        <w:lastRenderedPageBreak/>
        <w:t>Die Prinzipien</w:t>
      </w:r>
      <w:r w:rsidR="457D1A2E" w:rsidRPr="4B9E5A80">
        <w:rPr>
          <w:b/>
        </w:rPr>
        <w:t>:</w:t>
      </w:r>
      <w:r w:rsidRPr="799CD652">
        <w:t xml:space="preserve"> Dieser Baustein nutzt primär das Mapping und das System-1-Denken, um die kognitive Belastung drastisch zu senken. Die Geräteauswahl erfordert kein langes Nachdenken mehr. Zudem fungieren die großen Plakate als Priming-Instrument: Sie verankern das gewünschte prosoziale </w:t>
      </w:r>
      <w:r w:rsidR="7508AC9A" w:rsidRPr="7508AC9A">
        <w:t>Verhalten sofort</w:t>
      </w:r>
      <w:r w:rsidRPr="799CD652">
        <w:t xml:space="preserve"> als positive, subjektive Norm im Kopf der Mitglieder. Durch die Etablierung dieser simplen Farbsprache entsteht außerdem eine soziale Verbundenheit, da Anfänger und Profis nun auf Augenhöhe interagieren können.</w:t>
      </w:r>
    </w:p>
    <w:p w14:paraId="2CB83BC2" w14:textId="39BBA137" w:rsidR="079DF497" w:rsidRDefault="079DF497" w:rsidP="307F0C09">
      <w:pPr>
        <w:rPr>
          <w:rFonts w:eastAsia="Palatino Linotype" w:cs="Palatino Linotype"/>
        </w:rPr>
      </w:pPr>
      <w:r w:rsidRPr="302CC2F5">
        <w:rPr>
          <w:b/>
        </w:rPr>
        <w:t xml:space="preserve">Die </w:t>
      </w:r>
      <w:r w:rsidR="24A57EC3" w:rsidRPr="24A57EC3">
        <w:rPr>
          <w:b/>
          <w:bCs/>
        </w:rPr>
        <w:t>Vorteile</w:t>
      </w:r>
      <w:r w:rsidR="457D1A2E" w:rsidRPr="302CC2F5">
        <w:rPr>
          <w:b/>
        </w:rPr>
        <w:t>:</w:t>
      </w:r>
      <w:r w:rsidRPr="799CD652">
        <w:t xml:space="preserve"> Die Mitglieder profitieren von absoluter kognitiver Leichtigkeit und angstfreier Orientierung. </w:t>
      </w:r>
      <w:r w:rsidR="6A6000CA" w:rsidRPr="6A6000CA">
        <w:t xml:space="preserve">Die gemeinsame </w:t>
      </w:r>
      <w:r w:rsidR="28742B0C">
        <w:t>Kommunikation</w:t>
      </w:r>
      <w:r w:rsidR="28742B0C" w:rsidRPr="28742B0C">
        <w:t>se</w:t>
      </w:r>
      <w:r w:rsidR="28742B0C">
        <w:t>bene</w:t>
      </w:r>
      <w:r w:rsidR="48905A39" w:rsidRPr="48905A39">
        <w:t xml:space="preserve"> mit </w:t>
      </w:r>
      <w:r w:rsidR="4905B8DB" w:rsidRPr="4905B8DB">
        <w:t xml:space="preserve">Erfahrenen </w:t>
      </w:r>
      <w:r w:rsidR="0D10882B" w:rsidRPr="0D10882B">
        <w:t>Mitgliedern</w:t>
      </w:r>
      <w:r w:rsidRPr="799CD652">
        <w:t xml:space="preserve"> ermöglicht es ihnen, </w:t>
      </w:r>
      <w:r w:rsidR="1703EA8A">
        <w:t xml:space="preserve">einfach </w:t>
      </w:r>
      <w:r w:rsidR="3222A17D">
        <w:t xml:space="preserve">Fragen zu </w:t>
      </w:r>
      <w:r w:rsidR="754F3B59">
        <w:t>stellen.</w:t>
      </w:r>
      <w:r w:rsidRPr="799CD652">
        <w:t xml:space="preserve"> Gleichzeitig wird durch die Plakate und die nahtlose Gamification-Verknüpfung ganz organisch eine kooperative, hilfsbereite Studiokultur etabliert.</w:t>
      </w:r>
    </w:p>
    <w:p w14:paraId="2400C680" w14:textId="30B9D662" w:rsidR="0D10882B" w:rsidRDefault="525DBC57" w:rsidP="525DBC57">
      <w:pPr>
        <w:pStyle w:val="berschrift2"/>
      </w:pPr>
      <w:bookmarkStart w:id="27" w:name="_Toc234186388"/>
      <w:r>
        <w:t xml:space="preserve">Systemübersicht: </w:t>
      </w:r>
      <w:r w:rsidR="11528F0F">
        <w:t xml:space="preserve">Anfänger </w:t>
      </w:r>
      <w:r w:rsidR="0B8088EB">
        <w:t>Stempelkarte</w:t>
      </w:r>
      <w:bookmarkEnd w:id="27"/>
    </w:p>
    <w:p w14:paraId="7EED24EA" w14:textId="7C25C96F" w:rsidR="0D10882B" w:rsidRDefault="217A04AA" w:rsidP="0B8088EB">
      <w:r w:rsidRPr="217A04AA">
        <w:t>Die</w:t>
      </w:r>
      <w:r w:rsidR="77DCE969" w:rsidRPr="77DCE969">
        <w:t xml:space="preserve"> Anfänger</w:t>
      </w:r>
      <w:r w:rsidR="687F7EB6" w:rsidRPr="687F7EB6">
        <w:t xml:space="preserve"> </w:t>
      </w:r>
      <w:r w:rsidR="77DCE969" w:rsidRPr="77DCE969">
        <w:t>Stempelkarte</w:t>
      </w:r>
      <w:r w:rsidR="5FAC4CA6" w:rsidRPr="4BA1DB27">
        <w:t xml:space="preserve"> fungiert als motivierende </w:t>
      </w:r>
      <w:r w:rsidR="1F44D2F3" w:rsidRPr="1F44D2F3">
        <w:t>“</w:t>
      </w:r>
      <w:r w:rsidR="5FAC4CA6" w:rsidRPr="4BA1DB27">
        <w:t>Roadmap</w:t>
      </w:r>
      <w:r w:rsidR="75E2B519" w:rsidRPr="75E2B519">
        <w:t>”</w:t>
      </w:r>
      <w:r w:rsidR="5FAC4CA6" w:rsidRPr="4BA1DB27">
        <w:t xml:space="preserve"> für Neulinge und strukturiert das anfangs oft überwältigende Training in kleine, erreichbare Teilziele. Gleichzeitig schlägt die Karte durch smarte Interaktionsmechaniken eine Brücke zwischen dem individuellen Lernfortschritt und der gesamten Studio-Community. Um die Funktionsweise greifbar zu machen, haben wir es erneut in drei Dimensionen aufgeschlüsselt: Die praktische Einbindung in den </w:t>
      </w:r>
      <w:proofErr w:type="spellStart"/>
      <w:r w:rsidR="5FAC4CA6" w:rsidRPr="4BA1DB27">
        <w:t>Gym</w:t>
      </w:r>
      <w:proofErr w:type="spellEnd"/>
      <w:r w:rsidR="5FAC4CA6" w:rsidRPr="4BA1DB27">
        <w:t>-Alltag (Erklärung), die zugrundeliegenden psychologischen Hebel (Prinzipien) und den finalen Mehrwert für alle Akteure (Benefits). Die folgende Übersicht stellt diese Struktur im Detail dar.</w:t>
      </w:r>
    </w:p>
    <w:p w14:paraId="00D2439E" w14:textId="12ED479A" w:rsidR="00C33A96" w:rsidRDefault="0D10882B" w:rsidP="00C33A96">
      <w:pPr>
        <w:keepNext/>
      </w:pPr>
      <w:r>
        <w:rPr>
          <w:noProof/>
        </w:rPr>
        <w:lastRenderedPageBreak/>
        <w:drawing>
          <wp:inline distT="0" distB="0" distL="0" distR="0" wp14:anchorId="1875B28C" wp14:editId="5645F66B">
            <wp:extent cx="5762625" cy="3800475"/>
            <wp:effectExtent l="0" t="0" r="0" b="0"/>
            <wp:docPr id="17372919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91902" name="Picture 1737291902"/>
                    <pic:cNvPicPr/>
                  </pic:nvPicPr>
                  <pic:blipFill>
                    <a:blip r:embed="rId23">
                      <a:extLst>
                        <a:ext uri="{28A0092B-C50C-407E-A947-70E740481C1C}">
                          <a14:useLocalDpi xmlns:a14="http://schemas.microsoft.com/office/drawing/2010/main"/>
                        </a:ext>
                      </a:extLst>
                    </a:blip>
                    <a:stretch>
                      <a:fillRect/>
                    </a:stretch>
                  </pic:blipFill>
                  <pic:spPr>
                    <a:xfrm>
                      <a:off x="0" y="0"/>
                      <a:ext cx="5762625" cy="3800475"/>
                    </a:xfrm>
                    <a:prstGeom prst="rect">
                      <a:avLst/>
                    </a:prstGeom>
                  </pic:spPr>
                </pic:pic>
              </a:graphicData>
            </a:graphic>
          </wp:inline>
        </w:drawing>
      </w:r>
    </w:p>
    <w:p w14:paraId="7F5F4665" w14:textId="492655AE" w:rsidR="0D10882B" w:rsidRDefault="00C33A96" w:rsidP="00C33A96">
      <w:pPr>
        <w:pStyle w:val="Beschriftung"/>
      </w:pPr>
      <w:bookmarkStart w:id="28" w:name="_Toc234186429"/>
      <w:r>
        <w:t xml:space="preserve">Abbildung </w:t>
      </w:r>
      <w:fldSimple w:instr=" SEQ Abbildung \* ARABIC ">
        <w:r w:rsidR="006418ED">
          <w:rPr>
            <w:noProof/>
          </w:rPr>
          <w:t>10</w:t>
        </w:r>
      </w:fldSimple>
      <w:r>
        <w:t xml:space="preserve"> Anfänger Stempelkarte Aufschlüsselung</w:t>
      </w:r>
      <w:bookmarkEnd w:id="28"/>
    </w:p>
    <w:p w14:paraId="73EF9D16" w14:textId="299E426C" w:rsidR="298B36C2" w:rsidRDefault="23B54BD4">
      <w:hyperlink r:id="rId24">
        <w:r w:rsidRPr="23B54BD4">
          <w:rPr>
            <w:rStyle w:val="Hyperlink"/>
          </w:rPr>
          <w:t>Link für Großbild der Anfänger Stempelkarte Aufschlüsselung</w:t>
        </w:r>
      </w:hyperlink>
    </w:p>
    <w:p w14:paraId="74824141" w14:textId="3E2C08BA" w:rsidR="54B5FEBF" w:rsidRDefault="54B5FEBF" w:rsidP="4877498A">
      <w:pPr>
        <w:rPr>
          <w:rFonts w:eastAsia="Palatino Linotype" w:cs="Palatino Linotype"/>
          <w:szCs w:val="22"/>
        </w:rPr>
      </w:pPr>
      <w:r w:rsidRPr="489A8C40">
        <w:rPr>
          <w:b/>
        </w:rPr>
        <w:t>Die Erklärung</w:t>
      </w:r>
      <w:r w:rsidR="3EF05070" w:rsidRPr="489A8C40">
        <w:rPr>
          <w:b/>
        </w:rPr>
        <w:t>:</w:t>
      </w:r>
      <w:r w:rsidRPr="71FE808A">
        <w:t xml:space="preserve"> Das physische Design schließt Mehraufwand komplett aus: Die Stempelkarte wird in einem Dual-Slot-Lanyard direkt mit der regulären Zugangskarte kombiniert. Sie greift die Farbcodierung der Trainingsfläche exakt auf und dient so als </w:t>
      </w:r>
      <w:r w:rsidR="20B559DB" w:rsidRPr="20B559DB">
        <w:t>weiteres visuelles</w:t>
      </w:r>
      <w:r w:rsidRPr="71FE808A">
        <w:t xml:space="preserve"> Leitsystem</w:t>
      </w:r>
      <w:r w:rsidR="04CC89E8" w:rsidRPr="04CC89E8">
        <w:t>.</w:t>
      </w:r>
      <w:r w:rsidRPr="71FE808A">
        <w:t xml:space="preserve"> Absolvieren Anfänger eine Übung korrekt, erhalten sie vom Personal einen Stempel als Belohnung. Ein besonderes Detail: Die Karte enthält kleine, ablösbare Sticker. Hilft ein erfahrenes </w:t>
      </w:r>
      <w:r w:rsidR="223F0F35" w:rsidRPr="223F0F35">
        <w:t>Mitglied auf</w:t>
      </w:r>
      <w:r w:rsidRPr="71FE808A">
        <w:t xml:space="preserve"> der Fläche, kann sich der </w:t>
      </w:r>
      <w:r w:rsidR="72F41BA4" w:rsidRPr="72F41BA4">
        <w:t>Anfänger mit</w:t>
      </w:r>
      <w:r w:rsidRPr="71FE808A">
        <w:t xml:space="preserve"> einem solchen Sticker auf Augenhöhe bedanken. Gleichzeitig zahlt jeder gesammelte Stempel in ein großes, studioübergreifendes Community-Ziel ein.</w:t>
      </w:r>
    </w:p>
    <w:p w14:paraId="1590A527" w14:textId="1AA5FFDF" w:rsidR="54B5FEBF" w:rsidRDefault="6576FDC2" w:rsidP="320D0442">
      <w:pPr>
        <w:rPr>
          <w:rFonts w:eastAsia="Palatino Linotype" w:cs="Palatino Linotype"/>
          <w:szCs w:val="22"/>
        </w:rPr>
      </w:pPr>
      <w:r w:rsidRPr="4563D70B">
        <w:rPr>
          <w:b/>
        </w:rPr>
        <w:t>Die Prinzipien:</w:t>
      </w:r>
      <w:r w:rsidR="54B5FEBF" w:rsidRPr="71FE808A">
        <w:t xml:space="preserve"> Das Mitführen der Karte wird durch </w:t>
      </w:r>
      <w:proofErr w:type="spellStart"/>
      <w:r w:rsidR="28914B9F" w:rsidRPr="28914B9F">
        <w:t>Anchoring</w:t>
      </w:r>
      <w:proofErr w:type="spellEnd"/>
      <w:r w:rsidR="28914B9F" w:rsidRPr="28914B9F">
        <w:t xml:space="preserve"> mühelos</w:t>
      </w:r>
      <w:r w:rsidR="732B768F" w:rsidRPr="732B768F">
        <w:t xml:space="preserve"> zur Gewohnheit.</w:t>
      </w:r>
      <w:r w:rsidR="54B5FEBF" w:rsidRPr="71FE808A">
        <w:t xml:space="preserve"> Das System zerlegt den Weg zur Mastery in klare Teilschritte und nutzt </w:t>
      </w:r>
      <w:r w:rsidR="6756C24D" w:rsidRPr="6756C24D">
        <w:t xml:space="preserve">operative </w:t>
      </w:r>
      <w:proofErr w:type="spellStart"/>
      <w:r w:rsidR="21C01B71" w:rsidRPr="21C01B71">
        <w:t>Conditioning</w:t>
      </w:r>
      <w:proofErr w:type="spellEnd"/>
      <w:r w:rsidR="6BA4189E" w:rsidRPr="6BA4189E">
        <w:t>,</w:t>
      </w:r>
      <w:r w:rsidR="54B5FEBF" w:rsidRPr="71FE808A">
        <w:t xml:space="preserve"> um Unsicherheit in Erfolgserlebnisse zu verwandeln. Die ablösbaren Sticker triggern das Prinzip der Reziprozität</w:t>
      </w:r>
      <w:r w:rsidR="08B306C4" w:rsidRPr="08B306C4">
        <w:t>.</w:t>
      </w:r>
      <w:r w:rsidR="54B5FEBF" w:rsidRPr="71FE808A">
        <w:t xml:space="preserve"> Der Community-Counter lädt das alltägliche Training zudem mit Sinnhaftigkeit und der Aussicht auf einen gemeinsamen Epic </w:t>
      </w:r>
      <w:proofErr w:type="spellStart"/>
      <w:r w:rsidR="54B5FEBF" w:rsidRPr="71FE808A">
        <w:t>Win</w:t>
      </w:r>
      <w:proofErr w:type="spellEnd"/>
      <w:r w:rsidR="54B5FEBF" w:rsidRPr="71FE808A">
        <w:t xml:space="preserve"> auf.</w:t>
      </w:r>
    </w:p>
    <w:p w14:paraId="398ABDA1" w14:textId="584C6683" w:rsidR="54B5FEBF" w:rsidRDefault="54B5FEBF" w:rsidP="50C8A722">
      <w:pPr>
        <w:rPr>
          <w:rFonts w:eastAsia="Palatino Linotype" w:cs="Palatino Linotype"/>
          <w:szCs w:val="22"/>
        </w:rPr>
      </w:pPr>
      <w:r w:rsidRPr="42ABA9DA">
        <w:rPr>
          <w:b/>
        </w:rPr>
        <w:t xml:space="preserve">Die </w:t>
      </w:r>
      <w:r w:rsidR="6504D4A6" w:rsidRPr="6504D4A6">
        <w:rPr>
          <w:b/>
          <w:bCs/>
        </w:rPr>
        <w:t>Vorteile</w:t>
      </w:r>
      <w:r w:rsidR="7214C677" w:rsidRPr="42ABA9DA">
        <w:rPr>
          <w:b/>
        </w:rPr>
        <w:t>:</w:t>
      </w:r>
      <w:r w:rsidRPr="71FE808A">
        <w:t xml:space="preserve"> Für die Mitglieder bedeutet die Karte enorme kognitive Entlastung, sichtbare </w:t>
      </w:r>
      <w:r w:rsidR="5E642A65" w:rsidRPr="5E642A65">
        <w:t>Selbstwirksamkeit und</w:t>
      </w:r>
      <w:r w:rsidR="2C34ADDC" w:rsidRPr="2C34ADDC">
        <w:t xml:space="preserve"> </w:t>
      </w:r>
      <w:r w:rsidRPr="71FE808A">
        <w:t xml:space="preserve">das </w:t>
      </w:r>
      <w:r w:rsidR="1B3AFEE6" w:rsidRPr="1B3AFEE6">
        <w:t>Erleben</w:t>
      </w:r>
      <w:r w:rsidR="0162B858" w:rsidRPr="0162B858">
        <w:t xml:space="preserve"> sozialer</w:t>
      </w:r>
      <w:r w:rsidRPr="71FE808A">
        <w:t xml:space="preserve"> Verbundenheit. Durch den Reziprozitäts-Effekt </w:t>
      </w:r>
      <w:r w:rsidRPr="71FE808A">
        <w:lastRenderedPageBreak/>
        <w:t xml:space="preserve">werden erfahrene Mitglieder motiviert, Anfängern zu helfen, was das Trainerteam spürbar entlastet. Letztlich formt die Karte das Verhalten, fördert die Partizipation und </w:t>
      </w:r>
      <w:r w:rsidR="4E1425EB" w:rsidRPr="4E1425EB">
        <w:t xml:space="preserve">motiviert </w:t>
      </w:r>
      <w:r w:rsidRPr="71FE808A">
        <w:t xml:space="preserve">die Kunden durch Motivation langfristig </w:t>
      </w:r>
      <w:r w:rsidR="513919E4" w:rsidRPr="513919E4">
        <w:t xml:space="preserve">ihre </w:t>
      </w:r>
      <w:r w:rsidR="19324FC1" w:rsidRPr="19324FC1">
        <w:t xml:space="preserve">Trainingsziele </w:t>
      </w:r>
      <w:r w:rsidR="6180D026" w:rsidRPr="6180D026">
        <w:t>zu verfolgen.</w:t>
      </w:r>
    </w:p>
    <w:p w14:paraId="53353C9C" w14:textId="00BF97E3" w:rsidR="707A9CFC" w:rsidRDefault="707A9CFC" w:rsidP="707A9CFC">
      <w:pPr>
        <w:pStyle w:val="berschrift2"/>
      </w:pPr>
      <w:bookmarkStart w:id="29" w:name="_Toc234186389"/>
      <w:r>
        <w:t xml:space="preserve">Systemübersicht: </w:t>
      </w:r>
      <w:r w:rsidR="23FB609D">
        <w:t>Fortgeschrittenen</w:t>
      </w:r>
      <w:r>
        <w:t xml:space="preserve"> Stempelkarte</w:t>
      </w:r>
      <w:bookmarkEnd w:id="29"/>
    </w:p>
    <w:p w14:paraId="6F164E8F" w14:textId="1EB9824D" w:rsidR="7E0AF6F6" w:rsidRDefault="5FAA9EAC" w:rsidP="7E0AF6F6">
      <w:r w:rsidRPr="071E309C">
        <w:t xml:space="preserve">Das logische Gegenstück zur Anfänger-Karte bildet die Fortgeschrittenen Stempelkarte. </w:t>
      </w:r>
      <w:r w:rsidR="07357357" w:rsidRPr="07357357">
        <w:t>Sie</w:t>
      </w:r>
      <w:r w:rsidRPr="071E309C">
        <w:t xml:space="preserve"> richtet sich </w:t>
      </w:r>
      <w:r w:rsidR="09783542" w:rsidRPr="09783542">
        <w:t>eher</w:t>
      </w:r>
      <w:r w:rsidRPr="071E309C">
        <w:t xml:space="preserve"> an </w:t>
      </w:r>
      <w:r w:rsidR="60BEB91C" w:rsidRPr="60BEB91C">
        <w:t>Erfahrene</w:t>
      </w:r>
      <w:r w:rsidRPr="071E309C">
        <w:t xml:space="preserve"> </w:t>
      </w:r>
      <w:r w:rsidR="759B9CE9" w:rsidRPr="759B9CE9">
        <w:t xml:space="preserve">Mitglieder </w:t>
      </w:r>
      <w:r w:rsidRPr="071E309C">
        <w:t xml:space="preserve">wie unsere Persona </w:t>
      </w:r>
      <w:r w:rsidR="66655FC8" w:rsidRPr="66655FC8">
        <w:t>Marc.</w:t>
      </w:r>
      <w:r w:rsidRPr="071E309C">
        <w:t xml:space="preserve"> Das System holt sie gezielt aus ihrem Trainingstunnel, verleiht ihrer Disziplin sichtbaren Status und gibt ihnen endlich die legitime Rolle, als Mentoren auf der Fläche aufzutreten. Um die Mechanik dieses Gamification-Bausteins greifbar zu machen, haben wir ihn </w:t>
      </w:r>
      <w:r w:rsidR="049A4C4A" w:rsidRPr="049A4C4A">
        <w:t>erneut</w:t>
      </w:r>
      <w:r w:rsidR="7A3B0BAB" w:rsidRPr="7A3B0BAB">
        <w:t xml:space="preserve"> </w:t>
      </w:r>
      <w:r w:rsidRPr="071E309C">
        <w:t>in drei Dimensionen aufgeschlüsselt: Die praktische Integration in den Studio-Alltag (Erklärung), die verhaltenspsychologischen Treiber (Prinzipien) und den finalen Mehrwert, der hier ganz besonders auf Seiten der Mitglieder liegt (Benefits). Die folgende Übersicht stellt diese Struktur im Detail dar.</w:t>
      </w:r>
    </w:p>
    <w:p w14:paraId="2254A289" w14:textId="77777777" w:rsidR="00C33A96" w:rsidRDefault="59C8BD5D" w:rsidP="00C33A96">
      <w:pPr>
        <w:keepNext/>
      </w:pPr>
      <w:r>
        <w:rPr>
          <w:noProof/>
        </w:rPr>
        <w:drawing>
          <wp:inline distT="0" distB="0" distL="0" distR="0" wp14:anchorId="548F99F2" wp14:editId="4F4940F2">
            <wp:extent cx="5762625" cy="3562350"/>
            <wp:effectExtent l="0" t="0" r="0" b="0"/>
            <wp:docPr id="13103129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12996" name="Picture 1310312996"/>
                    <pic:cNvPicPr/>
                  </pic:nvPicPr>
                  <pic:blipFill>
                    <a:blip r:embed="rId25">
                      <a:extLst>
                        <a:ext uri="{28A0092B-C50C-407E-A947-70E740481C1C}">
                          <a14:useLocalDpi xmlns:a14="http://schemas.microsoft.com/office/drawing/2010/main"/>
                        </a:ext>
                      </a:extLst>
                    </a:blip>
                    <a:stretch>
                      <a:fillRect/>
                    </a:stretch>
                  </pic:blipFill>
                  <pic:spPr>
                    <a:xfrm>
                      <a:off x="0" y="0"/>
                      <a:ext cx="5762625" cy="3562350"/>
                    </a:xfrm>
                    <a:prstGeom prst="rect">
                      <a:avLst/>
                    </a:prstGeom>
                  </pic:spPr>
                </pic:pic>
              </a:graphicData>
            </a:graphic>
          </wp:inline>
        </w:drawing>
      </w:r>
    </w:p>
    <w:p w14:paraId="48CA33C2" w14:textId="4A823D56" w:rsidR="049A4C4A" w:rsidRDefault="00C33A96" w:rsidP="00C33A96">
      <w:pPr>
        <w:pStyle w:val="Beschriftung"/>
      </w:pPr>
      <w:bookmarkStart w:id="30" w:name="_Toc234186430"/>
      <w:r>
        <w:t xml:space="preserve">Abbildung </w:t>
      </w:r>
      <w:fldSimple w:instr=" SEQ Abbildung \* ARABIC ">
        <w:r w:rsidR="006418ED">
          <w:rPr>
            <w:noProof/>
          </w:rPr>
          <w:t>11</w:t>
        </w:r>
      </w:fldSimple>
      <w:r>
        <w:t xml:space="preserve"> Fortgeschrittenen Stempelkarte Aufschlüsselung</w:t>
      </w:r>
      <w:bookmarkEnd w:id="30"/>
    </w:p>
    <w:p w14:paraId="6C85358F" w14:textId="3FB0E347" w:rsidR="73CA4BBB" w:rsidRDefault="5D49A49E" w:rsidP="73CA4BBB">
      <w:hyperlink r:id="rId26">
        <w:r w:rsidRPr="5D49A49E">
          <w:rPr>
            <w:rStyle w:val="Hyperlink"/>
          </w:rPr>
          <w:t>Link für Großbild der Fortgeschrittenen Stempelkarte Aufschlüsselung</w:t>
        </w:r>
      </w:hyperlink>
    </w:p>
    <w:p w14:paraId="1DD089B1" w14:textId="28EEFA2C" w:rsidR="4B7653DB" w:rsidRDefault="4B7653DB" w:rsidP="14B5000D">
      <w:pPr>
        <w:rPr>
          <w:rFonts w:eastAsia="Palatino Linotype" w:cs="Palatino Linotype"/>
          <w:szCs w:val="22"/>
        </w:rPr>
      </w:pPr>
      <w:r w:rsidRPr="1CFBEAB2">
        <w:rPr>
          <w:b/>
        </w:rPr>
        <w:t>Die Erklärung</w:t>
      </w:r>
      <w:r w:rsidR="2D8C9441" w:rsidRPr="1CFBEAB2">
        <w:rPr>
          <w:b/>
        </w:rPr>
        <w:t>:</w:t>
      </w:r>
      <w:r w:rsidRPr="4B7653DB">
        <w:t xml:space="preserve"> Anstatt simpler </w:t>
      </w:r>
      <w:r w:rsidR="3CA29339" w:rsidRPr="3CA29339">
        <w:t>Geräteeinweisungen</w:t>
      </w:r>
      <w:r w:rsidRPr="4B7653DB">
        <w:t xml:space="preserve"> arbeitet diese Karte mit spezifischen </w:t>
      </w:r>
      <w:r w:rsidR="0CF61D89" w:rsidRPr="0CF61D89">
        <w:t>“</w:t>
      </w:r>
      <w:r w:rsidRPr="4B7653DB">
        <w:t>Quests</w:t>
      </w:r>
      <w:r w:rsidR="78F0B38E" w:rsidRPr="78F0B38E">
        <w:t>”.</w:t>
      </w:r>
      <w:r w:rsidRPr="4B7653DB">
        <w:t xml:space="preserve"> Diese animieren spielerisch zur Einhaltung der </w:t>
      </w:r>
      <w:proofErr w:type="spellStart"/>
      <w:r w:rsidRPr="4B7653DB">
        <w:t>Gym</w:t>
      </w:r>
      <w:proofErr w:type="spellEnd"/>
      <w:r w:rsidRPr="4B7653DB">
        <w:t>-</w:t>
      </w:r>
      <w:r w:rsidR="5B624C37" w:rsidRPr="5B624C37">
        <w:t>Etikette oder</w:t>
      </w:r>
      <w:r w:rsidRPr="4B7653DB">
        <w:t xml:space="preserve"> zum Entdecken </w:t>
      </w:r>
      <w:r w:rsidRPr="4B7653DB">
        <w:lastRenderedPageBreak/>
        <w:t xml:space="preserve">neuer </w:t>
      </w:r>
      <w:r w:rsidR="51A15B54" w:rsidRPr="51A15B54">
        <w:t>Studio Angebote.</w:t>
      </w:r>
      <w:r w:rsidRPr="4B7653DB">
        <w:t xml:space="preserve"> </w:t>
      </w:r>
      <w:r w:rsidR="583073E4" w:rsidRPr="583073E4">
        <w:t xml:space="preserve">Ein wichtiger </w:t>
      </w:r>
      <w:r w:rsidR="4D38D98B" w:rsidRPr="4D38D98B">
        <w:t xml:space="preserve">Aspekt </w:t>
      </w:r>
      <w:r w:rsidR="24B406BE" w:rsidRPr="24B406BE">
        <w:t>ist die</w:t>
      </w:r>
      <w:r w:rsidRPr="4B7653DB">
        <w:t xml:space="preserve"> Mentoren-Rolle: Hilft ein Veteran einem Anfänger, erhält er von diesem einen kleinen </w:t>
      </w:r>
      <w:r w:rsidR="0918ECE5" w:rsidRPr="0918ECE5">
        <w:t>Danke-Sticker</w:t>
      </w:r>
      <w:r w:rsidRPr="4B7653DB">
        <w:t xml:space="preserve"> aus dem Anfängerpass. Dieser Sticker dient als offizieller Nachweis in der </w:t>
      </w:r>
      <w:r w:rsidR="4432186F" w:rsidRPr="4432186F">
        <w:t>Fortgeschrittenen Karte.</w:t>
      </w:r>
      <w:r w:rsidRPr="4B7653DB">
        <w:t xml:space="preserve"> Das Sammeln von Stempeln und Stickern über verschiedene </w:t>
      </w:r>
      <w:r w:rsidR="4A0798EE" w:rsidRPr="4A0798EE">
        <w:t>“</w:t>
      </w:r>
      <w:r w:rsidRPr="4B7653DB">
        <w:t>Saisons</w:t>
      </w:r>
      <w:r w:rsidR="7DB147F9" w:rsidRPr="7DB147F9">
        <w:t>”</w:t>
      </w:r>
      <w:r w:rsidRPr="4B7653DB">
        <w:t xml:space="preserve"> hinweg schaltet Statussymbole frei, die den Rang und die Hilfsbereitschaft des Mitglieds in der </w:t>
      </w:r>
      <w:proofErr w:type="spellStart"/>
      <w:r w:rsidRPr="4B7653DB">
        <w:t>Gym</w:t>
      </w:r>
      <w:proofErr w:type="spellEnd"/>
      <w:r w:rsidRPr="4B7653DB">
        <w:t>-</w:t>
      </w:r>
      <w:r w:rsidR="364DD94E" w:rsidRPr="364DD94E">
        <w:t>Gemeinschaft</w:t>
      </w:r>
      <w:r w:rsidRPr="4B7653DB">
        <w:t xml:space="preserve"> sichtbar machen.</w:t>
      </w:r>
    </w:p>
    <w:p w14:paraId="1BE0CB3D" w14:textId="62FABC54" w:rsidR="4B7653DB" w:rsidRDefault="4B7653DB" w:rsidP="0223ADF6">
      <w:pPr>
        <w:rPr>
          <w:rFonts w:eastAsia="Palatino Linotype" w:cs="Palatino Linotype"/>
          <w:szCs w:val="22"/>
        </w:rPr>
      </w:pPr>
      <w:r w:rsidRPr="5B6EC78C">
        <w:rPr>
          <w:b/>
        </w:rPr>
        <w:t>Die Prinzipien</w:t>
      </w:r>
      <w:r w:rsidR="05EF2970" w:rsidRPr="5B6EC78C">
        <w:rPr>
          <w:b/>
        </w:rPr>
        <w:t>:</w:t>
      </w:r>
      <w:r w:rsidRPr="4B7653DB">
        <w:t xml:space="preserve"> Das System durchbricht die Monotonie des Trainingsalltags durch </w:t>
      </w:r>
      <w:proofErr w:type="spellStart"/>
      <w:r w:rsidRPr="4B7653DB">
        <w:t>Satisfying</w:t>
      </w:r>
      <w:proofErr w:type="spellEnd"/>
      <w:r w:rsidRPr="4B7653DB">
        <w:t xml:space="preserve"> Work und stimuliert das Dopaminsystem </w:t>
      </w:r>
      <w:r w:rsidR="00701790" w:rsidRPr="4B7653DB">
        <w:t xml:space="preserve">durch </w:t>
      </w:r>
      <w:r w:rsidR="00701790" w:rsidRPr="532098B9">
        <w:t>das</w:t>
      </w:r>
      <w:r w:rsidR="00701790" w:rsidRPr="4B7653DB">
        <w:t xml:space="preserve"> saisonale System</w:t>
      </w:r>
      <w:r w:rsidRPr="4B7653DB">
        <w:t xml:space="preserve"> immer wieder neu</w:t>
      </w:r>
      <w:r w:rsidR="3E368CBA" w:rsidRPr="3E368CBA">
        <w:t>.</w:t>
      </w:r>
      <w:r w:rsidRPr="4B7653DB">
        <w:t xml:space="preserve"> Die Mentoren-Mechanik nutzt gezielt das mächtige Gefühl des </w:t>
      </w:r>
      <w:proofErr w:type="spellStart"/>
      <w:r w:rsidRPr="4B7653DB">
        <w:t>Vicarious</w:t>
      </w:r>
      <w:proofErr w:type="spellEnd"/>
      <w:r w:rsidRPr="4B7653DB">
        <w:t xml:space="preserve"> Pride</w:t>
      </w:r>
      <w:r w:rsidR="44D94CEF" w:rsidRPr="44D94CEF">
        <w:t>:</w:t>
      </w:r>
      <w:r w:rsidRPr="4B7653DB">
        <w:t xml:space="preserve"> Der erfahrene Nutzer wird emotional dafür belohnt, den Erfolg eines anderen gefördert zu haben. Gleichzeitig bedient das langfristige Fortschrittssystem das psychologische Bedürfnis nach </w:t>
      </w:r>
      <w:proofErr w:type="spellStart"/>
      <w:r w:rsidRPr="4B7653DB">
        <w:t>Leveling</w:t>
      </w:r>
      <w:proofErr w:type="spellEnd"/>
      <w:r w:rsidRPr="4B7653DB">
        <w:t xml:space="preserve"> Up</w:t>
      </w:r>
      <w:r w:rsidR="10BA1F85" w:rsidRPr="10BA1F85">
        <w:t>.</w:t>
      </w:r>
    </w:p>
    <w:p w14:paraId="4076B283" w14:textId="65E7AEE9" w:rsidR="4B7653DB" w:rsidRDefault="48D957BD" w:rsidP="0223ADF6">
      <w:pPr>
        <w:rPr>
          <w:rFonts w:eastAsia="Palatino Linotype" w:cs="Palatino Linotype"/>
          <w:szCs w:val="22"/>
        </w:rPr>
      </w:pPr>
      <w:r w:rsidRPr="60D5AF65">
        <w:rPr>
          <w:b/>
        </w:rPr>
        <w:t>Die</w:t>
      </w:r>
      <w:r w:rsidR="4B7653DB" w:rsidRPr="60D5AF65">
        <w:rPr>
          <w:b/>
        </w:rPr>
        <w:t xml:space="preserve"> </w:t>
      </w:r>
      <w:r w:rsidR="63DDF8F7" w:rsidRPr="63DDF8F7">
        <w:rPr>
          <w:b/>
          <w:bCs/>
        </w:rPr>
        <w:t>Vorteile</w:t>
      </w:r>
      <w:r w:rsidR="67D8201C" w:rsidRPr="60D5AF65">
        <w:rPr>
          <w:b/>
        </w:rPr>
        <w:t>:</w:t>
      </w:r>
      <w:r w:rsidR="4B7653DB" w:rsidRPr="4B7653DB">
        <w:t xml:space="preserve"> Erfahrene Mitglieder wie </w:t>
      </w:r>
      <w:r w:rsidR="556535BC" w:rsidRPr="556535BC">
        <w:t>Marc</w:t>
      </w:r>
      <w:r w:rsidR="4B7653DB" w:rsidRPr="4B7653DB">
        <w:t xml:space="preserve"> profitieren enorm von diesem System. Sie erhalten neue extrinsische Reize, die ihre starren Routinen aufbrechen und den Entdeckerdrang wecken. Der sichtbare soziale Aufstieg durch das Fortschrittssystem befriedigt ihr tiefes Bedürfnis nach Anerkennung und Status. Vor allem aber liefert die Mentoren-Rolle eine tiefe emotionale Erfüllung: Sie können endlich prosozial agieren und ihr Wissen teilen, ohne sich aufdrängen zu müssen.</w:t>
      </w:r>
    </w:p>
    <w:p w14:paraId="4B073358" w14:textId="6B348CFC" w:rsidR="0BD2613F" w:rsidRDefault="62D8AFB4" w:rsidP="0BD2613F">
      <w:pPr>
        <w:pStyle w:val="berschrift2"/>
      </w:pPr>
      <w:bookmarkStart w:id="31" w:name="_Toc234186390"/>
      <w:r>
        <w:t xml:space="preserve">Systemübersicht: </w:t>
      </w:r>
      <w:proofErr w:type="spellStart"/>
      <w:r w:rsidR="66F7FE4D">
        <w:t>Reward</w:t>
      </w:r>
      <w:proofErr w:type="spellEnd"/>
      <w:r w:rsidR="66F7FE4D">
        <w:t xml:space="preserve"> System</w:t>
      </w:r>
      <w:bookmarkEnd w:id="31"/>
    </w:p>
    <w:p w14:paraId="10523CD7" w14:textId="700680BC" w:rsidR="1D42E567" w:rsidRDefault="319861CF" w:rsidP="1D42E567">
      <w:r w:rsidRPr="319861CF">
        <w:t>Das</w:t>
      </w:r>
      <w:r w:rsidR="08F0920A" w:rsidRPr="08F0920A">
        <w:t xml:space="preserve"> </w:t>
      </w:r>
      <w:proofErr w:type="spellStart"/>
      <w:r w:rsidR="08F0920A" w:rsidRPr="08F0920A">
        <w:t>Reward</w:t>
      </w:r>
      <w:proofErr w:type="spellEnd"/>
      <w:r w:rsidR="08F0920A" w:rsidRPr="08F0920A">
        <w:t xml:space="preserve"> </w:t>
      </w:r>
      <w:r w:rsidR="3FF73D9A" w:rsidRPr="3FF73D9A">
        <w:t>System</w:t>
      </w:r>
      <w:r w:rsidR="1D42E567" w:rsidRPr="382E32F6">
        <w:t xml:space="preserve"> bündelt die individuellen Bemühungen von Anfängern und </w:t>
      </w:r>
      <w:r w:rsidR="3FA2A324" w:rsidRPr="3FA2A324">
        <w:t>Erfahrenen</w:t>
      </w:r>
      <w:r w:rsidR="1D42E567" w:rsidRPr="382E32F6">
        <w:t xml:space="preserve"> und richtet sie auf ein gemeinsames, großes Ziel aus. Es ist der Motor, der das gesamte Ökosystem am Laufen hält und langfristige Motivation garantiert. Um die Wirkungsweise dieses zentralen Elements nachvollziehbar zu machen, haben wir es wieder in unsere drei bekannten Dimensionen aufgeschlüsselt: Die praktische Umsetzung im </w:t>
      </w:r>
      <w:proofErr w:type="spellStart"/>
      <w:r w:rsidR="1D42E567" w:rsidRPr="382E32F6">
        <w:t>Gym</w:t>
      </w:r>
      <w:proofErr w:type="spellEnd"/>
      <w:r w:rsidR="1D42E567" w:rsidRPr="382E32F6">
        <w:t xml:space="preserve"> (Erklärung), die tiefgreifenden psychologischen Mechanismen (Prinzipien) und den finalen Mehrwert, der hier ganz besonders das Erlebnis der Mitglieder in den Fokus rückt (Benefits). Die folgende Übersicht stellt diese Struktur im Detail dar.</w:t>
      </w:r>
    </w:p>
    <w:p w14:paraId="00969365" w14:textId="77777777" w:rsidR="00C33A96" w:rsidRDefault="51EA0129" w:rsidP="00C33A96">
      <w:pPr>
        <w:keepNext/>
      </w:pPr>
      <w:r>
        <w:rPr>
          <w:noProof/>
        </w:rPr>
        <w:lastRenderedPageBreak/>
        <w:drawing>
          <wp:inline distT="0" distB="0" distL="0" distR="0" wp14:anchorId="4C05E9EA" wp14:editId="4CC86A42">
            <wp:extent cx="5762625" cy="3114675"/>
            <wp:effectExtent l="0" t="0" r="0" b="0"/>
            <wp:docPr id="4945612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61253" name="Picture 494561253"/>
                    <pic:cNvPicPr/>
                  </pic:nvPicPr>
                  <pic:blipFill>
                    <a:blip r:embed="rId27">
                      <a:extLst>
                        <a:ext uri="{28A0092B-C50C-407E-A947-70E740481C1C}">
                          <a14:useLocalDpi xmlns:a14="http://schemas.microsoft.com/office/drawing/2010/main"/>
                        </a:ext>
                      </a:extLst>
                    </a:blip>
                    <a:stretch>
                      <a:fillRect/>
                    </a:stretch>
                  </pic:blipFill>
                  <pic:spPr>
                    <a:xfrm>
                      <a:off x="0" y="0"/>
                      <a:ext cx="5762625" cy="3114675"/>
                    </a:xfrm>
                    <a:prstGeom prst="rect">
                      <a:avLst/>
                    </a:prstGeom>
                  </pic:spPr>
                </pic:pic>
              </a:graphicData>
            </a:graphic>
          </wp:inline>
        </w:drawing>
      </w:r>
    </w:p>
    <w:p w14:paraId="2BA137A0" w14:textId="6853588D" w:rsidR="00C33A96" w:rsidRDefault="00C33A96" w:rsidP="00C33A96">
      <w:pPr>
        <w:pStyle w:val="Beschriftung"/>
      </w:pPr>
      <w:bookmarkStart w:id="32" w:name="_Toc234186431"/>
      <w:r>
        <w:t xml:space="preserve">Abbildung </w:t>
      </w:r>
      <w:fldSimple w:instr=" SEQ Abbildung \* ARABIC ">
        <w:r w:rsidR="006418ED">
          <w:rPr>
            <w:noProof/>
          </w:rPr>
          <w:t>12</w:t>
        </w:r>
      </w:fldSimple>
      <w:r>
        <w:t xml:space="preserve"> </w:t>
      </w:r>
      <w:proofErr w:type="spellStart"/>
      <w:r>
        <w:t>Reward</w:t>
      </w:r>
      <w:proofErr w:type="spellEnd"/>
      <w:r w:rsidR="00927760">
        <w:t xml:space="preserve"> S</w:t>
      </w:r>
      <w:r>
        <w:t>ystem Aufschlüsselung</w:t>
      </w:r>
      <w:bookmarkEnd w:id="32"/>
    </w:p>
    <w:p w14:paraId="276005BA" w14:textId="66A123CF" w:rsidR="473EAFE8" w:rsidRDefault="007B61EC" w:rsidP="473EAFE8">
      <w:hyperlink r:id="rId28">
        <w:r w:rsidRPr="007B61EC">
          <w:rPr>
            <w:rStyle w:val="Hyperlink"/>
          </w:rPr>
          <w:t xml:space="preserve">Link für Großbild der </w:t>
        </w:r>
        <w:proofErr w:type="spellStart"/>
        <w:r w:rsidRPr="007B61EC">
          <w:rPr>
            <w:rStyle w:val="Hyperlink"/>
          </w:rPr>
          <w:t>Reward</w:t>
        </w:r>
        <w:proofErr w:type="spellEnd"/>
        <w:r w:rsidRPr="007B61EC">
          <w:rPr>
            <w:rStyle w:val="Hyperlink"/>
          </w:rPr>
          <w:t xml:space="preserve"> System Aufschlüsselung</w:t>
        </w:r>
      </w:hyperlink>
    </w:p>
    <w:p w14:paraId="6AFC3D50" w14:textId="3C95C184" w:rsidR="4C6C86C9" w:rsidRDefault="4C6C86C9" w:rsidP="28A30808">
      <w:pPr>
        <w:rPr>
          <w:rFonts w:eastAsia="Palatino Linotype" w:cs="Palatino Linotype"/>
          <w:szCs w:val="22"/>
        </w:rPr>
      </w:pPr>
      <w:r w:rsidRPr="523E31EF">
        <w:rPr>
          <w:b/>
        </w:rPr>
        <w:t>Die Erklärung</w:t>
      </w:r>
      <w:r w:rsidR="58C9EF39" w:rsidRPr="523E31EF">
        <w:rPr>
          <w:b/>
        </w:rPr>
        <w:t>:</w:t>
      </w:r>
      <w:r w:rsidRPr="67E9299C">
        <w:t xml:space="preserve"> Das System führt eine gemeinsame Währung</w:t>
      </w:r>
      <w:r w:rsidR="09094B59" w:rsidRPr="09094B59">
        <w:t xml:space="preserve"> </w:t>
      </w:r>
      <w:r w:rsidRPr="67E9299C">
        <w:t xml:space="preserve">ein: Ein gesammelter Stempel von Melanie (Anfängerin) ist exakt gleich viel wert wie einer von Mark (Veteran). Jeder Stempel zahlt in einen großen, sichtbaren Community-Counter ein. Das Besondere: Jede Stempelvergabe wird von einem dezenten Audio-Signal im Studio begleitet, sodass jeder im Raum unterbewusst mitbekommt, dass gerade jemand etwas Gutes für die Gemeinschaft getan hat. Ist das Ziel erreicht, gibt es einen kollektiven </w:t>
      </w:r>
      <w:proofErr w:type="spellStart"/>
      <w:r w:rsidRPr="67E9299C">
        <w:t>Reward</w:t>
      </w:r>
      <w:proofErr w:type="spellEnd"/>
      <w:r w:rsidR="31ADD0CA" w:rsidRPr="31ADD0CA">
        <w:t>.</w:t>
      </w:r>
      <w:r w:rsidRPr="67E9299C">
        <w:t xml:space="preserve"> Gleichzeitig bauen die Mitglieder durch </w:t>
      </w:r>
      <w:r w:rsidR="320BDC97" w:rsidRPr="320BDC97">
        <w:t xml:space="preserve">die </w:t>
      </w:r>
      <w:r w:rsidR="4D9FD1FE" w:rsidRPr="4D9FD1FE">
        <w:t>einzelnen Stempelkarten</w:t>
      </w:r>
      <w:r w:rsidRPr="67E9299C">
        <w:t xml:space="preserve"> über verschiedene Saisons hinweg eine individuelle Progression auf. Als Belohnung </w:t>
      </w:r>
      <w:r w:rsidR="75E61595" w:rsidRPr="75E61595">
        <w:t xml:space="preserve">gibt </w:t>
      </w:r>
      <w:r w:rsidR="41BED911" w:rsidRPr="41BED911">
        <w:t>es</w:t>
      </w:r>
      <w:r w:rsidRPr="67E9299C">
        <w:t xml:space="preserve"> exklusive Status-Items</w:t>
      </w:r>
      <w:r w:rsidR="41BED911" w:rsidRPr="41BED911">
        <w:t>,</w:t>
      </w:r>
      <w:r w:rsidRPr="67E9299C">
        <w:t xml:space="preserve"> die prominent in einer Vitrine ausgestellt sind, aber für kein Geld gekauft werden können</w:t>
      </w:r>
      <w:r w:rsidR="46009F26" w:rsidRPr="46009F26">
        <w:t>,</w:t>
      </w:r>
      <w:r w:rsidRPr="67E9299C">
        <w:t xml:space="preserve"> man muss sie sich durch positive </w:t>
      </w:r>
      <w:proofErr w:type="spellStart"/>
      <w:r w:rsidRPr="67E9299C">
        <w:t>Gym</w:t>
      </w:r>
      <w:proofErr w:type="spellEnd"/>
      <w:r w:rsidRPr="67E9299C">
        <w:t>-</w:t>
      </w:r>
      <w:r w:rsidR="1C3BC200" w:rsidRPr="1C3BC200">
        <w:t>Kultur selbst erarbeiten.</w:t>
      </w:r>
    </w:p>
    <w:p w14:paraId="4A8169F4" w14:textId="69DFEB57" w:rsidR="4C6C86C9" w:rsidRDefault="4C6C86C9" w:rsidP="28A30808">
      <w:r w:rsidRPr="066402D6">
        <w:rPr>
          <w:b/>
        </w:rPr>
        <w:t>Die Prinzipien</w:t>
      </w:r>
      <w:r w:rsidR="0EB539C1" w:rsidRPr="066402D6">
        <w:rPr>
          <w:b/>
        </w:rPr>
        <w:t>:</w:t>
      </w:r>
      <w:r w:rsidRPr="67E9299C">
        <w:t xml:space="preserve"> Das System lädt das alltägliche Training mit </w:t>
      </w:r>
      <w:proofErr w:type="spellStart"/>
      <w:r w:rsidR="2FF20370" w:rsidRPr="2FF20370">
        <w:t>Meaning</w:t>
      </w:r>
      <w:proofErr w:type="spellEnd"/>
      <w:r w:rsidR="2FF20370" w:rsidRPr="2FF20370">
        <w:t xml:space="preserve"> auf</w:t>
      </w:r>
      <w:r w:rsidR="5238BAFA" w:rsidRPr="5238BAFA">
        <w:t>, da alle gemeinsam</w:t>
      </w:r>
      <w:r w:rsidRPr="67E9299C">
        <w:t xml:space="preserve"> auf einen Epic </w:t>
      </w:r>
      <w:proofErr w:type="spellStart"/>
      <w:r w:rsidRPr="67E9299C">
        <w:t>Win</w:t>
      </w:r>
      <w:proofErr w:type="spellEnd"/>
      <w:r w:rsidRPr="67E9299C">
        <w:t xml:space="preserve"> hinarbeiten. Das dezente Audio-Signal bei der Stempelvergabe fungiert als starker Cue</w:t>
      </w:r>
      <w:r w:rsidR="4171DA79" w:rsidRPr="4171DA79">
        <w:t>,</w:t>
      </w:r>
      <w:r w:rsidRPr="67E9299C">
        <w:t xml:space="preserve"> der das Dopaminsystem aller Anwesenden stimuliert. Ein Kniff ist der Inklusions-Effekt: Auch Mitglieder, die nicht aktiv teilgenommen haben, erhalten die Community-Belohnung. Das erzeugt Reziprozität durch ein leichtes soziales Schuldgefühl, was sie motiviert, beim nächsten Mal ihren Teil beizutragen.</w:t>
      </w:r>
    </w:p>
    <w:p w14:paraId="650AB662" w14:textId="1E9B2CCE" w:rsidR="133733BE" w:rsidRDefault="3DFB8EE2" w:rsidP="133733BE">
      <w:pPr>
        <w:rPr>
          <w:rFonts w:eastAsia="Palatino Linotype" w:cs="Palatino Linotype"/>
          <w:szCs w:val="22"/>
        </w:rPr>
      </w:pPr>
      <w:r w:rsidRPr="452AD479">
        <w:rPr>
          <w:b/>
        </w:rPr>
        <w:t>Die Benefits:</w:t>
      </w:r>
      <w:r w:rsidR="4C6C86C9" w:rsidRPr="452AD479">
        <w:rPr>
          <w:b/>
        </w:rPr>
        <w:t xml:space="preserve"> </w:t>
      </w:r>
      <w:r w:rsidR="4C6C86C9" w:rsidRPr="67E9299C">
        <w:t>Durch die einheitliche Währung spüren Neulinge ab dem ersten Tag absolute Gleichberechtigung und Wertschätzung</w:t>
      </w:r>
      <w:r w:rsidR="0C6DBD2F" w:rsidRPr="0C6DBD2F">
        <w:t>, sie</w:t>
      </w:r>
      <w:r w:rsidR="4C6C86C9" w:rsidRPr="67E9299C">
        <w:t xml:space="preserve"> sind sofort ein wichtiger Teil der Community. </w:t>
      </w:r>
      <w:r w:rsidR="4C6C86C9" w:rsidRPr="67E9299C">
        <w:lastRenderedPageBreak/>
        <w:t xml:space="preserve">Die Kopplung an ein übergeordnetes Ziel gibt dem eigenen Training eine epische Bedeutung und motiviert enorm. Die hart erarbeiteten, exklusiven Status-Items ermöglichen zudem einen sichtbaren sozialen Aufstieg: Der eigene Einfluss und die Hilfsbereitschaft werden im </w:t>
      </w:r>
      <w:proofErr w:type="spellStart"/>
      <w:r w:rsidR="4C6C86C9" w:rsidRPr="67E9299C">
        <w:t>Gym</w:t>
      </w:r>
      <w:proofErr w:type="spellEnd"/>
      <w:r w:rsidR="4C6C86C9" w:rsidRPr="67E9299C">
        <w:t xml:space="preserve"> greifbar und messbar. Nicht zuletzt liefert das regelmäßige, dezente Audio-Signal ständige, kognitive Mikrobeschleunigungen, die das Training belohnender machen und ein starkes, unterbewusstes </w:t>
      </w:r>
      <w:r w:rsidR="2E2C9DB2" w:rsidRPr="2E2C9DB2">
        <w:t>“</w:t>
      </w:r>
      <w:r w:rsidR="4C6C86C9" w:rsidRPr="67E9299C">
        <w:t>Wir</w:t>
      </w:r>
      <w:r w:rsidR="0999DC26" w:rsidRPr="0999DC26">
        <w:t xml:space="preserve"> </w:t>
      </w:r>
      <w:r w:rsidR="4C6C86C9" w:rsidRPr="67E9299C">
        <w:t>Gefühl</w:t>
      </w:r>
      <w:r w:rsidR="2E2C9DB2" w:rsidRPr="2E2C9DB2">
        <w:t>”</w:t>
      </w:r>
      <w:r w:rsidR="4C6C86C9" w:rsidRPr="67E9299C">
        <w:t xml:space="preserve"> im Raum erzeugen.</w:t>
      </w:r>
    </w:p>
    <w:p w14:paraId="5486F0F7" w14:textId="0ADCFA75" w:rsidR="23291D3E" w:rsidRDefault="4638B87C" w:rsidP="23291D3E">
      <w:pPr>
        <w:pStyle w:val="berschrift2"/>
      </w:pPr>
      <w:bookmarkStart w:id="33" w:name="_Toc234186391"/>
      <w:r>
        <w:t xml:space="preserve">Konkrete Implementierung der Stempelkarten und des </w:t>
      </w:r>
      <w:proofErr w:type="spellStart"/>
      <w:r>
        <w:t>Reward</w:t>
      </w:r>
      <w:proofErr w:type="spellEnd"/>
      <w:r w:rsidR="002A1E4B">
        <w:t xml:space="preserve"> S</w:t>
      </w:r>
      <w:r>
        <w:t>ystems</w:t>
      </w:r>
      <w:bookmarkEnd w:id="33"/>
    </w:p>
    <w:p w14:paraId="2774F3AF" w14:textId="6CB72284" w:rsidR="4638B87C" w:rsidRDefault="4638B87C" w:rsidP="4638B87C">
      <w:r w:rsidRPr="4638B87C">
        <w:t>Nachdem die Funktionsweise und die psychologischen Prinzipien der einzelnen Bausteine dargelegt wurden, widmet sich der nächste Abschnitt der Praxis. Im Folgenden wird beschrieben, wie die zuvor vorgestellten Konzepte der Anfänger- und Fortgeschrittenen-Stempelkarten sowie das übergreifende Reward System, konkret im Gym implementiert werden können.</w:t>
      </w:r>
    </w:p>
    <w:p w14:paraId="1E937D3C" w14:textId="7DAE9EC3" w:rsidR="3F5A529B" w:rsidRDefault="4638B87C" w:rsidP="4638B87C">
      <w:pPr>
        <w:pStyle w:val="berschrift3"/>
        <w:rPr>
          <w:bCs/>
        </w:rPr>
      </w:pPr>
      <w:bookmarkStart w:id="34" w:name="_Toc234186392"/>
      <w:r>
        <w:t>Anfänger Stempelkarte</w:t>
      </w:r>
      <w:bookmarkEnd w:id="34"/>
    </w:p>
    <w:p w14:paraId="625FFA31" w14:textId="31640C7E" w:rsidR="4638B87C" w:rsidRPr="00927760" w:rsidRDefault="4638B87C" w:rsidP="4638B87C">
      <w:pPr>
        <w:rPr>
          <w:b/>
          <w:bCs/>
        </w:rPr>
      </w:pPr>
      <w:r w:rsidRPr="00927760">
        <w:rPr>
          <w:b/>
          <w:bCs/>
        </w:rPr>
        <w:t>Die Anfänger Stempelkarte besteht aus zwei Kernbereichen:</w:t>
      </w:r>
    </w:p>
    <w:p w14:paraId="58898566" w14:textId="4E40FFBE" w:rsidR="3F5A529B" w:rsidRDefault="4638B87C" w:rsidP="4638B87C">
      <w:pPr>
        <w:rPr>
          <w:rFonts w:eastAsia="Palatino Linotype" w:cs="Palatino Linotype"/>
        </w:rPr>
      </w:pPr>
      <w:r w:rsidRPr="00927760">
        <w:rPr>
          <w:b/>
          <w:bCs/>
        </w:rPr>
        <w:t xml:space="preserve">Farbcodierte Seiten: </w:t>
      </w:r>
      <w:r>
        <w:t>Die einzelnen Seiten der Karte sind exakt nach dem Farbsystem der Trainingsfläche gegliedert und doppelseitig bedruckt</w:t>
      </w:r>
    </w:p>
    <w:p w14:paraId="39C8ED7F" w14:textId="0755ACB2" w:rsidR="3F5A529B" w:rsidRDefault="4638B87C" w:rsidP="4638B87C">
      <w:pPr>
        <w:rPr>
          <w:rFonts w:eastAsia="Palatino Linotype" w:cs="Palatino Linotype"/>
        </w:rPr>
      </w:pPr>
      <w:r w:rsidRPr="00927760">
        <w:rPr>
          <w:b/>
          <w:bCs/>
        </w:rPr>
        <w:t>Stempelfelder:</w:t>
      </w:r>
      <w:r>
        <w:t xml:space="preserve"> Auf der jeweiligen Farbseite sind alle Maschinen übersichtlich aufgelistet und abgebildet, die zu dieser Muskelgruppe gehören. Direkt neben jedem aufgeführten Gerät befindet sich ein leeres Feld, in das die Stempel gestezt werden.</w:t>
      </w:r>
    </w:p>
    <w:p w14:paraId="41C35429" w14:textId="3CB254DF" w:rsidR="3F5A529B" w:rsidRDefault="4638B87C" w:rsidP="4638B87C">
      <w:pPr>
        <w:rPr>
          <w:rFonts w:eastAsia="Palatino Linotype" w:cs="Palatino Linotype"/>
        </w:rPr>
      </w:pPr>
      <w:r w:rsidRPr="00927760">
        <w:rPr>
          <w:b/>
          <w:bCs/>
        </w:rPr>
        <w:t>Die Sticker Seite:</w:t>
      </w:r>
      <w:r>
        <w:t xml:space="preserve"> Ganz hinten in der Karte befindet sich eine spezielle Seite mit den ablösbaren Stickern.</w:t>
      </w:r>
    </w:p>
    <w:p w14:paraId="207232ED" w14:textId="2F0DA8EF" w:rsidR="441736E5" w:rsidRDefault="4638B87C" w:rsidP="4638B87C">
      <w:pPr>
        <w:pStyle w:val="berschrift3"/>
      </w:pPr>
      <w:bookmarkStart w:id="35" w:name="_Toc234186393"/>
      <w:r>
        <w:t>Fortgeschrittenen Stempelkarte</w:t>
      </w:r>
      <w:bookmarkEnd w:id="35"/>
    </w:p>
    <w:p w14:paraId="2559D3EA" w14:textId="631931F6" w:rsidR="1DDD3BF0" w:rsidRDefault="66EC653B" w:rsidP="1DDD3BF0">
      <w:r w:rsidRPr="66EC653B">
        <w:rPr>
          <w:rFonts w:eastAsia="Palatino Linotype" w:cs="Palatino Linotype"/>
        </w:rPr>
        <w:t>Im</w:t>
      </w:r>
      <w:r w:rsidR="615E475A" w:rsidRPr="66EC653B">
        <w:rPr>
          <w:rFonts w:eastAsia="Palatino Linotype" w:cs="Palatino Linotype"/>
        </w:rPr>
        <w:t xml:space="preserve"> Gegensatz zum strikten Leitsystem der Anfänger ist die Fortgeschrittenen-Stempelkarte deutlich freier und spielerischer gestaltet. Sie zielt darauf ab, starre Routinen aufzubrechen und prosoziales Verhalten zu belohnen. Die Karte ist in vier Kernbereiche unterteilt:</w:t>
      </w:r>
    </w:p>
    <w:p w14:paraId="641B85AF" w14:textId="0D5F56D5" w:rsidR="1DDD3BF0" w:rsidRDefault="4638B87C" w:rsidP="4638B87C">
      <w:pPr>
        <w:spacing w:after="0"/>
        <w:rPr>
          <w:rFonts w:eastAsia="Palatino Linotype" w:cs="Palatino Linotype"/>
        </w:rPr>
      </w:pPr>
      <w:r w:rsidRPr="4638B87C">
        <w:rPr>
          <w:rFonts w:eastAsia="Palatino Linotype" w:cs="Palatino Linotype"/>
          <w:b/>
          <w:bCs/>
        </w:rPr>
        <w:lastRenderedPageBreak/>
        <w:t>Besuchs Meilensteine:</w:t>
      </w:r>
      <w:r w:rsidRPr="4638B87C">
        <w:rPr>
          <w:rFonts w:eastAsia="Palatino Linotype" w:cs="Palatino Linotype"/>
        </w:rPr>
        <w:t xml:space="preserve"> Ein Bereich, der wie eine Strichliste funktioniert und die grundlegende Beständigkeit belohnt. Für eine festgelegte Anzahl an Gym-Besuchen z.B. nach jedem 5 Check-In erhält das Mitglied einen Stempel.</w:t>
      </w:r>
    </w:p>
    <w:p w14:paraId="16468B23" w14:textId="58F1D306" w:rsidR="1DDD3BF0" w:rsidRDefault="1DDD3BF0" w:rsidP="4638B87C">
      <w:pPr>
        <w:spacing w:after="0"/>
        <w:rPr>
          <w:rFonts w:eastAsia="Palatino Linotype" w:cs="Palatino Linotype"/>
          <w:b/>
          <w:bCs/>
        </w:rPr>
      </w:pPr>
    </w:p>
    <w:p w14:paraId="7944FE79" w14:textId="3953772B" w:rsidR="1DDD3BF0" w:rsidRDefault="4638B87C" w:rsidP="4638B87C">
      <w:pPr>
        <w:spacing w:after="0"/>
        <w:rPr>
          <w:rFonts w:eastAsia="Palatino Linotype" w:cs="Palatino Linotype"/>
        </w:rPr>
      </w:pPr>
      <w:r w:rsidRPr="4638B87C">
        <w:rPr>
          <w:rFonts w:eastAsia="Palatino Linotype" w:cs="Palatino Linotype"/>
          <w:b/>
          <w:bCs/>
        </w:rPr>
        <w:t>Kursteilnahmen:</w:t>
      </w:r>
      <w:r w:rsidRPr="4638B87C">
        <w:rPr>
          <w:rFonts w:eastAsia="Palatino Linotype" w:cs="Palatino Linotype"/>
        </w:rPr>
        <w:t xml:space="preserve"> Ein offener Bereich in dem Stempel nach jeder Kursteilnahme gesammelt werden können, um das Ausprobieren neuer Angebote zu fördern.</w:t>
      </w:r>
    </w:p>
    <w:p w14:paraId="03FF5B5A" w14:textId="51AD0047" w:rsidR="1DDD3BF0" w:rsidRDefault="4638B87C" w:rsidP="4638B87C">
      <w:pPr>
        <w:spacing w:after="0"/>
        <w:rPr>
          <w:rFonts w:eastAsia="Palatino Linotype" w:cs="Palatino Linotype"/>
        </w:rPr>
      </w:pPr>
      <w:r w:rsidRPr="4638B87C">
        <w:rPr>
          <w:rFonts w:eastAsia="Palatino Linotype" w:cs="Palatino Linotype"/>
          <w:b/>
          <w:bCs/>
        </w:rPr>
        <w:t>Spezifische Quests:</w:t>
      </w:r>
      <w:r w:rsidRPr="4638B87C">
        <w:rPr>
          <w:rFonts w:eastAsia="Palatino Linotype" w:cs="Palatino Linotype"/>
        </w:rPr>
        <w:t xml:space="preserve"> Auf diesen Seiten finden sich konkrete, kleine Aufgaben, die aktiv zu einer positiven Studiokultur beitragen. Das Personal kann Stempel vergeben, wenn ein Mitglied diese Quests erfüllt. Mögliche Aufgaben sind:</w:t>
      </w:r>
    </w:p>
    <w:p w14:paraId="07069796" w14:textId="3CDD02BA" w:rsidR="1DDD3BF0" w:rsidRDefault="4638B87C" w:rsidP="00C33A96">
      <w:pPr>
        <w:pStyle w:val="Listenabsatz"/>
        <w:numPr>
          <w:ilvl w:val="0"/>
          <w:numId w:val="7"/>
        </w:numPr>
        <w:spacing w:after="0"/>
        <w:rPr>
          <w:rFonts w:eastAsia="Palatino Linotype" w:cs="Palatino Linotype"/>
        </w:rPr>
      </w:pPr>
      <w:r w:rsidRPr="4638B87C">
        <w:rPr>
          <w:rFonts w:eastAsia="Palatino Linotype" w:cs="Palatino Linotype"/>
        </w:rPr>
        <w:t>Der "Aufräum-Rundgang": Drehe eine Runde durch den Freihantelbereich und räume verwaiste Gewichte ab oder sortiere die Hantelablage.</w:t>
      </w:r>
    </w:p>
    <w:p w14:paraId="760824CE" w14:textId="4879D64E" w:rsidR="1DDD3BF0" w:rsidRDefault="4638B87C" w:rsidP="00C33A96">
      <w:pPr>
        <w:pStyle w:val="Listenabsatz"/>
        <w:numPr>
          <w:ilvl w:val="0"/>
          <w:numId w:val="7"/>
        </w:numPr>
        <w:spacing w:after="0"/>
      </w:pPr>
      <w:r w:rsidRPr="4638B87C">
        <w:t>Der "Refill-Scout": Melde aktiv, wenn ein Papierspender oder eine Desinfektionsmittelflasche auf der Trainingsfläche leer ist, oder wenn dir ein kleiner Defekt an einem Gerät auffällt.</w:t>
      </w:r>
    </w:p>
    <w:p w14:paraId="0AC3C4DC" w14:textId="43D8257C" w:rsidR="1DDD3BF0" w:rsidRDefault="4638B87C" w:rsidP="00C33A96">
      <w:pPr>
        <w:pStyle w:val="Listenabsatz"/>
        <w:numPr>
          <w:ilvl w:val="0"/>
          <w:numId w:val="7"/>
        </w:numPr>
        <w:spacing w:after="0"/>
        <w:rPr>
          <w:rFonts w:eastAsia="Palatino Linotype" w:cs="Palatino Linotype"/>
        </w:rPr>
      </w:pPr>
      <w:r w:rsidRPr="4638B87C">
        <w:rPr>
          <w:rFonts w:eastAsia="Palatino Linotype" w:cs="Palatino Linotype"/>
        </w:rPr>
        <w:t>Der "Spotter": Biete einem anderen Mitglied aktiv an, es bei einem schweren Satz (z. B. beim Bankdrücken oder bei Kniebeugen) abzusichern.</w:t>
      </w:r>
    </w:p>
    <w:p w14:paraId="1D16FCE5" w14:textId="65F951D7" w:rsidR="1DDD3BF0" w:rsidRDefault="1DDD3BF0" w:rsidP="4638B87C">
      <w:pPr>
        <w:spacing w:after="0"/>
        <w:rPr>
          <w:rFonts w:eastAsia="Palatino Linotype" w:cs="Palatino Linotype"/>
          <w:b/>
          <w:bCs/>
        </w:rPr>
      </w:pPr>
    </w:p>
    <w:p w14:paraId="3E54C47D" w14:textId="38B64A35" w:rsidR="1DDD3BF0" w:rsidRDefault="4638B87C" w:rsidP="4638B87C">
      <w:pPr>
        <w:spacing w:after="0"/>
        <w:rPr>
          <w:rFonts w:eastAsia="Palatino Linotype" w:cs="Palatino Linotype"/>
        </w:rPr>
      </w:pPr>
      <w:r w:rsidRPr="4638B87C">
        <w:rPr>
          <w:rFonts w:eastAsia="Palatino Linotype" w:cs="Palatino Linotype"/>
          <w:b/>
          <w:bCs/>
        </w:rPr>
        <w:t>Der Mentoren-Bereich:</w:t>
      </w:r>
      <w:r w:rsidRPr="4638B87C">
        <w:rPr>
          <w:rFonts w:eastAsia="Palatino Linotype" w:cs="Palatino Linotype"/>
        </w:rPr>
        <w:t xml:space="preserve"> Das Herzstück der Karte. Hier gibt es spezielle Freiflächen, in die das Mitglied die erhaltenen "Dankeschön"-Sticker der Anfänger einkleben kann. Dieser Bereich ist hoch gewichtet: Für jeden nachgewiesenen und eingeklebten Sticker aus dem Anfängerpass werden direkt drei Stempel in die darunterliegenden Slots vergeben.</w:t>
      </w:r>
    </w:p>
    <w:p w14:paraId="08FC2228" w14:textId="77777777" w:rsidR="00927760" w:rsidRDefault="00927760" w:rsidP="00927760">
      <w:pPr>
        <w:spacing w:after="0"/>
        <w:rPr>
          <w:rFonts w:eastAsia="Palatino Linotype" w:cs="Palatino Linotype"/>
        </w:rPr>
      </w:pPr>
    </w:p>
    <w:p w14:paraId="167CF9AA" w14:textId="348FBAC0" w:rsidR="1DDD3BF0" w:rsidRPr="00927760" w:rsidRDefault="4638B87C" w:rsidP="00927760">
      <w:pPr>
        <w:spacing w:after="0"/>
        <w:rPr>
          <w:rFonts w:eastAsia="Palatino Linotype" w:cs="Palatino Linotype"/>
        </w:rPr>
      </w:pPr>
      <w:r w:rsidRPr="4638B87C">
        <w:rPr>
          <w:rFonts w:eastAsia="Palatino Linotype" w:cs="Palatino Linotype"/>
        </w:rPr>
        <w:t>Beim Vervollständigend der Fortgeschrittenen Karte erhält man eine kleine Aufmerksamkeit, in Form eines Protein Riegels oder Getränks, vom Personal.</w:t>
      </w:r>
    </w:p>
    <w:p w14:paraId="76803665" w14:textId="50ABFDBE" w:rsidR="6EBB8275" w:rsidRDefault="4638B87C" w:rsidP="4638B87C">
      <w:pPr>
        <w:pStyle w:val="berschrift3"/>
      </w:pPr>
      <w:bookmarkStart w:id="36" w:name="_Toc234186394"/>
      <w:r>
        <w:t>Community Ziel</w:t>
      </w:r>
      <w:bookmarkEnd w:id="36"/>
    </w:p>
    <w:p w14:paraId="4539FB6D" w14:textId="4F539E0B" w:rsidR="0014435B" w:rsidRDefault="4638B87C" w:rsidP="6EBB8275">
      <w:r>
        <w:t xml:space="preserve">Das Community Ziel wird vom Fitnessstudio festgelegt und besteht aus einer gemeinsam gesammelten Stempelanzahl. Das Stempelziel muss möglichst so gestaltet werden, dass es erreichbar ist, aber dennoch herausfordernd. Ein Ziel von 1000 Stempeln scheint realistisch, hängt aber stark von der Mitgliederanzahl ab, welche mit dem System interagieren. Das Ziel wird auf einer digitalen Anzeigetafel für alle gut sichtbar präsentiert. Das Personal erhöht bei jedem vergebenen Stempel den Counter. Pro Community Ziel wird eine fortgeschrittene </w:t>
      </w:r>
      <w:r>
        <w:lastRenderedPageBreak/>
        <w:t>Stempelkarte vergeben, die es als Mitglied zu vervollständigen gilt. Die Belohnung beim Erreichen des Community Ziels ist eine, welche für alle Mitglieder gilt. Zum Beispiel ist ein Tisch im Eingangsbereich mit Sportnahrung eine gute Möglichkeit. Falls das Studio stark rentabel ist, ist auch ein Rabatt für alle Mitglieder denkbar.</w:t>
      </w:r>
    </w:p>
    <w:p w14:paraId="4F91B715" w14:textId="79B48807" w:rsidR="00054AC7" w:rsidRDefault="4638B87C" w:rsidP="4638B87C">
      <w:pPr>
        <w:pStyle w:val="berschrift3"/>
      </w:pPr>
      <w:bookmarkStart w:id="37" w:name="_Toc234186395"/>
      <w:r>
        <w:t>Individuelle Ziele</w:t>
      </w:r>
      <w:bookmarkEnd w:id="37"/>
    </w:p>
    <w:p w14:paraId="53F12CBA" w14:textId="07348AB3" w:rsidR="00054AC7" w:rsidRDefault="4638B87C" w:rsidP="4638B87C">
      <w:r>
        <w:t>Beim Vervollständigen einer Stempelkarte erhält das Mitglied eine individuelle Belohnung. Eine Belohnung sieht z.B. wie folgt aus. Das Mitglied gibt seine vollständig ausgefüllte Stempelkarte an das Fitnessstudiopersonal, im Gegenzug erhält man eine kleine Aufmerksamkeit in Form eines Fitnessfood-Objektes (z.B. Proteinriegel, Proteindrink, etc.).</w:t>
      </w:r>
    </w:p>
    <w:p w14:paraId="0C08FBC9" w14:textId="29D5D214" w:rsidR="00F934AD" w:rsidRDefault="4638B87C" w:rsidP="5C68139A">
      <w:r w:rsidRPr="4638B87C">
        <w:rPr>
          <w:rFonts w:eastAsia="Palatino Linotype" w:cs="Palatino Linotype"/>
        </w:rPr>
        <w:t>Zusätzlich werden alle gesammelten Stempel über Lebenszeit getrackt. Bei 50 jemals gesammelten Stempeln erhält das Mitglied einen anders farbigen Lanyard. Bei 75 eine besonders farbige Flasche, bei 100 Fitnessstudio gebrandete Zughilfen. Bei Bedarf kann das System auch noch um weitere Belohnungen erweitert werden.</w:t>
      </w:r>
    </w:p>
    <w:p w14:paraId="4C557CDD" w14:textId="72E10F6E" w:rsidR="5C68139A" w:rsidRPr="00F934AD" w:rsidRDefault="00F934AD" w:rsidP="00F934AD">
      <w:pPr>
        <w:spacing w:after="160" w:line="278" w:lineRule="auto"/>
        <w:rPr>
          <w:rFonts w:eastAsia="Palatino Linotype" w:cs="Palatino Linotype"/>
        </w:rPr>
      </w:pPr>
      <w:r>
        <w:rPr>
          <w:rFonts w:eastAsia="Palatino Linotype" w:cs="Palatino Linotype"/>
        </w:rPr>
        <w:br w:type="page"/>
      </w:r>
    </w:p>
    <w:p w14:paraId="0D9B63B4" w14:textId="72B89840" w:rsidR="00E629F0" w:rsidRDefault="0602AEEE" w:rsidP="003C557B">
      <w:pPr>
        <w:pStyle w:val="berschrift2"/>
      </w:pPr>
      <w:bookmarkStart w:id="38" w:name="_Toc234186396"/>
      <w:r>
        <w:lastRenderedPageBreak/>
        <w:t xml:space="preserve">Die strukturelle </w:t>
      </w:r>
      <w:r w:rsidR="3C5FFCF3">
        <w:t xml:space="preserve">Verknüpfung </w:t>
      </w:r>
      <w:r w:rsidR="3DF7C940">
        <w:t xml:space="preserve">des </w:t>
      </w:r>
      <w:r w:rsidR="7EB71F92">
        <w:t>Gesamtsystems</w:t>
      </w:r>
      <w:bookmarkEnd w:id="38"/>
    </w:p>
    <w:p w14:paraId="4B080391" w14:textId="6553923B" w:rsidR="0E5A94B4" w:rsidRDefault="0E5A94B4" w:rsidP="0E5A94B4">
      <w:pPr>
        <w:rPr>
          <w:rFonts w:eastAsia="Palatino Linotype" w:cs="Palatino Linotype"/>
          <w:szCs w:val="22"/>
        </w:rPr>
      </w:pPr>
      <w:r w:rsidRPr="0E5A94B4">
        <w:rPr>
          <w:rFonts w:eastAsia="Palatino Linotype" w:cs="Palatino Linotype"/>
          <w:szCs w:val="22"/>
        </w:rPr>
        <w:t xml:space="preserve">Nachdem in den vorherigen Abschnitten die einzelnen Bausteine im Detail vorgestellt wurden, zeigt die folgende Grafik, wie diese Elemente zu einem großen, funktionierenden </w:t>
      </w:r>
      <w:r w:rsidR="0ED745D4" w:rsidRPr="0ED745D4">
        <w:rPr>
          <w:rFonts w:eastAsia="Palatino Linotype" w:cs="Palatino Linotype"/>
          <w:szCs w:val="22"/>
        </w:rPr>
        <w:t>Gesamtsystem</w:t>
      </w:r>
      <w:r w:rsidRPr="0E5A94B4">
        <w:rPr>
          <w:rFonts w:eastAsia="Palatino Linotype" w:cs="Palatino Linotype"/>
          <w:szCs w:val="22"/>
        </w:rPr>
        <w:t xml:space="preserve"> zusammenwachsen.</w:t>
      </w:r>
    </w:p>
    <w:p w14:paraId="4DCDF4A0" w14:textId="77777777" w:rsidR="00481819" w:rsidRDefault="00481819" w:rsidP="0E5A94B4">
      <w:pPr>
        <w:rPr>
          <w:rFonts w:eastAsia="Palatino Linotype" w:cs="Palatino Linotype"/>
          <w:szCs w:val="22"/>
        </w:rPr>
      </w:pPr>
    </w:p>
    <w:p w14:paraId="3BD362AC" w14:textId="77777777" w:rsidR="00927760" w:rsidRDefault="00794DF2" w:rsidP="00927760">
      <w:pPr>
        <w:keepNext/>
      </w:pPr>
      <w:r>
        <w:rPr>
          <w:noProof/>
        </w:rPr>
        <w:drawing>
          <wp:inline distT="0" distB="0" distL="0" distR="0" wp14:anchorId="2F98F799" wp14:editId="693F35ED">
            <wp:extent cx="5753100" cy="5334000"/>
            <wp:effectExtent l="0" t="0" r="0" b="0"/>
            <wp:docPr id="868983215"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53100" cy="5334000"/>
                    </a:xfrm>
                    <a:prstGeom prst="rect">
                      <a:avLst/>
                    </a:prstGeom>
                    <a:noFill/>
                    <a:ln>
                      <a:noFill/>
                    </a:ln>
                  </pic:spPr>
                </pic:pic>
              </a:graphicData>
            </a:graphic>
          </wp:inline>
        </w:drawing>
      </w:r>
    </w:p>
    <w:p w14:paraId="377D383A" w14:textId="3325F7C8" w:rsidR="00927760" w:rsidRDefault="00927760" w:rsidP="00927760">
      <w:pPr>
        <w:pStyle w:val="Beschriftung"/>
      </w:pPr>
      <w:bookmarkStart w:id="39" w:name="_Toc234186432"/>
      <w:r>
        <w:t xml:space="preserve">Abbildung </w:t>
      </w:r>
      <w:fldSimple w:instr=" SEQ Abbildung \* ARABIC ">
        <w:r w:rsidR="006418ED">
          <w:rPr>
            <w:noProof/>
          </w:rPr>
          <w:t>13</w:t>
        </w:r>
      </w:fldSimple>
      <w:r>
        <w:t xml:space="preserve"> Das vernetzte Gesamtsystem: Alle Bausteine und ihre Verbindungen im Überblick</w:t>
      </w:r>
      <w:bookmarkEnd w:id="39"/>
    </w:p>
    <w:p w14:paraId="48D8F19C" w14:textId="07739EC7" w:rsidR="29618BF1" w:rsidRDefault="62481741" w:rsidP="29618BF1">
      <w:hyperlink r:id="rId30">
        <w:r w:rsidRPr="62481741">
          <w:rPr>
            <w:rStyle w:val="Hyperlink"/>
          </w:rPr>
          <w:t>Link für Großbild des vernetzten Gesamtsystems</w:t>
        </w:r>
      </w:hyperlink>
    </w:p>
    <w:p w14:paraId="7EA18D96" w14:textId="00F76658" w:rsidR="004F6FC0" w:rsidRDefault="004F6FC0" w:rsidP="00254619">
      <w:r>
        <w:t xml:space="preserve">Mit dieser Grafik beschreiben wir </w:t>
      </w:r>
      <w:r w:rsidR="00926AEB">
        <w:t xml:space="preserve">unser System und die damit verbundenen </w:t>
      </w:r>
      <w:r w:rsidR="00BA6B03">
        <w:t xml:space="preserve">Interaktionen bzw. Verknüpfungen der verschiedenen Systembausteine. </w:t>
      </w:r>
      <w:r w:rsidR="00B14C4D">
        <w:t xml:space="preserve">Alle Bausteine sind </w:t>
      </w:r>
      <w:r w:rsidR="00323524">
        <w:t xml:space="preserve">untereinander verbunden und führen </w:t>
      </w:r>
      <w:r w:rsidR="002C2518">
        <w:t>zu eine</w:t>
      </w:r>
      <w:r w:rsidR="007C26BD">
        <w:t>m System, welches im Zentrum die Sozial</w:t>
      </w:r>
      <w:r w:rsidR="003908AE">
        <w:t xml:space="preserve">e Interaktion, damit verbundene Hürden und Vorteile stehen hat. </w:t>
      </w:r>
    </w:p>
    <w:p w14:paraId="3F6C9C5E" w14:textId="2B1A041E" w:rsidR="00453DA5" w:rsidRDefault="00453DA5" w:rsidP="00254619">
      <w:r>
        <w:lastRenderedPageBreak/>
        <w:t>Durchweg wird hier ein recht positiver Blick auf das System geworfen</w:t>
      </w:r>
      <w:r w:rsidR="00E74A6E">
        <w:t xml:space="preserve"> und der Aspekt betrachtet, wenn</w:t>
      </w:r>
      <w:r w:rsidR="00B87EF0">
        <w:t xml:space="preserve"> es </w:t>
      </w:r>
      <w:r w:rsidR="00981678">
        <w:t>funktioniert</w:t>
      </w:r>
      <w:r w:rsidR="00B87EF0">
        <w:t xml:space="preserve">. Auf Fallbacks und </w:t>
      </w:r>
      <w:r w:rsidR="00FE2F6A">
        <w:t>Fälle,</w:t>
      </w:r>
      <w:r w:rsidR="00B87EF0">
        <w:t xml:space="preserve"> in welchen das System nicht </w:t>
      </w:r>
      <w:proofErr w:type="gramStart"/>
      <w:r w:rsidR="00B87EF0">
        <w:t>greift</w:t>
      </w:r>
      <w:proofErr w:type="gramEnd"/>
      <w:r w:rsidR="00566A6E">
        <w:t xml:space="preserve"> wird in </w:t>
      </w:r>
      <w:r w:rsidR="00FE2F6A">
        <w:t>den folgenden Kapiteln eingegangen</w:t>
      </w:r>
      <w:r w:rsidR="00F435AD">
        <w:t xml:space="preserve">. </w:t>
      </w:r>
    </w:p>
    <w:p w14:paraId="67BF9B8A" w14:textId="448AF577" w:rsidR="00A0676E" w:rsidRDefault="00CE2C6D" w:rsidP="00254619">
      <w:r>
        <w:t xml:space="preserve">Das Farbcodierungssystem </w:t>
      </w:r>
      <w:r w:rsidR="00D94278">
        <w:t>stellt auch hier eine gewisse Grundlage dar</w:t>
      </w:r>
      <w:r w:rsidR="007D1A93">
        <w:t xml:space="preserve">. Teil hiervon ist das beschreibende Poster, welches schon </w:t>
      </w:r>
      <w:r w:rsidR="00A03680">
        <w:t xml:space="preserve">das Supportbändchen </w:t>
      </w:r>
      <w:r w:rsidR="00714996">
        <w:t>einführt.</w:t>
      </w:r>
      <w:r w:rsidR="002D6C6C">
        <w:t xml:space="preserve"> Die Farbcodierung ist ebenfalls Teil</w:t>
      </w:r>
      <w:r w:rsidR="006710BB">
        <w:t xml:space="preserve"> de</w:t>
      </w:r>
      <w:r w:rsidR="00003544">
        <w:t xml:space="preserve">s </w:t>
      </w:r>
      <w:r w:rsidR="00A7505F">
        <w:t>H</w:t>
      </w:r>
      <w:r w:rsidR="00761CA8">
        <w:t>ilfe-Buttons</w:t>
      </w:r>
      <w:r w:rsidR="001A01A4">
        <w:t xml:space="preserve">, </w:t>
      </w:r>
      <w:r w:rsidR="00F4732E">
        <w:t>der Stempelkarte</w:t>
      </w:r>
      <w:r w:rsidR="00933604">
        <w:t>, damit indirekt des Quest</w:t>
      </w:r>
      <w:r w:rsidR="00701130">
        <w:t xml:space="preserve"> S</w:t>
      </w:r>
      <w:r w:rsidR="00933604">
        <w:t xml:space="preserve">ystems und führt </w:t>
      </w:r>
      <w:r w:rsidR="001913D9">
        <w:t xml:space="preserve">direkt auch zu einer Erleichterung der sozialen Interaktion </w:t>
      </w:r>
      <w:r w:rsidR="003C50F4">
        <w:t>durch Schaffen</w:t>
      </w:r>
      <w:r w:rsidR="005D03B7">
        <w:t xml:space="preserve"> einer gemeinsamen Basis.</w:t>
      </w:r>
    </w:p>
    <w:p w14:paraId="06C456F4" w14:textId="17C01C65" w:rsidR="00BC4D93" w:rsidRDefault="00A0676E" w:rsidP="00254619">
      <w:r>
        <w:t xml:space="preserve">Das Supportband </w:t>
      </w:r>
      <w:r w:rsidR="00D5534A">
        <w:t>nimmt teile der Hürden der sozialen Interaktion</w:t>
      </w:r>
      <w:r w:rsidR="00591639">
        <w:t xml:space="preserve">, der Hilfe-Button bietet dennoch ein </w:t>
      </w:r>
      <w:proofErr w:type="spellStart"/>
      <w:r w:rsidR="00591639">
        <w:t>Fallback</w:t>
      </w:r>
      <w:proofErr w:type="spellEnd"/>
      <w:r w:rsidR="00591639">
        <w:t xml:space="preserve">, falls dies nicht </w:t>
      </w:r>
      <w:r w:rsidR="000640A6">
        <w:t>der Fall</w:t>
      </w:r>
      <w:r w:rsidR="00BF69E5">
        <w:t xml:space="preserve"> sein sollte</w:t>
      </w:r>
      <w:r w:rsidR="00222913">
        <w:t xml:space="preserve">. Damit nimmt er </w:t>
      </w:r>
      <w:r w:rsidR="00AA302D">
        <w:t xml:space="preserve">das Schamgefühl und die Blöße eines öffentlichen Hilferufes. </w:t>
      </w:r>
      <w:r w:rsidR="004F0DCC">
        <w:t xml:space="preserve">Durch den damit </w:t>
      </w:r>
      <w:r w:rsidR="006B4340">
        <w:t xml:space="preserve">erhaltenen Stempel </w:t>
      </w:r>
      <w:r w:rsidR="007111AF">
        <w:t>führt der Hilfe-Button auch direkt zu</w:t>
      </w:r>
      <w:r w:rsidR="002204D4">
        <w:t xml:space="preserve">m </w:t>
      </w:r>
      <w:proofErr w:type="spellStart"/>
      <w:r w:rsidR="002204D4">
        <w:t>Reward</w:t>
      </w:r>
      <w:proofErr w:type="spellEnd"/>
      <w:r w:rsidR="00F934AD">
        <w:t xml:space="preserve"> S</w:t>
      </w:r>
      <w:r w:rsidR="002204D4">
        <w:t>ystem.</w:t>
      </w:r>
      <w:r w:rsidR="00D255E2">
        <w:t xml:space="preserve"> </w:t>
      </w:r>
    </w:p>
    <w:p w14:paraId="6CD40D2B" w14:textId="242F5CEE" w:rsidR="00113123" w:rsidRDefault="00D255E2" w:rsidP="00254619">
      <w:r>
        <w:t>Das</w:t>
      </w:r>
      <w:r w:rsidR="00C7449A">
        <w:t xml:space="preserve"> Belohnungssystem besteht aus den Individuellen und den gemeinsamen Belohnu</w:t>
      </w:r>
      <w:r w:rsidR="007E76C5">
        <w:t>ngen</w:t>
      </w:r>
      <w:r w:rsidR="00BC4D93">
        <w:t xml:space="preserve">, motiviert dadurch zur Teilnahme, bildet </w:t>
      </w:r>
      <w:r w:rsidR="007C2FF5">
        <w:t>Gemeinschaft</w:t>
      </w:r>
      <w:r w:rsidR="002870A4">
        <w:t>, fördert die Bindung an das Fitnessstudio und dient auch als Gesprächsthema für die Mitglieder.</w:t>
      </w:r>
    </w:p>
    <w:p w14:paraId="2F01DE79" w14:textId="2D9EC4D8" w:rsidR="002870A4" w:rsidRDefault="00AA6044" w:rsidP="00254619">
      <w:r>
        <w:t xml:space="preserve">Um jedoch </w:t>
      </w:r>
      <w:r w:rsidR="005F3924">
        <w:t xml:space="preserve">auf anderem Wege </w:t>
      </w:r>
      <w:proofErr w:type="spellStart"/>
      <w:r w:rsidR="005F3924">
        <w:t>Rewards</w:t>
      </w:r>
      <w:proofErr w:type="spellEnd"/>
      <w:r w:rsidR="005F3924">
        <w:t xml:space="preserve"> zu </w:t>
      </w:r>
      <w:r w:rsidR="00D0350A">
        <w:t>verdienen ist das Stempelkartensystem unerlässlich</w:t>
      </w:r>
      <w:r w:rsidR="00606BE7">
        <w:t xml:space="preserve">. </w:t>
      </w:r>
      <w:r w:rsidR="00F92E03">
        <w:t xml:space="preserve">Teil davon sind die Anfänger und die </w:t>
      </w:r>
      <w:r w:rsidR="68B93D60">
        <w:t>fortgeschrittene</w:t>
      </w:r>
      <w:r w:rsidR="00B00723">
        <w:t xml:space="preserve"> Stempelkarte</w:t>
      </w:r>
      <w:r w:rsidR="006750ED">
        <w:t>. Es beste</w:t>
      </w:r>
      <w:r w:rsidR="00A65A4B">
        <w:t>he</w:t>
      </w:r>
      <w:r w:rsidR="006750ED">
        <w:t>n</w:t>
      </w:r>
      <w:r w:rsidR="00A65A4B">
        <w:t xml:space="preserve"> </w:t>
      </w:r>
      <w:r w:rsidR="0071382E">
        <w:t xml:space="preserve">Verbindungen zum </w:t>
      </w:r>
      <w:proofErr w:type="spellStart"/>
      <w:r w:rsidR="0071382E">
        <w:t>Reward</w:t>
      </w:r>
      <w:proofErr w:type="spellEnd"/>
      <w:r w:rsidR="00F934AD">
        <w:t xml:space="preserve"> Sy</w:t>
      </w:r>
      <w:r w:rsidR="0071382E">
        <w:t xml:space="preserve">stem, zur </w:t>
      </w:r>
      <w:r w:rsidR="006043CA">
        <w:t>Sozialen Interaktion</w:t>
      </w:r>
      <w:r w:rsidR="00E50D8F">
        <w:t xml:space="preserve"> und auch zum Farbsystem.</w:t>
      </w:r>
    </w:p>
    <w:p w14:paraId="6158C940" w14:textId="4FC47F9C" w:rsidR="00E50D8F" w:rsidRPr="00254619" w:rsidRDefault="00E50D8F" w:rsidP="00254619">
      <w:r>
        <w:t xml:space="preserve">Teil </w:t>
      </w:r>
      <w:r w:rsidR="00AF2785">
        <w:t xml:space="preserve">der Stempelkarten sind die enthaltenen Quests, welche </w:t>
      </w:r>
      <w:r w:rsidR="00990A69">
        <w:t xml:space="preserve">die soziale Interaktion fördern, </w:t>
      </w:r>
      <w:r w:rsidR="003C50F4">
        <w:t>zum Helfen</w:t>
      </w:r>
      <w:r w:rsidR="00990A69">
        <w:t xml:space="preserve"> anregen</w:t>
      </w:r>
      <w:r w:rsidR="001B4499">
        <w:t xml:space="preserve"> und </w:t>
      </w:r>
      <w:r w:rsidR="007F1432">
        <w:t xml:space="preserve">schlussendlich ebenfalls </w:t>
      </w:r>
      <w:r w:rsidR="00670D38">
        <w:t xml:space="preserve">im </w:t>
      </w:r>
      <w:proofErr w:type="spellStart"/>
      <w:r w:rsidR="00670D38">
        <w:t>Reward</w:t>
      </w:r>
      <w:proofErr w:type="spellEnd"/>
      <w:r w:rsidR="00F934AD">
        <w:t xml:space="preserve"> S</w:t>
      </w:r>
      <w:r w:rsidR="00670D38">
        <w:t>ystem münden.</w:t>
      </w:r>
    </w:p>
    <w:p w14:paraId="474FE7EC" w14:textId="1F84899F" w:rsidR="00E629F0" w:rsidRDefault="00E629F0">
      <w:pPr>
        <w:spacing w:after="160" w:line="278" w:lineRule="auto"/>
        <w:rPr>
          <w:rFonts w:ascii="Tahoma" w:eastAsiaTheme="majorEastAsia" w:hAnsi="Tahoma" w:cstheme="majorBidi"/>
          <w:b/>
          <w:color w:val="215E99" w:themeColor="text2" w:themeTint="BF"/>
          <w:sz w:val="24"/>
          <w:szCs w:val="32"/>
        </w:rPr>
      </w:pPr>
      <w:r>
        <w:br w:type="page"/>
      </w:r>
    </w:p>
    <w:p w14:paraId="46ADF8F9" w14:textId="2E4C3F68" w:rsidR="00E629F0" w:rsidRDefault="00497D8D" w:rsidP="003C557B">
      <w:pPr>
        <w:pStyle w:val="berschrift2"/>
      </w:pPr>
      <w:bookmarkStart w:id="40" w:name="_Toc234186397"/>
      <w:r>
        <w:lastRenderedPageBreak/>
        <w:t xml:space="preserve">Systemaufbau </w:t>
      </w:r>
      <w:r w:rsidR="00DC3B19">
        <w:t>Fallbacks und Motivation</w:t>
      </w:r>
      <w:bookmarkEnd w:id="40"/>
    </w:p>
    <w:p w14:paraId="3445E1D3" w14:textId="77777777" w:rsidR="00254D07" w:rsidRDefault="00132A9B" w:rsidP="00254D07">
      <w:pPr>
        <w:keepNext/>
      </w:pPr>
      <w:r>
        <w:rPr>
          <w:noProof/>
        </w:rPr>
        <w:drawing>
          <wp:inline distT="0" distB="0" distL="0" distR="0" wp14:anchorId="305F6CBE" wp14:editId="6606E692">
            <wp:extent cx="5762625" cy="1581150"/>
            <wp:effectExtent l="0" t="0" r="0" b="0"/>
            <wp:docPr id="14082515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80893" name="Picture 1004580893"/>
                    <pic:cNvPicPr/>
                  </pic:nvPicPr>
                  <pic:blipFill>
                    <a:blip r:embed="rId31">
                      <a:extLst>
                        <a:ext uri="{28A0092B-C50C-407E-A947-70E740481C1C}">
                          <a14:useLocalDpi xmlns:a14="http://schemas.microsoft.com/office/drawing/2010/main"/>
                        </a:ext>
                      </a:extLst>
                    </a:blip>
                    <a:stretch>
                      <a:fillRect/>
                    </a:stretch>
                  </pic:blipFill>
                  <pic:spPr>
                    <a:xfrm>
                      <a:off x="0" y="0"/>
                      <a:ext cx="5762625" cy="1581150"/>
                    </a:xfrm>
                    <a:prstGeom prst="rect">
                      <a:avLst/>
                    </a:prstGeom>
                  </pic:spPr>
                </pic:pic>
              </a:graphicData>
            </a:graphic>
          </wp:inline>
        </w:drawing>
      </w:r>
    </w:p>
    <w:p w14:paraId="77F52A66" w14:textId="3D184050" w:rsidR="00254D07" w:rsidRDefault="00254D07" w:rsidP="00254D07">
      <w:pPr>
        <w:pStyle w:val="Beschriftung"/>
      </w:pPr>
      <w:bookmarkStart w:id="41" w:name="_Toc234186433"/>
      <w:r>
        <w:t xml:space="preserve">Abbildung </w:t>
      </w:r>
      <w:fldSimple w:instr=" SEQ Abbildung \* ARABIC ">
        <w:r w:rsidR="006418ED">
          <w:rPr>
            <w:noProof/>
          </w:rPr>
          <w:t>14</w:t>
        </w:r>
      </w:fldSimple>
      <w:r>
        <w:t xml:space="preserve"> Systembausteine</w:t>
      </w:r>
      <w:r w:rsidR="00C460DB">
        <w:t xml:space="preserve"> Aufbau beider Zielgruppen (Anfänger und Veteranen)</w:t>
      </w:r>
      <w:bookmarkEnd w:id="41"/>
    </w:p>
    <w:p w14:paraId="199BCF3D" w14:textId="77777777" w:rsidR="00A936D1" w:rsidRDefault="00A936D1" w:rsidP="6A551A0F"/>
    <w:p w14:paraId="0DC0A980" w14:textId="786E9F26" w:rsidR="00132A9B" w:rsidRDefault="6A551A0F" w:rsidP="6A551A0F">
      <w:r w:rsidRPr="6A551A0F">
        <w:t>Die vorliegende Grafik veranschaulicht, wie die einzelnen Systembausteine aufeinander aufbauen und wie die beiden Zielgruppen (Anfänger und Veteranen) unterschiedlich tief damit interagieren.</w:t>
      </w:r>
    </w:p>
    <w:p w14:paraId="65879816" w14:textId="41E4575C" w:rsidR="00132A9B" w:rsidRDefault="6A551A0F" w:rsidP="6A551A0F">
      <w:r w:rsidRPr="6A551A0F">
        <w:t>Das Prinzip der Ebenen: Von unten nach oben steigen sowohl die Einstiegshürde und der Aufwand als auch der letztendliche Nutzen (Pay-Off):</w:t>
      </w:r>
    </w:p>
    <w:p w14:paraId="200198A7" w14:textId="1C75115A" w:rsidR="00132A9B" w:rsidRDefault="6A551A0F" w:rsidP="6A551A0F">
      <w:pPr>
        <w:rPr>
          <w:rFonts w:eastAsia="Palatino Linotype" w:cs="Palatino Linotype"/>
          <w:szCs w:val="22"/>
        </w:rPr>
      </w:pPr>
      <w:r w:rsidRPr="6A551A0F">
        <w:t xml:space="preserve">Die Basis (Gerätemarkierung): Sie erfordert fast keine bewusste Interaktion. Die Hürde ist </w:t>
      </w:r>
      <w:r w:rsidR="00F639B4">
        <w:t xml:space="preserve">sehr </w:t>
      </w:r>
      <w:r w:rsidRPr="6A551A0F">
        <w:t>niedrig, der individuelle Pay-Off aber auch vergleichsweise gering.</w:t>
      </w:r>
    </w:p>
    <w:p w14:paraId="194FDA69" w14:textId="6196E4C5" w:rsidR="00132A9B" w:rsidRDefault="6A551A0F" w:rsidP="6A551A0F">
      <w:pPr>
        <w:rPr>
          <w:rFonts w:eastAsia="Palatino Linotype" w:cs="Palatino Linotype"/>
          <w:szCs w:val="22"/>
        </w:rPr>
      </w:pPr>
      <w:r w:rsidRPr="6A551A0F">
        <w:t xml:space="preserve">Die Spitze (Stempelkarte &amp; </w:t>
      </w:r>
      <w:proofErr w:type="spellStart"/>
      <w:r w:rsidRPr="6A551A0F">
        <w:t>Reward</w:t>
      </w:r>
      <w:proofErr w:type="spellEnd"/>
      <w:r w:rsidRPr="6A551A0F">
        <w:t xml:space="preserve"> System): Sie erfordert die aktivste Teilnahme, bietet dafür aber den größten Mehrwert für das Studioklima und den eigenen Trainingsfortschritt.</w:t>
      </w:r>
    </w:p>
    <w:p w14:paraId="07C20549" w14:textId="03D96D1C" w:rsidR="00132A9B" w:rsidRDefault="6A551A0F" w:rsidP="6A551A0F">
      <w:r w:rsidRPr="6A551A0F">
        <w:t>Die Unterschiede der Zielgruppen: Es handelt sich um dasselbe Gesamtsystem, jedoch unterscheidet sich die Nutzungstiefe. Die Anfänger-Pyramide besitzt vier Ebenen, da der Hilfe-Button für sie ein essenzielles Tool darstellt. Für Veteranen spielt dieser Button keine Rolle, weshalb ihre Pyramide kompakter ist und nur aus drei Ebenen besteht.</w:t>
      </w:r>
    </w:p>
    <w:p w14:paraId="49271C47" w14:textId="67FA5510" w:rsidR="0045752E" w:rsidRDefault="6A551A0F" w:rsidP="6A551A0F">
      <w:r w:rsidRPr="6A551A0F">
        <w:t xml:space="preserve">Die System-Dynamik (Nudging &amp; </w:t>
      </w:r>
      <w:proofErr w:type="spellStart"/>
      <w:r w:rsidRPr="6A551A0F">
        <w:t>Fallback</w:t>
      </w:r>
      <w:proofErr w:type="spellEnd"/>
      <w:r w:rsidRPr="6A551A0F">
        <w:t xml:space="preserve">): Das Konzept ist so designt, dass es alle Mitglieder sanft in Richtung der Spitze </w:t>
      </w:r>
      <w:proofErr w:type="spellStart"/>
      <w:r w:rsidR="407B20C8" w:rsidRPr="407B20C8">
        <w:t>nudged</w:t>
      </w:r>
      <w:proofErr w:type="spellEnd"/>
      <w:r w:rsidR="5BD38CFC" w:rsidRPr="5BD38CFC">
        <w:t>,</w:t>
      </w:r>
      <w:r w:rsidRPr="6A551A0F">
        <w:t xml:space="preserve"> um die wertvollen Interaktionsmechaniken voll auszuschöpfen. Ist einem Mitglied dieser Aufwand jedoch zu groß, greift ein natürliches Sicherheitsnetz: Man kann jederzeit völlig reibungslos auf die unteren, passiveren Ebenen zurückfallen</w:t>
      </w:r>
      <w:r w:rsidR="236F9F80">
        <w:t>,</w:t>
      </w:r>
      <w:r w:rsidRPr="6A551A0F">
        <w:t xml:space="preserve"> ohne aus dem Gesamtsystem ausgeschlossen zu sein.</w:t>
      </w:r>
    </w:p>
    <w:p w14:paraId="2950EE86" w14:textId="77777777" w:rsidR="0045752E" w:rsidRDefault="0045752E">
      <w:pPr>
        <w:spacing w:after="160" w:line="278" w:lineRule="auto"/>
      </w:pPr>
      <w:r>
        <w:br w:type="page"/>
      </w:r>
    </w:p>
    <w:p w14:paraId="195B1A5B" w14:textId="0D8312A3" w:rsidR="00AB28C3" w:rsidRDefault="003C557B" w:rsidP="00687B6A">
      <w:pPr>
        <w:pStyle w:val="berschrift2"/>
      </w:pPr>
      <w:bookmarkStart w:id="42" w:name="_Toc234186398"/>
      <w:r w:rsidRPr="6C904F5F">
        <w:lastRenderedPageBreak/>
        <w:t>Flow Charts</w:t>
      </w:r>
      <w:r w:rsidR="00DC3B19">
        <w:t xml:space="preserve"> der Systembausteine</w:t>
      </w:r>
      <w:bookmarkEnd w:id="42"/>
    </w:p>
    <w:p w14:paraId="5E5C2E8E" w14:textId="4346980B" w:rsidR="00AD146F" w:rsidRPr="00AD146F" w:rsidRDefault="00AD146F" w:rsidP="00AD146F">
      <w:r>
        <w:t xml:space="preserve">Um </w:t>
      </w:r>
      <w:r w:rsidR="00493573">
        <w:t>das System noch einmal aufzugliedern und deutlicher darzustellen</w:t>
      </w:r>
      <w:r w:rsidR="00566ACC">
        <w:t>, folgen wir dem Nutzer</w:t>
      </w:r>
      <w:r w:rsidR="00770BC4">
        <w:t xml:space="preserve">, </w:t>
      </w:r>
      <w:r w:rsidR="0004774A">
        <w:t xml:space="preserve">während er mit den </w:t>
      </w:r>
      <w:r w:rsidR="003275EF">
        <w:t xml:space="preserve">Elementen interagiert. Aus Gründen der Einfachheit haben wir uns dazu entschieden das System in drei </w:t>
      </w:r>
      <w:r w:rsidR="0093155C">
        <w:t>Abläufe zu Clustern</w:t>
      </w:r>
      <w:r w:rsidR="00DE19F4">
        <w:t xml:space="preserve">, diese Cluster interagieren wie in </w:t>
      </w:r>
      <w:proofErr w:type="gramStart"/>
      <w:r w:rsidR="001C3E4E" w:rsidRPr="001C3E4E">
        <w:rPr>
          <w:color w:val="EE0000"/>
        </w:rPr>
        <w:t>Kapitel ?</w:t>
      </w:r>
      <w:proofErr w:type="gramEnd"/>
      <w:r w:rsidR="001C3E4E">
        <w:t xml:space="preserve"> beschrieben miteinander. </w:t>
      </w:r>
      <w:r w:rsidR="00CE2199">
        <w:t xml:space="preserve">Um einen stringenten, übersichtlichen Verlauf zu ermöglichen werden diese </w:t>
      </w:r>
      <w:r w:rsidR="00B71F7B">
        <w:t xml:space="preserve">übergreifenden Verbindungen </w:t>
      </w:r>
      <w:r w:rsidR="008E645A">
        <w:t>nicht beachtet.</w:t>
      </w:r>
    </w:p>
    <w:p w14:paraId="56E8CB94" w14:textId="56702E93" w:rsidR="0028225E" w:rsidRDefault="4638B87C" w:rsidP="0028225E">
      <w:pPr>
        <w:pStyle w:val="berschrift3"/>
      </w:pPr>
      <w:r>
        <w:t xml:space="preserve"> </w:t>
      </w:r>
      <w:bookmarkStart w:id="43" w:name="_Toc234186399"/>
      <w:r w:rsidR="000219E6">
        <w:t>Unterstützung</w:t>
      </w:r>
      <w:r w:rsidR="00AB28C3">
        <w:t>ssystem</w:t>
      </w:r>
      <w:bookmarkEnd w:id="43"/>
    </w:p>
    <w:p w14:paraId="3C362CC8" w14:textId="6A80F89A" w:rsidR="00BF3A74" w:rsidRDefault="0029273C" w:rsidP="0028225E">
      <w:r>
        <w:t xml:space="preserve">Das Unterstützungssystem </w:t>
      </w:r>
      <w:r w:rsidR="005232D1">
        <w:t>hat die Anfä</w:t>
      </w:r>
      <w:r w:rsidR="009D00B3">
        <w:t>n</w:t>
      </w:r>
      <w:r w:rsidR="005232D1">
        <w:t>ger</w:t>
      </w:r>
      <w:r w:rsidR="003F22C7">
        <w:t xml:space="preserve"> </w:t>
      </w:r>
      <w:r w:rsidR="00AF70F9">
        <w:t xml:space="preserve">als Fokus, da sie </w:t>
      </w:r>
      <w:r w:rsidR="000C7A35">
        <w:t xml:space="preserve">die </w:t>
      </w:r>
      <w:r w:rsidR="00BC2059">
        <w:t>Hilfe</w:t>
      </w:r>
      <w:r w:rsidR="002F5CFF">
        <w:t xml:space="preserve"> </w:t>
      </w:r>
      <w:r w:rsidR="00711D6C">
        <w:t xml:space="preserve">am ehesten Benötigen. Das System besteht aus drei verschiedenen </w:t>
      </w:r>
      <w:r w:rsidR="00624B83">
        <w:t>Blöcken</w:t>
      </w:r>
      <w:r w:rsidR="00243C25">
        <w:t xml:space="preserve">, welche ineinander verzahnt </w:t>
      </w:r>
      <w:r w:rsidR="003C50F4">
        <w:t>sind,</w:t>
      </w:r>
      <w:r w:rsidR="00243C25">
        <w:t xml:space="preserve"> um mö</w:t>
      </w:r>
      <w:r w:rsidR="00F17322">
        <w:t xml:space="preserve">glichst </w:t>
      </w:r>
      <w:r w:rsidR="00D1730C">
        <w:t xml:space="preserve">alle </w:t>
      </w:r>
      <w:r w:rsidR="00424963">
        <w:t xml:space="preserve">Anfänger sinnvoll in die Gemeinschaft zu integrieren, ihnen ein Gefühl von Sicherheit zu geben und </w:t>
      </w:r>
      <w:r w:rsidR="00340E03">
        <w:t xml:space="preserve">möglichst reibungslosen Fortschritt </w:t>
      </w:r>
      <w:r w:rsidR="00BF3A74">
        <w:t>ermöglicht.</w:t>
      </w:r>
    </w:p>
    <w:p w14:paraId="05126787" w14:textId="236238EA" w:rsidR="0028225E" w:rsidRDefault="00BF3A74" w:rsidP="0028225E">
      <w:r>
        <w:t xml:space="preserve">Dazu gehören das Supportbändchen, </w:t>
      </w:r>
      <w:r w:rsidR="0076082F">
        <w:t>der Hilfe-Button am Gerät</w:t>
      </w:r>
      <w:r w:rsidR="00A41096">
        <w:t xml:space="preserve">, sowie </w:t>
      </w:r>
      <w:r w:rsidR="00AC337D">
        <w:t>in Teilen das Stempelsystem</w:t>
      </w:r>
      <w:r w:rsidR="00C6526C">
        <w:t xml:space="preserve">. In </w:t>
      </w:r>
      <w:proofErr w:type="gramStart"/>
      <w:r w:rsidR="00C6526C" w:rsidRPr="00C6526C">
        <w:rPr>
          <w:color w:val="EE0000"/>
        </w:rPr>
        <w:t>Kapitel ?</w:t>
      </w:r>
      <w:proofErr w:type="gramEnd"/>
      <w:r w:rsidR="00C6526C">
        <w:t xml:space="preserve"> wurde bereits näher auf die Funktion</w:t>
      </w:r>
      <w:r w:rsidR="00415DB1">
        <w:t xml:space="preserve"> dieser Sys</w:t>
      </w:r>
      <w:r w:rsidR="00A45FE9">
        <w:t>t</w:t>
      </w:r>
      <w:r w:rsidR="00415DB1">
        <w:t>em</w:t>
      </w:r>
      <w:r w:rsidR="00B55BBE">
        <w:t xml:space="preserve">blöcke eingegangen. </w:t>
      </w:r>
    </w:p>
    <w:p w14:paraId="17507843" w14:textId="2F9CDE04" w:rsidR="00E372A3" w:rsidRPr="0028225E" w:rsidRDefault="00E372A3" w:rsidP="0028225E">
      <w:r>
        <w:t>Wichtig bei der Integration dieser Blöcke miteinander ist</w:t>
      </w:r>
      <w:r w:rsidR="00922AD6">
        <w:t xml:space="preserve">, </w:t>
      </w:r>
      <w:r w:rsidR="00C21696">
        <w:t xml:space="preserve">ein möglichst </w:t>
      </w:r>
      <w:r w:rsidR="00CE5E9E">
        <w:t>gr</w:t>
      </w:r>
      <w:r w:rsidR="00487E09">
        <w:t xml:space="preserve">oßes Gefühl von Sicherheit zu </w:t>
      </w:r>
      <w:r w:rsidR="004C5738">
        <w:t xml:space="preserve">gewährleisten. </w:t>
      </w:r>
      <w:r w:rsidR="00101924">
        <w:t xml:space="preserve">Als </w:t>
      </w:r>
      <w:r w:rsidR="00920313">
        <w:t xml:space="preserve">erste Maßnahme </w:t>
      </w:r>
      <w:r w:rsidR="00826E23">
        <w:t>greift das Supp</w:t>
      </w:r>
      <w:r w:rsidR="002D0FCC">
        <w:t>ortbändchen ein</w:t>
      </w:r>
      <w:r w:rsidR="00F61102">
        <w:t xml:space="preserve">. </w:t>
      </w:r>
      <w:r w:rsidR="00E82948">
        <w:t xml:space="preserve">Andere </w:t>
      </w:r>
      <w:r w:rsidR="0086572A">
        <w:t>Mitglieder</w:t>
      </w:r>
      <w:r w:rsidR="00DB2C2A">
        <w:t xml:space="preserve">, sehen die positiven Effekte des Bandes und sind dazu inspiriert </w:t>
      </w:r>
      <w:r w:rsidR="005E6310">
        <w:t xml:space="preserve">auch </w:t>
      </w:r>
      <w:r w:rsidR="003C50F4">
        <w:t>Initiative</w:t>
      </w:r>
      <w:r w:rsidR="005E6310">
        <w:t xml:space="preserve"> zu ergreifen und sich ebenfalls ein Band </w:t>
      </w:r>
      <w:r w:rsidR="00BE6A6C">
        <w:t xml:space="preserve">zu nehmen. </w:t>
      </w:r>
      <w:r w:rsidR="00DA6A1A">
        <w:t xml:space="preserve">Da diese Maßnahme jedoch zunächst nur von Mitgliedern mit schon einer geringeren Hemmschwelle gegenüber Konversation </w:t>
      </w:r>
      <w:r w:rsidR="00285684">
        <w:t>funktioniert, greift hiernach</w:t>
      </w:r>
      <w:r w:rsidR="00826451">
        <w:t>, bei Problemen</w:t>
      </w:r>
      <w:r w:rsidR="00135615">
        <w:t xml:space="preserve"> oder ausbleibender Hilfe</w:t>
      </w:r>
      <w:r w:rsidR="00C50294">
        <w:t xml:space="preserve"> durch das Supportband</w:t>
      </w:r>
      <w:r w:rsidR="00826451">
        <w:t xml:space="preserve">, der Hilfe-Button. </w:t>
      </w:r>
      <w:r w:rsidR="004907FA">
        <w:t xml:space="preserve">Da dieser </w:t>
      </w:r>
      <w:r w:rsidR="009E7A1E">
        <w:t xml:space="preserve">keine </w:t>
      </w:r>
      <w:r w:rsidR="006F06A5">
        <w:t xml:space="preserve">unangenehme </w:t>
      </w:r>
      <w:r w:rsidR="008811DD">
        <w:t xml:space="preserve">Aufmerksamkeit </w:t>
      </w:r>
      <w:r w:rsidR="00120723">
        <w:t>auf d</w:t>
      </w:r>
      <w:r w:rsidR="006F06A5">
        <w:t>en Nutzer lenkt</w:t>
      </w:r>
      <w:r w:rsidR="0024635D">
        <w:t xml:space="preserve"> und in </w:t>
      </w:r>
      <w:r w:rsidR="00046BE1">
        <w:t>zu einem Erfolgserlebnis</w:t>
      </w:r>
      <w:r w:rsidR="00676498">
        <w:t>, durch den hinzugewonnenen Stempel in der Anfängerstempelkarte,</w:t>
      </w:r>
      <w:r w:rsidR="00046BE1">
        <w:t xml:space="preserve"> führt</w:t>
      </w:r>
      <w:r w:rsidR="009853E8">
        <w:t xml:space="preserve">, ist dies der perfekte </w:t>
      </w:r>
      <w:r w:rsidR="00BE493B">
        <w:t xml:space="preserve">Absprungpunkt für das </w:t>
      </w:r>
      <w:r w:rsidR="00D70460">
        <w:t xml:space="preserve">Stempelsystem. </w:t>
      </w:r>
      <w:r w:rsidR="0049390F">
        <w:t xml:space="preserve">Der Stempel hinterlässt eine positive Erfahrung und </w:t>
      </w:r>
      <w:r w:rsidR="00AE7568">
        <w:t xml:space="preserve">verleitet </w:t>
      </w:r>
      <w:r w:rsidR="00481CDA">
        <w:t xml:space="preserve">dazu weiter mit dem </w:t>
      </w:r>
      <w:r w:rsidR="00E97967">
        <w:t>System zu interagieren.</w:t>
      </w:r>
    </w:p>
    <w:p w14:paraId="0ADD6BD4" w14:textId="7B690145" w:rsidR="00BB4714" w:rsidRDefault="00915B3A" w:rsidP="00BB4714">
      <w:r>
        <w:rPr>
          <w:noProof/>
        </w:rPr>
        <w:lastRenderedPageBreak/>
        <w:drawing>
          <wp:inline distT="0" distB="0" distL="0" distR="0" wp14:anchorId="601ABBC3" wp14:editId="37F4D4DC">
            <wp:extent cx="5753100" cy="1990725"/>
            <wp:effectExtent l="0" t="0" r="0" b="0"/>
            <wp:docPr id="1197459918"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53100" cy="1990725"/>
                    </a:xfrm>
                    <a:prstGeom prst="rect">
                      <a:avLst/>
                    </a:prstGeom>
                    <a:noFill/>
                    <a:ln>
                      <a:noFill/>
                    </a:ln>
                  </pic:spPr>
                </pic:pic>
              </a:graphicData>
            </a:graphic>
          </wp:inline>
        </w:drawing>
      </w:r>
    </w:p>
    <w:p w14:paraId="7CD72AE9" w14:textId="65D3D6DA" w:rsidR="00A54BF3" w:rsidRDefault="00BB4714" w:rsidP="00BB4714">
      <w:pPr>
        <w:pStyle w:val="Beschriftung"/>
      </w:pPr>
      <w:bookmarkStart w:id="44" w:name="_Toc234186434"/>
      <w:r>
        <w:t xml:space="preserve">Abbildung </w:t>
      </w:r>
      <w:fldSimple w:instr=" SEQ Abbildung \* ARABIC ">
        <w:r w:rsidR="006418ED">
          <w:rPr>
            <w:noProof/>
          </w:rPr>
          <w:t>15</w:t>
        </w:r>
      </w:fldSimple>
      <w:r>
        <w:t xml:space="preserve"> Supportband</w:t>
      </w:r>
      <w:r w:rsidR="1F29FD1E">
        <w:t xml:space="preserve"> Flow</w:t>
      </w:r>
      <w:bookmarkEnd w:id="44"/>
    </w:p>
    <w:p w14:paraId="46F84D10" w14:textId="6191B5FB" w:rsidR="02839E61" w:rsidRDefault="19D2F021" w:rsidP="02839E61">
      <w:hyperlink r:id="rId33">
        <w:r w:rsidRPr="19D2F021">
          <w:rPr>
            <w:rStyle w:val="Hyperlink"/>
          </w:rPr>
          <w:t>Link für Großbild Supportband Flow</w:t>
        </w:r>
      </w:hyperlink>
    </w:p>
    <w:p w14:paraId="0AF30D3C" w14:textId="1AEFA925" w:rsidR="00E97967" w:rsidRDefault="4638B87C" w:rsidP="00E97967">
      <w:pPr>
        <w:pStyle w:val="berschrift3"/>
      </w:pPr>
      <w:r>
        <w:t xml:space="preserve"> </w:t>
      </w:r>
      <w:bookmarkStart w:id="45" w:name="_Toc234186400"/>
      <w:r w:rsidR="00E80442">
        <w:t>Stempelkartensystem</w:t>
      </w:r>
      <w:bookmarkEnd w:id="45"/>
    </w:p>
    <w:p w14:paraId="2FD95A52" w14:textId="05CE8688" w:rsidR="008E19CB" w:rsidRDefault="0083076A" w:rsidP="0083076A">
      <w:pPr>
        <w:rPr>
          <w:noProof/>
        </w:rPr>
      </w:pPr>
      <w:r>
        <w:rPr>
          <w:noProof/>
        </w:rPr>
        <w:t>Das Stempelkartensystem</w:t>
      </w:r>
      <w:r w:rsidR="00186522">
        <w:rPr>
          <w:noProof/>
        </w:rPr>
        <w:t xml:space="preserve"> </w:t>
      </w:r>
      <w:r w:rsidR="00CE3612">
        <w:rPr>
          <w:noProof/>
        </w:rPr>
        <w:t xml:space="preserve">ist das System, welches </w:t>
      </w:r>
      <w:r w:rsidR="00A21DBC">
        <w:rPr>
          <w:noProof/>
        </w:rPr>
        <w:t xml:space="preserve">die größte Hürde für den Einstieg bietet, jedoch, sobald der erste Schritt getan ist schnell </w:t>
      </w:r>
      <w:r w:rsidR="00A50671">
        <w:rPr>
          <w:noProof/>
        </w:rPr>
        <w:t xml:space="preserve">immer weiter </w:t>
      </w:r>
      <w:r w:rsidR="008E5514">
        <w:rPr>
          <w:noProof/>
        </w:rPr>
        <w:t xml:space="preserve">Fortschrittsgefühl und </w:t>
      </w:r>
      <w:r w:rsidR="00D85F46">
        <w:rPr>
          <w:noProof/>
        </w:rPr>
        <w:t xml:space="preserve">tieferes Engagement mit dem Fitnessstudio und dessen Kultur </w:t>
      </w:r>
      <w:r w:rsidR="00846664">
        <w:rPr>
          <w:noProof/>
        </w:rPr>
        <w:t xml:space="preserve">bringt. </w:t>
      </w:r>
      <w:r w:rsidR="00905180">
        <w:rPr>
          <w:noProof/>
        </w:rPr>
        <w:t xml:space="preserve">Der erste Kontakt mit dem Stempelkartensystem </w:t>
      </w:r>
      <w:r w:rsidR="00EF119E">
        <w:rPr>
          <w:noProof/>
        </w:rPr>
        <w:t xml:space="preserve">ist für die Meisten </w:t>
      </w:r>
      <w:r w:rsidR="009C5A24">
        <w:rPr>
          <w:noProof/>
        </w:rPr>
        <w:t xml:space="preserve">schon beim ersten Training, direkt bei der Einführung erhalten </w:t>
      </w:r>
      <w:r w:rsidR="00B341F3">
        <w:rPr>
          <w:noProof/>
        </w:rPr>
        <w:t xml:space="preserve">frische Mitglieder die Anfängerkarte. </w:t>
      </w:r>
      <w:r w:rsidR="005B24D7">
        <w:rPr>
          <w:noProof/>
        </w:rPr>
        <w:t>Als sanfter Einst</w:t>
      </w:r>
      <w:r w:rsidR="009F0E76">
        <w:rPr>
          <w:noProof/>
        </w:rPr>
        <w:t xml:space="preserve">ieg </w:t>
      </w:r>
      <w:r w:rsidR="00B76BC7">
        <w:rPr>
          <w:noProof/>
        </w:rPr>
        <w:t xml:space="preserve">wird </w:t>
      </w:r>
      <w:r w:rsidR="00F92E55">
        <w:rPr>
          <w:noProof/>
        </w:rPr>
        <w:t xml:space="preserve">auch hier direkt der erste Stempel für das „Erlernen“ einer Maschine vergeben. </w:t>
      </w:r>
      <w:r w:rsidR="00C93180">
        <w:rPr>
          <w:noProof/>
        </w:rPr>
        <w:t xml:space="preserve">Dies motiviert </w:t>
      </w:r>
      <w:r w:rsidR="00BE2F58">
        <w:rPr>
          <w:noProof/>
        </w:rPr>
        <w:t xml:space="preserve">weiter mit der Stempelkarte und den enthaltenen Aufgaben </w:t>
      </w:r>
      <w:r w:rsidR="00260E59">
        <w:rPr>
          <w:noProof/>
        </w:rPr>
        <w:t>interagieren zu wollen</w:t>
      </w:r>
      <w:r w:rsidR="00872408">
        <w:rPr>
          <w:noProof/>
        </w:rPr>
        <w:t xml:space="preserve">, was zu </w:t>
      </w:r>
      <w:r w:rsidR="00303980">
        <w:rPr>
          <w:noProof/>
        </w:rPr>
        <w:t xml:space="preserve">Belohnungen führt. </w:t>
      </w:r>
      <w:r w:rsidR="008E19CB">
        <w:rPr>
          <w:noProof/>
        </w:rPr>
        <w:t xml:space="preserve">Nachdem </w:t>
      </w:r>
      <w:r w:rsidR="000A7DE4">
        <w:rPr>
          <w:noProof/>
        </w:rPr>
        <w:t>die Anfängerkarte Abgeschlossen wurde</w:t>
      </w:r>
      <w:r w:rsidR="003B6F9F">
        <w:rPr>
          <w:noProof/>
        </w:rPr>
        <w:t xml:space="preserve"> kann man, sofern man weiter motiviert ist Stempel zu sammeln, zur fortgeschrittenen Karte greifen. </w:t>
      </w:r>
      <w:r w:rsidR="0046793C">
        <w:rPr>
          <w:noProof/>
        </w:rPr>
        <w:t xml:space="preserve">Das Erfüllen dieser Aufgaben </w:t>
      </w:r>
      <w:r w:rsidR="007B6CC9">
        <w:rPr>
          <w:noProof/>
        </w:rPr>
        <w:t>trägt zur Erhöhung des Stempelcounters und dem damit verbundenen Communityziel bei</w:t>
      </w:r>
      <w:r w:rsidR="00EA241D">
        <w:rPr>
          <w:noProof/>
        </w:rPr>
        <w:t xml:space="preserve">, </w:t>
      </w:r>
      <w:r w:rsidR="00832190">
        <w:rPr>
          <w:noProof/>
        </w:rPr>
        <w:t>sowie zu</w:t>
      </w:r>
      <w:r w:rsidR="00C2620F">
        <w:rPr>
          <w:noProof/>
        </w:rPr>
        <w:t>r</w:t>
      </w:r>
      <w:r w:rsidR="00832190">
        <w:rPr>
          <w:noProof/>
        </w:rPr>
        <w:t xml:space="preserve"> persönlichen Stempel</w:t>
      </w:r>
      <w:r w:rsidR="00C2620F">
        <w:rPr>
          <w:noProof/>
        </w:rPr>
        <w:t>anzahl</w:t>
      </w:r>
      <w:r w:rsidR="008174D3">
        <w:rPr>
          <w:noProof/>
        </w:rPr>
        <w:t xml:space="preserve">. Ab </w:t>
      </w:r>
      <w:r w:rsidR="00D22562">
        <w:rPr>
          <w:noProof/>
        </w:rPr>
        <w:t>einer bestimmten Stempelanza</w:t>
      </w:r>
      <w:r w:rsidR="009A18B9">
        <w:rPr>
          <w:noProof/>
        </w:rPr>
        <w:t xml:space="preserve">hl </w:t>
      </w:r>
      <w:r w:rsidR="008174D3">
        <w:rPr>
          <w:noProof/>
        </w:rPr>
        <w:t xml:space="preserve">erhält </w:t>
      </w:r>
      <w:r w:rsidR="0067369A">
        <w:rPr>
          <w:noProof/>
        </w:rPr>
        <w:t xml:space="preserve">das Mitglied dadurch </w:t>
      </w:r>
      <w:r w:rsidR="008A38B6">
        <w:rPr>
          <w:noProof/>
        </w:rPr>
        <w:t xml:space="preserve">einen persönlichen </w:t>
      </w:r>
      <w:r w:rsidR="009A18B9">
        <w:rPr>
          <w:noProof/>
        </w:rPr>
        <w:t>„</w:t>
      </w:r>
      <w:r w:rsidR="008A38B6">
        <w:rPr>
          <w:noProof/>
        </w:rPr>
        <w:t>Fortgeschrittenen Reward</w:t>
      </w:r>
      <w:r w:rsidR="009A18B9">
        <w:rPr>
          <w:noProof/>
        </w:rPr>
        <w:t xml:space="preserve">“. </w:t>
      </w:r>
      <w:r w:rsidR="00C06F00">
        <w:rPr>
          <w:noProof/>
        </w:rPr>
        <w:t xml:space="preserve">Auch für das Abschließen der </w:t>
      </w:r>
      <w:r w:rsidR="001D14C2">
        <w:rPr>
          <w:noProof/>
        </w:rPr>
        <w:t>„saisonalen St</w:t>
      </w:r>
      <w:r w:rsidR="002D7615">
        <w:rPr>
          <w:noProof/>
        </w:rPr>
        <w:t xml:space="preserve">empelkarte“ </w:t>
      </w:r>
      <w:r w:rsidR="00542ACB">
        <w:rPr>
          <w:noProof/>
        </w:rPr>
        <w:t>wird ein</w:t>
      </w:r>
      <w:r w:rsidR="0097632B">
        <w:rPr>
          <w:noProof/>
        </w:rPr>
        <w:t>e Belohnung vergeben.</w:t>
      </w:r>
    </w:p>
    <w:p w14:paraId="4B85C68D" w14:textId="63C175F4" w:rsidR="00A54BF3" w:rsidRDefault="00303980" w:rsidP="0083076A">
      <w:pPr>
        <w:rPr>
          <w:noProof/>
        </w:rPr>
      </w:pPr>
      <w:r>
        <w:rPr>
          <w:noProof/>
        </w:rPr>
        <w:t xml:space="preserve">Sollte man </w:t>
      </w:r>
      <w:r w:rsidR="00B604C0">
        <w:rPr>
          <w:noProof/>
        </w:rPr>
        <w:t>sich zunächst gegen das weitere Sammeln von Stempeln entscheiden</w:t>
      </w:r>
      <w:r w:rsidR="00186522">
        <w:rPr>
          <w:noProof/>
        </w:rPr>
        <w:t xml:space="preserve"> </w:t>
      </w:r>
      <w:r w:rsidR="0083076A">
        <w:rPr>
          <w:noProof/>
        </w:rPr>
        <w:t xml:space="preserve"> </w:t>
      </w:r>
      <w:r w:rsidR="00E81BA0">
        <w:rPr>
          <w:noProof/>
        </w:rPr>
        <w:t>tragen die verschiedenen Rewards</w:t>
      </w:r>
      <w:r w:rsidR="002E5B75">
        <w:rPr>
          <w:noProof/>
        </w:rPr>
        <w:t xml:space="preserve">, welche </w:t>
      </w:r>
      <w:r w:rsidR="00026CB4">
        <w:rPr>
          <w:noProof/>
        </w:rPr>
        <w:t>sichtbar sind</w:t>
      </w:r>
      <w:r w:rsidR="00E16113">
        <w:rPr>
          <w:noProof/>
        </w:rPr>
        <w:t xml:space="preserve">, </w:t>
      </w:r>
      <w:r w:rsidR="00796B65">
        <w:rPr>
          <w:noProof/>
        </w:rPr>
        <w:t>und der steigende Counter dazu bei</w:t>
      </w:r>
      <w:r w:rsidR="00E44D3C">
        <w:rPr>
          <w:noProof/>
        </w:rPr>
        <w:t xml:space="preserve"> die unüberzeugten Mitglieder zu überzeugen.</w:t>
      </w:r>
    </w:p>
    <w:p w14:paraId="38858CD7" w14:textId="639828BF" w:rsidR="00317F42" w:rsidRDefault="00317F42" w:rsidP="0083076A">
      <w:pPr>
        <w:rPr>
          <w:noProof/>
        </w:rPr>
      </w:pPr>
      <w:r>
        <w:rPr>
          <w:noProof/>
        </w:rPr>
        <w:t xml:space="preserve">Sollte dies nicht der Fall sein, oder sind bereits nach </w:t>
      </w:r>
      <w:r w:rsidR="00E66BF4">
        <w:rPr>
          <w:noProof/>
        </w:rPr>
        <w:t xml:space="preserve">mehreren Jahren aktiver Interaktion </w:t>
      </w:r>
      <w:r w:rsidR="00B257F0">
        <w:rPr>
          <w:noProof/>
        </w:rPr>
        <w:t xml:space="preserve">alle Belohnungen erhalten worden, so </w:t>
      </w:r>
      <w:r w:rsidR="00364DEA">
        <w:rPr>
          <w:noProof/>
        </w:rPr>
        <w:t xml:space="preserve">wird nicht mehr mit dem System interagiert und </w:t>
      </w:r>
      <w:r w:rsidR="00D92611">
        <w:rPr>
          <w:noProof/>
        </w:rPr>
        <w:t>die Mitg</w:t>
      </w:r>
      <w:r w:rsidR="00BE4E28">
        <w:rPr>
          <w:noProof/>
        </w:rPr>
        <w:t>lieder gewohnt weiter.</w:t>
      </w:r>
    </w:p>
    <w:p w14:paraId="668AEDB5" w14:textId="0E5E0E6E" w:rsidR="00BB4714" w:rsidRDefault="00E85E5F" w:rsidP="00BB4714">
      <w:pPr>
        <w:keepNext/>
      </w:pPr>
      <w:r>
        <w:rPr>
          <w:noProof/>
        </w:rPr>
        <w:lastRenderedPageBreak/>
        <w:drawing>
          <wp:inline distT="0" distB="0" distL="0" distR="0" wp14:anchorId="7250E054" wp14:editId="222FC358">
            <wp:extent cx="5753100" cy="1685925"/>
            <wp:effectExtent l="0" t="0" r="0" b="0"/>
            <wp:docPr id="976720340"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53100" cy="1685925"/>
                    </a:xfrm>
                    <a:prstGeom prst="rect">
                      <a:avLst/>
                    </a:prstGeom>
                    <a:noFill/>
                    <a:ln>
                      <a:noFill/>
                    </a:ln>
                  </pic:spPr>
                </pic:pic>
              </a:graphicData>
            </a:graphic>
          </wp:inline>
        </w:drawing>
      </w:r>
    </w:p>
    <w:p w14:paraId="78760289" w14:textId="53B17CEC" w:rsidR="00E85E5F" w:rsidRDefault="00BB4714" w:rsidP="00BB4714">
      <w:pPr>
        <w:pStyle w:val="Beschriftung"/>
      </w:pPr>
      <w:bookmarkStart w:id="46" w:name="_Toc234186435"/>
      <w:r>
        <w:t xml:space="preserve">Abbildung </w:t>
      </w:r>
      <w:fldSimple w:instr=" SEQ Abbildung \* ARABIC ">
        <w:r w:rsidR="006418ED">
          <w:rPr>
            <w:noProof/>
          </w:rPr>
          <w:t>16</w:t>
        </w:r>
      </w:fldSimple>
      <w:r>
        <w:t xml:space="preserve"> Stempelkarten</w:t>
      </w:r>
      <w:r w:rsidR="1F29FD1E">
        <w:t xml:space="preserve"> Flow</w:t>
      </w:r>
      <w:bookmarkEnd w:id="46"/>
    </w:p>
    <w:p w14:paraId="2697AFF4" w14:textId="7EF1B756" w:rsidR="0A879E53" w:rsidRDefault="59028110" w:rsidP="0A879E53">
      <w:hyperlink r:id="rId35">
        <w:r w:rsidRPr="59028110">
          <w:rPr>
            <w:rStyle w:val="Hyperlink"/>
          </w:rPr>
          <w:t>Link für Großbild Stempelkarten Flow</w:t>
        </w:r>
      </w:hyperlink>
    </w:p>
    <w:p w14:paraId="285874BF" w14:textId="68028433" w:rsidR="00BE4E28" w:rsidRDefault="4638B87C" w:rsidP="00BE4E28">
      <w:pPr>
        <w:pStyle w:val="berschrift3"/>
      </w:pPr>
      <w:r>
        <w:t xml:space="preserve"> </w:t>
      </w:r>
      <w:bookmarkStart w:id="47" w:name="_Toc234186401"/>
      <w:r w:rsidR="003E08B6">
        <w:t>Farbcodierungssystem</w:t>
      </w:r>
      <w:bookmarkEnd w:id="47"/>
    </w:p>
    <w:p w14:paraId="4B85E9F2" w14:textId="1ED93791" w:rsidR="00BE4E28" w:rsidRPr="00BE4E28" w:rsidRDefault="00305002" w:rsidP="00BE4E28">
      <w:r>
        <w:t xml:space="preserve">Das letzte Cluster von </w:t>
      </w:r>
      <w:r w:rsidR="003E08B6">
        <w:t>Systemblöcken ist</w:t>
      </w:r>
      <w:r w:rsidR="00270215">
        <w:t xml:space="preserve"> die Farbcodierung, welche durch die verschiedenen Systeme</w:t>
      </w:r>
      <w:r w:rsidR="00990977">
        <w:t xml:space="preserve"> hindurchführt, die Mitglieder begleitet und </w:t>
      </w:r>
      <w:r w:rsidR="00C8504C">
        <w:t>eine Kommunikation auf Augenhöhe möglicher macht.</w:t>
      </w:r>
      <w:r w:rsidR="00C04031">
        <w:t xml:space="preserve"> Das Plakat, welches das System </w:t>
      </w:r>
      <w:r w:rsidR="00A05609">
        <w:t>direkt am Eingang e</w:t>
      </w:r>
      <w:r w:rsidR="00C04031">
        <w:t>rkl</w:t>
      </w:r>
      <w:r w:rsidR="00A05609">
        <w:t>ärt, stellt den ersten Berührungspu</w:t>
      </w:r>
      <w:r w:rsidR="00600A7B">
        <w:t>nkt mit dem Farbcodierungssystem dar.</w:t>
      </w:r>
      <w:r w:rsidR="00403A47">
        <w:t xml:space="preserve"> Der nächste Berührungspunkt ist</w:t>
      </w:r>
      <w:r w:rsidR="00131C96">
        <w:t xml:space="preserve"> die Markierung der Geräte </w:t>
      </w:r>
      <w:r w:rsidR="00D60CE1">
        <w:t xml:space="preserve">mit </w:t>
      </w:r>
      <w:r w:rsidR="0075566D">
        <w:t xml:space="preserve">eben jenen Farben. </w:t>
      </w:r>
      <w:r w:rsidR="00CD6794">
        <w:t xml:space="preserve">Zu guter </w:t>
      </w:r>
      <w:proofErr w:type="spellStart"/>
      <w:r w:rsidR="00DA0DDF">
        <w:t>l</w:t>
      </w:r>
      <w:r w:rsidR="00CD6794">
        <w:t>e</w:t>
      </w:r>
      <w:r w:rsidR="00DA0DDF">
        <w:t>t</w:t>
      </w:r>
      <w:r w:rsidR="00CD6794">
        <w:t>zt</w:t>
      </w:r>
      <w:proofErr w:type="spellEnd"/>
      <w:r w:rsidR="00CD6794">
        <w:t xml:space="preserve"> w</w:t>
      </w:r>
      <w:r w:rsidR="00605223">
        <w:t xml:space="preserve">erden die Farben noch einmal </w:t>
      </w:r>
      <w:r w:rsidR="007A3B54">
        <w:t>in den Aufgaben der</w:t>
      </w:r>
      <w:r w:rsidR="00F96116">
        <w:t xml:space="preserve"> Stem</w:t>
      </w:r>
      <w:r w:rsidR="00517A53">
        <w:t>pelkarte</w:t>
      </w:r>
      <w:r w:rsidR="007D095C">
        <w:t>n mit aufgegriffen</w:t>
      </w:r>
      <w:r w:rsidR="007E24D2">
        <w:t xml:space="preserve">. Durch den vielfachen Kontakt </w:t>
      </w:r>
      <w:r w:rsidR="009A0FFC">
        <w:t>wird der Nutzer immer wieder darauf hingewiesen</w:t>
      </w:r>
      <w:r w:rsidR="00081F95">
        <w:t xml:space="preserve"> und zum </w:t>
      </w:r>
      <w:r w:rsidR="00286890">
        <w:t>V</w:t>
      </w:r>
      <w:r w:rsidR="00081F95">
        <w:t>erstehen gebracht</w:t>
      </w:r>
      <w:r w:rsidR="00F46709">
        <w:t>.</w:t>
      </w:r>
    </w:p>
    <w:p w14:paraId="7626102D" w14:textId="47B82CFA" w:rsidR="00BB4714" w:rsidRDefault="001E2477" w:rsidP="00BB4714">
      <w:pPr>
        <w:keepNext/>
      </w:pPr>
      <w:r>
        <w:rPr>
          <w:noProof/>
        </w:rPr>
        <w:drawing>
          <wp:inline distT="0" distB="0" distL="0" distR="0" wp14:anchorId="545657FE" wp14:editId="7A1273FF">
            <wp:extent cx="5743575" cy="2209800"/>
            <wp:effectExtent l="0" t="0" r="9525" b="0"/>
            <wp:docPr id="2042211621"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43575" cy="2209800"/>
                    </a:xfrm>
                    <a:prstGeom prst="rect">
                      <a:avLst/>
                    </a:prstGeom>
                    <a:noFill/>
                    <a:ln>
                      <a:noFill/>
                    </a:ln>
                  </pic:spPr>
                </pic:pic>
              </a:graphicData>
            </a:graphic>
          </wp:inline>
        </w:drawing>
      </w:r>
    </w:p>
    <w:p w14:paraId="539B3E19" w14:textId="2CEAAE14" w:rsidR="0053797E" w:rsidRDefault="00BB4714" w:rsidP="00BB4714">
      <w:pPr>
        <w:pStyle w:val="Beschriftung"/>
      </w:pPr>
      <w:bookmarkStart w:id="48" w:name="_Toc234186436"/>
      <w:r>
        <w:t xml:space="preserve">Abbildung </w:t>
      </w:r>
      <w:fldSimple w:instr=" SEQ Abbildung \* ARABIC ">
        <w:r w:rsidR="006418ED">
          <w:rPr>
            <w:noProof/>
          </w:rPr>
          <w:t>17</w:t>
        </w:r>
      </w:fldSimple>
      <w:r>
        <w:t xml:space="preserve"> Farbcodierung und Plakat</w:t>
      </w:r>
      <w:r w:rsidR="1F29FD1E">
        <w:t xml:space="preserve"> Flow</w:t>
      </w:r>
      <w:bookmarkEnd w:id="48"/>
    </w:p>
    <w:p w14:paraId="018522AE" w14:textId="1D747307" w:rsidR="59028110" w:rsidRDefault="59028110" w:rsidP="59028110">
      <w:hyperlink r:id="rId37">
        <w:r w:rsidRPr="59028110">
          <w:rPr>
            <w:rStyle w:val="Hyperlink"/>
          </w:rPr>
          <w:t>Link für Großbild Farbcodierung Flow</w:t>
        </w:r>
      </w:hyperlink>
    </w:p>
    <w:p w14:paraId="178AD277" w14:textId="74CB4C08" w:rsidR="003C557B" w:rsidRPr="00E13A69" w:rsidRDefault="003C557B" w:rsidP="4D6F2EDD">
      <w:pPr>
        <w:spacing w:after="160" w:line="278" w:lineRule="auto"/>
      </w:pPr>
    </w:p>
    <w:p w14:paraId="19BAF95F" w14:textId="64A0A301" w:rsidR="003C557B" w:rsidRPr="00E13A69" w:rsidRDefault="003C557B" w:rsidP="4D6F2EDD">
      <w:r>
        <w:br w:type="page"/>
      </w:r>
    </w:p>
    <w:p w14:paraId="0421A7C1" w14:textId="76A7A832" w:rsidR="003C557B" w:rsidRPr="00E13A69" w:rsidRDefault="003C557B" w:rsidP="72D5A595">
      <w:pPr>
        <w:pStyle w:val="berschrift3"/>
        <w:rPr>
          <w:sz w:val="24"/>
          <w:szCs w:val="24"/>
        </w:rPr>
      </w:pPr>
      <w:bookmarkStart w:id="49" w:name="_Toc234186402"/>
      <w:r w:rsidRPr="407BF0AC">
        <w:lastRenderedPageBreak/>
        <w:t xml:space="preserve">Zusammenfassung aller </w:t>
      </w:r>
      <w:r w:rsidR="4638B87C">
        <w:t>Vorteile</w:t>
      </w:r>
      <w:bookmarkEnd w:id="49"/>
    </w:p>
    <w:p w14:paraId="1AA489C3" w14:textId="0FB3106C" w:rsidR="00CC35DD" w:rsidRDefault="4638B87C" w:rsidP="4638B87C">
      <w:r w:rsidRPr="4638B87C">
        <w:t>Im Folgenden werden alle Benefits, die sich aus dem Gesamtsystem sowohl für die Mitglieder als auch für das Fitnessstudio ergeben, noch einmal übersichtlich dargelegt.</w:t>
      </w:r>
    </w:p>
    <w:p w14:paraId="3DE4A969" w14:textId="4DF53C84" w:rsidR="4638B87C" w:rsidRDefault="4638B87C" w:rsidP="4638B87C">
      <w:r w:rsidRPr="7800E814">
        <w:rPr>
          <w:rFonts w:eastAsia="Palatino Linotype" w:cs="Palatino Linotype"/>
          <w:b/>
        </w:rPr>
        <w:t>Vorteile für die Mitglieder</w:t>
      </w:r>
      <w:r w:rsidR="7800E814" w:rsidRPr="7800E814">
        <w:rPr>
          <w:rFonts w:eastAsia="Palatino Linotype" w:cs="Palatino Linotype"/>
          <w:b/>
          <w:bCs/>
        </w:rPr>
        <w:t>:</w:t>
      </w:r>
    </w:p>
    <w:p w14:paraId="7BD6F6AD" w14:textId="6CBF2E9F" w:rsidR="4638B87C" w:rsidRDefault="4638B87C" w:rsidP="00C33A96">
      <w:pPr>
        <w:pStyle w:val="Listenabsatz"/>
        <w:numPr>
          <w:ilvl w:val="0"/>
          <w:numId w:val="6"/>
        </w:numPr>
        <w:spacing w:after="0"/>
        <w:rPr>
          <w:rFonts w:eastAsia="Palatino Linotype" w:cs="Palatino Linotype"/>
          <w:szCs w:val="22"/>
        </w:rPr>
      </w:pPr>
      <w:r w:rsidRPr="4638B87C">
        <w:rPr>
          <w:rFonts w:eastAsia="Palatino Linotype" w:cs="Palatino Linotype"/>
          <w:szCs w:val="22"/>
        </w:rPr>
        <w:t>Psychologische Sicherheit &amp; Autonomie: Durch nicht-stigmatisierende Designs (ohne Notfall-Optik) und sichere Zonen (wie die Cardio-Aussichtsplattform) können Mitglieder völlig angstfrei und ohne Angst vor Verurteilung am Studioleben teilnehmen. Dabei behalten sie stets die volle Kontrolle und können freiwillig über ihr Erlebnis entscheiden.</w:t>
      </w:r>
    </w:p>
    <w:p w14:paraId="57E724A1" w14:textId="78105AFE" w:rsidR="4638B87C" w:rsidRDefault="4638B87C" w:rsidP="00C33A96">
      <w:pPr>
        <w:pStyle w:val="Listenabsatz"/>
        <w:numPr>
          <w:ilvl w:val="0"/>
          <w:numId w:val="6"/>
        </w:numPr>
        <w:spacing w:after="0"/>
        <w:rPr>
          <w:rFonts w:eastAsia="Palatino Linotype" w:cs="Palatino Linotype"/>
          <w:szCs w:val="22"/>
        </w:rPr>
      </w:pPr>
      <w:r w:rsidRPr="4638B87C">
        <w:rPr>
          <w:rFonts w:eastAsia="Palatino Linotype" w:cs="Palatino Linotype"/>
          <w:szCs w:val="22"/>
        </w:rPr>
        <w:t>Absolute kognitive Leichtigkeit: Komplexe Geräte und Fachjargon werden durch intuitive Farben und konkrete Sprache ersetzt. Das macht die Orientierung anstrengungslos, senkt die Hemmschwelle, nach Hilfe zu fragen, und ermöglicht angstfreie Kommunikation auf Augenhöhe.</w:t>
      </w:r>
    </w:p>
    <w:p w14:paraId="7F4F7251" w14:textId="08AF6ADA" w:rsidR="4638B87C" w:rsidRDefault="4638B87C" w:rsidP="00C33A96">
      <w:pPr>
        <w:pStyle w:val="Listenabsatz"/>
        <w:numPr>
          <w:ilvl w:val="0"/>
          <w:numId w:val="6"/>
        </w:numPr>
        <w:spacing w:after="0"/>
        <w:rPr>
          <w:rFonts w:eastAsia="Palatino Linotype" w:cs="Palatino Linotype"/>
          <w:szCs w:val="22"/>
        </w:rPr>
      </w:pPr>
      <w:r w:rsidRPr="4638B87C">
        <w:rPr>
          <w:rFonts w:eastAsia="Palatino Linotype" w:cs="Palatino Linotype"/>
          <w:szCs w:val="22"/>
        </w:rPr>
        <w:t>Intrinsische Motivation &amp; Trainingserfolg: Klar strukturierte Ziele auf der Stempelkarte und unaufdringliche Hilfe führen zu schnelleren Erfolgserlebnissen und befriedigen das innere Bedürfnis, Fähigkeiten wirklich zu meistern.</w:t>
      </w:r>
    </w:p>
    <w:p w14:paraId="276383F3" w14:textId="28FE3C71" w:rsidR="4638B87C" w:rsidRDefault="4638B87C" w:rsidP="00C33A96">
      <w:pPr>
        <w:pStyle w:val="Listenabsatz"/>
        <w:numPr>
          <w:ilvl w:val="0"/>
          <w:numId w:val="6"/>
        </w:numPr>
        <w:spacing w:after="0"/>
        <w:rPr>
          <w:rFonts w:eastAsia="Palatino Linotype" w:cs="Palatino Linotype"/>
          <w:szCs w:val="22"/>
        </w:rPr>
      </w:pPr>
      <w:r w:rsidRPr="4638B87C">
        <w:rPr>
          <w:rFonts w:eastAsia="Palatino Linotype" w:cs="Palatino Linotype"/>
          <w:szCs w:val="22"/>
        </w:rPr>
        <w:t>Gleichberechtigung &amp; Verbundenheit: Die einheitliche Stempelwährung macht Anfänger vom ersten Tag an zu vollwertigen Teilen der Community. Ein sicheres soziales Umfeld signalisiert, dass Unsicherheit normal ist. Gegenseitige Hilfeleistung erschafft ein starkes Gefühl von Zugehörigkeit.</w:t>
      </w:r>
    </w:p>
    <w:p w14:paraId="456248A6" w14:textId="0C0D8D3F" w:rsidR="4638B87C" w:rsidRDefault="4638B87C" w:rsidP="00C33A96">
      <w:pPr>
        <w:pStyle w:val="Listenabsatz"/>
        <w:numPr>
          <w:ilvl w:val="0"/>
          <w:numId w:val="6"/>
        </w:numPr>
        <w:spacing w:after="0"/>
        <w:rPr>
          <w:rFonts w:eastAsia="Palatino Linotype" w:cs="Palatino Linotype"/>
          <w:szCs w:val="22"/>
        </w:rPr>
      </w:pPr>
      <w:r w:rsidRPr="4638B87C">
        <w:rPr>
          <w:rFonts w:eastAsia="Palatino Linotype" w:cs="Palatino Linotype"/>
          <w:szCs w:val="22"/>
        </w:rPr>
        <w:t>Epische Sinnhaftigkeit: Jede individuelle Trainingseinheit zahlt (wenn man System teilnimmt) auf den großen Community-Counter ein. Das alltägliche Training wird so mit einem tiefen, kollektiven Zweck aufgeladen.</w:t>
      </w:r>
    </w:p>
    <w:p w14:paraId="0490AD8A" w14:textId="76E6D6DD" w:rsidR="4638B87C" w:rsidRDefault="4638B87C" w:rsidP="00C33A96">
      <w:pPr>
        <w:pStyle w:val="Listenabsatz"/>
        <w:numPr>
          <w:ilvl w:val="0"/>
          <w:numId w:val="6"/>
        </w:numPr>
        <w:spacing w:after="0"/>
        <w:rPr>
          <w:rFonts w:eastAsia="Palatino Linotype" w:cs="Palatino Linotype"/>
          <w:szCs w:val="22"/>
        </w:rPr>
      </w:pPr>
      <w:r w:rsidRPr="4638B87C">
        <w:rPr>
          <w:rFonts w:eastAsia="Palatino Linotype" w:cs="Palatino Linotype"/>
          <w:szCs w:val="22"/>
        </w:rPr>
        <w:t>Sichtbare Selbstwirksamkeit &amp; Status: Der eigene Fortschritt wird unmittelbar greifbar. Durch hart erarbeitete, exklusive Items können Mitglieder ihren sozialen Status und ihre Hilfsbereitschaft sichtbar und stolz im Studio demonstrieren.</w:t>
      </w:r>
    </w:p>
    <w:p w14:paraId="24D7A0BE" w14:textId="71BA6A2F" w:rsidR="4638B87C" w:rsidRDefault="4638B87C" w:rsidP="00C33A96">
      <w:pPr>
        <w:pStyle w:val="Listenabsatz"/>
        <w:numPr>
          <w:ilvl w:val="0"/>
          <w:numId w:val="6"/>
        </w:numPr>
        <w:spacing w:after="0"/>
        <w:rPr>
          <w:rFonts w:eastAsia="Palatino Linotype" w:cs="Palatino Linotype"/>
          <w:szCs w:val="22"/>
        </w:rPr>
      </w:pPr>
      <w:r w:rsidRPr="4638B87C">
        <w:rPr>
          <w:rFonts w:eastAsia="Palatino Linotype" w:cs="Palatino Linotype"/>
          <w:szCs w:val="22"/>
        </w:rPr>
        <w:t>Emotionale Erfüllung &amp; Entdeckerdrang: Erfahrene Mitglieder brechen aus festgefahrenen Plänen aus, entdecken neue Leidenschaften und befriedigen durch das Helfen von Anfängern ihr Bedürfnis nach Verbundenheit, was mit stellvertretendem Stolz belohnt wird.</w:t>
      </w:r>
    </w:p>
    <w:p w14:paraId="7974B3D2" w14:textId="0F21311F" w:rsidR="4638B87C" w:rsidRDefault="4638B87C" w:rsidP="00C33A96">
      <w:pPr>
        <w:pStyle w:val="Listenabsatz"/>
        <w:numPr>
          <w:ilvl w:val="0"/>
          <w:numId w:val="6"/>
        </w:numPr>
        <w:spacing w:after="0"/>
        <w:rPr>
          <w:rFonts w:eastAsia="Palatino Linotype" w:cs="Palatino Linotype"/>
        </w:rPr>
      </w:pPr>
      <w:r w:rsidRPr="7800E814">
        <w:rPr>
          <w:rFonts w:eastAsia="Palatino Linotype" w:cs="Palatino Linotype"/>
        </w:rPr>
        <w:lastRenderedPageBreak/>
        <w:t>Kontinuierliche Motivation: Das regelmäßige Hören von dezenten Audiosignalen bei Erfolgen anderer liefert ständige kleine Motivationsschübe, die das eigene Training kognitiv leichter machen.</w:t>
      </w:r>
    </w:p>
    <w:p w14:paraId="6D842D30" w14:textId="7E8E3CC4" w:rsidR="7800E814" w:rsidRDefault="7800E814" w:rsidP="7800E814">
      <w:pPr>
        <w:spacing w:after="0"/>
        <w:rPr>
          <w:rFonts w:eastAsia="Palatino Linotype" w:cs="Palatino Linotype"/>
        </w:rPr>
      </w:pPr>
    </w:p>
    <w:p w14:paraId="7F5E27B5" w14:textId="6B4C0F7E" w:rsidR="7800E814" w:rsidRDefault="7800E814" w:rsidP="7800E814">
      <w:pPr>
        <w:rPr>
          <w:rFonts w:eastAsia="Palatino Linotype" w:cs="Palatino Linotype"/>
          <w:b/>
          <w:bCs/>
          <w:szCs w:val="22"/>
        </w:rPr>
      </w:pPr>
      <w:r w:rsidRPr="7800E814">
        <w:rPr>
          <w:rFonts w:eastAsia="Palatino Linotype" w:cs="Palatino Linotype"/>
          <w:b/>
          <w:bCs/>
        </w:rPr>
        <w:t xml:space="preserve">Vorteile für das </w:t>
      </w:r>
      <w:r w:rsidRPr="7800E814">
        <w:rPr>
          <w:rFonts w:eastAsia="Palatino Linotype" w:cs="Palatino Linotype"/>
          <w:b/>
          <w:bCs/>
          <w:szCs w:val="22"/>
        </w:rPr>
        <w:t>Fitnessstudio:</w:t>
      </w:r>
    </w:p>
    <w:p w14:paraId="108EA3AA" w14:textId="7DACD7DE" w:rsidR="7800E814" w:rsidRDefault="7800E814" w:rsidP="00C33A96">
      <w:pPr>
        <w:pStyle w:val="Listenabsatz"/>
        <w:numPr>
          <w:ilvl w:val="0"/>
          <w:numId w:val="8"/>
        </w:numPr>
        <w:spacing w:after="0"/>
        <w:rPr>
          <w:rFonts w:eastAsia="Palatino Linotype" w:cs="Palatino Linotype"/>
          <w:szCs w:val="22"/>
        </w:rPr>
      </w:pPr>
      <w:r w:rsidRPr="7800E814">
        <w:rPr>
          <w:rFonts w:eastAsia="Palatino Linotype" w:cs="Palatino Linotype"/>
          <w:szCs w:val="22"/>
        </w:rPr>
        <w:t>Etablierung einer hilfsbereiten Studiokultur: Das Studio wächst organisch zu einer kooperativen Gemeinschaft heran, in der prosoziales Verhalten als positive Norm glasklar verankert ist. Soziale Barrieren werden abgebaut und alle Mitglieder hinter einem gemeinsamen Ziel vereint.</w:t>
      </w:r>
    </w:p>
    <w:p w14:paraId="7DC5E6AE" w14:textId="6136D92C" w:rsidR="7800E814" w:rsidRDefault="7800E814" w:rsidP="00C33A96">
      <w:pPr>
        <w:pStyle w:val="Listenabsatz"/>
        <w:numPr>
          <w:ilvl w:val="0"/>
          <w:numId w:val="8"/>
        </w:numPr>
        <w:spacing w:after="0"/>
        <w:rPr>
          <w:rFonts w:eastAsia="Palatino Linotype" w:cs="Palatino Linotype"/>
          <w:szCs w:val="22"/>
        </w:rPr>
      </w:pPr>
      <w:r w:rsidRPr="7800E814">
        <w:rPr>
          <w:rFonts w:eastAsia="Palatino Linotype" w:cs="Palatino Linotype"/>
          <w:szCs w:val="22"/>
        </w:rPr>
        <w:t>Sinnvoller, entlastender Personaleinsatz: Trainer werden durch visuelle Bändchen oder digitale Signale exakt dorthin gelenkt, wo ihre Hilfe wirklich erwünscht ist – ohne kognitive Belastung, langes Suchen oder unangenehme Zurückweisungen.</w:t>
      </w:r>
    </w:p>
    <w:p w14:paraId="2028DE34" w14:textId="79F0FEF6" w:rsidR="7800E814" w:rsidRDefault="7800E814" w:rsidP="00C33A96">
      <w:pPr>
        <w:pStyle w:val="Listenabsatz"/>
        <w:numPr>
          <w:ilvl w:val="0"/>
          <w:numId w:val="8"/>
        </w:numPr>
        <w:spacing w:after="0"/>
        <w:rPr>
          <w:rFonts w:eastAsia="Palatino Linotype" w:cs="Palatino Linotype"/>
          <w:szCs w:val="22"/>
        </w:rPr>
      </w:pPr>
      <w:r w:rsidRPr="7800E814">
        <w:rPr>
          <w:rFonts w:eastAsia="Palatino Linotype" w:cs="Palatino Linotype"/>
          <w:szCs w:val="22"/>
        </w:rPr>
        <w:t>Dezentrales Mentoren Netzwerk: Erfahrene Mitglieder übernehmen Basis-Orientierungsarbeit und helfen Anfängern, was das angestellte Personal im Alltag enorm entlastet.</w:t>
      </w:r>
    </w:p>
    <w:p w14:paraId="66B76C29" w14:textId="489B493D" w:rsidR="7800E814" w:rsidRDefault="7800E814" w:rsidP="00C33A96">
      <w:pPr>
        <w:pStyle w:val="Listenabsatz"/>
        <w:numPr>
          <w:ilvl w:val="0"/>
          <w:numId w:val="8"/>
        </w:numPr>
        <w:spacing w:after="0"/>
        <w:rPr>
          <w:rFonts w:eastAsia="Palatino Linotype" w:cs="Palatino Linotype"/>
          <w:szCs w:val="22"/>
        </w:rPr>
      </w:pPr>
      <w:r w:rsidRPr="7800E814">
        <w:rPr>
          <w:rFonts w:eastAsia="Palatino Linotype" w:cs="Palatino Linotype"/>
          <w:szCs w:val="22"/>
        </w:rPr>
        <w:t>Automatisierte Abläufe: Durch kluges Design (wie die farbliche Übereinstimmung von Geräten und Karte oder die physische Kopplung an die Zugangskarte) funktionieren die Systeme völlig automatisch und ohne zusätzlichen Erklärungsaufwand für das Team.</w:t>
      </w:r>
    </w:p>
    <w:p w14:paraId="2D00DA52" w14:textId="3B7E4D17" w:rsidR="7800E814" w:rsidRDefault="7800E814" w:rsidP="00C33A96">
      <w:pPr>
        <w:pStyle w:val="Listenabsatz"/>
        <w:numPr>
          <w:ilvl w:val="0"/>
          <w:numId w:val="8"/>
        </w:numPr>
        <w:spacing w:after="0"/>
        <w:rPr>
          <w:rFonts w:eastAsia="Palatino Linotype" w:cs="Palatino Linotype"/>
          <w:szCs w:val="22"/>
        </w:rPr>
      </w:pPr>
      <w:r w:rsidRPr="7800E814">
        <w:rPr>
          <w:rFonts w:eastAsia="Palatino Linotype" w:cs="Palatino Linotype"/>
          <w:szCs w:val="22"/>
        </w:rPr>
        <w:t>Erhöhte Partizipation &amp; Selbstregulierung: Mitglieder überwinden ihre Hemmungen, probieren neue Maschinen aus und werden selbst aktiv. Etwa, indem passive Mitglieder durch Inklusionseffekte sanft zur Teilnahme motiviert werden oder Aufräumarbeiten spielerisch übernommen werden.</w:t>
      </w:r>
    </w:p>
    <w:p w14:paraId="4C7BC7C8" w14:textId="2D6B9DD3" w:rsidR="7800E814" w:rsidRDefault="7800E814" w:rsidP="00C33A96">
      <w:pPr>
        <w:pStyle w:val="Listenabsatz"/>
        <w:numPr>
          <w:ilvl w:val="0"/>
          <w:numId w:val="8"/>
        </w:numPr>
        <w:spacing w:after="0"/>
        <w:rPr>
          <w:rFonts w:eastAsia="Palatino Linotype" w:cs="Palatino Linotype"/>
          <w:szCs w:val="22"/>
        </w:rPr>
      </w:pPr>
      <w:r w:rsidRPr="7800E814">
        <w:rPr>
          <w:rFonts w:eastAsia="Palatino Linotype" w:cs="Palatino Linotype"/>
          <w:szCs w:val="22"/>
        </w:rPr>
        <w:t>Tiefe emotionale Loyalität: Anstatt durch Verträge werden Kernkunden durch ein Gefühl von Autonomie, hart erarbeiteten elitären Status und ständige neuartige Reize an das Studio gebunden.</w:t>
      </w:r>
    </w:p>
    <w:p w14:paraId="5BCB3816" w14:textId="167D7371" w:rsidR="7800E814" w:rsidRDefault="7800E814" w:rsidP="7800E814"/>
    <w:p w14:paraId="2E7CBE27" w14:textId="52A7B580" w:rsidR="7800E814" w:rsidRDefault="7800E814" w:rsidP="7800E814">
      <w:pPr>
        <w:spacing w:after="0"/>
        <w:rPr>
          <w:rFonts w:eastAsia="Palatino Linotype" w:cs="Palatino Linotype"/>
        </w:rPr>
      </w:pPr>
    </w:p>
    <w:p w14:paraId="39AC8F8B" w14:textId="06E5E62E" w:rsidR="4638B87C" w:rsidRDefault="4638B87C" w:rsidP="4638B87C"/>
    <w:p w14:paraId="3602D5E5" w14:textId="528486A1" w:rsidR="1185C7C0" w:rsidRDefault="49EE73EC" w:rsidP="6A6B7C6E">
      <w:pPr>
        <w:pStyle w:val="berschrift3"/>
        <w:rPr>
          <w:sz w:val="24"/>
          <w:szCs w:val="24"/>
        </w:rPr>
      </w:pPr>
      <w:bookmarkStart w:id="50" w:name="_Toc234186403"/>
      <w:r>
        <w:lastRenderedPageBreak/>
        <w:t>Zusammenfassung aller Prinzipien</w:t>
      </w:r>
      <w:bookmarkEnd w:id="50"/>
    </w:p>
    <w:p w14:paraId="1A2B0BD4" w14:textId="4304C4B3" w:rsidR="6A6B7C6E" w:rsidRDefault="1D903873" w:rsidP="6A6B7C6E">
      <w:r w:rsidRPr="1D903873">
        <w:t>Im Folgenden werden noch einmal alle Prinzipien und Strategien, auf denen unser System basiert, übersichtlich dargelegt und in thematisch passende Gruppen einsortiert.</w:t>
      </w:r>
    </w:p>
    <w:p w14:paraId="5290B1F3" w14:textId="2A336401" w:rsidR="1D903873" w:rsidRDefault="1D903873">
      <w:proofErr w:type="spellStart"/>
      <w:r w:rsidRPr="1D903873">
        <w:rPr>
          <w:rFonts w:eastAsia="Palatino Linotype" w:cs="Palatino Linotype"/>
          <w:b/>
          <w:bCs/>
          <w:szCs w:val="22"/>
          <w:lang w:val="en-US"/>
        </w:rPr>
        <w:t>Kognition</w:t>
      </w:r>
      <w:proofErr w:type="spellEnd"/>
      <w:r w:rsidRPr="1D903873">
        <w:rPr>
          <w:rFonts w:eastAsia="Palatino Linotype" w:cs="Palatino Linotype"/>
          <w:b/>
          <w:bCs/>
          <w:szCs w:val="22"/>
          <w:lang w:val="en-US"/>
        </w:rPr>
        <w:t xml:space="preserve"> &amp; </w:t>
      </w:r>
      <w:proofErr w:type="spellStart"/>
      <w:r w:rsidRPr="1D903873">
        <w:rPr>
          <w:rFonts w:eastAsia="Palatino Linotype" w:cs="Palatino Linotype"/>
          <w:b/>
          <w:bCs/>
          <w:szCs w:val="22"/>
          <w:lang w:val="en-US"/>
        </w:rPr>
        <w:t>Entscheidungsarchitektur</w:t>
      </w:r>
      <w:proofErr w:type="spellEnd"/>
      <w:r w:rsidRPr="1D903873">
        <w:rPr>
          <w:rFonts w:eastAsia="Palatino Linotype" w:cs="Palatino Linotype"/>
          <w:b/>
          <w:bCs/>
          <w:szCs w:val="22"/>
          <w:lang w:val="en-US"/>
        </w:rPr>
        <w:t xml:space="preserve"> (UX &amp; Nudging):</w:t>
      </w:r>
    </w:p>
    <w:p w14:paraId="05880F69" w14:textId="75B724DD" w:rsidR="1D903873" w:rsidRDefault="1D903873" w:rsidP="00C33A96">
      <w:pPr>
        <w:pStyle w:val="Listenabsatz"/>
        <w:numPr>
          <w:ilvl w:val="0"/>
          <w:numId w:val="9"/>
        </w:numPr>
        <w:spacing w:after="0"/>
        <w:rPr>
          <w:rFonts w:eastAsia="Palatino Linotype" w:cs="Palatino Linotype"/>
          <w:szCs w:val="22"/>
        </w:rPr>
      </w:pPr>
      <w:r w:rsidRPr="1D903873">
        <w:rPr>
          <w:rFonts w:eastAsia="Palatino Linotype" w:cs="Palatino Linotype"/>
          <w:szCs w:val="22"/>
        </w:rPr>
        <w:t>System 1 Denken (Kahneman, 2011): Das menschliche Gehirn ist von Grund auf faul und wählt bevorzugt den schnellen, automatischen und kognitiv mühelosen Weg.</w:t>
      </w:r>
    </w:p>
    <w:p w14:paraId="4D2D2956" w14:textId="06EC0E4A" w:rsidR="1D903873" w:rsidRDefault="1D903873" w:rsidP="00C33A96">
      <w:pPr>
        <w:pStyle w:val="Listenabsatz"/>
        <w:numPr>
          <w:ilvl w:val="0"/>
          <w:numId w:val="9"/>
        </w:numPr>
        <w:spacing w:after="0"/>
        <w:rPr>
          <w:rFonts w:eastAsia="Palatino Linotype" w:cs="Palatino Linotype"/>
          <w:szCs w:val="22"/>
        </w:rPr>
      </w:pPr>
      <w:proofErr w:type="spellStart"/>
      <w:r w:rsidRPr="1D903873">
        <w:rPr>
          <w:rFonts w:eastAsia="Palatino Linotype" w:cs="Palatino Linotype"/>
          <w:szCs w:val="22"/>
        </w:rPr>
        <w:t>Strategy</w:t>
      </w:r>
      <w:proofErr w:type="spellEnd"/>
      <w:r w:rsidRPr="1D903873">
        <w:rPr>
          <w:rFonts w:eastAsia="Palatino Linotype" w:cs="Palatino Linotype"/>
          <w:szCs w:val="22"/>
        </w:rPr>
        <w:t xml:space="preserve"> 88 (Weinschenk, 2013): Wenn man möchte, dass Menschen eine schnelle Entscheidung treffen, muss man ihnen das Nachdenken so einfach wie möglich machen.</w:t>
      </w:r>
    </w:p>
    <w:p w14:paraId="4B14963D" w14:textId="53969D31" w:rsidR="1D903873" w:rsidRDefault="1D903873" w:rsidP="00C33A96">
      <w:pPr>
        <w:pStyle w:val="Listenabsatz"/>
        <w:numPr>
          <w:ilvl w:val="0"/>
          <w:numId w:val="9"/>
        </w:numPr>
        <w:spacing w:after="0"/>
        <w:rPr>
          <w:rFonts w:eastAsia="Palatino Linotype" w:cs="Palatino Linotype"/>
          <w:szCs w:val="22"/>
        </w:rPr>
      </w:pPr>
      <w:proofErr w:type="spellStart"/>
      <w:r w:rsidRPr="1D903873">
        <w:rPr>
          <w:rFonts w:eastAsia="Palatino Linotype" w:cs="Palatino Linotype"/>
          <w:szCs w:val="22"/>
        </w:rPr>
        <w:t>Strategy</w:t>
      </w:r>
      <w:proofErr w:type="spellEnd"/>
      <w:r w:rsidRPr="1D903873">
        <w:rPr>
          <w:rFonts w:eastAsia="Palatino Linotype" w:cs="Palatino Linotype"/>
          <w:szCs w:val="22"/>
        </w:rPr>
        <w:t xml:space="preserve"> 90 (Weinschenk, 2013): Um Menschen zu einer schnellen Reaktion zu bewegen, muss die Handlungsaufforderung simpel gestaltet sein, damit sie kein Nachdenken erfordert.</w:t>
      </w:r>
    </w:p>
    <w:p w14:paraId="2800A1B4" w14:textId="3B2E7C5D" w:rsidR="1D903873" w:rsidRDefault="1D903873" w:rsidP="00C33A96">
      <w:pPr>
        <w:pStyle w:val="Listenabsatz"/>
        <w:numPr>
          <w:ilvl w:val="0"/>
          <w:numId w:val="9"/>
        </w:numPr>
        <w:spacing w:after="0"/>
        <w:rPr>
          <w:rFonts w:eastAsia="Palatino Linotype" w:cs="Palatino Linotype"/>
          <w:szCs w:val="22"/>
        </w:rPr>
      </w:pPr>
      <w:proofErr w:type="spellStart"/>
      <w:r w:rsidRPr="1D903873">
        <w:rPr>
          <w:rFonts w:eastAsia="Palatino Linotype" w:cs="Palatino Linotype"/>
          <w:szCs w:val="22"/>
        </w:rPr>
        <w:t>Strategy</w:t>
      </w:r>
      <w:proofErr w:type="spellEnd"/>
      <w:r w:rsidRPr="1D903873">
        <w:rPr>
          <w:rFonts w:eastAsia="Palatino Linotype" w:cs="Palatino Linotype"/>
          <w:szCs w:val="22"/>
        </w:rPr>
        <w:t xml:space="preserve"> 124 (Weinschenk, 2013): Wenn man möchte, dass sich Menschen an etwas erinnern oder es schnell begreifen, sollte man konkrete </w:t>
      </w:r>
      <w:r w:rsidR="00701790" w:rsidRPr="1D903873">
        <w:rPr>
          <w:rFonts w:eastAsia="Palatino Linotype" w:cs="Palatino Linotype"/>
          <w:szCs w:val="22"/>
        </w:rPr>
        <w:t>anstatt abstrakter Wörter</w:t>
      </w:r>
      <w:r w:rsidRPr="1D903873">
        <w:rPr>
          <w:rFonts w:eastAsia="Palatino Linotype" w:cs="Palatino Linotype"/>
          <w:szCs w:val="22"/>
        </w:rPr>
        <w:t xml:space="preserve"> verwenden.</w:t>
      </w:r>
    </w:p>
    <w:p w14:paraId="537B9C28" w14:textId="7FDF6ECE" w:rsidR="1D903873" w:rsidRDefault="1D903873" w:rsidP="00C33A96">
      <w:pPr>
        <w:pStyle w:val="Listenabsatz"/>
        <w:numPr>
          <w:ilvl w:val="0"/>
          <w:numId w:val="9"/>
        </w:numPr>
        <w:spacing w:after="0"/>
        <w:rPr>
          <w:rFonts w:eastAsia="Palatino Linotype" w:cs="Palatino Linotype"/>
          <w:szCs w:val="22"/>
        </w:rPr>
      </w:pPr>
      <w:r w:rsidRPr="1D903873">
        <w:rPr>
          <w:rFonts w:eastAsia="Palatino Linotype" w:cs="Palatino Linotype"/>
          <w:szCs w:val="22"/>
        </w:rPr>
        <w:t>Nudging (Thaler &amp; Sunstein, 2009): Die gezielte Gestaltung und Organisation des Kontextes, in dem Menschen Entscheidungen treffen, lenkt ihr Verhalten vorhersehbar in eine gewünschte Richtung, ohne dabei Optionen zu verbieten.</w:t>
      </w:r>
    </w:p>
    <w:p w14:paraId="4E0A0B81" w14:textId="2F779A97" w:rsidR="1D903873" w:rsidRDefault="1D903873" w:rsidP="00C33A96">
      <w:pPr>
        <w:pStyle w:val="Listenabsatz"/>
        <w:numPr>
          <w:ilvl w:val="0"/>
          <w:numId w:val="9"/>
        </w:numPr>
        <w:spacing w:after="0"/>
        <w:rPr>
          <w:rFonts w:eastAsia="Palatino Linotype" w:cs="Palatino Linotype"/>
          <w:szCs w:val="22"/>
        </w:rPr>
      </w:pPr>
      <w:r w:rsidRPr="1D903873">
        <w:rPr>
          <w:rFonts w:eastAsia="Palatino Linotype" w:cs="Palatino Linotype"/>
          <w:szCs w:val="22"/>
        </w:rPr>
        <w:t>Gestaltungsprinzip Mapping (Thaler &amp; Sunstein, 2009): Menschen treffen komplexe Entscheidungen leichter, wenn komplexe Optionen verständlich strukturiert und auf bereits bekannte, simple Dimensionen abgebildet werden.</w:t>
      </w:r>
    </w:p>
    <w:p w14:paraId="3FE778CC" w14:textId="3D143172" w:rsidR="1D903873" w:rsidRDefault="1D903873" w:rsidP="00C33A96">
      <w:pPr>
        <w:pStyle w:val="Listenabsatz"/>
        <w:numPr>
          <w:ilvl w:val="0"/>
          <w:numId w:val="9"/>
        </w:numPr>
        <w:spacing w:after="0"/>
        <w:rPr>
          <w:rFonts w:eastAsia="Palatino Linotype" w:cs="Palatino Linotype"/>
          <w:szCs w:val="22"/>
        </w:rPr>
      </w:pPr>
      <w:r w:rsidRPr="1D903873">
        <w:rPr>
          <w:rFonts w:eastAsia="Palatino Linotype" w:cs="Palatino Linotype"/>
          <w:szCs w:val="22"/>
        </w:rPr>
        <w:t xml:space="preserve">Priming (Werth &amp; Mayer, 2008): Informationen sind im Gedächtnis in assoziativen Netzwerken organisiert. </w:t>
      </w:r>
      <w:proofErr w:type="spellStart"/>
      <w:r w:rsidRPr="1D903873">
        <w:rPr>
          <w:rFonts w:eastAsia="Palatino Linotype" w:cs="Palatino Linotype"/>
          <w:szCs w:val="22"/>
        </w:rPr>
        <w:t>Wwird</w:t>
      </w:r>
      <w:proofErr w:type="spellEnd"/>
      <w:r w:rsidRPr="1D903873">
        <w:rPr>
          <w:rFonts w:eastAsia="Palatino Linotype" w:cs="Palatino Linotype"/>
          <w:szCs w:val="22"/>
        </w:rPr>
        <w:t xml:space="preserve"> ein Knotenpunkt vorab </w:t>
      </w:r>
      <w:proofErr w:type="spellStart"/>
      <w:r w:rsidRPr="1D903873">
        <w:rPr>
          <w:rFonts w:eastAsia="Palatino Linotype" w:cs="Palatino Linotype"/>
          <w:szCs w:val="22"/>
        </w:rPr>
        <w:t>geprimed</w:t>
      </w:r>
      <w:proofErr w:type="spellEnd"/>
      <w:r w:rsidRPr="1D903873">
        <w:rPr>
          <w:rFonts w:eastAsia="Palatino Linotype" w:cs="Palatino Linotype"/>
          <w:szCs w:val="22"/>
        </w:rPr>
        <w:t>, breitet sich die Aktivierung aus, sodass man auf nachfolgende Reize schneller reagieren kann.</w:t>
      </w:r>
    </w:p>
    <w:p w14:paraId="5D19866A" w14:textId="3E62D4E4" w:rsidR="1D903873" w:rsidRDefault="1D903873" w:rsidP="00C33A96">
      <w:pPr>
        <w:pStyle w:val="Listenabsatz"/>
        <w:numPr>
          <w:ilvl w:val="0"/>
          <w:numId w:val="9"/>
        </w:numPr>
        <w:spacing w:after="0"/>
        <w:rPr>
          <w:rFonts w:eastAsia="Palatino Linotype" w:cs="Palatino Linotype"/>
        </w:rPr>
      </w:pPr>
      <w:r w:rsidRPr="6C699F50">
        <w:rPr>
          <w:rFonts w:eastAsia="Palatino Linotype" w:cs="Palatino Linotype"/>
        </w:rPr>
        <w:t xml:space="preserve">The Power </w:t>
      </w:r>
      <w:proofErr w:type="spellStart"/>
      <w:r w:rsidRPr="6C699F50">
        <w:rPr>
          <w:rFonts w:eastAsia="Palatino Linotype" w:cs="Palatino Linotype"/>
        </w:rPr>
        <w:t>of</w:t>
      </w:r>
      <w:proofErr w:type="spellEnd"/>
      <w:r w:rsidRPr="6C699F50">
        <w:rPr>
          <w:rFonts w:eastAsia="Palatino Linotype" w:cs="Palatino Linotype"/>
        </w:rPr>
        <w:t xml:space="preserve"> Primes (Weinschenk, 2013): Das schnelle, automatische System 1 ist hochgradig anfällig für Primes; das bloße Wahrnehmen bestimmter Konzepte beeinflusst vorhersehbar, wie Menschen danach entscheiden.</w:t>
      </w:r>
    </w:p>
    <w:p w14:paraId="4AC45669" w14:textId="6AADE943" w:rsidR="6C699F50" w:rsidRDefault="6C699F50" w:rsidP="6C699F50">
      <w:pPr>
        <w:spacing w:after="0"/>
        <w:rPr>
          <w:rFonts w:eastAsia="Palatino Linotype" w:cs="Palatino Linotype"/>
        </w:rPr>
      </w:pPr>
    </w:p>
    <w:p w14:paraId="6C1B3873" w14:textId="0380BF14" w:rsidR="6C699F50" w:rsidRDefault="6C699F50" w:rsidP="6C699F50">
      <w:pPr>
        <w:spacing w:after="0"/>
        <w:rPr>
          <w:rFonts w:eastAsia="Palatino Linotype" w:cs="Palatino Linotype"/>
        </w:rPr>
      </w:pPr>
    </w:p>
    <w:p w14:paraId="17873C12" w14:textId="65FA3DEE" w:rsidR="6C699F50" w:rsidRDefault="6C699F50" w:rsidP="6C699F50">
      <w:pPr>
        <w:spacing w:after="0"/>
        <w:rPr>
          <w:rFonts w:eastAsia="Palatino Linotype" w:cs="Palatino Linotype"/>
        </w:rPr>
      </w:pPr>
    </w:p>
    <w:p w14:paraId="15F7ADE7" w14:textId="78E2B9F1" w:rsidR="00CC35DD" w:rsidRDefault="00CC35DD">
      <w:pPr>
        <w:spacing w:after="160" w:line="278" w:lineRule="auto"/>
        <w:rPr>
          <w:rFonts w:eastAsia="Palatino Linotype" w:cs="Palatino Linotype"/>
          <w:b/>
        </w:rPr>
      </w:pPr>
      <w:r w:rsidRPr="4473A10D">
        <w:rPr>
          <w:rFonts w:eastAsia="Palatino Linotype" w:cs="Palatino Linotype"/>
          <w:b/>
        </w:rPr>
        <w:br w:type="page"/>
      </w:r>
    </w:p>
    <w:p w14:paraId="41F66445" w14:textId="214D576F" w:rsidR="602B5271" w:rsidRDefault="602B5271" w:rsidP="602B5271">
      <w:pPr>
        <w:rPr>
          <w:rFonts w:eastAsia="Palatino Linotype" w:cs="Palatino Linotype"/>
          <w:b/>
          <w:bCs/>
          <w:szCs w:val="22"/>
        </w:rPr>
      </w:pPr>
      <w:r w:rsidRPr="602B5271">
        <w:rPr>
          <w:rFonts w:eastAsia="Palatino Linotype" w:cs="Palatino Linotype"/>
          <w:b/>
          <w:bCs/>
          <w:szCs w:val="22"/>
        </w:rPr>
        <w:lastRenderedPageBreak/>
        <w:t>Gewohnheiten, Kontrolle &amp; Sicherheit:</w:t>
      </w:r>
    </w:p>
    <w:p w14:paraId="3D90CFB4" w14:textId="4DAD7E83" w:rsidR="602B5271" w:rsidRDefault="602B5271" w:rsidP="00C33A96">
      <w:pPr>
        <w:pStyle w:val="Listenabsatz"/>
        <w:numPr>
          <w:ilvl w:val="0"/>
          <w:numId w:val="13"/>
        </w:numPr>
        <w:spacing w:after="0"/>
        <w:rPr>
          <w:rFonts w:eastAsia="Palatino Linotype" w:cs="Palatino Linotype"/>
          <w:szCs w:val="22"/>
        </w:rPr>
      </w:pPr>
      <w:proofErr w:type="spellStart"/>
      <w:r w:rsidRPr="602B5271">
        <w:rPr>
          <w:rFonts w:eastAsia="Palatino Linotype" w:cs="Palatino Linotype"/>
          <w:szCs w:val="22"/>
        </w:rPr>
        <w:t>Strategy</w:t>
      </w:r>
      <w:proofErr w:type="spellEnd"/>
      <w:r w:rsidRPr="602B5271">
        <w:rPr>
          <w:rFonts w:eastAsia="Palatino Linotype" w:cs="Palatino Linotype"/>
          <w:szCs w:val="22"/>
        </w:rPr>
        <w:t xml:space="preserve"> 23 (Weinschenk, 2013): Um eine Gewohnheit oder Routine erfolgreich zu etablieren, benötigt man zwingend einen klaren Auslöser, der das Verhalten startet.</w:t>
      </w:r>
    </w:p>
    <w:p w14:paraId="566BCE43" w14:textId="7923C9BA" w:rsidR="602B5271" w:rsidRDefault="602B5271" w:rsidP="00C33A96">
      <w:pPr>
        <w:pStyle w:val="Listenabsatz"/>
        <w:numPr>
          <w:ilvl w:val="0"/>
          <w:numId w:val="13"/>
        </w:numPr>
        <w:spacing w:after="0"/>
        <w:rPr>
          <w:rFonts w:eastAsia="Palatino Linotype" w:cs="Palatino Linotype"/>
          <w:szCs w:val="22"/>
        </w:rPr>
      </w:pPr>
      <w:proofErr w:type="spellStart"/>
      <w:r w:rsidRPr="602B5271">
        <w:rPr>
          <w:rFonts w:eastAsia="Palatino Linotype" w:cs="Palatino Linotype"/>
          <w:szCs w:val="22"/>
        </w:rPr>
        <w:t>Strategy</w:t>
      </w:r>
      <w:proofErr w:type="spellEnd"/>
      <w:r w:rsidRPr="602B5271">
        <w:rPr>
          <w:rFonts w:eastAsia="Palatino Linotype" w:cs="Palatino Linotype"/>
          <w:szCs w:val="22"/>
        </w:rPr>
        <w:t xml:space="preserve"> 27 (Weinschenk, 2013): Um eine neue Gewohnheit zu etablieren, muss man sie an eine bereits existierende Gewohnheit koppeln.</w:t>
      </w:r>
    </w:p>
    <w:p w14:paraId="0B6EFE7F" w14:textId="4A054211" w:rsidR="602B5271" w:rsidRDefault="602B5271" w:rsidP="00C33A96">
      <w:pPr>
        <w:pStyle w:val="Listenabsatz"/>
        <w:numPr>
          <w:ilvl w:val="0"/>
          <w:numId w:val="13"/>
        </w:numPr>
        <w:spacing w:after="0"/>
        <w:rPr>
          <w:rFonts w:eastAsia="Palatino Linotype" w:cs="Palatino Linotype"/>
          <w:szCs w:val="22"/>
        </w:rPr>
      </w:pPr>
      <w:proofErr w:type="spellStart"/>
      <w:r w:rsidRPr="602B5271">
        <w:rPr>
          <w:rFonts w:eastAsia="Palatino Linotype" w:cs="Palatino Linotype"/>
          <w:szCs w:val="22"/>
        </w:rPr>
        <w:t>Strategy</w:t>
      </w:r>
      <w:proofErr w:type="spellEnd"/>
      <w:r w:rsidRPr="602B5271">
        <w:rPr>
          <w:rFonts w:eastAsia="Palatino Linotype" w:cs="Palatino Linotype"/>
          <w:szCs w:val="22"/>
        </w:rPr>
        <w:t xml:space="preserve"> 25 (Weinschenk, 2013): Um Menschen dazu zu bringen, eine neue Gewohnheit zu beginnen, muss man es ihnen </w:t>
      </w:r>
      <w:proofErr w:type="gramStart"/>
      <w:r w:rsidRPr="602B5271">
        <w:rPr>
          <w:rFonts w:eastAsia="Palatino Linotype" w:cs="Palatino Linotype"/>
          <w:szCs w:val="22"/>
        </w:rPr>
        <w:t>extrem einfach</w:t>
      </w:r>
      <w:proofErr w:type="gramEnd"/>
      <w:r w:rsidRPr="602B5271">
        <w:rPr>
          <w:rFonts w:eastAsia="Palatino Linotype" w:cs="Palatino Linotype"/>
          <w:szCs w:val="22"/>
        </w:rPr>
        <w:t xml:space="preserve"> machen und jegliche bewusste Entscheidungsfindung eliminieren.</w:t>
      </w:r>
    </w:p>
    <w:p w14:paraId="24A44B28" w14:textId="7B1F6AD1" w:rsidR="602B5271" w:rsidRDefault="602B5271" w:rsidP="00C33A96">
      <w:pPr>
        <w:pStyle w:val="Listenabsatz"/>
        <w:numPr>
          <w:ilvl w:val="0"/>
          <w:numId w:val="13"/>
        </w:numPr>
        <w:spacing w:after="0"/>
        <w:rPr>
          <w:rFonts w:eastAsia="Palatino Linotype" w:cs="Palatino Linotype"/>
          <w:szCs w:val="22"/>
        </w:rPr>
      </w:pPr>
      <w:r w:rsidRPr="602B5271">
        <w:rPr>
          <w:rFonts w:eastAsia="Palatino Linotype" w:cs="Palatino Linotype"/>
          <w:szCs w:val="22"/>
        </w:rPr>
        <w:t xml:space="preserve">Theory </w:t>
      </w:r>
      <w:proofErr w:type="spellStart"/>
      <w:r w:rsidRPr="602B5271">
        <w:rPr>
          <w:rFonts w:eastAsia="Palatino Linotype" w:cs="Palatino Linotype"/>
          <w:szCs w:val="22"/>
        </w:rPr>
        <w:t>of</w:t>
      </w:r>
      <w:proofErr w:type="spellEnd"/>
      <w:r w:rsidRPr="602B5271">
        <w:rPr>
          <w:rFonts w:eastAsia="Palatino Linotype" w:cs="Palatino Linotype"/>
          <w:szCs w:val="22"/>
        </w:rPr>
        <w:t xml:space="preserve"> Planned </w:t>
      </w:r>
      <w:proofErr w:type="spellStart"/>
      <w:r w:rsidRPr="602B5271">
        <w:rPr>
          <w:rFonts w:eastAsia="Palatino Linotype" w:cs="Palatino Linotype"/>
          <w:szCs w:val="22"/>
        </w:rPr>
        <w:t>Behavior</w:t>
      </w:r>
      <w:proofErr w:type="spellEnd"/>
      <w:r w:rsidRPr="602B5271">
        <w:rPr>
          <w:rFonts w:eastAsia="Palatino Linotype" w:cs="Palatino Linotype"/>
          <w:szCs w:val="22"/>
        </w:rPr>
        <w:t>: Wahrgenommene Handlungskontrolle (</w:t>
      </w:r>
      <w:proofErr w:type="spellStart"/>
      <w:r w:rsidRPr="602B5271">
        <w:rPr>
          <w:rFonts w:eastAsia="Palatino Linotype" w:cs="Palatino Linotype"/>
          <w:szCs w:val="22"/>
        </w:rPr>
        <w:t>Ajzen</w:t>
      </w:r>
      <w:proofErr w:type="spellEnd"/>
      <w:r w:rsidRPr="602B5271">
        <w:rPr>
          <w:rFonts w:eastAsia="Palatino Linotype" w:cs="Palatino Linotype"/>
          <w:szCs w:val="22"/>
        </w:rPr>
        <w:t>, 1991): Menschen müssen davon überzeugt sein, ein Verhalten selbst ausführen und aktiv kontrollieren zu können, damit die Wahrscheinlichkeit für eine Handlungsabsicht steigt.</w:t>
      </w:r>
    </w:p>
    <w:p w14:paraId="0FB625FE" w14:textId="50D0D8F1" w:rsidR="602B5271" w:rsidRDefault="602B5271" w:rsidP="00C33A96">
      <w:pPr>
        <w:pStyle w:val="Listenabsatz"/>
        <w:numPr>
          <w:ilvl w:val="0"/>
          <w:numId w:val="13"/>
        </w:numPr>
        <w:spacing w:after="0"/>
        <w:rPr>
          <w:rFonts w:eastAsia="Palatino Linotype" w:cs="Palatino Linotype"/>
          <w:szCs w:val="22"/>
        </w:rPr>
      </w:pPr>
      <w:r w:rsidRPr="602B5271">
        <w:rPr>
          <w:rFonts w:eastAsia="Palatino Linotype" w:cs="Palatino Linotype"/>
          <w:szCs w:val="22"/>
        </w:rPr>
        <w:t xml:space="preserve">Theory </w:t>
      </w:r>
      <w:proofErr w:type="spellStart"/>
      <w:r w:rsidRPr="602B5271">
        <w:rPr>
          <w:rFonts w:eastAsia="Palatino Linotype" w:cs="Palatino Linotype"/>
          <w:szCs w:val="22"/>
        </w:rPr>
        <w:t>of</w:t>
      </w:r>
      <w:proofErr w:type="spellEnd"/>
      <w:r w:rsidRPr="602B5271">
        <w:rPr>
          <w:rFonts w:eastAsia="Palatino Linotype" w:cs="Palatino Linotype"/>
          <w:szCs w:val="22"/>
        </w:rPr>
        <w:t xml:space="preserve"> Planned </w:t>
      </w:r>
      <w:proofErr w:type="spellStart"/>
      <w:r w:rsidRPr="602B5271">
        <w:rPr>
          <w:rFonts w:eastAsia="Palatino Linotype" w:cs="Palatino Linotype"/>
          <w:szCs w:val="22"/>
        </w:rPr>
        <w:t>Behavior</w:t>
      </w:r>
      <w:proofErr w:type="spellEnd"/>
      <w:r w:rsidRPr="602B5271">
        <w:rPr>
          <w:rFonts w:eastAsia="Palatino Linotype" w:cs="Palatino Linotype"/>
          <w:szCs w:val="22"/>
        </w:rPr>
        <w:t>: Einstellung gegenüber Verhalten (</w:t>
      </w:r>
      <w:proofErr w:type="spellStart"/>
      <w:r w:rsidRPr="602B5271">
        <w:rPr>
          <w:rFonts w:eastAsia="Palatino Linotype" w:cs="Palatino Linotype"/>
          <w:szCs w:val="22"/>
        </w:rPr>
        <w:t>Ajzen</w:t>
      </w:r>
      <w:proofErr w:type="spellEnd"/>
      <w:r w:rsidRPr="602B5271">
        <w:rPr>
          <w:rFonts w:eastAsia="Palatino Linotype" w:cs="Palatino Linotype"/>
          <w:szCs w:val="22"/>
        </w:rPr>
        <w:t>, 1991): Die Wahrscheinlichkeit für ein Verhalten steigt, wenn die individuelle, subjektive Bewertung des Verhaltens und seiner Konsequenzen positiv ausfällt.</w:t>
      </w:r>
    </w:p>
    <w:p w14:paraId="2F2EBC3C" w14:textId="3D579055" w:rsidR="602B5271" w:rsidRDefault="602B5271" w:rsidP="00C33A96">
      <w:pPr>
        <w:pStyle w:val="Listenabsatz"/>
        <w:numPr>
          <w:ilvl w:val="0"/>
          <w:numId w:val="13"/>
        </w:numPr>
        <w:spacing w:after="0"/>
        <w:rPr>
          <w:rFonts w:eastAsia="Palatino Linotype" w:cs="Palatino Linotype"/>
          <w:szCs w:val="22"/>
        </w:rPr>
      </w:pPr>
      <w:proofErr w:type="spellStart"/>
      <w:r w:rsidRPr="602B5271">
        <w:rPr>
          <w:rFonts w:eastAsia="Palatino Linotype" w:cs="Palatino Linotype"/>
          <w:szCs w:val="22"/>
        </w:rPr>
        <w:t>Strategy</w:t>
      </w:r>
      <w:proofErr w:type="spellEnd"/>
      <w:r w:rsidRPr="602B5271">
        <w:rPr>
          <w:rFonts w:eastAsia="Palatino Linotype" w:cs="Palatino Linotype"/>
          <w:szCs w:val="22"/>
        </w:rPr>
        <w:t xml:space="preserve"> 65 (Weinschenk, 2013): Wenn man Menschen Wahlmöglichkeiten gibt, gibt man ihnen Kontrolle, und Menschen lieben das Gefühl, Kontrolle zu haben.</w:t>
      </w:r>
    </w:p>
    <w:p w14:paraId="571DC94D" w14:textId="437942BB" w:rsidR="602B5271" w:rsidRDefault="602B5271" w:rsidP="00C33A96">
      <w:pPr>
        <w:pStyle w:val="Listenabsatz"/>
        <w:numPr>
          <w:ilvl w:val="0"/>
          <w:numId w:val="13"/>
        </w:numPr>
        <w:spacing w:after="0"/>
        <w:rPr>
          <w:rFonts w:eastAsia="Palatino Linotype" w:cs="Palatino Linotype"/>
          <w:szCs w:val="22"/>
        </w:rPr>
      </w:pPr>
      <w:proofErr w:type="spellStart"/>
      <w:r w:rsidRPr="602B5271">
        <w:rPr>
          <w:rFonts w:eastAsia="Palatino Linotype" w:cs="Palatino Linotype"/>
          <w:szCs w:val="22"/>
        </w:rPr>
        <w:t>Strategy</w:t>
      </w:r>
      <w:proofErr w:type="spellEnd"/>
      <w:r w:rsidRPr="602B5271">
        <w:rPr>
          <w:rFonts w:eastAsia="Palatino Linotype" w:cs="Palatino Linotype"/>
          <w:szCs w:val="22"/>
        </w:rPr>
        <w:t xml:space="preserve"> 62 (Weinschenk, 2013): Wenn Menschen etwas Neues ausprobieren sollen, muss man sicherstellen, dass sie sich dabei absolut sicher und wohl fühlen.</w:t>
      </w:r>
    </w:p>
    <w:p w14:paraId="76E8CF7A" w14:textId="12A89A97" w:rsidR="602B5271" w:rsidRDefault="602B5271" w:rsidP="00C33A96">
      <w:pPr>
        <w:pStyle w:val="Listenabsatz"/>
        <w:numPr>
          <w:ilvl w:val="0"/>
          <w:numId w:val="13"/>
        </w:numPr>
        <w:spacing w:after="0"/>
        <w:rPr>
          <w:rFonts w:eastAsia="Palatino Linotype" w:cs="Palatino Linotype"/>
          <w:szCs w:val="22"/>
        </w:rPr>
      </w:pPr>
      <w:proofErr w:type="spellStart"/>
      <w:r w:rsidRPr="602B5271">
        <w:rPr>
          <w:rFonts w:eastAsia="Palatino Linotype" w:cs="Palatino Linotype"/>
          <w:szCs w:val="22"/>
        </w:rPr>
        <w:t>Strategy</w:t>
      </w:r>
      <w:proofErr w:type="spellEnd"/>
      <w:r w:rsidRPr="602B5271">
        <w:rPr>
          <w:rFonts w:eastAsia="Palatino Linotype" w:cs="Palatino Linotype"/>
          <w:szCs w:val="22"/>
        </w:rPr>
        <w:t xml:space="preserve"> 67 (Weinschenk, 2013): Wenn man möchte, dass Menschen überhaupt partizipieren, muss man ihnen zwingend ein Gefühl der Sicherheit vermitteln.</w:t>
      </w:r>
    </w:p>
    <w:p w14:paraId="727D9EE6" w14:textId="192A013B" w:rsidR="602B5271" w:rsidRDefault="6C699F50" w:rsidP="602B5271">
      <w:pPr>
        <w:spacing w:after="0"/>
        <w:rPr>
          <w:rFonts w:eastAsia="Palatino Linotype" w:cs="Palatino Linotype"/>
        </w:rPr>
      </w:pPr>
      <w:r w:rsidRPr="6C699F50">
        <w:rPr>
          <w:rFonts w:eastAsia="Palatino Linotype" w:cs="Palatino Linotype"/>
        </w:rPr>
        <w:t xml:space="preserve"> </w:t>
      </w:r>
    </w:p>
    <w:p w14:paraId="59D26F76" w14:textId="7A7D8CD2" w:rsidR="00CC35DD" w:rsidRDefault="00CC35DD">
      <w:pPr>
        <w:spacing w:after="160" w:line="278" w:lineRule="auto"/>
        <w:rPr>
          <w:rFonts w:eastAsia="Palatino Linotype" w:cs="Palatino Linotype"/>
          <w:b/>
        </w:rPr>
      </w:pPr>
      <w:r w:rsidRPr="4473A10D">
        <w:rPr>
          <w:rFonts w:eastAsia="Palatino Linotype" w:cs="Palatino Linotype"/>
          <w:b/>
        </w:rPr>
        <w:br w:type="page"/>
      </w:r>
    </w:p>
    <w:p w14:paraId="32CB7340" w14:textId="74215496" w:rsidR="1D903873" w:rsidRDefault="6C699F50" w:rsidP="6C699F50">
      <w:pPr>
        <w:spacing w:after="0"/>
        <w:rPr>
          <w:rFonts w:eastAsia="Palatino Linotype" w:cs="Palatino Linotype"/>
          <w:b/>
          <w:bCs/>
          <w:szCs w:val="22"/>
        </w:rPr>
      </w:pPr>
      <w:r w:rsidRPr="6C699F50">
        <w:rPr>
          <w:rFonts w:eastAsia="Palatino Linotype" w:cs="Palatino Linotype"/>
          <w:b/>
          <w:bCs/>
          <w:szCs w:val="22"/>
        </w:rPr>
        <w:lastRenderedPageBreak/>
        <w:t>Motivation, Gamification &amp; Konditionierung:</w:t>
      </w:r>
    </w:p>
    <w:p w14:paraId="574A7D70" w14:textId="5FD3CCAB" w:rsidR="1D903873" w:rsidRDefault="6C699F50" w:rsidP="00C33A96">
      <w:pPr>
        <w:pStyle w:val="Listenabsatz"/>
        <w:numPr>
          <w:ilvl w:val="0"/>
          <w:numId w:val="12"/>
        </w:numPr>
        <w:spacing w:after="0"/>
        <w:rPr>
          <w:rFonts w:eastAsia="Palatino Linotype" w:cs="Palatino Linotype"/>
          <w:szCs w:val="22"/>
        </w:rPr>
      </w:pPr>
      <w:proofErr w:type="spellStart"/>
      <w:r w:rsidRPr="6C699F50">
        <w:rPr>
          <w:rFonts w:eastAsia="Palatino Linotype" w:cs="Palatino Linotype"/>
          <w:szCs w:val="22"/>
        </w:rPr>
        <w:t>Meaning</w:t>
      </w:r>
      <w:proofErr w:type="spellEnd"/>
      <w:r w:rsidRPr="6C699F50">
        <w:rPr>
          <w:rFonts w:eastAsia="Palatino Linotype" w:cs="Palatino Linotype"/>
          <w:szCs w:val="22"/>
        </w:rPr>
        <w:t xml:space="preserve"> (McGonigal, 2011): Sinn entsteht aus der Überzeugung, Teil von etwas zu sein, das größer ist als man selbst und über das eigene individuelle Leben hinaus Bedeutung hat.</w:t>
      </w:r>
    </w:p>
    <w:p w14:paraId="20BBA623" w14:textId="394E5D7B" w:rsidR="1D903873" w:rsidRDefault="6C699F50" w:rsidP="00C33A96">
      <w:pPr>
        <w:pStyle w:val="Listenabsatz"/>
        <w:numPr>
          <w:ilvl w:val="0"/>
          <w:numId w:val="12"/>
        </w:numPr>
        <w:spacing w:after="0"/>
        <w:rPr>
          <w:rFonts w:eastAsia="Palatino Linotype" w:cs="Palatino Linotype"/>
          <w:szCs w:val="22"/>
        </w:rPr>
      </w:pPr>
      <w:r w:rsidRPr="6C699F50">
        <w:rPr>
          <w:rFonts w:eastAsia="Palatino Linotype" w:cs="Palatino Linotype"/>
          <w:szCs w:val="22"/>
        </w:rPr>
        <w:t xml:space="preserve">Epic Wins (McGonigal, 2011): Ein epischer Sieg ist ein fantastischer Erfolg und das sichtbare Ergebnis </w:t>
      </w:r>
      <w:r w:rsidR="00701790" w:rsidRPr="6C699F50">
        <w:rPr>
          <w:rFonts w:eastAsia="Palatino Linotype" w:cs="Palatino Linotype"/>
          <w:szCs w:val="22"/>
        </w:rPr>
        <w:t>skalierter</w:t>
      </w:r>
      <w:r w:rsidRPr="6C699F50">
        <w:rPr>
          <w:rFonts w:eastAsia="Palatino Linotype" w:cs="Palatino Linotype"/>
          <w:szCs w:val="22"/>
        </w:rPr>
        <w:t>, gemeinsamer Anstrengungen von vielen Teilnehmern.</w:t>
      </w:r>
    </w:p>
    <w:p w14:paraId="42BFB69B" w14:textId="2ABEA04D" w:rsidR="1D903873" w:rsidRDefault="6C699F50" w:rsidP="00C33A96">
      <w:pPr>
        <w:pStyle w:val="Listenabsatz"/>
        <w:numPr>
          <w:ilvl w:val="0"/>
          <w:numId w:val="12"/>
        </w:numPr>
        <w:spacing w:after="0"/>
        <w:rPr>
          <w:rFonts w:eastAsia="Palatino Linotype" w:cs="Palatino Linotype"/>
          <w:szCs w:val="22"/>
        </w:rPr>
      </w:pPr>
      <w:proofErr w:type="spellStart"/>
      <w:r w:rsidRPr="6C699F50">
        <w:rPr>
          <w:rFonts w:eastAsia="Palatino Linotype" w:cs="Palatino Linotype"/>
          <w:szCs w:val="22"/>
        </w:rPr>
        <w:t>Satisfying</w:t>
      </w:r>
      <w:proofErr w:type="spellEnd"/>
      <w:r w:rsidRPr="6C699F50">
        <w:rPr>
          <w:rFonts w:eastAsia="Palatino Linotype" w:cs="Palatino Linotype"/>
          <w:szCs w:val="22"/>
        </w:rPr>
        <w:t xml:space="preserve"> Work (McGonigal, 2011): Echte Zufriedenheit bei der Arbeit beginnt immer mit einem klaren Ziel kombiniert mit direkt umsetzbaren nächsten Handlungsschritten.</w:t>
      </w:r>
    </w:p>
    <w:p w14:paraId="3E767184" w14:textId="7045FF2B" w:rsidR="1D903873" w:rsidRDefault="6C699F50" w:rsidP="00C33A96">
      <w:pPr>
        <w:pStyle w:val="Listenabsatz"/>
        <w:numPr>
          <w:ilvl w:val="0"/>
          <w:numId w:val="12"/>
        </w:numPr>
        <w:spacing w:after="0"/>
        <w:rPr>
          <w:rFonts w:eastAsia="Palatino Linotype" w:cs="Palatino Linotype"/>
          <w:szCs w:val="22"/>
        </w:rPr>
      </w:pPr>
      <w:proofErr w:type="spellStart"/>
      <w:r w:rsidRPr="6C699F50">
        <w:rPr>
          <w:rFonts w:eastAsia="Palatino Linotype" w:cs="Palatino Linotype"/>
          <w:szCs w:val="22"/>
        </w:rPr>
        <w:t>Strategy</w:t>
      </w:r>
      <w:proofErr w:type="spellEnd"/>
      <w:r w:rsidRPr="6C699F50">
        <w:rPr>
          <w:rFonts w:eastAsia="Palatino Linotype" w:cs="Palatino Linotype"/>
          <w:szCs w:val="22"/>
        </w:rPr>
        <w:t xml:space="preserve"> 73(Weinschenk, 2013): Wenn Menschen etwas Komplexes erlernen sollen (wie neue Fähigkeiten), ist das innere Streben nach Meisterschaft (Mastery) der stärkste und beste Motivator.</w:t>
      </w:r>
    </w:p>
    <w:p w14:paraId="3E81E46A" w14:textId="2E1D1DE5" w:rsidR="1D903873" w:rsidRDefault="6C699F50" w:rsidP="00C33A96">
      <w:pPr>
        <w:pStyle w:val="Listenabsatz"/>
        <w:numPr>
          <w:ilvl w:val="0"/>
          <w:numId w:val="12"/>
        </w:numPr>
        <w:spacing w:after="0"/>
        <w:rPr>
          <w:rFonts w:eastAsia="Palatino Linotype" w:cs="Palatino Linotype"/>
          <w:szCs w:val="22"/>
        </w:rPr>
      </w:pPr>
      <w:proofErr w:type="spellStart"/>
      <w:r w:rsidRPr="6C699F50">
        <w:rPr>
          <w:rFonts w:eastAsia="Palatino Linotype" w:cs="Palatino Linotype"/>
          <w:szCs w:val="22"/>
        </w:rPr>
        <w:t>Resource</w:t>
      </w:r>
      <w:proofErr w:type="spellEnd"/>
      <w:r w:rsidRPr="6C699F50">
        <w:rPr>
          <w:rFonts w:eastAsia="Palatino Linotype" w:cs="Palatino Linotype"/>
          <w:szCs w:val="22"/>
        </w:rPr>
        <w:t xml:space="preserve"> Building (McGonigal, 2011): Produktives Handeln stärkt unser Gefühl von Selbstwert, weil wir spüren, dass wir aktiv unsere persönlichen und sozialen Ressourcen ausbauen können.</w:t>
      </w:r>
    </w:p>
    <w:p w14:paraId="4A07C56A" w14:textId="32354235" w:rsidR="1D903873" w:rsidRDefault="6C699F50" w:rsidP="00C33A96">
      <w:pPr>
        <w:pStyle w:val="Listenabsatz"/>
        <w:numPr>
          <w:ilvl w:val="0"/>
          <w:numId w:val="12"/>
        </w:numPr>
        <w:spacing w:after="0"/>
        <w:rPr>
          <w:rFonts w:eastAsia="Palatino Linotype" w:cs="Palatino Linotype"/>
          <w:szCs w:val="22"/>
        </w:rPr>
      </w:pPr>
      <w:proofErr w:type="spellStart"/>
      <w:r w:rsidRPr="6C699F50">
        <w:rPr>
          <w:rFonts w:eastAsia="Palatino Linotype" w:cs="Palatino Linotype"/>
          <w:szCs w:val="22"/>
        </w:rPr>
        <w:t>Leveling</w:t>
      </w:r>
      <w:proofErr w:type="spellEnd"/>
      <w:r w:rsidRPr="6C699F50">
        <w:rPr>
          <w:rFonts w:eastAsia="Palatino Linotype" w:cs="Palatino Linotype"/>
          <w:szCs w:val="22"/>
        </w:rPr>
        <w:t xml:space="preserve"> Up (McGonigal, 2011): Das stetige, sichtbare Ansteigen des eigenen Profils (beispielsweise durch Punkte oder Level) ist eine der befriedigendsten Formen von Feedback.</w:t>
      </w:r>
    </w:p>
    <w:p w14:paraId="62CDC68F" w14:textId="378F3395" w:rsidR="1D903873" w:rsidRDefault="6C699F50" w:rsidP="00C33A96">
      <w:pPr>
        <w:pStyle w:val="Listenabsatz"/>
        <w:numPr>
          <w:ilvl w:val="0"/>
          <w:numId w:val="12"/>
        </w:numPr>
        <w:spacing w:after="0"/>
        <w:rPr>
          <w:rFonts w:eastAsia="Palatino Linotype" w:cs="Palatino Linotype"/>
          <w:szCs w:val="22"/>
        </w:rPr>
      </w:pPr>
      <w:r w:rsidRPr="6C699F50">
        <w:rPr>
          <w:rFonts w:eastAsia="Palatino Linotype" w:cs="Palatino Linotype"/>
          <w:szCs w:val="22"/>
        </w:rPr>
        <w:t>Shaping (Weinschenk, 2013): Neues Verhalten wird schrittweise geformt, indem man einzelne, richtige Aktionen unmittelbar durch eine Belohnung (Verstärker) positiv bestärkt.</w:t>
      </w:r>
    </w:p>
    <w:p w14:paraId="0D79E296" w14:textId="6F63DCC4" w:rsidR="1D903873" w:rsidRDefault="6C699F50" w:rsidP="00C33A96">
      <w:pPr>
        <w:pStyle w:val="Listenabsatz"/>
        <w:numPr>
          <w:ilvl w:val="0"/>
          <w:numId w:val="12"/>
        </w:numPr>
        <w:spacing w:after="0"/>
        <w:rPr>
          <w:rFonts w:eastAsia="Palatino Linotype" w:cs="Palatino Linotype"/>
          <w:szCs w:val="22"/>
        </w:rPr>
      </w:pPr>
      <w:proofErr w:type="spellStart"/>
      <w:r w:rsidRPr="6C699F50">
        <w:rPr>
          <w:rFonts w:eastAsia="Palatino Linotype" w:cs="Palatino Linotype"/>
          <w:szCs w:val="22"/>
        </w:rPr>
        <w:t>Strategy</w:t>
      </w:r>
      <w:proofErr w:type="spellEnd"/>
      <w:r w:rsidRPr="6C699F50">
        <w:rPr>
          <w:rFonts w:eastAsia="Palatino Linotype" w:cs="Palatino Linotype"/>
          <w:szCs w:val="22"/>
        </w:rPr>
        <w:t xml:space="preserve"> 80 (Weinschenk, 2013): Man sollte stets Feedback geben, um Menschen zu helfen, aus Fehlern zu lernen, ohne sie in ihrem eigentlichen Handlungsfluss zu unterbrechen.</w:t>
      </w:r>
    </w:p>
    <w:p w14:paraId="69A26124" w14:textId="557B0908" w:rsidR="1D903873" w:rsidRDefault="6C699F50" w:rsidP="00C33A96">
      <w:pPr>
        <w:pStyle w:val="Listenabsatz"/>
        <w:numPr>
          <w:ilvl w:val="0"/>
          <w:numId w:val="12"/>
        </w:numPr>
        <w:spacing w:after="0"/>
        <w:rPr>
          <w:rFonts w:eastAsia="Palatino Linotype" w:cs="Palatino Linotype"/>
          <w:szCs w:val="22"/>
        </w:rPr>
      </w:pPr>
      <w:proofErr w:type="spellStart"/>
      <w:r w:rsidRPr="6C699F50">
        <w:rPr>
          <w:rFonts w:eastAsia="Palatino Linotype" w:cs="Palatino Linotype"/>
          <w:szCs w:val="22"/>
        </w:rPr>
        <w:t>Cues</w:t>
      </w:r>
      <w:proofErr w:type="spellEnd"/>
      <w:r w:rsidRPr="6C699F50">
        <w:rPr>
          <w:rFonts w:eastAsia="Palatino Linotype" w:cs="Palatino Linotype"/>
          <w:szCs w:val="22"/>
        </w:rPr>
        <w:t xml:space="preserve"> &amp; Dopamin (Weinschenk, 2013): Das menschliche Dopaminsystem wird </w:t>
      </w:r>
      <w:r w:rsidR="00701790" w:rsidRPr="6C699F50">
        <w:rPr>
          <w:rFonts w:eastAsia="Palatino Linotype" w:cs="Palatino Linotype"/>
          <w:szCs w:val="22"/>
        </w:rPr>
        <w:t>stark</w:t>
      </w:r>
      <w:r w:rsidRPr="6C699F50">
        <w:rPr>
          <w:rFonts w:eastAsia="Palatino Linotype" w:cs="Palatino Linotype"/>
          <w:szCs w:val="22"/>
        </w:rPr>
        <w:t xml:space="preserve"> durch unvorhersehbare, neuartige Reize stimuliert, oder durch Hinweise, die eine Belohnung ankündigen.</w:t>
      </w:r>
    </w:p>
    <w:p w14:paraId="480132BB" w14:textId="1A2ACD3F" w:rsidR="1D903873" w:rsidRDefault="6C699F50" w:rsidP="00C33A96">
      <w:pPr>
        <w:pStyle w:val="Listenabsatz"/>
        <w:numPr>
          <w:ilvl w:val="0"/>
          <w:numId w:val="12"/>
        </w:numPr>
        <w:spacing w:after="0"/>
        <w:rPr>
          <w:rFonts w:eastAsia="Palatino Linotype" w:cs="Palatino Linotype"/>
          <w:szCs w:val="22"/>
        </w:rPr>
      </w:pPr>
      <w:proofErr w:type="spellStart"/>
      <w:r w:rsidRPr="6C699F50">
        <w:rPr>
          <w:rFonts w:eastAsia="Palatino Linotype" w:cs="Palatino Linotype"/>
          <w:szCs w:val="22"/>
        </w:rPr>
        <w:t>Strategy</w:t>
      </w:r>
      <w:proofErr w:type="spellEnd"/>
      <w:r w:rsidRPr="6C699F50">
        <w:rPr>
          <w:rFonts w:eastAsia="Palatino Linotype" w:cs="Palatino Linotype"/>
          <w:szCs w:val="22"/>
        </w:rPr>
        <w:t xml:space="preserve"> 68 (Weinschenk, 2013): Um Aufmerksamkeit zu erregen und aufrechtzuerhalten, muss stets Neuartigkeit in einen Prozess integriert werden.</w:t>
      </w:r>
    </w:p>
    <w:p w14:paraId="7F1AA759" w14:textId="77777777" w:rsidR="00F639B4" w:rsidRPr="00F639B4" w:rsidRDefault="00F639B4" w:rsidP="00F639B4">
      <w:pPr>
        <w:spacing w:after="0"/>
        <w:rPr>
          <w:rFonts w:eastAsia="Palatino Linotype" w:cs="Palatino Linotype"/>
          <w:szCs w:val="22"/>
        </w:rPr>
      </w:pPr>
    </w:p>
    <w:p w14:paraId="524B93D4" w14:textId="73054B8D" w:rsidR="1D903873" w:rsidRDefault="1D903873" w:rsidP="6C699F50">
      <w:pPr>
        <w:spacing w:after="0"/>
        <w:rPr>
          <w:rFonts w:eastAsia="Palatino Linotype" w:cs="Palatino Linotype"/>
        </w:rPr>
      </w:pPr>
    </w:p>
    <w:p w14:paraId="2E0F3B8A" w14:textId="4E1FC0C9" w:rsidR="00CC35DD" w:rsidRDefault="00CC35DD">
      <w:pPr>
        <w:spacing w:after="160" w:line="278" w:lineRule="auto"/>
        <w:rPr>
          <w:rFonts w:eastAsia="Palatino Linotype" w:cs="Palatino Linotype"/>
          <w:b/>
        </w:rPr>
      </w:pPr>
      <w:r w:rsidRPr="4473A10D">
        <w:rPr>
          <w:rFonts w:eastAsia="Palatino Linotype" w:cs="Palatino Linotype"/>
          <w:b/>
        </w:rPr>
        <w:br w:type="page"/>
      </w:r>
    </w:p>
    <w:p w14:paraId="248E1532" w14:textId="5B5CF7B5" w:rsidR="1D903873" w:rsidRDefault="6C699F50" w:rsidP="6C699F50">
      <w:pPr>
        <w:spacing w:after="0"/>
        <w:rPr>
          <w:rFonts w:eastAsia="Palatino Linotype" w:cs="Palatino Linotype"/>
          <w:b/>
          <w:bCs/>
          <w:szCs w:val="22"/>
        </w:rPr>
      </w:pPr>
      <w:r w:rsidRPr="6C699F50">
        <w:rPr>
          <w:rFonts w:eastAsia="Palatino Linotype" w:cs="Palatino Linotype"/>
          <w:b/>
          <w:bCs/>
          <w:szCs w:val="22"/>
        </w:rPr>
        <w:lastRenderedPageBreak/>
        <w:t>Soziale Dynamiken, Status &amp; Emotionen:</w:t>
      </w:r>
    </w:p>
    <w:p w14:paraId="3F48CD50" w14:textId="2212AFD0" w:rsidR="1D903873" w:rsidRDefault="6C699F50" w:rsidP="00C33A96">
      <w:pPr>
        <w:pStyle w:val="Listenabsatz"/>
        <w:numPr>
          <w:ilvl w:val="0"/>
          <w:numId w:val="11"/>
        </w:numPr>
        <w:spacing w:after="0"/>
        <w:rPr>
          <w:rFonts w:eastAsia="Palatino Linotype" w:cs="Palatino Linotype"/>
          <w:szCs w:val="22"/>
        </w:rPr>
      </w:pPr>
      <w:r w:rsidRPr="6C699F50">
        <w:rPr>
          <w:rFonts w:eastAsia="Palatino Linotype" w:cs="Palatino Linotype"/>
          <w:szCs w:val="22"/>
        </w:rPr>
        <w:t xml:space="preserve">Theory </w:t>
      </w:r>
      <w:proofErr w:type="spellStart"/>
      <w:r w:rsidRPr="6C699F50">
        <w:rPr>
          <w:rFonts w:eastAsia="Palatino Linotype" w:cs="Palatino Linotype"/>
          <w:szCs w:val="22"/>
        </w:rPr>
        <w:t>of</w:t>
      </w:r>
      <w:proofErr w:type="spellEnd"/>
      <w:r w:rsidRPr="6C699F50">
        <w:rPr>
          <w:rFonts w:eastAsia="Palatino Linotype" w:cs="Palatino Linotype"/>
          <w:szCs w:val="22"/>
        </w:rPr>
        <w:t xml:space="preserve"> Planned </w:t>
      </w:r>
      <w:proofErr w:type="spellStart"/>
      <w:r w:rsidRPr="6C699F50">
        <w:rPr>
          <w:rFonts w:eastAsia="Palatino Linotype" w:cs="Palatino Linotype"/>
          <w:szCs w:val="22"/>
        </w:rPr>
        <w:t>Behavior</w:t>
      </w:r>
      <w:proofErr w:type="spellEnd"/>
      <w:r w:rsidRPr="6C699F50">
        <w:rPr>
          <w:rFonts w:eastAsia="Palatino Linotype" w:cs="Palatino Linotype"/>
          <w:szCs w:val="22"/>
        </w:rPr>
        <w:t>: Subjektive Normen (</w:t>
      </w:r>
      <w:proofErr w:type="spellStart"/>
      <w:r w:rsidRPr="6C699F50">
        <w:rPr>
          <w:rFonts w:eastAsia="Palatino Linotype" w:cs="Palatino Linotype"/>
          <w:szCs w:val="22"/>
        </w:rPr>
        <w:t>Ajzen</w:t>
      </w:r>
      <w:proofErr w:type="spellEnd"/>
      <w:r w:rsidRPr="6C699F50">
        <w:rPr>
          <w:rFonts w:eastAsia="Palatino Linotype" w:cs="Palatino Linotype"/>
          <w:szCs w:val="22"/>
        </w:rPr>
        <w:t>, 1991): Die Absicht, ein Verhalten auszuführen, wird stark davon beeinflusst, wie wichtige Bezugspersonen oder -gruppen in dem jeweiligen Umfeld dieses Verhalten beurteilen.</w:t>
      </w:r>
    </w:p>
    <w:p w14:paraId="2EE0C6BD" w14:textId="7E41F98E" w:rsidR="1D903873" w:rsidRDefault="6C699F50" w:rsidP="00C33A96">
      <w:pPr>
        <w:pStyle w:val="Listenabsatz"/>
        <w:numPr>
          <w:ilvl w:val="0"/>
          <w:numId w:val="11"/>
        </w:numPr>
        <w:spacing w:after="0"/>
        <w:rPr>
          <w:rFonts w:eastAsia="Palatino Linotype" w:cs="Palatino Linotype"/>
          <w:szCs w:val="22"/>
        </w:rPr>
      </w:pPr>
      <w:proofErr w:type="spellStart"/>
      <w:r w:rsidRPr="6C699F50">
        <w:rPr>
          <w:rFonts w:eastAsia="Palatino Linotype" w:cs="Palatino Linotype"/>
          <w:szCs w:val="22"/>
        </w:rPr>
        <w:t>Strategy</w:t>
      </w:r>
      <w:proofErr w:type="spellEnd"/>
      <w:r w:rsidRPr="6C699F50">
        <w:rPr>
          <w:rFonts w:eastAsia="Palatino Linotype" w:cs="Palatino Linotype"/>
          <w:szCs w:val="22"/>
        </w:rPr>
        <w:t xml:space="preserve"> 3 (Weinschenk, 2013): Um Menschen zu einer Handlung zu bewegen, muss man ihnen zeigen, dass andere dies bereits erfolgreich tun.</w:t>
      </w:r>
    </w:p>
    <w:p w14:paraId="2E1998B9" w14:textId="2BC64F21" w:rsidR="1D903873" w:rsidRDefault="6C699F50" w:rsidP="00C33A96">
      <w:pPr>
        <w:pStyle w:val="Listenabsatz"/>
        <w:numPr>
          <w:ilvl w:val="0"/>
          <w:numId w:val="11"/>
        </w:numPr>
        <w:spacing w:after="0"/>
        <w:rPr>
          <w:rFonts w:eastAsia="Palatino Linotype" w:cs="Palatino Linotype"/>
          <w:szCs w:val="22"/>
        </w:rPr>
      </w:pPr>
      <w:proofErr w:type="spellStart"/>
      <w:r w:rsidRPr="6C699F50">
        <w:rPr>
          <w:rFonts w:eastAsia="Palatino Linotype" w:cs="Palatino Linotype"/>
          <w:szCs w:val="22"/>
        </w:rPr>
        <w:t>Strategy</w:t>
      </w:r>
      <w:proofErr w:type="spellEnd"/>
      <w:r w:rsidRPr="6C699F50">
        <w:rPr>
          <w:rFonts w:eastAsia="Palatino Linotype" w:cs="Palatino Linotype"/>
          <w:szCs w:val="22"/>
        </w:rPr>
        <w:t xml:space="preserve"> 5 (Weinschenk, 2013): Wenn man Menschen vorab etwas gibt oder einen Gefallen tut, verspüren diese das starke psychologische Bedürfnis, sich dafür revanchieren zu müssen.</w:t>
      </w:r>
    </w:p>
    <w:p w14:paraId="2F6FAEC9" w14:textId="3BAA084D" w:rsidR="1D903873" w:rsidRDefault="6C699F50" w:rsidP="00C33A96">
      <w:pPr>
        <w:pStyle w:val="Listenabsatz"/>
        <w:numPr>
          <w:ilvl w:val="0"/>
          <w:numId w:val="11"/>
        </w:numPr>
        <w:spacing w:after="0"/>
        <w:rPr>
          <w:rFonts w:eastAsia="Palatino Linotype" w:cs="Palatino Linotype"/>
          <w:szCs w:val="22"/>
        </w:rPr>
      </w:pPr>
      <w:proofErr w:type="spellStart"/>
      <w:r w:rsidRPr="6C699F50">
        <w:rPr>
          <w:rFonts w:eastAsia="Palatino Linotype" w:cs="Palatino Linotype"/>
          <w:szCs w:val="22"/>
        </w:rPr>
        <w:t>Social</w:t>
      </w:r>
      <w:proofErr w:type="spellEnd"/>
      <w:r w:rsidRPr="6C699F50">
        <w:rPr>
          <w:rFonts w:eastAsia="Palatino Linotype" w:cs="Palatino Linotype"/>
          <w:szCs w:val="22"/>
        </w:rPr>
        <w:t xml:space="preserve"> Connectivity): Ein tiefes Gefühl sozialer Verbundenheit entsteht, wenn Menschen ein gemeinsames Verständnis davon teilen, was sie in ihrer Umgebung tun, und auf Augenhöhe interagieren.</w:t>
      </w:r>
    </w:p>
    <w:p w14:paraId="240BAB8F" w14:textId="518EDC74" w:rsidR="1D903873" w:rsidRDefault="6C699F50" w:rsidP="00C33A96">
      <w:pPr>
        <w:pStyle w:val="Listenabsatz"/>
        <w:numPr>
          <w:ilvl w:val="0"/>
          <w:numId w:val="11"/>
        </w:numPr>
        <w:spacing w:after="0"/>
        <w:rPr>
          <w:rFonts w:eastAsia="Palatino Linotype" w:cs="Palatino Linotype"/>
          <w:szCs w:val="22"/>
        </w:rPr>
      </w:pPr>
      <w:proofErr w:type="spellStart"/>
      <w:r w:rsidRPr="6C699F50">
        <w:rPr>
          <w:rFonts w:eastAsia="Palatino Linotype" w:cs="Palatino Linotype"/>
          <w:szCs w:val="22"/>
        </w:rPr>
        <w:t>Communitas</w:t>
      </w:r>
      <w:proofErr w:type="spellEnd"/>
      <w:r w:rsidRPr="6C699F50">
        <w:rPr>
          <w:rFonts w:eastAsia="Palatino Linotype" w:cs="Palatino Linotype"/>
          <w:szCs w:val="22"/>
        </w:rPr>
        <w:t xml:space="preserve"> (McGonigal, 2011): Ein starkes Gemeinschaftsgefühl, das organisch durch kooperatives Handeln und prosoziale gegenseitige Hilfe entsteht.</w:t>
      </w:r>
    </w:p>
    <w:p w14:paraId="5CCB1860" w14:textId="30D1CC79" w:rsidR="1D903873" w:rsidRDefault="6C699F50" w:rsidP="00C33A96">
      <w:pPr>
        <w:pStyle w:val="Listenabsatz"/>
        <w:numPr>
          <w:ilvl w:val="0"/>
          <w:numId w:val="11"/>
        </w:numPr>
        <w:spacing w:after="0"/>
        <w:rPr>
          <w:rFonts w:eastAsia="Palatino Linotype" w:cs="Palatino Linotype"/>
          <w:szCs w:val="22"/>
        </w:rPr>
      </w:pPr>
      <w:proofErr w:type="spellStart"/>
      <w:r w:rsidRPr="6C699F50">
        <w:rPr>
          <w:rFonts w:eastAsia="Palatino Linotype" w:cs="Palatino Linotype"/>
          <w:szCs w:val="22"/>
        </w:rPr>
        <w:t>Vicarious</w:t>
      </w:r>
      <w:proofErr w:type="spellEnd"/>
      <w:r w:rsidRPr="6C699F50">
        <w:rPr>
          <w:rFonts w:eastAsia="Palatino Linotype" w:cs="Palatino Linotype"/>
          <w:szCs w:val="22"/>
        </w:rPr>
        <w:t xml:space="preserve"> Pride (McGonigal, 2011): Eine </w:t>
      </w:r>
      <w:r w:rsidR="00701790" w:rsidRPr="6C699F50">
        <w:rPr>
          <w:rFonts w:eastAsia="Palatino Linotype" w:cs="Palatino Linotype"/>
          <w:szCs w:val="22"/>
        </w:rPr>
        <w:t>starke</w:t>
      </w:r>
      <w:r w:rsidRPr="6C699F50">
        <w:rPr>
          <w:rFonts w:eastAsia="Palatino Linotype" w:cs="Palatino Linotype"/>
          <w:szCs w:val="22"/>
        </w:rPr>
        <w:t>, prosoziale Emotion, die entsteht, wenn man anderen hilft und anschließend miterlebt, wie diese Personen erfolgreich sind.</w:t>
      </w:r>
    </w:p>
    <w:p w14:paraId="4F77D608" w14:textId="777767A5" w:rsidR="1D903873" w:rsidRDefault="6C699F50" w:rsidP="00C33A96">
      <w:pPr>
        <w:pStyle w:val="Listenabsatz"/>
        <w:numPr>
          <w:ilvl w:val="0"/>
          <w:numId w:val="11"/>
        </w:numPr>
        <w:spacing w:after="0"/>
        <w:rPr>
          <w:rFonts w:eastAsia="Palatino Linotype" w:cs="Palatino Linotype"/>
          <w:szCs w:val="22"/>
        </w:rPr>
      </w:pPr>
      <w:proofErr w:type="spellStart"/>
      <w:r w:rsidRPr="6C699F50">
        <w:rPr>
          <w:rFonts w:eastAsia="Palatino Linotype" w:cs="Palatino Linotype"/>
          <w:szCs w:val="22"/>
        </w:rPr>
        <w:t>Commitment</w:t>
      </w:r>
      <w:proofErr w:type="spellEnd"/>
      <w:r w:rsidRPr="6C699F50">
        <w:rPr>
          <w:rFonts w:eastAsia="Palatino Linotype" w:cs="Palatino Linotype"/>
          <w:szCs w:val="22"/>
        </w:rPr>
        <w:t xml:space="preserve"> und Konsistenz (</w:t>
      </w:r>
      <w:proofErr w:type="spellStart"/>
      <w:r w:rsidRPr="6C699F50">
        <w:rPr>
          <w:rFonts w:eastAsia="Palatino Linotype" w:cs="Palatino Linotype"/>
          <w:szCs w:val="22"/>
        </w:rPr>
        <w:t>Cialdini</w:t>
      </w:r>
      <w:proofErr w:type="spellEnd"/>
      <w:r w:rsidRPr="6C699F50">
        <w:rPr>
          <w:rFonts w:eastAsia="Palatino Linotype" w:cs="Palatino Linotype"/>
          <w:szCs w:val="22"/>
        </w:rPr>
        <w:t xml:space="preserve">, 2010): Haben sich Menschen einmal festgelegt, besteht ein </w:t>
      </w:r>
      <w:r w:rsidR="00701790" w:rsidRPr="6C699F50">
        <w:rPr>
          <w:rFonts w:eastAsia="Palatino Linotype" w:cs="Palatino Linotype"/>
          <w:szCs w:val="22"/>
        </w:rPr>
        <w:t>starkes</w:t>
      </w:r>
      <w:r w:rsidRPr="6C699F50">
        <w:rPr>
          <w:rFonts w:eastAsia="Palatino Linotype" w:cs="Palatino Linotype"/>
          <w:szCs w:val="22"/>
        </w:rPr>
        <w:t xml:space="preserve"> psychologisches Streben, sich auch in der Folge weiterhin konsistent zu diesem Verhalten zu verhalten.</w:t>
      </w:r>
    </w:p>
    <w:p w14:paraId="41780B88" w14:textId="38696F1C" w:rsidR="1D903873" w:rsidRDefault="6C699F50" w:rsidP="00C33A96">
      <w:pPr>
        <w:pStyle w:val="Listenabsatz"/>
        <w:numPr>
          <w:ilvl w:val="0"/>
          <w:numId w:val="11"/>
        </w:numPr>
        <w:spacing w:after="0"/>
        <w:rPr>
          <w:rFonts w:eastAsia="Palatino Linotype" w:cs="Palatino Linotype"/>
          <w:szCs w:val="22"/>
        </w:rPr>
      </w:pPr>
      <w:proofErr w:type="spellStart"/>
      <w:r w:rsidRPr="6C699F50">
        <w:rPr>
          <w:rFonts w:eastAsia="Palatino Linotype" w:cs="Palatino Linotype"/>
          <w:szCs w:val="22"/>
        </w:rPr>
        <w:t>Strategy</w:t>
      </w:r>
      <w:proofErr w:type="spellEnd"/>
      <w:r w:rsidRPr="6C699F50">
        <w:rPr>
          <w:rFonts w:eastAsia="Palatino Linotype" w:cs="Palatino Linotype"/>
          <w:szCs w:val="22"/>
        </w:rPr>
        <w:t xml:space="preserve"> 35 (Weinschenk, 2013): Wenn man Menschen dazu bringt, sich öffentlich zu etwas zu verpflichten, ist es weitaus einfacher, sie zu weiteren Handlungen zu bewegen.</w:t>
      </w:r>
    </w:p>
    <w:p w14:paraId="7D1EBF50" w14:textId="67266C30" w:rsidR="1D903873" w:rsidRDefault="6C699F50" w:rsidP="00C33A96">
      <w:pPr>
        <w:pStyle w:val="Listenabsatz"/>
        <w:numPr>
          <w:ilvl w:val="0"/>
          <w:numId w:val="11"/>
        </w:numPr>
        <w:spacing w:after="0"/>
        <w:rPr>
          <w:rFonts w:eastAsia="Palatino Linotype" w:cs="Palatino Linotype"/>
          <w:szCs w:val="22"/>
        </w:rPr>
      </w:pPr>
      <w:proofErr w:type="spellStart"/>
      <w:r w:rsidRPr="6C699F50">
        <w:rPr>
          <w:rFonts w:eastAsia="Palatino Linotype" w:cs="Palatino Linotype"/>
          <w:szCs w:val="22"/>
        </w:rPr>
        <w:t>Strategy</w:t>
      </w:r>
      <w:proofErr w:type="spellEnd"/>
      <w:r w:rsidRPr="6C699F50">
        <w:rPr>
          <w:rFonts w:eastAsia="Palatino Linotype" w:cs="Palatino Linotype"/>
          <w:szCs w:val="22"/>
        </w:rPr>
        <w:t xml:space="preserve"> 60 (Weinschenk, 2013): Wenn Menschen ein Produkt oder eine Belohnung wirklich wertschätzen sollen, muss man sie verknappen oder künstlich schwer zugänglich machen.</w:t>
      </w:r>
    </w:p>
    <w:p w14:paraId="7EBA7AAD" w14:textId="73D9BE38" w:rsidR="1D903873" w:rsidRDefault="6C699F50" w:rsidP="00C33A96">
      <w:pPr>
        <w:pStyle w:val="Listenabsatz"/>
        <w:numPr>
          <w:ilvl w:val="0"/>
          <w:numId w:val="11"/>
        </w:numPr>
        <w:spacing w:after="0"/>
        <w:rPr>
          <w:rFonts w:eastAsia="Palatino Linotype" w:cs="Palatino Linotype"/>
          <w:szCs w:val="22"/>
        </w:rPr>
      </w:pPr>
      <w:proofErr w:type="spellStart"/>
      <w:r w:rsidRPr="6C699F50">
        <w:rPr>
          <w:rFonts w:eastAsia="Palatino Linotype" w:cs="Palatino Linotype"/>
          <w:szCs w:val="22"/>
        </w:rPr>
        <w:t>Strategy</w:t>
      </w:r>
      <w:proofErr w:type="spellEnd"/>
      <w:r w:rsidRPr="6C699F50">
        <w:rPr>
          <w:rFonts w:eastAsia="Palatino Linotype" w:cs="Palatino Linotype"/>
          <w:szCs w:val="22"/>
        </w:rPr>
        <w:t xml:space="preserve"> 75 (Weinschenk, 2013): Wenn man Menschen das Gefühl gibt, dass nur Mitglieder einer elitären Gruppe eine Aufgabe erfüllen können, sind sie weitaus motivierter, diese zu meistern.</w:t>
      </w:r>
    </w:p>
    <w:p w14:paraId="11BDDDD0" w14:textId="1E09C747" w:rsidR="1D903873" w:rsidRDefault="1D903873" w:rsidP="6C699F50">
      <w:pPr>
        <w:spacing w:after="0"/>
        <w:rPr>
          <w:rFonts w:eastAsia="Palatino Linotype" w:cs="Palatino Linotype"/>
          <w:szCs w:val="22"/>
        </w:rPr>
      </w:pPr>
    </w:p>
    <w:p w14:paraId="7FF046E4" w14:textId="1605F932" w:rsidR="1D903873" w:rsidRDefault="1D903873" w:rsidP="1D903873">
      <w:pPr>
        <w:spacing w:after="0"/>
      </w:pPr>
      <w:r>
        <w:br w:type="page"/>
      </w:r>
    </w:p>
    <w:p w14:paraId="471E439E" w14:textId="69999CDA" w:rsidR="1D903873" w:rsidRDefault="25C1D9FE" w:rsidP="25C1D9FE">
      <w:pPr>
        <w:pStyle w:val="berschrift2"/>
      </w:pPr>
      <w:bookmarkStart w:id="51" w:name="_Toc234186404"/>
      <w:r w:rsidRPr="25C1D9FE">
        <w:lastRenderedPageBreak/>
        <w:t>Kosten des Systems</w:t>
      </w:r>
      <w:bookmarkEnd w:id="51"/>
    </w:p>
    <w:p w14:paraId="2159F0D3" w14:textId="4DF68154" w:rsidR="1D903873" w:rsidRDefault="25C1D9FE" w:rsidP="25C1D9FE">
      <w:r w:rsidRPr="25C1D9FE">
        <w:t>Im Folgenden wird eine grobe Kalkulation der anfallenden Kosten dargelegt, die für die physische Umsetzung und Implementierung des Systems grob zu erwarten sind.</w:t>
      </w:r>
    </w:p>
    <w:p w14:paraId="2066CADE" w14:textId="46DAB523" w:rsidR="1D903873" w:rsidRDefault="7E75A496" w:rsidP="570D4A2E">
      <w:pPr>
        <w:pStyle w:val="berschrift3"/>
        <w:rPr>
          <w:rFonts w:eastAsia="Palatino Linotype" w:cs="Palatino Linotype"/>
        </w:rPr>
      </w:pPr>
      <w:bookmarkStart w:id="52" w:name="_Toc234186405"/>
      <w:r>
        <w:t>Einmalige Anschaffungskosten</w:t>
      </w:r>
      <w:bookmarkEnd w:id="52"/>
    </w:p>
    <w:p w14:paraId="541A5BD6" w14:textId="492C39E8" w:rsidR="1D903873" w:rsidRDefault="6BA2E866" w:rsidP="6BA2E866">
      <w:pPr>
        <w:rPr>
          <w:rFonts w:eastAsia="Palatino Linotype" w:cs="Palatino Linotype"/>
          <w:b/>
          <w:bCs/>
        </w:rPr>
      </w:pPr>
      <w:r>
        <w:t>Diese Kosten fallen ganz am Anfang an, um die Infrastruktur für das System im Gym zu schaffen:</w:t>
      </w:r>
    </w:p>
    <w:p w14:paraId="2E9443D5" w14:textId="60CA85DE" w:rsidR="1D903873" w:rsidRDefault="4473A10D" w:rsidP="69B357E5">
      <w:pPr>
        <w:pStyle w:val="Listenabsatz"/>
        <w:numPr>
          <w:ilvl w:val="0"/>
          <w:numId w:val="18"/>
        </w:numPr>
        <w:rPr>
          <w:rFonts w:eastAsia="Palatino Linotype" w:cs="Palatino Linotype"/>
          <w:szCs w:val="22"/>
        </w:rPr>
      </w:pPr>
      <w:r w:rsidRPr="4473A10D">
        <w:t>Hilfe-Button System (Hardware &amp; Installation): ca. 1.500 € – 2.500 € Diese Position umfasst die Ausstattung von ca. 50 bis 70 Trainingsgeräten mit kabellosen, physischen IoT-Buttons sowie die Einrichtung der dazugehörigen Empfänger-Station. Letztere kann beispielsweise über ein Tablet für die Trainer oder eine zentrale Anzeige an der Theke realisiert werden.</w:t>
      </w:r>
    </w:p>
    <w:p w14:paraId="28EA0159" w14:textId="2769C424" w:rsidR="1D903873" w:rsidRDefault="4473A10D" w:rsidP="3D15BD2A">
      <w:pPr>
        <w:pStyle w:val="Listenabsatz"/>
        <w:numPr>
          <w:ilvl w:val="0"/>
          <w:numId w:val="14"/>
        </w:numPr>
        <w:rPr>
          <w:rFonts w:eastAsia="Palatino Linotype" w:cs="Palatino Linotype"/>
        </w:rPr>
      </w:pPr>
      <w:r w:rsidRPr="4473A10D">
        <w:t>Farbcodierung (Plakate &amp; Maschinen-Markierungen): ca. 500 € – 800 € Hierzu gehören große, hochwertige Info-Plakate für die Wände, die den Mitgliedern die Farben und das Prinzip des Systems erklären. Ebenfalls inbegriffen sind robuste, schweißresistente Farb-Aufkleber zur eindeutigen Kennzeichnung aller betroffenen Maschinen.</w:t>
      </w:r>
    </w:p>
    <w:p w14:paraId="7A444C9C" w14:textId="6849C440" w:rsidR="1D903873" w:rsidRDefault="4473A10D" w:rsidP="69B357E5">
      <w:pPr>
        <w:pStyle w:val="Listenabsatz"/>
        <w:numPr>
          <w:ilvl w:val="0"/>
          <w:numId w:val="14"/>
        </w:numPr>
        <w:rPr>
          <w:rFonts w:eastAsia="Palatino Linotype" w:cs="Palatino Linotype"/>
        </w:rPr>
      </w:pPr>
      <w:r w:rsidRPr="4473A10D">
        <w:t xml:space="preserve">Ausstattung </w:t>
      </w:r>
      <w:proofErr w:type="spellStart"/>
      <w:r w:rsidRPr="4473A10D">
        <w:t>Reward</w:t>
      </w:r>
      <w:proofErr w:type="spellEnd"/>
      <w:r w:rsidRPr="4473A10D">
        <w:t xml:space="preserve"> System (Community Counter): ca. 300 € – 1.000 € Dieses Budget fließt in die visuelle Darstellung des Gemeinschaftsziels. Benötigt wird hierfür entweder ein digitaler Screen (TV-Bildschirm) oder eine physische, mechanische Anzeige für den Community-Counter im Studio.</w:t>
      </w:r>
    </w:p>
    <w:p w14:paraId="74CB46CD" w14:textId="1F9F82B7" w:rsidR="1D903873" w:rsidRPr="002A1E4B" w:rsidRDefault="1960C62C" w:rsidP="1960C62C">
      <w:pPr>
        <w:pStyle w:val="Listenabsatz"/>
        <w:numPr>
          <w:ilvl w:val="0"/>
          <w:numId w:val="14"/>
        </w:numPr>
        <w:rPr>
          <w:rFonts w:eastAsia="Palatino Linotype" w:cs="Palatino Linotype"/>
        </w:rPr>
      </w:pPr>
      <w:r>
        <w:t xml:space="preserve">Grundausstattung &amp; Zubehör: ca. 500 € – 1.000 € Diese Summe deckt die anfängliche Ausstattung des Personals mit individuellen Logostempeln sowie die allererste Großbestellung an Lanyards und schützenden Kartenhüllen ab. </w:t>
      </w:r>
    </w:p>
    <w:p w14:paraId="48B824F3" w14:textId="456EB50A" w:rsidR="002A1E4B" w:rsidRDefault="002A1E4B">
      <w:pPr>
        <w:spacing w:after="160" w:line="278" w:lineRule="auto"/>
        <w:rPr>
          <w:rFonts w:eastAsia="Palatino Linotype" w:cs="Palatino Linotype"/>
        </w:rPr>
      </w:pPr>
      <w:r>
        <w:br w:type="page"/>
      </w:r>
    </w:p>
    <w:p w14:paraId="202ED187" w14:textId="6FCB67E6" w:rsidR="1D903873" w:rsidRPr="002A1E4B" w:rsidRDefault="008B03A6" w:rsidP="002A1E4B">
      <w:pPr>
        <w:pStyle w:val="berschrift3"/>
      </w:pPr>
      <w:r>
        <w:lastRenderedPageBreak/>
        <w:t xml:space="preserve">  </w:t>
      </w:r>
      <w:bookmarkStart w:id="53" w:name="_Toc234186406"/>
      <w:r w:rsidR="002A1E4B">
        <w:t>Laufende Kosten</w:t>
      </w:r>
      <w:bookmarkEnd w:id="53"/>
    </w:p>
    <w:p w14:paraId="249F4B2D" w14:textId="3BA9ADB9" w:rsidR="2E750D8B" w:rsidRPr="00E0667A" w:rsidRDefault="2E750D8B" w:rsidP="00E0667A">
      <w:pPr>
        <w:rPr>
          <w:rFonts w:eastAsia="Palatino Linotype" w:cs="Palatino Linotype"/>
          <w:szCs w:val="22"/>
        </w:rPr>
      </w:pPr>
      <w:r w:rsidRPr="00E0667A">
        <w:rPr>
          <w:b/>
          <w:bCs/>
        </w:rPr>
        <w:t>Druckkosten (Stempelkarten &amp; Sticker):</w:t>
      </w:r>
      <w:r w:rsidRPr="66D1BFD3">
        <w:t xml:space="preserve"> ca. 500 € – 1.000 € / Jahr Hierunter fällt der stetige, qualitätsbewusste Nachdruck der zweiseitigen Anfänger- und Fortgeschrittenenkarten sowie die fortlaufende Produktion der ablösbaren "Dankeschön"-</w:t>
      </w:r>
      <w:proofErr w:type="spellStart"/>
      <w:r w:rsidRPr="66D1BFD3">
        <w:t>Stickerbögen</w:t>
      </w:r>
      <w:proofErr w:type="spellEnd"/>
      <w:r w:rsidRPr="66D1BFD3">
        <w:t>.</w:t>
      </w:r>
    </w:p>
    <w:p w14:paraId="2313BADF" w14:textId="556FDD24" w:rsidR="2E750D8B" w:rsidRPr="00E0667A" w:rsidRDefault="2E750D8B" w:rsidP="00E0667A">
      <w:pPr>
        <w:rPr>
          <w:rFonts w:eastAsia="Palatino Linotype" w:cs="Palatino Linotype"/>
          <w:szCs w:val="22"/>
        </w:rPr>
      </w:pPr>
      <w:r w:rsidRPr="00E0667A">
        <w:rPr>
          <w:b/>
          <w:bCs/>
        </w:rPr>
        <w:t>Lanyards &amp; Support-Bändchen:</w:t>
      </w:r>
      <w:r w:rsidRPr="66D1BFD3">
        <w:t xml:space="preserve"> ca. 400 € – 600 € / Jahr Dieses Budget ist für den regelmäßigen Nachkauf der Dual-Slot-Lanyards für Neumitglieder reserviert. Zudem fängt es den natürlichen Verschleiß und Ersatz der Support-Bändchen auf, da diese im Alltag erfahrungsgemäß öfter versehentlich mit nach Hause genommen werden.</w:t>
      </w:r>
    </w:p>
    <w:p w14:paraId="0583380A" w14:textId="557EAB4B" w:rsidR="2E750D8B" w:rsidRPr="00E0667A" w:rsidRDefault="2E750D8B" w:rsidP="00E0667A">
      <w:pPr>
        <w:rPr>
          <w:rFonts w:eastAsia="Palatino Linotype" w:cs="Palatino Linotype"/>
          <w:szCs w:val="22"/>
        </w:rPr>
      </w:pPr>
      <w:proofErr w:type="spellStart"/>
      <w:r w:rsidRPr="00E0667A">
        <w:rPr>
          <w:b/>
          <w:bCs/>
        </w:rPr>
        <w:t>Reward</w:t>
      </w:r>
      <w:proofErr w:type="spellEnd"/>
      <w:r w:rsidRPr="00E0667A">
        <w:rPr>
          <w:b/>
          <w:bCs/>
        </w:rPr>
        <w:t xml:space="preserve"> System (Physische Belohnungen):</w:t>
      </w:r>
      <w:r w:rsidRPr="66D1BFD3">
        <w:t xml:space="preserve"> ca. 1.500 € – 3.000 € / Jahr Die Belohnungen teilen sich in zwei Bereiche: Zum einen die Community-</w:t>
      </w:r>
      <w:proofErr w:type="spellStart"/>
      <w:r w:rsidRPr="66D1BFD3">
        <w:t>Rewards</w:t>
      </w:r>
      <w:proofErr w:type="spellEnd"/>
      <w:r w:rsidRPr="66D1BFD3">
        <w:t xml:space="preserve"> (z. B. </w:t>
      </w:r>
      <w:r w:rsidR="00701790" w:rsidRPr="66D1BFD3">
        <w:t>10- bis 12-mal</w:t>
      </w:r>
      <w:r w:rsidRPr="66D1BFD3">
        <w:t xml:space="preserve"> im Jahr ein voller Counter, der durch Gratis-Proteinriegel oder Shakes an einem Abend gefeiert wird). Zum anderen die Status-Items, welche die Produktion der exklusiven, </w:t>
      </w:r>
      <w:proofErr w:type="spellStart"/>
      <w:r w:rsidRPr="66D1BFD3">
        <w:t>unkäuflichen</w:t>
      </w:r>
      <w:proofErr w:type="spellEnd"/>
      <w:r w:rsidRPr="66D1BFD3">
        <w:t xml:space="preserve"> </w:t>
      </w:r>
      <w:proofErr w:type="spellStart"/>
      <w:r w:rsidRPr="66D1BFD3">
        <w:t>Gym</w:t>
      </w:r>
      <w:proofErr w:type="spellEnd"/>
      <w:r w:rsidRPr="66D1BFD3">
        <w:t>-Merchandise-Artikel (wie gebrandete Handtücher, Zughilfen oder Trinkflaschen) für fortgeschrittene Mitglieder abdecken.</w:t>
      </w:r>
    </w:p>
    <w:p w14:paraId="1AC576A7" w14:textId="53DECBBD" w:rsidR="2E750D8B" w:rsidRPr="00E0667A" w:rsidRDefault="2E750D8B" w:rsidP="00E0667A">
      <w:pPr>
        <w:rPr>
          <w:rFonts w:eastAsia="Palatino Linotype" w:cs="Palatino Linotype"/>
          <w:szCs w:val="22"/>
        </w:rPr>
      </w:pPr>
      <w:r w:rsidRPr="00E0667A">
        <w:rPr>
          <w:b/>
          <w:bCs/>
        </w:rPr>
        <w:t>System-Wartung (Hilfe-Buttons):</w:t>
      </w:r>
      <w:r w:rsidRPr="66D1BFD3">
        <w:t xml:space="preserve"> ca. 100 € – 200 € / Jahr Ein kleiner Puffer, der für den gelegentlichen, unkomplizierten Batteriewechsel der kabellosen Buttons oder den schnellen Ersatz bei eventueller Beschädigung auf der Trainingsfläche dient.</w:t>
      </w:r>
    </w:p>
    <w:p w14:paraId="666F3F06" w14:textId="5A812043" w:rsidR="1D903873" w:rsidRDefault="002A1E4B" w:rsidP="1960C62C">
      <w:pPr>
        <w:pStyle w:val="berschrift3"/>
      </w:pPr>
      <w:r>
        <w:t xml:space="preserve"> </w:t>
      </w:r>
      <w:bookmarkStart w:id="54" w:name="_Toc234186407"/>
      <w:r w:rsidR="1960C62C" w:rsidRPr="1960C62C">
        <w:t>Überblick der Kosten</w:t>
      </w:r>
      <w:bookmarkEnd w:id="54"/>
    </w:p>
    <w:p w14:paraId="3268A425" w14:textId="32747325" w:rsidR="1D903873" w:rsidRDefault="1960C62C" w:rsidP="1960C62C">
      <w:r w:rsidRPr="00E0667A">
        <w:rPr>
          <w:b/>
          <w:bCs/>
        </w:rPr>
        <w:t>Einmalige Kosten:</w:t>
      </w:r>
      <w:r w:rsidRPr="1960C62C">
        <w:t xml:space="preserve"> 2.800 € – 5.300 €</w:t>
      </w:r>
    </w:p>
    <w:p w14:paraId="749104BF" w14:textId="3D6700FB" w:rsidR="1D903873" w:rsidRDefault="1960C62C" w:rsidP="25C1D9FE">
      <w:r w:rsidRPr="00E0667A">
        <w:rPr>
          <w:b/>
          <w:bCs/>
        </w:rPr>
        <w:t>Laufende Kosten (pro Jahr):</w:t>
      </w:r>
      <w:r w:rsidRPr="1960C62C">
        <w:t xml:space="preserve"> 2.500 € – 4.600 € pro Jahr</w:t>
      </w:r>
    </w:p>
    <w:p w14:paraId="64BBF9E0" w14:textId="5FCB9E2B" w:rsidR="1D903873" w:rsidRDefault="1D903873" w:rsidP="1D903873">
      <w:pPr>
        <w:spacing w:after="0"/>
        <w:rPr>
          <w:rFonts w:eastAsia="Palatino Linotype" w:cs="Palatino Linotype"/>
        </w:rPr>
      </w:pPr>
    </w:p>
    <w:p w14:paraId="5E2DAAC3" w14:textId="1CF6544B" w:rsidR="1D903873" w:rsidRDefault="1D903873" w:rsidP="1D903873"/>
    <w:p w14:paraId="532E59B4" w14:textId="11C8169B" w:rsidR="1D903873" w:rsidRDefault="1D903873" w:rsidP="1D903873"/>
    <w:p w14:paraId="12F752EC" w14:textId="21B241AA" w:rsidR="6A6B7C6E" w:rsidRDefault="6A6B7C6E" w:rsidP="6A6B7C6E"/>
    <w:p w14:paraId="60304E58" w14:textId="031C68EB" w:rsidR="49EE73EC" w:rsidRDefault="49EE73EC" w:rsidP="49EE73EC"/>
    <w:p w14:paraId="40C53624" w14:textId="77777777" w:rsidR="00453584" w:rsidRDefault="00453584">
      <w:pPr>
        <w:spacing w:after="160" w:line="278" w:lineRule="auto"/>
        <w:rPr>
          <w:rFonts w:ascii="Tahoma" w:eastAsiaTheme="majorEastAsia" w:hAnsi="Tahoma" w:cstheme="majorBidi"/>
          <w:b/>
          <w:color w:val="215E99" w:themeColor="text2" w:themeTint="BF"/>
          <w:sz w:val="24"/>
          <w:szCs w:val="32"/>
        </w:rPr>
      </w:pPr>
      <w:r>
        <w:br w:type="page"/>
      </w:r>
    </w:p>
    <w:p w14:paraId="4E730342" w14:textId="71191E21" w:rsidR="00453584" w:rsidRPr="00E13A69" w:rsidRDefault="00453584" w:rsidP="00453584">
      <w:pPr>
        <w:pStyle w:val="berschrift1"/>
      </w:pPr>
      <w:bookmarkStart w:id="55" w:name="_Toc234186408"/>
      <w:r w:rsidRPr="391771CC">
        <w:lastRenderedPageBreak/>
        <w:t>Wettbewerbsanalyse</w:t>
      </w:r>
      <w:bookmarkEnd w:id="55"/>
    </w:p>
    <w:p w14:paraId="763395B4" w14:textId="00C936C6" w:rsidR="1D903873" w:rsidRDefault="1D903873" w:rsidP="1D903873">
      <w:r w:rsidRPr="1D903873">
        <w:t>Im Folgenden werden die aktuellen Lösungsansätze anderer Fitnessstudios dargelegt und anschließend mit unserem System verglichen. Dabei wird konkret herausgearbeitet, wo die Grenzen der bestehenden Angebote liegen und was wir mit unserem Konzept entscheidend besser machen.</w:t>
      </w:r>
    </w:p>
    <w:p w14:paraId="135C1121" w14:textId="0C09B1EA" w:rsidR="54172387" w:rsidRDefault="00453584" w:rsidP="54172387">
      <w:pPr>
        <w:pStyle w:val="berschrift2"/>
      </w:pPr>
      <w:bookmarkStart w:id="56" w:name="_Toc234186409"/>
      <w:r w:rsidRPr="391771CC">
        <w:t>Aktuelle Lösungen</w:t>
      </w:r>
      <w:bookmarkEnd w:id="56"/>
    </w:p>
    <w:p w14:paraId="1E47AC26" w14:textId="112F4D21" w:rsidR="3738D790" w:rsidRDefault="3738D790" w:rsidP="3738D790">
      <w:r w:rsidRPr="089402E4">
        <w:rPr>
          <w:rFonts w:eastAsia="Palatino Linotype" w:cs="Palatino Linotype"/>
        </w:rPr>
        <w:t>Bestehende Lösungsansätze setzen entweder auf informelle Kommunikation zwischen Trainierenden oder auf aktive Trainer-Interaktion mit Anerkennungssystemen. Beiden fehlt jedoch die Kombination aus freiwilliger, individuell steuerbarer Signalisierung und garantiert qualifizierter Unterstützung</w:t>
      </w:r>
      <w:r w:rsidR="089402E4" w:rsidRPr="089402E4">
        <w:rPr>
          <w:rFonts w:eastAsia="Palatino Linotype" w:cs="Palatino Linotype"/>
        </w:rPr>
        <w:t>. Das wir in unserem System durch</w:t>
      </w:r>
      <w:r w:rsidRPr="089402E4">
        <w:rPr>
          <w:rFonts w:eastAsia="Palatino Linotype" w:cs="Palatino Linotype"/>
        </w:rPr>
        <w:t xml:space="preserve"> das </w:t>
      </w:r>
      <w:r w:rsidR="089402E4" w:rsidRPr="089402E4">
        <w:rPr>
          <w:rFonts w:eastAsia="Palatino Linotype" w:cs="Palatino Linotype"/>
        </w:rPr>
        <w:t xml:space="preserve">Support </w:t>
      </w:r>
      <w:r w:rsidRPr="089402E4">
        <w:rPr>
          <w:rFonts w:eastAsia="Palatino Linotype" w:cs="Palatino Linotype"/>
        </w:rPr>
        <w:t>Bändchen sowie Community- und Gamification-Elementen adressiert.</w:t>
      </w:r>
    </w:p>
    <w:p w14:paraId="428C896A" w14:textId="1BF3EDD1" w:rsidR="00E5542C" w:rsidRDefault="00E5542C" w:rsidP="00E5542C">
      <w:pPr>
        <w:pStyle w:val="berschrift3"/>
      </w:pPr>
      <w:bookmarkStart w:id="57" w:name="_Toc234186410"/>
      <w:r>
        <w:t xml:space="preserve">Signal </w:t>
      </w:r>
      <w:proofErr w:type="spellStart"/>
      <w:r>
        <w:t>Towel</w:t>
      </w:r>
      <w:bookmarkEnd w:id="57"/>
      <w:proofErr w:type="spellEnd"/>
    </w:p>
    <w:p w14:paraId="002A0CEF" w14:textId="13233046" w:rsidR="00E5542C" w:rsidRDefault="00E5542C" w:rsidP="00E5542C">
      <w:r>
        <w:t xml:space="preserve">Bei unserer Wettbewerbsanalyse sind wir auf eine Webseite namens Signal </w:t>
      </w:r>
      <w:proofErr w:type="spellStart"/>
      <w:r>
        <w:t>Towel</w:t>
      </w:r>
      <w:proofErr w:type="spellEnd"/>
      <w:r>
        <w:t xml:space="preserve"> gestoßen. Dort wird ein Handtuch mit zwei unterschiedlich farbigen Seiten angeboten. Ist die blaue Seite außen, signalisiert die Person, dass sie offen für Kommunikation ist und von anderen Trainierenden angesprochen werden kann. Ist die weiße Seite außen, bedeutet das, dass die Person in Ruhe trainieren möchte und nicht angesprochen werden will. Das Ziel des Konzepts ist es, die Hemmschwelle abzubauen und deutlich zu machen, welche Trainierenden offen für Gespräche sind und welche lieber ungestört trainieren möchten.</w:t>
      </w:r>
    </w:p>
    <w:p w14:paraId="4FC814CB" w14:textId="21CFD401" w:rsidR="00E5542C" w:rsidRDefault="00E5542C" w:rsidP="00E5542C">
      <w:r>
        <w:t xml:space="preserve">Der größte Unterschied zu unserem Konzept besteht darin, dass sich unser System speziell auf die Unterstützung durch Trainer konzentriert. Mit dem </w:t>
      </w:r>
      <w:r w:rsidR="0512B9E6">
        <w:t>Support</w:t>
      </w:r>
      <w:r w:rsidR="1A375F52">
        <w:t>-</w:t>
      </w:r>
      <w:r>
        <w:t>Bändchen signalisiert ein Mitglied, dass es Hilfe benötigt. Dadurch erkennen die Trainer sofort, welche Personen Unterstützung wünschen, und können aktiv auf sie zugehen. Bemerkt ein Trainer beispielsweise, dass ein Gerät falsch verwendet wird, kann er direkt eingreifen und die richtige Ausführung erklären. Die Hilfe kommt bei unserem Konzept also immer von qualifiziertem Personal.</w:t>
      </w:r>
    </w:p>
    <w:p w14:paraId="49FBBC79" w14:textId="49D27CEC" w:rsidR="00E5542C" w:rsidRDefault="00E5542C" w:rsidP="00E5542C">
      <w:r>
        <w:t xml:space="preserve">Beim Signal </w:t>
      </w:r>
      <w:proofErr w:type="spellStart"/>
      <w:r>
        <w:t>Towel</w:t>
      </w:r>
      <w:proofErr w:type="spellEnd"/>
      <w:r>
        <w:t xml:space="preserve"> geht es dagegen in erster Linie darum, die Kommunikation zwischen den Trainierenden zu erleichtern. Es ist nicht speziell auf fachliche Unterstützung ausgelegt. Außerdem besteht die Möglichkeit, dass Mitglieder zwar helfen möchten, aber selbst keine </w:t>
      </w:r>
      <w:r>
        <w:lastRenderedPageBreak/>
        <w:t>ausreichenden Kenntnisse haben und dadurch falsche Tipps geben oder Übungen nicht korrekt erklären.</w:t>
      </w:r>
    </w:p>
    <w:p w14:paraId="6A6FD510" w14:textId="4F123229" w:rsidR="00796994" w:rsidRPr="00E5542C" w:rsidRDefault="00796994" w:rsidP="00E5542C">
      <w:r>
        <w:fldChar w:fldCharType="begin"/>
      </w:r>
      <w:r>
        <w:instrText xml:space="preserve"> ADDIN ZOTERO_ITEM CSL_CITATION {"citationID":"EF1iTsQx","properties":{"unsorted":false,"formattedCitation":"(Weichun Lin, 2022)","plainCitation":"(Weichun Lin, 2022)","noteIndex":0},"citationItems":[{"id":21,"uris":["http://zotero.org/users/local/8qreTsMa/items/CFCQGUCR"],"itemData":{"id":21,"type":"webpage","container-title":"Weichun Lin","language":"en","publisher":"Weichun Lin","title":"Signal Towel","URL":"https://www.weichunlin.com/signaltowel","accessed":{"date-parts":[["2026",7,5]]},"issued":{"date-parts":[["2022"]]}}}],"schema":"https://github.com/citation-style-language/schema/raw/master/csl-citation.json"} </w:instrText>
      </w:r>
      <w:r>
        <w:fldChar w:fldCharType="separate"/>
      </w:r>
      <w:r w:rsidRPr="00796994">
        <w:t>(</w:t>
      </w:r>
      <w:proofErr w:type="spellStart"/>
      <w:r w:rsidRPr="00796994">
        <w:t>Weichun</w:t>
      </w:r>
      <w:proofErr w:type="spellEnd"/>
      <w:r w:rsidRPr="00796994">
        <w:t xml:space="preserve"> Lin, 2022)</w:t>
      </w:r>
      <w:r>
        <w:fldChar w:fldCharType="end"/>
      </w:r>
    </w:p>
    <w:p w14:paraId="3A6BFBC9" w14:textId="007A6D97" w:rsidR="00F519E7" w:rsidRDefault="00F519E7" w:rsidP="00F519E7">
      <w:pPr>
        <w:pStyle w:val="berschrift3"/>
      </w:pPr>
      <w:bookmarkStart w:id="58" w:name="_Toc234186411"/>
      <w:r>
        <w:t xml:space="preserve">Underground </w:t>
      </w:r>
      <w:proofErr w:type="spellStart"/>
      <w:r>
        <w:t>Gym</w:t>
      </w:r>
      <w:bookmarkEnd w:id="58"/>
      <w:proofErr w:type="spellEnd"/>
    </w:p>
    <w:p w14:paraId="7A55D310" w14:textId="1A71B1AE" w:rsidR="00FE0C9F" w:rsidRPr="00FE0C9F" w:rsidRDefault="00FE0C9F" w:rsidP="00FE0C9F">
      <w:r w:rsidRPr="00FE0C9F">
        <w:t xml:space="preserve">Bei unserer Recherche sind wir außerdem auf das Underground </w:t>
      </w:r>
      <w:proofErr w:type="spellStart"/>
      <w:r w:rsidRPr="00FE0C9F">
        <w:t>Gym</w:t>
      </w:r>
      <w:proofErr w:type="spellEnd"/>
      <w:r w:rsidRPr="00FE0C9F">
        <w:t xml:space="preserve"> gestoßen, </w:t>
      </w:r>
      <w:r w:rsidR="558BD395">
        <w:t>dass</w:t>
      </w:r>
      <w:r w:rsidRPr="00FE0C9F">
        <w:t xml:space="preserve"> ein interessantes Community-Konzept verfolgt. Dort trainieren die Trainer regelmäßig gemeinsam mit den Mitgliedern. Dadurch zeigen sie, dass auch sie beim Training an ihre Grenzen kommen und schaffen eine persönlichere Verbindung zu den Mitgliedern. Außerdem gehen die Trainer aktiv auf die Trainierenden zu, geben Hilfestellungen, loben ihren Einsatz und ihre Fortschritte und erklären bei Bedarf die richtige Ausführung der Geräte.</w:t>
      </w:r>
    </w:p>
    <w:p w14:paraId="0F3B2C7B" w14:textId="5842E2AB" w:rsidR="00FE0C9F" w:rsidRPr="00FE0C9F" w:rsidRDefault="00FE0C9F" w:rsidP="00FE0C9F">
      <w:r w:rsidRPr="00FE0C9F">
        <w:t xml:space="preserve">Zusätzlich setzt das Underground </w:t>
      </w:r>
      <w:proofErr w:type="spellStart"/>
      <w:r w:rsidRPr="00FE0C9F">
        <w:t>Gym</w:t>
      </w:r>
      <w:proofErr w:type="spellEnd"/>
      <w:r w:rsidRPr="00FE0C9F">
        <w:t xml:space="preserve"> auf verschiedene Anerkennungssysteme. Dazu gehören beispielsweise Erfolgstafeln oder Beiträge auf den sozialen Medien, auf denen besondere Leistungen oder Fortschritte von Mitgliedern vorgestellt werden. Auch hilfsbereites Verhalten innerhalb der Community wird anerkannt. Dadurch soll das Gemeinschaftsgefühl im Fitnessstudio gestärkt werden.</w:t>
      </w:r>
    </w:p>
    <w:p w14:paraId="0DA1F998" w14:textId="562FE1F7" w:rsidR="00FE0C9F" w:rsidRPr="00FE0C9F" w:rsidRDefault="00FE0C9F" w:rsidP="00FE0C9F">
      <w:r w:rsidRPr="00FE0C9F">
        <w:t>Der größte Unterschied zu unserem Konzept besteht darin, dass die Unterstützung bei uns freiwillig ist. Mitglieder können selbst entscheiden, ob sie das „Hilf mir“-Bändchen tragen möchten. Trägt eine Person das Bändchen, wissen die Trainer sofort, dass Unterstützung oder Verbesserungsvorschläge erwünscht sin</w:t>
      </w:r>
      <w:r>
        <w:t>d</w:t>
      </w:r>
      <w:r w:rsidRPr="00FE0C9F">
        <w:t xml:space="preserve"> und können aktiv auf diese Person zugehen. Möchte jemand dagegen ungestört trainieren, trägt er das Bändchen einfach nicht. Dadurch vermeiden wir, dass sich Mitglieder durch ungefragte Hinweise unter Druck gesetzt fühlen.</w:t>
      </w:r>
    </w:p>
    <w:p w14:paraId="183E5866" w14:textId="19F103A1" w:rsidR="00F519E7" w:rsidRDefault="00FE0C9F" w:rsidP="00E5542C">
      <w:r w:rsidRPr="00FE0C9F">
        <w:t>Außerdem greifen wir den Community-Gedanken ebenfalls auf und erweitern ihn durch zusätzliche Gamification-Elemente. Neben den persönlichen Fortschritten sollen auch gemeinsame Erfolge der gesamten Fitnessstudio-Community sichtbar gemacht werden. Dadurch entsteht nicht nur Motivation für den Einzelnen, sondern auch ein stärkeres Gemeinschaftsgefühl innerhalb des Studios.</w:t>
      </w:r>
    </w:p>
    <w:p w14:paraId="5E6A2277" w14:textId="435713FD" w:rsidR="00796994" w:rsidRPr="00796994" w:rsidRDefault="00796994" w:rsidP="00E5542C">
      <w:pPr>
        <w:rPr>
          <w:lang w:val="en-US"/>
        </w:rPr>
      </w:pPr>
      <w:r>
        <w:fldChar w:fldCharType="begin"/>
      </w:r>
      <w:r>
        <w:rPr>
          <w:lang w:val="en-US"/>
        </w:rPr>
        <w:instrText xml:space="preserve"> ADDIN ZOTERO_ITEM CSL_CITATION {"citationID":"xodwQeum","properties":{"unsorted":false,"formattedCitation":"(Underground Gym, 2024)","plainCitation":"(Underground Gym, 2024)","noteIndex":0},"citationItems":[{"id":23,"uris":["http://zotero.org/users/local/8qreTsMa/items/DFBZDPGG"],"itemData":{"id":23,"type":"webpage","abstract":"Learn how positive gym culture at Underground Gym delivers better fitness results through supportive community, expert coaching, and proven methodologies.","language":"en","publisher":"Underground Gym","title":"How Positive Gym Culture Improves Your Results","URL":"https://www.underground-gym.com/community/how-positive-gym-culture-improves-your-results","accessed":{"date-parts":[["2026",7,5]]},"issued":{"date-parts":[["2024"]]}}}],"schema":"https://github.com/citation-style-language/schema/raw/master/csl-citation.json"} </w:instrText>
      </w:r>
      <w:r>
        <w:fldChar w:fldCharType="separate"/>
      </w:r>
      <w:r w:rsidRPr="00796994">
        <w:rPr>
          <w:lang w:val="en-US"/>
        </w:rPr>
        <w:t>(Underground Gym, 2024)</w:t>
      </w:r>
      <w:r>
        <w:fldChar w:fldCharType="end"/>
      </w:r>
    </w:p>
    <w:p w14:paraId="78738167" w14:textId="5240D926" w:rsidR="0056205E" w:rsidRPr="00FC4DE4" w:rsidRDefault="0056205E" w:rsidP="00FC4DE4">
      <w:pPr>
        <w:pStyle w:val="berschrift3"/>
        <w:rPr>
          <w:color w:val="EE0000"/>
        </w:rPr>
      </w:pPr>
      <w:bookmarkStart w:id="59" w:name="_Toc234186412"/>
      <w:r w:rsidRPr="00FC4DE4">
        <w:lastRenderedPageBreak/>
        <w:t>B</w:t>
      </w:r>
      <w:r>
        <w:t>uddy Systeme</w:t>
      </w:r>
      <w:bookmarkEnd w:id="59"/>
    </w:p>
    <w:p w14:paraId="69AFE2F6" w14:textId="623832EA" w:rsidR="0056205E" w:rsidRDefault="004A57C7" w:rsidP="0056205E">
      <w:r>
        <w:t xml:space="preserve">Buddy Systeme </w:t>
      </w:r>
      <w:r w:rsidR="00A53F01">
        <w:t xml:space="preserve">beschreiben </w:t>
      </w:r>
      <w:r w:rsidR="00040A1A">
        <w:t>Systeme</w:t>
      </w:r>
      <w:r w:rsidR="003F2CFC">
        <w:t>,</w:t>
      </w:r>
      <w:r w:rsidR="00040A1A">
        <w:t xml:space="preserve"> </w:t>
      </w:r>
      <w:r w:rsidR="00DF3E31">
        <w:t xml:space="preserve">bei denen mehrere Personen gemeinsam </w:t>
      </w:r>
      <w:r w:rsidR="00514BE4">
        <w:t xml:space="preserve">trainieren und damit </w:t>
      </w:r>
      <w:r w:rsidR="00973C74">
        <w:t xml:space="preserve">gegenseitig </w:t>
      </w:r>
      <w:r w:rsidR="00F078A3">
        <w:t xml:space="preserve">soziale Interaktion und das eigene Pflichtgefühlt steigern. </w:t>
      </w:r>
      <w:r w:rsidR="001164BF">
        <w:t xml:space="preserve">Es gibt mehrere </w:t>
      </w:r>
      <w:r w:rsidR="00F20B86">
        <w:t>Projekte</w:t>
      </w:r>
      <w:r w:rsidR="006A3D77">
        <w:t xml:space="preserve">, die belegen, dass so ein System funktionieren kann </w:t>
      </w:r>
      <w:r w:rsidR="00ED220C">
        <w:t>und auch für die Teilnehmenden stark von Vorteil sind</w:t>
      </w:r>
      <w:r w:rsidR="00687FED">
        <w:t xml:space="preserve">. </w:t>
      </w:r>
      <w:r w:rsidR="009E3EF0">
        <w:t xml:space="preserve">Nachteile können </w:t>
      </w:r>
      <w:r w:rsidR="00203DCD">
        <w:t>bei festen Trainingspartnern stark variierende Fitness Level, oder Zeitpläne sein.</w:t>
      </w:r>
    </w:p>
    <w:p w14:paraId="019385EC" w14:textId="061EA54A" w:rsidR="000400B4" w:rsidRDefault="00013D47" w:rsidP="0056205E">
      <w:r>
        <w:t>Auf dem Markt gibt es verschiedenste Lösungen</w:t>
      </w:r>
      <w:r w:rsidR="003F2CFC">
        <w:t>,</w:t>
      </w:r>
      <w:r>
        <w:t xml:space="preserve"> um dieses Problem anzugehen. Der Großteil davon ist digitaler Natur. </w:t>
      </w:r>
      <w:r w:rsidR="00867739">
        <w:t xml:space="preserve">Wenige </w:t>
      </w:r>
      <w:r w:rsidR="00F13A0F">
        <w:t>gehen jedoch auch de</w:t>
      </w:r>
      <w:r w:rsidR="004910C2">
        <w:t xml:space="preserve">n Weg </w:t>
      </w:r>
      <w:r w:rsidR="005F21D4">
        <w:t xml:space="preserve">der Präsenzlösungen. Da es sich bei unserer Lösung um ein in Großteilen </w:t>
      </w:r>
      <w:r w:rsidR="000559A6">
        <w:t xml:space="preserve">haptische/ </w:t>
      </w:r>
      <w:r w:rsidR="006E7657">
        <w:t>nicht virtuelle Lösung handelt</w:t>
      </w:r>
      <w:r w:rsidR="000400B4">
        <w:t>, gehen wir nicht weiter auf digitale Lösungen ein.</w:t>
      </w:r>
      <w:r w:rsidR="0031390C">
        <w:t xml:space="preserve"> </w:t>
      </w:r>
    </w:p>
    <w:p w14:paraId="514A31BE" w14:textId="1422CAB5" w:rsidR="0031390C" w:rsidRPr="007B7E12" w:rsidRDefault="00A8337F" w:rsidP="0056205E">
      <w:r w:rsidRPr="007B7E12">
        <w:t>„</w:t>
      </w:r>
      <w:r w:rsidR="6DC9E8C1">
        <w:t xml:space="preserve">Das </w:t>
      </w:r>
      <w:proofErr w:type="spellStart"/>
      <w:r w:rsidR="6DC9E8C1">
        <w:t>Gym</w:t>
      </w:r>
      <w:proofErr w:type="spellEnd"/>
      <w:r w:rsidRPr="007B7E12">
        <w:t xml:space="preserve"> </w:t>
      </w:r>
      <w:proofErr w:type="spellStart"/>
      <w:r w:rsidRPr="007B7E12">
        <w:t>Buddies</w:t>
      </w:r>
      <w:proofErr w:type="spellEnd"/>
      <w:r w:rsidRPr="007B7E12">
        <w:t>“</w:t>
      </w:r>
      <w:r w:rsidR="007B7E12">
        <w:t xml:space="preserve">-Programm kommt </w:t>
      </w:r>
      <w:r w:rsidR="008E21AB">
        <w:t xml:space="preserve">dem </w:t>
      </w:r>
      <w:r w:rsidR="004C63A8">
        <w:t>Prinzip</w:t>
      </w:r>
      <w:r w:rsidR="008E21AB">
        <w:t xml:space="preserve"> recht nahe, indem </w:t>
      </w:r>
      <w:r w:rsidR="00550720">
        <w:t xml:space="preserve">ein ehrenamtlicher Helfer einem Interessenten zugeteilt wird. </w:t>
      </w:r>
      <w:r w:rsidR="001768D2">
        <w:t>Die Vorteile sind ähnlich, jedoch ist das Hauptziel d</w:t>
      </w:r>
      <w:r w:rsidR="00B803B8">
        <w:t xml:space="preserve">ieser Aktion das Bekämpfen der Einsamkeit, wohingegen unser System </w:t>
      </w:r>
      <w:r w:rsidR="009935DE">
        <w:t>das Problem d</w:t>
      </w:r>
      <w:r w:rsidR="008C26CD">
        <w:t>es Unwohlseins anspricht.</w:t>
      </w:r>
    </w:p>
    <w:p w14:paraId="24640DC0" w14:textId="0C6B6D8F" w:rsidR="005F21D4" w:rsidRDefault="000400B4" w:rsidP="0056205E">
      <w:r>
        <w:t>Im Unterschied zu den uns bekannten Buddy-Systemen</w:t>
      </w:r>
      <w:r w:rsidR="00E04D52">
        <w:t xml:space="preserve"> besitzt unsere Lösung keine feste Bindung zu nur einem einzelnen Partner, sondern </w:t>
      </w:r>
      <w:r w:rsidR="00AE647D">
        <w:t xml:space="preserve">erzielt ein </w:t>
      </w:r>
      <w:r w:rsidR="00E776A5">
        <w:t>angenehmeres „</w:t>
      </w:r>
      <w:proofErr w:type="spellStart"/>
      <w:r w:rsidR="00E776A5">
        <w:t>Gymklima</w:t>
      </w:r>
      <w:proofErr w:type="spellEnd"/>
      <w:r w:rsidR="00E776A5">
        <w:t>“</w:t>
      </w:r>
      <w:r w:rsidR="006E7657">
        <w:t xml:space="preserve"> </w:t>
      </w:r>
      <w:r w:rsidR="00DA2846">
        <w:t>in dem generellen Austausch</w:t>
      </w:r>
      <w:r w:rsidR="00E776A5">
        <w:t xml:space="preserve"> zwischen unterschiedlichen Mitgliedern stärker im Fokus steht. </w:t>
      </w:r>
      <w:r w:rsidR="005072B9">
        <w:t xml:space="preserve">So werden die </w:t>
      </w:r>
      <w:r w:rsidR="00403439">
        <w:t>negativen Aspekte, wie unterschiedliche Zeitpläne oder persönliche Differenzen umgangen. Um die positiven Aspekte</w:t>
      </w:r>
      <w:r w:rsidR="00337E4C">
        <w:t xml:space="preserve"> weiterhin zu </w:t>
      </w:r>
      <w:r w:rsidR="00F9048D">
        <w:t>ermöglichen</w:t>
      </w:r>
      <w:r w:rsidR="00930152">
        <w:t>, tragen Supportband</w:t>
      </w:r>
      <w:r w:rsidR="00247A4A">
        <w:t>, der Hilfe-Button und indirekt auch das Quest</w:t>
      </w:r>
      <w:r w:rsidR="002C1A5B">
        <w:t xml:space="preserve"> S</w:t>
      </w:r>
      <w:r w:rsidR="00247A4A">
        <w:t xml:space="preserve">ystem </w:t>
      </w:r>
      <w:r w:rsidR="00C23B27">
        <w:t xml:space="preserve">zu einer </w:t>
      </w:r>
      <w:r w:rsidR="008431F0">
        <w:t>a</w:t>
      </w:r>
      <w:r w:rsidR="0031390C">
        <w:t>ustauschfreudigeren Atmosphäre bei.</w:t>
      </w:r>
    </w:p>
    <w:p w14:paraId="333A5755" w14:textId="2C678721" w:rsidR="001037D5" w:rsidRPr="00E0667A" w:rsidRDefault="00796994" w:rsidP="000674EB">
      <w:pPr>
        <w:spacing w:after="160" w:line="278" w:lineRule="auto"/>
        <w:rPr>
          <w:b/>
          <w:bCs/>
          <w:color w:val="C00000"/>
        </w:rPr>
      </w:pPr>
      <w:r>
        <w:rPr>
          <w:b/>
          <w:bCs/>
          <w:color w:val="C00000"/>
        </w:rPr>
        <w:fldChar w:fldCharType="begin"/>
      </w:r>
      <w:r>
        <w:rPr>
          <w:b/>
          <w:bCs/>
          <w:color w:val="C00000"/>
        </w:rPr>
        <w:instrText xml:space="preserve"> ADDIN ZOTERO_ITEM CSL_CITATION {"citationID":"XPfilpE6","properties":{"unsorted":false,"formattedCitation":"(Brandl, 2026; Chuang, o.\\uc0\\u160{}J.)","plainCitation":"(Brandl, 2026; Chuang, o. J.)","noteIndex":0},"citationItems":[{"id":27,"uris":["http://zotero.org/users/local/8qreTsMa/items/U4FL36NL"],"itemData":{"id":27,"type":"webpage","abstract":"Österreichs erstes Fitness-Buddy-Projekt gegen Einsamkeit und für Gesundheitsförderung hat gestartet. Die nächsten zwölf Monate wird nach dem Motto „DasGym Buddies – Gemeinsam stark gegen Einsamkeit“ trainiert.","container-title":"MeinBezirk.at","language":"de","note":"section: Sport","title":"\"DasGym Buddies\": Erstes Fitness-Buddy-Pilotprojekt gegen Einsamkeit","title-short":"DasGym Buddies","URL":"https://www.meinbezirk.at/wien/c-sport/erstes-fitness-buddy-pilotprojekt-gegen-einsamkeit_a8110553","author":[{"family":"Brandl","given":"Sophie"}],"accessed":{"date-parts":[["2026",7,5]]},"issued":{"date-parts":[["2026",2,17]]}}},{"id":25,"uris":["http://zotero.org/users/local/8qreTsMa/items/YAHGGUVQ"],"itemData":{"id":25,"type":"post-weblog","language":"en-US","title":"Gym Buddy System – Barger Leadership Institute Student Voices","URL":"https://courses.lsa.umich.edu/studentvoices/2019/02/01/gym-buddy-system/","author":[{"family":"Chuang","given":"Jonathan"}],"accessed":{"date-parts":[["2026",7,5]]}}}],"schema":"https://github.com/citation-style-language/schema/raw/master/csl-citation.json"} </w:instrText>
      </w:r>
      <w:r>
        <w:rPr>
          <w:b/>
          <w:bCs/>
          <w:color w:val="C00000"/>
        </w:rPr>
        <w:fldChar w:fldCharType="separate"/>
      </w:r>
      <w:r w:rsidRPr="00796994">
        <w:rPr>
          <w:rFonts w:cs="Times New Roman"/>
          <w:kern w:val="0"/>
        </w:rPr>
        <w:t>(Brandl, 2026; Chuang, o. J.)</w:t>
      </w:r>
      <w:r>
        <w:rPr>
          <w:b/>
          <w:bCs/>
          <w:color w:val="C00000"/>
        </w:rPr>
        <w:fldChar w:fldCharType="end"/>
      </w:r>
      <w:r w:rsidR="0030065C" w:rsidRPr="00E0667A">
        <w:rPr>
          <w:b/>
          <w:bCs/>
          <w:color w:val="C00000"/>
        </w:rPr>
        <w:br w:type="page"/>
      </w:r>
    </w:p>
    <w:p w14:paraId="12B05434" w14:textId="2570240D" w:rsidR="00453584" w:rsidRPr="00E13A69" w:rsidRDefault="1D903873" w:rsidP="00453584">
      <w:pPr>
        <w:pStyle w:val="berschrift2"/>
      </w:pPr>
      <w:bookmarkStart w:id="60" w:name="_Toc234186413"/>
      <w:r>
        <w:lastRenderedPageBreak/>
        <w:t>Vergleich zu unserem System</w:t>
      </w:r>
      <w:bookmarkEnd w:id="60"/>
    </w:p>
    <w:p w14:paraId="7DE02834" w14:textId="05AE70B6" w:rsidR="047D5BDF" w:rsidRDefault="047D5BDF">
      <w:r w:rsidRPr="5B91B11D">
        <w:rPr>
          <w:rFonts w:eastAsia="Palatino Linotype" w:cs="Palatino Linotype"/>
        </w:rPr>
        <w:t xml:space="preserve">Der Vergleich mit Signal </w:t>
      </w:r>
      <w:proofErr w:type="spellStart"/>
      <w:r w:rsidRPr="5B91B11D">
        <w:rPr>
          <w:rFonts w:eastAsia="Palatino Linotype" w:cs="Palatino Linotype"/>
        </w:rPr>
        <w:t>Towel</w:t>
      </w:r>
      <w:proofErr w:type="spellEnd"/>
      <w:r w:rsidR="07731922" w:rsidRPr="07731922">
        <w:rPr>
          <w:rFonts w:eastAsia="Palatino Linotype" w:cs="Palatino Linotype"/>
        </w:rPr>
        <w:t>,</w:t>
      </w:r>
      <w:r w:rsidRPr="5B91B11D">
        <w:rPr>
          <w:rFonts w:eastAsia="Palatino Linotype" w:cs="Palatino Linotype"/>
        </w:rPr>
        <w:t xml:space="preserve"> Underground </w:t>
      </w:r>
      <w:proofErr w:type="spellStart"/>
      <w:r w:rsidRPr="5B91B11D">
        <w:rPr>
          <w:rFonts w:eastAsia="Palatino Linotype" w:cs="Palatino Linotype"/>
        </w:rPr>
        <w:t>Gym</w:t>
      </w:r>
      <w:proofErr w:type="spellEnd"/>
      <w:r w:rsidRPr="5B91B11D">
        <w:rPr>
          <w:rFonts w:eastAsia="Palatino Linotype" w:cs="Palatino Linotype"/>
        </w:rPr>
        <w:t xml:space="preserve"> </w:t>
      </w:r>
      <w:r w:rsidR="07731922" w:rsidRPr="07731922">
        <w:rPr>
          <w:rFonts w:eastAsia="Palatino Linotype" w:cs="Palatino Linotype"/>
        </w:rPr>
        <w:t xml:space="preserve">und Buddy </w:t>
      </w:r>
      <w:r w:rsidR="37CD1552" w:rsidRPr="37CD1552">
        <w:rPr>
          <w:rFonts w:eastAsia="Palatino Linotype" w:cs="Palatino Linotype"/>
        </w:rPr>
        <w:t>System zeigt</w:t>
      </w:r>
      <w:r w:rsidRPr="5B91B11D">
        <w:rPr>
          <w:rFonts w:eastAsia="Palatino Linotype" w:cs="Palatino Linotype"/>
        </w:rPr>
        <w:t>, dass beide bestehenden Lösungen jeweils nur einen Teilaspekt der Problematik adressieren, während unser System diese Teilaspekte gezielt kombiniert und ihre jeweiligen Schwachstellen ausgleicht.</w:t>
      </w:r>
    </w:p>
    <w:p w14:paraId="2142AB60" w14:textId="15B54577" w:rsidR="00200F03" w:rsidRDefault="00200F03" w:rsidP="00200F03">
      <w:pPr>
        <w:pStyle w:val="berschrift3"/>
      </w:pPr>
      <w:bookmarkStart w:id="61" w:name="_Toc234186414"/>
      <w:r w:rsidRPr="5D324E30">
        <w:t xml:space="preserve">Das </w:t>
      </w:r>
      <w:r w:rsidRPr="4CCC7D80">
        <w:t xml:space="preserve">Problem mit </w:t>
      </w:r>
      <w:r w:rsidRPr="34D90CBD">
        <w:t>reiner Trainer</w:t>
      </w:r>
      <w:r w:rsidRPr="047D5BDF">
        <w:t>-Initiative</w:t>
      </w:r>
      <w:bookmarkEnd w:id="61"/>
    </w:p>
    <w:p w14:paraId="411C75C0" w14:textId="4CF60324" w:rsidR="00200F03" w:rsidRDefault="047D5BDF">
      <w:r w:rsidRPr="047D5BDF">
        <w:rPr>
          <w:rFonts w:eastAsia="Palatino Linotype" w:cs="Palatino Linotype"/>
          <w:szCs w:val="22"/>
        </w:rPr>
        <w:t xml:space="preserve">Das Underground </w:t>
      </w:r>
      <w:proofErr w:type="spellStart"/>
      <w:r w:rsidRPr="047D5BDF">
        <w:rPr>
          <w:rFonts w:eastAsia="Palatino Linotype" w:cs="Palatino Linotype"/>
          <w:szCs w:val="22"/>
        </w:rPr>
        <w:t>Gym</w:t>
      </w:r>
      <w:proofErr w:type="spellEnd"/>
      <w:r w:rsidRPr="047D5BDF">
        <w:rPr>
          <w:rFonts w:eastAsia="Palatino Linotype" w:cs="Palatino Linotype"/>
          <w:szCs w:val="22"/>
        </w:rPr>
        <w:t xml:space="preserve"> löst die fachliche Qualität der Hilfe, indem es auf aktiv zugehende Trainer setzt. Das ist ein sinnvoller Ansatz, funktioniert aber nur, wenn Trainer zufällig genau in dem Moment aufmerksam werden, in dem ein Mitglied Hilfe braucht. Es gibt keinen Mechanismus, mit dem ein Mitglied selbst aktiv signalisieren kann: „Ich möchte jetzt angesprochen werden.“ Dadurch bleibt die Steuerung einseitig beim Trainer, nicht beim Mitglied. Unser Bändchen kehrt dieses Verhältnis um: Das Mitglied entscheidet selbst und aktiv, ob und wann es Unterstützung wünscht, wodurch Trainer ihre Aufmerksamkeit gezielter und effizienter einsetzen können, statt das gesamte Studio ständig beobachten zu müssen</w:t>
      </w:r>
      <w:r w:rsidRPr="0D9E61A8">
        <w:rPr>
          <w:rFonts w:eastAsia="Palatino Linotype" w:cs="Palatino Linotype"/>
        </w:rPr>
        <w:t>.</w:t>
      </w:r>
    </w:p>
    <w:p w14:paraId="644CB68D" w14:textId="77777777" w:rsidR="00200F03" w:rsidRDefault="047D5BDF" w:rsidP="00200F03">
      <w:pPr>
        <w:pStyle w:val="berschrift3"/>
      </w:pPr>
      <w:bookmarkStart w:id="62" w:name="_Toc234186415"/>
      <w:r w:rsidRPr="047D5BDF">
        <w:t>Kein Druck durch ungefragte Ansprache</w:t>
      </w:r>
      <w:bookmarkEnd w:id="62"/>
    </w:p>
    <w:p w14:paraId="3CA2EC34" w14:textId="318607DE" w:rsidR="26CAA96A" w:rsidRDefault="26CAA96A" w:rsidP="26CAA96A">
      <w:r w:rsidRPr="26CAA96A">
        <w:t xml:space="preserve">Da beim Underground </w:t>
      </w:r>
      <w:proofErr w:type="spellStart"/>
      <w:r w:rsidRPr="26CAA96A">
        <w:t>Gym</w:t>
      </w:r>
      <w:proofErr w:type="spellEnd"/>
      <w:r w:rsidRPr="26CAA96A">
        <w:t xml:space="preserve"> die Initiative komplett bei den Trainern liegt, können auch Mitglieder angesprochen werden, die eigentlich ungestört trainieren wollten. Das kann als aufdringlich empfunden werden und im schlimmsten Fall genau die Hemmschwelle verstärken, die eigentlich abgebaut werden soll. Unser System vermeidet das: Wer das Bändchen nicht trägt, wird nicht angesprochen. Die Kontrolle liegt vollständig beim Mitglied.</w:t>
      </w:r>
    </w:p>
    <w:p w14:paraId="109FC0A4" w14:textId="77777777" w:rsidR="00200F03" w:rsidRDefault="48B23D31" w:rsidP="00200F03">
      <w:pPr>
        <w:pStyle w:val="berschrift3"/>
      </w:pPr>
      <w:bookmarkStart w:id="63" w:name="_Toc234186416"/>
      <w:r w:rsidRPr="48B23D31">
        <w:t xml:space="preserve">Community-Gedanke </w:t>
      </w:r>
      <w:r w:rsidR="40E6A5E3" w:rsidRPr="40E6A5E3">
        <w:t>+</w:t>
      </w:r>
      <w:r w:rsidRPr="48B23D31">
        <w:t xml:space="preserve"> Gamification</w:t>
      </w:r>
      <w:bookmarkEnd w:id="63"/>
    </w:p>
    <w:p w14:paraId="3B4479B8" w14:textId="0A2AE220" w:rsidR="00200F03" w:rsidRDefault="48B23D31">
      <w:r w:rsidRPr="26CAA96A">
        <w:t xml:space="preserve">Das Underground </w:t>
      </w:r>
      <w:proofErr w:type="spellStart"/>
      <w:r w:rsidRPr="26CAA96A">
        <w:t>Gym</w:t>
      </w:r>
      <w:proofErr w:type="spellEnd"/>
      <w:r w:rsidRPr="26CAA96A">
        <w:t xml:space="preserve"> erkennt bereits den Wert von Anerkennung</w:t>
      </w:r>
      <w:r w:rsidR="7B004486" w:rsidRPr="26CAA96A">
        <w:t xml:space="preserve">, </w:t>
      </w:r>
      <w:r w:rsidRPr="26CAA96A">
        <w:t xml:space="preserve">etwa durch Erfolgstafeln oder </w:t>
      </w:r>
      <w:proofErr w:type="spellStart"/>
      <w:r w:rsidRPr="26CAA96A">
        <w:t>Social</w:t>
      </w:r>
      <w:proofErr w:type="spellEnd"/>
      <w:r w:rsidRPr="26CAA96A">
        <w:t xml:space="preserve">-Media-Beiträge für das Gemeinschaftsgefühl. Wir greifen diesen Gedanken auf, erweitern ihn aber um strukturierte Gamification-Elemente wie das Stempelkarten- und </w:t>
      </w:r>
      <w:proofErr w:type="spellStart"/>
      <w:r w:rsidRPr="26CAA96A">
        <w:t>Reward</w:t>
      </w:r>
      <w:proofErr w:type="spellEnd"/>
      <w:r w:rsidR="002A1E4B" w:rsidRPr="26CAA96A">
        <w:t xml:space="preserve"> S</w:t>
      </w:r>
      <w:r w:rsidRPr="26CAA96A">
        <w:t xml:space="preserve">ystem. Dadurch entstehen nicht nur punktuelle Anerkennungsmomente und erhöhte Motivation der Mitglieder, sondern auch ein </w:t>
      </w:r>
      <w:r w:rsidRPr="26CAA96A">
        <w:lastRenderedPageBreak/>
        <w:t>durchgängiges System aus individuellen und gemeinschaftlichen Zielen, das kontinuierlich zur Interaktion motiviert.</w:t>
      </w:r>
    </w:p>
    <w:p w14:paraId="62523CA3" w14:textId="602C17CE" w:rsidR="26CAA96A" w:rsidRDefault="696E35CF" w:rsidP="4D0A1ACC">
      <w:pPr>
        <w:pStyle w:val="berschrift3"/>
      </w:pPr>
      <w:bookmarkStart w:id="64" w:name="_Toc234186417"/>
      <w:r w:rsidRPr="4D0A1ACC">
        <w:t>Flexibilität statt starrer Bindung</w:t>
      </w:r>
      <w:bookmarkEnd w:id="64"/>
    </w:p>
    <w:p w14:paraId="3ED42A69" w14:textId="40C221C4" w:rsidR="26CAA96A" w:rsidRDefault="696E35CF" w:rsidP="26CAA96A">
      <w:r w:rsidRPr="696E35CF">
        <w:rPr>
          <w:rFonts w:eastAsia="Palatino Linotype" w:cs="Palatino Linotype"/>
          <w:szCs w:val="22"/>
        </w:rPr>
        <w:t xml:space="preserve">Klassische Buddy-Systeme versuchen zwar, Einsamkeit durch fest zugeteilte Trainingspartner zu bekämpfen, schaffen dadurch jedoch oft neue Hürden wie terminliche Abhängigkeiten, Leistungsunterschiede oder fehlende persönliche Sympathie. Unser System verzichtet komplett auf diese unflexiblen Zweiergespanne. Durch die asynchrone Interaktion über das </w:t>
      </w:r>
      <w:proofErr w:type="spellStart"/>
      <w:r w:rsidRPr="696E35CF">
        <w:rPr>
          <w:rFonts w:eastAsia="Palatino Linotype" w:cs="Palatino Linotype"/>
          <w:szCs w:val="22"/>
        </w:rPr>
        <w:t>Questsystem</w:t>
      </w:r>
      <w:proofErr w:type="spellEnd"/>
      <w:r w:rsidRPr="696E35CF">
        <w:rPr>
          <w:rFonts w:eastAsia="Palatino Linotype" w:cs="Palatino Linotype"/>
          <w:szCs w:val="22"/>
        </w:rPr>
        <w:t>, den Hilfe-Button und die Dankeschön</w:t>
      </w:r>
      <w:r w:rsidR="72DD00AD" w:rsidRPr="72DD00AD">
        <w:rPr>
          <w:rFonts w:eastAsia="Palatino Linotype" w:cs="Palatino Linotype"/>
          <w:szCs w:val="22"/>
        </w:rPr>
        <w:t>-</w:t>
      </w:r>
      <w:r w:rsidRPr="696E35CF">
        <w:rPr>
          <w:rFonts w:eastAsia="Palatino Linotype" w:cs="Palatino Linotype"/>
          <w:szCs w:val="22"/>
        </w:rPr>
        <w:t xml:space="preserve">Sticker entsteht ein starkes Gemeinschaftsgefühl im gesamten Studio, ohne dass sich Mitglieder an feste Zeiten oder an eine einzelne Person binden müssen. Jeder trainiert in seinem eigenen Rhythmus und behält seine Flexibilität, profitiert aber dennoch von einer interaktiven und hilfsbereiten </w:t>
      </w:r>
      <w:proofErr w:type="spellStart"/>
      <w:r w:rsidRPr="696E35CF">
        <w:rPr>
          <w:rFonts w:eastAsia="Palatino Linotype" w:cs="Palatino Linotype"/>
          <w:szCs w:val="22"/>
        </w:rPr>
        <w:t>Gym</w:t>
      </w:r>
      <w:proofErr w:type="spellEnd"/>
      <w:r w:rsidRPr="696E35CF">
        <w:rPr>
          <w:rFonts w:eastAsia="Palatino Linotype" w:cs="Palatino Linotype"/>
          <w:szCs w:val="22"/>
        </w:rPr>
        <w:t>-Kultur.</w:t>
      </w:r>
    </w:p>
    <w:p w14:paraId="23090545" w14:textId="77777777" w:rsidR="00200F03" w:rsidRDefault="047D5BDF" w:rsidP="00200F03">
      <w:pPr>
        <w:pStyle w:val="berschrift3"/>
      </w:pPr>
      <w:bookmarkStart w:id="65" w:name="_Toc234186418"/>
      <w:r w:rsidRPr="047D5BDF">
        <w:t>Fazit</w:t>
      </w:r>
      <w:bookmarkEnd w:id="65"/>
      <w:r w:rsidRPr="047D5BDF">
        <w:t xml:space="preserve"> </w:t>
      </w:r>
    </w:p>
    <w:p w14:paraId="2A4FCB7E" w14:textId="18CDD9B8" w:rsidR="047D5BDF" w:rsidRDefault="7B032761" w:rsidP="00F23838">
      <w:r w:rsidRPr="0EF1DF6B">
        <w:t xml:space="preserve">Weder Signal </w:t>
      </w:r>
      <w:proofErr w:type="spellStart"/>
      <w:r w:rsidRPr="0EF1DF6B">
        <w:t>Towel</w:t>
      </w:r>
      <w:proofErr w:type="spellEnd"/>
      <w:r w:rsidRPr="0EF1DF6B">
        <w:t xml:space="preserve">, das Underground </w:t>
      </w:r>
      <w:proofErr w:type="spellStart"/>
      <w:r w:rsidRPr="0EF1DF6B">
        <w:t>Gym</w:t>
      </w:r>
      <w:proofErr w:type="spellEnd"/>
      <w:r w:rsidRPr="0EF1DF6B">
        <w:t xml:space="preserve"> noch klassische Buddy-Systeme schaffen es, alle zentralen Bedürfnisse zu verbinden: freiwillige Signalisierung, fachkundige Hilfe und eine flexible Gemeinschaft. Beim Signal Towel entscheidet zwar jeder selbst, ob er Hilfe möchte, aber es gibt keine Garantie für gute Beratung. Beim Underground Gym ist es umgekehrt: Die Trainer sind fachlich fit, aber die Mitglieder haben kaum Einfluss darauf, ob und wie sie angesprochen werden. Buddy-Systeme wiederum schaffen zwar sozialen Anschluss, zwingen die Mitglieder aber in starre Verpflichtungen und unflexible Zweiergespanne.</w:t>
      </w:r>
    </w:p>
    <w:p w14:paraId="3ABE567D" w14:textId="467D7943" w:rsidR="00E02DE3" w:rsidRDefault="00F23838" w:rsidP="00F23838">
      <w:r w:rsidRPr="0EF1DF6B">
        <w:t>Genau hier setzt unser System an. Mitglieder entscheiden selbst, ob sie angesprochen werden wollen. Wenn ja, bekommen sie garantiert kompetente Hilfe von den Trainern. Dazu kommt ein Gamification- und Community-System,</w:t>
      </w:r>
      <w:r w:rsidR="009C58B7" w:rsidRPr="0EF1DF6B">
        <w:t xml:space="preserve"> welches die Mitglieder nicht nur einmalig motivieren soll, sondern dafür sorgt, dass die Motivation dauerhaft bestehen bleibt und die Mitglieder immer wieder ins Fitnessstudio </w:t>
      </w:r>
      <w:r w:rsidR="785BE52F" w:rsidRPr="785BE52F">
        <w:t>kommen,</w:t>
      </w:r>
      <w:r w:rsidR="18CEF223" w:rsidRPr="18CEF223">
        <w:t xml:space="preserve"> </w:t>
      </w:r>
      <w:r w:rsidR="785BE52F" w:rsidRPr="785BE52F">
        <w:t>völlig</w:t>
      </w:r>
      <w:r w:rsidR="7B032761" w:rsidRPr="0EF1DF6B">
        <w:t xml:space="preserve"> flexibel und ganz ohne den Zwang eines festen Trainingspartners.</w:t>
      </w:r>
    </w:p>
    <w:p w14:paraId="56A1E624" w14:textId="77777777" w:rsidR="00E02DE3" w:rsidRDefault="00E02DE3">
      <w:pPr>
        <w:spacing w:after="160" w:line="278" w:lineRule="auto"/>
      </w:pPr>
      <w:r>
        <w:br w:type="page"/>
      </w:r>
    </w:p>
    <w:p w14:paraId="2A88359C" w14:textId="4A16BCF6" w:rsidR="047D5BDF" w:rsidRDefault="00E02DE3" w:rsidP="00F639B4">
      <w:pPr>
        <w:pStyle w:val="berschrift1"/>
      </w:pPr>
      <w:bookmarkStart w:id="66" w:name="_Toc234186419"/>
      <w:r>
        <w:lastRenderedPageBreak/>
        <w:t>Quellenverzeichnis</w:t>
      </w:r>
      <w:bookmarkEnd w:id="66"/>
    </w:p>
    <w:p w14:paraId="0E77BE96" w14:textId="77777777" w:rsidR="00F639B4" w:rsidRPr="00F639B4" w:rsidRDefault="00F639B4" w:rsidP="00F639B4">
      <w:pPr>
        <w:pStyle w:val="Literaturverzeichnis"/>
      </w:pPr>
      <w:r>
        <w:fldChar w:fldCharType="begin"/>
      </w:r>
      <w:r>
        <w:instrText xml:space="preserve"> ADDIN ZOTERO_BIBL {"uncited":[],"omitted":[],"custom":[]} CSL_BIBLIOGRAPHY </w:instrText>
      </w:r>
      <w:r>
        <w:fldChar w:fldCharType="separate"/>
      </w:r>
      <w:r w:rsidRPr="00F639B4">
        <w:t xml:space="preserve">Brandl, S. (2026, Februar 17). </w:t>
      </w:r>
      <w:r w:rsidRPr="00F639B4">
        <w:rPr>
          <w:i/>
          <w:iCs/>
        </w:rPr>
        <w:t>„</w:t>
      </w:r>
      <w:proofErr w:type="spellStart"/>
      <w:r w:rsidRPr="00F639B4">
        <w:rPr>
          <w:i/>
          <w:iCs/>
        </w:rPr>
        <w:t>DasGym</w:t>
      </w:r>
      <w:proofErr w:type="spellEnd"/>
      <w:r w:rsidRPr="00F639B4">
        <w:rPr>
          <w:i/>
          <w:iCs/>
        </w:rPr>
        <w:t xml:space="preserve"> </w:t>
      </w:r>
      <w:proofErr w:type="spellStart"/>
      <w:r w:rsidRPr="00F639B4">
        <w:rPr>
          <w:i/>
          <w:iCs/>
        </w:rPr>
        <w:t>Buddies</w:t>
      </w:r>
      <w:proofErr w:type="spellEnd"/>
      <w:r w:rsidRPr="00F639B4">
        <w:rPr>
          <w:i/>
          <w:iCs/>
        </w:rPr>
        <w:t>“: Erstes Fitness-Buddy-Pilotprojekt gegen Einsamkeit</w:t>
      </w:r>
      <w:r w:rsidRPr="00F639B4">
        <w:t>. MeinBezirk.at. https://www.meinbezirk.at/wien/c-sport/erstes-fitness-buddy-pilotprojekt-gegen-einsamkeit_a8110553</w:t>
      </w:r>
    </w:p>
    <w:p w14:paraId="22D74042" w14:textId="77777777" w:rsidR="00F639B4" w:rsidRPr="00F639B4" w:rsidRDefault="00F639B4" w:rsidP="00F639B4">
      <w:pPr>
        <w:pStyle w:val="Literaturverzeichnis"/>
      </w:pPr>
      <w:r w:rsidRPr="00F639B4">
        <w:rPr>
          <w:lang w:val="en-US"/>
        </w:rPr>
        <w:t xml:space="preserve">Chuang, J. (o. J.). </w:t>
      </w:r>
      <w:r w:rsidRPr="00F639B4">
        <w:rPr>
          <w:i/>
          <w:iCs/>
          <w:lang w:val="en-US"/>
        </w:rPr>
        <w:t>Gym Buddy System – Barger Leadership Institute Student Voices</w:t>
      </w:r>
      <w:r w:rsidRPr="00F639B4">
        <w:rPr>
          <w:lang w:val="en-US"/>
        </w:rPr>
        <w:t xml:space="preserve">. </w:t>
      </w:r>
      <w:r w:rsidRPr="00F639B4">
        <w:t>Abgerufen 5. Juli 2026, von https://courses.lsa.umich.edu/studentvoices/2019/02/01/gym-buddy-system/</w:t>
      </w:r>
    </w:p>
    <w:p w14:paraId="36C8ED8F" w14:textId="77777777" w:rsidR="00F639B4" w:rsidRPr="00F639B4" w:rsidRDefault="00F639B4" w:rsidP="00F639B4">
      <w:pPr>
        <w:pStyle w:val="Literaturverzeichnis"/>
        <w:rPr>
          <w:lang w:val="en-US"/>
        </w:rPr>
      </w:pPr>
      <w:r w:rsidRPr="00F639B4">
        <w:rPr>
          <w:lang w:val="en-US"/>
        </w:rPr>
        <w:t xml:space="preserve">Engel, A. (2025). </w:t>
      </w:r>
      <w:r w:rsidRPr="00F639B4">
        <w:rPr>
          <w:i/>
          <w:iCs/>
          <w:lang w:val="en-US"/>
        </w:rPr>
        <w:t>WHAT’S HAPPENING WITH GYM CULTURE? EXPLORING EMERGING ADULTS’ PERCEPTIONS OF PUBLIC FITNESS FACILITY USERS</w:t>
      </w:r>
      <w:r w:rsidRPr="00F639B4">
        <w:rPr>
          <w:lang w:val="en-US"/>
        </w:rPr>
        <w:t>.</w:t>
      </w:r>
    </w:p>
    <w:p w14:paraId="554E48A9" w14:textId="77777777" w:rsidR="00F639B4" w:rsidRPr="00F639B4" w:rsidRDefault="00F639B4" w:rsidP="00F639B4">
      <w:pPr>
        <w:pStyle w:val="Literaturverzeichnis"/>
      </w:pPr>
      <w:proofErr w:type="spellStart"/>
      <w:r w:rsidRPr="00F639B4">
        <w:t>Ilečko</w:t>
      </w:r>
      <w:proofErr w:type="spellEnd"/>
      <w:r w:rsidRPr="00F639B4">
        <w:t xml:space="preserve">, T. (2024, März 30). 11 Regeln für die Fitness-Etikette, die niemand verraten will. </w:t>
      </w:r>
      <w:proofErr w:type="spellStart"/>
      <w:r w:rsidRPr="00F639B4">
        <w:rPr>
          <w:i/>
          <w:iCs/>
        </w:rPr>
        <w:t>GymBeam</w:t>
      </w:r>
      <w:proofErr w:type="spellEnd"/>
      <w:r w:rsidRPr="00F639B4">
        <w:rPr>
          <w:i/>
          <w:iCs/>
        </w:rPr>
        <w:t xml:space="preserve"> Blog</w:t>
      </w:r>
      <w:r w:rsidRPr="00F639B4">
        <w:t>. https://gymbeam.de/blog/11-regeln-fuer-die-fitness-etikette-die-niemand-verraten-will/</w:t>
      </w:r>
    </w:p>
    <w:p w14:paraId="374660B3" w14:textId="77777777" w:rsidR="00F639B4" w:rsidRPr="00F639B4" w:rsidRDefault="00F639B4" w:rsidP="00F639B4">
      <w:pPr>
        <w:pStyle w:val="Literaturverzeichnis"/>
        <w:rPr>
          <w:lang w:val="en-US"/>
        </w:rPr>
      </w:pPr>
      <w:r w:rsidRPr="00F639B4">
        <w:rPr>
          <w:lang w:val="en-US"/>
        </w:rPr>
        <w:t xml:space="preserve">Is gym culture making it lonelier? (2026). </w:t>
      </w:r>
      <w:r w:rsidRPr="00F639B4">
        <w:rPr>
          <w:i/>
          <w:iCs/>
          <w:lang w:val="en-US"/>
        </w:rPr>
        <w:t>The Courier Online</w:t>
      </w:r>
      <w:r w:rsidRPr="00F639B4">
        <w:rPr>
          <w:lang w:val="en-US"/>
        </w:rPr>
        <w:t>. https://www.thecourieronline.co.uk/is-gym-culture-making-it-lonelier/</w:t>
      </w:r>
    </w:p>
    <w:p w14:paraId="21F87CAF" w14:textId="77777777" w:rsidR="00F639B4" w:rsidRDefault="00F639B4" w:rsidP="00F639B4">
      <w:pPr>
        <w:pStyle w:val="Literaturverzeichnis"/>
        <w:rPr>
          <w:lang w:val="en-US"/>
        </w:rPr>
      </w:pPr>
      <w:r w:rsidRPr="00F639B4">
        <w:rPr>
          <w:lang w:val="en-US"/>
        </w:rPr>
        <w:t xml:space="preserve">Lev, A. (2023). “The Glorious Pain”: Attaining Pleasure and Gratification in Times of Delayed Onset Muscle Soreness (DOMS) among Gym Goers. </w:t>
      </w:r>
      <w:r w:rsidRPr="00F639B4">
        <w:rPr>
          <w:i/>
          <w:iCs/>
          <w:lang w:val="en-US"/>
        </w:rPr>
        <w:t>Journal of Contemporary Ethnography</w:t>
      </w:r>
      <w:r w:rsidRPr="00F639B4">
        <w:rPr>
          <w:lang w:val="en-US"/>
        </w:rPr>
        <w:t xml:space="preserve">, </w:t>
      </w:r>
      <w:r w:rsidRPr="00F639B4">
        <w:rPr>
          <w:i/>
          <w:iCs/>
          <w:lang w:val="en-US"/>
        </w:rPr>
        <w:t>52</w:t>
      </w:r>
      <w:r w:rsidRPr="00F639B4">
        <w:rPr>
          <w:lang w:val="en-US"/>
        </w:rPr>
        <w:t>(3), 295–316. https://doi.org/10.1177/08912416221113369</w:t>
      </w:r>
    </w:p>
    <w:p w14:paraId="4F8F4038" w14:textId="711BD863" w:rsidR="00F639B4" w:rsidRPr="00F639B4" w:rsidRDefault="00F639B4" w:rsidP="00F639B4">
      <w:pPr>
        <w:rPr>
          <w:lang w:val="en-US"/>
        </w:rPr>
      </w:pPr>
      <w:r w:rsidRPr="00F639B4">
        <w:rPr>
          <w:lang w:val="en-US"/>
        </w:rPr>
        <w:t xml:space="preserve">McGonigal, J. (2011). </w:t>
      </w:r>
      <w:r w:rsidRPr="00F639B4">
        <w:rPr>
          <w:i/>
          <w:iCs/>
          <w:lang w:val="en-US"/>
        </w:rPr>
        <w:t xml:space="preserve">Reality is broken: Why </w:t>
      </w:r>
      <w:proofErr w:type="gramStart"/>
      <w:r w:rsidRPr="00F639B4">
        <w:rPr>
          <w:i/>
          <w:iCs/>
          <w:lang w:val="en-US"/>
        </w:rPr>
        <w:t>games</w:t>
      </w:r>
      <w:proofErr w:type="gramEnd"/>
      <w:r w:rsidRPr="00F639B4">
        <w:rPr>
          <w:i/>
          <w:iCs/>
          <w:lang w:val="en-US"/>
        </w:rPr>
        <w:t xml:space="preserve"> make us better and how they can change the world</w:t>
      </w:r>
      <w:r w:rsidRPr="00F639B4">
        <w:rPr>
          <w:lang w:val="en-US"/>
        </w:rPr>
        <w:t xml:space="preserve">. </w:t>
      </w:r>
      <w:r w:rsidRPr="00F639B4">
        <w:t>The Penguin Press.</w:t>
      </w:r>
    </w:p>
    <w:p w14:paraId="54D40E41" w14:textId="77777777" w:rsidR="00F639B4" w:rsidRPr="00F639B4" w:rsidRDefault="00F639B4" w:rsidP="00F639B4">
      <w:pPr>
        <w:pStyle w:val="Literaturverzeichnis"/>
        <w:rPr>
          <w:lang w:val="en-US"/>
        </w:rPr>
      </w:pPr>
      <w:proofErr w:type="spellStart"/>
      <w:r w:rsidRPr="00F639B4">
        <w:rPr>
          <w:i/>
          <w:iCs/>
          <w:lang w:val="en-US"/>
        </w:rPr>
        <w:t>Mitgliederbindung</w:t>
      </w:r>
      <w:proofErr w:type="spellEnd"/>
      <w:r w:rsidRPr="00F639B4">
        <w:rPr>
          <w:i/>
          <w:iCs/>
          <w:lang w:val="en-US"/>
        </w:rPr>
        <w:t xml:space="preserve"> </w:t>
      </w:r>
      <w:proofErr w:type="spellStart"/>
      <w:r w:rsidRPr="00F639B4">
        <w:rPr>
          <w:i/>
          <w:iCs/>
          <w:lang w:val="en-US"/>
        </w:rPr>
        <w:t>im</w:t>
      </w:r>
      <w:proofErr w:type="spellEnd"/>
      <w:r w:rsidRPr="00F639B4">
        <w:rPr>
          <w:i/>
          <w:iCs/>
          <w:lang w:val="en-US"/>
        </w:rPr>
        <w:t xml:space="preserve"> </w:t>
      </w:r>
      <w:proofErr w:type="spellStart"/>
      <w:r w:rsidRPr="00F639B4">
        <w:rPr>
          <w:i/>
          <w:iCs/>
          <w:lang w:val="en-US"/>
        </w:rPr>
        <w:t>Fitnessstudio</w:t>
      </w:r>
      <w:proofErr w:type="spellEnd"/>
      <w:r w:rsidRPr="00F639B4">
        <w:rPr>
          <w:i/>
          <w:iCs/>
          <w:lang w:val="en-US"/>
        </w:rPr>
        <w:t xml:space="preserve">: 6 </w:t>
      </w:r>
      <w:proofErr w:type="spellStart"/>
      <w:r w:rsidRPr="00F639B4">
        <w:rPr>
          <w:i/>
          <w:iCs/>
          <w:lang w:val="en-US"/>
        </w:rPr>
        <w:t>bewährte</w:t>
      </w:r>
      <w:proofErr w:type="spellEnd"/>
      <w:r w:rsidRPr="00F639B4">
        <w:rPr>
          <w:i/>
          <w:iCs/>
          <w:lang w:val="en-US"/>
        </w:rPr>
        <w:t xml:space="preserve"> </w:t>
      </w:r>
      <w:proofErr w:type="spellStart"/>
      <w:r w:rsidRPr="00F639B4">
        <w:rPr>
          <w:i/>
          <w:iCs/>
          <w:lang w:val="en-US"/>
        </w:rPr>
        <w:t>Strategien</w:t>
      </w:r>
      <w:proofErr w:type="spellEnd"/>
      <w:r w:rsidRPr="00F639B4">
        <w:rPr>
          <w:lang w:val="en-US"/>
        </w:rPr>
        <w:t>. (2025). https://wellhub.com/de-de/blog/mitgliederbindung-verbessern/mitgliederbindung-im-fitnessstudio/</w:t>
      </w:r>
    </w:p>
    <w:p w14:paraId="6633B4CB" w14:textId="77777777" w:rsidR="00F639B4" w:rsidRPr="00F639B4" w:rsidRDefault="00F639B4" w:rsidP="00F639B4">
      <w:pPr>
        <w:pStyle w:val="Literaturverzeichnis"/>
        <w:rPr>
          <w:lang w:val="en-US"/>
        </w:rPr>
      </w:pPr>
      <w:r w:rsidRPr="00F639B4">
        <w:rPr>
          <w:lang w:val="en-US"/>
        </w:rPr>
        <w:t xml:space="preserve">Quick, B. L., &amp; Considine, J. R. (2008). Examining the Use of Forceful Language When Designing Exercise Persuasive Messages for Adults: A Test of Conceptualizing </w:t>
      </w:r>
      <w:r w:rsidRPr="00F639B4">
        <w:rPr>
          <w:lang w:val="en-US"/>
        </w:rPr>
        <w:lastRenderedPageBreak/>
        <w:t xml:space="preserve">Reactance Arousal as a Two-Step Process. </w:t>
      </w:r>
      <w:r w:rsidRPr="00F639B4">
        <w:rPr>
          <w:i/>
          <w:iCs/>
          <w:lang w:val="en-US"/>
        </w:rPr>
        <w:t>Health Communication</w:t>
      </w:r>
      <w:r w:rsidRPr="00F639B4">
        <w:rPr>
          <w:lang w:val="en-US"/>
        </w:rPr>
        <w:t xml:space="preserve">, </w:t>
      </w:r>
      <w:r w:rsidRPr="00F639B4">
        <w:rPr>
          <w:i/>
          <w:iCs/>
          <w:lang w:val="en-US"/>
        </w:rPr>
        <w:t>23</w:t>
      </w:r>
      <w:r w:rsidRPr="00F639B4">
        <w:rPr>
          <w:lang w:val="en-US"/>
        </w:rPr>
        <w:t>(5), 483–491. https://doi.org/10.1080/10410230802342150</w:t>
      </w:r>
    </w:p>
    <w:p w14:paraId="68ABC023" w14:textId="77777777" w:rsidR="00F639B4" w:rsidRPr="00F639B4" w:rsidRDefault="00F639B4" w:rsidP="00F639B4">
      <w:pPr>
        <w:pStyle w:val="Literaturverzeichnis"/>
        <w:rPr>
          <w:lang w:val="en-US"/>
        </w:rPr>
      </w:pPr>
      <w:r w:rsidRPr="00F639B4">
        <w:rPr>
          <w:lang w:val="en-US"/>
        </w:rPr>
        <w:t xml:space="preserve">Underground Gym. (2024). </w:t>
      </w:r>
      <w:r w:rsidRPr="00F639B4">
        <w:rPr>
          <w:i/>
          <w:iCs/>
          <w:lang w:val="en-US"/>
        </w:rPr>
        <w:t>How Positive Gym Culture Improves Your Results</w:t>
      </w:r>
      <w:r w:rsidRPr="00F639B4">
        <w:rPr>
          <w:lang w:val="en-US"/>
        </w:rPr>
        <w:t>. https://www.underground-gym.com/community/how-positive-gym-culture-improves-your-results</w:t>
      </w:r>
    </w:p>
    <w:p w14:paraId="1FF6EA3D" w14:textId="77777777" w:rsidR="00F639B4" w:rsidRPr="00F639B4" w:rsidRDefault="00F639B4" w:rsidP="00F639B4">
      <w:pPr>
        <w:pStyle w:val="Literaturverzeichnis"/>
      </w:pPr>
      <w:proofErr w:type="spellStart"/>
      <w:r w:rsidRPr="00F639B4">
        <w:t>Weichun</w:t>
      </w:r>
      <w:proofErr w:type="spellEnd"/>
      <w:r w:rsidRPr="00F639B4">
        <w:t xml:space="preserve"> Lin. (2022). </w:t>
      </w:r>
      <w:r w:rsidRPr="00F639B4">
        <w:rPr>
          <w:i/>
          <w:iCs/>
        </w:rPr>
        <w:t xml:space="preserve">Signal </w:t>
      </w:r>
      <w:proofErr w:type="spellStart"/>
      <w:r w:rsidRPr="00F639B4">
        <w:rPr>
          <w:i/>
          <w:iCs/>
        </w:rPr>
        <w:t>Towel</w:t>
      </w:r>
      <w:proofErr w:type="spellEnd"/>
      <w:r w:rsidRPr="00F639B4">
        <w:t xml:space="preserve">. </w:t>
      </w:r>
      <w:proofErr w:type="spellStart"/>
      <w:r w:rsidRPr="00F639B4">
        <w:t>Weichun</w:t>
      </w:r>
      <w:proofErr w:type="spellEnd"/>
      <w:r w:rsidRPr="00F639B4">
        <w:t xml:space="preserve"> Lin. https://www.weichunlin.com/signaltowel</w:t>
      </w:r>
    </w:p>
    <w:p w14:paraId="5800BB11" w14:textId="6CCC85E0" w:rsidR="00F639B4" w:rsidRDefault="00F639B4" w:rsidP="00F639B4">
      <w:r>
        <w:fldChar w:fldCharType="end"/>
      </w:r>
      <w:r w:rsidRPr="00F639B4">
        <w:rPr>
          <w:lang w:val="en-US"/>
        </w:rPr>
        <w:t xml:space="preserve">Weinschenk, S. (2013). </w:t>
      </w:r>
      <w:r w:rsidRPr="00F639B4">
        <w:rPr>
          <w:i/>
          <w:iCs/>
          <w:lang w:val="en-US"/>
        </w:rPr>
        <w:t>How to Get People to Do Stuff: Master the art and science of persuasion and motivation</w:t>
      </w:r>
      <w:r w:rsidRPr="00F639B4">
        <w:rPr>
          <w:lang w:val="en-US"/>
        </w:rPr>
        <w:t xml:space="preserve">. </w:t>
      </w:r>
      <w:r w:rsidRPr="00F639B4">
        <w:t>Pearson Education.</w:t>
      </w:r>
    </w:p>
    <w:p w14:paraId="06E98117" w14:textId="77777777" w:rsidR="00F639B4" w:rsidRPr="00F639B4" w:rsidRDefault="00F639B4" w:rsidP="00F639B4"/>
    <w:p w14:paraId="036F54A1" w14:textId="2F15523E" w:rsidR="00F639B4" w:rsidRPr="00F639B4" w:rsidRDefault="00F639B4" w:rsidP="00F639B4"/>
    <w:p w14:paraId="57EB6064" w14:textId="3AA3EF4C" w:rsidR="047D5BDF" w:rsidRDefault="047D5BDF" w:rsidP="00F23838">
      <w:pPr>
        <w:rPr>
          <w:rFonts w:eastAsia="Palatino Linotype" w:cs="Palatino Linotype"/>
        </w:rPr>
      </w:pPr>
    </w:p>
    <w:p w14:paraId="52D738C2" w14:textId="2BF3BC25" w:rsidR="00E13A69" w:rsidRPr="00EF1C7C" w:rsidRDefault="00E13A69" w:rsidP="2284B2BF"/>
    <w:sectPr w:rsidR="00E13A69" w:rsidRPr="00EF1C7C" w:rsidSect="00C80E4E">
      <w:headerReference w:type="even" r:id="rId38"/>
      <w:headerReference w:type="default" r:id="rId39"/>
      <w:footerReference w:type="even" r:id="rId40"/>
      <w:footerReference w:type="default" r:id="rId41"/>
      <w:headerReference w:type="first" r:id="rId42"/>
      <w:footerReference w:type="first" r:id="rId43"/>
      <w:type w:val="continuous"/>
      <w:pgSz w:w="11906" w:h="16838"/>
      <w:pgMar w:top="1418" w:right="1418" w:bottom="1134" w:left="1418" w:header="680" w:footer="68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A194B" w14:textId="77777777" w:rsidR="00215759" w:rsidRDefault="00215759" w:rsidP="00C867D6">
      <w:pPr>
        <w:spacing w:after="0" w:line="240" w:lineRule="auto"/>
      </w:pPr>
      <w:r>
        <w:separator/>
      </w:r>
    </w:p>
  </w:endnote>
  <w:endnote w:type="continuationSeparator" w:id="0">
    <w:p w14:paraId="6D15D43B" w14:textId="77777777" w:rsidR="00215759" w:rsidRDefault="00215759" w:rsidP="00C867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7772A" w14:textId="5D8754D4" w:rsidR="00C867D6" w:rsidRDefault="00C867D6">
    <w:pPr>
      <w:pStyle w:val="Fuzeile"/>
    </w:pPr>
    <w:r>
      <w:rPr>
        <w:noProof/>
      </w:rPr>
      <mc:AlternateContent>
        <mc:Choice Requires="wps">
          <w:drawing>
            <wp:anchor distT="0" distB="0" distL="0" distR="0" simplePos="0" relativeHeight="251658240" behindDoc="0" locked="0" layoutInCell="1" allowOverlap="1" wp14:anchorId="2BCE35BD" wp14:editId="1D3F581E">
              <wp:simplePos x="635" y="635"/>
              <wp:positionH relativeFrom="page">
                <wp:align>center</wp:align>
              </wp:positionH>
              <wp:positionV relativeFrom="page">
                <wp:align>bottom</wp:align>
              </wp:positionV>
              <wp:extent cx="1355725" cy="334010"/>
              <wp:effectExtent l="0" t="0" r="15875" b="0"/>
              <wp:wrapNone/>
              <wp:docPr id="186708894" name="Textfeld 2" descr="ZEISS classification: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55725" cy="334010"/>
                      </a:xfrm>
                      <a:prstGeom prst="rect">
                        <a:avLst/>
                      </a:prstGeom>
                      <a:noFill/>
                      <a:ln>
                        <a:noFill/>
                      </a:ln>
                    </wps:spPr>
                    <wps:txbx>
                      <w:txbxContent>
                        <w:p w14:paraId="7A0EF4F9" w14:textId="2AD8E17B" w:rsidR="00C867D6" w:rsidRPr="00C867D6" w:rsidRDefault="00C867D6" w:rsidP="00C867D6">
                          <w:pPr>
                            <w:spacing w:after="0"/>
                            <w:rPr>
                              <w:rFonts w:ascii="Aptos" w:eastAsia="Aptos" w:hAnsi="Aptos" w:cs="Aptos"/>
                              <w:noProof/>
                              <w:color w:val="000000"/>
                              <w:sz w:val="16"/>
                              <w:szCs w:val="16"/>
                            </w:rPr>
                          </w:pPr>
                          <w:r w:rsidRPr="00C867D6">
                            <w:rPr>
                              <w:rFonts w:ascii="Aptos" w:eastAsia="Aptos" w:hAnsi="Aptos" w:cs="Aptos"/>
                              <w:noProof/>
                              <w:color w:val="000000"/>
                              <w:sz w:val="16"/>
                              <w:szCs w:val="16"/>
                            </w:rPr>
                            <w:t>ZEISS classification: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BCE35BD" id="_x0000_t202" coordsize="21600,21600" o:spt="202" path="m,l,21600r21600,l21600,xe">
              <v:stroke joinstyle="miter"/>
              <v:path gradientshapeok="t" o:connecttype="rect"/>
            </v:shapetype>
            <v:shape id="Textfeld 2" o:spid="_x0000_s1026" type="#_x0000_t202" alt="ZEISS classification: Restricted" style="position:absolute;margin-left:0;margin-top:0;width:106.75pt;height:26.3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B/ICgIAABYEAAAOAAAAZHJzL2Uyb0RvYy54bWysU01v2zAMvQ/YfxB0X+wkyz6MOEXWIsOA&#10;oC2QFj0rshQbkERBUmJnv36UbCdb19Owi0yT1CP5+LS86bQiJ+F8A6ak00lOiTAcqsYcSvr8tPnw&#10;hRIfmKmYAiNKehae3qzev1u2thAzqEFVwhEEMb5obUnrEGyRZZ7XQjM/ASsMBiU4zQL+ukNWOdYi&#10;ulbZLM8/ZS24yjrgwnv03vVBukr4UgoeHqT0IhBVUuwtpNOlcx/PbLVkxcExWzd8aIP9QxeaNQaL&#10;XqDuWGDk6Jq/oHTDHXiQYcJBZyBlw0WaAaeZ5q+m2dXMijQLkuPthSb//2D5/WlnHx0J3TfocIGR&#10;kNb6wqMzztNJp+MXOyUYRwrPF9pEFwiPl+aLxefZghKOsfn8Iw4SYbLrbet8+C5Ak2iU1OFaElvs&#10;tPWhTx1TYjEDm0aptBpl/nAgZvRk1xajFbp9N/S9h+qM4zjoN+0t3zRYc8t8eGQOV4sToFzDAx5S&#10;QVtSGCxKanA/3/LHfGQco5S0KJWSGtQyJeqHwU1EVY2GG419MqZf80WOcXPUt4ACnOJbsDyZ6HVB&#10;jaZ0oF9QyOtYCEPMcCxX0v1o3oZes/gQuFivUxIKyLKwNTvLI3TkKZL41L0wZwemA+7oHkYdseIV&#10;4X1uvOnt+hiQ9rSNyGlP5EA1ii/tc3goUd2//6es63Ne/QIAAP//AwBQSwMEFAAGAAgAAAAhAEpR&#10;AuPaAAAABAEAAA8AAABkcnMvZG93bnJldi54bWxMj8FqwkAQhu9C32EZoTfdmKCUNBsRoSdLQe2l&#10;t3V3TKLZ2ZDdaHz7TntpLwPD//PNN8V6dK24YR8aTwoW8wQEkvG2oUrB5/Ft9gIiRE1Wt55QwQMD&#10;rMunSaFz6++0x9shVoIhFHKtoI6xy6UMpkanw9x3SJydfe905LWvpO31neGulWmSrKTTDfGFWne4&#10;rdFcD4NTsNzH9+GDjtnXmD4uu25rsvPOKPU8HTevICKO8a8MP/qsDiU7nfxANohWAT8Sfydn6SJb&#10;gjgxOF2BLAv5X778BgAA//8DAFBLAQItABQABgAIAAAAIQC2gziS/gAAAOEBAAATAAAAAAAAAAAA&#10;AAAAAAAAAABbQ29udGVudF9UeXBlc10ueG1sUEsBAi0AFAAGAAgAAAAhADj9If/WAAAAlAEAAAsA&#10;AAAAAAAAAAAAAAAALwEAAF9yZWxzLy5yZWxzUEsBAi0AFAAGAAgAAAAhAAoMH8gKAgAAFgQAAA4A&#10;AAAAAAAAAAAAAAAALgIAAGRycy9lMm9Eb2MueG1sUEsBAi0AFAAGAAgAAAAhAEpRAuPaAAAABAEA&#10;AA8AAAAAAAAAAAAAAAAAZAQAAGRycy9kb3ducmV2LnhtbFBLBQYAAAAABAAEAPMAAABrBQAAAAA=&#10;" filled="f" stroked="f">
              <v:textbox style="mso-fit-shape-to-text:t" inset="0,0,0,15pt">
                <w:txbxContent>
                  <w:p w14:paraId="7A0EF4F9" w14:textId="2AD8E17B" w:rsidR="00C867D6" w:rsidRPr="00C867D6" w:rsidRDefault="00C867D6" w:rsidP="00C867D6">
                    <w:pPr>
                      <w:spacing w:after="0"/>
                      <w:rPr>
                        <w:rFonts w:ascii="Aptos" w:eastAsia="Aptos" w:hAnsi="Aptos" w:cs="Aptos"/>
                        <w:noProof/>
                        <w:color w:val="000000"/>
                        <w:sz w:val="16"/>
                        <w:szCs w:val="16"/>
                      </w:rPr>
                    </w:pPr>
                    <w:r w:rsidRPr="00C867D6">
                      <w:rPr>
                        <w:rFonts w:ascii="Aptos" w:eastAsia="Aptos" w:hAnsi="Aptos" w:cs="Aptos"/>
                        <w:noProof/>
                        <w:color w:val="000000"/>
                        <w:sz w:val="16"/>
                        <w:szCs w:val="16"/>
                      </w:rPr>
                      <w:t>ZEISS classification: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6F554" w14:textId="5F7FF4EF" w:rsidR="00BB6EFE" w:rsidRDefault="00DF06DB" w:rsidP="00DF06DB">
    <w:pPr>
      <w:pStyle w:val="Fuzeile"/>
    </w:pPr>
    <w:r>
      <w:tab/>
    </w:r>
    <w:sdt>
      <w:sdtPr>
        <w:id w:val="756789164"/>
        <w:docPartObj>
          <w:docPartGallery w:val="Page Numbers (Bottom of Page)"/>
          <w:docPartUnique/>
        </w:docPartObj>
      </w:sdtPr>
      <w:sdtContent>
        <w:r w:rsidR="00BB6EFE">
          <w:fldChar w:fldCharType="begin"/>
        </w:r>
        <w:r w:rsidR="00BB6EFE">
          <w:instrText>PAGE   \* MERGEFORMAT</w:instrText>
        </w:r>
        <w:r w:rsidR="00BB6EFE">
          <w:fldChar w:fldCharType="separate"/>
        </w:r>
        <w:r w:rsidR="00BB6EFE">
          <w:t>2</w:t>
        </w:r>
        <w:r w:rsidR="00BB6EFE">
          <w:fldChar w:fldCharType="end"/>
        </w:r>
      </w:sdtContent>
    </w:sdt>
  </w:p>
  <w:p w14:paraId="4798AF00" w14:textId="0D1BFCC4" w:rsidR="00C867D6" w:rsidRDefault="00C867D6">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92C35" w14:textId="77777777" w:rsidR="00BB6EFE" w:rsidRDefault="00BB6EF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D4A21" w14:textId="77777777" w:rsidR="00215759" w:rsidRDefault="00215759" w:rsidP="00C867D6">
      <w:pPr>
        <w:spacing w:after="0" w:line="240" w:lineRule="auto"/>
      </w:pPr>
      <w:r>
        <w:separator/>
      </w:r>
    </w:p>
  </w:footnote>
  <w:footnote w:type="continuationSeparator" w:id="0">
    <w:p w14:paraId="583BDE8F" w14:textId="77777777" w:rsidR="00215759" w:rsidRDefault="00215759" w:rsidP="00C867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EB2B8" w14:textId="77777777" w:rsidR="00BB6EFE" w:rsidRDefault="00BB6EFE">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365E9" w14:textId="6A89CFD7" w:rsidR="00C60D16" w:rsidRDefault="00C60D16" w:rsidP="007B6C50">
    <w:pPr>
      <w:pStyle w:val="Kopfzeile"/>
      <w:tabs>
        <w:tab w:val="left" w:pos="7406"/>
      </w:tabs>
      <w:jc w:val="right"/>
    </w:pPr>
    <w:r>
      <w:tab/>
    </w:r>
    <w:r w:rsidR="00B64BE6">
      <w:t xml:space="preserve">                                                                                                                </w:t>
    </w:r>
  </w:p>
  <w:p w14:paraId="05C9B6C0" w14:textId="77777777" w:rsidR="00C60D16" w:rsidRPr="00C60D16" w:rsidRDefault="00C60D16" w:rsidP="00C60D16">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701E4" w14:textId="77777777" w:rsidR="00BB6EFE" w:rsidRDefault="00BB6EF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02D06"/>
    <w:multiLevelType w:val="hybridMultilevel"/>
    <w:tmpl w:val="F81CE884"/>
    <w:lvl w:ilvl="0" w:tplc="0407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169E0911"/>
    <w:multiLevelType w:val="hybridMultilevel"/>
    <w:tmpl w:val="FFFFFFFF"/>
    <w:lvl w:ilvl="0" w:tplc="ED2A2084">
      <w:start w:val="1"/>
      <w:numFmt w:val="bullet"/>
      <w:lvlText w:val=""/>
      <w:lvlJc w:val="left"/>
      <w:pPr>
        <w:ind w:left="720" w:hanging="360"/>
      </w:pPr>
      <w:rPr>
        <w:rFonts w:ascii="Symbol" w:hAnsi="Symbol" w:hint="default"/>
      </w:rPr>
    </w:lvl>
    <w:lvl w:ilvl="1" w:tplc="EF42695C">
      <w:start w:val="1"/>
      <w:numFmt w:val="bullet"/>
      <w:lvlText w:val="o"/>
      <w:lvlJc w:val="left"/>
      <w:pPr>
        <w:ind w:left="1440" w:hanging="360"/>
      </w:pPr>
      <w:rPr>
        <w:rFonts w:ascii="Courier New" w:hAnsi="Courier New" w:hint="default"/>
      </w:rPr>
    </w:lvl>
    <w:lvl w:ilvl="2" w:tplc="89EA71AE">
      <w:start w:val="1"/>
      <w:numFmt w:val="bullet"/>
      <w:lvlText w:val=""/>
      <w:lvlJc w:val="left"/>
      <w:pPr>
        <w:ind w:left="2160" w:hanging="360"/>
      </w:pPr>
      <w:rPr>
        <w:rFonts w:ascii="Wingdings" w:hAnsi="Wingdings" w:hint="default"/>
      </w:rPr>
    </w:lvl>
    <w:lvl w:ilvl="3" w:tplc="BEB246B4">
      <w:start w:val="1"/>
      <w:numFmt w:val="bullet"/>
      <w:lvlText w:val=""/>
      <w:lvlJc w:val="left"/>
      <w:pPr>
        <w:ind w:left="2880" w:hanging="360"/>
      </w:pPr>
      <w:rPr>
        <w:rFonts w:ascii="Symbol" w:hAnsi="Symbol" w:hint="default"/>
      </w:rPr>
    </w:lvl>
    <w:lvl w:ilvl="4" w:tplc="FB8E2014">
      <w:start w:val="1"/>
      <w:numFmt w:val="bullet"/>
      <w:lvlText w:val="o"/>
      <w:lvlJc w:val="left"/>
      <w:pPr>
        <w:ind w:left="3600" w:hanging="360"/>
      </w:pPr>
      <w:rPr>
        <w:rFonts w:ascii="Courier New" w:hAnsi="Courier New" w:hint="default"/>
      </w:rPr>
    </w:lvl>
    <w:lvl w:ilvl="5" w:tplc="FE48D57E">
      <w:start w:val="1"/>
      <w:numFmt w:val="bullet"/>
      <w:lvlText w:val=""/>
      <w:lvlJc w:val="left"/>
      <w:pPr>
        <w:ind w:left="4320" w:hanging="360"/>
      </w:pPr>
      <w:rPr>
        <w:rFonts w:ascii="Wingdings" w:hAnsi="Wingdings" w:hint="default"/>
      </w:rPr>
    </w:lvl>
    <w:lvl w:ilvl="6" w:tplc="E0AE1CC8">
      <w:start w:val="1"/>
      <w:numFmt w:val="bullet"/>
      <w:lvlText w:val=""/>
      <w:lvlJc w:val="left"/>
      <w:pPr>
        <w:ind w:left="5040" w:hanging="360"/>
      </w:pPr>
      <w:rPr>
        <w:rFonts w:ascii="Symbol" w:hAnsi="Symbol" w:hint="default"/>
      </w:rPr>
    </w:lvl>
    <w:lvl w:ilvl="7" w:tplc="6B4A84A4">
      <w:start w:val="1"/>
      <w:numFmt w:val="bullet"/>
      <w:lvlText w:val="o"/>
      <w:lvlJc w:val="left"/>
      <w:pPr>
        <w:ind w:left="5760" w:hanging="360"/>
      </w:pPr>
      <w:rPr>
        <w:rFonts w:ascii="Courier New" w:hAnsi="Courier New" w:hint="default"/>
      </w:rPr>
    </w:lvl>
    <w:lvl w:ilvl="8" w:tplc="2A08BAC6">
      <w:start w:val="1"/>
      <w:numFmt w:val="bullet"/>
      <w:lvlText w:val=""/>
      <w:lvlJc w:val="left"/>
      <w:pPr>
        <w:ind w:left="6480" w:hanging="360"/>
      </w:pPr>
      <w:rPr>
        <w:rFonts w:ascii="Wingdings" w:hAnsi="Wingdings" w:hint="default"/>
      </w:rPr>
    </w:lvl>
  </w:abstractNum>
  <w:abstractNum w:abstractNumId="2" w15:restartNumberingAfterBreak="0">
    <w:nsid w:val="1FC0DEA5"/>
    <w:multiLevelType w:val="hybridMultilevel"/>
    <w:tmpl w:val="FFFFFFFF"/>
    <w:lvl w:ilvl="0" w:tplc="7AE8A358">
      <w:start w:val="1"/>
      <w:numFmt w:val="bullet"/>
      <w:lvlText w:val=""/>
      <w:lvlJc w:val="left"/>
      <w:pPr>
        <w:ind w:left="720" w:hanging="360"/>
      </w:pPr>
      <w:rPr>
        <w:rFonts w:ascii="Symbol" w:hAnsi="Symbol" w:hint="default"/>
      </w:rPr>
    </w:lvl>
    <w:lvl w:ilvl="1" w:tplc="E4FE9282">
      <w:start w:val="1"/>
      <w:numFmt w:val="bullet"/>
      <w:lvlText w:val="o"/>
      <w:lvlJc w:val="left"/>
      <w:pPr>
        <w:ind w:left="1440" w:hanging="360"/>
      </w:pPr>
      <w:rPr>
        <w:rFonts w:ascii="Courier New" w:hAnsi="Courier New" w:hint="default"/>
      </w:rPr>
    </w:lvl>
    <w:lvl w:ilvl="2" w:tplc="135C037C">
      <w:start w:val="1"/>
      <w:numFmt w:val="bullet"/>
      <w:lvlText w:val=""/>
      <w:lvlJc w:val="left"/>
      <w:pPr>
        <w:ind w:left="2160" w:hanging="360"/>
      </w:pPr>
      <w:rPr>
        <w:rFonts w:ascii="Wingdings" w:hAnsi="Wingdings" w:hint="default"/>
      </w:rPr>
    </w:lvl>
    <w:lvl w:ilvl="3" w:tplc="2ABA9826">
      <w:start w:val="1"/>
      <w:numFmt w:val="bullet"/>
      <w:lvlText w:val=""/>
      <w:lvlJc w:val="left"/>
      <w:pPr>
        <w:ind w:left="2880" w:hanging="360"/>
      </w:pPr>
      <w:rPr>
        <w:rFonts w:ascii="Symbol" w:hAnsi="Symbol" w:hint="default"/>
      </w:rPr>
    </w:lvl>
    <w:lvl w:ilvl="4" w:tplc="662AF786">
      <w:start w:val="1"/>
      <w:numFmt w:val="bullet"/>
      <w:lvlText w:val="o"/>
      <w:lvlJc w:val="left"/>
      <w:pPr>
        <w:ind w:left="3600" w:hanging="360"/>
      </w:pPr>
      <w:rPr>
        <w:rFonts w:ascii="Courier New" w:hAnsi="Courier New" w:hint="default"/>
      </w:rPr>
    </w:lvl>
    <w:lvl w:ilvl="5" w:tplc="53EE4D50">
      <w:start w:val="1"/>
      <w:numFmt w:val="bullet"/>
      <w:lvlText w:val=""/>
      <w:lvlJc w:val="left"/>
      <w:pPr>
        <w:ind w:left="4320" w:hanging="360"/>
      </w:pPr>
      <w:rPr>
        <w:rFonts w:ascii="Wingdings" w:hAnsi="Wingdings" w:hint="default"/>
      </w:rPr>
    </w:lvl>
    <w:lvl w:ilvl="6" w:tplc="8EF01FB4">
      <w:start w:val="1"/>
      <w:numFmt w:val="bullet"/>
      <w:lvlText w:val=""/>
      <w:lvlJc w:val="left"/>
      <w:pPr>
        <w:ind w:left="5040" w:hanging="360"/>
      </w:pPr>
      <w:rPr>
        <w:rFonts w:ascii="Symbol" w:hAnsi="Symbol" w:hint="default"/>
      </w:rPr>
    </w:lvl>
    <w:lvl w:ilvl="7" w:tplc="B78AD324">
      <w:start w:val="1"/>
      <w:numFmt w:val="bullet"/>
      <w:lvlText w:val="o"/>
      <w:lvlJc w:val="left"/>
      <w:pPr>
        <w:ind w:left="5760" w:hanging="360"/>
      </w:pPr>
      <w:rPr>
        <w:rFonts w:ascii="Courier New" w:hAnsi="Courier New" w:hint="default"/>
      </w:rPr>
    </w:lvl>
    <w:lvl w:ilvl="8" w:tplc="B7D863E8">
      <w:start w:val="1"/>
      <w:numFmt w:val="bullet"/>
      <w:lvlText w:val=""/>
      <w:lvlJc w:val="left"/>
      <w:pPr>
        <w:ind w:left="6480" w:hanging="360"/>
      </w:pPr>
      <w:rPr>
        <w:rFonts w:ascii="Wingdings" w:hAnsi="Wingdings" w:hint="default"/>
      </w:rPr>
    </w:lvl>
  </w:abstractNum>
  <w:abstractNum w:abstractNumId="3" w15:restartNumberingAfterBreak="0">
    <w:nsid w:val="21EDC469"/>
    <w:multiLevelType w:val="hybridMultilevel"/>
    <w:tmpl w:val="FFFFFFFF"/>
    <w:lvl w:ilvl="0" w:tplc="FFFFFFFF">
      <w:start w:val="1"/>
      <w:numFmt w:val="bullet"/>
      <w:lvlText w:val=""/>
      <w:lvlJc w:val="left"/>
      <w:pPr>
        <w:ind w:left="720" w:hanging="360"/>
      </w:pPr>
      <w:rPr>
        <w:rFonts w:ascii="Symbol" w:hAnsi="Symbol" w:hint="default"/>
      </w:rPr>
    </w:lvl>
    <w:lvl w:ilvl="1" w:tplc="55BEAFEE">
      <w:start w:val="1"/>
      <w:numFmt w:val="lowerLetter"/>
      <w:lvlText w:val="%2."/>
      <w:lvlJc w:val="left"/>
      <w:pPr>
        <w:ind w:left="1440" w:hanging="360"/>
      </w:pPr>
    </w:lvl>
    <w:lvl w:ilvl="2" w:tplc="B2948DD8">
      <w:start w:val="1"/>
      <w:numFmt w:val="lowerRoman"/>
      <w:lvlText w:val="%3."/>
      <w:lvlJc w:val="right"/>
      <w:pPr>
        <w:ind w:left="2160" w:hanging="180"/>
      </w:pPr>
    </w:lvl>
    <w:lvl w:ilvl="3" w:tplc="3F2A79B4">
      <w:start w:val="1"/>
      <w:numFmt w:val="decimal"/>
      <w:lvlText w:val="%4."/>
      <w:lvlJc w:val="left"/>
      <w:pPr>
        <w:ind w:left="2880" w:hanging="360"/>
      </w:pPr>
    </w:lvl>
    <w:lvl w:ilvl="4" w:tplc="4D983150">
      <w:start w:val="1"/>
      <w:numFmt w:val="lowerLetter"/>
      <w:lvlText w:val="%5."/>
      <w:lvlJc w:val="left"/>
      <w:pPr>
        <w:ind w:left="3600" w:hanging="360"/>
      </w:pPr>
    </w:lvl>
    <w:lvl w:ilvl="5" w:tplc="48FECD06">
      <w:start w:val="1"/>
      <w:numFmt w:val="lowerRoman"/>
      <w:lvlText w:val="%6."/>
      <w:lvlJc w:val="right"/>
      <w:pPr>
        <w:ind w:left="4320" w:hanging="180"/>
      </w:pPr>
    </w:lvl>
    <w:lvl w:ilvl="6" w:tplc="125A58E0">
      <w:start w:val="1"/>
      <w:numFmt w:val="decimal"/>
      <w:lvlText w:val="%7."/>
      <w:lvlJc w:val="left"/>
      <w:pPr>
        <w:ind w:left="5040" w:hanging="360"/>
      </w:pPr>
    </w:lvl>
    <w:lvl w:ilvl="7" w:tplc="177C321C">
      <w:start w:val="1"/>
      <w:numFmt w:val="lowerLetter"/>
      <w:lvlText w:val="%8."/>
      <w:lvlJc w:val="left"/>
      <w:pPr>
        <w:ind w:left="5760" w:hanging="360"/>
      </w:pPr>
    </w:lvl>
    <w:lvl w:ilvl="8" w:tplc="AF8AC08A">
      <w:start w:val="1"/>
      <w:numFmt w:val="lowerRoman"/>
      <w:lvlText w:val="%9."/>
      <w:lvlJc w:val="right"/>
      <w:pPr>
        <w:ind w:left="6480" w:hanging="180"/>
      </w:pPr>
    </w:lvl>
  </w:abstractNum>
  <w:abstractNum w:abstractNumId="4" w15:restartNumberingAfterBreak="0">
    <w:nsid w:val="2B3A8ECA"/>
    <w:multiLevelType w:val="hybridMultilevel"/>
    <w:tmpl w:val="FFFFFFFF"/>
    <w:lvl w:ilvl="0" w:tplc="5FA22C56">
      <w:start w:val="1"/>
      <w:numFmt w:val="bullet"/>
      <w:lvlText w:val=""/>
      <w:lvlJc w:val="left"/>
      <w:pPr>
        <w:ind w:left="720" w:hanging="360"/>
      </w:pPr>
      <w:rPr>
        <w:rFonts w:ascii="Symbol" w:hAnsi="Symbol" w:hint="default"/>
      </w:rPr>
    </w:lvl>
    <w:lvl w:ilvl="1" w:tplc="609EECEE">
      <w:start w:val="1"/>
      <w:numFmt w:val="bullet"/>
      <w:lvlText w:val="o"/>
      <w:lvlJc w:val="left"/>
      <w:pPr>
        <w:ind w:left="1440" w:hanging="360"/>
      </w:pPr>
      <w:rPr>
        <w:rFonts w:ascii="Courier New" w:hAnsi="Courier New" w:hint="default"/>
      </w:rPr>
    </w:lvl>
    <w:lvl w:ilvl="2" w:tplc="03701D1C">
      <w:start w:val="1"/>
      <w:numFmt w:val="bullet"/>
      <w:lvlText w:val=""/>
      <w:lvlJc w:val="left"/>
      <w:pPr>
        <w:ind w:left="2160" w:hanging="360"/>
      </w:pPr>
      <w:rPr>
        <w:rFonts w:ascii="Wingdings" w:hAnsi="Wingdings" w:hint="default"/>
      </w:rPr>
    </w:lvl>
    <w:lvl w:ilvl="3" w:tplc="379CA6B6">
      <w:start w:val="1"/>
      <w:numFmt w:val="bullet"/>
      <w:lvlText w:val=""/>
      <w:lvlJc w:val="left"/>
      <w:pPr>
        <w:ind w:left="2880" w:hanging="360"/>
      </w:pPr>
      <w:rPr>
        <w:rFonts w:ascii="Symbol" w:hAnsi="Symbol" w:hint="default"/>
      </w:rPr>
    </w:lvl>
    <w:lvl w:ilvl="4" w:tplc="27E02936">
      <w:start w:val="1"/>
      <w:numFmt w:val="bullet"/>
      <w:lvlText w:val="o"/>
      <w:lvlJc w:val="left"/>
      <w:pPr>
        <w:ind w:left="3600" w:hanging="360"/>
      </w:pPr>
      <w:rPr>
        <w:rFonts w:ascii="Courier New" w:hAnsi="Courier New" w:hint="default"/>
      </w:rPr>
    </w:lvl>
    <w:lvl w:ilvl="5" w:tplc="8AEAB080">
      <w:start w:val="1"/>
      <w:numFmt w:val="bullet"/>
      <w:lvlText w:val=""/>
      <w:lvlJc w:val="left"/>
      <w:pPr>
        <w:ind w:left="4320" w:hanging="360"/>
      </w:pPr>
      <w:rPr>
        <w:rFonts w:ascii="Wingdings" w:hAnsi="Wingdings" w:hint="default"/>
      </w:rPr>
    </w:lvl>
    <w:lvl w:ilvl="6" w:tplc="A0FC6FE6">
      <w:start w:val="1"/>
      <w:numFmt w:val="bullet"/>
      <w:lvlText w:val=""/>
      <w:lvlJc w:val="left"/>
      <w:pPr>
        <w:ind w:left="5040" w:hanging="360"/>
      </w:pPr>
      <w:rPr>
        <w:rFonts w:ascii="Symbol" w:hAnsi="Symbol" w:hint="default"/>
      </w:rPr>
    </w:lvl>
    <w:lvl w:ilvl="7" w:tplc="564C16D8">
      <w:start w:val="1"/>
      <w:numFmt w:val="bullet"/>
      <w:lvlText w:val="o"/>
      <w:lvlJc w:val="left"/>
      <w:pPr>
        <w:ind w:left="5760" w:hanging="360"/>
      </w:pPr>
      <w:rPr>
        <w:rFonts w:ascii="Courier New" w:hAnsi="Courier New" w:hint="default"/>
      </w:rPr>
    </w:lvl>
    <w:lvl w:ilvl="8" w:tplc="E590898A">
      <w:start w:val="1"/>
      <w:numFmt w:val="bullet"/>
      <w:lvlText w:val=""/>
      <w:lvlJc w:val="left"/>
      <w:pPr>
        <w:ind w:left="6480" w:hanging="360"/>
      </w:pPr>
      <w:rPr>
        <w:rFonts w:ascii="Wingdings" w:hAnsi="Wingdings" w:hint="default"/>
      </w:rPr>
    </w:lvl>
  </w:abstractNum>
  <w:abstractNum w:abstractNumId="5" w15:restartNumberingAfterBreak="0">
    <w:nsid w:val="302E11AA"/>
    <w:multiLevelType w:val="hybridMultilevel"/>
    <w:tmpl w:val="49D24B7C"/>
    <w:lvl w:ilvl="0" w:tplc="33A6CA42">
      <w:start w:val="1"/>
      <w:numFmt w:val="decimal"/>
      <w:pStyle w:val="Num"/>
      <w:lvlText w:val="%1   "/>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3C4D873A"/>
    <w:multiLevelType w:val="hybridMultilevel"/>
    <w:tmpl w:val="FFFFFFFF"/>
    <w:lvl w:ilvl="0" w:tplc="650039B0">
      <w:start w:val="1"/>
      <w:numFmt w:val="bullet"/>
      <w:lvlText w:val=""/>
      <w:lvlJc w:val="left"/>
      <w:pPr>
        <w:ind w:left="720" w:hanging="360"/>
      </w:pPr>
      <w:rPr>
        <w:rFonts w:ascii="Symbol" w:hAnsi="Symbol" w:hint="default"/>
      </w:rPr>
    </w:lvl>
    <w:lvl w:ilvl="1" w:tplc="97AACF54">
      <w:start w:val="1"/>
      <w:numFmt w:val="bullet"/>
      <w:lvlText w:val="o"/>
      <w:lvlJc w:val="left"/>
      <w:pPr>
        <w:ind w:left="1440" w:hanging="360"/>
      </w:pPr>
      <w:rPr>
        <w:rFonts w:ascii="Courier New" w:hAnsi="Courier New" w:hint="default"/>
      </w:rPr>
    </w:lvl>
    <w:lvl w:ilvl="2" w:tplc="7D140B1E">
      <w:start w:val="1"/>
      <w:numFmt w:val="bullet"/>
      <w:lvlText w:val=""/>
      <w:lvlJc w:val="left"/>
      <w:pPr>
        <w:ind w:left="2160" w:hanging="360"/>
      </w:pPr>
      <w:rPr>
        <w:rFonts w:ascii="Wingdings" w:hAnsi="Wingdings" w:hint="default"/>
      </w:rPr>
    </w:lvl>
    <w:lvl w:ilvl="3" w:tplc="C9AEAFC2">
      <w:start w:val="1"/>
      <w:numFmt w:val="bullet"/>
      <w:lvlText w:val=""/>
      <w:lvlJc w:val="left"/>
      <w:pPr>
        <w:ind w:left="2880" w:hanging="360"/>
      </w:pPr>
      <w:rPr>
        <w:rFonts w:ascii="Symbol" w:hAnsi="Symbol" w:hint="default"/>
      </w:rPr>
    </w:lvl>
    <w:lvl w:ilvl="4" w:tplc="47A60ED6">
      <w:start w:val="1"/>
      <w:numFmt w:val="bullet"/>
      <w:lvlText w:val="o"/>
      <w:lvlJc w:val="left"/>
      <w:pPr>
        <w:ind w:left="3600" w:hanging="360"/>
      </w:pPr>
      <w:rPr>
        <w:rFonts w:ascii="Courier New" w:hAnsi="Courier New" w:hint="default"/>
      </w:rPr>
    </w:lvl>
    <w:lvl w:ilvl="5" w:tplc="72C2FDB8">
      <w:start w:val="1"/>
      <w:numFmt w:val="bullet"/>
      <w:lvlText w:val=""/>
      <w:lvlJc w:val="left"/>
      <w:pPr>
        <w:ind w:left="4320" w:hanging="360"/>
      </w:pPr>
      <w:rPr>
        <w:rFonts w:ascii="Wingdings" w:hAnsi="Wingdings" w:hint="default"/>
      </w:rPr>
    </w:lvl>
    <w:lvl w:ilvl="6" w:tplc="297840FA">
      <w:start w:val="1"/>
      <w:numFmt w:val="bullet"/>
      <w:lvlText w:val=""/>
      <w:lvlJc w:val="left"/>
      <w:pPr>
        <w:ind w:left="5040" w:hanging="360"/>
      </w:pPr>
      <w:rPr>
        <w:rFonts w:ascii="Symbol" w:hAnsi="Symbol" w:hint="default"/>
      </w:rPr>
    </w:lvl>
    <w:lvl w:ilvl="7" w:tplc="15EA1672">
      <w:start w:val="1"/>
      <w:numFmt w:val="bullet"/>
      <w:lvlText w:val="o"/>
      <w:lvlJc w:val="left"/>
      <w:pPr>
        <w:ind w:left="5760" w:hanging="360"/>
      </w:pPr>
      <w:rPr>
        <w:rFonts w:ascii="Courier New" w:hAnsi="Courier New" w:hint="default"/>
      </w:rPr>
    </w:lvl>
    <w:lvl w:ilvl="8" w:tplc="8E68A998">
      <w:start w:val="1"/>
      <w:numFmt w:val="bullet"/>
      <w:lvlText w:val=""/>
      <w:lvlJc w:val="left"/>
      <w:pPr>
        <w:ind w:left="6480" w:hanging="360"/>
      </w:pPr>
      <w:rPr>
        <w:rFonts w:ascii="Wingdings" w:hAnsi="Wingdings" w:hint="default"/>
      </w:rPr>
    </w:lvl>
  </w:abstractNum>
  <w:abstractNum w:abstractNumId="7" w15:restartNumberingAfterBreak="0">
    <w:nsid w:val="43F87AC1"/>
    <w:multiLevelType w:val="hybridMultilevel"/>
    <w:tmpl w:val="FFFFFFFF"/>
    <w:lvl w:ilvl="0" w:tplc="F0929EE4">
      <w:start w:val="1"/>
      <w:numFmt w:val="bullet"/>
      <w:lvlText w:val=""/>
      <w:lvlJc w:val="left"/>
      <w:pPr>
        <w:ind w:left="720" w:hanging="360"/>
      </w:pPr>
      <w:rPr>
        <w:rFonts w:ascii="Symbol" w:hAnsi="Symbol" w:hint="default"/>
      </w:rPr>
    </w:lvl>
    <w:lvl w:ilvl="1" w:tplc="116EF6AC">
      <w:start w:val="1"/>
      <w:numFmt w:val="bullet"/>
      <w:lvlText w:val="o"/>
      <w:lvlJc w:val="left"/>
      <w:pPr>
        <w:ind w:left="1440" w:hanging="360"/>
      </w:pPr>
      <w:rPr>
        <w:rFonts w:ascii="Courier New" w:hAnsi="Courier New" w:hint="default"/>
      </w:rPr>
    </w:lvl>
    <w:lvl w:ilvl="2" w:tplc="B9BC0200">
      <w:start w:val="1"/>
      <w:numFmt w:val="bullet"/>
      <w:lvlText w:val=""/>
      <w:lvlJc w:val="left"/>
      <w:pPr>
        <w:ind w:left="2160" w:hanging="360"/>
      </w:pPr>
      <w:rPr>
        <w:rFonts w:ascii="Wingdings" w:hAnsi="Wingdings" w:hint="default"/>
      </w:rPr>
    </w:lvl>
    <w:lvl w:ilvl="3" w:tplc="0882B4C4">
      <w:start w:val="1"/>
      <w:numFmt w:val="bullet"/>
      <w:lvlText w:val=""/>
      <w:lvlJc w:val="left"/>
      <w:pPr>
        <w:ind w:left="2880" w:hanging="360"/>
      </w:pPr>
      <w:rPr>
        <w:rFonts w:ascii="Symbol" w:hAnsi="Symbol" w:hint="default"/>
      </w:rPr>
    </w:lvl>
    <w:lvl w:ilvl="4" w:tplc="4E8CEA46">
      <w:start w:val="1"/>
      <w:numFmt w:val="bullet"/>
      <w:lvlText w:val="o"/>
      <w:lvlJc w:val="left"/>
      <w:pPr>
        <w:ind w:left="3600" w:hanging="360"/>
      </w:pPr>
      <w:rPr>
        <w:rFonts w:ascii="Courier New" w:hAnsi="Courier New" w:hint="default"/>
      </w:rPr>
    </w:lvl>
    <w:lvl w:ilvl="5" w:tplc="0638D76C">
      <w:start w:val="1"/>
      <w:numFmt w:val="bullet"/>
      <w:lvlText w:val=""/>
      <w:lvlJc w:val="left"/>
      <w:pPr>
        <w:ind w:left="4320" w:hanging="360"/>
      </w:pPr>
      <w:rPr>
        <w:rFonts w:ascii="Wingdings" w:hAnsi="Wingdings" w:hint="default"/>
      </w:rPr>
    </w:lvl>
    <w:lvl w:ilvl="6" w:tplc="D2849728">
      <w:start w:val="1"/>
      <w:numFmt w:val="bullet"/>
      <w:lvlText w:val=""/>
      <w:lvlJc w:val="left"/>
      <w:pPr>
        <w:ind w:left="5040" w:hanging="360"/>
      </w:pPr>
      <w:rPr>
        <w:rFonts w:ascii="Symbol" w:hAnsi="Symbol" w:hint="default"/>
      </w:rPr>
    </w:lvl>
    <w:lvl w:ilvl="7" w:tplc="4D4CCE04">
      <w:start w:val="1"/>
      <w:numFmt w:val="bullet"/>
      <w:lvlText w:val="o"/>
      <w:lvlJc w:val="left"/>
      <w:pPr>
        <w:ind w:left="5760" w:hanging="360"/>
      </w:pPr>
      <w:rPr>
        <w:rFonts w:ascii="Courier New" w:hAnsi="Courier New" w:hint="default"/>
      </w:rPr>
    </w:lvl>
    <w:lvl w:ilvl="8" w:tplc="E880FF2C">
      <w:start w:val="1"/>
      <w:numFmt w:val="bullet"/>
      <w:lvlText w:val=""/>
      <w:lvlJc w:val="left"/>
      <w:pPr>
        <w:ind w:left="6480" w:hanging="360"/>
      </w:pPr>
      <w:rPr>
        <w:rFonts w:ascii="Wingdings" w:hAnsi="Wingdings" w:hint="default"/>
      </w:rPr>
    </w:lvl>
  </w:abstractNum>
  <w:abstractNum w:abstractNumId="8" w15:restartNumberingAfterBreak="0">
    <w:nsid w:val="4945693B"/>
    <w:multiLevelType w:val="hybridMultilevel"/>
    <w:tmpl w:val="FFFFFFFF"/>
    <w:lvl w:ilvl="0" w:tplc="A54E1404">
      <w:start w:val="1"/>
      <w:numFmt w:val="bullet"/>
      <w:lvlText w:val=""/>
      <w:lvlJc w:val="left"/>
      <w:pPr>
        <w:ind w:left="720" w:hanging="360"/>
      </w:pPr>
      <w:rPr>
        <w:rFonts w:ascii="Symbol" w:hAnsi="Symbol" w:hint="default"/>
      </w:rPr>
    </w:lvl>
    <w:lvl w:ilvl="1" w:tplc="42680480">
      <w:start w:val="1"/>
      <w:numFmt w:val="bullet"/>
      <w:lvlText w:val="o"/>
      <w:lvlJc w:val="left"/>
      <w:pPr>
        <w:ind w:left="1440" w:hanging="360"/>
      </w:pPr>
      <w:rPr>
        <w:rFonts w:ascii="Courier New" w:hAnsi="Courier New" w:hint="default"/>
      </w:rPr>
    </w:lvl>
    <w:lvl w:ilvl="2" w:tplc="E4E4C388">
      <w:start w:val="1"/>
      <w:numFmt w:val="bullet"/>
      <w:lvlText w:val=""/>
      <w:lvlJc w:val="left"/>
      <w:pPr>
        <w:ind w:left="2160" w:hanging="360"/>
      </w:pPr>
      <w:rPr>
        <w:rFonts w:ascii="Wingdings" w:hAnsi="Wingdings" w:hint="default"/>
      </w:rPr>
    </w:lvl>
    <w:lvl w:ilvl="3" w:tplc="B4A4ACDA">
      <w:start w:val="1"/>
      <w:numFmt w:val="bullet"/>
      <w:lvlText w:val=""/>
      <w:lvlJc w:val="left"/>
      <w:pPr>
        <w:ind w:left="2880" w:hanging="360"/>
      </w:pPr>
      <w:rPr>
        <w:rFonts w:ascii="Symbol" w:hAnsi="Symbol" w:hint="default"/>
      </w:rPr>
    </w:lvl>
    <w:lvl w:ilvl="4" w:tplc="BC9403B0">
      <w:start w:val="1"/>
      <w:numFmt w:val="bullet"/>
      <w:lvlText w:val="o"/>
      <w:lvlJc w:val="left"/>
      <w:pPr>
        <w:ind w:left="3600" w:hanging="360"/>
      </w:pPr>
      <w:rPr>
        <w:rFonts w:ascii="Courier New" w:hAnsi="Courier New" w:hint="default"/>
      </w:rPr>
    </w:lvl>
    <w:lvl w:ilvl="5" w:tplc="F8DA8594">
      <w:start w:val="1"/>
      <w:numFmt w:val="bullet"/>
      <w:lvlText w:val=""/>
      <w:lvlJc w:val="left"/>
      <w:pPr>
        <w:ind w:left="4320" w:hanging="360"/>
      </w:pPr>
      <w:rPr>
        <w:rFonts w:ascii="Wingdings" w:hAnsi="Wingdings" w:hint="default"/>
      </w:rPr>
    </w:lvl>
    <w:lvl w:ilvl="6" w:tplc="E69EE390">
      <w:start w:val="1"/>
      <w:numFmt w:val="bullet"/>
      <w:lvlText w:val=""/>
      <w:lvlJc w:val="left"/>
      <w:pPr>
        <w:ind w:left="5040" w:hanging="360"/>
      </w:pPr>
      <w:rPr>
        <w:rFonts w:ascii="Symbol" w:hAnsi="Symbol" w:hint="default"/>
      </w:rPr>
    </w:lvl>
    <w:lvl w:ilvl="7" w:tplc="AD7CDFA6">
      <w:start w:val="1"/>
      <w:numFmt w:val="bullet"/>
      <w:lvlText w:val="o"/>
      <w:lvlJc w:val="left"/>
      <w:pPr>
        <w:ind w:left="5760" w:hanging="360"/>
      </w:pPr>
      <w:rPr>
        <w:rFonts w:ascii="Courier New" w:hAnsi="Courier New" w:hint="default"/>
      </w:rPr>
    </w:lvl>
    <w:lvl w:ilvl="8" w:tplc="92B82F46">
      <w:start w:val="1"/>
      <w:numFmt w:val="bullet"/>
      <w:lvlText w:val=""/>
      <w:lvlJc w:val="left"/>
      <w:pPr>
        <w:ind w:left="6480" w:hanging="360"/>
      </w:pPr>
      <w:rPr>
        <w:rFonts w:ascii="Wingdings" w:hAnsi="Wingdings" w:hint="default"/>
      </w:rPr>
    </w:lvl>
  </w:abstractNum>
  <w:abstractNum w:abstractNumId="9" w15:restartNumberingAfterBreak="0">
    <w:nsid w:val="4D89A156"/>
    <w:multiLevelType w:val="hybridMultilevel"/>
    <w:tmpl w:val="FFFFFFFF"/>
    <w:lvl w:ilvl="0" w:tplc="D30E53C2">
      <w:start w:val="1"/>
      <w:numFmt w:val="bullet"/>
      <w:lvlText w:val=""/>
      <w:lvlJc w:val="left"/>
      <w:pPr>
        <w:ind w:left="720" w:hanging="360"/>
      </w:pPr>
      <w:rPr>
        <w:rFonts w:ascii="Symbol" w:hAnsi="Symbol" w:hint="default"/>
      </w:rPr>
    </w:lvl>
    <w:lvl w:ilvl="1" w:tplc="CF1CE584">
      <w:start w:val="1"/>
      <w:numFmt w:val="bullet"/>
      <w:lvlText w:val="o"/>
      <w:lvlJc w:val="left"/>
      <w:pPr>
        <w:ind w:left="1440" w:hanging="360"/>
      </w:pPr>
      <w:rPr>
        <w:rFonts w:ascii="Courier New" w:hAnsi="Courier New" w:hint="default"/>
      </w:rPr>
    </w:lvl>
    <w:lvl w:ilvl="2" w:tplc="BCBE37E2">
      <w:start w:val="1"/>
      <w:numFmt w:val="bullet"/>
      <w:lvlText w:val=""/>
      <w:lvlJc w:val="left"/>
      <w:pPr>
        <w:ind w:left="2160" w:hanging="360"/>
      </w:pPr>
      <w:rPr>
        <w:rFonts w:ascii="Wingdings" w:hAnsi="Wingdings" w:hint="default"/>
      </w:rPr>
    </w:lvl>
    <w:lvl w:ilvl="3" w:tplc="467C5072">
      <w:start w:val="1"/>
      <w:numFmt w:val="bullet"/>
      <w:lvlText w:val=""/>
      <w:lvlJc w:val="left"/>
      <w:pPr>
        <w:ind w:left="2880" w:hanging="360"/>
      </w:pPr>
      <w:rPr>
        <w:rFonts w:ascii="Symbol" w:hAnsi="Symbol" w:hint="default"/>
      </w:rPr>
    </w:lvl>
    <w:lvl w:ilvl="4" w:tplc="874E616A">
      <w:start w:val="1"/>
      <w:numFmt w:val="bullet"/>
      <w:lvlText w:val="o"/>
      <w:lvlJc w:val="left"/>
      <w:pPr>
        <w:ind w:left="3600" w:hanging="360"/>
      </w:pPr>
      <w:rPr>
        <w:rFonts w:ascii="Courier New" w:hAnsi="Courier New" w:hint="default"/>
      </w:rPr>
    </w:lvl>
    <w:lvl w:ilvl="5" w:tplc="B6A8E02A">
      <w:start w:val="1"/>
      <w:numFmt w:val="bullet"/>
      <w:lvlText w:val=""/>
      <w:lvlJc w:val="left"/>
      <w:pPr>
        <w:ind w:left="4320" w:hanging="360"/>
      </w:pPr>
      <w:rPr>
        <w:rFonts w:ascii="Wingdings" w:hAnsi="Wingdings" w:hint="default"/>
      </w:rPr>
    </w:lvl>
    <w:lvl w:ilvl="6" w:tplc="44084DCE">
      <w:start w:val="1"/>
      <w:numFmt w:val="bullet"/>
      <w:lvlText w:val=""/>
      <w:lvlJc w:val="left"/>
      <w:pPr>
        <w:ind w:left="5040" w:hanging="360"/>
      </w:pPr>
      <w:rPr>
        <w:rFonts w:ascii="Symbol" w:hAnsi="Symbol" w:hint="default"/>
      </w:rPr>
    </w:lvl>
    <w:lvl w:ilvl="7" w:tplc="5FF6F296">
      <w:start w:val="1"/>
      <w:numFmt w:val="bullet"/>
      <w:lvlText w:val="o"/>
      <w:lvlJc w:val="left"/>
      <w:pPr>
        <w:ind w:left="5760" w:hanging="360"/>
      </w:pPr>
      <w:rPr>
        <w:rFonts w:ascii="Courier New" w:hAnsi="Courier New" w:hint="default"/>
      </w:rPr>
    </w:lvl>
    <w:lvl w:ilvl="8" w:tplc="2F7ACF02">
      <w:start w:val="1"/>
      <w:numFmt w:val="bullet"/>
      <w:lvlText w:val=""/>
      <w:lvlJc w:val="left"/>
      <w:pPr>
        <w:ind w:left="6480" w:hanging="360"/>
      </w:pPr>
      <w:rPr>
        <w:rFonts w:ascii="Wingdings" w:hAnsi="Wingdings" w:hint="default"/>
      </w:rPr>
    </w:lvl>
  </w:abstractNum>
  <w:abstractNum w:abstractNumId="10" w15:restartNumberingAfterBreak="0">
    <w:nsid w:val="4F58F230"/>
    <w:multiLevelType w:val="hybridMultilevel"/>
    <w:tmpl w:val="FFFFFFFF"/>
    <w:lvl w:ilvl="0" w:tplc="F1C226F6">
      <w:start w:val="1"/>
      <w:numFmt w:val="bullet"/>
      <w:lvlText w:val=""/>
      <w:lvlJc w:val="left"/>
      <w:pPr>
        <w:ind w:left="720" w:hanging="360"/>
      </w:pPr>
      <w:rPr>
        <w:rFonts w:ascii="Symbol" w:hAnsi="Symbol" w:hint="default"/>
      </w:rPr>
    </w:lvl>
    <w:lvl w:ilvl="1" w:tplc="36B04770">
      <w:start w:val="1"/>
      <w:numFmt w:val="bullet"/>
      <w:lvlText w:val="o"/>
      <w:lvlJc w:val="left"/>
      <w:pPr>
        <w:ind w:left="1440" w:hanging="360"/>
      </w:pPr>
      <w:rPr>
        <w:rFonts w:ascii="Courier New" w:hAnsi="Courier New" w:hint="default"/>
      </w:rPr>
    </w:lvl>
    <w:lvl w:ilvl="2" w:tplc="04D27024">
      <w:start w:val="1"/>
      <w:numFmt w:val="bullet"/>
      <w:lvlText w:val=""/>
      <w:lvlJc w:val="left"/>
      <w:pPr>
        <w:ind w:left="2160" w:hanging="360"/>
      </w:pPr>
      <w:rPr>
        <w:rFonts w:ascii="Wingdings" w:hAnsi="Wingdings" w:hint="default"/>
      </w:rPr>
    </w:lvl>
    <w:lvl w:ilvl="3" w:tplc="8430C31A">
      <w:start w:val="1"/>
      <w:numFmt w:val="bullet"/>
      <w:lvlText w:val=""/>
      <w:lvlJc w:val="left"/>
      <w:pPr>
        <w:ind w:left="2880" w:hanging="360"/>
      </w:pPr>
      <w:rPr>
        <w:rFonts w:ascii="Symbol" w:hAnsi="Symbol" w:hint="default"/>
      </w:rPr>
    </w:lvl>
    <w:lvl w:ilvl="4" w:tplc="41F6D950">
      <w:start w:val="1"/>
      <w:numFmt w:val="bullet"/>
      <w:lvlText w:val="o"/>
      <w:lvlJc w:val="left"/>
      <w:pPr>
        <w:ind w:left="3600" w:hanging="360"/>
      </w:pPr>
      <w:rPr>
        <w:rFonts w:ascii="Courier New" w:hAnsi="Courier New" w:hint="default"/>
      </w:rPr>
    </w:lvl>
    <w:lvl w:ilvl="5" w:tplc="5AC2210A">
      <w:start w:val="1"/>
      <w:numFmt w:val="bullet"/>
      <w:lvlText w:val=""/>
      <w:lvlJc w:val="left"/>
      <w:pPr>
        <w:ind w:left="4320" w:hanging="360"/>
      </w:pPr>
      <w:rPr>
        <w:rFonts w:ascii="Wingdings" w:hAnsi="Wingdings" w:hint="default"/>
      </w:rPr>
    </w:lvl>
    <w:lvl w:ilvl="6" w:tplc="D16EE010">
      <w:start w:val="1"/>
      <w:numFmt w:val="bullet"/>
      <w:lvlText w:val=""/>
      <w:lvlJc w:val="left"/>
      <w:pPr>
        <w:ind w:left="5040" w:hanging="360"/>
      </w:pPr>
      <w:rPr>
        <w:rFonts w:ascii="Symbol" w:hAnsi="Symbol" w:hint="default"/>
      </w:rPr>
    </w:lvl>
    <w:lvl w:ilvl="7" w:tplc="62B6513C">
      <w:start w:val="1"/>
      <w:numFmt w:val="bullet"/>
      <w:lvlText w:val="o"/>
      <w:lvlJc w:val="left"/>
      <w:pPr>
        <w:ind w:left="5760" w:hanging="360"/>
      </w:pPr>
      <w:rPr>
        <w:rFonts w:ascii="Courier New" w:hAnsi="Courier New" w:hint="default"/>
      </w:rPr>
    </w:lvl>
    <w:lvl w:ilvl="8" w:tplc="EEACCE3A">
      <w:start w:val="1"/>
      <w:numFmt w:val="bullet"/>
      <w:lvlText w:val=""/>
      <w:lvlJc w:val="left"/>
      <w:pPr>
        <w:ind w:left="6480" w:hanging="360"/>
      </w:pPr>
      <w:rPr>
        <w:rFonts w:ascii="Wingdings" w:hAnsi="Wingdings" w:hint="default"/>
      </w:rPr>
    </w:lvl>
  </w:abstractNum>
  <w:abstractNum w:abstractNumId="11" w15:restartNumberingAfterBreak="0">
    <w:nsid w:val="56EA1BF6"/>
    <w:multiLevelType w:val="hybridMultilevel"/>
    <w:tmpl w:val="FFFFFFFF"/>
    <w:lvl w:ilvl="0" w:tplc="CA1C1024">
      <w:start w:val="1"/>
      <w:numFmt w:val="bullet"/>
      <w:lvlText w:val=""/>
      <w:lvlJc w:val="left"/>
      <w:pPr>
        <w:ind w:left="720" w:hanging="360"/>
      </w:pPr>
      <w:rPr>
        <w:rFonts w:ascii="Symbol" w:hAnsi="Symbol" w:hint="default"/>
      </w:rPr>
    </w:lvl>
    <w:lvl w:ilvl="1" w:tplc="B0321620">
      <w:start w:val="1"/>
      <w:numFmt w:val="bullet"/>
      <w:lvlText w:val="o"/>
      <w:lvlJc w:val="left"/>
      <w:pPr>
        <w:ind w:left="1440" w:hanging="360"/>
      </w:pPr>
      <w:rPr>
        <w:rFonts w:ascii="Courier New" w:hAnsi="Courier New" w:hint="default"/>
      </w:rPr>
    </w:lvl>
    <w:lvl w:ilvl="2" w:tplc="11AC40DC">
      <w:start w:val="1"/>
      <w:numFmt w:val="bullet"/>
      <w:lvlText w:val=""/>
      <w:lvlJc w:val="left"/>
      <w:pPr>
        <w:ind w:left="2160" w:hanging="360"/>
      </w:pPr>
      <w:rPr>
        <w:rFonts w:ascii="Wingdings" w:hAnsi="Wingdings" w:hint="default"/>
      </w:rPr>
    </w:lvl>
    <w:lvl w:ilvl="3" w:tplc="AF76BD10">
      <w:start w:val="1"/>
      <w:numFmt w:val="bullet"/>
      <w:lvlText w:val=""/>
      <w:lvlJc w:val="left"/>
      <w:pPr>
        <w:ind w:left="2880" w:hanging="360"/>
      </w:pPr>
      <w:rPr>
        <w:rFonts w:ascii="Symbol" w:hAnsi="Symbol" w:hint="default"/>
      </w:rPr>
    </w:lvl>
    <w:lvl w:ilvl="4" w:tplc="A48E5F12">
      <w:start w:val="1"/>
      <w:numFmt w:val="bullet"/>
      <w:lvlText w:val="o"/>
      <w:lvlJc w:val="left"/>
      <w:pPr>
        <w:ind w:left="3600" w:hanging="360"/>
      </w:pPr>
      <w:rPr>
        <w:rFonts w:ascii="Courier New" w:hAnsi="Courier New" w:hint="default"/>
      </w:rPr>
    </w:lvl>
    <w:lvl w:ilvl="5" w:tplc="C0F8A35A">
      <w:start w:val="1"/>
      <w:numFmt w:val="bullet"/>
      <w:lvlText w:val=""/>
      <w:lvlJc w:val="left"/>
      <w:pPr>
        <w:ind w:left="4320" w:hanging="360"/>
      </w:pPr>
      <w:rPr>
        <w:rFonts w:ascii="Wingdings" w:hAnsi="Wingdings" w:hint="default"/>
      </w:rPr>
    </w:lvl>
    <w:lvl w:ilvl="6" w:tplc="33F2359A">
      <w:start w:val="1"/>
      <w:numFmt w:val="bullet"/>
      <w:lvlText w:val=""/>
      <w:lvlJc w:val="left"/>
      <w:pPr>
        <w:ind w:left="5040" w:hanging="360"/>
      </w:pPr>
      <w:rPr>
        <w:rFonts w:ascii="Symbol" w:hAnsi="Symbol" w:hint="default"/>
      </w:rPr>
    </w:lvl>
    <w:lvl w:ilvl="7" w:tplc="A874DBD4">
      <w:start w:val="1"/>
      <w:numFmt w:val="bullet"/>
      <w:lvlText w:val="o"/>
      <w:lvlJc w:val="left"/>
      <w:pPr>
        <w:ind w:left="5760" w:hanging="360"/>
      </w:pPr>
      <w:rPr>
        <w:rFonts w:ascii="Courier New" w:hAnsi="Courier New" w:hint="default"/>
      </w:rPr>
    </w:lvl>
    <w:lvl w:ilvl="8" w:tplc="10724F48">
      <w:start w:val="1"/>
      <w:numFmt w:val="bullet"/>
      <w:lvlText w:val=""/>
      <w:lvlJc w:val="left"/>
      <w:pPr>
        <w:ind w:left="6480" w:hanging="360"/>
      </w:pPr>
      <w:rPr>
        <w:rFonts w:ascii="Wingdings" w:hAnsi="Wingdings" w:hint="default"/>
      </w:rPr>
    </w:lvl>
  </w:abstractNum>
  <w:abstractNum w:abstractNumId="12" w15:restartNumberingAfterBreak="0">
    <w:nsid w:val="5934EE7E"/>
    <w:multiLevelType w:val="hybridMultilevel"/>
    <w:tmpl w:val="FFFFFFFF"/>
    <w:lvl w:ilvl="0" w:tplc="D4569808">
      <w:start w:val="1"/>
      <w:numFmt w:val="bullet"/>
      <w:lvlText w:val=""/>
      <w:lvlJc w:val="left"/>
      <w:pPr>
        <w:ind w:left="720" w:hanging="360"/>
      </w:pPr>
      <w:rPr>
        <w:rFonts w:ascii="Symbol" w:hAnsi="Symbol" w:hint="default"/>
      </w:rPr>
    </w:lvl>
    <w:lvl w:ilvl="1" w:tplc="D8643750">
      <w:start w:val="1"/>
      <w:numFmt w:val="bullet"/>
      <w:lvlText w:val="o"/>
      <w:lvlJc w:val="left"/>
      <w:pPr>
        <w:ind w:left="1440" w:hanging="360"/>
      </w:pPr>
      <w:rPr>
        <w:rFonts w:ascii="Courier New" w:hAnsi="Courier New" w:hint="default"/>
      </w:rPr>
    </w:lvl>
    <w:lvl w:ilvl="2" w:tplc="79F084DE">
      <w:start w:val="1"/>
      <w:numFmt w:val="bullet"/>
      <w:lvlText w:val=""/>
      <w:lvlJc w:val="left"/>
      <w:pPr>
        <w:ind w:left="2160" w:hanging="360"/>
      </w:pPr>
      <w:rPr>
        <w:rFonts w:ascii="Wingdings" w:hAnsi="Wingdings" w:hint="default"/>
      </w:rPr>
    </w:lvl>
    <w:lvl w:ilvl="3" w:tplc="A5BA5E4A">
      <w:start w:val="1"/>
      <w:numFmt w:val="bullet"/>
      <w:lvlText w:val=""/>
      <w:lvlJc w:val="left"/>
      <w:pPr>
        <w:ind w:left="2880" w:hanging="360"/>
      </w:pPr>
      <w:rPr>
        <w:rFonts w:ascii="Symbol" w:hAnsi="Symbol" w:hint="default"/>
      </w:rPr>
    </w:lvl>
    <w:lvl w:ilvl="4" w:tplc="D7B01F20">
      <w:start w:val="1"/>
      <w:numFmt w:val="bullet"/>
      <w:lvlText w:val="o"/>
      <w:lvlJc w:val="left"/>
      <w:pPr>
        <w:ind w:left="3600" w:hanging="360"/>
      </w:pPr>
      <w:rPr>
        <w:rFonts w:ascii="Courier New" w:hAnsi="Courier New" w:hint="default"/>
      </w:rPr>
    </w:lvl>
    <w:lvl w:ilvl="5" w:tplc="5C42CF9A">
      <w:start w:val="1"/>
      <w:numFmt w:val="bullet"/>
      <w:lvlText w:val=""/>
      <w:lvlJc w:val="left"/>
      <w:pPr>
        <w:ind w:left="4320" w:hanging="360"/>
      </w:pPr>
      <w:rPr>
        <w:rFonts w:ascii="Wingdings" w:hAnsi="Wingdings" w:hint="default"/>
      </w:rPr>
    </w:lvl>
    <w:lvl w:ilvl="6" w:tplc="DDC6AEFA">
      <w:start w:val="1"/>
      <w:numFmt w:val="bullet"/>
      <w:lvlText w:val=""/>
      <w:lvlJc w:val="left"/>
      <w:pPr>
        <w:ind w:left="5040" w:hanging="360"/>
      </w:pPr>
      <w:rPr>
        <w:rFonts w:ascii="Symbol" w:hAnsi="Symbol" w:hint="default"/>
      </w:rPr>
    </w:lvl>
    <w:lvl w:ilvl="7" w:tplc="23E08D30">
      <w:start w:val="1"/>
      <w:numFmt w:val="bullet"/>
      <w:lvlText w:val="o"/>
      <w:lvlJc w:val="left"/>
      <w:pPr>
        <w:ind w:left="5760" w:hanging="360"/>
      </w:pPr>
      <w:rPr>
        <w:rFonts w:ascii="Courier New" w:hAnsi="Courier New" w:hint="default"/>
      </w:rPr>
    </w:lvl>
    <w:lvl w:ilvl="8" w:tplc="E244DDA2">
      <w:start w:val="1"/>
      <w:numFmt w:val="bullet"/>
      <w:lvlText w:val=""/>
      <w:lvlJc w:val="left"/>
      <w:pPr>
        <w:ind w:left="6480" w:hanging="360"/>
      </w:pPr>
      <w:rPr>
        <w:rFonts w:ascii="Wingdings" w:hAnsi="Wingdings" w:hint="default"/>
      </w:rPr>
    </w:lvl>
  </w:abstractNum>
  <w:abstractNum w:abstractNumId="13" w15:restartNumberingAfterBreak="0">
    <w:nsid w:val="5B9F6E61"/>
    <w:multiLevelType w:val="hybridMultilevel"/>
    <w:tmpl w:val="FFFFFFFF"/>
    <w:lvl w:ilvl="0" w:tplc="A33E22FE">
      <w:start w:val="1"/>
      <w:numFmt w:val="bullet"/>
      <w:lvlText w:val=""/>
      <w:lvlJc w:val="left"/>
      <w:pPr>
        <w:ind w:left="720" w:hanging="360"/>
      </w:pPr>
      <w:rPr>
        <w:rFonts w:ascii="Symbol" w:hAnsi="Symbol" w:hint="default"/>
      </w:rPr>
    </w:lvl>
    <w:lvl w:ilvl="1" w:tplc="AB9E6C76">
      <w:start w:val="1"/>
      <w:numFmt w:val="bullet"/>
      <w:lvlText w:val="o"/>
      <w:lvlJc w:val="left"/>
      <w:pPr>
        <w:ind w:left="1440" w:hanging="360"/>
      </w:pPr>
      <w:rPr>
        <w:rFonts w:ascii="Courier New" w:hAnsi="Courier New" w:hint="default"/>
      </w:rPr>
    </w:lvl>
    <w:lvl w:ilvl="2" w:tplc="6F5CB63E">
      <w:start w:val="1"/>
      <w:numFmt w:val="bullet"/>
      <w:lvlText w:val=""/>
      <w:lvlJc w:val="left"/>
      <w:pPr>
        <w:ind w:left="2160" w:hanging="360"/>
      </w:pPr>
      <w:rPr>
        <w:rFonts w:ascii="Wingdings" w:hAnsi="Wingdings" w:hint="default"/>
      </w:rPr>
    </w:lvl>
    <w:lvl w:ilvl="3" w:tplc="EA00933C">
      <w:start w:val="1"/>
      <w:numFmt w:val="bullet"/>
      <w:lvlText w:val=""/>
      <w:lvlJc w:val="left"/>
      <w:pPr>
        <w:ind w:left="2880" w:hanging="360"/>
      </w:pPr>
      <w:rPr>
        <w:rFonts w:ascii="Symbol" w:hAnsi="Symbol" w:hint="default"/>
      </w:rPr>
    </w:lvl>
    <w:lvl w:ilvl="4" w:tplc="F3E081A8">
      <w:start w:val="1"/>
      <w:numFmt w:val="bullet"/>
      <w:lvlText w:val="o"/>
      <w:lvlJc w:val="left"/>
      <w:pPr>
        <w:ind w:left="3600" w:hanging="360"/>
      </w:pPr>
      <w:rPr>
        <w:rFonts w:ascii="Courier New" w:hAnsi="Courier New" w:hint="default"/>
      </w:rPr>
    </w:lvl>
    <w:lvl w:ilvl="5" w:tplc="9934004E">
      <w:start w:val="1"/>
      <w:numFmt w:val="bullet"/>
      <w:lvlText w:val=""/>
      <w:lvlJc w:val="left"/>
      <w:pPr>
        <w:ind w:left="4320" w:hanging="360"/>
      </w:pPr>
      <w:rPr>
        <w:rFonts w:ascii="Wingdings" w:hAnsi="Wingdings" w:hint="default"/>
      </w:rPr>
    </w:lvl>
    <w:lvl w:ilvl="6" w:tplc="F1D6526E">
      <w:start w:val="1"/>
      <w:numFmt w:val="bullet"/>
      <w:lvlText w:val=""/>
      <w:lvlJc w:val="left"/>
      <w:pPr>
        <w:ind w:left="5040" w:hanging="360"/>
      </w:pPr>
      <w:rPr>
        <w:rFonts w:ascii="Symbol" w:hAnsi="Symbol" w:hint="default"/>
      </w:rPr>
    </w:lvl>
    <w:lvl w:ilvl="7" w:tplc="E098C950">
      <w:start w:val="1"/>
      <w:numFmt w:val="bullet"/>
      <w:lvlText w:val="o"/>
      <w:lvlJc w:val="left"/>
      <w:pPr>
        <w:ind w:left="5760" w:hanging="360"/>
      </w:pPr>
      <w:rPr>
        <w:rFonts w:ascii="Courier New" w:hAnsi="Courier New" w:hint="default"/>
      </w:rPr>
    </w:lvl>
    <w:lvl w:ilvl="8" w:tplc="B10A7C66">
      <w:start w:val="1"/>
      <w:numFmt w:val="bullet"/>
      <w:lvlText w:val=""/>
      <w:lvlJc w:val="left"/>
      <w:pPr>
        <w:ind w:left="6480" w:hanging="360"/>
      </w:pPr>
      <w:rPr>
        <w:rFonts w:ascii="Wingdings" w:hAnsi="Wingdings" w:hint="default"/>
      </w:rPr>
    </w:lvl>
  </w:abstractNum>
  <w:abstractNum w:abstractNumId="14" w15:restartNumberingAfterBreak="0">
    <w:nsid w:val="5BCD30E0"/>
    <w:multiLevelType w:val="hybridMultilevel"/>
    <w:tmpl w:val="FFFFFFFF"/>
    <w:lvl w:ilvl="0" w:tplc="A94E9610">
      <w:start w:val="1"/>
      <w:numFmt w:val="bullet"/>
      <w:lvlText w:val=""/>
      <w:lvlJc w:val="left"/>
      <w:pPr>
        <w:ind w:left="720" w:hanging="360"/>
      </w:pPr>
      <w:rPr>
        <w:rFonts w:ascii="Symbol" w:hAnsi="Symbol" w:hint="default"/>
      </w:rPr>
    </w:lvl>
    <w:lvl w:ilvl="1" w:tplc="7A1286C6">
      <w:start w:val="1"/>
      <w:numFmt w:val="bullet"/>
      <w:lvlText w:val="o"/>
      <w:lvlJc w:val="left"/>
      <w:pPr>
        <w:ind w:left="1440" w:hanging="360"/>
      </w:pPr>
      <w:rPr>
        <w:rFonts w:ascii="Courier New" w:hAnsi="Courier New" w:hint="default"/>
      </w:rPr>
    </w:lvl>
    <w:lvl w:ilvl="2" w:tplc="EDFC9322">
      <w:start w:val="1"/>
      <w:numFmt w:val="bullet"/>
      <w:lvlText w:val=""/>
      <w:lvlJc w:val="left"/>
      <w:pPr>
        <w:ind w:left="2160" w:hanging="360"/>
      </w:pPr>
      <w:rPr>
        <w:rFonts w:ascii="Wingdings" w:hAnsi="Wingdings" w:hint="default"/>
      </w:rPr>
    </w:lvl>
    <w:lvl w:ilvl="3" w:tplc="2AA8F26C">
      <w:start w:val="1"/>
      <w:numFmt w:val="bullet"/>
      <w:lvlText w:val=""/>
      <w:lvlJc w:val="left"/>
      <w:pPr>
        <w:ind w:left="2880" w:hanging="360"/>
      </w:pPr>
      <w:rPr>
        <w:rFonts w:ascii="Symbol" w:hAnsi="Symbol" w:hint="default"/>
      </w:rPr>
    </w:lvl>
    <w:lvl w:ilvl="4" w:tplc="D500F3DE">
      <w:start w:val="1"/>
      <w:numFmt w:val="bullet"/>
      <w:lvlText w:val="o"/>
      <w:lvlJc w:val="left"/>
      <w:pPr>
        <w:ind w:left="3600" w:hanging="360"/>
      </w:pPr>
      <w:rPr>
        <w:rFonts w:ascii="Courier New" w:hAnsi="Courier New" w:hint="default"/>
      </w:rPr>
    </w:lvl>
    <w:lvl w:ilvl="5" w:tplc="32B4AE24">
      <w:start w:val="1"/>
      <w:numFmt w:val="bullet"/>
      <w:lvlText w:val=""/>
      <w:lvlJc w:val="left"/>
      <w:pPr>
        <w:ind w:left="4320" w:hanging="360"/>
      </w:pPr>
      <w:rPr>
        <w:rFonts w:ascii="Wingdings" w:hAnsi="Wingdings" w:hint="default"/>
      </w:rPr>
    </w:lvl>
    <w:lvl w:ilvl="6" w:tplc="3C1C84AE">
      <w:start w:val="1"/>
      <w:numFmt w:val="bullet"/>
      <w:lvlText w:val=""/>
      <w:lvlJc w:val="left"/>
      <w:pPr>
        <w:ind w:left="5040" w:hanging="360"/>
      </w:pPr>
      <w:rPr>
        <w:rFonts w:ascii="Symbol" w:hAnsi="Symbol" w:hint="default"/>
      </w:rPr>
    </w:lvl>
    <w:lvl w:ilvl="7" w:tplc="756658F0">
      <w:start w:val="1"/>
      <w:numFmt w:val="bullet"/>
      <w:lvlText w:val="o"/>
      <w:lvlJc w:val="left"/>
      <w:pPr>
        <w:ind w:left="5760" w:hanging="360"/>
      </w:pPr>
      <w:rPr>
        <w:rFonts w:ascii="Courier New" w:hAnsi="Courier New" w:hint="default"/>
      </w:rPr>
    </w:lvl>
    <w:lvl w:ilvl="8" w:tplc="7764BE5E">
      <w:start w:val="1"/>
      <w:numFmt w:val="bullet"/>
      <w:lvlText w:val=""/>
      <w:lvlJc w:val="left"/>
      <w:pPr>
        <w:ind w:left="6480" w:hanging="360"/>
      </w:pPr>
      <w:rPr>
        <w:rFonts w:ascii="Wingdings" w:hAnsi="Wingdings" w:hint="default"/>
      </w:rPr>
    </w:lvl>
  </w:abstractNum>
  <w:abstractNum w:abstractNumId="15" w15:restartNumberingAfterBreak="0">
    <w:nsid w:val="648E1978"/>
    <w:multiLevelType w:val="hybridMultilevel"/>
    <w:tmpl w:val="FFFFFFFF"/>
    <w:lvl w:ilvl="0" w:tplc="7CF41CFA">
      <w:start w:val="1"/>
      <w:numFmt w:val="bullet"/>
      <w:lvlText w:val=""/>
      <w:lvlJc w:val="left"/>
      <w:pPr>
        <w:ind w:left="720" w:hanging="360"/>
      </w:pPr>
      <w:rPr>
        <w:rFonts w:ascii="Symbol" w:hAnsi="Symbol" w:hint="default"/>
      </w:rPr>
    </w:lvl>
    <w:lvl w:ilvl="1" w:tplc="28B62D4C">
      <w:start w:val="1"/>
      <w:numFmt w:val="bullet"/>
      <w:lvlText w:val="o"/>
      <w:lvlJc w:val="left"/>
      <w:pPr>
        <w:ind w:left="1440" w:hanging="360"/>
      </w:pPr>
      <w:rPr>
        <w:rFonts w:ascii="Courier New" w:hAnsi="Courier New" w:hint="default"/>
      </w:rPr>
    </w:lvl>
    <w:lvl w:ilvl="2" w:tplc="0D747F7C">
      <w:start w:val="1"/>
      <w:numFmt w:val="bullet"/>
      <w:lvlText w:val=""/>
      <w:lvlJc w:val="left"/>
      <w:pPr>
        <w:ind w:left="2160" w:hanging="360"/>
      </w:pPr>
      <w:rPr>
        <w:rFonts w:ascii="Wingdings" w:hAnsi="Wingdings" w:hint="default"/>
      </w:rPr>
    </w:lvl>
    <w:lvl w:ilvl="3" w:tplc="60806AE4">
      <w:start w:val="1"/>
      <w:numFmt w:val="bullet"/>
      <w:lvlText w:val=""/>
      <w:lvlJc w:val="left"/>
      <w:pPr>
        <w:ind w:left="2880" w:hanging="360"/>
      </w:pPr>
      <w:rPr>
        <w:rFonts w:ascii="Symbol" w:hAnsi="Symbol" w:hint="default"/>
      </w:rPr>
    </w:lvl>
    <w:lvl w:ilvl="4" w:tplc="37EE262E">
      <w:start w:val="1"/>
      <w:numFmt w:val="bullet"/>
      <w:lvlText w:val="o"/>
      <w:lvlJc w:val="left"/>
      <w:pPr>
        <w:ind w:left="3600" w:hanging="360"/>
      </w:pPr>
      <w:rPr>
        <w:rFonts w:ascii="Courier New" w:hAnsi="Courier New" w:hint="default"/>
      </w:rPr>
    </w:lvl>
    <w:lvl w:ilvl="5" w:tplc="173E1240">
      <w:start w:val="1"/>
      <w:numFmt w:val="bullet"/>
      <w:lvlText w:val=""/>
      <w:lvlJc w:val="left"/>
      <w:pPr>
        <w:ind w:left="4320" w:hanging="360"/>
      </w:pPr>
      <w:rPr>
        <w:rFonts w:ascii="Wingdings" w:hAnsi="Wingdings" w:hint="default"/>
      </w:rPr>
    </w:lvl>
    <w:lvl w:ilvl="6" w:tplc="A76C8580">
      <w:start w:val="1"/>
      <w:numFmt w:val="bullet"/>
      <w:lvlText w:val=""/>
      <w:lvlJc w:val="left"/>
      <w:pPr>
        <w:ind w:left="5040" w:hanging="360"/>
      </w:pPr>
      <w:rPr>
        <w:rFonts w:ascii="Symbol" w:hAnsi="Symbol" w:hint="default"/>
      </w:rPr>
    </w:lvl>
    <w:lvl w:ilvl="7" w:tplc="15966AAA">
      <w:start w:val="1"/>
      <w:numFmt w:val="bullet"/>
      <w:lvlText w:val="o"/>
      <w:lvlJc w:val="left"/>
      <w:pPr>
        <w:ind w:left="5760" w:hanging="360"/>
      </w:pPr>
      <w:rPr>
        <w:rFonts w:ascii="Courier New" w:hAnsi="Courier New" w:hint="default"/>
      </w:rPr>
    </w:lvl>
    <w:lvl w:ilvl="8" w:tplc="8F7ACAA0">
      <w:start w:val="1"/>
      <w:numFmt w:val="bullet"/>
      <w:lvlText w:val=""/>
      <w:lvlJc w:val="left"/>
      <w:pPr>
        <w:ind w:left="6480" w:hanging="360"/>
      </w:pPr>
      <w:rPr>
        <w:rFonts w:ascii="Wingdings" w:hAnsi="Wingdings" w:hint="default"/>
      </w:rPr>
    </w:lvl>
  </w:abstractNum>
  <w:abstractNum w:abstractNumId="16" w15:restartNumberingAfterBreak="0">
    <w:nsid w:val="66CAA2D8"/>
    <w:multiLevelType w:val="hybridMultilevel"/>
    <w:tmpl w:val="FFFFFFFF"/>
    <w:lvl w:ilvl="0" w:tplc="3794B48A">
      <w:start w:val="1"/>
      <w:numFmt w:val="bullet"/>
      <w:lvlText w:val=""/>
      <w:lvlJc w:val="left"/>
      <w:pPr>
        <w:ind w:left="720" w:hanging="360"/>
      </w:pPr>
      <w:rPr>
        <w:rFonts w:ascii="Symbol" w:hAnsi="Symbol" w:hint="default"/>
      </w:rPr>
    </w:lvl>
    <w:lvl w:ilvl="1" w:tplc="A7A630C8">
      <w:start w:val="1"/>
      <w:numFmt w:val="bullet"/>
      <w:lvlText w:val="o"/>
      <w:lvlJc w:val="left"/>
      <w:pPr>
        <w:ind w:left="1440" w:hanging="360"/>
      </w:pPr>
      <w:rPr>
        <w:rFonts w:ascii="Courier New" w:hAnsi="Courier New" w:hint="default"/>
      </w:rPr>
    </w:lvl>
    <w:lvl w:ilvl="2" w:tplc="BD90CA24">
      <w:start w:val="1"/>
      <w:numFmt w:val="bullet"/>
      <w:lvlText w:val=""/>
      <w:lvlJc w:val="left"/>
      <w:pPr>
        <w:ind w:left="2160" w:hanging="360"/>
      </w:pPr>
      <w:rPr>
        <w:rFonts w:ascii="Wingdings" w:hAnsi="Wingdings" w:hint="default"/>
      </w:rPr>
    </w:lvl>
    <w:lvl w:ilvl="3" w:tplc="7E9E03CC">
      <w:start w:val="1"/>
      <w:numFmt w:val="bullet"/>
      <w:lvlText w:val=""/>
      <w:lvlJc w:val="left"/>
      <w:pPr>
        <w:ind w:left="2880" w:hanging="360"/>
      </w:pPr>
      <w:rPr>
        <w:rFonts w:ascii="Symbol" w:hAnsi="Symbol" w:hint="default"/>
      </w:rPr>
    </w:lvl>
    <w:lvl w:ilvl="4" w:tplc="125002EE">
      <w:start w:val="1"/>
      <w:numFmt w:val="bullet"/>
      <w:lvlText w:val="o"/>
      <w:lvlJc w:val="left"/>
      <w:pPr>
        <w:ind w:left="3600" w:hanging="360"/>
      </w:pPr>
      <w:rPr>
        <w:rFonts w:ascii="Courier New" w:hAnsi="Courier New" w:hint="default"/>
      </w:rPr>
    </w:lvl>
    <w:lvl w:ilvl="5" w:tplc="BBC86FA0">
      <w:start w:val="1"/>
      <w:numFmt w:val="bullet"/>
      <w:lvlText w:val=""/>
      <w:lvlJc w:val="left"/>
      <w:pPr>
        <w:ind w:left="4320" w:hanging="360"/>
      </w:pPr>
      <w:rPr>
        <w:rFonts w:ascii="Wingdings" w:hAnsi="Wingdings" w:hint="default"/>
      </w:rPr>
    </w:lvl>
    <w:lvl w:ilvl="6" w:tplc="CE6205C0">
      <w:start w:val="1"/>
      <w:numFmt w:val="bullet"/>
      <w:lvlText w:val=""/>
      <w:lvlJc w:val="left"/>
      <w:pPr>
        <w:ind w:left="5040" w:hanging="360"/>
      </w:pPr>
      <w:rPr>
        <w:rFonts w:ascii="Symbol" w:hAnsi="Symbol" w:hint="default"/>
      </w:rPr>
    </w:lvl>
    <w:lvl w:ilvl="7" w:tplc="D638BBAC">
      <w:start w:val="1"/>
      <w:numFmt w:val="bullet"/>
      <w:lvlText w:val="o"/>
      <w:lvlJc w:val="left"/>
      <w:pPr>
        <w:ind w:left="5760" w:hanging="360"/>
      </w:pPr>
      <w:rPr>
        <w:rFonts w:ascii="Courier New" w:hAnsi="Courier New" w:hint="default"/>
      </w:rPr>
    </w:lvl>
    <w:lvl w:ilvl="8" w:tplc="31922832">
      <w:start w:val="1"/>
      <w:numFmt w:val="bullet"/>
      <w:lvlText w:val=""/>
      <w:lvlJc w:val="left"/>
      <w:pPr>
        <w:ind w:left="6480" w:hanging="360"/>
      </w:pPr>
      <w:rPr>
        <w:rFonts w:ascii="Wingdings" w:hAnsi="Wingdings" w:hint="default"/>
      </w:rPr>
    </w:lvl>
  </w:abstractNum>
  <w:abstractNum w:abstractNumId="17" w15:restartNumberingAfterBreak="0">
    <w:nsid w:val="6989F763"/>
    <w:multiLevelType w:val="hybridMultilevel"/>
    <w:tmpl w:val="FFFFFFFF"/>
    <w:lvl w:ilvl="0" w:tplc="98D0D0C4">
      <w:start w:val="1"/>
      <w:numFmt w:val="bullet"/>
      <w:lvlText w:val=""/>
      <w:lvlJc w:val="left"/>
      <w:pPr>
        <w:ind w:left="720" w:hanging="360"/>
      </w:pPr>
      <w:rPr>
        <w:rFonts w:ascii="Symbol" w:hAnsi="Symbol" w:hint="default"/>
      </w:rPr>
    </w:lvl>
    <w:lvl w:ilvl="1" w:tplc="69207E58">
      <w:start w:val="1"/>
      <w:numFmt w:val="bullet"/>
      <w:lvlText w:val="o"/>
      <w:lvlJc w:val="left"/>
      <w:pPr>
        <w:ind w:left="1440" w:hanging="360"/>
      </w:pPr>
      <w:rPr>
        <w:rFonts w:ascii="Courier New" w:hAnsi="Courier New" w:hint="default"/>
      </w:rPr>
    </w:lvl>
    <w:lvl w:ilvl="2" w:tplc="9794AACA">
      <w:start w:val="1"/>
      <w:numFmt w:val="bullet"/>
      <w:lvlText w:val=""/>
      <w:lvlJc w:val="left"/>
      <w:pPr>
        <w:ind w:left="2160" w:hanging="360"/>
      </w:pPr>
      <w:rPr>
        <w:rFonts w:ascii="Wingdings" w:hAnsi="Wingdings" w:hint="default"/>
      </w:rPr>
    </w:lvl>
    <w:lvl w:ilvl="3" w:tplc="BB2E4DC6">
      <w:start w:val="1"/>
      <w:numFmt w:val="bullet"/>
      <w:lvlText w:val=""/>
      <w:lvlJc w:val="left"/>
      <w:pPr>
        <w:ind w:left="2880" w:hanging="360"/>
      </w:pPr>
      <w:rPr>
        <w:rFonts w:ascii="Symbol" w:hAnsi="Symbol" w:hint="default"/>
      </w:rPr>
    </w:lvl>
    <w:lvl w:ilvl="4" w:tplc="34D08B76">
      <w:start w:val="1"/>
      <w:numFmt w:val="bullet"/>
      <w:lvlText w:val="o"/>
      <w:lvlJc w:val="left"/>
      <w:pPr>
        <w:ind w:left="3600" w:hanging="360"/>
      </w:pPr>
      <w:rPr>
        <w:rFonts w:ascii="Courier New" w:hAnsi="Courier New" w:hint="default"/>
      </w:rPr>
    </w:lvl>
    <w:lvl w:ilvl="5" w:tplc="C62031E6">
      <w:start w:val="1"/>
      <w:numFmt w:val="bullet"/>
      <w:lvlText w:val=""/>
      <w:lvlJc w:val="left"/>
      <w:pPr>
        <w:ind w:left="4320" w:hanging="360"/>
      </w:pPr>
      <w:rPr>
        <w:rFonts w:ascii="Wingdings" w:hAnsi="Wingdings" w:hint="default"/>
      </w:rPr>
    </w:lvl>
    <w:lvl w:ilvl="6" w:tplc="BB6818EE">
      <w:start w:val="1"/>
      <w:numFmt w:val="bullet"/>
      <w:lvlText w:val=""/>
      <w:lvlJc w:val="left"/>
      <w:pPr>
        <w:ind w:left="5040" w:hanging="360"/>
      </w:pPr>
      <w:rPr>
        <w:rFonts w:ascii="Symbol" w:hAnsi="Symbol" w:hint="default"/>
      </w:rPr>
    </w:lvl>
    <w:lvl w:ilvl="7" w:tplc="B156DB3E">
      <w:start w:val="1"/>
      <w:numFmt w:val="bullet"/>
      <w:lvlText w:val="o"/>
      <w:lvlJc w:val="left"/>
      <w:pPr>
        <w:ind w:left="5760" w:hanging="360"/>
      </w:pPr>
      <w:rPr>
        <w:rFonts w:ascii="Courier New" w:hAnsi="Courier New" w:hint="default"/>
      </w:rPr>
    </w:lvl>
    <w:lvl w:ilvl="8" w:tplc="80EE99CA">
      <w:start w:val="1"/>
      <w:numFmt w:val="bullet"/>
      <w:lvlText w:val=""/>
      <w:lvlJc w:val="left"/>
      <w:pPr>
        <w:ind w:left="6480" w:hanging="360"/>
      </w:pPr>
      <w:rPr>
        <w:rFonts w:ascii="Wingdings" w:hAnsi="Wingdings" w:hint="default"/>
      </w:rPr>
    </w:lvl>
  </w:abstractNum>
  <w:abstractNum w:abstractNumId="18" w15:restartNumberingAfterBreak="0">
    <w:nsid w:val="6A35254A"/>
    <w:multiLevelType w:val="hybridMultilevel"/>
    <w:tmpl w:val="FFFFFFFF"/>
    <w:lvl w:ilvl="0" w:tplc="F75888BE">
      <w:start w:val="1"/>
      <w:numFmt w:val="bullet"/>
      <w:lvlText w:val=""/>
      <w:lvlJc w:val="left"/>
      <w:pPr>
        <w:ind w:left="720" w:hanging="360"/>
      </w:pPr>
      <w:rPr>
        <w:rFonts w:ascii="Symbol" w:hAnsi="Symbol" w:hint="default"/>
      </w:rPr>
    </w:lvl>
    <w:lvl w:ilvl="1" w:tplc="817A95F0">
      <w:start w:val="1"/>
      <w:numFmt w:val="bullet"/>
      <w:lvlText w:val="o"/>
      <w:lvlJc w:val="left"/>
      <w:pPr>
        <w:ind w:left="1440" w:hanging="360"/>
      </w:pPr>
      <w:rPr>
        <w:rFonts w:ascii="Courier New" w:hAnsi="Courier New" w:hint="default"/>
      </w:rPr>
    </w:lvl>
    <w:lvl w:ilvl="2" w:tplc="B3B82FEE">
      <w:start w:val="1"/>
      <w:numFmt w:val="bullet"/>
      <w:lvlText w:val=""/>
      <w:lvlJc w:val="left"/>
      <w:pPr>
        <w:ind w:left="2160" w:hanging="360"/>
      </w:pPr>
      <w:rPr>
        <w:rFonts w:ascii="Wingdings" w:hAnsi="Wingdings" w:hint="default"/>
      </w:rPr>
    </w:lvl>
    <w:lvl w:ilvl="3" w:tplc="2216F7EC">
      <w:start w:val="1"/>
      <w:numFmt w:val="bullet"/>
      <w:lvlText w:val=""/>
      <w:lvlJc w:val="left"/>
      <w:pPr>
        <w:ind w:left="2880" w:hanging="360"/>
      </w:pPr>
      <w:rPr>
        <w:rFonts w:ascii="Symbol" w:hAnsi="Symbol" w:hint="default"/>
      </w:rPr>
    </w:lvl>
    <w:lvl w:ilvl="4" w:tplc="A9B8637E">
      <w:start w:val="1"/>
      <w:numFmt w:val="bullet"/>
      <w:lvlText w:val="o"/>
      <w:lvlJc w:val="left"/>
      <w:pPr>
        <w:ind w:left="3600" w:hanging="360"/>
      </w:pPr>
      <w:rPr>
        <w:rFonts w:ascii="Courier New" w:hAnsi="Courier New" w:hint="default"/>
      </w:rPr>
    </w:lvl>
    <w:lvl w:ilvl="5" w:tplc="677A54A6">
      <w:start w:val="1"/>
      <w:numFmt w:val="bullet"/>
      <w:lvlText w:val=""/>
      <w:lvlJc w:val="left"/>
      <w:pPr>
        <w:ind w:left="4320" w:hanging="360"/>
      </w:pPr>
      <w:rPr>
        <w:rFonts w:ascii="Wingdings" w:hAnsi="Wingdings" w:hint="default"/>
      </w:rPr>
    </w:lvl>
    <w:lvl w:ilvl="6" w:tplc="EBF0D876">
      <w:start w:val="1"/>
      <w:numFmt w:val="bullet"/>
      <w:lvlText w:val=""/>
      <w:lvlJc w:val="left"/>
      <w:pPr>
        <w:ind w:left="5040" w:hanging="360"/>
      </w:pPr>
      <w:rPr>
        <w:rFonts w:ascii="Symbol" w:hAnsi="Symbol" w:hint="default"/>
      </w:rPr>
    </w:lvl>
    <w:lvl w:ilvl="7" w:tplc="D2E2E4EC">
      <w:start w:val="1"/>
      <w:numFmt w:val="bullet"/>
      <w:lvlText w:val="o"/>
      <w:lvlJc w:val="left"/>
      <w:pPr>
        <w:ind w:left="5760" w:hanging="360"/>
      </w:pPr>
      <w:rPr>
        <w:rFonts w:ascii="Courier New" w:hAnsi="Courier New" w:hint="default"/>
      </w:rPr>
    </w:lvl>
    <w:lvl w:ilvl="8" w:tplc="F87426DE">
      <w:start w:val="1"/>
      <w:numFmt w:val="bullet"/>
      <w:lvlText w:val=""/>
      <w:lvlJc w:val="left"/>
      <w:pPr>
        <w:ind w:left="6480" w:hanging="360"/>
      </w:pPr>
      <w:rPr>
        <w:rFonts w:ascii="Wingdings" w:hAnsi="Wingdings" w:hint="default"/>
      </w:rPr>
    </w:lvl>
  </w:abstractNum>
  <w:abstractNum w:abstractNumId="19" w15:restartNumberingAfterBreak="0">
    <w:nsid w:val="7E17045C"/>
    <w:multiLevelType w:val="multilevel"/>
    <w:tmpl w:val="9AC02944"/>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rPr>
        <w:b/>
        <w:bCs w:val="0"/>
        <w:color w:val="153D63" w:themeColor="text2" w:themeTint="E6"/>
      </w:r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0" w15:restartNumberingAfterBreak="0">
    <w:nsid w:val="7E70AB84"/>
    <w:multiLevelType w:val="hybridMultilevel"/>
    <w:tmpl w:val="FFFFFFFF"/>
    <w:lvl w:ilvl="0" w:tplc="63A66F8C">
      <w:start w:val="1"/>
      <w:numFmt w:val="bullet"/>
      <w:lvlText w:val=""/>
      <w:lvlJc w:val="left"/>
      <w:pPr>
        <w:ind w:left="720" w:hanging="360"/>
      </w:pPr>
      <w:rPr>
        <w:rFonts w:ascii="Symbol" w:hAnsi="Symbol" w:hint="default"/>
      </w:rPr>
    </w:lvl>
    <w:lvl w:ilvl="1" w:tplc="E30494E8">
      <w:start w:val="1"/>
      <w:numFmt w:val="bullet"/>
      <w:lvlText w:val="o"/>
      <w:lvlJc w:val="left"/>
      <w:pPr>
        <w:ind w:left="1440" w:hanging="360"/>
      </w:pPr>
      <w:rPr>
        <w:rFonts w:ascii="Courier New" w:hAnsi="Courier New" w:hint="default"/>
      </w:rPr>
    </w:lvl>
    <w:lvl w:ilvl="2" w:tplc="FB00D796">
      <w:start w:val="1"/>
      <w:numFmt w:val="bullet"/>
      <w:lvlText w:val=""/>
      <w:lvlJc w:val="left"/>
      <w:pPr>
        <w:ind w:left="2160" w:hanging="360"/>
      </w:pPr>
      <w:rPr>
        <w:rFonts w:ascii="Wingdings" w:hAnsi="Wingdings" w:hint="default"/>
      </w:rPr>
    </w:lvl>
    <w:lvl w:ilvl="3" w:tplc="54E43E38">
      <w:start w:val="1"/>
      <w:numFmt w:val="bullet"/>
      <w:lvlText w:val=""/>
      <w:lvlJc w:val="left"/>
      <w:pPr>
        <w:ind w:left="2880" w:hanging="360"/>
      </w:pPr>
      <w:rPr>
        <w:rFonts w:ascii="Symbol" w:hAnsi="Symbol" w:hint="default"/>
      </w:rPr>
    </w:lvl>
    <w:lvl w:ilvl="4" w:tplc="43F43D78">
      <w:start w:val="1"/>
      <w:numFmt w:val="bullet"/>
      <w:lvlText w:val="o"/>
      <w:lvlJc w:val="left"/>
      <w:pPr>
        <w:ind w:left="3600" w:hanging="360"/>
      </w:pPr>
      <w:rPr>
        <w:rFonts w:ascii="Courier New" w:hAnsi="Courier New" w:hint="default"/>
      </w:rPr>
    </w:lvl>
    <w:lvl w:ilvl="5" w:tplc="9DD81730">
      <w:start w:val="1"/>
      <w:numFmt w:val="bullet"/>
      <w:lvlText w:val=""/>
      <w:lvlJc w:val="left"/>
      <w:pPr>
        <w:ind w:left="4320" w:hanging="360"/>
      </w:pPr>
      <w:rPr>
        <w:rFonts w:ascii="Wingdings" w:hAnsi="Wingdings" w:hint="default"/>
      </w:rPr>
    </w:lvl>
    <w:lvl w:ilvl="6" w:tplc="DB42F4D8">
      <w:start w:val="1"/>
      <w:numFmt w:val="bullet"/>
      <w:lvlText w:val=""/>
      <w:lvlJc w:val="left"/>
      <w:pPr>
        <w:ind w:left="5040" w:hanging="360"/>
      </w:pPr>
      <w:rPr>
        <w:rFonts w:ascii="Symbol" w:hAnsi="Symbol" w:hint="default"/>
      </w:rPr>
    </w:lvl>
    <w:lvl w:ilvl="7" w:tplc="84124CCE">
      <w:start w:val="1"/>
      <w:numFmt w:val="bullet"/>
      <w:lvlText w:val="o"/>
      <w:lvlJc w:val="left"/>
      <w:pPr>
        <w:ind w:left="5760" w:hanging="360"/>
      </w:pPr>
      <w:rPr>
        <w:rFonts w:ascii="Courier New" w:hAnsi="Courier New" w:hint="default"/>
      </w:rPr>
    </w:lvl>
    <w:lvl w:ilvl="8" w:tplc="EFEE19AC">
      <w:start w:val="1"/>
      <w:numFmt w:val="bullet"/>
      <w:lvlText w:val=""/>
      <w:lvlJc w:val="left"/>
      <w:pPr>
        <w:ind w:left="6480" w:hanging="360"/>
      </w:pPr>
      <w:rPr>
        <w:rFonts w:ascii="Wingdings" w:hAnsi="Wingdings" w:hint="default"/>
      </w:rPr>
    </w:lvl>
  </w:abstractNum>
  <w:abstractNum w:abstractNumId="21" w15:restartNumberingAfterBreak="0">
    <w:nsid w:val="7FF3CE72"/>
    <w:multiLevelType w:val="hybridMultilevel"/>
    <w:tmpl w:val="FFFFFFFF"/>
    <w:lvl w:ilvl="0" w:tplc="4C6EA8AA">
      <w:start w:val="1"/>
      <w:numFmt w:val="bullet"/>
      <w:lvlText w:val=""/>
      <w:lvlJc w:val="left"/>
      <w:pPr>
        <w:ind w:left="720" w:hanging="360"/>
      </w:pPr>
      <w:rPr>
        <w:rFonts w:ascii="Symbol" w:hAnsi="Symbol" w:hint="default"/>
      </w:rPr>
    </w:lvl>
    <w:lvl w:ilvl="1" w:tplc="0AB631E2">
      <w:start w:val="1"/>
      <w:numFmt w:val="bullet"/>
      <w:lvlText w:val="o"/>
      <w:lvlJc w:val="left"/>
      <w:pPr>
        <w:ind w:left="1440" w:hanging="360"/>
      </w:pPr>
      <w:rPr>
        <w:rFonts w:ascii="Courier New" w:hAnsi="Courier New" w:hint="default"/>
      </w:rPr>
    </w:lvl>
    <w:lvl w:ilvl="2" w:tplc="2D2AE99C">
      <w:start w:val="1"/>
      <w:numFmt w:val="bullet"/>
      <w:lvlText w:val=""/>
      <w:lvlJc w:val="left"/>
      <w:pPr>
        <w:ind w:left="2160" w:hanging="360"/>
      </w:pPr>
      <w:rPr>
        <w:rFonts w:ascii="Wingdings" w:hAnsi="Wingdings" w:hint="default"/>
      </w:rPr>
    </w:lvl>
    <w:lvl w:ilvl="3" w:tplc="9552E09A">
      <w:start w:val="1"/>
      <w:numFmt w:val="bullet"/>
      <w:lvlText w:val=""/>
      <w:lvlJc w:val="left"/>
      <w:pPr>
        <w:ind w:left="2880" w:hanging="360"/>
      </w:pPr>
      <w:rPr>
        <w:rFonts w:ascii="Symbol" w:hAnsi="Symbol" w:hint="default"/>
      </w:rPr>
    </w:lvl>
    <w:lvl w:ilvl="4" w:tplc="0F6E6588">
      <w:start w:val="1"/>
      <w:numFmt w:val="bullet"/>
      <w:lvlText w:val="o"/>
      <w:lvlJc w:val="left"/>
      <w:pPr>
        <w:ind w:left="3600" w:hanging="360"/>
      </w:pPr>
      <w:rPr>
        <w:rFonts w:ascii="Courier New" w:hAnsi="Courier New" w:hint="default"/>
      </w:rPr>
    </w:lvl>
    <w:lvl w:ilvl="5" w:tplc="7276AF4C">
      <w:start w:val="1"/>
      <w:numFmt w:val="bullet"/>
      <w:lvlText w:val=""/>
      <w:lvlJc w:val="left"/>
      <w:pPr>
        <w:ind w:left="4320" w:hanging="360"/>
      </w:pPr>
      <w:rPr>
        <w:rFonts w:ascii="Wingdings" w:hAnsi="Wingdings" w:hint="default"/>
      </w:rPr>
    </w:lvl>
    <w:lvl w:ilvl="6" w:tplc="77961DF0">
      <w:start w:val="1"/>
      <w:numFmt w:val="bullet"/>
      <w:lvlText w:val=""/>
      <w:lvlJc w:val="left"/>
      <w:pPr>
        <w:ind w:left="5040" w:hanging="360"/>
      </w:pPr>
      <w:rPr>
        <w:rFonts w:ascii="Symbol" w:hAnsi="Symbol" w:hint="default"/>
      </w:rPr>
    </w:lvl>
    <w:lvl w:ilvl="7" w:tplc="D63684FE">
      <w:start w:val="1"/>
      <w:numFmt w:val="bullet"/>
      <w:lvlText w:val="o"/>
      <w:lvlJc w:val="left"/>
      <w:pPr>
        <w:ind w:left="5760" w:hanging="360"/>
      </w:pPr>
      <w:rPr>
        <w:rFonts w:ascii="Courier New" w:hAnsi="Courier New" w:hint="default"/>
      </w:rPr>
    </w:lvl>
    <w:lvl w:ilvl="8" w:tplc="8E362512">
      <w:start w:val="1"/>
      <w:numFmt w:val="bullet"/>
      <w:lvlText w:val=""/>
      <w:lvlJc w:val="left"/>
      <w:pPr>
        <w:ind w:left="6480" w:hanging="360"/>
      </w:pPr>
      <w:rPr>
        <w:rFonts w:ascii="Wingdings" w:hAnsi="Wingdings" w:hint="default"/>
      </w:rPr>
    </w:lvl>
  </w:abstractNum>
  <w:num w:numId="1" w16cid:durableId="86267910">
    <w:abstractNumId w:val="5"/>
  </w:num>
  <w:num w:numId="2" w16cid:durableId="1472668336">
    <w:abstractNumId w:val="19"/>
  </w:num>
  <w:num w:numId="3" w16cid:durableId="368186659">
    <w:abstractNumId w:val="21"/>
  </w:num>
  <w:num w:numId="4" w16cid:durableId="1318223517">
    <w:abstractNumId w:val="3"/>
  </w:num>
  <w:num w:numId="5" w16cid:durableId="1140732531">
    <w:abstractNumId w:val="8"/>
  </w:num>
  <w:num w:numId="6" w16cid:durableId="1596131585">
    <w:abstractNumId w:val="16"/>
  </w:num>
  <w:num w:numId="7" w16cid:durableId="804663068">
    <w:abstractNumId w:val="7"/>
  </w:num>
  <w:num w:numId="8" w16cid:durableId="225457548">
    <w:abstractNumId w:val="6"/>
  </w:num>
  <w:num w:numId="9" w16cid:durableId="1570841907">
    <w:abstractNumId w:val="4"/>
  </w:num>
  <w:num w:numId="10" w16cid:durableId="91361350">
    <w:abstractNumId w:val="0"/>
  </w:num>
  <w:num w:numId="11" w16cid:durableId="114570230">
    <w:abstractNumId w:val="14"/>
  </w:num>
  <w:num w:numId="12" w16cid:durableId="1372221554">
    <w:abstractNumId w:val="9"/>
  </w:num>
  <w:num w:numId="13" w16cid:durableId="1066487816">
    <w:abstractNumId w:val="12"/>
  </w:num>
  <w:num w:numId="14" w16cid:durableId="2133329484">
    <w:abstractNumId w:val="2"/>
  </w:num>
  <w:num w:numId="15" w16cid:durableId="1746491266">
    <w:abstractNumId w:val="13"/>
  </w:num>
  <w:num w:numId="16" w16cid:durableId="1185048716">
    <w:abstractNumId w:val="15"/>
  </w:num>
  <w:num w:numId="17" w16cid:durableId="715544696">
    <w:abstractNumId w:val="17"/>
  </w:num>
  <w:num w:numId="18" w16cid:durableId="1817797095">
    <w:abstractNumId w:val="11"/>
  </w:num>
  <w:num w:numId="19" w16cid:durableId="1845120578">
    <w:abstractNumId w:val="1"/>
  </w:num>
  <w:num w:numId="20" w16cid:durableId="522935586">
    <w:abstractNumId w:val="10"/>
  </w:num>
  <w:num w:numId="21" w16cid:durableId="188226730">
    <w:abstractNumId w:val="18"/>
  </w:num>
  <w:num w:numId="22" w16cid:durableId="1746950176">
    <w:abstractNumId w:val="2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7D6"/>
    <w:rsid w:val="0000068A"/>
    <w:rsid w:val="00000A96"/>
    <w:rsid w:val="00000DFF"/>
    <w:rsid w:val="00000F33"/>
    <w:rsid w:val="00001853"/>
    <w:rsid w:val="0000189D"/>
    <w:rsid w:val="00001C88"/>
    <w:rsid w:val="00001E6C"/>
    <w:rsid w:val="00001F1C"/>
    <w:rsid w:val="000026E9"/>
    <w:rsid w:val="000027AE"/>
    <w:rsid w:val="000029AD"/>
    <w:rsid w:val="00002E7F"/>
    <w:rsid w:val="00003008"/>
    <w:rsid w:val="00003259"/>
    <w:rsid w:val="000032FD"/>
    <w:rsid w:val="00003544"/>
    <w:rsid w:val="00003860"/>
    <w:rsid w:val="00003A56"/>
    <w:rsid w:val="000047DA"/>
    <w:rsid w:val="000050B4"/>
    <w:rsid w:val="00005237"/>
    <w:rsid w:val="0000602B"/>
    <w:rsid w:val="00006F0C"/>
    <w:rsid w:val="00006FF9"/>
    <w:rsid w:val="00007002"/>
    <w:rsid w:val="00007559"/>
    <w:rsid w:val="000077F4"/>
    <w:rsid w:val="00007B56"/>
    <w:rsid w:val="00007CBA"/>
    <w:rsid w:val="00007DFF"/>
    <w:rsid w:val="00010415"/>
    <w:rsid w:val="000104EA"/>
    <w:rsid w:val="00010AEA"/>
    <w:rsid w:val="00010B54"/>
    <w:rsid w:val="00010CFF"/>
    <w:rsid w:val="00011B67"/>
    <w:rsid w:val="00011D8F"/>
    <w:rsid w:val="000122E9"/>
    <w:rsid w:val="00013CC6"/>
    <w:rsid w:val="00013D47"/>
    <w:rsid w:val="00013E96"/>
    <w:rsid w:val="00013FEC"/>
    <w:rsid w:val="00014611"/>
    <w:rsid w:val="00014699"/>
    <w:rsid w:val="000147D8"/>
    <w:rsid w:val="000151BC"/>
    <w:rsid w:val="0001641E"/>
    <w:rsid w:val="000164B8"/>
    <w:rsid w:val="0001674E"/>
    <w:rsid w:val="00016795"/>
    <w:rsid w:val="00016C11"/>
    <w:rsid w:val="00016C93"/>
    <w:rsid w:val="00016E5B"/>
    <w:rsid w:val="00017324"/>
    <w:rsid w:val="0001739A"/>
    <w:rsid w:val="00017481"/>
    <w:rsid w:val="00017BE2"/>
    <w:rsid w:val="000205F7"/>
    <w:rsid w:val="0002146C"/>
    <w:rsid w:val="00021863"/>
    <w:rsid w:val="000219E6"/>
    <w:rsid w:val="000226B4"/>
    <w:rsid w:val="0002283D"/>
    <w:rsid w:val="00022A91"/>
    <w:rsid w:val="00022CD7"/>
    <w:rsid w:val="00022D41"/>
    <w:rsid w:val="00022F54"/>
    <w:rsid w:val="00023233"/>
    <w:rsid w:val="000234AD"/>
    <w:rsid w:val="000237CE"/>
    <w:rsid w:val="000237F7"/>
    <w:rsid w:val="0002389E"/>
    <w:rsid w:val="00023D05"/>
    <w:rsid w:val="00025059"/>
    <w:rsid w:val="000256D3"/>
    <w:rsid w:val="000265C3"/>
    <w:rsid w:val="0002664E"/>
    <w:rsid w:val="00026CB4"/>
    <w:rsid w:val="0002708B"/>
    <w:rsid w:val="000274EF"/>
    <w:rsid w:val="00027746"/>
    <w:rsid w:val="00027971"/>
    <w:rsid w:val="00027A5F"/>
    <w:rsid w:val="00027CB0"/>
    <w:rsid w:val="00031041"/>
    <w:rsid w:val="00031268"/>
    <w:rsid w:val="00031457"/>
    <w:rsid w:val="0003201B"/>
    <w:rsid w:val="000320DD"/>
    <w:rsid w:val="00033893"/>
    <w:rsid w:val="00033B6D"/>
    <w:rsid w:val="00033FE3"/>
    <w:rsid w:val="000349B2"/>
    <w:rsid w:val="00034EE2"/>
    <w:rsid w:val="000352CA"/>
    <w:rsid w:val="000353CC"/>
    <w:rsid w:val="00035680"/>
    <w:rsid w:val="000359A0"/>
    <w:rsid w:val="00036077"/>
    <w:rsid w:val="00036422"/>
    <w:rsid w:val="00036A3A"/>
    <w:rsid w:val="00036BFF"/>
    <w:rsid w:val="00037586"/>
    <w:rsid w:val="00037C77"/>
    <w:rsid w:val="00037D25"/>
    <w:rsid w:val="00037F5D"/>
    <w:rsid w:val="000400B4"/>
    <w:rsid w:val="000409B9"/>
    <w:rsid w:val="00040A1A"/>
    <w:rsid w:val="00040A84"/>
    <w:rsid w:val="00040AF4"/>
    <w:rsid w:val="000410B9"/>
    <w:rsid w:val="000412C5"/>
    <w:rsid w:val="000413BE"/>
    <w:rsid w:val="00041A62"/>
    <w:rsid w:val="00041C17"/>
    <w:rsid w:val="00041CAA"/>
    <w:rsid w:val="000424C6"/>
    <w:rsid w:val="000429D1"/>
    <w:rsid w:val="000430A1"/>
    <w:rsid w:val="0004326E"/>
    <w:rsid w:val="00043A07"/>
    <w:rsid w:val="00043C3C"/>
    <w:rsid w:val="0004431B"/>
    <w:rsid w:val="000446F4"/>
    <w:rsid w:val="0004490C"/>
    <w:rsid w:val="00044B75"/>
    <w:rsid w:val="00045432"/>
    <w:rsid w:val="000456A2"/>
    <w:rsid w:val="000464DB"/>
    <w:rsid w:val="00046559"/>
    <w:rsid w:val="00046758"/>
    <w:rsid w:val="000468DC"/>
    <w:rsid w:val="00046BE1"/>
    <w:rsid w:val="00046F5F"/>
    <w:rsid w:val="0004774A"/>
    <w:rsid w:val="000479CC"/>
    <w:rsid w:val="000501BB"/>
    <w:rsid w:val="0005023F"/>
    <w:rsid w:val="000503F5"/>
    <w:rsid w:val="00050751"/>
    <w:rsid w:val="000507D9"/>
    <w:rsid w:val="0005081C"/>
    <w:rsid w:val="0005089D"/>
    <w:rsid w:val="00050E0E"/>
    <w:rsid w:val="000521B5"/>
    <w:rsid w:val="0005275D"/>
    <w:rsid w:val="000529EC"/>
    <w:rsid w:val="000530C5"/>
    <w:rsid w:val="00053E05"/>
    <w:rsid w:val="00054383"/>
    <w:rsid w:val="00054523"/>
    <w:rsid w:val="00054A55"/>
    <w:rsid w:val="00054AC7"/>
    <w:rsid w:val="00055532"/>
    <w:rsid w:val="000559A6"/>
    <w:rsid w:val="00056085"/>
    <w:rsid w:val="00056487"/>
    <w:rsid w:val="000564F6"/>
    <w:rsid w:val="00056EF0"/>
    <w:rsid w:val="0005745A"/>
    <w:rsid w:val="000576EE"/>
    <w:rsid w:val="00060022"/>
    <w:rsid w:val="000606B0"/>
    <w:rsid w:val="00060C06"/>
    <w:rsid w:val="00060C6D"/>
    <w:rsid w:val="00060D52"/>
    <w:rsid w:val="00060DC5"/>
    <w:rsid w:val="00061298"/>
    <w:rsid w:val="0006141D"/>
    <w:rsid w:val="00061719"/>
    <w:rsid w:val="00062453"/>
    <w:rsid w:val="000628C1"/>
    <w:rsid w:val="00062AE7"/>
    <w:rsid w:val="00062CD9"/>
    <w:rsid w:val="000634CC"/>
    <w:rsid w:val="00063722"/>
    <w:rsid w:val="0006378F"/>
    <w:rsid w:val="000639D2"/>
    <w:rsid w:val="000640A6"/>
    <w:rsid w:val="000640B3"/>
    <w:rsid w:val="000647A5"/>
    <w:rsid w:val="00065222"/>
    <w:rsid w:val="000654A4"/>
    <w:rsid w:val="0006585E"/>
    <w:rsid w:val="0006596D"/>
    <w:rsid w:val="00065E38"/>
    <w:rsid w:val="00065FD0"/>
    <w:rsid w:val="000660C4"/>
    <w:rsid w:val="0006664B"/>
    <w:rsid w:val="000668D4"/>
    <w:rsid w:val="00066AF3"/>
    <w:rsid w:val="00066B21"/>
    <w:rsid w:val="00066DE5"/>
    <w:rsid w:val="000674EB"/>
    <w:rsid w:val="0007029A"/>
    <w:rsid w:val="000703ED"/>
    <w:rsid w:val="00070BDD"/>
    <w:rsid w:val="00070FC7"/>
    <w:rsid w:val="000715BF"/>
    <w:rsid w:val="00071706"/>
    <w:rsid w:val="00071832"/>
    <w:rsid w:val="00071F03"/>
    <w:rsid w:val="00071FC6"/>
    <w:rsid w:val="00072A20"/>
    <w:rsid w:val="00072D44"/>
    <w:rsid w:val="00073518"/>
    <w:rsid w:val="000737DF"/>
    <w:rsid w:val="00073B2B"/>
    <w:rsid w:val="00073F13"/>
    <w:rsid w:val="00074287"/>
    <w:rsid w:val="000748BE"/>
    <w:rsid w:val="00075232"/>
    <w:rsid w:val="0007555B"/>
    <w:rsid w:val="00075DF5"/>
    <w:rsid w:val="0007602D"/>
    <w:rsid w:val="0007674C"/>
    <w:rsid w:val="00076FF8"/>
    <w:rsid w:val="00077075"/>
    <w:rsid w:val="0007708E"/>
    <w:rsid w:val="000770E5"/>
    <w:rsid w:val="0007769C"/>
    <w:rsid w:val="0007797F"/>
    <w:rsid w:val="00080053"/>
    <w:rsid w:val="00080827"/>
    <w:rsid w:val="000809F1"/>
    <w:rsid w:val="00080E94"/>
    <w:rsid w:val="00081335"/>
    <w:rsid w:val="00081AAB"/>
    <w:rsid w:val="00081ABA"/>
    <w:rsid w:val="00081C6B"/>
    <w:rsid w:val="00081D7C"/>
    <w:rsid w:val="00081F95"/>
    <w:rsid w:val="00083555"/>
    <w:rsid w:val="000837F2"/>
    <w:rsid w:val="00083FA7"/>
    <w:rsid w:val="00084796"/>
    <w:rsid w:val="00084EFF"/>
    <w:rsid w:val="00085183"/>
    <w:rsid w:val="000855F4"/>
    <w:rsid w:val="000857CF"/>
    <w:rsid w:val="00085B40"/>
    <w:rsid w:val="0008647D"/>
    <w:rsid w:val="000865CA"/>
    <w:rsid w:val="00086655"/>
    <w:rsid w:val="000869F6"/>
    <w:rsid w:val="00086D4F"/>
    <w:rsid w:val="000873C1"/>
    <w:rsid w:val="00087DFA"/>
    <w:rsid w:val="00087FB4"/>
    <w:rsid w:val="000903DF"/>
    <w:rsid w:val="00090767"/>
    <w:rsid w:val="00090CCA"/>
    <w:rsid w:val="000912C1"/>
    <w:rsid w:val="00091379"/>
    <w:rsid w:val="000913FA"/>
    <w:rsid w:val="00091501"/>
    <w:rsid w:val="000919B1"/>
    <w:rsid w:val="00091AEF"/>
    <w:rsid w:val="00091CDA"/>
    <w:rsid w:val="00091EBF"/>
    <w:rsid w:val="000922BF"/>
    <w:rsid w:val="00092638"/>
    <w:rsid w:val="0009320D"/>
    <w:rsid w:val="000933EA"/>
    <w:rsid w:val="00093631"/>
    <w:rsid w:val="00093637"/>
    <w:rsid w:val="0009375A"/>
    <w:rsid w:val="000938AF"/>
    <w:rsid w:val="00093E19"/>
    <w:rsid w:val="0009417D"/>
    <w:rsid w:val="000941D4"/>
    <w:rsid w:val="00094280"/>
    <w:rsid w:val="00094EA3"/>
    <w:rsid w:val="0009533B"/>
    <w:rsid w:val="0009555C"/>
    <w:rsid w:val="0009587E"/>
    <w:rsid w:val="000967D2"/>
    <w:rsid w:val="000969CA"/>
    <w:rsid w:val="000969DD"/>
    <w:rsid w:val="00096A92"/>
    <w:rsid w:val="00096FE3"/>
    <w:rsid w:val="000970C6"/>
    <w:rsid w:val="00097607"/>
    <w:rsid w:val="000976D2"/>
    <w:rsid w:val="00097E27"/>
    <w:rsid w:val="000A0030"/>
    <w:rsid w:val="000A063E"/>
    <w:rsid w:val="000A064D"/>
    <w:rsid w:val="000A0E51"/>
    <w:rsid w:val="000A10FC"/>
    <w:rsid w:val="000A1C5B"/>
    <w:rsid w:val="000A1CF6"/>
    <w:rsid w:val="000A1D3D"/>
    <w:rsid w:val="000A1F5C"/>
    <w:rsid w:val="000A26B4"/>
    <w:rsid w:val="000A2B46"/>
    <w:rsid w:val="000A3497"/>
    <w:rsid w:val="000A3612"/>
    <w:rsid w:val="000A3C2A"/>
    <w:rsid w:val="000A3D44"/>
    <w:rsid w:val="000A3D7C"/>
    <w:rsid w:val="000A3EC9"/>
    <w:rsid w:val="000A4651"/>
    <w:rsid w:val="000A4DEE"/>
    <w:rsid w:val="000A4E2F"/>
    <w:rsid w:val="000A5027"/>
    <w:rsid w:val="000A5243"/>
    <w:rsid w:val="000A53A5"/>
    <w:rsid w:val="000A59FB"/>
    <w:rsid w:val="000A668E"/>
    <w:rsid w:val="000A67E5"/>
    <w:rsid w:val="000A6929"/>
    <w:rsid w:val="000A7049"/>
    <w:rsid w:val="000A76B3"/>
    <w:rsid w:val="000A7C01"/>
    <w:rsid w:val="000A7DE4"/>
    <w:rsid w:val="000B02CE"/>
    <w:rsid w:val="000B06E3"/>
    <w:rsid w:val="000B07C6"/>
    <w:rsid w:val="000B0C47"/>
    <w:rsid w:val="000B160D"/>
    <w:rsid w:val="000B259F"/>
    <w:rsid w:val="000B270E"/>
    <w:rsid w:val="000B29C8"/>
    <w:rsid w:val="000B2D30"/>
    <w:rsid w:val="000B30D9"/>
    <w:rsid w:val="000B3449"/>
    <w:rsid w:val="000B3B1D"/>
    <w:rsid w:val="000B4129"/>
    <w:rsid w:val="000B47CA"/>
    <w:rsid w:val="000B4F14"/>
    <w:rsid w:val="000B53F6"/>
    <w:rsid w:val="000B548F"/>
    <w:rsid w:val="000B5BCE"/>
    <w:rsid w:val="000B6D0B"/>
    <w:rsid w:val="000B6F21"/>
    <w:rsid w:val="000B70A5"/>
    <w:rsid w:val="000B71AB"/>
    <w:rsid w:val="000B77B4"/>
    <w:rsid w:val="000B7B1E"/>
    <w:rsid w:val="000C07BC"/>
    <w:rsid w:val="000C197E"/>
    <w:rsid w:val="000C23AE"/>
    <w:rsid w:val="000C242D"/>
    <w:rsid w:val="000C25C2"/>
    <w:rsid w:val="000C2D11"/>
    <w:rsid w:val="000C32B5"/>
    <w:rsid w:val="000C3673"/>
    <w:rsid w:val="000C3972"/>
    <w:rsid w:val="000C39C7"/>
    <w:rsid w:val="000C3C05"/>
    <w:rsid w:val="000C406C"/>
    <w:rsid w:val="000C4107"/>
    <w:rsid w:val="000C42B2"/>
    <w:rsid w:val="000C4D07"/>
    <w:rsid w:val="000C5401"/>
    <w:rsid w:val="000C568A"/>
    <w:rsid w:val="000C5AFD"/>
    <w:rsid w:val="000C5FAE"/>
    <w:rsid w:val="000C690D"/>
    <w:rsid w:val="000C6FFB"/>
    <w:rsid w:val="000C7A35"/>
    <w:rsid w:val="000C7C84"/>
    <w:rsid w:val="000C7EB8"/>
    <w:rsid w:val="000D008D"/>
    <w:rsid w:val="000D019E"/>
    <w:rsid w:val="000D04DD"/>
    <w:rsid w:val="000D13E0"/>
    <w:rsid w:val="000D1758"/>
    <w:rsid w:val="000D18B1"/>
    <w:rsid w:val="000D1B73"/>
    <w:rsid w:val="000D1BC9"/>
    <w:rsid w:val="000D2680"/>
    <w:rsid w:val="000D2837"/>
    <w:rsid w:val="000D2AE2"/>
    <w:rsid w:val="000D3119"/>
    <w:rsid w:val="000D33E8"/>
    <w:rsid w:val="000D3504"/>
    <w:rsid w:val="000D4418"/>
    <w:rsid w:val="000D469F"/>
    <w:rsid w:val="000D4ACD"/>
    <w:rsid w:val="000D4D29"/>
    <w:rsid w:val="000D54C1"/>
    <w:rsid w:val="000D552F"/>
    <w:rsid w:val="000D5911"/>
    <w:rsid w:val="000D5D20"/>
    <w:rsid w:val="000D5E85"/>
    <w:rsid w:val="000D6DBF"/>
    <w:rsid w:val="000D7170"/>
    <w:rsid w:val="000D7D82"/>
    <w:rsid w:val="000E015C"/>
    <w:rsid w:val="000E0183"/>
    <w:rsid w:val="000E0429"/>
    <w:rsid w:val="000E077A"/>
    <w:rsid w:val="000E0ECE"/>
    <w:rsid w:val="000E100E"/>
    <w:rsid w:val="000E1289"/>
    <w:rsid w:val="000E1DBD"/>
    <w:rsid w:val="000E26F2"/>
    <w:rsid w:val="000E2806"/>
    <w:rsid w:val="000E28F1"/>
    <w:rsid w:val="000E2C55"/>
    <w:rsid w:val="000E2D93"/>
    <w:rsid w:val="000E2EF1"/>
    <w:rsid w:val="000E3701"/>
    <w:rsid w:val="000E3E09"/>
    <w:rsid w:val="000E44F3"/>
    <w:rsid w:val="000E4685"/>
    <w:rsid w:val="000E46F8"/>
    <w:rsid w:val="000E49A9"/>
    <w:rsid w:val="000E49EB"/>
    <w:rsid w:val="000E4D96"/>
    <w:rsid w:val="000E5262"/>
    <w:rsid w:val="000E52CB"/>
    <w:rsid w:val="000E5651"/>
    <w:rsid w:val="000E5A78"/>
    <w:rsid w:val="000E62AE"/>
    <w:rsid w:val="000E6A71"/>
    <w:rsid w:val="000E6B74"/>
    <w:rsid w:val="000E6EA9"/>
    <w:rsid w:val="000E7296"/>
    <w:rsid w:val="000E785E"/>
    <w:rsid w:val="000E7DE2"/>
    <w:rsid w:val="000E7EC1"/>
    <w:rsid w:val="000E7F2E"/>
    <w:rsid w:val="000F01F9"/>
    <w:rsid w:val="000F0294"/>
    <w:rsid w:val="000F0563"/>
    <w:rsid w:val="000F0B17"/>
    <w:rsid w:val="000F10C3"/>
    <w:rsid w:val="000F13F8"/>
    <w:rsid w:val="000F1526"/>
    <w:rsid w:val="000F1D54"/>
    <w:rsid w:val="000F1DF0"/>
    <w:rsid w:val="000F23C7"/>
    <w:rsid w:val="000F2407"/>
    <w:rsid w:val="000F2A8B"/>
    <w:rsid w:val="000F2AB8"/>
    <w:rsid w:val="000F4D3A"/>
    <w:rsid w:val="000F52FE"/>
    <w:rsid w:val="000F55FE"/>
    <w:rsid w:val="000F5F63"/>
    <w:rsid w:val="000F679E"/>
    <w:rsid w:val="000F6DC6"/>
    <w:rsid w:val="000F7142"/>
    <w:rsid w:val="000F72FD"/>
    <w:rsid w:val="000F7487"/>
    <w:rsid w:val="001000CE"/>
    <w:rsid w:val="00101087"/>
    <w:rsid w:val="001013A2"/>
    <w:rsid w:val="00101924"/>
    <w:rsid w:val="00101D24"/>
    <w:rsid w:val="00102620"/>
    <w:rsid w:val="001037D5"/>
    <w:rsid w:val="0010407B"/>
    <w:rsid w:val="00104258"/>
    <w:rsid w:val="001042CA"/>
    <w:rsid w:val="0010437A"/>
    <w:rsid w:val="0010458A"/>
    <w:rsid w:val="0010544E"/>
    <w:rsid w:val="00105588"/>
    <w:rsid w:val="00105E64"/>
    <w:rsid w:val="0010600F"/>
    <w:rsid w:val="00106039"/>
    <w:rsid w:val="00106544"/>
    <w:rsid w:val="00106DBD"/>
    <w:rsid w:val="00106EF9"/>
    <w:rsid w:val="001073A9"/>
    <w:rsid w:val="00107962"/>
    <w:rsid w:val="00107A12"/>
    <w:rsid w:val="001102B5"/>
    <w:rsid w:val="00110B68"/>
    <w:rsid w:val="00110C49"/>
    <w:rsid w:val="00110D44"/>
    <w:rsid w:val="00110F8E"/>
    <w:rsid w:val="001112B7"/>
    <w:rsid w:val="001112C5"/>
    <w:rsid w:val="00111A91"/>
    <w:rsid w:val="00112135"/>
    <w:rsid w:val="001122F0"/>
    <w:rsid w:val="001124DB"/>
    <w:rsid w:val="00112800"/>
    <w:rsid w:val="001129D0"/>
    <w:rsid w:val="00113123"/>
    <w:rsid w:val="00113A7D"/>
    <w:rsid w:val="00113F2D"/>
    <w:rsid w:val="0011409F"/>
    <w:rsid w:val="00114283"/>
    <w:rsid w:val="0011449B"/>
    <w:rsid w:val="001146BF"/>
    <w:rsid w:val="001147EC"/>
    <w:rsid w:val="00114AA5"/>
    <w:rsid w:val="00115046"/>
    <w:rsid w:val="00115106"/>
    <w:rsid w:val="0011512C"/>
    <w:rsid w:val="001151D6"/>
    <w:rsid w:val="00115393"/>
    <w:rsid w:val="001154E0"/>
    <w:rsid w:val="001155EB"/>
    <w:rsid w:val="001157BE"/>
    <w:rsid w:val="00115F16"/>
    <w:rsid w:val="00115F32"/>
    <w:rsid w:val="001164BF"/>
    <w:rsid w:val="00116A50"/>
    <w:rsid w:val="00116C55"/>
    <w:rsid w:val="001173C5"/>
    <w:rsid w:val="001174EE"/>
    <w:rsid w:val="00117519"/>
    <w:rsid w:val="00117600"/>
    <w:rsid w:val="001179CC"/>
    <w:rsid w:val="00117EFF"/>
    <w:rsid w:val="001203D9"/>
    <w:rsid w:val="00120723"/>
    <w:rsid w:val="00120883"/>
    <w:rsid w:val="00120C8E"/>
    <w:rsid w:val="00121248"/>
    <w:rsid w:val="0012128B"/>
    <w:rsid w:val="001215D1"/>
    <w:rsid w:val="001215E5"/>
    <w:rsid w:val="00122034"/>
    <w:rsid w:val="00122361"/>
    <w:rsid w:val="00122B65"/>
    <w:rsid w:val="00122CAD"/>
    <w:rsid w:val="00122F00"/>
    <w:rsid w:val="001233B8"/>
    <w:rsid w:val="00123625"/>
    <w:rsid w:val="00123BAE"/>
    <w:rsid w:val="001249E0"/>
    <w:rsid w:val="00124A86"/>
    <w:rsid w:val="00125143"/>
    <w:rsid w:val="00125897"/>
    <w:rsid w:val="001258CF"/>
    <w:rsid w:val="00125930"/>
    <w:rsid w:val="00125A33"/>
    <w:rsid w:val="00125A49"/>
    <w:rsid w:val="00125F29"/>
    <w:rsid w:val="001260AE"/>
    <w:rsid w:val="00126737"/>
    <w:rsid w:val="001268E1"/>
    <w:rsid w:val="00126B0D"/>
    <w:rsid w:val="001271CE"/>
    <w:rsid w:val="001275AA"/>
    <w:rsid w:val="001311B2"/>
    <w:rsid w:val="0013133E"/>
    <w:rsid w:val="001317E1"/>
    <w:rsid w:val="00131943"/>
    <w:rsid w:val="00131B0D"/>
    <w:rsid w:val="00131C96"/>
    <w:rsid w:val="00132115"/>
    <w:rsid w:val="00132A9B"/>
    <w:rsid w:val="00132AA4"/>
    <w:rsid w:val="00133636"/>
    <w:rsid w:val="00133E69"/>
    <w:rsid w:val="001342FF"/>
    <w:rsid w:val="0013469D"/>
    <w:rsid w:val="00134833"/>
    <w:rsid w:val="00134A02"/>
    <w:rsid w:val="00134ABC"/>
    <w:rsid w:val="00135615"/>
    <w:rsid w:val="001359FF"/>
    <w:rsid w:val="001363C0"/>
    <w:rsid w:val="00136E08"/>
    <w:rsid w:val="00136E31"/>
    <w:rsid w:val="00136EF2"/>
    <w:rsid w:val="00137153"/>
    <w:rsid w:val="0013732F"/>
    <w:rsid w:val="0013778E"/>
    <w:rsid w:val="001379D1"/>
    <w:rsid w:val="001400D4"/>
    <w:rsid w:val="001401F5"/>
    <w:rsid w:val="00140393"/>
    <w:rsid w:val="00140EC3"/>
    <w:rsid w:val="00140F76"/>
    <w:rsid w:val="001414BF"/>
    <w:rsid w:val="00141530"/>
    <w:rsid w:val="00141835"/>
    <w:rsid w:val="001431C3"/>
    <w:rsid w:val="0014435B"/>
    <w:rsid w:val="00144870"/>
    <w:rsid w:val="001449C8"/>
    <w:rsid w:val="0014577B"/>
    <w:rsid w:val="00145982"/>
    <w:rsid w:val="00145A13"/>
    <w:rsid w:val="00145A89"/>
    <w:rsid w:val="00145CCC"/>
    <w:rsid w:val="001461C7"/>
    <w:rsid w:val="001464BF"/>
    <w:rsid w:val="001465A4"/>
    <w:rsid w:val="0014688E"/>
    <w:rsid w:val="00146AE7"/>
    <w:rsid w:val="00146F04"/>
    <w:rsid w:val="001470D8"/>
    <w:rsid w:val="001473C8"/>
    <w:rsid w:val="00147F29"/>
    <w:rsid w:val="00150A79"/>
    <w:rsid w:val="00150ADA"/>
    <w:rsid w:val="00150F56"/>
    <w:rsid w:val="001511AD"/>
    <w:rsid w:val="001516AE"/>
    <w:rsid w:val="00151B8D"/>
    <w:rsid w:val="001525FB"/>
    <w:rsid w:val="0015385A"/>
    <w:rsid w:val="00153F1A"/>
    <w:rsid w:val="0015408E"/>
    <w:rsid w:val="0015461F"/>
    <w:rsid w:val="001549BA"/>
    <w:rsid w:val="00154F01"/>
    <w:rsid w:val="00155CCA"/>
    <w:rsid w:val="00156212"/>
    <w:rsid w:val="00156300"/>
    <w:rsid w:val="001567E7"/>
    <w:rsid w:val="00156CCD"/>
    <w:rsid w:val="00156DC4"/>
    <w:rsid w:val="00156E66"/>
    <w:rsid w:val="0015717F"/>
    <w:rsid w:val="001571D3"/>
    <w:rsid w:val="00157896"/>
    <w:rsid w:val="00157B9F"/>
    <w:rsid w:val="00157E81"/>
    <w:rsid w:val="00157F2A"/>
    <w:rsid w:val="00160491"/>
    <w:rsid w:val="00160565"/>
    <w:rsid w:val="0016092B"/>
    <w:rsid w:val="00161542"/>
    <w:rsid w:val="001620E7"/>
    <w:rsid w:val="0016220C"/>
    <w:rsid w:val="00162745"/>
    <w:rsid w:val="00162AF2"/>
    <w:rsid w:val="00162B26"/>
    <w:rsid w:val="001632CE"/>
    <w:rsid w:val="001633E7"/>
    <w:rsid w:val="0016387A"/>
    <w:rsid w:val="00163FE4"/>
    <w:rsid w:val="001641A0"/>
    <w:rsid w:val="00164DFB"/>
    <w:rsid w:val="001656B0"/>
    <w:rsid w:val="00165AAA"/>
    <w:rsid w:val="00165D92"/>
    <w:rsid w:val="0016653C"/>
    <w:rsid w:val="001668D8"/>
    <w:rsid w:val="00166D47"/>
    <w:rsid w:val="00167DA9"/>
    <w:rsid w:val="00170152"/>
    <w:rsid w:val="0017017F"/>
    <w:rsid w:val="001703A1"/>
    <w:rsid w:val="00170620"/>
    <w:rsid w:val="001714BD"/>
    <w:rsid w:val="00171A9E"/>
    <w:rsid w:val="00171C82"/>
    <w:rsid w:val="0017259F"/>
    <w:rsid w:val="001728ED"/>
    <w:rsid w:val="00172A6E"/>
    <w:rsid w:val="00172ABC"/>
    <w:rsid w:val="001731BF"/>
    <w:rsid w:val="00173415"/>
    <w:rsid w:val="001738A1"/>
    <w:rsid w:val="00174384"/>
    <w:rsid w:val="00174629"/>
    <w:rsid w:val="00174D77"/>
    <w:rsid w:val="00175444"/>
    <w:rsid w:val="001762F5"/>
    <w:rsid w:val="0017644C"/>
    <w:rsid w:val="001768D2"/>
    <w:rsid w:val="00176982"/>
    <w:rsid w:val="00176A96"/>
    <w:rsid w:val="00176B34"/>
    <w:rsid w:val="00176FEF"/>
    <w:rsid w:val="001771C5"/>
    <w:rsid w:val="001773C7"/>
    <w:rsid w:val="001776F3"/>
    <w:rsid w:val="00177835"/>
    <w:rsid w:val="00180E0A"/>
    <w:rsid w:val="00182152"/>
    <w:rsid w:val="001825C4"/>
    <w:rsid w:val="00182DD4"/>
    <w:rsid w:val="00183081"/>
    <w:rsid w:val="001832B2"/>
    <w:rsid w:val="00183B18"/>
    <w:rsid w:val="00183C66"/>
    <w:rsid w:val="00184344"/>
    <w:rsid w:val="00184744"/>
    <w:rsid w:val="0018489D"/>
    <w:rsid w:val="0018498F"/>
    <w:rsid w:val="00184B85"/>
    <w:rsid w:val="00184F0A"/>
    <w:rsid w:val="00184FDF"/>
    <w:rsid w:val="00185189"/>
    <w:rsid w:val="001856DA"/>
    <w:rsid w:val="00185D3B"/>
    <w:rsid w:val="0018602F"/>
    <w:rsid w:val="0018617C"/>
    <w:rsid w:val="001861BF"/>
    <w:rsid w:val="00186465"/>
    <w:rsid w:val="00186522"/>
    <w:rsid w:val="001870DC"/>
    <w:rsid w:val="00190443"/>
    <w:rsid w:val="001907C3"/>
    <w:rsid w:val="00190895"/>
    <w:rsid w:val="00190AFB"/>
    <w:rsid w:val="00190B34"/>
    <w:rsid w:val="0019117C"/>
    <w:rsid w:val="001912EA"/>
    <w:rsid w:val="00191382"/>
    <w:rsid w:val="001913D9"/>
    <w:rsid w:val="00191746"/>
    <w:rsid w:val="001919AD"/>
    <w:rsid w:val="00191B85"/>
    <w:rsid w:val="00192596"/>
    <w:rsid w:val="001929CD"/>
    <w:rsid w:val="00192A09"/>
    <w:rsid w:val="00192C9A"/>
    <w:rsid w:val="00193310"/>
    <w:rsid w:val="00193555"/>
    <w:rsid w:val="0019375C"/>
    <w:rsid w:val="00193FE6"/>
    <w:rsid w:val="00194784"/>
    <w:rsid w:val="00194D55"/>
    <w:rsid w:val="00195778"/>
    <w:rsid w:val="00195BA5"/>
    <w:rsid w:val="00195DB7"/>
    <w:rsid w:val="00196149"/>
    <w:rsid w:val="0019661C"/>
    <w:rsid w:val="00196DA8"/>
    <w:rsid w:val="00196DCC"/>
    <w:rsid w:val="0019750A"/>
    <w:rsid w:val="00197AD7"/>
    <w:rsid w:val="001A01A4"/>
    <w:rsid w:val="001A083F"/>
    <w:rsid w:val="001A0968"/>
    <w:rsid w:val="001A13C0"/>
    <w:rsid w:val="001A180A"/>
    <w:rsid w:val="001A1B09"/>
    <w:rsid w:val="001A1BEA"/>
    <w:rsid w:val="001A1E94"/>
    <w:rsid w:val="001A289C"/>
    <w:rsid w:val="001A2BB9"/>
    <w:rsid w:val="001A2FF9"/>
    <w:rsid w:val="001A3003"/>
    <w:rsid w:val="001A3380"/>
    <w:rsid w:val="001A40EE"/>
    <w:rsid w:val="001A416F"/>
    <w:rsid w:val="001A4704"/>
    <w:rsid w:val="001A489A"/>
    <w:rsid w:val="001A5272"/>
    <w:rsid w:val="001A5351"/>
    <w:rsid w:val="001A5780"/>
    <w:rsid w:val="001A5C9C"/>
    <w:rsid w:val="001A6069"/>
    <w:rsid w:val="001A63AB"/>
    <w:rsid w:val="001A6C2B"/>
    <w:rsid w:val="001A7E51"/>
    <w:rsid w:val="001B03B4"/>
    <w:rsid w:val="001B0582"/>
    <w:rsid w:val="001B0869"/>
    <w:rsid w:val="001B0945"/>
    <w:rsid w:val="001B0DDD"/>
    <w:rsid w:val="001B0F74"/>
    <w:rsid w:val="001B164E"/>
    <w:rsid w:val="001B1B39"/>
    <w:rsid w:val="001B1DD2"/>
    <w:rsid w:val="001B2E17"/>
    <w:rsid w:val="001B331B"/>
    <w:rsid w:val="001B3507"/>
    <w:rsid w:val="001B36E1"/>
    <w:rsid w:val="001B3BF5"/>
    <w:rsid w:val="001B431F"/>
    <w:rsid w:val="001B43B5"/>
    <w:rsid w:val="001B4499"/>
    <w:rsid w:val="001B44CC"/>
    <w:rsid w:val="001B4D50"/>
    <w:rsid w:val="001B50C4"/>
    <w:rsid w:val="001B515C"/>
    <w:rsid w:val="001B5437"/>
    <w:rsid w:val="001B56F5"/>
    <w:rsid w:val="001B5F32"/>
    <w:rsid w:val="001B6557"/>
    <w:rsid w:val="001B6737"/>
    <w:rsid w:val="001B6F25"/>
    <w:rsid w:val="001B73C1"/>
    <w:rsid w:val="001B783F"/>
    <w:rsid w:val="001B7962"/>
    <w:rsid w:val="001B7C1E"/>
    <w:rsid w:val="001C17F8"/>
    <w:rsid w:val="001C1950"/>
    <w:rsid w:val="001C1CCC"/>
    <w:rsid w:val="001C1CF8"/>
    <w:rsid w:val="001C1D12"/>
    <w:rsid w:val="001C23D0"/>
    <w:rsid w:val="001C2724"/>
    <w:rsid w:val="001C2C18"/>
    <w:rsid w:val="001C32ED"/>
    <w:rsid w:val="001C357E"/>
    <w:rsid w:val="001C38DA"/>
    <w:rsid w:val="001C3E4E"/>
    <w:rsid w:val="001C42F6"/>
    <w:rsid w:val="001C4AA4"/>
    <w:rsid w:val="001C4BE3"/>
    <w:rsid w:val="001C5BE0"/>
    <w:rsid w:val="001C6F1E"/>
    <w:rsid w:val="001C74B9"/>
    <w:rsid w:val="001C7526"/>
    <w:rsid w:val="001C7870"/>
    <w:rsid w:val="001C7C18"/>
    <w:rsid w:val="001D066F"/>
    <w:rsid w:val="001D0C65"/>
    <w:rsid w:val="001D0D6F"/>
    <w:rsid w:val="001D14C2"/>
    <w:rsid w:val="001D1709"/>
    <w:rsid w:val="001D1729"/>
    <w:rsid w:val="001D1792"/>
    <w:rsid w:val="001D1DB5"/>
    <w:rsid w:val="001D247B"/>
    <w:rsid w:val="001D2624"/>
    <w:rsid w:val="001D2A2A"/>
    <w:rsid w:val="001D2A44"/>
    <w:rsid w:val="001D339B"/>
    <w:rsid w:val="001D3B81"/>
    <w:rsid w:val="001D43F7"/>
    <w:rsid w:val="001D4822"/>
    <w:rsid w:val="001D4C4B"/>
    <w:rsid w:val="001D51FE"/>
    <w:rsid w:val="001D5268"/>
    <w:rsid w:val="001D564D"/>
    <w:rsid w:val="001D6391"/>
    <w:rsid w:val="001D63EC"/>
    <w:rsid w:val="001D64B3"/>
    <w:rsid w:val="001D6730"/>
    <w:rsid w:val="001D68BF"/>
    <w:rsid w:val="001D6CBD"/>
    <w:rsid w:val="001E0330"/>
    <w:rsid w:val="001E0398"/>
    <w:rsid w:val="001E03B5"/>
    <w:rsid w:val="001E0492"/>
    <w:rsid w:val="001E0641"/>
    <w:rsid w:val="001E0A83"/>
    <w:rsid w:val="001E0AD0"/>
    <w:rsid w:val="001E0CC5"/>
    <w:rsid w:val="001E13F6"/>
    <w:rsid w:val="001E170A"/>
    <w:rsid w:val="001E1753"/>
    <w:rsid w:val="001E1835"/>
    <w:rsid w:val="001E19AC"/>
    <w:rsid w:val="001E1B7A"/>
    <w:rsid w:val="001E21DF"/>
    <w:rsid w:val="001E2477"/>
    <w:rsid w:val="001E2A93"/>
    <w:rsid w:val="001E326F"/>
    <w:rsid w:val="001E41C0"/>
    <w:rsid w:val="001E4327"/>
    <w:rsid w:val="001E45C0"/>
    <w:rsid w:val="001E4822"/>
    <w:rsid w:val="001E497B"/>
    <w:rsid w:val="001E4EC4"/>
    <w:rsid w:val="001E582C"/>
    <w:rsid w:val="001E589F"/>
    <w:rsid w:val="001E5AC7"/>
    <w:rsid w:val="001E62F8"/>
    <w:rsid w:val="001E639A"/>
    <w:rsid w:val="001E6603"/>
    <w:rsid w:val="001E6787"/>
    <w:rsid w:val="001E6DA8"/>
    <w:rsid w:val="001E71F4"/>
    <w:rsid w:val="001E7827"/>
    <w:rsid w:val="001E7BEC"/>
    <w:rsid w:val="001E7BF5"/>
    <w:rsid w:val="001F009F"/>
    <w:rsid w:val="001F07A0"/>
    <w:rsid w:val="001F0A93"/>
    <w:rsid w:val="001F0BD4"/>
    <w:rsid w:val="001F0F54"/>
    <w:rsid w:val="001F1761"/>
    <w:rsid w:val="001F1968"/>
    <w:rsid w:val="001F1CCB"/>
    <w:rsid w:val="001F2260"/>
    <w:rsid w:val="001F28A2"/>
    <w:rsid w:val="001F2D86"/>
    <w:rsid w:val="001F2EDF"/>
    <w:rsid w:val="001F375F"/>
    <w:rsid w:val="001F379C"/>
    <w:rsid w:val="001F3A45"/>
    <w:rsid w:val="001F3C48"/>
    <w:rsid w:val="001F471A"/>
    <w:rsid w:val="001F4880"/>
    <w:rsid w:val="001F4E87"/>
    <w:rsid w:val="001F4F6D"/>
    <w:rsid w:val="001F5848"/>
    <w:rsid w:val="001F5A19"/>
    <w:rsid w:val="001F5AB5"/>
    <w:rsid w:val="001F5E81"/>
    <w:rsid w:val="001F6124"/>
    <w:rsid w:val="001F68FB"/>
    <w:rsid w:val="001F6A63"/>
    <w:rsid w:val="001F7D40"/>
    <w:rsid w:val="00200A83"/>
    <w:rsid w:val="00200F03"/>
    <w:rsid w:val="00201453"/>
    <w:rsid w:val="00201801"/>
    <w:rsid w:val="00201D93"/>
    <w:rsid w:val="002021D8"/>
    <w:rsid w:val="0020221D"/>
    <w:rsid w:val="00202ACF"/>
    <w:rsid w:val="00202D8A"/>
    <w:rsid w:val="00202DF0"/>
    <w:rsid w:val="0020337E"/>
    <w:rsid w:val="0020369E"/>
    <w:rsid w:val="00203725"/>
    <w:rsid w:val="00203C50"/>
    <w:rsid w:val="00203DCD"/>
    <w:rsid w:val="0020435E"/>
    <w:rsid w:val="00204389"/>
    <w:rsid w:val="00204613"/>
    <w:rsid w:val="002048C9"/>
    <w:rsid w:val="00204FA9"/>
    <w:rsid w:val="0020511E"/>
    <w:rsid w:val="0020513D"/>
    <w:rsid w:val="002058C8"/>
    <w:rsid w:val="00205925"/>
    <w:rsid w:val="00207807"/>
    <w:rsid w:val="00207A48"/>
    <w:rsid w:val="00207BB2"/>
    <w:rsid w:val="002104C4"/>
    <w:rsid w:val="0021077E"/>
    <w:rsid w:val="00210F0F"/>
    <w:rsid w:val="00211415"/>
    <w:rsid w:val="00211422"/>
    <w:rsid w:val="00211C71"/>
    <w:rsid w:val="00211EAF"/>
    <w:rsid w:val="00212EAC"/>
    <w:rsid w:val="00212F24"/>
    <w:rsid w:val="00213C6B"/>
    <w:rsid w:val="0021419C"/>
    <w:rsid w:val="00214CF5"/>
    <w:rsid w:val="002152F7"/>
    <w:rsid w:val="00215369"/>
    <w:rsid w:val="002153B7"/>
    <w:rsid w:val="00215759"/>
    <w:rsid w:val="00215834"/>
    <w:rsid w:val="00215897"/>
    <w:rsid w:val="00215E35"/>
    <w:rsid w:val="00215FAA"/>
    <w:rsid w:val="0021662D"/>
    <w:rsid w:val="00216844"/>
    <w:rsid w:val="00216ACC"/>
    <w:rsid w:val="00216CA2"/>
    <w:rsid w:val="00217E6F"/>
    <w:rsid w:val="0022046F"/>
    <w:rsid w:val="002204D4"/>
    <w:rsid w:val="00220BDA"/>
    <w:rsid w:val="00221235"/>
    <w:rsid w:val="00221E12"/>
    <w:rsid w:val="002221E0"/>
    <w:rsid w:val="00222347"/>
    <w:rsid w:val="002223F0"/>
    <w:rsid w:val="00222602"/>
    <w:rsid w:val="00222896"/>
    <w:rsid w:val="00222913"/>
    <w:rsid w:val="002232E4"/>
    <w:rsid w:val="00223530"/>
    <w:rsid w:val="00223BBA"/>
    <w:rsid w:val="00223C7F"/>
    <w:rsid w:val="00223CC8"/>
    <w:rsid w:val="0022435E"/>
    <w:rsid w:val="00224E3D"/>
    <w:rsid w:val="00224F85"/>
    <w:rsid w:val="00225458"/>
    <w:rsid w:val="002257F8"/>
    <w:rsid w:val="002269C7"/>
    <w:rsid w:val="00226C39"/>
    <w:rsid w:val="00226CD3"/>
    <w:rsid w:val="002272C7"/>
    <w:rsid w:val="002274B0"/>
    <w:rsid w:val="002274CD"/>
    <w:rsid w:val="00227760"/>
    <w:rsid w:val="00227992"/>
    <w:rsid w:val="00227C3F"/>
    <w:rsid w:val="00227CBB"/>
    <w:rsid w:val="00227DB8"/>
    <w:rsid w:val="00230B0A"/>
    <w:rsid w:val="00230D58"/>
    <w:rsid w:val="00230E39"/>
    <w:rsid w:val="00230E74"/>
    <w:rsid w:val="002313A6"/>
    <w:rsid w:val="00231853"/>
    <w:rsid w:val="00231E33"/>
    <w:rsid w:val="00232216"/>
    <w:rsid w:val="00232954"/>
    <w:rsid w:val="0023296A"/>
    <w:rsid w:val="00232978"/>
    <w:rsid w:val="00232A90"/>
    <w:rsid w:val="00232C2F"/>
    <w:rsid w:val="00233276"/>
    <w:rsid w:val="00233453"/>
    <w:rsid w:val="00233D1D"/>
    <w:rsid w:val="00233D72"/>
    <w:rsid w:val="00233F93"/>
    <w:rsid w:val="002347C5"/>
    <w:rsid w:val="00234C21"/>
    <w:rsid w:val="00234ED2"/>
    <w:rsid w:val="002350E9"/>
    <w:rsid w:val="00235907"/>
    <w:rsid w:val="00235E8C"/>
    <w:rsid w:val="00236325"/>
    <w:rsid w:val="0023635E"/>
    <w:rsid w:val="00236A62"/>
    <w:rsid w:val="00236CF0"/>
    <w:rsid w:val="00237403"/>
    <w:rsid w:val="0023746B"/>
    <w:rsid w:val="00237830"/>
    <w:rsid w:val="00237DB1"/>
    <w:rsid w:val="00237DCC"/>
    <w:rsid w:val="002401C8"/>
    <w:rsid w:val="00240463"/>
    <w:rsid w:val="002405DC"/>
    <w:rsid w:val="00240FE2"/>
    <w:rsid w:val="00241F0A"/>
    <w:rsid w:val="0024205D"/>
    <w:rsid w:val="00242B05"/>
    <w:rsid w:val="00243420"/>
    <w:rsid w:val="00243C25"/>
    <w:rsid w:val="002441A1"/>
    <w:rsid w:val="00244B99"/>
    <w:rsid w:val="00244C0C"/>
    <w:rsid w:val="00245727"/>
    <w:rsid w:val="002459B0"/>
    <w:rsid w:val="00245DC5"/>
    <w:rsid w:val="00245E36"/>
    <w:rsid w:val="00245FE2"/>
    <w:rsid w:val="0024619F"/>
    <w:rsid w:val="002462E8"/>
    <w:rsid w:val="0024635D"/>
    <w:rsid w:val="00246532"/>
    <w:rsid w:val="002467ED"/>
    <w:rsid w:val="002469E6"/>
    <w:rsid w:val="00246D6C"/>
    <w:rsid w:val="00246F8C"/>
    <w:rsid w:val="00246FD5"/>
    <w:rsid w:val="0024727F"/>
    <w:rsid w:val="00247A4A"/>
    <w:rsid w:val="00247A98"/>
    <w:rsid w:val="00247D08"/>
    <w:rsid w:val="002503EB"/>
    <w:rsid w:val="00250646"/>
    <w:rsid w:val="002507F8"/>
    <w:rsid w:val="00251115"/>
    <w:rsid w:val="002515EC"/>
    <w:rsid w:val="00251D8F"/>
    <w:rsid w:val="002527EC"/>
    <w:rsid w:val="00252811"/>
    <w:rsid w:val="00252CCB"/>
    <w:rsid w:val="00252DCC"/>
    <w:rsid w:val="00253452"/>
    <w:rsid w:val="002540FC"/>
    <w:rsid w:val="00254152"/>
    <w:rsid w:val="002544A5"/>
    <w:rsid w:val="0025451F"/>
    <w:rsid w:val="00254619"/>
    <w:rsid w:val="0025479A"/>
    <w:rsid w:val="00254D07"/>
    <w:rsid w:val="0025518E"/>
    <w:rsid w:val="00256338"/>
    <w:rsid w:val="00256C3F"/>
    <w:rsid w:val="00257127"/>
    <w:rsid w:val="002575E7"/>
    <w:rsid w:val="00260692"/>
    <w:rsid w:val="002606D2"/>
    <w:rsid w:val="00260997"/>
    <w:rsid w:val="00260E59"/>
    <w:rsid w:val="00260ECB"/>
    <w:rsid w:val="00261058"/>
    <w:rsid w:val="0026125E"/>
    <w:rsid w:val="00262042"/>
    <w:rsid w:val="0026220A"/>
    <w:rsid w:val="0026264C"/>
    <w:rsid w:val="0026368D"/>
    <w:rsid w:val="00263CF0"/>
    <w:rsid w:val="00264191"/>
    <w:rsid w:val="002642CA"/>
    <w:rsid w:val="00264389"/>
    <w:rsid w:val="002643FA"/>
    <w:rsid w:val="0026498A"/>
    <w:rsid w:val="002649B6"/>
    <w:rsid w:val="00264F07"/>
    <w:rsid w:val="00265047"/>
    <w:rsid w:val="0026518B"/>
    <w:rsid w:val="00265476"/>
    <w:rsid w:val="002654AA"/>
    <w:rsid w:val="00265502"/>
    <w:rsid w:val="00265E3E"/>
    <w:rsid w:val="0026631A"/>
    <w:rsid w:val="00266670"/>
    <w:rsid w:val="00267716"/>
    <w:rsid w:val="00267F29"/>
    <w:rsid w:val="00270116"/>
    <w:rsid w:val="00270215"/>
    <w:rsid w:val="002704BA"/>
    <w:rsid w:val="0027062E"/>
    <w:rsid w:val="002708E6"/>
    <w:rsid w:val="00270DFA"/>
    <w:rsid w:val="002713A9"/>
    <w:rsid w:val="00271532"/>
    <w:rsid w:val="00273144"/>
    <w:rsid w:val="00273523"/>
    <w:rsid w:val="00273651"/>
    <w:rsid w:val="00273C8A"/>
    <w:rsid w:val="00273FDD"/>
    <w:rsid w:val="002741A6"/>
    <w:rsid w:val="00274277"/>
    <w:rsid w:val="002747C2"/>
    <w:rsid w:val="002748E0"/>
    <w:rsid w:val="00275675"/>
    <w:rsid w:val="00275739"/>
    <w:rsid w:val="00276750"/>
    <w:rsid w:val="00276AA4"/>
    <w:rsid w:val="002773A5"/>
    <w:rsid w:val="00277ACE"/>
    <w:rsid w:val="00280987"/>
    <w:rsid w:val="00280AC1"/>
    <w:rsid w:val="00280DB9"/>
    <w:rsid w:val="00280E0C"/>
    <w:rsid w:val="0028181D"/>
    <w:rsid w:val="00281F0E"/>
    <w:rsid w:val="00281F63"/>
    <w:rsid w:val="00282062"/>
    <w:rsid w:val="0028225E"/>
    <w:rsid w:val="00282EBA"/>
    <w:rsid w:val="00283291"/>
    <w:rsid w:val="00284206"/>
    <w:rsid w:val="002847B9"/>
    <w:rsid w:val="00284E5B"/>
    <w:rsid w:val="00285509"/>
    <w:rsid w:val="00285684"/>
    <w:rsid w:val="00285A20"/>
    <w:rsid w:val="00285B27"/>
    <w:rsid w:val="00285F38"/>
    <w:rsid w:val="0028672E"/>
    <w:rsid w:val="00286890"/>
    <w:rsid w:val="00286A81"/>
    <w:rsid w:val="00286CF7"/>
    <w:rsid w:val="00286DE6"/>
    <w:rsid w:val="00286F78"/>
    <w:rsid w:val="002870A4"/>
    <w:rsid w:val="00287C8F"/>
    <w:rsid w:val="00287CAD"/>
    <w:rsid w:val="00287D83"/>
    <w:rsid w:val="0029063C"/>
    <w:rsid w:val="002907D0"/>
    <w:rsid w:val="002909A7"/>
    <w:rsid w:val="00290C19"/>
    <w:rsid w:val="00290D92"/>
    <w:rsid w:val="00291438"/>
    <w:rsid w:val="00291642"/>
    <w:rsid w:val="00291A2D"/>
    <w:rsid w:val="00291BF1"/>
    <w:rsid w:val="0029273C"/>
    <w:rsid w:val="00292A43"/>
    <w:rsid w:val="00292E06"/>
    <w:rsid w:val="00293051"/>
    <w:rsid w:val="002931B5"/>
    <w:rsid w:val="0029349D"/>
    <w:rsid w:val="00293770"/>
    <w:rsid w:val="00294281"/>
    <w:rsid w:val="00294371"/>
    <w:rsid w:val="00294C27"/>
    <w:rsid w:val="00294F72"/>
    <w:rsid w:val="00294FCB"/>
    <w:rsid w:val="00295128"/>
    <w:rsid w:val="00295415"/>
    <w:rsid w:val="0029550D"/>
    <w:rsid w:val="0029561A"/>
    <w:rsid w:val="00295919"/>
    <w:rsid w:val="00295F8D"/>
    <w:rsid w:val="00296AC3"/>
    <w:rsid w:val="00296B9D"/>
    <w:rsid w:val="00297016"/>
    <w:rsid w:val="00297204"/>
    <w:rsid w:val="0029755D"/>
    <w:rsid w:val="002977E7"/>
    <w:rsid w:val="002A057E"/>
    <w:rsid w:val="002A0B64"/>
    <w:rsid w:val="002A185F"/>
    <w:rsid w:val="002A197D"/>
    <w:rsid w:val="002A199C"/>
    <w:rsid w:val="002A1A74"/>
    <w:rsid w:val="002A1CCD"/>
    <w:rsid w:val="002A1E4B"/>
    <w:rsid w:val="002A28A6"/>
    <w:rsid w:val="002A2B18"/>
    <w:rsid w:val="002A2CBA"/>
    <w:rsid w:val="002A2F28"/>
    <w:rsid w:val="002A3176"/>
    <w:rsid w:val="002A3970"/>
    <w:rsid w:val="002A3AFB"/>
    <w:rsid w:val="002A4043"/>
    <w:rsid w:val="002A4111"/>
    <w:rsid w:val="002A4949"/>
    <w:rsid w:val="002A4955"/>
    <w:rsid w:val="002A4A1C"/>
    <w:rsid w:val="002A4F40"/>
    <w:rsid w:val="002A554A"/>
    <w:rsid w:val="002A5621"/>
    <w:rsid w:val="002A58B1"/>
    <w:rsid w:val="002A59E3"/>
    <w:rsid w:val="002A5C3E"/>
    <w:rsid w:val="002A5D06"/>
    <w:rsid w:val="002A5E87"/>
    <w:rsid w:val="002A6236"/>
    <w:rsid w:val="002A6ABC"/>
    <w:rsid w:val="002A6FE9"/>
    <w:rsid w:val="002A7018"/>
    <w:rsid w:val="002A7328"/>
    <w:rsid w:val="002A7354"/>
    <w:rsid w:val="002A74C8"/>
    <w:rsid w:val="002A773D"/>
    <w:rsid w:val="002A7C29"/>
    <w:rsid w:val="002A7EBD"/>
    <w:rsid w:val="002B0599"/>
    <w:rsid w:val="002B0704"/>
    <w:rsid w:val="002B08CB"/>
    <w:rsid w:val="002B1330"/>
    <w:rsid w:val="002B1479"/>
    <w:rsid w:val="002B1F59"/>
    <w:rsid w:val="002B21FF"/>
    <w:rsid w:val="002B250C"/>
    <w:rsid w:val="002B2A9B"/>
    <w:rsid w:val="002B3A53"/>
    <w:rsid w:val="002B3F06"/>
    <w:rsid w:val="002B3F8E"/>
    <w:rsid w:val="002B45A5"/>
    <w:rsid w:val="002B4FA1"/>
    <w:rsid w:val="002B554C"/>
    <w:rsid w:val="002B58E4"/>
    <w:rsid w:val="002B592A"/>
    <w:rsid w:val="002B592E"/>
    <w:rsid w:val="002B5C50"/>
    <w:rsid w:val="002B60FE"/>
    <w:rsid w:val="002B6352"/>
    <w:rsid w:val="002B6377"/>
    <w:rsid w:val="002B66B9"/>
    <w:rsid w:val="002B690C"/>
    <w:rsid w:val="002B6AAC"/>
    <w:rsid w:val="002B6BD0"/>
    <w:rsid w:val="002B6FB8"/>
    <w:rsid w:val="002B6FD5"/>
    <w:rsid w:val="002B7315"/>
    <w:rsid w:val="002B75B4"/>
    <w:rsid w:val="002B7B4C"/>
    <w:rsid w:val="002C0272"/>
    <w:rsid w:val="002C062B"/>
    <w:rsid w:val="002C09EC"/>
    <w:rsid w:val="002C0C35"/>
    <w:rsid w:val="002C0DDF"/>
    <w:rsid w:val="002C1117"/>
    <w:rsid w:val="002C132A"/>
    <w:rsid w:val="002C1344"/>
    <w:rsid w:val="002C1916"/>
    <w:rsid w:val="002C1A5B"/>
    <w:rsid w:val="002C1E00"/>
    <w:rsid w:val="002C1EEA"/>
    <w:rsid w:val="002C1F9F"/>
    <w:rsid w:val="002C23B1"/>
    <w:rsid w:val="002C23FC"/>
    <w:rsid w:val="002C240D"/>
    <w:rsid w:val="002C2518"/>
    <w:rsid w:val="002C26F4"/>
    <w:rsid w:val="002C2FCB"/>
    <w:rsid w:val="002C3DA7"/>
    <w:rsid w:val="002C433A"/>
    <w:rsid w:val="002C4378"/>
    <w:rsid w:val="002C4809"/>
    <w:rsid w:val="002C4D98"/>
    <w:rsid w:val="002C4DA4"/>
    <w:rsid w:val="002C4EE6"/>
    <w:rsid w:val="002C573C"/>
    <w:rsid w:val="002C5AF0"/>
    <w:rsid w:val="002C5EAD"/>
    <w:rsid w:val="002C63CD"/>
    <w:rsid w:val="002C6758"/>
    <w:rsid w:val="002C7170"/>
    <w:rsid w:val="002C7325"/>
    <w:rsid w:val="002C7423"/>
    <w:rsid w:val="002C7DF5"/>
    <w:rsid w:val="002C9FF2"/>
    <w:rsid w:val="002D0269"/>
    <w:rsid w:val="002D0535"/>
    <w:rsid w:val="002D096B"/>
    <w:rsid w:val="002D0FCC"/>
    <w:rsid w:val="002D116A"/>
    <w:rsid w:val="002D1390"/>
    <w:rsid w:val="002D14DE"/>
    <w:rsid w:val="002D21CF"/>
    <w:rsid w:val="002D2340"/>
    <w:rsid w:val="002D262F"/>
    <w:rsid w:val="002D264A"/>
    <w:rsid w:val="002D2851"/>
    <w:rsid w:val="002D2D77"/>
    <w:rsid w:val="002D353F"/>
    <w:rsid w:val="002D3D66"/>
    <w:rsid w:val="002D4428"/>
    <w:rsid w:val="002D4884"/>
    <w:rsid w:val="002D4C9B"/>
    <w:rsid w:val="002D5AB6"/>
    <w:rsid w:val="002D5D47"/>
    <w:rsid w:val="002D5E0E"/>
    <w:rsid w:val="002D6555"/>
    <w:rsid w:val="002D65CD"/>
    <w:rsid w:val="002D666F"/>
    <w:rsid w:val="002D6A20"/>
    <w:rsid w:val="002D6BFD"/>
    <w:rsid w:val="002D6C6C"/>
    <w:rsid w:val="002D6D26"/>
    <w:rsid w:val="002D70E8"/>
    <w:rsid w:val="002D7532"/>
    <w:rsid w:val="002D7615"/>
    <w:rsid w:val="002D7889"/>
    <w:rsid w:val="002D7985"/>
    <w:rsid w:val="002D7D98"/>
    <w:rsid w:val="002D7E32"/>
    <w:rsid w:val="002E007F"/>
    <w:rsid w:val="002E190C"/>
    <w:rsid w:val="002E1D73"/>
    <w:rsid w:val="002E2735"/>
    <w:rsid w:val="002E29D8"/>
    <w:rsid w:val="002E2DA3"/>
    <w:rsid w:val="002E2FEA"/>
    <w:rsid w:val="002E3520"/>
    <w:rsid w:val="002E38E3"/>
    <w:rsid w:val="002E3A1D"/>
    <w:rsid w:val="002E3B62"/>
    <w:rsid w:val="002E3F54"/>
    <w:rsid w:val="002E4030"/>
    <w:rsid w:val="002E4352"/>
    <w:rsid w:val="002E4921"/>
    <w:rsid w:val="002E4DF3"/>
    <w:rsid w:val="002E4E2D"/>
    <w:rsid w:val="002E4EA7"/>
    <w:rsid w:val="002E524A"/>
    <w:rsid w:val="002E55A9"/>
    <w:rsid w:val="002E5733"/>
    <w:rsid w:val="002E5B75"/>
    <w:rsid w:val="002E5BC1"/>
    <w:rsid w:val="002E5D70"/>
    <w:rsid w:val="002E5F9F"/>
    <w:rsid w:val="002E6070"/>
    <w:rsid w:val="002E6483"/>
    <w:rsid w:val="002E6C4A"/>
    <w:rsid w:val="002E6E34"/>
    <w:rsid w:val="002E7189"/>
    <w:rsid w:val="002E723C"/>
    <w:rsid w:val="002E7A77"/>
    <w:rsid w:val="002E7DE0"/>
    <w:rsid w:val="002E7FE1"/>
    <w:rsid w:val="002F07DC"/>
    <w:rsid w:val="002F0D0A"/>
    <w:rsid w:val="002F1CB7"/>
    <w:rsid w:val="002F254E"/>
    <w:rsid w:val="002F267F"/>
    <w:rsid w:val="002F2E4E"/>
    <w:rsid w:val="002F3311"/>
    <w:rsid w:val="002F3A4D"/>
    <w:rsid w:val="002F3F0F"/>
    <w:rsid w:val="002F420D"/>
    <w:rsid w:val="002F45E6"/>
    <w:rsid w:val="002F4605"/>
    <w:rsid w:val="002F4D06"/>
    <w:rsid w:val="002F4E78"/>
    <w:rsid w:val="002F517E"/>
    <w:rsid w:val="002F51CB"/>
    <w:rsid w:val="002F52F6"/>
    <w:rsid w:val="002F5378"/>
    <w:rsid w:val="002F5631"/>
    <w:rsid w:val="002F5CFA"/>
    <w:rsid w:val="002F5CFF"/>
    <w:rsid w:val="002F6078"/>
    <w:rsid w:val="002F64FD"/>
    <w:rsid w:val="002F6707"/>
    <w:rsid w:val="002F6D6C"/>
    <w:rsid w:val="002F7CEA"/>
    <w:rsid w:val="002F7D23"/>
    <w:rsid w:val="002F7E9B"/>
    <w:rsid w:val="002F7FD5"/>
    <w:rsid w:val="0030065C"/>
    <w:rsid w:val="0030098E"/>
    <w:rsid w:val="003009A8"/>
    <w:rsid w:val="00300C81"/>
    <w:rsid w:val="00301545"/>
    <w:rsid w:val="00301A88"/>
    <w:rsid w:val="00301CA6"/>
    <w:rsid w:val="00301F4F"/>
    <w:rsid w:val="0030214D"/>
    <w:rsid w:val="003026BE"/>
    <w:rsid w:val="003028D0"/>
    <w:rsid w:val="00302CFF"/>
    <w:rsid w:val="00302D05"/>
    <w:rsid w:val="00302F08"/>
    <w:rsid w:val="003030A1"/>
    <w:rsid w:val="00303547"/>
    <w:rsid w:val="0030356D"/>
    <w:rsid w:val="00303980"/>
    <w:rsid w:val="00304409"/>
    <w:rsid w:val="003047A1"/>
    <w:rsid w:val="00304CD0"/>
    <w:rsid w:val="00305002"/>
    <w:rsid w:val="003051A0"/>
    <w:rsid w:val="00305F56"/>
    <w:rsid w:val="003063C2"/>
    <w:rsid w:val="00306626"/>
    <w:rsid w:val="00306F70"/>
    <w:rsid w:val="00307156"/>
    <w:rsid w:val="00307342"/>
    <w:rsid w:val="00310067"/>
    <w:rsid w:val="00310274"/>
    <w:rsid w:val="003103C7"/>
    <w:rsid w:val="00311686"/>
    <w:rsid w:val="003119F6"/>
    <w:rsid w:val="00311C4C"/>
    <w:rsid w:val="00311C4F"/>
    <w:rsid w:val="00312B91"/>
    <w:rsid w:val="0031360C"/>
    <w:rsid w:val="0031390C"/>
    <w:rsid w:val="00313E0F"/>
    <w:rsid w:val="0031494B"/>
    <w:rsid w:val="003149D1"/>
    <w:rsid w:val="003157E9"/>
    <w:rsid w:val="00315A9B"/>
    <w:rsid w:val="00315B10"/>
    <w:rsid w:val="003161CA"/>
    <w:rsid w:val="00316595"/>
    <w:rsid w:val="00316854"/>
    <w:rsid w:val="00316A44"/>
    <w:rsid w:val="00316A55"/>
    <w:rsid w:val="00316EB9"/>
    <w:rsid w:val="00316EC4"/>
    <w:rsid w:val="00316F6B"/>
    <w:rsid w:val="00317047"/>
    <w:rsid w:val="00317F42"/>
    <w:rsid w:val="00317F7E"/>
    <w:rsid w:val="0032063C"/>
    <w:rsid w:val="0032068E"/>
    <w:rsid w:val="00320BA8"/>
    <w:rsid w:val="00320C72"/>
    <w:rsid w:val="003217A6"/>
    <w:rsid w:val="00321A55"/>
    <w:rsid w:val="00321A59"/>
    <w:rsid w:val="00321B74"/>
    <w:rsid w:val="00322120"/>
    <w:rsid w:val="00322339"/>
    <w:rsid w:val="003227F1"/>
    <w:rsid w:val="003233E1"/>
    <w:rsid w:val="00323524"/>
    <w:rsid w:val="00323C9E"/>
    <w:rsid w:val="00324D10"/>
    <w:rsid w:val="00324EBC"/>
    <w:rsid w:val="003251C3"/>
    <w:rsid w:val="00325B72"/>
    <w:rsid w:val="00325D32"/>
    <w:rsid w:val="003260A2"/>
    <w:rsid w:val="00326146"/>
    <w:rsid w:val="0032650E"/>
    <w:rsid w:val="00326EEC"/>
    <w:rsid w:val="003275EF"/>
    <w:rsid w:val="00327C94"/>
    <w:rsid w:val="00327F11"/>
    <w:rsid w:val="00330402"/>
    <w:rsid w:val="00330913"/>
    <w:rsid w:val="00330A25"/>
    <w:rsid w:val="00330E24"/>
    <w:rsid w:val="00330F9E"/>
    <w:rsid w:val="003311B6"/>
    <w:rsid w:val="00331A07"/>
    <w:rsid w:val="00331A25"/>
    <w:rsid w:val="00331BD6"/>
    <w:rsid w:val="00332097"/>
    <w:rsid w:val="003320DC"/>
    <w:rsid w:val="0033229F"/>
    <w:rsid w:val="0033234B"/>
    <w:rsid w:val="00333046"/>
    <w:rsid w:val="003333AC"/>
    <w:rsid w:val="003336CC"/>
    <w:rsid w:val="0033395B"/>
    <w:rsid w:val="00333A3C"/>
    <w:rsid w:val="00333C02"/>
    <w:rsid w:val="0033468A"/>
    <w:rsid w:val="003347F6"/>
    <w:rsid w:val="00334D8C"/>
    <w:rsid w:val="00335CBB"/>
    <w:rsid w:val="00335D9D"/>
    <w:rsid w:val="00335FCB"/>
    <w:rsid w:val="00335FDF"/>
    <w:rsid w:val="00336299"/>
    <w:rsid w:val="0033629C"/>
    <w:rsid w:val="003367A3"/>
    <w:rsid w:val="003369E6"/>
    <w:rsid w:val="00336CFE"/>
    <w:rsid w:val="00337476"/>
    <w:rsid w:val="003379FA"/>
    <w:rsid w:val="003379FD"/>
    <w:rsid w:val="00337CC3"/>
    <w:rsid w:val="00337E4C"/>
    <w:rsid w:val="00337F82"/>
    <w:rsid w:val="003401ED"/>
    <w:rsid w:val="0034041A"/>
    <w:rsid w:val="00340513"/>
    <w:rsid w:val="00340E03"/>
    <w:rsid w:val="00341C3B"/>
    <w:rsid w:val="00341D9E"/>
    <w:rsid w:val="003433E2"/>
    <w:rsid w:val="0034345F"/>
    <w:rsid w:val="00343CAB"/>
    <w:rsid w:val="0034426C"/>
    <w:rsid w:val="00344465"/>
    <w:rsid w:val="00344A47"/>
    <w:rsid w:val="00344BE7"/>
    <w:rsid w:val="0034516F"/>
    <w:rsid w:val="00345305"/>
    <w:rsid w:val="003454B6"/>
    <w:rsid w:val="00345589"/>
    <w:rsid w:val="00345AD9"/>
    <w:rsid w:val="00345BCC"/>
    <w:rsid w:val="00345CA1"/>
    <w:rsid w:val="00345EDA"/>
    <w:rsid w:val="003461B9"/>
    <w:rsid w:val="003461F2"/>
    <w:rsid w:val="003465B5"/>
    <w:rsid w:val="003465EF"/>
    <w:rsid w:val="003467B9"/>
    <w:rsid w:val="003467F1"/>
    <w:rsid w:val="00346DB4"/>
    <w:rsid w:val="00346F79"/>
    <w:rsid w:val="003471BF"/>
    <w:rsid w:val="003472F5"/>
    <w:rsid w:val="00347D5C"/>
    <w:rsid w:val="00350E15"/>
    <w:rsid w:val="0035138C"/>
    <w:rsid w:val="0035151C"/>
    <w:rsid w:val="00351DDF"/>
    <w:rsid w:val="00351EEF"/>
    <w:rsid w:val="00351FC8"/>
    <w:rsid w:val="003521DD"/>
    <w:rsid w:val="00352342"/>
    <w:rsid w:val="00352983"/>
    <w:rsid w:val="00352C23"/>
    <w:rsid w:val="00352CAC"/>
    <w:rsid w:val="003532C2"/>
    <w:rsid w:val="00353378"/>
    <w:rsid w:val="003538D7"/>
    <w:rsid w:val="00354C8D"/>
    <w:rsid w:val="0035507A"/>
    <w:rsid w:val="0035626A"/>
    <w:rsid w:val="00356E0F"/>
    <w:rsid w:val="00356EDD"/>
    <w:rsid w:val="0035734E"/>
    <w:rsid w:val="003579FF"/>
    <w:rsid w:val="00357B9C"/>
    <w:rsid w:val="0036039F"/>
    <w:rsid w:val="00360873"/>
    <w:rsid w:val="00360E6B"/>
    <w:rsid w:val="00360F0B"/>
    <w:rsid w:val="00361108"/>
    <w:rsid w:val="0036293C"/>
    <w:rsid w:val="00363A38"/>
    <w:rsid w:val="00363BA2"/>
    <w:rsid w:val="003642F4"/>
    <w:rsid w:val="003644A2"/>
    <w:rsid w:val="003645AF"/>
    <w:rsid w:val="0036464E"/>
    <w:rsid w:val="00364956"/>
    <w:rsid w:val="00364CAA"/>
    <w:rsid w:val="00364DEA"/>
    <w:rsid w:val="0036506A"/>
    <w:rsid w:val="00365A4B"/>
    <w:rsid w:val="00366133"/>
    <w:rsid w:val="0036615F"/>
    <w:rsid w:val="0036682E"/>
    <w:rsid w:val="00366A46"/>
    <w:rsid w:val="00366CE9"/>
    <w:rsid w:val="00367118"/>
    <w:rsid w:val="0036719F"/>
    <w:rsid w:val="0036750F"/>
    <w:rsid w:val="00367C79"/>
    <w:rsid w:val="00367D25"/>
    <w:rsid w:val="00370081"/>
    <w:rsid w:val="003702F7"/>
    <w:rsid w:val="00370930"/>
    <w:rsid w:val="003709D2"/>
    <w:rsid w:val="003709D7"/>
    <w:rsid w:val="00370A03"/>
    <w:rsid w:val="00370E85"/>
    <w:rsid w:val="00370EDA"/>
    <w:rsid w:val="00371066"/>
    <w:rsid w:val="0037126B"/>
    <w:rsid w:val="003715C3"/>
    <w:rsid w:val="00371796"/>
    <w:rsid w:val="00371856"/>
    <w:rsid w:val="00371D07"/>
    <w:rsid w:val="00371EDE"/>
    <w:rsid w:val="00372151"/>
    <w:rsid w:val="003725F0"/>
    <w:rsid w:val="00372EB7"/>
    <w:rsid w:val="00373BE2"/>
    <w:rsid w:val="00373F8D"/>
    <w:rsid w:val="00374667"/>
    <w:rsid w:val="0037481E"/>
    <w:rsid w:val="00375637"/>
    <w:rsid w:val="00375648"/>
    <w:rsid w:val="003756FB"/>
    <w:rsid w:val="00375907"/>
    <w:rsid w:val="0037639B"/>
    <w:rsid w:val="0037680C"/>
    <w:rsid w:val="00376AC9"/>
    <w:rsid w:val="00376FA7"/>
    <w:rsid w:val="003771B4"/>
    <w:rsid w:val="00377504"/>
    <w:rsid w:val="0037774D"/>
    <w:rsid w:val="00377ABC"/>
    <w:rsid w:val="00377C6B"/>
    <w:rsid w:val="00380BE6"/>
    <w:rsid w:val="00380E72"/>
    <w:rsid w:val="003811E1"/>
    <w:rsid w:val="0038178D"/>
    <w:rsid w:val="00382579"/>
    <w:rsid w:val="003826BF"/>
    <w:rsid w:val="00383B30"/>
    <w:rsid w:val="00383B93"/>
    <w:rsid w:val="003841C2"/>
    <w:rsid w:val="00384228"/>
    <w:rsid w:val="00384669"/>
    <w:rsid w:val="00384C93"/>
    <w:rsid w:val="0038525B"/>
    <w:rsid w:val="003858F4"/>
    <w:rsid w:val="00385C46"/>
    <w:rsid w:val="00385E4D"/>
    <w:rsid w:val="0038633E"/>
    <w:rsid w:val="00386A76"/>
    <w:rsid w:val="003872EB"/>
    <w:rsid w:val="0038F81A"/>
    <w:rsid w:val="00390138"/>
    <w:rsid w:val="00390163"/>
    <w:rsid w:val="003901FC"/>
    <w:rsid w:val="003903E9"/>
    <w:rsid w:val="003903F3"/>
    <w:rsid w:val="00390828"/>
    <w:rsid w:val="003908AE"/>
    <w:rsid w:val="00390A9E"/>
    <w:rsid w:val="00390E8D"/>
    <w:rsid w:val="003914BB"/>
    <w:rsid w:val="00391EE2"/>
    <w:rsid w:val="00392122"/>
    <w:rsid w:val="0039260B"/>
    <w:rsid w:val="00392920"/>
    <w:rsid w:val="00392BC6"/>
    <w:rsid w:val="00393054"/>
    <w:rsid w:val="00393278"/>
    <w:rsid w:val="00393765"/>
    <w:rsid w:val="00393D75"/>
    <w:rsid w:val="00393E50"/>
    <w:rsid w:val="00394282"/>
    <w:rsid w:val="00395D24"/>
    <w:rsid w:val="00395F72"/>
    <w:rsid w:val="00396114"/>
    <w:rsid w:val="00396813"/>
    <w:rsid w:val="00396C7C"/>
    <w:rsid w:val="00397026"/>
    <w:rsid w:val="00397182"/>
    <w:rsid w:val="0039743D"/>
    <w:rsid w:val="00397D1A"/>
    <w:rsid w:val="00397D4D"/>
    <w:rsid w:val="00397DB3"/>
    <w:rsid w:val="003A07C3"/>
    <w:rsid w:val="003A080C"/>
    <w:rsid w:val="003A0D8B"/>
    <w:rsid w:val="003A0EC9"/>
    <w:rsid w:val="003A13A3"/>
    <w:rsid w:val="003A164E"/>
    <w:rsid w:val="003A1762"/>
    <w:rsid w:val="003A204F"/>
    <w:rsid w:val="003A2422"/>
    <w:rsid w:val="003A2932"/>
    <w:rsid w:val="003A386F"/>
    <w:rsid w:val="003A3DAC"/>
    <w:rsid w:val="003A3E15"/>
    <w:rsid w:val="003A3E9C"/>
    <w:rsid w:val="003A407E"/>
    <w:rsid w:val="003A40A9"/>
    <w:rsid w:val="003A41DD"/>
    <w:rsid w:val="003A4B5A"/>
    <w:rsid w:val="003A4F88"/>
    <w:rsid w:val="003A51B6"/>
    <w:rsid w:val="003A522F"/>
    <w:rsid w:val="003A5435"/>
    <w:rsid w:val="003A5F99"/>
    <w:rsid w:val="003A60BC"/>
    <w:rsid w:val="003A640E"/>
    <w:rsid w:val="003A6DF5"/>
    <w:rsid w:val="003A7A84"/>
    <w:rsid w:val="003B028D"/>
    <w:rsid w:val="003B0798"/>
    <w:rsid w:val="003B082A"/>
    <w:rsid w:val="003B097A"/>
    <w:rsid w:val="003B0DAB"/>
    <w:rsid w:val="003B0F64"/>
    <w:rsid w:val="003B12A9"/>
    <w:rsid w:val="003B1B9E"/>
    <w:rsid w:val="003B1BE0"/>
    <w:rsid w:val="003B236B"/>
    <w:rsid w:val="003B28D9"/>
    <w:rsid w:val="003B33FC"/>
    <w:rsid w:val="003B3652"/>
    <w:rsid w:val="003B4054"/>
    <w:rsid w:val="003B437F"/>
    <w:rsid w:val="003B5425"/>
    <w:rsid w:val="003B568F"/>
    <w:rsid w:val="003B5A14"/>
    <w:rsid w:val="003B5AAB"/>
    <w:rsid w:val="003B5B71"/>
    <w:rsid w:val="003B6307"/>
    <w:rsid w:val="003B66AC"/>
    <w:rsid w:val="003B6732"/>
    <w:rsid w:val="003B6DD7"/>
    <w:rsid w:val="003B6F9F"/>
    <w:rsid w:val="003B6FEC"/>
    <w:rsid w:val="003B71BF"/>
    <w:rsid w:val="003B72A8"/>
    <w:rsid w:val="003C00F2"/>
    <w:rsid w:val="003C0516"/>
    <w:rsid w:val="003C06ED"/>
    <w:rsid w:val="003C0C50"/>
    <w:rsid w:val="003C113E"/>
    <w:rsid w:val="003C117F"/>
    <w:rsid w:val="003C12A1"/>
    <w:rsid w:val="003C1432"/>
    <w:rsid w:val="003C1531"/>
    <w:rsid w:val="003C205B"/>
    <w:rsid w:val="003C216B"/>
    <w:rsid w:val="003C23E3"/>
    <w:rsid w:val="003C25FF"/>
    <w:rsid w:val="003C3EF7"/>
    <w:rsid w:val="003C3F1B"/>
    <w:rsid w:val="003C42E8"/>
    <w:rsid w:val="003C50F4"/>
    <w:rsid w:val="003C5129"/>
    <w:rsid w:val="003C5552"/>
    <w:rsid w:val="003C557B"/>
    <w:rsid w:val="003C56FC"/>
    <w:rsid w:val="003C6006"/>
    <w:rsid w:val="003C646B"/>
    <w:rsid w:val="003C6B99"/>
    <w:rsid w:val="003C7625"/>
    <w:rsid w:val="003C7F40"/>
    <w:rsid w:val="003C7FA1"/>
    <w:rsid w:val="003D10C8"/>
    <w:rsid w:val="003D2147"/>
    <w:rsid w:val="003D2644"/>
    <w:rsid w:val="003D2798"/>
    <w:rsid w:val="003D32EB"/>
    <w:rsid w:val="003D335D"/>
    <w:rsid w:val="003D3449"/>
    <w:rsid w:val="003D3721"/>
    <w:rsid w:val="003D384B"/>
    <w:rsid w:val="003D4111"/>
    <w:rsid w:val="003D4AFF"/>
    <w:rsid w:val="003D4E28"/>
    <w:rsid w:val="003D50D9"/>
    <w:rsid w:val="003D67E5"/>
    <w:rsid w:val="003D6822"/>
    <w:rsid w:val="003D69DE"/>
    <w:rsid w:val="003D6F07"/>
    <w:rsid w:val="003D6F45"/>
    <w:rsid w:val="003D72CB"/>
    <w:rsid w:val="003D74B1"/>
    <w:rsid w:val="003D7FF6"/>
    <w:rsid w:val="003E0282"/>
    <w:rsid w:val="003E02D1"/>
    <w:rsid w:val="003E03CA"/>
    <w:rsid w:val="003E058D"/>
    <w:rsid w:val="003E08B6"/>
    <w:rsid w:val="003E1089"/>
    <w:rsid w:val="003E1B0B"/>
    <w:rsid w:val="003E2163"/>
    <w:rsid w:val="003E26DD"/>
    <w:rsid w:val="003E315A"/>
    <w:rsid w:val="003E389E"/>
    <w:rsid w:val="003E3926"/>
    <w:rsid w:val="003E3DA3"/>
    <w:rsid w:val="003E4097"/>
    <w:rsid w:val="003E46EB"/>
    <w:rsid w:val="003E5481"/>
    <w:rsid w:val="003E5643"/>
    <w:rsid w:val="003E58AC"/>
    <w:rsid w:val="003E5D09"/>
    <w:rsid w:val="003E5DE0"/>
    <w:rsid w:val="003E60E0"/>
    <w:rsid w:val="003E6181"/>
    <w:rsid w:val="003E683F"/>
    <w:rsid w:val="003E68A9"/>
    <w:rsid w:val="003E6A49"/>
    <w:rsid w:val="003E6C7A"/>
    <w:rsid w:val="003E73AC"/>
    <w:rsid w:val="003E73C9"/>
    <w:rsid w:val="003E7A8F"/>
    <w:rsid w:val="003E7D7F"/>
    <w:rsid w:val="003F01F5"/>
    <w:rsid w:val="003F0E78"/>
    <w:rsid w:val="003F1BFA"/>
    <w:rsid w:val="003F22C7"/>
    <w:rsid w:val="003F26EB"/>
    <w:rsid w:val="003F277C"/>
    <w:rsid w:val="003F2C32"/>
    <w:rsid w:val="003F2CFC"/>
    <w:rsid w:val="003F2DE3"/>
    <w:rsid w:val="003F31CB"/>
    <w:rsid w:val="003F3608"/>
    <w:rsid w:val="003F3F3F"/>
    <w:rsid w:val="003F4CE4"/>
    <w:rsid w:val="003F5039"/>
    <w:rsid w:val="003F59C5"/>
    <w:rsid w:val="003F5C45"/>
    <w:rsid w:val="003F64C6"/>
    <w:rsid w:val="003F6E1D"/>
    <w:rsid w:val="003F70F9"/>
    <w:rsid w:val="003F7559"/>
    <w:rsid w:val="003F78AF"/>
    <w:rsid w:val="003F7F24"/>
    <w:rsid w:val="004000D9"/>
    <w:rsid w:val="00400306"/>
    <w:rsid w:val="0040089A"/>
    <w:rsid w:val="00400E4C"/>
    <w:rsid w:val="0040109D"/>
    <w:rsid w:val="00401A5F"/>
    <w:rsid w:val="00401D14"/>
    <w:rsid w:val="004024FC"/>
    <w:rsid w:val="00402C76"/>
    <w:rsid w:val="00402CE1"/>
    <w:rsid w:val="0040311D"/>
    <w:rsid w:val="004032BE"/>
    <w:rsid w:val="00403409"/>
    <w:rsid w:val="00403439"/>
    <w:rsid w:val="004037AF"/>
    <w:rsid w:val="00403A47"/>
    <w:rsid w:val="00403AC9"/>
    <w:rsid w:val="0040426F"/>
    <w:rsid w:val="004046BB"/>
    <w:rsid w:val="0040477B"/>
    <w:rsid w:val="00404A29"/>
    <w:rsid w:val="00404B1A"/>
    <w:rsid w:val="00404E3B"/>
    <w:rsid w:val="0040535D"/>
    <w:rsid w:val="00405A66"/>
    <w:rsid w:val="00405AD0"/>
    <w:rsid w:val="00405FA8"/>
    <w:rsid w:val="00406417"/>
    <w:rsid w:val="0040662A"/>
    <w:rsid w:val="00406E4B"/>
    <w:rsid w:val="00406FF0"/>
    <w:rsid w:val="0040713E"/>
    <w:rsid w:val="004071E1"/>
    <w:rsid w:val="004071E6"/>
    <w:rsid w:val="004100A4"/>
    <w:rsid w:val="00410396"/>
    <w:rsid w:val="004106BF"/>
    <w:rsid w:val="004108F5"/>
    <w:rsid w:val="00410A8C"/>
    <w:rsid w:val="00410F4E"/>
    <w:rsid w:val="004112EF"/>
    <w:rsid w:val="004115BD"/>
    <w:rsid w:val="0041189C"/>
    <w:rsid w:val="00411FBB"/>
    <w:rsid w:val="004128A2"/>
    <w:rsid w:val="0041297D"/>
    <w:rsid w:val="00412986"/>
    <w:rsid w:val="004130C0"/>
    <w:rsid w:val="0041348D"/>
    <w:rsid w:val="00413B33"/>
    <w:rsid w:val="004141EF"/>
    <w:rsid w:val="004143B1"/>
    <w:rsid w:val="004143F8"/>
    <w:rsid w:val="004148BB"/>
    <w:rsid w:val="004148DA"/>
    <w:rsid w:val="00415DB1"/>
    <w:rsid w:val="00415FE1"/>
    <w:rsid w:val="00416069"/>
    <w:rsid w:val="004160C0"/>
    <w:rsid w:val="00416466"/>
    <w:rsid w:val="004167DA"/>
    <w:rsid w:val="0041690C"/>
    <w:rsid w:val="00416A9C"/>
    <w:rsid w:val="00416AC2"/>
    <w:rsid w:val="00416CD9"/>
    <w:rsid w:val="004200F5"/>
    <w:rsid w:val="004203C7"/>
    <w:rsid w:val="00420414"/>
    <w:rsid w:val="00420A96"/>
    <w:rsid w:val="004210E0"/>
    <w:rsid w:val="0042111B"/>
    <w:rsid w:val="0042136D"/>
    <w:rsid w:val="004214DC"/>
    <w:rsid w:val="004224F4"/>
    <w:rsid w:val="00422EDE"/>
    <w:rsid w:val="004232F9"/>
    <w:rsid w:val="00423581"/>
    <w:rsid w:val="00423731"/>
    <w:rsid w:val="00423ACC"/>
    <w:rsid w:val="00423BBE"/>
    <w:rsid w:val="00424532"/>
    <w:rsid w:val="00424736"/>
    <w:rsid w:val="004248DC"/>
    <w:rsid w:val="00424963"/>
    <w:rsid w:val="00424F62"/>
    <w:rsid w:val="00424FE1"/>
    <w:rsid w:val="004250E4"/>
    <w:rsid w:val="0042567A"/>
    <w:rsid w:val="00426BCE"/>
    <w:rsid w:val="00426C4B"/>
    <w:rsid w:val="004274A5"/>
    <w:rsid w:val="00427BB8"/>
    <w:rsid w:val="004303DF"/>
    <w:rsid w:val="0043041C"/>
    <w:rsid w:val="004304B5"/>
    <w:rsid w:val="00430577"/>
    <w:rsid w:val="00431405"/>
    <w:rsid w:val="00431C57"/>
    <w:rsid w:val="00431E38"/>
    <w:rsid w:val="00431E78"/>
    <w:rsid w:val="00431F49"/>
    <w:rsid w:val="004325C1"/>
    <w:rsid w:val="00432A29"/>
    <w:rsid w:val="00432C1C"/>
    <w:rsid w:val="00432C21"/>
    <w:rsid w:val="00433871"/>
    <w:rsid w:val="0043388E"/>
    <w:rsid w:val="00433AA6"/>
    <w:rsid w:val="004345FD"/>
    <w:rsid w:val="00434CE3"/>
    <w:rsid w:val="00434EBD"/>
    <w:rsid w:val="0043534E"/>
    <w:rsid w:val="00435D08"/>
    <w:rsid w:val="00435DAE"/>
    <w:rsid w:val="004363A3"/>
    <w:rsid w:val="004370D8"/>
    <w:rsid w:val="00437296"/>
    <w:rsid w:val="00437422"/>
    <w:rsid w:val="0044026E"/>
    <w:rsid w:val="00440436"/>
    <w:rsid w:val="00440F09"/>
    <w:rsid w:val="00441027"/>
    <w:rsid w:val="0044156B"/>
    <w:rsid w:val="004416D2"/>
    <w:rsid w:val="00441B85"/>
    <w:rsid w:val="004420FE"/>
    <w:rsid w:val="00442B71"/>
    <w:rsid w:val="0044325C"/>
    <w:rsid w:val="004437DE"/>
    <w:rsid w:val="004439FC"/>
    <w:rsid w:val="00444635"/>
    <w:rsid w:val="00444B1C"/>
    <w:rsid w:val="00445474"/>
    <w:rsid w:val="00445C0D"/>
    <w:rsid w:val="00445D02"/>
    <w:rsid w:val="0044688D"/>
    <w:rsid w:val="00446D39"/>
    <w:rsid w:val="00446DF2"/>
    <w:rsid w:val="00447A69"/>
    <w:rsid w:val="00447C4C"/>
    <w:rsid w:val="00447F55"/>
    <w:rsid w:val="00447FA0"/>
    <w:rsid w:val="00450148"/>
    <w:rsid w:val="004502B3"/>
    <w:rsid w:val="004503C9"/>
    <w:rsid w:val="0045054F"/>
    <w:rsid w:val="004505FE"/>
    <w:rsid w:val="00450848"/>
    <w:rsid w:val="00450AA0"/>
    <w:rsid w:val="00450C6D"/>
    <w:rsid w:val="0045104C"/>
    <w:rsid w:val="004513F1"/>
    <w:rsid w:val="00451951"/>
    <w:rsid w:val="00451A99"/>
    <w:rsid w:val="00451C58"/>
    <w:rsid w:val="00452A22"/>
    <w:rsid w:val="00452A63"/>
    <w:rsid w:val="00452B5B"/>
    <w:rsid w:val="0045321D"/>
    <w:rsid w:val="00453584"/>
    <w:rsid w:val="00453B3B"/>
    <w:rsid w:val="00453D9A"/>
    <w:rsid w:val="00453DA5"/>
    <w:rsid w:val="00454518"/>
    <w:rsid w:val="00455216"/>
    <w:rsid w:val="00455483"/>
    <w:rsid w:val="00455B74"/>
    <w:rsid w:val="00455E7C"/>
    <w:rsid w:val="00456179"/>
    <w:rsid w:val="004563FF"/>
    <w:rsid w:val="0045688A"/>
    <w:rsid w:val="0045752E"/>
    <w:rsid w:val="004576C1"/>
    <w:rsid w:val="00457F5F"/>
    <w:rsid w:val="004604F8"/>
    <w:rsid w:val="0046069D"/>
    <w:rsid w:val="00461408"/>
    <w:rsid w:val="00461435"/>
    <w:rsid w:val="004615D9"/>
    <w:rsid w:val="00461C09"/>
    <w:rsid w:val="00462185"/>
    <w:rsid w:val="004621B1"/>
    <w:rsid w:val="0046237C"/>
    <w:rsid w:val="004623DC"/>
    <w:rsid w:val="00462EA1"/>
    <w:rsid w:val="004630E2"/>
    <w:rsid w:val="004637C9"/>
    <w:rsid w:val="004639A8"/>
    <w:rsid w:val="004639C4"/>
    <w:rsid w:val="00463D2E"/>
    <w:rsid w:val="00463F68"/>
    <w:rsid w:val="00463FC9"/>
    <w:rsid w:val="00464004"/>
    <w:rsid w:val="0046408B"/>
    <w:rsid w:val="00464674"/>
    <w:rsid w:val="00464FB5"/>
    <w:rsid w:val="004651EE"/>
    <w:rsid w:val="0046533A"/>
    <w:rsid w:val="004657D5"/>
    <w:rsid w:val="00466268"/>
    <w:rsid w:val="004663EF"/>
    <w:rsid w:val="00466414"/>
    <w:rsid w:val="00467056"/>
    <w:rsid w:val="0046793C"/>
    <w:rsid w:val="00470143"/>
    <w:rsid w:val="004701CC"/>
    <w:rsid w:val="004707CC"/>
    <w:rsid w:val="00471156"/>
    <w:rsid w:val="0047146B"/>
    <w:rsid w:val="00471597"/>
    <w:rsid w:val="00471637"/>
    <w:rsid w:val="00471A2E"/>
    <w:rsid w:val="00471ECC"/>
    <w:rsid w:val="00472219"/>
    <w:rsid w:val="004727BE"/>
    <w:rsid w:val="00472B09"/>
    <w:rsid w:val="00472D1C"/>
    <w:rsid w:val="00473E63"/>
    <w:rsid w:val="004744A3"/>
    <w:rsid w:val="00474FB8"/>
    <w:rsid w:val="00475039"/>
    <w:rsid w:val="00475A5E"/>
    <w:rsid w:val="00475FA6"/>
    <w:rsid w:val="004761D7"/>
    <w:rsid w:val="00476996"/>
    <w:rsid w:val="00476BD5"/>
    <w:rsid w:val="00476D7D"/>
    <w:rsid w:val="00477098"/>
    <w:rsid w:val="004804B4"/>
    <w:rsid w:val="0048115D"/>
    <w:rsid w:val="004816C3"/>
    <w:rsid w:val="00481819"/>
    <w:rsid w:val="004818E9"/>
    <w:rsid w:val="004819FF"/>
    <w:rsid w:val="00481CDA"/>
    <w:rsid w:val="00481DD8"/>
    <w:rsid w:val="00481F4F"/>
    <w:rsid w:val="0048262B"/>
    <w:rsid w:val="00482CEC"/>
    <w:rsid w:val="00482E66"/>
    <w:rsid w:val="004832CD"/>
    <w:rsid w:val="00484981"/>
    <w:rsid w:val="00484E7D"/>
    <w:rsid w:val="00485C90"/>
    <w:rsid w:val="00485EED"/>
    <w:rsid w:val="00486C98"/>
    <w:rsid w:val="004871D0"/>
    <w:rsid w:val="00487444"/>
    <w:rsid w:val="00487749"/>
    <w:rsid w:val="004878F8"/>
    <w:rsid w:val="00487B6A"/>
    <w:rsid w:val="00487E09"/>
    <w:rsid w:val="00487E99"/>
    <w:rsid w:val="004900B9"/>
    <w:rsid w:val="00490317"/>
    <w:rsid w:val="004907FA"/>
    <w:rsid w:val="00490823"/>
    <w:rsid w:val="00490AE2"/>
    <w:rsid w:val="004910C2"/>
    <w:rsid w:val="004913AB"/>
    <w:rsid w:val="00491AD3"/>
    <w:rsid w:val="00491FE9"/>
    <w:rsid w:val="00492339"/>
    <w:rsid w:val="004927F2"/>
    <w:rsid w:val="00493573"/>
    <w:rsid w:val="0049390F"/>
    <w:rsid w:val="0049396A"/>
    <w:rsid w:val="00493F68"/>
    <w:rsid w:val="0049427D"/>
    <w:rsid w:val="004942C1"/>
    <w:rsid w:val="00494385"/>
    <w:rsid w:val="00494388"/>
    <w:rsid w:val="00494406"/>
    <w:rsid w:val="00494BF8"/>
    <w:rsid w:val="004950BA"/>
    <w:rsid w:val="004954B1"/>
    <w:rsid w:val="004956D6"/>
    <w:rsid w:val="00495F36"/>
    <w:rsid w:val="0049644D"/>
    <w:rsid w:val="00496BB9"/>
    <w:rsid w:val="00496CC0"/>
    <w:rsid w:val="00496FDB"/>
    <w:rsid w:val="0049743C"/>
    <w:rsid w:val="00497541"/>
    <w:rsid w:val="0049791A"/>
    <w:rsid w:val="00497D8D"/>
    <w:rsid w:val="004A013B"/>
    <w:rsid w:val="004A0195"/>
    <w:rsid w:val="004A07CD"/>
    <w:rsid w:val="004A07FF"/>
    <w:rsid w:val="004A096B"/>
    <w:rsid w:val="004A0C71"/>
    <w:rsid w:val="004A0EA3"/>
    <w:rsid w:val="004A10CA"/>
    <w:rsid w:val="004A10E6"/>
    <w:rsid w:val="004A11EA"/>
    <w:rsid w:val="004A1542"/>
    <w:rsid w:val="004A1553"/>
    <w:rsid w:val="004A1842"/>
    <w:rsid w:val="004A1B54"/>
    <w:rsid w:val="004A24DC"/>
    <w:rsid w:val="004A259B"/>
    <w:rsid w:val="004A2748"/>
    <w:rsid w:val="004A37C9"/>
    <w:rsid w:val="004A4964"/>
    <w:rsid w:val="004A4DB8"/>
    <w:rsid w:val="004A4E4D"/>
    <w:rsid w:val="004A54F4"/>
    <w:rsid w:val="004A57C7"/>
    <w:rsid w:val="004A5873"/>
    <w:rsid w:val="004A5A30"/>
    <w:rsid w:val="004A60E2"/>
    <w:rsid w:val="004A6EC0"/>
    <w:rsid w:val="004A702B"/>
    <w:rsid w:val="004A7220"/>
    <w:rsid w:val="004A7881"/>
    <w:rsid w:val="004B094A"/>
    <w:rsid w:val="004B0ADC"/>
    <w:rsid w:val="004B0EBC"/>
    <w:rsid w:val="004B15C0"/>
    <w:rsid w:val="004B1ABE"/>
    <w:rsid w:val="004B1C6F"/>
    <w:rsid w:val="004B246F"/>
    <w:rsid w:val="004B2676"/>
    <w:rsid w:val="004B26A3"/>
    <w:rsid w:val="004B2C95"/>
    <w:rsid w:val="004B2F13"/>
    <w:rsid w:val="004B33E8"/>
    <w:rsid w:val="004B39DA"/>
    <w:rsid w:val="004B3A07"/>
    <w:rsid w:val="004B4221"/>
    <w:rsid w:val="004B5031"/>
    <w:rsid w:val="004B50F9"/>
    <w:rsid w:val="004B52FB"/>
    <w:rsid w:val="004B55E4"/>
    <w:rsid w:val="004B56C0"/>
    <w:rsid w:val="004B57E5"/>
    <w:rsid w:val="004B61B0"/>
    <w:rsid w:val="004B65B0"/>
    <w:rsid w:val="004B669B"/>
    <w:rsid w:val="004B6B89"/>
    <w:rsid w:val="004B6CC9"/>
    <w:rsid w:val="004B704B"/>
    <w:rsid w:val="004B71DE"/>
    <w:rsid w:val="004B73A8"/>
    <w:rsid w:val="004B7431"/>
    <w:rsid w:val="004B74D4"/>
    <w:rsid w:val="004C032F"/>
    <w:rsid w:val="004C03EA"/>
    <w:rsid w:val="004C0552"/>
    <w:rsid w:val="004C0BB6"/>
    <w:rsid w:val="004C1054"/>
    <w:rsid w:val="004C10CC"/>
    <w:rsid w:val="004C14FC"/>
    <w:rsid w:val="004C1D55"/>
    <w:rsid w:val="004C23F8"/>
    <w:rsid w:val="004C2415"/>
    <w:rsid w:val="004C2534"/>
    <w:rsid w:val="004C25E4"/>
    <w:rsid w:val="004C2F50"/>
    <w:rsid w:val="004C30F7"/>
    <w:rsid w:val="004C3292"/>
    <w:rsid w:val="004C337F"/>
    <w:rsid w:val="004C3612"/>
    <w:rsid w:val="004C44E0"/>
    <w:rsid w:val="004C499B"/>
    <w:rsid w:val="004C569A"/>
    <w:rsid w:val="004C5738"/>
    <w:rsid w:val="004C5CBD"/>
    <w:rsid w:val="004C5CFE"/>
    <w:rsid w:val="004C5D41"/>
    <w:rsid w:val="004C5FE4"/>
    <w:rsid w:val="004C6057"/>
    <w:rsid w:val="004C62A5"/>
    <w:rsid w:val="004C63A8"/>
    <w:rsid w:val="004C67FE"/>
    <w:rsid w:val="004C68D8"/>
    <w:rsid w:val="004C692B"/>
    <w:rsid w:val="004C697C"/>
    <w:rsid w:val="004C753B"/>
    <w:rsid w:val="004C7C94"/>
    <w:rsid w:val="004C7E1F"/>
    <w:rsid w:val="004C7F2F"/>
    <w:rsid w:val="004C7F53"/>
    <w:rsid w:val="004D02EE"/>
    <w:rsid w:val="004D04AA"/>
    <w:rsid w:val="004D0734"/>
    <w:rsid w:val="004D0779"/>
    <w:rsid w:val="004D09AB"/>
    <w:rsid w:val="004D0DCA"/>
    <w:rsid w:val="004D1338"/>
    <w:rsid w:val="004D1440"/>
    <w:rsid w:val="004D1827"/>
    <w:rsid w:val="004D19F2"/>
    <w:rsid w:val="004D1FE8"/>
    <w:rsid w:val="004D2178"/>
    <w:rsid w:val="004D23A6"/>
    <w:rsid w:val="004D262B"/>
    <w:rsid w:val="004D2E3B"/>
    <w:rsid w:val="004D3090"/>
    <w:rsid w:val="004D30D7"/>
    <w:rsid w:val="004D336A"/>
    <w:rsid w:val="004D350D"/>
    <w:rsid w:val="004D3624"/>
    <w:rsid w:val="004D36FF"/>
    <w:rsid w:val="004D3D6B"/>
    <w:rsid w:val="004D505A"/>
    <w:rsid w:val="004D5BFC"/>
    <w:rsid w:val="004D5C27"/>
    <w:rsid w:val="004D616C"/>
    <w:rsid w:val="004D7036"/>
    <w:rsid w:val="004D764F"/>
    <w:rsid w:val="004D7710"/>
    <w:rsid w:val="004D7C71"/>
    <w:rsid w:val="004D7D7B"/>
    <w:rsid w:val="004D7EFF"/>
    <w:rsid w:val="004E00F2"/>
    <w:rsid w:val="004E0514"/>
    <w:rsid w:val="004E0BDA"/>
    <w:rsid w:val="004E0ED5"/>
    <w:rsid w:val="004E14F9"/>
    <w:rsid w:val="004E1686"/>
    <w:rsid w:val="004E1BE6"/>
    <w:rsid w:val="004E1D5F"/>
    <w:rsid w:val="004E2245"/>
    <w:rsid w:val="004E283D"/>
    <w:rsid w:val="004E2B99"/>
    <w:rsid w:val="004E3726"/>
    <w:rsid w:val="004E3E7F"/>
    <w:rsid w:val="004E40BF"/>
    <w:rsid w:val="004E4716"/>
    <w:rsid w:val="004E47C5"/>
    <w:rsid w:val="004E4B92"/>
    <w:rsid w:val="004E6262"/>
    <w:rsid w:val="004E6526"/>
    <w:rsid w:val="004E6745"/>
    <w:rsid w:val="004E7032"/>
    <w:rsid w:val="004E74DA"/>
    <w:rsid w:val="004E75E1"/>
    <w:rsid w:val="004F0036"/>
    <w:rsid w:val="004F01CC"/>
    <w:rsid w:val="004F02D4"/>
    <w:rsid w:val="004F04CD"/>
    <w:rsid w:val="004F06D0"/>
    <w:rsid w:val="004F0DCC"/>
    <w:rsid w:val="004F2418"/>
    <w:rsid w:val="004F2482"/>
    <w:rsid w:val="004F274E"/>
    <w:rsid w:val="004F2F46"/>
    <w:rsid w:val="004F31E1"/>
    <w:rsid w:val="004F34DF"/>
    <w:rsid w:val="004F3DAC"/>
    <w:rsid w:val="004F42FE"/>
    <w:rsid w:val="004F4426"/>
    <w:rsid w:val="004F45A4"/>
    <w:rsid w:val="004F4B5E"/>
    <w:rsid w:val="004F5324"/>
    <w:rsid w:val="004F5869"/>
    <w:rsid w:val="004F58B2"/>
    <w:rsid w:val="004F592B"/>
    <w:rsid w:val="004F5A76"/>
    <w:rsid w:val="004F5D9D"/>
    <w:rsid w:val="004F61E1"/>
    <w:rsid w:val="004F6506"/>
    <w:rsid w:val="004F6856"/>
    <w:rsid w:val="004F6C35"/>
    <w:rsid w:val="004F6FC0"/>
    <w:rsid w:val="004F71F8"/>
    <w:rsid w:val="004F73A1"/>
    <w:rsid w:val="004F7DF1"/>
    <w:rsid w:val="005001FC"/>
    <w:rsid w:val="005006C9"/>
    <w:rsid w:val="00500B7D"/>
    <w:rsid w:val="00500E48"/>
    <w:rsid w:val="00501186"/>
    <w:rsid w:val="005019AB"/>
    <w:rsid w:val="0050291C"/>
    <w:rsid w:val="00502995"/>
    <w:rsid w:val="00502EBC"/>
    <w:rsid w:val="00503A1E"/>
    <w:rsid w:val="00503CA8"/>
    <w:rsid w:val="005041CD"/>
    <w:rsid w:val="00504254"/>
    <w:rsid w:val="00504C24"/>
    <w:rsid w:val="00504E21"/>
    <w:rsid w:val="00505874"/>
    <w:rsid w:val="00505CEF"/>
    <w:rsid w:val="00505D11"/>
    <w:rsid w:val="00505F92"/>
    <w:rsid w:val="00506A44"/>
    <w:rsid w:val="005072B9"/>
    <w:rsid w:val="0050748E"/>
    <w:rsid w:val="0051005B"/>
    <w:rsid w:val="005104E9"/>
    <w:rsid w:val="005107F3"/>
    <w:rsid w:val="00511770"/>
    <w:rsid w:val="0051230B"/>
    <w:rsid w:val="00512594"/>
    <w:rsid w:val="005127B8"/>
    <w:rsid w:val="00512BD7"/>
    <w:rsid w:val="00513243"/>
    <w:rsid w:val="005133D0"/>
    <w:rsid w:val="0051357D"/>
    <w:rsid w:val="00513D34"/>
    <w:rsid w:val="0051421B"/>
    <w:rsid w:val="00514BD9"/>
    <w:rsid w:val="00514BE4"/>
    <w:rsid w:val="00514D51"/>
    <w:rsid w:val="00514D5F"/>
    <w:rsid w:val="00514FCC"/>
    <w:rsid w:val="00514FFB"/>
    <w:rsid w:val="00515AAD"/>
    <w:rsid w:val="005164D8"/>
    <w:rsid w:val="00516581"/>
    <w:rsid w:val="00516CD9"/>
    <w:rsid w:val="00516D2C"/>
    <w:rsid w:val="00516D46"/>
    <w:rsid w:val="0051701D"/>
    <w:rsid w:val="005174BA"/>
    <w:rsid w:val="0051773E"/>
    <w:rsid w:val="00517A53"/>
    <w:rsid w:val="00517B4D"/>
    <w:rsid w:val="00520189"/>
    <w:rsid w:val="005205AD"/>
    <w:rsid w:val="00520860"/>
    <w:rsid w:val="0052117E"/>
    <w:rsid w:val="00522184"/>
    <w:rsid w:val="005224F2"/>
    <w:rsid w:val="005227C2"/>
    <w:rsid w:val="00522A4B"/>
    <w:rsid w:val="005232D1"/>
    <w:rsid w:val="00523B51"/>
    <w:rsid w:val="00523CDE"/>
    <w:rsid w:val="00523D9B"/>
    <w:rsid w:val="00523DFB"/>
    <w:rsid w:val="00523F15"/>
    <w:rsid w:val="005247D5"/>
    <w:rsid w:val="00524CF0"/>
    <w:rsid w:val="00524D93"/>
    <w:rsid w:val="00525114"/>
    <w:rsid w:val="00525BC2"/>
    <w:rsid w:val="00526240"/>
    <w:rsid w:val="00526636"/>
    <w:rsid w:val="00526B49"/>
    <w:rsid w:val="00526C0F"/>
    <w:rsid w:val="00526E28"/>
    <w:rsid w:val="00526FE3"/>
    <w:rsid w:val="005276BF"/>
    <w:rsid w:val="0052791C"/>
    <w:rsid w:val="0053051B"/>
    <w:rsid w:val="005307A8"/>
    <w:rsid w:val="005308D9"/>
    <w:rsid w:val="00530E41"/>
    <w:rsid w:val="005314AB"/>
    <w:rsid w:val="005315D6"/>
    <w:rsid w:val="0053194B"/>
    <w:rsid w:val="00531A71"/>
    <w:rsid w:val="00531C0D"/>
    <w:rsid w:val="0053221C"/>
    <w:rsid w:val="00532813"/>
    <w:rsid w:val="00532BA0"/>
    <w:rsid w:val="00532C42"/>
    <w:rsid w:val="005340C3"/>
    <w:rsid w:val="005348F1"/>
    <w:rsid w:val="00534AAD"/>
    <w:rsid w:val="00534C0E"/>
    <w:rsid w:val="00534E0B"/>
    <w:rsid w:val="005350A1"/>
    <w:rsid w:val="005360D9"/>
    <w:rsid w:val="00536421"/>
    <w:rsid w:val="00536710"/>
    <w:rsid w:val="005369A4"/>
    <w:rsid w:val="00536D9F"/>
    <w:rsid w:val="00537029"/>
    <w:rsid w:val="0053735C"/>
    <w:rsid w:val="00537554"/>
    <w:rsid w:val="00537655"/>
    <w:rsid w:val="0053797E"/>
    <w:rsid w:val="00540321"/>
    <w:rsid w:val="005404A0"/>
    <w:rsid w:val="005408C6"/>
    <w:rsid w:val="00540EB8"/>
    <w:rsid w:val="00540F8E"/>
    <w:rsid w:val="005411F0"/>
    <w:rsid w:val="0054160C"/>
    <w:rsid w:val="00541701"/>
    <w:rsid w:val="0054296D"/>
    <w:rsid w:val="00542ACB"/>
    <w:rsid w:val="00542B14"/>
    <w:rsid w:val="005437B3"/>
    <w:rsid w:val="00543AC1"/>
    <w:rsid w:val="00543CC2"/>
    <w:rsid w:val="00543F25"/>
    <w:rsid w:val="00544384"/>
    <w:rsid w:val="005444A0"/>
    <w:rsid w:val="005450A0"/>
    <w:rsid w:val="005450DD"/>
    <w:rsid w:val="00545567"/>
    <w:rsid w:val="0054574B"/>
    <w:rsid w:val="00545C2C"/>
    <w:rsid w:val="005469C1"/>
    <w:rsid w:val="00546FF9"/>
    <w:rsid w:val="0054743B"/>
    <w:rsid w:val="00547D63"/>
    <w:rsid w:val="005500A4"/>
    <w:rsid w:val="00550720"/>
    <w:rsid w:val="00550A93"/>
    <w:rsid w:val="00550FAF"/>
    <w:rsid w:val="0055122B"/>
    <w:rsid w:val="0055199D"/>
    <w:rsid w:val="005519F2"/>
    <w:rsid w:val="00551B6A"/>
    <w:rsid w:val="00551F47"/>
    <w:rsid w:val="00552D54"/>
    <w:rsid w:val="00553A5F"/>
    <w:rsid w:val="00553C95"/>
    <w:rsid w:val="00553D24"/>
    <w:rsid w:val="00553F1D"/>
    <w:rsid w:val="00554499"/>
    <w:rsid w:val="0055465C"/>
    <w:rsid w:val="005546D1"/>
    <w:rsid w:val="005547FA"/>
    <w:rsid w:val="00554DD6"/>
    <w:rsid w:val="0055513D"/>
    <w:rsid w:val="00555503"/>
    <w:rsid w:val="0055557F"/>
    <w:rsid w:val="00555A10"/>
    <w:rsid w:val="00555FA4"/>
    <w:rsid w:val="00556094"/>
    <w:rsid w:val="0055629B"/>
    <w:rsid w:val="00556DF0"/>
    <w:rsid w:val="005570E7"/>
    <w:rsid w:val="00557D9F"/>
    <w:rsid w:val="00557DC9"/>
    <w:rsid w:val="00560169"/>
    <w:rsid w:val="0056058C"/>
    <w:rsid w:val="00560D2C"/>
    <w:rsid w:val="00560F76"/>
    <w:rsid w:val="005615E6"/>
    <w:rsid w:val="00561A10"/>
    <w:rsid w:val="0056205E"/>
    <w:rsid w:val="00562E02"/>
    <w:rsid w:val="005636D6"/>
    <w:rsid w:val="005647A8"/>
    <w:rsid w:val="005654F3"/>
    <w:rsid w:val="00565642"/>
    <w:rsid w:val="00565865"/>
    <w:rsid w:val="00565C9E"/>
    <w:rsid w:val="00565D02"/>
    <w:rsid w:val="00565DF3"/>
    <w:rsid w:val="005664AF"/>
    <w:rsid w:val="00566A6E"/>
    <w:rsid w:val="00566ACC"/>
    <w:rsid w:val="00567027"/>
    <w:rsid w:val="00567A84"/>
    <w:rsid w:val="00567B37"/>
    <w:rsid w:val="00569FE3"/>
    <w:rsid w:val="00570910"/>
    <w:rsid w:val="005709DE"/>
    <w:rsid w:val="00570B90"/>
    <w:rsid w:val="00570FA9"/>
    <w:rsid w:val="005714B0"/>
    <w:rsid w:val="005715BF"/>
    <w:rsid w:val="005717F2"/>
    <w:rsid w:val="00571A02"/>
    <w:rsid w:val="005720C4"/>
    <w:rsid w:val="005727AD"/>
    <w:rsid w:val="00572A2F"/>
    <w:rsid w:val="00572C29"/>
    <w:rsid w:val="00572E09"/>
    <w:rsid w:val="005733EE"/>
    <w:rsid w:val="005734A6"/>
    <w:rsid w:val="00573733"/>
    <w:rsid w:val="00573C42"/>
    <w:rsid w:val="00574972"/>
    <w:rsid w:val="00574C28"/>
    <w:rsid w:val="005754B0"/>
    <w:rsid w:val="00575E23"/>
    <w:rsid w:val="0057674E"/>
    <w:rsid w:val="00576EF2"/>
    <w:rsid w:val="005774B3"/>
    <w:rsid w:val="00577FFD"/>
    <w:rsid w:val="00580271"/>
    <w:rsid w:val="005803DD"/>
    <w:rsid w:val="00580438"/>
    <w:rsid w:val="0058056F"/>
    <w:rsid w:val="0058076A"/>
    <w:rsid w:val="005808E8"/>
    <w:rsid w:val="00580E46"/>
    <w:rsid w:val="0058104A"/>
    <w:rsid w:val="00581221"/>
    <w:rsid w:val="00581249"/>
    <w:rsid w:val="00581463"/>
    <w:rsid w:val="00581A67"/>
    <w:rsid w:val="00581CD9"/>
    <w:rsid w:val="00581FCC"/>
    <w:rsid w:val="005820CC"/>
    <w:rsid w:val="0058262A"/>
    <w:rsid w:val="00582AF3"/>
    <w:rsid w:val="00582F4B"/>
    <w:rsid w:val="00583359"/>
    <w:rsid w:val="00583B6B"/>
    <w:rsid w:val="00583D8D"/>
    <w:rsid w:val="00584E96"/>
    <w:rsid w:val="00584FFC"/>
    <w:rsid w:val="00585536"/>
    <w:rsid w:val="005858D6"/>
    <w:rsid w:val="00585A97"/>
    <w:rsid w:val="005860C7"/>
    <w:rsid w:val="0058618C"/>
    <w:rsid w:val="00586D00"/>
    <w:rsid w:val="00586F90"/>
    <w:rsid w:val="005871B4"/>
    <w:rsid w:val="005875BE"/>
    <w:rsid w:val="005876A4"/>
    <w:rsid w:val="00590816"/>
    <w:rsid w:val="00590D9F"/>
    <w:rsid w:val="00590ED6"/>
    <w:rsid w:val="00591250"/>
    <w:rsid w:val="00591639"/>
    <w:rsid w:val="00591C45"/>
    <w:rsid w:val="005921A9"/>
    <w:rsid w:val="0059238E"/>
    <w:rsid w:val="00592480"/>
    <w:rsid w:val="00592499"/>
    <w:rsid w:val="00592AEC"/>
    <w:rsid w:val="00592B12"/>
    <w:rsid w:val="00592BC5"/>
    <w:rsid w:val="00592D45"/>
    <w:rsid w:val="00592EB0"/>
    <w:rsid w:val="005930A2"/>
    <w:rsid w:val="005937A5"/>
    <w:rsid w:val="00593B66"/>
    <w:rsid w:val="00594385"/>
    <w:rsid w:val="00594A58"/>
    <w:rsid w:val="005954B3"/>
    <w:rsid w:val="005962A6"/>
    <w:rsid w:val="00596689"/>
    <w:rsid w:val="005968D8"/>
    <w:rsid w:val="005969C3"/>
    <w:rsid w:val="00596DD2"/>
    <w:rsid w:val="005A03D3"/>
    <w:rsid w:val="005A105A"/>
    <w:rsid w:val="005A118F"/>
    <w:rsid w:val="005A1A1F"/>
    <w:rsid w:val="005A28F6"/>
    <w:rsid w:val="005A2CBF"/>
    <w:rsid w:val="005A2CE5"/>
    <w:rsid w:val="005A2E76"/>
    <w:rsid w:val="005A3717"/>
    <w:rsid w:val="005A3D08"/>
    <w:rsid w:val="005A3D7D"/>
    <w:rsid w:val="005A41B2"/>
    <w:rsid w:val="005A43CF"/>
    <w:rsid w:val="005A47AF"/>
    <w:rsid w:val="005A4CF6"/>
    <w:rsid w:val="005A4F51"/>
    <w:rsid w:val="005A515A"/>
    <w:rsid w:val="005A58C8"/>
    <w:rsid w:val="005A5BE5"/>
    <w:rsid w:val="005A6337"/>
    <w:rsid w:val="005A6872"/>
    <w:rsid w:val="005A6F68"/>
    <w:rsid w:val="005A7A3F"/>
    <w:rsid w:val="005B0E16"/>
    <w:rsid w:val="005B0F83"/>
    <w:rsid w:val="005B152D"/>
    <w:rsid w:val="005B1883"/>
    <w:rsid w:val="005B2112"/>
    <w:rsid w:val="005B21BC"/>
    <w:rsid w:val="005B23D3"/>
    <w:rsid w:val="005B24D0"/>
    <w:rsid w:val="005B24D7"/>
    <w:rsid w:val="005B26DC"/>
    <w:rsid w:val="005B33A1"/>
    <w:rsid w:val="005B33E2"/>
    <w:rsid w:val="005B39A2"/>
    <w:rsid w:val="005B40CC"/>
    <w:rsid w:val="005B445A"/>
    <w:rsid w:val="005B4A5C"/>
    <w:rsid w:val="005B5787"/>
    <w:rsid w:val="005B5E19"/>
    <w:rsid w:val="005B6687"/>
    <w:rsid w:val="005B76E4"/>
    <w:rsid w:val="005C01BD"/>
    <w:rsid w:val="005C0A95"/>
    <w:rsid w:val="005C1295"/>
    <w:rsid w:val="005C1544"/>
    <w:rsid w:val="005C15B4"/>
    <w:rsid w:val="005C1AA2"/>
    <w:rsid w:val="005C200B"/>
    <w:rsid w:val="005C222D"/>
    <w:rsid w:val="005C232A"/>
    <w:rsid w:val="005C25C5"/>
    <w:rsid w:val="005C2AC3"/>
    <w:rsid w:val="005C2B97"/>
    <w:rsid w:val="005C2C46"/>
    <w:rsid w:val="005C36D8"/>
    <w:rsid w:val="005C3AE7"/>
    <w:rsid w:val="005C3EF5"/>
    <w:rsid w:val="005C463A"/>
    <w:rsid w:val="005C55C6"/>
    <w:rsid w:val="005C5D8F"/>
    <w:rsid w:val="005C5E7F"/>
    <w:rsid w:val="005C6446"/>
    <w:rsid w:val="005C675A"/>
    <w:rsid w:val="005C6BD4"/>
    <w:rsid w:val="005C6E15"/>
    <w:rsid w:val="005C6F7F"/>
    <w:rsid w:val="005C7128"/>
    <w:rsid w:val="005D03B7"/>
    <w:rsid w:val="005D0698"/>
    <w:rsid w:val="005D072E"/>
    <w:rsid w:val="005D0731"/>
    <w:rsid w:val="005D0EE4"/>
    <w:rsid w:val="005D10B6"/>
    <w:rsid w:val="005D10D4"/>
    <w:rsid w:val="005D399D"/>
    <w:rsid w:val="005D3FCC"/>
    <w:rsid w:val="005D4C56"/>
    <w:rsid w:val="005D4C9C"/>
    <w:rsid w:val="005D5718"/>
    <w:rsid w:val="005D5AEA"/>
    <w:rsid w:val="005D5B4C"/>
    <w:rsid w:val="005D6087"/>
    <w:rsid w:val="005D6206"/>
    <w:rsid w:val="005D6448"/>
    <w:rsid w:val="005D663C"/>
    <w:rsid w:val="005D6D27"/>
    <w:rsid w:val="005D76EE"/>
    <w:rsid w:val="005D7777"/>
    <w:rsid w:val="005D7B81"/>
    <w:rsid w:val="005E000A"/>
    <w:rsid w:val="005E02A6"/>
    <w:rsid w:val="005E061C"/>
    <w:rsid w:val="005E0669"/>
    <w:rsid w:val="005E0AB9"/>
    <w:rsid w:val="005E0BC6"/>
    <w:rsid w:val="005E0C19"/>
    <w:rsid w:val="005E0C95"/>
    <w:rsid w:val="005E12AE"/>
    <w:rsid w:val="005E166F"/>
    <w:rsid w:val="005E1ED3"/>
    <w:rsid w:val="005E1F0F"/>
    <w:rsid w:val="005E20E2"/>
    <w:rsid w:val="005E2A4E"/>
    <w:rsid w:val="005E2DBE"/>
    <w:rsid w:val="005E306D"/>
    <w:rsid w:val="005E359C"/>
    <w:rsid w:val="005E35CF"/>
    <w:rsid w:val="005E3808"/>
    <w:rsid w:val="005E3DB4"/>
    <w:rsid w:val="005E3FD2"/>
    <w:rsid w:val="005E4007"/>
    <w:rsid w:val="005E403B"/>
    <w:rsid w:val="005E4304"/>
    <w:rsid w:val="005E49A5"/>
    <w:rsid w:val="005E5EB1"/>
    <w:rsid w:val="005E6310"/>
    <w:rsid w:val="005E64EA"/>
    <w:rsid w:val="005E688A"/>
    <w:rsid w:val="005E6938"/>
    <w:rsid w:val="005E6A57"/>
    <w:rsid w:val="005E6D32"/>
    <w:rsid w:val="005E6F5F"/>
    <w:rsid w:val="005F050A"/>
    <w:rsid w:val="005F07F2"/>
    <w:rsid w:val="005F092A"/>
    <w:rsid w:val="005F13EB"/>
    <w:rsid w:val="005F16CB"/>
    <w:rsid w:val="005F1A25"/>
    <w:rsid w:val="005F1C8A"/>
    <w:rsid w:val="005F21D4"/>
    <w:rsid w:val="005F2388"/>
    <w:rsid w:val="005F2531"/>
    <w:rsid w:val="005F2C86"/>
    <w:rsid w:val="005F32ED"/>
    <w:rsid w:val="005F3924"/>
    <w:rsid w:val="005F3BA9"/>
    <w:rsid w:val="005F3DAB"/>
    <w:rsid w:val="005F4428"/>
    <w:rsid w:val="005F48B4"/>
    <w:rsid w:val="005F5F8F"/>
    <w:rsid w:val="005F661F"/>
    <w:rsid w:val="005F6A4D"/>
    <w:rsid w:val="005F6D9F"/>
    <w:rsid w:val="005F7021"/>
    <w:rsid w:val="005F7352"/>
    <w:rsid w:val="005F73BE"/>
    <w:rsid w:val="005F753C"/>
    <w:rsid w:val="005F7C8F"/>
    <w:rsid w:val="0060081E"/>
    <w:rsid w:val="00600A7B"/>
    <w:rsid w:val="00600B31"/>
    <w:rsid w:val="00600C21"/>
    <w:rsid w:val="00600E0A"/>
    <w:rsid w:val="0060228D"/>
    <w:rsid w:val="00602673"/>
    <w:rsid w:val="00602917"/>
    <w:rsid w:val="00602ED5"/>
    <w:rsid w:val="00603009"/>
    <w:rsid w:val="006033FC"/>
    <w:rsid w:val="0060350F"/>
    <w:rsid w:val="00603BFC"/>
    <w:rsid w:val="00603C7B"/>
    <w:rsid w:val="00603C85"/>
    <w:rsid w:val="00604309"/>
    <w:rsid w:val="006043CA"/>
    <w:rsid w:val="00604811"/>
    <w:rsid w:val="0060483A"/>
    <w:rsid w:val="00605223"/>
    <w:rsid w:val="00605681"/>
    <w:rsid w:val="0060573D"/>
    <w:rsid w:val="00606459"/>
    <w:rsid w:val="00606817"/>
    <w:rsid w:val="0060688F"/>
    <w:rsid w:val="00606BE7"/>
    <w:rsid w:val="0060751A"/>
    <w:rsid w:val="00607AED"/>
    <w:rsid w:val="00607D82"/>
    <w:rsid w:val="006109A7"/>
    <w:rsid w:val="00611067"/>
    <w:rsid w:val="0061170A"/>
    <w:rsid w:val="006123C2"/>
    <w:rsid w:val="00612846"/>
    <w:rsid w:val="0061293A"/>
    <w:rsid w:val="00612AC2"/>
    <w:rsid w:val="00612CE6"/>
    <w:rsid w:val="00612F13"/>
    <w:rsid w:val="006132B3"/>
    <w:rsid w:val="00613F2F"/>
    <w:rsid w:val="00613F30"/>
    <w:rsid w:val="00613FCF"/>
    <w:rsid w:val="00614376"/>
    <w:rsid w:val="006143D6"/>
    <w:rsid w:val="006148BC"/>
    <w:rsid w:val="00614AFA"/>
    <w:rsid w:val="006150F3"/>
    <w:rsid w:val="00615168"/>
    <w:rsid w:val="006155FC"/>
    <w:rsid w:val="0061572D"/>
    <w:rsid w:val="006159D3"/>
    <w:rsid w:val="00616A2D"/>
    <w:rsid w:val="00616D98"/>
    <w:rsid w:val="00617112"/>
    <w:rsid w:val="00617706"/>
    <w:rsid w:val="00617EFB"/>
    <w:rsid w:val="00617FB9"/>
    <w:rsid w:val="006200BF"/>
    <w:rsid w:val="0062034B"/>
    <w:rsid w:val="00620615"/>
    <w:rsid w:val="00620901"/>
    <w:rsid w:val="00620F05"/>
    <w:rsid w:val="00621080"/>
    <w:rsid w:val="006218D0"/>
    <w:rsid w:val="00621F6C"/>
    <w:rsid w:val="00621F78"/>
    <w:rsid w:val="00622256"/>
    <w:rsid w:val="00622358"/>
    <w:rsid w:val="0062274F"/>
    <w:rsid w:val="006229BF"/>
    <w:rsid w:val="00622C1B"/>
    <w:rsid w:val="00622D42"/>
    <w:rsid w:val="00622EC6"/>
    <w:rsid w:val="00623098"/>
    <w:rsid w:val="006232BD"/>
    <w:rsid w:val="00623832"/>
    <w:rsid w:val="00623C88"/>
    <w:rsid w:val="00624B83"/>
    <w:rsid w:val="00624B8C"/>
    <w:rsid w:val="00625E91"/>
    <w:rsid w:val="00625FFD"/>
    <w:rsid w:val="006263FC"/>
    <w:rsid w:val="00626ACB"/>
    <w:rsid w:val="00626F82"/>
    <w:rsid w:val="0062785E"/>
    <w:rsid w:val="0062789D"/>
    <w:rsid w:val="00627C3D"/>
    <w:rsid w:val="00627D74"/>
    <w:rsid w:val="006301EE"/>
    <w:rsid w:val="00630271"/>
    <w:rsid w:val="00630A38"/>
    <w:rsid w:val="00631328"/>
    <w:rsid w:val="00631534"/>
    <w:rsid w:val="00631878"/>
    <w:rsid w:val="00631C1A"/>
    <w:rsid w:val="00631F4E"/>
    <w:rsid w:val="00631FB7"/>
    <w:rsid w:val="00631FD3"/>
    <w:rsid w:val="0063282C"/>
    <w:rsid w:val="00632EBA"/>
    <w:rsid w:val="00632EFD"/>
    <w:rsid w:val="0063360E"/>
    <w:rsid w:val="00633E9B"/>
    <w:rsid w:val="0063435D"/>
    <w:rsid w:val="00634DC8"/>
    <w:rsid w:val="00635482"/>
    <w:rsid w:val="006355B7"/>
    <w:rsid w:val="00635774"/>
    <w:rsid w:val="006361B6"/>
    <w:rsid w:val="0063665B"/>
    <w:rsid w:val="006367C9"/>
    <w:rsid w:val="00636A25"/>
    <w:rsid w:val="00636C49"/>
    <w:rsid w:val="00636FD3"/>
    <w:rsid w:val="0063773B"/>
    <w:rsid w:val="00637742"/>
    <w:rsid w:val="006377CB"/>
    <w:rsid w:val="006401B7"/>
    <w:rsid w:val="00640708"/>
    <w:rsid w:val="00640A49"/>
    <w:rsid w:val="006410AE"/>
    <w:rsid w:val="0064110D"/>
    <w:rsid w:val="00641176"/>
    <w:rsid w:val="006411CF"/>
    <w:rsid w:val="006418ED"/>
    <w:rsid w:val="00641977"/>
    <w:rsid w:val="00641BE7"/>
    <w:rsid w:val="00642366"/>
    <w:rsid w:val="0064270F"/>
    <w:rsid w:val="00642B42"/>
    <w:rsid w:val="0064309A"/>
    <w:rsid w:val="006432DC"/>
    <w:rsid w:val="0064470A"/>
    <w:rsid w:val="00645562"/>
    <w:rsid w:val="006456B4"/>
    <w:rsid w:val="006457C2"/>
    <w:rsid w:val="006457D0"/>
    <w:rsid w:val="006458DA"/>
    <w:rsid w:val="0064592E"/>
    <w:rsid w:val="00645A33"/>
    <w:rsid w:val="0064607E"/>
    <w:rsid w:val="00646436"/>
    <w:rsid w:val="006464C5"/>
    <w:rsid w:val="0064656A"/>
    <w:rsid w:val="006471A3"/>
    <w:rsid w:val="00647738"/>
    <w:rsid w:val="00647772"/>
    <w:rsid w:val="0064777E"/>
    <w:rsid w:val="00647EB2"/>
    <w:rsid w:val="006505E7"/>
    <w:rsid w:val="00650A93"/>
    <w:rsid w:val="00651F31"/>
    <w:rsid w:val="00652C5D"/>
    <w:rsid w:val="00653021"/>
    <w:rsid w:val="006530AF"/>
    <w:rsid w:val="0065366F"/>
    <w:rsid w:val="00653721"/>
    <w:rsid w:val="0065431E"/>
    <w:rsid w:val="00654402"/>
    <w:rsid w:val="006544B8"/>
    <w:rsid w:val="00654A26"/>
    <w:rsid w:val="00654AF0"/>
    <w:rsid w:val="00655564"/>
    <w:rsid w:val="006558CF"/>
    <w:rsid w:val="00655AEB"/>
    <w:rsid w:val="00656773"/>
    <w:rsid w:val="0065698C"/>
    <w:rsid w:val="006569F6"/>
    <w:rsid w:val="006572DB"/>
    <w:rsid w:val="00657355"/>
    <w:rsid w:val="006573C9"/>
    <w:rsid w:val="0066010E"/>
    <w:rsid w:val="006608C8"/>
    <w:rsid w:val="00660F5E"/>
    <w:rsid w:val="006612C3"/>
    <w:rsid w:val="006613A1"/>
    <w:rsid w:val="00661502"/>
    <w:rsid w:val="00661D91"/>
    <w:rsid w:val="00661E36"/>
    <w:rsid w:val="00662127"/>
    <w:rsid w:val="006624B7"/>
    <w:rsid w:val="0066283A"/>
    <w:rsid w:val="00662B78"/>
    <w:rsid w:val="00662BD2"/>
    <w:rsid w:val="00663886"/>
    <w:rsid w:val="00664281"/>
    <w:rsid w:val="0066441B"/>
    <w:rsid w:val="00664B1E"/>
    <w:rsid w:val="00665296"/>
    <w:rsid w:val="00665540"/>
    <w:rsid w:val="00665AA1"/>
    <w:rsid w:val="00665AF4"/>
    <w:rsid w:val="00665BF4"/>
    <w:rsid w:val="00666356"/>
    <w:rsid w:val="00666715"/>
    <w:rsid w:val="00666C32"/>
    <w:rsid w:val="00666E67"/>
    <w:rsid w:val="00666EF4"/>
    <w:rsid w:val="00667008"/>
    <w:rsid w:val="0067029D"/>
    <w:rsid w:val="00670B04"/>
    <w:rsid w:val="00670D38"/>
    <w:rsid w:val="00670E0D"/>
    <w:rsid w:val="006710BB"/>
    <w:rsid w:val="0067156B"/>
    <w:rsid w:val="00671C8D"/>
    <w:rsid w:val="00672041"/>
    <w:rsid w:val="00672C2D"/>
    <w:rsid w:val="00672C73"/>
    <w:rsid w:val="00672EC5"/>
    <w:rsid w:val="0067369A"/>
    <w:rsid w:val="006738ED"/>
    <w:rsid w:val="006739F1"/>
    <w:rsid w:val="00673A0A"/>
    <w:rsid w:val="00673C99"/>
    <w:rsid w:val="0067462C"/>
    <w:rsid w:val="00674B36"/>
    <w:rsid w:val="00674B51"/>
    <w:rsid w:val="006750ED"/>
    <w:rsid w:val="0067536D"/>
    <w:rsid w:val="006753AE"/>
    <w:rsid w:val="0067547D"/>
    <w:rsid w:val="0067562A"/>
    <w:rsid w:val="00675A58"/>
    <w:rsid w:val="00675E89"/>
    <w:rsid w:val="0067608B"/>
    <w:rsid w:val="006763C9"/>
    <w:rsid w:val="00676498"/>
    <w:rsid w:val="006767A8"/>
    <w:rsid w:val="0067682F"/>
    <w:rsid w:val="00676850"/>
    <w:rsid w:val="006776B5"/>
    <w:rsid w:val="00677F1D"/>
    <w:rsid w:val="006809ED"/>
    <w:rsid w:val="00681139"/>
    <w:rsid w:val="00681569"/>
    <w:rsid w:val="00681C2C"/>
    <w:rsid w:val="00681FAB"/>
    <w:rsid w:val="00682103"/>
    <w:rsid w:val="006825EE"/>
    <w:rsid w:val="00682E18"/>
    <w:rsid w:val="00682E31"/>
    <w:rsid w:val="00682EED"/>
    <w:rsid w:val="00683784"/>
    <w:rsid w:val="0068419D"/>
    <w:rsid w:val="0068486F"/>
    <w:rsid w:val="00684B41"/>
    <w:rsid w:val="00685351"/>
    <w:rsid w:val="00686064"/>
    <w:rsid w:val="0068685C"/>
    <w:rsid w:val="00686B83"/>
    <w:rsid w:val="00686D47"/>
    <w:rsid w:val="00686E05"/>
    <w:rsid w:val="00686E8F"/>
    <w:rsid w:val="006871D8"/>
    <w:rsid w:val="006879DB"/>
    <w:rsid w:val="00687B6A"/>
    <w:rsid w:val="00687FED"/>
    <w:rsid w:val="0069039E"/>
    <w:rsid w:val="006911C0"/>
    <w:rsid w:val="00692D94"/>
    <w:rsid w:val="00692F81"/>
    <w:rsid w:val="00693151"/>
    <w:rsid w:val="006941D3"/>
    <w:rsid w:val="0069436B"/>
    <w:rsid w:val="00695319"/>
    <w:rsid w:val="0069573C"/>
    <w:rsid w:val="00695EB6"/>
    <w:rsid w:val="00696425"/>
    <w:rsid w:val="0069658C"/>
    <w:rsid w:val="00696D8E"/>
    <w:rsid w:val="00697236"/>
    <w:rsid w:val="00697463"/>
    <w:rsid w:val="0069746D"/>
    <w:rsid w:val="0069755E"/>
    <w:rsid w:val="006A050E"/>
    <w:rsid w:val="006A08E8"/>
    <w:rsid w:val="006A0E54"/>
    <w:rsid w:val="006A11C3"/>
    <w:rsid w:val="006A1CB7"/>
    <w:rsid w:val="006A2689"/>
    <w:rsid w:val="006A2A44"/>
    <w:rsid w:val="006A2C09"/>
    <w:rsid w:val="006A2C51"/>
    <w:rsid w:val="006A2E16"/>
    <w:rsid w:val="006A2FE3"/>
    <w:rsid w:val="006A3251"/>
    <w:rsid w:val="006A3667"/>
    <w:rsid w:val="006A3D77"/>
    <w:rsid w:val="006A3E84"/>
    <w:rsid w:val="006A3FEC"/>
    <w:rsid w:val="006A4175"/>
    <w:rsid w:val="006A4BB8"/>
    <w:rsid w:val="006A5642"/>
    <w:rsid w:val="006A58DF"/>
    <w:rsid w:val="006A686B"/>
    <w:rsid w:val="006A6897"/>
    <w:rsid w:val="006A6C4A"/>
    <w:rsid w:val="006A6C5F"/>
    <w:rsid w:val="006A6DA4"/>
    <w:rsid w:val="006A762D"/>
    <w:rsid w:val="006A7948"/>
    <w:rsid w:val="006A7A48"/>
    <w:rsid w:val="006B0F10"/>
    <w:rsid w:val="006B10B9"/>
    <w:rsid w:val="006B15E6"/>
    <w:rsid w:val="006B1676"/>
    <w:rsid w:val="006B2CBB"/>
    <w:rsid w:val="006B2D21"/>
    <w:rsid w:val="006B2D63"/>
    <w:rsid w:val="006B3174"/>
    <w:rsid w:val="006B3B2B"/>
    <w:rsid w:val="006B3B5A"/>
    <w:rsid w:val="006B4340"/>
    <w:rsid w:val="006B4CF9"/>
    <w:rsid w:val="006B5186"/>
    <w:rsid w:val="006B57AB"/>
    <w:rsid w:val="006B5A63"/>
    <w:rsid w:val="006B5ABF"/>
    <w:rsid w:val="006B5C57"/>
    <w:rsid w:val="006B621C"/>
    <w:rsid w:val="006B655F"/>
    <w:rsid w:val="006B67DD"/>
    <w:rsid w:val="006B6960"/>
    <w:rsid w:val="006B71D3"/>
    <w:rsid w:val="006B762A"/>
    <w:rsid w:val="006B7BC2"/>
    <w:rsid w:val="006C0930"/>
    <w:rsid w:val="006C1324"/>
    <w:rsid w:val="006C14AD"/>
    <w:rsid w:val="006C23AD"/>
    <w:rsid w:val="006C2CD6"/>
    <w:rsid w:val="006C33C2"/>
    <w:rsid w:val="006C39DB"/>
    <w:rsid w:val="006C4B15"/>
    <w:rsid w:val="006C4CCD"/>
    <w:rsid w:val="006C50D7"/>
    <w:rsid w:val="006C5DAD"/>
    <w:rsid w:val="006C62F7"/>
    <w:rsid w:val="006C63DE"/>
    <w:rsid w:val="006C643E"/>
    <w:rsid w:val="006C6B73"/>
    <w:rsid w:val="006C7259"/>
    <w:rsid w:val="006C752D"/>
    <w:rsid w:val="006C7C6C"/>
    <w:rsid w:val="006C7F89"/>
    <w:rsid w:val="006D028E"/>
    <w:rsid w:val="006D02FF"/>
    <w:rsid w:val="006D18AF"/>
    <w:rsid w:val="006D1C21"/>
    <w:rsid w:val="006D1F5D"/>
    <w:rsid w:val="006D2963"/>
    <w:rsid w:val="006D29A1"/>
    <w:rsid w:val="006D2D2C"/>
    <w:rsid w:val="006D3069"/>
    <w:rsid w:val="006D3330"/>
    <w:rsid w:val="006D3A80"/>
    <w:rsid w:val="006D403C"/>
    <w:rsid w:val="006D46AF"/>
    <w:rsid w:val="006D4723"/>
    <w:rsid w:val="006D4804"/>
    <w:rsid w:val="006D58BD"/>
    <w:rsid w:val="006D5C73"/>
    <w:rsid w:val="006D5FFA"/>
    <w:rsid w:val="006D67CC"/>
    <w:rsid w:val="006D694F"/>
    <w:rsid w:val="006D7B1E"/>
    <w:rsid w:val="006D7B4D"/>
    <w:rsid w:val="006E0143"/>
    <w:rsid w:val="006E075A"/>
    <w:rsid w:val="006E07DA"/>
    <w:rsid w:val="006E08F1"/>
    <w:rsid w:val="006E0AB5"/>
    <w:rsid w:val="006E0B20"/>
    <w:rsid w:val="006E0E96"/>
    <w:rsid w:val="006E1740"/>
    <w:rsid w:val="006E1914"/>
    <w:rsid w:val="006E1EB1"/>
    <w:rsid w:val="006E1F03"/>
    <w:rsid w:val="006E2090"/>
    <w:rsid w:val="006E2264"/>
    <w:rsid w:val="006E26C6"/>
    <w:rsid w:val="006E2767"/>
    <w:rsid w:val="006E2D4B"/>
    <w:rsid w:val="006E2FD5"/>
    <w:rsid w:val="006E392B"/>
    <w:rsid w:val="006E3A7E"/>
    <w:rsid w:val="006E428B"/>
    <w:rsid w:val="006E43E8"/>
    <w:rsid w:val="006E4C82"/>
    <w:rsid w:val="006E4FBC"/>
    <w:rsid w:val="006E5289"/>
    <w:rsid w:val="006E5453"/>
    <w:rsid w:val="006E593D"/>
    <w:rsid w:val="006E5C69"/>
    <w:rsid w:val="006E5E84"/>
    <w:rsid w:val="006E60EA"/>
    <w:rsid w:val="006E611C"/>
    <w:rsid w:val="006E678B"/>
    <w:rsid w:val="006E67F2"/>
    <w:rsid w:val="006E7657"/>
    <w:rsid w:val="006E7AE3"/>
    <w:rsid w:val="006E7DAB"/>
    <w:rsid w:val="006F0053"/>
    <w:rsid w:val="006F007D"/>
    <w:rsid w:val="006F02CD"/>
    <w:rsid w:val="006F05DC"/>
    <w:rsid w:val="006F06A5"/>
    <w:rsid w:val="006F13CF"/>
    <w:rsid w:val="006F1CD0"/>
    <w:rsid w:val="006F2766"/>
    <w:rsid w:val="006F2B26"/>
    <w:rsid w:val="006F33D0"/>
    <w:rsid w:val="006F3BF0"/>
    <w:rsid w:val="006F4493"/>
    <w:rsid w:val="006F4D46"/>
    <w:rsid w:val="006F5007"/>
    <w:rsid w:val="006F5F09"/>
    <w:rsid w:val="006F620B"/>
    <w:rsid w:val="006F6380"/>
    <w:rsid w:val="006F6A7D"/>
    <w:rsid w:val="006F6A8C"/>
    <w:rsid w:val="006F6E82"/>
    <w:rsid w:val="006F70F4"/>
    <w:rsid w:val="006F764E"/>
    <w:rsid w:val="006F7762"/>
    <w:rsid w:val="006F78DF"/>
    <w:rsid w:val="006F7F3F"/>
    <w:rsid w:val="007002A6"/>
    <w:rsid w:val="00700988"/>
    <w:rsid w:val="00700D96"/>
    <w:rsid w:val="00700EFC"/>
    <w:rsid w:val="00701130"/>
    <w:rsid w:val="00701742"/>
    <w:rsid w:val="00701759"/>
    <w:rsid w:val="00701790"/>
    <w:rsid w:val="007017CC"/>
    <w:rsid w:val="00701D0F"/>
    <w:rsid w:val="00702694"/>
    <w:rsid w:val="00702698"/>
    <w:rsid w:val="00702CC5"/>
    <w:rsid w:val="00702FEF"/>
    <w:rsid w:val="0070329A"/>
    <w:rsid w:val="00703CC6"/>
    <w:rsid w:val="007044A7"/>
    <w:rsid w:val="00705878"/>
    <w:rsid w:val="00706D52"/>
    <w:rsid w:val="00706E82"/>
    <w:rsid w:val="00706E8F"/>
    <w:rsid w:val="0070706E"/>
    <w:rsid w:val="0070714D"/>
    <w:rsid w:val="00707450"/>
    <w:rsid w:val="00707DE7"/>
    <w:rsid w:val="00710426"/>
    <w:rsid w:val="0071060B"/>
    <w:rsid w:val="00710959"/>
    <w:rsid w:val="007109F3"/>
    <w:rsid w:val="00710C4A"/>
    <w:rsid w:val="00710D31"/>
    <w:rsid w:val="00710FA7"/>
    <w:rsid w:val="007111AF"/>
    <w:rsid w:val="00711416"/>
    <w:rsid w:val="00711418"/>
    <w:rsid w:val="0071150A"/>
    <w:rsid w:val="00711D6C"/>
    <w:rsid w:val="00712839"/>
    <w:rsid w:val="00712864"/>
    <w:rsid w:val="00713332"/>
    <w:rsid w:val="0071382E"/>
    <w:rsid w:val="007147B1"/>
    <w:rsid w:val="00714996"/>
    <w:rsid w:val="00714AAC"/>
    <w:rsid w:val="007158EE"/>
    <w:rsid w:val="00715F6B"/>
    <w:rsid w:val="0071650E"/>
    <w:rsid w:val="0071660C"/>
    <w:rsid w:val="0071683E"/>
    <w:rsid w:val="00716FFF"/>
    <w:rsid w:val="007170C4"/>
    <w:rsid w:val="00717191"/>
    <w:rsid w:val="00717B21"/>
    <w:rsid w:val="00717C27"/>
    <w:rsid w:val="00717C69"/>
    <w:rsid w:val="007209B9"/>
    <w:rsid w:val="00720F3B"/>
    <w:rsid w:val="007210AB"/>
    <w:rsid w:val="007222F1"/>
    <w:rsid w:val="00722306"/>
    <w:rsid w:val="007223C4"/>
    <w:rsid w:val="00722882"/>
    <w:rsid w:val="00722B09"/>
    <w:rsid w:val="00723803"/>
    <w:rsid w:val="0072389F"/>
    <w:rsid w:val="0072395A"/>
    <w:rsid w:val="00723DBA"/>
    <w:rsid w:val="0072440E"/>
    <w:rsid w:val="00724C5B"/>
    <w:rsid w:val="007262E8"/>
    <w:rsid w:val="00726507"/>
    <w:rsid w:val="007265A9"/>
    <w:rsid w:val="00727376"/>
    <w:rsid w:val="00727ACD"/>
    <w:rsid w:val="00727CD9"/>
    <w:rsid w:val="0073019A"/>
    <w:rsid w:val="0073031A"/>
    <w:rsid w:val="00730632"/>
    <w:rsid w:val="00730AEE"/>
    <w:rsid w:val="0073229F"/>
    <w:rsid w:val="00732343"/>
    <w:rsid w:val="0073274C"/>
    <w:rsid w:val="00732F4B"/>
    <w:rsid w:val="00733249"/>
    <w:rsid w:val="00733343"/>
    <w:rsid w:val="007334BF"/>
    <w:rsid w:val="00733628"/>
    <w:rsid w:val="007338E0"/>
    <w:rsid w:val="00733C24"/>
    <w:rsid w:val="00733CAB"/>
    <w:rsid w:val="00734021"/>
    <w:rsid w:val="0073463D"/>
    <w:rsid w:val="0073465C"/>
    <w:rsid w:val="007355AB"/>
    <w:rsid w:val="00735787"/>
    <w:rsid w:val="00736047"/>
    <w:rsid w:val="00736883"/>
    <w:rsid w:val="00736AFF"/>
    <w:rsid w:val="00737289"/>
    <w:rsid w:val="007373DE"/>
    <w:rsid w:val="00737562"/>
    <w:rsid w:val="00737846"/>
    <w:rsid w:val="00737AE4"/>
    <w:rsid w:val="00737C9A"/>
    <w:rsid w:val="0074060B"/>
    <w:rsid w:val="00740707"/>
    <w:rsid w:val="0074077D"/>
    <w:rsid w:val="0074116F"/>
    <w:rsid w:val="007411F7"/>
    <w:rsid w:val="00742580"/>
    <w:rsid w:val="007432AE"/>
    <w:rsid w:val="0074388C"/>
    <w:rsid w:val="00743B77"/>
    <w:rsid w:val="00744349"/>
    <w:rsid w:val="00744779"/>
    <w:rsid w:val="007449C3"/>
    <w:rsid w:val="00744DC5"/>
    <w:rsid w:val="007456F8"/>
    <w:rsid w:val="0074610F"/>
    <w:rsid w:val="00746141"/>
    <w:rsid w:val="00746486"/>
    <w:rsid w:val="00746E6D"/>
    <w:rsid w:val="00747833"/>
    <w:rsid w:val="00747C5F"/>
    <w:rsid w:val="00750BAD"/>
    <w:rsid w:val="00750BFB"/>
    <w:rsid w:val="00750CB6"/>
    <w:rsid w:val="00751681"/>
    <w:rsid w:val="007521A0"/>
    <w:rsid w:val="00752C59"/>
    <w:rsid w:val="00753398"/>
    <w:rsid w:val="007533A3"/>
    <w:rsid w:val="007533CF"/>
    <w:rsid w:val="007533E3"/>
    <w:rsid w:val="00754842"/>
    <w:rsid w:val="007549AE"/>
    <w:rsid w:val="00754F17"/>
    <w:rsid w:val="007553F9"/>
    <w:rsid w:val="0075566D"/>
    <w:rsid w:val="00755C56"/>
    <w:rsid w:val="00756236"/>
    <w:rsid w:val="007567BD"/>
    <w:rsid w:val="00756BEA"/>
    <w:rsid w:val="00757589"/>
    <w:rsid w:val="00757AD9"/>
    <w:rsid w:val="00757B25"/>
    <w:rsid w:val="00757CAD"/>
    <w:rsid w:val="00757F64"/>
    <w:rsid w:val="007601A1"/>
    <w:rsid w:val="00760750"/>
    <w:rsid w:val="0076082F"/>
    <w:rsid w:val="007615C4"/>
    <w:rsid w:val="0076196C"/>
    <w:rsid w:val="00761CA8"/>
    <w:rsid w:val="00762412"/>
    <w:rsid w:val="00763162"/>
    <w:rsid w:val="007635F8"/>
    <w:rsid w:val="007639CB"/>
    <w:rsid w:val="00763FC6"/>
    <w:rsid w:val="007649CE"/>
    <w:rsid w:val="00764ADA"/>
    <w:rsid w:val="00764B03"/>
    <w:rsid w:val="00764DC0"/>
    <w:rsid w:val="0076554B"/>
    <w:rsid w:val="00765F4A"/>
    <w:rsid w:val="007660A5"/>
    <w:rsid w:val="00766459"/>
    <w:rsid w:val="0076687C"/>
    <w:rsid w:val="00766CE9"/>
    <w:rsid w:val="00767620"/>
    <w:rsid w:val="007678EC"/>
    <w:rsid w:val="00767AFB"/>
    <w:rsid w:val="00767C6E"/>
    <w:rsid w:val="00770954"/>
    <w:rsid w:val="00770BC4"/>
    <w:rsid w:val="00770E7B"/>
    <w:rsid w:val="00771383"/>
    <w:rsid w:val="00771384"/>
    <w:rsid w:val="007719F7"/>
    <w:rsid w:val="00771BB8"/>
    <w:rsid w:val="00771C56"/>
    <w:rsid w:val="00772149"/>
    <w:rsid w:val="007722F5"/>
    <w:rsid w:val="0077241E"/>
    <w:rsid w:val="0077255D"/>
    <w:rsid w:val="00773182"/>
    <w:rsid w:val="007733F1"/>
    <w:rsid w:val="00773510"/>
    <w:rsid w:val="007735A2"/>
    <w:rsid w:val="00773B46"/>
    <w:rsid w:val="00773E42"/>
    <w:rsid w:val="00773EE0"/>
    <w:rsid w:val="00774A71"/>
    <w:rsid w:val="0077551A"/>
    <w:rsid w:val="00775E1D"/>
    <w:rsid w:val="0077623A"/>
    <w:rsid w:val="007763C3"/>
    <w:rsid w:val="0077665C"/>
    <w:rsid w:val="0077672F"/>
    <w:rsid w:val="0077688F"/>
    <w:rsid w:val="0078045D"/>
    <w:rsid w:val="007805A4"/>
    <w:rsid w:val="00780A7A"/>
    <w:rsid w:val="00780DC9"/>
    <w:rsid w:val="0078115E"/>
    <w:rsid w:val="00781667"/>
    <w:rsid w:val="0078199D"/>
    <w:rsid w:val="00781B6E"/>
    <w:rsid w:val="00781E8F"/>
    <w:rsid w:val="007821A5"/>
    <w:rsid w:val="0078288A"/>
    <w:rsid w:val="00782899"/>
    <w:rsid w:val="00782F25"/>
    <w:rsid w:val="00783077"/>
    <w:rsid w:val="00783873"/>
    <w:rsid w:val="00783DED"/>
    <w:rsid w:val="00784479"/>
    <w:rsid w:val="00784537"/>
    <w:rsid w:val="007850D1"/>
    <w:rsid w:val="00785C25"/>
    <w:rsid w:val="00785F0B"/>
    <w:rsid w:val="00786119"/>
    <w:rsid w:val="007861BC"/>
    <w:rsid w:val="007862B1"/>
    <w:rsid w:val="007862D5"/>
    <w:rsid w:val="00786470"/>
    <w:rsid w:val="00787369"/>
    <w:rsid w:val="007873EC"/>
    <w:rsid w:val="007874A6"/>
    <w:rsid w:val="007879E5"/>
    <w:rsid w:val="0079086B"/>
    <w:rsid w:val="00790875"/>
    <w:rsid w:val="00790B09"/>
    <w:rsid w:val="00790F11"/>
    <w:rsid w:val="007912F7"/>
    <w:rsid w:val="00791634"/>
    <w:rsid w:val="007916A8"/>
    <w:rsid w:val="007916D2"/>
    <w:rsid w:val="00791995"/>
    <w:rsid w:val="007919E6"/>
    <w:rsid w:val="00791A99"/>
    <w:rsid w:val="00791D11"/>
    <w:rsid w:val="00791F26"/>
    <w:rsid w:val="00792C4F"/>
    <w:rsid w:val="00793EEB"/>
    <w:rsid w:val="0079403F"/>
    <w:rsid w:val="007940D5"/>
    <w:rsid w:val="007948BA"/>
    <w:rsid w:val="00794DF2"/>
    <w:rsid w:val="00794ED7"/>
    <w:rsid w:val="00794F91"/>
    <w:rsid w:val="007951CE"/>
    <w:rsid w:val="00795209"/>
    <w:rsid w:val="007958DE"/>
    <w:rsid w:val="00795E95"/>
    <w:rsid w:val="00796099"/>
    <w:rsid w:val="00796172"/>
    <w:rsid w:val="00796218"/>
    <w:rsid w:val="0079682E"/>
    <w:rsid w:val="00796994"/>
    <w:rsid w:val="00796B65"/>
    <w:rsid w:val="00796D48"/>
    <w:rsid w:val="00796E01"/>
    <w:rsid w:val="007972E4"/>
    <w:rsid w:val="007974D3"/>
    <w:rsid w:val="00797E3B"/>
    <w:rsid w:val="007A07EE"/>
    <w:rsid w:val="007A10BA"/>
    <w:rsid w:val="007A1135"/>
    <w:rsid w:val="007A1256"/>
    <w:rsid w:val="007A144B"/>
    <w:rsid w:val="007A17BC"/>
    <w:rsid w:val="007A19C7"/>
    <w:rsid w:val="007A1E1C"/>
    <w:rsid w:val="007A29BA"/>
    <w:rsid w:val="007A323C"/>
    <w:rsid w:val="007A37B5"/>
    <w:rsid w:val="007A3B54"/>
    <w:rsid w:val="007A3EB8"/>
    <w:rsid w:val="007A4232"/>
    <w:rsid w:val="007A459C"/>
    <w:rsid w:val="007A4F71"/>
    <w:rsid w:val="007A54C0"/>
    <w:rsid w:val="007A576D"/>
    <w:rsid w:val="007A5A03"/>
    <w:rsid w:val="007A5C6B"/>
    <w:rsid w:val="007A6742"/>
    <w:rsid w:val="007A6D63"/>
    <w:rsid w:val="007A6E12"/>
    <w:rsid w:val="007A708F"/>
    <w:rsid w:val="007A7F2D"/>
    <w:rsid w:val="007B0182"/>
    <w:rsid w:val="007B05D3"/>
    <w:rsid w:val="007B136C"/>
    <w:rsid w:val="007B147D"/>
    <w:rsid w:val="007B2102"/>
    <w:rsid w:val="007B21E2"/>
    <w:rsid w:val="007B225C"/>
    <w:rsid w:val="007B2425"/>
    <w:rsid w:val="007B2F29"/>
    <w:rsid w:val="007B367E"/>
    <w:rsid w:val="007B371A"/>
    <w:rsid w:val="007B3B0C"/>
    <w:rsid w:val="007B3D0A"/>
    <w:rsid w:val="007B4117"/>
    <w:rsid w:val="007B41B2"/>
    <w:rsid w:val="007B4256"/>
    <w:rsid w:val="007B463D"/>
    <w:rsid w:val="007B4DBC"/>
    <w:rsid w:val="007B5278"/>
    <w:rsid w:val="007B52D4"/>
    <w:rsid w:val="007B53A6"/>
    <w:rsid w:val="007B5BD6"/>
    <w:rsid w:val="007B5C97"/>
    <w:rsid w:val="007B5ED8"/>
    <w:rsid w:val="007B61EC"/>
    <w:rsid w:val="007B6338"/>
    <w:rsid w:val="007B6C50"/>
    <w:rsid w:val="007B6CB7"/>
    <w:rsid w:val="007B6CC9"/>
    <w:rsid w:val="007B6F77"/>
    <w:rsid w:val="007B7067"/>
    <w:rsid w:val="007B7452"/>
    <w:rsid w:val="007B7E12"/>
    <w:rsid w:val="007B7E29"/>
    <w:rsid w:val="007B7E34"/>
    <w:rsid w:val="007C02C5"/>
    <w:rsid w:val="007C0324"/>
    <w:rsid w:val="007C0350"/>
    <w:rsid w:val="007C0798"/>
    <w:rsid w:val="007C099F"/>
    <w:rsid w:val="007C0FB3"/>
    <w:rsid w:val="007C1783"/>
    <w:rsid w:val="007C1839"/>
    <w:rsid w:val="007C19CA"/>
    <w:rsid w:val="007C1B01"/>
    <w:rsid w:val="007C1D5A"/>
    <w:rsid w:val="007C1FCA"/>
    <w:rsid w:val="007C26BD"/>
    <w:rsid w:val="007C26DD"/>
    <w:rsid w:val="007C2824"/>
    <w:rsid w:val="007C2CA8"/>
    <w:rsid w:val="007C2FF5"/>
    <w:rsid w:val="007C342D"/>
    <w:rsid w:val="007C3491"/>
    <w:rsid w:val="007C34AB"/>
    <w:rsid w:val="007C388F"/>
    <w:rsid w:val="007C4253"/>
    <w:rsid w:val="007C473F"/>
    <w:rsid w:val="007C530C"/>
    <w:rsid w:val="007C5494"/>
    <w:rsid w:val="007C5569"/>
    <w:rsid w:val="007C5CE1"/>
    <w:rsid w:val="007C60C4"/>
    <w:rsid w:val="007C62BD"/>
    <w:rsid w:val="007C649C"/>
    <w:rsid w:val="007C6AF9"/>
    <w:rsid w:val="007C74ED"/>
    <w:rsid w:val="007C7531"/>
    <w:rsid w:val="007C7A5F"/>
    <w:rsid w:val="007C7E30"/>
    <w:rsid w:val="007D02B2"/>
    <w:rsid w:val="007D095C"/>
    <w:rsid w:val="007D0EF0"/>
    <w:rsid w:val="007D10F7"/>
    <w:rsid w:val="007D129C"/>
    <w:rsid w:val="007D16BD"/>
    <w:rsid w:val="007D1A93"/>
    <w:rsid w:val="007D1B10"/>
    <w:rsid w:val="007D1CBF"/>
    <w:rsid w:val="007D2270"/>
    <w:rsid w:val="007D22A6"/>
    <w:rsid w:val="007D26F6"/>
    <w:rsid w:val="007D2717"/>
    <w:rsid w:val="007D29A3"/>
    <w:rsid w:val="007D29F5"/>
    <w:rsid w:val="007D42D1"/>
    <w:rsid w:val="007D4FA9"/>
    <w:rsid w:val="007D50DB"/>
    <w:rsid w:val="007D516A"/>
    <w:rsid w:val="007D536E"/>
    <w:rsid w:val="007D5604"/>
    <w:rsid w:val="007D583B"/>
    <w:rsid w:val="007D591E"/>
    <w:rsid w:val="007D5B6C"/>
    <w:rsid w:val="007D5B78"/>
    <w:rsid w:val="007D6531"/>
    <w:rsid w:val="007D6D10"/>
    <w:rsid w:val="007D6E44"/>
    <w:rsid w:val="007D769F"/>
    <w:rsid w:val="007D7AB0"/>
    <w:rsid w:val="007D7D09"/>
    <w:rsid w:val="007E0BEF"/>
    <w:rsid w:val="007E21B4"/>
    <w:rsid w:val="007E237D"/>
    <w:rsid w:val="007E24D2"/>
    <w:rsid w:val="007E294C"/>
    <w:rsid w:val="007E2F5D"/>
    <w:rsid w:val="007E35B0"/>
    <w:rsid w:val="007E450F"/>
    <w:rsid w:val="007E4A5D"/>
    <w:rsid w:val="007E4A77"/>
    <w:rsid w:val="007E50B0"/>
    <w:rsid w:val="007E51E7"/>
    <w:rsid w:val="007E5727"/>
    <w:rsid w:val="007E5783"/>
    <w:rsid w:val="007E63B0"/>
    <w:rsid w:val="007E6A9E"/>
    <w:rsid w:val="007E7100"/>
    <w:rsid w:val="007E7200"/>
    <w:rsid w:val="007E76C5"/>
    <w:rsid w:val="007E7F37"/>
    <w:rsid w:val="007F0A11"/>
    <w:rsid w:val="007F0F21"/>
    <w:rsid w:val="007F1166"/>
    <w:rsid w:val="007F1432"/>
    <w:rsid w:val="007F16B9"/>
    <w:rsid w:val="007F179A"/>
    <w:rsid w:val="007F1ED7"/>
    <w:rsid w:val="007F22CB"/>
    <w:rsid w:val="007F246D"/>
    <w:rsid w:val="007F26BC"/>
    <w:rsid w:val="007F2767"/>
    <w:rsid w:val="007F288E"/>
    <w:rsid w:val="007F2E02"/>
    <w:rsid w:val="007F3224"/>
    <w:rsid w:val="007F37C0"/>
    <w:rsid w:val="007F3D25"/>
    <w:rsid w:val="007F4E0C"/>
    <w:rsid w:val="007F5834"/>
    <w:rsid w:val="007F5853"/>
    <w:rsid w:val="007F59E0"/>
    <w:rsid w:val="007F5B39"/>
    <w:rsid w:val="007F5B45"/>
    <w:rsid w:val="007F5BB6"/>
    <w:rsid w:val="007F5F22"/>
    <w:rsid w:val="007F5F36"/>
    <w:rsid w:val="007F67D8"/>
    <w:rsid w:val="007F7072"/>
    <w:rsid w:val="007F70A0"/>
    <w:rsid w:val="007F76B9"/>
    <w:rsid w:val="007F779F"/>
    <w:rsid w:val="007F7A26"/>
    <w:rsid w:val="008003C7"/>
    <w:rsid w:val="008006F0"/>
    <w:rsid w:val="00800FE8"/>
    <w:rsid w:val="0080126A"/>
    <w:rsid w:val="008012E4"/>
    <w:rsid w:val="00801911"/>
    <w:rsid w:val="00801C8A"/>
    <w:rsid w:val="00802252"/>
    <w:rsid w:val="00802894"/>
    <w:rsid w:val="00802F20"/>
    <w:rsid w:val="00803542"/>
    <w:rsid w:val="008035F9"/>
    <w:rsid w:val="00803F64"/>
    <w:rsid w:val="0080499D"/>
    <w:rsid w:val="008049B6"/>
    <w:rsid w:val="00804E20"/>
    <w:rsid w:val="00805291"/>
    <w:rsid w:val="00805296"/>
    <w:rsid w:val="00805420"/>
    <w:rsid w:val="0080560E"/>
    <w:rsid w:val="00806020"/>
    <w:rsid w:val="0080648A"/>
    <w:rsid w:val="00806B1A"/>
    <w:rsid w:val="00807048"/>
    <w:rsid w:val="00807B06"/>
    <w:rsid w:val="00807E16"/>
    <w:rsid w:val="00810164"/>
    <w:rsid w:val="00810174"/>
    <w:rsid w:val="0081057D"/>
    <w:rsid w:val="00811425"/>
    <w:rsid w:val="00812128"/>
    <w:rsid w:val="008121FD"/>
    <w:rsid w:val="008125F5"/>
    <w:rsid w:val="00812EDD"/>
    <w:rsid w:val="008133EF"/>
    <w:rsid w:val="00813D6C"/>
    <w:rsid w:val="008143B3"/>
    <w:rsid w:val="008149F8"/>
    <w:rsid w:val="00814F4B"/>
    <w:rsid w:val="008150DA"/>
    <w:rsid w:val="008152CA"/>
    <w:rsid w:val="00815EF5"/>
    <w:rsid w:val="0081635C"/>
    <w:rsid w:val="0081682E"/>
    <w:rsid w:val="008169BE"/>
    <w:rsid w:val="00816F68"/>
    <w:rsid w:val="00816FD6"/>
    <w:rsid w:val="00817057"/>
    <w:rsid w:val="00817241"/>
    <w:rsid w:val="008174D3"/>
    <w:rsid w:val="00817959"/>
    <w:rsid w:val="0082119F"/>
    <w:rsid w:val="00821CF4"/>
    <w:rsid w:val="00821E89"/>
    <w:rsid w:val="008221A2"/>
    <w:rsid w:val="008222CC"/>
    <w:rsid w:val="00823623"/>
    <w:rsid w:val="00823B6B"/>
    <w:rsid w:val="00823F93"/>
    <w:rsid w:val="00824341"/>
    <w:rsid w:val="0082499F"/>
    <w:rsid w:val="00824E99"/>
    <w:rsid w:val="00825A11"/>
    <w:rsid w:val="0082623C"/>
    <w:rsid w:val="00826451"/>
    <w:rsid w:val="00826AE5"/>
    <w:rsid w:val="00826C60"/>
    <w:rsid w:val="00826E23"/>
    <w:rsid w:val="00826F33"/>
    <w:rsid w:val="00830006"/>
    <w:rsid w:val="0083020E"/>
    <w:rsid w:val="008302F0"/>
    <w:rsid w:val="00830392"/>
    <w:rsid w:val="0083042A"/>
    <w:rsid w:val="008306AA"/>
    <w:rsid w:val="0083076A"/>
    <w:rsid w:val="008317CF"/>
    <w:rsid w:val="00831871"/>
    <w:rsid w:val="00831B9E"/>
    <w:rsid w:val="00831C15"/>
    <w:rsid w:val="00831F27"/>
    <w:rsid w:val="00832190"/>
    <w:rsid w:val="008321C3"/>
    <w:rsid w:val="0083299D"/>
    <w:rsid w:val="00833014"/>
    <w:rsid w:val="008331E0"/>
    <w:rsid w:val="008333E1"/>
    <w:rsid w:val="0083373F"/>
    <w:rsid w:val="008337F0"/>
    <w:rsid w:val="00833A78"/>
    <w:rsid w:val="0083555A"/>
    <w:rsid w:val="00835B28"/>
    <w:rsid w:val="0083604F"/>
    <w:rsid w:val="00836561"/>
    <w:rsid w:val="008366D4"/>
    <w:rsid w:val="00836750"/>
    <w:rsid w:val="00836930"/>
    <w:rsid w:val="00836D4F"/>
    <w:rsid w:val="00836DCC"/>
    <w:rsid w:val="008377C0"/>
    <w:rsid w:val="00840814"/>
    <w:rsid w:val="00840B9E"/>
    <w:rsid w:val="00840CCB"/>
    <w:rsid w:val="00841007"/>
    <w:rsid w:val="008412B3"/>
    <w:rsid w:val="00841422"/>
    <w:rsid w:val="00841A86"/>
    <w:rsid w:val="00841AC0"/>
    <w:rsid w:val="00842A52"/>
    <w:rsid w:val="00842C00"/>
    <w:rsid w:val="00842F88"/>
    <w:rsid w:val="00843009"/>
    <w:rsid w:val="008431F0"/>
    <w:rsid w:val="008433D2"/>
    <w:rsid w:val="00843DE8"/>
    <w:rsid w:val="00844D8D"/>
    <w:rsid w:val="0084597C"/>
    <w:rsid w:val="00845EEC"/>
    <w:rsid w:val="008460EF"/>
    <w:rsid w:val="008465EE"/>
    <w:rsid w:val="00846664"/>
    <w:rsid w:val="008475DC"/>
    <w:rsid w:val="00847736"/>
    <w:rsid w:val="0084790B"/>
    <w:rsid w:val="00847C2E"/>
    <w:rsid w:val="008506AB"/>
    <w:rsid w:val="0085091E"/>
    <w:rsid w:val="00850CAE"/>
    <w:rsid w:val="00850DAE"/>
    <w:rsid w:val="008512D4"/>
    <w:rsid w:val="008514EE"/>
    <w:rsid w:val="008518F4"/>
    <w:rsid w:val="008522F0"/>
    <w:rsid w:val="0085255D"/>
    <w:rsid w:val="0085279D"/>
    <w:rsid w:val="00852A54"/>
    <w:rsid w:val="00852C28"/>
    <w:rsid w:val="008532EC"/>
    <w:rsid w:val="00853314"/>
    <w:rsid w:val="00854491"/>
    <w:rsid w:val="008546DB"/>
    <w:rsid w:val="0085471B"/>
    <w:rsid w:val="008547E2"/>
    <w:rsid w:val="0085493D"/>
    <w:rsid w:val="00854E65"/>
    <w:rsid w:val="0085573F"/>
    <w:rsid w:val="00855A15"/>
    <w:rsid w:val="00855DE8"/>
    <w:rsid w:val="008560BF"/>
    <w:rsid w:val="00856289"/>
    <w:rsid w:val="0085696C"/>
    <w:rsid w:val="00856DCE"/>
    <w:rsid w:val="00856E5A"/>
    <w:rsid w:val="00856F7A"/>
    <w:rsid w:val="00857D00"/>
    <w:rsid w:val="00860276"/>
    <w:rsid w:val="008603AD"/>
    <w:rsid w:val="008603F9"/>
    <w:rsid w:val="00860549"/>
    <w:rsid w:val="00860AA1"/>
    <w:rsid w:val="00860D16"/>
    <w:rsid w:val="00860EE4"/>
    <w:rsid w:val="00861138"/>
    <w:rsid w:val="00861305"/>
    <w:rsid w:val="00861802"/>
    <w:rsid w:val="00861FC1"/>
    <w:rsid w:val="00862465"/>
    <w:rsid w:val="0086255F"/>
    <w:rsid w:val="00862B01"/>
    <w:rsid w:val="00862D57"/>
    <w:rsid w:val="008631B2"/>
    <w:rsid w:val="0086332E"/>
    <w:rsid w:val="0086388F"/>
    <w:rsid w:val="00863F2F"/>
    <w:rsid w:val="008640D5"/>
    <w:rsid w:val="00864788"/>
    <w:rsid w:val="008648E8"/>
    <w:rsid w:val="00864A02"/>
    <w:rsid w:val="00864B51"/>
    <w:rsid w:val="00865103"/>
    <w:rsid w:val="00865626"/>
    <w:rsid w:val="0086572A"/>
    <w:rsid w:val="008658D5"/>
    <w:rsid w:val="00865FDA"/>
    <w:rsid w:val="008663B3"/>
    <w:rsid w:val="008667E0"/>
    <w:rsid w:val="00866805"/>
    <w:rsid w:val="00866CA0"/>
    <w:rsid w:val="00867229"/>
    <w:rsid w:val="00867272"/>
    <w:rsid w:val="008672B2"/>
    <w:rsid w:val="008672C6"/>
    <w:rsid w:val="00867739"/>
    <w:rsid w:val="0086773A"/>
    <w:rsid w:val="00867A95"/>
    <w:rsid w:val="00867D2C"/>
    <w:rsid w:val="00867D35"/>
    <w:rsid w:val="00867FD9"/>
    <w:rsid w:val="0087002A"/>
    <w:rsid w:val="008701A3"/>
    <w:rsid w:val="00870481"/>
    <w:rsid w:val="00870855"/>
    <w:rsid w:val="00870AA4"/>
    <w:rsid w:val="00870FCC"/>
    <w:rsid w:val="0087103E"/>
    <w:rsid w:val="00871903"/>
    <w:rsid w:val="00871A56"/>
    <w:rsid w:val="0087230A"/>
    <w:rsid w:val="0087239E"/>
    <w:rsid w:val="00872408"/>
    <w:rsid w:val="00872A96"/>
    <w:rsid w:val="00873023"/>
    <w:rsid w:val="008731CE"/>
    <w:rsid w:val="0087324C"/>
    <w:rsid w:val="00873A44"/>
    <w:rsid w:val="00873B26"/>
    <w:rsid w:val="00874048"/>
    <w:rsid w:val="008747A8"/>
    <w:rsid w:val="00875012"/>
    <w:rsid w:val="00875F9B"/>
    <w:rsid w:val="008765BC"/>
    <w:rsid w:val="0087695B"/>
    <w:rsid w:val="0087726B"/>
    <w:rsid w:val="008777D0"/>
    <w:rsid w:val="00877B97"/>
    <w:rsid w:val="008811DD"/>
    <w:rsid w:val="008818BE"/>
    <w:rsid w:val="00881912"/>
    <w:rsid w:val="00881B6D"/>
    <w:rsid w:val="00882599"/>
    <w:rsid w:val="00883436"/>
    <w:rsid w:val="00883770"/>
    <w:rsid w:val="008837D9"/>
    <w:rsid w:val="00883B6D"/>
    <w:rsid w:val="00883CCC"/>
    <w:rsid w:val="0088427F"/>
    <w:rsid w:val="00885431"/>
    <w:rsid w:val="008859C5"/>
    <w:rsid w:val="00885B8C"/>
    <w:rsid w:val="00885CFA"/>
    <w:rsid w:val="0088600F"/>
    <w:rsid w:val="008861F3"/>
    <w:rsid w:val="00886A63"/>
    <w:rsid w:val="00886AA8"/>
    <w:rsid w:val="00886B2D"/>
    <w:rsid w:val="00886F25"/>
    <w:rsid w:val="00887245"/>
    <w:rsid w:val="00887495"/>
    <w:rsid w:val="00890070"/>
    <w:rsid w:val="008902ED"/>
    <w:rsid w:val="0089045D"/>
    <w:rsid w:val="008909FA"/>
    <w:rsid w:val="00891283"/>
    <w:rsid w:val="0089166E"/>
    <w:rsid w:val="008916F6"/>
    <w:rsid w:val="00891A3E"/>
    <w:rsid w:val="00891E6F"/>
    <w:rsid w:val="0089289F"/>
    <w:rsid w:val="00893030"/>
    <w:rsid w:val="008936CF"/>
    <w:rsid w:val="00893B92"/>
    <w:rsid w:val="00893F01"/>
    <w:rsid w:val="008947F8"/>
    <w:rsid w:val="00894908"/>
    <w:rsid w:val="00894A1E"/>
    <w:rsid w:val="00894A69"/>
    <w:rsid w:val="00894A86"/>
    <w:rsid w:val="00894CAC"/>
    <w:rsid w:val="00895152"/>
    <w:rsid w:val="008955FF"/>
    <w:rsid w:val="0089569F"/>
    <w:rsid w:val="0089584C"/>
    <w:rsid w:val="008958F6"/>
    <w:rsid w:val="00895AC7"/>
    <w:rsid w:val="00895C61"/>
    <w:rsid w:val="00896266"/>
    <w:rsid w:val="00896F95"/>
    <w:rsid w:val="008976DF"/>
    <w:rsid w:val="00897873"/>
    <w:rsid w:val="008979A2"/>
    <w:rsid w:val="00897FBB"/>
    <w:rsid w:val="008A0270"/>
    <w:rsid w:val="008A08E4"/>
    <w:rsid w:val="008A0CB1"/>
    <w:rsid w:val="008A0FA5"/>
    <w:rsid w:val="008A1449"/>
    <w:rsid w:val="008A16F6"/>
    <w:rsid w:val="008A1AD6"/>
    <w:rsid w:val="008A1B82"/>
    <w:rsid w:val="008A1BD6"/>
    <w:rsid w:val="008A1DF7"/>
    <w:rsid w:val="008A1FD3"/>
    <w:rsid w:val="008A2D59"/>
    <w:rsid w:val="008A32DF"/>
    <w:rsid w:val="008A3717"/>
    <w:rsid w:val="008A381B"/>
    <w:rsid w:val="008A38B6"/>
    <w:rsid w:val="008A4092"/>
    <w:rsid w:val="008A41F4"/>
    <w:rsid w:val="008A43BE"/>
    <w:rsid w:val="008A4856"/>
    <w:rsid w:val="008A54B2"/>
    <w:rsid w:val="008A5785"/>
    <w:rsid w:val="008A5878"/>
    <w:rsid w:val="008A5B1C"/>
    <w:rsid w:val="008A63C3"/>
    <w:rsid w:val="008A7357"/>
    <w:rsid w:val="008A7803"/>
    <w:rsid w:val="008A781D"/>
    <w:rsid w:val="008B0236"/>
    <w:rsid w:val="008B031C"/>
    <w:rsid w:val="008B03A6"/>
    <w:rsid w:val="008B0E67"/>
    <w:rsid w:val="008B10B1"/>
    <w:rsid w:val="008B2063"/>
    <w:rsid w:val="008B21F3"/>
    <w:rsid w:val="008B2A13"/>
    <w:rsid w:val="008B312C"/>
    <w:rsid w:val="008B3277"/>
    <w:rsid w:val="008B40C1"/>
    <w:rsid w:val="008B425B"/>
    <w:rsid w:val="008B5098"/>
    <w:rsid w:val="008B5DDE"/>
    <w:rsid w:val="008B5E70"/>
    <w:rsid w:val="008B5F33"/>
    <w:rsid w:val="008B5F95"/>
    <w:rsid w:val="008B60E5"/>
    <w:rsid w:val="008B618E"/>
    <w:rsid w:val="008B675D"/>
    <w:rsid w:val="008B6832"/>
    <w:rsid w:val="008B68C7"/>
    <w:rsid w:val="008B6987"/>
    <w:rsid w:val="008B71AC"/>
    <w:rsid w:val="008B72F2"/>
    <w:rsid w:val="008B73B3"/>
    <w:rsid w:val="008B75DA"/>
    <w:rsid w:val="008B791A"/>
    <w:rsid w:val="008B7E22"/>
    <w:rsid w:val="008C0DF6"/>
    <w:rsid w:val="008C191E"/>
    <w:rsid w:val="008C1A9A"/>
    <w:rsid w:val="008C23B6"/>
    <w:rsid w:val="008C24C1"/>
    <w:rsid w:val="008C26CD"/>
    <w:rsid w:val="008C2C7A"/>
    <w:rsid w:val="008C2CE7"/>
    <w:rsid w:val="008C2F1D"/>
    <w:rsid w:val="008C3320"/>
    <w:rsid w:val="008C35C2"/>
    <w:rsid w:val="008C3CFF"/>
    <w:rsid w:val="008C3ED5"/>
    <w:rsid w:val="008C4018"/>
    <w:rsid w:val="008C476B"/>
    <w:rsid w:val="008C5267"/>
    <w:rsid w:val="008C536B"/>
    <w:rsid w:val="008C541F"/>
    <w:rsid w:val="008C6687"/>
    <w:rsid w:val="008C66E3"/>
    <w:rsid w:val="008C6803"/>
    <w:rsid w:val="008C6D94"/>
    <w:rsid w:val="008C7117"/>
    <w:rsid w:val="008C741C"/>
    <w:rsid w:val="008C74CC"/>
    <w:rsid w:val="008C7620"/>
    <w:rsid w:val="008C7C3D"/>
    <w:rsid w:val="008D0CB0"/>
    <w:rsid w:val="008D0D28"/>
    <w:rsid w:val="008D15B4"/>
    <w:rsid w:val="008D20D0"/>
    <w:rsid w:val="008D2509"/>
    <w:rsid w:val="008D25B8"/>
    <w:rsid w:val="008D28AC"/>
    <w:rsid w:val="008D31D9"/>
    <w:rsid w:val="008D3287"/>
    <w:rsid w:val="008D3864"/>
    <w:rsid w:val="008D3C3F"/>
    <w:rsid w:val="008D44D1"/>
    <w:rsid w:val="008D477D"/>
    <w:rsid w:val="008D489E"/>
    <w:rsid w:val="008D4934"/>
    <w:rsid w:val="008D4D4F"/>
    <w:rsid w:val="008D51AC"/>
    <w:rsid w:val="008D5202"/>
    <w:rsid w:val="008D5A9D"/>
    <w:rsid w:val="008D5F32"/>
    <w:rsid w:val="008D5FC0"/>
    <w:rsid w:val="008D600F"/>
    <w:rsid w:val="008D6360"/>
    <w:rsid w:val="008D63A0"/>
    <w:rsid w:val="008D64F8"/>
    <w:rsid w:val="008D693E"/>
    <w:rsid w:val="008D6988"/>
    <w:rsid w:val="008D6C9D"/>
    <w:rsid w:val="008D7A97"/>
    <w:rsid w:val="008D7C35"/>
    <w:rsid w:val="008D7CB5"/>
    <w:rsid w:val="008D7E91"/>
    <w:rsid w:val="008D7F98"/>
    <w:rsid w:val="008E06D6"/>
    <w:rsid w:val="008E072B"/>
    <w:rsid w:val="008E0785"/>
    <w:rsid w:val="008E092B"/>
    <w:rsid w:val="008E14EC"/>
    <w:rsid w:val="008E19CB"/>
    <w:rsid w:val="008E1B4B"/>
    <w:rsid w:val="008E1F2D"/>
    <w:rsid w:val="008E1F86"/>
    <w:rsid w:val="008E1FFF"/>
    <w:rsid w:val="008E21AB"/>
    <w:rsid w:val="008E2482"/>
    <w:rsid w:val="008E2887"/>
    <w:rsid w:val="008E2DD9"/>
    <w:rsid w:val="008E2DE5"/>
    <w:rsid w:val="008E3154"/>
    <w:rsid w:val="008E37B3"/>
    <w:rsid w:val="008E3D86"/>
    <w:rsid w:val="008E3E47"/>
    <w:rsid w:val="008E45AF"/>
    <w:rsid w:val="008E5060"/>
    <w:rsid w:val="008E542F"/>
    <w:rsid w:val="008E5514"/>
    <w:rsid w:val="008E57AA"/>
    <w:rsid w:val="008E5C47"/>
    <w:rsid w:val="008E5DAD"/>
    <w:rsid w:val="008E5DF2"/>
    <w:rsid w:val="008E6333"/>
    <w:rsid w:val="008E645A"/>
    <w:rsid w:val="008E64F1"/>
    <w:rsid w:val="008E6924"/>
    <w:rsid w:val="008E7927"/>
    <w:rsid w:val="008E7F52"/>
    <w:rsid w:val="008F046B"/>
    <w:rsid w:val="008F0940"/>
    <w:rsid w:val="008F0D57"/>
    <w:rsid w:val="008F0ED9"/>
    <w:rsid w:val="008F13CE"/>
    <w:rsid w:val="008F150B"/>
    <w:rsid w:val="008F1B1F"/>
    <w:rsid w:val="008F1FC8"/>
    <w:rsid w:val="008F2512"/>
    <w:rsid w:val="008F2677"/>
    <w:rsid w:val="008F2693"/>
    <w:rsid w:val="008F2A1C"/>
    <w:rsid w:val="008F369E"/>
    <w:rsid w:val="008F3D7E"/>
    <w:rsid w:val="008F3E21"/>
    <w:rsid w:val="008F425F"/>
    <w:rsid w:val="008F42F7"/>
    <w:rsid w:val="008F65D1"/>
    <w:rsid w:val="008F67F6"/>
    <w:rsid w:val="008F6EE1"/>
    <w:rsid w:val="008F730C"/>
    <w:rsid w:val="0090061D"/>
    <w:rsid w:val="00900849"/>
    <w:rsid w:val="00900AEA"/>
    <w:rsid w:val="00900CD4"/>
    <w:rsid w:val="009015DC"/>
    <w:rsid w:val="0090232D"/>
    <w:rsid w:val="009028D7"/>
    <w:rsid w:val="0090332F"/>
    <w:rsid w:val="0090373A"/>
    <w:rsid w:val="00903968"/>
    <w:rsid w:val="00903A1B"/>
    <w:rsid w:val="00903A5E"/>
    <w:rsid w:val="00903F80"/>
    <w:rsid w:val="0090402B"/>
    <w:rsid w:val="0090486E"/>
    <w:rsid w:val="00904DE3"/>
    <w:rsid w:val="00904FEB"/>
    <w:rsid w:val="00905180"/>
    <w:rsid w:val="0090579C"/>
    <w:rsid w:val="00905833"/>
    <w:rsid w:val="00905A7A"/>
    <w:rsid w:val="009060F4"/>
    <w:rsid w:val="00906C49"/>
    <w:rsid w:val="009078C0"/>
    <w:rsid w:val="00907948"/>
    <w:rsid w:val="00907B96"/>
    <w:rsid w:val="00910481"/>
    <w:rsid w:val="0091072A"/>
    <w:rsid w:val="00910EA1"/>
    <w:rsid w:val="0091103E"/>
    <w:rsid w:val="00911331"/>
    <w:rsid w:val="009113F6"/>
    <w:rsid w:val="00911463"/>
    <w:rsid w:val="00911E6F"/>
    <w:rsid w:val="00911EEF"/>
    <w:rsid w:val="00912929"/>
    <w:rsid w:val="00912F5F"/>
    <w:rsid w:val="00913038"/>
    <w:rsid w:val="009131EB"/>
    <w:rsid w:val="009136CB"/>
    <w:rsid w:val="009138D1"/>
    <w:rsid w:val="009138E8"/>
    <w:rsid w:val="009139A3"/>
    <w:rsid w:val="00913F6F"/>
    <w:rsid w:val="00914539"/>
    <w:rsid w:val="0091457D"/>
    <w:rsid w:val="00914718"/>
    <w:rsid w:val="009149B0"/>
    <w:rsid w:val="00915069"/>
    <w:rsid w:val="00915B3A"/>
    <w:rsid w:val="00915C1B"/>
    <w:rsid w:val="00915F1C"/>
    <w:rsid w:val="0091690F"/>
    <w:rsid w:val="00916950"/>
    <w:rsid w:val="00916B86"/>
    <w:rsid w:val="00917095"/>
    <w:rsid w:val="0091724E"/>
    <w:rsid w:val="00917487"/>
    <w:rsid w:val="0091754F"/>
    <w:rsid w:val="00917B27"/>
    <w:rsid w:val="009201FB"/>
    <w:rsid w:val="00920313"/>
    <w:rsid w:val="0092061B"/>
    <w:rsid w:val="0092061C"/>
    <w:rsid w:val="009207C4"/>
    <w:rsid w:val="009208CC"/>
    <w:rsid w:val="009215CA"/>
    <w:rsid w:val="00921A3D"/>
    <w:rsid w:val="00922264"/>
    <w:rsid w:val="00922679"/>
    <w:rsid w:val="00922AD6"/>
    <w:rsid w:val="009230BA"/>
    <w:rsid w:val="00923176"/>
    <w:rsid w:val="0092371F"/>
    <w:rsid w:val="00923DE0"/>
    <w:rsid w:val="00924DD0"/>
    <w:rsid w:val="00924FB1"/>
    <w:rsid w:val="009254EB"/>
    <w:rsid w:val="009255CB"/>
    <w:rsid w:val="009255F3"/>
    <w:rsid w:val="00925964"/>
    <w:rsid w:val="00925CED"/>
    <w:rsid w:val="00925D9F"/>
    <w:rsid w:val="00926152"/>
    <w:rsid w:val="009262B2"/>
    <w:rsid w:val="009263AF"/>
    <w:rsid w:val="00926A79"/>
    <w:rsid w:val="00926AEB"/>
    <w:rsid w:val="0092756A"/>
    <w:rsid w:val="00927760"/>
    <w:rsid w:val="00927B31"/>
    <w:rsid w:val="00927ED3"/>
    <w:rsid w:val="00927F04"/>
    <w:rsid w:val="00930152"/>
    <w:rsid w:val="009302AE"/>
    <w:rsid w:val="00930346"/>
    <w:rsid w:val="009307FA"/>
    <w:rsid w:val="009308CD"/>
    <w:rsid w:val="00930913"/>
    <w:rsid w:val="00930FF3"/>
    <w:rsid w:val="0093135F"/>
    <w:rsid w:val="0093155C"/>
    <w:rsid w:val="009317B0"/>
    <w:rsid w:val="0093212F"/>
    <w:rsid w:val="0093220E"/>
    <w:rsid w:val="00932844"/>
    <w:rsid w:val="00932C86"/>
    <w:rsid w:val="00932EA2"/>
    <w:rsid w:val="009334BF"/>
    <w:rsid w:val="0093354C"/>
    <w:rsid w:val="00933604"/>
    <w:rsid w:val="00933C20"/>
    <w:rsid w:val="00933C62"/>
    <w:rsid w:val="00933E56"/>
    <w:rsid w:val="0093431B"/>
    <w:rsid w:val="00934361"/>
    <w:rsid w:val="00934E83"/>
    <w:rsid w:val="009354D5"/>
    <w:rsid w:val="00935820"/>
    <w:rsid w:val="00935A68"/>
    <w:rsid w:val="00935D41"/>
    <w:rsid w:val="00935D73"/>
    <w:rsid w:val="00935E1A"/>
    <w:rsid w:val="0093675E"/>
    <w:rsid w:val="00936BCF"/>
    <w:rsid w:val="00936CB2"/>
    <w:rsid w:val="00936FA4"/>
    <w:rsid w:val="0093798A"/>
    <w:rsid w:val="00937CC6"/>
    <w:rsid w:val="00937E90"/>
    <w:rsid w:val="00940587"/>
    <w:rsid w:val="00940784"/>
    <w:rsid w:val="00940A63"/>
    <w:rsid w:val="00940EF8"/>
    <w:rsid w:val="00941339"/>
    <w:rsid w:val="00941DA4"/>
    <w:rsid w:val="009423BE"/>
    <w:rsid w:val="00942E16"/>
    <w:rsid w:val="009430C1"/>
    <w:rsid w:val="00943234"/>
    <w:rsid w:val="009448B0"/>
    <w:rsid w:val="009458CE"/>
    <w:rsid w:val="009459EC"/>
    <w:rsid w:val="0094626F"/>
    <w:rsid w:val="009475BA"/>
    <w:rsid w:val="00947756"/>
    <w:rsid w:val="009502C2"/>
    <w:rsid w:val="00950C3A"/>
    <w:rsid w:val="0095185C"/>
    <w:rsid w:val="00951B01"/>
    <w:rsid w:val="00951B43"/>
    <w:rsid w:val="00951BA3"/>
    <w:rsid w:val="0095221A"/>
    <w:rsid w:val="009522D0"/>
    <w:rsid w:val="00952663"/>
    <w:rsid w:val="009526E9"/>
    <w:rsid w:val="0095288B"/>
    <w:rsid w:val="00952B08"/>
    <w:rsid w:val="00953522"/>
    <w:rsid w:val="00953F8B"/>
    <w:rsid w:val="009541D4"/>
    <w:rsid w:val="00954C02"/>
    <w:rsid w:val="0095533D"/>
    <w:rsid w:val="00955524"/>
    <w:rsid w:val="0095643D"/>
    <w:rsid w:val="00956E7B"/>
    <w:rsid w:val="00956FF7"/>
    <w:rsid w:val="00957A02"/>
    <w:rsid w:val="00957CE9"/>
    <w:rsid w:val="00957D02"/>
    <w:rsid w:val="009600F1"/>
    <w:rsid w:val="009604E4"/>
    <w:rsid w:val="00960568"/>
    <w:rsid w:val="00960575"/>
    <w:rsid w:val="009608A1"/>
    <w:rsid w:val="00960D8F"/>
    <w:rsid w:val="00960F97"/>
    <w:rsid w:val="0096175B"/>
    <w:rsid w:val="00961779"/>
    <w:rsid w:val="00961823"/>
    <w:rsid w:val="0096198D"/>
    <w:rsid w:val="00961DA6"/>
    <w:rsid w:val="009626D7"/>
    <w:rsid w:val="00962B63"/>
    <w:rsid w:val="0096331F"/>
    <w:rsid w:val="0096408D"/>
    <w:rsid w:val="009640E8"/>
    <w:rsid w:val="009651AD"/>
    <w:rsid w:val="0096535E"/>
    <w:rsid w:val="009656DB"/>
    <w:rsid w:val="00965B3F"/>
    <w:rsid w:val="00965C7C"/>
    <w:rsid w:val="0096623E"/>
    <w:rsid w:val="00966720"/>
    <w:rsid w:val="009670EB"/>
    <w:rsid w:val="00967318"/>
    <w:rsid w:val="00967399"/>
    <w:rsid w:val="0096762B"/>
    <w:rsid w:val="0096762D"/>
    <w:rsid w:val="00967B83"/>
    <w:rsid w:val="00967BF8"/>
    <w:rsid w:val="00967FD0"/>
    <w:rsid w:val="0097032A"/>
    <w:rsid w:val="0097045C"/>
    <w:rsid w:val="009706C6"/>
    <w:rsid w:val="0097089C"/>
    <w:rsid w:val="00972229"/>
    <w:rsid w:val="00972CDB"/>
    <w:rsid w:val="00972DE7"/>
    <w:rsid w:val="00972EA6"/>
    <w:rsid w:val="00972EF9"/>
    <w:rsid w:val="0097312A"/>
    <w:rsid w:val="0097316C"/>
    <w:rsid w:val="0097338F"/>
    <w:rsid w:val="00973C74"/>
    <w:rsid w:val="00973EC2"/>
    <w:rsid w:val="00973FD7"/>
    <w:rsid w:val="00974070"/>
    <w:rsid w:val="009742FE"/>
    <w:rsid w:val="00974A1F"/>
    <w:rsid w:val="00974CC1"/>
    <w:rsid w:val="00974D66"/>
    <w:rsid w:val="00974DA7"/>
    <w:rsid w:val="00975B98"/>
    <w:rsid w:val="00975EDC"/>
    <w:rsid w:val="0097632B"/>
    <w:rsid w:val="00976AED"/>
    <w:rsid w:val="00976B0F"/>
    <w:rsid w:val="00976FA9"/>
    <w:rsid w:val="00977624"/>
    <w:rsid w:val="00980CCA"/>
    <w:rsid w:val="00980EB4"/>
    <w:rsid w:val="00980FC1"/>
    <w:rsid w:val="009812DE"/>
    <w:rsid w:val="00981497"/>
    <w:rsid w:val="00981678"/>
    <w:rsid w:val="009816D9"/>
    <w:rsid w:val="00981E3E"/>
    <w:rsid w:val="009820A2"/>
    <w:rsid w:val="00982A39"/>
    <w:rsid w:val="00982ADA"/>
    <w:rsid w:val="00983A6D"/>
    <w:rsid w:val="00983AD3"/>
    <w:rsid w:val="00983CC3"/>
    <w:rsid w:val="00983D6F"/>
    <w:rsid w:val="009853E8"/>
    <w:rsid w:val="00985854"/>
    <w:rsid w:val="0098649C"/>
    <w:rsid w:val="00986DA1"/>
    <w:rsid w:val="00986EBC"/>
    <w:rsid w:val="009872EA"/>
    <w:rsid w:val="00987372"/>
    <w:rsid w:val="00987812"/>
    <w:rsid w:val="00987B4F"/>
    <w:rsid w:val="0099017C"/>
    <w:rsid w:val="00990645"/>
    <w:rsid w:val="00990977"/>
    <w:rsid w:val="00990A69"/>
    <w:rsid w:val="00990EFB"/>
    <w:rsid w:val="00990F84"/>
    <w:rsid w:val="009911F8"/>
    <w:rsid w:val="00991D66"/>
    <w:rsid w:val="00991D86"/>
    <w:rsid w:val="009923DA"/>
    <w:rsid w:val="009929E7"/>
    <w:rsid w:val="00993123"/>
    <w:rsid w:val="0099353F"/>
    <w:rsid w:val="009935DE"/>
    <w:rsid w:val="0099389D"/>
    <w:rsid w:val="00993BE9"/>
    <w:rsid w:val="00994183"/>
    <w:rsid w:val="0099421B"/>
    <w:rsid w:val="0099431C"/>
    <w:rsid w:val="009944F4"/>
    <w:rsid w:val="009947C0"/>
    <w:rsid w:val="00994811"/>
    <w:rsid w:val="00994938"/>
    <w:rsid w:val="00995109"/>
    <w:rsid w:val="00995E23"/>
    <w:rsid w:val="00996046"/>
    <w:rsid w:val="009964EE"/>
    <w:rsid w:val="00996551"/>
    <w:rsid w:val="00996B6C"/>
    <w:rsid w:val="0099715A"/>
    <w:rsid w:val="00997451"/>
    <w:rsid w:val="00997E66"/>
    <w:rsid w:val="00997FD2"/>
    <w:rsid w:val="009A0057"/>
    <w:rsid w:val="009A051E"/>
    <w:rsid w:val="009A0589"/>
    <w:rsid w:val="009A068B"/>
    <w:rsid w:val="009A0DCD"/>
    <w:rsid w:val="009A0FFC"/>
    <w:rsid w:val="009A1011"/>
    <w:rsid w:val="009A11C6"/>
    <w:rsid w:val="009A168A"/>
    <w:rsid w:val="009A18B9"/>
    <w:rsid w:val="009A1D35"/>
    <w:rsid w:val="009A2830"/>
    <w:rsid w:val="009A2E01"/>
    <w:rsid w:val="009A2FE0"/>
    <w:rsid w:val="009A3784"/>
    <w:rsid w:val="009A37D9"/>
    <w:rsid w:val="009A3AFF"/>
    <w:rsid w:val="009A3F36"/>
    <w:rsid w:val="009A4133"/>
    <w:rsid w:val="009A45E0"/>
    <w:rsid w:val="009A4678"/>
    <w:rsid w:val="009A4BDD"/>
    <w:rsid w:val="009A4CB1"/>
    <w:rsid w:val="009A50C1"/>
    <w:rsid w:val="009A51F6"/>
    <w:rsid w:val="009A5485"/>
    <w:rsid w:val="009A671C"/>
    <w:rsid w:val="009A68F6"/>
    <w:rsid w:val="009A722E"/>
    <w:rsid w:val="009A72A6"/>
    <w:rsid w:val="009A753D"/>
    <w:rsid w:val="009A771F"/>
    <w:rsid w:val="009A7DF6"/>
    <w:rsid w:val="009A7E9D"/>
    <w:rsid w:val="009B0032"/>
    <w:rsid w:val="009B0296"/>
    <w:rsid w:val="009B07E1"/>
    <w:rsid w:val="009B09FC"/>
    <w:rsid w:val="009B0B34"/>
    <w:rsid w:val="009B1200"/>
    <w:rsid w:val="009B1703"/>
    <w:rsid w:val="009B17B0"/>
    <w:rsid w:val="009B1F92"/>
    <w:rsid w:val="009B1FF4"/>
    <w:rsid w:val="009B2213"/>
    <w:rsid w:val="009B28D8"/>
    <w:rsid w:val="009B2E73"/>
    <w:rsid w:val="009B3533"/>
    <w:rsid w:val="009B35FF"/>
    <w:rsid w:val="009B3C84"/>
    <w:rsid w:val="009B4854"/>
    <w:rsid w:val="009B4B75"/>
    <w:rsid w:val="009B5987"/>
    <w:rsid w:val="009B5A98"/>
    <w:rsid w:val="009B5E7F"/>
    <w:rsid w:val="009B5FF8"/>
    <w:rsid w:val="009B6210"/>
    <w:rsid w:val="009B68EE"/>
    <w:rsid w:val="009B6A72"/>
    <w:rsid w:val="009B6BD5"/>
    <w:rsid w:val="009B6C28"/>
    <w:rsid w:val="009B6C2D"/>
    <w:rsid w:val="009B7169"/>
    <w:rsid w:val="009B79D0"/>
    <w:rsid w:val="009B7DC9"/>
    <w:rsid w:val="009B7E24"/>
    <w:rsid w:val="009C073B"/>
    <w:rsid w:val="009C0829"/>
    <w:rsid w:val="009C0CDB"/>
    <w:rsid w:val="009C1165"/>
    <w:rsid w:val="009C1305"/>
    <w:rsid w:val="009C2647"/>
    <w:rsid w:val="009C27F4"/>
    <w:rsid w:val="009C2B4B"/>
    <w:rsid w:val="009C2BE1"/>
    <w:rsid w:val="009C2D1A"/>
    <w:rsid w:val="009C2F1F"/>
    <w:rsid w:val="009C3599"/>
    <w:rsid w:val="009C3951"/>
    <w:rsid w:val="009C3AC2"/>
    <w:rsid w:val="009C4184"/>
    <w:rsid w:val="009C420B"/>
    <w:rsid w:val="009C431E"/>
    <w:rsid w:val="009C4374"/>
    <w:rsid w:val="009C4456"/>
    <w:rsid w:val="009C45CA"/>
    <w:rsid w:val="009C46AE"/>
    <w:rsid w:val="009C478A"/>
    <w:rsid w:val="009C527C"/>
    <w:rsid w:val="009C58B7"/>
    <w:rsid w:val="009C5A24"/>
    <w:rsid w:val="009C5E00"/>
    <w:rsid w:val="009C6160"/>
    <w:rsid w:val="009C6702"/>
    <w:rsid w:val="009C6804"/>
    <w:rsid w:val="009C68F8"/>
    <w:rsid w:val="009C691F"/>
    <w:rsid w:val="009C6A14"/>
    <w:rsid w:val="009C6C3E"/>
    <w:rsid w:val="009C7280"/>
    <w:rsid w:val="009C76AC"/>
    <w:rsid w:val="009D00B3"/>
    <w:rsid w:val="009D0351"/>
    <w:rsid w:val="009D11C8"/>
    <w:rsid w:val="009D11F7"/>
    <w:rsid w:val="009D18E7"/>
    <w:rsid w:val="009D1D36"/>
    <w:rsid w:val="009D2270"/>
    <w:rsid w:val="009D22B9"/>
    <w:rsid w:val="009D295C"/>
    <w:rsid w:val="009D2B9A"/>
    <w:rsid w:val="009D2E7A"/>
    <w:rsid w:val="009D30D2"/>
    <w:rsid w:val="009D3847"/>
    <w:rsid w:val="009D39EE"/>
    <w:rsid w:val="009D4416"/>
    <w:rsid w:val="009D4A96"/>
    <w:rsid w:val="009D548D"/>
    <w:rsid w:val="009D5498"/>
    <w:rsid w:val="009D619E"/>
    <w:rsid w:val="009D634E"/>
    <w:rsid w:val="009D666D"/>
    <w:rsid w:val="009D783D"/>
    <w:rsid w:val="009D7CB1"/>
    <w:rsid w:val="009E0AE7"/>
    <w:rsid w:val="009E10EF"/>
    <w:rsid w:val="009E1617"/>
    <w:rsid w:val="009E1A3E"/>
    <w:rsid w:val="009E1C29"/>
    <w:rsid w:val="009E1DA9"/>
    <w:rsid w:val="009E2A0D"/>
    <w:rsid w:val="009E2FB9"/>
    <w:rsid w:val="009E308D"/>
    <w:rsid w:val="009E3141"/>
    <w:rsid w:val="009E362D"/>
    <w:rsid w:val="009E3BE1"/>
    <w:rsid w:val="009E3C0D"/>
    <w:rsid w:val="009E3EF0"/>
    <w:rsid w:val="009E4377"/>
    <w:rsid w:val="009E4E9D"/>
    <w:rsid w:val="009E520F"/>
    <w:rsid w:val="009E5FC0"/>
    <w:rsid w:val="009E607B"/>
    <w:rsid w:val="009E6383"/>
    <w:rsid w:val="009E69CA"/>
    <w:rsid w:val="009E7A1E"/>
    <w:rsid w:val="009F0782"/>
    <w:rsid w:val="009F07AF"/>
    <w:rsid w:val="009F0886"/>
    <w:rsid w:val="009F0C23"/>
    <w:rsid w:val="009F0E76"/>
    <w:rsid w:val="009F0E7F"/>
    <w:rsid w:val="009F0EA0"/>
    <w:rsid w:val="009F0F9F"/>
    <w:rsid w:val="009F0FCC"/>
    <w:rsid w:val="009F1093"/>
    <w:rsid w:val="009F1BE6"/>
    <w:rsid w:val="009F1DBE"/>
    <w:rsid w:val="009F2669"/>
    <w:rsid w:val="009F28F1"/>
    <w:rsid w:val="009F39E2"/>
    <w:rsid w:val="009F3B84"/>
    <w:rsid w:val="009F3CDA"/>
    <w:rsid w:val="009F41BE"/>
    <w:rsid w:val="009F48D2"/>
    <w:rsid w:val="009F4EFF"/>
    <w:rsid w:val="009F5041"/>
    <w:rsid w:val="009F51A9"/>
    <w:rsid w:val="009F5F7D"/>
    <w:rsid w:val="009F6128"/>
    <w:rsid w:val="009F64C9"/>
    <w:rsid w:val="009F68A9"/>
    <w:rsid w:val="009F699A"/>
    <w:rsid w:val="009F6E4D"/>
    <w:rsid w:val="009F7BE8"/>
    <w:rsid w:val="009F7E7C"/>
    <w:rsid w:val="00A000F3"/>
    <w:rsid w:val="00A00196"/>
    <w:rsid w:val="00A00C31"/>
    <w:rsid w:val="00A01330"/>
    <w:rsid w:val="00A016DD"/>
    <w:rsid w:val="00A019CE"/>
    <w:rsid w:val="00A0260D"/>
    <w:rsid w:val="00A028AC"/>
    <w:rsid w:val="00A02C55"/>
    <w:rsid w:val="00A03278"/>
    <w:rsid w:val="00A034F0"/>
    <w:rsid w:val="00A035F6"/>
    <w:rsid w:val="00A03680"/>
    <w:rsid w:val="00A0395F"/>
    <w:rsid w:val="00A03E9C"/>
    <w:rsid w:val="00A03FAB"/>
    <w:rsid w:val="00A04254"/>
    <w:rsid w:val="00A045A6"/>
    <w:rsid w:val="00A04660"/>
    <w:rsid w:val="00A051DC"/>
    <w:rsid w:val="00A051FE"/>
    <w:rsid w:val="00A05292"/>
    <w:rsid w:val="00A05609"/>
    <w:rsid w:val="00A05BB8"/>
    <w:rsid w:val="00A05E0D"/>
    <w:rsid w:val="00A062B6"/>
    <w:rsid w:val="00A0676E"/>
    <w:rsid w:val="00A06890"/>
    <w:rsid w:val="00A06B63"/>
    <w:rsid w:val="00A07545"/>
    <w:rsid w:val="00A0764F"/>
    <w:rsid w:val="00A07840"/>
    <w:rsid w:val="00A07DF7"/>
    <w:rsid w:val="00A10213"/>
    <w:rsid w:val="00A10466"/>
    <w:rsid w:val="00A106CF"/>
    <w:rsid w:val="00A10852"/>
    <w:rsid w:val="00A109EB"/>
    <w:rsid w:val="00A10D2E"/>
    <w:rsid w:val="00A10E8C"/>
    <w:rsid w:val="00A10F11"/>
    <w:rsid w:val="00A113F4"/>
    <w:rsid w:val="00A11512"/>
    <w:rsid w:val="00A1159B"/>
    <w:rsid w:val="00A117F0"/>
    <w:rsid w:val="00A1187B"/>
    <w:rsid w:val="00A11EF4"/>
    <w:rsid w:val="00A11F0D"/>
    <w:rsid w:val="00A122E5"/>
    <w:rsid w:val="00A12A9B"/>
    <w:rsid w:val="00A1331B"/>
    <w:rsid w:val="00A13FD6"/>
    <w:rsid w:val="00A13FFB"/>
    <w:rsid w:val="00A144D9"/>
    <w:rsid w:val="00A14ED3"/>
    <w:rsid w:val="00A1588F"/>
    <w:rsid w:val="00A15D70"/>
    <w:rsid w:val="00A15DBC"/>
    <w:rsid w:val="00A16C61"/>
    <w:rsid w:val="00A172C6"/>
    <w:rsid w:val="00A17594"/>
    <w:rsid w:val="00A17AE3"/>
    <w:rsid w:val="00A17EAB"/>
    <w:rsid w:val="00A17F1E"/>
    <w:rsid w:val="00A207AA"/>
    <w:rsid w:val="00A20A34"/>
    <w:rsid w:val="00A20E54"/>
    <w:rsid w:val="00A20F51"/>
    <w:rsid w:val="00A21537"/>
    <w:rsid w:val="00A21DBC"/>
    <w:rsid w:val="00A228EE"/>
    <w:rsid w:val="00A22B31"/>
    <w:rsid w:val="00A22ED3"/>
    <w:rsid w:val="00A235B4"/>
    <w:rsid w:val="00A2387F"/>
    <w:rsid w:val="00A23888"/>
    <w:rsid w:val="00A23DBF"/>
    <w:rsid w:val="00A24007"/>
    <w:rsid w:val="00A26438"/>
    <w:rsid w:val="00A26521"/>
    <w:rsid w:val="00A268A2"/>
    <w:rsid w:val="00A26D9D"/>
    <w:rsid w:val="00A26FD4"/>
    <w:rsid w:val="00A2749D"/>
    <w:rsid w:val="00A27678"/>
    <w:rsid w:val="00A27F75"/>
    <w:rsid w:val="00A305AC"/>
    <w:rsid w:val="00A30A15"/>
    <w:rsid w:val="00A30DA8"/>
    <w:rsid w:val="00A31233"/>
    <w:rsid w:val="00A31306"/>
    <w:rsid w:val="00A3137D"/>
    <w:rsid w:val="00A316F5"/>
    <w:rsid w:val="00A31CD7"/>
    <w:rsid w:val="00A31E4D"/>
    <w:rsid w:val="00A32097"/>
    <w:rsid w:val="00A320D3"/>
    <w:rsid w:val="00A3223C"/>
    <w:rsid w:val="00A3235C"/>
    <w:rsid w:val="00A326ED"/>
    <w:rsid w:val="00A328CB"/>
    <w:rsid w:val="00A32CA9"/>
    <w:rsid w:val="00A32F89"/>
    <w:rsid w:val="00A33611"/>
    <w:rsid w:val="00A33682"/>
    <w:rsid w:val="00A3381B"/>
    <w:rsid w:val="00A33B0E"/>
    <w:rsid w:val="00A33D25"/>
    <w:rsid w:val="00A33DF1"/>
    <w:rsid w:val="00A33FB9"/>
    <w:rsid w:val="00A347AA"/>
    <w:rsid w:val="00A34A86"/>
    <w:rsid w:val="00A35554"/>
    <w:rsid w:val="00A35776"/>
    <w:rsid w:val="00A35A8C"/>
    <w:rsid w:val="00A3608A"/>
    <w:rsid w:val="00A36D62"/>
    <w:rsid w:val="00A37667"/>
    <w:rsid w:val="00A4056A"/>
    <w:rsid w:val="00A4081A"/>
    <w:rsid w:val="00A40DF4"/>
    <w:rsid w:val="00A41096"/>
    <w:rsid w:val="00A413DB"/>
    <w:rsid w:val="00A416CA"/>
    <w:rsid w:val="00A41980"/>
    <w:rsid w:val="00A41BA8"/>
    <w:rsid w:val="00A423FD"/>
    <w:rsid w:val="00A42479"/>
    <w:rsid w:val="00A4254F"/>
    <w:rsid w:val="00A430B9"/>
    <w:rsid w:val="00A43381"/>
    <w:rsid w:val="00A439AE"/>
    <w:rsid w:val="00A43A7D"/>
    <w:rsid w:val="00A44730"/>
    <w:rsid w:val="00A44CEC"/>
    <w:rsid w:val="00A44D94"/>
    <w:rsid w:val="00A44F20"/>
    <w:rsid w:val="00A45FE9"/>
    <w:rsid w:val="00A46416"/>
    <w:rsid w:val="00A46987"/>
    <w:rsid w:val="00A46990"/>
    <w:rsid w:val="00A46F24"/>
    <w:rsid w:val="00A470EB"/>
    <w:rsid w:val="00A4720E"/>
    <w:rsid w:val="00A47592"/>
    <w:rsid w:val="00A477AA"/>
    <w:rsid w:val="00A47AD4"/>
    <w:rsid w:val="00A47C5E"/>
    <w:rsid w:val="00A505EC"/>
    <w:rsid w:val="00A50671"/>
    <w:rsid w:val="00A507FF"/>
    <w:rsid w:val="00A50B6A"/>
    <w:rsid w:val="00A50EF1"/>
    <w:rsid w:val="00A51751"/>
    <w:rsid w:val="00A51BF6"/>
    <w:rsid w:val="00A51EEC"/>
    <w:rsid w:val="00A51FEE"/>
    <w:rsid w:val="00A5203E"/>
    <w:rsid w:val="00A528F4"/>
    <w:rsid w:val="00A52913"/>
    <w:rsid w:val="00A53377"/>
    <w:rsid w:val="00A5342B"/>
    <w:rsid w:val="00A537A2"/>
    <w:rsid w:val="00A53E33"/>
    <w:rsid w:val="00A53EF4"/>
    <w:rsid w:val="00A53F01"/>
    <w:rsid w:val="00A540BF"/>
    <w:rsid w:val="00A545B5"/>
    <w:rsid w:val="00A5489D"/>
    <w:rsid w:val="00A549A5"/>
    <w:rsid w:val="00A54BF3"/>
    <w:rsid w:val="00A55730"/>
    <w:rsid w:val="00A55A88"/>
    <w:rsid w:val="00A55E1C"/>
    <w:rsid w:val="00A5619D"/>
    <w:rsid w:val="00A56AE5"/>
    <w:rsid w:val="00A56C43"/>
    <w:rsid w:val="00A56F6D"/>
    <w:rsid w:val="00A572BE"/>
    <w:rsid w:val="00A600B3"/>
    <w:rsid w:val="00A604D0"/>
    <w:rsid w:val="00A604D3"/>
    <w:rsid w:val="00A60A77"/>
    <w:rsid w:val="00A60BF1"/>
    <w:rsid w:val="00A60EA0"/>
    <w:rsid w:val="00A6115D"/>
    <w:rsid w:val="00A61837"/>
    <w:rsid w:val="00A61E5B"/>
    <w:rsid w:val="00A620C1"/>
    <w:rsid w:val="00A628DF"/>
    <w:rsid w:val="00A62ED9"/>
    <w:rsid w:val="00A6328A"/>
    <w:rsid w:val="00A63595"/>
    <w:rsid w:val="00A63609"/>
    <w:rsid w:val="00A63864"/>
    <w:rsid w:val="00A63B6D"/>
    <w:rsid w:val="00A643C2"/>
    <w:rsid w:val="00A64653"/>
    <w:rsid w:val="00A648BE"/>
    <w:rsid w:val="00A64A14"/>
    <w:rsid w:val="00A64EF9"/>
    <w:rsid w:val="00A6518E"/>
    <w:rsid w:val="00A658E8"/>
    <w:rsid w:val="00A65A4B"/>
    <w:rsid w:val="00A65B27"/>
    <w:rsid w:val="00A65C2F"/>
    <w:rsid w:val="00A65F45"/>
    <w:rsid w:val="00A66549"/>
    <w:rsid w:val="00A665E7"/>
    <w:rsid w:val="00A6734E"/>
    <w:rsid w:val="00A67749"/>
    <w:rsid w:val="00A67F54"/>
    <w:rsid w:val="00A7025E"/>
    <w:rsid w:val="00A70870"/>
    <w:rsid w:val="00A70B2F"/>
    <w:rsid w:val="00A717A0"/>
    <w:rsid w:val="00A71A23"/>
    <w:rsid w:val="00A736D7"/>
    <w:rsid w:val="00A73CB1"/>
    <w:rsid w:val="00A7451B"/>
    <w:rsid w:val="00A74A47"/>
    <w:rsid w:val="00A7505F"/>
    <w:rsid w:val="00A75503"/>
    <w:rsid w:val="00A757C6"/>
    <w:rsid w:val="00A75B8E"/>
    <w:rsid w:val="00A77454"/>
    <w:rsid w:val="00A77461"/>
    <w:rsid w:val="00A777A9"/>
    <w:rsid w:val="00A80A75"/>
    <w:rsid w:val="00A81513"/>
    <w:rsid w:val="00A8160B"/>
    <w:rsid w:val="00A816EA"/>
    <w:rsid w:val="00A81A22"/>
    <w:rsid w:val="00A81CB2"/>
    <w:rsid w:val="00A81D23"/>
    <w:rsid w:val="00A8337F"/>
    <w:rsid w:val="00A835CB"/>
    <w:rsid w:val="00A83A5D"/>
    <w:rsid w:val="00A83C0F"/>
    <w:rsid w:val="00A83C79"/>
    <w:rsid w:val="00A83F2E"/>
    <w:rsid w:val="00A8442E"/>
    <w:rsid w:val="00A849CE"/>
    <w:rsid w:val="00A85EA7"/>
    <w:rsid w:val="00A860B4"/>
    <w:rsid w:val="00A862A3"/>
    <w:rsid w:val="00A86580"/>
    <w:rsid w:val="00A867AB"/>
    <w:rsid w:val="00A874AA"/>
    <w:rsid w:val="00A878BB"/>
    <w:rsid w:val="00A90053"/>
    <w:rsid w:val="00A90809"/>
    <w:rsid w:val="00A908F7"/>
    <w:rsid w:val="00A90AAB"/>
    <w:rsid w:val="00A92A5C"/>
    <w:rsid w:val="00A9346D"/>
    <w:rsid w:val="00A936D1"/>
    <w:rsid w:val="00A938A0"/>
    <w:rsid w:val="00A93D33"/>
    <w:rsid w:val="00A9444B"/>
    <w:rsid w:val="00A945B6"/>
    <w:rsid w:val="00A94D4C"/>
    <w:rsid w:val="00A950A9"/>
    <w:rsid w:val="00A9580D"/>
    <w:rsid w:val="00A95901"/>
    <w:rsid w:val="00A961E4"/>
    <w:rsid w:val="00A96E32"/>
    <w:rsid w:val="00A97164"/>
    <w:rsid w:val="00A9772A"/>
    <w:rsid w:val="00AA009B"/>
    <w:rsid w:val="00AA188F"/>
    <w:rsid w:val="00AA22A7"/>
    <w:rsid w:val="00AA23C9"/>
    <w:rsid w:val="00AA292A"/>
    <w:rsid w:val="00AA2EF7"/>
    <w:rsid w:val="00AA302D"/>
    <w:rsid w:val="00AA3444"/>
    <w:rsid w:val="00AA3449"/>
    <w:rsid w:val="00AA39C4"/>
    <w:rsid w:val="00AA3AD2"/>
    <w:rsid w:val="00AA48A8"/>
    <w:rsid w:val="00AA4AC5"/>
    <w:rsid w:val="00AA4C02"/>
    <w:rsid w:val="00AA6044"/>
    <w:rsid w:val="00AA67C3"/>
    <w:rsid w:val="00AA6A6E"/>
    <w:rsid w:val="00AA6F87"/>
    <w:rsid w:val="00AA725B"/>
    <w:rsid w:val="00AA768E"/>
    <w:rsid w:val="00AA7BA8"/>
    <w:rsid w:val="00AA7DBD"/>
    <w:rsid w:val="00AB0239"/>
    <w:rsid w:val="00AB065D"/>
    <w:rsid w:val="00AB09CA"/>
    <w:rsid w:val="00AB0DD0"/>
    <w:rsid w:val="00AB12EC"/>
    <w:rsid w:val="00AB1439"/>
    <w:rsid w:val="00AB1468"/>
    <w:rsid w:val="00AB148A"/>
    <w:rsid w:val="00AB1779"/>
    <w:rsid w:val="00AB18EF"/>
    <w:rsid w:val="00AB1B4A"/>
    <w:rsid w:val="00AB2693"/>
    <w:rsid w:val="00AB28C3"/>
    <w:rsid w:val="00AB2A7E"/>
    <w:rsid w:val="00AB2DCD"/>
    <w:rsid w:val="00AB3066"/>
    <w:rsid w:val="00AB34F3"/>
    <w:rsid w:val="00AB3A91"/>
    <w:rsid w:val="00AB3C05"/>
    <w:rsid w:val="00AB4166"/>
    <w:rsid w:val="00AB473D"/>
    <w:rsid w:val="00AB4742"/>
    <w:rsid w:val="00AB4F76"/>
    <w:rsid w:val="00AB5291"/>
    <w:rsid w:val="00AB5DDF"/>
    <w:rsid w:val="00AB5F06"/>
    <w:rsid w:val="00AB6019"/>
    <w:rsid w:val="00AB6A1D"/>
    <w:rsid w:val="00AB6BF1"/>
    <w:rsid w:val="00AB73D6"/>
    <w:rsid w:val="00AB7986"/>
    <w:rsid w:val="00AC0340"/>
    <w:rsid w:val="00AC0A66"/>
    <w:rsid w:val="00AC0C4F"/>
    <w:rsid w:val="00AC0FA7"/>
    <w:rsid w:val="00AC15FD"/>
    <w:rsid w:val="00AC1BCF"/>
    <w:rsid w:val="00AC2228"/>
    <w:rsid w:val="00AC2308"/>
    <w:rsid w:val="00AC30A9"/>
    <w:rsid w:val="00AC30E5"/>
    <w:rsid w:val="00AC337D"/>
    <w:rsid w:val="00AC4045"/>
    <w:rsid w:val="00AC4778"/>
    <w:rsid w:val="00AC4924"/>
    <w:rsid w:val="00AC4AC7"/>
    <w:rsid w:val="00AC4BFC"/>
    <w:rsid w:val="00AC4FF2"/>
    <w:rsid w:val="00AC5790"/>
    <w:rsid w:val="00AC65CC"/>
    <w:rsid w:val="00AC678F"/>
    <w:rsid w:val="00AC6851"/>
    <w:rsid w:val="00AC6BC8"/>
    <w:rsid w:val="00AC6C32"/>
    <w:rsid w:val="00AC7204"/>
    <w:rsid w:val="00AC7381"/>
    <w:rsid w:val="00AC75A6"/>
    <w:rsid w:val="00AC79DE"/>
    <w:rsid w:val="00AC7E3B"/>
    <w:rsid w:val="00AC7FB5"/>
    <w:rsid w:val="00AD0996"/>
    <w:rsid w:val="00AD0AE6"/>
    <w:rsid w:val="00AD10B2"/>
    <w:rsid w:val="00AD1420"/>
    <w:rsid w:val="00AD146F"/>
    <w:rsid w:val="00AD1508"/>
    <w:rsid w:val="00AD15D6"/>
    <w:rsid w:val="00AD16CF"/>
    <w:rsid w:val="00AD18FB"/>
    <w:rsid w:val="00AD1CB6"/>
    <w:rsid w:val="00AD1F87"/>
    <w:rsid w:val="00AD2005"/>
    <w:rsid w:val="00AD2099"/>
    <w:rsid w:val="00AD2174"/>
    <w:rsid w:val="00AD22B5"/>
    <w:rsid w:val="00AD26DA"/>
    <w:rsid w:val="00AD2F1F"/>
    <w:rsid w:val="00AD3021"/>
    <w:rsid w:val="00AD326E"/>
    <w:rsid w:val="00AD39DB"/>
    <w:rsid w:val="00AD3AB5"/>
    <w:rsid w:val="00AD438C"/>
    <w:rsid w:val="00AD4598"/>
    <w:rsid w:val="00AD4680"/>
    <w:rsid w:val="00AD4BB7"/>
    <w:rsid w:val="00AD4C47"/>
    <w:rsid w:val="00AD58AA"/>
    <w:rsid w:val="00AD5F28"/>
    <w:rsid w:val="00AD6119"/>
    <w:rsid w:val="00AD6F72"/>
    <w:rsid w:val="00AD731C"/>
    <w:rsid w:val="00AD7B2E"/>
    <w:rsid w:val="00AE0492"/>
    <w:rsid w:val="00AE05A1"/>
    <w:rsid w:val="00AE0AAA"/>
    <w:rsid w:val="00AE0E35"/>
    <w:rsid w:val="00AE13BD"/>
    <w:rsid w:val="00AE179E"/>
    <w:rsid w:val="00AE2612"/>
    <w:rsid w:val="00AE26E8"/>
    <w:rsid w:val="00AE2D78"/>
    <w:rsid w:val="00AE30ED"/>
    <w:rsid w:val="00AE3A08"/>
    <w:rsid w:val="00AE3C93"/>
    <w:rsid w:val="00AE474A"/>
    <w:rsid w:val="00AE47C9"/>
    <w:rsid w:val="00AE47E3"/>
    <w:rsid w:val="00AE485D"/>
    <w:rsid w:val="00AE4C09"/>
    <w:rsid w:val="00AE558F"/>
    <w:rsid w:val="00AE56EB"/>
    <w:rsid w:val="00AE575F"/>
    <w:rsid w:val="00AE5BA1"/>
    <w:rsid w:val="00AE5E79"/>
    <w:rsid w:val="00AE5F0C"/>
    <w:rsid w:val="00AE6167"/>
    <w:rsid w:val="00AE62BB"/>
    <w:rsid w:val="00AE647D"/>
    <w:rsid w:val="00AE71A1"/>
    <w:rsid w:val="00AE7372"/>
    <w:rsid w:val="00AE7568"/>
    <w:rsid w:val="00AE75B7"/>
    <w:rsid w:val="00AF02F3"/>
    <w:rsid w:val="00AF0443"/>
    <w:rsid w:val="00AF0E5B"/>
    <w:rsid w:val="00AF0FA5"/>
    <w:rsid w:val="00AF161B"/>
    <w:rsid w:val="00AF1670"/>
    <w:rsid w:val="00AF186B"/>
    <w:rsid w:val="00AF1E6E"/>
    <w:rsid w:val="00AF223A"/>
    <w:rsid w:val="00AF2549"/>
    <w:rsid w:val="00AF2785"/>
    <w:rsid w:val="00AF2814"/>
    <w:rsid w:val="00AF2965"/>
    <w:rsid w:val="00AF39EA"/>
    <w:rsid w:val="00AF4242"/>
    <w:rsid w:val="00AF441F"/>
    <w:rsid w:val="00AF4500"/>
    <w:rsid w:val="00AF4BBF"/>
    <w:rsid w:val="00AF5A6A"/>
    <w:rsid w:val="00AF5B58"/>
    <w:rsid w:val="00AF5BC6"/>
    <w:rsid w:val="00AF5CEF"/>
    <w:rsid w:val="00AF64A7"/>
    <w:rsid w:val="00AF6634"/>
    <w:rsid w:val="00AF70F9"/>
    <w:rsid w:val="00B00606"/>
    <w:rsid w:val="00B00723"/>
    <w:rsid w:val="00B00927"/>
    <w:rsid w:val="00B00BE5"/>
    <w:rsid w:val="00B00FF3"/>
    <w:rsid w:val="00B0101A"/>
    <w:rsid w:val="00B0118A"/>
    <w:rsid w:val="00B02083"/>
    <w:rsid w:val="00B024A8"/>
    <w:rsid w:val="00B0279C"/>
    <w:rsid w:val="00B02865"/>
    <w:rsid w:val="00B02B31"/>
    <w:rsid w:val="00B02DB5"/>
    <w:rsid w:val="00B03355"/>
    <w:rsid w:val="00B04961"/>
    <w:rsid w:val="00B05B76"/>
    <w:rsid w:val="00B06274"/>
    <w:rsid w:val="00B067E0"/>
    <w:rsid w:val="00B068EB"/>
    <w:rsid w:val="00B0772B"/>
    <w:rsid w:val="00B07911"/>
    <w:rsid w:val="00B100A6"/>
    <w:rsid w:val="00B1029D"/>
    <w:rsid w:val="00B10F15"/>
    <w:rsid w:val="00B10FA1"/>
    <w:rsid w:val="00B11103"/>
    <w:rsid w:val="00B111BD"/>
    <w:rsid w:val="00B12F17"/>
    <w:rsid w:val="00B136C7"/>
    <w:rsid w:val="00B13FC5"/>
    <w:rsid w:val="00B14594"/>
    <w:rsid w:val="00B149FB"/>
    <w:rsid w:val="00B14A02"/>
    <w:rsid w:val="00B14C4D"/>
    <w:rsid w:val="00B154C4"/>
    <w:rsid w:val="00B156A0"/>
    <w:rsid w:val="00B156AF"/>
    <w:rsid w:val="00B16821"/>
    <w:rsid w:val="00B1713C"/>
    <w:rsid w:val="00B17635"/>
    <w:rsid w:val="00B17734"/>
    <w:rsid w:val="00B17760"/>
    <w:rsid w:val="00B179CA"/>
    <w:rsid w:val="00B17DA1"/>
    <w:rsid w:val="00B206BC"/>
    <w:rsid w:val="00B206DF"/>
    <w:rsid w:val="00B208BC"/>
    <w:rsid w:val="00B20F62"/>
    <w:rsid w:val="00B21574"/>
    <w:rsid w:val="00B22DB2"/>
    <w:rsid w:val="00B232DF"/>
    <w:rsid w:val="00B241BF"/>
    <w:rsid w:val="00B244CB"/>
    <w:rsid w:val="00B24613"/>
    <w:rsid w:val="00B24952"/>
    <w:rsid w:val="00B24F8E"/>
    <w:rsid w:val="00B2505A"/>
    <w:rsid w:val="00B2512C"/>
    <w:rsid w:val="00B257F0"/>
    <w:rsid w:val="00B259E8"/>
    <w:rsid w:val="00B25AB5"/>
    <w:rsid w:val="00B25EA3"/>
    <w:rsid w:val="00B26BF8"/>
    <w:rsid w:val="00B270A4"/>
    <w:rsid w:val="00B27326"/>
    <w:rsid w:val="00B27574"/>
    <w:rsid w:val="00B30C1F"/>
    <w:rsid w:val="00B30E22"/>
    <w:rsid w:val="00B313DC"/>
    <w:rsid w:val="00B3160A"/>
    <w:rsid w:val="00B319D6"/>
    <w:rsid w:val="00B31A10"/>
    <w:rsid w:val="00B31A3A"/>
    <w:rsid w:val="00B31F6D"/>
    <w:rsid w:val="00B3245C"/>
    <w:rsid w:val="00B33374"/>
    <w:rsid w:val="00B33F4C"/>
    <w:rsid w:val="00B341F3"/>
    <w:rsid w:val="00B347E4"/>
    <w:rsid w:val="00B34D0F"/>
    <w:rsid w:val="00B35700"/>
    <w:rsid w:val="00B35BCE"/>
    <w:rsid w:val="00B36702"/>
    <w:rsid w:val="00B367A0"/>
    <w:rsid w:val="00B367BB"/>
    <w:rsid w:val="00B36E0F"/>
    <w:rsid w:val="00B37677"/>
    <w:rsid w:val="00B37A9A"/>
    <w:rsid w:val="00B37D9F"/>
    <w:rsid w:val="00B40AFC"/>
    <w:rsid w:val="00B40C6D"/>
    <w:rsid w:val="00B41019"/>
    <w:rsid w:val="00B41611"/>
    <w:rsid w:val="00B416C4"/>
    <w:rsid w:val="00B41705"/>
    <w:rsid w:val="00B417FF"/>
    <w:rsid w:val="00B4187E"/>
    <w:rsid w:val="00B41A63"/>
    <w:rsid w:val="00B41D1A"/>
    <w:rsid w:val="00B42377"/>
    <w:rsid w:val="00B42F81"/>
    <w:rsid w:val="00B42FCD"/>
    <w:rsid w:val="00B431FA"/>
    <w:rsid w:val="00B43592"/>
    <w:rsid w:val="00B43AEC"/>
    <w:rsid w:val="00B43B0F"/>
    <w:rsid w:val="00B4409C"/>
    <w:rsid w:val="00B44512"/>
    <w:rsid w:val="00B45707"/>
    <w:rsid w:val="00B45C68"/>
    <w:rsid w:val="00B46201"/>
    <w:rsid w:val="00B463D1"/>
    <w:rsid w:val="00B46873"/>
    <w:rsid w:val="00B46D94"/>
    <w:rsid w:val="00B47678"/>
    <w:rsid w:val="00B4792C"/>
    <w:rsid w:val="00B47CD3"/>
    <w:rsid w:val="00B50088"/>
    <w:rsid w:val="00B5009B"/>
    <w:rsid w:val="00B501C7"/>
    <w:rsid w:val="00B5032A"/>
    <w:rsid w:val="00B50533"/>
    <w:rsid w:val="00B5067A"/>
    <w:rsid w:val="00B50914"/>
    <w:rsid w:val="00B51602"/>
    <w:rsid w:val="00B51E09"/>
    <w:rsid w:val="00B5209A"/>
    <w:rsid w:val="00B52581"/>
    <w:rsid w:val="00B5272E"/>
    <w:rsid w:val="00B528E0"/>
    <w:rsid w:val="00B52AFA"/>
    <w:rsid w:val="00B52D69"/>
    <w:rsid w:val="00B52F12"/>
    <w:rsid w:val="00B532D6"/>
    <w:rsid w:val="00B53512"/>
    <w:rsid w:val="00B54643"/>
    <w:rsid w:val="00B54EE0"/>
    <w:rsid w:val="00B54EE7"/>
    <w:rsid w:val="00B550E8"/>
    <w:rsid w:val="00B554D8"/>
    <w:rsid w:val="00B55BBE"/>
    <w:rsid w:val="00B55D7B"/>
    <w:rsid w:val="00B55EF2"/>
    <w:rsid w:val="00B5641F"/>
    <w:rsid w:val="00B56924"/>
    <w:rsid w:val="00B56A87"/>
    <w:rsid w:val="00B56FBC"/>
    <w:rsid w:val="00B57A52"/>
    <w:rsid w:val="00B57B7E"/>
    <w:rsid w:val="00B57D9E"/>
    <w:rsid w:val="00B57ED8"/>
    <w:rsid w:val="00B604C0"/>
    <w:rsid w:val="00B61EDE"/>
    <w:rsid w:val="00B62944"/>
    <w:rsid w:val="00B636A3"/>
    <w:rsid w:val="00B637EC"/>
    <w:rsid w:val="00B63AFF"/>
    <w:rsid w:val="00B64821"/>
    <w:rsid w:val="00B64ACE"/>
    <w:rsid w:val="00B64BE6"/>
    <w:rsid w:val="00B64D53"/>
    <w:rsid w:val="00B65712"/>
    <w:rsid w:val="00B66063"/>
    <w:rsid w:val="00B660E6"/>
    <w:rsid w:val="00B6636E"/>
    <w:rsid w:val="00B66A61"/>
    <w:rsid w:val="00B66BE0"/>
    <w:rsid w:val="00B66F6C"/>
    <w:rsid w:val="00B66F80"/>
    <w:rsid w:val="00B66FDF"/>
    <w:rsid w:val="00B70A60"/>
    <w:rsid w:val="00B70ED1"/>
    <w:rsid w:val="00B71475"/>
    <w:rsid w:val="00B71541"/>
    <w:rsid w:val="00B716D3"/>
    <w:rsid w:val="00B71D6B"/>
    <w:rsid w:val="00B71F7B"/>
    <w:rsid w:val="00B72649"/>
    <w:rsid w:val="00B72AE3"/>
    <w:rsid w:val="00B73173"/>
    <w:rsid w:val="00B73381"/>
    <w:rsid w:val="00B73414"/>
    <w:rsid w:val="00B73625"/>
    <w:rsid w:val="00B73E34"/>
    <w:rsid w:val="00B73E71"/>
    <w:rsid w:val="00B742A0"/>
    <w:rsid w:val="00B74D2B"/>
    <w:rsid w:val="00B74E77"/>
    <w:rsid w:val="00B7541A"/>
    <w:rsid w:val="00B759B5"/>
    <w:rsid w:val="00B75DEC"/>
    <w:rsid w:val="00B75E19"/>
    <w:rsid w:val="00B75F66"/>
    <w:rsid w:val="00B76BC7"/>
    <w:rsid w:val="00B77300"/>
    <w:rsid w:val="00B77E93"/>
    <w:rsid w:val="00B77FAF"/>
    <w:rsid w:val="00B803B8"/>
    <w:rsid w:val="00B80A8F"/>
    <w:rsid w:val="00B80DE0"/>
    <w:rsid w:val="00B81016"/>
    <w:rsid w:val="00B8103B"/>
    <w:rsid w:val="00B8130F"/>
    <w:rsid w:val="00B813D5"/>
    <w:rsid w:val="00B81555"/>
    <w:rsid w:val="00B8167F"/>
    <w:rsid w:val="00B8189C"/>
    <w:rsid w:val="00B81DFF"/>
    <w:rsid w:val="00B81EA0"/>
    <w:rsid w:val="00B821B1"/>
    <w:rsid w:val="00B82719"/>
    <w:rsid w:val="00B82B32"/>
    <w:rsid w:val="00B836AC"/>
    <w:rsid w:val="00B83DE1"/>
    <w:rsid w:val="00B841BD"/>
    <w:rsid w:val="00B84B75"/>
    <w:rsid w:val="00B852B1"/>
    <w:rsid w:val="00B8534B"/>
    <w:rsid w:val="00B855D6"/>
    <w:rsid w:val="00B85815"/>
    <w:rsid w:val="00B8581E"/>
    <w:rsid w:val="00B85B2D"/>
    <w:rsid w:val="00B85EF5"/>
    <w:rsid w:val="00B86843"/>
    <w:rsid w:val="00B86BD9"/>
    <w:rsid w:val="00B86F56"/>
    <w:rsid w:val="00B87EF0"/>
    <w:rsid w:val="00B90256"/>
    <w:rsid w:val="00B90C7C"/>
    <w:rsid w:val="00B90D8A"/>
    <w:rsid w:val="00B90E7D"/>
    <w:rsid w:val="00B912AE"/>
    <w:rsid w:val="00B916A9"/>
    <w:rsid w:val="00B919DC"/>
    <w:rsid w:val="00B9208C"/>
    <w:rsid w:val="00B9311F"/>
    <w:rsid w:val="00B9321F"/>
    <w:rsid w:val="00B942C6"/>
    <w:rsid w:val="00B94785"/>
    <w:rsid w:val="00B94AC6"/>
    <w:rsid w:val="00B94D87"/>
    <w:rsid w:val="00B95440"/>
    <w:rsid w:val="00B954A5"/>
    <w:rsid w:val="00B95506"/>
    <w:rsid w:val="00B95645"/>
    <w:rsid w:val="00B95BE8"/>
    <w:rsid w:val="00B96479"/>
    <w:rsid w:val="00B96C33"/>
    <w:rsid w:val="00B96EA4"/>
    <w:rsid w:val="00B97AB9"/>
    <w:rsid w:val="00B97DC2"/>
    <w:rsid w:val="00BA085C"/>
    <w:rsid w:val="00BA0C39"/>
    <w:rsid w:val="00BA0F27"/>
    <w:rsid w:val="00BA10F5"/>
    <w:rsid w:val="00BA1588"/>
    <w:rsid w:val="00BA161F"/>
    <w:rsid w:val="00BA180E"/>
    <w:rsid w:val="00BA280C"/>
    <w:rsid w:val="00BA2A4F"/>
    <w:rsid w:val="00BA2FD9"/>
    <w:rsid w:val="00BA321A"/>
    <w:rsid w:val="00BA3530"/>
    <w:rsid w:val="00BA35FD"/>
    <w:rsid w:val="00BA3A68"/>
    <w:rsid w:val="00BA3DCE"/>
    <w:rsid w:val="00BA3E84"/>
    <w:rsid w:val="00BA44CD"/>
    <w:rsid w:val="00BA4595"/>
    <w:rsid w:val="00BA4703"/>
    <w:rsid w:val="00BA485C"/>
    <w:rsid w:val="00BA487C"/>
    <w:rsid w:val="00BA4A4E"/>
    <w:rsid w:val="00BA626A"/>
    <w:rsid w:val="00BA66B8"/>
    <w:rsid w:val="00BA6A33"/>
    <w:rsid w:val="00BA6B03"/>
    <w:rsid w:val="00BA7274"/>
    <w:rsid w:val="00BA7FB5"/>
    <w:rsid w:val="00BB03A5"/>
    <w:rsid w:val="00BB0DFF"/>
    <w:rsid w:val="00BB109A"/>
    <w:rsid w:val="00BB12AD"/>
    <w:rsid w:val="00BB1B3A"/>
    <w:rsid w:val="00BB1F8C"/>
    <w:rsid w:val="00BB2153"/>
    <w:rsid w:val="00BB25D5"/>
    <w:rsid w:val="00BB2CD5"/>
    <w:rsid w:val="00BB2FFD"/>
    <w:rsid w:val="00BB3F4D"/>
    <w:rsid w:val="00BB3FFE"/>
    <w:rsid w:val="00BB4714"/>
    <w:rsid w:val="00BB4E86"/>
    <w:rsid w:val="00BB525D"/>
    <w:rsid w:val="00BB5B64"/>
    <w:rsid w:val="00BB5BA0"/>
    <w:rsid w:val="00BB605C"/>
    <w:rsid w:val="00BB6EFE"/>
    <w:rsid w:val="00BB70B7"/>
    <w:rsid w:val="00BB716D"/>
    <w:rsid w:val="00BB726E"/>
    <w:rsid w:val="00BB7500"/>
    <w:rsid w:val="00BB7AB8"/>
    <w:rsid w:val="00BB7CE4"/>
    <w:rsid w:val="00BB7E63"/>
    <w:rsid w:val="00BC026C"/>
    <w:rsid w:val="00BC04F2"/>
    <w:rsid w:val="00BC052A"/>
    <w:rsid w:val="00BC14C9"/>
    <w:rsid w:val="00BC16D2"/>
    <w:rsid w:val="00BC1CA5"/>
    <w:rsid w:val="00BC2059"/>
    <w:rsid w:val="00BC2361"/>
    <w:rsid w:val="00BC27C1"/>
    <w:rsid w:val="00BC2A47"/>
    <w:rsid w:val="00BC3393"/>
    <w:rsid w:val="00BC33C8"/>
    <w:rsid w:val="00BC3C2C"/>
    <w:rsid w:val="00BC3CDA"/>
    <w:rsid w:val="00BC41E7"/>
    <w:rsid w:val="00BC456B"/>
    <w:rsid w:val="00BC4CF2"/>
    <w:rsid w:val="00BC4D93"/>
    <w:rsid w:val="00BC50F0"/>
    <w:rsid w:val="00BC5BB5"/>
    <w:rsid w:val="00BC5FB0"/>
    <w:rsid w:val="00BC6741"/>
    <w:rsid w:val="00BC6F50"/>
    <w:rsid w:val="00BC79CF"/>
    <w:rsid w:val="00BD023C"/>
    <w:rsid w:val="00BD02F6"/>
    <w:rsid w:val="00BD0377"/>
    <w:rsid w:val="00BD07EC"/>
    <w:rsid w:val="00BD0A38"/>
    <w:rsid w:val="00BD0FDB"/>
    <w:rsid w:val="00BD1444"/>
    <w:rsid w:val="00BD14F8"/>
    <w:rsid w:val="00BD1951"/>
    <w:rsid w:val="00BD1C8C"/>
    <w:rsid w:val="00BD1F8F"/>
    <w:rsid w:val="00BD2392"/>
    <w:rsid w:val="00BD268E"/>
    <w:rsid w:val="00BD2719"/>
    <w:rsid w:val="00BD2D88"/>
    <w:rsid w:val="00BD46DA"/>
    <w:rsid w:val="00BD47E2"/>
    <w:rsid w:val="00BD52FF"/>
    <w:rsid w:val="00BD5695"/>
    <w:rsid w:val="00BD5C13"/>
    <w:rsid w:val="00BD61E0"/>
    <w:rsid w:val="00BD7D81"/>
    <w:rsid w:val="00BE0198"/>
    <w:rsid w:val="00BE1979"/>
    <w:rsid w:val="00BE1FEC"/>
    <w:rsid w:val="00BE2169"/>
    <w:rsid w:val="00BE2379"/>
    <w:rsid w:val="00BE23D2"/>
    <w:rsid w:val="00BE2450"/>
    <w:rsid w:val="00BE24D1"/>
    <w:rsid w:val="00BE2AFF"/>
    <w:rsid w:val="00BE2F58"/>
    <w:rsid w:val="00BE3349"/>
    <w:rsid w:val="00BE3364"/>
    <w:rsid w:val="00BE3C5C"/>
    <w:rsid w:val="00BE3C91"/>
    <w:rsid w:val="00BE3DB6"/>
    <w:rsid w:val="00BE414B"/>
    <w:rsid w:val="00BE45AF"/>
    <w:rsid w:val="00BE493B"/>
    <w:rsid w:val="00BE4AC4"/>
    <w:rsid w:val="00BE4E28"/>
    <w:rsid w:val="00BE4F04"/>
    <w:rsid w:val="00BE56B9"/>
    <w:rsid w:val="00BE575B"/>
    <w:rsid w:val="00BE585A"/>
    <w:rsid w:val="00BE5B59"/>
    <w:rsid w:val="00BE61E0"/>
    <w:rsid w:val="00BE6422"/>
    <w:rsid w:val="00BE6A55"/>
    <w:rsid w:val="00BE6A6C"/>
    <w:rsid w:val="00BE6E16"/>
    <w:rsid w:val="00BE708E"/>
    <w:rsid w:val="00BE79CE"/>
    <w:rsid w:val="00BE7E24"/>
    <w:rsid w:val="00BE7EC2"/>
    <w:rsid w:val="00BEA8BF"/>
    <w:rsid w:val="00BF04A3"/>
    <w:rsid w:val="00BF0863"/>
    <w:rsid w:val="00BF11B7"/>
    <w:rsid w:val="00BF12F5"/>
    <w:rsid w:val="00BF1B3C"/>
    <w:rsid w:val="00BF28D3"/>
    <w:rsid w:val="00BF29B6"/>
    <w:rsid w:val="00BF3044"/>
    <w:rsid w:val="00BF3050"/>
    <w:rsid w:val="00BF34A4"/>
    <w:rsid w:val="00BF380D"/>
    <w:rsid w:val="00BF3A74"/>
    <w:rsid w:val="00BF4527"/>
    <w:rsid w:val="00BF5176"/>
    <w:rsid w:val="00BF5B28"/>
    <w:rsid w:val="00BF5D6E"/>
    <w:rsid w:val="00BF62CC"/>
    <w:rsid w:val="00BF6328"/>
    <w:rsid w:val="00BF69E5"/>
    <w:rsid w:val="00BF6B81"/>
    <w:rsid w:val="00BF6F55"/>
    <w:rsid w:val="00BF7121"/>
    <w:rsid w:val="00BF7192"/>
    <w:rsid w:val="00BF72F8"/>
    <w:rsid w:val="00BF7478"/>
    <w:rsid w:val="00BF78D7"/>
    <w:rsid w:val="00C0026F"/>
    <w:rsid w:val="00C00549"/>
    <w:rsid w:val="00C00DB4"/>
    <w:rsid w:val="00C00DDB"/>
    <w:rsid w:val="00C0104D"/>
    <w:rsid w:val="00C01156"/>
    <w:rsid w:val="00C015D6"/>
    <w:rsid w:val="00C017C0"/>
    <w:rsid w:val="00C01A87"/>
    <w:rsid w:val="00C01D72"/>
    <w:rsid w:val="00C02A62"/>
    <w:rsid w:val="00C02BF3"/>
    <w:rsid w:val="00C02E1E"/>
    <w:rsid w:val="00C03258"/>
    <w:rsid w:val="00C0380E"/>
    <w:rsid w:val="00C04031"/>
    <w:rsid w:val="00C044D8"/>
    <w:rsid w:val="00C04585"/>
    <w:rsid w:val="00C0466A"/>
    <w:rsid w:val="00C04BF4"/>
    <w:rsid w:val="00C05038"/>
    <w:rsid w:val="00C057D7"/>
    <w:rsid w:val="00C05BBC"/>
    <w:rsid w:val="00C05C19"/>
    <w:rsid w:val="00C05DA4"/>
    <w:rsid w:val="00C06BF8"/>
    <w:rsid w:val="00C06E16"/>
    <w:rsid w:val="00C06F00"/>
    <w:rsid w:val="00C07517"/>
    <w:rsid w:val="00C07C85"/>
    <w:rsid w:val="00C10724"/>
    <w:rsid w:val="00C107B0"/>
    <w:rsid w:val="00C10AF8"/>
    <w:rsid w:val="00C11121"/>
    <w:rsid w:val="00C115F8"/>
    <w:rsid w:val="00C11BF8"/>
    <w:rsid w:val="00C11D6E"/>
    <w:rsid w:val="00C11EC4"/>
    <w:rsid w:val="00C12086"/>
    <w:rsid w:val="00C12693"/>
    <w:rsid w:val="00C12A0D"/>
    <w:rsid w:val="00C12CCD"/>
    <w:rsid w:val="00C13238"/>
    <w:rsid w:val="00C137EB"/>
    <w:rsid w:val="00C139B4"/>
    <w:rsid w:val="00C13F1F"/>
    <w:rsid w:val="00C1440F"/>
    <w:rsid w:val="00C144E6"/>
    <w:rsid w:val="00C14C1B"/>
    <w:rsid w:val="00C14D6C"/>
    <w:rsid w:val="00C14FB9"/>
    <w:rsid w:val="00C1510C"/>
    <w:rsid w:val="00C1556D"/>
    <w:rsid w:val="00C15909"/>
    <w:rsid w:val="00C15C58"/>
    <w:rsid w:val="00C15DE2"/>
    <w:rsid w:val="00C16F2B"/>
    <w:rsid w:val="00C170D0"/>
    <w:rsid w:val="00C1737D"/>
    <w:rsid w:val="00C173CD"/>
    <w:rsid w:val="00C173E7"/>
    <w:rsid w:val="00C17CC8"/>
    <w:rsid w:val="00C20105"/>
    <w:rsid w:val="00C20334"/>
    <w:rsid w:val="00C20720"/>
    <w:rsid w:val="00C208C8"/>
    <w:rsid w:val="00C20B77"/>
    <w:rsid w:val="00C20EF0"/>
    <w:rsid w:val="00C2102A"/>
    <w:rsid w:val="00C21696"/>
    <w:rsid w:val="00C21837"/>
    <w:rsid w:val="00C21B70"/>
    <w:rsid w:val="00C222E0"/>
    <w:rsid w:val="00C22B41"/>
    <w:rsid w:val="00C22C32"/>
    <w:rsid w:val="00C22DCF"/>
    <w:rsid w:val="00C2310C"/>
    <w:rsid w:val="00C234B6"/>
    <w:rsid w:val="00C2373A"/>
    <w:rsid w:val="00C23A40"/>
    <w:rsid w:val="00C23B27"/>
    <w:rsid w:val="00C23B90"/>
    <w:rsid w:val="00C23E3C"/>
    <w:rsid w:val="00C23EB7"/>
    <w:rsid w:val="00C243EF"/>
    <w:rsid w:val="00C24718"/>
    <w:rsid w:val="00C24AA9"/>
    <w:rsid w:val="00C24FBA"/>
    <w:rsid w:val="00C25058"/>
    <w:rsid w:val="00C251D0"/>
    <w:rsid w:val="00C25379"/>
    <w:rsid w:val="00C254DE"/>
    <w:rsid w:val="00C2586E"/>
    <w:rsid w:val="00C2590B"/>
    <w:rsid w:val="00C25AB3"/>
    <w:rsid w:val="00C25EED"/>
    <w:rsid w:val="00C2620F"/>
    <w:rsid w:val="00C26768"/>
    <w:rsid w:val="00C26AAE"/>
    <w:rsid w:val="00C26ADA"/>
    <w:rsid w:val="00C26DA9"/>
    <w:rsid w:val="00C27BA0"/>
    <w:rsid w:val="00C30E59"/>
    <w:rsid w:val="00C31748"/>
    <w:rsid w:val="00C31968"/>
    <w:rsid w:val="00C31970"/>
    <w:rsid w:val="00C31AAF"/>
    <w:rsid w:val="00C31BC7"/>
    <w:rsid w:val="00C31C1B"/>
    <w:rsid w:val="00C31D4C"/>
    <w:rsid w:val="00C31DE4"/>
    <w:rsid w:val="00C31DFD"/>
    <w:rsid w:val="00C32102"/>
    <w:rsid w:val="00C336EA"/>
    <w:rsid w:val="00C33708"/>
    <w:rsid w:val="00C3375F"/>
    <w:rsid w:val="00C33A96"/>
    <w:rsid w:val="00C33E90"/>
    <w:rsid w:val="00C3481D"/>
    <w:rsid w:val="00C348BC"/>
    <w:rsid w:val="00C3494C"/>
    <w:rsid w:val="00C3537C"/>
    <w:rsid w:val="00C357BD"/>
    <w:rsid w:val="00C35C42"/>
    <w:rsid w:val="00C35F7D"/>
    <w:rsid w:val="00C360C2"/>
    <w:rsid w:val="00C36140"/>
    <w:rsid w:val="00C361B8"/>
    <w:rsid w:val="00C361F9"/>
    <w:rsid w:val="00C364C0"/>
    <w:rsid w:val="00C366BF"/>
    <w:rsid w:val="00C3773D"/>
    <w:rsid w:val="00C37E88"/>
    <w:rsid w:val="00C4006A"/>
    <w:rsid w:val="00C40980"/>
    <w:rsid w:val="00C40C52"/>
    <w:rsid w:val="00C40FB4"/>
    <w:rsid w:val="00C41049"/>
    <w:rsid w:val="00C41B4C"/>
    <w:rsid w:val="00C42C16"/>
    <w:rsid w:val="00C4392B"/>
    <w:rsid w:val="00C43E2A"/>
    <w:rsid w:val="00C443B5"/>
    <w:rsid w:val="00C44489"/>
    <w:rsid w:val="00C44562"/>
    <w:rsid w:val="00C44656"/>
    <w:rsid w:val="00C44A6F"/>
    <w:rsid w:val="00C44BD2"/>
    <w:rsid w:val="00C44E2C"/>
    <w:rsid w:val="00C44E8F"/>
    <w:rsid w:val="00C45233"/>
    <w:rsid w:val="00C455CF"/>
    <w:rsid w:val="00C459E7"/>
    <w:rsid w:val="00C45D77"/>
    <w:rsid w:val="00C4603D"/>
    <w:rsid w:val="00C46047"/>
    <w:rsid w:val="00C460DB"/>
    <w:rsid w:val="00C46627"/>
    <w:rsid w:val="00C46813"/>
    <w:rsid w:val="00C468E8"/>
    <w:rsid w:val="00C50011"/>
    <w:rsid w:val="00C50294"/>
    <w:rsid w:val="00C50730"/>
    <w:rsid w:val="00C51000"/>
    <w:rsid w:val="00C51D99"/>
    <w:rsid w:val="00C532B4"/>
    <w:rsid w:val="00C53433"/>
    <w:rsid w:val="00C537A2"/>
    <w:rsid w:val="00C54732"/>
    <w:rsid w:val="00C547D3"/>
    <w:rsid w:val="00C54A10"/>
    <w:rsid w:val="00C54BED"/>
    <w:rsid w:val="00C54DB9"/>
    <w:rsid w:val="00C5538F"/>
    <w:rsid w:val="00C55708"/>
    <w:rsid w:val="00C55966"/>
    <w:rsid w:val="00C56198"/>
    <w:rsid w:val="00C561A5"/>
    <w:rsid w:val="00C567D2"/>
    <w:rsid w:val="00C56B6C"/>
    <w:rsid w:val="00C56D04"/>
    <w:rsid w:val="00C57026"/>
    <w:rsid w:val="00C57616"/>
    <w:rsid w:val="00C57961"/>
    <w:rsid w:val="00C579DD"/>
    <w:rsid w:val="00C57B9D"/>
    <w:rsid w:val="00C60736"/>
    <w:rsid w:val="00C60D16"/>
    <w:rsid w:val="00C61109"/>
    <w:rsid w:val="00C61180"/>
    <w:rsid w:val="00C614DA"/>
    <w:rsid w:val="00C6158D"/>
    <w:rsid w:val="00C625BA"/>
    <w:rsid w:val="00C625CB"/>
    <w:rsid w:val="00C62BDF"/>
    <w:rsid w:val="00C62E9A"/>
    <w:rsid w:val="00C6346F"/>
    <w:rsid w:val="00C638F1"/>
    <w:rsid w:val="00C641D8"/>
    <w:rsid w:val="00C64405"/>
    <w:rsid w:val="00C64636"/>
    <w:rsid w:val="00C6477F"/>
    <w:rsid w:val="00C6494F"/>
    <w:rsid w:val="00C64979"/>
    <w:rsid w:val="00C64B97"/>
    <w:rsid w:val="00C64BBC"/>
    <w:rsid w:val="00C64D52"/>
    <w:rsid w:val="00C6526C"/>
    <w:rsid w:val="00C65739"/>
    <w:rsid w:val="00C6593A"/>
    <w:rsid w:val="00C65CBE"/>
    <w:rsid w:val="00C65E20"/>
    <w:rsid w:val="00C66040"/>
    <w:rsid w:val="00C66206"/>
    <w:rsid w:val="00C664C7"/>
    <w:rsid w:val="00C66706"/>
    <w:rsid w:val="00C668D3"/>
    <w:rsid w:val="00C66B05"/>
    <w:rsid w:val="00C66F48"/>
    <w:rsid w:val="00C67071"/>
    <w:rsid w:val="00C672AE"/>
    <w:rsid w:val="00C67326"/>
    <w:rsid w:val="00C67461"/>
    <w:rsid w:val="00C70B3A"/>
    <w:rsid w:val="00C711A4"/>
    <w:rsid w:val="00C71267"/>
    <w:rsid w:val="00C7192B"/>
    <w:rsid w:val="00C719AE"/>
    <w:rsid w:val="00C71D92"/>
    <w:rsid w:val="00C721C6"/>
    <w:rsid w:val="00C7233A"/>
    <w:rsid w:val="00C72516"/>
    <w:rsid w:val="00C73282"/>
    <w:rsid w:val="00C73F65"/>
    <w:rsid w:val="00C74301"/>
    <w:rsid w:val="00C7449A"/>
    <w:rsid w:val="00C7463C"/>
    <w:rsid w:val="00C74EAC"/>
    <w:rsid w:val="00C77DB1"/>
    <w:rsid w:val="00C8016D"/>
    <w:rsid w:val="00C80837"/>
    <w:rsid w:val="00C80E4E"/>
    <w:rsid w:val="00C81306"/>
    <w:rsid w:val="00C81799"/>
    <w:rsid w:val="00C81CD2"/>
    <w:rsid w:val="00C81EAD"/>
    <w:rsid w:val="00C81EC1"/>
    <w:rsid w:val="00C81F36"/>
    <w:rsid w:val="00C821B8"/>
    <w:rsid w:val="00C8255B"/>
    <w:rsid w:val="00C8291F"/>
    <w:rsid w:val="00C82FA8"/>
    <w:rsid w:val="00C83B8E"/>
    <w:rsid w:val="00C8504C"/>
    <w:rsid w:val="00C85EBF"/>
    <w:rsid w:val="00C8637D"/>
    <w:rsid w:val="00C867D6"/>
    <w:rsid w:val="00C86C13"/>
    <w:rsid w:val="00C87417"/>
    <w:rsid w:val="00C90490"/>
    <w:rsid w:val="00C90B77"/>
    <w:rsid w:val="00C90F95"/>
    <w:rsid w:val="00C90FAA"/>
    <w:rsid w:val="00C90FF7"/>
    <w:rsid w:val="00C9174D"/>
    <w:rsid w:val="00C91920"/>
    <w:rsid w:val="00C919D6"/>
    <w:rsid w:val="00C91E6C"/>
    <w:rsid w:val="00C9208E"/>
    <w:rsid w:val="00C92137"/>
    <w:rsid w:val="00C9233E"/>
    <w:rsid w:val="00C924CD"/>
    <w:rsid w:val="00C92687"/>
    <w:rsid w:val="00C926C8"/>
    <w:rsid w:val="00C9299F"/>
    <w:rsid w:val="00C92A91"/>
    <w:rsid w:val="00C92C91"/>
    <w:rsid w:val="00C92E8C"/>
    <w:rsid w:val="00C93180"/>
    <w:rsid w:val="00C937BC"/>
    <w:rsid w:val="00C938B5"/>
    <w:rsid w:val="00C94559"/>
    <w:rsid w:val="00C94719"/>
    <w:rsid w:val="00C9487B"/>
    <w:rsid w:val="00C94B41"/>
    <w:rsid w:val="00C95209"/>
    <w:rsid w:val="00C9521E"/>
    <w:rsid w:val="00C95B31"/>
    <w:rsid w:val="00C95B5E"/>
    <w:rsid w:val="00C95F2A"/>
    <w:rsid w:val="00C964F8"/>
    <w:rsid w:val="00C96BD7"/>
    <w:rsid w:val="00C977C8"/>
    <w:rsid w:val="00C97829"/>
    <w:rsid w:val="00CA000D"/>
    <w:rsid w:val="00CA01FD"/>
    <w:rsid w:val="00CA08D7"/>
    <w:rsid w:val="00CA0A40"/>
    <w:rsid w:val="00CA2936"/>
    <w:rsid w:val="00CA2AA2"/>
    <w:rsid w:val="00CA2C1E"/>
    <w:rsid w:val="00CA2C8C"/>
    <w:rsid w:val="00CA2CB8"/>
    <w:rsid w:val="00CA35F9"/>
    <w:rsid w:val="00CA3726"/>
    <w:rsid w:val="00CA3C97"/>
    <w:rsid w:val="00CA3CDD"/>
    <w:rsid w:val="00CA3EFC"/>
    <w:rsid w:val="00CA44F7"/>
    <w:rsid w:val="00CA4966"/>
    <w:rsid w:val="00CA60D0"/>
    <w:rsid w:val="00CA656A"/>
    <w:rsid w:val="00CA657A"/>
    <w:rsid w:val="00CA69C2"/>
    <w:rsid w:val="00CA6A67"/>
    <w:rsid w:val="00CA6EED"/>
    <w:rsid w:val="00CA71C9"/>
    <w:rsid w:val="00CA75D8"/>
    <w:rsid w:val="00CA782C"/>
    <w:rsid w:val="00CA7AA9"/>
    <w:rsid w:val="00CA7AF6"/>
    <w:rsid w:val="00CA7B0E"/>
    <w:rsid w:val="00CA7FA2"/>
    <w:rsid w:val="00CB092D"/>
    <w:rsid w:val="00CB12C4"/>
    <w:rsid w:val="00CB140F"/>
    <w:rsid w:val="00CB186B"/>
    <w:rsid w:val="00CB1C94"/>
    <w:rsid w:val="00CB203E"/>
    <w:rsid w:val="00CB276B"/>
    <w:rsid w:val="00CB4375"/>
    <w:rsid w:val="00CB457F"/>
    <w:rsid w:val="00CB4732"/>
    <w:rsid w:val="00CB51BF"/>
    <w:rsid w:val="00CB537D"/>
    <w:rsid w:val="00CB5AA7"/>
    <w:rsid w:val="00CB5E13"/>
    <w:rsid w:val="00CB6176"/>
    <w:rsid w:val="00CB6840"/>
    <w:rsid w:val="00CB6BAF"/>
    <w:rsid w:val="00CB7374"/>
    <w:rsid w:val="00CB7699"/>
    <w:rsid w:val="00CB778E"/>
    <w:rsid w:val="00CB79D7"/>
    <w:rsid w:val="00CB7A79"/>
    <w:rsid w:val="00CB7AFF"/>
    <w:rsid w:val="00CC06CB"/>
    <w:rsid w:val="00CC08E9"/>
    <w:rsid w:val="00CC1697"/>
    <w:rsid w:val="00CC1BCD"/>
    <w:rsid w:val="00CC1E3E"/>
    <w:rsid w:val="00CC1E56"/>
    <w:rsid w:val="00CC27FD"/>
    <w:rsid w:val="00CC2896"/>
    <w:rsid w:val="00CC2A1E"/>
    <w:rsid w:val="00CC2B49"/>
    <w:rsid w:val="00CC2C12"/>
    <w:rsid w:val="00CC306F"/>
    <w:rsid w:val="00CC3487"/>
    <w:rsid w:val="00CC3573"/>
    <w:rsid w:val="00CC35DD"/>
    <w:rsid w:val="00CC36B0"/>
    <w:rsid w:val="00CC3F26"/>
    <w:rsid w:val="00CC428E"/>
    <w:rsid w:val="00CC4601"/>
    <w:rsid w:val="00CC4760"/>
    <w:rsid w:val="00CC4CA3"/>
    <w:rsid w:val="00CC53C8"/>
    <w:rsid w:val="00CC580F"/>
    <w:rsid w:val="00CC5E48"/>
    <w:rsid w:val="00CC67D0"/>
    <w:rsid w:val="00CC75EC"/>
    <w:rsid w:val="00CC771E"/>
    <w:rsid w:val="00CC7A7A"/>
    <w:rsid w:val="00CC7BDA"/>
    <w:rsid w:val="00CC7D9C"/>
    <w:rsid w:val="00CC7F65"/>
    <w:rsid w:val="00CD143A"/>
    <w:rsid w:val="00CD15CA"/>
    <w:rsid w:val="00CD1FC4"/>
    <w:rsid w:val="00CD22E8"/>
    <w:rsid w:val="00CD24F2"/>
    <w:rsid w:val="00CD28C1"/>
    <w:rsid w:val="00CD3012"/>
    <w:rsid w:val="00CD3187"/>
    <w:rsid w:val="00CD33F2"/>
    <w:rsid w:val="00CD357D"/>
    <w:rsid w:val="00CD3CE9"/>
    <w:rsid w:val="00CD47D0"/>
    <w:rsid w:val="00CD4B2B"/>
    <w:rsid w:val="00CD4EBB"/>
    <w:rsid w:val="00CD5164"/>
    <w:rsid w:val="00CD5324"/>
    <w:rsid w:val="00CD5E1F"/>
    <w:rsid w:val="00CD62D9"/>
    <w:rsid w:val="00CD6794"/>
    <w:rsid w:val="00CD67D5"/>
    <w:rsid w:val="00CD7839"/>
    <w:rsid w:val="00CE07CF"/>
    <w:rsid w:val="00CE0BCA"/>
    <w:rsid w:val="00CE0E06"/>
    <w:rsid w:val="00CE0E91"/>
    <w:rsid w:val="00CE11B3"/>
    <w:rsid w:val="00CE1523"/>
    <w:rsid w:val="00CE1D98"/>
    <w:rsid w:val="00CE2199"/>
    <w:rsid w:val="00CE27E5"/>
    <w:rsid w:val="00CE2C6D"/>
    <w:rsid w:val="00CE308B"/>
    <w:rsid w:val="00CE3143"/>
    <w:rsid w:val="00CE3612"/>
    <w:rsid w:val="00CE393D"/>
    <w:rsid w:val="00CE3AF9"/>
    <w:rsid w:val="00CE4229"/>
    <w:rsid w:val="00CE4465"/>
    <w:rsid w:val="00CE4670"/>
    <w:rsid w:val="00CE4A1C"/>
    <w:rsid w:val="00CE5629"/>
    <w:rsid w:val="00CE580D"/>
    <w:rsid w:val="00CE5900"/>
    <w:rsid w:val="00CE59A4"/>
    <w:rsid w:val="00CE5E9E"/>
    <w:rsid w:val="00CE6150"/>
    <w:rsid w:val="00CE65C0"/>
    <w:rsid w:val="00CE677A"/>
    <w:rsid w:val="00CE67D0"/>
    <w:rsid w:val="00CE6CC2"/>
    <w:rsid w:val="00CE6E69"/>
    <w:rsid w:val="00CE7E7A"/>
    <w:rsid w:val="00CF03CA"/>
    <w:rsid w:val="00CF0548"/>
    <w:rsid w:val="00CF07D0"/>
    <w:rsid w:val="00CF0F80"/>
    <w:rsid w:val="00CF0F94"/>
    <w:rsid w:val="00CF12B7"/>
    <w:rsid w:val="00CF1C3D"/>
    <w:rsid w:val="00CF218B"/>
    <w:rsid w:val="00CF22C6"/>
    <w:rsid w:val="00CF376C"/>
    <w:rsid w:val="00CF417B"/>
    <w:rsid w:val="00CF42A8"/>
    <w:rsid w:val="00CF45B8"/>
    <w:rsid w:val="00CF4978"/>
    <w:rsid w:val="00CF4C2F"/>
    <w:rsid w:val="00CF4FAA"/>
    <w:rsid w:val="00CF5653"/>
    <w:rsid w:val="00CF57F1"/>
    <w:rsid w:val="00CF5A10"/>
    <w:rsid w:val="00CF60A0"/>
    <w:rsid w:val="00CF6111"/>
    <w:rsid w:val="00CF6B53"/>
    <w:rsid w:val="00CF7808"/>
    <w:rsid w:val="00CF7B05"/>
    <w:rsid w:val="00CF7BB2"/>
    <w:rsid w:val="00D00042"/>
    <w:rsid w:val="00D013B5"/>
    <w:rsid w:val="00D0171E"/>
    <w:rsid w:val="00D01AB4"/>
    <w:rsid w:val="00D01E2E"/>
    <w:rsid w:val="00D025C8"/>
    <w:rsid w:val="00D0268D"/>
    <w:rsid w:val="00D02F84"/>
    <w:rsid w:val="00D03200"/>
    <w:rsid w:val="00D0350A"/>
    <w:rsid w:val="00D03F17"/>
    <w:rsid w:val="00D040C9"/>
    <w:rsid w:val="00D041CC"/>
    <w:rsid w:val="00D04230"/>
    <w:rsid w:val="00D04285"/>
    <w:rsid w:val="00D04400"/>
    <w:rsid w:val="00D0485B"/>
    <w:rsid w:val="00D04CD3"/>
    <w:rsid w:val="00D04ECA"/>
    <w:rsid w:val="00D05023"/>
    <w:rsid w:val="00D05202"/>
    <w:rsid w:val="00D05571"/>
    <w:rsid w:val="00D056A9"/>
    <w:rsid w:val="00D05734"/>
    <w:rsid w:val="00D0610D"/>
    <w:rsid w:val="00D06148"/>
    <w:rsid w:val="00D064C9"/>
    <w:rsid w:val="00D06C0D"/>
    <w:rsid w:val="00D06E53"/>
    <w:rsid w:val="00D0715D"/>
    <w:rsid w:val="00D071AE"/>
    <w:rsid w:val="00D07284"/>
    <w:rsid w:val="00D07323"/>
    <w:rsid w:val="00D074FF"/>
    <w:rsid w:val="00D076C2"/>
    <w:rsid w:val="00D0782B"/>
    <w:rsid w:val="00D07D42"/>
    <w:rsid w:val="00D07EA2"/>
    <w:rsid w:val="00D07EBD"/>
    <w:rsid w:val="00D1008D"/>
    <w:rsid w:val="00D10519"/>
    <w:rsid w:val="00D10850"/>
    <w:rsid w:val="00D10917"/>
    <w:rsid w:val="00D11679"/>
    <w:rsid w:val="00D11897"/>
    <w:rsid w:val="00D11D63"/>
    <w:rsid w:val="00D11E62"/>
    <w:rsid w:val="00D11F3C"/>
    <w:rsid w:val="00D12150"/>
    <w:rsid w:val="00D12434"/>
    <w:rsid w:val="00D125D3"/>
    <w:rsid w:val="00D12941"/>
    <w:rsid w:val="00D12D7D"/>
    <w:rsid w:val="00D12DDE"/>
    <w:rsid w:val="00D13200"/>
    <w:rsid w:val="00D132FF"/>
    <w:rsid w:val="00D1402A"/>
    <w:rsid w:val="00D14301"/>
    <w:rsid w:val="00D1460C"/>
    <w:rsid w:val="00D14E36"/>
    <w:rsid w:val="00D151C2"/>
    <w:rsid w:val="00D155F0"/>
    <w:rsid w:val="00D16189"/>
    <w:rsid w:val="00D16A73"/>
    <w:rsid w:val="00D16B6A"/>
    <w:rsid w:val="00D16C81"/>
    <w:rsid w:val="00D16E1A"/>
    <w:rsid w:val="00D16E25"/>
    <w:rsid w:val="00D1730C"/>
    <w:rsid w:val="00D177E5"/>
    <w:rsid w:val="00D17B79"/>
    <w:rsid w:val="00D20242"/>
    <w:rsid w:val="00D2039F"/>
    <w:rsid w:val="00D20469"/>
    <w:rsid w:val="00D2094A"/>
    <w:rsid w:val="00D20AB6"/>
    <w:rsid w:val="00D2127E"/>
    <w:rsid w:val="00D22415"/>
    <w:rsid w:val="00D22562"/>
    <w:rsid w:val="00D225BA"/>
    <w:rsid w:val="00D229E7"/>
    <w:rsid w:val="00D231A1"/>
    <w:rsid w:val="00D23896"/>
    <w:rsid w:val="00D23EC7"/>
    <w:rsid w:val="00D24451"/>
    <w:rsid w:val="00D244F7"/>
    <w:rsid w:val="00D24A0C"/>
    <w:rsid w:val="00D25408"/>
    <w:rsid w:val="00D255E2"/>
    <w:rsid w:val="00D256C2"/>
    <w:rsid w:val="00D256DE"/>
    <w:rsid w:val="00D26299"/>
    <w:rsid w:val="00D26784"/>
    <w:rsid w:val="00D26A23"/>
    <w:rsid w:val="00D26E3C"/>
    <w:rsid w:val="00D2746C"/>
    <w:rsid w:val="00D27550"/>
    <w:rsid w:val="00D300FC"/>
    <w:rsid w:val="00D304B7"/>
    <w:rsid w:val="00D3081E"/>
    <w:rsid w:val="00D308DF"/>
    <w:rsid w:val="00D317F6"/>
    <w:rsid w:val="00D318F7"/>
    <w:rsid w:val="00D319C3"/>
    <w:rsid w:val="00D31E13"/>
    <w:rsid w:val="00D322B7"/>
    <w:rsid w:val="00D32797"/>
    <w:rsid w:val="00D32AB9"/>
    <w:rsid w:val="00D32C36"/>
    <w:rsid w:val="00D32E50"/>
    <w:rsid w:val="00D348C3"/>
    <w:rsid w:val="00D34B5E"/>
    <w:rsid w:val="00D35338"/>
    <w:rsid w:val="00D35AE2"/>
    <w:rsid w:val="00D35CF9"/>
    <w:rsid w:val="00D35E16"/>
    <w:rsid w:val="00D36155"/>
    <w:rsid w:val="00D3641B"/>
    <w:rsid w:val="00D36455"/>
    <w:rsid w:val="00D366F0"/>
    <w:rsid w:val="00D36C61"/>
    <w:rsid w:val="00D36E9A"/>
    <w:rsid w:val="00D36ED0"/>
    <w:rsid w:val="00D371D5"/>
    <w:rsid w:val="00D37F63"/>
    <w:rsid w:val="00D406AD"/>
    <w:rsid w:val="00D40A6D"/>
    <w:rsid w:val="00D40D64"/>
    <w:rsid w:val="00D41B94"/>
    <w:rsid w:val="00D4213E"/>
    <w:rsid w:val="00D425EC"/>
    <w:rsid w:val="00D4263B"/>
    <w:rsid w:val="00D42A3D"/>
    <w:rsid w:val="00D42EE3"/>
    <w:rsid w:val="00D4345F"/>
    <w:rsid w:val="00D43720"/>
    <w:rsid w:val="00D43A47"/>
    <w:rsid w:val="00D43F41"/>
    <w:rsid w:val="00D43FB3"/>
    <w:rsid w:val="00D4469E"/>
    <w:rsid w:val="00D44803"/>
    <w:rsid w:val="00D44D55"/>
    <w:rsid w:val="00D44E9E"/>
    <w:rsid w:val="00D44F89"/>
    <w:rsid w:val="00D452A5"/>
    <w:rsid w:val="00D4595F"/>
    <w:rsid w:val="00D46277"/>
    <w:rsid w:val="00D462A4"/>
    <w:rsid w:val="00D462CC"/>
    <w:rsid w:val="00D46431"/>
    <w:rsid w:val="00D46CCB"/>
    <w:rsid w:val="00D46DCB"/>
    <w:rsid w:val="00D46E9B"/>
    <w:rsid w:val="00D473DB"/>
    <w:rsid w:val="00D50710"/>
    <w:rsid w:val="00D52CD9"/>
    <w:rsid w:val="00D53040"/>
    <w:rsid w:val="00D535C1"/>
    <w:rsid w:val="00D54034"/>
    <w:rsid w:val="00D54159"/>
    <w:rsid w:val="00D5438E"/>
    <w:rsid w:val="00D551E2"/>
    <w:rsid w:val="00D5534A"/>
    <w:rsid w:val="00D5584D"/>
    <w:rsid w:val="00D5594C"/>
    <w:rsid w:val="00D55CE6"/>
    <w:rsid w:val="00D55E69"/>
    <w:rsid w:val="00D55F95"/>
    <w:rsid w:val="00D5662E"/>
    <w:rsid w:val="00D5665B"/>
    <w:rsid w:val="00D567F6"/>
    <w:rsid w:val="00D56AF0"/>
    <w:rsid w:val="00D573BC"/>
    <w:rsid w:val="00D57408"/>
    <w:rsid w:val="00D57DB6"/>
    <w:rsid w:val="00D57F2F"/>
    <w:rsid w:val="00D608B6"/>
    <w:rsid w:val="00D60A5A"/>
    <w:rsid w:val="00D60CE1"/>
    <w:rsid w:val="00D610F3"/>
    <w:rsid w:val="00D61544"/>
    <w:rsid w:val="00D61552"/>
    <w:rsid w:val="00D6171A"/>
    <w:rsid w:val="00D619BF"/>
    <w:rsid w:val="00D61E61"/>
    <w:rsid w:val="00D6249D"/>
    <w:rsid w:val="00D62B9B"/>
    <w:rsid w:val="00D62C8C"/>
    <w:rsid w:val="00D637F7"/>
    <w:rsid w:val="00D63CFF"/>
    <w:rsid w:val="00D6515D"/>
    <w:rsid w:val="00D654EF"/>
    <w:rsid w:val="00D65AEF"/>
    <w:rsid w:val="00D65C3F"/>
    <w:rsid w:val="00D65EF9"/>
    <w:rsid w:val="00D66088"/>
    <w:rsid w:val="00D667E8"/>
    <w:rsid w:val="00D66C8A"/>
    <w:rsid w:val="00D66EF9"/>
    <w:rsid w:val="00D6739B"/>
    <w:rsid w:val="00D677FD"/>
    <w:rsid w:val="00D67EE3"/>
    <w:rsid w:val="00D70045"/>
    <w:rsid w:val="00D70460"/>
    <w:rsid w:val="00D70D56"/>
    <w:rsid w:val="00D70E13"/>
    <w:rsid w:val="00D710D1"/>
    <w:rsid w:val="00D714D7"/>
    <w:rsid w:val="00D716EE"/>
    <w:rsid w:val="00D71858"/>
    <w:rsid w:val="00D7188A"/>
    <w:rsid w:val="00D71B76"/>
    <w:rsid w:val="00D71FF2"/>
    <w:rsid w:val="00D7246B"/>
    <w:rsid w:val="00D7247E"/>
    <w:rsid w:val="00D72DE0"/>
    <w:rsid w:val="00D7306A"/>
    <w:rsid w:val="00D73F62"/>
    <w:rsid w:val="00D74D12"/>
    <w:rsid w:val="00D7532F"/>
    <w:rsid w:val="00D753C0"/>
    <w:rsid w:val="00D760E9"/>
    <w:rsid w:val="00D761DE"/>
    <w:rsid w:val="00D7627F"/>
    <w:rsid w:val="00D76376"/>
    <w:rsid w:val="00D76854"/>
    <w:rsid w:val="00D76F86"/>
    <w:rsid w:val="00D77146"/>
    <w:rsid w:val="00D77233"/>
    <w:rsid w:val="00D77578"/>
    <w:rsid w:val="00D801EA"/>
    <w:rsid w:val="00D80209"/>
    <w:rsid w:val="00D80963"/>
    <w:rsid w:val="00D80A5B"/>
    <w:rsid w:val="00D80C33"/>
    <w:rsid w:val="00D81C0D"/>
    <w:rsid w:val="00D820A4"/>
    <w:rsid w:val="00D82295"/>
    <w:rsid w:val="00D8245A"/>
    <w:rsid w:val="00D83672"/>
    <w:rsid w:val="00D83A4A"/>
    <w:rsid w:val="00D84024"/>
    <w:rsid w:val="00D840C2"/>
    <w:rsid w:val="00D84363"/>
    <w:rsid w:val="00D84B04"/>
    <w:rsid w:val="00D85318"/>
    <w:rsid w:val="00D85338"/>
    <w:rsid w:val="00D85C7F"/>
    <w:rsid w:val="00D85F46"/>
    <w:rsid w:val="00D86182"/>
    <w:rsid w:val="00D87AD6"/>
    <w:rsid w:val="00D87F42"/>
    <w:rsid w:val="00D90456"/>
    <w:rsid w:val="00D90685"/>
    <w:rsid w:val="00D9110B"/>
    <w:rsid w:val="00D91854"/>
    <w:rsid w:val="00D91C53"/>
    <w:rsid w:val="00D91C70"/>
    <w:rsid w:val="00D921D3"/>
    <w:rsid w:val="00D92611"/>
    <w:rsid w:val="00D9288D"/>
    <w:rsid w:val="00D92B07"/>
    <w:rsid w:val="00D93574"/>
    <w:rsid w:val="00D93CD9"/>
    <w:rsid w:val="00D9404D"/>
    <w:rsid w:val="00D94278"/>
    <w:rsid w:val="00D946F0"/>
    <w:rsid w:val="00D95A41"/>
    <w:rsid w:val="00D95D85"/>
    <w:rsid w:val="00D960A4"/>
    <w:rsid w:val="00D968DC"/>
    <w:rsid w:val="00D96943"/>
    <w:rsid w:val="00D96CBF"/>
    <w:rsid w:val="00D96F88"/>
    <w:rsid w:val="00D97089"/>
    <w:rsid w:val="00D97737"/>
    <w:rsid w:val="00D97AF9"/>
    <w:rsid w:val="00DA04C5"/>
    <w:rsid w:val="00DA0988"/>
    <w:rsid w:val="00DA0C2D"/>
    <w:rsid w:val="00DA0DDF"/>
    <w:rsid w:val="00DA17A3"/>
    <w:rsid w:val="00DA1BCE"/>
    <w:rsid w:val="00DA1E4A"/>
    <w:rsid w:val="00DA1E96"/>
    <w:rsid w:val="00DA2846"/>
    <w:rsid w:val="00DA2A4B"/>
    <w:rsid w:val="00DA2A5B"/>
    <w:rsid w:val="00DA3A82"/>
    <w:rsid w:val="00DA3B33"/>
    <w:rsid w:val="00DA3CB4"/>
    <w:rsid w:val="00DA4723"/>
    <w:rsid w:val="00DA487B"/>
    <w:rsid w:val="00DA499F"/>
    <w:rsid w:val="00DA4B3F"/>
    <w:rsid w:val="00DA4E9B"/>
    <w:rsid w:val="00DA51C2"/>
    <w:rsid w:val="00DA66AE"/>
    <w:rsid w:val="00DA691F"/>
    <w:rsid w:val="00DA6A1A"/>
    <w:rsid w:val="00DA6B5F"/>
    <w:rsid w:val="00DA7379"/>
    <w:rsid w:val="00DA7BA3"/>
    <w:rsid w:val="00DA7D0D"/>
    <w:rsid w:val="00DA7E32"/>
    <w:rsid w:val="00DB0024"/>
    <w:rsid w:val="00DB008B"/>
    <w:rsid w:val="00DB080B"/>
    <w:rsid w:val="00DB0A6B"/>
    <w:rsid w:val="00DB10B1"/>
    <w:rsid w:val="00DB10E9"/>
    <w:rsid w:val="00DB12D6"/>
    <w:rsid w:val="00DB1511"/>
    <w:rsid w:val="00DB1766"/>
    <w:rsid w:val="00DB1A34"/>
    <w:rsid w:val="00DB1AAB"/>
    <w:rsid w:val="00DB1CCD"/>
    <w:rsid w:val="00DB1E30"/>
    <w:rsid w:val="00DB1EF6"/>
    <w:rsid w:val="00DB20B6"/>
    <w:rsid w:val="00DB2523"/>
    <w:rsid w:val="00DB25CA"/>
    <w:rsid w:val="00DB2648"/>
    <w:rsid w:val="00DB2954"/>
    <w:rsid w:val="00DB2C2A"/>
    <w:rsid w:val="00DB2FB9"/>
    <w:rsid w:val="00DB308A"/>
    <w:rsid w:val="00DB3335"/>
    <w:rsid w:val="00DB369B"/>
    <w:rsid w:val="00DB38B9"/>
    <w:rsid w:val="00DB38EB"/>
    <w:rsid w:val="00DB4295"/>
    <w:rsid w:val="00DB45C2"/>
    <w:rsid w:val="00DB4BB1"/>
    <w:rsid w:val="00DB5249"/>
    <w:rsid w:val="00DB533A"/>
    <w:rsid w:val="00DB5519"/>
    <w:rsid w:val="00DB5659"/>
    <w:rsid w:val="00DB578F"/>
    <w:rsid w:val="00DB5ADE"/>
    <w:rsid w:val="00DB6127"/>
    <w:rsid w:val="00DB6B3E"/>
    <w:rsid w:val="00DB7EF8"/>
    <w:rsid w:val="00DC0524"/>
    <w:rsid w:val="00DC0BF7"/>
    <w:rsid w:val="00DC21E5"/>
    <w:rsid w:val="00DC2FD2"/>
    <w:rsid w:val="00DC3319"/>
    <w:rsid w:val="00DC3B19"/>
    <w:rsid w:val="00DC422F"/>
    <w:rsid w:val="00DC4530"/>
    <w:rsid w:val="00DC455F"/>
    <w:rsid w:val="00DC48B9"/>
    <w:rsid w:val="00DC52E2"/>
    <w:rsid w:val="00DC5600"/>
    <w:rsid w:val="00DC5B15"/>
    <w:rsid w:val="00DC5C99"/>
    <w:rsid w:val="00DC5F57"/>
    <w:rsid w:val="00DC5FAD"/>
    <w:rsid w:val="00DC6BF4"/>
    <w:rsid w:val="00DC7703"/>
    <w:rsid w:val="00DC7737"/>
    <w:rsid w:val="00DC78A9"/>
    <w:rsid w:val="00DC7A97"/>
    <w:rsid w:val="00DC7DBD"/>
    <w:rsid w:val="00DD0244"/>
    <w:rsid w:val="00DD0315"/>
    <w:rsid w:val="00DD038D"/>
    <w:rsid w:val="00DD0967"/>
    <w:rsid w:val="00DD0D48"/>
    <w:rsid w:val="00DD0F2E"/>
    <w:rsid w:val="00DD1446"/>
    <w:rsid w:val="00DD15CF"/>
    <w:rsid w:val="00DD194D"/>
    <w:rsid w:val="00DD1A9E"/>
    <w:rsid w:val="00DD1EA7"/>
    <w:rsid w:val="00DD204C"/>
    <w:rsid w:val="00DD2075"/>
    <w:rsid w:val="00DD2A1D"/>
    <w:rsid w:val="00DD2C9E"/>
    <w:rsid w:val="00DD2DB5"/>
    <w:rsid w:val="00DD2F8D"/>
    <w:rsid w:val="00DD3082"/>
    <w:rsid w:val="00DD3178"/>
    <w:rsid w:val="00DD3917"/>
    <w:rsid w:val="00DD3ADE"/>
    <w:rsid w:val="00DD3D00"/>
    <w:rsid w:val="00DD3E32"/>
    <w:rsid w:val="00DD3F28"/>
    <w:rsid w:val="00DD45E2"/>
    <w:rsid w:val="00DD4A8F"/>
    <w:rsid w:val="00DD4D5F"/>
    <w:rsid w:val="00DD4EA5"/>
    <w:rsid w:val="00DD500D"/>
    <w:rsid w:val="00DD5431"/>
    <w:rsid w:val="00DD56E5"/>
    <w:rsid w:val="00DD5C3E"/>
    <w:rsid w:val="00DD5CF9"/>
    <w:rsid w:val="00DD6D99"/>
    <w:rsid w:val="00DD6F2F"/>
    <w:rsid w:val="00DD724F"/>
    <w:rsid w:val="00DD7449"/>
    <w:rsid w:val="00DD768C"/>
    <w:rsid w:val="00DD7A09"/>
    <w:rsid w:val="00DD7D41"/>
    <w:rsid w:val="00DD7DF9"/>
    <w:rsid w:val="00DE0749"/>
    <w:rsid w:val="00DE19F4"/>
    <w:rsid w:val="00DE1B36"/>
    <w:rsid w:val="00DE1F02"/>
    <w:rsid w:val="00DE2474"/>
    <w:rsid w:val="00DE2556"/>
    <w:rsid w:val="00DE2A1A"/>
    <w:rsid w:val="00DE2A3A"/>
    <w:rsid w:val="00DE2D74"/>
    <w:rsid w:val="00DE3125"/>
    <w:rsid w:val="00DE331F"/>
    <w:rsid w:val="00DE33AF"/>
    <w:rsid w:val="00DE3440"/>
    <w:rsid w:val="00DE396B"/>
    <w:rsid w:val="00DE3C11"/>
    <w:rsid w:val="00DE4222"/>
    <w:rsid w:val="00DE4240"/>
    <w:rsid w:val="00DE4591"/>
    <w:rsid w:val="00DE481B"/>
    <w:rsid w:val="00DE48B3"/>
    <w:rsid w:val="00DE4E78"/>
    <w:rsid w:val="00DE67DA"/>
    <w:rsid w:val="00DE694A"/>
    <w:rsid w:val="00DE698F"/>
    <w:rsid w:val="00DE6B88"/>
    <w:rsid w:val="00DE7684"/>
    <w:rsid w:val="00DE7696"/>
    <w:rsid w:val="00DE7846"/>
    <w:rsid w:val="00DE7D32"/>
    <w:rsid w:val="00DF03F4"/>
    <w:rsid w:val="00DF06DB"/>
    <w:rsid w:val="00DF0852"/>
    <w:rsid w:val="00DF0885"/>
    <w:rsid w:val="00DF09C4"/>
    <w:rsid w:val="00DF0A29"/>
    <w:rsid w:val="00DF2297"/>
    <w:rsid w:val="00DF240C"/>
    <w:rsid w:val="00DF2FCF"/>
    <w:rsid w:val="00DF3899"/>
    <w:rsid w:val="00DF3E31"/>
    <w:rsid w:val="00DF4751"/>
    <w:rsid w:val="00DF4C18"/>
    <w:rsid w:val="00DF5EDA"/>
    <w:rsid w:val="00DF6829"/>
    <w:rsid w:val="00DF6B3D"/>
    <w:rsid w:val="00DF7663"/>
    <w:rsid w:val="00DF7A76"/>
    <w:rsid w:val="00DF7CC9"/>
    <w:rsid w:val="00DF7DFB"/>
    <w:rsid w:val="00DF7F65"/>
    <w:rsid w:val="00E00BCF"/>
    <w:rsid w:val="00E00D20"/>
    <w:rsid w:val="00E00F51"/>
    <w:rsid w:val="00E00F8D"/>
    <w:rsid w:val="00E011FD"/>
    <w:rsid w:val="00E01DC7"/>
    <w:rsid w:val="00E02602"/>
    <w:rsid w:val="00E0276D"/>
    <w:rsid w:val="00E02B17"/>
    <w:rsid w:val="00E02D2F"/>
    <w:rsid w:val="00E02DE3"/>
    <w:rsid w:val="00E03143"/>
    <w:rsid w:val="00E03468"/>
    <w:rsid w:val="00E03CAC"/>
    <w:rsid w:val="00E0449C"/>
    <w:rsid w:val="00E04675"/>
    <w:rsid w:val="00E048F1"/>
    <w:rsid w:val="00E04D52"/>
    <w:rsid w:val="00E05492"/>
    <w:rsid w:val="00E05638"/>
    <w:rsid w:val="00E059EA"/>
    <w:rsid w:val="00E05D21"/>
    <w:rsid w:val="00E0625C"/>
    <w:rsid w:val="00E0667A"/>
    <w:rsid w:val="00E06B95"/>
    <w:rsid w:val="00E07301"/>
    <w:rsid w:val="00E10247"/>
    <w:rsid w:val="00E103C1"/>
    <w:rsid w:val="00E11147"/>
    <w:rsid w:val="00E12155"/>
    <w:rsid w:val="00E122B7"/>
    <w:rsid w:val="00E128CD"/>
    <w:rsid w:val="00E12BF5"/>
    <w:rsid w:val="00E12D6B"/>
    <w:rsid w:val="00E131F4"/>
    <w:rsid w:val="00E13237"/>
    <w:rsid w:val="00E132F8"/>
    <w:rsid w:val="00E1350C"/>
    <w:rsid w:val="00E135F9"/>
    <w:rsid w:val="00E13A69"/>
    <w:rsid w:val="00E13BC5"/>
    <w:rsid w:val="00E14214"/>
    <w:rsid w:val="00E146FB"/>
    <w:rsid w:val="00E148A5"/>
    <w:rsid w:val="00E149F6"/>
    <w:rsid w:val="00E15065"/>
    <w:rsid w:val="00E15D38"/>
    <w:rsid w:val="00E15F73"/>
    <w:rsid w:val="00E160DC"/>
    <w:rsid w:val="00E16113"/>
    <w:rsid w:val="00E16C13"/>
    <w:rsid w:val="00E16EE0"/>
    <w:rsid w:val="00E17ABA"/>
    <w:rsid w:val="00E17ED6"/>
    <w:rsid w:val="00E17F51"/>
    <w:rsid w:val="00E20DD6"/>
    <w:rsid w:val="00E2135F"/>
    <w:rsid w:val="00E214AD"/>
    <w:rsid w:val="00E21B61"/>
    <w:rsid w:val="00E21BF1"/>
    <w:rsid w:val="00E22193"/>
    <w:rsid w:val="00E221D3"/>
    <w:rsid w:val="00E22256"/>
    <w:rsid w:val="00E224FE"/>
    <w:rsid w:val="00E22867"/>
    <w:rsid w:val="00E229CB"/>
    <w:rsid w:val="00E22B61"/>
    <w:rsid w:val="00E23245"/>
    <w:rsid w:val="00E234E5"/>
    <w:rsid w:val="00E23928"/>
    <w:rsid w:val="00E23AE5"/>
    <w:rsid w:val="00E24388"/>
    <w:rsid w:val="00E243BA"/>
    <w:rsid w:val="00E245A3"/>
    <w:rsid w:val="00E25693"/>
    <w:rsid w:val="00E259FB"/>
    <w:rsid w:val="00E25CA4"/>
    <w:rsid w:val="00E2626F"/>
    <w:rsid w:val="00E26342"/>
    <w:rsid w:val="00E26435"/>
    <w:rsid w:val="00E2673F"/>
    <w:rsid w:val="00E26CC4"/>
    <w:rsid w:val="00E276CD"/>
    <w:rsid w:val="00E27723"/>
    <w:rsid w:val="00E27A76"/>
    <w:rsid w:val="00E27BA8"/>
    <w:rsid w:val="00E27BDD"/>
    <w:rsid w:val="00E305DE"/>
    <w:rsid w:val="00E3068B"/>
    <w:rsid w:val="00E30AF7"/>
    <w:rsid w:val="00E3188F"/>
    <w:rsid w:val="00E31F82"/>
    <w:rsid w:val="00E320C8"/>
    <w:rsid w:val="00E32744"/>
    <w:rsid w:val="00E330DF"/>
    <w:rsid w:val="00E332AE"/>
    <w:rsid w:val="00E3348C"/>
    <w:rsid w:val="00E336AA"/>
    <w:rsid w:val="00E33F5A"/>
    <w:rsid w:val="00E34A05"/>
    <w:rsid w:val="00E356B4"/>
    <w:rsid w:val="00E35C7E"/>
    <w:rsid w:val="00E3649B"/>
    <w:rsid w:val="00E36622"/>
    <w:rsid w:val="00E3694A"/>
    <w:rsid w:val="00E37115"/>
    <w:rsid w:val="00E372A3"/>
    <w:rsid w:val="00E40050"/>
    <w:rsid w:val="00E40097"/>
    <w:rsid w:val="00E40B16"/>
    <w:rsid w:val="00E40DB2"/>
    <w:rsid w:val="00E411AC"/>
    <w:rsid w:val="00E41282"/>
    <w:rsid w:val="00E41B19"/>
    <w:rsid w:val="00E42386"/>
    <w:rsid w:val="00E42583"/>
    <w:rsid w:val="00E427DF"/>
    <w:rsid w:val="00E42959"/>
    <w:rsid w:val="00E43597"/>
    <w:rsid w:val="00E438F9"/>
    <w:rsid w:val="00E43FE5"/>
    <w:rsid w:val="00E44D3C"/>
    <w:rsid w:val="00E44EF5"/>
    <w:rsid w:val="00E45581"/>
    <w:rsid w:val="00E45751"/>
    <w:rsid w:val="00E45F7F"/>
    <w:rsid w:val="00E45FEE"/>
    <w:rsid w:val="00E4624B"/>
    <w:rsid w:val="00E465BC"/>
    <w:rsid w:val="00E47824"/>
    <w:rsid w:val="00E47E8E"/>
    <w:rsid w:val="00E50750"/>
    <w:rsid w:val="00E50777"/>
    <w:rsid w:val="00E50790"/>
    <w:rsid w:val="00E509C8"/>
    <w:rsid w:val="00E50D8F"/>
    <w:rsid w:val="00E516F8"/>
    <w:rsid w:val="00E521F5"/>
    <w:rsid w:val="00E52E70"/>
    <w:rsid w:val="00E53715"/>
    <w:rsid w:val="00E543AF"/>
    <w:rsid w:val="00E54629"/>
    <w:rsid w:val="00E54CEE"/>
    <w:rsid w:val="00E5542C"/>
    <w:rsid w:val="00E5578E"/>
    <w:rsid w:val="00E55B87"/>
    <w:rsid w:val="00E56B88"/>
    <w:rsid w:val="00E57434"/>
    <w:rsid w:val="00E579C7"/>
    <w:rsid w:val="00E57BE3"/>
    <w:rsid w:val="00E6029D"/>
    <w:rsid w:val="00E60A5F"/>
    <w:rsid w:val="00E60C0F"/>
    <w:rsid w:val="00E6106F"/>
    <w:rsid w:val="00E61521"/>
    <w:rsid w:val="00E6162C"/>
    <w:rsid w:val="00E61E7E"/>
    <w:rsid w:val="00E629F0"/>
    <w:rsid w:val="00E636A1"/>
    <w:rsid w:val="00E63BBE"/>
    <w:rsid w:val="00E63FC7"/>
    <w:rsid w:val="00E64118"/>
    <w:rsid w:val="00E6451F"/>
    <w:rsid w:val="00E649B2"/>
    <w:rsid w:val="00E64BE5"/>
    <w:rsid w:val="00E650C6"/>
    <w:rsid w:val="00E656D3"/>
    <w:rsid w:val="00E657E6"/>
    <w:rsid w:val="00E65857"/>
    <w:rsid w:val="00E65EDB"/>
    <w:rsid w:val="00E65F75"/>
    <w:rsid w:val="00E65F78"/>
    <w:rsid w:val="00E66225"/>
    <w:rsid w:val="00E663D9"/>
    <w:rsid w:val="00E66BF4"/>
    <w:rsid w:val="00E66E0C"/>
    <w:rsid w:val="00E66E36"/>
    <w:rsid w:val="00E674D9"/>
    <w:rsid w:val="00E67770"/>
    <w:rsid w:val="00E67807"/>
    <w:rsid w:val="00E67F99"/>
    <w:rsid w:val="00E71008"/>
    <w:rsid w:val="00E715A0"/>
    <w:rsid w:val="00E718A2"/>
    <w:rsid w:val="00E7263A"/>
    <w:rsid w:val="00E728D0"/>
    <w:rsid w:val="00E73068"/>
    <w:rsid w:val="00E7367C"/>
    <w:rsid w:val="00E73AF3"/>
    <w:rsid w:val="00E73C15"/>
    <w:rsid w:val="00E747BF"/>
    <w:rsid w:val="00E74A6E"/>
    <w:rsid w:val="00E74F5A"/>
    <w:rsid w:val="00E7515E"/>
    <w:rsid w:val="00E752AE"/>
    <w:rsid w:val="00E7574C"/>
    <w:rsid w:val="00E7579E"/>
    <w:rsid w:val="00E75FBE"/>
    <w:rsid w:val="00E760F6"/>
    <w:rsid w:val="00E76124"/>
    <w:rsid w:val="00E767EB"/>
    <w:rsid w:val="00E76D31"/>
    <w:rsid w:val="00E776A5"/>
    <w:rsid w:val="00E7797A"/>
    <w:rsid w:val="00E77A23"/>
    <w:rsid w:val="00E77B8D"/>
    <w:rsid w:val="00E801DB"/>
    <w:rsid w:val="00E802C8"/>
    <w:rsid w:val="00E80442"/>
    <w:rsid w:val="00E8076A"/>
    <w:rsid w:val="00E80795"/>
    <w:rsid w:val="00E80EC1"/>
    <w:rsid w:val="00E814B0"/>
    <w:rsid w:val="00E81543"/>
    <w:rsid w:val="00E81727"/>
    <w:rsid w:val="00E81BA0"/>
    <w:rsid w:val="00E81F19"/>
    <w:rsid w:val="00E82105"/>
    <w:rsid w:val="00E824A9"/>
    <w:rsid w:val="00E82948"/>
    <w:rsid w:val="00E82E2A"/>
    <w:rsid w:val="00E830DB"/>
    <w:rsid w:val="00E83340"/>
    <w:rsid w:val="00E83413"/>
    <w:rsid w:val="00E845C5"/>
    <w:rsid w:val="00E846E4"/>
    <w:rsid w:val="00E85A5D"/>
    <w:rsid w:val="00E85E5F"/>
    <w:rsid w:val="00E86189"/>
    <w:rsid w:val="00E864E4"/>
    <w:rsid w:val="00E865A5"/>
    <w:rsid w:val="00E86E0A"/>
    <w:rsid w:val="00E86EEF"/>
    <w:rsid w:val="00E86FF8"/>
    <w:rsid w:val="00E87D94"/>
    <w:rsid w:val="00E90247"/>
    <w:rsid w:val="00E9122A"/>
    <w:rsid w:val="00E9166A"/>
    <w:rsid w:val="00E929FA"/>
    <w:rsid w:val="00E943D8"/>
    <w:rsid w:val="00E94580"/>
    <w:rsid w:val="00E94DF9"/>
    <w:rsid w:val="00E950F1"/>
    <w:rsid w:val="00E956DA"/>
    <w:rsid w:val="00E956F9"/>
    <w:rsid w:val="00E96523"/>
    <w:rsid w:val="00E96D44"/>
    <w:rsid w:val="00E97967"/>
    <w:rsid w:val="00E9F22A"/>
    <w:rsid w:val="00EA04A7"/>
    <w:rsid w:val="00EA05CA"/>
    <w:rsid w:val="00EA0936"/>
    <w:rsid w:val="00EA0C0E"/>
    <w:rsid w:val="00EA1A9D"/>
    <w:rsid w:val="00EA2381"/>
    <w:rsid w:val="00EA241D"/>
    <w:rsid w:val="00EA2C75"/>
    <w:rsid w:val="00EA2C9A"/>
    <w:rsid w:val="00EA2D3F"/>
    <w:rsid w:val="00EA4C61"/>
    <w:rsid w:val="00EA4E8D"/>
    <w:rsid w:val="00EA59BD"/>
    <w:rsid w:val="00EA5C54"/>
    <w:rsid w:val="00EA5D2D"/>
    <w:rsid w:val="00EA6284"/>
    <w:rsid w:val="00EA65FB"/>
    <w:rsid w:val="00EA68AF"/>
    <w:rsid w:val="00EA68C6"/>
    <w:rsid w:val="00EA7B6A"/>
    <w:rsid w:val="00EA7D7B"/>
    <w:rsid w:val="00EB12DC"/>
    <w:rsid w:val="00EB23AD"/>
    <w:rsid w:val="00EB37A6"/>
    <w:rsid w:val="00EB37C0"/>
    <w:rsid w:val="00EB3BBA"/>
    <w:rsid w:val="00EB3D1D"/>
    <w:rsid w:val="00EB45B5"/>
    <w:rsid w:val="00EB5913"/>
    <w:rsid w:val="00EB5F06"/>
    <w:rsid w:val="00EB5F68"/>
    <w:rsid w:val="00EB62BB"/>
    <w:rsid w:val="00EB6ECE"/>
    <w:rsid w:val="00EB75EC"/>
    <w:rsid w:val="00EB795C"/>
    <w:rsid w:val="00EB7DCD"/>
    <w:rsid w:val="00EC014A"/>
    <w:rsid w:val="00EC0425"/>
    <w:rsid w:val="00EC1489"/>
    <w:rsid w:val="00EC18E6"/>
    <w:rsid w:val="00EC22CE"/>
    <w:rsid w:val="00EC230B"/>
    <w:rsid w:val="00EC2B25"/>
    <w:rsid w:val="00EC2D16"/>
    <w:rsid w:val="00EC3514"/>
    <w:rsid w:val="00EC3A2D"/>
    <w:rsid w:val="00EC4164"/>
    <w:rsid w:val="00EC42A4"/>
    <w:rsid w:val="00EC59A2"/>
    <w:rsid w:val="00EC606D"/>
    <w:rsid w:val="00EC6535"/>
    <w:rsid w:val="00EC6E2C"/>
    <w:rsid w:val="00EC7291"/>
    <w:rsid w:val="00EC77F4"/>
    <w:rsid w:val="00EC7EB5"/>
    <w:rsid w:val="00EC7EDD"/>
    <w:rsid w:val="00EC7F17"/>
    <w:rsid w:val="00EC7FA4"/>
    <w:rsid w:val="00ED0F2B"/>
    <w:rsid w:val="00ED10A9"/>
    <w:rsid w:val="00ED14C2"/>
    <w:rsid w:val="00ED168A"/>
    <w:rsid w:val="00ED179F"/>
    <w:rsid w:val="00ED18A2"/>
    <w:rsid w:val="00ED1FF1"/>
    <w:rsid w:val="00ED220C"/>
    <w:rsid w:val="00ED26D0"/>
    <w:rsid w:val="00ED2EB0"/>
    <w:rsid w:val="00ED2F7E"/>
    <w:rsid w:val="00ED30C1"/>
    <w:rsid w:val="00ED3444"/>
    <w:rsid w:val="00ED3D0D"/>
    <w:rsid w:val="00ED41EA"/>
    <w:rsid w:val="00ED4559"/>
    <w:rsid w:val="00ED4B9F"/>
    <w:rsid w:val="00ED4BD0"/>
    <w:rsid w:val="00ED4D86"/>
    <w:rsid w:val="00ED4EB5"/>
    <w:rsid w:val="00ED59FF"/>
    <w:rsid w:val="00ED5EB3"/>
    <w:rsid w:val="00ED67CD"/>
    <w:rsid w:val="00ED68C6"/>
    <w:rsid w:val="00ED79E2"/>
    <w:rsid w:val="00EE07D5"/>
    <w:rsid w:val="00EE22DB"/>
    <w:rsid w:val="00EE2C61"/>
    <w:rsid w:val="00EE3425"/>
    <w:rsid w:val="00EE35A1"/>
    <w:rsid w:val="00EE3C14"/>
    <w:rsid w:val="00EE415D"/>
    <w:rsid w:val="00EE417D"/>
    <w:rsid w:val="00EE4E0D"/>
    <w:rsid w:val="00EE523A"/>
    <w:rsid w:val="00EE5BD4"/>
    <w:rsid w:val="00EE6473"/>
    <w:rsid w:val="00EE689C"/>
    <w:rsid w:val="00EE68B4"/>
    <w:rsid w:val="00EE6F73"/>
    <w:rsid w:val="00EE704E"/>
    <w:rsid w:val="00EE70A8"/>
    <w:rsid w:val="00EE7129"/>
    <w:rsid w:val="00EE7293"/>
    <w:rsid w:val="00EE7D1D"/>
    <w:rsid w:val="00EE7D6F"/>
    <w:rsid w:val="00EF0015"/>
    <w:rsid w:val="00EF0501"/>
    <w:rsid w:val="00EF06CD"/>
    <w:rsid w:val="00EF0DDF"/>
    <w:rsid w:val="00EF119E"/>
    <w:rsid w:val="00EF137C"/>
    <w:rsid w:val="00EF1643"/>
    <w:rsid w:val="00EF1C7C"/>
    <w:rsid w:val="00EF1F6A"/>
    <w:rsid w:val="00EF2470"/>
    <w:rsid w:val="00EF24D4"/>
    <w:rsid w:val="00EF2511"/>
    <w:rsid w:val="00EF29E2"/>
    <w:rsid w:val="00EF2AF1"/>
    <w:rsid w:val="00EF30A7"/>
    <w:rsid w:val="00EF4541"/>
    <w:rsid w:val="00EF593E"/>
    <w:rsid w:val="00EF5DEF"/>
    <w:rsid w:val="00EF67B3"/>
    <w:rsid w:val="00EF68DB"/>
    <w:rsid w:val="00EF695E"/>
    <w:rsid w:val="00EF6C90"/>
    <w:rsid w:val="00EF7516"/>
    <w:rsid w:val="00EF7AE4"/>
    <w:rsid w:val="00F012FA"/>
    <w:rsid w:val="00F01550"/>
    <w:rsid w:val="00F017F0"/>
    <w:rsid w:val="00F018E2"/>
    <w:rsid w:val="00F0218B"/>
    <w:rsid w:val="00F021DE"/>
    <w:rsid w:val="00F0267B"/>
    <w:rsid w:val="00F029BF"/>
    <w:rsid w:val="00F043AF"/>
    <w:rsid w:val="00F04477"/>
    <w:rsid w:val="00F049B2"/>
    <w:rsid w:val="00F04F80"/>
    <w:rsid w:val="00F05151"/>
    <w:rsid w:val="00F054CC"/>
    <w:rsid w:val="00F0550D"/>
    <w:rsid w:val="00F05E86"/>
    <w:rsid w:val="00F06AA9"/>
    <w:rsid w:val="00F06BE6"/>
    <w:rsid w:val="00F06E01"/>
    <w:rsid w:val="00F07009"/>
    <w:rsid w:val="00F0739B"/>
    <w:rsid w:val="00F0746E"/>
    <w:rsid w:val="00F076B2"/>
    <w:rsid w:val="00F078A3"/>
    <w:rsid w:val="00F07C6A"/>
    <w:rsid w:val="00F10266"/>
    <w:rsid w:val="00F10617"/>
    <w:rsid w:val="00F10631"/>
    <w:rsid w:val="00F11142"/>
    <w:rsid w:val="00F111D0"/>
    <w:rsid w:val="00F11210"/>
    <w:rsid w:val="00F11455"/>
    <w:rsid w:val="00F11AF1"/>
    <w:rsid w:val="00F11AF4"/>
    <w:rsid w:val="00F11D1F"/>
    <w:rsid w:val="00F120AE"/>
    <w:rsid w:val="00F12313"/>
    <w:rsid w:val="00F12B53"/>
    <w:rsid w:val="00F13153"/>
    <w:rsid w:val="00F13492"/>
    <w:rsid w:val="00F139F8"/>
    <w:rsid w:val="00F13A0F"/>
    <w:rsid w:val="00F13A90"/>
    <w:rsid w:val="00F13F38"/>
    <w:rsid w:val="00F1442E"/>
    <w:rsid w:val="00F14AF5"/>
    <w:rsid w:val="00F14E22"/>
    <w:rsid w:val="00F15B23"/>
    <w:rsid w:val="00F16388"/>
    <w:rsid w:val="00F16E52"/>
    <w:rsid w:val="00F172E8"/>
    <w:rsid w:val="00F17322"/>
    <w:rsid w:val="00F17DB3"/>
    <w:rsid w:val="00F17DF1"/>
    <w:rsid w:val="00F17F9B"/>
    <w:rsid w:val="00F2015C"/>
    <w:rsid w:val="00F20698"/>
    <w:rsid w:val="00F20B86"/>
    <w:rsid w:val="00F21032"/>
    <w:rsid w:val="00F213CC"/>
    <w:rsid w:val="00F218F6"/>
    <w:rsid w:val="00F21D50"/>
    <w:rsid w:val="00F21D9B"/>
    <w:rsid w:val="00F22AA2"/>
    <w:rsid w:val="00F22F90"/>
    <w:rsid w:val="00F23838"/>
    <w:rsid w:val="00F23AF0"/>
    <w:rsid w:val="00F23BFD"/>
    <w:rsid w:val="00F24EA4"/>
    <w:rsid w:val="00F25262"/>
    <w:rsid w:val="00F253B6"/>
    <w:rsid w:val="00F254E3"/>
    <w:rsid w:val="00F25747"/>
    <w:rsid w:val="00F2580F"/>
    <w:rsid w:val="00F25C0A"/>
    <w:rsid w:val="00F26BE0"/>
    <w:rsid w:val="00F26C60"/>
    <w:rsid w:val="00F26E47"/>
    <w:rsid w:val="00F27126"/>
    <w:rsid w:val="00F2732B"/>
    <w:rsid w:val="00F30073"/>
    <w:rsid w:val="00F301DE"/>
    <w:rsid w:val="00F30445"/>
    <w:rsid w:val="00F30557"/>
    <w:rsid w:val="00F30A05"/>
    <w:rsid w:val="00F31252"/>
    <w:rsid w:val="00F316F5"/>
    <w:rsid w:val="00F317DC"/>
    <w:rsid w:val="00F326E5"/>
    <w:rsid w:val="00F32709"/>
    <w:rsid w:val="00F3348C"/>
    <w:rsid w:val="00F3385B"/>
    <w:rsid w:val="00F339BA"/>
    <w:rsid w:val="00F34B06"/>
    <w:rsid w:val="00F34D98"/>
    <w:rsid w:val="00F355E7"/>
    <w:rsid w:val="00F35607"/>
    <w:rsid w:val="00F35AC5"/>
    <w:rsid w:val="00F35E29"/>
    <w:rsid w:val="00F35F0F"/>
    <w:rsid w:val="00F35F5C"/>
    <w:rsid w:val="00F361D3"/>
    <w:rsid w:val="00F36BBA"/>
    <w:rsid w:val="00F36CFE"/>
    <w:rsid w:val="00F371CA"/>
    <w:rsid w:val="00F372E1"/>
    <w:rsid w:val="00F37ED3"/>
    <w:rsid w:val="00F40610"/>
    <w:rsid w:val="00F40A9E"/>
    <w:rsid w:val="00F41325"/>
    <w:rsid w:val="00F41539"/>
    <w:rsid w:val="00F41543"/>
    <w:rsid w:val="00F4198D"/>
    <w:rsid w:val="00F41A8D"/>
    <w:rsid w:val="00F41AAE"/>
    <w:rsid w:val="00F41CCB"/>
    <w:rsid w:val="00F42354"/>
    <w:rsid w:val="00F425BB"/>
    <w:rsid w:val="00F435AD"/>
    <w:rsid w:val="00F437CA"/>
    <w:rsid w:val="00F437D6"/>
    <w:rsid w:val="00F43B33"/>
    <w:rsid w:val="00F43BC8"/>
    <w:rsid w:val="00F43EC8"/>
    <w:rsid w:val="00F44B16"/>
    <w:rsid w:val="00F44F10"/>
    <w:rsid w:val="00F450F6"/>
    <w:rsid w:val="00F45544"/>
    <w:rsid w:val="00F45626"/>
    <w:rsid w:val="00F45656"/>
    <w:rsid w:val="00F45A8F"/>
    <w:rsid w:val="00F45BE3"/>
    <w:rsid w:val="00F46027"/>
    <w:rsid w:val="00F460B4"/>
    <w:rsid w:val="00F463DF"/>
    <w:rsid w:val="00F46697"/>
    <w:rsid w:val="00F46709"/>
    <w:rsid w:val="00F46BE0"/>
    <w:rsid w:val="00F46DF4"/>
    <w:rsid w:val="00F4732E"/>
    <w:rsid w:val="00F479F5"/>
    <w:rsid w:val="00F47D70"/>
    <w:rsid w:val="00F508AC"/>
    <w:rsid w:val="00F50E04"/>
    <w:rsid w:val="00F50E58"/>
    <w:rsid w:val="00F50FF3"/>
    <w:rsid w:val="00F512AB"/>
    <w:rsid w:val="00F51667"/>
    <w:rsid w:val="00F517E8"/>
    <w:rsid w:val="00F518E0"/>
    <w:rsid w:val="00F519E7"/>
    <w:rsid w:val="00F5229B"/>
    <w:rsid w:val="00F523DF"/>
    <w:rsid w:val="00F5248E"/>
    <w:rsid w:val="00F526BE"/>
    <w:rsid w:val="00F52ADD"/>
    <w:rsid w:val="00F52F54"/>
    <w:rsid w:val="00F536D7"/>
    <w:rsid w:val="00F54841"/>
    <w:rsid w:val="00F5490E"/>
    <w:rsid w:val="00F54AE8"/>
    <w:rsid w:val="00F54B29"/>
    <w:rsid w:val="00F5549A"/>
    <w:rsid w:val="00F560E6"/>
    <w:rsid w:val="00F561FD"/>
    <w:rsid w:val="00F574A8"/>
    <w:rsid w:val="00F57A4F"/>
    <w:rsid w:val="00F57C89"/>
    <w:rsid w:val="00F57FE2"/>
    <w:rsid w:val="00F60BF9"/>
    <w:rsid w:val="00F61102"/>
    <w:rsid w:val="00F61373"/>
    <w:rsid w:val="00F61583"/>
    <w:rsid w:val="00F619F6"/>
    <w:rsid w:val="00F61BFD"/>
    <w:rsid w:val="00F62C22"/>
    <w:rsid w:val="00F62DD4"/>
    <w:rsid w:val="00F632C7"/>
    <w:rsid w:val="00F639B4"/>
    <w:rsid w:val="00F64036"/>
    <w:rsid w:val="00F64A22"/>
    <w:rsid w:val="00F64C08"/>
    <w:rsid w:val="00F64DD5"/>
    <w:rsid w:val="00F66250"/>
    <w:rsid w:val="00F66575"/>
    <w:rsid w:val="00F66920"/>
    <w:rsid w:val="00F6762F"/>
    <w:rsid w:val="00F678F6"/>
    <w:rsid w:val="00F67A24"/>
    <w:rsid w:val="00F702CF"/>
    <w:rsid w:val="00F70346"/>
    <w:rsid w:val="00F70CEC"/>
    <w:rsid w:val="00F70EB4"/>
    <w:rsid w:val="00F7101E"/>
    <w:rsid w:val="00F715DF"/>
    <w:rsid w:val="00F715F9"/>
    <w:rsid w:val="00F72873"/>
    <w:rsid w:val="00F7296F"/>
    <w:rsid w:val="00F72C75"/>
    <w:rsid w:val="00F72F21"/>
    <w:rsid w:val="00F737B7"/>
    <w:rsid w:val="00F73D6C"/>
    <w:rsid w:val="00F73F33"/>
    <w:rsid w:val="00F741F7"/>
    <w:rsid w:val="00F7426F"/>
    <w:rsid w:val="00F74694"/>
    <w:rsid w:val="00F75551"/>
    <w:rsid w:val="00F75F7A"/>
    <w:rsid w:val="00F76070"/>
    <w:rsid w:val="00F7627A"/>
    <w:rsid w:val="00F7640D"/>
    <w:rsid w:val="00F76E0C"/>
    <w:rsid w:val="00F76FE3"/>
    <w:rsid w:val="00F7723B"/>
    <w:rsid w:val="00F772DA"/>
    <w:rsid w:val="00F7765F"/>
    <w:rsid w:val="00F77B70"/>
    <w:rsid w:val="00F80364"/>
    <w:rsid w:val="00F80524"/>
    <w:rsid w:val="00F80A74"/>
    <w:rsid w:val="00F81915"/>
    <w:rsid w:val="00F81CC6"/>
    <w:rsid w:val="00F81FEC"/>
    <w:rsid w:val="00F821E0"/>
    <w:rsid w:val="00F82763"/>
    <w:rsid w:val="00F8292E"/>
    <w:rsid w:val="00F82E5E"/>
    <w:rsid w:val="00F83931"/>
    <w:rsid w:val="00F841A5"/>
    <w:rsid w:val="00F84927"/>
    <w:rsid w:val="00F84B92"/>
    <w:rsid w:val="00F869E3"/>
    <w:rsid w:val="00F86B00"/>
    <w:rsid w:val="00F87185"/>
    <w:rsid w:val="00F872BE"/>
    <w:rsid w:val="00F875EA"/>
    <w:rsid w:val="00F875F2"/>
    <w:rsid w:val="00F87645"/>
    <w:rsid w:val="00F87D24"/>
    <w:rsid w:val="00F87EC1"/>
    <w:rsid w:val="00F9048D"/>
    <w:rsid w:val="00F926B1"/>
    <w:rsid w:val="00F92796"/>
    <w:rsid w:val="00F92C5E"/>
    <w:rsid w:val="00F92D53"/>
    <w:rsid w:val="00F92E03"/>
    <w:rsid w:val="00F92E55"/>
    <w:rsid w:val="00F92F81"/>
    <w:rsid w:val="00F932CA"/>
    <w:rsid w:val="00F934AD"/>
    <w:rsid w:val="00F937B2"/>
    <w:rsid w:val="00F93816"/>
    <w:rsid w:val="00F93B34"/>
    <w:rsid w:val="00F94142"/>
    <w:rsid w:val="00F944CE"/>
    <w:rsid w:val="00F94CB2"/>
    <w:rsid w:val="00F94E3E"/>
    <w:rsid w:val="00F95026"/>
    <w:rsid w:val="00F95853"/>
    <w:rsid w:val="00F95CD3"/>
    <w:rsid w:val="00F95F9B"/>
    <w:rsid w:val="00F96079"/>
    <w:rsid w:val="00F96116"/>
    <w:rsid w:val="00F9611F"/>
    <w:rsid w:val="00F9618D"/>
    <w:rsid w:val="00F96726"/>
    <w:rsid w:val="00FA0276"/>
    <w:rsid w:val="00FA0CB5"/>
    <w:rsid w:val="00FA105D"/>
    <w:rsid w:val="00FA124C"/>
    <w:rsid w:val="00FA1343"/>
    <w:rsid w:val="00FA1407"/>
    <w:rsid w:val="00FA1588"/>
    <w:rsid w:val="00FA1659"/>
    <w:rsid w:val="00FA1C98"/>
    <w:rsid w:val="00FA2190"/>
    <w:rsid w:val="00FA2502"/>
    <w:rsid w:val="00FA2A1F"/>
    <w:rsid w:val="00FA2C9D"/>
    <w:rsid w:val="00FA3846"/>
    <w:rsid w:val="00FA393E"/>
    <w:rsid w:val="00FA41FB"/>
    <w:rsid w:val="00FA492A"/>
    <w:rsid w:val="00FA54D9"/>
    <w:rsid w:val="00FA5815"/>
    <w:rsid w:val="00FA588E"/>
    <w:rsid w:val="00FA6060"/>
    <w:rsid w:val="00FA606C"/>
    <w:rsid w:val="00FA65F0"/>
    <w:rsid w:val="00FA6AEF"/>
    <w:rsid w:val="00FA6B83"/>
    <w:rsid w:val="00FA6DDF"/>
    <w:rsid w:val="00FA77FF"/>
    <w:rsid w:val="00FB0231"/>
    <w:rsid w:val="00FB04B5"/>
    <w:rsid w:val="00FB052F"/>
    <w:rsid w:val="00FB0D47"/>
    <w:rsid w:val="00FB1B03"/>
    <w:rsid w:val="00FB1C82"/>
    <w:rsid w:val="00FB21E5"/>
    <w:rsid w:val="00FB2921"/>
    <w:rsid w:val="00FB2C42"/>
    <w:rsid w:val="00FB34B1"/>
    <w:rsid w:val="00FB39EC"/>
    <w:rsid w:val="00FB3EAB"/>
    <w:rsid w:val="00FB3F59"/>
    <w:rsid w:val="00FB45E7"/>
    <w:rsid w:val="00FB510C"/>
    <w:rsid w:val="00FB54B5"/>
    <w:rsid w:val="00FB6390"/>
    <w:rsid w:val="00FB68ED"/>
    <w:rsid w:val="00FB6940"/>
    <w:rsid w:val="00FB6A26"/>
    <w:rsid w:val="00FB6BEF"/>
    <w:rsid w:val="00FB6EDE"/>
    <w:rsid w:val="00FB7133"/>
    <w:rsid w:val="00FB71B4"/>
    <w:rsid w:val="00FB728E"/>
    <w:rsid w:val="00FB758B"/>
    <w:rsid w:val="00FB793D"/>
    <w:rsid w:val="00FB7F72"/>
    <w:rsid w:val="00FB7FA6"/>
    <w:rsid w:val="00FC0A4A"/>
    <w:rsid w:val="00FC0B29"/>
    <w:rsid w:val="00FC0C47"/>
    <w:rsid w:val="00FC0C4A"/>
    <w:rsid w:val="00FC0CDE"/>
    <w:rsid w:val="00FC11FA"/>
    <w:rsid w:val="00FC14FF"/>
    <w:rsid w:val="00FC17C4"/>
    <w:rsid w:val="00FC2103"/>
    <w:rsid w:val="00FC26C8"/>
    <w:rsid w:val="00FC30AA"/>
    <w:rsid w:val="00FC34E0"/>
    <w:rsid w:val="00FC3B99"/>
    <w:rsid w:val="00FC4137"/>
    <w:rsid w:val="00FC4244"/>
    <w:rsid w:val="00FC4B29"/>
    <w:rsid w:val="00FC4DE4"/>
    <w:rsid w:val="00FC50E1"/>
    <w:rsid w:val="00FC52B3"/>
    <w:rsid w:val="00FC5BD7"/>
    <w:rsid w:val="00FC5D21"/>
    <w:rsid w:val="00FC6324"/>
    <w:rsid w:val="00FC7198"/>
    <w:rsid w:val="00FC728A"/>
    <w:rsid w:val="00FC74BA"/>
    <w:rsid w:val="00FC7923"/>
    <w:rsid w:val="00FC7E95"/>
    <w:rsid w:val="00FC7F86"/>
    <w:rsid w:val="00FC8140"/>
    <w:rsid w:val="00FD07EA"/>
    <w:rsid w:val="00FD093E"/>
    <w:rsid w:val="00FD0B9D"/>
    <w:rsid w:val="00FD1224"/>
    <w:rsid w:val="00FD18AB"/>
    <w:rsid w:val="00FD19A5"/>
    <w:rsid w:val="00FD1ACD"/>
    <w:rsid w:val="00FD2389"/>
    <w:rsid w:val="00FD2B61"/>
    <w:rsid w:val="00FD312A"/>
    <w:rsid w:val="00FD3136"/>
    <w:rsid w:val="00FD3141"/>
    <w:rsid w:val="00FD3674"/>
    <w:rsid w:val="00FD43DE"/>
    <w:rsid w:val="00FD53B0"/>
    <w:rsid w:val="00FD56B7"/>
    <w:rsid w:val="00FD5751"/>
    <w:rsid w:val="00FD5804"/>
    <w:rsid w:val="00FD583F"/>
    <w:rsid w:val="00FD6633"/>
    <w:rsid w:val="00FD6EDA"/>
    <w:rsid w:val="00FD7BA7"/>
    <w:rsid w:val="00FE0318"/>
    <w:rsid w:val="00FE04E0"/>
    <w:rsid w:val="00FE0C9F"/>
    <w:rsid w:val="00FE1799"/>
    <w:rsid w:val="00FE1AA1"/>
    <w:rsid w:val="00FE1AF3"/>
    <w:rsid w:val="00FE1EE4"/>
    <w:rsid w:val="00FE1EF9"/>
    <w:rsid w:val="00FE211D"/>
    <w:rsid w:val="00FE2267"/>
    <w:rsid w:val="00FE28E5"/>
    <w:rsid w:val="00FE2F6A"/>
    <w:rsid w:val="00FE3263"/>
    <w:rsid w:val="00FE3728"/>
    <w:rsid w:val="00FE3B21"/>
    <w:rsid w:val="00FE3CA2"/>
    <w:rsid w:val="00FE4F0E"/>
    <w:rsid w:val="00FE4F9E"/>
    <w:rsid w:val="00FE5561"/>
    <w:rsid w:val="00FE5A5F"/>
    <w:rsid w:val="00FE5DC1"/>
    <w:rsid w:val="00FE62A2"/>
    <w:rsid w:val="00FE693E"/>
    <w:rsid w:val="00FE6AE0"/>
    <w:rsid w:val="00FE7160"/>
    <w:rsid w:val="00FE7331"/>
    <w:rsid w:val="00FE742F"/>
    <w:rsid w:val="00FE7C21"/>
    <w:rsid w:val="00FE7F71"/>
    <w:rsid w:val="00FF056C"/>
    <w:rsid w:val="00FF0C2B"/>
    <w:rsid w:val="00FF1450"/>
    <w:rsid w:val="00FF1471"/>
    <w:rsid w:val="00FF167D"/>
    <w:rsid w:val="00FF1778"/>
    <w:rsid w:val="00FF18C1"/>
    <w:rsid w:val="00FF1CFB"/>
    <w:rsid w:val="00FF1DB7"/>
    <w:rsid w:val="00FF1FEB"/>
    <w:rsid w:val="00FF2A58"/>
    <w:rsid w:val="00FF33A9"/>
    <w:rsid w:val="00FF42C5"/>
    <w:rsid w:val="00FF48A5"/>
    <w:rsid w:val="00FF4EDA"/>
    <w:rsid w:val="00FF5262"/>
    <w:rsid w:val="00FF5AD8"/>
    <w:rsid w:val="00FF5EA5"/>
    <w:rsid w:val="00FF66CA"/>
    <w:rsid w:val="00FF6CC6"/>
    <w:rsid w:val="00FF7516"/>
    <w:rsid w:val="00FF7943"/>
    <w:rsid w:val="00FF79FF"/>
    <w:rsid w:val="00FF7C90"/>
    <w:rsid w:val="0102F56C"/>
    <w:rsid w:val="0106F071"/>
    <w:rsid w:val="010874DE"/>
    <w:rsid w:val="0114880D"/>
    <w:rsid w:val="01155D4F"/>
    <w:rsid w:val="011D7993"/>
    <w:rsid w:val="01204138"/>
    <w:rsid w:val="01216C9B"/>
    <w:rsid w:val="01562F05"/>
    <w:rsid w:val="0162B858"/>
    <w:rsid w:val="0166108F"/>
    <w:rsid w:val="0199F87D"/>
    <w:rsid w:val="01A7C29A"/>
    <w:rsid w:val="01C15E5D"/>
    <w:rsid w:val="01CAA0EE"/>
    <w:rsid w:val="01CAB1CF"/>
    <w:rsid w:val="01D151C2"/>
    <w:rsid w:val="01DC1909"/>
    <w:rsid w:val="01EBDF76"/>
    <w:rsid w:val="01EF186C"/>
    <w:rsid w:val="0201D915"/>
    <w:rsid w:val="02093CAE"/>
    <w:rsid w:val="0223ADF6"/>
    <w:rsid w:val="023489FA"/>
    <w:rsid w:val="02352B4F"/>
    <w:rsid w:val="0236467D"/>
    <w:rsid w:val="024AB638"/>
    <w:rsid w:val="025010A9"/>
    <w:rsid w:val="0252229E"/>
    <w:rsid w:val="0255B1E8"/>
    <w:rsid w:val="0257E02C"/>
    <w:rsid w:val="0268EBA6"/>
    <w:rsid w:val="02839E61"/>
    <w:rsid w:val="028BAFE0"/>
    <w:rsid w:val="02936969"/>
    <w:rsid w:val="029FF5A4"/>
    <w:rsid w:val="02CFE160"/>
    <w:rsid w:val="02EAFC9E"/>
    <w:rsid w:val="02FB9469"/>
    <w:rsid w:val="02FBAC30"/>
    <w:rsid w:val="0306DA7F"/>
    <w:rsid w:val="03112073"/>
    <w:rsid w:val="0313A34A"/>
    <w:rsid w:val="032AF995"/>
    <w:rsid w:val="03623412"/>
    <w:rsid w:val="03721879"/>
    <w:rsid w:val="039F4A3D"/>
    <w:rsid w:val="03AC62AD"/>
    <w:rsid w:val="03C60BF9"/>
    <w:rsid w:val="03D655A0"/>
    <w:rsid w:val="03DAA3C6"/>
    <w:rsid w:val="0400299B"/>
    <w:rsid w:val="0406036B"/>
    <w:rsid w:val="040BDBD6"/>
    <w:rsid w:val="044A6AB4"/>
    <w:rsid w:val="04530146"/>
    <w:rsid w:val="0462746F"/>
    <w:rsid w:val="0467E9B3"/>
    <w:rsid w:val="046A4250"/>
    <w:rsid w:val="047D5BDF"/>
    <w:rsid w:val="048382F6"/>
    <w:rsid w:val="049A4C4A"/>
    <w:rsid w:val="04A35AD5"/>
    <w:rsid w:val="04CC89E8"/>
    <w:rsid w:val="04E6FC5C"/>
    <w:rsid w:val="04F25D05"/>
    <w:rsid w:val="050318FB"/>
    <w:rsid w:val="0512B9E6"/>
    <w:rsid w:val="0519AFA7"/>
    <w:rsid w:val="05536374"/>
    <w:rsid w:val="056BF02A"/>
    <w:rsid w:val="058FF2B1"/>
    <w:rsid w:val="059B9EA1"/>
    <w:rsid w:val="059F9711"/>
    <w:rsid w:val="05BEBF2D"/>
    <w:rsid w:val="05EF2970"/>
    <w:rsid w:val="05FD53DA"/>
    <w:rsid w:val="0602AEEE"/>
    <w:rsid w:val="0632DD9B"/>
    <w:rsid w:val="0634143D"/>
    <w:rsid w:val="0640F338"/>
    <w:rsid w:val="064CE8A9"/>
    <w:rsid w:val="065A226B"/>
    <w:rsid w:val="066402D6"/>
    <w:rsid w:val="0674243E"/>
    <w:rsid w:val="0682BE8D"/>
    <w:rsid w:val="068FD589"/>
    <w:rsid w:val="06963012"/>
    <w:rsid w:val="06AEF960"/>
    <w:rsid w:val="06B46FDD"/>
    <w:rsid w:val="06C5E3CF"/>
    <w:rsid w:val="071E309C"/>
    <w:rsid w:val="0730134E"/>
    <w:rsid w:val="07357357"/>
    <w:rsid w:val="07520E64"/>
    <w:rsid w:val="07731922"/>
    <w:rsid w:val="079DF497"/>
    <w:rsid w:val="07A78EA2"/>
    <w:rsid w:val="07CD545F"/>
    <w:rsid w:val="07D87A35"/>
    <w:rsid w:val="081BBD09"/>
    <w:rsid w:val="0833AE4F"/>
    <w:rsid w:val="0835DEAC"/>
    <w:rsid w:val="08407B44"/>
    <w:rsid w:val="085586A5"/>
    <w:rsid w:val="0878A79C"/>
    <w:rsid w:val="089402E4"/>
    <w:rsid w:val="08A80E69"/>
    <w:rsid w:val="08B306C4"/>
    <w:rsid w:val="08CFA564"/>
    <w:rsid w:val="08EA2A96"/>
    <w:rsid w:val="08ECEAA1"/>
    <w:rsid w:val="08F0920A"/>
    <w:rsid w:val="09094B59"/>
    <w:rsid w:val="09095407"/>
    <w:rsid w:val="090E1124"/>
    <w:rsid w:val="0918ECE5"/>
    <w:rsid w:val="091DE1EB"/>
    <w:rsid w:val="0943DC8B"/>
    <w:rsid w:val="09537ED6"/>
    <w:rsid w:val="0970B38E"/>
    <w:rsid w:val="09777AB1"/>
    <w:rsid w:val="09783542"/>
    <w:rsid w:val="0999DC26"/>
    <w:rsid w:val="09A66E1F"/>
    <w:rsid w:val="09A7817B"/>
    <w:rsid w:val="09BE9A57"/>
    <w:rsid w:val="09EBFB9E"/>
    <w:rsid w:val="0A0178DD"/>
    <w:rsid w:val="0A0CBAB6"/>
    <w:rsid w:val="0A0EE34A"/>
    <w:rsid w:val="0A41EA18"/>
    <w:rsid w:val="0A43B1DE"/>
    <w:rsid w:val="0A49B6B2"/>
    <w:rsid w:val="0A71A388"/>
    <w:rsid w:val="0A77CCC5"/>
    <w:rsid w:val="0A879E53"/>
    <w:rsid w:val="0A96EF90"/>
    <w:rsid w:val="0AA162C7"/>
    <w:rsid w:val="0AB8ECF8"/>
    <w:rsid w:val="0ABB2911"/>
    <w:rsid w:val="0ADDEBD2"/>
    <w:rsid w:val="0AF75D2C"/>
    <w:rsid w:val="0B159B94"/>
    <w:rsid w:val="0B3D4F95"/>
    <w:rsid w:val="0B4F1439"/>
    <w:rsid w:val="0B509AFF"/>
    <w:rsid w:val="0B66AF04"/>
    <w:rsid w:val="0B6DB3B6"/>
    <w:rsid w:val="0B750E62"/>
    <w:rsid w:val="0B8088EB"/>
    <w:rsid w:val="0B96A130"/>
    <w:rsid w:val="0B9A67C3"/>
    <w:rsid w:val="0B9CEEC9"/>
    <w:rsid w:val="0BA6FC6D"/>
    <w:rsid w:val="0BA99546"/>
    <w:rsid w:val="0BD2613F"/>
    <w:rsid w:val="0BD4C729"/>
    <w:rsid w:val="0BD74BB9"/>
    <w:rsid w:val="0BE1F4FB"/>
    <w:rsid w:val="0BE4DCD7"/>
    <w:rsid w:val="0BEEEC2F"/>
    <w:rsid w:val="0BF365AF"/>
    <w:rsid w:val="0BF5524B"/>
    <w:rsid w:val="0BFB5BC0"/>
    <w:rsid w:val="0C177553"/>
    <w:rsid w:val="0C2D5D80"/>
    <w:rsid w:val="0C3AA846"/>
    <w:rsid w:val="0C4B4EE3"/>
    <w:rsid w:val="0C6DBD2F"/>
    <w:rsid w:val="0C70BBA2"/>
    <w:rsid w:val="0C94DE00"/>
    <w:rsid w:val="0CB7D448"/>
    <w:rsid w:val="0CF61D89"/>
    <w:rsid w:val="0CFB8712"/>
    <w:rsid w:val="0D10882B"/>
    <w:rsid w:val="0D115033"/>
    <w:rsid w:val="0D11FCCD"/>
    <w:rsid w:val="0D249EC0"/>
    <w:rsid w:val="0D2F503C"/>
    <w:rsid w:val="0D31A197"/>
    <w:rsid w:val="0D3E3FE6"/>
    <w:rsid w:val="0D4B1316"/>
    <w:rsid w:val="0D53B50A"/>
    <w:rsid w:val="0D6328CF"/>
    <w:rsid w:val="0D677683"/>
    <w:rsid w:val="0D76E578"/>
    <w:rsid w:val="0D8CC424"/>
    <w:rsid w:val="0D9E61A8"/>
    <w:rsid w:val="0DA48983"/>
    <w:rsid w:val="0DC9AB10"/>
    <w:rsid w:val="0DDEE211"/>
    <w:rsid w:val="0DEF198E"/>
    <w:rsid w:val="0DF2A73F"/>
    <w:rsid w:val="0DFEFA73"/>
    <w:rsid w:val="0E0618E1"/>
    <w:rsid w:val="0E0C2B4C"/>
    <w:rsid w:val="0E134BA9"/>
    <w:rsid w:val="0E1DB370"/>
    <w:rsid w:val="0E23494F"/>
    <w:rsid w:val="0E5A94B4"/>
    <w:rsid w:val="0E5CDD0C"/>
    <w:rsid w:val="0E7A4912"/>
    <w:rsid w:val="0E89D6A9"/>
    <w:rsid w:val="0E946D71"/>
    <w:rsid w:val="0E9C611C"/>
    <w:rsid w:val="0EA89719"/>
    <w:rsid w:val="0EA9937C"/>
    <w:rsid w:val="0EB539C1"/>
    <w:rsid w:val="0EB9E8FF"/>
    <w:rsid w:val="0ED745D4"/>
    <w:rsid w:val="0EF1DF6B"/>
    <w:rsid w:val="0EF70C04"/>
    <w:rsid w:val="0EFD5D7C"/>
    <w:rsid w:val="0F0C52B5"/>
    <w:rsid w:val="0F5B85EE"/>
    <w:rsid w:val="0F6265DE"/>
    <w:rsid w:val="0F6F6553"/>
    <w:rsid w:val="0F861590"/>
    <w:rsid w:val="0F94736A"/>
    <w:rsid w:val="0FA41C67"/>
    <w:rsid w:val="0FA9B57C"/>
    <w:rsid w:val="0FC59AC3"/>
    <w:rsid w:val="0FDC8C5F"/>
    <w:rsid w:val="0FF96EE4"/>
    <w:rsid w:val="1012E09D"/>
    <w:rsid w:val="102C5362"/>
    <w:rsid w:val="103811EC"/>
    <w:rsid w:val="10530E94"/>
    <w:rsid w:val="10620A20"/>
    <w:rsid w:val="106B94DE"/>
    <w:rsid w:val="107098CA"/>
    <w:rsid w:val="1074479D"/>
    <w:rsid w:val="109C8532"/>
    <w:rsid w:val="10B926D6"/>
    <w:rsid w:val="10BA1F85"/>
    <w:rsid w:val="10C80440"/>
    <w:rsid w:val="10CD3DB2"/>
    <w:rsid w:val="10D71FC7"/>
    <w:rsid w:val="10D99FF9"/>
    <w:rsid w:val="10DCF986"/>
    <w:rsid w:val="10E649A2"/>
    <w:rsid w:val="11528F0F"/>
    <w:rsid w:val="11611B2C"/>
    <w:rsid w:val="1164E728"/>
    <w:rsid w:val="117812C6"/>
    <w:rsid w:val="1185C7C0"/>
    <w:rsid w:val="1186E59C"/>
    <w:rsid w:val="118CBC04"/>
    <w:rsid w:val="11A4F604"/>
    <w:rsid w:val="11B384C6"/>
    <w:rsid w:val="11B45CC5"/>
    <w:rsid w:val="11CD60B1"/>
    <w:rsid w:val="11E6EACB"/>
    <w:rsid w:val="12122928"/>
    <w:rsid w:val="12185D4E"/>
    <w:rsid w:val="121B83A4"/>
    <w:rsid w:val="123CFD2F"/>
    <w:rsid w:val="124E5DCB"/>
    <w:rsid w:val="125885CE"/>
    <w:rsid w:val="126C15A4"/>
    <w:rsid w:val="127D4185"/>
    <w:rsid w:val="129147F8"/>
    <w:rsid w:val="12A5EEC1"/>
    <w:rsid w:val="12C17495"/>
    <w:rsid w:val="12C22356"/>
    <w:rsid w:val="12CBBE80"/>
    <w:rsid w:val="12EFE459"/>
    <w:rsid w:val="130523EF"/>
    <w:rsid w:val="130C8492"/>
    <w:rsid w:val="132EA907"/>
    <w:rsid w:val="13315DDB"/>
    <w:rsid w:val="133733BE"/>
    <w:rsid w:val="1370A2FB"/>
    <w:rsid w:val="1392AD8B"/>
    <w:rsid w:val="13FD0B9B"/>
    <w:rsid w:val="13FDEC1C"/>
    <w:rsid w:val="141812AE"/>
    <w:rsid w:val="141F040D"/>
    <w:rsid w:val="143DAE71"/>
    <w:rsid w:val="14470A60"/>
    <w:rsid w:val="14711AA1"/>
    <w:rsid w:val="1482CA7F"/>
    <w:rsid w:val="148927DD"/>
    <w:rsid w:val="14B5000D"/>
    <w:rsid w:val="14E21E7A"/>
    <w:rsid w:val="14E34922"/>
    <w:rsid w:val="14F926CA"/>
    <w:rsid w:val="14FC3E89"/>
    <w:rsid w:val="14FE7DD2"/>
    <w:rsid w:val="1506B15A"/>
    <w:rsid w:val="151F2D46"/>
    <w:rsid w:val="153601ED"/>
    <w:rsid w:val="15426B9A"/>
    <w:rsid w:val="15469A1E"/>
    <w:rsid w:val="157F036E"/>
    <w:rsid w:val="1584628F"/>
    <w:rsid w:val="15891D92"/>
    <w:rsid w:val="158F5B52"/>
    <w:rsid w:val="15A40148"/>
    <w:rsid w:val="15ACB2FE"/>
    <w:rsid w:val="15AEA801"/>
    <w:rsid w:val="15B50C1F"/>
    <w:rsid w:val="15BE0FB4"/>
    <w:rsid w:val="15CA8374"/>
    <w:rsid w:val="162DB9C0"/>
    <w:rsid w:val="163C53D8"/>
    <w:rsid w:val="16438378"/>
    <w:rsid w:val="166678AE"/>
    <w:rsid w:val="1668AF8F"/>
    <w:rsid w:val="168A5CAD"/>
    <w:rsid w:val="16AE05C7"/>
    <w:rsid w:val="16B96724"/>
    <w:rsid w:val="1703EA8A"/>
    <w:rsid w:val="171A772C"/>
    <w:rsid w:val="174674A0"/>
    <w:rsid w:val="174755A2"/>
    <w:rsid w:val="17541CCC"/>
    <w:rsid w:val="17588930"/>
    <w:rsid w:val="17756B6C"/>
    <w:rsid w:val="179E1D7F"/>
    <w:rsid w:val="17AD14DD"/>
    <w:rsid w:val="17B58E3D"/>
    <w:rsid w:val="17D09912"/>
    <w:rsid w:val="17FE5B2A"/>
    <w:rsid w:val="1801AA3D"/>
    <w:rsid w:val="1802A111"/>
    <w:rsid w:val="180519F6"/>
    <w:rsid w:val="180AF6BC"/>
    <w:rsid w:val="181130D7"/>
    <w:rsid w:val="182CB88E"/>
    <w:rsid w:val="186055FC"/>
    <w:rsid w:val="186F94F4"/>
    <w:rsid w:val="1872A762"/>
    <w:rsid w:val="18792D80"/>
    <w:rsid w:val="187E2324"/>
    <w:rsid w:val="187EA555"/>
    <w:rsid w:val="18828264"/>
    <w:rsid w:val="18939501"/>
    <w:rsid w:val="18CEF223"/>
    <w:rsid w:val="18E1D6AD"/>
    <w:rsid w:val="18EB755F"/>
    <w:rsid w:val="18F0BFF8"/>
    <w:rsid w:val="18F4C9A9"/>
    <w:rsid w:val="190F1F09"/>
    <w:rsid w:val="19324FC1"/>
    <w:rsid w:val="194ACD74"/>
    <w:rsid w:val="1956B987"/>
    <w:rsid w:val="1960C62C"/>
    <w:rsid w:val="19641A6B"/>
    <w:rsid w:val="19798A5E"/>
    <w:rsid w:val="198A81D6"/>
    <w:rsid w:val="19A2BD27"/>
    <w:rsid w:val="19C96D7E"/>
    <w:rsid w:val="19D2206C"/>
    <w:rsid w:val="19D2F021"/>
    <w:rsid w:val="19DDE4D3"/>
    <w:rsid w:val="19F9F966"/>
    <w:rsid w:val="1A375F52"/>
    <w:rsid w:val="1A42B7AF"/>
    <w:rsid w:val="1A625D97"/>
    <w:rsid w:val="1A67D2E3"/>
    <w:rsid w:val="1A79E833"/>
    <w:rsid w:val="1A88276E"/>
    <w:rsid w:val="1A9C922B"/>
    <w:rsid w:val="1AAE2B56"/>
    <w:rsid w:val="1AB8F8FC"/>
    <w:rsid w:val="1AC50BD2"/>
    <w:rsid w:val="1B109C9B"/>
    <w:rsid w:val="1B1F4FB4"/>
    <w:rsid w:val="1B3AFEE6"/>
    <w:rsid w:val="1B40A0CF"/>
    <w:rsid w:val="1B53048B"/>
    <w:rsid w:val="1B5891C0"/>
    <w:rsid w:val="1B67D67B"/>
    <w:rsid w:val="1B807647"/>
    <w:rsid w:val="1B95E039"/>
    <w:rsid w:val="1BAF271D"/>
    <w:rsid w:val="1BCFCE1A"/>
    <w:rsid w:val="1BDB0EB3"/>
    <w:rsid w:val="1C07021F"/>
    <w:rsid w:val="1C14102B"/>
    <w:rsid w:val="1C1DC8FD"/>
    <w:rsid w:val="1C3BC200"/>
    <w:rsid w:val="1C4AF1E2"/>
    <w:rsid w:val="1C512A8F"/>
    <w:rsid w:val="1C69B54C"/>
    <w:rsid w:val="1C9EB5B8"/>
    <w:rsid w:val="1CA49A91"/>
    <w:rsid w:val="1CB66C4A"/>
    <w:rsid w:val="1CD46348"/>
    <w:rsid w:val="1CFBEAB2"/>
    <w:rsid w:val="1D205587"/>
    <w:rsid w:val="1D42E567"/>
    <w:rsid w:val="1D467B0C"/>
    <w:rsid w:val="1D682B1E"/>
    <w:rsid w:val="1D730AE2"/>
    <w:rsid w:val="1D7B4FB2"/>
    <w:rsid w:val="1D903873"/>
    <w:rsid w:val="1D91EFB7"/>
    <w:rsid w:val="1DB970A6"/>
    <w:rsid w:val="1DDD3BF0"/>
    <w:rsid w:val="1DE213C5"/>
    <w:rsid w:val="1DEDD897"/>
    <w:rsid w:val="1DF2BCF0"/>
    <w:rsid w:val="1E0D9C62"/>
    <w:rsid w:val="1E145240"/>
    <w:rsid w:val="1E45563D"/>
    <w:rsid w:val="1E509053"/>
    <w:rsid w:val="1E5DB275"/>
    <w:rsid w:val="1E6B56A8"/>
    <w:rsid w:val="1EAA9293"/>
    <w:rsid w:val="1EB4C0B0"/>
    <w:rsid w:val="1ED958B8"/>
    <w:rsid w:val="1EFE1EEC"/>
    <w:rsid w:val="1F29FD1E"/>
    <w:rsid w:val="1F41B136"/>
    <w:rsid w:val="1F44D2F3"/>
    <w:rsid w:val="1F4708D7"/>
    <w:rsid w:val="1F50A3B2"/>
    <w:rsid w:val="1F5D851A"/>
    <w:rsid w:val="1F6495C3"/>
    <w:rsid w:val="1F6723B9"/>
    <w:rsid w:val="1F6A5F70"/>
    <w:rsid w:val="1F79230C"/>
    <w:rsid w:val="1F89C49E"/>
    <w:rsid w:val="1F9B2302"/>
    <w:rsid w:val="1F9E49C0"/>
    <w:rsid w:val="1FA6A0FB"/>
    <w:rsid w:val="1FCDD3F9"/>
    <w:rsid w:val="1FF03B3A"/>
    <w:rsid w:val="2015827F"/>
    <w:rsid w:val="2046F4AD"/>
    <w:rsid w:val="2048DDA9"/>
    <w:rsid w:val="20541F91"/>
    <w:rsid w:val="2058589B"/>
    <w:rsid w:val="20884C66"/>
    <w:rsid w:val="20ADD19F"/>
    <w:rsid w:val="20B559DB"/>
    <w:rsid w:val="20C3136F"/>
    <w:rsid w:val="20E4C0A8"/>
    <w:rsid w:val="211436EA"/>
    <w:rsid w:val="211886B1"/>
    <w:rsid w:val="212514A1"/>
    <w:rsid w:val="2136FC4E"/>
    <w:rsid w:val="217A04AA"/>
    <w:rsid w:val="219AF901"/>
    <w:rsid w:val="21C01B71"/>
    <w:rsid w:val="21C8780A"/>
    <w:rsid w:val="21F66780"/>
    <w:rsid w:val="21FDDEDB"/>
    <w:rsid w:val="21FEB5B6"/>
    <w:rsid w:val="221FEFB5"/>
    <w:rsid w:val="223196F0"/>
    <w:rsid w:val="223F0F35"/>
    <w:rsid w:val="223FD6BC"/>
    <w:rsid w:val="22575759"/>
    <w:rsid w:val="2270B2DA"/>
    <w:rsid w:val="227AF78F"/>
    <w:rsid w:val="22832359"/>
    <w:rsid w:val="2284B2BF"/>
    <w:rsid w:val="22BEF552"/>
    <w:rsid w:val="22CDE8A1"/>
    <w:rsid w:val="22D7B944"/>
    <w:rsid w:val="22FA54EC"/>
    <w:rsid w:val="23020A0C"/>
    <w:rsid w:val="2315F1F8"/>
    <w:rsid w:val="2319C371"/>
    <w:rsid w:val="23291D3E"/>
    <w:rsid w:val="23506092"/>
    <w:rsid w:val="236F9F80"/>
    <w:rsid w:val="2373E05B"/>
    <w:rsid w:val="237F453B"/>
    <w:rsid w:val="239490FE"/>
    <w:rsid w:val="23B54BD4"/>
    <w:rsid w:val="23C483C5"/>
    <w:rsid w:val="23C928E6"/>
    <w:rsid w:val="23FB609D"/>
    <w:rsid w:val="241173B7"/>
    <w:rsid w:val="241B69C1"/>
    <w:rsid w:val="241CA691"/>
    <w:rsid w:val="243DFF2E"/>
    <w:rsid w:val="24842C00"/>
    <w:rsid w:val="24A57EC3"/>
    <w:rsid w:val="24B11F1D"/>
    <w:rsid w:val="24B406BE"/>
    <w:rsid w:val="24C4B058"/>
    <w:rsid w:val="24D1F43B"/>
    <w:rsid w:val="24D4BEDD"/>
    <w:rsid w:val="24F3BDD3"/>
    <w:rsid w:val="25382C09"/>
    <w:rsid w:val="254360DC"/>
    <w:rsid w:val="2547B470"/>
    <w:rsid w:val="254F2ED3"/>
    <w:rsid w:val="25541976"/>
    <w:rsid w:val="255D9791"/>
    <w:rsid w:val="25640BC8"/>
    <w:rsid w:val="2579874C"/>
    <w:rsid w:val="258064FD"/>
    <w:rsid w:val="25A07406"/>
    <w:rsid w:val="25B511E1"/>
    <w:rsid w:val="25C1D9FE"/>
    <w:rsid w:val="25D30FFD"/>
    <w:rsid w:val="25E3937C"/>
    <w:rsid w:val="2602CC04"/>
    <w:rsid w:val="260AE71A"/>
    <w:rsid w:val="260EB575"/>
    <w:rsid w:val="2614FD12"/>
    <w:rsid w:val="263AD5DC"/>
    <w:rsid w:val="26724BB5"/>
    <w:rsid w:val="26786212"/>
    <w:rsid w:val="269D3591"/>
    <w:rsid w:val="26AAA223"/>
    <w:rsid w:val="26B85BE5"/>
    <w:rsid w:val="26CAA96A"/>
    <w:rsid w:val="26F8119D"/>
    <w:rsid w:val="271B91B7"/>
    <w:rsid w:val="2720944D"/>
    <w:rsid w:val="27212774"/>
    <w:rsid w:val="27216372"/>
    <w:rsid w:val="27271C3D"/>
    <w:rsid w:val="272823B6"/>
    <w:rsid w:val="273C556D"/>
    <w:rsid w:val="27454809"/>
    <w:rsid w:val="27770D3D"/>
    <w:rsid w:val="27937FC1"/>
    <w:rsid w:val="27A68950"/>
    <w:rsid w:val="27B80328"/>
    <w:rsid w:val="27BB4A30"/>
    <w:rsid w:val="27C5013A"/>
    <w:rsid w:val="27F7D569"/>
    <w:rsid w:val="280D68BA"/>
    <w:rsid w:val="280FC408"/>
    <w:rsid w:val="281A60E1"/>
    <w:rsid w:val="281EB58C"/>
    <w:rsid w:val="282B2BA3"/>
    <w:rsid w:val="283A0565"/>
    <w:rsid w:val="284FB566"/>
    <w:rsid w:val="286AA376"/>
    <w:rsid w:val="286AE2CA"/>
    <w:rsid w:val="28742B0C"/>
    <w:rsid w:val="28776E03"/>
    <w:rsid w:val="28914B9F"/>
    <w:rsid w:val="289BDFEB"/>
    <w:rsid w:val="28A30808"/>
    <w:rsid w:val="28A71DCA"/>
    <w:rsid w:val="28A9B648"/>
    <w:rsid w:val="28C22A9E"/>
    <w:rsid w:val="28DECAD9"/>
    <w:rsid w:val="28DFA468"/>
    <w:rsid w:val="291BD4CC"/>
    <w:rsid w:val="291BEAE7"/>
    <w:rsid w:val="2929DDFC"/>
    <w:rsid w:val="29387F14"/>
    <w:rsid w:val="295584C4"/>
    <w:rsid w:val="29618BF1"/>
    <w:rsid w:val="2962EF98"/>
    <w:rsid w:val="2963A748"/>
    <w:rsid w:val="29728FF5"/>
    <w:rsid w:val="297A5F9A"/>
    <w:rsid w:val="298692CD"/>
    <w:rsid w:val="298B36C2"/>
    <w:rsid w:val="2997C4C0"/>
    <w:rsid w:val="29A2AD01"/>
    <w:rsid w:val="29A49070"/>
    <w:rsid w:val="29CD984B"/>
    <w:rsid w:val="29DD02AB"/>
    <w:rsid w:val="29E9523D"/>
    <w:rsid w:val="29FE72C7"/>
    <w:rsid w:val="2A01FD34"/>
    <w:rsid w:val="2A0A3A7B"/>
    <w:rsid w:val="2A12313C"/>
    <w:rsid w:val="2AC5A4B9"/>
    <w:rsid w:val="2AE1E5F6"/>
    <w:rsid w:val="2AF6228F"/>
    <w:rsid w:val="2AF7FBF7"/>
    <w:rsid w:val="2AFB7991"/>
    <w:rsid w:val="2B40AAC9"/>
    <w:rsid w:val="2B69C013"/>
    <w:rsid w:val="2B7176E1"/>
    <w:rsid w:val="2B7D3191"/>
    <w:rsid w:val="2B8BA961"/>
    <w:rsid w:val="2B97D59E"/>
    <w:rsid w:val="2B9CEFEA"/>
    <w:rsid w:val="2BA708FE"/>
    <w:rsid w:val="2BD2EAB4"/>
    <w:rsid w:val="2BE09FF6"/>
    <w:rsid w:val="2BFD1FDC"/>
    <w:rsid w:val="2C075B18"/>
    <w:rsid w:val="2C1FA30B"/>
    <w:rsid w:val="2C1FE32E"/>
    <w:rsid w:val="2C24C1A8"/>
    <w:rsid w:val="2C34ADDC"/>
    <w:rsid w:val="2C497367"/>
    <w:rsid w:val="2C54198E"/>
    <w:rsid w:val="2C54D12F"/>
    <w:rsid w:val="2C73C20C"/>
    <w:rsid w:val="2C7F9682"/>
    <w:rsid w:val="2C8EF460"/>
    <w:rsid w:val="2CA49776"/>
    <w:rsid w:val="2CCA54FA"/>
    <w:rsid w:val="2D129F31"/>
    <w:rsid w:val="2D1EEF57"/>
    <w:rsid w:val="2D6FE5D0"/>
    <w:rsid w:val="2D7357F0"/>
    <w:rsid w:val="2D8C9441"/>
    <w:rsid w:val="2DA384CC"/>
    <w:rsid w:val="2DB2ECDA"/>
    <w:rsid w:val="2DCA39EF"/>
    <w:rsid w:val="2DCAF0A3"/>
    <w:rsid w:val="2DCB88D8"/>
    <w:rsid w:val="2DD0A3C5"/>
    <w:rsid w:val="2E0EE48B"/>
    <w:rsid w:val="2E259E5A"/>
    <w:rsid w:val="2E2C9DB2"/>
    <w:rsid w:val="2E5043E4"/>
    <w:rsid w:val="2E71A10F"/>
    <w:rsid w:val="2E71B702"/>
    <w:rsid w:val="2E750D8B"/>
    <w:rsid w:val="2E7622D2"/>
    <w:rsid w:val="2E825635"/>
    <w:rsid w:val="2E85C013"/>
    <w:rsid w:val="2E86204A"/>
    <w:rsid w:val="2E94BAF9"/>
    <w:rsid w:val="2EB378F9"/>
    <w:rsid w:val="2EC05BF1"/>
    <w:rsid w:val="2EDA0864"/>
    <w:rsid w:val="2EEF934C"/>
    <w:rsid w:val="2EF96A4D"/>
    <w:rsid w:val="2F09A114"/>
    <w:rsid w:val="2F28CBF1"/>
    <w:rsid w:val="2F3363AD"/>
    <w:rsid w:val="2F53E757"/>
    <w:rsid w:val="2F8C103E"/>
    <w:rsid w:val="2F977426"/>
    <w:rsid w:val="2F9C01B4"/>
    <w:rsid w:val="2F9DAD4B"/>
    <w:rsid w:val="2FA2A6C7"/>
    <w:rsid w:val="2FCB688B"/>
    <w:rsid w:val="2FD86177"/>
    <w:rsid w:val="2FD913B1"/>
    <w:rsid w:val="2FF20370"/>
    <w:rsid w:val="2FF2AE4E"/>
    <w:rsid w:val="2FF93D99"/>
    <w:rsid w:val="30246E9C"/>
    <w:rsid w:val="302CC2F5"/>
    <w:rsid w:val="30510B7F"/>
    <w:rsid w:val="30564A68"/>
    <w:rsid w:val="3070B738"/>
    <w:rsid w:val="307667DE"/>
    <w:rsid w:val="307F0C09"/>
    <w:rsid w:val="3091FF60"/>
    <w:rsid w:val="309B09A0"/>
    <w:rsid w:val="30A0BA1D"/>
    <w:rsid w:val="30B24892"/>
    <w:rsid w:val="30E5BEDF"/>
    <w:rsid w:val="30F28F3C"/>
    <w:rsid w:val="30FAE15C"/>
    <w:rsid w:val="30FE8A39"/>
    <w:rsid w:val="310A41CE"/>
    <w:rsid w:val="31425C4E"/>
    <w:rsid w:val="3151FF83"/>
    <w:rsid w:val="315BE0C9"/>
    <w:rsid w:val="31601B3C"/>
    <w:rsid w:val="3166A38E"/>
    <w:rsid w:val="3185CF82"/>
    <w:rsid w:val="3190895C"/>
    <w:rsid w:val="319861CF"/>
    <w:rsid w:val="31ADD0CA"/>
    <w:rsid w:val="31B3D880"/>
    <w:rsid w:val="32019644"/>
    <w:rsid w:val="3203D6AB"/>
    <w:rsid w:val="320BDC97"/>
    <w:rsid w:val="320D0442"/>
    <w:rsid w:val="32204CBC"/>
    <w:rsid w:val="3222A17D"/>
    <w:rsid w:val="32244233"/>
    <w:rsid w:val="32482F11"/>
    <w:rsid w:val="32B67EC6"/>
    <w:rsid w:val="32BCF7D7"/>
    <w:rsid w:val="32D3A9B2"/>
    <w:rsid w:val="32F46741"/>
    <w:rsid w:val="3305F003"/>
    <w:rsid w:val="33098BD3"/>
    <w:rsid w:val="335CEDCB"/>
    <w:rsid w:val="338B88BA"/>
    <w:rsid w:val="3394014C"/>
    <w:rsid w:val="339ECD98"/>
    <w:rsid w:val="33A1C8D3"/>
    <w:rsid w:val="33AA60F2"/>
    <w:rsid w:val="33B9759C"/>
    <w:rsid w:val="33D74AF3"/>
    <w:rsid w:val="33E66578"/>
    <w:rsid w:val="33E70977"/>
    <w:rsid w:val="33F3812C"/>
    <w:rsid w:val="3409F184"/>
    <w:rsid w:val="34231A17"/>
    <w:rsid w:val="34290694"/>
    <w:rsid w:val="34635711"/>
    <w:rsid w:val="34774CF2"/>
    <w:rsid w:val="349C0B92"/>
    <w:rsid w:val="34C23305"/>
    <w:rsid w:val="34D90CBD"/>
    <w:rsid w:val="34DBFA65"/>
    <w:rsid w:val="34E2001C"/>
    <w:rsid w:val="35192532"/>
    <w:rsid w:val="355E03B2"/>
    <w:rsid w:val="3571EEA1"/>
    <w:rsid w:val="3585EB8C"/>
    <w:rsid w:val="358C4489"/>
    <w:rsid w:val="358D965C"/>
    <w:rsid w:val="359DDB2D"/>
    <w:rsid w:val="35A0A9E2"/>
    <w:rsid w:val="35B0AFB3"/>
    <w:rsid w:val="35E6BFD3"/>
    <w:rsid w:val="35F08DF2"/>
    <w:rsid w:val="35F197E3"/>
    <w:rsid w:val="362070DE"/>
    <w:rsid w:val="363701D5"/>
    <w:rsid w:val="363FEB5F"/>
    <w:rsid w:val="364DD94E"/>
    <w:rsid w:val="36516EA1"/>
    <w:rsid w:val="365BCBD9"/>
    <w:rsid w:val="366B8139"/>
    <w:rsid w:val="366E7383"/>
    <w:rsid w:val="36753ADC"/>
    <w:rsid w:val="36851A68"/>
    <w:rsid w:val="3686E584"/>
    <w:rsid w:val="36AC16B3"/>
    <w:rsid w:val="36D25FD7"/>
    <w:rsid w:val="36DFC431"/>
    <w:rsid w:val="37134A43"/>
    <w:rsid w:val="37268251"/>
    <w:rsid w:val="3738D790"/>
    <w:rsid w:val="376B1C31"/>
    <w:rsid w:val="37A9CCF0"/>
    <w:rsid w:val="37B3F304"/>
    <w:rsid w:val="37B6210D"/>
    <w:rsid w:val="37CD1552"/>
    <w:rsid w:val="37E7B4F4"/>
    <w:rsid w:val="37F01301"/>
    <w:rsid w:val="381A8633"/>
    <w:rsid w:val="382E32F6"/>
    <w:rsid w:val="38403491"/>
    <w:rsid w:val="384A8E02"/>
    <w:rsid w:val="385425F2"/>
    <w:rsid w:val="385ABECC"/>
    <w:rsid w:val="3865450F"/>
    <w:rsid w:val="386552B6"/>
    <w:rsid w:val="3871F62E"/>
    <w:rsid w:val="388AE34A"/>
    <w:rsid w:val="38A4A565"/>
    <w:rsid w:val="38D2F394"/>
    <w:rsid w:val="38DA9D79"/>
    <w:rsid w:val="38E9C678"/>
    <w:rsid w:val="38EB819C"/>
    <w:rsid w:val="391498DD"/>
    <w:rsid w:val="391771CC"/>
    <w:rsid w:val="39198897"/>
    <w:rsid w:val="394CEA67"/>
    <w:rsid w:val="39554C7F"/>
    <w:rsid w:val="39674D0F"/>
    <w:rsid w:val="397CD4D6"/>
    <w:rsid w:val="3981260A"/>
    <w:rsid w:val="398321DB"/>
    <w:rsid w:val="39860E8C"/>
    <w:rsid w:val="398673A7"/>
    <w:rsid w:val="3988FA68"/>
    <w:rsid w:val="398D2A97"/>
    <w:rsid w:val="399ADA05"/>
    <w:rsid w:val="39DA2516"/>
    <w:rsid w:val="3A1CBF86"/>
    <w:rsid w:val="3A2BDDA1"/>
    <w:rsid w:val="3A3AFA32"/>
    <w:rsid w:val="3A5BE9FB"/>
    <w:rsid w:val="3A636ABE"/>
    <w:rsid w:val="3A7D0180"/>
    <w:rsid w:val="3A851D9B"/>
    <w:rsid w:val="3AC63319"/>
    <w:rsid w:val="3ACBF939"/>
    <w:rsid w:val="3B07765E"/>
    <w:rsid w:val="3B0C9C72"/>
    <w:rsid w:val="3B32BB64"/>
    <w:rsid w:val="3B383304"/>
    <w:rsid w:val="3B619350"/>
    <w:rsid w:val="3B61A752"/>
    <w:rsid w:val="3B76D63A"/>
    <w:rsid w:val="3B796550"/>
    <w:rsid w:val="3B968729"/>
    <w:rsid w:val="3BA4D0B6"/>
    <w:rsid w:val="3BA834FF"/>
    <w:rsid w:val="3BB26042"/>
    <w:rsid w:val="3BD85546"/>
    <w:rsid w:val="3BDFB136"/>
    <w:rsid w:val="3BF9D340"/>
    <w:rsid w:val="3C0987F3"/>
    <w:rsid w:val="3C0CF711"/>
    <w:rsid w:val="3C11A215"/>
    <w:rsid w:val="3C3291AF"/>
    <w:rsid w:val="3C32CAFC"/>
    <w:rsid w:val="3C36A389"/>
    <w:rsid w:val="3C5FFCF3"/>
    <w:rsid w:val="3C647A4E"/>
    <w:rsid w:val="3C73773D"/>
    <w:rsid w:val="3C8888DA"/>
    <w:rsid w:val="3C9211D8"/>
    <w:rsid w:val="3C9BAE94"/>
    <w:rsid w:val="3CA29339"/>
    <w:rsid w:val="3CA738DA"/>
    <w:rsid w:val="3CD8CB39"/>
    <w:rsid w:val="3CDDBE6F"/>
    <w:rsid w:val="3CDFCB86"/>
    <w:rsid w:val="3CE1B5B6"/>
    <w:rsid w:val="3D05F1F1"/>
    <w:rsid w:val="3D11CB02"/>
    <w:rsid w:val="3D15BD2A"/>
    <w:rsid w:val="3D31698F"/>
    <w:rsid w:val="3D52CAFB"/>
    <w:rsid w:val="3D57D68A"/>
    <w:rsid w:val="3D6FEFFE"/>
    <w:rsid w:val="3D793F3A"/>
    <w:rsid w:val="3D7A01AB"/>
    <w:rsid w:val="3D7DB7C6"/>
    <w:rsid w:val="3D9D99E7"/>
    <w:rsid w:val="3D9E31D7"/>
    <w:rsid w:val="3DAC2D67"/>
    <w:rsid w:val="3DDD509C"/>
    <w:rsid w:val="3DED5BB3"/>
    <w:rsid w:val="3DF7C940"/>
    <w:rsid w:val="3DFB8EE2"/>
    <w:rsid w:val="3E0564D6"/>
    <w:rsid w:val="3E368CBA"/>
    <w:rsid w:val="3E47176C"/>
    <w:rsid w:val="3E4F5F36"/>
    <w:rsid w:val="3E721401"/>
    <w:rsid w:val="3E9881B6"/>
    <w:rsid w:val="3EA73BB8"/>
    <w:rsid w:val="3EC23EB6"/>
    <w:rsid w:val="3EE9DCD9"/>
    <w:rsid w:val="3EEA527C"/>
    <w:rsid w:val="3EF05070"/>
    <w:rsid w:val="3EF4737C"/>
    <w:rsid w:val="3EF6E26B"/>
    <w:rsid w:val="3F503D50"/>
    <w:rsid w:val="3F5A529B"/>
    <w:rsid w:val="3F64D1E1"/>
    <w:rsid w:val="3F71331E"/>
    <w:rsid w:val="3F90C86E"/>
    <w:rsid w:val="3FA2A324"/>
    <w:rsid w:val="3FDF5AF1"/>
    <w:rsid w:val="3FF73D9A"/>
    <w:rsid w:val="401D9A95"/>
    <w:rsid w:val="4027068D"/>
    <w:rsid w:val="4033E53F"/>
    <w:rsid w:val="403C07EB"/>
    <w:rsid w:val="407B20C8"/>
    <w:rsid w:val="407BF0AC"/>
    <w:rsid w:val="4081788F"/>
    <w:rsid w:val="40AC267A"/>
    <w:rsid w:val="40ADEF81"/>
    <w:rsid w:val="40C1B0A8"/>
    <w:rsid w:val="40D5A444"/>
    <w:rsid w:val="40E6A5E3"/>
    <w:rsid w:val="40F244B5"/>
    <w:rsid w:val="4119A465"/>
    <w:rsid w:val="413C868C"/>
    <w:rsid w:val="414E1BEA"/>
    <w:rsid w:val="415A0186"/>
    <w:rsid w:val="4171DA79"/>
    <w:rsid w:val="41935542"/>
    <w:rsid w:val="419966DF"/>
    <w:rsid w:val="419B347E"/>
    <w:rsid w:val="41A23CDB"/>
    <w:rsid w:val="41BED911"/>
    <w:rsid w:val="41BF9DC7"/>
    <w:rsid w:val="41D278E1"/>
    <w:rsid w:val="41D94B54"/>
    <w:rsid w:val="41F0C491"/>
    <w:rsid w:val="4228BA8E"/>
    <w:rsid w:val="4229B821"/>
    <w:rsid w:val="4239614E"/>
    <w:rsid w:val="4250C1EE"/>
    <w:rsid w:val="425A94EB"/>
    <w:rsid w:val="42666A0F"/>
    <w:rsid w:val="4268EEC0"/>
    <w:rsid w:val="426A21C4"/>
    <w:rsid w:val="4276DE3A"/>
    <w:rsid w:val="4281B030"/>
    <w:rsid w:val="42866ACC"/>
    <w:rsid w:val="42A0851C"/>
    <w:rsid w:val="42ABA9DA"/>
    <w:rsid w:val="42AE4E38"/>
    <w:rsid w:val="42C4D78B"/>
    <w:rsid w:val="42E9E9C1"/>
    <w:rsid w:val="42FAE1D2"/>
    <w:rsid w:val="43020707"/>
    <w:rsid w:val="4304B52A"/>
    <w:rsid w:val="43615E12"/>
    <w:rsid w:val="436B28D7"/>
    <w:rsid w:val="437840FE"/>
    <w:rsid w:val="438F4F11"/>
    <w:rsid w:val="43A13E35"/>
    <w:rsid w:val="43D7018A"/>
    <w:rsid w:val="44099564"/>
    <w:rsid w:val="441736E5"/>
    <w:rsid w:val="4432186F"/>
    <w:rsid w:val="445313F0"/>
    <w:rsid w:val="445B1CEF"/>
    <w:rsid w:val="4473A10D"/>
    <w:rsid w:val="44869B10"/>
    <w:rsid w:val="44894535"/>
    <w:rsid w:val="448CBCBE"/>
    <w:rsid w:val="449EBD5C"/>
    <w:rsid w:val="44A9B52D"/>
    <w:rsid w:val="44B322A2"/>
    <w:rsid w:val="44D7E280"/>
    <w:rsid w:val="44D86B48"/>
    <w:rsid w:val="44D94CEF"/>
    <w:rsid w:val="44DE898F"/>
    <w:rsid w:val="44E091DC"/>
    <w:rsid w:val="44E41E9C"/>
    <w:rsid w:val="44FCB98D"/>
    <w:rsid w:val="450C2FC5"/>
    <w:rsid w:val="45215165"/>
    <w:rsid w:val="45259FAA"/>
    <w:rsid w:val="452AD479"/>
    <w:rsid w:val="4537C031"/>
    <w:rsid w:val="4545543B"/>
    <w:rsid w:val="4548666E"/>
    <w:rsid w:val="4562C3DA"/>
    <w:rsid w:val="4563D70B"/>
    <w:rsid w:val="457D1A2E"/>
    <w:rsid w:val="45A0DF6F"/>
    <w:rsid w:val="45D10BE9"/>
    <w:rsid w:val="45D18886"/>
    <w:rsid w:val="45D2166E"/>
    <w:rsid w:val="45D2B559"/>
    <w:rsid w:val="45E1DA77"/>
    <w:rsid w:val="45E63FE3"/>
    <w:rsid w:val="46009F26"/>
    <w:rsid w:val="4607D9B3"/>
    <w:rsid w:val="4626A879"/>
    <w:rsid w:val="462A693D"/>
    <w:rsid w:val="46355C29"/>
    <w:rsid w:val="4638B87C"/>
    <w:rsid w:val="466C0A76"/>
    <w:rsid w:val="4691C0E2"/>
    <w:rsid w:val="46DC51FB"/>
    <w:rsid w:val="46DE843B"/>
    <w:rsid w:val="46F7F550"/>
    <w:rsid w:val="47058339"/>
    <w:rsid w:val="47080897"/>
    <w:rsid w:val="47092F5F"/>
    <w:rsid w:val="4720E3B5"/>
    <w:rsid w:val="472116D3"/>
    <w:rsid w:val="4727FF4C"/>
    <w:rsid w:val="47328199"/>
    <w:rsid w:val="473EAFE8"/>
    <w:rsid w:val="47506EFC"/>
    <w:rsid w:val="4755F164"/>
    <w:rsid w:val="477F3008"/>
    <w:rsid w:val="47ED3FDA"/>
    <w:rsid w:val="47F2F6D4"/>
    <w:rsid w:val="480060DC"/>
    <w:rsid w:val="4811680E"/>
    <w:rsid w:val="481CAF2B"/>
    <w:rsid w:val="48231594"/>
    <w:rsid w:val="483557B0"/>
    <w:rsid w:val="48410477"/>
    <w:rsid w:val="4850FF00"/>
    <w:rsid w:val="486EC924"/>
    <w:rsid w:val="487167BB"/>
    <w:rsid w:val="4877498A"/>
    <w:rsid w:val="48905A39"/>
    <w:rsid w:val="48962CA6"/>
    <w:rsid w:val="489A8C40"/>
    <w:rsid w:val="48AD9EEC"/>
    <w:rsid w:val="48B23D31"/>
    <w:rsid w:val="48CC8A65"/>
    <w:rsid w:val="48D4BAFE"/>
    <w:rsid w:val="48D957BD"/>
    <w:rsid w:val="48ECDECB"/>
    <w:rsid w:val="48ED06C4"/>
    <w:rsid w:val="4905B8DB"/>
    <w:rsid w:val="49174083"/>
    <w:rsid w:val="492479C8"/>
    <w:rsid w:val="49501AE2"/>
    <w:rsid w:val="49A6575B"/>
    <w:rsid w:val="49E98381"/>
    <w:rsid w:val="49EE1B1E"/>
    <w:rsid w:val="49EE73EC"/>
    <w:rsid w:val="49F34A38"/>
    <w:rsid w:val="4A0798EE"/>
    <w:rsid w:val="4A15AB9D"/>
    <w:rsid w:val="4A1C0A9C"/>
    <w:rsid w:val="4A2B13BD"/>
    <w:rsid w:val="4A4F87EA"/>
    <w:rsid w:val="4A627511"/>
    <w:rsid w:val="4A6D210D"/>
    <w:rsid w:val="4A88C5F4"/>
    <w:rsid w:val="4AB9EB27"/>
    <w:rsid w:val="4AE17F9C"/>
    <w:rsid w:val="4B056F00"/>
    <w:rsid w:val="4B241A8F"/>
    <w:rsid w:val="4B2E70BA"/>
    <w:rsid w:val="4B4D5AD9"/>
    <w:rsid w:val="4B57E487"/>
    <w:rsid w:val="4B7653DB"/>
    <w:rsid w:val="4B9D9D2F"/>
    <w:rsid w:val="4B9E5A80"/>
    <w:rsid w:val="4BA1DB27"/>
    <w:rsid w:val="4BA3E581"/>
    <w:rsid w:val="4BA41823"/>
    <w:rsid w:val="4BC45950"/>
    <w:rsid w:val="4BC8B76D"/>
    <w:rsid w:val="4BD6D458"/>
    <w:rsid w:val="4BF7F487"/>
    <w:rsid w:val="4C047269"/>
    <w:rsid w:val="4C0B6A65"/>
    <w:rsid w:val="4C2A7DE9"/>
    <w:rsid w:val="4C38AC7C"/>
    <w:rsid w:val="4C47927F"/>
    <w:rsid w:val="4C47D7A4"/>
    <w:rsid w:val="4C492576"/>
    <w:rsid w:val="4C6C86C9"/>
    <w:rsid w:val="4C907C6D"/>
    <w:rsid w:val="4C90B6D3"/>
    <w:rsid w:val="4CAAA0B7"/>
    <w:rsid w:val="4CB796DC"/>
    <w:rsid w:val="4CCC7D80"/>
    <w:rsid w:val="4CDBB8F2"/>
    <w:rsid w:val="4CEAB16E"/>
    <w:rsid w:val="4D016A28"/>
    <w:rsid w:val="4D03BF2B"/>
    <w:rsid w:val="4D0A1ACC"/>
    <w:rsid w:val="4D285255"/>
    <w:rsid w:val="4D3701DF"/>
    <w:rsid w:val="4D38D98B"/>
    <w:rsid w:val="4D5A9533"/>
    <w:rsid w:val="4D68140C"/>
    <w:rsid w:val="4D6F2EDD"/>
    <w:rsid w:val="4D707837"/>
    <w:rsid w:val="4D758B72"/>
    <w:rsid w:val="4D820018"/>
    <w:rsid w:val="4D86A4B0"/>
    <w:rsid w:val="4D90D959"/>
    <w:rsid w:val="4D96C999"/>
    <w:rsid w:val="4D9C2040"/>
    <w:rsid w:val="4D9FD1FE"/>
    <w:rsid w:val="4DA038A4"/>
    <w:rsid w:val="4DA37C0D"/>
    <w:rsid w:val="4DBA187E"/>
    <w:rsid w:val="4DBF69D1"/>
    <w:rsid w:val="4DF582C0"/>
    <w:rsid w:val="4DF8DAC8"/>
    <w:rsid w:val="4E10752A"/>
    <w:rsid w:val="4E1425EB"/>
    <w:rsid w:val="4E15B273"/>
    <w:rsid w:val="4E160D2C"/>
    <w:rsid w:val="4E18C26C"/>
    <w:rsid w:val="4E234917"/>
    <w:rsid w:val="4E4287D0"/>
    <w:rsid w:val="4E5D8E20"/>
    <w:rsid w:val="4EAD553F"/>
    <w:rsid w:val="4EBBDC75"/>
    <w:rsid w:val="4EDF67CD"/>
    <w:rsid w:val="4EE365E2"/>
    <w:rsid w:val="4EE48392"/>
    <w:rsid w:val="4F029DD2"/>
    <w:rsid w:val="4F0C8230"/>
    <w:rsid w:val="4F13D6AE"/>
    <w:rsid w:val="4F154C8F"/>
    <w:rsid w:val="4F1A5822"/>
    <w:rsid w:val="4F1D46E0"/>
    <w:rsid w:val="4F2CF9D1"/>
    <w:rsid w:val="4F2E24D1"/>
    <w:rsid w:val="4F3489E0"/>
    <w:rsid w:val="4F54A03F"/>
    <w:rsid w:val="4F7AC6F9"/>
    <w:rsid w:val="4FB9146A"/>
    <w:rsid w:val="4FC037BA"/>
    <w:rsid w:val="4FDE3C0C"/>
    <w:rsid w:val="4FF5A66A"/>
    <w:rsid w:val="5034A3A9"/>
    <w:rsid w:val="50371F3F"/>
    <w:rsid w:val="50415C0E"/>
    <w:rsid w:val="50448A30"/>
    <w:rsid w:val="505F3EAC"/>
    <w:rsid w:val="5070765F"/>
    <w:rsid w:val="50B9BE21"/>
    <w:rsid w:val="50C00EB2"/>
    <w:rsid w:val="50C58162"/>
    <w:rsid w:val="50C8A722"/>
    <w:rsid w:val="50E30FF2"/>
    <w:rsid w:val="50EA5DAE"/>
    <w:rsid w:val="50F660E5"/>
    <w:rsid w:val="5105DC28"/>
    <w:rsid w:val="5118138C"/>
    <w:rsid w:val="511949AA"/>
    <w:rsid w:val="51253F8F"/>
    <w:rsid w:val="513919E4"/>
    <w:rsid w:val="51A15B54"/>
    <w:rsid w:val="51A9FFEB"/>
    <w:rsid w:val="51C7F528"/>
    <w:rsid w:val="51D3C29C"/>
    <w:rsid w:val="51E096ED"/>
    <w:rsid w:val="51EA0129"/>
    <w:rsid w:val="52048D61"/>
    <w:rsid w:val="522BE745"/>
    <w:rsid w:val="52377732"/>
    <w:rsid w:val="5238BAFA"/>
    <w:rsid w:val="523E31EF"/>
    <w:rsid w:val="525DBC57"/>
    <w:rsid w:val="526750CA"/>
    <w:rsid w:val="526BFF98"/>
    <w:rsid w:val="5276C127"/>
    <w:rsid w:val="527D316A"/>
    <w:rsid w:val="5282D908"/>
    <w:rsid w:val="529D48C5"/>
    <w:rsid w:val="52A8A936"/>
    <w:rsid w:val="52AB7C35"/>
    <w:rsid w:val="52ACD924"/>
    <w:rsid w:val="52CBAF96"/>
    <w:rsid w:val="52D08111"/>
    <w:rsid w:val="52E3F772"/>
    <w:rsid w:val="52E57D1E"/>
    <w:rsid w:val="52F16539"/>
    <w:rsid w:val="52F40DA3"/>
    <w:rsid w:val="52F56594"/>
    <w:rsid w:val="52F7CD5D"/>
    <w:rsid w:val="52FBC8D2"/>
    <w:rsid w:val="532098B9"/>
    <w:rsid w:val="5323A7AC"/>
    <w:rsid w:val="53272CED"/>
    <w:rsid w:val="532CFA7D"/>
    <w:rsid w:val="5333FB42"/>
    <w:rsid w:val="537A2020"/>
    <w:rsid w:val="537BBA43"/>
    <w:rsid w:val="538333BE"/>
    <w:rsid w:val="53884BA9"/>
    <w:rsid w:val="5397597E"/>
    <w:rsid w:val="53A3B9C2"/>
    <w:rsid w:val="53BC1CCE"/>
    <w:rsid w:val="53CE6E99"/>
    <w:rsid w:val="53DF9E37"/>
    <w:rsid w:val="540738BA"/>
    <w:rsid w:val="540D7BF8"/>
    <w:rsid w:val="540F617C"/>
    <w:rsid w:val="54172387"/>
    <w:rsid w:val="5422CDDC"/>
    <w:rsid w:val="5426F5E3"/>
    <w:rsid w:val="54283B58"/>
    <w:rsid w:val="5433237C"/>
    <w:rsid w:val="5444ADBE"/>
    <w:rsid w:val="5451C5FB"/>
    <w:rsid w:val="54604F01"/>
    <w:rsid w:val="54B5FEBF"/>
    <w:rsid w:val="54BDDB47"/>
    <w:rsid w:val="550A02D2"/>
    <w:rsid w:val="551BBCC5"/>
    <w:rsid w:val="55236C61"/>
    <w:rsid w:val="552FBD84"/>
    <w:rsid w:val="554890F5"/>
    <w:rsid w:val="55497776"/>
    <w:rsid w:val="55526C01"/>
    <w:rsid w:val="5563DADE"/>
    <w:rsid w:val="556535BC"/>
    <w:rsid w:val="55752928"/>
    <w:rsid w:val="558BD395"/>
    <w:rsid w:val="558FEF6A"/>
    <w:rsid w:val="55932220"/>
    <w:rsid w:val="55952224"/>
    <w:rsid w:val="55C98BFF"/>
    <w:rsid w:val="55DC0E12"/>
    <w:rsid w:val="55F2F5DD"/>
    <w:rsid w:val="55F4FC9A"/>
    <w:rsid w:val="5631D515"/>
    <w:rsid w:val="5633A508"/>
    <w:rsid w:val="5639F87F"/>
    <w:rsid w:val="563C5590"/>
    <w:rsid w:val="563F853B"/>
    <w:rsid w:val="566ADF90"/>
    <w:rsid w:val="567AEAE6"/>
    <w:rsid w:val="5698DCCE"/>
    <w:rsid w:val="56BA2B6F"/>
    <w:rsid w:val="56CACB30"/>
    <w:rsid w:val="56DB502A"/>
    <w:rsid w:val="570D4A2E"/>
    <w:rsid w:val="5716CCB0"/>
    <w:rsid w:val="573D9794"/>
    <w:rsid w:val="574518C0"/>
    <w:rsid w:val="57452E78"/>
    <w:rsid w:val="576A03E6"/>
    <w:rsid w:val="576C6652"/>
    <w:rsid w:val="57A061D3"/>
    <w:rsid w:val="57A4C02A"/>
    <w:rsid w:val="57B2D4B8"/>
    <w:rsid w:val="57B61D33"/>
    <w:rsid w:val="57BAF5FD"/>
    <w:rsid w:val="57CF4463"/>
    <w:rsid w:val="57E994DB"/>
    <w:rsid w:val="583073E4"/>
    <w:rsid w:val="58397B3A"/>
    <w:rsid w:val="5867D2AA"/>
    <w:rsid w:val="58751B88"/>
    <w:rsid w:val="587823A2"/>
    <w:rsid w:val="58805ABE"/>
    <w:rsid w:val="588DC316"/>
    <w:rsid w:val="58C9EF39"/>
    <w:rsid w:val="59028110"/>
    <w:rsid w:val="5910EE67"/>
    <w:rsid w:val="594FD099"/>
    <w:rsid w:val="595EB737"/>
    <w:rsid w:val="59728157"/>
    <w:rsid w:val="597BF9D1"/>
    <w:rsid w:val="599AEA52"/>
    <w:rsid w:val="59A67925"/>
    <w:rsid w:val="59AA6E0F"/>
    <w:rsid w:val="59C8BD5D"/>
    <w:rsid w:val="59D75125"/>
    <w:rsid w:val="59E3F952"/>
    <w:rsid w:val="5A00D254"/>
    <w:rsid w:val="5A155114"/>
    <w:rsid w:val="5A41C31D"/>
    <w:rsid w:val="5A60C618"/>
    <w:rsid w:val="5A8FF3EE"/>
    <w:rsid w:val="5ABF4464"/>
    <w:rsid w:val="5AC7C1F0"/>
    <w:rsid w:val="5AF9AEA6"/>
    <w:rsid w:val="5B0EB04A"/>
    <w:rsid w:val="5B1450E7"/>
    <w:rsid w:val="5B403619"/>
    <w:rsid w:val="5B624C37"/>
    <w:rsid w:val="5B6EC78C"/>
    <w:rsid w:val="5B857BB7"/>
    <w:rsid w:val="5B91B11D"/>
    <w:rsid w:val="5B9763F3"/>
    <w:rsid w:val="5BA5EE2B"/>
    <w:rsid w:val="5BA94B8E"/>
    <w:rsid w:val="5BB37757"/>
    <w:rsid w:val="5BC84B8F"/>
    <w:rsid w:val="5BCE601C"/>
    <w:rsid w:val="5BCEFB76"/>
    <w:rsid w:val="5BD38CFC"/>
    <w:rsid w:val="5BF5EEB2"/>
    <w:rsid w:val="5BF78D70"/>
    <w:rsid w:val="5C0E4078"/>
    <w:rsid w:val="5C33EA69"/>
    <w:rsid w:val="5C68139A"/>
    <w:rsid w:val="5C939438"/>
    <w:rsid w:val="5C97A66E"/>
    <w:rsid w:val="5CC41370"/>
    <w:rsid w:val="5CC5A05E"/>
    <w:rsid w:val="5CC9FD3B"/>
    <w:rsid w:val="5CD85DEE"/>
    <w:rsid w:val="5CD8D2ED"/>
    <w:rsid w:val="5CEC9C0E"/>
    <w:rsid w:val="5D0654F4"/>
    <w:rsid w:val="5D324E30"/>
    <w:rsid w:val="5D3656AB"/>
    <w:rsid w:val="5D3FB964"/>
    <w:rsid w:val="5D49A49E"/>
    <w:rsid w:val="5D49C1D8"/>
    <w:rsid w:val="5D616174"/>
    <w:rsid w:val="5D6B049B"/>
    <w:rsid w:val="5D72D735"/>
    <w:rsid w:val="5D793605"/>
    <w:rsid w:val="5D7F12D4"/>
    <w:rsid w:val="5D7F48AC"/>
    <w:rsid w:val="5D982B85"/>
    <w:rsid w:val="5DB0AFB4"/>
    <w:rsid w:val="5DB1A859"/>
    <w:rsid w:val="5DDA6AFF"/>
    <w:rsid w:val="5DE2BDC4"/>
    <w:rsid w:val="5E085AA3"/>
    <w:rsid w:val="5E21CF73"/>
    <w:rsid w:val="5E642A65"/>
    <w:rsid w:val="5E65B9C8"/>
    <w:rsid w:val="5E82729D"/>
    <w:rsid w:val="5E8330ED"/>
    <w:rsid w:val="5EAFEDE7"/>
    <w:rsid w:val="5EB60A90"/>
    <w:rsid w:val="5ECEDF90"/>
    <w:rsid w:val="5EDBBCDE"/>
    <w:rsid w:val="5EDDD8C6"/>
    <w:rsid w:val="5F01CBE4"/>
    <w:rsid w:val="5F25E225"/>
    <w:rsid w:val="5F50F257"/>
    <w:rsid w:val="5F581452"/>
    <w:rsid w:val="5F6F515F"/>
    <w:rsid w:val="5F7E7F57"/>
    <w:rsid w:val="5F995931"/>
    <w:rsid w:val="5FAA9EAC"/>
    <w:rsid w:val="5FAC4CA6"/>
    <w:rsid w:val="5FC14AA2"/>
    <w:rsid w:val="5FC1ACAB"/>
    <w:rsid w:val="5FC75A87"/>
    <w:rsid w:val="5FD6428F"/>
    <w:rsid w:val="5FFF7B99"/>
    <w:rsid w:val="601A8AF6"/>
    <w:rsid w:val="602B27F2"/>
    <w:rsid w:val="602B5271"/>
    <w:rsid w:val="604760B2"/>
    <w:rsid w:val="604BE216"/>
    <w:rsid w:val="605A6FE1"/>
    <w:rsid w:val="6063C01D"/>
    <w:rsid w:val="606A639C"/>
    <w:rsid w:val="606C4243"/>
    <w:rsid w:val="60711935"/>
    <w:rsid w:val="608C42A6"/>
    <w:rsid w:val="6090E17C"/>
    <w:rsid w:val="60BEB91C"/>
    <w:rsid w:val="60C74A8E"/>
    <w:rsid w:val="60CF32C2"/>
    <w:rsid w:val="60D5AF65"/>
    <w:rsid w:val="60DAAD53"/>
    <w:rsid w:val="60E75852"/>
    <w:rsid w:val="6144D52C"/>
    <w:rsid w:val="6148BDCD"/>
    <w:rsid w:val="6153E187"/>
    <w:rsid w:val="61541F8B"/>
    <w:rsid w:val="615E475A"/>
    <w:rsid w:val="617A825F"/>
    <w:rsid w:val="6180D026"/>
    <w:rsid w:val="619A600A"/>
    <w:rsid w:val="61A9948A"/>
    <w:rsid w:val="61B0AF1B"/>
    <w:rsid w:val="61C097D6"/>
    <w:rsid w:val="61C95DE9"/>
    <w:rsid w:val="61D6C0C6"/>
    <w:rsid w:val="61F931C6"/>
    <w:rsid w:val="61FB4378"/>
    <w:rsid w:val="62055E4E"/>
    <w:rsid w:val="620DBF36"/>
    <w:rsid w:val="6215DAEC"/>
    <w:rsid w:val="6234AAF5"/>
    <w:rsid w:val="62481741"/>
    <w:rsid w:val="62683A5E"/>
    <w:rsid w:val="626FCE0C"/>
    <w:rsid w:val="627BA3A4"/>
    <w:rsid w:val="62A656AC"/>
    <w:rsid w:val="62B5A06D"/>
    <w:rsid w:val="62D8AFB4"/>
    <w:rsid w:val="62F15DB0"/>
    <w:rsid w:val="62F5D0A1"/>
    <w:rsid w:val="62F83AC2"/>
    <w:rsid w:val="62FF3974"/>
    <w:rsid w:val="62FFC446"/>
    <w:rsid w:val="632F54E4"/>
    <w:rsid w:val="6354E5BF"/>
    <w:rsid w:val="636E2335"/>
    <w:rsid w:val="63832DD1"/>
    <w:rsid w:val="638A6426"/>
    <w:rsid w:val="639D7C88"/>
    <w:rsid w:val="63A42710"/>
    <w:rsid w:val="63B9F1AC"/>
    <w:rsid w:val="63DDF8F7"/>
    <w:rsid w:val="63F793C2"/>
    <w:rsid w:val="63F9D06F"/>
    <w:rsid w:val="6401FF9A"/>
    <w:rsid w:val="640F49DD"/>
    <w:rsid w:val="641A983A"/>
    <w:rsid w:val="642FCD0A"/>
    <w:rsid w:val="64564786"/>
    <w:rsid w:val="64681BD6"/>
    <w:rsid w:val="646DDA95"/>
    <w:rsid w:val="6470C3C4"/>
    <w:rsid w:val="6479801E"/>
    <w:rsid w:val="64800A3C"/>
    <w:rsid w:val="648044CB"/>
    <w:rsid w:val="64952F85"/>
    <w:rsid w:val="64A1AF22"/>
    <w:rsid w:val="64D22ECF"/>
    <w:rsid w:val="64E854FA"/>
    <w:rsid w:val="64EB11DA"/>
    <w:rsid w:val="64F17C17"/>
    <w:rsid w:val="6504D4A6"/>
    <w:rsid w:val="651E132D"/>
    <w:rsid w:val="653434CA"/>
    <w:rsid w:val="653E9EAF"/>
    <w:rsid w:val="6545955B"/>
    <w:rsid w:val="6550C2FB"/>
    <w:rsid w:val="65526690"/>
    <w:rsid w:val="6576FDC2"/>
    <w:rsid w:val="6582DC4C"/>
    <w:rsid w:val="65965C71"/>
    <w:rsid w:val="65A12130"/>
    <w:rsid w:val="65E82036"/>
    <w:rsid w:val="65F0C612"/>
    <w:rsid w:val="65F2E56C"/>
    <w:rsid w:val="6609A4DE"/>
    <w:rsid w:val="66379ED6"/>
    <w:rsid w:val="664AAA79"/>
    <w:rsid w:val="6651B423"/>
    <w:rsid w:val="665DC83B"/>
    <w:rsid w:val="665F8E05"/>
    <w:rsid w:val="66655FC8"/>
    <w:rsid w:val="669040A8"/>
    <w:rsid w:val="669105F0"/>
    <w:rsid w:val="66ADAFF8"/>
    <w:rsid w:val="66BA6368"/>
    <w:rsid w:val="66D1BFD3"/>
    <w:rsid w:val="66E1DFA7"/>
    <w:rsid w:val="66EC653B"/>
    <w:rsid w:val="66EC68BE"/>
    <w:rsid w:val="66F7FE4D"/>
    <w:rsid w:val="66FF74CD"/>
    <w:rsid w:val="67295468"/>
    <w:rsid w:val="67298450"/>
    <w:rsid w:val="6756C24D"/>
    <w:rsid w:val="676D7CDF"/>
    <w:rsid w:val="677006C1"/>
    <w:rsid w:val="67716BDE"/>
    <w:rsid w:val="6773E8FE"/>
    <w:rsid w:val="6775BD96"/>
    <w:rsid w:val="67789209"/>
    <w:rsid w:val="67797BE3"/>
    <w:rsid w:val="67843FB0"/>
    <w:rsid w:val="6784A457"/>
    <w:rsid w:val="6784F9A1"/>
    <w:rsid w:val="679197A6"/>
    <w:rsid w:val="67BE3666"/>
    <w:rsid w:val="67D8201C"/>
    <w:rsid w:val="67E7FA1D"/>
    <w:rsid w:val="67E9299C"/>
    <w:rsid w:val="67EB5003"/>
    <w:rsid w:val="67F1CA0B"/>
    <w:rsid w:val="6823D565"/>
    <w:rsid w:val="6829260B"/>
    <w:rsid w:val="6837604A"/>
    <w:rsid w:val="6853BBA7"/>
    <w:rsid w:val="6857F14C"/>
    <w:rsid w:val="687F7EB6"/>
    <w:rsid w:val="68B0BDDD"/>
    <w:rsid w:val="68B558C7"/>
    <w:rsid w:val="68B93D60"/>
    <w:rsid w:val="68BA3393"/>
    <w:rsid w:val="68C0F6FB"/>
    <w:rsid w:val="68C13768"/>
    <w:rsid w:val="68F2E74F"/>
    <w:rsid w:val="68F77920"/>
    <w:rsid w:val="690893D1"/>
    <w:rsid w:val="69237A50"/>
    <w:rsid w:val="69567995"/>
    <w:rsid w:val="696E35CF"/>
    <w:rsid w:val="696F1C69"/>
    <w:rsid w:val="6987B329"/>
    <w:rsid w:val="6994A8B0"/>
    <w:rsid w:val="6997995F"/>
    <w:rsid w:val="699F0BC8"/>
    <w:rsid w:val="69A78BF9"/>
    <w:rsid w:val="69AAB664"/>
    <w:rsid w:val="69B357E5"/>
    <w:rsid w:val="69D24300"/>
    <w:rsid w:val="69FD8B40"/>
    <w:rsid w:val="6A1C2D8A"/>
    <w:rsid w:val="6A2C0624"/>
    <w:rsid w:val="6A551A0F"/>
    <w:rsid w:val="6A58E7F6"/>
    <w:rsid w:val="6A6000CA"/>
    <w:rsid w:val="6A6B7C6E"/>
    <w:rsid w:val="6A70CB8B"/>
    <w:rsid w:val="6A8D4ECF"/>
    <w:rsid w:val="6A905BB7"/>
    <w:rsid w:val="6AB03E92"/>
    <w:rsid w:val="6ACE1830"/>
    <w:rsid w:val="6AD519B7"/>
    <w:rsid w:val="6AF2B315"/>
    <w:rsid w:val="6AFD4615"/>
    <w:rsid w:val="6B0EC507"/>
    <w:rsid w:val="6B145866"/>
    <w:rsid w:val="6B1E728F"/>
    <w:rsid w:val="6B285187"/>
    <w:rsid w:val="6B397E77"/>
    <w:rsid w:val="6B48F636"/>
    <w:rsid w:val="6B633B5C"/>
    <w:rsid w:val="6B7EB882"/>
    <w:rsid w:val="6BA2E866"/>
    <w:rsid w:val="6BA4189E"/>
    <w:rsid w:val="6BBF4DA4"/>
    <w:rsid w:val="6BD111E0"/>
    <w:rsid w:val="6C1B1480"/>
    <w:rsid w:val="6C1B7537"/>
    <w:rsid w:val="6C290111"/>
    <w:rsid w:val="6C293CE0"/>
    <w:rsid w:val="6C2FE9A6"/>
    <w:rsid w:val="6C38FEA8"/>
    <w:rsid w:val="6C54BE88"/>
    <w:rsid w:val="6C699F50"/>
    <w:rsid w:val="6C774F20"/>
    <w:rsid w:val="6C904F5F"/>
    <w:rsid w:val="6CA1C639"/>
    <w:rsid w:val="6CA94888"/>
    <w:rsid w:val="6CAF656D"/>
    <w:rsid w:val="6CB6FA5B"/>
    <w:rsid w:val="6CB8E296"/>
    <w:rsid w:val="6CBD74E8"/>
    <w:rsid w:val="6CC75D0E"/>
    <w:rsid w:val="6CD4794B"/>
    <w:rsid w:val="6CDA44E2"/>
    <w:rsid w:val="6CDEC7DC"/>
    <w:rsid w:val="6CE4B05C"/>
    <w:rsid w:val="6CEA9236"/>
    <w:rsid w:val="6D0B47C1"/>
    <w:rsid w:val="6D3BB630"/>
    <w:rsid w:val="6D529849"/>
    <w:rsid w:val="6D55748E"/>
    <w:rsid w:val="6D83A05D"/>
    <w:rsid w:val="6DB6624A"/>
    <w:rsid w:val="6DBD63A5"/>
    <w:rsid w:val="6DC9E8C1"/>
    <w:rsid w:val="6DD38294"/>
    <w:rsid w:val="6DEAFCD9"/>
    <w:rsid w:val="6DF9799E"/>
    <w:rsid w:val="6DFC7B7E"/>
    <w:rsid w:val="6E00B806"/>
    <w:rsid w:val="6E41EB7F"/>
    <w:rsid w:val="6E494C65"/>
    <w:rsid w:val="6E4B4239"/>
    <w:rsid w:val="6E53DA97"/>
    <w:rsid w:val="6E557269"/>
    <w:rsid w:val="6E5B173C"/>
    <w:rsid w:val="6E9A9E26"/>
    <w:rsid w:val="6EBB8275"/>
    <w:rsid w:val="6EEEECAE"/>
    <w:rsid w:val="6F06EFEF"/>
    <w:rsid w:val="6F1B4A63"/>
    <w:rsid w:val="6F23E4F4"/>
    <w:rsid w:val="6F25E34D"/>
    <w:rsid w:val="6F3DFDEC"/>
    <w:rsid w:val="6F463C83"/>
    <w:rsid w:val="6F4B61AE"/>
    <w:rsid w:val="6F9A6BCA"/>
    <w:rsid w:val="6FBC2839"/>
    <w:rsid w:val="6FCEBAF6"/>
    <w:rsid w:val="6FCF8B92"/>
    <w:rsid w:val="6FEBE008"/>
    <w:rsid w:val="6FF5CEAD"/>
    <w:rsid w:val="6FFB60D3"/>
    <w:rsid w:val="6FFBDDE3"/>
    <w:rsid w:val="707279C7"/>
    <w:rsid w:val="70786436"/>
    <w:rsid w:val="707A9CFC"/>
    <w:rsid w:val="708A336E"/>
    <w:rsid w:val="7094772A"/>
    <w:rsid w:val="709A9A83"/>
    <w:rsid w:val="709F839E"/>
    <w:rsid w:val="70A90525"/>
    <w:rsid w:val="70BF01E4"/>
    <w:rsid w:val="70CBDC44"/>
    <w:rsid w:val="7101B14C"/>
    <w:rsid w:val="712917A5"/>
    <w:rsid w:val="7140A2A1"/>
    <w:rsid w:val="71604AD9"/>
    <w:rsid w:val="71609203"/>
    <w:rsid w:val="71857FC7"/>
    <w:rsid w:val="718CD348"/>
    <w:rsid w:val="71C5A9DF"/>
    <w:rsid w:val="71F075F2"/>
    <w:rsid w:val="71F9087C"/>
    <w:rsid w:val="71FB3C11"/>
    <w:rsid w:val="71FE808A"/>
    <w:rsid w:val="7213DC07"/>
    <w:rsid w:val="7214C677"/>
    <w:rsid w:val="72154694"/>
    <w:rsid w:val="721E50BF"/>
    <w:rsid w:val="722EB9E2"/>
    <w:rsid w:val="722FCF13"/>
    <w:rsid w:val="7235842D"/>
    <w:rsid w:val="724C6B38"/>
    <w:rsid w:val="726DB06E"/>
    <w:rsid w:val="72846B4F"/>
    <w:rsid w:val="7292EF11"/>
    <w:rsid w:val="7299A05F"/>
    <w:rsid w:val="72A9FB57"/>
    <w:rsid w:val="72B62514"/>
    <w:rsid w:val="72D5A595"/>
    <w:rsid w:val="72DD00AD"/>
    <w:rsid w:val="72F41BA4"/>
    <w:rsid w:val="730986C5"/>
    <w:rsid w:val="731BC40D"/>
    <w:rsid w:val="7322DB01"/>
    <w:rsid w:val="732B768F"/>
    <w:rsid w:val="732C4402"/>
    <w:rsid w:val="732E1A39"/>
    <w:rsid w:val="7338E32B"/>
    <w:rsid w:val="733B8DDE"/>
    <w:rsid w:val="733EA9D1"/>
    <w:rsid w:val="7340BE04"/>
    <w:rsid w:val="7341F6D3"/>
    <w:rsid w:val="7345F54F"/>
    <w:rsid w:val="7348192F"/>
    <w:rsid w:val="734ED5AE"/>
    <w:rsid w:val="735510DA"/>
    <w:rsid w:val="73605C20"/>
    <w:rsid w:val="736D9D75"/>
    <w:rsid w:val="736EF42D"/>
    <w:rsid w:val="737E81FA"/>
    <w:rsid w:val="7396C92E"/>
    <w:rsid w:val="7399A3DA"/>
    <w:rsid w:val="73B55F92"/>
    <w:rsid w:val="73C54C96"/>
    <w:rsid w:val="73C84CF6"/>
    <w:rsid w:val="73CA4BBB"/>
    <w:rsid w:val="73E1D823"/>
    <w:rsid w:val="73F385CC"/>
    <w:rsid w:val="74065F85"/>
    <w:rsid w:val="74111202"/>
    <w:rsid w:val="742170BA"/>
    <w:rsid w:val="742D085D"/>
    <w:rsid w:val="744703A8"/>
    <w:rsid w:val="746C6479"/>
    <w:rsid w:val="7471ED51"/>
    <w:rsid w:val="74890FCF"/>
    <w:rsid w:val="748ED5AF"/>
    <w:rsid w:val="74969B65"/>
    <w:rsid w:val="74B784AF"/>
    <w:rsid w:val="7508AC9A"/>
    <w:rsid w:val="750A3E3D"/>
    <w:rsid w:val="750B9520"/>
    <w:rsid w:val="7514C196"/>
    <w:rsid w:val="7545FFAB"/>
    <w:rsid w:val="754E2181"/>
    <w:rsid w:val="754F3B59"/>
    <w:rsid w:val="7585F998"/>
    <w:rsid w:val="758B782E"/>
    <w:rsid w:val="759B9CE9"/>
    <w:rsid w:val="759C28B6"/>
    <w:rsid w:val="75C50684"/>
    <w:rsid w:val="75CE19EE"/>
    <w:rsid w:val="75E2B519"/>
    <w:rsid w:val="75E61595"/>
    <w:rsid w:val="75F237EE"/>
    <w:rsid w:val="75F4A913"/>
    <w:rsid w:val="75FA775D"/>
    <w:rsid w:val="760171F9"/>
    <w:rsid w:val="76056DC2"/>
    <w:rsid w:val="76081143"/>
    <w:rsid w:val="760895A8"/>
    <w:rsid w:val="7626695E"/>
    <w:rsid w:val="76391C49"/>
    <w:rsid w:val="76846A50"/>
    <w:rsid w:val="7690CBC8"/>
    <w:rsid w:val="76936CCD"/>
    <w:rsid w:val="76B974F0"/>
    <w:rsid w:val="76B9FB06"/>
    <w:rsid w:val="76D0931F"/>
    <w:rsid w:val="76DF35EE"/>
    <w:rsid w:val="76F4E58B"/>
    <w:rsid w:val="76F6944C"/>
    <w:rsid w:val="76F7CC47"/>
    <w:rsid w:val="7701DD26"/>
    <w:rsid w:val="774FCEB2"/>
    <w:rsid w:val="776A3F5D"/>
    <w:rsid w:val="77721AD7"/>
    <w:rsid w:val="778DAAD7"/>
    <w:rsid w:val="779990EB"/>
    <w:rsid w:val="779C6FA8"/>
    <w:rsid w:val="77AA669A"/>
    <w:rsid w:val="77AB8D02"/>
    <w:rsid w:val="77C48912"/>
    <w:rsid w:val="77C85598"/>
    <w:rsid w:val="77D4232C"/>
    <w:rsid w:val="77DCE969"/>
    <w:rsid w:val="77E4C5CE"/>
    <w:rsid w:val="7800E814"/>
    <w:rsid w:val="780A391B"/>
    <w:rsid w:val="7817DC5C"/>
    <w:rsid w:val="785BE52F"/>
    <w:rsid w:val="7866A1A1"/>
    <w:rsid w:val="7875EFEA"/>
    <w:rsid w:val="78772224"/>
    <w:rsid w:val="7878FE58"/>
    <w:rsid w:val="78A1CB6E"/>
    <w:rsid w:val="78ADCAC8"/>
    <w:rsid w:val="78C76965"/>
    <w:rsid w:val="78C8DF7D"/>
    <w:rsid w:val="78CC4A84"/>
    <w:rsid w:val="78F0B38E"/>
    <w:rsid w:val="79253FBB"/>
    <w:rsid w:val="792851FD"/>
    <w:rsid w:val="792FFC4B"/>
    <w:rsid w:val="79334A41"/>
    <w:rsid w:val="79412320"/>
    <w:rsid w:val="794BA6B2"/>
    <w:rsid w:val="7952BB62"/>
    <w:rsid w:val="795469B2"/>
    <w:rsid w:val="79790FB8"/>
    <w:rsid w:val="797AD011"/>
    <w:rsid w:val="799CD652"/>
    <w:rsid w:val="79AEAAB4"/>
    <w:rsid w:val="79B21E22"/>
    <w:rsid w:val="79C0AB1D"/>
    <w:rsid w:val="79D2F466"/>
    <w:rsid w:val="79E2C693"/>
    <w:rsid w:val="79FDFBAA"/>
    <w:rsid w:val="7A03B8FD"/>
    <w:rsid w:val="7A0F93FD"/>
    <w:rsid w:val="7A1485B8"/>
    <w:rsid w:val="7A3B0BAB"/>
    <w:rsid w:val="7A40B79D"/>
    <w:rsid w:val="7A5BCA67"/>
    <w:rsid w:val="7A62C580"/>
    <w:rsid w:val="7A7DA231"/>
    <w:rsid w:val="7A993569"/>
    <w:rsid w:val="7A9D4BF8"/>
    <w:rsid w:val="7AE30338"/>
    <w:rsid w:val="7AEC9345"/>
    <w:rsid w:val="7AF22A43"/>
    <w:rsid w:val="7B004486"/>
    <w:rsid w:val="7B032761"/>
    <w:rsid w:val="7B0A9A3B"/>
    <w:rsid w:val="7B11DD5C"/>
    <w:rsid w:val="7B17E119"/>
    <w:rsid w:val="7B4834C8"/>
    <w:rsid w:val="7B4BC0F5"/>
    <w:rsid w:val="7B5D61BF"/>
    <w:rsid w:val="7B5EF295"/>
    <w:rsid w:val="7B631040"/>
    <w:rsid w:val="7B79DBA1"/>
    <w:rsid w:val="7B8AB9B5"/>
    <w:rsid w:val="7B9C8085"/>
    <w:rsid w:val="7BD0A24B"/>
    <w:rsid w:val="7BE96B42"/>
    <w:rsid w:val="7BF7AB6A"/>
    <w:rsid w:val="7C04C7FE"/>
    <w:rsid w:val="7C0E3F4E"/>
    <w:rsid w:val="7C184EE3"/>
    <w:rsid w:val="7C18CFD4"/>
    <w:rsid w:val="7C20FEC4"/>
    <w:rsid w:val="7C45533E"/>
    <w:rsid w:val="7C724EFA"/>
    <w:rsid w:val="7C746CAF"/>
    <w:rsid w:val="7C8289A0"/>
    <w:rsid w:val="7C8BA9ED"/>
    <w:rsid w:val="7CAA4833"/>
    <w:rsid w:val="7CB9D3A5"/>
    <w:rsid w:val="7CCDCB6E"/>
    <w:rsid w:val="7D078A23"/>
    <w:rsid w:val="7D0B2FCB"/>
    <w:rsid w:val="7D7657B1"/>
    <w:rsid w:val="7D7FDC6A"/>
    <w:rsid w:val="7D8C57F9"/>
    <w:rsid w:val="7D8DAF58"/>
    <w:rsid w:val="7D8F0EEE"/>
    <w:rsid w:val="7DB147F9"/>
    <w:rsid w:val="7DC6E8E1"/>
    <w:rsid w:val="7DE91F8F"/>
    <w:rsid w:val="7DEB0B7A"/>
    <w:rsid w:val="7E0AF6F6"/>
    <w:rsid w:val="7E1C3127"/>
    <w:rsid w:val="7E2D79E6"/>
    <w:rsid w:val="7E5FEEFC"/>
    <w:rsid w:val="7E75A496"/>
    <w:rsid w:val="7E7F2F8C"/>
    <w:rsid w:val="7E804C67"/>
    <w:rsid w:val="7E976AC4"/>
    <w:rsid w:val="7E9B521B"/>
    <w:rsid w:val="7EA8CA16"/>
    <w:rsid w:val="7EAD670B"/>
    <w:rsid w:val="7EB71F92"/>
    <w:rsid w:val="7EBC059E"/>
    <w:rsid w:val="7ED28EBE"/>
    <w:rsid w:val="7ED6840D"/>
    <w:rsid w:val="7EE1C283"/>
    <w:rsid w:val="7EF27AF4"/>
    <w:rsid w:val="7F2FA358"/>
    <w:rsid w:val="7F41D96E"/>
    <w:rsid w:val="7F4C6D7E"/>
    <w:rsid w:val="7F62E137"/>
    <w:rsid w:val="7F737087"/>
    <w:rsid w:val="7F819471"/>
    <w:rsid w:val="7F8965D7"/>
    <w:rsid w:val="7F8C75EA"/>
    <w:rsid w:val="7F90A4F3"/>
    <w:rsid w:val="7F9D11FA"/>
    <w:rsid w:val="7FAAF840"/>
    <w:rsid w:val="7FC9FC88"/>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3B1EC8E"/>
  <w14:defaultImageDpi w14:val="32767"/>
  <w15:chartTrackingRefBased/>
  <w15:docId w15:val="{E345F637-4D06-4FD2-B6AC-F7F42DC93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0713E"/>
    <w:pPr>
      <w:spacing w:after="120" w:line="360" w:lineRule="auto"/>
    </w:pPr>
    <w:rPr>
      <w:rFonts w:ascii="Palatino Linotype" w:hAnsi="Palatino Linotype"/>
      <w:sz w:val="22"/>
    </w:rPr>
  </w:style>
  <w:style w:type="paragraph" w:styleId="berschrift1">
    <w:name w:val="heading 1"/>
    <w:basedOn w:val="Standard"/>
    <w:next w:val="Standard"/>
    <w:link w:val="berschrift1Zchn"/>
    <w:uiPriority w:val="9"/>
    <w:qFormat/>
    <w:rsid w:val="00DF06DB"/>
    <w:pPr>
      <w:keepNext/>
      <w:keepLines/>
      <w:numPr>
        <w:numId w:val="2"/>
      </w:numPr>
      <w:spacing w:before="360" w:after="80"/>
      <w:ind w:left="431" w:hanging="431"/>
      <w:outlineLvl w:val="0"/>
    </w:pPr>
    <w:rPr>
      <w:rFonts w:ascii="Tahoma" w:eastAsiaTheme="majorEastAsia" w:hAnsi="Tahoma" w:cstheme="majorBidi"/>
      <w:b/>
      <w:color w:val="153D63" w:themeColor="text2" w:themeTint="E6"/>
      <w:sz w:val="32"/>
      <w:szCs w:val="40"/>
    </w:rPr>
  </w:style>
  <w:style w:type="paragraph" w:styleId="berschrift2">
    <w:name w:val="heading 2"/>
    <w:basedOn w:val="Standard"/>
    <w:next w:val="Standard"/>
    <w:link w:val="berschrift2Zchn"/>
    <w:uiPriority w:val="9"/>
    <w:unhideWhenUsed/>
    <w:qFormat/>
    <w:rsid w:val="00DF06DB"/>
    <w:pPr>
      <w:keepNext/>
      <w:keepLines/>
      <w:numPr>
        <w:ilvl w:val="1"/>
        <w:numId w:val="2"/>
      </w:numPr>
      <w:spacing w:before="240" w:after="80"/>
      <w:ind w:left="578" w:hanging="578"/>
      <w:outlineLvl w:val="1"/>
    </w:pPr>
    <w:rPr>
      <w:rFonts w:ascii="Tahoma" w:eastAsiaTheme="majorEastAsia" w:hAnsi="Tahoma" w:cstheme="majorBidi"/>
      <w:b/>
      <w:color w:val="153D63" w:themeColor="text2" w:themeTint="E6"/>
      <w:sz w:val="28"/>
      <w:szCs w:val="32"/>
    </w:rPr>
  </w:style>
  <w:style w:type="paragraph" w:styleId="berschrift3">
    <w:name w:val="heading 3"/>
    <w:basedOn w:val="Standard"/>
    <w:next w:val="Standard"/>
    <w:link w:val="berschrift3Zchn"/>
    <w:uiPriority w:val="9"/>
    <w:unhideWhenUsed/>
    <w:qFormat/>
    <w:rsid w:val="002A1E4B"/>
    <w:pPr>
      <w:keepNext/>
      <w:keepLines/>
      <w:numPr>
        <w:ilvl w:val="2"/>
        <w:numId w:val="2"/>
      </w:numPr>
      <w:spacing w:before="100" w:beforeAutospacing="1" w:after="80"/>
      <w:outlineLvl w:val="2"/>
    </w:pPr>
    <w:rPr>
      <w:rFonts w:ascii="Tahoma" w:eastAsiaTheme="majorEastAsia" w:hAnsi="Tahoma" w:cstheme="majorBidi"/>
      <w:b/>
      <w:color w:val="153D63" w:themeColor="text2" w:themeTint="E6"/>
      <w:szCs w:val="28"/>
    </w:rPr>
  </w:style>
  <w:style w:type="paragraph" w:styleId="berschrift4">
    <w:name w:val="heading 4"/>
    <w:basedOn w:val="Standard"/>
    <w:next w:val="Standard"/>
    <w:link w:val="berschrift4Zchn"/>
    <w:uiPriority w:val="9"/>
    <w:unhideWhenUsed/>
    <w:qFormat/>
    <w:rsid w:val="00C867D6"/>
    <w:pPr>
      <w:keepNext/>
      <w:keepLines/>
      <w:numPr>
        <w:ilvl w:val="3"/>
        <w:numId w:val="2"/>
      </w:numPr>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unhideWhenUsed/>
    <w:qFormat/>
    <w:rsid w:val="00C867D6"/>
    <w:pPr>
      <w:keepNext/>
      <w:keepLines/>
      <w:numPr>
        <w:ilvl w:val="4"/>
        <w:numId w:val="2"/>
      </w:numPr>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unhideWhenUsed/>
    <w:qFormat/>
    <w:rsid w:val="00C867D6"/>
    <w:pPr>
      <w:keepNext/>
      <w:keepLines/>
      <w:numPr>
        <w:ilvl w:val="5"/>
        <w:numId w:val="2"/>
      </w:numPr>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867D6"/>
    <w:pPr>
      <w:keepNext/>
      <w:keepLines/>
      <w:numPr>
        <w:ilvl w:val="6"/>
        <w:numId w:val="2"/>
      </w:numPr>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867D6"/>
    <w:pPr>
      <w:keepNext/>
      <w:keepLines/>
      <w:numPr>
        <w:ilvl w:val="7"/>
        <w:numId w:val="2"/>
      </w:numPr>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867D6"/>
    <w:pPr>
      <w:keepNext/>
      <w:keepLines/>
      <w:numPr>
        <w:ilvl w:val="8"/>
        <w:numId w:val="2"/>
      </w:numPr>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F06DB"/>
    <w:rPr>
      <w:rFonts w:ascii="Tahoma" w:eastAsiaTheme="majorEastAsia" w:hAnsi="Tahoma" w:cstheme="majorBidi"/>
      <w:b/>
      <w:color w:val="153D63" w:themeColor="text2" w:themeTint="E6"/>
      <w:sz w:val="32"/>
      <w:szCs w:val="40"/>
    </w:rPr>
  </w:style>
  <w:style w:type="character" w:customStyle="1" w:styleId="berschrift2Zchn">
    <w:name w:val="Überschrift 2 Zchn"/>
    <w:basedOn w:val="Absatz-Standardschriftart"/>
    <w:link w:val="berschrift2"/>
    <w:uiPriority w:val="9"/>
    <w:rsid w:val="00DF06DB"/>
    <w:rPr>
      <w:rFonts w:ascii="Tahoma" w:eastAsiaTheme="majorEastAsia" w:hAnsi="Tahoma" w:cstheme="majorBidi"/>
      <w:b/>
      <w:color w:val="153D63" w:themeColor="text2" w:themeTint="E6"/>
      <w:sz w:val="28"/>
      <w:szCs w:val="32"/>
    </w:rPr>
  </w:style>
  <w:style w:type="character" w:customStyle="1" w:styleId="berschrift3Zchn">
    <w:name w:val="Überschrift 3 Zchn"/>
    <w:basedOn w:val="Absatz-Standardschriftart"/>
    <w:link w:val="berschrift3"/>
    <w:uiPriority w:val="9"/>
    <w:rsid w:val="002A1E4B"/>
    <w:rPr>
      <w:rFonts w:ascii="Tahoma" w:eastAsiaTheme="majorEastAsia" w:hAnsi="Tahoma" w:cstheme="majorBidi"/>
      <w:b/>
      <w:color w:val="153D63" w:themeColor="text2" w:themeTint="E6"/>
      <w:sz w:val="22"/>
      <w:szCs w:val="28"/>
    </w:rPr>
  </w:style>
  <w:style w:type="character" w:customStyle="1" w:styleId="berschrift4Zchn">
    <w:name w:val="Überschrift 4 Zchn"/>
    <w:basedOn w:val="Absatz-Standardschriftart"/>
    <w:link w:val="berschrift4"/>
    <w:uiPriority w:val="9"/>
    <w:rsid w:val="00C867D6"/>
    <w:rPr>
      <w:rFonts w:ascii="Palatino Linotype" w:eastAsiaTheme="majorEastAsia" w:hAnsi="Palatino Linotype" w:cstheme="majorBidi"/>
      <w:i/>
      <w:iCs/>
      <w:color w:val="0F4761" w:themeColor="accent1" w:themeShade="BF"/>
      <w:sz w:val="22"/>
    </w:rPr>
  </w:style>
  <w:style w:type="character" w:customStyle="1" w:styleId="berschrift5Zchn">
    <w:name w:val="Überschrift 5 Zchn"/>
    <w:basedOn w:val="Absatz-Standardschriftart"/>
    <w:link w:val="berschrift5"/>
    <w:uiPriority w:val="9"/>
    <w:rsid w:val="00C867D6"/>
    <w:rPr>
      <w:rFonts w:ascii="Palatino Linotype" w:eastAsiaTheme="majorEastAsia" w:hAnsi="Palatino Linotype" w:cstheme="majorBidi"/>
      <w:color w:val="0F4761" w:themeColor="accent1" w:themeShade="BF"/>
      <w:sz w:val="22"/>
    </w:rPr>
  </w:style>
  <w:style w:type="character" w:customStyle="1" w:styleId="berschrift6Zchn">
    <w:name w:val="Überschrift 6 Zchn"/>
    <w:basedOn w:val="Absatz-Standardschriftart"/>
    <w:link w:val="berschrift6"/>
    <w:uiPriority w:val="9"/>
    <w:rsid w:val="00C867D6"/>
    <w:rPr>
      <w:rFonts w:ascii="Palatino Linotype" w:eastAsiaTheme="majorEastAsia" w:hAnsi="Palatino Linotype" w:cstheme="majorBidi"/>
      <w:i/>
      <w:iCs/>
      <w:color w:val="595959" w:themeColor="text1" w:themeTint="A6"/>
      <w:sz w:val="22"/>
    </w:rPr>
  </w:style>
  <w:style w:type="character" w:customStyle="1" w:styleId="berschrift7Zchn">
    <w:name w:val="Überschrift 7 Zchn"/>
    <w:basedOn w:val="Absatz-Standardschriftart"/>
    <w:link w:val="berschrift7"/>
    <w:uiPriority w:val="9"/>
    <w:semiHidden/>
    <w:rsid w:val="00C867D6"/>
    <w:rPr>
      <w:rFonts w:ascii="Palatino Linotype" w:eastAsiaTheme="majorEastAsia" w:hAnsi="Palatino Linotype" w:cstheme="majorBidi"/>
      <w:color w:val="595959" w:themeColor="text1" w:themeTint="A6"/>
      <w:sz w:val="22"/>
    </w:rPr>
  </w:style>
  <w:style w:type="character" w:customStyle="1" w:styleId="berschrift8Zchn">
    <w:name w:val="Überschrift 8 Zchn"/>
    <w:basedOn w:val="Absatz-Standardschriftart"/>
    <w:link w:val="berschrift8"/>
    <w:uiPriority w:val="9"/>
    <w:semiHidden/>
    <w:rsid w:val="00C867D6"/>
    <w:rPr>
      <w:rFonts w:ascii="Palatino Linotype" w:eastAsiaTheme="majorEastAsia" w:hAnsi="Palatino Linotype" w:cstheme="majorBidi"/>
      <w:i/>
      <w:iCs/>
      <w:color w:val="272727" w:themeColor="text1" w:themeTint="D8"/>
      <w:sz w:val="22"/>
    </w:rPr>
  </w:style>
  <w:style w:type="character" w:customStyle="1" w:styleId="berschrift9Zchn">
    <w:name w:val="Überschrift 9 Zchn"/>
    <w:basedOn w:val="Absatz-Standardschriftart"/>
    <w:link w:val="berschrift9"/>
    <w:uiPriority w:val="9"/>
    <w:semiHidden/>
    <w:rsid w:val="00C867D6"/>
    <w:rPr>
      <w:rFonts w:ascii="Palatino Linotype" w:eastAsiaTheme="majorEastAsia" w:hAnsi="Palatino Linotype" w:cstheme="majorBidi"/>
      <w:color w:val="272727" w:themeColor="text1" w:themeTint="D8"/>
      <w:sz w:val="22"/>
    </w:rPr>
  </w:style>
  <w:style w:type="paragraph" w:styleId="Titel">
    <w:name w:val="Title"/>
    <w:basedOn w:val="Standard"/>
    <w:next w:val="Standard"/>
    <w:link w:val="TitelZchn"/>
    <w:uiPriority w:val="10"/>
    <w:qFormat/>
    <w:rsid w:val="00C867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867D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867D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867D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867D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867D6"/>
    <w:rPr>
      <w:i/>
      <w:iCs/>
      <w:color w:val="404040" w:themeColor="text1" w:themeTint="BF"/>
    </w:rPr>
  </w:style>
  <w:style w:type="paragraph" w:styleId="Listenabsatz">
    <w:name w:val="List Paragraph"/>
    <w:basedOn w:val="Standard"/>
    <w:uiPriority w:val="34"/>
    <w:qFormat/>
    <w:rsid w:val="00C867D6"/>
    <w:pPr>
      <w:ind w:left="720"/>
      <w:contextualSpacing/>
    </w:pPr>
  </w:style>
  <w:style w:type="character" w:styleId="IntensiveHervorhebung">
    <w:name w:val="Intense Emphasis"/>
    <w:basedOn w:val="Absatz-Standardschriftart"/>
    <w:uiPriority w:val="21"/>
    <w:qFormat/>
    <w:rsid w:val="00C867D6"/>
    <w:rPr>
      <w:i/>
      <w:iCs/>
      <w:color w:val="0F4761" w:themeColor="accent1" w:themeShade="BF"/>
    </w:rPr>
  </w:style>
  <w:style w:type="paragraph" w:styleId="IntensivesZitat">
    <w:name w:val="Intense Quote"/>
    <w:basedOn w:val="Standard"/>
    <w:next w:val="Standard"/>
    <w:link w:val="IntensivesZitatZchn"/>
    <w:uiPriority w:val="30"/>
    <w:qFormat/>
    <w:rsid w:val="00C867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867D6"/>
    <w:rPr>
      <w:i/>
      <w:iCs/>
      <w:color w:val="0F4761" w:themeColor="accent1" w:themeShade="BF"/>
    </w:rPr>
  </w:style>
  <w:style w:type="character" w:styleId="IntensiverVerweis">
    <w:name w:val="Intense Reference"/>
    <w:basedOn w:val="Absatz-Standardschriftart"/>
    <w:uiPriority w:val="32"/>
    <w:qFormat/>
    <w:rsid w:val="00C867D6"/>
    <w:rPr>
      <w:b/>
      <w:bCs/>
      <w:smallCaps/>
      <w:color w:val="0F4761" w:themeColor="accent1" w:themeShade="BF"/>
      <w:spacing w:val="5"/>
    </w:rPr>
  </w:style>
  <w:style w:type="paragraph" w:customStyle="1" w:styleId="Zwischenberschrift">
    <w:name w:val="Zwischenüberschrift"/>
    <w:basedOn w:val="Standard"/>
    <w:next w:val="Standard"/>
    <w:qFormat/>
    <w:rsid w:val="00C867D6"/>
    <w:rPr>
      <w:rFonts w:ascii="Tahoma" w:hAnsi="Tahoma"/>
      <w:b/>
    </w:rPr>
  </w:style>
  <w:style w:type="paragraph" w:styleId="Fuzeile">
    <w:name w:val="footer"/>
    <w:basedOn w:val="Standard"/>
    <w:link w:val="FuzeileZchn"/>
    <w:uiPriority w:val="99"/>
    <w:unhideWhenUsed/>
    <w:rsid w:val="00C867D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867D6"/>
    <w:rPr>
      <w:rFonts w:ascii="Palatino Linotype" w:hAnsi="Palatino Linotype"/>
      <w:sz w:val="20"/>
    </w:rPr>
  </w:style>
  <w:style w:type="paragraph" w:styleId="Kopfzeile">
    <w:name w:val="header"/>
    <w:basedOn w:val="Standard"/>
    <w:link w:val="KopfzeileZchn"/>
    <w:uiPriority w:val="99"/>
    <w:unhideWhenUsed/>
    <w:rsid w:val="00C60D1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60D16"/>
    <w:rPr>
      <w:rFonts w:ascii="Palatino Linotype" w:hAnsi="Palatino Linotype"/>
      <w:sz w:val="20"/>
    </w:rPr>
  </w:style>
  <w:style w:type="character" w:styleId="Hyperlink">
    <w:name w:val="Hyperlink"/>
    <w:basedOn w:val="Absatz-Standardschriftart"/>
    <w:uiPriority w:val="99"/>
    <w:unhideWhenUsed/>
    <w:rsid w:val="00FC5BD7"/>
    <w:rPr>
      <w:color w:val="467886" w:themeColor="hyperlink"/>
      <w:u w:val="single"/>
    </w:rPr>
  </w:style>
  <w:style w:type="paragraph" w:styleId="StandardWeb">
    <w:name w:val="Normal (Web)"/>
    <w:basedOn w:val="Standard"/>
    <w:uiPriority w:val="99"/>
    <w:semiHidden/>
    <w:unhideWhenUsed/>
    <w:rsid w:val="00E148A5"/>
    <w:rPr>
      <w:rFonts w:ascii="Times New Roman" w:hAnsi="Times New Roman" w:cs="Times New Roman"/>
      <w:sz w:val="24"/>
    </w:rPr>
  </w:style>
  <w:style w:type="character" w:styleId="NichtaufgelsteErwhnung">
    <w:name w:val="Unresolved Mention"/>
    <w:basedOn w:val="Absatz-Standardschriftart"/>
    <w:uiPriority w:val="99"/>
    <w:semiHidden/>
    <w:unhideWhenUsed/>
    <w:rsid w:val="005D5AEA"/>
    <w:rPr>
      <w:color w:val="605E5C"/>
      <w:shd w:val="clear" w:color="auto" w:fill="E1DFDD"/>
    </w:rPr>
  </w:style>
  <w:style w:type="character" w:styleId="Platzhaltertext">
    <w:name w:val="Placeholder Text"/>
    <w:basedOn w:val="Absatz-Standardschriftart"/>
    <w:uiPriority w:val="99"/>
    <w:semiHidden/>
    <w:rsid w:val="001124DB"/>
    <w:rPr>
      <w:color w:val="666666"/>
    </w:rPr>
  </w:style>
  <w:style w:type="paragraph" w:customStyle="1" w:styleId="CitaviBibliographyEntry">
    <w:name w:val="Citavi Bibliography Entry"/>
    <w:basedOn w:val="Standard"/>
    <w:link w:val="CitaviBibliographyEntryZchn"/>
    <w:uiPriority w:val="99"/>
    <w:rsid w:val="001124DB"/>
    <w:pPr>
      <w:tabs>
        <w:tab w:val="left" w:pos="567"/>
      </w:tabs>
      <w:spacing w:after="60"/>
      <w:ind w:left="567" w:hanging="567"/>
    </w:pPr>
  </w:style>
  <w:style w:type="character" w:customStyle="1" w:styleId="CitaviBibliographyEntryZchn">
    <w:name w:val="Citavi Bibliography Entry Zchn"/>
    <w:basedOn w:val="Absatz-Standardschriftart"/>
    <w:link w:val="CitaviBibliographyEntry"/>
    <w:uiPriority w:val="99"/>
    <w:rsid w:val="001124DB"/>
    <w:rPr>
      <w:rFonts w:ascii="Palatino Linotype" w:hAnsi="Palatino Linotype"/>
      <w:sz w:val="20"/>
    </w:rPr>
  </w:style>
  <w:style w:type="paragraph" w:customStyle="1" w:styleId="CitaviBibliographyHeading">
    <w:name w:val="Citavi Bibliography Heading"/>
    <w:basedOn w:val="berschrift1"/>
    <w:link w:val="CitaviBibliographyHeadingZchn"/>
    <w:uiPriority w:val="99"/>
    <w:rsid w:val="001124DB"/>
  </w:style>
  <w:style w:type="character" w:customStyle="1" w:styleId="CitaviBibliographyHeadingZchn">
    <w:name w:val="Citavi Bibliography Heading Zchn"/>
    <w:basedOn w:val="Absatz-Standardschriftart"/>
    <w:link w:val="CitaviBibliographyHeading"/>
    <w:uiPriority w:val="99"/>
    <w:rsid w:val="001124DB"/>
    <w:rPr>
      <w:rFonts w:ascii="Tahoma" w:eastAsiaTheme="majorEastAsia" w:hAnsi="Tahoma" w:cstheme="majorBidi"/>
      <w:b/>
      <w:color w:val="215E99" w:themeColor="text2" w:themeTint="BF"/>
      <w:sz w:val="32"/>
      <w:szCs w:val="40"/>
    </w:rPr>
  </w:style>
  <w:style w:type="paragraph" w:customStyle="1" w:styleId="CitaviChapterBibliographyHeading">
    <w:name w:val="Citavi Chapter Bibliography Heading"/>
    <w:basedOn w:val="berschrift2"/>
    <w:link w:val="CitaviChapterBibliographyHeadingZchn"/>
    <w:uiPriority w:val="99"/>
    <w:rsid w:val="001124DB"/>
  </w:style>
  <w:style w:type="character" w:customStyle="1" w:styleId="CitaviChapterBibliographyHeadingZchn">
    <w:name w:val="Citavi Chapter Bibliography Heading Zchn"/>
    <w:basedOn w:val="Absatz-Standardschriftart"/>
    <w:link w:val="CitaviChapterBibliographyHeading"/>
    <w:uiPriority w:val="99"/>
    <w:rsid w:val="001124DB"/>
    <w:rPr>
      <w:rFonts w:ascii="Tahoma" w:eastAsiaTheme="majorEastAsia" w:hAnsi="Tahoma" w:cstheme="majorBidi"/>
      <w:b/>
      <w:color w:val="215E99" w:themeColor="text2" w:themeTint="BF"/>
      <w:sz w:val="28"/>
      <w:szCs w:val="32"/>
    </w:rPr>
  </w:style>
  <w:style w:type="paragraph" w:customStyle="1" w:styleId="CitaviBibliographySubheading1">
    <w:name w:val="Citavi Bibliography Subheading 1"/>
    <w:basedOn w:val="berschrift2"/>
    <w:link w:val="CitaviBibliographySubheading1Zchn"/>
    <w:uiPriority w:val="99"/>
    <w:rsid w:val="001124DB"/>
    <w:pPr>
      <w:outlineLvl w:val="9"/>
    </w:pPr>
  </w:style>
  <w:style w:type="character" w:customStyle="1" w:styleId="CitaviBibliographySubheading1Zchn">
    <w:name w:val="Citavi Bibliography Subheading 1 Zchn"/>
    <w:basedOn w:val="Absatz-Standardschriftart"/>
    <w:link w:val="CitaviBibliographySubheading1"/>
    <w:uiPriority w:val="99"/>
    <w:rsid w:val="001124DB"/>
    <w:rPr>
      <w:rFonts w:ascii="Tahoma" w:eastAsiaTheme="majorEastAsia" w:hAnsi="Tahoma" w:cstheme="majorBidi"/>
      <w:b/>
      <w:color w:val="215E99" w:themeColor="text2" w:themeTint="BF"/>
      <w:sz w:val="28"/>
      <w:szCs w:val="32"/>
    </w:rPr>
  </w:style>
  <w:style w:type="paragraph" w:customStyle="1" w:styleId="CitaviBibliographySubheading2">
    <w:name w:val="Citavi Bibliography Subheading 2"/>
    <w:basedOn w:val="berschrift3"/>
    <w:link w:val="CitaviBibliographySubheading2Zchn"/>
    <w:uiPriority w:val="99"/>
    <w:rsid w:val="001124DB"/>
    <w:pPr>
      <w:outlineLvl w:val="9"/>
    </w:pPr>
  </w:style>
  <w:style w:type="character" w:customStyle="1" w:styleId="CitaviBibliographySubheading2Zchn">
    <w:name w:val="Citavi Bibliography Subheading 2 Zchn"/>
    <w:basedOn w:val="Absatz-Standardschriftart"/>
    <w:link w:val="CitaviBibliographySubheading2"/>
    <w:uiPriority w:val="99"/>
    <w:rsid w:val="001124DB"/>
    <w:rPr>
      <w:rFonts w:ascii="Tahoma" w:eastAsiaTheme="majorEastAsia" w:hAnsi="Tahoma" w:cstheme="majorBidi"/>
      <w:b/>
      <w:color w:val="215E99" w:themeColor="text2" w:themeTint="BF"/>
      <w:sz w:val="22"/>
      <w:szCs w:val="28"/>
    </w:rPr>
  </w:style>
  <w:style w:type="paragraph" w:customStyle="1" w:styleId="CitaviBibliographySubheading3">
    <w:name w:val="Citavi Bibliography Subheading 3"/>
    <w:basedOn w:val="berschrift4"/>
    <w:link w:val="CitaviBibliographySubheading3Zchn"/>
    <w:uiPriority w:val="99"/>
    <w:rsid w:val="001124DB"/>
    <w:pPr>
      <w:outlineLvl w:val="9"/>
    </w:pPr>
  </w:style>
  <w:style w:type="character" w:customStyle="1" w:styleId="CitaviBibliographySubheading3Zchn">
    <w:name w:val="Citavi Bibliography Subheading 3 Zchn"/>
    <w:basedOn w:val="Absatz-Standardschriftart"/>
    <w:link w:val="CitaviBibliographySubheading3"/>
    <w:uiPriority w:val="99"/>
    <w:rsid w:val="001124DB"/>
    <w:rPr>
      <w:rFonts w:ascii="Palatino Linotype" w:eastAsiaTheme="majorEastAsia" w:hAnsi="Palatino Linotype" w:cstheme="majorBidi"/>
      <w:i/>
      <w:iCs/>
      <w:color w:val="0F4761" w:themeColor="accent1" w:themeShade="BF"/>
      <w:sz w:val="22"/>
    </w:rPr>
  </w:style>
  <w:style w:type="paragraph" w:customStyle="1" w:styleId="CitaviBibliographySubheading4">
    <w:name w:val="Citavi Bibliography Subheading 4"/>
    <w:basedOn w:val="berschrift5"/>
    <w:link w:val="CitaviBibliographySubheading4Zchn"/>
    <w:uiPriority w:val="99"/>
    <w:rsid w:val="001124DB"/>
    <w:pPr>
      <w:outlineLvl w:val="9"/>
    </w:pPr>
  </w:style>
  <w:style w:type="character" w:customStyle="1" w:styleId="CitaviBibliographySubheading4Zchn">
    <w:name w:val="Citavi Bibliography Subheading 4 Zchn"/>
    <w:basedOn w:val="Absatz-Standardschriftart"/>
    <w:link w:val="CitaviBibliographySubheading4"/>
    <w:uiPriority w:val="99"/>
    <w:rsid w:val="001124DB"/>
    <w:rPr>
      <w:rFonts w:ascii="Palatino Linotype" w:eastAsiaTheme="majorEastAsia" w:hAnsi="Palatino Linotype" w:cstheme="majorBidi"/>
      <w:color w:val="0F4761" w:themeColor="accent1" w:themeShade="BF"/>
      <w:sz w:val="22"/>
    </w:rPr>
  </w:style>
  <w:style w:type="paragraph" w:customStyle="1" w:styleId="CitaviBibliographySubheading5">
    <w:name w:val="Citavi Bibliography Subheading 5"/>
    <w:basedOn w:val="berschrift6"/>
    <w:link w:val="CitaviBibliographySubheading5Zchn"/>
    <w:uiPriority w:val="99"/>
    <w:rsid w:val="001124DB"/>
    <w:pPr>
      <w:outlineLvl w:val="9"/>
    </w:pPr>
  </w:style>
  <w:style w:type="character" w:customStyle="1" w:styleId="CitaviBibliographySubheading5Zchn">
    <w:name w:val="Citavi Bibliography Subheading 5 Zchn"/>
    <w:basedOn w:val="Absatz-Standardschriftart"/>
    <w:link w:val="CitaviBibliographySubheading5"/>
    <w:uiPriority w:val="99"/>
    <w:rsid w:val="001124DB"/>
    <w:rPr>
      <w:rFonts w:ascii="Palatino Linotype" w:eastAsiaTheme="majorEastAsia" w:hAnsi="Palatino Linotype" w:cstheme="majorBidi"/>
      <w:i/>
      <w:iCs/>
      <w:color w:val="595959" w:themeColor="text1" w:themeTint="A6"/>
      <w:sz w:val="22"/>
    </w:rPr>
  </w:style>
  <w:style w:type="paragraph" w:customStyle="1" w:styleId="CitaviBibliographySubheading6">
    <w:name w:val="Citavi Bibliography Subheading 6"/>
    <w:basedOn w:val="berschrift7"/>
    <w:link w:val="CitaviBibliographySubheading6Zchn"/>
    <w:uiPriority w:val="99"/>
    <w:rsid w:val="001124DB"/>
    <w:pPr>
      <w:outlineLvl w:val="9"/>
    </w:pPr>
  </w:style>
  <w:style w:type="character" w:customStyle="1" w:styleId="CitaviBibliographySubheading6Zchn">
    <w:name w:val="Citavi Bibliography Subheading 6 Zchn"/>
    <w:basedOn w:val="Absatz-Standardschriftart"/>
    <w:link w:val="CitaviBibliographySubheading6"/>
    <w:uiPriority w:val="99"/>
    <w:rsid w:val="001124DB"/>
    <w:rPr>
      <w:rFonts w:ascii="Palatino Linotype" w:eastAsiaTheme="majorEastAsia" w:hAnsi="Palatino Linotype" w:cstheme="majorBidi"/>
      <w:color w:val="595959" w:themeColor="text1" w:themeTint="A6"/>
      <w:sz w:val="22"/>
    </w:rPr>
  </w:style>
  <w:style w:type="paragraph" w:customStyle="1" w:styleId="CitaviBibliographySubheading7">
    <w:name w:val="Citavi Bibliography Subheading 7"/>
    <w:basedOn w:val="berschrift8"/>
    <w:link w:val="CitaviBibliographySubheading7Zchn"/>
    <w:uiPriority w:val="99"/>
    <w:rsid w:val="001124DB"/>
    <w:pPr>
      <w:outlineLvl w:val="9"/>
    </w:pPr>
  </w:style>
  <w:style w:type="character" w:customStyle="1" w:styleId="CitaviBibliographySubheading7Zchn">
    <w:name w:val="Citavi Bibliography Subheading 7 Zchn"/>
    <w:basedOn w:val="Absatz-Standardschriftart"/>
    <w:link w:val="CitaviBibliographySubheading7"/>
    <w:uiPriority w:val="99"/>
    <w:rsid w:val="001124DB"/>
    <w:rPr>
      <w:rFonts w:ascii="Palatino Linotype" w:eastAsiaTheme="majorEastAsia" w:hAnsi="Palatino Linotype" w:cstheme="majorBidi"/>
      <w:i/>
      <w:iCs/>
      <w:color w:val="272727" w:themeColor="text1" w:themeTint="D8"/>
      <w:sz w:val="22"/>
    </w:rPr>
  </w:style>
  <w:style w:type="paragraph" w:customStyle="1" w:styleId="CitaviBibliographySubheading8">
    <w:name w:val="Citavi Bibliography Subheading 8"/>
    <w:basedOn w:val="berschrift9"/>
    <w:link w:val="CitaviBibliographySubheading8Zchn"/>
    <w:uiPriority w:val="99"/>
    <w:rsid w:val="001124DB"/>
    <w:pPr>
      <w:outlineLvl w:val="9"/>
    </w:pPr>
  </w:style>
  <w:style w:type="character" w:customStyle="1" w:styleId="CitaviBibliographySubheading8Zchn">
    <w:name w:val="Citavi Bibliography Subheading 8 Zchn"/>
    <w:basedOn w:val="Absatz-Standardschriftart"/>
    <w:link w:val="CitaviBibliographySubheading8"/>
    <w:uiPriority w:val="99"/>
    <w:rsid w:val="001124DB"/>
    <w:rPr>
      <w:rFonts w:ascii="Palatino Linotype" w:eastAsiaTheme="majorEastAsia" w:hAnsi="Palatino Linotype" w:cstheme="majorBidi"/>
      <w:color w:val="272727" w:themeColor="text1" w:themeTint="D8"/>
      <w:sz w:val="22"/>
    </w:rPr>
  </w:style>
  <w:style w:type="paragraph" w:styleId="Inhaltsverzeichnisberschrift">
    <w:name w:val="TOC Heading"/>
    <w:basedOn w:val="berschrift1"/>
    <w:next w:val="Standard"/>
    <w:uiPriority w:val="39"/>
    <w:unhideWhenUsed/>
    <w:qFormat/>
    <w:rsid w:val="000E3E09"/>
    <w:pPr>
      <w:spacing w:before="240" w:after="0" w:line="259" w:lineRule="auto"/>
      <w:outlineLvl w:val="9"/>
    </w:pPr>
    <w:rPr>
      <w:kern w:val="0"/>
      <w:szCs w:val="32"/>
      <w:lang w:eastAsia="de-DE"/>
      <w14:ligatures w14:val="none"/>
    </w:rPr>
  </w:style>
  <w:style w:type="paragraph" w:styleId="Verzeichnis1">
    <w:name w:val="toc 1"/>
    <w:basedOn w:val="Standard"/>
    <w:next w:val="Standard"/>
    <w:autoRedefine/>
    <w:uiPriority w:val="39"/>
    <w:unhideWhenUsed/>
    <w:rsid w:val="005E1F0F"/>
    <w:pPr>
      <w:spacing w:after="100"/>
    </w:pPr>
  </w:style>
  <w:style w:type="table" w:styleId="Gitternetztabelle4Akzent1">
    <w:name w:val="Grid Table 4 Accent 1"/>
    <w:basedOn w:val="NormaleTabelle"/>
    <w:uiPriority w:val="49"/>
    <w:rsid w:val="00D946F0"/>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Abbildung">
    <w:name w:val="Abbildung"/>
    <w:basedOn w:val="Beschriftung"/>
    <w:link w:val="AbbildungZchn"/>
    <w:qFormat/>
    <w:rsid w:val="00E657E6"/>
    <w:pPr>
      <w:spacing w:line="360" w:lineRule="auto"/>
      <w:jc w:val="center"/>
    </w:pPr>
    <w:rPr>
      <w:noProof/>
    </w:rPr>
  </w:style>
  <w:style w:type="character" w:customStyle="1" w:styleId="BeschriftungZchn">
    <w:name w:val="Beschriftung Zchn"/>
    <w:basedOn w:val="Absatz-Standardschriftart"/>
    <w:link w:val="Beschriftung"/>
    <w:uiPriority w:val="35"/>
    <w:rsid w:val="00A33611"/>
    <w:rPr>
      <w:rFonts w:ascii="Palatino Linotype" w:hAnsi="Palatino Linotype"/>
      <w:i/>
      <w:iCs/>
      <w:color w:val="0E2841" w:themeColor="text2"/>
      <w:sz w:val="18"/>
      <w:szCs w:val="18"/>
    </w:rPr>
  </w:style>
  <w:style w:type="character" w:customStyle="1" w:styleId="AbbildungZchn">
    <w:name w:val="Abbildung Zchn"/>
    <w:basedOn w:val="BeschriftungZchn"/>
    <w:link w:val="Abbildung"/>
    <w:rsid w:val="00E657E6"/>
    <w:rPr>
      <w:rFonts w:ascii="Palatino Linotype" w:hAnsi="Palatino Linotype"/>
      <w:i/>
      <w:iCs/>
      <w:noProof/>
      <w:color w:val="0E2841" w:themeColor="text2"/>
      <w:sz w:val="18"/>
      <w:szCs w:val="18"/>
    </w:rPr>
  </w:style>
  <w:style w:type="character" w:styleId="BesuchterLink">
    <w:name w:val="FollowedHyperlink"/>
    <w:basedOn w:val="Absatz-Standardschriftart"/>
    <w:uiPriority w:val="99"/>
    <w:semiHidden/>
    <w:unhideWhenUsed/>
    <w:rsid w:val="00FA606C"/>
    <w:rPr>
      <w:color w:val="96607D" w:themeColor="followedHyperlink"/>
      <w:u w:val="single"/>
    </w:rPr>
  </w:style>
  <w:style w:type="paragraph" w:styleId="Beschriftung">
    <w:name w:val="caption"/>
    <w:basedOn w:val="Standard"/>
    <w:next w:val="Standard"/>
    <w:link w:val="BeschriftungZchn"/>
    <w:uiPriority w:val="35"/>
    <w:unhideWhenUsed/>
    <w:qFormat/>
    <w:rsid w:val="00A33611"/>
    <w:pPr>
      <w:spacing w:after="40" w:line="240" w:lineRule="auto"/>
    </w:pPr>
    <w:rPr>
      <w:i/>
      <w:iCs/>
      <w:color w:val="0E2841" w:themeColor="text2"/>
      <w:sz w:val="18"/>
      <w:szCs w:val="18"/>
    </w:rPr>
  </w:style>
  <w:style w:type="paragraph" w:styleId="Abbildungsverzeichnis">
    <w:name w:val="table of figures"/>
    <w:basedOn w:val="Standard"/>
    <w:next w:val="Standard"/>
    <w:uiPriority w:val="99"/>
    <w:unhideWhenUsed/>
    <w:rsid w:val="00CF03CA"/>
    <w:pPr>
      <w:spacing w:after="0"/>
    </w:pPr>
  </w:style>
  <w:style w:type="table" w:styleId="Tabellenraster">
    <w:name w:val="Table Grid"/>
    <w:basedOn w:val="NormaleTabelle"/>
    <w:uiPriority w:val="39"/>
    <w:rsid w:val="00DB29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unotentext">
    <w:name w:val="footnote text"/>
    <w:basedOn w:val="Standard"/>
    <w:link w:val="FunotentextZchn"/>
    <w:uiPriority w:val="99"/>
    <w:semiHidden/>
    <w:unhideWhenUsed/>
    <w:rsid w:val="00795E95"/>
    <w:pPr>
      <w:spacing w:after="0" w:line="240" w:lineRule="auto"/>
    </w:pPr>
    <w:rPr>
      <w:szCs w:val="20"/>
    </w:rPr>
  </w:style>
  <w:style w:type="character" w:customStyle="1" w:styleId="FunotentextZchn">
    <w:name w:val="Fußnotentext Zchn"/>
    <w:basedOn w:val="Absatz-Standardschriftart"/>
    <w:link w:val="Funotentext"/>
    <w:uiPriority w:val="99"/>
    <w:semiHidden/>
    <w:rsid w:val="00795E95"/>
    <w:rPr>
      <w:rFonts w:ascii="Palatino Linotype" w:hAnsi="Palatino Linotype"/>
      <w:sz w:val="20"/>
      <w:szCs w:val="20"/>
    </w:rPr>
  </w:style>
  <w:style w:type="character" w:styleId="Funotenzeichen">
    <w:name w:val="footnote reference"/>
    <w:basedOn w:val="Absatz-Standardschriftart"/>
    <w:uiPriority w:val="99"/>
    <w:semiHidden/>
    <w:unhideWhenUsed/>
    <w:rsid w:val="00795E95"/>
    <w:rPr>
      <w:vertAlign w:val="superscript"/>
    </w:rPr>
  </w:style>
  <w:style w:type="paragraph" w:styleId="Verzeichnis3">
    <w:name w:val="toc 3"/>
    <w:basedOn w:val="Standard"/>
    <w:next w:val="Standard"/>
    <w:uiPriority w:val="39"/>
    <w:unhideWhenUsed/>
    <w:rsid w:val="626FCE0C"/>
    <w:pPr>
      <w:spacing w:after="100"/>
      <w:ind w:left="440"/>
    </w:pPr>
  </w:style>
  <w:style w:type="paragraph" w:styleId="Kommentartext">
    <w:name w:val="annotation text"/>
    <w:basedOn w:val="Standard"/>
    <w:link w:val="KommentartextZchn"/>
    <w:uiPriority w:val="99"/>
    <w:unhideWhenUsed/>
    <w:pPr>
      <w:spacing w:line="240" w:lineRule="auto"/>
    </w:pPr>
    <w:rPr>
      <w:szCs w:val="20"/>
    </w:rPr>
  </w:style>
  <w:style w:type="character" w:customStyle="1" w:styleId="KommentartextZchn">
    <w:name w:val="Kommentartext Zchn"/>
    <w:basedOn w:val="Absatz-Standardschriftart"/>
    <w:link w:val="Kommentartext"/>
    <w:uiPriority w:val="99"/>
    <w:rPr>
      <w:rFonts w:ascii="Palatino Linotype" w:hAnsi="Palatino Linotype"/>
      <w:sz w:val="20"/>
      <w:szCs w:val="20"/>
    </w:rPr>
  </w:style>
  <w:style w:type="character" w:styleId="Kommentarzeichen">
    <w:name w:val="annotation reference"/>
    <w:basedOn w:val="Absatz-Standardschriftart"/>
    <w:uiPriority w:val="99"/>
    <w:semiHidden/>
    <w:unhideWhenUsed/>
    <w:rPr>
      <w:sz w:val="16"/>
      <w:szCs w:val="16"/>
    </w:rPr>
  </w:style>
  <w:style w:type="paragraph" w:styleId="Kommentarthema">
    <w:name w:val="annotation subject"/>
    <w:basedOn w:val="Kommentartext"/>
    <w:next w:val="Kommentartext"/>
    <w:link w:val="KommentarthemaZchn"/>
    <w:uiPriority w:val="99"/>
    <w:semiHidden/>
    <w:unhideWhenUsed/>
    <w:rsid w:val="002909A7"/>
    <w:rPr>
      <w:b/>
      <w:bCs/>
    </w:rPr>
  </w:style>
  <w:style w:type="character" w:customStyle="1" w:styleId="KommentarthemaZchn">
    <w:name w:val="Kommentarthema Zchn"/>
    <w:basedOn w:val="KommentartextZchn"/>
    <w:link w:val="Kommentarthema"/>
    <w:uiPriority w:val="99"/>
    <w:semiHidden/>
    <w:rsid w:val="002909A7"/>
    <w:rPr>
      <w:rFonts w:ascii="Palatino Linotype" w:hAnsi="Palatino Linotype"/>
      <w:b/>
      <w:bCs/>
      <w:sz w:val="20"/>
      <w:szCs w:val="20"/>
    </w:rPr>
  </w:style>
  <w:style w:type="paragraph" w:customStyle="1" w:styleId="Num">
    <w:name w:val="Ü Num"/>
    <w:basedOn w:val="berschrift1"/>
    <w:link w:val="NumZchn"/>
    <w:qFormat/>
    <w:rsid w:val="00200F03"/>
    <w:pPr>
      <w:numPr>
        <w:numId w:val="1"/>
      </w:numPr>
      <w:spacing w:after="360"/>
      <w:ind w:left="357" w:hanging="357"/>
    </w:pPr>
    <w:rPr>
      <w:color w:val="215E99" w:themeColor="text2" w:themeTint="BF"/>
    </w:rPr>
  </w:style>
  <w:style w:type="character" w:customStyle="1" w:styleId="NumZchn">
    <w:name w:val="Ü Num Zchn"/>
    <w:basedOn w:val="berschrift1Zchn"/>
    <w:link w:val="Num"/>
    <w:rsid w:val="00200F03"/>
    <w:rPr>
      <w:rFonts w:ascii="Tahoma" w:eastAsiaTheme="majorEastAsia" w:hAnsi="Tahoma" w:cstheme="majorBidi"/>
      <w:b/>
      <w:color w:val="215E99" w:themeColor="text2" w:themeTint="BF"/>
      <w:sz w:val="32"/>
      <w:szCs w:val="40"/>
    </w:rPr>
  </w:style>
  <w:style w:type="paragraph" w:styleId="KeinLeerraum">
    <w:name w:val="No Spacing"/>
    <w:uiPriority w:val="1"/>
    <w:qFormat/>
    <w:rsid w:val="00375907"/>
    <w:pPr>
      <w:spacing w:after="0" w:line="240" w:lineRule="auto"/>
    </w:pPr>
    <w:rPr>
      <w:rFonts w:ascii="Palatino Linotype" w:hAnsi="Palatino Linotype"/>
      <w:sz w:val="22"/>
    </w:rPr>
  </w:style>
  <w:style w:type="paragraph" w:styleId="Verzeichnis2">
    <w:name w:val="toc 2"/>
    <w:basedOn w:val="Standard"/>
    <w:next w:val="Standard"/>
    <w:autoRedefine/>
    <w:uiPriority w:val="39"/>
    <w:unhideWhenUsed/>
    <w:rsid w:val="000E3E09"/>
    <w:pPr>
      <w:spacing w:after="100"/>
      <w:ind w:left="220"/>
    </w:pPr>
  </w:style>
  <w:style w:type="paragraph" w:styleId="Literaturverzeichnis">
    <w:name w:val="Bibliography"/>
    <w:basedOn w:val="Standard"/>
    <w:next w:val="Standard"/>
    <w:uiPriority w:val="37"/>
    <w:unhideWhenUsed/>
    <w:rsid w:val="00F639B4"/>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www.figma.com/design/rztQLx9tjNuf8hrnWxDqhX/Malte---Simon-machen-sachen?node-id=1261-478&amp;t=7HEyXE9bRLkFnJNY-4" TargetMode="External"/><Relationship Id="rId26" Type="http://schemas.openxmlformats.org/officeDocument/2006/relationships/hyperlink" Target="https://www.figma.com/design/rztQLx9tjNuf8hrnWxDqhX/Malte---Simon-machen-sachen?node-id=1261-513&amp;t=7HEyXE9bRLkFnJNY-4" TargetMode="External"/><Relationship Id="rId39" Type="http://schemas.openxmlformats.org/officeDocument/2006/relationships/header" Target="header2.xml"/><Relationship Id="rId21" Type="http://schemas.openxmlformats.org/officeDocument/2006/relationships/image" Target="media/image9.png"/><Relationship Id="rId34" Type="http://schemas.openxmlformats.org/officeDocument/2006/relationships/image" Target="media/image16.png"/><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figma.com/design/rztQLx9tjNuf8hrnWxDqhX/Malte---Simon-machen-sachen?node-id=1006-2325&amp;t=7HEyXE9bRLkFnJNY-4" TargetMode="Externa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figma.com/design/rztQLx9tjNuf8hrnWxDqhX/Malte---Simon-machen-sachen?node-id=1261-492&amp;t=7HEyXE9bRLkFnJNY-4" TargetMode="External"/><Relationship Id="rId32" Type="http://schemas.openxmlformats.org/officeDocument/2006/relationships/image" Target="media/image15.png"/><Relationship Id="rId37" Type="http://schemas.openxmlformats.org/officeDocument/2006/relationships/hyperlink" Target="https://www.figma.com/design/rztQLx9tjNuf8hrnWxDqhX/Malte---Simon-machen-sachen?node-id=1383-2138&amp;t=7HEyXE9bRLkFnJNY-4" TargetMode="External"/><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hyperlink" Target="https://www.figma.com/design/rztQLx9tjNuf8hrnWxDqhX/Malte---Simon-machen-sachen?node-id=1261-558&amp;t=7HEyXE9bRLkFnJNY-4" TargetMode="External"/><Relationship Id="rId36" Type="http://schemas.openxmlformats.org/officeDocument/2006/relationships/image" Target="media/image17.png"/><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image" Target="media/image1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figma.com/design/rztQLx9tjNuf8hrnWxDqhX/Malte---Simon-machen-sachen?node-id=911-2357&amp;t=7HEyXE9bRLkFnJNY-4" TargetMode="External"/><Relationship Id="rId22" Type="http://schemas.openxmlformats.org/officeDocument/2006/relationships/hyperlink" Target="https://www.figma.com/design/rztQLx9tjNuf8hrnWxDqhX/Malte---Simon-machen-sachen?node-id=1261-566&amp;t=7HEyXE9bRLkFnJNY-4" TargetMode="External"/><Relationship Id="rId27" Type="http://schemas.openxmlformats.org/officeDocument/2006/relationships/image" Target="media/image12.png"/><Relationship Id="rId30" Type="http://schemas.openxmlformats.org/officeDocument/2006/relationships/hyperlink" Target="https://www.figma.com/design/rztQLx9tjNuf8hrnWxDqhX/Malte---Simon-machen-sachen?node-id=1374-2136&amp;t=7HEyXE9bRLkFnJNY-4" TargetMode="External"/><Relationship Id="rId35" Type="http://schemas.openxmlformats.org/officeDocument/2006/relationships/hyperlink" Target="https://www.figma.com/design/rztQLx9tjNuf8hrnWxDqhX/Malte---Simon-machen-sachen?node-id=1383-2137&amp;t=7HEyXE9bRLkFnJNY-4" TargetMode="External"/><Relationship Id="rId43"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ww.figma.com/design/rztQLx9tjNuf8hrnWxDqhX/Malte---Simon-machen-sachen?node-id=907-1818&amp;t=rKpCvwiGGh3NdWpB-4" TargetMode="External"/><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hyperlink" Target="https://www.figma.com/design/rztQLx9tjNuf8hrnWxDqhX/Malte---Simon-machen-sachen?node-id=1383-2136&amp;t=7HEyXE9bRLkFnJNY-4" TargetMode="External"/><Relationship Id="rId38" Type="http://schemas.openxmlformats.org/officeDocument/2006/relationships/header" Target="header1.xml"/><Relationship Id="rId20" Type="http://schemas.openxmlformats.org/officeDocument/2006/relationships/hyperlink" Target="https://www.figma.com/design/rztQLx9tjNuf8hrnWxDqhX/Malte---Simon-machen-sachen?node-id=1261-457&amp;t=7HEyXE9bRLkFnJNY-4" TargetMode="External"/><Relationship Id="rId41"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0C8815-2FDB-457E-B5E2-74EE368C0098}">
  <ds:schemaRefs>
    <ds:schemaRef ds:uri="http://schemas.openxmlformats.org/officeDocument/2006/bibliography"/>
  </ds:schemaRefs>
</ds:datastoreItem>
</file>

<file path=docMetadata/LabelInfo.xml><?xml version="1.0" encoding="utf-8"?>
<clbl:labelList xmlns:clbl="http://schemas.microsoft.com/office/2020/mipLabelMetadata">
  <clbl:label id="{88954f85-bbb0-4033-b7a8-f3e56d671078}" enabled="1" method="Privileged" siteId="{28042244-bb51-4cd6-8034-7776fa3703e8}" contentBits="2" removed="0"/>
</clbl:labelList>
</file>

<file path=docProps/app.xml><?xml version="1.0" encoding="utf-8"?>
<Properties xmlns="http://schemas.openxmlformats.org/officeDocument/2006/extended-properties" xmlns:vt="http://schemas.openxmlformats.org/officeDocument/2006/docPropsVTypes">
  <Template>Normal</Template>
  <TotalTime>0</TotalTime>
  <Pages>48</Pages>
  <Words>12027</Words>
  <Characters>75777</Characters>
  <Application>Microsoft Office Word</Application>
  <DocSecurity>0</DocSecurity>
  <Lines>631</Lines>
  <Paragraphs>175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87629</CharactersWithSpaces>
  <SharedDoc>false</SharedDoc>
  <HLinks>
    <vt:vector size="504" baseType="variant">
      <vt:variant>
        <vt:i4>8257580</vt:i4>
      </vt:variant>
      <vt:variant>
        <vt:i4>501</vt:i4>
      </vt:variant>
      <vt:variant>
        <vt:i4>0</vt:i4>
      </vt:variant>
      <vt:variant>
        <vt:i4>5</vt:i4>
      </vt:variant>
      <vt:variant>
        <vt:lpwstr>https://www.figma.com/design/rztQLx9tjNuf8hrnWxDqhX/Malte---Simon-machen-sachen?node-id=1383-2138&amp;t=7HEyXE9bRLkFnJNY-4</vt:lpwstr>
      </vt:variant>
      <vt:variant>
        <vt:lpwstr/>
      </vt:variant>
      <vt:variant>
        <vt:i4>8257571</vt:i4>
      </vt:variant>
      <vt:variant>
        <vt:i4>495</vt:i4>
      </vt:variant>
      <vt:variant>
        <vt:i4>0</vt:i4>
      </vt:variant>
      <vt:variant>
        <vt:i4>5</vt:i4>
      </vt:variant>
      <vt:variant>
        <vt:lpwstr>https://www.figma.com/design/rztQLx9tjNuf8hrnWxDqhX/Malte---Simon-machen-sachen?node-id=1383-2137&amp;t=7HEyXE9bRLkFnJNY-4</vt:lpwstr>
      </vt:variant>
      <vt:variant>
        <vt:lpwstr/>
      </vt:variant>
      <vt:variant>
        <vt:i4>8257570</vt:i4>
      </vt:variant>
      <vt:variant>
        <vt:i4>489</vt:i4>
      </vt:variant>
      <vt:variant>
        <vt:i4>0</vt:i4>
      </vt:variant>
      <vt:variant>
        <vt:i4>5</vt:i4>
      </vt:variant>
      <vt:variant>
        <vt:lpwstr>https://www.figma.com/design/rztQLx9tjNuf8hrnWxDqhX/Malte---Simon-machen-sachen?node-id=1383-2136&amp;t=7HEyXE9bRLkFnJNY-4</vt:lpwstr>
      </vt:variant>
      <vt:variant>
        <vt:lpwstr/>
      </vt:variant>
      <vt:variant>
        <vt:i4>7929901</vt:i4>
      </vt:variant>
      <vt:variant>
        <vt:i4>480</vt:i4>
      </vt:variant>
      <vt:variant>
        <vt:i4>0</vt:i4>
      </vt:variant>
      <vt:variant>
        <vt:i4>5</vt:i4>
      </vt:variant>
      <vt:variant>
        <vt:lpwstr>https://www.figma.com/design/rztQLx9tjNuf8hrnWxDqhX/Malte---Simon-machen-sachen?node-id=1374-2136&amp;t=7HEyXE9bRLkFnJNY-4</vt:lpwstr>
      </vt:variant>
      <vt:variant>
        <vt:lpwstr/>
      </vt:variant>
      <vt:variant>
        <vt:i4>131161</vt:i4>
      </vt:variant>
      <vt:variant>
        <vt:i4>474</vt:i4>
      </vt:variant>
      <vt:variant>
        <vt:i4>0</vt:i4>
      </vt:variant>
      <vt:variant>
        <vt:i4>5</vt:i4>
      </vt:variant>
      <vt:variant>
        <vt:lpwstr>https://www.figma.com/design/rztQLx9tjNuf8hrnWxDqhX/Malte---Simon-machen-sachen?node-id=1261-558&amp;t=7HEyXE9bRLkFnJNY-4</vt:lpwstr>
      </vt:variant>
      <vt:variant>
        <vt:lpwstr/>
      </vt:variant>
      <vt:variant>
        <vt:i4>589917</vt:i4>
      </vt:variant>
      <vt:variant>
        <vt:i4>468</vt:i4>
      </vt:variant>
      <vt:variant>
        <vt:i4>0</vt:i4>
      </vt:variant>
      <vt:variant>
        <vt:i4>5</vt:i4>
      </vt:variant>
      <vt:variant>
        <vt:lpwstr>https://www.figma.com/design/rztQLx9tjNuf8hrnWxDqhX/Malte---Simon-machen-sachen?node-id=1261-513&amp;t=7HEyXE9bRLkFnJNY-4</vt:lpwstr>
      </vt:variant>
      <vt:variant>
        <vt:lpwstr/>
      </vt:variant>
      <vt:variant>
        <vt:i4>589909</vt:i4>
      </vt:variant>
      <vt:variant>
        <vt:i4>462</vt:i4>
      </vt:variant>
      <vt:variant>
        <vt:i4>0</vt:i4>
      </vt:variant>
      <vt:variant>
        <vt:i4>5</vt:i4>
      </vt:variant>
      <vt:variant>
        <vt:lpwstr>https://www.figma.com/design/rztQLx9tjNuf8hrnWxDqhX/Malte---Simon-machen-sachen?node-id=1261-492&amp;t=7HEyXE9bRLkFnJNY-4</vt:lpwstr>
      </vt:variant>
      <vt:variant>
        <vt:lpwstr/>
      </vt:variant>
      <vt:variant>
        <vt:i4>786522</vt:i4>
      </vt:variant>
      <vt:variant>
        <vt:i4>456</vt:i4>
      </vt:variant>
      <vt:variant>
        <vt:i4>0</vt:i4>
      </vt:variant>
      <vt:variant>
        <vt:i4>5</vt:i4>
      </vt:variant>
      <vt:variant>
        <vt:lpwstr>https://www.figma.com/design/rztQLx9tjNuf8hrnWxDqhX/Malte---Simon-machen-sachen?node-id=1261-566&amp;t=7HEyXE9bRLkFnJNY-4</vt:lpwstr>
      </vt:variant>
      <vt:variant>
        <vt:lpwstr/>
      </vt:variant>
      <vt:variant>
        <vt:i4>786521</vt:i4>
      </vt:variant>
      <vt:variant>
        <vt:i4>450</vt:i4>
      </vt:variant>
      <vt:variant>
        <vt:i4>0</vt:i4>
      </vt:variant>
      <vt:variant>
        <vt:i4>5</vt:i4>
      </vt:variant>
      <vt:variant>
        <vt:lpwstr>https://www.figma.com/design/rztQLx9tjNuf8hrnWxDqhX/Malte---Simon-machen-sachen?node-id=1261-457&amp;t=7HEyXE9bRLkFnJNY-4</vt:lpwstr>
      </vt:variant>
      <vt:variant>
        <vt:lpwstr/>
      </vt:variant>
      <vt:variant>
        <vt:i4>196699</vt:i4>
      </vt:variant>
      <vt:variant>
        <vt:i4>444</vt:i4>
      </vt:variant>
      <vt:variant>
        <vt:i4>0</vt:i4>
      </vt:variant>
      <vt:variant>
        <vt:i4>5</vt:i4>
      </vt:variant>
      <vt:variant>
        <vt:lpwstr>https://www.figma.com/design/rztQLx9tjNuf8hrnWxDqhX/Malte---Simon-machen-sachen?node-id=1261-478&amp;t=7HEyXE9bRLkFnJNY-4</vt:lpwstr>
      </vt:variant>
      <vt:variant>
        <vt:lpwstr/>
      </vt:variant>
      <vt:variant>
        <vt:i4>7929899</vt:i4>
      </vt:variant>
      <vt:variant>
        <vt:i4>438</vt:i4>
      </vt:variant>
      <vt:variant>
        <vt:i4>0</vt:i4>
      </vt:variant>
      <vt:variant>
        <vt:i4>5</vt:i4>
      </vt:variant>
      <vt:variant>
        <vt:lpwstr>https://www.figma.com/design/rztQLx9tjNuf8hrnWxDqhX/Malte---Simon-machen-sachen?node-id=1006-2325&amp;t=7HEyXE9bRLkFnJNY-4</vt:lpwstr>
      </vt:variant>
      <vt:variant>
        <vt:lpwstr/>
      </vt:variant>
      <vt:variant>
        <vt:i4>1310793</vt:i4>
      </vt:variant>
      <vt:variant>
        <vt:i4>432</vt:i4>
      </vt:variant>
      <vt:variant>
        <vt:i4>0</vt:i4>
      </vt:variant>
      <vt:variant>
        <vt:i4>5</vt:i4>
      </vt:variant>
      <vt:variant>
        <vt:lpwstr>https://www.figma.com/design/rztQLx9tjNuf8hrnWxDqhX/Malte---Simon-machen-sachen?node-id=911-2357&amp;t=7HEyXE9bRLkFnJNY-4</vt:lpwstr>
      </vt:variant>
      <vt:variant>
        <vt:lpwstr/>
      </vt:variant>
      <vt:variant>
        <vt:i4>4587596</vt:i4>
      </vt:variant>
      <vt:variant>
        <vt:i4>426</vt:i4>
      </vt:variant>
      <vt:variant>
        <vt:i4>0</vt:i4>
      </vt:variant>
      <vt:variant>
        <vt:i4>5</vt:i4>
      </vt:variant>
      <vt:variant>
        <vt:lpwstr>https://www.figma.com/design/rztQLx9tjNuf8hrnWxDqhX/Malte---Simon-machen-sachen?node-id=907-1818&amp;t=rKpCvwiGGh3NdWpB-4</vt:lpwstr>
      </vt:variant>
      <vt:variant>
        <vt:lpwstr/>
      </vt:variant>
      <vt:variant>
        <vt:i4>5570643</vt:i4>
      </vt:variant>
      <vt:variant>
        <vt:i4>420</vt:i4>
      </vt:variant>
      <vt:variant>
        <vt:i4>0</vt:i4>
      </vt:variant>
      <vt:variant>
        <vt:i4>5</vt:i4>
      </vt:variant>
      <vt:variant>
        <vt:lpwstr>https://www.figma.com/design/rztQLx9tjNuf8hrnWxDqhX/Malte---Simon-machen-sachen?node-id=907-932&amp;t=rKpCvwiGGh3NdWpB-4</vt:lpwstr>
      </vt:variant>
      <vt:variant>
        <vt:lpwstr/>
      </vt:variant>
      <vt:variant>
        <vt:i4>7274602</vt:i4>
      </vt:variant>
      <vt:variant>
        <vt:i4>408</vt:i4>
      </vt:variant>
      <vt:variant>
        <vt:i4>0</vt:i4>
      </vt:variant>
      <vt:variant>
        <vt:i4>5</vt:i4>
      </vt:variant>
      <vt:variant>
        <vt:lpwstr>https://gymbeam.de/blog/11-regeln-fuer-die-fitness-etikette-die-niemand-verraten-will/</vt:lpwstr>
      </vt:variant>
      <vt:variant>
        <vt:lpwstr/>
      </vt:variant>
      <vt:variant>
        <vt:i4>2818085</vt:i4>
      </vt:variant>
      <vt:variant>
        <vt:i4>405</vt:i4>
      </vt:variant>
      <vt:variant>
        <vt:i4>0</vt:i4>
      </vt:variant>
      <vt:variant>
        <vt:i4>5</vt:i4>
      </vt:variant>
      <vt:variant>
        <vt:lpwstr>https://wellhub.com/de-de/blog/mitgliederbindung-verbessern/mitgliederbindung-im-fitnessstudio/</vt:lpwstr>
      </vt:variant>
      <vt:variant>
        <vt:lpwstr/>
      </vt:variant>
      <vt:variant>
        <vt:i4>5177348</vt:i4>
      </vt:variant>
      <vt:variant>
        <vt:i4>402</vt:i4>
      </vt:variant>
      <vt:variant>
        <vt:i4>0</vt:i4>
      </vt:variant>
      <vt:variant>
        <vt:i4>5</vt:i4>
      </vt:variant>
      <vt:variant>
        <vt:lpwstr>https://www.stylist.co.uk/long-reads/strength-training-women-unwanted-advice-men-gym-mansplaining/263573</vt:lpwstr>
      </vt:variant>
      <vt:variant>
        <vt:lpwstr/>
      </vt:variant>
      <vt:variant>
        <vt:i4>7733285</vt:i4>
      </vt:variant>
      <vt:variant>
        <vt:i4>399</vt:i4>
      </vt:variant>
      <vt:variant>
        <vt:i4>0</vt:i4>
      </vt:variant>
      <vt:variant>
        <vt:i4>5</vt:i4>
      </vt:variant>
      <vt:variant>
        <vt:lpwstr>https://youtu.be/1MutEJJsxkU?t=481</vt:lpwstr>
      </vt:variant>
      <vt:variant>
        <vt:lpwstr/>
      </vt:variant>
      <vt:variant>
        <vt:i4>589895</vt:i4>
      </vt:variant>
      <vt:variant>
        <vt:i4>396</vt:i4>
      </vt:variant>
      <vt:variant>
        <vt:i4>0</vt:i4>
      </vt:variant>
      <vt:variant>
        <vt:i4>5</vt:i4>
      </vt:variant>
      <vt:variant>
        <vt:lpwstr>https://opus.uleth.ca/server/api/core/bitstreams/3e0d73a8-6eee-48fa-bfd4-43321312379f/content</vt:lpwstr>
      </vt:variant>
      <vt:variant>
        <vt:lpwstr/>
      </vt:variant>
      <vt:variant>
        <vt:i4>1376312</vt:i4>
      </vt:variant>
      <vt:variant>
        <vt:i4>389</vt:i4>
      </vt:variant>
      <vt:variant>
        <vt:i4>0</vt:i4>
      </vt:variant>
      <vt:variant>
        <vt:i4>5</vt:i4>
      </vt:variant>
      <vt:variant>
        <vt:lpwstr/>
      </vt:variant>
      <vt:variant>
        <vt:lpwstr>_Toc234177973</vt:lpwstr>
      </vt:variant>
      <vt:variant>
        <vt:i4>1376312</vt:i4>
      </vt:variant>
      <vt:variant>
        <vt:i4>383</vt:i4>
      </vt:variant>
      <vt:variant>
        <vt:i4>0</vt:i4>
      </vt:variant>
      <vt:variant>
        <vt:i4>5</vt:i4>
      </vt:variant>
      <vt:variant>
        <vt:lpwstr/>
      </vt:variant>
      <vt:variant>
        <vt:lpwstr>_Toc234177972</vt:lpwstr>
      </vt:variant>
      <vt:variant>
        <vt:i4>1376312</vt:i4>
      </vt:variant>
      <vt:variant>
        <vt:i4>377</vt:i4>
      </vt:variant>
      <vt:variant>
        <vt:i4>0</vt:i4>
      </vt:variant>
      <vt:variant>
        <vt:i4>5</vt:i4>
      </vt:variant>
      <vt:variant>
        <vt:lpwstr/>
      </vt:variant>
      <vt:variant>
        <vt:lpwstr>_Toc234177971</vt:lpwstr>
      </vt:variant>
      <vt:variant>
        <vt:i4>1376312</vt:i4>
      </vt:variant>
      <vt:variant>
        <vt:i4>371</vt:i4>
      </vt:variant>
      <vt:variant>
        <vt:i4>0</vt:i4>
      </vt:variant>
      <vt:variant>
        <vt:i4>5</vt:i4>
      </vt:variant>
      <vt:variant>
        <vt:lpwstr/>
      </vt:variant>
      <vt:variant>
        <vt:lpwstr>_Toc234177970</vt:lpwstr>
      </vt:variant>
      <vt:variant>
        <vt:i4>1310776</vt:i4>
      </vt:variant>
      <vt:variant>
        <vt:i4>365</vt:i4>
      </vt:variant>
      <vt:variant>
        <vt:i4>0</vt:i4>
      </vt:variant>
      <vt:variant>
        <vt:i4>5</vt:i4>
      </vt:variant>
      <vt:variant>
        <vt:lpwstr/>
      </vt:variant>
      <vt:variant>
        <vt:lpwstr>_Toc234177969</vt:lpwstr>
      </vt:variant>
      <vt:variant>
        <vt:i4>1310776</vt:i4>
      </vt:variant>
      <vt:variant>
        <vt:i4>359</vt:i4>
      </vt:variant>
      <vt:variant>
        <vt:i4>0</vt:i4>
      </vt:variant>
      <vt:variant>
        <vt:i4>5</vt:i4>
      </vt:variant>
      <vt:variant>
        <vt:lpwstr/>
      </vt:variant>
      <vt:variant>
        <vt:lpwstr>_Toc234177968</vt:lpwstr>
      </vt:variant>
      <vt:variant>
        <vt:i4>1310776</vt:i4>
      </vt:variant>
      <vt:variant>
        <vt:i4>353</vt:i4>
      </vt:variant>
      <vt:variant>
        <vt:i4>0</vt:i4>
      </vt:variant>
      <vt:variant>
        <vt:i4>5</vt:i4>
      </vt:variant>
      <vt:variant>
        <vt:lpwstr/>
      </vt:variant>
      <vt:variant>
        <vt:lpwstr>_Toc234177967</vt:lpwstr>
      </vt:variant>
      <vt:variant>
        <vt:i4>1310776</vt:i4>
      </vt:variant>
      <vt:variant>
        <vt:i4>347</vt:i4>
      </vt:variant>
      <vt:variant>
        <vt:i4>0</vt:i4>
      </vt:variant>
      <vt:variant>
        <vt:i4>5</vt:i4>
      </vt:variant>
      <vt:variant>
        <vt:lpwstr/>
      </vt:variant>
      <vt:variant>
        <vt:lpwstr>_Toc234177966</vt:lpwstr>
      </vt:variant>
      <vt:variant>
        <vt:i4>1310776</vt:i4>
      </vt:variant>
      <vt:variant>
        <vt:i4>341</vt:i4>
      </vt:variant>
      <vt:variant>
        <vt:i4>0</vt:i4>
      </vt:variant>
      <vt:variant>
        <vt:i4>5</vt:i4>
      </vt:variant>
      <vt:variant>
        <vt:lpwstr/>
      </vt:variant>
      <vt:variant>
        <vt:lpwstr>_Toc234177965</vt:lpwstr>
      </vt:variant>
      <vt:variant>
        <vt:i4>1310776</vt:i4>
      </vt:variant>
      <vt:variant>
        <vt:i4>335</vt:i4>
      </vt:variant>
      <vt:variant>
        <vt:i4>0</vt:i4>
      </vt:variant>
      <vt:variant>
        <vt:i4>5</vt:i4>
      </vt:variant>
      <vt:variant>
        <vt:lpwstr/>
      </vt:variant>
      <vt:variant>
        <vt:lpwstr>_Toc234177964</vt:lpwstr>
      </vt:variant>
      <vt:variant>
        <vt:i4>1310776</vt:i4>
      </vt:variant>
      <vt:variant>
        <vt:i4>329</vt:i4>
      </vt:variant>
      <vt:variant>
        <vt:i4>0</vt:i4>
      </vt:variant>
      <vt:variant>
        <vt:i4>5</vt:i4>
      </vt:variant>
      <vt:variant>
        <vt:lpwstr/>
      </vt:variant>
      <vt:variant>
        <vt:lpwstr>_Toc234177963</vt:lpwstr>
      </vt:variant>
      <vt:variant>
        <vt:i4>1310776</vt:i4>
      </vt:variant>
      <vt:variant>
        <vt:i4>323</vt:i4>
      </vt:variant>
      <vt:variant>
        <vt:i4>0</vt:i4>
      </vt:variant>
      <vt:variant>
        <vt:i4>5</vt:i4>
      </vt:variant>
      <vt:variant>
        <vt:lpwstr/>
      </vt:variant>
      <vt:variant>
        <vt:lpwstr>_Toc234177962</vt:lpwstr>
      </vt:variant>
      <vt:variant>
        <vt:i4>1310776</vt:i4>
      </vt:variant>
      <vt:variant>
        <vt:i4>317</vt:i4>
      </vt:variant>
      <vt:variant>
        <vt:i4>0</vt:i4>
      </vt:variant>
      <vt:variant>
        <vt:i4>5</vt:i4>
      </vt:variant>
      <vt:variant>
        <vt:lpwstr/>
      </vt:variant>
      <vt:variant>
        <vt:lpwstr>_Toc234177961</vt:lpwstr>
      </vt:variant>
      <vt:variant>
        <vt:i4>1310776</vt:i4>
      </vt:variant>
      <vt:variant>
        <vt:i4>311</vt:i4>
      </vt:variant>
      <vt:variant>
        <vt:i4>0</vt:i4>
      </vt:variant>
      <vt:variant>
        <vt:i4>5</vt:i4>
      </vt:variant>
      <vt:variant>
        <vt:lpwstr/>
      </vt:variant>
      <vt:variant>
        <vt:lpwstr>_Toc234177960</vt:lpwstr>
      </vt:variant>
      <vt:variant>
        <vt:i4>1507384</vt:i4>
      </vt:variant>
      <vt:variant>
        <vt:i4>305</vt:i4>
      </vt:variant>
      <vt:variant>
        <vt:i4>0</vt:i4>
      </vt:variant>
      <vt:variant>
        <vt:i4>5</vt:i4>
      </vt:variant>
      <vt:variant>
        <vt:lpwstr/>
      </vt:variant>
      <vt:variant>
        <vt:lpwstr>_Toc234177959</vt:lpwstr>
      </vt:variant>
      <vt:variant>
        <vt:i4>1507384</vt:i4>
      </vt:variant>
      <vt:variant>
        <vt:i4>299</vt:i4>
      </vt:variant>
      <vt:variant>
        <vt:i4>0</vt:i4>
      </vt:variant>
      <vt:variant>
        <vt:i4>5</vt:i4>
      </vt:variant>
      <vt:variant>
        <vt:lpwstr/>
      </vt:variant>
      <vt:variant>
        <vt:lpwstr>_Toc234177958</vt:lpwstr>
      </vt:variant>
      <vt:variant>
        <vt:i4>1507384</vt:i4>
      </vt:variant>
      <vt:variant>
        <vt:i4>293</vt:i4>
      </vt:variant>
      <vt:variant>
        <vt:i4>0</vt:i4>
      </vt:variant>
      <vt:variant>
        <vt:i4>5</vt:i4>
      </vt:variant>
      <vt:variant>
        <vt:lpwstr/>
      </vt:variant>
      <vt:variant>
        <vt:lpwstr>_Toc234177957</vt:lpwstr>
      </vt:variant>
      <vt:variant>
        <vt:i4>2031665</vt:i4>
      </vt:variant>
      <vt:variant>
        <vt:i4>284</vt:i4>
      </vt:variant>
      <vt:variant>
        <vt:i4>0</vt:i4>
      </vt:variant>
      <vt:variant>
        <vt:i4>5</vt:i4>
      </vt:variant>
      <vt:variant>
        <vt:lpwstr/>
      </vt:variant>
      <vt:variant>
        <vt:lpwstr>_Toc234178021</vt:lpwstr>
      </vt:variant>
      <vt:variant>
        <vt:i4>2031665</vt:i4>
      </vt:variant>
      <vt:variant>
        <vt:i4>278</vt:i4>
      </vt:variant>
      <vt:variant>
        <vt:i4>0</vt:i4>
      </vt:variant>
      <vt:variant>
        <vt:i4>5</vt:i4>
      </vt:variant>
      <vt:variant>
        <vt:lpwstr/>
      </vt:variant>
      <vt:variant>
        <vt:lpwstr>_Toc234178020</vt:lpwstr>
      </vt:variant>
      <vt:variant>
        <vt:i4>1835057</vt:i4>
      </vt:variant>
      <vt:variant>
        <vt:i4>272</vt:i4>
      </vt:variant>
      <vt:variant>
        <vt:i4>0</vt:i4>
      </vt:variant>
      <vt:variant>
        <vt:i4>5</vt:i4>
      </vt:variant>
      <vt:variant>
        <vt:lpwstr/>
      </vt:variant>
      <vt:variant>
        <vt:lpwstr>_Toc234178019</vt:lpwstr>
      </vt:variant>
      <vt:variant>
        <vt:i4>1835057</vt:i4>
      </vt:variant>
      <vt:variant>
        <vt:i4>266</vt:i4>
      </vt:variant>
      <vt:variant>
        <vt:i4>0</vt:i4>
      </vt:variant>
      <vt:variant>
        <vt:i4>5</vt:i4>
      </vt:variant>
      <vt:variant>
        <vt:lpwstr/>
      </vt:variant>
      <vt:variant>
        <vt:lpwstr>_Toc234178018</vt:lpwstr>
      </vt:variant>
      <vt:variant>
        <vt:i4>1835057</vt:i4>
      </vt:variant>
      <vt:variant>
        <vt:i4>260</vt:i4>
      </vt:variant>
      <vt:variant>
        <vt:i4>0</vt:i4>
      </vt:variant>
      <vt:variant>
        <vt:i4>5</vt:i4>
      </vt:variant>
      <vt:variant>
        <vt:lpwstr/>
      </vt:variant>
      <vt:variant>
        <vt:lpwstr>_Toc234178017</vt:lpwstr>
      </vt:variant>
      <vt:variant>
        <vt:i4>1835057</vt:i4>
      </vt:variant>
      <vt:variant>
        <vt:i4>254</vt:i4>
      </vt:variant>
      <vt:variant>
        <vt:i4>0</vt:i4>
      </vt:variant>
      <vt:variant>
        <vt:i4>5</vt:i4>
      </vt:variant>
      <vt:variant>
        <vt:lpwstr/>
      </vt:variant>
      <vt:variant>
        <vt:lpwstr>_Toc234178016</vt:lpwstr>
      </vt:variant>
      <vt:variant>
        <vt:i4>1835057</vt:i4>
      </vt:variant>
      <vt:variant>
        <vt:i4>248</vt:i4>
      </vt:variant>
      <vt:variant>
        <vt:i4>0</vt:i4>
      </vt:variant>
      <vt:variant>
        <vt:i4>5</vt:i4>
      </vt:variant>
      <vt:variant>
        <vt:lpwstr/>
      </vt:variant>
      <vt:variant>
        <vt:lpwstr>_Toc234178015</vt:lpwstr>
      </vt:variant>
      <vt:variant>
        <vt:i4>1835057</vt:i4>
      </vt:variant>
      <vt:variant>
        <vt:i4>242</vt:i4>
      </vt:variant>
      <vt:variant>
        <vt:i4>0</vt:i4>
      </vt:variant>
      <vt:variant>
        <vt:i4>5</vt:i4>
      </vt:variant>
      <vt:variant>
        <vt:lpwstr/>
      </vt:variant>
      <vt:variant>
        <vt:lpwstr>_Toc234178014</vt:lpwstr>
      </vt:variant>
      <vt:variant>
        <vt:i4>1835057</vt:i4>
      </vt:variant>
      <vt:variant>
        <vt:i4>236</vt:i4>
      </vt:variant>
      <vt:variant>
        <vt:i4>0</vt:i4>
      </vt:variant>
      <vt:variant>
        <vt:i4>5</vt:i4>
      </vt:variant>
      <vt:variant>
        <vt:lpwstr/>
      </vt:variant>
      <vt:variant>
        <vt:lpwstr>_Toc234178013</vt:lpwstr>
      </vt:variant>
      <vt:variant>
        <vt:i4>1835057</vt:i4>
      </vt:variant>
      <vt:variant>
        <vt:i4>230</vt:i4>
      </vt:variant>
      <vt:variant>
        <vt:i4>0</vt:i4>
      </vt:variant>
      <vt:variant>
        <vt:i4>5</vt:i4>
      </vt:variant>
      <vt:variant>
        <vt:lpwstr/>
      </vt:variant>
      <vt:variant>
        <vt:lpwstr>_Toc234178012</vt:lpwstr>
      </vt:variant>
      <vt:variant>
        <vt:i4>1835057</vt:i4>
      </vt:variant>
      <vt:variant>
        <vt:i4>224</vt:i4>
      </vt:variant>
      <vt:variant>
        <vt:i4>0</vt:i4>
      </vt:variant>
      <vt:variant>
        <vt:i4>5</vt:i4>
      </vt:variant>
      <vt:variant>
        <vt:lpwstr/>
      </vt:variant>
      <vt:variant>
        <vt:lpwstr>_Toc234178011</vt:lpwstr>
      </vt:variant>
      <vt:variant>
        <vt:i4>1835057</vt:i4>
      </vt:variant>
      <vt:variant>
        <vt:i4>218</vt:i4>
      </vt:variant>
      <vt:variant>
        <vt:i4>0</vt:i4>
      </vt:variant>
      <vt:variant>
        <vt:i4>5</vt:i4>
      </vt:variant>
      <vt:variant>
        <vt:lpwstr/>
      </vt:variant>
      <vt:variant>
        <vt:lpwstr>_Toc234178010</vt:lpwstr>
      </vt:variant>
      <vt:variant>
        <vt:i4>1900593</vt:i4>
      </vt:variant>
      <vt:variant>
        <vt:i4>212</vt:i4>
      </vt:variant>
      <vt:variant>
        <vt:i4>0</vt:i4>
      </vt:variant>
      <vt:variant>
        <vt:i4>5</vt:i4>
      </vt:variant>
      <vt:variant>
        <vt:lpwstr/>
      </vt:variant>
      <vt:variant>
        <vt:lpwstr>_Toc234178009</vt:lpwstr>
      </vt:variant>
      <vt:variant>
        <vt:i4>1900593</vt:i4>
      </vt:variant>
      <vt:variant>
        <vt:i4>206</vt:i4>
      </vt:variant>
      <vt:variant>
        <vt:i4>0</vt:i4>
      </vt:variant>
      <vt:variant>
        <vt:i4>5</vt:i4>
      </vt:variant>
      <vt:variant>
        <vt:lpwstr/>
      </vt:variant>
      <vt:variant>
        <vt:lpwstr>_Toc234178008</vt:lpwstr>
      </vt:variant>
      <vt:variant>
        <vt:i4>1900593</vt:i4>
      </vt:variant>
      <vt:variant>
        <vt:i4>200</vt:i4>
      </vt:variant>
      <vt:variant>
        <vt:i4>0</vt:i4>
      </vt:variant>
      <vt:variant>
        <vt:i4>5</vt:i4>
      </vt:variant>
      <vt:variant>
        <vt:lpwstr/>
      </vt:variant>
      <vt:variant>
        <vt:lpwstr>_Toc234178007</vt:lpwstr>
      </vt:variant>
      <vt:variant>
        <vt:i4>1900593</vt:i4>
      </vt:variant>
      <vt:variant>
        <vt:i4>194</vt:i4>
      </vt:variant>
      <vt:variant>
        <vt:i4>0</vt:i4>
      </vt:variant>
      <vt:variant>
        <vt:i4>5</vt:i4>
      </vt:variant>
      <vt:variant>
        <vt:lpwstr/>
      </vt:variant>
      <vt:variant>
        <vt:lpwstr>_Toc234178006</vt:lpwstr>
      </vt:variant>
      <vt:variant>
        <vt:i4>1900593</vt:i4>
      </vt:variant>
      <vt:variant>
        <vt:i4>188</vt:i4>
      </vt:variant>
      <vt:variant>
        <vt:i4>0</vt:i4>
      </vt:variant>
      <vt:variant>
        <vt:i4>5</vt:i4>
      </vt:variant>
      <vt:variant>
        <vt:lpwstr/>
      </vt:variant>
      <vt:variant>
        <vt:lpwstr>_Toc234178005</vt:lpwstr>
      </vt:variant>
      <vt:variant>
        <vt:i4>1900593</vt:i4>
      </vt:variant>
      <vt:variant>
        <vt:i4>182</vt:i4>
      </vt:variant>
      <vt:variant>
        <vt:i4>0</vt:i4>
      </vt:variant>
      <vt:variant>
        <vt:i4>5</vt:i4>
      </vt:variant>
      <vt:variant>
        <vt:lpwstr/>
      </vt:variant>
      <vt:variant>
        <vt:lpwstr>_Toc234178004</vt:lpwstr>
      </vt:variant>
      <vt:variant>
        <vt:i4>1900593</vt:i4>
      </vt:variant>
      <vt:variant>
        <vt:i4>176</vt:i4>
      </vt:variant>
      <vt:variant>
        <vt:i4>0</vt:i4>
      </vt:variant>
      <vt:variant>
        <vt:i4>5</vt:i4>
      </vt:variant>
      <vt:variant>
        <vt:lpwstr/>
      </vt:variant>
      <vt:variant>
        <vt:lpwstr>_Toc234178003</vt:lpwstr>
      </vt:variant>
      <vt:variant>
        <vt:i4>1900593</vt:i4>
      </vt:variant>
      <vt:variant>
        <vt:i4>170</vt:i4>
      </vt:variant>
      <vt:variant>
        <vt:i4>0</vt:i4>
      </vt:variant>
      <vt:variant>
        <vt:i4>5</vt:i4>
      </vt:variant>
      <vt:variant>
        <vt:lpwstr/>
      </vt:variant>
      <vt:variant>
        <vt:lpwstr>_Toc234178002</vt:lpwstr>
      </vt:variant>
      <vt:variant>
        <vt:i4>1900593</vt:i4>
      </vt:variant>
      <vt:variant>
        <vt:i4>164</vt:i4>
      </vt:variant>
      <vt:variant>
        <vt:i4>0</vt:i4>
      </vt:variant>
      <vt:variant>
        <vt:i4>5</vt:i4>
      </vt:variant>
      <vt:variant>
        <vt:lpwstr/>
      </vt:variant>
      <vt:variant>
        <vt:lpwstr>_Toc234178001</vt:lpwstr>
      </vt:variant>
      <vt:variant>
        <vt:i4>1900593</vt:i4>
      </vt:variant>
      <vt:variant>
        <vt:i4>158</vt:i4>
      </vt:variant>
      <vt:variant>
        <vt:i4>0</vt:i4>
      </vt:variant>
      <vt:variant>
        <vt:i4>5</vt:i4>
      </vt:variant>
      <vt:variant>
        <vt:lpwstr/>
      </vt:variant>
      <vt:variant>
        <vt:lpwstr>_Toc234178000</vt:lpwstr>
      </vt:variant>
      <vt:variant>
        <vt:i4>1769528</vt:i4>
      </vt:variant>
      <vt:variant>
        <vt:i4>152</vt:i4>
      </vt:variant>
      <vt:variant>
        <vt:i4>0</vt:i4>
      </vt:variant>
      <vt:variant>
        <vt:i4>5</vt:i4>
      </vt:variant>
      <vt:variant>
        <vt:lpwstr/>
      </vt:variant>
      <vt:variant>
        <vt:lpwstr>_Toc234177999</vt:lpwstr>
      </vt:variant>
      <vt:variant>
        <vt:i4>1769528</vt:i4>
      </vt:variant>
      <vt:variant>
        <vt:i4>146</vt:i4>
      </vt:variant>
      <vt:variant>
        <vt:i4>0</vt:i4>
      </vt:variant>
      <vt:variant>
        <vt:i4>5</vt:i4>
      </vt:variant>
      <vt:variant>
        <vt:lpwstr/>
      </vt:variant>
      <vt:variant>
        <vt:lpwstr>_Toc234177998</vt:lpwstr>
      </vt:variant>
      <vt:variant>
        <vt:i4>1769528</vt:i4>
      </vt:variant>
      <vt:variant>
        <vt:i4>140</vt:i4>
      </vt:variant>
      <vt:variant>
        <vt:i4>0</vt:i4>
      </vt:variant>
      <vt:variant>
        <vt:i4>5</vt:i4>
      </vt:variant>
      <vt:variant>
        <vt:lpwstr/>
      </vt:variant>
      <vt:variant>
        <vt:lpwstr>_Toc234177997</vt:lpwstr>
      </vt:variant>
      <vt:variant>
        <vt:i4>1769528</vt:i4>
      </vt:variant>
      <vt:variant>
        <vt:i4>134</vt:i4>
      </vt:variant>
      <vt:variant>
        <vt:i4>0</vt:i4>
      </vt:variant>
      <vt:variant>
        <vt:i4>5</vt:i4>
      </vt:variant>
      <vt:variant>
        <vt:lpwstr/>
      </vt:variant>
      <vt:variant>
        <vt:lpwstr>_Toc234177996</vt:lpwstr>
      </vt:variant>
      <vt:variant>
        <vt:i4>1769528</vt:i4>
      </vt:variant>
      <vt:variant>
        <vt:i4>128</vt:i4>
      </vt:variant>
      <vt:variant>
        <vt:i4>0</vt:i4>
      </vt:variant>
      <vt:variant>
        <vt:i4>5</vt:i4>
      </vt:variant>
      <vt:variant>
        <vt:lpwstr/>
      </vt:variant>
      <vt:variant>
        <vt:lpwstr>_Toc234177995</vt:lpwstr>
      </vt:variant>
      <vt:variant>
        <vt:i4>1769528</vt:i4>
      </vt:variant>
      <vt:variant>
        <vt:i4>122</vt:i4>
      </vt:variant>
      <vt:variant>
        <vt:i4>0</vt:i4>
      </vt:variant>
      <vt:variant>
        <vt:i4>5</vt:i4>
      </vt:variant>
      <vt:variant>
        <vt:lpwstr/>
      </vt:variant>
      <vt:variant>
        <vt:lpwstr>_Toc234177994</vt:lpwstr>
      </vt:variant>
      <vt:variant>
        <vt:i4>1769528</vt:i4>
      </vt:variant>
      <vt:variant>
        <vt:i4>116</vt:i4>
      </vt:variant>
      <vt:variant>
        <vt:i4>0</vt:i4>
      </vt:variant>
      <vt:variant>
        <vt:i4>5</vt:i4>
      </vt:variant>
      <vt:variant>
        <vt:lpwstr/>
      </vt:variant>
      <vt:variant>
        <vt:lpwstr>_Toc234177993</vt:lpwstr>
      </vt:variant>
      <vt:variant>
        <vt:i4>1769528</vt:i4>
      </vt:variant>
      <vt:variant>
        <vt:i4>110</vt:i4>
      </vt:variant>
      <vt:variant>
        <vt:i4>0</vt:i4>
      </vt:variant>
      <vt:variant>
        <vt:i4>5</vt:i4>
      </vt:variant>
      <vt:variant>
        <vt:lpwstr/>
      </vt:variant>
      <vt:variant>
        <vt:lpwstr>_Toc234177992</vt:lpwstr>
      </vt:variant>
      <vt:variant>
        <vt:i4>1769528</vt:i4>
      </vt:variant>
      <vt:variant>
        <vt:i4>104</vt:i4>
      </vt:variant>
      <vt:variant>
        <vt:i4>0</vt:i4>
      </vt:variant>
      <vt:variant>
        <vt:i4>5</vt:i4>
      </vt:variant>
      <vt:variant>
        <vt:lpwstr/>
      </vt:variant>
      <vt:variant>
        <vt:lpwstr>_Toc234177991</vt:lpwstr>
      </vt:variant>
      <vt:variant>
        <vt:i4>1769528</vt:i4>
      </vt:variant>
      <vt:variant>
        <vt:i4>98</vt:i4>
      </vt:variant>
      <vt:variant>
        <vt:i4>0</vt:i4>
      </vt:variant>
      <vt:variant>
        <vt:i4>5</vt:i4>
      </vt:variant>
      <vt:variant>
        <vt:lpwstr/>
      </vt:variant>
      <vt:variant>
        <vt:lpwstr>_Toc234177990</vt:lpwstr>
      </vt:variant>
      <vt:variant>
        <vt:i4>1703992</vt:i4>
      </vt:variant>
      <vt:variant>
        <vt:i4>92</vt:i4>
      </vt:variant>
      <vt:variant>
        <vt:i4>0</vt:i4>
      </vt:variant>
      <vt:variant>
        <vt:i4>5</vt:i4>
      </vt:variant>
      <vt:variant>
        <vt:lpwstr/>
      </vt:variant>
      <vt:variant>
        <vt:lpwstr>_Toc234177989</vt:lpwstr>
      </vt:variant>
      <vt:variant>
        <vt:i4>1703992</vt:i4>
      </vt:variant>
      <vt:variant>
        <vt:i4>86</vt:i4>
      </vt:variant>
      <vt:variant>
        <vt:i4>0</vt:i4>
      </vt:variant>
      <vt:variant>
        <vt:i4>5</vt:i4>
      </vt:variant>
      <vt:variant>
        <vt:lpwstr/>
      </vt:variant>
      <vt:variant>
        <vt:lpwstr>_Toc234177988</vt:lpwstr>
      </vt:variant>
      <vt:variant>
        <vt:i4>1703992</vt:i4>
      </vt:variant>
      <vt:variant>
        <vt:i4>80</vt:i4>
      </vt:variant>
      <vt:variant>
        <vt:i4>0</vt:i4>
      </vt:variant>
      <vt:variant>
        <vt:i4>5</vt:i4>
      </vt:variant>
      <vt:variant>
        <vt:lpwstr/>
      </vt:variant>
      <vt:variant>
        <vt:lpwstr>_Toc234177987</vt:lpwstr>
      </vt:variant>
      <vt:variant>
        <vt:i4>1703992</vt:i4>
      </vt:variant>
      <vt:variant>
        <vt:i4>74</vt:i4>
      </vt:variant>
      <vt:variant>
        <vt:i4>0</vt:i4>
      </vt:variant>
      <vt:variant>
        <vt:i4>5</vt:i4>
      </vt:variant>
      <vt:variant>
        <vt:lpwstr/>
      </vt:variant>
      <vt:variant>
        <vt:lpwstr>_Toc234177986</vt:lpwstr>
      </vt:variant>
      <vt:variant>
        <vt:i4>1703992</vt:i4>
      </vt:variant>
      <vt:variant>
        <vt:i4>68</vt:i4>
      </vt:variant>
      <vt:variant>
        <vt:i4>0</vt:i4>
      </vt:variant>
      <vt:variant>
        <vt:i4>5</vt:i4>
      </vt:variant>
      <vt:variant>
        <vt:lpwstr/>
      </vt:variant>
      <vt:variant>
        <vt:lpwstr>_Toc234177985</vt:lpwstr>
      </vt:variant>
      <vt:variant>
        <vt:i4>1703992</vt:i4>
      </vt:variant>
      <vt:variant>
        <vt:i4>62</vt:i4>
      </vt:variant>
      <vt:variant>
        <vt:i4>0</vt:i4>
      </vt:variant>
      <vt:variant>
        <vt:i4>5</vt:i4>
      </vt:variant>
      <vt:variant>
        <vt:lpwstr/>
      </vt:variant>
      <vt:variant>
        <vt:lpwstr>_Toc234177984</vt:lpwstr>
      </vt:variant>
      <vt:variant>
        <vt:i4>1703992</vt:i4>
      </vt:variant>
      <vt:variant>
        <vt:i4>56</vt:i4>
      </vt:variant>
      <vt:variant>
        <vt:i4>0</vt:i4>
      </vt:variant>
      <vt:variant>
        <vt:i4>5</vt:i4>
      </vt:variant>
      <vt:variant>
        <vt:lpwstr/>
      </vt:variant>
      <vt:variant>
        <vt:lpwstr>_Toc234177983</vt:lpwstr>
      </vt:variant>
      <vt:variant>
        <vt:i4>1703992</vt:i4>
      </vt:variant>
      <vt:variant>
        <vt:i4>50</vt:i4>
      </vt:variant>
      <vt:variant>
        <vt:i4>0</vt:i4>
      </vt:variant>
      <vt:variant>
        <vt:i4>5</vt:i4>
      </vt:variant>
      <vt:variant>
        <vt:lpwstr/>
      </vt:variant>
      <vt:variant>
        <vt:lpwstr>_Toc234177982</vt:lpwstr>
      </vt:variant>
      <vt:variant>
        <vt:i4>1703992</vt:i4>
      </vt:variant>
      <vt:variant>
        <vt:i4>44</vt:i4>
      </vt:variant>
      <vt:variant>
        <vt:i4>0</vt:i4>
      </vt:variant>
      <vt:variant>
        <vt:i4>5</vt:i4>
      </vt:variant>
      <vt:variant>
        <vt:lpwstr/>
      </vt:variant>
      <vt:variant>
        <vt:lpwstr>_Toc234177981</vt:lpwstr>
      </vt:variant>
      <vt:variant>
        <vt:i4>1703992</vt:i4>
      </vt:variant>
      <vt:variant>
        <vt:i4>38</vt:i4>
      </vt:variant>
      <vt:variant>
        <vt:i4>0</vt:i4>
      </vt:variant>
      <vt:variant>
        <vt:i4>5</vt:i4>
      </vt:variant>
      <vt:variant>
        <vt:lpwstr/>
      </vt:variant>
      <vt:variant>
        <vt:lpwstr>_Toc234177980</vt:lpwstr>
      </vt:variant>
      <vt:variant>
        <vt:i4>1376312</vt:i4>
      </vt:variant>
      <vt:variant>
        <vt:i4>32</vt:i4>
      </vt:variant>
      <vt:variant>
        <vt:i4>0</vt:i4>
      </vt:variant>
      <vt:variant>
        <vt:i4>5</vt:i4>
      </vt:variant>
      <vt:variant>
        <vt:lpwstr/>
      </vt:variant>
      <vt:variant>
        <vt:lpwstr>_Toc234177979</vt:lpwstr>
      </vt:variant>
      <vt:variant>
        <vt:i4>1376312</vt:i4>
      </vt:variant>
      <vt:variant>
        <vt:i4>26</vt:i4>
      </vt:variant>
      <vt:variant>
        <vt:i4>0</vt:i4>
      </vt:variant>
      <vt:variant>
        <vt:i4>5</vt:i4>
      </vt:variant>
      <vt:variant>
        <vt:lpwstr/>
      </vt:variant>
      <vt:variant>
        <vt:lpwstr>_Toc234177978</vt:lpwstr>
      </vt:variant>
      <vt:variant>
        <vt:i4>1376312</vt:i4>
      </vt:variant>
      <vt:variant>
        <vt:i4>20</vt:i4>
      </vt:variant>
      <vt:variant>
        <vt:i4>0</vt:i4>
      </vt:variant>
      <vt:variant>
        <vt:i4>5</vt:i4>
      </vt:variant>
      <vt:variant>
        <vt:lpwstr/>
      </vt:variant>
      <vt:variant>
        <vt:lpwstr>_Toc234177977</vt:lpwstr>
      </vt:variant>
      <vt:variant>
        <vt:i4>1376312</vt:i4>
      </vt:variant>
      <vt:variant>
        <vt:i4>14</vt:i4>
      </vt:variant>
      <vt:variant>
        <vt:i4>0</vt:i4>
      </vt:variant>
      <vt:variant>
        <vt:i4>5</vt:i4>
      </vt:variant>
      <vt:variant>
        <vt:lpwstr/>
      </vt:variant>
      <vt:variant>
        <vt:lpwstr>_Toc234177976</vt:lpwstr>
      </vt:variant>
      <vt:variant>
        <vt:i4>1376312</vt:i4>
      </vt:variant>
      <vt:variant>
        <vt:i4>8</vt:i4>
      </vt:variant>
      <vt:variant>
        <vt:i4>0</vt:i4>
      </vt:variant>
      <vt:variant>
        <vt:i4>5</vt:i4>
      </vt:variant>
      <vt:variant>
        <vt:lpwstr/>
      </vt:variant>
      <vt:variant>
        <vt:lpwstr>_Toc234177975</vt:lpwstr>
      </vt:variant>
      <vt:variant>
        <vt:i4>1376312</vt:i4>
      </vt:variant>
      <vt:variant>
        <vt:i4>2</vt:i4>
      </vt:variant>
      <vt:variant>
        <vt:i4>0</vt:i4>
      </vt:variant>
      <vt:variant>
        <vt:i4>5</vt:i4>
      </vt:variant>
      <vt:variant>
        <vt:lpwstr/>
      </vt:variant>
      <vt:variant>
        <vt:lpwstr>_Toc234177974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Hofstetter, Lynn</dc:creator>
  <cp:keywords/>
  <dc:description/>
  <cp:lastModifiedBy>georg reiss</cp:lastModifiedBy>
  <cp:revision>1620</cp:revision>
  <cp:lastPrinted>2026-07-02T16:50:00Z</cp:lastPrinted>
  <dcterms:created xsi:type="dcterms:W3CDTF">2026-07-05T02:09:00Z</dcterms:created>
  <dcterms:modified xsi:type="dcterms:W3CDTF">2026-07-05T21:26:00Z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47e78748,b20f39e,6f48ac9d</vt:lpwstr>
  </property>
  <property fmtid="{D5CDD505-2E9C-101B-9397-08002B2CF9AE}" pid="3" name="ClassificationContentMarkingFooterFontProps">
    <vt:lpwstr>#000000,8,Aptos</vt:lpwstr>
  </property>
  <property fmtid="{D5CDD505-2E9C-101B-9397-08002B2CF9AE}" pid="4" name="ClassificationContentMarkingFooterText">
    <vt:lpwstr>ZEISS classification: Restricted</vt:lpwstr>
  </property>
  <property fmtid="{D5CDD505-2E9C-101B-9397-08002B2CF9AE}" pid="5" name="GrammarlyDocumentId">
    <vt:lpwstr>6a799699-edf2-42c9-8ec4-43aef1f62599</vt:lpwstr>
  </property>
  <property fmtid="{D5CDD505-2E9C-101B-9397-08002B2CF9AE}" pid="6" name="CitaviDocumentProperty_8">
    <vt:lpwstr>CloudProjectKey=hpqqrzhtpvsmcuv2ranja7op5h1mxllygr116ovgvz9rsf; ProjectName=AML</vt:lpwstr>
  </property>
  <property fmtid="{D5CDD505-2E9C-101B-9397-08002B2CF9AE}" pid="7" name="CitaviDocumentProperty_7">
    <vt:lpwstr>AML</vt:lpwstr>
  </property>
  <property fmtid="{D5CDD505-2E9C-101B-9397-08002B2CF9AE}" pid="8" name="CitaviDocumentProperty_0">
    <vt:lpwstr>1125f289-08f9-414b-be12-a40c50af0515</vt:lpwstr>
  </property>
  <property fmtid="{D5CDD505-2E9C-101B-9397-08002B2CF9AE}" pid="9" name="CitaviDocumentProperty_1">
    <vt:lpwstr>7.3.0.17</vt:lpwstr>
  </property>
  <property fmtid="{D5CDD505-2E9C-101B-9397-08002B2CF9AE}" pid="10" name="CitaviDocumentProperty_6">
    <vt:lpwstr>False</vt:lpwstr>
  </property>
  <property fmtid="{D5CDD505-2E9C-101B-9397-08002B2CF9AE}" pid="11" name="ZOTERO_PREF_1">
    <vt:lpwstr>&lt;data data-version="3" zotero-version="9.0.5"&gt;&lt;session id="cjTkvDFw"/&gt;&lt;style id="http://www.zotero.org/styles/apa" locale="de-DE" hasBibliography="1" bibliographyStyleHasBeenSet="1"/&gt;&lt;prefs&gt;&lt;pref name="fieldType" value="Field"/&gt;&lt;pref name="automaticJourna</vt:lpwstr>
  </property>
  <property fmtid="{D5CDD505-2E9C-101B-9397-08002B2CF9AE}" pid="12" name="ZOTERO_PREF_2">
    <vt:lpwstr>lAbbreviations" value="true"/&gt;&lt;/prefs&gt;&lt;/data&gt;</vt:lpwstr>
  </property>
</Properties>
</file>