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2B7E9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Standard Operating Procedure (SOP) for the Use of Robotic Scalpel in Hand Surgery</w:t>
      </w:r>
    </w:p>
    <w:p w14:paraId="67F65AC1" w14:textId="77777777" w:rsidR="0070462C" w:rsidRPr="0070462C" w:rsidRDefault="0070462C" w:rsidP="0070462C">
      <w:r w:rsidRPr="0070462C">
        <w:pict w14:anchorId="21C48AD2">
          <v:rect id="_x0000_i1103" style="width:0;height:1.5pt" o:hralign="center" o:hrstd="t" o:hr="t" fillcolor="#a0a0a0" stroked="f"/>
        </w:pict>
      </w:r>
    </w:p>
    <w:p w14:paraId="71049AB7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1. Purpose</w:t>
      </w:r>
    </w:p>
    <w:p w14:paraId="58B0614E" w14:textId="77777777" w:rsidR="0070462C" w:rsidRPr="0070462C" w:rsidRDefault="0070462C" w:rsidP="0070462C">
      <w:r w:rsidRPr="0070462C">
        <w:t>This SOP provides clear guidelines on the safe ordering, access, operation, infection control, and disposal of a robotic scalpel used in hand surgery. The procedure ensures compliance with hospital standards, regulatory requirements, and patient safety protocols.</w:t>
      </w:r>
    </w:p>
    <w:p w14:paraId="0191CCE0" w14:textId="77777777" w:rsidR="0070462C" w:rsidRPr="0070462C" w:rsidRDefault="0070462C" w:rsidP="0070462C">
      <w:r w:rsidRPr="0070462C">
        <w:pict w14:anchorId="0C0E703C">
          <v:rect id="_x0000_i1104" style="width:0;height:1.5pt" o:hralign="center" o:hrstd="t" o:hr="t" fillcolor="#a0a0a0" stroked="f"/>
        </w:pict>
      </w:r>
    </w:p>
    <w:p w14:paraId="516D5131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2. Scope</w:t>
      </w:r>
    </w:p>
    <w:p w14:paraId="69D097E5" w14:textId="77777777" w:rsidR="0070462C" w:rsidRPr="0070462C" w:rsidRDefault="0070462C" w:rsidP="0070462C">
      <w:r w:rsidRPr="0070462C">
        <w:t>This SOP applies to all clinical and non-clinical personnel involved in ordering, accessing, using, and maintaining the robotic scalpel in the operating theatre, including procurement staff, surgeons, surgical assistants, scrub nurses, and infection control teams.</w:t>
      </w:r>
    </w:p>
    <w:p w14:paraId="0260225B" w14:textId="77777777" w:rsidR="0070462C" w:rsidRPr="0070462C" w:rsidRDefault="0070462C" w:rsidP="0070462C">
      <w:r w:rsidRPr="0070462C">
        <w:pict w14:anchorId="20F46E63">
          <v:rect id="_x0000_i1105" style="width:0;height:1.5pt" o:hralign="center" o:hrstd="t" o:hr="t" fillcolor="#a0a0a0" stroked="f"/>
        </w:pict>
      </w:r>
    </w:p>
    <w:p w14:paraId="3D12C1B2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3. Responsibilities</w:t>
      </w:r>
    </w:p>
    <w:p w14:paraId="139D8BD5" w14:textId="77777777" w:rsidR="0070462C" w:rsidRPr="0070462C" w:rsidRDefault="0070462C" w:rsidP="0070462C">
      <w:pPr>
        <w:numPr>
          <w:ilvl w:val="0"/>
          <w:numId w:val="1"/>
        </w:numPr>
      </w:pPr>
      <w:r w:rsidRPr="0070462C">
        <w:rPr>
          <w:b/>
          <w:bCs/>
        </w:rPr>
        <w:t>Procurement Team</w:t>
      </w:r>
      <w:r w:rsidRPr="0070462C">
        <w:t>: Responsible for ordering and receiving the robotic scalpel and ensuring it meets hospital requirements.</w:t>
      </w:r>
    </w:p>
    <w:p w14:paraId="1E0A1D68" w14:textId="77777777" w:rsidR="0070462C" w:rsidRPr="0070462C" w:rsidRDefault="0070462C" w:rsidP="0070462C">
      <w:pPr>
        <w:numPr>
          <w:ilvl w:val="0"/>
          <w:numId w:val="1"/>
        </w:numPr>
      </w:pPr>
      <w:r w:rsidRPr="0070462C">
        <w:rPr>
          <w:b/>
          <w:bCs/>
        </w:rPr>
        <w:t>Operating Theatre Manager</w:t>
      </w:r>
      <w:r w:rsidRPr="0070462C">
        <w:t>: Manages access to the device and ensures that it is available and operational for scheduled surgeries.</w:t>
      </w:r>
    </w:p>
    <w:p w14:paraId="0516ED03" w14:textId="77777777" w:rsidR="0070462C" w:rsidRPr="0070462C" w:rsidRDefault="0070462C" w:rsidP="0070462C">
      <w:pPr>
        <w:numPr>
          <w:ilvl w:val="0"/>
          <w:numId w:val="1"/>
        </w:numPr>
      </w:pPr>
      <w:r w:rsidRPr="0070462C">
        <w:rPr>
          <w:b/>
          <w:bCs/>
        </w:rPr>
        <w:t>Surgeons</w:t>
      </w:r>
      <w:r w:rsidRPr="0070462C">
        <w:t>: Operate the robotic scalpel during hand surgeries, following this SOP.</w:t>
      </w:r>
    </w:p>
    <w:p w14:paraId="5B8F317A" w14:textId="77777777" w:rsidR="0070462C" w:rsidRPr="0070462C" w:rsidRDefault="0070462C" w:rsidP="0070462C">
      <w:pPr>
        <w:numPr>
          <w:ilvl w:val="0"/>
          <w:numId w:val="1"/>
        </w:numPr>
      </w:pPr>
      <w:r w:rsidRPr="0070462C">
        <w:rPr>
          <w:b/>
          <w:bCs/>
        </w:rPr>
        <w:t>Scrub Nurse/Technician</w:t>
      </w:r>
      <w:r w:rsidRPr="0070462C">
        <w:t>: Assists the surgeon with the setup and handling of the robotic scalpel in the operating room.</w:t>
      </w:r>
    </w:p>
    <w:p w14:paraId="1F6A07AA" w14:textId="77777777" w:rsidR="0070462C" w:rsidRPr="0070462C" w:rsidRDefault="0070462C" w:rsidP="0070462C">
      <w:pPr>
        <w:numPr>
          <w:ilvl w:val="0"/>
          <w:numId w:val="1"/>
        </w:numPr>
      </w:pPr>
      <w:r w:rsidRPr="0070462C">
        <w:rPr>
          <w:b/>
          <w:bCs/>
        </w:rPr>
        <w:t>Infection Control Team</w:t>
      </w:r>
      <w:r w:rsidRPr="0070462C">
        <w:t>: Ensures compliance with infection prevention standards.</w:t>
      </w:r>
    </w:p>
    <w:p w14:paraId="41B4BF47" w14:textId="77777777" w:rsidR="0070462C" w:rsidRPr="0070462C" w:rsidRDefault="0070462C" w:rsidP="0070462C">
      <w:pPr>
        <w:numPr>
          <w:ilvl w:val="0"/>
          <w:numId w:val="1"/>
        </w:numPr>
      </w:pPr>
      <w:r w:rsidRPr="0070462C">
        <w:rPr>
          <w:b/>
          <w:bCs/>
        </w:rPr>
        <w:t>Disposal Officer/Technician</w:t>
      </w:r>
      <w:r w:rsidRPr="0070462C">
        <w:t>: Manages the safe and regulated disposal of single-use components or equipment at the end of their life cycle.</w:t>
      </w:r>
    </w:p>
    <w:p w14:paraId="4E1ADB50" w14:textId="77777777" w:rsidR="0070462C" w:rsidRPr="0070462C" w:rsidRDefault="0070462C" w:rsidP="0070462C">
      <w:r w:rsidRPr="0070462C">
        <w:pict w14:anchorId="5C3B9578">
          <v:rect id="_x0000_i1106" style="width:0;height:1.5pt" o:hralign="center" o:hrstd="t" o:hr="t" fillcolor="#a0a0a0" stroked="f"/>
        </w:pict>
      </w:r>
    </w:p>
    <w:p w14:paraId="775C61B4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4. Procedure</w:t>
      </w:r>
    </w:p>
    <w:p w14:paraId="2E1D27D5" w14:textId="77777777" w:rsidR="0070462C" w:rsidRPr="0070462C" w:rsidRDefault="0070462C" w:rsidP="0070462C">
      <w:r w:rsidRPr="0070462C">
        <w:pict w14:anchorId="74E1FDB3">
          <v:rect id="_x0000_i1107" style="width:0;height:1.5pt" o:hralign="center" o:hrstd="t" o:hr="t" fillcolor="#a0a0a0" stroked="f"/>
        </w:pict>
      </w:r>
    </w:p>
    <w:p w14:paraId="2F8DF085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4.1. Ordering and Delivery of the Robotic Scalpel</w:t>
      </w:r>
    </w:p>
    <w:p w14:paraId="7350E57F" w14:textId="77777777" w:rsidR="0070462C" w:rsidRPr="0070462C" w:rsidRDefault="0070462C" w:rsidP="0070462C">
      <w:pPr>
        <w:numPr>
          <w:ilvl w:val="0"/>
          <w:numId w:val="2"/>
        </w:numPr>
      </w:pPr>
      <w:r w:rsidRPr="0070462C">
        <w:rPr>
          <w:b/>
          <w:bCs/>
        </w:rPr>
        <w:t>Request and Approval</w:t>
      </w:r>
      <w:r w:rsidRPr="0070462C">
        <w:t>:</w:t>
      </w:r>
    </w:p>
    <w:p w14:paraId="01812869" w14:textId="77777777" w:rsidR="0070462C" w:rsidRPr="0070462C" w:rsidRDefault="0070462C" w:rsidP="0070462C">
      <w:pPr>
        <w:numPr>
          <w:ilvl w:val="1"/>
          <w:numId w:val="2"/>
        </w:numPr>
      </w:pPr>
      <w:r w:rsidRPr="0070462C">
        <w:t>The surgeon or operating theatre manager submits a request for a robotic scalpel to the procurement team.</w:t>
      </w:r>
    </w:p>
    <w:p w14:paraId="52F7ED94" w14:textId="77777777" w:rsidR="0070462C" w:rsidRPr="0070462C" w:rsidRDefault="0070462C" w:rsidP="0070462C">
      <w:pPr>
        <w:numPr>
          <w:ilvl w:val="1"/>
          <w:numId w:val="2"/>
        </w:numPr>
      </w:pPr>
      <w:r w:rsidRPr="0070462C">
        <w:t>The procurement team ensures the product is compliant with hospital standards and regulatory guidelines (e.g., MHRA approval in the UK).</w:t>
      </w:r>
    </w:p>
    <w:p w14:paraId="0C6231C5" w14:textId="77777777" w:rsidR="0070462C" w:rsidRPr="0070462C" w:rsidRDefault="0070462C" w:rsidP="0070462C">
      <w:pPr>
        <w:numPr>
          <w:ilvl w:val="1"/>
          <w:numId w:val="2"/>
        </w:numPr>
      </w:pPr>
      <w:r w:rsidRPr="0070462C">
        <w:t>A purchase order is generated and approved by the relevant department.</w:t>
      </w:r>
    </w:p>
    <w:p w14:paraId="2E1BF9D5" w14:textId="77777777" w:rsidR="0070462C" w:rsidRPr="0070462C" w:rsidRDefault="0070462C" w:rsidP="0070462C">
      <w:pPr>
        <w:numPr>
          <w:ilvl w:val="0"/>
          <w:numId w:val="2"/>
        </w:numPr>
      </w:pPr>
      <w:r w:rsidRPr="0070462C">
        <w:rPr>
          <w:b/>
          <w:bCs/>
        </w:rPr>
        <w:t>Vendor Coordination</w:t>
      </w:r>
      <w:r w:rsidRPr="0070462C">
        <w:t>:</w:t>
      </w:r>
    </w:p>
    <w:p w14:paraId="024C1AC1" w14:textId="77777777" w:rsidR="0070462C" w:rsidRPr="0070462C" w:rsidRDefault="0070462C" w:rsidP="0070462C">
      <w:pPr>
        <w:numPr>
          <w:ilvl w:val="1"/>
          <w:numId w:val="2"/>
        </w:numPr>
      </w:pPr>
      <w:r w:rsidRPr="0070462C">
        <w:lastRenderedPageBreak/>
        <w:t>The procurement team coordinates with the manufacturer to confirm product specifications, delivery date, and any required training or installation services.</w:t>
      </w:r>
    </w:p>
    <w:p w14:paraId="3CAAFE55" w14:textId="77777777" w:rsidR="0070462C" w:rsidRPr="0070462C" w:rsidRDefault="0070462C" w:rsidP="0070462C">
      <w:pPr>
        <w:numPr>
          <w:ilvl w:val="1"/>
          <w:numId w:val="2"/>
        </w:numPr>
      </w:pPr>
      <w:r w:rsidRPr="0070462C">
        <w:t>A designated contact person from the hospital receives the delivery.</w:t>
      </w:r>
    </w:p>
    <w:p w14:paraId="06EBE0C5" w14:textId="77777777" w:rsidR="0070462C" w:rsidRPr="0070462C" w:rsidRDefault="0070462C" w:rsidP="0070462C">
      <w:pPr>
        <w:numPr>
          <w:ilvl w:val="0"/>
          <w:numId w:val="2"/>
        </w:numPr>
      </w:pPr>
      <w:r w:rsidRPr="0070462C">
        <w:rPr>
          <w:b/>
          <w:bCs/>
        </w:rPr>
        <w:t>Receiving the Device</w:t>
      </w:r>
      <w:r w:rsidRPr="0070462C">
        <w:t>:</w:t>
      </w:r>
    </w:p>
    <w:p w14:paraId="221AA08A" w14:textId="77777777" w:rsidR="0070462C" w:rsidRPr="0070462C" w:rsidRDefault="0070462C" w:rsidP="0070462C">
      <w:pPr>
        <w:numPr>
          <w:ilvl w:val="1"/>
          <w:numId w:val="2"/>
        </w:numPr>
      </w:pPr>
      <w:r w:rsidRPr="0070462C">
        <w:t>On arrival, the robotic scalpel is inspected by the biomedical engineering team to ensure it is fully functional.</w:t>
      </w:r>
    </w:p>
    <w:p w14:paraId="728D7FBC" w14:textId="77777777" w:rsidR="0070462C" w:rsidRPr="0070462C" w:rsidRDefault="0070462C" w:rsidP="0070462C">
      <w:pPr>
        <w:numPr>
          <w:ilvl w:val="1"/>
          <w:numId w:val="2"/>
        </w:numPr>
      </w:pPr>
      <w:r w:rsidRPr="0070462C">
        <w:t>The device is logged into the hospital’s asset management system, including serial numbers, software versions, and service history.</w:t>
      </w:r>
    </w:p>
    <w:p w14:paraId="396A3294" w14:textId="77777777" w:rsidR="0070462C" w:rsidRPr="0070462C" w:rsidRDefault="0070462C" w:rsidP="0070462C">
      <w:r w:rsidRPr="0070462C">
        <w:pict w14:anchorId="1CCEA574">
          <v:rect id="_x0000_i1108" style="width:0;height:1.5pt" o:hralign="center" o:hrstd="t" o:hr="t" fillcolor="#a0a0a0" stroked="f"/>
        </w:pict>
      </w:r>
    </w:p>
    <w:p w14:paraId="3A23252B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4.2. Accessing the Robotic Scalpel in the Operating Theatre</w:t>
      </w:r>
    </w:p>
    <w:p w14:paraId="7155AE72" w14:textId="77777777" w:rsidR="0070462C" w:rsidRPr="0070462C" w:rsidRDefault="0070462C" w:rsidP="0070462C">
      <w:pPr>
        <w:numPr>
          <w:ilvl w:val="0"/>
          <w:numId w:val="3"/>
        </w:numPr>
      </w:pPr>
      <w:r w:rsidRPr="0070462C">
        <w:rPr>
          <w:b/>
          <w:bCs/>
        </w:rPr>
        <w:t>Scheduling and Preparation</w:t>
      </w:r>
      <w:r w:rsidRPr="0070462C">
        <w:t>:</w:t>
      </w:r>
    </w:p>
    <w:p w14:paraId="7F1244B8" w14:textId="77777777" w:rsidR="0070462C" w:rsidRPr="0070462C" w:rsidRDefault="0070462C" w:rsidP="0070462C">
      <w:pPr>
        <w:numPr>
          <w:ilvl w:val="1"/>
          <w:numId w:val="3"/>
        </w:numPr>
      </w:pPr>
      <w:r w:rsidRPr="0070462C">
        <w:t>The robotic scalpel must be scheduled for use in the hospital’s surgical scheduling system at least 48 hours before the planned surgery.</w:t>
      </w:r>
    </w:p>
    <w:p w14:paraId="7AE34A0A" w14:textId="77777777" w:rsidR="0070462C" w:rsidRPr="0070462C" w:rsidRDefault="0070462C" w:rsidP="0070462C">
      <w:pPr>
        <w:numPr>
          <w:ilvl w:val="1"/>
          <w:numId w:val="3"/>
        </w:numPr>
      </w:pPr>
      <w:r w:rsidRPr="0070462C">
        <w:t>Ensure all necessary disposable instruments and accessories (e.g., scalpels, trocars, sutures) are available.</w:t>
      </w:r>
    </w:p>
    <w:p w14:paraId="7C9C63EE" w14:textId="77777777" w:rsidR="0070462C" w:rsidRPr="0070462C" w:rsidRDefault="0070462C" w:rsidP="0070462C">
      <w:pPr>
        <w:numPr>
          <w:ilvl w:val="1"/>
          <w:numId w:val="3"/>
        </w:numPr>
      </w:pPr>
      <w:r w:rsidRPr="0070462C">
        <w:t>Verify that the robotic system software is up to date before the procedure.</w:t>
      </w:r>
    </w:p>
    <w:p w14:paraId="16B29CDF" w14:textId="77777777" w:rsidR="0070462C" w:rsidRPr="0070462C" w:rsidRDefault="0070462C" w:rsidP="0070462C">
      <w:pPr>
        <w:numPr>
          <w:ilvl w:val="0"/>
          <w:numId w:val="3"/>
        </w:numPr>
      </w:pPr>
      <w:r w:rsidRPr="0070462C">
        <w:rPr>
          <w:b/>
          <w:bCs/>
        </w:rPr>
        <w:t>Device Preparation</w:t>
      </w:r>
      <w:r w:rsidRPr="0070462C">
        <w:t>:</w:t>
      </w:r>
    </w:p>
    <w:p w14:paraId="5D38D0C8" w14:textId="77777777" w:rsidR="0070462C" w:rsidRPr="0070462C" w:rsidRDefault="0070462C" w:rsidP="0070462C">
      <w:pPr>
        <w:numPr>
          <w:ilvl w:val="1"/>
          <w:numId w:val="3"/>
        </w:numPr>
      </w:pPr>
      <w:r w:rsidRPr="0070462C">
        <w:t>The operating theatre technician is responsible for setting up the robotic scalpel at least 30 minutes before surgery.</w:t>
      </w:r>
    </w:p>
    <w:p w14:paraId="67AE6437" w14:textId="77777777" w:rsidR="0070462C" w:rsidRPr="0070462C" w:rsidRDefault="0070462C" w:rsidP="0070462C">
      <w:pPr>
        <w:numPr>
          <w:ilvl w:val="1"/>
          <w:numId w:val="3"/>
        </w:numPr>
      </w:pPr>
      <w:r w:rsidRPr="0070462C">
        <w:t>Conduct a pre-operation systems check to ensure:</w:t>
      </w:r>
    </w:p>
    <w:p w14:paraId="284790D6" w14:textId="77777777" w:rsidR="0070462C" w:rsidRPr="0070462C" w:rsidRDefault="0070462C" w:rsidP="0070462C">
      <w:pPr>
        <w:numPr>
          <w:ilvl w:val="2"/>
          <w:numId w:val="3"/>
        </w:numPr>
      </w:pPr>
      <w:r w:rsidRPr="0070462C">
        <w:t>All robotic arms and control units are functioning.</w:t>
      </w:r>
    </w:p>
    <w:p w14:paraId="5C8C2913" w14:textId="77777777" w:rsidR="0070462C" w:rsidRPr="0070462C" w:rsidRDefault="0070462C" w:rsidP="0070462C">
      <w:pPr>
        <w:numPr>
          <w:ilvl w:val="2"/>
          <w:numId w:val="3"/>
        </w:numPr>
      </w:pPr>
      <w:r w:rsidRPr="0070462C">
        <w:t>Instruments are correctly attached.</w:t>
      </w:r>
    </w:p>
    <w:p w14:paraId="081094BF" w14:textId="77777777" w:rsidR="0070462C" w:rsidRPr="0070462C" w:rsidRDefault="0070462C" w:rsidP="0070462C">
      <w:pPr>
        <w:numPr>
          <w:ilvl w:val="2"/>
          <w:numId w:val="3"/>
        </w:numPr>
      </w:pPr>
      <w:r w:rsidRPr="0070462C">
        <w:t>Calibration is complete.</w:t>
      </w:r>
    </w:p>
    <w:p w14:paraId="7F272ADD" w14:textId="77777777" w:rsidR="0070462C" w:rsidRPr="0070462C" w:rsidRDefault="0070462C" w:rsidP="0070462C">
      <w:pPr>
        <w:numPr>
          <w:ilvl w:val="0"/>
          <w:numId w:val="3"/>
        </w:numPr>
      </w:pPr>
      <w:r w:rsidRPr="0070462C">
        <w:rPr>
          <w:b/>
          <w:bCs/>
        </w:rPr>
        <w:t>Surgeon Setup</w:t>
      </w:r>
      <w:r w:rsidRPr="0070462C">
        <w:t>:</w:t>
      </w:r>
    </w:p>
    <w:p w14:paraId="1CA46B6E" w14:textId="77777777" w:rsidR="0070462C" w:rsidRPr="0070462C" w:rsidRDefault="0070462C" w:rsidP="0070462C">
      <w:pPr>
        <w:numPr>
          <w:ilvl w:val="1"/>
          <w:numId w:val="3"/>
        </w:numPr>
      </w:pPr>
      <w:r w:rsidRPr="0070462C">
        <w:t>The surgeon verifies that the system is properly configured, performs any last-minute adjustments, and familiarizes themselves with patient-specific preoperative planning.</w:t>
      </w:r>
    </w:p>
    <w:p w14:paraId="6ABA1A46" w14:textId="77777777" w:rsidR="0070462C" w:rsidRPr="0070462C" w:rsidRDefault="0070462C" w:rsidP="0070462C">
      <w:r w:rsidRPr="0070462C">
        <w:pict w14:anchorId="3EAE1C7F">
          <v:rect id="_x0000_i1109" style="width:0;height:1.5pt" o:hralign="center" o:hrstd="t" o:hr="t" fillcolor="#a0a0a0" stroked="f"/>
        </w:pict>
      </w:r>
    </w:p>
    <w:p w14:paraId="008EDBEE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4.3. Infection Control Requirements</w:t>
      </w:r>
    </w:p>
    <w:p w14:paraId="0397ED8A" w14:textId="77777777" w:rsidR="0070462C" w:rsidRPr="0070462C" w:rsidRDefault="0070462C" w:rsidP="0070462C">
      <w:pPr>
        <w:numPr>
          <w:ilvl w:val="0"/>
          <w:numId w:val="4"/>
        </w:numPr>
      </w:pPr>
      <w:r w:rsidRPr="0070462C">
        <w:rPr>
          <w:b/>
          <w:bCs/>
        </w:rPr>
        <w:t>Sterilization of the Robotic Scalpel</w:t>
      </w:r>
      <w:r w:rsidRPr="0070462C">
        <w:t>:</w:t>
      </w:r>
    </w:p>
    <w:p w14:paraId="768083D3" w14:textId="77777777" w:rsidR="0070462C" w:rsidRPr="0070462C" w:rsidRDefault="0070462C" w:rsidP="0070462C">
      <w:pPr>
        <w:numPr>
          <w:ilvl w:val="1"/>
          <w:numId w:val="4"/>
        </w:numPr>
      </w:pPr>
      <w:r w:rsidRPr="0070462C">
        <w:t>All reusable components (e.g., robotic arms) must be sterilized before and after every surgical procedure, following standard hospital sterilization protocols.</w:t>
      </w:r>
    </w:p>
    <w:p w14:paraId="3B4E1FEF" w14:textId="77777777" w:rsidR="0070462C" w:rsidRPr="0070462C" w:rsidRDefault="0070462C" w:rsidP="0070462C">
      <w:pPr>
        <w:numPr>
          <w:ilvl w:val="1"/>
          <w:numId w:val="4"/>
        </w:numPr>
      </w:pPr>
      <w:r w:rsidRPr="0070462C">
        <w:t>Disposable components such as scalpel blades must be replaced for every surgery.</w:t>
      </w:r>
    </w:p>
    <w:p w14:paraId="3F2BEC2A" w14:textId="77777777" w:rsidR="0070462C" w:rsidRPr="0070462C" w:rsidRDefault="0070462C" w:rsidP="0070462C">
      <w:pPr>
        <w:numPr>
          <w:ilvl w:val="0"/>
          <w:numId w:val="4"/>
        </w:numPr>
      </w:pPr>
      <w:r w:rsidRPr="0070462C">
        <w:rPr>
          <w:b/>
          <w:bCs/>
        </w:rPr>
        <w:lastRenderedPageBreak/>
        <w:t>Surgical Instruments</w:t>
      </w:r>
      <w:r w:rsidRPr="0070462C">
        <w:t>:</w:t>
      </w:r>
    </w:p>
    <w:p w14:paraId="130FE705" w14:textId="77777777" w:rsidR="0070462C" w:rsidRPr="0070462C" w:rsidRDefault="0070462C" w:rsidP="0070462C">
      <w:pPr>
        <w:numPr>
          <w:ilvl w:val="1"/>
          <w:numId w:val="4"/>
        </w:numPr>
      </w:pPr>
      <w:r w:rsidRPr="0070462C">
        <w:t>Instruments attached to the robotic system (e.g., scissors, needle holders) must be handled as per standard sterile procedures.</w:t>
      </w:r>
    </w:p>
    <w:p w14:paraId="641E6389" w14:textId="77777777" w:rsidR="0070462C" w:rsidRPr="0070462C" w:rsidRDefault="0070462C" w:rsidP="0070462C">
      <w:pPr>
        <w:numPr>
          <w:ilvl w:val="1"/>
          <w:numId w:val="4"/>
        </w:numPr>
      </w:pPr>
      <w:r w:rsidRPr="0070462C">
        <w:t>Sterile barriers or drapes should be used on the robotic arms to prevent contamination during surgery.</w:t>
      </w:r>
    </w:p>
    <w:p w14:paraId="7CDD6BDD" w14:textId="77777777" w:rsidR="0070462C" w:rsidRPr="0070462C" w:rsidRDefault="0070462C" w:rsidP="0070462C">
      <w:pPr>
        <w:numPr>
          <w:ilvl w:val="0"/>
          <w:numId w:val="4"/>
        </w:numPr>
      </w:pPr>
      <w:r w:rsidRPr="0070462C">
        <w:rPr>
          <w:b/>
          <w:bCs/>
        </w:rPr>
        <w:t>Preoperative and Postoperative Infection Control</w:t>
      </w:r>
      <w:r w:rsidRPr="0070462C">
        <w:t>:</w:t>
      </w:r>
    </w:p>
    <w:p w14:paraId="557FE91B" w14:textId="77777777" w:rsidR="0070462C" w:rsidRPr="0070462C" w:rsidRDefault="0070462C" w:rsidP="0070462C">
      <w:pPr>
        <w:numPr>
          <w:ilvl w:val="1"/>
          <w:numId w:val="4"/>
        </w:numPr>
      </w:pPr>
      <w:r w:rsidRPr="0070462C">
        <w:t>All personnel involved in the operation (surgeons, nurses, technicians) must follow hand hygiene and gowning protocols.</w:t>
      </w:r>
    </w:p>
    <w:p w14:paraId="271E9956" w14:textId="77777777" w:rsidR="0070462C" w:rsidRPr="0070462C" w:rsidRDefault="0070462C" w:rsidP="0070462C">
      <w:pPr>
        <w:numPr>
          <w:ilvl w:val="1"/>
          <w:numId w:val="4"/>
        </w:numPr>
      </w:pPr>
      <w:r w:rsidRPr="0070462C">
        <w:t>The operating theatre must undergo thorough cleaning and sterilization after each surgery, including all surfaces and any components of the robotic system that may have been exposed.</w:t>
      </w:r>
    </w:p>
    <w:p w14:paraId="5BED3AA1" w14:textId="77777777" w:rsidR="0070462C" w:rsidRPr="0070462C" w:rsidRDefault="0070462C" w:rsidP="0070462C">
      <w:r w:rsidRPr="0070462C">
        <w:pict w14:anchorId="3888074F">
          <v:rect id="_x0000_i1110" style="width:0;height:1.5pt" o:hralign="center" o:hrstd="t" o:hr="t" fillcolor="#a0a0a0" stroked="f"/>
        </w:pict>
      </w:r>
    </w:p>
    <w:p w14:paraId="36EF09C8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4.4. Operation of the Robotic Scalpel</w:t>
      </w:r>
    </w:p>
    <w:p w14:paraId="0B570897" w14:textId="77777777" w:rsidR="0070462C" w:rsidRPr="0070462C" w:rsidRDefault="0070462C" w:rsidP="0070462C">
      <w:pPr>
        <w:numPr>
          <w:ilvl w:val="0"/>
          <w:numId w:val="5"/>
        </w:numPr>
      </w:pPr>
      <w:r w:rsidRPr="0070462C">
        <w:rPr>
          <w:b/>
          <w:bCs/>
        </w:rPr>
        <w:t>Patient Positioning and Setup</w:t>
      </w:r>
      <w:r w:rsidRPr="0070462C">
        <w:t>:</w:t>
      </w:r>
    </w:p>
    <w:p w14:paraId="24F12E8C" w14:textId="77777777" w:rsidR="0070462C" w:rsidRPr="0070462C" w:rsidRDefault="0070462C" w:rsidP="0070462C">
      <w:pPr>
        <w:numPr>
          <w:ilvl w:val="1"/>
          <w:numId w:val="5"/>
        </w:numPr>
      </w:pPr>
      <w:r w:rsidRPr="0070462C">
        <w:t>Ensure the patient is correctly positioned to facilitate robotic-assisted hand surgery. Proper positioning minimizes complications and ensures optimal access to the surgical site.</w:t>
      </w:r>
    </w:p>
    <w:p w14:paraId="53937259" w14:textId="77777777" w:rsidR="0070462C" w:rsidRPr="0070462C" w:rsidRDefault="0070462C" w:rsidP="0070462C">
      <w:pPr>
        <w:numPr>
          <w:ilvl w:val="0"/>
          <w:numId w:val="5"/>
        </w:numPr>
      </w:pPr>
      <w:r w:rsidRPr="0070462C">
        <w:rPr>
          <w:b/>
          <w:bCs/>
        </w:rPr>
        <w:t>Robotic Console Operation</w:t>
      </w:r>
      <w:r w:rsidRPr="0070462C">
        <w:t>:</w:t>
      </w:r>
    </w:p>
    <w:p w14:paraId="5A9690BB" w14:textId="77777777" w:rsidR="0070462C" w:rsidRPr="0070462C" w:rsidRDefault="0070462C" w:rsidP="0070462C">
      <w:pPr>
        <w:numPr>
          <w:ilvl w:val="1"/>
          <w:numId w:val="5"/>
        </w:numPr>
      </w:pPr>
      <w:r w:rsidRPr="0070462C">
        <w:t>The surgeon controls the robotic scalpel from the console, with real-time monitoring and adjustments. Key steps:</w:t>
      </w:r>
    </w:p>
    <w:p w14:paraId="5D3B2BF3" w14:textId="77777777" w:rsidR="0070462C" w:rsidRPr="0070462C" w:rsidRDefault="0070462C" w:rsidP="0070462C">
      <w:pPr>
        <w:numPr>
          <w:ilvl w:val="2"/>
          <w:numId w:val="5"/>
        </w:numPr>
      </w:pPr>
      <w:r w:rsidRPr="0070462C">
        <w:t>Navigate through the controls to ensure precision in movements.</w:t>
      </w:r>
    </w:p>
    <w:p w14:paraId="4211F733" w14:textId="77777777" w:rsidR="0070462C" w:rsidRPr="0070462C" w:rsidRDefault="0070462C" w:rsidP="0070462C">
      <w:pPr>
        <w:numPr>
          <w:ilvl w:val="2"/>
          <w:numId w:val="5"/>
        </w:numPr>
      </w:pPr>
      <w:r w:rsidRPr="0070462C">
        <w:t>Perform the surgery in line with pre-surgery planning and using the robotic scalpel for dissection, suturing, or bone repair.</w:t>
      </w:r>
    </w:p>
    <w:p w14:paraId="464524E9" w14:textId="77777777" w:rsidR="0070462C" w:rsidRPr="0070462C" w:rsidRDefault="0070462C" w:rsidP="0070462C">
      <w:pPr>
        <w:numPr>
          <w:ilvl w:val="2"/>
          <w:numId w:val="5"/>
        </w:numPr>
      </w:pPr>
      <w:r w:rsidRPr="0070462C">
        <w:t>Communicate with the surgical team throughout the procedure.</w:t>
      </w:r>
    </w:p>
    <w:p w14:paraId="65A5E020" w14:textId="77777777" w:rsidR="0070462C" w:rsidRPr="0070462C" w:rsidRDefault="0070462C" w:rsidP="0070462C">
      <w:pPr>
        <w:numPr>
          <w:ilvl w:val="0"/>
          <w:numId w:val="5"/>
        </w:numPr>
      </w:pPr>
      <w:r w:rsidRPr="0070462C">
        <w:rPr>
          <w:b/>
          <w:bCs/>
        </w:rPr>
        <w:t>Intraoperative Adjustments</w:t>
      </w:r>
      <w:r w:rsidRPr="0070462C">
        <w:t>:</w:t>
      </w:r>
    </w:p>
    <w:p w14:paraId="27941187" w14:textId="77777777" w:rsidR="0070462C" w:rsidRPr="0070462C" w:rsidRDefault="0070462C" w:rsidP="0070462C">
      <w:pPr>
        <w:numPr>
          <w:ilvl w:val="1"/>
          <w:numId w:val="5"/>
        </w:numPr>
      </w:pPr>
      <w:r w:rsidRPr="0070462C">
        <w:t>The robotic arms and instruments may need repositioning or recalibration during the surgery, which should be handled by the operating theatre technician under the guidance of the surgeon.</w:t>
      </w:r>
    </w:p>
    <w:p w14:paraId="76714314" w14:textId="77777777" w:rsidR="0070462C" w:rsidRPr="0070462C" w:rsidRDefault="0070462C" w:rsidP="0070462C">
      <w:pPr>
        <w:numPr>
          <w:ilvl w:val="1"/>
          <w:numId w:val="5"/>
        </w:numPr>
      </w:pPr>
      <w:r w:rsidRPr="0070462C">
        <w:t>Any issues or malfunctions with the robotic system must be reported and addressed immediately.</w:t>
      </w:r>
    </w:p>
    <w:p w14:paraId="72274AB4" w14:textId="77777777" w:rsidR="0070462C" w:rsidRPr="0070462C" w:rsidRDefault="0070462C" w:rsidP="0070462C">
      <w:r w:rsidRPr="0070462C">
        <w:pict w14:anchorId="558D2D00">
          <v:rect id="_x0000_i1111" style="width:0;height:1.5pt" o:hralign="center" o:hrstd="t" o:hr="t" fillcolor="#a0a0a0" stroked="f"/>
        </w:pict>
      </w:r>
    </w:p>
    <w:p w14:paraId="6869BFB8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4.5. Postoperative Actions</w:t>
      </w:r>
    </w:p>
    <w:p w14:paraId="3BECD813" w14:textId="77777777" w:rsidR="0070462C" w:rsidRPr="0070462C" w:rsidRDefault="0070462C" w:rsidP="0070462C">
      <w:pPr>
        <w:numPr>
          <w:ilvl w:val="0"/>
          <w:numId w:val="6"/>
        </w:numPr>
      </w:pPr>
      <w:r w:rsidRPr="0070462C">
        <w:rPr>
          <w:b/>
          <w:bCs/>
        </w:rPr>
        <w:t>Shutdown and Cleaning</w:t>
      </w:r>
      <w:r w:rsidRPr="0070462C">
        <w:t>:</w:t>
      </w:r>
    </w:p>
    <w:p w14:paraId="082A2FC4" w14:textId="77777777" w:rsidR="0070462C" w:rsidRPr="0070462C" w:rsidRDefault="0070462C" w:rsidP="0070462C">
      <w:pPr>
        <w:numPr>
          <w:ilvl w:val="1"/>
          <w:numId w:val="6"/>
        </w:numPr>
      </w:pPr>
      <w:r w:rsidRPr="0070462C">
        <w:t>Once the surgery is completed, power down the robotic system according to manufacturer guidelines.</w:t>
      </w:r>
    </w:p>
    <w:p w14:paraId="55772408" w14:textId="77777777" w:rsidR="0070462C" w:rsidRPr="0070462C" w:rsidRDefault="0070462C" w:rsidP="0070462C">
      <w:pPr>
        <w:numPr>
          <w:ilvl w:val="1"/>
          <w:numId w:val="6"/>
        </w:numPr>
      </w:pPr>
      <w:r w:rsidRPr="0070462C">
        <w:lastRenderedPageBreak/>
        <w:t>Clean and sterilize the device thoroughly, especially any parts that were directly involved in the procedure.</w:t>
      </w:r>
    </w:p>
    <w:p w14:paraId="56AE18BA" w14:textId="77777777" w:rsidR="0070462C" w:rsidRPr="0070462C" w:rsidRDefault="0070462C" w:rsidP="0070462C">
      <w:pPr>
        <w:numPr>
          <w:ilvl w:val="1"/>
          <w:numId w:val="6"/>
        </w:numPr>
      </w:pPr>
      <w:r w:rsidRPr="0070462C">
        <w:t>Single-use components should be safely removed and disposed of as per the hospital’s infection control protocols.</w:t>
      </w:r>
    </w:p>
    <w:p w14:paraId="6FF77EE5" w14:textId="77777777" w:rsidR="0070462C" w:rsidRPr="0070462C" w:rsidRDefault="0070462C" w:rsidP="0070462C">
      <w:pPr>
        <w:numPr>
          <w:ilvl w:val="0"/>
          <w:numId w:val="6"/>
        </w:numPr>
      </w:pPr>
      <w:r w:rsidRPr="0070462C">
        <w:rPr>
          <w:b/>
          <w:bCs/>
        </w:rPr>
        <w:t>Maintenance Logs</w:t>
      </w:r>
      <w:r w:rsidRPr="0070462C">
        <w:t>:</w:t>
      </w:r>
    </w:p>
    <w:p w14:paraId="04CC038B" w14:textId="77777777" w:rsidR="0070462C" w:rsidRPr="0070462C" w:rsidRDefault="0070462C" w:rsidP="0070462C">
      <w:pPr>
        <w:numPr>
          <w:ilvl w:val="1"/>
          <w:numId w:val="6"/>
        </w:numPr>
      </w:pPr>
      <w:r w:rsidRPr="0070462C">
        <w:t>The operating theatre technician must log any maintenance activities, including system updates, repairs, or component replacements.</w:t>
      </w:r>
    </w:p>
    <w:p w14:paraId="21B091C9" w14:textId="77777777" w:rsidR="0070462C" w:rsidRPr="0070462C" w:rsidRDefault="0070462C" w:rsidP="0070462C">
      <w:pPr>
        <w:numPr>
          <w:ilvl w:val="1"/>
          <w:numId w:val="6"/>
        </w:numPr>
      </w:pPr>
      <w:r w:rsidRPr="0070462C">
        <w:t>Submit an entry into the maintenance log after every surgery to track system use and performance.</w:t>
      </w:r>
    </w:p>
    <w:p w14:paraId="0DD59EE5" w14:textId="77777777" w:rsidR="0070462C" w:rsidRPr="0070462C" w:rsidRDefault="0070462C" w:rsidP="0070462C">
      <w:r w:rsidRPr="0070462C">
        <w:pict w14:anchorId="240447E5">
          <v:rect id="_x0000_i1112" style="width:0;height:1.5pt" o:hralign="center" o:hrstd="t" o:hr="t" fillcolor="#a0a0a0" stroked="f"/>
        </w:pict>
      </w:r>
    </w:p>
    <w:p w14:paraId="573D669F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4.6. Disposal of Single-Use Equipment and End-of-Life Components</w:t>
      </w:r>
    </w:p>
    <w:p w14:paraId="6996BAC6" w14:textId="77777777" w:rsidR="0070462C" w:rsidRPr="0070462C" w:rsidRDefault="0070462C" w:rsidP="0070462C">
      <w:pPr>
        <w:numPr>
          <w:ilvl w:val="0"/>
          <w:numId w:val="7"/>
        </w:numPr>
      </w:pPr>
      <w:r w:rsidRPr="0070462C">
        <w:rPr>
          <w:b/>
          <w:bCs/>
        </w:rPr>
        <w:t>Single-Use Components</w:t>
      </w:r>
      <w:r w:rsidRPr="0070462C">
        <w:t>:</w:t>
      </w:r>
    </w:p>
    <w:p w14:paraId="5688360A" w14:textId="77777777" w:rsidR="0070462C" w:rsidRPr="0070462C" w:rsidRDefault="0070462C" w:rsidP="0070462C">
      <w:pPr>
        <w:numPr>
          <w:ilvl w:val="1"/>
          <w:numId w:val="7"/>
        </w:numPr>
      </w:pPr>
      <w:r w:rsidRPr="0070462C">
        <w:t>Scalpel blades, sutures, and any other disposable items used during the procedure should be disposed of in accordance with hospital biohazard waste disposal policies.</w:t>
      </w:r>
    </w:p>
    <w:p w14:paraId="428DFDFE" w14:textId="77777777" w:rsidR="0070462C" w:rsidRPr="0070462C" w:rsidRDefault="0070462C" w:rsidP="0070462C">
      <w:pPr>
        <w:numPr>
          <w:ilvl w:val="1"/>
          <w:numId w:val="7"/>
        </w:numPr>
      </w:pPr>
      <w:r w:rsidRPr="0070462C">
        <w:t>Sharps (e.g., blades) must be placed in designated sharps containers.</w:t>
      </w:r>
    </w:p>
    <w:p w14:paraId="5C55C360" w14:textId="77777777" w:rsidR="0070462C" w:rsidRPr="0070462C" w:rsidRDefault="0070462C" w:rsidP="0070462C">
      <w:pPr>
        <w:numPr>
          <w:ilvl w:val="0"/>
          <w:numId w:val="7"/>
        </w:numPr>
      </w:pPr>
      <w:r w:rsidRPr="0070462C">
        <w:rPr>
          <w:b/>
          <w:bCs/>
        </w:rPr>
        <w:t>End-of-Life Components</w:t>
      </w:r>
      <w:r w:rsidRPr="0070462C">
        <w:t>:</w:t>
      </w:r>
    </w:p>
    <w:p w14:paraId="61352C5D" w14:textId="77777777" w:rsidR="0070462C" w:rsidRPr="0070462C" w:rsidRDefault="0070462C" w:rsidP="0070462C">
      <w:pPr>
        <w:numPr>
          <w:ilvl w:val="1"/>
          <w:numId w:val="7"/>
        </w:numPr>
      </w:pPr>
      <w:r w:rsidRPr="0070462C">
        <w:t>For reusable robotic parts that reach their end of life, the hospital’s biomedical engineering team should evaluate them for safe disposal.</w:t>
      </w:r>
    </w:p>
    <w:p w14:paraId="4FF3DA9A" w14:textId="77777777" w:rsidR="0070462C" w:rsidRPr="0070462C" w:rsidRDefault="0070462C" w:rsidP="0070462C">
      <w:pPr>
        <w:numPr>
          <w:ilvl w:val="1"/>
          <w:numId w:val="7"/>
        </w:numPr>
      </w:pPr>
      <w:r w:rsidRPr="0070462C">
        <w:t>Follow manufacturer guidelines and local regulations for the recycling or disposal of electronic equipment or surgical instruments.</w:t>
      </w:r>
    </w:p>
    <w:p w14:paraId="59163896" w14:textId="77777777" w:rsidR="0070462C" w:rsidRPr="0070462C" w:rsidRDefault="0070462C" w:rsidP="0070462C">
      <w:pPr>
        <w:numPr>
          <w:ilvl w:val="0"/>
          <w:numId w:val="7"/>
        </w:numPr>
      </w:pPr>
      <w:r w:rsidRPr="0070462C">
        <w:rPr>
          <w:b/>
          <w:bCs/>
        </w:rPr>
        <w:t>Regulatory Compliance</w:t>
      </w:r>
      <w:r w:rsidRPr="0070462C">
        <w:t>:</w:t>
      </w:r>
    </w:p>
    <w:p w14:paraId="4485A8E2" w14:textId="77777777" w:rsidR="0070462C" w:rsidRPr="0070462C" w:rsidRDefault="0070462C" w:rsidP="0070462C">
      <w:pPr>
        <w:numPr>
          <w:ilvl w:val="1"/>
          <w:numId w:val="7"/>
        </w:numPr>
      </w:pPr>
      <w:r w:rsidRPr="0070462C">
        <w:t>Ensure that all disposals comply with hospital regulations as well as environmental health standards for medical devices.</w:t>
      </w:r>
    </w:p>
    <w:p w14:paraId="56ACD080" w14:textId="77777777" w:rsidR="0070462C" w:rsidRPr="0070462C" w:rsidRDefault="0070462C" w:rsidP="0070462C">
      <w:pPr>
        <w:numPr>
          <w:ilvl w:val="1"/>
          <w:numId w:val="7"/>
        </w:numPr>
      </w:pPr>
      <w:r w:rsidRPr="0070462C">
        <w:t>A disposal certificate must be issued and stored for any high-value or regulated components.</w:t>
      </w:r>
    </w:p>
    <w:p w14:paraId="3EC795A4" w14:textId="77777777" w:rsidR="0070462C" w:rsidRPr="0070462C" w:rsidRDefault="0070462C" w:rsidP="0070462C">
      <w:r w:rsidRPr="0070462C">
        <w:pict w14:anchorId="5346EF70">
          <v:rect id="_x0000_i1113" style="width:0;height:1.5pt" o:hralign="center" o:hrstd="t" o:hr="t" fillcolor="#a0a0a0" stroked="f"/>
        </w:pict>
      </w:r>
    </w:p>
    <w:p w14:paraId="09C497F0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5. Record-Keeping and Reporting</w:t>
      </w:r>
    </w:p>
    <w:p w14:paraId="5605801E" w14:textId="77777777" w:rsidR="0070462C" w:rsidRPr="0070462C" w:rsidRDefault="0070462C" w:rsidP="0070462C">
      <w:pPr>
        <w:numPr>
          <w:ilvl w:val="0"/>
          <w:numId w:val="8"/>
        </w:numPr>
      </w:pPr>
      <w:r w:rsidRPr="0070462C">
        <w:rPr>
          <w:b/>
          <w:bCs/>
        </w:rPr>
        <w:t>Device Usage Logs</w:t>
      </w:r>
      <w:r w:rsidRPr="0070462C">
        <w:t>:</w:t>
      </w:r>
    </w:p>
    <w:p w14:paraId="2C10E600" w14:textId="77777777" w:rsidR="0070462C" w:rsidRPr="0070462C" w:rsidRDefault="0070462C" w:rsidP="0070462C">
      <w:pPr>
        <w:numPr>
          <w:ilvl w:val="1"/>
          <w:numId w:val="8"/>
        </w:numPr>
      </w:pPr>
      <w:r w:rsidRPr="0070462C">
        <w:t>Record the use of the robotic scalpel in the hospital’s asset management system, including details of the surgery, surgeons involved, and any technical issues encountered.</w:t>
      </w:r>
    </w:p>
    <w:p w14:paraId="1F546572" w14:textId="77777777" w:rsidR="0070462C" w:rsidRPr="0070462C" w:rsidRDefault="0070462C" w:rsidP="0070462C">
      <w:pPr>
        <w:numPr>
          <w:ilvl w:val="0"/>
          <w:numId w:val="8"/>
        </w:numPr>
      </w:pPr>
      <w:r w:rsidRPr="0070462C">
        <w:rPr>
          <w:b/>
          <w:bCs/>
        </w:rPr>
        <w:t>Incident Reporting</w:t>
      </w:r>
      <w:r w:rsidRPr="0070462C">
        <w:t>:</w:t>
      </w:r>
    </w:p>
    <w:p w14:paraId="03C478EB" w14:textId="77777777" w:rsidR="0070462C" w:rsidRPr="0070462C" w:rsidRDefault="0070462C" w:rsidP="0070462C">
      <w:pPr>
        <w:numPr>
          <w:ilvl w:val="1"/>
          <w:numId w:val="8"/>
        </w:numPr>
      </w:pPr>
      <w:r w:rsidRPr="0070462C">
        <w:t>Any malfunctions, errors, or complications with the robotic scalpel during surgery must be reported to the operating theatre manager and documented in the incident reporting system.</w:t>
      </w:r>
    </w:p>
    <w:p w14:paraId="235F932F" w14:textId="77777777" w:rsidR="0070462C" w:rsidRPr="0070462C" w:rsidRDefault="0070462C" w:rsidP="0070462C">
      <w:pPr>
        <w:numPr>
          <w:ilvl w:val="0"/>
          <w:numId w:val="8"/>
        </w:numPr>
      </w:pPr>
      <w:r w:rsidRPr="0070462C">
        <w:rPr>
          <w:b/>
          <w:bCs/>
        </w:rPr>
        <w:lastRenderedPageBreak/>
        <w:t>Annual Review</w:t>
      </w:r>
      <w:r w:rsidRPr="0070462C">
        <w:t>:</w:t>
      </w:r>
    </w:p>
    <w:p w14:paraId="249E3450" w14:textId="77777777" w:rsidR="0070462C" w:rsidRPr="0070462C" w:rsidRDefault="0070462C" w:rsidP="0070462C">
      <w:pPr>
        <w:numPr>
          <w:ilvl w:val="1"/>
          <w:numId w:val="8"/>
        </w:numPr>
      </w:pPr>
      <w:r w:rsidRPr="0070462C">
        <w:t>The surgical team and hospital administration should conduct an annual review of the robotic scalpel’s use, including performance, maintenance, and clinical outcomes.</w:t>
      </w:r>
    </w:p>
    <w:p w14:paraId="6449AA6A" w14:textId="77777777" w:rsidR="0070462C" w:rsidRPr="0070462C" w:rsidRDefault="0070462C" w:rsidP="0070462C">
      <w:r w:rsidRPr="0070462C">
        <w:pict w14:anchorId="635C6DF5">
          <v:rect id="_x0000_i1114" style="width:0;height:1.5pt" o:hralign="center" o:hrstd="t" o:hr="t" fillcolor="#a0a0a0" stroked="f"/>
        </w:pict>
      </w:r>
    </w:p>
    <w:p w14:paraId="791B9E0A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6. Review and Updates to SOP</w:t>
      </w:r>
    </w:p>
    <w:p w14:paraId="338AD74D" w14:textId="77777777" w:rsidR="0070462C" w:rsidRPr="0070462C" w:rsidRDefault="0070462C" w:rsidP="0070462C">
      <w:pPr>
        <w:numPr>
          <w:ilvl w:val="0"/>
          <w:numId w:val="9"/>
        </w:numPr>
      </w:pPr>
      <w:r w:rsidRPr="0070462C">
        <w:t>This SOP should be reviewed and updated annually or whenever new updates regarding the robotic scalpel are issued by the manufacturer or regulatory authorities.</w:t>
      </w:r>
    </w:p>
    <w:p w14:paraId="70726D93" w14:textId="77777777" w:rsidR="0070462C" w:rsidRPr="0070462C" w:rsidRDefault="0070462C" w:rsidP="0070462C">
      <w:r w:rsidRPr="0070462C">
        <w:pict w14:anchorId="6BF33AC6">
          <v:rect id="_x0000_i1115" style="width:0;height:1.5pt" o:hralign="center" o:hrstd="t" o:hr="t" fillcolor="#a0a0a0" stroked="f"/>
        </w:pict>
      </w:r>
    </w:p>
    <w:p w14:paraId="70E2A0FA" w14:textId="77777777" w:rsidR="0070462C" w:rsidRPr="0070462C" w:rsidRDefault="0070462C" w:rsidP="0070462C">
      <w:pPr>
        <w:rPr>
          <w:b/>
          <w:bCs/>
        </w:rPr>
      </w:pPr>
      <w:r w:rsidRPr="0070462C">
        <w:rPr>
          <w:b/>
          <w:bCs/>
        </w:rPr>
        <w:t>7. Key Contacts</w:t>
      </w:r>
    </w:p>
    <w:p w14:paraId="41468B56" w14:textId="77777777" w:rsidR="0070462C" w:rsidRPr="0070462C" w:rsidRDefault="0070462C" w:rsidP="0070462C">
      <w:pPr>
        <w:numPr>
          <w:ilvl w:val="0"/>
          <w:numId w:val="10"/>
        </w:numPr>
      </w:pPr>
      <w:r w:rsidRPr="0070462C">
        <w:rPr>
          <w:b/>
          <w:bCs/>
        </w:rPr>
        <w:t>Procurement Team Lead</w:t>
      </w:r>
      <w:r w:rsidRPr="0070462C">
        <w:t>: [Name and Contact Info]</w:t>
      </w:r>
    </w:p>
    <w:p w14:paraId="4A5C271A" w14:textId="77777777" w:rsidR="0070462C" w:rsidRPr="0070462C" w:rsidRDefault="0070462C" w:rsidP="0070462C">
      <w:pPr>
        <w:numPr>
          <w:ilvl w:val="0"/>
          <w:numId w:val="10"/>
        </w:numPr>
      </w:pPr>
      <w:r w:rsidRPr="0070462C">
        <w:rPr>
          <w:b/>
          <w:bCs/>
        </w:rPr>
        <w:t>Biomedical Engineering</w:t>
      </w:r>
      <w:r w:rsidRPr="0070462C">
        <w:t>: [Name and Contact Info]</w:t>
      </w:r>
    </w:p>
    <w:p w14:paraId="4C54E783" w14:textId="77777777" w:rsidR="0070462C" w:rsidRPr="0070462C" w:rsidRDefault="0070462C" w:rsidP="0070462C">
      <w:pPr>
        <w:numPr>
          <w:ilvl w:val="0"/>
          <w:numId w:val="10"/>
        </w:numPr>
      </w:pPr>
      <w:r w:rsidRPr="0070462C">
        <w:rPr>
          <w:b/>
          <w:bCs/>
        </w:rPr>
        <w:t>Operating Theatre Manager</w:t>
      </w:r>
      <w:r w:rsidRPr="0070462C">
        <w:t>: [Name and Contact Info]</w:t>
      </w:r>
    </w:p>
    <w:p w14:paraId="704268F9" w14:textId="77777777" w:rsidR="0070462C" w:rsidRPr="0070462C" w:rsidRDefault="0070462C" w:rsidP="0070462C">
      <w:pPr>
        <w:numPr>
          <w:ilvl w:val="0"/>
          <w:numId w:val="10"/>
        </w:numPr>
      </w:pPr>
      <w:r w:rsidRPr="0070462C">
        <w:rPr>
          <w:b/>
          <w:bCs/>
        </w:rPr>
        <w:t>Infection Control Officer</w:t>
      </w:r>
      <w:r w:rsidRPr="0070462C">
        <w:t>: [Name and Contact Info]</w:t>
      </w:r>
    </w:p>
    <w:p w14:paraId="3EC2173C" w14:textId="77777777" w:rsidR="0070462C" w:rsidRPr="0070462C" w:rsidRDefault="0070462C" w:rsidP="0070462C">
      <w:pPr>
        <w:numPr>
          <w:ilvl w:val="0"/>
          <w:numId w:val="10"/>
        </w:numPr>
      </w:pPr>
      <w:r w:rsidRPr="0070462C">
        <w:rPr>
          <w:b/>
          <w:bCs/>
        </w:rPr>
        <w:t>Disposal Officer</w:t>
      </w:r>
      <w:r w:rsidRPr="0070462C">
        <w:t>: [Name and Contact Info]</w:t>
      </w:r>
    </w:p>
    <w:p w14:paraId="75938D84" w14:textId="77777777" w:rsidR="000C140C" w:rsidRDefault="000C140C"/>
    <w:sectPr w:rsidR="000C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74C6"/>
    <w:multiLevelType w:val="multilevel"/>
    <w:tmpl w:val="3F46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2E11"/>
    <w:multiLevelType w:val="multilevel"/>
    <w:tmpl w:val="1F0E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4A8B"/>
    <w:multiLevelType w:val="multilevel"/>
    <w:tmpl w:val="E68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01F6C"/>
    <w:multiLevelType w:val="multilevel"/>
    <w:tmpl w:val="6884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21408"/>
    <w:multiLevelType w:val="multilevel"/>
    <w:tmpl w:val="6CAA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C7311"/>
    <w:multiLevelType w:val="multilevel"/>
    <w:tmpl w:val="2E62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F1AFA"/>
    <w:multiLevelType w:val="multilevel"/>
    <w:tmpl w:val="47C8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46BF3"/>
    <w:multiLevelType w:val="multilevel"/>
    <w:tmpl w:val="153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C2903"/>
    <w:multiLevelType w:val="multilevel"/>
    <w:tmpl w:val="3EDA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AD563A"/>
    <w:multiLevelType w:val="multilevel"/>
    <w:tmpl w:val="8F28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683925">
    <w:abstractNumId w:val="0"/>
  </w:num>
  <w:num w:numId="2" w16cid:durableId="1374695277">
    <w:abstractNumId w:val="7"/>
  </w:num>
  <w:num w:numId="3" w16cid:durableId="1154375961">
    <w:abstractNumId w:val="3"/>
  </w:num>
  <w:num w:numId="4" w16cid:durableId="515653743">
    <w:abstractNumId w:val="8"/>
  </w:num>
  <w:num w:numId="5" w16cid:durableId="31728999">
    <w:abstractNumId w:val="5"/>
  </w:num>
  <w:num w:numId="6" w16cid:durableId="402718960">
    <w:abstractNumId w:val="4"/>
  </w:num>
  <w:num w:numId="7" w16cid:durableId="1458600943">
    <w:abstractNumId w:val="6"/>
  </w:num>
  <w:num w:numId="8" w16cid:durableId="1956133738">
    <w:abstractNumId w:val="9"/>
  </w:num>
  <w:num w:numId="9" w16cid:durableId="114523624">
    <w:abstractNumId w:val="2"/>
  </w:num>
  <w:num w:numId="10" w16cid:durableId="1229073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2C"/>
    <w:rsid w:val="000C140C"/>
    <w:rsid w:val="00122D4F"/>
    <w:rsid w:val="002A6681"/>
    <w:rsid w:val="0070462C"/>
    <w:rsid w:val="00E1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E820"/>
  <w15:chartTrackingRefBased/>
  <w15:docId w15:val="{E32BDB54-593F-4DC9-A241-7AFC94A2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0C6ADC1455B4B945B84B6632A7A4B" ma:contentTypeVersion="17" ma:contentTypeDescription="Create a new document." ma:contentTypeScope="" ma:versionID="be293f8045cc0904f9067f40fbe65b8d">
  <xsd:schema xmlns:xsd="http://www.w3.org/2001/XMLSchema" xmlns:xs="http://www.w3.org/2001/XMLSchema" xmlns:p="http://schemas.microsoft.com/office/2006/metadata/properties" xmlns:ns2="e61c6a3f-a5ec-4d78-896d-bba6853085c3" xmlns:ns3="5e161d27-1bbc-4747-8183-44f5207e37f8" targetNamespace="http://schemas.microsoft.com/office/2006/metadata/properties" ma:root="true" ma:fieldsID="b8db283b523a8f902fdc90ce22931d9d" ns2:_="" ns3:_="">
    <xsd:import namespace="e61c6a3f-a5ec-4d78-896d-bba6853085c3"/>
    <xsd:import namespace="5e161d27-1bbc-4747-8183-44f5207e3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c6a3f-a5ec-4d78-896d-bba685308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f97990b-80b4-418a-aff9-fc7de92cdb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61d27-1bbc-4747-8183-44f5207e37f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51e0f25-86c5-4daa-9e2d-9b859a5f536f}" ma:internalName="TaxCatchAll" ma:showField="CatchAllData" ma:web="5e161d27-1bbc-4747-8183-44f5207e37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1c6a3f-a5ec-4d78-896d-bba6853085c3">
      <Terms xmlns="http://schemas.microsoft.com/office/infopath/2007/PartnerControls"/>
    </lcf76f155ced4ddcb4097134ff3c332f>
    <TaxCatchAll xmlns="5e161d27-1bbc-4747-8183-44f5207e37f8" xsi:nil="true"/>
  </documentManagement>
</p:properties>
</file>

<file path=customXml/itemProps1.xml><?xml version="1.0" encoding="utf-8"?>
<ds:datastoreItem xmlns:ds="http://schemas.openxmlformats.org/officeDocument/2006/customXml" ds:itemID="{FE0D5ECC-CA25-414B-A898-8670BBD6A4FF}"/>
</file>

<file path=customXml/itemProps2.xml><?xml version="1.0" encoding="utf-8"?>
<ds:datastoreItem xmlns:ds="http://schemas.openxmlformats.org/officeDocument/2006/customXml" ds:itemID="{620527B1-6075-4DD7-81A1-EB3C492CADB9}"/>
</file>

<file path=customXml/itemProps3.xml><?xml version="1.0" encoding="utf-8"?>
<ds:datastoreItem xmlns:ds="http://schemas.openxmlformats.org/officeDocument/2006/customXml" ds:itemID="{89A6EF21-8AE1-4FD5-9B43-F311C77E85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Chatwin</dc:creator>
  <cp:keywords/>
  <dc:description/>
  <cp:lastModifiedBy>Lucy Chatwin</cp:lastModifiedBy>
  <cp:revision>1</cp:revision>
  <dcterms:created xsi:type="dcterms:W3CDTF">2024-09-20T13:26:00Z</dcterms:created>
  <dcterms:modified xsi:type="dcterms:W3CDTF">2024-09-20T13:27:00Z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0x0101009C00C6ADC1455B4B945B84B6632A7A4B</vt:lpwstr>
  </property>
</Properties>
</file>