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BB46" w14:textId="74A9A306" w:rsidR="005D2D69" w:rsidRDefault="007F40C4">
      <w:r>
        <w:t>BIBLIOGRAFIA</w:t>
      </w:r>
    </w:p>
    <w:p w14:paraId="22567C7A" w14:textId="792AD40D" w:rsidR="007F40C4" w:rsidRDefault="007F40C4">
      <w:r>
        <w:t>Fontes referentes às perguntas:</w:t>
      </w:r>
      <w:r w:rsidR="00F038AC">
        <w:t xml:space="preserve"> (Carol e Bia)</w:t>
      </w:r>
    </w:p>
    <w:p w14:paraId="7F197F1F" w14:textId="263DC7E0" w:rsidR="007F40C4" w:rsidRPr="007F40C4" w:rsidRDefault="007F40C4" w:rsidP="007F40C4">
      <w:pPr>
        <w:rPr>
          <w:i/>
          <w:iCs/>
          <w:sz w:val="22"/>
          <w:szCs w:val="22"/>
        </w:rPr>
      </w:pPr>
      <w:r w:rsidRPr="007F40C4">
        <w:rPr>
          <w:i/>
          <w:iCs/>
          <w:sz w:val="22"/>
          <w:szCs w:val="22"/>
        </w:rPr>
        <w:t>“Quais ferramentas existem para testar acessibilidade? (</w:t>
      </w:r>
      <w:proofErr w:type="spellStart"/>
      <w:r w:rsidRPr="007F40C4">
        <w:rPr>
          <w:i/>
          <w:iCs/>
          <w:sz w:val="22"/>
          <w:szCs w:val="22"/>
        </w:rPr>
        <w:t>axe</w:t>
      </w:r>
      <w:proofErr w:type="spellEnd"/>
      <w:r w:rsidRPr="007F40C4">
        <w:rPr>
          <w:i/>
          <w:iCs/>
          <w:sz w:val="22"/>
          <w:szCs w:val="22"/>
        </w:rPr>
        <w:t xml:space="preserve">, NVDA, </w:t>
      </w:r>
      <w:proofErr w:type="spellStart"/>
      <w:r w:rsidRPr="007F40C4">
        <w:rPr>
          <w:i/>
          <w:iCs/>
          <w:sz w:val="22"/>
          <w:szCs w:val="22"/>
        </w:rPr>
        <w:t>Lighthouse</w:t>
      </w:r>
      <w:proofErr w:type="spellEnd"/>
      <w:r w:rsidRPr="007F40C4">
        <w:rPr>
          <w:i/>
          <w:iCs/>
          <w:sz w:val="22"/>
          <w:szCs w:val="22"/>
        </w:rPr>
        <w:t xml:space="preserve">, </w:t>
      </w:r>
      <w:proofErr w:type="spellStart"/>
      <w:r w:rsidRPr="007F40C4">
        <w:rPr>
          <w:i/>
          <w:iCs/>
          <w:sz w:val="22"/>
          <w:szCs w:val="22"/>
        </w:rPr>
        <w:t>Wave</w:t>
      </w:r>
      <w:proofErr w:type="spellEnd"/>
      <w:r w:rsidRPr="007F40C4">
        <w:rPr>
          <w:i/>
          <w:iCs/>
          <w:sz w:val="22"/>
          <w:szCs w:val="22"/>
        </w:rPr>
        <w:t>...)”</w:t>
      </w:r>
    </w:p>
    <w:p w14:paraId="563F7609" w14:textId="25848B7F" w:rsidR="007F40C4" w:rsidRDefault="007F40C4" w:rsidP="007F40C4">
      <w:pPr>
        <w:rPr>
          <w:i/>
          <w:iCs/>
          <w:sz w:val="22"/>
          <w:szCs w:val="22"/>
        </w:rPr>
      </w:pPr>
      <w:r w:rsidRPr="007F40C4">
        <w:rPr>
          <w:i/>
          <w:iCs/>
          <w:sz w:val="22"/>
          <w:szCs w:val="22"/>
        </w:rPr>
        <w:t xml:space="preserve"> “Como cada ferramenta funciona? O que cada uma detecta que as outras não detectam?”</w:t>
      </w:r>
    </w:p>
    <w:p w14:paraId="7751EF67" w14:textId="77777777" w:rsidR="007F40C4" w:rsidRPr="007F40C4" w:rsidRDefault="007F40C4" w:rsidP="007F40C4">
      <w:pPr>
        <w:rPr>
          <w:i/>
          <w:iCs/>
          <w:sz w:val="22"/>
          <w:szCs w:val="22"/>
        </w:rPr>
      </w:pPr>
    </w:p>
    <w:p w14:paraId="25815BF0" w14:textId="79B1D4E9" w:rsidR="007F40C4" w:rsidRDefault="007F40C4" w:rsidP="007F40C4">
      <w:r>
        <w:t>### Normas Internacionais de Acessibilidade</w:t>
      </w:r>
    </w:p>
    <w:p w14:paraId="6EB0D502" w14:textId="77777777" w:rsidR="007F40C4" w:rsidRDefault="007F40C4" w:rsidP="007F40C4"/>
    <w:p w14:paraId="10E8B13B" w14:textId="77777777" w:rsidR="007F40C4" w:rsidRDefault="007F40C4" w:rsidP="007F40C4">
      <w:r>
        <w:t xml:space="preserve">1. World </w:t>
      </w:r>
      <w:proofErr w:type="spellStart"/>
      <w:r>
        <w:t>Wide</w:t>
      </w:r>
      <w:proofErr w:type="spellEnd"/>
      <w:r>
        <w:t xml:space="preserve"> Web Consortium. *Web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(WCAG) 2.2*.</w:t>
      </w:r>
    </w:p>
    <w:p w14:paraId="49E3CF84" w14:textId="77777777" w:rsidR="007F40C4" w:rsidRDefault="007F40C4" w:rsidP="007F40C4">
      <w:r>
        <w:t>Disponível em: https://www.w3.org/TR/WCAG22/</w:t>
      </w:r>
    </w:p>
    <w:p w14:paraId="439CE5CD" w14:textId="77777777" w:rsidR="007F40C4" w:rsidRDefault="007F40C4" w:rsidP="007F40C4">
      <w:r>
        <w:t>Acesso em: 26 abr. 2026.</w:t>
      </w:r>
    </w:p>
    <w:p w14:paraId="7528C40F" w14:textId="77777777" w:rsidR="007F40C4" w:rsidRDefault="007F40C4" w:rsidP="007F40C4">
      <w:r>
        <w:t xml:space="preserve">2. World </w:t>
      </w:r>
      <w:proofErr w:type="spellStart"/>
      <w:r>
        <w:t>Wide</w:t>
      </w:r>
      <w:proofErr w:type="spellEnd"/>
      <w:r>
        <w:t xml:space="preserve"> Web Consortium. *Mobile </w:t>
      </w:r>
      <w:proofErr w:type="spellStart"/>
      <w:r>
        <w:t>Accessibility</w:t>
      </w:r>
      <w:proofErr w:type="spellEnd"/>
      <w:r>
        <w:t xml:space="preserve"> at W3C*.</w:t>
      </w:r>
    </w:p>
    <w:p w14:paraId="37F66471" w14:textId="77777777" w:rsidR="007F40C4" w:rsidRDefault="007F40C4" w:rsidP="007F40C4">
      <w:r>
        <w:t>Disponível em: https://www.w3.org/WAI/standards-guidelines/mobile/</w:t>
      </w:r>
    </w:p>
    <w:p w14:paraId="547AAE30" w14:textId="308B21F6" w:rsidR="007F40C4" w:rsidRDefault="007F40C4" w:rsidP="007F40C4">
      <w:r>
        <w:t>Acesso em: 26 abr. 2026.</w:t>
      </w:r>
    </w:p>
    <w:p w14:paraId="27E63A23" w14:textId="64A29C87" w:rsidR="007F40C4" w:rsidRDefault="007F40C4" w:rsidP="007F40C4">
      <w:r>
        <w:t>---</w:t>
      </w:r>
    </w:p>
    <w:p w14:paraId="465114E7" w14:textId="77777777" w:rsidR="007F40C4" w:rsidRDefault="007F40C4" w:rsidP="007F40C4">
      <w:r>
        <w:t>### Legislação Brasileira</w:t>
      </w:r>
    </w:p>
    <w:p w14:paraId="2F9BAC23" w14:textId="77777777" w:rsidR="007F40C4" w:rsidRDefault="007F40C4" w:rsidP="007F40C4"/>
    <w:p w14:paraId="02277E28" w14:textId="77777777" w:rsidR="007F40C4" w:rsidRDefault="007F40C4" w:rsidP="007F40C4">
      <w:r>
        <w:t>1. Presidência da República do Brasil. *Lei Brasileira de Inclusão da Pessoa com Deficiência (Lei nº 13.146/</w:t>
      </w:r>
      <w:proofErr w:type="gramStart"/>
      <w:r>
        <w:t>2015)*</w:t>
      </w:r>
      <w:proofErr w:type="gramEnd"/>
      <w:r>
        <w:t>.</w:t>
      </w:r>
    </w:p>
    <w:p w14:paraId="401F63ED" w14:textId="77777777" w:rsidR="007F40C4" w:rsidRDefault="007F40C4" w:rsidP="007F40C4">
      <w:r>
        <w:t>Disponível em: https://www.planalto.gov.br/ccivil_03/_ato2015-2018/2015/lei/l13146.htm</w:t>
      </w:r>
    </w:p>
    <w:p w14:paraId="0F495910" w14:textId="77777777" w:rsidR="007F40C4" w:rsidRDefault="007F40C4" w:rsidP="007F40C4">
      <w:r>
        <w:t>Acesso em: 26 abr. 2026.</w:t>
      </w:r>
    </w:p>
    <w:p w14:paraId="0BEA7CC1" w14:textId="77777777" w:rsidR="007F40C4" w:rsidRDefault="007F40C4" w:rsidP="007F40C4">
      <w:r>
        <w:t>2. Governo Federal do Brasil. *Guia de Boas Práticas para Acessibilidade Digital*.</w:t>
      </w:r>
    </w:p>
    <w:p w14:paraId="3DC0A598" w14:textId="77777777" w:rsidR="007F40C4" w:rsidRDefault="007F40C4" w:rsidP="007F40C4">
      <w:r>
        <w:t>Disponível em: https://www.gov.br/governodigital/</w:t>
      </w:r>
    </w:p>
    <w:p w14:paraId="229D9BE0" w14:textId="77777777" w:rsidR="007F40C4" w:rsidRDefault="007F40C4" w:rsidP="007F40C4">
      <w:r>
        <w:t>Acesso em: 26 abr. 2026.</w:t>
      </w:r>
    </w:p>
    <w:p w14:paraId="1371AA2F" w14:textId="77777777" w:rsidR="007F40C4" w:rsidRDefault="007F40C4" w:rsidP="007F40C4"/>
    <w:p w14:paraId="0A9A7D55" w14:textId="77777777" w:rsidR="007F40C4" w:rsidRDefault="007F40C4" w:rsidP="007F40C4">
      <w:r>
        <w:t>---</w:t>
      </w:r>
    </w:p>
    <w:p w14:paraId="63C6D874" w14:textId="77777777" w:rsidR="007F40C4" w:rsidRDefault="007F40C4" w:rsidP="007F40C4"/>
    <w:p w14:paraId="5E6ACB48" w14:textId="77777777" w:rsidR="007F40C4" w:rsidRDefault="007F40C4" w:rsidP="007F40C4">
      <w:r>
        <w:lastRenderedPageBreak/>
        <w:t>### Dados sobre Pessoas com Deficiência no Brasil</w:t>
      </w:r>
    </w:p>
    <w:p w14:paraId="42056DA3" w14:textId="77777777" w:rsidR="007F40C4" w:rsidRDefault="007F40C4" w:rsidP="007F40C4"/>
    <w:p w14:paraId="654BCFF1" w14:textId="77777777" w:rsidR="007F40C4" w:rsidRDefault="007F40C4" w:rsidP="007F40C4">
      <w:r>
        <w:t>1. Instituto Brasileiro de Geografia e Estatística. *Censo Demográfico 2022 – Pessoas com Deficiência*.</w:t>
      </w:r>
    </w:p>
    <w:p w14:paraId="28754691" w14:textId="77777777" w:rsidR="007F40C4" w:rsidRDefault="007F40C4" w:rsidP="007F40C4">
      <w:r>
        <w:t>Disponível em: https://www.ibge.gov.br/</w:t>
      </w:r>
    </w:p>
    <w:p w14:paraId="3620DF60" w14:textId="77777777" w:rsidR="007F40C4" w:rsidRDefault="007F40C4" w:rsidP="007F40C4">
      <w:r>
        <w:t>Acesso em: 26 abr. 2026.</w:t>
      </w:r>
    </w:p>
    <w:p w14:paraId="26263048" w14:textId="77777777" w:rsidR="007F40C4" w:rsidRDefault="007F40C4" w:rsidP="007F40C4">
      <w:r>
        <w:t>2. Instituto Brasileiro de Geografia e Estatística. *Censo 2010 – Cartilha da Pessoa com Deficiência*.</w:t>
      </w:r>
    </w:p>
    <w:p w14:paraId="2216FBCC" w14:textId="77777777" w:rsidR="007F40C4" w:rsidRDefault="007F40C4" w:rsidP="007F40C4">
      <w:r>
        <w:t>Disponível em: https://www.ibge.gov.br/</w:t>
      </w:r>
    </w:p>
    <w:p w14:paraId="66C67914" w14:textId="77777777" w:rsidR="007F40C4" w:rsidRDefault="007F40C4" w:rsidP="007F40C4">
      <w:r>
        <w:t>Acesso em: 26 abr. 2026.</w:t>
      </w:r>
    </w:p>
    <w:p w14:paraId="671FE867" w14:textId="77777777" w:rsidR="007F40C4" w:rsidRDefault="007F40C4" w:rsidP="007F40C4"/>
    <w:p w14:paraId="4E23A616" w14:textId="77777777" w:rsidR="007F40C4" w:rsidRDefault="007F40C4" w:rsidP="007F40C4">
      <w:r>
        <w:t>---</w:t>
      </w:r>
    </w:p>
    <w:p w14:paraId="48A77EB2" w14:textId="77777777" w:rsidR="007F40C4" w:rsidRDefault="007F40C4" w:rsidP="007F40C4"/>
    <w:p w14:paraId="5CB4514C" w14:textId="77777777" w:rsidR="007F40C4" w:rsidRDefault="007F40C4" w:rsidP="007F40C4">
      <w:r>
        <w:t>### Ferramentas de Acessibilidade</w:t>
      </w:r>
    </w:p>
    <w:p w14:paraId="0C9FBA43" w14:textId="77777777" w:rsidR="007F40C4" w:rsidRDefault="007F40C4" w:rsidP="007F40C4"/>
    <w:p w14:paraId="66B95429" w14:textId="77777777" w:rsidR="007F40C4" w:rsidRDefault="007F40C4" w:rsidP="007F40C4">
      <w:r>
        <w:t>1. Apple. *</w:t>
      </w:r>
      <w:proofErr w:type="spellStart"/>
      <w:r>
        <w:t>Accessibility</w:t>
      </w:r>
      <w:proofErr w:type="spellEnd"/>
      <w:r>
        <w:t xml:space="preserve"> Features for iPhone*.</w:t>
      </w:r>
    </w:p>
    <w:p w14:paraId="6EDE8F18" w14:textId="77777777" w:rsidR="007F40C4" w:rsidRDefault="007F40C4" w:rsidP="007F40C4">
      <w:r>
        <w:t>Disponível em: https://www.apple.com/accessibility/iphone/</w:t>
      </w:r>
    </w:p>
    <w:p w14:paraId="6B2482A1" w14:textId="77777777" w:rsidR="007F40C4" w:rsidRDefault="007F40C4" w:rsidP="007F40C4">
      <w:r>
        <w:t>Acesso em: 26 abr. 2026.</w:t>
      </w:r>
    </w:p>
    <w:p w14:paraId="72B43E84" w14:textId="77777777" w:rsidR="007F40C4" w:rsidRDefault="007F40C4" w:rsidP="007F40C4">
      <w:r>
        <w:t xml:space="preserve">2. Google. *Android </w:t>
      </w:r>
      <w:proofErr w:type="spellStart"/>
      <w:r>
        <w:t>Accessibility</w:t>
      </w:r>
      <w:proofErr w:type="spellEnd"/>
      <w:r>
        <w:t xml:space="preserve"> Help Center*.</w:t>
      </w:r>
    </w:p>
    <w:p w14:paraId="07CF3AAE" w14:textId="77777777" w:rsidR="007F40C4" w:rsidRDefault="007F40C4" w:rsidP="007F40C4">
      <w:r>
        <w:t>Disponível em: https://support.google.com/accessibility/android/</w:t>
      </w:r>
    </w:p>
    <w:p w14:paraId="340AC7E7" w14:textId="77777777" w:rsidR="007F40C4" w:rsidRDefault="007F40C4" w:rsidP="007F40C4">
      <w:r>
        <w:t>Acesso em: 26 abr. 2026.</w:t>
      </w:r>
    </w:p>
    <w:p w14:paraId="1CA3C695" w14:textId="77777777" w:rsidR="007F40C4" w:rsidRDefault="007F40C4" w:rsidP="007F40C4">
      <w:r>
        <w:t xml:space="preserve">3. NVDA </w:t>
      </w:r>
      <w:proofErr w:type="spellStart"/>
      <w:r>
        <w:t>Official</w:t>
      </w:r>
      <w:proofErr w:type="spellEnd"/>
      <w:r>
        <w:t xml:space="preserve"> Website.</w:t>
      </w:r>
    </w:p>
    <w:p w14:paraId="5205F78D" w14:textId="77777777" w:rsidR="007F40C4" w:rsidRDefault="007F40C4" w:rsidP="007F40C4">
      <w:r>
        <w:t>Disponível em: https://www.nvaccess.org/</w:t>
      </w:r>
    </w:p>
    <w:p w14:paraId="49F6C99E" w14:textId="77777777" w:rsidR="007F40C4" w:rsidRDefault="007F40C4" w:rsidP="007F40C4">
      <w:r>
        <w:t>Acesso em: 26 abr. 2026.</w:t>
      </w:r>
    </w:p>
    <w:p w14:paraId="1BA193BC" w14:textId="77777777" w:rsidR="007F40C4" w:rsidRDefault="007F40C4" w:rsidP="007F40C4">
      <w:r>
        <w:t xml:space="preserve">4. JAWS </w:t>
      </w:r>
      <w:proofErr w:type="spellStart"/>
      <w:r>
        <w:t>Official</w:t>
      </w:r>
      <w:proofErr w:type="spellEnd"/>
      <w:r>
        <w:t xml:space="preserve"> Website.</w:t>
      </w:r>
    </w:p>
    <w:p w14:paraId="20AD44E7" w14:textId="77777777" w:rsidR="007F40C4" w:rsidRDefault="007F40C4" w:rsidP="007F40C4">
      <w:r>
        <w:t>Disponível em: https://www.freedomscientific.com/</w:t>
      </w:r>
    </w:p>
    <w:p w14:paraId="32390ED6" w14:textId="77777777" w:rsidR="007F40C4" w:rsidRDefault="007F40C4" w:rsidP="007F40C4">
      <w:r>
        <w:t>Acesso em: 26 abr. 2026.</w:t>
      </w:r>
    </w:p>
    <w:p w14:paraId="51FAF511" w14:textId="77777777" w:rsidR="007F40C4" w:rsidRDefault="007F40C4" w:rsidP="007F40C4">
      <w:r>
        <w:t xml:space="preserve">5. Hand Talk </w:t>
      </w:r>
      <w:proofErr w:type="spellStart"/>
      <w:r>
        <w:t>Official</w:t>
      </w:r>
      <w:proofErr w:type="spellEnd"/>
      <w:r>
        <w:t xml:space="preserve"> Website.</w:t>
      </w:r>
    </w:p>
    <w:p w14:paraId="23987866" w14:textId="77777777" w:rsidR="007F40C4" w:rsidRDefault="007F40C4" w:rsidP="007F40C4">
      <w:r>
        <w:t>Disponível em: https://www.handtalk.me/</w:t>
      </w:r>
    </w:p>
    <w:p w14:paraId="2B4FB81F" w14:textId="77777777" w:rsidR="007F40C4" w:rsidRDefault="007F40C4" w:rsidP="007F40C4">
      <w:r>
        <w:lastRenderedPageBreak/>
        <w:t>Acesso em: 26 abr. 2026.</w:t>
      </w:r>
    </w:p>
    <w:p w14:paraId="2C5759A6" w14:textId="77777777" w:rsidR="007F40C4" w:rsidRDefault="007F40C4" w:rsidP="007F40C4"/>
    <w:p w14:paraId="2E170DB9" w14:textId="77777777" w:rsidR="007F40C4" w:rsidRDefault="007F40C4" w:rsidP="007F40C4">
      <w:r>
        <w:t>---</w:t>
      </w:r>
    </w:p>
    <w:p w14:paraId="45763292" w14:textId="77777777" w:rsidR="007F40C4" w:rsidRDefault="007F40C4" w:rsidP="007F40C4"/>
    <w:p w14:paraId="627EE600" w14:textId="77777777" w:rsidR="007F40C4" w:rsidRDefault="007F40C4" w:rsidP="007F40C4">
      <w:r>
        <w:t>### Pesquisas sobre Barreiras em Apps</w:t>
      </w:r>
    </w:p>
    <w:p w14:paraId="394A7B79" w14:textId="77777777" w:rsidR="007F40C4" w:rsidRDefault="007F40C4" w:rsidP="007F40C4"/>
    <w:p w14:paraId="796F92E4" w14:textId="77777777" w:rsidR="007F40C4" w:rsidRDefault="007F40C4" w:rsidP="007F40C4">
      <w:r>
        <w:t xml:space="preserve">1. </w:t>
      </w:r>
      <w:proofErr w:type="spellStart"/>
      <w:r>
        <w:t>arXiv</w:t>
      </w:r>
      <w:proofErr w:type="spellEnd"/>
      <w:r>
        <w:t>. *Large-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Mobile </w:t>
      </w:r>
      <w:proofErr w:type="spellStart"/>
      <w:r>
        <w:t>Applications</w:t>
      </w:r>
      <w:proofErr w:type="spellEnd"/>
      <w:r>
        <w:t>*.</w:t>
      </w:r>
    </w:p>
    <w:p w14:paraId="48632F09" w14:textId="77777777" w:rsidR="007F40C4" w:rsidRDefault="007F40C4" w:rsidP="007F40C4">
      <w:r>
        <w:t>Disponível em: https://arxiv.org/abs/2203.06422</w:t>
      </w:r>
    </w:p>
    <w:p w14:paraId="20105000" w14:textId="77777777" w:rsidR="007F40C4" w:rsidRDefault="007F40C4" w:rsidP="007F40C4">
      <w:r>
        <w:t>Acesso em: 26 abr. 2026.</w:t>
      </w:r>
    </w:p>
    <w:p w14:paraId="27E21B06" w14:textId="75CC07BA" w:rsidR="007F40C4" w:rsidRDefault="007F40C4" w:rsidP="007F40C4">
      <w:r>
        <w:t xml:space="preserve">2. </w:t>
      </w:r>
      <w:hyperlink r:id="rId4" w:history="1">
        <w:r w:rsidRPr="00C260AC">
          <w:rPr>
            <w:rStyle w:val="Hyperlink"/>
          </w:rPr>
          <w:t>https://www.gov.br/governodigital/pt-br/acessibilidade-e-usuario/acessibilidade-digital/ENGGuiaboaspraticasacessibilidadeBRUKv3.pdf</w:t>
        </w:r>
      </w:hyperlink>
    </w:p>
    <w:p w14:paraId="6E169F4A" w14:textId="77777777" w:rsidR="007F40C4" w:rsidRDefault="007F40C4" w:rsidP="007F40C4"/>
    <w:p w14:paraId="613DA277" w14:textId="3CC433BE" w:rsidR="007F40C4" w:rsidRDefault="007F40C4" w:rsidP="007F40C4">
      <w:r>
        <w:t xml:space="preserve">Fontes referentes </w:t>
      </w:r>
      <w:r w:rsidR="00D92D40">
        <w:t>a</w:t>
      </w:r>
      <w:r>
        <w:t xml:space="preserve"> pergunta:</w:t>
      </w:r>
      <w:r w:rsidR="00F038AC">
        <w:t xml:space="preserve"> (Gustavo)</w:t>
      </w:r>
    </w:p>
    <w:p w14:paraId="1081748A" w14:textId="3F1C981C" w:rsidR="007F40C4" w:rsidRDefault="00D92D40" w:rsidP="007F40C4">
      <w:r w:rsidRPr="00D92D40">
        <w:t>Qual o processo de um desenvolvedor que leva acessibilidade a sério?</w:t>
      </w:r>
    </w:p>
    <w:p w14:paraId="64DE1734" w14:textId="4966D99C" w:rsidR="009B781E" w:rsidRDefault="009B781E" w:rsidP="007F40C4">
      <w:hyperlink r:id="rId5" w:history="1">
        <w:r w:rsidRPr="002E77E1">
          <w:rPr>
            <w:rStyle w:val="Hyperlink"/>
          </w:rPr>
          <w:t>http://emag.governoeletronico.gov.br</w:t>
        </w:r>
      </w:hyperlink>
    </w:p>
    <w:p w14:paraId="7A5B3804" w14:textId="7EEA2E41" w:rsidR="009B781E" w:rsidRDefault="009B781E" w:rsidP="007F40C4">
      <w:hyperlink r:id="rId6" w:history="1">
        <w:r w:rsidRPr="002E77E1">
          <w:rPr>
            <w:rStyle w:val="Hyperlink"/>
          </w:rPr>
          <w:t>https://www.w3.org/TR/WCAG21/</w:t>
        </w:r>
      </w:hyperlink>
    </w:p>
    <w:p w14:paraId="4D84D5A7" w14:textId="77777777" w:rsidR="009B781E" w:rsidRDefault="009B781E" w:rsidP="007F40C4"/>
    <w:p w14:paraId="073EEB79" w14:textId="6EBE23E5" w:rsidR="003E38A1" w:rsidRDefault="003E38A1" w:rsidP="007F40C4">
      <w:r>
        <w:t>Observação</w:t>
      </w:r>
      <w:r w:rsidR="009B781E">
        <w:t xml:space="preserve">: Os outros </w:t>
      </w:r>
      <w:r w:rsidR="00F038AC">
        <w:t>dois tópicos não têm</w:t>
      </w:r>
      <w:r w:rsidR="009B781E">
        <w:t xml:space="preserve"> fontes pois um </w:t>
      </w:r>
      <w:r w:rsidR="001A7CE2">
        <w:t xml:space="preserve">vai ser uma demonstração prática durante a apresentação e o outro </w:t>
      </w:r>
      <w:r>
        <w:t>é um relatório com tudo que foi feito durante o trabalho.</w:t>
      </w:r>
      <w:r w:rsidR="00F038AC">
        <w:t xml:space="preserve"> </w:t>
      </w:r>
    </w:p>
    <w:sectPr w:rsidR="003E38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C4"/>
    <w:rsid w:val="001A7CE2"/>
    <w:rsid w:val="00243C86"/>
    <w:rsid w:val="002C1993"/>
    <w:rsid w:val="003E38A1"/>
    <w:rsid w:val="004271F6"/>
    <w:rsid w:val="00515478"/>
    <w:rsid w:val="005D2D69"/>
    <w:rsid w:val="007954D7"/>
    <w:rsid w:val="007F40C4"/>
    <w:rsid w:val="009B781E"/>
    <w:rsid w:val="00D92D40"/>
    <w:rsid w:val="00F0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E3C5D"/>
  <w15:chartTrackingRefBased/>
  <w15:docId w15:val="{2A7CFDF5-568B-40EC-9FFF-879108F9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4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4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4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4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4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4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4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4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4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4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4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4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40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40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40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40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40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40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4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4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4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4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4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40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40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40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4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40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40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F40C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F4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.org/TR/WCAG21/" TargetMode="External"/><Relationship Id="rId5" Type="http://schemas.openxmlformats.org/officeDocument/2006/relationships/hyperlink" Target="http://emag.governoeletronico.gov.br" TargetMode="External"/><Relationship Id="rId4" Type="http://schemas.openxmlformats.org/officeDocument/2006/relationships/hyperlink" Target="https://www.gov.br/governodigital/pt-br/acessibilidade-e-usuario/acessibilidade-digital/ENGGuiaboaspraticasacessibilidadeBRUKv3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3</Pages>
  <Words>456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Hinsching Carvalho</dc:creator>
  <cp:keywords/>
  <dc:description/>
  <cp:lastModifiedBy>Beatriz Hinsching Carvalho</cp:lastModifiedBy>
  <cp:revision>6</cp:revision>
  <dcterms:created xsi:type="dcterms:W3CDTF">2026-04-29T15:55:00Z</dcterms:created>
  <dcterms:modified xsi:type="dcterms:W3CDTF">2026-05-05T23:58:00Z</dcterms:modified>
</cp:coreProperties>
</file>