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2D1E" w14:textId="77777777" w:rsidR="00744FB9" w:rsidRDefault="00000000">
      <w:pPr>
        <w:pStyle w:val="Title"/>
        <w:keepNext w:val="0"/>
        <w:keepLines w:val="0"/>
        <w:widowControl w:val="0"/>
        <w:spacing w:after="120" w:line="167" w:lineRule="auto"/>
        <w:ind w:left="-810" w:right="-720"/>
        <w:jc w:val="center"/>
        <w:rPr>
          <w:rFonts w:ascii="Merriweather" w:eastAsia="Merriweather" w:hAnsi="Merriweather" w:cs="Merriweather"/>
          <w:b/>
          <w:sz w:val="56"/>
          <w:szCs w:val="56"/>
        </w:rPr>
      </w:pPr>
      <w:r>
        <w:rPr>
          <w:rFonts w:ascii="Merriweather" w:eastAsia="Merriweather" w:hAnsi="Merriweather" w:cs="Merriweather"/>
          <w:b/>
          <w:sz w:val="56"/>
          <w:szCs w:val="56"/>
        </w:rPr>
        <w:t>Justin Audie Aclera</w:t>
      </w:r>
    </w:p>
    <w:p w14:paraId="05948336" w14:textId="09C40A3D" w:rsidR="00744FB9" w:rsidRDefault="003F2806">
      <w:pPr>
        <w:pStyle w:val="Subtitle"/>
        <w:keepNext w:val="0"/>
        <w:keepLines w:val="0"/>
        <w:widowControl w:val="0"/>
        <w:spacing w:after="120" w:line="167" w:lineRule="auto"/>
        <w:ind w:left="-1440" w:right="-720" w:firstLine="630"/>
        <w:jc w:val="center"/>
        <w:rPr>
          <w:rFonts w:ascii="Open Sans" w:eastAsia="Open Sans" w:hAnsi="Open Sans" w:cs="Open Sans"/>
          <w:color w:val="000000"/>
          <w:sz w:val="28"/>
          <w:szCs w:val="28"/>
        </w:rPr>
      </w:pPr>
      <w:bookmarkStart w:id="0" w:name="_pn2ltwkm8bye" w:colFirst="0" w:colLast="0"/>
      <w:bookmarkEnd w:id="0"/>
      <w:r>
        <w:rPr>
          <w:rFonts w:ascii="Open Sans" w:eastAsia="Open Sans" w:hAnsi="Open Sans" w:cs="Open Sans"/>
          <w:color w:val="000000"/>
          <w:sz w:val="28"/>
          <w:szCs w:val="28"/>
        </w:rPr>
        <w:t xml:space="preserve">ServiceNow </w: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3642B089" wp14:editId="377B3C8E">
                <wp:simplePos x="0" y="0"/>
                <wp:positionH relativeFrom="column">
                  <wp:posOffset>-800099</wp:posOffset>
                </wp:positionH>
                <wp:positionV relativeFrom="paragraph">
                  <wp:posOffset>269222</wp:posOffset>
                </wp:positionV>
                <wp:extent cx="8258175" cy="407052"/>
                <wp:effectExtent l="0" t="0" r="0" b="0"/>
                <wp:wrapNone/>
                <wp:docPr id="10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8175" cy="407052"/>
                        </a:xfrm>
                        <a:prstGeom prst="rect">
                          <a:avLst/>
                        </a:prstGeom>
                        <a:solidFill>
                          <a:srgbClr val="21222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27AAAC" w14:textId="77777777" w:rsidR="00744FB9" w:rsidRDefault="00744FB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2B089" id="Rectangle 1" o:spid="_x0000_s1026" style="position:absolute;left:0;text-align:left;margin-left:-63pt;margin-top:21.2pt;width:650.25pt;height:32.05pt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" fillcolor="#21222d" stroked="f">
                <v:textbox inset="2.53958mm,2.53958mm,2.53958mm,2.53958mm">
                  <w:txbxContent>
                    <w:p w14:paraId="3827AAAC" w14:textId="77777777" w:rsidR="00744FB9" w:rsidRDefault="00744FB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Open Sans" w:eastAsia="Open Sans" w:hAnsi="Open Sans" w:cs="Open Sans"/>
          <w:color w:val="000000"/>
          <w:sz w:val="28"/>
          <w:szCs w:val="28"/>
        </w:rPr>
        <w:t>Senior Dev/Ops</w:t>
      </w:r>
    </w:p>
    <w:p w14:paraId="2D7A61A5" w14:textId="77777777" w:rsidR="00744FB9" w:rsidRDefault="00744FB9">
      <w:pPr>
        <w:rPr>
          <w:sz w:val="16"/>
          <w:szCs w:val="16"/>
        </w:rPr>
      </w:pPr>
    </w:p>
    <w:p w14:paraId="4B00C52B" w14:textId="49F7FB52" w:rsidR="00744FB9" w:rsidRDefault="00921C57">
      <w:pPr>
        <w:widowControl w:val="0"/>
        <w:spacing w:line="480" w:lineRule="auto"/>
        <w:ind w:left="-810" w:right="-720"/>
        <w:jc w:val="center"/>
        <w:rPr>
          <w:rFonts w:ascii="Montserrat" w:eastAsia="Montserrat" w:hAnsi="Montserrat" w:cs="Montserrat"/>
          <w:color w:val="FFFFFF"/>
        </w:rPr>
      </w:pPr>
      <w:r>
        <w:rPr>
          <w:rFonts w:ascii="Montserrat" w:eastAsia="Montserrat" w:hAnsi="Montserrat" w:cs="Montserrat"/>
          <w:color w:val="FFFFFF"/>
        </w:rPr>
        <w:t>WhatsApp (+6</w:t>
      </w:r>
      <w:r>
        <w:rPr>
          <w:rFonts w:eastAsia="Montserrat" w:hAnsi="Montserrat" w:cs="Montserrat"/>
          <w:color w:val="FFFFFF"/>
        </w:rPr>
        <w:t>5</w:t>
      </w:r>
      <w:r>
        <w:rPr>
          <w:rFonts w:ascii="Montserrat" w:eastAsia="Montserrat" w:hAnsi="Montserrat" w:cs="Montserrat"/>
          <w:color w:val="FFFFFF"/>
        </w:rPr>
        <w:t>)</w:t>
      </w:r>
      <w:r w:rsidR="00141E80">
        <w:rPr>
          <w:rFonts w:ascii="Montserrat" w:eastAsia="Montserrat" w:hAnsi="Montserrat" w:cs="Montserrat"/>
          <w:color w:val="FFFFFF"/>
        </w:rPr>
        <w:t xml:space="preserve"> </w:t>
      </w:r>
      <w:r>
        <w:rPr>
          <w:rFonts w:eastAsia="Montserrat" w:hAnsi="Montserrat" w:cs="Montserrat"/>
          <w:color w:val="FFFFFF"/>
        </w:rPr>
        <w:t>96499977</w:t>
      </w:r>
      <w:r>
        <w:rPr>
          <w:rFonts w:ascii="Montserrat" w:eastAsia="Montserrat" w:hAnsi="Montserrat" w:cs="Montserrat"/>
          <w:color w:val="FFFFFF"/>
        </w:rPr>
        <w:t xml:space="preserve"> </w:t>
      </w:r>
      <w:r w:rsidR="0034043B">
        <w:rPr>
          <w:rFonts w:ascii="Montserrat" w:eastAsia="Montserrat" w:hAnsi="Montserrat" w:cs="Montserrat"/>
          <w:color w:val="FFFFFF"/>
        </w:rPr>
        <w:t>| justin.audie.aclera@gmail.com</w:t>
      </w:r>
      <w:r>
        <w:rPr>
          <w:rFonts w:ascii="Montserrat" w:eastAsia="Montserrat" w:hAnsi="Montserrat" w:cs="Montserrat"/>
          <w:color w:val="FFFFFF"/>
        </w:rPr>
        <w:t xml:space="preserve"> | </w:t>
      </w:r>
      <w:r w:rsidR="0034043B">
        <w:rPr>
          <w:rFonts w:ascii="Montserrat" w:eastAsia="Montserrat" w:hAnsi="Montserrat" w:cs="Montserrat"/>
          <w:color w:val="FFFFFF"/>
        </w:rPr>
        <w:t>Singapore</w:t>
      </w:r>
      <w:r>
        <w:rPr>
          <w:rFonts w:ascii="Montserrat" w:eastAsia="Montserrat" w:hAnsi="Montserrat" w:cs="Montserrat"/>
          <w:color w:val="FFFFFF"/>
        </w:rPr>
        <w:t xml:space="preserve"> | </w:t>
      </w:r>
      <w:hyperlink r:id="rId6" w:history="1">
        <w:r>
          <w:rPr>
            <w:rStyle w:val="Hyperlink"/>
            <w:rFonts w:ascii="Montserrat" w:eastAsia="Montserrat" w:hAnsi="Montserrat" w:cs="Montserrat"/>
            <w:color w:val="FFFFFF"/>
          </w:rPr>
          <w:t>LinkedIn</w:t>
        </w:r>
      </w:hyperlink>
    </w:p>
    <w:p w14:paraId="7798CE5F" w14:textId="77777777" w:rsidR="00744FB9" w:rsidRDefault="00000000">
      <w:pPr>
        <w:pStyle w:val="Heading1"/>
        <w:keepNext w:val="0"/>
        <w:keepLines w:val="0"/>
        <w:widowControl w:val="0"/>
        <w:spacing w:before="200" w:after="100" w:line="240" w:lineRule="auto"/>
        <w:ind w:right="300"/>
        <w:jc w:val="center"/>
        <w:rPr>
          <w:rFonts w:ascii="Open Sans" w:eastAsia="Open Sans" w:hAnsi="Open Sans" w:cs="Open Sans"/>
          <w:sz w:val="20"/>
          <w:szCs w:val="20"/>
        </w:rPr>
      </w:pPr>
      <w:bookmarkStart w:id="1" w:name="_ca0awj8022e2" w:colFirst="0" w:colLast="0"/>
      <w:bookmarkEnd w:id="1"/>
      <w:r>
        <w:rPr>
          <w:rFonts w:ascii="Open Sans" w:eastAsia="Open Sans" w:hAnsi="Open Sans" w:cs="Open Sans"/>
          <w:b/>
          <w:sz w:val="28"/>
          <w:szCs w:val="28"/>
        </w:rPr>
        <w:t>SUMMARY/OBJECTIVE</w:t>
      </w:r>
    </w:p>
    <w:p w14:paraId="3C3204DA" w14:textId="71D984E2" w:rsidR="00744FB9" w:rsidRDefault="00000000">
      <w:pPr>
        <w:spacing w:before="200" w:after="100" w:line="240" w:lineRule="auto"/>
        <w:ind w:firstLine="540"/>
        <w:jc w:val="center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A </w:t>
      </w:r>
      <w:r w:rsidR="0034043B">
        <w:rPr>
          <w:rFonts w:eastAsia="Open Sans" w:hAnsi="Open Sans" w:cs="Open Sans"/>
          <w:sz w:val="20"/>
          <w:szCs w:val="20"/>
        </w:rPr>
        <w:t>9</w:t>
      </w:r>
      <w:r w:rsidR="0034043B">
        <w:rPr>
          <w:rFonts w:ascii="Open Sans" w:eastAsia="Open Sans" w:hAnsi="Open Sans" w:cs="Open Sans"/>
          <w:sz w:val="20"/>
          <w:szCs w:val="20"/>
        </w:rPr>
        <w:t xml:space="preserve">+ </w:t>
      </w:r>
      <w:r>
        <w:rPr>
          <w:rFonts w:ascii="Open Sans" w:eastAsia="Open Sans" w:hAnsi="Open Sans" w:cs="Open Sans"/>
          <w:sz w:val="20"/>
          <w:szCs w:val="20"/>
        </w:rPr>
        <w:t xml:space="preserve">year Experienced ServiceNow </w:t>
      </w:r>
      <w:r w:rsidR="0034043B">
        <w:rPr>
          <w:rFonts w:ascii="Open Sans" w:eastAsia="Open Sans" w:hAnsi="Open Sans" w:cs="Open Sans"/>
          <w:sz w:val="20"/>
          <w:szCs w:val="20"/>
        </w:rPr>
        <w:t xml:space="preserve">Senior </w:t>
      </w:r>
      <w:r>
        <w:rPr>
          <w:rFonts w:ascii="Open Sans" w:eastAsia="Open Sans" w:hAnsi="Open Sans" w:cs="Open Sans"/>
          <w:sz w:val="20"/>
          <w:szCs w:val="20"/>
        </w:rPr>
        <w:t>System Administrator with a demonstrated history of working in the information technology and services industry. Skilled in ServiceNow, Automation Develop, Software Architecture,</w:t>
      </w:r>
      <w:r w:rsidR="0034043B">
        <w:rPr>
          <w:rFonts w:ascii="Open Sans" w:eastAsia="Open Sans" w:hAnsi="Open Sans" w:cs="Open Sans"/>
          <w:sz w:val="20"/>
          <w:szCs w:val="20"/>
        </w:rPr>
        <w:t xml:space="preserve"> </w:t>
      </w:r>
      <w:r w:rsidR="00C47769">
        <w:rPr>
          <w:rFonts w:ascii="Open Sans" w:eastAsia="Open Sans" w:hAnsi="Open Sans" w:cs="Open Sans"/>
          <w:sz w:val="20"/>
          <w:szCs w:val="20"/>
        </w:rPr>
        <w:t>Integration and</w:t>
      </w:r>
      <w:r>
        <w:rPr>
          <w:rFonts w:ascii="Open Sans" w:eastAsia="Open Sans" w:hAnsi="Open Sans" w:cs="Open Sans"/>
          <w:sz w:val="20"/>
          <w:szCs w:val="20"/>
        </w:rPr>
        <w:t xml:space="preserve"> platform and strong information technology professional with a B.S. Information Technolog</w:t>
      </w:r>
      <w:r w:rsidR="00921C57">
        <w:rPr>
          <w:rFonts w:ascii="Open Sans" w:eastAsia="Open Sans" w:hAnsi="Open Sans" w:cs="Open Sans"/>
          <w:sz w:val="20"/>
          <w:szCs w:val="20"/>
        </w:rPr>
        <w:t>y.</w:t>
      </w:r>
    </w:p>
    <w:p w14:paraId="65F1003A" w14:textId="77777777" w:rsidR="00744FB9" w:rsidRDefault="00744FB9">
      <w:pPr>
        <w:spacing w:before="200" w:after="100" w:line="240" w:lineRule="auto"/>
        <w:ind w:firstLine="540"/>
        <w:jc w:val="center"/>
        <w:rPr>
          <w:rFonts w:ascii="Open Sans" w:eastAsia="Open Sans" w:hAnsi="Open Sans" w:cs="Open Sans"/>
          <w:sz w:val="2"/>
          <w:szCs w:val="2"/>
        </w:rPr>
      </w:pPr>
    </w:p>
    <w:tbl>
      <w:tblPr>
        <w:tblStyle w:val="a"/>
        <w:tblW w:w="118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70"/>
        <w:gridCol w:w="3595"/>
      </w:tblGrid>
      <w:tr w:rsidR="00744FB9" w14:paraId="76EF15BF" w14:textId="77777777">
        <w:trPr>
          <w:trHeight w:val="9927"/>
          <w:jc w:val="center"/>
        </w:trPr>
        <w:tc>
          <w:tcPr>
            <w:tcW w:w="8270" w:type="dxa"/>
            <w:tcBorders>
              <w:left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9386" w14:textId="77777777" w:rsidR="00744FB9" w:rsidRDefault="00000000">
            <w:pPr>
              <w:pStyle w:val="Heading1"/>
              <w:keepNext w:val="0"/>
              <w:keepLines w:val="0"/>
              <w:widowControl w:val="0"/>
              <w:spacing w:before="0" w:after="0" w:line="240" w:lineRule="auto"/>
              <w:ind w:right="300"/>
              <w:rPr>
                <w:rFonts w:ascii="Open Sans" w:eastAsia="Open Sans" w:hAnsi="Open Sans" w:cs="Open Sans"/>
                <w:b/>
                <w:sz w:val="28"/>
                <w:szCs w:val="28"/>
              </w:rPr>
            </w:pPr>
            <w:r>
              <w:rPr>
                <w:rFonts w:ascii="Open Sans" w:eastAsia="Open Sans" w:hAnsi="Open Sans" w:cs="Open Sans"/>
                <w:b/>
                <w:sz w:val="28"/>
                <w:szCs w:val="28"/>
              </w:rPr>
              <w:t>WORK EXPERIENCE</w:t>
            </w:r>
          </w:p>
          <w:p w14:paraId="1D026F72" w14:textId="77777777" w:rsidR="00744FB9" w:rsidRDefault="00744FB9"/>
          <w:p w14:paraId="017A343F" w14:textId="77777777" w:rsidR="00744FB9" w:rsidRDefault="00000000">
            <w:pPr>
              <w:pStyle w:val="Heading2"/>
              <w:widowControl w:val="0"/>
              <w:spacing w:before="200" w:after="0" w:line="240" w:lineRule="auto"/>
              <w:ind w:right="30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NCS Group,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Singapore </w:t>
            </w:r>
          </w:p>
          <w:p w14:paraId="48330178" w14:textId="77777777" w:rsidR="00744FB9" w:rsidRDefault="00000000">
            <w:pPr>
              <w:pStyle w:val="NoSpacing"/>
            </w:pPr>
            <w:r>
              <w:rPr>
                <w:rFonts w:ascii="Montserrat" w:hAnsi="Montserrat"/>
                <w:b/>
                <w:bCs/>
              </w:rPr>
              <w:t>Infra Engr, Infra Arch &amp; Svc Mgt (ServiceNow)</w:t>
            </w:r>
            <w:r>
              <w:t xml:space="preserve">                                        </w:t>
            </w:r>
          </w:p>
          <w:p w14:paraId="67CC355B" w14:textId="77777777" w:rsidR="00744FB9" w:rsidRDefault="00000000">
            <w:pPr>
              <w:pStyle w:val="NoSpacing"/>
              <w:rPr>
                <w:rFonts w:ascii="Open Sans" w:eastAsia="Open Sans" w:hAnsi="Open Sans" w:cs="Open Sans"/>
                <w:b/>
                <w:color w:val="666666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color w:val="666666"/>
                <w:sz w:val="18"/>
                <w:szCs w:val="18"/>
              </w:rPr>
              <w:t>September 2024 - Present</w:t>
            </w:r>
          </w:p>
          <w:p w14:paraId="2027C46B" w14:textId="77777777" w:rsidR="00744FB9" w:rsidRDefault="00744FB9"/>
          <w:p w14:paraId="30A706FA" w14:textId="77777777" w:rsidR="00744FB9" w:rsidRDefault="00000000">
            <w:pPr>
              <w:numPr>
                <w:ilvl w:val="0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 xml:space="preserve">Infrastructure </w:t>
            </w:r>
          </w:p>
          <w:p w14:paraId="12C370F3" w14:textId="77777777" w:rsidR="00744FB9" w:rsidRDefault="00000000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Design, deploy, and maintain on-premises, hybrid, or cloud infrastructure.</w:t>
            </w:r>
          </w:p>
          <w:p w14:paraId="6ED0E2BB" w14:textId="77777777" w:rsidR="00744FB9" w:rsidRDefault="00000000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Monitor and optimize system performance and availability.</w:t>
            </w:r>
          </w:p>
          <w:p w14:paraId="5E971293" w14:textId="77777777" w:rsidR="00744FB9" w:rsidRDefault="00000000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Manage virtualization, storage, network, and server components.</w:t>
            </w:r>
          </w:p>
          <w:p w14:paraId="64B067F1" w14:textId="77777777" w:rsidR="00744FB9" w:rsidRDefault="00000000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Perform patching, backups, and disaster recovery testing.</w:t>
            </w:r>
          </w:p>
          <w:p w14:paraId="5E9080E2" w14:textId="77777777" w:rsidR="00744FB9" w:rsidRDefault="00000000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Guide engineering teams during implementation and integration.</w:t>
            </w:r>
          </w:p>
          <w:p w14:paraId="68AD535D" w14:textId="77777777" w:rsidR="00744FB9" w:rsidRDefault="00000000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Evaluate and recommend technologies (cloud services, data centers, networking solutions).</w:t>
            </w:r>
          </w:p>
          <w:p w14:paraId="5C63FAE3" w14:textId="77777777" w:rsidR="00744FB9" w:rsidRDefault="00744FB9">
            <w:pPr>
              <w:pStyle w:val="ListParagraph"/>
              <w:shd w:val="clear" w:color="auto" w:fill="FFFFFF"/>
              <w:spacing w:after="200"/>
              <w:ind w:left="144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</w:p>
          <w:p w14:paraId="029CCA15" w14:textId="77777777" w:rsidR="00744FB9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Service Management</w:t>
            </w:r>
          </w:p>
          <w:p w14:paraId="54014585" w14:textId="77777777" w:rsidR="00744FB9" w:rsidRDefault="00000000">
            <w:pPr>
              <w:pStyle w:val="ListParagraph"/>
              <w:numPr>
                <w:ilvl w:val="1"/>
                <w:numId w:val="1"/>
              </w:numPr>
            </w:pPr>
            <w:r>
              <w:t>Implement and manage ITIL-based service management processes (e.g., Incident, Problem, Change, and Release Management).</w:t>
            </w:r>
          </w:p>
          <w:p w14:paraId="4FD4DA81" w14:textId="77777777" w:rsidR="00744FB9" w:rsidRDefault="00000000">
            <w:pPr>
              <w:pStyle w:val="ListParagraph"/>
              <w:numPr>
                <w:ilvl w:val="1"/>
                <w:numId w:val="1"/>
              </w:numPr>
            </w:pPr>
            <w:r>
              <w:t>Implementing/Creating Service Request for OP’s recommendations and needs.</w:t>
            </w:r>
          </w:p>
          <w:p w14:paraId="33CF79E1" w14:textId="71888570" w:rsidR="00744FB9" w:rsidRDefault="00000000">
            <w:pPr>
              <w:pStyle w:val="ListParagraph"/>
              <w:numPr>
                <w:ilvl w:val="1"/>
                <w:numId w:val="1"/>
              </w:numPr>
            </w:pPr>
            <w:r>
              <w:t xml:space="preserve">Troubleshoot any problem linking </w:t>
            </w:r>
            <w:r w:rsidR="0034043B">
              <w:t>ServiceNow</w:t>
            </w:r>
            <w:r>
              <w:t xml:space="preserve"> on-prem issues from user.</w:t>
            </w:r>
          </w:p>
          <w:p w14:paraId="39837F9C" w14:textId="77777777" w:rsidR="00744FB9" w:rsidRDefault="00000000">
            <w:pPr>
              <w:pStyle w:val="ListParagraph"/>
              <w:numPr>
                <w:ilvl w:val="1"/>
                <w:numId w:val="1"/>
              </w:numPr>
            </w:pPr>
            <w:r>
              <w:t>Maintain a service catalog and manage SLAs and OLAs.</w:t>
            </w:r>
          </w:p>
          <w:p w14:paraId="04C35978" w14:textId="77777777" w:rsidR="00744FB9" w:rsidRDefault="00000000">
            <w:pPr>
              <w:pStyle w:val="ListParagraph"/>
              <w:numPr>
                <w:ilvl w:val="1"/>
                <w:numId w:val="1"/>
              </w:numPr>
            </w:pPr>
            <w:r>
              <w:t>Use tools like ServiceNow to track and improve IT services.</w:t>
            </w:r>
          </w:p>
          <w:p w14:paraId="554C033F" w14:textId="77777777" w:rsidR="00744FB9" w:rsidRDefault="00000000">
            <w:pPr>
              <w:pStyle w:val="ListParagraph"/>
              <w:numPr>
                <w:ilvl w:val="1"/>
                <w:numId w:val="1"/>
              </w:numPr>
            </w:pPr>
            <w:r>
              <w:t>Monitor service health, generate reports, and lead continuous improvement initiatives.</w:t>
            </w:r>
          </w:p>
          <w:p w14:paraId="602559A2" w14:textId="77777777" w:rsidR="00744FB9" w:rsidRDefault="00000000">
            <w:pPr>
              <w:pStyle w:val="ListParagraph"/>
              <w:numPr>
                <w:ilvl w:val="1"/>
                <w:numId w:val="1"/>
              </w:numPr>
            </w:pPr>
            <w:r>
              <w:t>Monitor service health, generate reports, and lead continuous improvement initiatives.</w:t>
            </w:r>
          </w:p>
          <w:p w14:paraId="13EC7C36" w14:textId="77777777" w:rsidR="00744FB9" w:rsidRDefault="00744FB9"/>
          <w:p w14:paraId="7265EDB8" w14:textId="77777777" w:rsidR="00744FB9" w:rsidRDefault="00744FB9"/>
          <w:p w14:paraId="4B5D9E55" w14:textId="77777777" w:rsidR="00744FB9" w:rsidRDefault="00744FB9"/>
          <w:p w14:paraId="619011B2" w14:textId="77777777" w:rsidR="00744FB9" w:rsidRDefault="00744FB9"/>
          <w:p w14:paraId="6F03CC4D" w14:textId="77777777" w:rsidR="00744FB9" w:rsidRDefault="00744FB9"/>
          <w:p w14:paraId="7FC1A2BA" w14:textId="77777777" w:rsidR="00744FB9" w:rsidRDefault="00000000">
            <w:pPr>
              <w:pStyle w:val="Heading2"/>
              <w:widowControl w:val="0"/>
              <w:spacing w:before="200" w:after="0" w:line="240" w:lineRule="auto"/>
              <w:ind w:right="300"/>
              <w:rPr>
                <w:rFonts w:ascii="Montserrat" w:eastAsia="Montserrat" w:hAnsi="Montserrat" w:cs="Montserrat"/>
                <w:sz w:val="22"/>
                <w:szCs w:val="22"/>
              </w:rPr>
            </w:pPr>
            <w:bookmarkStart w:id="2" w:name="_3bccdl53pii0" w:colFirst="0" w:colLast="0"/>
            <w:bookmarkEnd w:id="2"/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lastRenderedPageBreak/>
              <w:t xml:space="preserve">Kyndryl Inc,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Quezon City, Philippines </w:t>
            </w:r>
          </w:p>
          <w:p w14:paraId="428CA40B" w14:textId="77777777" w:rsidR="00744FB9" w:rsidRDefault="00000000">
            <w:pPr>
              <w:pStyle w:val="NoSpacing"/>
            </w:pPr>
            <w:r>
              <w:rPr>
                <w:rFonts w:ascii="Montserrat" w:hAnsi="Montserrat"/>
                <w:b/>
                <w:bCs/>
              </w:rPr>
              <w:t>ServiceNow Lead System Administrator</w:t>
            </w:r>
            <w:r>
              <w:t xml:space="preserve">                                        </w:t>
            </w:r>
          </w:p>
          <w:p w14:paraId="287E182F" w14:textId="0DD445B5" w:rsidR="00744FB9" w:rsidRDefault="00000000">
            <w:pPr>
              <w:pStyle w:val="NoSpacing"/>
              <w:rPr>
                <w:rFonts w:ascii="Open Sans" w:eastAsia="Open Sans" w:hAnsi="Open Sans" w:cs="Open Sans"/>
                <w:b/>
                <w:color w:val="666666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color w:val="666666"/>
                <w:sz w:val="18"/>
                <w:szCs w:val="18"/>
              </w:rPr>
              <w:t xml:space="preserve">May 2022 </w:t>
            </w:r>
            <w:r w:rsidR="0034043B">
              <w:rPr>
                <w:rFonts w:ascii="Open Sans" w:eastAsia="Open Sans" w:hAnsi="Open Sans" w:cs="Open Sans"/>
                <w:b/>
                <w:color w:val="666666"/>
                <w:sz w:val="18"/>
                <w:szCs w:val="18"/>
              </w:rPr>
              <w:t>- September</w:t>
            </w:r>
            <w:r>
              <w:rPr>
                <w:rFonts w:ascii="Open Sans" w:eastAsia="Open Sans" w:hAnsi="Open Sans" w:cs="Open Sans"/>
                <w:b/>
                <w:color w:val="666666"/>
                <w:sz w:val="18"/>
                <w:szCs w:val="18"/>
              </w:rPr>
              <w:t xml:space="preserve"> 2024</w:t>
            </w:r>
          </w:p>
          <w:p w14:paraId="087282EB" w14:textId="77777777" w:rsidR="00744FB9" w:rsidRDefault="00744FB9"/>
          <w:p w14:paraId="2C151B8F" w14:textId="77777777" w:rsidR="00744FB9" w:rsidRDefault="00000000">
            <w:pPr>
              <w:numPr>
                <w:ilvl w:val="0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Lead the configuration, customization, and administration of the ServiceNow platform to meet organizational requirements.</w:t>
            </w:r>
          </w:p>
          <w:p w14:paraId="40CEFA8A" w14:textId="77777777" w:rsidR="00744FB9" w:rsidRDefault="00000000">
            <w:pPr>
              <w:numPr>
                <w:ilvl w:val="0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Provide technical leadership and mentorship to the ServiceNow administration team.</w:t>
            </w:r>
          </w:p>
          <w:p w14:paraId="5F6E65CF" w14:textId="77777777" w:rsidR="00744FB9" w:rsidRDefault="00000000">
            <w:pPr>
              <w:numPr>
                <w:ilvl w:val="0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Design and implement integrations between ServiceNow and other systems to streamline processes.</w:t>
            </w:r>
          </w:p>
          <w:p w14:paraId="2944A2B2" w14:textId="77777777" w:rsidR="00744FB9" w:rsidRDefault="00000000">
            <w:pPr>
              <w:numPr>
                <w:ilvl w:val="0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Implement and enforce security measures to protect sensitive data within the ServiceNow platform.</w:t>
            </w:r>
          </w:p>
          <w:p w14:paraId="4922611A" w14:textId="77777777" w:rsidR="00744FB9" w:rsidRDefault="00000000">
            <w:pPr>
              <w:numPr>
                <w:ilvl w:val="0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 xml:space="preserve">ITSM </w:t>
            </w:r>
          </w:p>
          <w:p w14:paraId="46F40580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Incident Management: Recording, tracking, and resolving incidents that disrupt normal IT service operations to minimize impact on business operations.</w:t>
            </w:r>
          </w:p>
          <w:p w14:paraId="1A83DE49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Change Management: Planning, scheduling, and controlling changes to IT infrastructure and services to minimize the impact of changes on service quality and availability.</w:t>
            </w:r>
          </w:p>
          <w:p w14:paraId="4FF367BE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Problem Management: Identifying and addressing the root causes of recurring incidents to prevent future occurrences and minimize the impact on business operations.</w:t>
            </w:r>
          </w:p>
          <w:p w14:paraId="47DFB9F7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Request Fulfillment: Managing service requests from users, such as access requests, hardware/software provisioning, and other service-related inquiries.</w:t>
            </w:r>
          </w:p>
          <w:p w14:paraId="6CEE1FAE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Service Catalog Management: Designing and maintaining a catalog of IT services available to users, along with associated request fulfillment workflows and service level agreements (SLAs).</w:t>
            </w:r>
          </w:p>
          <w:p w14:paraId="06424615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Knowledge Management: Capturing, organizing, and sharing knowledge and information to improve service delivery and empower users to resolve issues independently.</w:t>
            </w:r>
          </w:p>
          <w:p w14:paraId="37874E73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Service Level Management: Defining, monitoring, and reporting on service levels and performance metrics to ensure that IT services meet agreed-upon service level targets.</w:t>
            </w:r>
          </w:p>
          <w:p w14:paraId="5CD95BCE" w14:textId="77777777" w:rsidR="00744FB9" w:rsidRDefault="00000000">
            <w:pPr>
              <w:pStyle w:val="NoSpacing"/>
              <w:numPr>
                <w:ilvl w:val="0"/>
                <w:numId w:val="1"/>
              </w:num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ITOM </w:t>
            </w:r>
          </w:p>
          <w:p w14:paraId="19A3D95C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Configuration item (CI) discovery and management.</w:t>
            </w:r>
          </w:p>
          <w:p w14:paraId="3DD66B00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 xml:space="preserve">Monitoring and </w:t>
            </w:r>
            <w:proofErr w:type="gramStart"/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alerting for</w:t>
            </w:r>
            <w:proofErr w:type="gramEnd"/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 xml:space="preserve"> IT infrastructure and services.</w:t>
            </w:r>
          </w:p>
          <w:p w14:paraId="65D3AAE6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Incident and problem management related to IT operations.</w:t>
            </w:r>
          </w:p>
          <w:p w14:paraId="045039D6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lastRenderedPageBreak/>
              <w:t>Automation of routine tasks for efficiency and consistency.</w:t>
            </w:r>
          </w:p>
          <w:p w14:paraId="14C77906" w14:textId="77777777" w:rsidR="00744FB9" w:rsidRDefault="00000000">
            <w:pPr>
              <w:numPr>
                <w:ilvl w:val="1"/>
                <w:numId w:val="1"/>
              </w:numPr>
              <w:shd w:val="clear" w:color="auto" w:fill="FFFFFF"/>
              <w:spacing w:after="200"/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22222"/>
                <w:sz w:val="20"/>
                <w:szCs w:val="20"/>
              </w:rPr>
              <w:t>Performance analytics and reporting for IT operations.</w:t>
            </w:r>
          </w:p>
          <w:p w14:paraId="437A8A16" w14:textId="77777777" w:rsidR="00744FB9" w:rsidRDefault="00744FB9">
            <w:pPr>
              <w:pStyle w:val="NoSpacing"/>
              <w:ind w:left="1440"/>
            </w:pPr>
          </w:p>
          <w:p w14:paraId="4F103C97" w14:textId="77777777" w:rsidR="00744FB9" w:rsidRDefault="00744FB9">
            <w:pPr>
              <w:pStyle w:val="NoSpacing"/>
              <w:rPr>
                <w:rFonts w:ascii="Montserrat" w:hAnsi="Montserrat"/>
                <w:b/>
              </w:rPr>
            </w:pPr>
            <w:bookmarkStart w:id="3" w:name="_rj3gez25u52w" w:colFirst="0" w:colLast="0"/>
            <w:bookmarkEnd w:id="3"/>
          </w:p>
          <w:p w14:paraId="3CF15B73" w14:textId="77777777" w:rsidR="00744FB9" w:rsidRDefault="00744FB9">
            <w:pPr>
              <w:pStyle w:val="NoSpacing"/>
              <w:rPr>
                <w:rFonts w:ascii="Montserrat" w:hAnsi="Montserrat"/>
                <w:b/>
              </w:rPr>
            </w:pPr>
          </w:p>
          <w:p w14:paraId="124E2884" w14:textId="77777777" w:rsidR="00744FB9" w:rsidRDefault="00000000">
            <w:pPr>
              <w:pStyle w:val="NoSpacing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</w:rPr>
              <w:t xml:space="preserve">Accenture Inc, </w:t>
            </w:r>
            <w:r>
              <w:rPr>
                <w:rFonts w:ascii="Montserrat" w:hAnsi="Montserrat"/>
              </w:rPr>
              <w:t xml:space="preserve">Mandaluyong City, Philippines — </w:t>
            </w:r>
          </w:p>
          <w:p w14:paraId="5B750C58" w14:textId="77777777" w:rsidR="00744FB9" w:rsidRDefault="00000000">
            <w:pPr>
              <w:pStyle w:val="NoSpacing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Software Engineering Analyst / Adv App / Cloud Supp &amp; Eng Analyst</w:t>
            </w:r>
          </w:p>
          <w:p w14:paraId="3467753E" w14:textId="77777777" w:rsidR="00744FB9" w:rsidRDefault="00000000">
            <w:pPr>
              <w:pStyle w:val="NoSpacing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(ServiceNow Tech Lead)</w:t>
            </w:r>
          </w:p>
          <w:p w14:paraId="0009AD3C" w14:textId="77777777" w:rsidR="00744FB9" w:rsidRDefault="00000000">
            <w:pPr>
              <w:pStyle w:val="NoSpacing"/>
              <w:rPr>
                <w:rFonts w:ascii="Montserrat" w:eastAsia="Open Sans" w:hAnsi="Montserrat" w:cs="Open Sans"/>
                <w:b/>
                <w:color w:val="666666"/>
                <w:sz w:val="18"/>
                <w:szCs w:val="18"/>
              </w:rPr>
            </w:pPr>
            <w:r>
              <w:rPr>
                <w:rFonts w:ascii="Montserrat" w:eastAsia="Open Sans" w:hAnsi="Montserrat" w:cs="Open Sans"/>
                <w:b/>
                <w:color w:val="666666"/>
                <w:sz w:val="18"/>
                <w:szCs w:val="18"/>
              </w:rPr>
              <w:t>October 2016 – April 2022</w:t>
            </w:r>
          </w:p>
          <w:p w14:paraId="0E4784E2" w14:textId="77777777" w:rsidR="00744FB9" w:rsidRDefault="00744FB9">
            <w:pPr>
              <w:pStyle w:val="NoSpacing"/>
              <w:rPr>
                <w:rFonts w:ascii="Montserrat" w:eastAsia="Open Sans" w:hAnsi="Montserrat" w:cs="Open Sans"/>
                <w:color w:val="222222"/>
                <w:sz w:val="18"/>
                <w:szCs w:val="18"/>
                <w:highlight w:val="white"/>
              </w:rPr>
            </w:pPr>
          </w:p>
          <w:p w14:paraId="68C17A6A" w14:textId="1439434F" w:rsidR="00744FB9" w:rsidRDefault="00EF5EEF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Conduct</w:t>
            </w:r>
            <w:r w:rsidR="00000000">
              <w:rPr>
                <w:rFonts w:ascii="Open Sans" w:hAnsi="Open Sans" w:cs="Open Sans"/>
              </w:rPr>
              <w:t xml:space="preserve"> meetings for the client demand/fixes to elaborate on the issues and concerns.</w:t>
            </w:r>
          </w:p>
          <w:p w14:paraId="6182115C" w14:textId="77777777" w:rsidR="00744FB9" w:rsidRDefault="00000000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Design, Develop, and Test solutions built on the Accenture production ServiceNow Platform.</w:t>
            </w:r>
          </w:p>
          <w:p w14:paraId="55E0F0C7" w14:textId="77777777" w:rsidR="00744FB9" w:rsidRDefault="00000000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Implement and innovative ServiceNow solutions in ServiceNow as assigned.</w:t>
            </w:r>
          </w:p>
          <w:p w14:paraId="3181F3E3" w14:textId="77777777" w:rsidR="00744FB9" w:rsidRDefault="00000000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Configure and maintain the application ensuring consistency according to established governance.</w:t>
            </w:r>
          </w:p>
          <w:p w14:paraId="61760D06" w14:textId="77777777" w:rsidR="00744FB9" w:rsidRDefault="00000000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Guide/Mentor the junior developers in best practices.</w:t>
            </w:r>
          </w:p>
          <w:p w14:paraId="08DE9CEA" w14:textId="77777777" w:rsidR="00744FB9" w:rsidRDefault="00000000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Propose assuring fixes with future enhancements on the application.</w:t>
            </w:r>
          </w:p>
          <w:p w14:paraId="5F36688A" w14:textId="77777777" w:rsidR="00744FB9" w:rsidRDefault="00744FB9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bookmarkStart w:id="4" w:name="_yc0r7qj2p26f" w:colFirst="0" w:colLast="0"/>
            <w:bookmarkEnd w:id="4"/>
          </w:p>
        </w:tc>
        <w:tc>
          <w:tcPr>
            <w:tcW w:w="3595" w:type="dxa"/>
            <w:tcBorders>
              <w:top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5646D" w14:textId="77777777" w:rsidR="00744FB9" w:rsidRDefault="00000000">
            <w:pPr>
              <w:shd w:val="clear" w:color="auto" w:fill="FFFFFF"/>
              <w:spacing w:after="100" w:line="240" w:lineRule="auto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Open Sans" w:eastAsia="Open Sans" w:hAnsi="Open Sans" w:cs="Open Sans"/>
                <w:b/>
                <w:sz w:val="28"/>
                <w:szCs w:val="28"/>
              </w:rPr>
              <w:lastRenderedPageBreak/>
              <w:t xml:space="preserve">   </w:t>
            </w: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EDUCATION</w:t>
            </w:r>
          </w:p>
          <w:p w14:paraId="77FA91D2" w14:textId="77777777" w:rsidR="00744FB9" w:rsidRDefault="00744FB9">
            <w:pPr>
              <w:rPr>
                <w:rFonts w:ascii="Montserrat" w:eastAsia="Montserrat" w:hAnsi="Montserrat" w:cs="Montserrat"/>
                <w:b/>
                <w:sz w:val="6"/>
                <w:szCs w:val="6"/>
              </w:rPr>
            </w:pPr>
          </w:p>
          <w:p w14:paraId="62B91887" w14:textId="77777777" w:rsidR="00744FB9" w:rsidRDefault="00000000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  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Informatics College</w:t>
            </w:r>
          </w:p>
          <w:p w14:paraId="71EEDAF7" w14:textId="77777777" w:rsidR="00744FB9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  </w:t>
            </w:r>
          </w:p>
          <w:p w14:paraId="73533375" w14:textId="77777777" w:rsidR="00744FB9" w:rsidRDefault="00000000">
            <w:pPr>
              <w:rPr>
                <w:rFonts w:ascii="Montserrat" w:eastAsia="Montserrat" w:hAnsi="Montserrat" w:cs="Montserrat"/>
                <w:b/>
                <w:color w:val="434343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   </w:t>
            </w:r>
            <w:r>
              <w:rPr>
                <w:rFonts w:ascii="Montserrat" w:eastAsia="Montserrat" w:hAnsi="Montserrat" w:cs="Montserrat"/>
                <w:b/>
                <w:color w:val="434343"/>
                <w:sz w:val="21"/>
                <w:szCs w:val="21"/>
              </w:rPr>
              <w:t xml:space="preserve">Bachelor of Science in </w:t>
            </w:r>
            <w:r>
              <w:rPr>
                <w:rFonts w:ascii="Montserrat" w:eastAsia="Montserrat" w:hAnsi="Montserrat" w:cs="Montserrat"/>
                <w:b/>
                <w:color w:val="434343"/>
                <w:sz w:val="21"/>
                <w:szCs w:val="21"/>
              </w:rPr>
              <w:cr/>
              <w:t xml:space="preserve">    Information Technology</w:t>
            </w:r>
          </w:p>
          <w:p w14:paraId="59EA07EA" w14:textId="77777777" w:rsidR="00744FB9" w:rsidRDefault="00000000">
            <w:pPr>
              <w:rPr>
                <w:rFonts w:ascii="Montserrat" w:eastAsia="Montserrat" w:hAnsi="Montserrat" w:cs="Montserrat"/>
                <w:b/>
                <w:color w:val="434343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b/>
                <w:color w:val="434343"/>
                <w:sz w:val="21"/>
                <w:szCs w:val="21"/>
              </w:rPr>
              <w:t xml:space="preserve">    2012 - 2016</w:t>
            </w:r>
          </w:p>
          <w:p w14:paraId="023E71F4" w14:textId="77777777" w:rsidR="00744FB9" w:rsidRDefault="00000000">
            <w:pPr>
              <w:rPr>
                <w:rFonts w:ascii="Open Sans" w:eastAsia="Open Sans" w:hAnsi="Open Sans" w:cs="Open Sans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color w:val="434343"/>
                <w:sz w:val="21"/>
                <w:szCs w:val="21"/>
              </w:rPr>
              <w:t xml:space="preserve">    Caloocan City.</w:t>
            </w:r>
          </w:p>
          <w:p w14:paraId="30A65E3B" w14:textId="77777777" w:rsidR="00744FB9" w:rsidRDefault="00744FB9">
            <w:pPr>
              <w:shd w:val="clear" w:color="auto" w:fill="FFFFFF"/>
              <w:spacing w:after="100" w:line="240" w:lineRule="auto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</w:p>
          <w:p w14:paraId="7979C6F0" w14:textId="77777777" w:rsidR="00744FB9" w:rsidRDefault="00000000">
            <w:pPr>
              <w:shd w:val="clear" w:color="auto" w:fill="FFFFFF"/>
              <w:spacing w:after="100" w:line="240" w:lineRule="auto"/>
              <w:rPr>
                <w:rFonts w:ascii="Open Sans" w:eastAsia="Open Sans" w:hAnsi="Open Sans" w:cs="Open Sans"/>
                <w:b/>
                <w:sz w:val="28"/>
                <w:szCs w:val="28"/>
              </w:rPr>
            </w:pPr>
            <w:r>
              <w:rPr>
                <w:rFonts w:ascii="Open Sans" w:eastAsia="Open Sans" w:hAnsi="Open Sans" w:cs="Open Sans"/>
                <w:b/>
                <w:sz w:val="28"/>
                <w:szCs w:val="28"/>
              </w:rPr>
              <w:t>TECHNICAL SKILLS</w:t>
            </w:r>
          </w:p>
          <w:p w14:paraId="5D26E5E3" w14:textId="77777777" w:rsidR="006430CE" w:rsidRDefault="00000000">
            <w:pPr>
              <w:shd w:val="clear" w:color="auto" w:fill="FFFFFF"/>
              <w:spacing w:after="100" w:line="240" w:lineRule="auto"/>
              <w:ind w:right="-465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</w:t>
            </w:r>
            <w:r w:rsidR="006430CE" w:rsidRPr="006430CE">
              <w:rPr>
                <w:rFonts w:ascii="Open Sans" w:eastAsia="Open Sans" w:hAnsi="Open Sans" w:cs="Open Sans"/>
                <w:sz w:val="24"/>
                <w:szCs w:val="24"/>
              </w:rPr>
              <w:t>Programming Languages</w:t>
            </w:r>
          </w:p>
          <w:p w14:paraId="2D7091B5" w14:textId="042D6922" w:rsidR="0034043B" w:rsidRDefault="00000000">
            <w:pPr>
              <w:shd w:val="clear" w:color="auto" w:fill="FFFFFF"/>
              <w:spacing w:after="100" w:line="240" w:lineRule="auto"/>
              <w:ind w:right="-465"/>
              <w:rPr>
                <w:rFonts w:ascii="Arial Unicode MS" w:eastAsia="Arial Unicode MS" w:hAnsi="Arial Unicode MS" w:cs="Arial Unicode MS"/>
                <w:sz w:val="34"/>
                <w:szCs w:val="34"/>
              </w:rPr>
            </w:pPr>
            <w:r>
              <w:rPr>
                <w:rFonts w:ascii="Arial Unicode MS" w:eastAsia="Arial Unicode MS" w:hAnsi="Arial Unicode MS" w:cs="Arial Unicode MS"/>
                <w:sz w:val="34"/>
                <w:szCs w:val="34"/>
              </w:rPr>
              <w:t>★★★★★</w:t>
            </w:r>
          </w:p>
          <w:p w14:paraId="07074F4B" w14:textId="77777777" w:rsidR="0034043B" w:rsidRPr="0034043B" w:rsidRDefault="0034043B">
            <w:pPr>
              <w:shd w:val="clear" w:color="auto" w:fill="FFFFFF"/>
              <w:spacing w:after="100" w:line="240" w:lineRule="auto"/>
              <w:ind w:right="-465"/>
              <w:rPr>
                <w:rFonts w:ascii="Open Sans" w:eastAsia="Open Sans" w:hAnsi="Open Sans" w:cs="Open Sans"/>
              </w:rPr>
            </w:pPr>
            <w:r w:rsidRPr="0034043B">
              <w:rPr>
                <w:rFonts w:ascii="Open Sans" w:eastAsia="Open Sans" w:hAnsi="Open Sans" w:cs="Open Sans"/>
              </w:rPr>
              <w:t>DevOps &amp; Software Development</w:t>
            </w:r>
          </w:p>
          <w:p w14:paraId="4FD1DD4C" w14:textId="0E2D9DB1" w:rsidR="00744FB9" w:rsidRDefault="0034043B">
            <w:pPr>
              <w:shd w:val="clear" w:color="auto" w:fill="FFFFFF"/>
              <w:spacing w:after="100" w:line="240" w:lineRule="auto"/>
              <w:ind w:right="-465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Segoe UI Symbol" w:eastAsia="Arial Unicode MS" w:hAnsi="Segoe UI Symbol" w:cs="Segoe UI Symbol"/>
                <w:sz w:val="34"/>
                <w:szCs w:val="34"/>
              </w:rPr>
              <w:t>★</w:t>
            </w:r>
            <w:r>
              <w:rPr>
                <w:rFonts w:ascii="Arial Unicode MS" w:eastAsia="Arial Unicode MS" w:hAnsi="Arial Unicode MS" w:cs="Arial Unicode MS"/>
                <w:sz w:val="34"/>
                <w:szCs w:val="34"/>
              </w:rPr>
              <w:t>★★★★</w:t>
            </w:r>
            <w:r w:rsidR="00000000">
              <w:rPr>
                <w:rFonts w:ascii="Open Sans" w:eastAsia="Open Sans" w:hAnsi="Open Sans" w:cs="Open Sans"/>
                <w:sz w:val="24"/>
                <w:szCs w:val="24"/>
              </w:rPr>
              <w:t xml:space="preserve">    </w:t>
            </w:r>
          </w:p>
          <w:p w14:paraId="41238D0B" w14:textId="5718FD0C" w:rsidR="00744FB9" w:rsidRDefault="00000000">
            <w:pPr>
              <w:shd w:val="clear" w:color="auto" w:fill="FFFFFF"/>
              <w:spacing w:after="100" w:line="240" w:lineRule="auto"/>
              <w:ind w:right="-45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RP</w:t>
            </w:r>
            <w:r w:rsidR="0034043B">
              <w:rPr>
                <w:rFonts w:ascii="Open Sans" w:eastAsia="Open Sans" w:hAnsi="Open Sans" w:cs="Open Sans"/>
                <w:sz w:val="24"/>
                <w:szCs w:val="24"/>
              </w:rPr>
              <w:t xml:space="preserve">A </w:t>
            </w:r>
            <w:r w:rsidR="0034043B" w:rsidRPr="0034043B">
              <w:rPr>
                <w:rFonts w:ascii="Open Sans" w:eastAsia="Open Sans" w:hAnsi="Open Sans" w:cs="Open Sans"/>
                <w:sz w:val="20"/>
                <w:szCs w:val="20"/>
              </w:rPr>
              <w:t>(Robotic Process Automation)</w:t>
            </w:r>
            <w:r w:rsidRPr="0034043B">
              <w:rPr>
                <w:rFonts w:ascii="Arial Unicode MS" w:eastAsia="Arial Unicode MS" w:hAnsi="Arial Unicode MS" w:cs="Arial Unicode MS"/>
                <w:sz w:val="30"/>
                <w:szCs w:val="3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34"/>
                <w:szCs w:val="34"/>
              </w:rPr>
              <w:t>★★★★★</w:t>
            </w: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 </w:t>
            </w:r>
          </w:p>
          <w:p w14:paraId="5AB2823E" w14:textId="77777777" w:rsidR="0034043B" w:rsidRPr="0034043B" w:rsidRDefault="0034043B" w:rsidP="0034043B">
            <w:pPr>
              <w:pStyle w:val="NoSpacing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34043B">
              <w:rPr>
                <w:rFonts w:ascii="Open Sans" w:eastAsia="Open Sans" w:hAnsi="Open Sans" w:cs="Open Sans"/>
                <w:sz w:val="24"/>
                <w:szCs w:val="24"/>
              </w:rPr>
              <w:t>Data Management &amp; Analysis</w:t>
            </w:r>
          </w:p>
          <w:p w14:paraId="0BE6B012" w14:textId="015CA855" w:rsidR="00744FB9" w:rsidRDefault="00000000" w:rsidP="0034043B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Segoe UI Symbol" w:eastAsia="Arial Unicode MS" w:hAnsi="Segoe UI Symbol" w:cs="Segoe UI Symbol"/>
                <w:sz w:val="34"/>
                <w:szCs w:val="34"/>
              </w:rPr>
              <w:t>★★★</w:t>
            </w:r>
            <w:r w:rsidR="0034043B">
              <w:rPr>
                <w:rFonts w:ascii="Segoe UI Symbol" w:eastAsia="Arial Unicode MS" w:hAnsi="Segoe UI Symbol" w:cs="Segoe UI Symbol"/>
                <w:sz w:val="34"/>
                <w:szCs w:val="34"/>
              </w:rPr>
              <w:t>★★</w:t>
            </w:r>
            <w:r w:rsidR="0034043B">
              <w:t xml:space="preserve">  </w:t>
            </w:r>
          </w:p>
          <w:p w14:paraId="2BFD6A8C" w14:textId="502196FA" w:rsidR="00744FB9" w:rsidRDefault="006430CE">
            <w:pPr>
              <w:shd w:val="clear" w:color="auto" w:fill="FFFFFF"/>
              <w:spacing w:after="100" w:line="240" w:lineRule="auto"/>
              <w:ind w:right="-465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ServiceNow</w:t>
            </w:r>
            <w:r w:rsidR="00000000">
              <w:rPr>
                <w:rFonts w:ascii="Open Sans" w:eastAsia="Open Sans" w:hAnsi="Open Sans" w:cs="Open Sans"/>
                <w:sz w:val="24"/>
                <w:szCs w:val="24"/>
              </w:rPr>
              <w:t xml:space="preserve"> </w:t>
            </w:r>
            <w:r w:rsidR="0034043B">
              <w:rPr>
                <w:rFonts w:ascii="Open Sans" w:eastAsia="Open Sans" w:hAnsi="Open Sans" w:cs="Open Sans"/>
                <w:sz w:val="24"/>
                <w:szCs w:val="24"/>
              </w:rPr>
              <w:t>–</w:t>
            </w:r>
            <w:r w:rsidR="00000000">
              <w:rPr>
                <w:rFonts w:ascii="Open Sans" w:eastAsia="Open Sans" w:hAnsi="Open Sans" w:cs="Open Sans"/>
                <w:sz w:val="24"/>
                <w:szCs w:val="24"/>
              </w:rPr>
              <w:t xml:space="preserve"> ITSM</w:t>
            </w:r>
            <w:r w:rsidR="0034043B">
              <w:rPr>
                <w:rFonts w:ascii="Open Sans" w:eastAsia="Open Sans" w:hAnsi="Open Sans" w:cs="Open Sans"/>
                <w:sz w:val="24"/>
                <w:szCs w:val="24"/>
              </w:rPr>
              <w:t>, ITOM</w:t>
            </w:r>
            <w:r w:rsidR="00000000">
              <w:rPr>
                <w:rFonts w:ascii="Open Sans" w:eastAsia="Open Sans" w:hAnsi="Open Sans" w:cs="Open Sans"/>
                <w:sz w:val="24"/>
                <w:szCs w:val="24"/>
              </w:rPr>
              <w:t xml:space="preserve">        </w:t>
            </w:r>
          </w:p>
          <w:p w14:paraId="33ED45B1" w14:textId="77777777" w:rsidR="00744FB9" w:rsidRDefault="00000000">
            <w:pPr>
              <w:shd w:val="clear" w:color="auto" w:fill="FFFFFF"/>
              <w:spacing w:after="100" w:line="240" w:lineRule="auto"/>
              <w:ind w:right="-465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Segoe UI Symbol" w:eastAsia="Arial Unicode MS" w:hAnsi="Segoe UI Symbol" w:cs="Segoe UI Symbol"/>
                <w:sz w:val="34"/>
                <w:szCs w:val="34"/>
              </w:rPr>
              <w:t>★</w:t>
            </w:r>
            <w:r>
              <w:rPr>
                <w:rFonts w:ascii="Arial Unicode MS" w:eastAsia="Arial Unicode MS" w:hAnsi="Arial Unicode MS" w:cs="Arial Unicode MS"/>
                <w:sz w:val="34"/>
                <w:szCs w:val="34"/>
              </w:rPr>
              <w:t>★★★★</w:t>
            </w:r>
          </w:p>
          <w:p w14:paraId="3097600F" w14:textId="7B3A924F" w:rsidR="00744FB9" w:rsidRDefault="00000000">
            <w:pPr>
              <w:shd w:val="clear" w:color="auto" w:fill="FFFFFF"/>
              <w:spacing w:after="100" w:line="240" w:lineRule="auto"/>
              <w:ind w:right="-465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Integration</w:t>
            </w:r>
            <w:r w:rsidR="0034043B">
              <w:rPr>
                <w:rFonts w:ascii="Open Sans" w:eastAsia="Open Sans" w:hAnsi="Open Sans" w:cs="Open Sans"/>
                <w:sz w:val="24"/>
                <w:szCs w:val="24"/>
              </w:rPr>
              <w:t>s</w:t>
            </w: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                   </w:t>
            </w:r>
            <w:r>
              <w:rPr>
                <w:rFonts w:ascii="Arial Unicode MS" w:eastAsia="Arial Unicode MS" w:hAnsi="Arial Unicode MS" w:cs="Arial Unicode MS"/>
                <w:sz w:val="34"/>
                <w:szCs w:val="34"/>
              </w:rPr>
              <w:t>★★★★★</w:t>
            </w:r>
          </w:p>
          <w:p w14:paraId="3A4CE13D" w14:textId="77777777" w:rsidR="00744FB9" w:rsidRDefault="00744FB9">
            <w:pPr>
              <w:shd w:val="clear" w:color="auto" w:fill="FFFFFF"/>
              <w:spacing w:after="100" w:line="240" w:lineRule="auto"/>
              <w:ind w:right="-465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3269A712" w14:textId="77777777" w:rsidR="00744FB9" w:rsidRDefault="00000000">
            <w:pPr>
              <w:shd w:val="clear" w:color="auto" w:fill="FFFFFF"/>
              <w:spacing w:after="10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sz w:val="28"/>
                <w:szCs w:val="28"/>
              </w:rPr>
              <w:t>SOFT SKILLS</w:t>
            </w: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 </w:t>
            </w:r>
          </w:p>
          <w:p w14:paraId="1A3B2313" w14:textId="77777777" w:rsidR="00744FB9" w:rsidRDefault="00744FB9">
            <w:pPr>
              <w:shd w:val="clear" w:color="auto" w:fill="FFFFFF"/>
              <w:spacing w:after="100" w:line="240" w:lineRule="auto"/>
              <w:rPr>
                <w:rFonts w:ascii="Open Sans" w:eastAsia="Open Sans" w:hAnsi="Open Sans" w:cs="Open Sans"/>
                <w:sz w:val="2"/>
                <w:szCs w:val="2"/>
              </w:rPr>
            </w:pPr>
          </w:p>
          <w:p w14:paraId="69BD58F5" w14:textId="77777777" w:rsidR="00744FB9" w:rsidRDefault="00000000">
            <w:pPr>
              <w:shd w:val="clear" w:color="auto" w:fill="FFFFFF"/>
              <w:spacing w:after="100" w:line="240" w:lineRule="auto"/>
              <w:ind w:right="-465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Leadership                     </w:t>
            </w:r>
            <w:r>
              <w:rPr>
                <w:rFonts w:ascii="Arial Unicode MS" w:eastAsia="Arial Unicode MS" w:hAnsi="Arial Unicode MS" w:cs="Arial Unicode MS"/>
                <w:sz w:val="34"/>
                <w:szCs w:val="34"/>
              </w:rPr>
              <w:t>★★★★★</w:t>
            </w: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        </w:t>
            </w:r>
          </w:p>
          <w:p w14:paraId="200A8CAB" w14:textId="77777777" w:rsidR="00744FB9" w:rsidRDefault="00000000">
            <w:pPr>
              <w:shd w:val="clear" w:color="auto" w:fill="FFFFFF"/>
              <w:spacing w:after="100" w:line="240" w:lineRule="auto"/>
              <w:ind w:right="-450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lastRenderedPageBreak/>
              <w:t>Team Oriented</w:t>
            </w:r>
            <w:r>
              <w:rPr>
                <w:rFonts w:ascii="Arial Unicode MS" w:eastAsia="Arial Unicode MS" w:hAnsi="Arial Unicode MS" w:cs="Arial Unicode MS"/>
                <w:sz w:val="34"/>
                <w:szCs w:val="34"/>
              </w:rPr>
              <w:t xml:space="preserve">         ★★★★★</w:t>
            </w: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 </w:t>
            </w:r>
          </w:p>
          <w:p w14:paraId="4FC3318B" w14:textId="77777777" w:rsidR="00744FB9" w:rsidRDefault="00000000">
            <w:pPr>
              <w:shd w:val="clear" w:color="auto" w:fill="FFFFFF"/>
              <w:spacing w:after="100" w:line="240" w:lineRule="auto"/>
              <w:ind w:right="-450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Communication</w:t>
            </w:r>
            <w:r>
              <w:rPr>
                <w:rFonts w:ascii="Arial Unicode MS" w:eastAsia="Arial Unicode MS" w:hAnsi="Arial Unicode MS" w:cs="Arial Unicode MS"/>
                <w:sz w:val="34"/>
                <w:szCs w:val="34"/>
              </w:rPr>
              <w:t xml:space="preserve">        ★★★★★</w:t>
            </w:r>
          </w:p>
          <w:p w14:paraId="0E508EE5" w14:textId="446DF3D6" w:rsidR="00744FB9" w:rsidRDefault="00000000">
            <w:pPr>
              <w:shd w:val="clear" w:color="auto" w:fill="FFFFFF"/>
              <w:spacing w:after="100" w:line="240" w:lineRule="auto"/>
              <w:ind w:right="-465"/>
              <w:rPr>
                <w:rFonts w:ascii="Arial Unicode MS" w:eastAsia="Arial Unicode MS" w:hAnsi="Arial Unicode MS" w:cs="Arial Unicode MS"/>
                <w:sz w:val="34"/>
                <w:szCs w:val="3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Problem-Solving           </w:t>
            </w:r>
            <w:r>
              <w:rPr>
                <w:rFonts w:ascii="Arial Unicode MS" w:eastAsia="Arial Unicode MS" w:hAnsi="Arial Unicode MS" w:cs="Arial Unicode MS"/>
                <w:sz w:val="34"/>
                <w:szCs w:val="34"/>
              </w:rPr>
              <w:t>★★★★</w:t>
            </w:r>
            <w:r w:rsidR="0034043B">
              <w:rPr>
                <w:rFonts w:ascii="Arial Unicode MS" w:eastAsia="Arial Unicode MS" w:hAnsi="Arial Unicode MS" w:cs="Arial Unicode MS"/>
                <w:sz w:val="34"/>
                <w:szCs w:val="34"/>
              </w:rPr>
              <w:t>★</w:t>
            </w:r>
          </w:p>
          <w:p w14:paraId="0536DCAB" w14:textId="77777777" w:rsidR="0034043B" w:rsidRPr="0034043B" w:rsidRDefault="0034043B" w:rsidP="0034043B">
            <w:pPr>
              <w:pStyle w:val="NoSpacing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34043B">
              <w:rPr>
                <w:rFonts w:ascii="Open Sans" w:eastAsia="Open Sans" w:hAnsi="Open Sans" w:cs="Open Sans"/>
                <w:sz w:val="24"/>
                <w:szCs w:val="24"/>
              </w:rPr>
              <w:t>Creativity</w:t>
            </w:r>
          </w:p>
          <w:p w14:paraId="2E4D7F7B" w14:textId="37F9CCE9" w:rsidR="0034043B" w:rsidRDefault="0034043B" w:rsidP="0034043B">
            <w:pPr>
              <w:pStyle w:val="NoSpacing"/>
            </w:pPr>
            <w:r>
              <w:rPr>
                <w:rFonts w:ascii="Segoe UI Symbol" w:eastAsia="Arial Unicode MS" w:hAnsi="Segoe UI Symbol" w:cs="Segoe UI Symbol"/>
                <w:sz w:val="34"/>
                <w:szCs w:val="34"/>
              </w:rPr>
              <w:t>★★★★★</w:t>
            </w:r>
            <w:r>
              <w:t xml:space="preserve">  </w:t>
            </w:r>
          </w:p>
          <w:p w14:paraId="092872B4" w14:textId="280058B8" w:rsidR="0034043B" w:rsidRPr="0034043B" w:rsidRDefault="0034043B" w:rsidP="0034043B">
            <w:pPr>
              <w:pStyle w:val="NoSpacing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Adaptability</w:t>
            </w:r>
          </w:p>
          <w:p w14:paraId="56BFE074" w14:textId="77777777" w:rsidR="0034043B" w:rsidRDefault="0034043B" w:rsidP="0034043B">
            <w:pPr>
              <w:pStyle w:val="NoSpacing"/>
            </w:pPr>
            <w:r>
              <w:rPr>
                <w:rFonts w:ascii="Segoe UI Symbol" w:eastAsia="Arial Unicode MS" w:hAnsi="Segoe UI Symbol" w:cs="Segoe UI Symbol"/>
                <w:sz w:val="34"/>
                <w:szCs w:val="34"/>
              </w:rPr>
              <w:t>★★★★★</w:t>
            </w:r>
            <w:r>
              <w:t xml:space="preserve"> </w:t>
            </w:r>
          </w:p>
          <w:p w14:paraId="1A12B53C" w14:textId="6A18D62A" w:rsidR="0034043B" w:rsidRPr="0034043B" w:rsidRDefault="0034043B" w:rsidP="0034043B">
            <w:pPr>
              <w:pStyle w:val="NoSpacing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Work Ethic</w:t>
            </w:r>
          </w:p>
          <w:p w14:paraId="3269484F" w14:textId="085AE50C" w:rsidR="0034043B" w:rsidRDefault="0034043B" w:rsidP="0034043B">
            <w:pPr>
              <w:pStyle w:val="NoSpacing"/>
              <w:rPr>
                <w:rFonts w:ascii="Segoe UI Symbol" w:eastAsia="Arial Unicode MS" w:hAnsi="Segoe UI Symbol" w:cs="Segoe UI Symbol"/>
                <w:sz w:val="34"/>
                <w:szCs w:val="34"/>
              </w:rPr>
            </w:pPr>
            <w:r>
              <w:rPr>
                <w:rFonts w:ascii="Segoe UI Symbol" w:eastAsia="Arial Unicode MS" w:hAnsi="Segoe UI Symbol" w:cs="Segoe UI Symbol"/>
                <w:sz w:val="34"/>
                <w:szCs w:val="34"/>
              </w:rPr>
              <w:t>★★★★★</w:t>
            </w:r>
          </w:p>
          <w:p w14:paraId="2A5A793C" w14:textId="77777777" w:rsidR="0034043B" w:rsidRDefault="0034043B" w:rsidP="0034043B">
            <w:pPr>
              <w:pStyle w:val="NoSpacing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34043B">
              <w:rPr>
                <w:rFonts w:ascii="Open Sans" w:eastAsia="Open Sans" w:hAnsi="Open Sans" w:cs="Open Sans"/>
                <w:sz w:val="24"/>
                <w:szCs w:val="24"/>
              </w:rPr>
              <w:t>Management</w:t>
            </w: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</w:t>
            </w:r>
            <w:r w:rsidRPr="0034043B">
              <w:rPr>
                <w:rFonts w:ascii="Open Sans" w:eastAsia="Open Sans" w:hAnsi="Open Sans" w:cs="Open Sans"/>
                <w:sz w:val="24"/>
                <w:szCs w:val="24"/>
              </w:rPr>
              <w:t>skills</w:t>
            </w:r>
          </w:p>
          <w:p w14:paraId="60CF557D" w14:textId="1D92F8AB" w:rsidR="0034043B" w:rsidRDefault="0034043B" w:rsidP="0034043B">
            <w:pPr>
              <w:pStyle w:val="NoSpacing"/>
            </w:pPr>
            <w:r>
              <w:rPr>
                <w:rFonts w:ascii="Segoe UI Symbol" w:eastAsia="Arial Unicode MS" w:hAnsi="Segoe UI Symbol" w:cs="Segoe UI Symbol"/>
                <w:sz w:val="34"/>
                <w:szCs w:val="34"/>
              </w:rPr>
              <w:t>★★★★★</w:t>
            </w:r>
          </w:p>
          <w:p w14:paraId="3DBF88D1" w14:textId="77777777" w:rsidR="0034043B" w:rsidRDefault="0034043B" w:rsidP="0034043B">
            <w:pPr>
              <w:pStyle w:val="NoSpacing"/>
            </w:pPr>
          </w:p>
          <w:p w14:paraId="6FC50B66" w14:textId="29199D9A" w:rsidR="0034043B" w:rsidRDefault="0034043B" w:rsidP="0034043B">
            <w:pPr>
              <w:pStyle w:val="NoSpacing"/>
            </w:pPr>
            <w:r>
              <w:t xml:space="preserve"> </w:t>
            </w:r>
          </w:p>
          <w:p w14:paraId="5585CD79" w14:textId="77777777" w:rsidR="0034043B" w:rsidRDefault="0034043B" w:rsidP="0034043B">
            <w:pPr>
              <w:pStyle w:val="NoSpacing"/>
            </w:pPr>
          </w:p>
          <w:p w14:paraId="0186E00A" w14:textId="77777777" w:rsidR="0034043B" w:rsidRDefault="0034043B">
            <w:pPr>
              <w:shd w:val="clear" w:color="auto" w:fill="FFFFFF"/>
              <w:spacing w:after="100" w:line="240" w:lineRule="auto"/>
              <w:ind w:right="-465"/>
              <w:rPr>
                <w:rFonts w:ascii="Arial Unicode MS" w:eastAsia="Arial Unicode MS" w:hAnsi="Arial Unicode MS" w:cs="Arial Unicode MS"/>
                <w:sz w:val="34"/>
                <w:szCs w:val="34"/>
              </w:rPr>
            </w:pPr>
          </w:p>
          <w:p w14:paraId="4386A229" w14:textId="77777777" w:rsidR="00744FB9" w:rsidRDefault="00744FB9">
            <w:pPr>
              <w:shd w:val="clear" w:color="auto" w:fill="FFFFFF"/>
              <w:spacing w:after="100" w:line="240" w:lineRule="auto"/>
              <w:ind w:right="-465"/>
              <w:rPr>
                <w:rFonts w:ascii="Arial Unicode MS" w:eastAsia="Arial Unicode MS" w:hAnsi="Arial Unicode MS" w:cs="Arial Unicode MS"/>
                <w:sz w:val="34"/>
                <w:szCs w:val="34"/>
              </w:rPr>
            </w:pPr>
          </w:p>
          <w:p w14:paraId="1F07D6DD" w14:textId="77777777" w:rsidR="00744FB9" w:rsidRDefault="00744FB9">
            <w:pPr>
              <w:shd w:val="clear" w:color="auto" w:fill="FFFFFF"/>
              <w:spacing w:after="100" w:line="240" w:lineRule="auto"/>
              <w:ind w:right="-465"/>
              <w:rPr>
                <w:rFonts w:ascii="Arial Unicode MS" w:eastAsia="Arial Unicode MS" w:hAnsi="Arial Unicode MS" w:cs="Arial Unicode MS"/>
                <w:sz w:val="34"/>
                <w:szCs w:val="34"/>
              </w:rPr>
            </w:pPr>
          </w:p>
          <w:p w14:paraId="0ACA9935" w14:textId="77777777" w:rsidR="00744FB9" w:rsidRDefault="00000000">
            <w:pPr>
              <w:shd w:val="clear" w:color="auto" w:fill="FFFFFF"/>
              <w:spacing w:after="100" w:line="240" w:lineRule="auto"/>
              <w:rPr>
                <w:rFonts w:ascii="Open Sans" w:eastAsia="Open Sans" w:hAnsi="Open Sans" w:cs="Open Sans"/>
                <w:b/>
                <w:sz w:val="28"/>
                <w:szCs w:val="28"/>
              </w:rPr>
            </w:pPr>
            <w:r>
              <w:rPr>
                <w:rFonts w:ascii="Open Sans" w:eastAsia="Open Sans" w:hAnsi="Open Sans" w:cs="Open Sans"/>
                <w:b/>
                <w:sz w:val="28"/>
                <w:szCs w:val="28"/>
              </w:rPr>
              <w:t>Certification</w:t>
            </w:r>
          </w:p>
          <w:p w14:paraId="19642D38" w14:textId="77777777" w:rsidR="00744FB9" w:rsidRDefault="00000000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10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ServiceNow CSA</w:t>
            </w:r>
          </w:p>
          <w:p w14:paraId="33278234" w14:textId="77777777" w:rsidR="00744FB9" w:rsidRDefault="00000000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10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RPA</w:t>
            </w:r>
          </w:p>
          <w:p w14:paraId="0DBADBF6" w14:textId="77777777" w:rsidR="00744FB9" w:rsidRDefault="00000000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10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Automation Anywhere</w:t>
            </w:r>
          </w:p>
          <w:p w14:paraId="54952264" w14:textId="77777777" w:rsidR="00744FB9" w:rsidRDefault="00000000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10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Microsoft AZ-900</w:t>
            </w:r>
          </w:p>
          <w:p w14:paraId="78552EBE" w14:textId="77777777" w:rsidR="00744FB9" w:rsidRDefault="00744FB9">
            <w:pPr>
              <w:shd w:val="clear" w:color="auto" w:fill="FFFFFF"/>
              <w:spacing w:after="100" w:line="240" w:lineRule="auto"/>
              <w:ind w:right="-465"/>
              <w:rPr>
                <w:rFonts w:ascii="Open Sans" w:eastAsia="Open Sans" w:hAnsi="Open Sans" w:cs="Open Sans"/>
                <w:b/>
                <w:sz w:val="14"/>
                <w:szCs w:val="14"/>
              </w:rPr>
            </w:pPr>
          </w:p>
        </w:tc>
      </w:tr>
    </w:tbl>
    <w:p w14:paraId="4D2241CA" w14:textId="77777777" w:rsidR="00744FB9" w:rsidRDefault="00744FB9">
      <w:pPr>
        <w:widowControl w:val="0"/>
        <w:spacing w:line="480" w:lineRule="auto"/>
        <w:ind w:left="-1170" w:right="300"/>
        <w:rPr>
          <w:rFonts w:ascii="Montserrat" w:eastAsia="Montserrat" w:hAnsi="Montserrat" w:cs="Montserrat"/>
          <w:color w:val="FFFFFF"/>
        </w:rPr>
      </w:pPr>
    </w:p>
    <w:sectPr w:rsidR="00744FB9">
      <w:pgSz w:w="12240" w:h="15840" w:code="1"/>
      <w:pgMar w:top="630" w:right="720" w:bottom="0" w:left="81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94057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000002"/>
    <w:multiLevelType w:val="hybridMultilevel"/>
    <w:tmpl w:val="3468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D5AE5"/>
    <w:multiLevelType w:val="hybridMultilevel"/>
    <w:tmpl w:val="D83E8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427141">
    <w:abstractNumId w:val="0"/>
  </w:num>
  <w:num w:numId="2" w16cid:durableId="249781771">
    <w:abstractNumId w:val="1"/>
  </w:num>
  <w:num w:numId="3" w16cid:durableId="1214348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FB9"/>
    <w:rsid w:val="00035BCF"/>
    <w:rsid w:val="00141E80"/>
    <w:rsid w:val="0034043B"/>
    <w:rsid w:val="003F2806"/>
    <w:rsid w:val="006430CE"/>
    <w:rsid w:val="00744FB9"/>
    <w:rsid w:val="00863B67"/>
    <w:rsid w:val="00921C57"/>
    <w:rsid w:val="00C47769"/>
    <w:rsid w:val="00EF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0833CF"/>
  <w15:docId w15:val="{02D2A9F4-B028-4C20-9C01-BA735F8A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43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NoSpacing">
    <w:name w:val="No Spacing"/>
    <w:uiPriority w:val="1"/>
    <w:qFormat/>
    <w:pPr>
      <w:spacing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40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ustin-audie-aclera-987461188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C0444-FE2A-4BC5-8CDE-5A1D45B27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Warren</dc:creator>
  <cp:lastModifiedBy>Justin Audie Aclera</cp:lastModifiedBy>
  <cp:revision>32</cp:revision>
  <dcterms:created xsi:type="dcterms:W3CDTF">2023-12-13T16:40:00Z</dcterms:created>
  <dcterms:modified xsi:type="dcterms:W3CDTF">2026-01-25T18:06:00Z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2afabcaf1f66c19245147be5f084b8f9f9b668d89e81be616b3718d6dcce48bd</vt:lpwstr>
  </property>
  <property fmtid="{D5CDD505-2E9C-101B-9397-08002B2CF9AE}" pid="3" name="ICV">
    <vt:lpwstr>7caf085646884eaf9c450067f751ce1e</vt:lpwstr>
  </property>
</Properties>
</file>