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54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22BE3">
        <w:rPr>
          <w:rFonts w:ascii="Times New Roman" w:hAnsi="Times New Roman" w:cs="Times New Roman"/>
          <w:sz w:val="28"/>
          <w:szCs w:val="28"/>
        </w:rPr>
        <w:t xml:space="preserve">Что такое шаблон функции? 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(определение функции, в которой типу обрабатываемых данных присвоено условное обозначение)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полиморфизм?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(средство, позволяющее использовать одно имя для обозначения действий, общих для родственных классов)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(перегрузки функций, виртуальных функций, шаблонов)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(функции базового класса, которые могут быть переопределены в производном классе)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(через механизмы перегрузки (функций и операций), виртуальные функции и шаблоны)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(тип данных, определяемый пользователем и сочетающий в себе данные и функции их обработки)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конструктор?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(метод, имя которого совпадает с именем класса и которой вызывается автоматически при создании объекта класса)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деструктор?</w:t>
      </w:r>
    </w:p>
    <w:p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(метод, который освобождает память, занимаемую объектом)</w:t>
      </w:r>
    </w:p>
    <w:p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Что такое наследование? </w:t>
      </w:r>
    </w:p>
    <w:p w:rsidR="00C755A9" w:rsidRPr="00622BE3" w:rsidRDefault="00C755A9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(механизм, посредством которого производный класс получает элементы родительского класса и может дополнять либо изменять их свойства и методы)</w:t>
      </w:r>
    </w:p>
    <w:p w:rsidR="00C755A9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22BE3">
        <w:rPr>
          <w:rFonts w:ascii="Times New Roman" w:hAnsi="Times New Roman" w:cs="Times New Roman"/>
          <w:sz w:val="28"/>
          <w:szCs w:val="28"/>
        </w:rPr>
        <w:t>?</w:t>
      </w:r>
    </w:p>
    <w:p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(для заключения в группу объявлений классов, переменных и функций в отдельный контекст со своим именем)</w:t>
      </w:r>
    </w:p>
    <w:p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lastRenderedPageBreak/>
        <w:t>Какой из компонентов может входить в интегрированную среду программирования?</w:t>
      </w:r>
    </w:p>
    <w:p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(в отладчик, текстовый редактор, в компилятор)</w:t>
      </w:r>
    </w:p>
    <w:p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В чем различие использованных следующих выражений #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22BE3">
        <w:rPr>
          <w:rFonts w:ascii="Times New Roman" w:hAnsi="Times New Roman" w:cs="Times New Roman"/>
          <w:sz w:val="28"/>
          <w:szCs w:val="28"/>
        </w:rPr>
        <w:t xml:space="preserve"> &lt;…&gt; и #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22BE3">
        <w:rPr>
          <w:rFonts w:ascii="Times New Roman" w:hAnsi="Times New Roman" w:cs="Times New Roman"/>
          <w:sz w:val="28"/>
          <w:szCs w:val="28"/>
        </w:rPr>
        <w:t xml:space="preserve"> &lt;&lt;…&gt;&gt;?</w:t>
      </w:r>
    </w:p>
    <w:p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(различие заключается в методе поиска препроцессором включаемого файла)</w:t>
      </w:r>
    </w:p>
    <w:p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Если после выражения стоит точка с запятой, то</w:t>
      </w:r>
    </w:p>
    <w:p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(это оператор-выражение, действие которого заключается в вычислении выражения)</w:t>
      </w:r>
    </w:p>
    <w:p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из себя представляет динамическое выделение памяти?</w:t>
      </w:r>
    </w:p>
    <w:p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(память под объект (переменную) может выделяться не сразу, а в процессе работы программы, освобождение памяти производится вручную)</w:t>
      </w:r>
    </w:p>
    <w:p w:rsidR="00622BE3" w:rsidRPr="00622BE3" w:rsidRDefault="00622BE3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Какие операции поддаются перегрузке?</w:t>
      </w:r>
    </w:p>
    <w:p w:rsidR="00622BE3" w:rsidRPr="00622BE3" w:rsidRDefault="00622BE3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(унарные и бинарные)</w:t>
      </w:r>
    </w:p>
    <w:p w:rsidR="00622BE3" w:rsidRPr="00622BE3" w:rsidRDefault="00622BE3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2BE3" w:rsidRPr="0062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273"/>
    <w:multiLevelType w:val="hybridMultilevel"/>
    <w:tmpl w:val="1862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9"/>
    <w:rsid w:val="000339D6"/>
    <w:rsid w:val="003F0029"/>
    <w:rsid w:val="00462DC6"/>
    <w:rsid w:val="00464FA9"/>
    <w:rsid w:val="00622BE3"/>
    <w:rsid w:val="009F37D3"/>
    <w:rsid w:val="00C755A9"/>
    <w:rsid w:val="00F02E4F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13B08-4EE0-44DD-8D2E-68E2AF8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Зайкина Д.В.</dc:creator>
  <cp:keywords/>
  <dc:description/>
  <cp:lastModifiedBy>Малыгин Д. А.</cp:lastModifiedBy>
  <cp:revision>2</cp:revision>
  <dcterms:created xsi:type="dcterms:W3CDTF">2023-03-18T22:25:00Z</dcterms:created>
  <dcterms:modified xsi:type="dcterms:W3CDTF">2023-03-18T22:25:00Z</dcterms:modified>
</cp:coreProperties>
</file>