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3BA" w:rsidRPr="00F85F07" w:rsidRDefault="00CF13BA" w:rsidP="00DE5325">
      <w:pPr>
        <w:pStyle w:val="Title"/>
        <w:spacing w:line="480" w:lineRule="auto"/>
        <w:ind w:firstLine="662"/>
        <w:contextualSpacing/>
        <w:rPr>
          <w:sz w:val="28"/>
        </w:rPr>
      </w:pPr>
      <w:bookmarkStart w:id="0" w:name="_Toc153740198"/>
      <w:bookmarkStart w:id="1" w:name="_Toc153740234"/>
      <w:bookmarkStart w:id="2" w:name="_Toc153740412"/>
      <w:bookmarkStart w:id="3" w:name="_Toc153741709"/>
      <w:bookmarkStart w:id="4" w:name="_Toc182810367"/>
      <w:bookmarkStart w:id="5" w:name="_Toc183439277"/>
      <w:bookmarkStart w:id="6" w:name="_Toc183584440"/>
      <w:bookmarkStart w:id="7" w:name="_GoBack"/>
      <w:bookmarkEnd w:id="7"/>
      <w:r w:rsidRPr="00F85F07">
        <w:rPr>
          <w:sz w:val="28"/>
        </w:rPr>
        <w:t>Министерство образования республики беларусь</w:t>
      </w:r>
    </w:p>
    <w:p w:rsidR="00CF13BA" w:rsidRPr="00DE5325" w:rsidRDefault="00CF13BA" w:rsidP="00DE5325">
      <w:pPr>
        <w:pStyle w:val="Title"/>
        <w:spacing w:line="480" w:lineRule="auto"/>
        <w:ind w:firstLine="662"/>
        <w:contextualSpacing/>
        <w:rPr>
          <w:sz w:val="28"/>
        </w:rPr>
      </w:pPr>
      <w:r w:rsidRPr="00F85F07">
        <w:rPr>
          <w:sz w:val="28"/>
        </w:rPr>
        <w:t>БЕЛОРУССКИЙ  ГОСУДАРСТВЕННЫЙ  УНИВЕРСИТЕТ</w:t>
      </w:r>
      <w:bookmarkEnd w:id="0"/>
      <w:bookmarkEnd w:id="1"/>
      <w:bookmarkEnd w:id="2"/>
      <w:bookmarkEnd w:id="3"/>
      <w:bookmarkEnd w:id="4"/>
      <w:bookmarkEnd w:id="5"/>
      <w:bookmarkEnd w:id="6"/>
    </w:p>
    <w:p w:rsidR="00CF13BA" w:rsidRPr="00DE5325" w:rsidRDefault="00CF13BA" w:rsidP="00DE5325">
      <w:pPr>
        <w:widowControl w:val="0"/>
        <w:spacing w:line="480" w:lineRule="auto"/>
        <w:contextualSpacing/>
        <w:jc w:val="center"/>
        <w:rPr>
          <w:b/>
          <w:szCs w:val="28"/>
        </w:rPr>
      </w:pPr>
      <w:r w:rsidRPr="00F85F07">
        <w:rPr>
          <w:b/>
          <w:szCs w:val="28"/>
        </w:rPr>
        <w:t>ФАКУЛЬТЕТ ПРИКЛАДНОЙ МАТЕМАТИКИ И ИНФОРМАТИКИ</w:t>
      </w:r>
    </w:p>
    <w:p w:rsidR="00CF13BA" w:rsidRPr="0054567D" w:rsidRDefault="00CF13BA" w:rsidP="00DE5325">
      <w:pPr>
        <w:widowControl w:val="0"/>
        <w:spacing w:line="480" w:lineRule="auto"/>
        <w:contextualSpacing/>
        <w:jc w:val="center"/>
        <w:rPr>
          <w:b/>
          <w:bCs/>
          <w:szCs w:val="28"/>
        </w:rPr>
      </w:pPr>
      <w:r w:rsidRPr="0054567D">
        <w:rPr>
          <w:b/>
          <w:bCs/>
          <w:szCs w:val="28"/>
        </w:rPr>
        <w:t xml:space="preserve">Кафедра </w:t>
      </w:r>
      <w:r w:rsidR="001033B6" w:rsidRPr="0054567D">
        <w:rPr>
          <w:b/>
          <w:bCs/>
          <w:szCs w:val="28"/>
        </w:rPr>
        <w:t>дискретной математики и алгоритмики</w:t>
      </w:r>
    </w:p>
    <w:p w:rsidR="00CF13BA" w:rsidRPr="0098421B" w:rsidRDefault="00CF13BA" w:rsidP="00B4711A">
      <w:pPr>
        <w:widowControl w:val="0"/>
        <w:ind w:firstLine="660"/>
        <w:contextualSpacing/>
        <w:jc w:val="center"/>
        <w:rPr>
          <w:bCs/>
          <w:szCs w:val="28"/>
        </w:rPr>
      </w:pPr>
    </w:p>
    <w:p w:rsidR="00CF13BA" w:rsidRDefault="00CF13BA" w:rsidP="00B4711A">
      <w:pPr>
        <w:ind w:firstLine="660"/>
        <w:contextualSpacing/>
        <w:jc w:val="center"/>
        <w:rPr>
          <w:sz w:val="32"/>
          <w:szCs w:val="32"/>
        </w:rPr>
      </w:pPr>
    </w:p>
    <w:p w:rsidR="009E1344" w:rsidRDefault="009E1344" w:rsidP="00B4711A">
      <w:pPr>
        <w:ind w:firstLine="660"/>
        <w:contextualSpacing/>
        <w:jc w:val="center"/>
        <w:rPr>
          <w:sz w:val="32"/>
          <w:szCs w:val="32"/>
        </w:rPr>
      </w:pPr>
    </w:p>
    <w:p w:rsidR="00CF13BA" w:rsidRPr="0098421B" w:rsidRDefault="00FB3F9B" w:rsidP="0054567D">
      <w:pPr>
        <w:ind w:firstLine="0"/>
        <w:contextualSpacing/>
        <w:jc w:val="center"/>
        <w:rPr>
          <w:sz w:val="32"/>
          <w:szCs w:val="32"/>
        </w:rPr>
      </w:pPr>
      <w:r w:rsidRPr="00987050">
        <w:rPr>
          <w:sz w:val="32"/>
          <w:szCs w:val="32"/>
        </w:rPr>
        <w:t xml:space="preserve">ДЕМЧЕНКО </w:t>
      </w:r>
      <w:r w:rsidR="00987050">
        <w:rPr>
          <w:sz w:val="32"/>
          <w:szCs w:val="32"/>
        </w:rPr>
        <w:t>Андрей Аркадьевич</w:t>
      </w:r>
    </w:p>
    <w:p w:rsidR="00FB3F9B" w:rsidRDefault="00CF13BA" w:rsidP="00B4711A">
      <w:pPr>
        <w:ind w:firstLine="0"/>
        <w:contextualSpacing/>
        <w:jc w:val="center"/>
        <w:rPr>
          <w:b/>
          <w:sz w:val="36"/>
          <w:szCs w:val="36"/>
        </w:rPr>
      </w:pPr>
      <w:bookmarkStart w:id="8" w:name="_Toc153740199"/>
      <w:bookmarkStart w:id="9" w:name="_Toc153740235"/>
      <w:bookmarkStart w:id="10" w:name="_Toc153740414"/>
      <w:bookmarkStart w:id="11" w:name="_Toc153741710"/>
      <w:bookmarkStart w:id="12" w:name="_Toc182810368"/>
      <w:bookmarkStart w:id="13" w:name="_Toc183439278"/>
      <w:bookmarkStart w:id="14" w:name="_Toc183584441"/>
      <w:r w:rsidRPr="00CF13BA">
        <w:rPr>
          <w:b/>
          <w:sz w:val="36"/>
          <w:szCs w:val="36"/>
        </w:rPr>
        <w:t xml:space="preserve"> </w:t>
      </w:r>
    </w:p>
    <w:p w:rsidR="00CF13BA" w:rsidRPr="001033B6" w:rsidRDefault="001033B6" w:rsidP="00B4711A">
      <w:pPr>
        <w:ind w:firstLine="0"/>
        <w:contextualSpacing/>
        <w:jc w:val="center"/>
        <w:rPr>
          <w:b/>
          <w:caps/>
          <w:color w:val="000000"/>
          <w:sz w:val="36"/>
          <w:szCs w:val="36"/>
        </w:rPr>
      </w:pPr>
      <w:r>
        <w:rPr>
          <w:b/>
          <w:sz w:val="36"/>
          <w:szCs w:val="36"/>
        </w:rPr>
        <w:t xml:space="preserve">РАЗРАБОТКА ПАРАЛЛЕЛЬНЫХ АЛГОРИТМОВ ФЛОЙДА-УОРШЕЛЛА ДЛЯ РЕАЛИЗАЦИИ НА </w:t>
      </w:r>
      <w:r>
        <w:rPr>
          <w:b/>
          <w:sz w:val="36"/>
          <w:szCs w:val="36"/>
          <w:lang w:val="en-US"/>
        </w:rPr>
        <w:t>GPU</w:t>
      </w:r>
    </w:p>
    <w:bookmarkEnd w:id="8"/>
    <w:bookmarkEnd w:id="9"/>
    <w:bookmarkEnd w:id="10"/>
    <w:bookmarkEnd w:id="11"/>
    <w:bookmarkEnd w:id="12"/>
    <w:bookmarkEnd w:id="13"/>
    <w:bookmarkEnd w:id="14"/>
    <w:p w:rsidR="00CF13BA" w:rsidRPr="0098421B" w:rsidRDefault="00CF13BA" w:rsidP="00B4711A">
      <w:pPr>
        <w:widowControl w:val="0"/>
        <w:ind w:firstLine="0"/>
        <w:contextualSpacing/>
        <w:outlineLvl w:val="0"/>
        <w:rPr>
          <w:szCs w:val="28"/>
        </w:rPr>
      </w:pPr>
    </w:p>
    <w:p w:rsidR="00CF13BA" w:rsidRDefault="002E658E" w:rsidP="005201D4">
      <w:pPr>
        <w:ind w:firstLine="0"/>
        <w:jc w:val="center"/>
      </w:pPr>
      <w:r>
        <w:t>Магистерская</w:t>
      </w:r>
      <w:r w:rsidR="00CD5066">
        <w:t xml:space="preserve"> </w:t>
      </w:r>
      <w:r>
        <w:t>диссертация</w:t>
      </w:r>
    </w:p>
    <w:p w:rsidR="007B25B3" w:rsidRDefault="007B25B3" w:rsidP="005201D4">
      <w:pPr>
        <w:ind w:firstLine="0"/>
        <w:jc w:val="center"/>
      </w:pPr>
    </w:p>
    <w:p w:rsidR="007B25B3" w:rsidRPr="0098421B" w:rsidRDefault="007B25B3" w:rsidP="005201D4">
      <w:pPr>
        <w:ind w:firstLine="0"/>
        <w:jc w:val="center"/>
      </w:pPr>
      <w:r>
        <w:t xml:space="preserve">специальность 1-31 81 09 </w:t>
      </w:r>
      <w:r>
        <w:rPr>
          <w:szCs w:val="28"/>
        </w:rPr>
        <w:t>«Алгоритмы и системы обработки больших объёмов информации</w:t>
      </w:r>
      <w:r w:rsidRPr="002E658E">
        <w:rPr>
          <w:szCs w:val="28"/>
        </w:rPr>
        <w:t>»</w:t>
      </w:r>
    </w:p>
    <w:p w:rsidR="00CF13BA" w:rsidRDefault="00CF13BA" w:rsidP="006F2239">
      <w:pPr>
        <w:widowControl w:val="0"/>
        <w:ind w:firstLine="0"/>
        <w:contextualSpacing/>
        <w:outlineLvl w:val="0"/>
        <w:rPr>
          <w:szCs w:val="28"/>
        </w:rPr>
      </w:pPr>
    </w:p>
    <w:p w:rsidR="00987050" w:rsidRDefault="00987050" w:rsidP="00B4711A">
      <w:pPr>
        <w:widowControl w:val="0"/>
        <w:ind w:firstLine="660"/>
        <w:contextualSpacing/>
        <w:jc w:val="center"/>
        <w:outlineLvl w:val="0"/>
        <w:rPr>
          <w:szCs w:val="28"/>
        </w:rPr>
      </w:pPr>
    </w:p>
    <w:p w:rsidR="00987050" w:rsidRDefault="00987050" w:rsidP="00B4711A">
      <w:pPr>
        <w:widowControl w:val="0"/>
        <w:ind w:firstLine="660"/>
        <w:contextualSpacing/>
        <w:jc w:val="center"/>
        <w:outlineLvl w:val="0"/>
        <w:rPr>
          <w:szCs w:val="28"/>
        </w:rPr>
      </w:pPr>
    </w:p>
    <w:p w:rsidR="00987050" w:rsidRDefault="00987050" w:rsidP="00B4711A">
      <w:pPr>
        <w:widowControl w:val="0"/>
        <w:ind w:firstLine="660"/>
        <w:contextualSpacing/>
        <w:jc w:val="center"/>
        <w:outlineLvl w:val="0"/>
        <w:rPr>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768"/>
      </w:tblGrid>
      <w:tr w:rsidR="00987050" w:rsidTr="0054567D">
        <w:tc>
          <w:tcPr>
            <w:tcW w:w="4860" w:type="dxa"/>
          </w:tcPr>
          <w:p w:rsidR="00987050" w:rsidRPr="002E658E" w:rsidRDefault="00987050" w:rsidP="00987050">
            <w:pPr>
              <w:widowControl w:val="0"/>
              <w:spacing w:line="276" w:lineRule="auto"/>
              <w:ind w:firstLine="0"/>
              <w:contextualSpacing/>
              <w:outlineLvl w:val="0"/>
              <w:rPr>
                <w:szCs w:val="28"/>
              </w:rPr>
            </w:pPr>
          </w:p>
        </w:tc>
        <w:tc>
          <w:tcPr>
            <w:tcW w:w="4768" w:type="dxa"/>
          </w:tcPr>
          <w:p w:rsidR="00987050" w:rsidRPr="00987050" w:rsidRDefault="0054567D" w:rsidP="00987050">
            <w:pPr>
              <w:widowControl w:val="0"/>
              <w:spacing w:line="276" w:lineRule="auto"/>
              <w:ind w:firstLine="0"/>
              <w:contextualSpacing/>
              <w:jc w:val="left"/>
              <w:rPr>
                <w:bCs/>
                <w:color w:val="000000" w:themeColor="text1"/>
                <w:szCs w:val="28"/>
              </w:rPr>
            </w:pPr>
            <w:r>
              <w:rPr>
                <w:bCs/>
                <w:color w:val="000000" w:themeColor="text1"/>
                <w:szCs w:val="28"/>
              </w:rPr>
              <w:t>Научный руководитель</w:t>
            </w:r>
          </w:p>
          <w:p w:rsidR="0054567D" w:rsidRDefault="0054567D" w:rsidP="001033B6">
            <w:pPr>
              <w:widowControl w:val="0"/>
              <w:spacing w:line="276" w:lineRule="auto"/>
              <w:ind w:firstLine="0"/>
              <w:contextualSpacing/>
              <w:jc w:val="left"/>
              <w:rPr>
                <w:color w:val="000000" w:themeColor="text1"/>
                <w:szCs w:val="28"/>
              </w:rPr>
            </w:pPr>
            <w:r>
              <w:rPr>
                <w:color w:val="000000" w:themeColor="text1"/>
                <w:szCs w:val="28"/>
              </w:rPr>
              <w:t>Николай Александрович Лиходед</w:t>
            </w:r>
          </w:p>
          <w:p w:rsidR="001033B6" w:rsidRPr="007447B8" w:rsidRDefault="0054567D" w:rsidP="001033B6">
            <w:pPr>
              <w:widowControl w:val="0"/>
              <w:spacing w:line="276" w:lineRule="auto"/>
              <w:ind w:firstLine="0"/>
              <w:contextualSpacing/>
              <w:jc w:val="left"/>
              <w:rPr>
                <w:color w:val="000000" w:themeColor="text1"/>
                <w:szCs w:val="28"/>
              </w:rPr>
            </w:pPr>
            <w:r>
              <w:rPr>
                <w:color w:val="000000" w:themeColor="text1"/>
                <w:szCs w:val="28"/>
              </w:rPr>
              <w:t>доктор физико-математических наук</w:t>
            </w:r>
            <w:r w:rsidR="001033B6" w:rsidRPr="007447B8">
              <w:rPr>
                <w:color w:val="000000" w:themeColor="text1"/>
                <w:szCs w:val="28"/>
              </w:rPr>
              <w:t>,</w:t>
            </w:r>
          </w:p>
          <w:p w:rsidR="00987050" w:rsidRDefault="001033B6" w:rsidP="00987050">
            <w:pPr>
              <w:widowControl w:val="0"/>
              <w:spacing w:line="276" w:lineRule="auto"/>
              <w:ind w:firstLine="0"/>
              <w:contextualSpacing/>
              <w:outlineLvl w:val="0"/>
              <w:rPr>
                <w:szCs w:val="28"/>
              </w:rPr>
            </w:pPr>
            <w:bookmarkStart w:id="15" w:name="_Toc468398161"/>
            <w:bookmarkStart w:id="16" w:name="_Toc468402045"/>
            <w:bookmarkStart w:id="17" w:name="_Toc468539282"/>
            <w:bookmarkStart w:id="18" w:name="_Toc468622536"/>
            <w:bookmarkStart w:id="19" w:name="_Toc477902737"/>
            <w:bookmarkStart w:id="20" w:name="_Toc478300322"/>
            <w:bookmarkStart w:id="21" w:name="_Toc478302644"/>
            <w:bookmarkStart w:id="22" w:name="_Toc483183293"/>
            <w:bookmarkStart w:id="23" w:name="_Toc483424134"/>
            <w:bookmarkStart w:id="24" w:name="_Toc483435064"/>
            <w:bookmarkStart w:id="25" w:name="_Toc483435111"/>
            <w:bookmarkStart w:id="26" w:name="_Toc484553530"/>
            <w:bookmarkStart w:id="27" w:name="_Toc484553592"/>
            <w:bookmarkStart w:id="28" w:name="_Toc484554064"/>
            <w:bookmarkStart w:id="29" w:name="_Toc484596598"/>
            <w:bookmarkStart w:id="30" w:name="_Toc484596704"/>
            <w:bookmarkStart w:id="31" w:name="_Toc484634982"/>
            <w:bookmarkStart w:id="32" w:name="_Toc484640776"/>
            <w:r w:rsidRPr="007447B8">
              <w:rPr>
                <w:color w:val="000000" w:themeColor="text1"/>
                <w:szCs w:val="28"/>
              </w:rPr>
              <w:t>профессор</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tc>
      </w:tr>
      <w:tr w:rsidR="00987050" w:rsidTr="00987050">
        <w:tc>
          <w:tcPr>
            <w:tcW w:w="9628" w:type="dxa"/>
            <w:gridSpan w:val="2"/>
          </w:tcPr>
          <w:p w:rsidR="006F2239" w:rsidRDefault="006F2239" w:rsidP="00987050">
            <w:pPr>
              <w:widowControl w:val="0"/>
              <w:spacing w:line="276" w:lineRule="auto"/>
              <w:ind w:firstLine="0"/>
              <w:contextualSpacing/>
              <w:rPr>
                <w:szCs w:val="28"/>
              </w:rPr>
            </w:pPr>
          </w:p>
          <w:p w:rsidR="00987050" w:rsidRPr="002E658E" w:rsidRDefault="00987050" w:rsidP="00987050">
            <w:pPr>
              <w:widowControl w:val="0"/>
              <w:spacing w:line="276" w:lineRule="auto"/>
              <w:ind w:firstLine="0"/>
              <w:contextualSpacing/>
              <w:rPr>
                <w:szCs w:val="28"/>
              </w:rPr>
            </w:pPr>
            <w:r w:rsidRPr="002E658E">
              <w:rPr>
                <w:szCs w:val="28"/>
              </w:rPr>
              <w:t>Допущена к защите:</w:t>
            </w:r>
          </w:p>
          <w:p w:rsidR="00987050" w:rsidRPr="002E658E" w:rsidRDefault="001033B6" w:rsidP="00987050">
            <w:pPr>
              <w:widowControl w:val="0"/>
              <w:spacing w:line="276" w:lineRule="auto"/>
              <w:ind w:firstLine="0"/>
              <w:contextualSpacing/>
              <w:rPr>
                <w:szCs w:val="28"/>
              </w:rPr>
            </w:pPr>
            <w:r w:rsidRPr="002E658E">
              <w:rPr>
                <w:szCs w:val="28"/>
              </w:rPr>
              <w:t>«___» ___________ 2017</w:t>
            </w:r>
            <w:r w:rsidR="00987050" w:rsidRPr="002E658E">
              <w:rPr>
                <w:szCs w:val="28"/>
              </w:rPr>
              <w:t xml:space="preserve"> г.</w:t>
            </w:r>
          </w:p>
          <w:p w:rsidR="00987050" w:rsidRDefault="00987050" w:rsidP="00987050">
            <w:pPr>
              <w:widowControl w:val="0"/>
              <w:spacing w:line="276" w:lineRule="auto"/>
              <w:ind w:firstLine="0"/>
              <w:contextualSpacing/>
              <w:outlineLvl w:val="0"/>
              <w:rPr>
                <w:szCs w:val="28"/>
              </w:rPr>
            </w:pPr>
            <w:bookmarkStart w:id="33" w:name="_Toc452357952"/>
            <w:bookmarkStart w:id="34" w:name="_Toc477902738"/>
            <w:bookmarkStart w:id="35" w:name="_Toc478300323"/>
            <w:bookmarkStart w:id="36" w:name="_Toc478302645"/>
            <w:bookmarkStart w:id="37" w:name="_Toc483183294"/>
            <w:bookmarkStart w:id="38" w:name="_Toc483424135"/>
            <w:bookmarkStart w:id="39" w:name="_Toc483435065"/>
            <w:bookmarkStart w:id="40" w:name="_Toc483435112"/>
            <w:bookmarkStart w:id="41" w:name="_Toc484553531"/>
            <w:bookmarkStart w:id="42" w:name="_Toc484553593"/>
            <w:bookmarkStart w:id="43" w:name="_Toc484554065"/>
            <w:bookmarkStart w:id="44" w:name="_Toc484596599"/>
            <w:bookmarkStart w:id="45" w:name="_Toc484596705"/>
            <w:bookmarkStart w:id="46" w:name="_Toc484634983"/>
            <w:bookmarkStart w:id="47" w:name="_Toc484640777"/>
            <w:r w:rsidRPr="002E658E">
              <w:rPr>
                <w:szCs w:val="28"/>
              </w:rPr>
              <w:t xml:space="preserve">Зав. кафедрой </w:t>
            </w:r>
            <w:bookmarkEnd w:id="33"/>
            <w:r w:rsidR="001033B6" w:rsidRPr="002E658E">
              <w:rPr>
                <w:szCs w:val="28"/>
              </w:rPr>
              <w:t>дискретной математики и алгоритмики</w:t>
            </w:r>
            <w:bookmarkEnd w:id="34"/>
            <w:bookmarkEnd w:id="35"/>
            <w:bookmarkEnd w:id="36"/>
            <w:bookmarkEnd w:id="37"/>
            <w:bookmarkEnd w:id="38"/>
            <w:bookmarkEnd w:id="39"/>
            <w:bookmarkEnd w:id="40"/>
            <w:bookmarkEnd w:id="41"/>
            <w:bookmarkEnd w:id="42"/>
            <w:bookmarkEnd w:id="43"/>
            <w:bookmarkEnd w:id="44"/>
            <w:bookmarkEnd w:id="45"/>
            <w:bookmarkEnd w:id="46"/>
            <w:bookmarkEnd w:id="47"/>
          </w:p>
          <w:p w:rsidR="0054567D" w:rsidRPr="002E658E" w:rsidRDefault="0054567D" w:rsidP="00987050">
            <w:pPr>
              <w:widowControl w:val="0"/>
              <w:spacing w:line="276" w:lineRule="auto"/>
              <w:ind w:firstLine="0"/>
              <w:contextualSpacing/>
              <w:outlineLvl w:val="0"/>
              <w:rPr>
                <w:szCs w:val="28"/>
              </w:rPr>
            </w:pPr>
            <w:bookmarkStart w:id="48" w:name="_Toc484553532"/>
            <w:bookmarkStart w:id="49" w:name="_Toc484553594"/>
            <w:bookmarkStart w:id="50" w:name="_Toc484554066"/>
            <w:bookmarkStart w:id="51" w:name="_Toc484596600"/>
            <w:bookmarkStart w:id="52" w:name="_Toc484596706"/>
            <w:bookmarkStart w:id="53" w:name="_Toc484634984"/>
            <w:bookmarkStart w:id="54" w:name="_Toc484640778"/>
            <w:r>
              <w:rPr>
                <w:szCs w:val="28"/>
              </w:rPr>
              <w:t>_________________ В. М. Котов</w:t>
            </w:r>
            <w:bookmarkEnd w:id="48"/>
            <w:bookmarkEnd w:id="49"/>
            <w:bookmarkEnd w:id="50"/>
            <w:bookmarkEnd w:id="51"/>
            <w:bookmarkEnd w:id="52"/>
            <w:bookmarkEnd w:id="53"/>
            <w:bookmarkEnd w:id="54"/>
          </w:p>
          <w:p w:rsidR="00987050" w:rsidRPr="002E658E" w:rsidRDefault="00166365" w:rsidP="001D1ADC">
            <w:pPr>
              <w:widowControl w:val="0"/>
              <w:spacing w:line="276" w:lineRule="auto"/>
              <w:ind w:firstLine="0"/>
              <w:contextualSpacing/>
              <w:outlineLvl w:val="0"/>
              <w:rPr>
                <w:szCs w:val="28"/>
              </w:rPr>
            </w:pPr>
            <w:bookmarkStart w:id="55" w:name="_Toc452357953"/>
            <w:bookmarkStart w:id="56" w:name="_Toc477902739"/>
            <w:bookmarkStart w:id="57" w:name="_Toc478300324"/>
            <w:bookmarkStart w:id="58" w:name="_Toc478302646"/>
            <w:bookmarkStart w:id="59" w:name="_Toc483183295"/>
            <w:bookmarkStart w:id="60" w:name="_Toc483424136"/>
            <w:bookmarkStart w:id="61" w:name="_Toc483435066"/>
            <w:bookmarkStart w:id="62" w:name="_Toc483435113"/>
            <w:bookmarkStart w:id="63" w:name="_Toc484553533"/>
            <w:bookmarkStart w:id="64" w:name="_Toc484553595"/>
            <w:bookmarkStart w:id="65" w:name="_Toc484554067"/>
            <w:bookmarkStart w:id="66" w:name="_Toc484596601"/>
            <w:bookmarkStart w:id="67" w:name="_Toc484596707"/>
            <w:bookmarkStart w:id="68" w:name="_Toc484634985"/>
            <w:bookmarkStart w:id="69" w:name="_Toc484640779"/>
            <w:r w:rsidRPr="002E658E">
              <w:rPr>
                <w:szCs w:val="28"/>
              </w:rPr>
              <w:t>д</w:t>
            </w:r>
            <w:r w:rsidR="00987050" w:rsidRPr="002E658E">
              <w:rPr>
                <w:szCs w:val="28"/>
              </w:rPr>
              <w:t xml:space="preserve">октор </w:t>
            </w:r>
            <w:r w:rsidR="001033B6" w:rsidRPr="002E658E">
              <w:rPr>
                <w:szCs w:val="28"/>
              </w:rPr>
              <w:t>физико-матетматических наук, профессор</w:t>
            </w:r>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tc>
      </w:tr>
    </w:tbl>
    <w:p w:rsidR="00C83DD4" w:rsidRPr="0098421B" w:rsidRDefault="00C83DD4" w:rsidP="00987050">
      <w:pPr>
        <w:widowControl w:val="0"/>
        <w:ind w:firstLine="0"/>
        <w:contextualSpacing/>
        <w:outlineLvl w:val="0"/>
        <w:rPr>
          <w:szCs w:val="28"/>
        </w:rPr>
      </w:pPr>
    </w:p>
    <w:p w:rsidR="00CF13BA" w:rsidRPr="0098421B" w:rsidRDefault="00CF13BA" w:rsidP="00B4711A">
      <w:pPr>
        <w:widowControl w:val="0"/>
        <w:ind w:firstLine="660"/>
        <w:contextualSpacing/>
        <w:jc w:val="center"/>
        <w:outlineLvl w:val="0"/>
        <w:rPr>
          <w:szCs w:val="28"/>
        </w:rPr>
      </w:pPr>
    </w:p>
    <w:p w:rsidR="00987050" w:rsidRDefault="00987050" w:rsidP="00987050">
      <w:pPr>
        <w:ind w:firstLine="0"/>
        <w:contextualSpacing/>
        <w:rPr>
          <w:sz w:val="24"/>
          <w:szCs w:val="24"/>
        </w:rPr>
      </w:pPr>
    </w:p>
    <w:p w:rsidR="00CF13BA" w:rsidRDefault="00CF13BA" w:rsidP="00B4711A">
      <w:pPr>
        <w:ind w:firstLine="660"/>
        <w:contextualSpacing/>
        <w:jc w:val="center"/>
        <w:rPr>
          <w:sz w:val="24"/>
          <w:szCs w:val="24"/>
        </w:rPr>
      </w:pPr>
    </w:p>
    <w:p w:rsidR="00B7647B" w:rsidRPr="00DD3AB9" w:rsidRDefault="00A4204C" w:rsidP="00736395">
      <w:pPr>
        <w:ind w:firstLine="660"/>
        <w:contextualSpacing/>
        <w:jc w:val="center"/>
        <w:rPr>
          <w:rFonts w:eastAsiaTheme="majorEastAsia" w:cstheme="majorBidi"/>
          <w:b/>
          <w:bCs/>
          <w:sz w:val="30"/>
          <w:szCs w:val="28"/>
          <w:lang w:val="en-US"/>
        </w:rPr>
      </w:pPr>
      <w:r>
        <w:rPr>
          <w:szCs w:val="28"/>
        </w:rPr>
        <w:t>Минск</w:t>
      </w:r>
      <w:r w:rsidR="00987050">
        <w:rPr>
          <w:szCs w:val="28"/>
        </w:rPr>
        <w:t>,</w:t>
      </w:r>
      <w:bookmarkStart w:id="70" w:name="_Toc375001081"/>
      <w:bookmarkStart w:id="71" w:name="_Toc375001316"/>
      <w:bookmarkStart w:id="72" w:name="_Toc387936559"/>
      <w:bookmarkStart w:id="73" w:name="_Toc388386349"/>
      <w:bookmarkStart w:id="74" w:name="_Toc419229171"/>
      <w:bookmarkStart w:id="75" w:name="_Toc419641588"/>
      <w:bookmarkStart w:id="76" w:name="_Toc419641619"/>
      <w:bookmarkStart w:id="77" w:name="_Toc419641647"/>
      <w:r w:rsidR="001033B6">
        <w:rPr>
          <w:szCs w:val="28"/>
        </w:rPr>
        <w:t xml:space="preserve"> 2017</w:t>
      </w:r>
      <w:r w:rsidR="00B7647B" w:rsidRPr="00854DEC">
        <w:br w:type="page"/>
      </w:r>
    </w:p>
    <w:bookmarkEnd w:id="77" w:displacedByCustomXml="next"/>
    <w:bookmarkEnd w:id="76" w:displacedByCustomXml="next"/>
    <w:bookmarkEnd w:id="75" w:displacedByCustomXml="next"/>
    <w:bookmarkEnd w:id="74" w:displacedByCustomXml="next"/>
    <w:bookmarkEnd w:id="73" w:displacedByCustomXml="next"/>
    <w:sdt>
      <w:sdtPr>
        <w:rPr>
          <w:rFonts w:ascii="Times New Roman" w:eastAsia="Calibri" w:hAnsi="Times New Roman" w:cs="Times New Roman"/>
          <w:b w:val="0"/>
          <w:bCs w:val="0"/>
          <w:color w:val="auto"/>
          <w:sz w:val="28"/>
          <w:szCs w:val="22"/>
          <w:lang w:eastAsia="en-US"/>
        </w:rPr>
        <w:id w:val="-1162073382"/>
        <w:docPartObj>
          <w:docPartGallery w:val="Table of Contents"/>
          <w:docPartUnique/>
        </w:docPartObj>
      </w:sdtPr>
      <w:sdtEndPr>
        <w:rPr>
          <w:noProof/>
        </w:rPr>
      </w:sdtEndPr>
      <w:sdtContent>
        <w:p w:rsidR="00412C7E" w:rsidRDefault="00967359" w:rsidP="00D12123">
          <w:pPr>
            <w:pStyle w:val="TOCHeading"/>
            <w:jc w:val="center"/>
            <w:rPr>
              <w:noProof/>
            </w:rPr>
          </w:pPr>
          <w:r>
            <w:rPr>
              <w:rFonts w:ascii="Times New Roman" w:hAnsi="Times New Roman" w:cs="Times New Roman"/>
              <w:color w:val="auto"/>
            </w:rPr>
            <w:t>ОГЛАВЛЕНИЕ</w:t>
          </w:r>
          <w:r w:rsidR="004350B2">
            <w:rPr>
              <w:b w:val="0"/>
              <w:bCs w:val="0"/>
            </w:rPr>
            <w:fldChar w:fldCharType="begin"/>
          </w:r>
          <w:r w:rsidR="00877C1E">
            <w:instrText xml:space="preserve"> TOC \o "1-3" \h \z \u </w:instrText>
          </w:r>
          <w:r w:rsidR="004350B2">
            <w:rPr>
              <w:b w:val="0"/>
              <w:bCs w:val="0"/>
            </w:rPr>
            <w:fldChar w:fldCharType="separate"/>
          </w:r>
        </w:p>
        <w:p w:rsidR="00412C7E" w:rsidRDefault="00581277">
          <w:pPr>
            <w:pStyle w:val="TOC1"/>
            <w:rPr>
              <w:rFonts w:asciiTheme="minorHAnsi" w:eastAsiaTheme="minorEastAsia" w:hAnsiTheme="minorHAnsi" w:cstheme="minorBidi"/>
              <w:noProof/>
              <w:sz w:val="22"/>
              <w:lang w:val="en-US"/>
            </w:rPr>
          </w:pPr>
          <w:hyperlink w:anchor="_Toc484640780" w:history="1">
            <w:r w:rsidR="00412C7E" w:rsidRPr="003D5E06">
              <w:rPr>
                <w:rStyle w:val="Hyperlink"/>
                <w:noProof/>
              </w:rPr>
              <w:t>ПЕРЕЧЕНЬ УСЛОВНЫХ ОБОЗНАЧЕНИЙ</w:t>
            </w:r>
            <w:r w:rsidR="00412C7E">
              <w:rPr>
                <w:noProof/>
                <w:webHidden/>
              </w:rPr>
              <w:tab/>
            </w:r>
            <w:r w:rsidR="004350B2">
              <w:rPr>
                <w:noProof/>
                <w:webHidden/>
              </w:rPr>
              <w:fldChar w:fldCharType="begin"/>
            </w:r>
            <w:r w:rsidR="00412C7E">
              <w:rPr>
                <w:noProof/>
                <w:webHidden/>
              </w:rPr>
              <w:instrText xml:space="preserve"> PAGEREF _Toc484640780 \h </w:instrText>
            </w:r>
            <w:r w:rsidR="004350B2">
              <w:rPr>
                <w:noProof/>
                <w:webHidden/>
              </w:rPr>
            </w:r>
            <w:r w:rsidR="004350B2">
              <w:rPr>
                <w:noProof/>
                <w:webHidden/>
              </w:rPr>
              <w:fldChar w:fldCharType="separate"/>
            </w:r>
            <w:r w:rsidR="007C5CB0">
              <w:rPr>
                <w:noProof/>
                <w:webHidden/>
              </w:rPr>
              <w:t>4</w:t>
            </w:r>
            <w:r w:rsidR="004350B2">
              <w:rPr>
                <w:noProof/>
                <w:webHidden/>
              </w:rPr>
              <w:fldChar w:fldCharType="end"/>
            </w:r>
          </w:hyperlink>
        </w:p>
        <w:p w:rsidR="00412C7E" w:rsidRDefault="00581277">
          <w:pPr>
            <w:pStyle w:val="TOC1"/>
            <w:rPr>
              <w:rFonts w:asciiTheme="minorHAnsi" w:eastAsiaTheme="minorEastAsia" w:hAnsiTheme="minorHAnsi" w:cstheme="minorBidi"/>
              <w:noProof/>
              <w:sz w:val="22"/>
              <w:lang w:val="en-US"/>
            </w:rPr>
          </w:pPr>
          <w:hyperlink w:anchor="_Toc484640781" w:history="1">
            <w:r w:rsidR="00412C7E" w:rsidRPr="003D5E06">
              <w:rPr>
                <w:rStyle w:val="Hyperlink"/>
                <w:noProof/>
              </w:rPr>
              <w:t>ОБЩАЯ ХАРАКТЕРИСТИКА РАБОТЫ</w:t>
            </w:r>
            <w:r w:rsidR="00412C7E">
              <w:rPr>
                <w:noProof/>
                <w:webHidden/>
              </w:rPr>
              <w:tab/>
            </w:r>
            <w:r w:rsidR="004350B2">
              <w:rPr>
                <w:noProof/>
                <w:webHidden/>
              </w:rPr>
              <w:fldChar w:fldCharType="begin"/>
            </w:r>
            <w:r w:rsidR="00412C7E">
              <w:rPr>
                <w:noProof/>
                <w:webHidden/>
              </w:rPr>
              <w:instrText xml:space="preserve"> PAGEREF _Toc484640781 \h </w:instrText>
            </w:r>
            <w:r w:rsidR="004350B2">
              <w:rPr>
                <w:noProof/>
                <w:webHidden/>
              </w:rPr>
            </w:r>
            <w:r w:rsidR="004350B2">
              <w:rPr>
                <w:noProof/>
                <w:webHidden/>
              </w:rPr>
              <w:fldChar w:fldCharType="separate"/>
            </w:r>
            <w:r w:rsidR="007C5CB0">
              <w:rPr>
                <w:noProof/>
                <w:webHidden/>
              </w:rPr>
              <w:t>5</w:t>
            </w:r>
            <w:r w:rsidR="004350B2">
              <w:rPr>
                <w:noProof/>
                <w:webHidden/>
              </w:rPr>
              <w:fldChar w:fldCharType="end"/>
            </w:r>
          </w:hyperlink>
        </w:p>
        <w:p w:rsidR="00412C7E" w:rsidRDefault="00581277">
          <w:pPr>
            <w:pStyle w:val="TOC1"/>
            <w:rPr>
              <w:rFonts w:asciiTheme="minorHAnsi" w:eastAsiaTheme="minorEastAsia" w:hAnsiTheme="minorHAnsi" w:cstheme="minorBidi"/>
              <w:noProof/>
              <w:sz w:val="22"/>
              <w:lang w:val="en-US"/>
            </w:rPr>
          </w:pPr>
          <w:hyperlink w:anchor="_Toc484640784" w:history="1">
            <w:r w:rsidR="00412C7E" w:rsidRPr="003D5E06">
              <w:rPr>
                <w:rStyle w:val="Hyperlink"/>
                <w:noProof/>
              </w:rPr>
              <w:t>ВВЕДЕНИЕ</w:t>
            </w:r>
            <w:r w:rsidR="00412C7E">
              <w:rPr>
                <w:noProof/>
                <w:webHidden/>
              </w:rPr>
              <w:tab/>
            </w:r>
            <w:r w:rsidR="004350B2">
              <w:rPr>
                <w:noProof/>
                <w:webHidden/>
              </w:rPr>
              <w:fldChar w:fldCharType="begin"/>
            </w:r>
            <w:r w:rsidR="00412C7E">
              <w:rPr>
                <w:noProof/>
                <w:webHidden/>
              </w:rPr>
              <w:instrText xml:space="preserve"> PAGEREF _Toc484640784 \h </w:instrText>
            </w:r>
            <w:r w:rsidR="004350B2">
              <w:rPr>
                <w:noProof/>
                <w:webHidden/>
              </w:rPr>
            </w:r>
            <w:r w:rsidR="004350B2">
              <w:rPr>
                <w:noProof/>
                <w:webHidden/>
              </w:rPr>
              <w:fldChar w:fldCharType="separate"/>
            </w:r>
            <w:r w:rsidR="007C5CB0">
              <w:rPr>
                <w:noProof/>
                <w:webHidden/>
              </w:rPr>
              <w:t>8</w:t>
            </w:r>
            <w:r w:rsidR="004350B2">
              <w:rPr>
                <w:noProof/>
                <w:webHidden/>
              </w:rPr>
              <w:fldChar w:fldCharType="end"/>
            </w:r>
          </w:hyperlink>
        </w:p>
        <w:p w:rsidR="00412C7E" w:rsidRDefault="00581277">
          <w:pPr>
            <w:pStyle w:val="TOC1"/>
            <w:rPr>
              <w:rFonts w:asciiTheme="minorHAnsi" w:eastAsiaTheme="minorEastAsia" w:hAnsiTheme="minorHAnsi" w:cstheme="minorBidi"/>
              <w:noProof/>
              <w:sz w:val="22"/>
              <w:lang w:val="en-US"/>
            </w:rPr>
          </w:pPr>
          <w:hyperlink w:anchor="_Toc484640785" w:history="1">
            <w:r w:rsidR="00412C7E" w:rsidRPr="003D5E06">
              <w:rPr>
                <w:rStyle w:val="Hyperlink"/>
                <w:noProof/>
              </w:rPr>
              <w:t>Глава 1. Анализ существующих решений и постановка задачи</w:t>
            </w:r>
            <w:r w:rsidR="00412C7E">
              <w:rPr>
                <w:noProof/>
                <w:webHidden/>
              </w:rPr>
              <w:tab/>
            </w:r>
            <w:r w:rsidR="004350B2">
              <w:rPr>
                <w:noProof/>
                <w:webHidden/>
              </w:rPr>
              <w:fldChar w:fldCharType="begin"/>
            </w:r>
            <w:r w:rsidR="00412C7E">
              <w:rPr>
                <w:noProof/>
                <w:webHidden/>
              </w:rPr>
              <w:instrText xml:space="preserve"> PAGEREF _Toc484640785 \h </w:instrText>
            </w:r>
            <w:r w:rsidR="004350B2">
              <w:rPr>
                <w:noProof/>
                <w:webHidden/>
              </w:rPr>
            </w:r>
            <w:r w:rsidR="004350B2">
              <w:rPr>
                <w:noProof/>
                <w:webHidden/>
              </w:rPr>
              <w:fldChar w:fldCharType="separate"/>
            </w:r>
            <w:r w:rsidR="007C5CB0">
              <w:rPr>
                <w:noProof/>
                <w:webHidden/>
              </w:rPr>
              <w:t>9</w:t>
            </w:r>
            <w:r w:rsidR="004350B2">
              <w:rPr>
                <w:noProof/>
                <w:webHidden/>
              </w:rPr>
              <w:fldChar w:fldCharType="end"/>
            </w:r>
          </w:hyperlink>
        </w:p>
        <w:p w:rsidR="00412C7E" w:rsidRDefault="00581277" w:rsidP="000374F7">
          <w:pPr>
            <w:pStyle w:val="TOC2"/>
            <w:rPr>
              <w:rFonts w:asciiTheme="minorHAnsi" w:eastAsiaTheme="minorEastAsia" w:hAnsiTheme="minorHAnsi" w:cstheme="minorBidi"/>
              <w:noProof/>
              <w:sz w:val="22"/>
              <w:lang w:val="en-US"/>
            </w:rPr>
          </w:pPr>
          <w:hyperlink w:anchor="_Toc484640786" w:history="1">
            <w:r w:rsidR="00412C7E" w:rsidRPr="003D5E06">
              <w:rPr>
                <w:rStyle w:val="Hyperlink"/>
                <w:noProof/>
              </w:rPr>
              <w:t>1.1 Анализ существующих решений</w:t>
            </w:r>
            <w:r w:rsidR="00412C7E">
              <w:rPr>
                <w:noProof/>
                <w:webHidden/>
              </w:rPr>
              <w:tab/>
            </w:r>
            <w:r w:rsidR="004350B2">
              <w:rPr>
                <w:noProof/>
                <w:webHidden/>
              </w:rPr>
              <w:fldChar w:fldCharType="begin"/>
            </w:r>
            <w:r w:rsidR="00412C7E">
              <w:rPr>
                <w:noProof/>
                <w:webHidden/>
              </w:rPr>
              <w:instrText xml:space="preserve"> PAGEREF _Toc484640786 \h </w:instrText>
            </w:r>
            <w:r w:rsidR="004350B2">
              <w:rPr>
                <w:noProof/>
                <w:webHidden/>
              </w:rPr>
            </w:r>
            <w:r w:rsidR="004350B2">
              <w:rPr>
                <w:noProof/>
                <w:webHidden/>
              </w:rPr>
              <w:fldChar w:fldCharType="separate"/>
            </w:r>
            <w:r w:rsidR="007C5CB0">
              <w:rPr>
                <w:noProof/>
                <w:webHidden/>
              </w:rPr>
              <w:t>9</w:t>
            </w:r>
            <w:r w:rsidR="004350B2">
              <w:rPr>
                <w:noProof/>
                <w:webHidden/>
              </w:rPr>
              <w:fldChar w:fldCharType="end"/>
            </w:r>
          </w:hyperlink>
        </w:p>
        <w:p w:rsidR="00412C7E" w:rsidRDefault="00581277" w:rsidP="000374F7">
          <w:pPr>
            <w:pStyle w:val="TOC2"/>
            <w:rPr>
              <w:rFonts w:asciiTheme="minorHAnsi" w:eastAsiaTheme="minorEastAsia" w:hAnsiTheme="minorHAnsi" w:cstheme="minorBidi"/>
              <w:noProof/>
              <w:sz w:val="22"/>
              <w:lang w:val="en-US"/>
            </w:rPr>
          </w:pPr>
          <w:hyperlink w:anchor="_Toc484640787" w:history="1">
            <w:r w:rsidR="00412C7E" w:rsidRPr="003D5E06">
              <w:rPr>
                <w:rStyle w:val="Hyperlink"/>
                <w:noProof/>
              </w:rPr>
              <w:t>1.2 Постановка задачи</w:t>
            </w:r>
            <w:r w:rsidR="00412C7E">
              <w:rPr>
                <w:noProof/>
                <w:webHidden/>
              </w:rPr>
              <w:tab/>
            </w:r>
            <w:r w:rsidR="004350B2">
              <w:rPr>
                <w:noProof/>
                <w:webHidden/>
              </w:rPr>
              <w:fldChar w:fldCharType="begin"/>
            </w:r>
            <w:r w:rsidR="00412C7E">
              <w:rPr>
                <w:noProof/>
                <w:webHidden/>
              </w:rPr>
              <w:instrText xml:space="preserve"> PAGEREF _Toc484640787 \h </w:instrText>
            </w:r>
            <w:r w:rsidR="004350B2">
              <w:rPr>
                <w:noProof/>
                <w:webHidden/>
              </w:rPr>
            </w:r>
            <w:r w:rsidR="004350B2">
              <w:rPr>
                <w:noProof/>
                <w:webHidden/>
              </w:rPr>
              <w:fldChar w:fldCharType="separate"/>
            </w:r>
            <w:r w:rsidR="007C5CB0">
              <w:rPr>
                <w:noProof/>
                <w:webHidden/>
              </w:rPr>
              <w:t>9</w:t>
            </w:r>
            <w:r w:rsidR="004350B2">
              <w:rPr>
                <w:noProof/>
                <w:webHidden/>
              </w:rPr>
              <w:fldChar w:fldCharType="end"/>
            </w:r>
          </w:hyperlink>
        </w:p>
        <w:p w:rsidR="00412C7E" w:rsidRDefault="00581277" w:rsidP="000374F7">
          <w:pPr>
            <w:pStyle w:val="TOC2"/>
            <w:rPr>
              <w:rFonts w:asciiTheme="minorHAnsi" w:eastAsiaTheme="minorEastAsia" w:hAnsiTheme="minorHAnsi" w:cstheme="minorBidi"/>
              <w:noProof/>
              <w:sz w:val="22"/>
              <w:lang w:val="en-US"/>
            </w:rPr>
          </w:pPr>
          <w:hyperlink w:anchor="_Toc484640788" w:history="1">
            <w:r w:rsidR="00412C7E" w:rsidRPr="003D5E06">
              <w:rPr>
                <w:rStyle w:val="Hyperlink"/>
                <w:noProof/>
              </w:rPr>
              <w:t>1.3 Подход к решению</w:t>
            </w:r>
            <w:r w:rsidR="00412C7E">
              <w:rPr>
                <w:noProof/>
                <w:webHidden/>
              </w:rPr>
              <w:tab/>
            </w:r>
            <w:r w:rsidR="004350B2">
              <w:rPr>
                <w:noProof/>
                <w:webHidden/>
              </w:rPr>
              <w:fldChar w:fldCharType="begin"/>
            </w:r>
            <w:r w:rsidR="00412C7E">
              <w:rPr>
                <w:noProof/>
                <w:webHidden/>
              </w:rPr>
              <w:instrText xml:space="preserve"> PAGEREF _Toc484640788 \h </w:instrText>
            </w:r>
            <w:r w:rsidR="004350B2">
              <w:rPr>
                <w:noProof/>
                <w:webHidden/>
              </w:rPr>
            </w:r>
            <w:r w:rsidR="004350B2">
              <w:rPr>
                <w:noProof/>
                <w:webHidden/>
              </w:rPr>
              <w:fldChar w:fldCharType="separate"/>
            </w:r>
            <w:r w:rsidR="007C5CB0">
              <w:rPr>
                <w:noProof/>
                <w:webHidden/>
              </w:rPr>
              <w:t>10</w:t>
            </w:r>
            <w:r w:rsidR="004350B2">
              <w:rPr>
                <w:noProof/>
                <w:webHidden/>
              </w:rPr>
              <w:fldChar w:fldCharType="end"/>
            </w:r>
          </w:hyperlink>
        </w:p>
        <w:p w:rsidR="00412C7E" w:rsidRDefault="00581277" w:rsidP="000374F7">
          <w:pPr>
            <w:pStyle w:val="TOC2"/>
            <w:rPr>
              <w:rFonts w:asciiTheme="minorHAnsi" w:eastAsiaTheme="minorEastAsia" w:hAnsiTheme="minorHAnsi" w:cstheme="minorBidi"/>
              <w:noProof/>
              <w:sz w:val="22"/>
              <w:lang w:val="en-US"/>
            </w:rPr>
          </w:pPr>
          <w:hyperlink w:anchor="_Toc484640789" w:history="1">
            <w:r w:rsidR="00412C7E" w:rsidRPr="003D5E06">
              <w:rPr>
                <w:rStyle w:val="Hyperlink"/>
                <w:noProof/>
              </w:rPr>
              <w:t>1.4 Выводы</w:t>
            </w:r>
            <w:r w:rsidR="00412C7E">
              <w:rPr>
                <w:noProof/>
                <w:webHidden/>
              </w:rPr>
              <w:tab/>
            </w:r>
            <w:r w:rsidR="004350B2">
              <w:rPr>
                <w:noProof/>
                <w:webHidden/>
              </w:rPr>
              <w:fldChar w:fldCharType="begin"/>
            </w:r>
            <w:r w:rsidR="00412C7E">
              <w:rPr>
                <w:noProof/>
                <w:webHidden/>
              </w:rPr>
              <w:instrText xml:space="preserve"> PAGEREF _Toc484640789 \h </w:instrText>
            </w:r>
            <w:r w:rsidR="004350B2">
              <w:rPr>
                <w:noProof/>
                <w:webHidden/>
              </w:rPr>
            </w:r>
            <w:r w:rsidR="004350B2">
              <w:rPr>
                <w:noProof/>
                <w:webHidden/>
              </w:rPr>
              <w:fldChar w:fldCharType="separate"/>
            </w:r>
            <w:r w:rsidR="007C5CB0">
              <w:rPr>
                <w:noProof/>
                <w:webHidden/>
              </w:rPr>
              <w:t>10</w:t>
            </w:r>
            <w:r w:rsidR="004350B2">
              <w:rPr>
                <w:noProof/>
                <w:webHidden/>
              </w:rPr>
              <w:fldChar w:fldCharType="end"/>
            </w:r>
          </w:hyperlink>
        </w:p>
        <w:p w:rsidR="00412C7E" w:rsidRDefault="00581277">
          <w:pPr>
            <w:pStyle w:val="TOC1"/>
            <w:rPr>
              <w:rFonts w:asciiTheme="minorHAnsi" w:eastAsiaTheme="minorEastAsia" w:hAnsiTheme="minorHAnsi" w:cstheme="minorBidi"/>
              <w:noProof/>
              <w:sz w:val="22"/>
              <w:lang w:val="en-US"/>
            </w:rPr>
          </w:pPr>
          <w:hyperlink w:anchor="_Toc484640790" w:history="1">
            <w:r w:rsidR="00412C7E" w:rsidRPr="003D5E06">
              <w:rPr>
                <w:rStyle w:val="Hyperlink"/>
                <w:noProof/>
              </w:rPr>
              <w:t xml:space="preserve">Глава 2. Параллельные вычисления с использованием </w:t>
            </w:r>
            <w:r w:rsidR="00412C7E" w:rsidRPr="003D5E06">
              <w:rPr>
                <w:rStyle w:val="Hyperlink"/>
                <w:noProof/>
                <w:lang w:val="en-US"/>
              </w:rPr>
              <w:t>NVIDIA</w:t>
            </w:r>
            <w:r w:rsidR="00412C7E" w:rsidRPr="003D5E06">
              <w:rPr>
                <w:rStyle w:val="Hyperlink"/>
                <w:noProof/>
              </w:rPr>
              <w:t xml:space="preserve"> </w:t>
            </w:r>
            <w:r w:rsidR="00412C7E" w:rsidRPr="003D5E06">
              <w:rPr>
                <w:rStyle w:val="Hyperlink"/>
                <w:noProof/>
                <w:lang w:val="en-US"/>
              </w:rPr>
              <w:t>CUDA</w:t>
            </w:r>
            <w:r w:rsidR="00412C7E">
              <w:rPr>
                <w:noProof/>
                <w:webHidden/>
              </w:rPr>
              <w:tab/>
            </w:r>
            <w:r w:rsidR="004350B2">
              <w:rPr>
                <w:noProof/>
                <w:webHidden/>
              </w:rPr>
              <w:fldChar w:fldCharType="begin"/>
            </w:r>
            <w:r w:rsidR="00412C7E">
              <w:rPr>
                <w:noProof/>
                <w:webHidden/>
              </w:rPr>
              <w:instrText xml:space="preserve"> PAGEREF _Toc484640790 \h </w:instrText>
            </w:r>
            <w:r w:rsidR="004350B2">
              <w:rPr>
                <w:noProof/>
                <w:webHidden/>
              </w:rPr>
            </w:r>
            <w:r w:rsidR="004350B2">
              <w:rPr>
                <w:noProof/>
                <w:webHidden/>
              </w:rPr>
              <w:fldChar w:fldCharType="separate"/>
            </w:r>
            <w:r w:rsidR="007C5CB0">
              <w:rPr>
                <w:noProof/>
                <w:webHidden/>
              </w:rPr>
              <w:t>11</w:t>
            </w:r>
            <w:r w:rsidR="004350B2">
              <w:rPr>
                <w:noProof/>
                <w:webHidden/>
              </w:rPr>
              <w:fldChar w:fldCharType="end"/>
            </w:r>
          </w:hyperlink>
        </w:p>
        <w:p w:rsidR="00412C7E" w:rsidRDefault="00581277" w:rsidP="000374F7">
          <w:pPr>
            <w:pStyle w:val="TOC2"/>
            <w:rPr>
              <w:rFonts w:asciiTheme="minorHAnsi" w:eastAsiaTheme="minorEastAsia" w:hAnsiTheme="minorHAnsi" w:cstheme="minorBidi"/>
              <w:noProof/>
              <w:sz w:val="22"/>
              <w:lang w:val="en-US"/>
            </w:rPr>
          </w:pPr>
          <w:hyperlink w:anchor="_Toc484640791" w:history="1">
            <w:r w:rsidR="00412C7E" w:rsidRPr="003D5E06">
              <w:rPr>
                <w:rStyle w:val="Hyperlink"/>
                <w:noProof/>
              </w:rPr>
              <w:t xml:space="preserve">2.1 Базовые сведения о </w:t>
            </w:r>
            <w:r w:rsidR="00412C7E" w:rsidRPr="003D5E06">
              <w:rPr>
                <w:rStyle w:val="Hyperlink"/>
                <w:noProof/>
                <w:lang w:val="en-US"/>
              </w:rPr>
              <w:t>GPU</w:t>
            </w:r>
            <w:r w:rsidR="00412C7E">
              <w:rPr>
                <w:noProof/>
                <w:webHidden/>
              </w:rPr>
              <w:tab/>
            </w:r>
            <w:r w:rsidR="004350B2">
              <w:rPr>
                <w:noProof/>
                <w:webHidden/>
              </w:rPr>
              <w:fldChar w:fldCharType="begin"/>
            </w:r>
            <w:r w:rsidR="00412C7E">
              <w:rPr>
                <w:noProof/>
                <w:webHidden/>
              </w:rPr>
              <w:instrText xml:space="preserve"> PAGEREF _Toc484640791 \h </w:instrText>
            </w:r>
            <w:r w:rsidR="004350B2">
              <w:rPr>
                <w:noProof/>
                <w:webHidden/>
              </w:rPr>
            </w:r>
            <w:r w:rsidR="004350B2">
              <w:rPr>
                <w:noProof/>
                <w:webHidden/>
              </w:rPr>
              <w:fldChar w:fldCharType="separate"/>
            </w:r>
            <w:r w:rsidR="007C5CB0">
              <w:rPr>
                <w:noProof/>
                <w:webHidden/>
              </w:rPr>
              <w:t>11</w:t>
            </w:r>
            <w:r w:rsidR="004350B2">
              <w:rPr>
                <w:noProof/>
                <w:webHidden/>
              </w:rPr>
              <w:fldChar w:fldCharType="end"/>
            </w:r>
          </w:hyperlink>
        </w:p>
        <w:p w:rsidR="00412C7E" w:rsidRDefault="00581277" w:rsidP="000374F7">
          <w:pPr>
            <w:pStyle w:val="TOC2"/>
            <w:rPr>
              <w:rFonts w:asciiTheme="minorHAnsi" w:eastAsiaTheme="minorEastAsia" w:hAnsiTheme="minorHAnsi" w:cstheme="minorBidi"/>
              <w:noProof/>
              <w:sz w:val="22"/>
              <w:lang w:val="en-US"/>
            </w:rPr>
          </w:pPr>
          <w:hyperlink w:anchor="_Toc484640792" w:history="1">
            <w:r w:rsidR="00412C7E" w:rsidRPr="003D5E06">
              <w:rPr>
                <w:rStyle w:val="Hyperlink"/>
                <w:noProof/>
              </w:rPr>
              <w:t xml:space="preserve">2.2 Вычислительная архитектура </w:t>
            </w:r>
            <w:r w:rsidR="00412C7E" w:rsidRPr="003D5E06">
              <w:rPr>
                <w:rStyle w:val="Hyperlink"/>
                <w:noProof/>
                <w:lang w:val="en-US"/>
              </w:rPr>
              <w:t>CUDA</w:t>
            </w:r>
            <w:r w:rsidR="00412C7E">
              <w:rPr>
                <w:noProof/>
                <w:webHidden/>
              </w:rPr>
              <w:tab/>
            </w:r>
            <w:r w:rsidR="004350B2">
              <w:rPr>
                <w:noProof/>
                <w:webHidden/>
              </w:rPr>
              <w:fldChar w:fldCharType="begin"/>
            </w:r>
            <w:r w:rsidR="00412C7E">
              <w:rPr>
                <w:noProof/>
                <w:webHidden/>
              </w:rPr>
              <w:instrText xml:space="preserve"> PAGEREF _Toc484640792 \h </w:instrText>
            </w:r>
            <w:r w:rsidR="004350B2">
              <w:rPr>
                <w:noProof/>
                <w:webHidden/>
              </w:rPr>
            </w:r>
            <w:r w:rsidR="004350B2">
              <w:rPr>
                <w:noProof/>
                <w:webHidden/>
              </w:rPr>
              <w:fldChar w:fldCharType="separate"/>
            </w:r>
            <w:r w:rsidR="007C5CB0">
              <w:rPr>
                <w:noProof/>
                <w:webHidden/>
              </w:rPr>
              <w:t>12</w:t>
            </w:r>
            <w:r w:rsidR="004350B2">
              <w:rPr>
                <w:noProof/>
                <w:webHidden/>
              </w:rPr>
              <w:fldChar w:fldCharType="end"/>
            </w:r>
          </w:hyperlink>
        </w:p>
        <w:p w:rsidR="00412C7E" w:rsidRDefault="00581277" w:rsidP="000374F7">
          <w:pPr>
            <w:pStyle w:val="TOC2"/>
            <w:rPr>
              <w:rFonts w:asciiTheme="minorHAnsi" w:eastAsiaTheme="minorEastAsia" w:hAnsiTheme="minorHAnsi" w:cstheme="minorBidi"/>
              <w:noProof/>
              <w:sz w:val="22"/>
              <w:lang w:val="en-US"/>
            </w:rPr>
          </w:pPr>
          <w:hyperlink w:anchor="_Toc484640793" w:history="1">
            <w:r w:rsidR="00412C7E" w:rsidRPr="003D5E06">
              <w:rPr>
                <w:rStyle w:val="Hyperlink"/>
                <w:noProof/>
              </w:rPr>
              <w:t>2.3 Ветвления в коде ядра</w:t>
            </w:r>
            <w:r w:rsidR="00412C7E">
              <w:rPr>
                <w:noProof/>
                <w:webHidden/>
              </w:rPr>
              <w:tab/>
            </w:r>
            <w:r w:rsidR="004350B2">
              <w:rPr>
                <w:noProof/>
                <w:webHidden/>
              </w:rPr>
              <w:fldChar w:fldCharType="begin"/>
            </w:r>
            <w:r w:rsidR="00412C7E">
              <w:rPr>
                <w:noProof/>
                <w:webHidden/>
              </w:rPr>
              <w:instrText xml:space="preserve"> PAGEREF _Toc484640793 \h </w:instrText>
            </w:r>
            <w:r w:rsidR="004350B2">
              <w:rPr>
                <w:noProof/>
                <w:webHidden/>
              </w:rPr>
            </w:r>
            <w:r w:rsidR="004350B2">
              <w:rPr>
                <w:noProof/>
                <w:webHidden/>
              </w:rPr>
              <w:fldChar w:fldCharType="separate"/>
            </w:r>
            <w:r w:rsidR="007C5CB0">
              <w:rPr>
                <w:noProof/>
                <w:webHidden/>
              </w:rPr>
              <w:t>15</w:t>
            </w:r>
            <w:r w:rsidR="004350B2">
              <w:rPr>
                <w:noProof/>
                <w:webHidden/>
              </w:rPr>
              <w:fldChar w:fldCharType="end"/>
            </w:r>
          </w:hyperlink>
        </w:p>
        <w:p w:rsidR="00412C7E" w:rsidRDefault="00581277" w:rsidP="000374F7">
          <w:pPr>
            <w:pStyle w:val="TOC2"/>
            <w:rPr>
              <w:rFonts w:asciiTheme="minorHAnsi" w:eastAsiaTheme="minorEastAsia" w:hAnsiTheme="minorHAnsi" w:cstheme="minorBidi"/>
              <w:noProof/>
              <w:sz w:val="22"/>
              <w:lang w:val="en-US"/>
            </w:rPr>
          </w:pPr>
          <w:hyperlink w:anchor="_Toc484640794" w:history="1">
            <w:r w:rsidR="00412C7E" w:rsidRPr="003D5E06">
              <w:rPr>
                <w:rStyle w:val="Hyperlink"/>
                <w:noProof/>
              </w:rPr>
              <w:t>2.4 Межпроцессное взаимодействие</w:t>
            </w:r>
            <w:r w:rsidR="00412C7E">
              <w:rPr>
                <w:noProof/>
                <w:webHidden/>
              </w:rPr>
              <w:tab/>
            </w:r>
            <w:r w:rsidR="004350B2">
              <w:rPr>
                <w:noProof/>
                <w:webHidden/>
              </w:rPr>
              <w:fldChar w:fldCharType="begin"/>
            </w:r>
            <w:r w:rsidR="00412C7E">
              <w:rPr>
                <w:noProof/>
                <w:webHidden/>
              </w:rPr>
              <w:instrText xml:space="preserve"> PAGEREF _Toc484640794 \h </w:instrText>
            </w:r>
            <w:r w:rsidR="004350B2">
              <w:rPr>
                <w:noProof/>
                <w:webHidden/>
              </w:rPr>
            </w:r>
            <w:r w:rsidR="004350B2">
              <w:rPr>
                <w:noProof/>
                <w:webHidden/>
              </w:rPr>
              <w:fldChar w:fldCharType="separate"/>
            </w:r>
            <w:r w:rsidR="007C5CB0">
              <w:rPr>
                <w:noProof/>
                <w:webHidden/>
              </w:rPr>
              <w:t>17</w:t>
            </w:r>
            <w:r w:rsidR="004350B2">
              <w:rPr>
                <w:noProof/>
                <w:webHidden/>
              </w:rPr>
              <w:fldChar w:fldCharType="end"/>
            </w:r>
          </w:hyperlink>
        </w:p>
        <w:p w:rsidR="00412C7E" w:rsidRDefault="00581277" w:rsidP="000374F7">
          <w:pPr>
            <w:pStyle w:val="TOC2"/>
            <w:rPr>
              <w:rFonts w:asciiTheme="minorHAnsi" w:eastAsiaTheme="minorEastAsia" w:hAnsiTheme="minorHAnsi" w:cstheme="minorBidi"/>
              <w:noProof/>
              <w:sz w:val="22"/>
              <w:lang w:val="en-US"/>
            </w:rPr>
          </w:pPr>
          <w:hyperlink w:anchor="_Toc484640795" w:history="1">
            <w:r w:rsidR="00412C7E" w:rsidRPr="003D5E06">
              <w:rPr>
                <w:rStyle w:val="Hyperlink"/>
                <w:noProof/>
              </w:rPr>
              <w:t>2.5 Организация памяти</w:t>
            </w:r>
            <w:r w:rsidR="00412C7E">
              <w:rPr>
                <w:noProof/>
                <w:webHidden/>
              </w:rPr>
              <w:tab/>
            </w:r>
            <w:r w:rsidR="004350B2">
              <w:rPr>
                <w:noProof/>
                <w:webHidden/>
              </w:rPr>
              <w:fldChar w:fldCharType="begin"/>
            </w:r>
            <w:r w:rsidR="00412C7E">
              <w:rPr>
                <w:noProof/>
                <w:webHidden/>
              </w:rPr>
              <w:instrText xml:space="preserve"> PAGEREF _Toc484640795 \h </w:instrText>
            </w:r>
            <w:r w:rsidR="004350B2">
              <w:rPr>
                <w:noProof/>
                <w:webHidden/>
              </w:rPr>
            </w:r>
            <w:r w:rsidR="004350B2">
              <w:rPr>
                <w:noProof/>
                <w:webHidden/>
              </w:rPr>
              <w:fldChar w:fldCharType="separate"/>
            </w:r>
            <w:r w:rsidR="007C5CB0">
              <w:rPr>
                <w:noProof/>
                <w:webHidden/>
              </w:rPr>
              <w:t>17</w:t>
            </w:r>
            <w:r w:rsidR="004350B2">
              <w:rPr>
                <w:noProof/>
                <w:webHidden/>
              </w:rPr>
              <w:fldChar w:fldCharType="end"/>
            </w:r>
          </w:hyperlink>
        </w:p>
        <w:p w:rsidR="00412C7E" w:rsidRDefault="00581277" w:rsidP="000374F7">
          <w:pPr>
            <w:pStyle w:val="TOC2"/>
            <w:rPr>
              <w:rFonts w:asciiTheme="minorHAnsi" w:eastAsiaTheme="minorEastAsia" w:hAnsiTheme="minorHAnsi" w:cstheme="minorBidi"/>
              <w:noProof/>
              <w:sz w:val="22"/>
              <w:lang w:val="en-US"/>
            </w:rPr>
          </w:pPr>
          <w:hyperlink w:anchor="_Toc484640796" w:history="1">
            <w:r w:rsidR="00412C7E" w:rsidRPr="003D5E06">
              <w:rPr>
                <w:rStyle w:val="Hyperlink"/>
                <w:noProof/>
              </w:rPr>
              <w:t>2.6 Выводы</w:t>
            </w:r>
            <w:r w:rsidR="00412C7E">
              <w:rPr>
                <w:noProof/>
                <w:webHidden/>
              </w:rPr>
              <w:tab/>
            </w:r>
            <w:r w:rsidR="004350B2">
              <w:rPr>
                <w:noProof/>
                <w:webHidden/>
              </w:rPr>
              <w:fldChar w:fldCharType="begin"/>
            </w:r>
            <w:r w:rsidR="00412C7E">
              <w:rPr>
                <w:noProof/>
                <w:webHidden/>
              </w:rPr>
              <w:instrText xml:space="preserve"> PAGEREF _Toc484640796 \h </w:instrText>
            </w:r>
            <w:r w:rsidR="004350B2">
              <w:rPr>
                <w:noProof/>
                <w:webHidden/>
              </w:rPr>
            </w:r>
            <w:r w:rsidR="004350B2">
              <w:rPr>
                <w:noProof/>
                <w:webHidden/>
              </w:rPr>
              <w:fldChar w:fldCharType="separate"/>
            </w:r>
            <w:r w:rsidR="007C5CB0">
              <w:rPr>
                <w:noProof/>
                <w:webHidden/>
              </w:rPr>
              <w:t>21</w:t>
            </w:r>
            <w:r w:rsidR="004350B2">
              <w:rPr>
                <w:noProof/>
                <w:webHidden/>
              </w:rPr>
              <w:fldChar w:fldCharType="end"/>
            </w:r>
          </w:hyperlink>
        </w:p>
        <w:p w:rsidR="00412C7E" w:rsidRDefault="00581277">
          <w:pPr>
            <w:pStyle w:val="TOC1"/>
            <w:rPr>
              <w:rFonts w:asciiTheme="minorHAnsi" w:eastAsiaTheme="minorEastAsia" w:hAnsiTheme="minorHAnsi" w:cstheme="minorBidi"/>
              <w:noProof/>
              <w:sz w:val="22"/>
              <w:lang w:val="en-US"/>
            </w:rPr>
          </w:pPr>
          <w:hyperlink w:anchor="_Toc484640797" w:history="1">
            <w:r w:rsidR="00412C7E" w:rsidRPr="003D5E06">
              <w:rPr>
                <w:rStyle w:val="Hyperlink"/>
                <w:noProof/>
              </w:rPr>
              <w:t>Глава 3. Алгоритм Флойда-Уоршелла</w:t>
            </w:r>
            <w:r w:rsidR="00412C7E">
              <w:rPr>
                <w:noProof/>
                <w:webHidden/>
              </w:rPr>
              <w:tab/>
            </w:r>
            <w:r w:rsidR="004350B2">
              <w:rPr>
                <w:noProof/>
                <w:webHidden/>
              </w:rPr>
              <w:fldChar w:fldCharType="begin"/>
            </w:r>
            <w:r w:rsidR="00412C7E">
              <w:rPr>
                <w:noProof/>
                <w:webHidden/>
              </w:rPr>
              <w:instrText xml:space="preserve"> PAGEREF _Toc484640797 \h </w:instrText>
            </w:r>
            <w:r w:rsidR="004350B2">
              <w:rPr>
                <w:noProof/>
                <w:webHidden/>
              </w:rPr>
            </w:r>
            <w:r w:rsidR="004350B2">
              <w:rPr>
                <w:noProof/>
                <w:webHidden/>
              </w:rPr>
              <w:fldChar w:fldCharType="separate"/>
            </w:r>
            <w:r w:rsidR="007C5CB0">
              <w:rPr>
                <w:noProof/>
                <w:webHidden/>
              </w:rPr>
              <w:t>23</w:t>
            </w:r>
            <w:r w:rsidR="004350B2">
              <w:rPr>
                <w:noProof/>
                <w:webHidden/>
              </w:rPr>
              <w:fldChar w:fldCharType="end"/>
            </w:r>
          </w:hyperlink>
        </w:p>
        <w:p w:rsidR="00412C7E" w:rsidRDefault="00581277" w:rsidP="000374F7">
          <w:pPr>
            <w:pStyle w:val="TOC2"/>
            <w:rPr>
              <w:rFonts w:asciiTheme="minorHAnsi" w:eastAsiaTheme="minorEastAsia" w:hAnsiTheme="minorHAnsi" w:cstheme="minorBidi"/>
              <w:noProof/>
              <w:sz w:val="22"/>
              <w:lang w:val="en-US"/>
            </w:rPr>
          </w:pPr>
          <w:hyperlink w:anchor="_Toc484640798" w:history="1">
            <w:r w:rsidR="00412C7E" w:rsidRPr="003D5E06">
              <w:rPr>
                <w:rStyle w:val="Hyperlink"/>
                <w:noProof/>
              </w:rPr>
              <w:t>3.1 Постановка задачи нахождения кратчайших путей</w:t>
            </w:r>
            <w:r w:rsidR="00412C7E">
              <w:rPr>
                <w:noProof/>
                <w:webHidden/>
              </w:rPr>
              <w:tab/>
            </w:r>
            <w:r w:rsidR="004350B2">
              <w:rPr>
                <w:noProof/>
                <w:webHidden/>
              </w:rPr>
              <w:fldChar w:fldCharType="begin"/>
            </w:r>
            <w:r w:rsidR="00412C7E">
              <w:rPr>
                <w:noProof/>
                <w:webHidden/>
              </w:rPr>
              <w:instrText xml:space="preserve"> PAGEREF _Toc484640798 \h </w:instrText>
            </w:r>
            <w:r w:rsidR="004350B2">
              <w:rPr>
                <w:noProof/>
                <w:webHidden/>
              </w:rPr>
            </w:r>
            <w:r w:rsidR="004350B2">
              <w:rPr>
                <w:noProof/>
                <w:webHidden/>
              </w:rPr>
              <w:fldChar w:fldCharType="separate"/>
            </w:r>
            <w:r w:rsidR="007C5CB0">
              <w:rPr>
                <w:noProof/>
                <w:webHidden/>
              </w:rPr>
              <w:t>23</w:t>
            </w:r>
            <w:r w:rsidR="004350B2">
              <w:rPr>
                <w:noProof/>
                <w:webHidden/>
              </w:rPr>
              <w:fldChar w:fldCharType="end"/>
            </w:r>
          </w:hyperlink>
        </w:p>
        <w:p w:rsidR="00412C7E" w:rsidRDefault="00581277" w:rsidP="000374F7">
          <w:pPr>
            <w:pStyle w:val="TOC2"/>
            <w:rPr>
              <w:rFonts w:asciiTheme="minorHAnsi" w:eastAsiaTheme="minorEastAsia" w:hAnsiTheme="minorHAnsi" w:cstheme="minorBidi"/>
              <w:noProof/>
              <w:sz w:val="22"/>
              <w:lang w:val="en-US"/>
            </w:rPr>
          </w:pPr>
          <w:hyperlink w:anchor="_Toc484640799" w:history="1">
            <w:r w:rsidR="00412C7E" w:rsidRPr="003D5E06">
              <w:rPr>
                <w:rStyle w:val="Hyperlink"/>
                <w:noProof/>
              </w:rPr>
              <w:t>3.2 Стандартный алгоритм Флойда-Уоршелла</w:t>
            </w:r>
            <w:r w:rsidR="00412C7E">
              <w:rPr>
                <w:noProof/>
                <w:webHidden/>
              </w:rPr>
              <w:tab/>
            </w:r>
            <w:r w:rsidR="004350B2">
              <w:rPr>
                <w:noProof/>
                <w:webHidden/>
              </w:rPr>
              <w:fldChar w:fldCharType="begin"/>
            </w:r>
            <w:r w:rsidR="00412C7E">
              <w:rPr>
                <w:noProof/>
                <w:webHidden/>
              </w:rPr>
              <w:instrText xml:space="preserve"> PAGEREF _Toc484640799 \h </w:instrText>
            </w:r>
            <w:r w:rsidR="004350B2">
              <w:rPr>
                <w:noProof/>
                <w:webHidden/>
              </w:rPr>
            </w:r>
            <w:r w:rsidR="004350B2">
              <w:rPr>
                <w:noProof/>
                <w:webHidden/>
              </w:rPr>
              <w:fldChar w:fldCharType="separate"/>
            </w:r>
            <w:r w:rsidR="007C5CB0">
              <w:rPr>
                <w:noProof/>
                <w:webHidden/>
              </w:rPr>
              <w:t>24</w:t>
            </w:r>
            <w:r w:rsidR="004350B2">
              <w:rPr>
                <w:noProof/>
                <w:webHidden/>
              </w:rPr>
              <w:fldChar w:fldCharType="end"/>
            </w:r>
          </w:hyperlink>
        </w:p>
        <w:p w:rsidR="00412C7E" w:rsidRDefault="00581277" w:rsidP="000374F7">
          <w:pPr>
            <w:pStyle w:val="TOC2"/>
            <w:rPr>
              <w:rFonts w:asciiTheme="minorHAnsi" w:eastAsiaTheme="minorEastAsia" w:hAnsiTheme="minorHAnsi" w:cstheme="minorBidi"/>
              <w:noProof/>
              <w:sz w:val="22"/>
              <w:lang w:val="en-US"/>
            </w:rPr>
          </w:pPr>
          <w:hyperlink w:anchor="_Toc484640800" w:history="1">
            <w:r w:rsidR="00412C7E" w:rsidRPr="003D5E06">
              <w:rPr>
                <w:rStyle w:val="Hyperlink"/>
                <w:noProof/>
              </w:rPr>
              <w:t>3.3 Блочный алгоритм Флойда-Уоршелла</w:t>
            </w:r>
            <w:r w:rsidR="00412C7E">
              <w:rPr>
                <w:noProof/>
                <w:webHidden/>
              </w:rPr>
              <w:tab/>
            </w:r>
            <w:r w:rsidR="004350B2">
              <w:rPr>
                <w:noProof/>
                <w:webHidden/>
              </w:rPr>
              <w:fldChar w:fldCharType="begin"/>
            </w:r>
            <w:r w:rsidR="00412C7E">
              <w:rPr>
                <w:noProof/>
                <w:webHidden/>
              </w:rPr>
              <w:instrText xml:space="preserve"> PAGEREF _Toc484640800 \h </w:instrText>
            </w:r>
            <w:r w:rsidR="004350B2">
              <w:rPr>
                <w:noProof/>
                <w:webHidden/>
              </w:rPr>
            </w:r>
            <w:r w:rsidR="004350B2">
              <w:rPr>
                <w:noProof/>
                <w:webHidden/>
              </w:rPr>
              <w:fldChar w:fldCharType="separate"/>
            </w:r>
            <w:r w:rsidR="007C5CB0">
              <w:rPr>
                <w:noProof/>
                <w:webHidden/>
              </w:rPr>
              <w:t>25</w:t>
            </w:r>
            <w:r w:rsidR="004350B2">
              <w:rPr>
                <w:noProof/>
                <w:webHidden/>
              </w:rPr>
              <w:fldChar w:fldCharType="end"/>
            </w:r>
          </w:hyperlink>
        </w:p>
        <w:p w:rsidR="00412C7E" w:rsidRDefault="00581277" w:rsidP="000374F7">
          <w:pPr>
            <w:pStyle w:val="TOC2"/>
            <w:rPr>
              <w:rFonts w:asciiTheme="minorHAnsi" w:eastAsiaTheme="minorEastAsia" w:hAnsiTheme="minorHAnsi" w:cstheme="minorBidi"/>
              <w:noProof/>
              <w:sz w:val="22"/>
              <w:lang w:val="en-US"/>
            </w:rPr>
          </w:pPr>
          <w:hyperlink w:anchor="_Toc484640801" w:history="1">
            <w:r w:rsidR="00412C7E" w:rsidRPr="003D5E06">
              <w:rPr>
                <w:rStyle w:val="Hyperlink"/>
                <w:noProof/>
              </w:rPr>
              <w:t>3.4 Параллельные алгоритмы Флойда-Уоршелла</w:t>
            </w:r>
            <w:r w:rsidR="00412C7E">
              <w:rPr>
                <w:noProof/>
                <w:webHidden/>
              </w:rPr>
              <w:tab/>
            </w:r>
            <w:r w:rsidR="004350B2">
              <w:rPr>
                <w:noProof/>
                <w:webHidden/>
              </w:rPr>
              <w:fldChar w:fldCharType="begin"/>
            </w:r>
            <w:r w:rsidR="00412C7E">
              <w:rPr>
                <w:noProof/>
                <w:webHidden/>
              </w:rPr>
              <w:instrText xml:space="preserve"> PAGEREF _Toc484640801 \h </w:instrText>
            </w:r>
            <w:r w:rsidR="004350B2">
              <w:rPr>
                <w:noProof/>
                <w:webHidden/>
              </w:rPr>
            </w:r>
            <w:r w:rsidR="004350B2">
              <w:rPr>
                <w:noProof/>
                <w:webHidden/>
              </w:rPr>
              <w:fldChar w:fldCharType="separate"/>
            </w:r>
            <w:r w:rsidR="007C5CB0">
              <w:rPr>
                <w:noProof/>
                <w:webHidden/>
              </w:rPr>
              <w:t>27</w:t>
            </w:r>
            <w:r w:rsidR="004350B2">
              <w:rPr>
                <w:noProof/>
                <w:webHidden/>
              </w:rPr>
              <w:fldChar w:fldCharType="end"/>
            </w:r>
          </w:hyperlink>
        </w:p>
        <w:p w:rsidR="00412C7E" w:rsidRDefault="00581277" w:rsidP="00E36B77">
          <w:pPr>
            <w:pStyle w:val="TOC3"/>
            <w:rPr>
              <w:rFonts w:asciiTheme="minorHAnsi" w:eastAsiaTheme="minorEastAsia" w:hAnsiTheme="minorHAnsi" w:cstheme="minorBidi"/>
              <w:noProof/>
              <w:sz w:val="22"/>
              <w:lang w:val="en-US"/>
            </w:rPr>
          </w:pPr>
          <w:hyperlink w:anchor="_Toc484640802" w:history="1">
            <w:r w:rsidR="00412C7E" w:rsidRPr="003D5E06">
              <w:rPr>
                <w:rStyle w:val="Hyperlink"/>
                <w:noProof/>
              </w:rPr>
              <w:t>3.4.1 Блочный алгоритм</w:t>
            </w:r>
            <w:r w:rsidR="00412C7E">
              <w:rPr>
                <w:noProof/>
                <w:webHidden/>
              </w:rPr>
              <w:tab/>
            </w:r>
            <w:r w:rsidR="004350B2">
              <w:rPr>
                <w:noProof/>
                <w:webHidden/>
              </w:rPr>
              <w:fldChar w:fldCharType="begin"/>
            </w:r>
            <w:r w:rsidR="00412C7E">
              <w:rPr>
                <w:noProof/>
                <w:webHidden/>
              </w:rPr>
              <w:instrText xml:space="preserve"> PAGEREF _Toc484640802 \h </w:instrText>
            </w:r>
            <w:r w:rsidR="004350B2">
              <w:rPr>
                <w:noProof/>
                <w:webHidden/>
              </w:rPr>
            </w:r>
            <w:r w:rsidR="004350B2">
              <w:rPr>
                <w:noProof/>
                <w:webHidden/>
              </w:rPr>
              <w:fldChar w:fldCharType="separate"/>
            </w:r>
            <w:r w:rsidR="007C5CB0">
              <w:rPr>
                <w:noProof/>
                <w:webHidden/>
              </w:rPr>
              <w:t>28</w:t>
            </w:r>
            <w:r w:rsidR="004350B2">
              <w:rPr>
                <w:noProof/>
                <w:webHidden/>
              </w:rPr>
              <w:fldChar w:fldCharType="end"/>
            </w:r>
          </w:hyperlink>
        </w:p>
        <w:p w:rsidR="00412C7E" w:rsidRDefault="00581277" w:rsidP="00E36B77">
          <w:pPr>
            <w:pStyle w:val="TOC3"/>
            <w:rPr>
              <w:rFonts w:asciiTheme="minorHAnsi" w:eastAsiaTheme="minorEastAsia" w:hAnsiTheme="minorHAnsi" w:cstheme="minorBidi"/>
              <w:noProof/>
              <w:sz w:val="22"/>
              <w:lang w:val="en-US"/>
            </w:rPr>
          </w:pPr>
          <w:hyperlink w:anchor="_Toc484640803" w:history="1">
            <w:r w:rsidR="00412C7E" w:rsidRPr="003D5E06">
              <w:rPr>
                <w:rStyle w:val="Hyperlink"/>
                <w:noProof/>
              </w:rPr>
              <w:t>3.4.2 Многостадийный блочный алгоритм</w:t>
            </w:r>
            <w:r w:rsidR="00412C7E">
              <w:rPr>
                <w:noProof/>
                <w:webHidden/>
              </w:rPr>
              <w:tab/>
            </w:r>
            <w:r w:rsidR="004350B2">
              <w:rPr>
                <w:noProof/>
                <w:webHidden/>
              </w:rPr>
              <w:fldChar w:fldCharType="begin"/>
            </w:r>
            <w:r w:rsidR="00412C7E">
              <w:rPr>
                <w:noProof/>
                <w:webHidden/>
              </w:rPr>
              <w:instrText xml:space="preserve"> PAGEREF _Toc484640803 \h </w:instrText>
            </w:r>
            <w:r w:rsidR="004350B2">
              <w:rPr>
                <w:noProof/>
                <w:webHidden/>
              </w:rPr>
            </w:r>
            <w:r w:rsidR="004350B2">
              <w:rPr>
                <w:noProof/>
                <w:webHidden/>
              </w:rPr>
              <w:fldChar w:fldCharType="separate"/>
            </w:r>
            <w:r w:rsidR="007C5CB0">
              <w:rPr>
                <w:noProof/>
                <w:webHidden/>
              </w:rPr>
              <w:t>29</w:t>
            </w:r>
            <w:r w:rsidR="004350B2">
              <w:rPr>
                <w:noProof/>
                <w:webHidden/>
              </w:rPr>
              <w:fldChar w:fldCharType="end"/>
            </w:r>
          </w:hyperlink>
        </w:p>
        <w:p w:rsidR="00412C7E" w:rsidRDefault="00581277" w:rsidP="000374F7">
          <w:pPr>
            <w:pStyle w:val="TOC2"/>
            <w:rPr>
              <w:rFonts w:asciiTheme="minorHAnsi" w:eastAsiaTheme="minorEastAsia" w:hAnsiTheme="minorHAnsi" w:cstheme="minorBidi"/>
              <w:noProof/>
              <w:sz w:val="22"/>
              <w:lang w:val="en-US"/>
            </w:rPr>
          </w:pPr>
          <w:hyperlink w:anchor="_Toc484640804" w:history="1">
            <w:r w:rsidR="00412C7E" w:rsidRPr="003D5E06">
              <w:rPr>
                <w:rStyle w:val="Hyperlink"/>
                <w:noProof/>
              </w:rPr>
              <w:t>3.5 Выводы</w:t>
            </w:r>
            <w:r w:rsidR="00412C7E">
              <w:rPr>
                <w:noProof/>
                <w:webHidden/>
              </w:rPr>
              <w:tab/>
            </w:r>
            <w:r w:rsidR="004350B2">
              <w:rPr>
                <w:noProof/>
                <w:webHidden/>
              </w:rPr>
              <w:fldChar w:fldCharType="begin"/>
            </w:r>
            <w:r w:rsidR="00412C7E">
              <w:rPr>
                <w:noProof/>
                <w:webHidden/>
              </w:rPr>
              <w:instrText xml:space="preserve"> PAGEREF _Toc484640804 \h </w:instrText>
            </w:r>
            <w:r w:rsidR="004350B2">
              <w:rPr>
                <w:noProof/>
                <w:webHidden/>
              </w:rPr>
            </w:r>
            <w:r w:rsidR="004350B2">
              <w:rPr>
                <w:noProof/>
                <w:webHidden/>
              </w:rPr>
              <w:fldChar w:fldCharType="separate"/>
            </w:r>
            <w:r w:rsidR="007C5CB0">
              <w:rPr>
                <w:noProof/>
                <w:webHidden/>
              </w:rPr>
              <w:t>31</w:t>
            </w:r>
            <w:r w:rsidR="004350B2">
              <w:rPr>
                <w:noProof/>
                <w:webHidden/>
              </w:rPr>
              <w:fldChar w:fldCharType="end"/>
            </w:r>
          </w:hyperlink>
        </w:p>
        <w:p w:rsidR="00412C7E" w:rsidRDefault="00581277">
          <w:pPr>
            <w:pStyle w:val="TOC1"/>
            <w:rPr>
              <w:rFonts w:asciiTheme="minorHAnsi" w:eastAsiaTheme="minorEastAsia" w:hAnsiTheme="minorHAnsi" w:cstheme="minorBidi"/>
              <w:noProof/>
              <w:sz w:val="22"/>
              <w:lang w:val="en-US"/>
            </w:rPr>
          </w:pPr>
          <w:hyperlink w:anchor="_Toc484640805" w:history="1">
            <w:r w:rsidR="00412C7E" w:rsidRPr="003D5E06">
              <w:rPr>
                <w:rStyle w:val="Hyperlink"/>
                <w:noProof/>
              </w:rPr>
              <w:t>Глава 4. Теоретические аспекты эффективного использования регистров, разделяемой памяти и кэшей GPU</w:t>
            </w:r>
            <w:r w:rsidR="00412C7E">
              <w:rPr>
                <w:noProof/>
                <w:webHidden/>
              </w:rPr>
              <w:tab/>
            </w:r>
            <w:r w:rsidR="004350B2">
              <w:rPr>
                <w:noProof/>
                <w:webHidden/>
              </w:rPr>
              <w:fldChar w:fldCharType="begin"/>
            </w:r>
            <w:r w:rsidR="00412C7E">
              <w:rPr>
                <w:noProof/>
                <w:webHidden/>
              </w:rPr>
              <w:instrText xml:space="preserve"> PAGEREF _Toc484640805 \h </w:instrText>
            </w:r>
            <w:r w:rsidR="004350B2">
              <w:rPr>
                <w:noProof/>
                <w:webHidden/>
              </w:rPr>
            </w:r>
            <w:r w:rsidR="004350B2">
              <w:rPr>
                <w:noProof/>
                <w:webHidden/>
              </w:rPr>
              <w:fldChar w:fldCharType="separate"/>
            </w:r>
            <w:r w:rsidR="007C5CB0">
              <w:rPr>
                <w:noProof/>
                <w:webHidden/>
              </w:rPr>
              <w:t>32</w:t>
            </w:r>
            <w:r w:rsidR="004350B2">
              <w:rPr>
                <w:noProof/>
                <w:webHidden/>
              </w:rPr>
              <w:fldChar w:fldCharType="end"/>
            </w:r>
          </w:hyperlink>
        </w:p>
        <w:p w:rsidR="00412C7E" w:rsidRDefault="00581277" w:rsidP="000374F7">
          <w:pPr>
            <w:pStyle w:val="TOC2"/>
            <w:rPr>
              <w:rFonts w:asciiTheme="minorHAnsi" w:eastAsiaTheme="minorEastAsia" w:hAnsiTheme="minorHAnsi" w:cstheme="minorBidi"/>
              <w:noProof/>
              <w:sz w:val="22"/>
              <w:lang w:val="en-US"/>
            </w:rPr>
          </w:pPr>
          <w:hyperlink w:anchor="_Toc484640806" w:history="1">
            <w:r w:rsidR="00412C7E" w:rsidRPr="003D5E06">
              <w:rPr>
                <w:rStyle w:val="Hyperlink"/>
                <w:noProof/>
              </w:rPr>
              <w:t>4.1 Приватизация потоками элементов массивов</w:t>
            </w:r>
            <w:r w:rsidR="00412C7E">
              <w:rPr>
                <w:noProof/>
                <w:webHidden/>
              </w:rPr>
              <w:tab/>
            </w:r>
            <w:r w:rsidR="004350B2">
              <w:rPr>
                <w:noProof/>
                <w:webHidden/>
              </w:rPr>
              <w:fldChar w:fldCharType="begin"/>
            </w:r>
            <w:r w:rsidR="00412C7E">
              <w:rPr>
                <w:noProof/>
                <w:webHidden/>
              </w:rPr>
              <w:instrText xml:space="preserve"> PAGEREF _Toc484640806 \h </w:instrText>
            </w:r>
            <w:r w:rsidR="004350B2">
              <w:rPr>
                <w:noProof/>
                <w:webHidden/>
              </w:rPr>
            </w:r>
            <w:r w:rsidR="004350B2">
              <w:rPr>
                <w:noProof/>
                <w:webHidden/>
              </w:rPr>
              <w:fldChar w:fldCharType="separate"/>
            </w:r>
            <w:r w:rsidR="007C5CB0">
              <w:rPr>
                <w:noProof/>
                <w:webHidden/>
              </w:rPr>
              <w:t>32</w:t>
            </w:r>
            <w:r w:rsidR="004350B2">
              <w:rPr>
                <w:noProof/>
                <w:webHidden/>
              </w:rPr>
              <w:fldChar w:fldCharType="end"/>
            </w:r>
          </w:hyperlink>
        </w:p>
        <w:p w:rsidR="00412C7E" w:rsidRDefault="00581277" w:rsidP="00E36B77">
          <w:pPr>
            <w:pStyle w:val="TOC3"/>
            <w:rPr>
              <w:rFonts w:asciiTheme="minorHAnsi" w:eastAsiaTheme="minorEastAsia" w:hAnsiTheme="minorHAnsi" w:cstheme="minorBidi"/>
              <w:noProof/>
              <w:sz w:val="22"/>
              <w:lang w:val="en-US"/>
            </w:rPr>
          </w:pPr>
          <w:hyperlink w:anchor="_Toc484640807" w:history="1">
            <w:r w:rsidR="00412C7E" w:rsidRPr="003D5E06">
              <w:rPr>
                <w:rStyle w:val="Hyperlink"/>
                <w:noProof/>
              </w:rPr>
              <w:t>4.1.1 Блоки и потоки вычислений</w:t>
            </w:r>
            <w:r w:rsidR="00412C7E">
              <w:rPr>
                <w:noProof/>
                <w:webHidden/>
              </w:rPr>
              <w:tab/>
            </w:r>
            <w:r w:rsidR="004350B2">
              <w:rPr>
                <w:noProof/>
                <w:webHidden/>
              </w:rPr>
              <w:fldChar w:fldCharType="begin"/>
            </w:r>
            <w:r w:rsidR="00412C7E">
              <w:rPr>
                <w:noProof/>
                <w:webHidden/>
              </w:rPr>
              <w:instrText xml:space="preserve"> PAGEREF _Toc484640807 \h </w:instrText>
            </w:r>
            <w:r w:rsidR="004350B2">
              <w:rPr>
                <w:noProof/>
                <w:webHidden/>
              </w:rPr>
            </w:r>
            <w:r w:rsidR="004350B2">
              <w:rPr>
                <w:noProof/>
                <w:webHidden/>
              </w:rPr>
              <w:fldChar w:fldCharType="separate"/>
            </w:r>
            <w:r w:rsidR="007C5CB0">
              <w:rPr>
                <w:noProof/>
                <w:webHidden/>
              </w:rPr>
              <w:t>32</w:t>
            </w:r>
            <w:r w:rsidR="004350B2">
              <w:rPr>
                <w:noProof/>
                <w:webHidden/>
              </w:rPr>
              <w:fldChar w:fldCharType="end"/>
            </w:r>
          </w:hyperlink>
        </w:p>
        <w:p w:rsidR="00412C7E" w:rsidRDefault="00581277" w:rsidP="00E36B77">
          <w:pPr>
            <w:pStyle w:val="TOC3"/>
            <w:rPr>
              <w:rFonts w:asciiTheme="minorHAnsi" w:eastAsiaTheme="minorEastAsia" w:hAnsiTheme="minorHAnsi" w:cstheme="minorBidi"/>
              <w:noProof/>
              <w:sz w:val="22"/>
              <w:lang w:val="en-US"/>
            </w:rPr>
          </w:pPr>
          <w:hyperlink w:anchor="_Toc484640808" w:history="1">
            <w:r w:rsidR="00412C7E" w:rsidRPr="003D5E06">
              <w:rPr>
                <w:rStyle w:val="Hyperlink"/>
                <w:noProof/>
              </w:rPr>
              <w:t>4.1.2 Условия приватизации элементов массива</w:t>
            </w:r>
            <w:r w:rsidR="00412C7E">
              <w:rPr>
                <w:noProof/>
                <w:webHidden/>
              </w:rPr>
              <w:tab/>
            </w:r>
            <w:r w:rsidR="004350B2">
              <w:rPr>
                <w:noProof/>
                <w:webHidden/>
              </w:rPr>
              <w:fldChar w:fldCharType="begin"/>
            </w:r>
            <w:r w:rsidR="00412C7E">
              <w:rPr>
                <w:noProof/>
                <w:webHidden/>
              </w:rPr>
              <w:instrText xml:space="preserve"> PAGEREF _Toc484640808 \h </w:instrText>
            </w:r>
            <w:r w:rsidR="004350B2">
              <w:rPr>
                <w:noProof/>
                <w:webHidden/>
              </w:rPr>
            </w:r>
            <w:r w:rsidR="004350B2">
              <w:rPr>
                <w:noProof/>
                <w:webHidden/>
              </w:rPr>
              <w:fldChar w:fldCharType="separate"/>
            </w:r>
            <w:r w:rsidR="007C5CB0">
              <w:rPr>
                <w:noProof/>
                <w:webHidden/>
              </w:rPr>
              <w:t>34</w:t>
            </w:r>
            <w:r w:rsidR="004350B2">
              <w:rPr>
                <w:noProof/>
                <w:webHidden/>
              </w:rPr>
              <w:fldChar w:fldCharType="end"/>
            </w:r>
          </w:hyperlink>
        </w:p>
        <w:p w:rsidR="00412C7E" w:rsidRDefault="00581277" w:rsidP="000374F7">
          <w:pPr>
            <w:pStyle w:val="TOC2"/>
            <w:rPr>
              <w:rFonts w:asciiTheme="minorHAnsi" w:eastAsiaTheme="minorEastAsia" w:hAnsiTheme="minorHAnsi" w:cstheme="minorBidi"/>
              <w:noProof/>
              <w:sz w:val="22"/>
              <w:lang w:val="en-US"/>
            </w:rPr>
          </w:pPr>
          <w:hyperlink w:anchor="_Toc484640809" w:history="1">
            <w:r w:rsidR="00412C7E" w:rsidRPr="003D5E06">
              <w:rPr>
                <w:rStyle w:val="Hyperlink"/>
                <w:noProof/>
              </w:rPr>
              <w:t xml:space="preserve">4.2 Определение максимально возможных блоков вычислений для </w:t>
            </w:r>
            <w:r w:rsidR="00412C7E" w:rsidRPr="003D5E06">
              <w:rPr>
                <w:rStyle w:val="Hyperlink"/>
                <w:noProof/>
                <w:lang w:val="en-US"/>
              </w:rPr>
              <w:t>GPU</w:t>
            </w:r>
            <w:r w:rsidR="00412C7E" w:rsidRPr="003D5E06">
              <w:rPr>
                <w:rStyle w:val="Hyperlink"/>
                <w:noProof/>
              </w:rPr>
              <w:t xml:space="preserve"> с заданными характеристиками объема памятей</w:t>
            </w:r>
            <w:r w:rsidR="00412C7E">
              <w:rPr>
                <w:noProof/>
                <w:webHidden/>
              </w:rPr>
              <w:tab/>
            </w:r>
            <w:r w:rsidR="004350B2">
              <w:rPr>
                <w:noProof/>
                <w:webHidden/>
              </w:rPr>
              <w:fldChar w:fldCharType="begin"/>
            </w:r>
            <w:r w:rsidR="00412C7E">
              <w:rPr>
                <w:noProof/>
                <w:webHidden/>
              </w:rPr>
              <w:instrText xml:space="preserve"> PAGEREF _Toc484640809 \h </w:instrText>
            </w:r>
            <w:r w:rsidR="004350B2">
              <w:rPr>
                <w:noProof/>
                <w:webHidden/>
              </w:rPr>
            </w:r>
            <w:r w:rsidR="004350B2">
              <w:rPr>
                <w:noProof/>
                <w:webHidden/>
              </w:rPr>
              <w:fldChar w:fldCharType="separate"/>
            </w:r>
            <w:r w:rsidR="007C5CB0">
              <w:rPr>
                <w:noProof/>
                <w:webHidden/>
              </w:rPr>
              <w:t>35</w:t>
            </w:r>
            <w:r w:rsidR="004350B2">
              <w:rPr>
                <w:noProof/>
                <w:webHidden/>
              </w:rPr>
              <w:fldChar w:fldCharType="end"/>
            </w:r>
          </w:hyperlink>
        </w:p>
        <w:p w:rsidR="00412C7E" w:rsidRDefault="00581277" w:rsidP="000374F7">
          <w:pPr>
            <w:pStyle w:val="TOC2"/>
            <w:rPr>
              <w:rFonts w:asciiTheme="minorHAnsi" w:eastAsiaTheme="minorEastAsia" w:hAnsiTheme="minorHAnsi" w:cstheme="minorBidi"/>
              <w:noProof/>
              <w:sz w:val="22"/>
              <w:lang w:val="en-US"/>
            </w:rPr>
          </w:pPr>
          <w:hyperlink w:anchor="_Toc484640810" w:history="1">
            <w:r w:rsidR="00412C7E" w:rsidRPr="003D5E06">
              <w:rPr>
                <w:rStyle w:val="Hyperlink"/>
                <w:noProof/>
              </w:rPr>
              <w:t>4.3 Выводы</w:t>
            </w:r>
            <w:r w:rsidR="00412C7E">
              <w:rPr>
                <w:noProof/>
                <w:webHidden/>
              </w:rPr>
              <w:tab/>
            </w:r>
            <w:r w:rsidR="004350B2">
              <w:rPr>
                <w:noProof/>
                <w:webHidden/>
              </w:rPr>
              <w:fldChar w:fldCharType="begin"/>
            </w:r>
            <w:r w:rsidR="00412C7E">
              <w:rPr>
                <w:noProof/>
                <w:webHidden/>
              </w:rPr>
              <w:instrText xml:space="preserve"> PAGEREF _Toc484640810 \h </w:instrText>
            </w:r>
            <w:r w:rsidR="004350B2">
              <w:rPr>
                <w:noProof/>
                <w:webHidden/>
              </w:rPr>
            </w:r>
            <w:r w:rsidR="004350B2">
              <w:rPr>
                <w:noProof/>
                <w:webHidden/>
              </w:rPr>
              <w:fldChar w:fldCharType="separate"/>
            </w:r>
            <w:r w:rsidR="007C5CB0">
              <w:rPr>
                <w:noProof/>
                <w:webHidden/>
              </w:rPr>
              <w:t>37</w:t>
            </w:r>
            <w:r w:rsidR="004350B2">
              <w:rPr>
                <w:noProof/>
                <w:webHidden/>
              </w:rPr>
              <w:fldChar w:fldCharType="end"/>
            </w:r>
          </w:hyperlink>
        </w:p>
        <w:p w:rsidR="00412C7E" w:rsidRDefault="00581277">
          <w:pPr>
            <w:pStyle w:val="TOC1"/>
            <w:rPr>
              <w:rFonts w:asciiTheme="minorHAnsi" w:eastAsiaTheme="minorEastAsia" w:hAnsiTheme="minorHAnsi" w:cstheme="minorBidi"/>
              <w:noProof/>
              <w:sz w:val="22"/>
              <w:lang w:val="en-US"/>
            </w:rPr>
          </w:pPr>
          <w:hyperlink w:anchor="_Toc484640811" w:history="1">
            <w:r w:rsidR="00412C7E" w:rsidRPr="003D5E06">
              <w:rPr>
                <w:rStyle w:val="Hyperlink"/>
                <w:noProof/>
              </w:rPr>
              <w:t>Глава 5. Новая модификация многостадийного блочного параллельного алгоритма Флойда-Уоршелла</w:t>
            </w:r>
            <w:r w:rsidR="00412C7E">
              <w:rPr>
                <w:noProof/>
                <w:webHidden/>
              </w:rPr>
              <w:tab/>
            </w:r>
            <w:r w:rsidR="004350B2">
              <w:rPr>
                <w:noProof/>
                <w:webHidden/>
              </w:rPr>
              <w:fldChar w:fldCharType="begin"/>
            </w:r>
            <w:r w:rsidR="00412C7E">
              <w:rPr>
                <w:noProof/>
                <w:webHidden/>
              </w:rPr>
              <w:instrText xml:space="preserve"> PAGEREF _Toc484640811 \h </w:instrText>
            </w:r>
            <w:r w:rsidR="004350B2">
              <w:rPr>
                <w:noProof/>
                <w:webHidden/>
              </w:rPr>
            </w:r>
            <w:r w:rsidR="004350B2">
              <w:rPr>
                <w:noProof/>
                <w:webHidden/>
              </w:rPr>
              <w:fldChar w:fldCharType="separate"/>
            </w:r>
            <w:r w:rsidR="007C5CB0">
              <w:rPr>
                <w:noProof/>
                <w:webHidden/>
              </w:rPr>
              <w:t>38</w:t>
            </w:r>
            <w:r w:rsidR="004350B2">
              <w:rPr>
                <w:noProof/>
                <w:webHidden/>
              </w:rPr>
              <w:fldChar w:fldCharType="end"/>
            </w:r>
          </w:hyperlink>
        </w:p>
        <w:p w:rsidR="00412C7E" w:rsidRDefault="00581277" w:rsidP="000374F7">
          <w:pPr>
            <w:pStyle w:val="TOC2"/>
            <w:rPr>
              <w:rFonts w:asciiTheme="minorHAnsi" w:eastAsiaTheme="minorEastAsia" w:hAnsiTheme="minorHAnsi" w:cstheme="minorBidi"/>
              <w:noProof/>
              <w:sz w:val="22"/>
              <w:lang w:val="en-US"/>
            </w:rPr>
          </w:pPr>
          <w:hyperlink w:anchor="_Toc484640812" w:history="1">
            <w:r w:rsidR="00412C7E" w:rsidRPr="003D5E06">
              <w:rPr>
                <w:rStyle w:val="Hyperlink"/>
                <w:noProof/>
              </w:rPr>
              <w:t>5.1 Описание алгоритма</w:t>
            </w:r>
            <w:r w:rsidR="00412C7E">
              <w:rPr>
                <w:noProof/>
                <w:webHidden/>
              </w:rPr>
              <w:tab/>
            </w:r>
            <w:r w:rsidR="004350B2">
              <w:rPr>
                <w:noProof/>
                <w:webHidden/>
              </w:rPr>
              <w:fldChar w:fldCharType="begin"/>
            </w:r>
            <w:r w:rsidR="00412C7E">
              <w:rPr>
                <w:noProof/>
                <w:webHidden/>
              </w:rPr>
              <w:instrText xml:space="preserve"> PAGEREF _Toc484640812 \h </w:instrText>
            </w:r>
            <w:r w:rsidR="004350B2">
              <w:rPr>
                <w:noProof/>
                <w:webHidden/>
              </w:rPr>
            </w:r>
            <w:r w:rsidR="004350B2">
              <w:rPr>
                <w:noProof/>
                <w:webHidden/>
              </w:rPr>
              <w:fldChar w:fldCharType="separate"/>
            </w:r>
            <w:r w:rsidR="007C5CB0">
              <w:rPr>
                <w:noProof/>
                <w:webHidden/>
              </w:rPr>
              <w:t>38</w:t>
            </w:r>
            <w:r w:rsidR="004350B2">
              <w:rPr>
                <w:noProof/>
                <w:webHidden/>
              </w:rPr>
              <w:fldChar w:fldCharType="end"/>
            </w:r>
          </w:hyperlink>
        </w:p>
        <w:p w:rsidR="00412C7E" w:rsidRDefault="00581277" w:rsidP="000374F7">
          <w:pPr>
            <w:pStyle w:val="TOC2"/>
            <w:rPr>
              <w:rFonts w:asciiTheme="minorHAnsi" w:eastAsiaTheme="minorEastAsia" w:hAnsiTheme="minorHAnsi" w:cstheme="minorBidi"/>
              <w:noProof/>
              <w:sz w:val="22"/>
              <w:lang w:val="en-US"/>
            </w:rPr>
          </w:pPr>
          <w:hyperlink w:anchor="_Toc484640813" w:history="1">
            <w:r w:rsidR="00412C7E" w:rsidRPr="003D5E06">
              <w:rPr>
                <w:rStyle w:val="Hyperlink"/>
                <w:noProof/>
              </w:rPr>
              <w:t>5.2 Выводы</w:t>
            </w:r>
            <w:r w:rsidR="00412C7E">
              <w:rPr>
                <w:noProof/>
                <w:webHidden/>
              </w:rPr>
              <w:tab/>
            </w:r>
            <w:r w:rsidR="004350B2">
              <w:rPr>
                <w:noProof/>
                <w:webHidden/>
              </w:rPr>
              <w:fldChar w:fldCharType="begin"/>
            </w:r>
            <w:r w:rsidR="00412C7E">
              <w:rPr>
                <w:noProof/>
                <w:webHidden/>
              </w:rPr>
              <w:instrText xml:space="preserve"> PAGEREF _Toc484640813 \h </w:instrText>
            </w:r>
            <w:r w:rsidR="004350B2">
              <w:rPr>
                <w:noProof/>
                <w:webHidden/>
              </w:rPr>
            </w:r>
            <w:r w:rsidR="004350B2">
              <w:rPr>
                <w:noProof/>
                <w:webHidden/>
              </w:rPr>
              <w:fldChar w:fldCharType="separate"/>
            </w:r>
            <w:r w:rsidR="007C5CB0">
              <w:rPr>
                <w:noProof/>
                <w:webHidden/>
              </w:rPr>
              <w:t>39</w:t>
            </w:r>
            <w:r w:rsidR="004350B2">
              <w:rPr>
                <w:noProof/>
                <w:webHidden/>
              </w:rPr>
              <w:fldChar w:fldCharType="end"/>
            </w:r>
          </w:hyperlink>
        </w:p>
        <w:p w:rsidR="00412C7E" w:rsidRDefault="00581277">
          <w:pPr>
            <w:pStyle w:val="TOC1"/>
            <w:rPr>
              <w:rFonts w:asciiTheme="minorHAnsi" w:eastAsiaTheme="minorEastAsia" w:hAnsiTheme="minorHAnsi" w:cstheme="minorBidi"/>
              <w:noProof/>
              <w:sz w:val="22"/>
              <w:lang w:val="en-US"/>
            </w:rPr>
          </w:pPr>
          <w:hyperlink w:anchor="_Toc484640814" w:history="1">
            <w:r w:rsidR="00412C7E" w:rsidRPr="003D5E06">
              <w:rPr>
                <w:rStyle w:val="Hyperlink"/>
                <w:noProof/>
              </w:rPr>
              <w:t>Глава 6. Реализация алгоритма и вычислительные эксперименты</w:t>
            </w:r>
            <w:r w:rsidR="00412C7E">
              <w:rPr>
                <w:noProof/>
                <w:webHidden/>
              </w:rPr>
              <w:tab/>
            </w:r>
            <w:r w:rsidR="004350B2">
              <w:rPr>
                <w:noProof/>
                <w:webHidden/>
              </w:rPr>
              <w:fldChar w:fldCharType="begin"/>
            </w:r>
            <w:r w:rsidR="00412C7E">
              <w:rPr>
                <w:noProof/>
                <w:webHidden/>
              </w:rPr>
              <w:instrText xml:space="preserve"> PAGEREF _Toc484640814 \h </w:instrText>
            </w:r>
            <w:r w:rsidR="004350B2">
              <w:rPr>
                <w:noProof/>
                <w:webHidden/>
              </w:rPr>
            </w:r>
            <w:r w:rsidR="004350B2">
              <w:rPr>
                <w:noProof/>
                <w:webHidden/>
              </w:rPr>
              <w:fldChar w:fldCharType="separate"/>
            </w:r>
            <w:r w:rsidR="007C5CB0">
              <w:rPr>
                <w:noProof/>
                <w:webHidden/>
              </w:rPr>
              <w:t>40</w:t>
            </w:r>
            <w:r w:rsidR="004350B2">
              <w:rPr>
                <w:noProof/>
                <w:webHidden/>
              </w:rPr>
              <w:fldChar w:fldCharType="end"/>
            </w:r>
          </w:hyperlink>
        </w:p>
        <w:p w:rsidR="00412C7E" w:rsidRDefault="00581277" w:rsidP="000374F7">
          <w:pPr>
            <w:pStyle w:val="TOC2"/>
            <w:rPr>
              <w:rFonts w:asciiTheme="minorHAnsi" w:eastAsiaTheme="minorEastAsia" w:hAnsiTheme="minorHAnsi" w:cstheme="minorBidi"/>
              <w:noProof/>
              <w:sz w:val="22"/>
              <w:lang w:val="en-US"/>
            </w:rPr>
          </w:pPr>
          <w:hyperlink w:anchor="_Toc484640815" w:history="1">
            <w:r w:rsidR="00412C7E" w:rsidRPr="003D5E06">
              <w:rPr>
                <w:rStyle w:val="Hyperlink"/>
                <w:noProof/>
              </w:rPr>
              <w:t>6.1 Используемые инструменты и технологии</w:t>
            </w:r>
            <w:r w:rsidR="00412C7E">
              <w:rPr>
                <w:noProof/>
                <w:webHidden/>
              </w:rPr>
              <w:tab/>
            </w:r>
            <w:r w:rsidR="004350B2">
              <w:rPr>
                <w:noProof/>
                <w:webHidden/>
              </w:rPr>
              <w:fldChar w:fldCharType="begin"/>
            </w:r>
            <w:r w:rsidR="00412C7E">
              <w:rPr>
                <w:noProof/>
                <w:webHidden/>
              </w:rPr>
              <w:instrText xml:space="preserve"> PAGEREF _Toc484640815 \h </w:instrText>
            </w:r>
            <w:r w:rsidR="004350B2">
              <w:rPr>
                <w:noProof/>
                <w:webHidden/>
              </w:rPr>
            </w:r>
            <w:r w:rsidR="004350B2">
              <w:rPr>
                <w:noProof/>
                <w:webHidden/>
              </w:rPr>
              <w:fldChar w:fldCharType="separate"/>
            </w:r>
            <w:r w:rsidR="007C5CB0">
              <w:rPr>
                <w:noProof/>
                <w:webHidden/>
              </w:rPr>
              <w:t>40</w:t>
            </w:r>
            <w:r w:rsidR="004350B2">
              <w:rPr>
                <w:noProof/>
                <w:webHidden/>
              </w:rPr>
              <w:fldChar w:fldCharType="end"/>
            </w:r>
          </w:hyperlink>
        </w:p>
        <w:p w:rsidR="00412C7E" w:rsidRDefault="00581277" w:rsidP="000374F7">
          <w:pPr>
            <w:pStyle w:val="TOC2"/>
            <w:rPr>
              <w:rFonts w:asciiTheme="minorHAnsi" w:eastAsiaTheme="minorEastAsia" w:hAnsiTheme="minorHAnsi" w:cstheme="minorBidi"/>
              <w:noProof/>
              <w:sz w:val="22"/>
              <w:lang w:val="en-US"/>
            </w:rPr>
          </w:pPr>
          <w:hyperlink w:anchor="_Toc484640816" w:history="1">
            <w:r w:rsidR="00412C7E" w:rsidRPr="003D5E06">
              <w:rPr>
                <w:rStyle w:val="Hyperlink"/>
                <w:noProof/>
              </w:rPr>
              <w:t>6.2 Сравнение различных реализаций алгоритма Флойда-Уоршелла</w:t>
            </w:r>
            <w:r w:rsidR="00412C7E">
              <w:rPr>
                <w:noProof/>
                <w:webHidden/>
              </w:rPr>
              <w:tab/>
            </w:r>
            <w:r w:rsidR="004350B2">
              <w:rPr>
                <w:noProof/>
                <w:webHidden/>
              </w:rPr>
              <w:fldChar w:fldCharType="begin"/>
            </w:r>
            <w:r w:rsidR="00412C7E">
              <w:rPr>
                <w:noProof/>
                <w:webHidden/>
              </w:rPr>
              <w:instrText xml:space="preserve"> PAGEREF _Toc484640816 \h </w:instrText>
            </w:r>
            <w:r w:rsidR="004350B2">
              <w:rPr>
                <w:noProof/>
                <w:webHidden/>
              </w:rPr>
            </w:r>
            <w:r w:rsidR="004350B2">
              <w:rPr>
                <w:noProof/>
                <w:webHidden/>
              </w:rPr>
              <w:fldChar w:fldCharType="separate"/>
            </w:r>
            <w:r w:rsidR="007C5CB0">
              <w:rPr>
                <w:noProof/>
                <w:webHidden/>
              </w:rPr>
              <w:t>41</w:t>
            </w:r>
            <w:r w:rsidR="004350B2">
              <w:rPr>
                <w:noProof/>
                <w:webHidden/>
              </w:rPr>
              <w:fldChar w:fldCharType="end"/>
            </w:r>
          </w:hyperlink>
        </w:p>
        <w:p w:rsidR="00412C7E" w:rsidRDefault="00581277" w:rsidP="000374F7">
          <w:pPr>
            <w:pStyle w:val="TOC2"/>
            <w:rPr>
              <w:rFonts w:asciiTheme="minorHAnsi" w:eastAsiaTheme="minorEastAsia" w:hAnsiTheme="minorHAnsi" w:cstheme="minorBidi"/>
              <w:noProof/>
              <w:sz w:val="22"/>
              <w:lang w:val="en-US"/>
            </w:rPr>
          </w:pPr>
          <w:hyperlink w:anchor="_Toc484640817" w:history="1">
            <w:r w:rsidR="00412C7E" w:rsidRPr="003D5E06">
              <w:rPr>
                <w:rStyle w:val="Hyperlink"/>
                <w:noProof/>
              </w:rPr>
              <w:t>6.3 Возможные направления дальнейших исследований</w:t>
            </w:r>
            <w:r w:rsidR="00412C7E">
              <w:rPr>
                <w:noProof/>
                <w:webHidden/>
              </w:rPr>
              <w:tab/>
            </w:r>
            <w:r w:rsidR="004350B2">
              <w:rPr>
                <w:noProof/>
                <w:webHidden/>
              </w:rPr>
              <w:fldChar w:fldCharType="begin"/>
            </w:r>
            <w:r w:rsidR="00412C7E">
              <w:rPr>
                <w:noProof/>
                <w:webHidden/>
              </w:rPr>
              <w:instrText xml:space="preserve"> PAGEREF _Toc484640817 \h </w:instrText>
            </w:r>
            <w:r w:rsidR="004350B2">
              <w:rPr>
                <w:noProof/>
                <w:webHidden/>
              </w:rPr>
            </w:r>
            <w:r w:rsidR="004350B2">
              <w:rPr>
                <w:noProof/>
                <w:webHidden/>
              </w:rPr>
              <w:fldChar w:fldCharType="separate"/>
            </w:r>
            <w:r w:rsidR="007C5CB0">
              <w:rPr>
                <w:noProof/>
                <w:webHidden/>
              </w:rPr>
              <w:t>45</w:t>
            </w:r>
            <w:r w:rsidR="004350B2">
              <w:rPr>
                <w:noProof/>
                <w:webHidden/>
              </w:rPr>
              <w:fldChar w:fldCharType="end"/>
            </w:r>
          </w:hyperlink>
        </w:p>
        <w:p w:rsidR="00412C7E" w:rsidRDefault="00581277" w:rsidP="000374F7">
          <w:pPr>
            <w:pStyle w:val="TOC2"/>
            <w:rPr>
              <w:rFonts w:asciiTheme="minorHAnsi" w:eastAsiaTheme="minorEastAsia" w:hAnsiTheme="minorHAnsi" w:cstheme="minorBidi"/>
              <w:noProof/>
              <w:sz w:val="22"/>
              <w:lang w:val="en-US"/>
            </w:rPr>
          </w:pPr>
          <w:hyperlink w:anchor="_Toc484640818" w:history="1">
            <w:r w:rsidR="00412C7E" w:rsidRPr="003D5E06">
              <w:rPr>
                <w:rStyle w:val="Hyperlink"/>
                <w:noProof/>
              </w:rPr>
              <w:t>6.4 Выводы</w:t>
            </w:r>
            <w:r w:rsidR="00412C7E">
              <w:rPr>
                <w:noProof/>
                <w:webHidden/>
              </w:rPr>
              <w:tab/>
            </w:r>
            <w:r w:rsidR="004350B2">
              <w:rPr>
                <w:noProof/>
                <w:webHidden/>
              </w:rPr>
              <w:fldChar w:fldCharType="begin"/>
            </w:r>
            <w:r w:rsidR="00412C7E">
              <w:rPr>
                <w:noProof/>
                <w:webHidden/>
              </w:rPr>
              <w:instrText xml:space="preserve"> PAGEREF _Toc484640818 \h </w:instrText>
            </w:r>
            <w:r w:rsidR="004350B2">
              <w:rPr>
                <w:noProof/>
                <w:webHidden/>
              </w:rPr>
            </w:r>
            <w:r w:rsidR="004350B2">
              <w:rPr>
                <w:noProof/>
                <w:webHidden/>
              </w:rPr>
              <w:fldChar w:fldCharType="separate"/>
            </w:r>
            <w:r w:rsidR="007C5CB0">
              <w:rPr>
                <w:noProof/>
                <w:webHidden/>
              </w:rPr>
              <w:t>46</w:t>
            </w:r>
            <w:r w:rsidR="004350B2">
              <w:rPr>
                <w:noProof/>
                <w:webHidden/>
              </w:rPr>
              <w:fldChar w:fldCharType="end"/>
            </w:r>
          </w:hyperlink>
        </w:p>
        <w:p w:rsidR="00412C7E" w:rsidRDefault="00581277">
          <w:pPr>
            <w:pStyle w:val="TOC1"/>
            <w:rPr>
              <w:rFonts w:asciiTheme="minorHAnsi" w:eastAsiaTheme="minorEastAsia" w:hAnsiTheme="minorHAnsi" w:cstheme="minorBidi"/>
              <w:noProof/>
              <w:sz w:val="22"/>
              <w:lang w:val="en-US"/>
            </w:rPr>
          </w:pPr>
          <w:hyperlink w:anchor="_Toc484640819" w:history="1">
            <w:r w:rsidR="00412C7E" w:rsidRPr="003D5E06">
              <w:rPr>
                <w:rStyle w:val="Hyperlink"/>
                <w:noProof/>
              </w:rPr>
              <w:t>ЗАКЛЮЧЕНИЕ</w:t>
            </w:r>
            <w:r w:rsidR="00412C7E">
              <w:rPr>
                <w:noProof/>
                <w:webHidden/>
              </w:rPr>
              <w:tab/>
            </w:r>
            <w:r w:rsidR="004350B2">
              <w:rPr>
                <w:noProof/>
                <w:webHidden/>
              </w:rPr>
              <w:fldChar w:fldCharType="begin"/>
            </w:r>
            <w:r w:rsidR="00412C7E">
              <w:rPr>
                <w:noProof/>
                <w:webHidden/>
              </w:rPr>
              <w:instrText xml:space="preserve"> PAGEREF _Toc484640819 \h </w:instrText>
            </w:r>
            <w:r w:rsidR="004350B2">
              <w:rPr>
                <w:noProof/>
                <w:webHidden/>
              </w:rPr>
            </w:r>
            <w:r w:rsidR="004350B2">
              <w:rPr>
                <w:noProof/>
                <w:webHidden/>
              </w:rPr>
              <w:fldChar w:fldCharType="separate"/>
            </w:r>
            <w:r w:rsidR="007C5CB0">
              <w:rPr>
                <w:noProof/>
                <w:webHidden/>
              </w:rPr>
              <w:t>47</w:t>
            </w:r>
            <w:r w:rsidR="004350B2">
              <w:rPr>
                <w:noProof/>
                <w:webHidden/>
              </w:rPr>
              <w:fldChar w:fldCharType="end"/>
            </w:r>
          </w:hyperlink>
        </w:p>
        <w:p w:rsidR="00412C7E" w:rsidRDefault="00581277">
          <w:pPr>
            <w:pStyle w:val="TOC1"/>
            <w:rPr>
              <w:rFonts w:asciiTheme="minorHAnsi" w:eastAsiaTheme="minorEastAsia" w:hAnsiTheme="minorHAnsi" w:cstheme="minorBidi"/>
              <w:noProof/>
              <w:sz w:val="22"/>
              <w:lang w:val="en-US"/>
            </w:rPr>
          </w:pPr>
          <w:hyperlink w:anchor="_Toc484640820" w:history="1">
            <w:r w:rsidR="00412C7E" w:rsidRPr="003D5E06">
              <w:rPr>
                <w:rStyle w:val="Hyperlink"/>
                <w:noProof/>
              </w:rPr>
              <w:t>БИБЛИОГРАФИЧЕСКИЙ СПИСОК</w:t>
            </w:r>
            <w:r w:rsidR="00412C7E">
              <w:rPr>
                <w:noProof/>
                <w:webHidden/>
              </w:rPr>
              <w:tab/>
            </w:r>
            <w:r w:rsidR="004350B2">
              <w:rPr>
                <w:noProof/>
                <w:webHidden/>
              </w:rPr>
              <w:fldChar w:fldCharType="begin"/>
            </w:r>
            <w:r w:rsidR="00412C7E">
              <w:rPr>
                <w:noProof/>
                <w:webHidden/>
              </w:rPr>
              <w:instrText xml:space="preserve"> PAGEREF _Toc484640820 \h </w:instrText>
            </w:r>
            <w:r w:rsidR="004350B2">
              <w:rPr>
                <w:noProof/>
                <w:webHidden/>
              </w:rPr>
            </w:r>
            <w:r w:rsidR="004350B2">
              <w:rPr>
                <w:noProof/>
                <w:webHidden/>
              </w:rPr>
              <w:fldChar w:fldCharType="separate"/>
            </w:r>
            <w:r w:rsidR="007C5CB0">
              <w:rPr>
                <w:noProof/>
                <w:webHidden/>
              </w:rPr>
              <w:t>48</w:t>
            </w:r>
            <w:r w:rsidR="004350B2">
              <w:rPr>
                <w:noProof/>
                <w:webHidden/>
              </w:rPr>
              <w:fldChar w:fldCharType="end"/>
            </w:r>
          </w:hyperlink>
        </w:p>
        <w:p w:rsidR="00412C7E" w:rsidRDefault="00581277">
          <w:pPr>
            <w:pStyle w:val="TOC1"/>
            <w:rPr>
              <w:rFonts w:asciiTheme="minorHAnsi" w:eastAsiaTheme="minorEastAsia" w:hAnsiTheme="minorHAnsi" w:cstheme="minorBidi"/>
              <w:noProof/>
              <w:sz w:val="22"/>
              <w:lang w:val="en-US"/>
            </w:rPr>
          </w:pPr>
          <w:hyperlink w:anchor="_Toc484640821" w:history="1">
            <w:r w:rsidR="00412C7E" w:rsidRPr="003D5E06">
              <w:rPr>
                <w:rStyle w:val="Hyperlink"/>
                <w:noProof/>
                <w:shd w:val="clear" w:color="auto" w:fill="FFFFFF"/>
              </w:rPr>
              <w:t>ПРИЛОЖЕНИЯ</w:t>
            </w:r>
            <w:r w:rsidR="00412C7E">
              <w:rPr>
                <w:noProof/>
                <w:webHidden/>
              </w:rPr>
              <w:tab/>
            </w:r>
            <w:r w:rsidR="004350B2">
              <w:rPr>
                <w:noProof/>
                <w:webHidden/>
              </w:rPr>
              <w:fldChar w:fldCharType="begin"/>
            </w:r>
            <w:r w:rsidR="00412C7E">
              <w:rPr>
                <w:noProof/>
                <w:webHidden/>
              </w:rPr>
              <w:instrText xml:space="preserve"> PAGEREF _Toc484640821 \h </w:instrText>
            </w:r>
            <w:r w:rsidR="004350B2">
              <w:rPr>
                <w:noProof/>
                <w:webHidden/>
              </w:rPr>
            </w:r>
            <w:r w:rsidR="004350B2">
              <w:rPr>
                <w:noProof/>
                <w:webHidden/>
              </w:rPr>
              <w:fldChar w:fldCharType="separate"/>
            </w:r>
            <w:r w:rsidR="007C5CB0">
              <w:rPr>
                <w:noProof/>
                <w:webHidden/>
              </w:rPr>
              <w:t>49</w:t>
            </w:r>
            <w:r w:rsidR="004350B2">
              <w:rPr>
                <w:noProof/>
                <w:webHidden/>
              </w:rPr>
              <w:fldChar w:fldCharType="end"/>
            </w:r>
          </w:hyperlink>
        </w:p>
        <w:p w:rsidR="00412C7E" w:rsidRDefault="00581277" w:rsidP="000374F7">
          <w:pPr>
            <w:pStyle w:val="TOC2"/>
            <w:rPr>
              <w:rFonts w:asciiTheme="minorHAnsi" w:eastAsiaTheme="minorEastAsia" w:hAnsiTheme="minorHAnsi" w:cstheme="minorBidi"/>
              <w:noProof/>
              <w:sz w:val="22"/>
              <w:lang w:val="en-US"/>
            </w:rPr>
          </w:pPr>
          <w:hyperlink w:anchor="_Toc484640822" w:history="1">
            <w:r w:rsidR="00412C7E" w:rsidRPr="003D5E06">
              <w:rPr>
                <w:rStyle w:val="Hyperlink"/>
                <w:noProof/>
              </w:rPr>
              <w:t>ПРИЛОЖЕНИЕ А</w:t>
            </w:r>
            <w:r w:rsidR="00412C7E" w:rsidRPr="00412C7E">
              <w:rPr>
                <w:rStyle w:val="Hyperlink"/>
                <w:noProof/>
              </w:rPr>
              <w:t>. Модификация многостадийного блочного алгоритма с использованием константной памяти</w:t>
            </w:r>
            <w:r w:rsidR="00412C7E">
              <w:rPr>
                <w:noProof/>
                <w:webHidden/>
              </w:rPr>
              <w:tab/>
            </w:r>
            <w:r w:rsidR="004350B2">
              <w:rPr>
                <w:noProof/>
                <w:webHidden/>
              </w:rPr>
              <w:fldChar w:fldCharType="begin"/>
            </w:r>
            <w:r w:rsidR="00412C7E">
              <w:rPr>
                <w:noProof/>
                <w:webHidden/>
              </w:rPr>
              <w:instrText xml:space="preserve"> PAGEREF _Toc484640822 \h </w:instrText>
            </w:r>
            <w:r w:rsidR="004350B2">
              <w:rPr>
                <w:noProof/>
                <w:webHidden/>
              </w:rPr>
            </w:r>
            <w:r w:rsidR="004350B2">
              <w:rPr>
                <w:noProof/>
                <w:webHidden/>
              </w:rPr>
              <w:fldChar w:fldCharType="separate"/>
            </w:r>
            <w:r w:rsidR="007C5CB0">
              <w:rPr>
                <w:noProof/>
                <w:webHidden/>
              </w:rPr>
              <w:t>49</w:t>
            </w:r>
            <w:r w:rsidR="004350B2">
              <w:rPr>
                <w:noProof/>
                <w:webHidden/>
              </w:rPr>
              <w:fldChar w:fldCharType="end"/>
            </w:r>
          </w:hyperlink>
        </w:p>
        <w:p w:rsidR="00E70C49" w:rsidRPr="00D12123" w:rsidRDefault="00581277" w:rsidP="000374F7">
          <w:pPr>
            <w:pStyle w:val="TOC2"/>
            <w:rPr>
              <w:rFonts w:asciiTheme="minorHAnsi" w:eastAsiaTheme="minorEastAsia" w:hAnsiTheme="minorHAnsi" w:cstheme="minorBidi"/>
              <w:noProof/>
              <w:sz w:val="22"/>
              <w:lang w:val="en-US"/>
            </w:rPr>
          </w:pPr>
          <w:hyperlink w:anchor="_Toc484640824" w:history="1">
            <w:r w:rsidR="00412C7E" w:rsidRPr="003D5E06">
              <w:rPr>
                <w:rStyle w:val="Hyperlink"/>
                <w:noProof/>
              </w:rPr>
              <w:t>ПРИЛОЖЕНИЕ</w:t>
            </w:r>
            <w:r w:rsidR="00412C7E" w:rsidRPr="003D5E06">
              <w:rPr>
                <w:rStyle w:val="Hyperlink"/>
                <w:noProof/>
                <w:lang w:val="en-US"/>
              </w:rPr>
              <w:t xml:space="preserve"> </w:t>
            </w:r>
            <w:r w:rsidR="00412C7E" w:rsidRPr="003D5E06">
              <w:rPr>
                <w:rStyle w:val="Hyperlink"/>
                <w:noProof/>
              </w:rPr>
              <w:t>Б</w:t>
            </w:r>
            <w:r w:rsidR="00412C7E" w:rsidRPr="00412C7E">
              <w:rPr>
                <w:rStyle w:val="Hyperlink"/>
                <w:noProof/>
              </w:rPr>
              <w:t xml:space="preserve">. Модификация многостадийного блочного алгоритма с использованием </w:t>
            </w:r>
            <w:r w:rsidR="00412C7E">
              <w:rPr>
                <w:rStyle w:val="Hyperlink"/>
                <w:noProof/>
              </w:rPr>
              <w:t>текстурной</w:t>
            </w:r>
            <w:r w:rsidR="00412C7E" w:rsidRPr="00412C7E">
              <w:rPr>
                <w:rStyle w:val="Hyperlink"/>
                <w:noProof/>
              </w:rPr>
              <w:t xml:space="preserve"> памяти</w:t>
            </w:r>
            <w:r w:rsidR="00412C7E">
              <w:rPr>
                <w:noProof/>
                <w:webHidden/>
              </w:rPr>
              <w:tab/>
            </w:r>
            <w:r w:rsidR="004350B2">
              <w:rPr>
                <w:noProof/>
                <w:webHidden/>
              </w:rPr>
              <w:fldChar w:fldCharType="begin"/>
            </w:r>
            <w:r w:rsidR="00412C7E">
              <w:rPr>
                <w:noProof/>
                <w:webHidden/>
              </w:rPr>
              <w:instrText xml:space="preserve"> PAGEREF _Toc484640824 \h </w:instrText>
            </w:r>
            <w:r w:rsidR="004350B2">
              <w:rPr>
                <w:noProof/>
                <w:webHidden/>
              </w:rPr>
            </w:r>
            <w:r w:rsidR="004350B2">
              <w:rPr>
                <w:noProof/>
                <w:webHidden/>
              </w:rPr>
              <w:fldChar w:fldCharType="separate"/>
            </w:r>
            <w:r w:rsidR="007C5CB0">
              <w:rPr>
                <w:noProof/>
                <w:webHidden/>
              </w:rPr>
              <w:t>55</w:t>
            </w:r>
            <w:r w:rsidR="004350B2">
              <w:rPr>
                <w:noProof/>
                <w:webHidden/>
              </w:rPr>
              <w:fldChar w:fldCharType="end"/>
            </w:r>
          </w:hyperlink>
          <w:r w:rsidR="004350B2">
            <w:rPr>
              <w:b/>
              <w:bCs/>
              <w:noProof/>
            </w:rPr>
            <w:fldChar w:fldCharType="end"/>
          </w:r>
        </w:p>
      </w:sdtContent>
    </w:sdt>
    <w:p w:rsidR="00CF266D" w:rsidRDefault="00CF266D">
      <w:pPr>
        <w:spacing w:after="200"/>
        <w:ind w:firstLine="0"/>
        <w:jc w:val="left"/>
        <w:rPr>
          <w:rFonts w:eastAsiaTheme="majorEastAsia" w:cstheme="majorBidi"/>
          <w:b/>
          <w:bCs/>
          <w:sz w:val="30"/>
          <w:szCs w:val="28"/>
        </w:rPr>
      </w:pPr>
      <w:bookmarkStart w:id="78" w:name="_Toc388386350"/>
      <w:bookmarkStart w:id="79" w:name="_Toc419229172"/>
      <w:bookmarkStart w:id="80" w:name="_Toc419641589"/>
      <w:bookmarkStart w:id="81" w:name="_Toc419641620"/>
      <w:bookmarkStart w:id="82" w:name="_Toc419641648"/>
      <w:bookmarkStart w:id="83" w:name="_Toc443944948"/>
      <w:bookmarkStart w:id="84" w:name="_Toc388386351"/>
      <w:bookmarkStart w:id="85" w:name="_Toc419229173"/>
      <w:bookmarkStart w:id="86" w:name="_Toc419641590"/>
      <w:bookmarkStart w:id="87" w:name="_Toc419641621"/>
      <w:bookmarkStart w:id="88" w:name="_Toc419641649"/>
      <w:bookmarkEnd w:id="70"/>
      <w:bookmarkEnd w:id="71"/>
      <w:bookmarkEnd w:id="72"/>
      <w:r>
        <w:br w:type="page"/>
      </w:r>
    </w:p>
    <w:p w:rsidR="00B7647B" w:rsidRPr="00834941" w:rsidRDefault="00B7647B" w:rsidP="0032766F">
      <w:pPr>
        <w:pStyle w:val="Heading1"/>
        <w:ind w:firstLine="0"/>
        <w:jc w:val="center"/>
      </w:pPr>
      <w:bookmarkStart w:id="89" w:name="_Toc478300325"/>
      <w:bookmarkStart w:id="90" w:name="_Toc484554068"/>
      <w:bookmarkStart w:id="91" w:name="_Toc484640780"/>
      <w:r w:rsidRPr="008F6F22">
        <w:lastRenderedPageBreak/>
        <w:t>ПЕРЕЧЕНЬ УСЛОВНЫХ ОБОЗНАЧЕНИЙ</w:t>
      </w:r>
      <w:bookmarkEnd w:id="78"/>
      <w:bookmarkEnd w:id="79"/>
      <w:bookmarkEnd w:id="80"/>
      <w:bookmarkEnd w:id="81"/>
      <w:bookmarkEnd w:id="82"/>
      <w:bookmarkEnd w:id="83"/>
      <w:bookmarkEnd w:id="89"/>
      <w:bookmarkEnd w:id="90"/>
      <w:bookmarkEnd w:id="91"/>
    </w:p>
    <w:p w:rsidR="00736395" w:rsidRDefault="008F6F22" w:rsidP="00736395">
      <w:pPr>
        <w:ind w:firstLine="708"/>
      </w:pPr>
      <w:r w:rsidRPr="004D7860">
        <w:rPr>
          <w:b/>
          <w:lang w:val="en-US"/>
        </w:rPr>
        <w:t>GPU</w:t>
      </w:r>
      <w:r w:rsidRPr="00B100F6">
        <w:t xml:space="preserve"> </w:t>
      </w:r>
      <w:r w:rsidR="00736395" w:rsidRPr="00B100F6">
        <w:t>(</w:t>
      </w:r>
      <w:r w:rsidR="00736395" w:rsidRPr="00FD2A7F">
        <w:rPr>
          <w:i/>
          <w:lang w:val="en-US"/>
        </w:rPr>
        <w:t>Graphics</w:t>
      </w:r>
      <w:r w:rsidR="00736395" w:rsidRPr="00FD2A7F">
        <w:rPr>
          <w:i/>
        </w:rPr>
        <w:t xml:space="preserve"> </w:t>
      </w:r>
      <w:r w:rsidR="00736395" w:rsidRPr="00FD2A7F">
        <w:rPr>
          <w:i/>
          <w:lang w:val="en-US"/>
        </w:rPr>
        <w:t>Processing</w:t>
      </w:r>
      <w:r w:rsidR="00736395" w:rsidRPr="00FD2A7F">
        <w:rPr>
          <w:i/>
        </w:rPr>
        <w:t xml:space="preserve"> </w:t>
      </w:r>
      <w:r w:rsidR="00736395" w:rsidRPr="00FD2A7F">
        <w:rPr>
          <w:i/>
          <w:lang w:val="en-US"/>
        </w:rPr>
        <w:t>Unit</w:t>
      </w:r>
      <w:r w:rsidR="00736395" w:rsidRPr="00B100F6">
        <w:t xml:space="preserve">) - </w:t>
      </w:r>
      <w:r w:rsidR="00736395">
        <w:t>специализированная плата, предназначенная для быстрых манипуляций с памятью с целью ускорения подготовки изображений в кадровом буфере для последующего отображения на экране.</w:t>
      </w:r>
    </w:p>
    <w:p w:rsidR="00567C98" w:rsidRDefault="00736395" w:rsidP="00567C98">
      <w:pPr>
        <w:ind w:firstLine="708"/>
        <w:rPr>
          <w:color w:val="252525"/>
          <w:szCs w:val="28"/>
          <w:shd w:val="clear" w:color="auto" w:fill="FFFFFF"/>
        </w:rPr>
      </w:pPr>
      <w:r w:rsidRPr="00FD2A7F">
        <w:rPr>
          <w:b/>
          <w:bCs/>
          <w:color w:val="252525"/>
          <w:szCs w:val="28"/>
          <w:shd w:val="clear" w:color="auto" w:fill="FFFFFF"/>
        </w:rPr>
        <w:t>CUDA</w:t>
      </w:r>
      <w:r w:rsidR="00567C98">
        <w:rPr>
          <w:rStyle w:val="apple-converted-space"/>
          <w:color w:val="252525"/>
          <w:szCs w:val="28"/>
          <w:shd w:val="clear" w:color="auto" w:fill="FFFFFF"/>
        </w:rPr>
        <w:t xml:space="preserve"> </w:t>
      </w:r>
      <w:r w:rsidRPr="00FD2A7F">
        <w:rPr>
          <w:color w:val="252525"/>
          <w:szCs w:val="28"/>
          <w:shd w:val="clear" w:color="auto" w:fill="FFFFFF"/>
        </w:rPr>
        <w:t>(</w:t>
      </w:r>
      <w:r w:rsidRPr="00FD2A7F">
        <w:rPr>
          <w:i/>
          <w:iCs/>
          <w:color w:val="252525"/>
          <w:szCs w:val="28"/>
          <w:shd w:val="clear" w:color="auto" w:fill="FFFFFF"/>
        </w:rPr>
        <w:t>Compute Unified Device Architecture</w:t>
      </w:r>
      <w:r w:rsidRPr="00FD2A7F">
        <w:rPr>
          <w:color w:val="252525"/>
          <w:szCs w:val="28"/>
          <w:shd w:val="clear" w:color="auto" w:fill="FFFFFF"/>
        </w:rPr>
        <w:t>)</w:t>
      </w:r>
      <w:r w:rsidR="00567C98">
        <w:rPr>
          <w:color w:val="252525"/>
          <w:szCs w:val="28"/>
          <w:shd w:val="clear" w:color="auto" w:fill="FFFFFF"/>
        </w:rPr>
        <w:t xml:space="preserve"> </w:t>
      </w:r>
      <w:r w:rsidR="00567C98" w:rsidRPr="00567C98">
        <w:rPr>
          <w:color w:val="252525"/>
          <w:szCs w:val="28"/>
          <w:shd w:val="clear" w:color="auto" w:fill="FFFFFF"/>
        </w:rPr>
        <w:t>-</w:t>
      </w:r>
      <w:r w:rsidRPr="00FD2A7F">
        <w:rPr>
          <w:color w:val="252525"/>
          <w:szCs w:val="28"/>
          <w:shd w:val="clear" w:color="auto" w:fill="FFFFFF"/>
        </w:rPr>
        <w:t xml:space="preserve"> программно-аппаратная архитектура</w:t>
      </w:r>
      <w:r w:rsidR="00567C98">
        <w:rPr>
          <w:rStyle w:val="apple-converted-space"/>
          <w:color w:val="252525"/>
          <w:szCs w:val="28"/>
          <w:shd w:val="clear" w:color="auto" w:fill="FFFFFF"/>
        </w:rPr>
        <w:t xml:space="preserve"> </w:t>
      </w:r>
      <w:r w:rsidRPr="00FD2A7F">
        <w:rPr>
          <w:szCs w:val="28"/>
          <w:shd w:val="clear" w:color="auto" w:fill="FFFFFF"/>
        </w:rPr>
        <w:t>параллельных вычислений</w:t>
      </w:r>
      <w:r w:rsidRPr="00FD2A7F">
        <w:rPr>
          <w:color w:val="252525"/>
          <w:szCs w:val="28"/>
          <w:shd w:val="clear" w:color="auto" w:fill="FFFFFF"/>
        </w:rPr>
        <w:t>, которая позволяет существенно увеличить вычислительную производительность благодаря использованию</w:t>
      </w:r>
      <w:r w:rsidR="00567C98">
        <w:rPr>
          <w:rStyle w:val="apple-converted-space"/>
          <w:color w:val="252525"/>
          <w:szCs w:val="28"/>
          <w:shd w:val="clear" w:color="auto" w:fill="FFFFFF"/>
        </w:rPr>
        <w:t xml:space="preserve"> </w:t>
      </w:r>
      <w:r w:rsidRPr="00FD2A7F">
        <w:rPr>
          <w:szCs w:val="28"/>
          <w:shd w:val="clear" w:color="auto" w:fill="FFFFFF"/>
        </w:rPr>
        <w:t>графических процессоров</w:t>
      </w:r>
      <w:r w:rsidRPr="00FD2A7F">
        <w:rPr>
          <w:color w:val="252525"/>
          <w:szCs w:val="28"/>
          <w:shd w:val="clear" w:color="auto" w:fill="FFFFFF"/>
        </w:rPr>
        <w:t xml:space="preserve"> фирмы</w:t>
      </w:r>
      <w:r w:rsidR="00567C98">
        <w:rPr>
          <w:rStyle w:val="apple-converted-space"/>
          <w:color w:val="252525"/>
          <w:szCs w:val="28"/>
          <w:shd w:val="clear" w:color="auto" w:fill="FFFFFF"/>
        </w:rPr>
        <w:t xml:space="preserve"> </w:t>
      </w:r>
      <w:r w:rsidRPr="00FD2A7F">
        <w:rPr>
          <w:szCs w:val="28"/>
          <w:shd w:val="clear" w:color="auto" w:fill="FFFFFF"/>
        </w:rPr>
        <w:t>Nvidia</w:t>
      </w:r>
      <w:r w:rsidRPr="00FD2A7F">
        <w:rPr>
          <w:color w:val="252525"/>
          <w:szCs w:val="28"/>
          <w:shd w:val="clear" w:color="auto" w:fill="FFFFFF"/>
        </w:rPr>
        <w:t>.</w:t>
      </w:r>
      <w:bookmarkStart w:id="92" w:name="_Toc484640781"/>
    </w:p>
    <w:p w:rsidR="00567C98" w:rsidRDefault="00567C98">
      <w:pPr>
        <w:spacing w:after="200"/>
        <w:ind w:firstLine="0"/>
        <w:jc w:val="left"/>
        <w:rPr>
          <w:color w:val="252525"/>
          <w:szCs w:val="28"/>
          <w:shd w:val="clear" w:color="auto" w:fill="FFFFFF"/>
        </w:rPr>
      </w:pPr>
      <w:r>
        <w:rPr>
          <w:color w:val="252525"/>
          <w:szCs w:val="28"/>
          <w:shd w:val="clear" w:color="auto" w:fill="FFFFFF"/>
        </w:rPr>
        <w:br w:type="page"/>
      </w:r>
    </w:p>
    <w:p w:rsidR="00801A6C" w:rsidRPr="00567C98" w:rsidRDefault="00801A6C" w:rsidP="00567C98">
      <w:pPr>
        <w:pStyle w:val="Heading1"/>
        <w:ind w:firstLine="0"/>
        <w:jc w:val="center"/>
        <w:rPr>
          <w:color w:val="252525"/>
          <w:shd w:val="clear" w:color="auto" w:fill="FFFFFF"/>
        </w:rPr>
      </w:pPr>
      <w:r w:rsidRPr="00567C98">
        <w:lastRenderedPageBreak/>
        <w:t>ОБЩАЯ ХАРАКТЕРИСТИКА РАБОТЫ</w:t>
      </w:r>
      <w:bookmarkEnd w:id="92"/>
    </w:p>
    <w:p w:rsidR="00310027" w:rsidRDefault="00801A6C" w:rsidP="00310027">
      <w:pPr>
        <w:spacing w:after="240"/>
        <w:ind w:firstLine="0"/>
      </w:pPr>
      <w:r>
        <w:t xml:space="preserve">Магистерская диссертация, </w:t>
      </w:r>
      <w:r w:rsidR="00975B7B">
        <w:t>60</w:t>
      </w:r>
      <w:r w:rsidRPr="00801A6C">
        <w:t xml:space="preserve"> </w:t>
      </w:r>
      <w:r>
        <w:t xml:space="preserve">стр., </w:t>
      </w:r>
      <w:r w:rsidR="00975B7B">
        <w:t>8</w:t>
      </w:r>
      <w:r>
        <w:t xml:space="preserve"> рис., </w:t>
      </w:r>
      <w:r w:rsidR="00F80388" w:rsidRPr="00F80388">
        <w:t xml:space="preserve">2 </w:t>
      </w:r>
      <w:r w:rsidR="00F80388">
        <w:t xml:space="preserve">прил., </w:t>
      </w:r>
      <w:r>
        <w:t>9 источников.</w:t>
      </w:r>
    </w:p>
    <w:p w:rsidR="00310027" w:rsidRDefault="00310027" w:rsidP="00310027">
      <w:pPr>
        <w:spacing w:after="240"/>
        <w:ind w:firstLine="0"/>
      </w:pPr>
      <w:r>
        <w:t>ПАРАЛЛЕЛЬНЫЕ АЛГ</w:t>
      </w:r>
      <w:r w:rsidR="00053C7B">
        <w:t>ОРИТМЫ, ПОИСК КРАТЧАЙШИХ ПУТЕЙ В ГРАФЕ</w:t>
      </w:r>
      <w:r>
        <w:t>, АЛГОРИТМ ФЛОЙДА-УОРШЕЛЛА, БЛОЧНЫЙ АЛГОРИТМ, CUDA, GPU.</w:t>
      </w:r>
    </w:p>
    <w:p w:rsidR="00CA4F10" w:rsidRPr="00743318" w:rsidRDefault="00CA4F10" w:rsidP="00CA4F10">
      <w:pPr>
        <w:spacing w:after="240"/>
      </w:pPr>
      <w:r w:rsidRPr="00310027">
        <w:rPr>
          <w:i/>
        </w:rPr>
        <w:t>Объект исследования</w:t>
      </w:r>
      <w:r w:rsidR="00F80388">
        <w:t>:</w:t>
      </w:r>
      <w:r>
        <w:t xml:space="preserve"> алгоритмы поиска </w:t>
      </w:r>
      <w:r w:rsidR="00BE2B2F">
        <w:t xml:space="preserve">кратчайших путей в графе, </w:t>
      </w:r>
      <w:r>
        <w:t>алгоритм Флойда-Уоршелла.</w:t>
      </w:r>
    </w:p>
    <w:p w:rsidR="00310027" w:rsidRDefault="00310027" w:rsidP="00310027">
      <w:pPr>
        <w:spacing w:after="240"/>
      </w:pPr>
      <w:r w:rsidRPr="00310027">
        <w:rPr>
          <w:i/>
        </w:rPr>
        <w:t>Цель работы</w:t>
      </w:r>
      <w:r w:rsidR="00F80388">
        <w:t>:</w:t>
      </w:r>
      <w:r>
        <w:t xml:space="preserve"> исследование алгоритма Флойда-Уоршелла нахождения кратчайших путей между всеми парами вершин в графе, разработка и реализация новых параллельных версий алгоритма с использованием графического процессора.</w:t>
      </w:r>
    </w:p>
    <w:p w:rsidR="00310027" w:rsidRPr="00743318" w:rsidRDefault="00310027" w:rsidP="00310027">
      <w:pPr>
        <w:spacing w:after="240"/>
      </w:pPr>
      <w:r w:rsidRPr="00310027">
        <w:rPr>
          <w:i/>
        </w:rPr>
        <w:t>Предмет исследования</w:t>
      </w:r>
      <w:r w:rsidR="00F80388">
        <w:t>:</w:t>
      </w:r>
      <w:r>
        <w:t xml:space="preserve"> </w:t>
      </w:r>
      <w:r w:rsidR="00743318">
        <w:t xml:space="preserve">параллельные алгоритмы Флойда-Уоршелла для реализации на </w:t>
      </w:r>
      <w:r w:rsidR="00743318">
        <w:rPr>
          <w:lang w:val="en-US"/>
        </w:rPr>
        <w:t>GPU</w:t>
      </w:r>
      <w:r w:rsidR="00743318">
        <w:t>.</w:t>
      </w:r>
    </w:p>
    <w:p w:rsidR="00310027" w:rsidRDefault="00310027" w:rsidP="00310027">
      <w:pPr>
        <w:spacing w:after="240"/>
      </w:pPr>
      <w:r w:rsidRPr="00310027">
        <w:rPr>
          <w:i/>
        </w:rPr>
        <w:t>Результат</w:t>
      </w:r>
      <w:r w:rsidR="00F80388">
        <w:t>:</w:t>
      </w:r>
      <w:r>
        <w:t xml:space="preserve"> </w:t>
      </w:r>
      <w:r w:rsidR="00743318">
        <w:t>разработаны и реализованы</w:t>
      </w:r>
      <w:r w:rsidR="00DA12C5">
        <w:t xml:space="preserve"> на языке </w:t>
      </w:r>
      <w:r w:rsidR="00DA12C5">
        <w:rPr>
          <w:lang w:val="en-US"/>
        </w:rPr>
        <w:t>C</w:t>
      </w:r>
      <w:r w:rsidR="00DA12C5" w:rsidRPr="00DA12C5">
        <w:t xml:space="preserve">++ </w:t>
      </w:r>
      <w:r w:rsidR="00DA12C5">
        <w:t xml:space="preserve">с использованием технологии </w:t>
      </w:r>
      <w:r w:rsidR="00DA12C5">
        <w:rPr>
          <w:lang w:val="en-US"/>
        </w:rPr>
        <w:t>CUDA</w:t>
      </w:r>
      <w:r w:rsidR="00743318">
        <w:t xml:space="preserve"> новые модификации параллельных алгоритмов Флойда-Уоршелла, предназначенные для работы на графическом процессоре. Проведены сравнительные эксперименты</w:t>
      </w:r>
      <w:r w:rsidR="00DA12C5">
        <w:t xml:space="preserve"> новых и существующих алгоритмов, выявлены основные недостатки предложенных модификаций, рассмотрены возможные направления дальнейших исследований</w:t>
      </w:r>
      <w:r w:rsidR="00743318">
        <w:t>.</w:t>
      </w:r>
    </w:p>
    <w:p w:rsidR="00743318" w:rsidRDefault="00310027" w:rsidP="00B26C59">
      <w:r w:rsidRPr="00310027">
        <w:rPr>
          <w:i/>
        </w:rPr>
        <w:t>Область применения</w:t>
      </w:r>
      <w:r w:rsidR="00F80388">
        <w:t>:</w:t>
      </w:r>
      <w:r>
        <w:t xml:space="preserve"> </w:t>
      </w:r>
      <w:r w:rsidR="00743318">
        <w:t>задачи маршрутизации, логистики в системах навигации, робототехники, экономики, компьютерных играх.</w:t>
      </w:r>
    </w:p>
    <w:p w:rsidR="00310027" w:rsidRPr="00801A6C" w:rsidRDefault="00310027" w:rsidP="00310027"/>
    <w:p w:rsidR="00B7647B" w:rsidRDefault="00801A6C" w:rsidP="00801A6C">
      <w:pPr>
        <w:spacing w:after="200"/>
        <w:ind w:firstLine="0"/>
        <w:jc w:val="left"/>
      </w:pPr>
      <w:r>
        <w:br w:type="page"/>
      </w:r>
    </w:p>
    <w:p w:rsidR="00801A6C" w:rsidRDefault="00801A6C" w:rsidP="00801A6C">
      <w:pPr>
        <w:pStyle w:val="Heading1"/>
        <w:ind w:firstLine="0"/>
        <w:jc w:val="center"/>
      </w:pPr>
      <w:bookmarkStart w:id="93" w:name="_Toc484634988"/>
      <w:bookmarkStart w:id="94" w:name="_Toc484640782"/>
      <w:r>
        <w:lastRenderedPageBreak/>
        <w:t>АГУЛЬНАЯ ХАРАКТЭРЫСТЫКА РАБОТЫ</w:t>
      </w:r>
      <w:bookmarkEnd w:id="93"/>
      <w:bookmarkEnd w:id="94"/>
    </w:p>
    <w:p w:rsidR="00801A6C" w:rsidRDefault="00206D85" w:rsidP="00053C7B">
      <w:pPr>
        <w:spacing w:after="240"/>
        <w:ind w:firstLine="0"/>
      </w:pPr>
      <w:r>
        <w:t>М</w:t>
      </w:r>
      <w:r w:rsidRPr="00206D85">
        <w:t>агістарская дысертацыя</w:t>
      </w:r>
      <w:r w:rsidR="00801A6C">
        <w:t xml:space="preserve">, </w:t>
      </w:r>
      <w:r w:rsidR="00975B7B">
        <w:t>60</w:t>
      </w:r>
      <w:r w:rsidR="00801A6C" w:rsidRPr="00801A6C">
        <w:t xml:space="preserve"> </w:t>
      </w:r>
      <w:r w:rsidR="00801A6C">
        <w:t xml:space="preserve">ст., </w:t>
      </w:r>
      <w:r w:rsidR="00975B7B">
        <w:t>8</w:t>
      </w:r>
      <w:r w:rsidR="00801A6C">
        <w:t xml:space="preserve"> мал., </w:t>
      </w:r>
      <w:r w:rsidR="00D5175F">
        <w:t xml:space="preserve">2 прыл., </w:t>
      </w:r>
      <w:r w:rsidR="00801A6C">
        <w:t>9 крын</w:t>
      </w:r>
      <w:r w:rsidR="00801A6C">
        <w:rPr>
          <w:lang w:val="en-US"/>
        </w:rPr>
        <w:t>i</w:t>
      </w:r>
      <w:r w:rsidR="00801A6C">
        <w:t>ц.</w:t>
      </w:r>
    </w:p>
    <w:p w:rsidR="00053C7B" w:rsidRDefault="00053C7B" w:rsidP="00053C7B">
      <w:pPr>
        <w:spacing w:after="240"/>
        <w:ind w:firstLine="0"/>
      </w:pPr>
      <w:r>
        <w:rPr>
          <w:lang w:val="be-BY"/>
        </w:rPr>
        <w:t>ПАРАЛЕЛЬНЫЕ АЛГАРЫТМЫ</w:t>
      </w:r>
      <w:r>
        <w:t xml:space="preserve">, </w:t>
      </w:r>
      <w:r>
        <w:rPr>
          <w:lang w:val="be-BY"/>
        </w:rPr>
        <w:t>ПОШУК НАЙКАРОТКІХ ШЛЯХОУ У ГРАФЕ</w:t>
      </w:r>
      <w:r>
        <w:t xml:space="preserve">, АЛГАРЫТМ ФЛОЙДА-УОРШАЛА, </w:t>
      </w:r>
      <w:r>
        <w:rPr>
          <w:lang w:val="be-BY"/>
        </w:rPr>
        <w:t>БЛОЧНЫ АЛГАРЫТМ</w:t>
      </w:r>
      <w:r>
        <w:t>, CUDA, GPU.</w:t>
      </w:r>
    </w:p>
    <w:p w:rsidR="00053C7B" w:rsidRPr="00053C7B" w:rsidRDefault="00053C7B" w:rsidP="00053C7B">
      <w:pPr>
        <w:spacing w:after="240"/>
        <w:rPr>
          <w:lang w:val="be-BY"/>
        </w:rPr>
      </w:pPr>
      <w:r>
        <w:rPr>
          <w:i/>
          <w:lang w:val="be-BY"/>
        </w:rPr>
        <w:t>Аб’ект даследавання</w:t>
      </w:r>
      <w:r>
        <w:t xml:space="preserve">: </w:t>
      </w:r>
      <w:r>
        <w:rPr>
          <w:lang w:val="be-BY"/>
        </w:rPr>
        <w:t>алгарытмы пошуку найкартокіх шляхо</w:t>
      </w:r>
      <w:r w:rsidRPr="00053C7B">
        <w:rPr>
          <w:lang w:val="be-BY"/>
        </w:rPr>
        <w:t>ў</w:t>
      </w:r>
      <w:r>
        <w:rPr>
          <w:lang w:val="be-BY"/>
        </w:rPr>
        <w:t xml:space="preserve"> у графе, алгарытм Флойда-Уоршала</w:t>
      </w:r>
      <w:r>
        <w:t>.</w:t>
      </w:r>
    </w:p>
    <w:p w:rsidR="00053C7B" w:rsidRPr="00053C7B" w:rsidRDefault="00053C7B" w:rsidP="00053C7B">
      <w:pPr>
        <w:spacing w:after="240"/>
        <w:rPr>
          <w:lang w:val="be-BY"/>
        </w:rPr>
      </w:pPr>
      <w:r>
        <w:rPr>
          <w:i/>
          <w:lang w:val="be-BY"/>
        </w:rPr>
        <w:t>Мэта работы</w:t>
      </w:r>
      <w:r w:rsidRPr="00053C7B">
        <w:rPr>
          <w:lang w:val="be-BY"/>
        </w:rPr>
        <w:t>:</w:t>
      </w:r>
      <w:r>
        <w:rPr>
          <w:lang w:val="be-BY"/>
        </w:rPr>
        <w:t xml:space="preserve"> даследаванне алгарытма Флойда-Уоршала пошуку найкароткіх шляхо</w:t>
      </w:r>
      <w:r w:rsidRPr="00053C7B">
        <w:rPr>
          <w:lang w:val="be-BY"/>
        </w:rPr>
        <w:t>ў</w:t>
      </w:r>
      <w:r>
        <w:rPr>
          <w:lang w:val="be-BY"/>
        </w:rPr>
        <w:t xml:space="preserve"> паміж усімі парамі вяршын у графе, распрацо</w:t>
      </w:r>
      <w:r w:rsidRPr="00053C7B">
        <w:rPr>
          <w:lang w:val="be-BY"/>
        </w:rPr>
        <w:t>ў</w:t>
      </w:r>
      <w:r>
        <w:rPr>
          <w:lang w:val="be-BY"/>
        </w:rPr>
        <w:t>ка і рэалізацыя новых паралельных версій алгарытму з выкарыстаннем графічнага працэсара</w:t>
      </w:r>
      <w:r w:rsidRPr="00053C7B">
        <w:rPr>
          <w:lang w:val="be-BY"/>
        </w:rPr>
        <w:t>.</w:t>
      </w:r>
    </w:p>
    <w:p w:rsidR="00053C7B" w:rsidRPr="00743318" w:rsidRDefault="00053C7B" w:rsidP="00053C7B">
      <w:pPr>
        <w:spacing w:after="240"/>
      </w:pPr>
      <w:r>
        <w:rPr>
          <w:i/>
          <w:lang w:val="be-BY"/>
        </w:rPr>
        <w:t>Прадмет даследавання</w:t>
      </w:r>
      <w:r>
        <w:t>:</w:t>
      </w:r>
      <w:r>
        <w:rPr>
          <w:lang w:val="be-BY"/>
        </w:rPr>
        <w:t xml:space="preserve"> паралельныя алгарытмы Флойда-Уоршала для рэалізацыі на </w:t>
      </w:r>
      <w:r>
        <w:rPr>
          <w:lang w:val="en-US"/>
        </w:rPr>
        <w:t>GPU</w:t>
      </w:r>
      <w:r>
        <w:t>.</w:t>
      </w:r>
    </w:p>
    <w:p w:rsidR="00053C7B" w:rsidRPr="00B26C59" w:rsidRDefault="00053C7B" w:rsidP="00B26C59">
      <w:pPr>
        <w:spacing w:after="240"/>
        <w:rPr>
          <w:lang w:val="be-BY"/>
        </w:rPr>
      </w:pPr>
      <w:r w:rsidRPr="00310027">
        <w:rPr>
          <w:i/>
        </w:rPr>
        <w:t>Результат</w:t>
      </w:r>
      <w:r>
        <w:t xml:space="preserve">: </w:t>
      </w:r>
      <w:r>
        <w:rPr>
          <w:lang w:val="be-BY"/>
        </w:rPr>
        <w:t xml:space="preserve">распрацаваны і рэалізаваны на мове С++ з выкарыстаннем тэхналогіі </w:t>
      </w:r>
      <w:r>
        <w:rPr>
          <w:lang w:val="en-US"/>
        </w:rPr>
        <w:t>CUDA</w:t>
      </w:r>
      <w:r w:rsidRPr="00053C7B">
        <w:t xml:space="preserve"> </w:t>
      </w:r>
      <w:r w:rsidR="00B26C59">
        <w:t>новыя мадыфикацыі</w:t>
      </w:r>
      <w:r>
        <w:t xml:space="preserve"> паралельных алгарытма</w:t>
      </w:r>
      <w:r w:rsidRPr="00053C7B">
        <w:t>ў</w:t>
      </w:r>
      <w:r w:rsidR="00B26C59">
        <w:t xml:space="preserve"> Флойда-Уоршала, пры</w:t>
      </w:r>
      <w:r>
        <w:t>значаныя для выканання</w:t>
      </w:r>
      <w:r w:rsidR="00B26C59">
        <w:rPr>
          <w:lang w:val="be-BY"/>
        </w:rPr>
        <w:t xml:space="preserve"> на графічным працэсары. Праведзены пара</w:t>
      </w:r>
      <w:r w:rsidR="00B26C59" w:rsidRPr="00B26C59">
        <w:rPr>
          <w:lang w:val="be-BY"/>
        </w:rPr>
        <w:t>ў</w:t>
      </w:r>
      <w:r w:rsidR="00B26C59">
        <w:rPr>
          <w:lang w:val="be-BY"/>
        </w:rPr>
        <w:t>нальные эксперыменты новых і існуючых алгарытма</w:t>
      </w:r>
      <w:r w:rsidR="00B26C59" w:rsidRPr="00B26C59">
        <w:rPr>
          <w:lang w:val="be-BY"/>
        </w:rPr>
        <w:t>ў</w:t>
      </w:r>
      <w:r w:rsidR="00B26C59">
        <w:rPr>
          <w:lang w:val="be-BY"/>
        </w:rPr>
        <w:t>, выя</w:t>
      </w:r>
      <w:r w:rsidR="00B26C59" w:rsidRPr="00B26C59">
        <w:rPr>
          <w:lang w:val="be-BY"/>
        </w:rPr>
        <w:t>ў</w:t>
      </w:r>
      <w:r w:rsidR="00B26C59">
        <w:rPr>
          <w:lang w:val="be-BY"/>
        </w:rPr>
        <w:t>лены асно</w:t>
      </w:r>
      <w:r w:rsidR="00B26C59" w:rsidRPr="00B26C59">
        <w:rPr>
          <w:lang w:val="be-BY"/>
        </w:rPr>
        <w:t>ў</w:t>
      </w:r>
      <w:r w:rsidR="00B26C59">
        <w:rPr>
          <w:lang w:val="be-BY"/>
        </w:rPr>
        <w:t>ныя недахопы прапанаваных мадыфікацый, разгледжаны магчымыя напрамкі далейшых даследавання</w:t>
      </w:r>
      <w:r w:rsidR="00B26C59" w:rsidRPr="00B26C59">
        <w:rPr>
          <w:lang w:val="be-BY"/>
        </w:rPr>
        <w:t>ў</w:t>
      </w:r>
      <w:r w:rsidR="00B26C59">
        <w:rPr>
          <w:lang w:val="be-BY"/>
        </w:rPr>
        <w:t>.</w:t>
      </w:r>
    </w:p>
    <w:p w:rsidR="00053C7B" w:rsidRPr="00B26C59" w:rsidRDefault="00B26C59" w:rsidP="00B26C59">
      <w:pPr>
        <w:rPr>
          <w:lang w:val="be-BY"/>
        </w:rPr>
      </w:pPr>
      <w:r>
        <w:rPr>
          <w:i/>
          <w:lang w:val="be-BY"/>
        </w:rPr>
        <w:t>Вобласть ужывання</w:t>
      </w:r>
      <w:r w:rsidR="00053C7B" w:rsidRPr="00B26C59">
        <w:rPr>
          <w:lang w:val="be-BY"/>
        </w:rPr>
        <w:t xml:space="preserve">: </w:t>
      </w:r>
      <w:r w:rsidRPr="00B26C59">
        <w:rPr>
          <w:lang w:val="be-BY"/>
        </w:rPr>
        <w:t>задачы маршрутызацыі, лагістыкі ў сістэмах навігацыі, робататэхнікі, эканомікі, камп'ютэрных гульнях.</w:t>
      </w:r>
    </w:p>
    <w:p w:rsidR="008A6C18" w:rsidRPr="00B26C59" w:rsidRDefault="008A6C18" w:rsidP="00801A6C">
      <w:pPr>
        <w:ind w:firstLine="0"/>
        <w:rPr>
          <w:lang w:val="be-BY"/>
        </w:rPr>
      </w:pPr>
    </w:p>
    <w:p w:rsidR="00801A6C" w:rsidRPr="00B26C59" w:rsidRDefault="00801A6C" w:rsidP="00801A6C">
      <w:pPr>
        <w:spacing w:after="200"/>
        <w:ind w:firstLine="0"/>
        <w:jc w:val="left"/>
        <w:rPr>
          <w:lang w:val="be-BY"/>
        </w:rPr>
      </w:pPr>
      <w:r w:rsidRPr="00B26C59">
        <w:rPr>
          <w:lang w:val="be-BY"/>
        </w:rPr>
        <w:br w:type="page"/>
      </w:r>
    </w:p>
    <w:p w:rsidR="00801A6C" w:rsidRPr="001F6F36" w:rsidRDefault="00801A6C" w:rsidP="00801A6C">
      <w:pPr>
        <w:pStyle w:val="Heading1"/>
        <w:ind w:firstLine="0"/>
        <w:jc w:val="center"/>
        <w:rPr>
          <w:lang w:val="en-US"/>
        </w:rPr>
      </w:pPr>
      <w:bookmarkStart w:id="95" w:name="_Toc484634989"/>
      <w:bookmarkStart w:id="96" w:name="_Toc484640783"/>
      <w:r>
        <w:rPr>
          <w:lang w:val="en-US"/>
        </w:rPr>
        <w:lastRenderedPageBreak/>
        <w:t>GENERAL</w:t>
      </w:r>
      <w:r w:rsidRPr="001F6F36">
        <w:rPr>
          <w:lang w:val="en-US"/>
        </w:rPr>
        <w:t xml:space="preserve"> </w:t>
      </w:r>
      <w:r>
        <w:rPr>
          <w:lang w:val="en-US"/>
        </w:rPr>
        <w:t>THESIS</w:t>
      </w:r>
      <w:r w:rsidRPr="001F6F36">
        <w:rPr>
          <w:lang w:val="en-US"/>
        </w:rPr>
        <w:t xml:space="preserve"> </w:t>
      </w:r>
      <w:r>
        <w:rPr>
          <w:lang w:val="en-US"/>
        </w:rPr>
        <w:t>DESCRIPTION</w:t>
      </w:r>
      <w:bookmarkEnd w:id="95"/>
      <w:bookmarkEnd w:id="96"/>
    </w:p>
    <w:p w:rsidR="00801A6C" w:rsidRDefault="00206D85" w:rsidP="00A506E7">
      <w:pPr>
        <w:spacing w:after="240"/>
        <w:ind w:firstLine="0"/>
        <w:rPr>
          <w:lang w:val="en-US"/>
        </w:rPr>
      </w:pPr>
      <w:r>
        <w:rPr>
          <w:lang w:val="en-US"/>
        </w:rPr>
        <w:t>Master</w:t>
      </w:r>
      <w:r w:rsidRPr="00206D85">
        <w:rPr>
          <w:lang w:val="en-US"/>
        </w:rPr>
        <w:t>’</w:t>
      </w:r>
      <w:r>
        <w:rPr>
          <w:lang w:val="en-US"/>
        </w:rPr>
        <w:t>s thesis</w:t>
      </w:r>
      <w:r w:rsidR="00975B7B">
        <w:rPr>
          <w:lang w:val="en-US"/>
        </w:rPr>
        <w:t xml:space="preserve">, </w:t>
      </w:r>
      <w:r w:rsidR="00975B7B" w:rsidRPr="00975B7B">
        <w:rPr>
          <w:lang w:val="en-US"/>
        </w:rPr>
        <w:t>60</w:t>
      </w:r>
      <w:r w:rsidR="00801A6C" w:rsidRPr="00206D85">
        <w:rPr>
          <w:lang w:val="en-US"/>
        </w:rPr>
        <w:t xml:space="preserve"> </w:t>
      </w:r>
      <w:r>
        <w:rPr>
          <w:lang w:val="en-US"/>
        </w:rPr>
        <w:t>p</w:t>
      </w:r>
      <w:r w:rsidR="00801A6C" w:rsidRPr="00206D85">
        <w:rPr>
          <w:lang w:val="en-US"/>
        </w:rPr>
        <w:t xml:space="preserve">., </w:t>
      </w:r>
      <w:r w:rsidR="00975B7B">
        <w:rPr>
          <w:lang w:val="en-US"/>
        </w:rPr>
        <w:t>8</w:t>
      </w:r>
      <w:r w:rsidR="00801A6C" w:rsidRPr="00206D85">
        <w:rPr>
          <w:lang w:val="en-US"/>
        </w:rPr>
        <w:t xml:space="preserve"> </w:t>
      </w:r>
      <w:r w:rsidRPr="00206D85">
        <w:rPr>
          <w:lang w:val="en-US"/>
        </w:rPr>
        <w:t>images</w:t>
      </w:r>
      <w:r w:rsidR="00801A6C" w:rsidRPr="00206D85">
        <w:rPr>
          <w:lang w:val="en-US"/>
        </w:rPr>
        <w:t xml:space="preserve">, </w:t>
      </w:r>
      <w:r w:rsidR="00D5175F" w:rsidRPr="00D5175F">
        <w:rPr>
          <w:lang w:val="en-US"/>
        </w:rPr>
        <w:t xml:space="preserve">2 </w:t>
      </w:r>
      <w:r w:rsidR="00D5175F">
        <w:rPr>
          <w:lang w:val="en-US"/>
        </w:rPr>
        <w:t xml:space="preserve">app., </w:t>
      </w:r>
      <w:r w:rsidR="00801A6C" w:rsidRPr="00206D85">
        <w:rPr>
          <w:lang w:val="en-US"/>
        </w:rPr>
        <w:t xml:space="preserve">9 </w:t>
      </w:r>
      <w:r>
        <w:rPr>
          <w:lang w:val="en-US"/>
        </w:rPr>
        <w:t>sources</w:t>
      </w:r>
      <w:r w:rsidR="00801A6C" w:rsidRPr="00206D85">
        <w:rPr>
          <w:lang w:val="en-US"/>
        </w:rPr>
        <w:t>.</w:t>
      </w:r>
    </w:p>
    <w:p w:rsidR="00A506E7" w:rsidRPr="002119EC" w:rsidRDefault="002119EC" w:rsidP="00A506E7">
      <w:pPr>
        <w:spacing w:after="240"/>
        <w:ind w:firstLine="0"/>
        <w:rPr>
          <w:lang w:val="en-US"/>
        </w:rPr>
      </w:pPr>
      <w:r>
        <w:rPr>
          <w:lang w:val="en-US"/>
        </w:rPr>
        <w:t>PARALLEL ALGORITHMS</w:t>
      </w:r>
      <w:r w:rsidR="00A506E7" w:rsidRPr="002119EC">
        <w:rPr>
          <w:lang w:val="en-US"/>
        </w:rPr>
        <w:t xml:space="preserve">, </w:t>
      </w:r>
      <w:r>
        <w:rPr>
          <w:lang w:val="en-US"/>
        </w:rPr>
        <w:t>ALL PAIRS SHORTEST PATH IN GRAPH</w:t>
      </w:r>
      <w:r w:rsidR="00A506E7" w:rsidRPr="002119EC">
        <w:rPr>
          <w:lang w:val="en-US"/>
        </w:rPr>
        <w:t xml:space="preserve">, </w:t>
      </w:r>
      <w:r w:rsidRPr="002119EC">
        <w:rPr>
          <w:lang w:val="en-US"/>
        </w:rPr>
        <w:t>FLOYD-WARSHALL ALGORITHM</w:t>
      </w:r>
      <w:r w:rsidR="00A506E7" w:rsidRPr="002119EC">
        <w:rPr>
          <w:lang w:val="en-US"/>
        </w:rPr>
        <w:t xml:space="preserve">, </w:t>
      </w:r>
      <w:r w:rsidRPr="002119EC">
        <w:rPr>
          <w:lang w:val="en-US"/>
        </w:rPr>
        <w:t>BLOCK ALGORITHM</w:t>
      </w:r>
      <w:r w:rsidR="00A506E7" w:rsidRPr="002119EC">
        <w:rPr>
          <w:lang w:val="en-US"/>
        </w:rPr>
        <w:t>, CUDA, GPU.</w:t>
      </w:r>
    </w:p>
    <w:p w:rsidR="00A506E7" w:rsidRPr="00246D1A" w:rsidRDefault="002119EC" w:rsidP="00A506E7">
      <w:pPr>
        <w:spacing w:after="240"/>
        <w:rPr>
          <w:lang w:val="en-US"/>
        </w:rPr>
      </w:pPr>
      <w:r>
        <w:rPr>
          <w:i/>
          <w:lang w:val="en-US"/>
        </w:rPr>
        <w:t>Object</w:t>
      </w:r>
      <w:r w:rsidRPr="00246D1A">
        <w:rPr>
          <w:i/>
          <w:lang w:val="en-US"/>
        </w:rPr>
        <w:t xml:space="preserve"> </w:t>
      </w:r>
      <w:r>
        <w:rPr>
          <w:i/>
          <w:lang w:val="en-US"/>
        </w:rPr>
        <w:t>of</w:t>
      </w:r>
      <w:r w:rsidRPr="00246D1A">
        <w:rPr>
          <w:i/>
          <w:lang w:val="en-US"/>
        </w:rPr>
        <w:t xml:space="preserve"> </w:t>
      </w:r>
      <w:r>
        <w:rPr>
          <w:i/>
          <w:lang w:val="en-US"/>
        </w:rPr>
        <w:t>research</w:t>
      </w:r>
      <w:r w:rsidR="00A506E7" w:rsidRPr="00246D1A">
        <w:rPr>
          <w:lang w:val="en-US"/>
        </w:rPr>
        <w:t xml:space="preserve">: </w:t>
      </w:r>
      <w:r w:rsidR="00246D1A">
        <w:rPr>
          <w:lang w:val="en-US"/>
        </w:rPr>
        <w:t>algorithms for finding all</w:t>
      </w:r>
      <w:r w:rsidR="00632B56">
        <w:rPr>
          <w:lang w:val="en-US"/>
        </w:rPr>
        <w:t>-</w:t>
      </w:r>
      <w:r w:rsidR="00246D1A">
        <w:rPr>
          <w:lang w:val="en-US"/>
        </w:rPr>
        <w:t>pairs shortest path</w:t>
      </w:r>
      <w:r w:rsidR="00632B56">
        <w:rPr>
          <w:lang w:val="en-US"/>
        </w:rPr>
        <w:t>s</w:t>
      </w:r>
      <w:r w:rsidR="00246D1A">
        <w:rPr>
          <w:lang w:val="en-US"/>
        </w:rPr>
        <w:t xml:space="preserve"> in graph</w:t>
      </w:r>
      <w:r w:rsidR="00A506E7" w:rsidRPr="00246D1A">
        <w:rPr>
          <w:lang w:val="en-US"/>
        </w:rPr>
        <w:t xml:space="preserve">, </w:t>
      </w:r>
      <w:r w:rsidR="00246D1A">
        <w:rPr>
          <w:lang w:val="en-US"/>
        </w:rPr>
        <w:t>Floyd-Warshall algorithm</w:t>
      </w:r>
      <w:r w:rsidR="00A506E7" w:rsidRPr="00246D1A">
        <w:rPr>
          <w:lang w:val="en-US"/>
        </w:rPr>
        <w:t>.</w:t>
      </w:r>
    </w:p>
    <w:p w:rsidR="00A506E7" w:rsidRPr="00632B56" w:rsidRDefault="002119EC" w:rsidP="00A506E7">
      <w:pPr>
        <w:spacing w:after="240"/>
        <w:rPr>
          <w:lang w:val="en-US"/>
        </w:rPr>
      </w:pPr>
      <w:r>
        <w:rPr>
          <w:i/>
          <w:lang w:val="en-US"/>
        </w:rPr>
        <w:t>Purpose</w:t>
      </w:r>
      <w:r w:rsidRPr="00632B56">
        <w:rPr>
          <w:i/>
          <w:lang w:val="en-US"/>
        </w:rPr>
        <w:t xml:space="preserve"> </w:t>
      </w:r>
      <w:r>
        <w:rPr>
          <w:i/>
          <w:lang w:val="en-US"/>
        </w:rPr>
        <w:t>of</w:t>
      </w:r>
      <w:r w:rsidRPr="00632B56">
        <w:rPr>
          <w:i/>
          <w:lang w:val="en-US"/>
        </w:rPr>
        <w:t xml:space="preserve"> </w:t>
      </w:r>
      <w:r>
        <w:rPr>
          <w:i/>
          <w:lang w:val="en-US"/>
        </w:rPr>
        <w:t>work</w:t>
      </w:r>
      <w:r w:rsidR="00A506E7" w:rsidRPr="00632B56">
        <w:rPr>
          <w:lang w:val="en-US"/>
        </w:rPr>
        <w:t xml:space="preserve">: </w:t>
      </w:r>
      <w:r w:rsidR="00632B56">
        <w:rPr>
          <w:lang w:val="en-US"/>
        </w:rPr>
        <w:t>research of the Floyd-Warshall algorithm for finding all-pairs shortest paths in graph</w:t>
      </w:r>
      <w:r w:rsidR="00A506E7" w:rsidRPr="00632B56">
        <w:rPr>
          <w:lang w:val="en-US"/>
        </w:rPr>
        <w:t>,</w:t>
      </w:r>
      <w:r w:rsidR="00632B56">
        <w:rPr>
          <w:lang w:val="en-US"/>
        </w:rPr>
        <w:t xml:space="preserve"> </w:t>
      </w:r>
      <w:r w:rsidR="00F46909">
        <w:rPr>
          <w:lang w:val="en-US"/>
        </w:rPr>
        <w:t>design</w:t>
      </w:r>
      <w:r w:rsidR="00632B56">
        <w:rPr>
          <w:lang w:val="en-US"/>
        </w:rPr>
        <w:t xml:space="preserve"> and implementation of new parallel versions of the </w:t>
      </w:r>
      <w:r w:rsidR="009405CC">
        <w:rPr>
          <w:lang w:val="en-US"/>
        </w:rPr>
        <w:t>algorithm for graphics processing unit</w:t>
      </w:r>
      <w:r w:rsidR="00A506E7" w:rsidRPr="00632B56">
        <w:rPr>
          <w:lang w:val="en-US"/>
        </w:rPr>
        <w:t>.</w:t>
      </w:r>
    </w:p>
    <w:p w:rsidR="00A506E7" w:rsidRPr="00632B56" w:rsidRDefault="002119EC" w:rsidP="00A506E7">
      <w:pPr>
        <w:spacing w:after="240"/>
        <w:rPr>
          <w:lang w:val="en-US"/>
        </w:rPr>
      </w:pPr>
      <w:r>
        <w:rPr>
          <w:i/>
          <w:lang w:val="en-US"/>
        </w:rPr>
        <w:t>Subject</w:t>
      </w:r>
      <w:r w:rsidRPr="00632B56">
        <w:rPr>
          <w:i/>
          <w:lang w:val="en-US"/>
        </w:rPr>
        <w:t xml:space="preserve"> </w:t>
      </w:r>
      <w:r>
        <w:rPr>
          <w:i/>
          <w:lang w:val="en-US"/>
        </w:rPr>
        <w:t>of</w:t>
      </w:r>
      <w:r w:rsidRPr="00632B56">
        <w:rPr>
          <w:i/>
          <w:lang w:val="en-US"/>
        </w:rPr>
        <w:t xml:space="preserve"> </w:t>
      </w:r>
      <w:r>
        <w:rPr>
          <w:i/>
          <w:lang w:val="en-US"/>
        </w:rPr>
        <w:t>research</w:t>
      </w:r>
      <w:r w:rsidR="00A506E7" w:rsidRPr="00632B56">
        <w:rPr>
          <w:lang w:val="en-US"/>
        </w:rPr>
        <w:t xml:space="preserve">: </w:t>
      </w:r>
      <w:r w:rsidR="00632B56">
        <w:rPr>
          <w:lang w:val="en-US"/>
        </w:rPr>
        <w:t>parallel Floyd-Warshall algorithms for implementation on the GPU</w:t>
      </w:r>
      <w:r w:rsidR="00A506E7" w:rsidRPr="00632B56">
        <w:rPr>
          <w:lang w:val="en-US"/>
        </w:rPr>
        <w:t>.</w:t>
      </w:r>
    </w:p>
    <w:p w:rsidR="00A506E7" w:rsidRPr="00F46909" w:rsidRDefault="002119EC" w:rsidP="00F46909">
      <w:pPr>
        <w:spacing w:after="240"/>
        <w:rPr>
          <w:lang w:val="en-US"/>
        </w:rPr>
      </w:pPr>
      <w:r>
        <w:rPr>
          <w:i/>
          <w:lang w:val="en-US"/>
        </w:rPr>
        <w:t>Result</w:t>
      </w:r>
      <w:r w:rsidRPr="00F46909">
        <w:rPr>
          <w:i/>
          <w:lang w:val="en-US"/>
        </w:rPr>
        <w:t xml:space="preserve"> </w:t>
      </w:r>
      <w:r>
        <w:rPr>
          <w:i/>
          <w:lang w:val="en-US"/>
        </w:rPr>
        <w:t>of</w:t>
      </w:r>
      <w:r w:rsidRPr="00F46909">
        <w:rPr>
          <w:i/>
          <w:lang w:val="en-US"/>
        </w:rPr>
        <w:t xml:space="preserve"> </w:t>
      </w:r>
      <w:r>
        <w:rPr>
          <w:i/>
          <w:lang w:val="en-US"/>
        </w:rPr>
        <w:t>work</w:t>
      </w:r>
      <w:r w:rsidR="00A506E7" w:rsidRPr="00F46909">
        <w:rPr>
          <w:lang w:val="en-US"/>
        </w:rPr>
        <w:t>:</w:t>
      </w:r>
      <w:r w:rsidR="00F46909">
        <w:rPr>
          <w:lang w:val="en-US"/>
        </w:rPr>
        <w:t xml:space="preserve"> new modifications of parallel Floyd-Warshall algorithm for running o</w:t>
      </w:r>
      <w:r w:rsidR="009405CC">
        <w:rPr>
          <w:lang w:val="en-US"/>
        </w:rPr>
        <w:t>n graphics processing unit</w:t>
      </w:r>
      <w:r w:rsidR="00F46909">
        <w:rPr>
          <w:lang w:val="en-US"/>
        </w:rPr>
        <w:t xml:space="preserve"> </w:t>
      </w:r>
      <w:r w:rsidR="00000DCF">
        <w:rPr>
          <w:lang w:val="en-US"/>
        </w:rPr>
        <w:t>have been</w:t>
      </w:r>
      <w:r w:rsidR="00F46909">
        <w:rPr>
          <w:lang w:val="en-US"/>
        </w:rPr>
        <w:t xml:space="preserve"> developed and implemented in C++ language using CUDA technology</w:t>
      </w:r>
      <w:r w:rsidR="00A506E7" w:rsidRPr="00F46909">
        <w:rPr>
          <w:lang w:val="en-US"/>
        </w:rPr>
        <w:t xml:space="preserve">. </w:t>
      </w:r>
      <w:r w:rsidR="00F46909" w:rsidRPr="00F46909">
        <w:rPr>
          <w:lang w:val="en-US"/>
        </w:rPr>
        <w:t xml:space="preserve">Comparative experiments of new and existing algorithms have been carried out, basic </w:t>
      </w:r>
      <w:r w:rsidR="00000DCF">
        <w:rPr>
          <w:lang w:val="en-US"/>
        </w:rPr>
        <w:t>flaws</w:t>
      </w:r>
      <w:r w:rsidR="00F46909" w:rsidRPr="00F46909">
        <w:rPr>
          <w:lang w:val="en-US"/>
        </w:rPr>
        <w:t xml:space="preserve"> of the proposed modifications have been identified, and possible directions for further research have been considered</w:t>
      </w:r>
      <w:r w:rsidR="00A506E7" w:rsidRPr="00F46909">
        <w:rPr>
          <w:lang w:val="en-US"/>
        </w:rPr>
        <w:t>.</w:t>
      </w:r>
    </w:p>
    <w:p w:rsidR="008A6C18" w:rsidRPr="00632B56" w:rsidRDefault="002119EC" w:rsidP="00632B56">
      <w:pPr>
        <w:rPr>
          <w:lang w:val="en-US"/>
        </w:rPr>
      </w:pPr>
      <w:r>
        <w:rPr>
          <w:i/>
          <w:lang w:val="en-US"/>
        </w:rPr>
        <w:t>Application</w:t>
      </w:r>
      <w:r w:rsidRPr="00632B56">
        <w:rPr>
          <w:i/>
          <w:lang w:val="en-US"/>
        </w:rPr>
        <w:t xml:space="preserve"> </w:t>
      </w:r>
      <w:r>
        <w:rPr>
          <w:i/>
          <w:lang w:val="en-US"/>
        </w:rPr>
        <w:t>Area</w:t>
      </w:r>
      <w:r w:rsidR="00A506E7" w:rsidRPr="00632B56">
        <w:rPr>
          <w:lang w:val="en-US"/>
        </w:rPr>
        <w:t xml:space="preserve">: </w:t>
      </w:r>
      <w:r w:rsidR="00632B56" w:rsidRPr="00632B56">
        <w:rPr>
          <w:lang w:val="en-US"/>
        </w:rPr>
        <w:t>tasks of routing, logistics in navigation systems, robotics, economics, computer games</w:t>
      </w:r>
      <w:r w:rsidR="00A506E7" w:rsidRPr="00632B56">
        <w:rPr>
          <w:lang w:val="en-US"/>
        </w:rPr>
        <w:t>.</w:t>
      </w:r>
    </w:p>
    <w:p w:rsidR="00801A6C" w:rsidRPr="00632B56" w:rsidRDefault="00801A6C" w:rsidP="00801A6C">
      <w:pPr>
        <w:spacing w:after="200"/>
        <w:ind w:firstLine="0"/>
        <w:jc w:val="left"/>
        <w:rPr>
          <w:lang w:val="en-US"/>
        </w:rPr>
      </w:pPr>
      <w:r w:rsidRPr="00632B56">
        <w:rPr>
          <w:lang w:val="en-US"/>
        </w:rPr>
        <w:br w:type="page"/>
      </w:r>
    </w:p>
    <w:p w:rsidR="009537C2" w:rsidRDefault="009164C0" w:rsidP="00C664B5">
      <w:pPr>
        <w:pStyle w:val="Heading1"/>
        <w:ind w:firstLine="0"/>
        <w:jc w:val="center"/>
      </w:pPr>
      <w:bookmarkStart w:id="97" w:name="_Toc443944949"/>
      <w:bookmarkStart w:id="98" w:name="_Toc484640784"/>
      <w:r>
        <w:lastRenderedPageBreak/>
        <w:t>ВВЕДЕНИЕ</w:t>
      </w:r>
      <w:bookmarkEnd w:id="84"/>
      <w:bookmarkEnd w:id="85"/>
      <w:bookmarkEnd w:id="86"/>
      <w:bookmarkEnd w:id="87"/>
      <w:bookmarkEnd w:id="88"/>
      <w:bookmarkEnd w:id="97"/>
      <w:bookmarkEnd w:id="98"/>
    </w:p>
    <w:p w:rsidR="00550790" w:rsidRDefault="00E711AA" w:rsidP="00550790">
      <w:pPr>
        <w:rPr>
          <w:rStyle w:val="Emphasis"/>
          <w:i w:val="0"/>
          <w:szCs w:val="28"/>
        </w:rPr>
      </w:pPr>
      <w:r w:rsidRPr="00E711AA">
        <w:rPr>
          <w:rStyle w:val="Emphasis"/>
          <w:i w:val="0"/>
          <w:szCs w:val="28"/>
        </w:rPr>
        <w:t xml:space="preserve">Проблема поиска кратчайших путей хорошо исследована в теории графов. Полученные алгоритмы имеют широкое применение в задачах маршрутизации и задачах логистики. Все алгоритмы решения задачи поиска кратчайших путей между всеми парами вершин графа имеют нелинейную трудоемкость, поэтому одним из путей решения задачи большого размера является разработка параллельных версий алгоритма. </w:t>
      </w:r>
    </w:p>
    <w:p w:rsidR="00550790" w:rsidRDefault="00550790" w:rsidP="00550790">
      <w:r>
        <w:t>Для решения задачи поиска кратчайших путей между всеми парами вершин в графе существует достаточно много различных алгоритмов. Алгоритмы отличаются своей скоростью работы, предрасположенностью к распараллеливанию и другими свойствами.</w:t>
      </w:r>
    </w:p>
    <w:p w:rsidR="00550790" w:rsidRDefault="00550790" w:rsidP="00550790">
      <w:r>
        <w:t>Среди множества этих алгоритмов самыми известными являются следующие</w:t>
      </w:r>
      <w:r w:rsidR="009C4796" w:rsidRPr="009C4796">
        <w:t xml:space="preserve"> </w:t>
      </w:r>
      <w:r w:rsidR="009C4796" w:rsidRPr="00621AFA">
        <w:t>(указана также вычислительная сложность алгоритма)</w:t>
      </w:r>
      <w:r w:rsidRPr="00621AFA">
        <w:t>:</w:t>
      </w:r>
    </w:p>
    <w:p w:rsidR="00550790" w:rsidRPr="00550790" w:rsidRDefault="00550790" w:rsidP="00925657">
      <w:pPr>
        <w:pStyle w:val="ListParagraph"/>
        <w:numPr>
          <w:ilvl w:val="0"/>
          <w:numId w:val="5"/>
        </w:numPr>
        <w:rPr>
          <w:highlight w:val="white"/>
        </w:rPr>
      </w:pPr>
      <w:r w:rsidRPr="00550790">
        <w:rPr>
          <w:highlight w:val="white"/>
        </w:rPr>
        <w:t xml:space="preserve">Алгоритм Симбела, основанный на умножении матриц – </w:t>
      </w:r>
      <m:oMath>
        <m:r>
          <w:rPr>
            <w:rFonts w:ascii="Cambria Math" w:hAnsi="Cambria Math"/>
            <w:highlight w:val="white"/>
          </w:rPr>
          <m:t>O(</m:t>
        </m:r>
        <m:sSup>
          <m:sSupPr>
            <m:ctrlPr>
              <w:rPr>
                <w:rFonts w:ascii="Cambria Math" w:hAnsi="Cambria Math"/>
                <w:highlight w:val="white"/>
              </w:rPr>
            </m:ctrlPr>
          </m:sSupPr>
          <m:e>
            <m:r>
              <w:rPr>
                <w:rFonts w:ascii="Cambria Math" w:hAnsi="Cambria Math"/>
                <w:highlight w:val="white"/>
              </w:rPr>
              <m:t>n</m:t>
            </m:r>
          </m:e>
          <m:sup>
            <m:r>
              <w:rPr>
                <w:rFonts w:ascii="Cambria Math" w:hAnsi="Cambria Math"/>
                <w:highlight w:val="white"/>
              </w:rPr>
              <m:t>4</m:t>
            </m:r>
          </m:sup>
        </m:sSup>
        <m:r>
          <w:rPr>
            <w:rFonts w:ascii="Cambria Math" w:hAnsi="Cambria Math"/>
            <w:highlight w:val="white"/>
          </w:rPr>
          <m:t>)</m:t>
        </m:r>
      </m:oMath>
      <w:r w:rsidRPr="00550790">
        <w:rPr>
          <w:highlight w:val="white"/>
        </w:rPr>
        <w:t>.</w:t>
      </w:r>
    </w:p>
    <w:p w:rsidR="00550790" w:rsidRPr="00550790" w:rsidRDefault="00550790" w:rsidP="00925657">
      <w:pPr>
        <w:pStyle w:val="ListParagraph"/>
        <w:numPr>
          <w:ilvl w:val="0"/>
          <w:numId w:val="5"/>
        </w:numPr>
        <w:rPr>
          <w:highlight w:val="white"/>
        </w:rPr>
      </w:pPr>
      <w:r w:rsidRPr="00550790">
        <w:rPr>
          <w:highlight w:val="white"/>
        </w:rPr>
        <w:t xml:space="preserve">Алгоритм Флойда-Уоршелла – </w:t>
      </w:r>
      <m:oMath>
        <m:r>
          <w:rPr>
            <w:rFonts w:ascii="Cambria Math" w:hAnsi="Cambria Math"/>
            <w:highlight w:val="white"/>
          </w:rPr>
          <m:t>O(</m:t>
        </m:r>
        <m:sSup>
          <m:sSupPr>
            <m:ctrlPr>
              <w:rPr>
                <w:rFonts w:ascii="Cambria Math" w:hAnsi="Cambria Math"/>
                <w:highlight w:val="white"/>
              </w:rPr>
            </m:ctrlPr>
          </m:sSupPr>
          <m:e>
            <m:r>
              <w:rPr>
                <w:rFonts w:ascii="Cambria Math" w:hAnsi="Cambria Math"/>
                <w:highlight w:val="white"/>
              </w:rPr>
              <m:t>n</m:t>
            </m:r>
          </m:e>
          <m:sup>
            <m:r>
              <w:rPr>
                <w:rFonts w:ascii="Cambria Math" w:hAnsi="Cambria Math"/>
                <w:highlight w:val="white"/>
              </w:rPr>
              <m:t>3</m:t>
            </m:r>
          </m:sup>
        </m:sSup>
        <m:r>
          <w:rPr>
            <w:rFonts w:ascii="Cambria Math" w:hAnsi="Cambria Math"/>
            <w:highlight w:val="white"/>
          </w:rPr>
          <m:t>)</m:t>
        </m:r>
      </m:oMath>
      <w:r w:rsidRPr="00550790">
        <w:rPr>
          <w:highlight w:val="white"/>
        </w:rPr>
        <w:t>.</w:t>
      </w:r>
    </w:p>
    <w:p w:rsidR="00550790" w:rsidRPr="00550790" w:rsidRDefault="00550790" w:rsidP="00925657">
      <w:pPr>
        <w:pStyle w:val="ListParagraph"/>
        <w:numPr>
          <w:ilvl w:val="0"/>
          <w:numId w:val="5"/>
        </w:numPr>
        <w:rPr>
          <w:rStyle w:val="Emphasis"/>
          <w:i w:val="0"/>
          <w:iCs w:val="0"/>
          <w:szCs w:val="28"/>
          <w:highlight w:val="white"/>
        </w:rPr>
      </w:pPr>
      <w:r w:rsidRPr="00550790">
        <w:rPr>
          <w:highlight w:val="white"/>
        </w:rPr>
        <w:t xml:space="preserve">Алгоритм Джонсона – </w:t>
      </w:r>
      <m:oMath>
        <m:r>
          <w:rPr>
            <w:rFonts w:ascii="Cambria Math" w:hAnsi="Cambria Math"/>
            <w:highlight w:val="white"/>
          </w:rPr>
          <m:t xml:space="preserve">O(n×|E| + </m:t>
        </m:r>
        <m:sSup>
          <m:sSupPr>
            <m:ctrlPr>
              <w:rPr>
                <w:rFonts w:ascii="Cambria Math" w:hAnsi="Cambria Math"/>
                <w:highlight w:val="white"/>
              </w:rPr>
            </m:ctrlPr>
          </m:sSupPr>
          <m:e>
            <m:r>
              <w:rPr>
                <w:rFonts w:ascii="Cambria Math" w:hAnsi="Cambria Math"/>
                <w:highlight w:val="white"/>
              </w:rPr>
              <m:t>n</m:t>
            </m:r>
          </m:e>
          <m:sup>
            <m:r>
              <w:rPr>
                <w:rFonts w:ascii="Cambria Math" w:hAnsi="Cambria Math"/>
                <w:highlight w:val="white"/>
              </w:rPr>
              <m:t>2</m:t>
            </m:r>
          </m:sup>
        </m:sSup>
        <m:r>
          <w:rPr>
            <w:rFonts w:ascii="Cambria Math" w:hAnsi="Cambria Math"/>
            <w:highlight w:val="white"/>
          </w:rPr>
          <m:t>logn).</m:t>
        </m:r>
      </m:oMath>
    </w:p>
    <w:p w:rsidR="00E711AA" w:rsidRDefault="00E711AA" w:rsidP="006C6601">
      <w:r w:rsidRPr="00E711AA">
        <w:rPr>
          <w:rStyle w:val="Emphasis"/>
          <w:i w:val="0"/>
          <w:szCs w:val="28"/>
        </w:rPr>
        <w:t xml:space="preserve">Одним </w:t>
      </w:r>
      <w:r w:rsidRPr="006C6601">
        <w:rPr>
          <w:iCs/>
        </w:rPr>
        <w:t xml:space="preserve">из наиболее используемых на практике </w:t>
      </w:r>
      <w:r w:rsidRPr="00E711AA">
        <w:t>алгоритмов</w:t>
      </w:r>
      <w:r w:rsidRPr="006C6601">
        <w:t xml:space="preserve"> </w:t>
      </w:r>
      <w:r w:rsidRPr="006C6601">
        <w:rPr>
          <w:iCs/>
        </w:rPr>
        <w:t xml:space="preserve">для поиска кратчайших путей между всеми парами вершин во взвешенных графах является </w:t>
      </w:r>
      <w:r w:rsidRPr="00E711AA">
        <w:t>алгоритм</w:t>
      </w:r>
      <w:r w:rsidRPr="006C6601">
        <w:t xml:space="preserve"> </w:t>
      </w:r>
      <w:r>
        <w:t>Флойда-Уоршелл.</w:t>
      </w:r>
      <w:r w:rsidR="00550790">
        <w:t xml:space="preserve"> Именно этот алгоритм будет далее рассматриваться в работе, т.к. он обладает хорошими задатками к распараллеливанию.</w:t>
      </w:r>
    </w:p>
    <w:p w:rsidR="006C6601" w:rsidRPr="006C6601" w:rsidRDefault="006C6601" w:rsidP="006C6601">
      <w:r w:rsidRPr="006C6601">
        <w:t>В настоящее время большой популярностью среди архитектур, позволяющих параллельное исполнение алгоритмов, пользуются графические процессоры</w:t>
      </w:r>
      <w:r w:rsidR="00123F8F">
        <w:t xml:space="preserve"> </w:t>
      </w:r>
      <w:r w:rsidRPr="006C6601">
        <w:t xml:space="preserve">. Это связано с их внутренним строением – графические процессоры позволяют запускать тысячи потоков, каждый из которых будет работать на своем собственном вычислительном ядре. </w:t>
      </w:r>
    </w:p>
    <w:p w:rsidR="00B94632" w:rsidRPr="005355BA" w:rsidRDefault="006C6601" w:rsidP="006C6601">
      <w:pPr>
        <w:rPr>
          <w:rFonts w:eastAsiaTheme="majorEastAsia" w:cstheme="majorBidi"/>
          <w:b/>
          <w:bCs/>
          <w:sz w:val="30"/>
          <w:szCs w:val="28"/>
        </w:rPr>
      </w:pPr>
      <w:r>
        <w:t xml:space="preserve">В данной работе рассматривается </w:t>
      </w:r>
      <w:r w:rsidRPr="00621AFA">
        <w:t xml:space="preserve">возможность применения константной </w:t>
      </w:r>
      <w:r w:rsidR="00621AFA">
        <w:t xml:space="preserve">и текстурной </w:t>
      </w:r>
      <w:r w:rsidRPr="00621AFA">
        <w:t>памяти</w:t>
      </w:r>
      <w:r>
        <w:t xml:space="preserve"> </w:t>
      </w:r>
      <w:r w:rsidR="00123F8F" w:rsidRPr="00621AFA">
        <w:t>при реализации на</w:t>
      </w:r>
      <w:r w:rsidR="00432C72" w:rsidRPr="00621AFA">
        <w:t xml:space="preserve"> графических процессорах</w:t>
      </w:r>
      <w:r>
        <w:t xml:space="preserve"> известного многостадийного блочного алгоритма Флойда-Уоршелла. </w:t>
      </w:r>
      <w:r w:rsidR="00B94632" w:rsidRPr="005355BA">
        <w:br w:type="page"/>
      </w:r>
    </w:p>
    <w:p w:rsidR="00B7647B" w:rsidRDefault="00B7647B" w:rsidP="00B7647B">
      <w:pPr>
        <w:pStyle w:val="Heading1"/>
      </w:pPr>
      <w:bookmarkStart w:id="99" w:name="_Toc387936562"/>
      <w:bookmarkStart w:id="100" w:name="_Toc388386352"/>
      <w:bookmarkStart w:id="101" w:name="_Toc419229174"/>
      <w:bookmarkStart w:id="102" w:name="_Toc419641591"/>
      <w:bookmarkStart w:id="103" w:name="_Toc419641622"/>
      <w:bookmarkStart w:id="104" w:name="_Toc419641650"/>
      <w:bookmarkStart w:id="105" w:name="_Toc443944950"/>
      <w:bookmarkStart w:id="106" w:name="_Toc484640785"/>
      <w:r>
        <w:lastRenderedPageBreak/>
        <w:t xml:space="preserve">Глава 1. </w:t>
      </w:r>
      <w:bookmarkEnd w:id="99"/>
      <w:r>
        <w:t>Анализ существующих решений и постановка задачи</w:t>
      </w:r>
      <w:bookmarkEnd w:id="100"/>
      <w:bookmarkEnd w:id="101"/>
      <w:bookmarkEnd w:id="102"/>
      <w:bookmarkEnd w:id="103"/>
      <w:bookmarkEnd w:id="104"/>
      <w:bookmarkEnd w:id="105"/>
      <w:bookmarkEnd w:id="106"/>
    </w:p>
    <w:p w:rsidR="00B7647B" w:rsidRDefault="00B7647B" w:rsidP="00B7647B">
      <w:pPr>
        <w:pStyle w:val="Heading2"/>
      </w:pPr>
      <w:bookmarkStart w:id="107" w:name="_Toc443944951"/>
      <w:bookmarkStart w:id="108" w:name="_Toc484640786"/>
      <w:r>
        <w:t>1.1 Анализ существующих решений</w:t>
      </w:r>
      <w:bookmarkEnd w:id="107"/>
      <w:bookmarkEnd w:id="108"/>
    </w:p>
    <w:p w:rsidR="00777947" w:rsidRDefault="00FD2557" w:rsidP="004D7860">
      <w:r w:rsidRPr="00B83236">
        <w:t>Одной из основных проблем</w:t>
      </w:r>
      <w:r>
        <w:t xml:space="preserve"> </w:t>
      </w:r>
      <w:r w:rsidR="00C475D1">
        <w:t>использования алгоритма Флойда-Уоршелла для решения задачи поиска кратчайших путей в графе является трудоемкость алгоритма</w:t>
      </w:r>
      <w:r>
        <w:t>,</w:t>
      </w:r>
      <w:r w:rsidR="00C475D1">
        <w:t xml:space="preserve"> равная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m:t>
        </m:r>
      </m:oMath>
      <w:r w:rsidR="00C475D1">
        <w:t xml:space="preserve"> (подробнее алгоритм будет рассмотрен в главе 2). </w:t>
      </w:r>
    </w:p>
    <w:p w:rsidR="00777947" w:rsidRDefault="00777947" w:rsidP="004D7860">
      <w:r>
        <w:t xml:space="preserve">Существует </w:t>
      </w:r>
      <w:r w:rsidR="00571E48" w:rsidRPr="00B83236">
        <w:t>также</w:t>
      </w:r>
      <w:r w:rsidR="00571E48">
        <w:t xml:space="preserve"> </w:t>
      </w:r>
      <w:r>
        <w:t>блочная модификация этого алгоритма, обладающая такой же асимптотикой трудоемкости, которая и используется в качестве основы для параллельных алгоритмов.</w:t>
      </w:r>
    </w:p>
    <w:p w:rsidR="00777947" w:rsidRDefault="00777947" w:rsidP="00777947">
      <w:r>
        <w:t>Так как последовательному алгоритму Флойда-Уоршелла на новой итерации необходимо использовать матрицу расстояний, полученную на предыдущей итерации, операции внутри итерации можно выполнять независимо, то есть каждый поток</w:t>
      </w:r>
      <w:r w:rsidR="00E01E86">
        <w:t xml:space="preserve"> </w:t>
      </w:r>
      <w:r w:rsidR="00E01E86" w:rsidRPr="001F45D9">
        <w:t>вычислений при реализации на графических процессорах</w:t>
      </w:r>
      <w:r>
        <w:t xml:space="preserve"> может заниматься обновлением одного элемента. Такой подход был предложен в </w:t>
      </w:r>
      <w:r w:rsidRPr="009E1EFF">
        <w:t>[1]</w:t>
      </w:r>
      <w:r>
        <w:t xml:space="preserve"> и у него есть большой минус – постоянные обращения к глобальной памяти могут быть довольно медленными.</w:t>
      </w:r>
    </w:p>
    <w:p w:rsidR="00777947" w:rsidRDefault="00777947" w:rsidP="00777947">
      <w:r>
        <w:t xml:space="preserve">Как следствие в 2008 году в </w:t>
      </w:r>
      <w:r w:rsidRPr="009E1EFF">
        <w:t>[2]</w:t>
      </w:r>
      <w:r>
        <w:t xml:space="preserve"> была предложена реализация </w:t>
      </w:r>
      <w:r w:rsidRPr="00CC5C99">
        <w:t>блочного</w:t>
      </w:r>
      <w:r>
        <w:t xml:space="preserve"> алгоритма Флойда-Уоршелла на </w:t>
      </w:r>
      <w:r>
        <w:rPr>
          <w:lang w:val="en-US"/>
        </w:rPr>
        <w:t>GPU</w:t>
      </w:r>
      <w:r w:rsidRPr="00CC5C99">
        <w:t>. Основная идея данного подхода заключается в использовании разделяемой памяти блоков вместо глобальной памяти устройства.</w:t>
      </w:r>
      <w:r>
        <w:t xml:space="preserve">  Рассмотренная в </w:t>
      </w:r>
      <w:r w:rsidRPr="009E1EFF">
        <w:t>[2]</w:t>
      </w:r>
      <w:r>
        <w:t xml:space="preserve"> техника </w:t>
      </w:r>
      <w:r w:rsidRPr="00CC5C99">
        <w:t>позволяет сократить количество данных</w:t>
      </w:r>
      <w:r>
        <w:t>,</w:t>
      </w:r>
      <w:r w:rsidRPr="00CC5C99">
        <w:t xml:space="preserve"> посылаемых через шину глобальной памяти</w:t>
      </w:r>
      <w:r>
        <w:t>, в 32 раза</w:t>
      </w:r>
      <w:r w:rsidRPr="00CC5C99">
        <w:t xml:space="preserve"> по сравнению с базовым алгоритмом для GPU.</w:t>
      </w:r>
    </w:p>
    <w:p w:rsidR="00777947" w:rsidRDefault="00777947" w:rsidP="00777947">
      <w:r>
        <w:t xml:space="preserve">Дальнейшей оптимизацией алгоритма путем уменьшения объема используемой разделяемой памяти в блочном алгоритме Флойда-Уоршелла занялись B. Lund и J. W. Smith в 2010 году [3]. Главная идея их подхода </w:t>
      </w:r>
      <w:r w:rsidRPr="000A5E7D">
        <w:t>–</w:t>
      </w:r>
      <w:r>
        <w:t xml:space="preserve"> многостадийное чтение одиночно-зависимых тайлов при вычислении дважды-зависимых.</w:t>
      </w:r>
    </w:p>
    <w:p w:rsidR="00D53F4D" w:rsidRPr="00D53F4D" w:rsidRDefault="00777947" w:rsidP="00777947">
      <w:r>
        <w:tab/>
        <w:t>Дальнейшей целью работы ставится усовершенствование подхода описанного в [3], уменьшив при этом количество данных пересылаемых через шину глобальной памяти.</w:t>
      </w:r>
      <w:r w:rsidR="00C475D1">
        <w:t xml:space="preserve"> </w:t>
      </w:r>
    </w:p>
    <w:p w:rsidR="007D451C" w:rsidRDefault="008E2421" w:rsidP="00266AFB">
      <w:pPr>
        <w:pStyle w:val="Heading2"/>
      </w:pPr>
      <w:bookmarkStart w:id="109" w:name="_Toc443944952"/>
      <w:bookmarkStart w:id="110" w:name="_Toc484640787"/>
      <w:r>
        <w:t xml:space="preserve">1.2 </w:t>
      </w:r>
      <w:r w:rsidR="00B7647B">
        <w:t>Постановка задачи</w:t>
      </w:r>
      <w:bookmarkEnd w:id="109"/>
      <w:bookmarkEnd w:id="110"/>
    </w:p>
    <w:p w:rsidR="006D48EB" w:rsidRPr="006D48EB" w:rsidRDefault="00833EC5" w:rsidP="00550790">
      <w:r w:rsidRPr="00B100F6">
        <w:rPr>
          <w:rStyle w:val="Emphasis"/>
          <w:i w:val="0"/>
          <w:szCs w:val="28"/>
        </w:rPr>
        <w:t>В рамках работы над магистерской диссертацией ставится задача</w:t>
      </w:r>
      <w:r w:rsidRPr="00B100F6">
        <w:t xml:space="preserve"> изучить известные параллельные алгоритмы Флойда-Уоршелла,</w:t>
      </w:r>
      <w:r w:rsidRPr="00B100F6">
        <w:rPr>
          <w:rStyle w:val="Emphasis"/>
          <w:i w:val="0"/>
          <w:szCs w:val="28"/>
        </w:rPr>
        <w:t xml:space="preserve"> и</w:t>
      </w:r>
      <w:r w:rsidRPr="00B100F6">
        <w:t xml:space="preserve">сследовать некоторые теоретические аспекты эффективного использования регистров, разделяемой памяти и кэшей </w:t>
      </w:r>
      <w:r w:rsidRPr="00B100F6">
        <w:rPr>
          <w:lang w:val="en-US"/>
        </w:rPr>
        <w:t>GPU</w:t>
      </w:r>
      <w:r w:rsidRPr="00B100F6">
        <w:t xml:space="preserve">, определить максимально возможных блоков вычислений для </w:t>
      </w:r>
      <w:r w:rsidRPr="00B100F6">
        <w:rPr>
          <w:lang w:val="en-US"/>
        </w:rPr>
        <w:t>GPU</w:t>
      </w:r>
      <w:r w:rsidRPr="00B100F6">
        <w:t xml:space="preserve"> с заданными характеристиками объема памятей, разработать и программно реализовать модификации параллельного алгоритма Флойда-Уоршелла для реализации на графических процессорах.</w:t>
      </w:r>
    </w:p>
    <w:p w:rsidR="00266AFB" w:rsidRDefault="00A21390" w:rsidP="00A21390">
      <w:pPr>
        <w:pStyle w:val="Heading2"/>
        <w:ind w:left="663" w:firstLine="0"/>
      </w:pPr>
      <w:bookmarkStart w:id="111" w:name="_Toc443944953"/>
      <w:bookmarkStart w:id="112" w:name="_Toc484640788"/>
      <w:r w:rsidRPr="00A21390">
        <w:lastRenderedPageBreak/>
        <w:t>1.</w:t>
      </w:r>
      <w:r w:rsidRPr="002A5B3F">
        <w:t>3</w:t>
      </w:r>
      <w:r w:rsidR="001B085F">
        <w:t xml:space="preserve"> </w:t>
      </w:r>
      <w:r w:rsidR="00806A9C">
        <w:t>Подход к решению</w:t>
      </w:r>
      <w:bookmarkEnd w:id="111"/>
      <w:bookmarkEnd w:id="112"/>
    </w:p>
    <w:p w:rsidR="006D48EB" w:rsidRPr="00550790" w:rsidRDefault="00A67CD0" w:rsidP="003D47FF">
      <w:r>
        <w:t xml:space="preserve">При решении </w:t>
      </w:r>
      <w:r w:rsidR="00E711AA">
        <w:t>будет использована теория</w:t>
      </w:r>
      <w:r w:rsidR="00833EC5">
        <w:t xml:space="preserve"> алгоритмов на графах, а также теория</w:t>
      </w:r>
      <w:r w:rsidR="00935D0E">
        <w:t xml:space="preserve"> параллельных вычислений.</w:t>
      </w:r>
    </w:p>
    <w:p w:rsidR="00B7647B" w:rsidRDefault="00A21390" w:rsidP="00A21390">
      <w:pPr>
        <w:pStyle w:val="Heading2"/>
        <w:ind w:left="663" w:firstLine="0"/>
      </w:pPr>
      <w:bookmarkStart w:id="113" w:name="_Toc443944954"/>
      <w:bookmarkStart w:id="114" w:name="_Toc484640789"/>
      <w:r w:rsidRPr="002A5B3F">
        <w:t>1.4</w:t>
      </w:r>
      <w:r w:rsidR="001B085F">
        <w:t xml:space="preserve"> </w:t>
      </w:r>
      <w:r w:rsidR="00B7647B">
        <w:t>Выводы</w:t>
      </w:r>
      <w:bookmarkEnd w:id="113"/>
      <w:bookmarkEnd w:id="114"/>
    </w:p>
    <w:p w:rsidR="00180017" w:rsidRDefault="00180017" w:rsidP="00180017">
      <w:r>
        <w:t>В первой главе получены следующие результаты</w:t>
      </w:r>
      <w:r w:rsidRPr="006716B5">
        <w:t>:</w:t>
      </w:r>
    </w:p>
    <w:p w:rsidR="00180017" w:rsidRPr="00FE0F8B" w:rsidRDefault="00180017" w:rsidP="00925657">
      <w:pPr>
        <w:pStyle w:val="ListParagraph"/>
        <w:numPr>
          <w:ilvl w:val="0"/>
          <w:numId w:val="2"/>
        </w:numPr>
      </w:pPr>
      <w:r w:rsidRPr="00FE0F8B">
        <w:t xml:space="preserve">выполнен анализ литературы по теме </w:t>
      </w:r>
      <w:r w:rsidR="00E711AA">
        <w:t>магистерской диссертации</w:t>
      </w:r>
      <w:r w:rsidR="00467AF0">
        <w:t xml:space="preserve"> и выделены</w:t>
      </w:r>
      <w:r w:rsidR="00A1206F" w:rsidRPr="00A1206F">
        <w:t xml:space="preserve"> </w:t>
      </w:r>
      <w:r w:rsidRPr="00FE0F8B">
        <w:t>основные проблемы;</w:t>
      </w:r>
    </w:p>
    <w:p w:rsidR="002A1B0F" w:rsidRPr="002A1B0F" w:rsidRDefault="00180017" w:rsidP="00925657">
      <w:pPr>
        <w:pStyle w:val="ListParagraph"/>
        <w:numPr>
          <w:ilvl w:val="0"/>
          <w:numId w:val="2"/>
        </w:numPr>
      </w:pPr>
      <w:r w:rsidRPr="00FE0F8B">
        <w:t>сформулирована задача</w:t>
      </w:r>
      <w:r>
        <w:rPr>
          <w:lang w:val="en-US"/>
        </w:rPr>
        <w:t>;</w:t>
      </w:r>
    </w:p>
    <w:p w:rsidR="0018712F" w:rsidRDefault="00634413" w:rsidP="00925657">
      <w:pPr>
        <w:pStyle w:val="ListParagraph"/>
        <w:numPr>
          <w:ilvl w:val="0"/>
          <w:numId w:val="2"/>
        </w:numPr>
      </w:pPr>
      <w:r>
        <w:t>описан</w:t>
      </w:r>
      <w:r w:rsidR="001D7A22">
        <w:t xml:space="preserve"> подход к решению, который будет </w:t>
      </w:r>
      <w:r>
        <w:t>рассмотрен в</w:t>
      </w:r>
      <w:r w:rsidR="00101A35">
        <w:t xml:space="preserve"> следующих</w:t>
      </w:r>
      <w:r>
        <w:t xml:space="preserve"> главах</w:t>
      </w:r>
      <w:r w:rsidR="001D7A22">
        <w:t>.</w:t>
      </w:r>
    </w:p>
    <w:p w:rsidR="00101A35" w:rsidRPr="0018712F" w:rsidRDefault="00510417" w:rsidP="00101A35">
      <w:r>
        <w:t>П</w:t>
      </w:r>
      <w:r w:rsidR="00101A35">
        <w:t>еред тем как переходить к разработке алгоритмов, подробнее рассмотрим архитектуру вычислительного устройства, с которым предстоит работать.</w:t>
      </w:r>
    </w:p>
    <w:p w:rsidR="0018712F" w:rsidRDefault="0018712F">
      <w:pPr>
        <w:spacing w:after="200"/>
        <w:ind w:firstLine="0"/>
        <w:jc w:val="left"/>
      </w:pPr>
      <w:bookmarkStart w:id="115" w:name="_Toc443944955"/>
      <w:r>
        <w:br w:type="page"/>
      </w:r>
    </w:p>
    <w:p w:rsidR="00101A35" w:rsidRPr="00373D5F" w:rsidRDefault="00101A35" w:rsidP="00101A35">
      <w:pPr>
        <w:pStyle w:val="Heading1"/>
      </w:pPr>
      <w:bookmarkStart w:id="116" w:name="_Toc484640790"/>
      <w:r>
        <w:lastRenderedPageBreak/>
        <w:t xml:space="preserve">Глава 2. Параллельные вычисления с использованием </w:t>
      </w:r>
      <w:r>
        <w:rPr>
          <w:lang w:val="en-US"/>
        </w:rPr>
        <w:t>NVIDIA</w:t>
      </w:r>
      <w:r w:rsidRPr="001C34D8">
        <w:t xml:space="preserve"> </w:t>
      </w:r>
      <w:r>
        <w:rPr>
          <w:lang w:val="en-US"/>
        </w:rPr>
        <w:t>CUDA</w:t>
      </w:r>
      <w:bookmarkEnd w:id="116"/>
    </w:p>
    <w:p w:rsidR="00101A35" w:rsidRPr="00101A35" w:rsidRDefault="00101A35" w:rsidP="00101A35">
      <w:pPr>
        <w:pStyle w:val="Heading2"/>
      </w:pPr>
      <w:bookmarkStart w:id="117" w:name="_Toc484640791"/>
      <w:r>
        <w:t xml:space="preserve">2.1 Базовые сведения о </w:t>
      </w:r>
      <w:r>
        <w:rPr>
          <w:lang w:val="en-US"/>
        </w:rPr>
        <w:t>GPU</w:t>
      </w:r>
      <w:bookmarkEnd w:id="117"/>
    </w:p>
    <w:p w:rsidR="00B856B9" w:rsidRDefault="00B856B9" w:rsidP="00B856B9">
      <w:r>
        <w:t xml:space="preserve">Исторически, для обработки изображений и отрисовки различных данных на экране, использовался центральный процессор компьютера. Со временем инженеры пришли к выводу, что есть смысл в том, чтобы вынести вычисления, связанные с подготовкой и отрисовкой графической информации, с основного процессора на какое-то другое устройство </w:t>
      </w:r>
      <w:r w:rsidRPr="000A5E7D">
        <w:t>–</w:t>
      </w:r>
      <w:r>
        <w:t xml:space="preserve"> графическую карту.</w:t>
      </w:r>
    </w:p>
    <w:p w:rsidR="00B856B9" w:rsidRPr="004A1BB4" w:rsidRDefault="00B856B9" w:rsidP="00B856B9">
      <w:r>
        <w:t>Первые версии графических карт были очень узко специализированы и подходили только для визуализации двумерных данных.</w:t>
      </w:r>
      <w:r w:rsidR="00024FA5">
        <w:t xml:space="preserve"> Однако, с</w:t>
      </w:r>
      <w:r>
        <w:t xml:space="preserve"> развитием игровой индустрии и появлением “псевдотрехмерных” сцен в играх, остро стал вопрос об обработке и 3D визуализации.</w:t>
      </w:r>
    </w:p>
    <w:p w:rsidR="00B856B9" w:rsidRDefault="00B856B9" w:rsidP="00B856B9">
      <w:r>
        <w:t xml:space="preserve">В ходе своего развития, графические карты все пополнялись новыми возможностями и росли по мощности, однако </w:t>
      </w:r>
      <w:r w:rsidR="00B36CA8">
        <w:t>в течении длительного времени</w:t>
      </w:r>
      <w:r>
        <w:t xml:space="preserve"> для них был</w:t>
      </w:r>
      <w:r w:rsidR="00B36CA8">
        <w:t xml:space="preserve"> реализован только ограниченный</w:t>
      </w:r>
      <w:r>
        <w:t xml:space="preserve"> набор операций над входными данными. </w:t>
      </w:r>
      <w:r w:rsidR="00196494">
        <w:t>У программистов не было никакой</w:t>
      </w:r>
      <w:r>
        <w:t xml:space="preserve"> </w:t>
      </w:r>
      <w:r w:rsidR="00196494">
        <w:t>возможности</w:t>
      </w:r>
      <w:r>
        <w:t xml:space="preserve"> визуализации</w:t>
      </w:r>
      <w:r w:rsidR="00196494">
        <w:t xml:space="preserve"> алгоритмов</w:t>
      </w:r>
      <w:r>
        <w:t>, и для повышения гибкости появились</w:t>
      </w:r>
      <w:r w:rsidR="00196494">
        <w:t xml:space="preserve"> </w:t>
      </w:r>
      <w:r>
        <w:t>небольшие программы, выполняющиеся видеока</w:t>
      </w:r>
      <w:r w:rsidR="00A527DA">
        <w:t>ртой</w:t>
      </w:r>
      <w:r>
        <w:t xml:space="preserve"> каждого пикселя</w:t>
      </w:r>
      <w:r w:rsidR="00196494">
        <w:t xml:space="preserve"> - шейдеры (shaders)</w:t>
      </w:r>
      <w:r>
        <w:t>. В их задачи вход</w:t>
      </w:r>
      <w:r w:rsidR="00A8132F">
        <w:t>или преобразования над пикселями</w:t>
      </w:r>
      <w:r>
        <w:t xml:space="preserve"> и затенение — расчет освещения в</w:t>
      </w:r>
      <w:r w:rsidR="00A8132F">
        <w:t xml:space="preserve"> точке</w:t>
      </w:r>
      <w:r>
        <w:t>.</w:t>
      </w:r>
    </w:p>
    <w:p w:rsidR="00B856B9" w:rsidRDefault="00B856B9" w:rsidP="00B856B9">
      <w:r>
        <w:t>В настоящее время шейдеры все еще очень распространены, но стоит помнить, что они изначально разрабатывались для покрытия очень узкого класса задач.</w:t>
      </w:r>
    </w:p>
    <w:p w:rsidR="00B856B9" w:rsidRDefault="00B856B9" w:rsidP="00B856B9">
      <w:r>
        <w:t xml:space="preserve">В то же время, на возникших мощностях (графические карты уже давно обогнали по суммарной производительности средние CPU) хотелось производить вычисления общего назначения. Так и появилась идея создать унифицированный подход для программирования процессора графической карты </w:t>
      </w:r>
      <w:r w:rsidRPr="000A5E7D">
        <w:t>–</w:t>
      </w:r>
      <w:r>
        <w:t xml:space="preserve"> GPU.</w:t>
      </w:r>
    </w:p>
    <w:p w:rsidR="00B856B9" w:rsidRDefault="00B856B9" w:rsidP="00B856B9">
      <w:r>
        <w:t xml:space="preserve">Итак, графический процессор (GPU, Graphics Processing Unit) </w:t>
      </w:r>
      <w:r w:rsidRPr="000A5E7D">
        <w:t>–</w:t>
      </w:r>
      <w:r>
        <w:t xml:space="preserve"> специализированная плата, предназначенная для быстрых манипуляций с памятью с целью ускорения подготовки изображений в кадровом буфере для последующего отображения на экране.</w:t>
      </w:r>
    </w:p>
    <w:p w:rsidR="00B856B9" w:rsidRDefault="00B856B9" w:rsidP="00B856B9">
      <w:r>
        <w:t xml:space="preserve">В настоящее время графические процессоры очень распространены </w:t>
      </w:r>
      <w:r w:rsidRPr="000A5E7D">
        <w:t>–</w:t>
      </w:r>
      <w:r>
        <w:t xml:space="preserve"> используются в персональных компьютерах, мобильных телефонах, встраиваемых системах и игровых приставках.</w:t>
      </w:r>
    </w:p>
    <w:p w:rsidR="00B856B9" w:rsidRDefault="00B856B9" w:rsidP="00B856B9">
      <w:r>
        <w:t xml:space="preserve">Современные GPU позволяют очень эффективно работать с компьютерной графикой и производить обработку изображений. Благодаря высоко-параллельной структуре современных графических карт их </w:t>
      </w:r>
      <w:r>
        <w:lastRenderedPageBreak/>
        <w:t>использование для параллельных вычислений на больших блоках данных эффективнее, чем использование обычных CPU, даже и с большим количеством ядер.</w:t>
      </w:r>
    </w:p>
    <w:p w:rsidR="00B856B9" w:rsidRPr="006D40C3" w:rsidRDefault="00B856B9" w:rsidP="00B856B9">
      <w:r>
        <w:t>В современных персональных компьютерах GPU может быть встроена как в видео карту, так и прямо в материнскую плату. В некоторых моделях графический процессор встраивается прямо в ту же плату, что и главный процессор.</w:t>
      </w:r>
      <w:bookmarkStart w:id="118" w:name="h.4qzcp99cuvil" w:colFirst="0" w:colLast="0"/>
      <w:bookmarkEnd w:id="118"/>
    </w:p>
    <w:p w:rsidR="00101A35" w:rsidRPr="00101A35" w:rsidRDefault="00101A35" w:rsidP="00101A35">
      <w:pPr>
        <w:pStyle w:val="Heading2"/>
      </w:pPr>
      <w:bookmarkStart w:id="119" w:name="_Toc484640792"/>
      <w:r>
        <w:t>2</w:t>
      </w:r>
      <w:r w:rsidRPr="000A492A">
        <w:t xml:space="preserve">.2 </w:t>
      </w:r>
      <w:r>
        <w:t xml:space="preserve">Вычислительная архитектура </w:t>
      </w:r>
      <w:r>
        <w:rPr>
          <w:lang w:val="en-US"/>
        </w:rPr>
        <w:t>CUDA</w:t>
      </w:r>
      <w:bookmarkEnd w:id="119"/>
    </w:p>
    <w:p w:rsidR="004A1BB4" w:rsidRDefault="004A1BB4" w:rsidP="004A1BB4">
      <w:r>
        <w:t xml:space="preserve">Архитектура CUDA по характеру работы с данными относится к </w:t>
      </w:r>
      <w:r>
        <w:rPr>
          <w:i/>
        </w:rPr>
        <w:t xml:space="preserve">SIMD </w:t>
      </w:r>
      <w:r w:rsidRPr="000A5E7D">
        <w:t>–</w:t>
      </w:r>
      <w:r>
        <w:t xml:space="preserve"> одна команда применяется к множеству данных. Одним из основных понятий является понятие мультипроцессора.</w:t>
      </w:r>
    </w:p>
    <w:p w:rsidR="004A1BB4" w:rsidRDefault="004A1BB4" w:rsidP="004A1BB4">
      <w:r>
        <w:t xml:space="preserve">Мультипроцессор (SM, streaming multiprocessor) </w:t>
      </w:r>
      <w:r w:rsidRPr="000A5E7D">
        <w:t>–</w:t>
      </w:r>
      <w:r>
        <w:t xml:space="preserve"> многоядерный SIMD процессор, который позволяет выполнять в каждый определенный момент времени на всех ядрах только одну инструкцию. При этом каждое из ядер (SP, simple/streaming processor) </w:t>
      </w:r>
      <w:r w:rsidRPr="000A5E7D">
        <w:t>–</w:t>
      </w:r>
      <w:r>
        <w:t xml:space="preserve"> скалярное, т.е. не поддерживает векторных операций. </w:t>
      </w:r>
    </w:p>
    <w:p w:rsidR="004A1BB4" w:rsidRDefault="004A1BB4" w:rsidP="004A1BB4">
      <w:r>
        <w:t xml:space="preserve">В документации по архитектуре CUDA, под </w:t>
      </w:r>
      <w:r>
        <w:rPr>
          <w:i/>
        </w:rPr>
        <w:t xml:space="preserve">устройством (device) </w:t>
      </w:r>
      <w:r>
        <w:t>понимается видеоадаптер, работающий с драйвером CUDA, или же другое специализированное устройство, предоставляющее интерфейс для программирования, сходный с интерфейсом CUDA. Для реализации алгоритмов и программ под архитектуру CUDA нет необходимости знать особенности конкретного устройства. Достаточно реализовать всю логику, опираясь на программный интерфейс CUDA.</w:t>
      </w:r>
    </w:p>
    <w:p w:rsidR="004A1BB4" w:rsidRDefault="004A1BB4" w:rsidP="004A1BB4">
      <w:r>
        <w:t xml:space="preserve">Под </w:t>
      </w:r>
      <w:r>
        <w:rPr>
          <w:i/>
        </w:rPr>
        <w:t>хостом (host)</w:t>
      </w:r>
      <w:r>
        <w:t xml:space="preserve"> в документации CUDA называют программу, находящуюся в оперативной памяти компьютера, выполняющуюся на CPU и вызывающую управляющие функции для контроля работы устройства.</w:t>
      </w:r>
    </w:p>
    <w:p w:rsidR="004A1BB4" w:rsidRDefault="004A1BB4" w:rsidP="004A1BB4">
      <w:r>
        <w:t>Устройство логически представляется как набор</w:t>
      </w:r>
      <w:r w:rsidR="003F5500">
        <w:t xml:space="preserve"> мультипроцессоров (рисунок 2.1</w:t>
      </w:r>
      <w:r>
        <w:t>), управляемых через драйвер CUDA.</w:t>
      </w:r>
    </w:p>
    <w:tbl>
      <w:tblPr>
        <w:tblStyle w:val="6"/>
        <w:tblW w:w="902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026"/>
      </w:tblGrid>
      <w:tr w:rsidR="004A1BB4" w:rsidTr="0032550F">
        <w:trPr>
          <w:jc w:val="center"/>
        </w:trPr>
        <w:tc>
          <w:tcPr>
            <w:tcW w:w="9026" w:type="dxa"/>
            <w:tcMar>
              <w:top w:w="100" w:type="dxa"/>
              <w:left w:w="100" w:type="dxa"/>
              <w:bottom w:w="100" w:type="dxa"/>
              <w:right w:w="100" w:type="dxa"/>
            </w:tcMar>
          </w:tcPr>
          <w:p w:rsidR="004A1BB4" w:rsidRDefault="004A1BB4" w:rsidP="0032550F">
            <w:pPr>
              <w:pStyle w:val="Normal1"/>
              <w:jc w:val="center"/>
            </w:pPr>
            <w:r>
              <w:rPr>
                <w:noProof/>
                <w:lang w:val="en-US" w:eastAsia="en-US"/>
              </w:rPr>
              <w:lastRenderedPageBreak/>
              <w:drawing>
                <wp:inline distT="114300" distB="114300" distL="114300" distR="114300">
                  <wp:extent cx="4343400" cy="5438775"/>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cstate="print"/>
                          <a:srcRect/>
                          <a:stretch>
                            <a:fillRect/>
                          </a:stretch>
                        </pic:blipFill>
                        <pic:spPr>
                          <a:xfrm>
                            <a:off x="0" y="0"/>
                            <a:ext cx="4343400" cy="5438775"/>
                          </a:xfrm>
                          <a:prstGeom prst="rect">
                            <a:avLst/>
                          </a:prstGeom>
                          <a:ln/>
                        </pic:spPr>
                      </pic:pic>
                    </a:graphicData>
                  </a:graphic>
                </wp:inline>
              </w:drawing>
            </w:r>
          </w:p>
        </w:tc>
      </w:tr>
      <w:tr w:rsidR="004A1BB4" w:rsidTr="0032550F">
        <w:trPr>
          <w:jc w:val="center"/>
        </w:trPr>
        <w:tc>
          <w:tcPr>
            <w:tcW w:w="9026" w:type="dxa"/>
            <w:tcMar>
              <w:top w:w="100" w:type="dxa"/>
              <w:left w:w="100" w:type="dxa"/>
              <w:bottom w:w="100" w:type="dxa"/>
              <w:right w:w="100" w:type="dxa"/>
            </w:tcMar>
          </w:tcPr>
          <w:p w:rsidR="004A1BB4" w:rsidRPr="00425194" w:rsidRDefault="003F5500" w:rsidP="0032550F">
            <w:pPr>
              <w:pStyle w:val="Normal1"/>
              <w:jc w:val="center"/>
              <w:rPr>
                <w:b/>
              </w:rPr>
            </w:pPr>
            <w:r>
              <w:rPr>
                <w:b/>
                <w:sz w:val="24"/>
                <w:szCs w:val="24"/>
              </w:rPr>
              <w:t>Рисунок 2</w:t>
            </w:r>
            <w:r w:rsidR="004A1BB4" w:rsidRPr="00425194">
              <w:rPr>
                <w:b/>
                <w:sz w:val="24"/>
                <w:szCs w:val="24"/>
              </w:rPr>
              <w:t xml:space="preserve">.1 </w:t>
            </w:r>
            <w:r w:rsidR="004A1BB4" w:rsidRPr="000A5E7D">
              <w:rPr>
                <w:b/>
                <w:sz w:val="24"/>
                <w:szCs w:val="24"/>
              </w:rPr>
              <w:t>–</w:t>
            </w:r>
            <w:r w:rsidR="004A1BB4" w:rsidRPr="00425194">
              <w:rPr>
                <w:b/>
                <w:sz w:val="24"/>
                <w:szCs w:val="24"/>
              </w:rPr>
              <w:t xml:space="preserve"> Структура аппаратного обеспечения GPU</w:t>
            </w:r>
          </w:p>
        </w:tc>
      </w:tr>
    </w:tbl>
    <w:p w:rsidR="004A1BB4" w:rsidRDefault="004A1BB4" w:rsidP="004A1BB4">
      <w:r>
        <w:t>Программа, которая выполняется на CUDA-совместимом устройстве, называется ядром (Kernel).</w:t>
      </w:r>
    </w:p>
    <w:p w:rsidR="004A1BB4" w:rsidRDefault="004A1BB4" w:rsidP="004A1BB4">
      <w:r>
        <w:t>Особенностью параллелизма на архитектуре CUDA является блочно-сетевая организация множества потоков выполнения. Такой тип организации является достаточно необычным для многопоточных приложений. Облегчает его использование то, что драйвер CUDA распределяет ресурсы устройства между потоками выполнения автоматически.</w:t>
      </w:r>
    </w:p>
    <w:p w:rsidR="004A1BB4" w:rsidRDefault="004A1BB4" w:rsidP="004A1BB4">
      <w:r>
        <w:t xml:space="preserve">Как видно на рисунке </w:t>
      </w:r>
      <w:r w:rsidR="00CA7DBA">
        <w:t>2</w:t>
      </w:r>
      <w:r>
        <w:t xml:space="preserve">.2 , все потоки, выполняющие ядро </w:t>
      </w:r>
      <w:r>
        <w:rPr>
          <w:b/>
        </w:rPr>
        <w:t>Kernel 1</w:t>
      </w:r>
      <w:r>
        <w:t xml:space="preserve">, объединяются в </w:t>
      </w:r>
      <w:r>
        <w:rPr>
          <w:i/>
        </w:rPr>
        <w:t>блоки</w:t>
      </w:r>
      <w:r>
        <w:t xml:space="preserve"> </w:t>
      </w:r>
      <w:r>
        <w:rPr>
          <w:b/>
        </w:rPr>
        <w:t>(Block)</w:t>
      </w:r>
      <w:r>
        <w:t xml:space="preserve">, которые, в свою очередь, объединяются в </w:t>
      </w:r>
      <w:r>
        <w:rPr>
          <w:i/>
        </w:rPr>
        <w:t>сетку</w:t>
      </w:r>
      <w:r>
        <w:t xml:space="preserve"> </w:t>
      </w:r>
      <w:r>
        <w:rPr>
          <w:b/>
        </w:rPr>
        <w:t>(Grid)</w:t>
      </w:r>
      <w:r>
        <w:t>. Заметим так же, что потоки в этой нотации индексируются двумя индексами.</w:t>
      </w:r>
    </w:p>
    <w:p w:rsidR="004A1BB4" w:rsidRDefault="004A1BB4" w:rsidP="004A1BB4">
      <w:r>
        <w:lastRenderedPageBreak/>
        <w:t>Такая организация потоков позволяет удобно работать с трехмерными, двухмерными и одномерными индексами (в зависимости от того, какой из способов удобнее программисту).</w:t>
      </w:r>
    </w:p>
    <w:p w:rsidR="004A1BB4" w:rsidRDefault="004A1BB4" w:rsidP="004A1BB4">
      <w:r>
        <w:t>В общем случае индексы являются трехмерными векторами. Для каждого потока будут известны:</w:t>
      </w:r>
    </w:p>
    <w:p w:rsidR="004A1BB4" w:rsidRDefault="004A1BB4" w:rsidP="004D7860">
      <w:pPr>
        <w:pStyle w:val="ListParagraph"/>
        <w:numPr>
          <w:ilvl w:val="0"/>
          <w:numId w:val="29"/>
        </w:numPr>
      </w:pPr>
      <w:r>
        <w:t>индекс потока в блоке (</w:t>
      </w:r>
      <w:r w:rsidRPr="004D7860">
        <w:rPr>
          <w:rFonts w:ascii="Courier New" w:eastAsia="Courier New" w:hAnsi="Courier New" w:cs="Courier New"/>
        </w:rPr>
        <w:t>threadIdx</w:t>
      </w:r>
      <w:r>
        <w:t>)</w:t>
      </w:r>
      <w:r w:rsidR="004D7860" w:rsidRPr="004D7860">
        <w:t>;</w:t>
      </w:r>
    </w:p>
    <w:p w:rsidR="004A1BB4" w:rsidRDefault="004A1BB4" w:rsidP="004D7860">
      <w:pPr>
        <w:pStyle w:val="ListParagraph"/>
        <w:numPr>
          <w:ilvl w:val="0"/>
          <w:numId w:val="29"/>
        </w:numPr>
      </w:pPr>
      <w:r>
        <w:t>индекс блока в сетке (</w:t>
      </w:r>
      <w:r w:rsidRPr="004D7860">
        <w:rPr>
          <w:rFonts w:ascii="Courier New" w:eastAsia="Courier New" w:hAnsi="Courier New" w:cs="Courier New"/>
        </w:rPr>
        <w:t>blockIdx</w:t>
      </w:r>
      <w:r>
        <w:t>)</w:t>
      </w:r>
      <w:r w:rsidR="004D7860" w:rsidRPr="004D7860">
        <w:t>.</w:t>
      </w:r>
    </w:p>
    <w:p w:rsidR="004A1BB4" w:rsidRDefault="004A1BB4" w:rsidP="004A1BB4">
      <w:r>
        <w:t>Фактически, через эти индексы и осуществляется управление логикой обработки данных. Программа составляется таким образом, что каждый поток определяет свою область ответственности в обрабатываемых данных именно по этим индексам.</w:t>
      </w:r>
    </w:p>
    <w:p w:rsidR="004A1BB4" w:rsidRDefault="004A1BB4" w:rsidP="004A1BB4">
      <w:r>
        <w:t>Нам, как разработчикам кода под архитектуру CUDA, гарантируется, что один блок будет исполняться на одном мультипроцессоре устройства. Но на один мультипроцессор может приходиться выполнение нескольких различных блоков.</w:t>
      </w:r>
    </w:p>
    <w:p w:rsidR="004A1BB4" w:rsidRDefault="004A1BB4" w:rsidP="004A1BB4">
      <w:r>
        <w:t>Блок потоков выполняется на мультипроцессоре частями (</w:t>
      </w:r>
      <w:r>
        <w:rPr>
          <w:i/>
        </w:rPr>
        <w:t>пулами</w:t>
      </w:r>
      <w:r>
        <w:t xml:space="preserve">), которые в документации называют </w:t>
      </w:r>
      <w:r>
        <w:rPr>
          <w:b/>
        </w:rPr>
        <w:t>warp</w:t>
      </w:r>
      <w:r>
        <w:t xml:space="preserve">. Размер </w:t>
      </w:r>
      <w:r>
        <w:rPr>
          <w:b/>
        </w:rPr>
        <w:t>warp</w:t>
      </w:r>
      <w:r>
        <w:t xml:space="preserve"> на большинстве современных GPU c поддержкой CUDA равен 32 потокам. Программа внутри пула </w:t>
      </w:r>
      <w:r>
        <w:rPr>
          <w:b/>
        </w:rPr>
        <w:t xml:space="preserve">warp </w:t>
      </w:r>
      <w:r>
        <w:t xml:space="preserve">исполняется в SIMD стиле. Это означает, что во всех потоках внутри </w:t>
      </w:r>
      <w:r>
        <w:rPr>
          <w:b/>
        </w:rPr>
        <w:t>warp</w:t>
      </w:r>
      <w:r>
        <w:t xml:space="preserve"> одновременно может выполняться лишь одна инструкция.</w:t>
      </w:r>
    </w:p>
    <w:p w:rsidR="004A1BB4" w:rsidRDefault="004A1BB4" w:rsidP="004A1BB4">
      <w:r>
        <w:t xml:space="preserve">Стоит сделать оговорку, что размер </w:t>
      </w:r>
      <w:r>
        <w:rPr>
          <w:b/>
        </w:rPr>
        <w:t xml:space="preserve">warp </w:t>
      </w:r>
      <w:r>
        <w:t xml:space="preserve">не гарантируется спецификацией графического процессора. К тому же, во многих архитектурах, поддерживающих CUDA, количество процессоров внутри одного мультипроцессора равно 8, а не 32. Таким образом, процессы внутри одного </w:t>
      </w:r>
      <w:r>
        <w:rPr>
          <w:b/>
        </w:rPr>
        <w:t>warp</w:t>
      </w:r>
      <w:r>
        <w:t xml:space="preserve"> не могут выполняться одновременно и будут разбиты на блоки, выполняемые последовательно (т.к. потоковые процессоры внутри мультипроцессора являются скалярными).</w:t>
      </w:r>
    </w:p>
    <w:tbl>
      <w:tblPr>
        <w:tblStyle w:val="5"/>
        <w:tblW w:w="9026"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026"/>
      </w:tblGrid>
      <w:tr w:rsidR="004A1BB4" w:rsidTr="0032550F">
        <w:tc>
          <w:tcPr>
            <w:tcW w:w="9026" w:type="dxa"/>
            <w:tcMar>
              <w:top w:w="100" w:type="dxa"/>
              <w:left w:w="100" w:type="dxa"/>
              <w:bottom w:w="100" w:type="dxa"/>
              <w:right w:w="100" w:type="dxa"/>
            </w:tcMar>
          </w:tcPr>
          <w:p w:rsidR="004A1BB4" w:rsidRDefault="004A1BB4" w:rsidP="0032550F">
            <w:pPr>
              <w:pStyle w:val="Normal1"/>
              <w:widowControl w:val="0"/>
              <w:spacing w:line="240" w:lineRule="auto"/>
              <w:ind w:firstLine="0"/>
              <w:jc w:val="center"/>
            </w:pPr>
            <w:r>
              <w:rPr>
                <w:noProof/>
                <w:lang w:val="en-US" w:eastAsia="en-US"/>
              </w:rPr>
              <w:lastRenderedPageBreak/>
              <w:drawing>
                <wp:inline distT="114300" distB="114300" distL="114300" distR="114300">
                  <wp:extent cx="4518660" cy="6019800"/>
                  <wp:effectExtent l="0" t="0" r="0" b="0"/>
                  <wp:docPr id="1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9" cstate="print"/>
                          <a:srcRect/>
                          <a:stretch>
                            <a:fillRect/>
                          </a:stretch>
                        </pic:blipFill>
                        <pic:spPr>
                          <a:xfrm>
                            <a:off x="0" y="0"/>
                            <a:ext cx="4518660" cy="6019800"/>
                          </a:xfrm>
                          <a:prstGeom prst="rect">
                            <a:avLst/>
                          </a:prstGeom>
                          <a:ln/>
                        </pic:spPr>
                      </pic:pic>
                    </a:graphicData>
                  </a:graphic>
                </wp:inline>
              </w:drawing>
            </w:r>
          </w:p>
        </w:tc>
      </w:tr>
      <w:tr w:rsidR="004A1BB4" w:rsidTr="0032550F">
        <w:tc>
          <w:tcPr>
            <w:tcW w:w="9026" w:type="dxa"/>
            <w:tcMar>
              <w:top w:w="100" w:type="dxa"/>
              <w:left w:w="100" w:type="dxa"/>
              <w:bottom w:w="100" w:type="dxa"/>
              <w:right w:w="100" w:type="dxa"/>
            </w:tcMar>
          </w:tcPr>
          <w:p w:rsidR="004A1BB4" w:rsidRPr="00425194" w:rsidRDefault="0037371B" w:rsidP="0032550F">
            <w:pPr>
              <w:pStyle w:val="Normal1"/>
              <w:spacing w:line="240" w:lineRule="auto"/>
              <w:ind w:firstLine="0"/>
              <w:jc w:val="center"/>
              <w:rPr>
                <w:b/>
              </w:rPr>
            </w:pPr>
            <w:r>
              <w:rPr>
                <w:b/>
                <w:sz w:val="24"/>
                <w:szCs w:val="24"/>
              </w:rPr>
              <w:t>Рисунок 2</w:t>
            </w:r>
            <w:r w:rsidR="004A1BB4" w:rsidRPr="00425194">
              <w:rPr>
                <w:b/>
                <w:sz w:val="24"/>
                <w:szCs w:val="24"/>
              </w:rPr>
              <w:t xml:space="preserve">.2 </w:t>
            </w:r>
            <w:r w:rsidR="004A1BB4" w:rsidRPr="000A5E7D">
              <w:rPr>
                <w:b/>
                <w:sz w:val="24"/>
                <w:szCs w:val="24"/>
              </w:rPr>
              <w:t>–</w:t>
            </w:r>
            <w:r w:rsidR="004A1BB4" w:rsidRPr="00425194">
              <w:rPr>
                <w:b/>
                <w:sz w:val="24"/>
                <w:szCs w:val="24"/>
              </w:rPr>
              <w:t xml:space="preserve"> Организация потоков в CUDA</w:t>
            </w:r>
          </w:p>
        </w:tc>
      </w:tr>
    </w:tbl>
    <w:p w:rsidR="00155734" w:rsidRDefault="00155734" w:rsidP="00155734">
      <w:pPr>
        <w:pStyle w:val="Heading2"/>
      </w:pPr>
      <w:bookmarkStart w:id="120" w:name="_Toc484640793"/>
      <w:r>
        <w:t>2.</w:t>
      </w:r>
      <w:r w:rsidRPr="0024617A">
        <w:t>3</w:t>
      </w:r>
      <w:r>
        <w:t xml:space="preserve"> </w:t>
      </w:r>
      <w:r w:rsidR="00850CC5">
        <w:t>Ветвления в коде ядра</w:t>
      </w:r>
      <w:bookmarkEnd w:id="120"/>
    </w:p>
    <w:p w:rsidR="0024617A" w:rsidRDefault="0024617A" w:rsidP="0024617A">
      <w:r>
        <w:t xml:space="preserve">После описания того, как выполняются инструкции внутри потоков одного пула, может возникнуть закономерный вопрос: если все потоки в один момент времени выполняют одну и ту же инструкцию, то как быть с ветвлениями? </w:t>
      </w:r>
    </w:p>
    <w:p w:rsidR="0024617A" w:rsidRDefault="0024617A" w:rsidP="0024617A">
      <w:r>
        <w:t xml:space="preserve">Все верно </w:t>
      </w:r>
      <w:r w:rsidRPr="000A5E7D">
        <w:t>–</w:t>
      </w:r>
      <w:r>
        <w:t xml:space="preserve"> если в коде программы есть условный переход, то и последовательность инструкций может быть различной для разных потоков.</w:t>
      </w:r>
    </w:p>
    <w:p w:rsidR="0024617A" w:rsidRDefault="0024617A" w:rsidP="0024617A">
      <w:r>
        <w:t xml:space="preserve">Выход в сложившейся ситуации </w:t>
      </w:r>
      <w:r w:rsidRPr="000A5E7D">
        <w:t>–</w:t>
      </w:r>
      <w:r>
        <w:t xml:space="preserve"> стандартный для SIMD-систе</w:t>
      </w:r>
      <w:r w:rsidR="00E35A6F">
        <w:t>м. Рассмотрим схему на рисунке 2</w:t>
      </w:r>
      <w:r>
        <w:t>.3.</w:t>
      </w:r>
    </w:p>
    <w:tbl>
      <w:tblPr>
        <w:tblStyle w:val="4"/>
        <w:tblW w:w="9026"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026"/>
      </w:tblGrid>
      <w:tr w:rsidR="0024617A" w:rsidTr="0032550F">
        <w:tc>
          <w:tcPr>
            <w:tcW w:w="9026" w:type="dxa"/>
            <w:tcMar>
              <w:top w:w="100" w:type="dxa"/>
              <w:left w:w="100" w:type="dxa"/>
              <w:bottom w:w="100" w:type="dxa"/>
              <w:right w:w="100" w:type="dxa"/>
            </w:tcMar>
          </w:tcPr>
          <w:p w:rsidR="0024617A" w:rsidRDefault="0024617A" w:rsidP="0032550F">
            <w:pPr>
              <w:pStyle w:val="Normal1"/>
              <w:spacing w:before="40" w:after="40"/>
              <w:ind w:firstLine="0"/>
              <w:jc w:val="center"/>
            </w:pPr>
            <w:r>
              <w:rPr>
                <w:noProof/>
                <w:lang w:val="en-US" w:eastAsia="en-US"/>
              </w:rPr>
              <w:lastRenderedPageBreak/>
              <w:drawing>
                <wp:inline distT="114300" distB="114300" distL="114300" distR="114300">
                  <wp:extent cx="2347913" cy="3171825"/>
                  <wp:effectExtent l="0" t="0" r="0" b="0"/>
                  <wp:docPr id="18" name="image35.jpg"/>
                  <wp:cNvGraphicFramePr/>
                  <a:graphic xmlns:a="http://schemas.openxmlformats.org/drawingml/2006/main">
                    <a:graphicData uri="http://schemas.openxmlformats.org/drawingml/2006/picture">
                      <pic:pic xmlns:pic="http://schemas.openxmlformats.org/drawingml/2006/picture">
                        <pic:nvPicPr>
                          <pic:cNvPr id="0" name="image35.jpg"/>
                          <pic:cNvPicPr preferRelativeResize="0"/>
                        </pic:nvPicPr>
                        <pic:blipFill>
                          <a:blip r:embed="rId10" cstate="print"/>
                          <a:srcRect l="53752"/>
                          <a:stretch>
                            <a:fillRect/>
                          </a:stretch>
                        </pic:blipFill>
                        <pic:spPr>
                          <a:xfrm>
                            <a:off x="0" y="0"/>
                            <a:ext cx="2347913" cy="3171825"/>
                          </a:xfrm>
                          <a:prstGeom prst="rect">
                            <a:avLst/>
                          </a:prstGeom>
                          <a:ln/>
                        </pic:spPr>
                      </pic:pic>
                    </a:graphicData>
                  </a:graphic>
                </wp:inline>
              </w:drawing>
            </w:r>
          </w:p>
        </w:tc>
      </w:tr>
      <w:tr w:rsidR="0024617A" w:rsidTr="0032550F">
        <w:tc>
          <w:tcPr>
            <w:tcW w:w="9026" w:type="dxa"/>
            <w:tcMar>
              <w:top w:w="100" w:type="dxa"/>
              <w:left w:w="100" w:type="dxa"/>
              <w:bottom w:w="100" w:type="dxa"/>
              <w:right w:w="100" w:type="dxa"/>
            </w:tcMar>
          </w:tcPr>
          <w:p w:rsidR="0024617A" w:rsidRPr="00425194" w:rsidRDefault="0024617A" w:rsidP="0024617A">
            <w:pPr>
              <w:pStyle w:val="Normal1"/>
              <w:spacing w:line="240" w:lineRule="auto"/>
              <w:ind w:firstLine="0"/>
              <w:jc w:val="center"/>
              <w:rPr>
                <w:b/>
              </w:rPr>
            </w:pPr>
            <w:r w:rsidRPr="00425194">
              <w:rPr>
                <w:b/>
                <w:sz w:val="24"/>
                <w:szCs w:val="24"/>
              </w:rPr>
              <w:t xml:space="preserve">Рисунок </w:t>
            </w:r>
            <w:r>
              <w:rPr>
                <w:b/>
                <w:sz w:val="24"/>
                <w:szCs w:val="24"/>
              </w:rPr>
              <w:t>2</w:t>
            </w:r>
            <w:r w:rsidRPr="00425194">
              <w:rPr>
                <w:b/>
                <w:sz w:val="24"/>
                <w:szCs w:val="24"/>
              </w:rPr>
              <w:t xml:space="preserve">.3 </w:t>
            </w:r>
            <w:r w:rsidRPr="000A5E7D">
              <w:rPr>
                <w:b/>
                <w:sz w:val="24"/>
                <w:szCs w:val="24"/>
              </w:rPr>
              <w:t>–</w:t>
            </w:r>
            <w:r w:rsidRPr="00425194">
              <w:rPr>
                <w:b/>
                <w:sz w:val="24"/>
                <w:szCs w:val="24"/>
              </w:rPr>
              <w:t xml:space="preserve"> Организация ветвления в SIMD</w:t>
            </w:r>
          </w:p>
        </w:tc>
      </w:tr>
    </w:tbl>
    <w:p w:rsidR="0024617A" w:rsidRDefault="0024617A" w:rsidP="0024617A">
      <w:r>
        <w:t xml:space="preserve">В этом примере мы имеем 10 потоков выполнения. 9 из них должны выполнить операторы </w:t>
      </w:r>
      <w:r>
        <w:rPr>
          <w:b/>
        </w:rPr>
        <w:t>A</w:t>
      </w:r>
      <w:r>
        <w:t xml:space="preserve">, </w:t>
      </w:r>
      <w:r>
        <w:rPr>
          <w:b/>
        </w:rPr>
        <w:t>B</w:t>
      </w:r>
      <w:r>
        <w:t xml:space="preserve">, </w:t>
      </w:r>
      <w:r>
        <w:rPr>
          <w:b/>
        </w:rPr>
        <w:t>D</w:t>
      </w:r>
      <w:r>
        <w:t xml:space="preserve"> (т.е. условие </w:t>
      </w:r>
      <w:r>
        <w:rPr>
          <w:b/>
        </w:rPr>
        <w:t>cond</w:t>
      </w:r>
      <w:r>
        <w:t xml:space="preserve"> будет выполнено), а один </w:t>
      </w:r>
      <w:r w:rsidRPr="000A5E7D">
        <w:t>–</w:t>
      </w:r>
      <w:r>
        <w:t xml:space="preserve"> </w:t>
      </w:r>
      <w:r>
        <w:rPr>
          <w:b/>
        </w:rPr>
        <w:t>A</w:t>
      </w:r>
      <w:r>
        <w:t xml:space="preserve">, </w:t>
      </w:r>
      <w:r>
        <w:rPr>
          <w:b/>
        </w:rPr>
        <w:t>C</w:t>
      </w:r>
      <w:r>
        <w:t xml:space="preserve">, </w:t>
      </w:r>
      <w:r>
        <w:rPr>
          <w:b/>
        </w:rPr>
        <w:t>D</w:t>
      </w:r>
      <w:r>
        <w:t xml:space="preserve"> (т.к. условие для него будет ложно).</w:t>
      </w:r>
    </w:p>
    <w:p w:rsidR="0024617A" w:rsidRDefault="0024617A" w:rsidP="0024617A">
      <w:r>
        <w:t xml:space="preserve">Исходя из того, что все потоки выполнения должны исполнять единовременно одну и ту же инструкцию, не получится запустить 9 потоков на выполнение операции </w:t>
      </w:r>
      <w:r>
        <w:rPr>
          <w:b/>
        </w:rPr>
        <w:t>B</w:t>
      </w:r>
      <w:r>
        <w:t xml:space="preserve">, а оставшийся поток </w:t>
      </w:r>
      <w:r w:rsidRPr="000A5E7D">
        <w:t>–</w:t>
      </w:r>
      <w:r>
        <w:t xml:space="preserve"> операции </w:t>
      </w:r>
      <w:r>
        <w:rPr>
          <w:b/>
        </w:rPr>
        <w:t>C</w:t>
      </w:r>
      <w:r>
        <w:t>.</w:t>
      </w:r>
    </w:p>
    <w:p w:rsidR="0024617A" w:rsidRDefault="0024617A" w:rsidP="0024617A">
      <w:r>
        <w:t xml:space="preserve">Для решения этой проблемы, предлагается запустить обработку инструкции </w:t>
      </w:r>
      <w:r>
        <w:rPr>
          <w:b/>
        </w:rPr>
        <w:t>B</w:t>
      </w:r>
      <w:r>
        <w:t xml:space="preserve"> на всех потоках, при этом “заблокировав” работу одного потока, чтобы он не мог модифицировать никаких данных. Затем блокируем работу всех потоков кроме того, которому нужно выполнить операцию </w:t>
      </w:r>
      <w:r>
        <w:rPr>
          <w:b/>
        </w:rPr>
        <w:t xml:space="preserve">C </w:t>
      </w:r>
      <w:r>
        <w:t xml:space="preserve">и выполняем ее. Операцию </w:t>
      </w:r>
      <w:r>
        <w:rPr>
          <w:b/>
        </w:rPr>
        <w:t xml:space="preserve">D </w:t>
      </w:r>
      <w:r>
        <w:t>все потоки выполняют одновременно.</w:t>
      </w:r>
    </w:p>
    <w:p w:rsidR="0024617A" w:rsidRDefault="0024617A" w:rsidP="0024617A">
      <w:r>
        <w:t xml:space="preserve">Как можно заметить, ветвления при этом подходе работаю значительно хуже, чем на обычных параллельных процессорах. </w:t>
      </w:r>
    </w:p>
    <w:p w:rsidR="0024617A" w:rsidRDefault="0024617A" w:rsidP="0024617A">
      <w:r>
        <w:t>Во-первых, процессор каждого “заблокированного” потока выполняет излишние операции.</w:t>
      </w:r>
    </w:p>
    <w:p w:rsidR="0024617A" w:rsidRDefault="0024617A" w:rsidP="0024617A">
      <w:r>
        <w:t>Во-вторых, все процессоры выполнят все ветки условного оператора.</w:t>
      </w:r>
    </w:p>
    <w:p w:rsidR="0024617A" w:rsidRDefault="0024617A" w:rsidP="0024617A">
      <w:r>
        <w:t xml:space="preserve">Данный подход к выполнению условных конструкций реализуется на уровне драйвера CUDA и программисту делать блокировку потоков явно не надо. Этим вычисления с использованием CUDA выгодно отличаются от использования SSE команд в современных CPU для параллелизации </w:t>
      </w:r>
      <w:r w:rsidRPr="000A5E7D">
        <w:t>–</w:t>
      </w:r>
      <w:r>
        <w:t xml:space="preserve"> для их применения требуется вручную объединять данные по блокам фиксированного размера (обычно это 4), выравнивать специальным образом данные и использовать очень низкоуровневые примитивы.</w:t>
      </w:r>
    </w:p>
    <w:p w:rsidR="00155734" w:rsidRDefault="0024617A" w:rsidP="0024617A">
      <w:r>
        <w:lastRenderedPageBreak/>
        <w:t>Рассмотрев принцип работы ветвлений на архитектуре CUDA можно сделать вывод, что сами ветвления являются причиной падения производительности. Замедление вызывают только те ветвления, которые разбивают потоки одного пула на группы. При этом если потоки расходятся внутри одного блока, но в разных пулах или вообще в разных блоках, это не окажет никакого замедляющего эффекта.</w:t>
      </w:r>
    </w:p>
    <w:p w:rsidR="00101A35" w:rsidRDefault="00155734" w:rsidP="00101A35">
      <w:pPr>
        <w:pStyle w:val="Heading2"/>
      </w:pPr>
      <w:bookmarkStart w:id="121" w:name="_Toc484640794"/>
      <w:r>
        <w:t>2.</w:t>
      </w:r>
      <w:r w:rsidRPr="00155734">
        <w:t>4</w:t>
      </w:r>
      <w:r w:rsidR="00101A35">
        <w:t xml:space="preserve"> Межпроцессное взаимодействие</w:t>
      </w:r>
      <w:bookmarkEnd w:id="121"/>
    </w:p>
    <w:p w:rsidR="0022134C" w:rsidRDefault="0022134C" w:rsidP="0022134C">
      <w:r>
        <w:t xml:space="preserve">Программный интерфейс, предоставляемый программисту под архитектуру CUDA, позволяет организовывать взаимодействие (синхронизацию) между потоками только в рамках одного блока. </w:t>
      </w:r>
    </w:p>
    <w:p w:rsidR="0022134C" w:rsidRDefault="0022134C" w:rsidP="0022134C">
      <w:r>
        <w:t xml:space="preserve">Для синхронизации выполнения используется функция </w:t>
      </w:r>
      <w:r>
        <w:rPr>
          <w:rFonts w:ascii="Courier New" w:eastAsia="Courier New" w:hAnsi="Courier New" w:cs="Courier New"/>
        </w:rPr>
        <w:t>__synchtreads</w:t>
      </w:r>
      <w:r>
        <w:t>. Она является примитивом для реализации барьерной синхронизации потоков.</w:t>
      </w:r>
    </w:p>
    <w:p w:rsidR="0022134C" w:rsidRDefault="0022134C" w:rsidP="0022134C">
      <w:r>
        <w:t>Обмен данными возможен через разделяемую память, т.к. она общая для всех задач внутри блока.</w:t>
      </w:r>
    </w:p>
    <w:p w:rsidR="00101A35" w:rsidRDefault="00155734" w:rsidP="00101A35">
      <w:pPr>
        <w:pStyle w:val="Heading2"/>
      </w:pPr>
      <w:bookmarkStart w:id="122" w:name="_Toc484640795"/>
      <w:r>
        <w:t>2.</w:t>
      </w:r>
      <w:r w:rsidRPr="00CE7E97">
        <w:t>5</w:t>
      </w:r>
      <w:r w:rsidR="00101A35" w:rsidRPr="000A492A">
        <w:t xml:space="preserve"> </w:t>
      </w:r>
      <w:r w:rsidR="00101A35">
        <w:t>Организация памяти</w:t>
      </w:r>
      <w:bookmarkEnd w:id="122"/>
      <w:r w:rsidR="00101A35">
        <w:t xml:space="preserve"> </w:t>
      </w:r>
    </w:p>
    <w:p w:rsidR="00CE7E97" w:rsidRDefault="00CE7E97" w:rsidP="00CE7E97">
      <w:r>
        <w:t>В архитектуре CUDA выделя</w:t>
      </w:r>
      <w:r w:rsidR="00F87585">
        <w:t>ют шесть видов памяти (рисунок 2</w:t>
      </w:r>
      <w:r>
        <w:t>.4):</w:t>
      </w:r>
    </w:p>
    <w:p w:rsidR="00CE7E97" w:rsidRDefault="00CE7E97" w:rsidP="00CE7E97">
      <w:pPr>
        <w:pStyle w:val="ListParagraph"/>
        <w:numPr>
          <w:ilvl w:val="0"/>
          <w:numId w:val="16"/>
        </w:numPr>
      </w:pPr>
      <w:r>
        <w:t>регистры</w:t>
      </w:r>
      <w:r>
        <w:rPr>
          <w:lang w:val="en-US"/>
        </w:rPr>
        <w:t>;</w:t>
      </w:r>
    </w:p>
    <w:p w:rsidR="00CE7E97" w:rsidRDefault="00CE7E97" w:rsidP="00CE7E97">
      <w:pPr>
        <w:pStyle w:val="ListParagraph"/>
        <w:numPr>
          <w:ilvl w:val="0"/>
          <w:numId w:val="16"/>
        </w:numPr>
      </w:pPr>
      <w:r>
        <w:t>локальная память</w:t>
      </w:r>
      <w:r>
        <w:rPr>
          <w:lang w:val="en-US"/>
        </w:rPr>
        <w:t>;</w:t>
      </w:r>
    </w:p>
    <w:p w:rsidR="00CE7E97" w:rsidRDefault="00CE7E97" w:rsidP="00CE7E97">
      <w:pPr>
        <w:pStyle w:val="ListParagraph"/>
        <w:numPr>
          <w:ilvl w:val="0"/>
          <w:numId w:val="16"/>
        </w:numPr>
      </w:pPr>
      <w:r>
        <w:t>глобальная память</w:t>
      </w:r>
      <w:r>
        <w:rPr>
          <w:lang w:val="en-US"/>
        </w:rPr>
        <w:t>;</w:t>
      </w:r>
    </w:p>
    <w:p w:rsidR="00CE7E97" w:rsidRDefault="00CE7E97" w:rsidP="00CE7E97">
      <w:pPr>
        <w:pStyle w:val="ListParagraph"/>
        <w:numPr>
          <w:ilvl w:val="0"/>
          <w:numId w:val="16"/>
        </w:numPr>
      </w:pPr>
      <w:r>
        <w:t>разделяемая память</w:t>
      </w:r>
      <w:r>
        <w:rPr>
          <w:lang w:val="en-US"/>
        </w:rPr>
        <w:t>;</w:t>
      </w:r>
    </w:p>
    <w:p w:rsidR="00CE7E97" w:rsidRDefault="00CE7E97" w:rsidP="00CE7E97">
      <w:pPr>
        <w:pStyle w:val="ListParagraph"/>
        <w:numPr>
          <w:ilvl w:val="0"/>
          <w:numId w:val="16"/>
        </w:numPr>
      </w:pPr>
      <w:r>
        <w:t>константная память</w:t>
      </w:r>
      <w:r>
        <w:rPr>
          <w:lang w:val="en-US"/>
        </w:rPr>
        <w:t>;</w:t>
      </w:r>
    </w:p>
    <w:p w:rsidR="00CE7E97" w:rsidRPr="00EB2439" w:rsidRDefault="00CE7E97" w:rsidP="00CE7E97">
      <w:pPr>
        <w:pStyle w:val="ListParagraph"/>
        <w:numPr>
          <w:ilvl w:val="0"/>
          <w:numId w:val="16"/>
        </w:numPr>
      </w:pPr>
      <w:r>
        <w:t>текстурная память</w:t>
      </w:r>
      <w:r>
        <w:rPr>
          <w:lang w:val="en-US"/>
        </w:rPr>
        <w:t>.</w:t>
      </w:r>
    </w:p>
    <w:tbl>
      <w:tblPr>
        <w:tblStyle w:val="3"/>
        <w:tblW w:w="9026"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026"/>
      </w:tblGrid>
      <w:tr w:rsidR="00CE7E97" w:rsidTr="0032550F">
        <w:tc>
          <w:tcPr>
            <w:tcW w:w="9026" w:type="dxa"/>
            <w:tcMar>
              <w:top w:w="100" w:type="dxa"/>
              <w:left w:w="100" w:type="dxa"/>
              <w:bottom w:w="100" w:type="dxa"/>
              <w:right w:w="100" w:type="dxa"/>
            </w:tcMar>
          </w:tcPr>
          <w:p w:rsidR="00CE7E97" w:rsidRDefault="00CE7E97" w:rsidP="0032550F">
            <w:pPr>
              <w:pStyle w:val="Normal1"/>
              <w:spacing w:before="40" w:after="40"/>
              <w:ind w:firstLine="0"/>
              <w:jc w:val="center"/>
            </w:pPr>
            <w:r>
              <w:rPr>
                <w:noProof/>
                <w:lang w:val="en-US" w:eastAsia="en-US"/>
              </w:rPr>
              <w:lastRenderedPageBreak/>
              <w:drawing>
                <wp:inline distT="114300" distB="114300" distL="114300" distR="114300">
                  <wp:extent cx="5113020" cy="5875020"/>
                  <wp:effectExtent l="0" t="0" r="0" b="0"/>
                  <wp:docPr id="29"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1" cstate="print"/>
                          <a:srcRect/>
                          <a:stretch>
                            <a:fillRect/>
                          </a:stretch>
                        </pic:blipFill>
                        <pic:spPr>
                          <a:xfrm>
                            <a:off x="0" y="0"/>
                            <a:ext cx="5114604" cy="5876840"/>
                          </a:xfrm>
                          <a:prstGeom prst="rect">
                            <a:avLst/>
                          </a:prstGeom>
                          <a:ln/>
                        </pic:spPr>
                      </pic:pic>
                    </a:graphicData>
                  </a:graphic>
                </wp:inline>
              </w:drawing>
            </w:r>
          </w:p>
        </w:tc>
      </w:tr>
      <w:tr w:rsidR="00CE7E97" w:rsidTr="0032550F">
        <w:tc>
          <w:tcPr>
            <w:tcW w:w="9026" w:type="dxa"/>
            <w:tcMar>
              <w:top w:w="100" w:type="dxa"/>
              <w:left w:w="100" w:type="dxa"/>
              <w:bottom w:w="100" w:type="dxa"/>
              <w:right w:w="100" w:type="dxa"/>
            </w:tcMar>
          </w:tcPr>
          <w:p w:rsidR="00CE7E97" w:rsidRPr="00425194" w:rsidRDefault="005D7916" w:rsidP="0032550F">
            <w:pPr>
              <w:pStyle w:val="Normal1"/>
              <w:spacing w:line="240" w:lineRule="auto"/>
              <w:ind w:firstLine="0"/>
              <w:jc w:val="center"/>
              <w:rPr>
                <w:b/>
              </w:rPr>
            </w:pPr>
            <w:r>
              <w:rPr>
                <w:b/>
                <w:sz w:val="24"/>
                <w:szCs w:val="24"/>
              </w:rPr>
              <w:t>Рисунок 2</w:t>
            </w:r>
            <w:r w:rsidR="00CE7E97" w:rsidRPr="00425194">
              <w:rPr>
                <w:b/>
                <w:sz w:val="24"/>
                <w:szCs w:val="24"/>
              </w:rPr>
              <w:t xml:space="preserve">.4 </w:t>
            </w:r>
            <w:r w:rsidR="00CE7E97" w:rsidRPr="000A5E7D">
              <w:rPr>
                <w:b/>
                <w:sz w:val="24"/>
                <w:szCs w:val="24"/>
              </w:rPr>
              <w:t>–</w:t>
            </w:r>
            <w:r w:rsidR="00CE7E97" w:rsidRPr="00425194">
              <w:rPr>
                <w:b/>
                <w:sz w:val="24"/>
                <w:szCs w:val="24"/>
              </w:rPr>
              <w:t xml:space="preserve"> Виды памяти в CUDA</w:t>
            </w:r>
          </w:p>
        </w:tc>
      </w:tr>
    </w:tbl>
    <w:p w:rsidR="00CE7E97" w:rsidRDefault="00CE7E97" w:rsidP="00CE7E97">
      <w:r>
        <w:t>Такое большое разнообразие видов памяти обусловлено первичным предназначением видеокарты. Разработчики GPU стараются разрабатывать не универсальные вычислители, а устройства для более быстрого обсчета и отрисовки графических задач. Соответственно, в каких-то местах приходится жертвовать универсальностью за скорость при неизменной цене.</w:t>
      </w:r>
    </w:p>
    <w:p w:rsidR="00CE7E97" w:rsidRDefault="00CE7E97" w:rsidP="00CE7E97">
      <w:r>
        <w:t>Ниже будут рассмотрены подробнее каждый из видов памяти.</w:t>
      </w:r>
    </w:p>
    <w:p w:rsidR="00CE7E97" w:rsidRPr="000844FC" w:rsidRDefault="00CE7E97" w:rsidP="00CE7E97">
      <w:pPr>
        <w:rPr>
          <w:b/>
        </w:rPr>
      </w:pPr>
      <w:bookmarkStart w:id="123" w:name="h.u7ddluyyrhtf" w:colFirst="0" w:colLast="0"/>
      <w:bookmarkEnd w:id="123"/>
      <w:r w:rsidRPr="000844FC">
        <w:rPr>
          <w:b/>
        </w:rPr>
        <w:t>Регистры</w:t>
      </w:r>
    </w:p>
    <w:p w:rsidR="00CE7E97" w:rsidRDefault="00CE7E97" w:rsidP="00CE7E97">
      <w:r>
        <w:t xml:space="preserve">Как и обычные CPU, процессоры в графических картах имеют рядом с собой небольшое количество сверхбыстрой памяти </w:t>
      </w:r>
      <w:r w:rsidRPr="000A5E7D">
        <w:t>–</w:t>
      </w:r>
      <w:r>
        <w:t xml:space="preserve"> регистров. По сути, процессор не может производить операции над операндами в оперативной </w:t>
      </w:r>
      <w:r>
        <w:lastRenderedPageBreak/>
        <w:t xml:space="preserve">памяти или другой нерегистровой памяти </w:t>
      </w:r>
      <w:r w:rsidRPr="000A5E7D">
        <w:t>–</w:t>
      </w:r>
      <w:r>
        <w:t xml:space="preserve"> нужно предварительно эти данные скопировать в регистры.</w:t>
      </w:r>
    </w:p>
    <w:p w:rsidR="00CE7E97" w:rsidRDefault="00CE7E97" w:rsidP="00CE7E97">
      <w:r>
        <w:t>При компиляции программы в машинный код, компилятор старается размещать все локальные переменные функций в регистрах. Это позволяет наиболее оперативно с ними работать.</w:t>
      </w:r>
    </w:p>
    <w:p w:rsidR="00CE7E97" w:rsidRDefault="00CE7E97" w:rsidP="00CE7E97">
      <w:r>
        <w:t xml:space="preserve">Количество доступных регистров в одном мультипроцессоре зависит от конкретного устройства, но обычно это 8192 32-разрядных регистра. Если брать количество потоков в блоке равным 64, то получаем всего 128 регистров на поток. Компилятор не выделит все 128 регистров под один поток </w:t>
      </w:r>
      <w:r w:rsidRPr="000A5E7D">
        <w:t>–</w:t>
      </w:r>
      <w:r>
        <w:t xml:space="preserve"> скорее всего он выделит порядка 40, а остальные переменные будут находиться в локальной памяти. </w:t>
      </w:r>
    </w:p>
    <w:p w:rsidR="00CE7E97" w:rsidRDefault="00CE7E97" w:rsidP="00CE7E97">
      <w:r>
        <w:t>Так происходит из-за того, что на одном мультипроцессоре может обрабатываться одновременно несколько блоков, а компилятор, с целью увеличить эффективность, старается максимизировать число параллельно работающих блоков.</w:t>
      </w:r>
    </w:p>
    <w:p w:rsidR="00CE7E97" w:rsidRPr="000844FC" w:rsidRDefault="00CE7E97" w:rsidP="00CE7E97">
      <w:pPr>
        <w:rPr>
          <w:b/>
        </w:rPr>
      </w:pPr>
      <w:bookmarkStart w:id="124" w:name="h.gelhzkhznhoo" w:colFirst="0" w:colLast="0"/>
      <w:bookmarkEnd w:id="124"/>
      <w:r w:rsidRPr="000844FC">
        <w:rPr>
          <w:b/>
        </w:rPr>
        <w:t>Локальная память</w:t>
      </w:r>
    </w:p>
    <w:p w:rsidR="00CE7E97" w:rsidRDefault="00CE7E97" w:rsidP="00CE7E97">
      <w:r>
        <w:t>Как было замечено выше, поместить все необходимые переменные в регистровую память не всегда возможно. В таких случаях компилятор помещает часть переменных в локальную память. Физически эта память является аналогом глобальной памяти и работает с той же скоростью. Контролировать использование этой памяти напрямую нельзя, так что в целях оптимизации скорости вычислений обычно рекомендуют размещать переменные в регистровой памяти, если возможно.</w:t>
      </w:r>
    </w:p>
    <w:p w:rsidR="00CE7E97" w:rsidRPr="000844FC" w:rsidRDefault="00CE7E97" w:rsidP="00CE7E97">
      <w:pPr>
        <w:rPr>
          <w:b/>
        </w:rPr>
      </w:pPr>
      <w:bookmarkStart w:id="125" w:name="h.cz8ee614vb4" w:colFirst="0" w:colLast="0"/>
      <w:bookmarkEnd w:id="125"/>
      <w:r w:rsidRPr="000844FC">
        <w:rPr>
          <w:b/>
        </w:rPr>
        <w:t>Глобальная память</w:t>
      </w:r>
    </w:p>
    <w:p w:rsidR="00CE7E97" w:rsidRDefault="00CE7E97" w:rsidP="00CE7E97">
      <w:r>
        <w:t xml:space="preserve">При работе с GPU не через драйвер CUDA, могут возникать проблемы, которые обычно не возникают при программировании в системах с общей UMA памятью </w:t>
      </w:r>
      <w:r w:rsidRPr="000A5E7D">
        <w:t>–</w:t>
      </w:r>
      <w:r>
        <w:t xml:space="preserve"> не вся память одинаково доступна для кода, выполняющегося на GPU. Плюсом же архитектуры CUDA является возможность произвольной адресации глобальной памяти </w:t>
      </w:r>
      <w:r w:rsidRPr="000A5E7D">
        <w:t>–</w:t>
      </w:r>
      <w:r>
        <w:t xml:space="preserve"> можно читать из любой ячейки памяти и писать в произвольную ячейку.</w:t>
      </w:r>
    </w:p>
    <w:p w:rsidR="00CE7E97" w:rsidRDefault="00CE7E97" w:rsidP="00CE7E97">
      <w:r>
        <w:t xml:space="preserve">Однако, глобальная память обладает и своим недостатком </w:t>
      </w:r>
      <w:r w:rsidRPr="000A5E7D">
        <w:t>–</w:t>
      </w:r>
      <w:r>
        <w:t xml:space="preserve"> она не кэшируется. Из-за этого она работает очень медленно и количество обращений к ней стоит минимизировать.</w:t>
      </w:r>
    </w:p>
    <w:p w:rsidR="00CE7E97" w:rsidRDefault="00CE7E97" w:rsidP="00CE7E97">
      <w:r>
        <w:t>Обычно, глобальную память используют для сохранения результатов работы для отправки их на хост.</w:t>
      </w:r>
    </w:p>
    <w:p w:rsidR="00CE7E97" w:rsidRDefault="00CE7E97" w:rsidP="00CE7E97">
      <w:r>
        <w:t>Распределением глобальной памяти для выполнения ядра занимается хостовая программа.</w:t>
      </w:r>
    </w:p>
    <w:p w:rsidR="00CE7E97" w:rsidRDefault="00CE7E97" w:rsidP="00CE7E97">
      <w:r>
        <w:lastRenderedPageBreak/>
        <w:t xml:space="preserve">Можно создавать переменные в глобальной памяти </w:t>
      </w:r>
      <w:r w:rsidRPr="000A5E7D">
        <w:t>–</w:t>
      </w:r>
      <w:r>
        <w:t xml:space="preserve"> для этого используется служебное слово </w:t>
      </w:r>
      <w:r>
        <w:rPr>
          <w:rFonts w:ascii="Courier New" w:eastAsia="Courier New" w:hAnsi="Courier New" w:cs="Courier New"/>
        </w:rPr>
        <w:t>__global__</w:t>
      </w:r>
      <w:r>
        <w:t xml:space="preserve">.  </w:t>
      </w:r>
    </w:p>
    <w:p w:rsidR="00CE7E97" w:rsidRDefault="00CE7E97" w:rsidP="00CE7E97">
      <w:r>
        <w:t xml:space="preserve">Для выделения динамических блоков в глобальной памяти используется функция </w:t>
      </w:r>
      <w:r>
        <w:rPr>
          <w:rFonts w:ascii="Courier New" w:eastAsia="Courier New" w:hAnsi="Courier New" w:cs="Courier New"/>
        </w:rPr>
        <w:t>cudaMalloc</w:t>
      </w:r>
      <w:r>
        <w:t xml:space="preserve"> </w:t>
      </w:r>
      <w:r w:rsidRPr="000A5E7D">
        <w:t>–</w:t>
      </w:r>
      <w:r>
        <w:t xml:space="preserve"> полный аналог функции </w:t>
      </w:r>
      <w:r>
        <w:rPr>
          <w:rFonts w:ascii="Courier New" w:eastAsia="Courier New" w:hAnsi="Courier New" w:cs="Courier New"/>
        </w:rPr>
        <w:t>malloc</w:t>
      </w:r>
      <w:r>
        <w:t xml:space="preserve">. </w:t>
      </w:r>
    </w:p>
    <w:p w:rsidR="00CE7E97" w:rsidRDefault="00CE7E97" w:rsidP="00CE7E97">
      <w:r>
        <w:t xml:space="preserve">Для копирования хостовых данных с и на устройство можно использовать функцию </w:t>
      </w:r>
      <w:r>
        <w:rPr>
          <w:rFonts w:ascii="Courier New" w:eastAsia="Courier New" w:hAnsi="Courier New" w:cs="Courier New"/>
        </w:rPr>
        <w:t>cudaMemcpy</w:t>
      </w:r>
      <w:r>
        <w:t xml:space="preserve"> </w:t>
      </w:r>
      <w:r w:rsidRPr="000A5E7D">
        <w:t>–</w:t>
      </w:r>
      <w:r>
        <w:t xml:space="preserve"> полный аналог функции </w:t>
      </w:r>
      <w:r>
        <w:rPr>
          <w:rFonts w:ascii="Courier New" w:eastAsia="Courier New" w:hAnsi="Courier New" w:cs="Courier New"/>
        </w:rPr>
        <w:t>memcpy</w:t>
      </w:r>
      <w:r>
        <w:t>, но принимающий последним аргументом параметр “направление копирования”. Эта функция так же должна выполняться с хоста.</w:t>
      </w:r>
    </w:p>
    <w:p w:rsidR="00CE7E97" w:rsidRDefault="00CE7E97" w:rsidP="00CE7E97">
      <w:r>
        <w:t>Для более эффективной работы с глобальной памятью рекомендуют в потоках ядра CUDA обращаться к последовательным ячейкам памяти, причем с учетом выравнивания (4, 8 или 16 байт).</w:t>
      </w:r>
    </w:p>
    <w:p w:rsidR="00CE7E97" w:rsidRPr="000844FC" w:rsidRDefault="00CE7E97" w:rsidP="00CE7E97">
      <w:pPr>
        <w:rPr>
          <w:b/>
        </w:rPr>
      </w:pPr>
      <w:bookmarkStart w:id="126" w:name="h.8rvnj3alceh0" w:colFirst="0" w:colLast="0"/>
      <w:bookmarkEnd w:id="126"/>
      <w:r w:rsidRPr="000844FC">
        <w:rPr>
          <w:b/>
        </w:rPr>
        <w:t>Разделяемая память</w:t>
      </w:r>
    </w:p>
    <w:p w:rsidR="00CE7E97" w:rsidRDefault="00CE7E97" w:rsidP="00CE7E97">
      <w:r>
        <w:t>Разделяемая память является так же некэшируемой, но обладает более высокой скоростью доступа. Обычно ее используют как управляемый кэш.</w:t>
      </w:r>
    </w:p>
    <w:p w:rsidR="00CE7E97" w:rsidRDefault="00CE7E97" w:rsidP="00CE7E97">
      <w:r>
        <w:t>В современных GPU на один мультипроцессор обычно доступно всего 16 килобайт разделяемой памяти.</w:t>
      </w:r>
    </w:p>
    <w:p w:rsidR="00CE7E97" w:rsidRDefault="00F62761" w:rsidP="00CE7E97">
      <w:r>
        <w:t>На рисунке 2</w:t>
      </w:r>
      <w:r w:rsidR="00CE7E97">
        <w:t>.4 видно, что разделяемая память одна на весь блок. Соответственно ее можно использовать для обмена данными только между потоками одного блока.</w:t>
      </w:r>
    </w:p>
    <w:p w:rsidR="00CE7E97" w:rsidRDefault="00CE7E97" w:rsidP="00CE7E97">
      <w:r>
        <w:t>С точки зрения сохранности и доступности данных в разделяемой памяти, спецификация CUDA гарантирует, что во время исполнения блока на мультипроцессоре содержимое разделяемой памяти будет сохраняться. Однако после того как на мультипроцессоре сменился блок, не гарантируется, что содержимое старого блока сохранилось.</w:t>
      </w:r>
    </w:p>
    <w:p w:rsidR="00CE7E97" w:rsidRDefault="00CE7E97" w:rsidP="00CE7E97">
      <w:r>
        <w:t xml:space="preserve">Чтобы поместить переменную в разделяемой памяти, нужно объявить ее с квалификатором </w:t>
      </w:r>
      <w:r>
        <w:rPr>
          <w:rFonts w:ascii="Courier New" w:eastAsia="Courier New" w:hAnsi="Courier New" w:cs="Courier New"/>
        </w:rPr>
        <w:t>__shared__</w:t>
      </w:r>
      <w:r>
        <w:t>.</w:t>
      </w:r>
    </w:p>
    <w:p w:rsidR="00CE7E97" w:rsidRPr="000844FC" w:rsidRDefault="00CE7E97" w:rsidP="00CE7E97">
      <w:pPr>
        <w:rPr>
          <w:b/>
        </w:rPr>
      </w:pPr>
      <w:bookmarkStart w:id="127" w:name="h.gpwr3kp8z2f9" w:colFirst="0" w:colLast="0"/>
      <w:bookmarkEnd w:id="127"/>
      <w:r w:rsidRPr="000844FC">
        <w:rPr>
          <w:b/>
        </w:rPr>
        <w:t>Константная память</w:t>
      </w:r>
    </w:p>
    <w:p w:rsidR="00CE7E97" w:rsidRDefault="003329DB" w:rsidP="00CE7E97">
      <w:r>
        <w:t>Как видно на рисунке 2</w:t>
      </w:r>
      <w:r w:rsidR="00CE7E97">
        <w:t>.1, константная память кэшируется, так что доступ к ней довольно быстрый. Кэш общий для всех задач внутри блока.</w:t>
      </w:r>
    </w:p>
    <w:p w:rsidR="00CE7E97" w:rsidRDefault="00CE7E97" w:rsidP="00CE7E97">
      <w:r>
        <w:t xml:space="preserve">Как следует из названия, константная память с устройства доступна только на чтение. На хосте же в константную память можно предварительно записать данные, вызвав функцию </w:t>
      </w:r>
      <w:r>
        <w:rPr>
          <w:rFonts w:ascii="Courier New" w:eastAsia="Courier New" w:hAnsi="Courier New" w:cs="Courier New"/>
        </w:rPr>
        <w:t>cudaMemcpyToSymbol</w:t>
      </w:r>
      <w:r>
        <w:t xml:space="preserve">. </w:t>
      </w:r>
    </w:p>
    <w:p w:rsidR="00CE7E97" w:rsidRDefault="00CE7E97" w:rsidP="00CE7E97">
      <w:r>
        <w:t xml:space="preserve">Константная память очень удобна в использовании. Можно размещать в ней данные любого типа и читать их при помощи простого присваивания. </w:t>
      </w:r>
    </w:p>
    <w:p w:rsidR="00CE7E97" w:rsidRDefault="00CE7E97" w:rsidP="00CE7E97">
      <w:r>
        <w:t xml:space="preserve">Переменные, которые должны быть отображены в константную память нужно помечать квалификатором </w:t>
      </w:r>
      <w:r>
        <w:rPr>
          <w:rFonts w:ascii="Courier New" w:eastAsia="Courier New" w:hAnsi="Courier New" w:cs="Courier New"/>
        </w:rPr>
        <w:t>__constant__</w:t>
      </w:r>
      <w:r>
        <w:t>.</w:t>
      </w:r>
    </w:p>
    <w:p w:rsidR="000844FC" w:rsidRDefault="00CE7E97" w:rsidP="00DE7E1C">
      <w:r>
        <w:t xml:space="preserve">Единственный недостаток константной памяти </w:t>
      </w:r>
      <w:r w:rsidRPr="000A5E7D">
        <w:t>–</w:t>
      </w:r>
      <w:r>
        <w:t xml:space="preserve"> ее размер. В современных GPU он составляет порядка 64 килобайт на все устройство. </w:t>
      </w:r>
      <w:r>
        <w:lastRenderedPageBreak/>
        <w:t>Соответственно, в ней можно хранить только небольшие к</w:t>
      </w:r>
      <w:r w:rsidR="00DE7E1C">
        <w:t>уски часто используемых данных.</w:t>
      </w:r>
    </w:p>
    <w:p w:rsidR="00CE7E97" w:rsidRPr="000844FC" w:rsidRDefault="00CE7E97" w:rsidP="00CE7E97">
      <w:pPr>
        <w:rPr>
          <w:b/>
        </w:rPr>
      </w:pPr>
      <w:bookmarkStart w:id="128" w:name="h.nryvihuq4cpn" w:colFirst="0" w:colLast="0"/>
      <w:bookmarkEnd w:id="128"/>
      <w:r w:rsidRPr="000844FC">
        <w:rPr>
          <w:b/>
        </w:rPr>
        <w:t>Текстурная память</w:t>
      </w:r>
    </w:p>
    <w:p w:rsidR="00CE7E97" w:rsidRDefault="00CE7E97" w:rsidP="00CE7E97">
      <w:r>
        <w:t>По аналогии с константной памятью, текстурная память кэшируется и является общей для всех процессов одного блока.</w:t>
      </w:r>
    </w:p>
    <w:p w:rsidR="00CE7E97" w:rsidRDefault="00CE7E97" w:rsidP="00CE7E97">
      <w:r>
        <w:t xml:space="preserve">Название данного вида памяти происходит от понятия “текстура” или “текстурирование” </w:t>
      </w:r>
      <w:r w:rsidRPr="000A5E7D">
        <w:t>–</w:t>
      </w:r>
      <w:r>
        <w:t xml:space="preserve"> процесс наложения текстуры (картинки) на полигон в процессе растеризации. </w:t>
      </w:r>
    </w:p>
    <w:p w:rsidR="00CE7E97" w:rsidRDefault="00CE7E97" w:rsidP="00CE7E97">
      <w:r>
        <w:t>Текстурная память оптимизирована под выборку 2D данных и имеет следующие возможности:</w:t>
      </w:r>
    </w:p>
    <w:p w:rsidR="00CE7E97" w:rsidRDefault="00CE7E97" w:rsidP="00CE7E97">
      <w:r>
        <w:t>быстрая выборка значений фиксированного размера (байт, слово, двойное или учетверенное слово) из одномерного или двухмерного массива</w:t>
      </w:r>
    </w:p>
    <w:p w:rsidR="00CE7E97" w:rsidRDefault="00CE7E97" w:rsidP="00CE7E97">
      <w:r>
        <w:t>нормализованная адресация числами типа float в интервале [0,1)</w:t>
      </w:r>
    </w:p>
    <w:p w:rsidR="00CE7E97" w:rsidRDefault="00CE7E97" w:rsidP="00CE7E97">
      <w:r>
        <w:t>аппаратная линейная или билинейная (в случае 2D) интерполяция соседних значений в случае нормализованной адресации</w:t>
      </w:r>
    </w:p>
    <w:p w:rsidR="00CE7E97" w:rsidRDefault="00CE7E97" w:rsidP="00CE7E97">
      <w:r>
        <w:t xml:space="preserve">аппаратная обработка выхода за границу массива с использованием двух режимов: </w:t>
      </w:r>
      <w:r>
        <w:rPr>
          <w:b/>
        </w:rPr>
        <w:t xml:space="preserve">clamp </w:t>
      </w:r>
      <w:r>
        <w:t xml:space="preserve">и </w:t>
      </w:r>
      <w:r>
        <w:rPr>
          <w:b/>
        </w:rPr>
        <w:t>wrap</w:t>
      </w:r>
      <w:r w:rsidR="0003578D" w:rsidRPr="0003578D">
        <w:t>.</w:t>
      </w:r>
    </w:p>
    <w:p w:rsidR="00CE7E97" w:rsidRDefault="00CE7E97" w:rsidP="00CE7E97">
      <w:r>
        <w:t xml:space="preserve">Текстурная память является просто логическим представлением части глобальной памяти. Выделив функцией </w:t>
      </w:r>
      <w:r>
        <w:rPr>
          <w:rFonts w:ascii="Courier New" w:eastAsia="Courier New" w:hAnsi="Courier New" w:cs="Courier New"/>
        </w:rPr>
        <w:t>cudaMalloc</w:t>
      </w:r>
      <w:r>
        <w:t xml:space="preserve"> некий участок глобальной памяти, можно затем указать с помощью функции </w:t>
      </w:r>
      <w:r>
        <w:rPr>
          <w:rFonts w:ascii="Courier New" w:eastAsia="Courier New" w:hAnsi="Courier New" w:cs="Courier New"/>
        </w:rPr>
        <w:t>cudaBindTexture</w:t>
      </w:r>
      <w:r>
        <w:t>, что данный участок теперь будет рассматриваться как текстурная память.</w:t>
      </w:r>
    </w:p>
    <w:p w:rsidR="00CE7E97" w:rsidRDefault="00CE7E97" w:rsidP="00CE7E97">
      <w:r>
        <w:t>Плюсы текстурной памяти заключаются в том, что текстурной памяти можно использовать достаточно много (обычно сотни мегабайт).</w:t>
      </w:r>
    </w:p>
    <w:p w:rsidR="00CE7E97" w:rsidRDefault="00CE7E97" w:rsidP="00CE7E97">
      <w:r>
        <w:t xml:space="preserve">Но минус в том, что набор операций и типов, совместимых с текстурной памятью, очень узкий. Из текстурной памяти можно читать данные только встроенных в компилятор типов, имеющих размер 1, 2, 4, 8 или 16 байт, и только с помощью специальных функций — </w:t>
      </w:r>
      <w:r>
        <w:rPr>
          <w:rFonts w:ascii="Courier New" w:eastAsia="Courier New" w:hAnsi="Courier New" w:cs="Courier New"/>
        </w:rPr>
        <w:t>tex1D</w:t>
      </w:r>
      <w:r>
        <w:t xml:space="preserve">, </w:t>
      </w:r>
      <w:r>
        <w:rPr>
          <w:rFonts w:ascii="Courier New" w:eastAsia="Courier New" w:hAnsi="Courier New" w:cs="Courier New"/>
        </w:rPr>
        <w:t>tex2D</w:t>
      </w:r>
      <w:r>
        <w:t xml:space="preserve"> или </w:t>
      </w:r>
      <w:r>
        <w:rPr>
          <w:rFonts w:ascii="Courier New" w:eastAsia="Courier New" w:hAnsi="Courier New" w:cs="Courier New"/>
        </w:rPr>
        <w:t>tex1Dfetch</w:t>
      </w:r>
      <w:r>
        <w:t xml:space="preserve">, </w:t>
      </w:r>
      <w:r>
        <w:rPr>
          <w:rFonts w:ascii="Courier New" w:eastAsia="Courier New" w:hAnsi="Courier New" w:cs="Courier New"/>
        </w:rPr>
        <w:t>tex2Dfetch</w:t>
      </w:r>
      <w:r>
        <w:t>. Так что нельзя сделать указатель на область текстурной памяти и работать с ним как со структурой произвольного размера. В случае с константной памятью, так делать было можно. Для того чтобы воспользоваться объектом или структурой в текстурной памяти, его придется сначала оттуда вычитать в регистровую или разделяемую память (используя одну из специальных функций, упомянутых выше) и после этого только использовать.</w:t>
      </w:r>
    </w:p>
    <w:p w:rsidR="001D3901" w:rsidRDefault="00155734" w:rsidP="001D3901">
      <w:pPr>
        <w:pStyle w:val="Heading2"/>
      </w:pPr>
      <w:bookmarkStart w:id="129" w:name="_Toc484640796"/>
      <w:r>
        <w:t>2.6</w:t>
      </w:r>
      <w:r w:rsidR="001D3901" w:rsidRPr="000A492A">
        <w:t xml:space="preserve"> </w:t>
      </w:r>
      <w:r w:rsidR="001D3901">
        <w:t>Выводы</w:t>
      </w:r>
      <w:bookmarkEnd w:id="129"/>
    </w:p>
    <w:p w:rsidR="00AE243F" w:rsidRPr="004B6AAC" w:rsidRDefault="004B6AAC" w:rsidP="004B6AAC">
      <w:r>
        <w:t>Во второй главе получены следующие результаты</w:t>
      </w:r>
      <w:r w:rsidRPr="004B6AAC">
        <w:t>:</w:t>
      </w:r>
    </w:p>
    <w:p w:rsidR="004B6AAC" w:rsidRPr="004B6AAC" w:rsidRDefault="004B6AAC" w:rsidP="004B6AAC">
      <w:pPr>
        <w:pStyle w:val="ListParagraph"/>
        <w:numPr>
          <w:ilvl w:val="0"/>
          <w:numId w:val="13"/>
        </w:numPr>
      </w:pPr>
      <w:r>
        <w:t xml:space="preserve">приведены базовые сведения о </w:t>
      </w:r>
      <w:r>
        <w:rPr>
          <w:lang w:val="en-US"/>
        </w:rPr>
        <w:t>GPU</w:t>
      </w:r>
      <w:r w:rsidRPr="004B6AAC">
        <w:t>;</w:t>
      </w:r>
    </w:p>
    <w:p w:rsidR="004B6AAC" w:rsidRDefault="004B6AAC" w:rsidP="004B6AAC">
      <w:pPr>
        <w:pStyle w:val="ListParagraph"/>
        <w:numPr>
          <w:ilvl w:val="0"/>
          <w:numId w:val="13"/>
        </w:numPr>
      </w:pPr>
      <w:r>
        <w:lastRenderedPageBreak/>
        <w:t xml:space="preserve">рассмотрены основные особенности программирования под архитектуру </w:t>
      </w:r>
      <w:r>
        <w:rPr>
          <w:lang w:val="en-US"/>
        </w:rPr>
        <w:t>CUDA</w:t>
      </w:r>
      <w:r>
        <w:t>.</w:t>
      </w:r>
    </w:p>
    <w:p w:rsidR="004B6AAC" w:rsidRPr="004B6AAC" w:rsidRDefault="00731F04" w:rsidP="004B6AAC">
      <w:r>
        <w:t>Далее, перед разработкой новых модификаций, определим основные понятия, касающиеся алгоритма Флойда-Уоршелла, а также рассмотрим известные параллельные алгоритмы.</w:t>
      </w:r>
    </w:p>
    <w:p w:rsidR="001D3901" w:rsidRPr="001D3901" w:rsidRDefault="001D3901" w:rsidP="001D3901"/>
    <w:p w:rsidR="00101A35" w:rsidRDefault="00101A35" w:rsidP="00101A35">
      <w:pPr>
        <w:spacing w:after="200"/>
        <w:ind w:firstLine="0"/>
        <w:jc w:val="left"/>
        <w:rPr>
          <w:rFonts w:eastAsiaTheme="majorEastAsia" w:cstheme="majorBidi"/>
          <w:b/>
          <w:bCs/>
          <w:sz w:val="30"/>
          <w:szCs w:val="28"/>
        </w:rPr>
      </w:pPr>
      <w:r>
        <w:rPr>
          <w:rFonts w:eastAsiaTheme="majorEastAsia" w:cstheme="majorBidi"/>
          <w:b/>
          <w:bCs/>
          <w:sz w:val="30"/>
          <w:szCs w:val="28"/>
        </w:rPr>
        <w:br w:type="page"/>
      </w:r>
    </w:p>
    <w:p w:rsidR="007D451C" w:rsidRDefault="00101A35" w:rsidP="007D451C">
      <w:pPr>
        <w:pStyle w:val="Heading1"/>
      </w:pPr>
      <w:bookmarkStart w:id="130" w:name="_Toc484640797"/>
      <w:r>
        <w:lastRenderedPageBreak/>
        <w:t>Глава 3</w:t>
      </w:r>
      <w:r w:rsidR="007D451C">
        <w:t xml:space="preserve">. </w:t>
      </w:r>
      <w:bookmarkEnd w:id="115"/>
      <w:r w:rsidR="00F67861">
        <w:t>Алгоритм Флойда-Уоршелла</w:t>
      </w:r>
      <w:bookmarkEnd w:id="130"/>
    </w:p>
    <w:p w:rsidR="00E607B6" w:rsidRDefault="00101A35" w:rsidP="00A67CD0">
      <w:pPr>
        <w:pStyle w:val="Heading2"/>
      </w:pPr>
      <w:bookmarkStart w:id="131" w:name="_Toc443944956"/>
      <w:bookmarkStart w:id="132" w:name="_Toc484640798"/>
      <w:r>
        <w:t>3</w:t>
      </w:r>
      <w:r w:rsidR="00A67CD0">
        <w:t xml:space="preserve">.1 </w:t>
      </w:r>
      <w:bookmarkEnd w:id="131"/>
      <w:r w:rsidR="00F67861">
        <w:t>Постановка задачи нахождения кратчайших путей</w:t>
      </w:r>
      <w:bookmarkEnd w:id="132"/>
    </w:p>
    <w:p w:rsidR="00F67861" w:rsidRDefault="00F67861" w:rsidP="00D077FE">
      <w:r>
        <w:t xml:space="preserve">Пусть </w:t>
      </w:r>
      <m:oMath>
        <m:r>
          <w:rPr>
            <w:rFonts w:ascii="Cambria Math" w:hAnsi="Cambria Math"/>
          </w:rPr>
          <m:t>G=(V, E)</m:t>
        </m:r>
      </m:oMath>
      <w:r>
        <w:t xml:space="preserve"> </w:t>
      </w:r>
      <w:r w:rsidRPr="000A5E7D">
        <w:t>–</w:t>
      </w:r>
      <w:r>
        <w:t xml:space="preserve"> ориентированный взвешенный граф, у которого </w:t>
      </w:r>
      <m:oMath>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 xml:space="preserve"> | i=</m:t>
        </m:r>
        <m:acc>
          <m:accPr>
            <m:chr m:val="̅"/>
            <m:ctrlPr>
              <w:rPr>
                <w:rFonts w:ascii="Cambria Math" w:hAnsi="Cambria Math"/>
                <w:i/>
              </w:rPr>
            </m:ctrlPr>
          </m:accPr>
          <m:e>
            <m:r>
              <w:rPr>
                <w:rFonts w:ascii="Cambria Math" w:hAnsi="Cambria Math"/>
              </w:rPr>
              <m:t>1,n</m:t>
            </m:r>
          </m:e>
        </m:acc>
        <m:r>
          <w:rPr>
            <w:rFonts w:ascii="Cambria Math" w:hAnsi="Cambria Math"/>
          </w:rPr>
          <m:t>}</m:t>
        </m:r>
      </m:oMath>
      <w:r>
        <w:t xml:space="preserve"> </w:t>
      </w:r>
      <w:r w:rsidRPr="000A5E7D">
        <w:t>–</w:t>
      </w:r>
      <w:r>
        <w:t xml:space="preserve"> множество вершин, а </w:t>
      </w:r>
      <m:oMath>
        <m:r>
          <w:rPr>
            <w:rFonts w:ascii="Cambria Math" w:hAnsi="Cambria Math"/>
          </w:rPr>
          <m:t>E={</m:t>
        </m:r>
        <m:sSub>
          <m:sSubPr>
            <m:ctrlPr>
              <w:rPr>
                <w:rFonts w:ascii="Cambria Math" w:hAnsi="Cambria Math"/>
              </w:rPr>
            </m:ctrlPr>
          </m:sSubPr>
          <m:e>
            <m:r>
              <w:rPr>
                <w:rFonts w:ascii="Cambria Math" w:hAnsi="Cambria Math"/>
              </w:rPr>
              <m:t>e</m:t>
            </m:r>
          </m:e>
          <m:sub>
            <m:r>
              <w:rPr>
                <w:rFonts w:ascii="Cambria Math" w:hAnsi="Cambria Math"/>
              </w:rPr>
              <m:t>ij</m:t>
            </m:r>
          </m:sub>
        </m:sSub>
        <m:r>
          <w:rPr>
            <w:rFonts w:ascii="Cambria Math" w:hAnsi="Cambria Math"/>
          </w:rPr>
          <m:t xml:space="preserve"> |</m:t>
        </m:r>
        <m:sSub>
          <m:sSubPr>
            <m:ctrlPr>
              <w:rPr>
                <w:rFonts w:ascii="Cambria Math" w:hAnsi="Cambria Math"/>
              </w:rPr>
            </m:ctrlPr>
          </m:sSubPr>
          <m:e>
            <m:r>
              <w:rPr>
                <w:rFonts w:ascii="Cambria Math" w:hAnsi="Cambria Math"/>
              </w:rPr>
              <m:t xml:space="preserve"> e</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oMath>
      <w:r>
        <w:t xml:space="preserve"> </w:t>
      </w:r>
      <w:r w:rsidRPr="000A5E7D">
        <w:t>–</w:t>
      </w:r>
      <w:r>
        <w:t xml:space="preserve"> множество упорядоченных пар или дуг. Для графа </w:t>
      </w:r>
      <w:r>
        <w:rPr>
          <w:i/>
        </w:rPr>
        <w:t>G</w:t>
      </w:r>
      <w:r>
        <w:t xml:space="preserve"> задана весовая функция </w:t>
      </w:r>
      <m:oMath>
        <m:r>
          <w:rPr>
            <w:rFonts w:ascii="Cambria Math" w:hAnsi="Cambria Math"/>
          </w:rPr>
          <m:t>w:E-&gt;R</m:t>
        </m:r>
      </m:oMath>
      <w:r>
        <w:t xml:space="preserve">, которая каждой дуге </w:t>
      </w:r>
      <m:oMath>
        <m:sSub>
          <m:sSubPr>
            <m:ctrlPr>
              <w:rPr>
                <w:rFonts w:ascii="Cambria Math" w:hAnsi="Cambria Math"/>
              </w:rPr>
            </m:ctrlPr>
          </m:sSubPr>
          <m:e>
            <m:r>
              <w:rPr>
                <w:rFonts w:ascii="Cambria Math" w:hAnsi="Cambria Math"/>
              </w:rPr>
              <m:t>e</m:t>
            </m:r>
          </m:e>
          <m:sub>
            <m:r>
              <w:rPr>
                <w:rFonts w:ascii="Cambria Math" w:hAnsi="Cambria Math"/>
              </w:rPr>
              <m:t>ij</m:t>
            </m:r>
          </m:sub>
        </m:sSub>
        <m:r>
          <w:rPr>
            <w:rFonts w:ascii="Cambria Math" w:hAnsi="Cambria Math"/>
          </w:rPr>
          <m:t>∈E</m:t>
        </m:r>
      </m:oMath>
      <w:r>
        <w:t xml:space="preserve"> ставит в соответствие вес </w:t>
      </w:r>
      <w:r w:rsidRPr="000A5E7D">
        <w:t>–</w:t>
      </w:r>
      <w:r>
        <w:t xml:space="preserve"> действительное число </w:t>
      </w:r>
      <m:oMath>
        <m:r>
          <w:rPr>
            <w:rFonts w:ascii="Cambria Math" w:hAnsi="Cambria Math"/>
          </w:rPr>
          <m:t>w(</m:t>
        </m:r>
        <m:sSub>
          <m:sSubPr>
            <m:ctrlPr>
              <w:rPr>
                <w:rFonts w:ascii="Cambria Math" w:hAnsi="Cambria Math"/>
              </w:rPr>
            </m:ctrlPr>
          </m:sSubPr>
          <m:e>
            <m:r>
              <w:rPr>
                <w:rFonts w:ascii="Cambria Math" w:hAnsi="Cambria Math"/>
              </w:rPr>
              <m:t>e</m:t>
            </m:r>
          </m:e>
          <m:sub>
            <m:r>
              <w:rPr>
                <w:rFonts w:ascii="Cambria Math" w:hAnsi="Cambria Math"/>
              </w:rPr>
              <m:t>ij</m:t>
            </m:r>
          </m:sub>
        </m:sSub>
        <m:r>
          <w:rPr>
            <w:rFonts w:ascii="Cambria Math" w:hAnsi="Cambria Math"/>
          </w:rPr>
          <m:t>)</m:t>
        </m:r>
      </m:oMath>
      <w:r>
        <w:t>.</w:t>
      </w:r>
    </w:p>
    <w:p w:rsidR="00F67861" w:rsidRDefault="00F67861" w:rsidP="00D077FE">
      <w:r>
        <w:t xml:space="preserve">Суммарная длина пути </w:t>
      </w:r>
      <m:oMath>
        <m:r>
          <w:rPr>
            <w:rFonts w:ascii="Cambria Math" w:hAnsi="Cambria Math"/>
          </w:rPr>
          <m:t>p=(</m:t>
        </m:r>
        <m:sSub>
          <m:sSubPr>
            <m:ctrlPr>
              <w:rPr>
                <w:rFonts w:ascii="Cambria Math" w:hAnsi="Cambria Math"/>
              </w:rPr>
            </m:ctrlPr>
          </m:sSubPr>
          <m:e>
            <m:r>
              <w:rPr>
                <w:rFonts w:ascii="Cambria Math" w:hAnsi="Cambria Math"/>
              </w:rPr>
              <m:t>v</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s</m:t>
            </m:r>
          </m:sub>
        </m:sSub>
        <m:r>
          <w:rPr>
            <w:rFonts w:ascii="Cambria Math" w:hAnsi="Cambria Math"/>
          </w:rPr>
          <m:t>)</m:t>
        </m:r>
      </m:oMath>
      <w:r>
        <w:t xml:space="preserve"> равна</w:t>
      </w:r>
      <w:r>
        <w:rPr>
          <w:color w:val="FF00FF"/>
        </w:rPr>
        <w:t xml:space="preserve"> </w:t>
      </w:r>
      <w:r>
        <w:t>сумме весов всех входящих в него дуг:</w:t>
      </w:r>
    </w:p>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1134"/>
      </w:tblGrid>
      <w:tr w:rsidR="00F67861" w:rsidRPr="00292A28" w:rsidTr="00E518FC">
        <w:tc>
          <w:tcPr>
            <w:tcW w:w="8613" w:type="dxa"/>
            <w:vAlign w:val="center"/>
          </w:tcPr>
          <w:p w:rsidR="00F67861" w:rsidRDefault="00F67861" w:rsidP="004D7860">
            <m:oMathPara>
              <m:oMathParaPr>
                <m:jc m:val="center"/>
              </m:oMathParaPr>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s-1</m:t>
                    </m:r>
                  </m:sup>
                  <m:e>
                    <m:r>
                      <w:rPr>
                        <w:rFonts w:ascii="Cambria Math" w:hAnsi="Cambria Math"/>
                      </w:rPr>
                      <m:t>w</m:t>
                    </m:r>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i,i+1</m:t>
                            </m:r>
                          </m:sub>
                        </m:sSub>
                      </m:e>
                    </m:d>
                  </m:e>
                </m:nary>
                <m:r>
                  <w:rPr>
                    <w:rFonts w:ascii="Cambria Math" w:hAnsi="Cambria Math"/>
                  </w:rPr>
                  <m:t>.</m:t>
                </m:r>
              </m:oMath>
            </m:oMathPara>
          </w:p>
        </w:tc>
        <w:tc>
          <w:tcPr>
            <w:tcW w:w="1134" w:type="dxa"/>
            <w:vAlign w:val="center"/>
          </w:tcPr>
          <w:p w:rsidR="00F67861" w:rsidRPr="00292A28" w:rsidRDefault="009F6511" w:rsidP="00E518FC">
            <w:pPr>
              <w:ind w:left="-711"/>
              <w:jc w:val="right"/>
            </w:pPr>
            <w:r>
              <w:t>(</w:t>
            </w:r>
            <w:r w:rsidRPr="009B0981">
              <w:t>3</w:t>
            </w:r>
            <w:r w:rsidR="00F67861" w:rsidRPr="009B0981">
              <w:t>.1</w:t>
            </w:r>
            <w:r w:rsidR="00F67861" w:rsidRPr="00292A28">
              <w:t>)</w:t>
            </w:r>
          </w:p>
        </w:tc>
      </w:tr>
    </w:tbl>
    <w:p w:rsidR="00F67861" w:rsidRPr="006D40C3" w:rsidRDefault="00F67861" w:rsidP="00A96BDE">
      <w:pPr>
        <w:spacing w:before="120" w:after="120"/>
      </w:pPr>
      <w:r>
        <w:t xml:space="preserve">Под длиной кратчайшего пути (весом пути), соединяющего вершины </w:t>
      </w:r>
      <m:oMath>
        <m:r>
          <w:rPr>
            <w:rFonts w:ascii="Cambria Math" w:hAnsi="Cambria Math"/>
          </w:rPr>
          <m:t>u,v∈V</m:t>
        </m:r>
      </m:oMath>
      <w:r>
        <w:t xml:space="preserve">, будем понимать величину </w:t>
      </w:r>
      <m:oMath>
        <m:r>
          <w:rPr>
            <w:rFonts w:ascii="Cambria Math" w:hAnsi="Cambria Math"/>
          </w:rPr>
          <m:t>d(u, v)</m:t>
        </m:r>
      </m:oMath>
      <w:r>
        <w:t>, которая определяется по формуле:</w:t>
      </w:r>
    </w:p>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1134"/>
      </w:tblGrid>
      <w:tr w:rsidR="00F67861" w:rsidTr="00E518FC">
        <w:tc>
          <w:tcPr>
            <w:tcW w:w="8613" w:type="dxa"/>
            <w:vAlign w:val="center"/>
          </w:tcPr>
          <w:p w:rsidR="00F67861" w:rsidRPr="00545A52" w:rsidRDefault="00F67861" w:rsidP="004D7860">
            <w:pPr>
              <w:rPr>
                <w:lang w:val="en-US"/>
              </w:rPr>
            </w:pPr>
            <m:oMathPara>
              <m:oMath>
                <m:r>
                  <w:rPr>
                    <w:rFonts w:ascii="Cambria Math" w:hAnsi="Cambria Math"/>
                    <w:lang w:val="en-US"/>
                  </w:rPr>
                  <m:t>d</m:t>
                </m:r>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min</m:t>
                              </m:r>
                            </m:e>
                            <m:sub>
                              <m:r>
                                <w:rPr>
                                  <w:rFonts w:ascii="Cambria Math" w:hAnsi="Cambria Math"/>
                                  <w:lang w:val="en-US"/>
                                </w:rPr>
                                <m:t>p∈P</m:t>
                              </m:r>
                            </m:sub>
                          </m:sSub>
                          <m:d>
                            <m:dPr>
                              <m:ctrlPr>
                                <w:rPr>
                                  <w:rFonts w:ascii="Cambria Math" w:hAnsi="Cambria Math"/>
                                  <w:i/>
                                  <w:lang w:val="en-US"/>
                                </w:rPr>
                              </m:ctrlPr>
                            </m:dPr>
                            <m:e>
                              <m:r>
                                <w:rPr>
                                  <w:rFonts w:ascii="Cambria Math" w:hAnsi="Cambria Math"/>
                                  <w:lang w:val="en-US"/>
                                </w:rPr>
                                <m:t>w</m:t>
                              </m:r>
                              <m:d>
                                <m:dPr>
                                  <m:ctrlPr>
                                    <w:rPr>
                                      <w:rFonts w:ascii="Cambria Math" w:hAnsi="Cambria Math"/>
                                      <w:i/>
                                      <w:lang w:val="en-US"/>
                                    </w:rPr>
                                  </m:ctrlPr>
                                </m:dPr>
                                <m:e>
                                  <m:r>
                                    <w:rPr>
                                      <w:rFonts w:ascii="Cambria Math" w:hAnsi="Cambria Math"/>
                                      <w:lang w:val="en-US"/>
                                    </w:rPr>
                                    <m:t>p</m:t>
                                  </m:r>
                                </m:e>
                              </m:d>
                            </m:e>
                          </m:d>
                          <m:r>
                            <w:rPr>
                              <w:rFonts w:ascii="Cambria Math" w:hAnsi="Cambria Math"/>
                              <w:lang w:val="en-US"/>
                            </w:rPr>
                            <m:t>,</m:t>
                          </m:r>
                        </m:e>
                        <m:e>
                          <m:r>
                            <w:rPr>
                              <w:rFonts w:ascii="Cambria Math" w:hAnsi="Cambria Math"/>
                              <w:lang w:val="en-US"/>
                            </w:rPr>
                            <m:t>P≠∅,</m:t>
                          </m:r>
                        </m:e>
                      </m:mr>
                      <m:mr>
                        <m:e>
                          <m:r>
                            <w:rPr>
                              <w:rFonts w:ascii="Cambria Math" w:hAnsi="Cambria Math"/>
                              <w:lang w:val="en-US"/>
                            </w:rPr>
                            <m:t>∞,</m:t>
                          </m:r>
                        </m:e>
                        <m:e>
                          <m:r>
                            <w:rPr>
                              <w:rFonts w:ascii="Cambria Math" w:hAnsi="Cambria Math"/>
                              <w:lang w:val="en-US"/>
                            </w:rPr>
                            <m:t>else,</m:t>
                          </m:r>
                        </m:e>
                      </m:mr>
                    </m:m>
                    <m:r>
                      <w:rPr>
                        <w:rFonts w:ascii="Cambria Math" w:hAnsi="Cambria Math"/>
                        <w:lang w:val="en-US"/>
                      </w:rPr>
                      <m:t xml:space="preserve"> </m:t>
                    </m:r>
                  </m:e>
                </m:d>
              </m:oMath>
            </m:oMathPara>
          </w:p>
        </w:tc>
        <w:tc>
          <w:tcPr>
            <w:tcW w:w="1134" w:type="dxa"/>
            <w:vAlign w:val="center"/>
          </w:tcPr>
          <w:p w:rsidR="00F67861" w:rsidRPr="00545A52" w:rsidRDefault="003D47FF" w:rsidP="00E518FC">
            <w:pPr>
              <w:ind w:left="-687"/>
              <w:jc w:val="right"/>
            </w:pPr>
            <w:r>
              <w:t>(</w:t>
            </w:r>
            <w:r w:rsidR="009F6511">
              <w:t>3</w:t>
            </w:r>
            <w:r w:rsidR="00F67861" w:rsidRPr="00545A52">
              <w:t>.</w:t>
            </w:r>
            <w:r w:rsidR="00F67861" w:rsidRPr="00545A52">
              <w:rPr>
                <w:lang w:val="en-US"/>
              </w:rPr>
              <w:t>2</w:t>
            </w:r>
            <w:r w:rsidR="00F67861" w:rsidRPr="00545A52">
              <w:t>)</w:t>
            </w:r>
          </w:p>
        </w:tc>
      </w:tr>
    </w:tbl>
    <w:p w:rsidR="00F67861" w:rsidRDefault="00F67861" w:rsidP="00A96BDE">
      <w:pPr>
        <w:spacing w:before="120"/>
      </w:pPr>
      <w:r>
        <w:t xml:space="preserve">где </w:t>
      </w:r>
      <w:r>
        <w:rPr>
          <w:i/>
        </w:rPr>
        <w:t>P</w:t>
      </w:r>
      <w:r>
        <w:t xml:space="preserve"> </w:t>
      </w:r>
      <w:r w:rsidRPr="000A5E7D">
        <w:t>–</w:t>
      </w:r>
      <w:r>
        <w:t xml:space="preserve"> множество всех путей, соединяющих вершины </w:t>
      </w:r>
      <w:r>
        <w:rPr>
          <w:i/>
        </w:rPr>
        <w:t>u</w:t>
      </w:r>
      <w:r>
        <w:t xml:space="preserve"> и </w:t>
      </w:r>
      <w:r>
        <w:rPr>
          <w:i/>
        </w:rPr>
        <w:t>v</w:t>
      </w:r>
      <w:r>
        <w:t xml:space="preserve">. Кратчайшим путем из </w:t>
      </w:r>
      <w:r>
        <w:rPr>
          <w:i/>
        </w:rPr>
        <w:t>u</w:t>
      </w:r>
      <w:r>
        <w:t xml:space="preserve"> в </w:t>
      </w:r>
      <w:r>
        <w:rPr>
          <w:i/>
        </w:rPr>
        <w:t>v</w:t>
      </w:r>
      <w:r>
        <w:t xml:space="preserve"> будем считать любой путь </w:t>
      </w:r>
      <w:r>
        <w:rPr>
          <w:i/>
        </w:rPr>
        <w:t xml:space="preserve">p </w:t>
      </w:r>
      <w:r>
        <w:t xml:space="preserve">из вершины </w:t>
      </w:r>
      <w:r>
        <w:rPr>
          <w:i/>
        </w:rPr>
        <w:t>u</w:t>
      </w:r>
      <w:r>
        <w:t xml:space="preserve"> в </w:t>
      </w:r>
      <w:r>
        <w:rPr>
          <w:i/>
        </w:rPr>
        <w:t xml:space="preserve">v, </w:t>
      </w:r>
      <w:r>
        <w:t xml:space="preserve">длина которого равна: </w:t>
      </w:r>
      <m:oMath>
        <m:r>
          <w:rPr>
            <w:rFonts w:ascii="Cambria Math" w:hAnsi="Cambria Math"/>
          </w:rPr>
          <m:t>w(p)=d(u,v).</m:t>
        </m:r>
      </m:oMath>
    </w:p>
    <w:p w:rsidR="00F67861" w:rsidRDefault="00F67861" w:rsidP="00D077FE">
      <w:r>
        <w:rPr>
          <w:b/>
          <w:i/>
        </w:rPr>
        <w:t>Задача о кратчайшем пути между всеми парами вершин:</w:t>
      </w:r>
      <w:r>
        <w:rPr>
          <w:b/>
        </w:rPr>
        <w:t xml:space="preserve"> </w:t>
      </w:r>
      <w:r>
        <w:t xml:space="preserve">Для каждой вершины </w:t>
      </w:r>
      <m:oMath>
        <m:r>
          <w:rPr>
            <w:rFonts w:ascii="Cambria Math" w:hAnsi="Cambria Math"/>
          </w:rPr>
          <m:t>u∈V</m:t>
        </m:r>
      </m:oMath>
      <w:r>
        <w:t xml:space="preserve"> требуется найти кратчайший путь в каждую вершину </w:t>
      </w:r>
      <m:oMath>
        <m:r>
          <w:rPr>
            <w:rFonts w:ascii="Cambria Math" w:hAnsi="Cambria Math"/>
          </w:rPr>
          <m:t>v∈V</m:t>
        </m:r>
      </m:oMath>
      <w:r>
        <w:t xml:space="preserve">. </w:t>
      </w:r>
    </w:p>
    <w:p w:rsidR="00F67861" w:rsidRPr="006D40C3" w:rsidRDefault="00F67861" w:rsidP="00D077FE">
      <w:r>
        <w:rPr>
          <w:b/>
          <w:i/>
        </w:rPr>
        <w:t>Входные данные</w:t>
      </w:r>
      <w:r>
        <w:rPr>
          <w:b/>
        </w:rPr>
        <w:t xml:space="preserve">: </w:t>
      </w:r>
      <w:r>
        <w:t xml:space="preserve">Пронумеруем вершины множества </w:t>
      </w:r>
      <m:oMath>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oMath>
      <w:r>
        <w:t xml:space="preserve"> натуральными числами от 1 до </w:t>
      </w:r>
      <w:r>
        <w:rPr>
          <w:i/>
        </w:rPr>
        <w:t>n</w:t>
      </w:r>
      <w:r>
        <w:t xml:space="preserve">, где </w:t>
      </w:r>
      <m:oMath>
        <m:r>
          <w:rPr>
            <w:rFonts w:ascii="Cambria Math" w:hAnsi="Cambria Math"/>
          </w:rPr>
          <m:t>n=|V|</m:t>
        </m:r>
      </m:oMath>
      <w:r>
        <w:t xml:space="preserve">. По графу </w:t>
      </w:r>
      <w:r>
        <w:rPr>
          <w:i/>
        </w:rPr>
        <w:t>G</w:t>
      </w:r>
      <w:r>
        <w:t xml:space="preserve"> построим матрицу смежности </w:t>
      </w:r>
      <w:r>
        <w:rPr>
          <w:i/>
        </w:rPr>
        <w:t xml:space="preserve">W </w:t>
      </w:r>
      <w:r>
        <w:t xml:space="preserve">размером </w:t>
      </w:r>
      <m:oMath>
        <m:r>
          <w:rPr>
            <w:rFonts w:ascii="Cambria Math" w:hAnsi="Cambria Math"/>
          </w:rPr>
          <m:t>n×n</m:t>
        </m:r>
      </m:oMath>
      <w:r>
        <w:t xml:space="preserve">, у которой элемент </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Pr="005410BC">
        <w:t xml:space="preserve"> </w:t>
      </w:r>
      <w:r>
        <w:t xml:space="preserve">равен весу ориентированного ребра </w:t>
      </w:r>
      <m:oMath>
        <m:sSub>
          <m:sSubPr>
            <m:ctrlPr>
              <w:rPr>
                <w:rFonts w:ascii="Cambria Math" w:hAnsi="Cambria Math"/>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oMath>
      <w:r>
        <w:t xml:space="preserve">, если оно существует в графе, и </w:t>
      </w:r>
      <m:oMath>
        <m:r>
          <w:rPr>
            <w:rFonts w:ascii="Cambria Math" w:hAnsi="Cambria Math"/>
          </w:rPr>
          <m:t>+∞</m:t>
        </m:r>
      </m:oMath>
      <w:r>
        <w:t xml:space="preserve"> иначе.</w:t>
      </w:r>
    </w:p>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417"/>
      </w:tblGrid>
      <w:tr w:rsidR="00F67861" w:rsidTr="00E518FC">
        <w:tc>
          <w:tcPr>
            <w:tcW w:w="8330" w:type="dxa"/>
          </w:tcPr>
          <w:p w:rsidR="00F67861" w:rsidRDefault="00581277" w:rsidP="004D7860">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i==j,</m:t>
                          </m:r>
                        </m:e>
                      </m:mr>
                      <m:m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i,j</m:t>
                                  </m:r>
                                </m:sub>
                              </m:sSub>
                            </m:e>
                          </m:d>
                          <m:r>
                            <w:rPr>
                              <w:rFonts w:ascii="Cambria Math" w:hAnsi="Cambria Math"/>
                            </w:rPr>
                            <m:t>,</m:t>
                          </m:r>
                        </m:e>
                        <m:e>
                          <m:r>
                            <w:rPr>
                              <w:rFonts w:ascii="Cambria Math" w:hAnsi="Cambria Math"/>
                            </w:rPr>
                            <m:t xml:space="preserve">i≠j and </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∈E,</m:t>
                          </m:r>
                        </m:e>
                      </m:mr>
                      <m:mr>
                        <m:e>
                          <m:r>
                            <w:rPr>
                              <w:rFonts w:ascii="Cambria Math" w:hAnsi="Cambria Math"/>
                            </w:rPr>
                            <m:t>+∞,</m:t>
                          </m:r>
                        </m:e>
                        <m:e>
                          <m:r>
                            <w:rPr>
                              <w:rFonts w:ascii="Cambria Math" w:hAnsi="Cambria Math"/>
                            </w:rPr>
                            <m:t xml:space="preserve">i≠j and </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∉E.</m:t>
                          </m:r>
                        </m:e>
                      </m:mr>
                    </m:m>
                  </m:e>
                </m:d>
              </m:oMath>
            </m:oMathPara>
          </w:p>
        </w:tc>
        <w:tc>
          <w:tcPr>
            <w:tcW w:w="1417" w:type="dxa"/>
            <w:vAlign w:val="center"/>
          </w:tcPr>
          <w:p w:rsidR="00F67861" w:rsidRPr="00D11376" w:rsidRDefault="009F6511" w:rsidP="00E518FC">
            <w:pPr>
              <w:jc w:val="right"/>
              <w:rPr>
                <w:b/>
              </w:rPr>
            </w:pPr>
            <w:r>
              <w:t>(3</w:t>
            </w:r>
            <w:r w:rsidR="00F67861" w:rsidRPr="00142F0E">
              <w:t>.</w:t>
            </w:r>
            <w:r w:rsidR="00F67861" w:rsidRPr="00142F0E">
              <w:rPr>
                <w:lang w:val="en-US"/>
              </w:rPr>
              <w:t>3</w:t>
            </w:r>
            <w:r w:rsidR="00F67861" w:rsidRPr="00142F0E">
              <w:t>)</w:t>
            </w:r>
          </w:p>
        </w:tc>
      </w:tr>
    </w:tbl>
    <w:p w:rsidR="00F67861" w:rsidRDefault="00F67861" w:rsidP="00A96BDE">
      <w:pPr>
        <w:spacing w:before="120"/>
      </w:pPr>
      <w:r>
        <w:t xml:space="preserve">Веса ребер </w:t>
      </w:r>
      <m:oMath>
        <m:sSub>
          <m:sSubPr>
            <m:ctrlPr>
              <w:rPr>
                <w:rFonts w:ascii="Cambria Math" w:hAnsi="Cambria Math"/>
              </w:rPr>
            </m:ctrlPr>
          </m:sSubPr>
          <m:e>
            <m:r>
              <w:rPr>
                <w:rFonts w:ascii="Cambria Math" w:hAnsi="Cambria Math"/>
              </w:rPr>
              <m:t>e</m:t>
            </m:r>
          </m:e>
          <m:sub>
            <m:r>
              <w:rPr>
                <w:rFonts w:ascii="Cambria Math" w:hAnsi="Cambria Math"/>
              </w:rPr>
              <m:t>ij</m:t>
            </m:r>
          </m:sub>
        </m:sSub>
      </m:oMath>
      <w:r>
        <w:t xml:space="preserve"> </w:t>
      </w:r>
      <w:r w:rsidRPr="000A5E7D">
        <w:t>–</w:t>
      </w:r>
      <w:r>
        <w:t xml:space="preserve"> действительные числа, необязательно положительные. Однако будем предполагать, что в графе отсутствуют циклы отрицательного веса.</w:t>
      </w:r>
    </w:p>
    <w:p w:rsidR="007D451C" w:rsidRDefault="00F67861" w:rsidP="00F67861">
      <w:pPr>
        <w:pStyle w:val="Normal1"/>
      </w:pPr>
      <w:r>
        <w:rPr>
          <w:b/>
          <w:i/>
        </w:rPr>
        <w:t xml:space="preserve">Выходные данные:  </w:t>
      </w:r>
      <w:r>
        <w:t>м</w:t>
      </w:r>
      <w:r>
        <w:rPr>
          <w:highlight w:val="white"/>
        </w:rPr>
        <w:t xml:space="preserve">атрица кратчайших расстояний </w:t>
      </w:r>
      <w:r>
        <w:rPr>
          <w:i/>
          <w:highlight w:val="white"/>
        </w:rPr>
        <w:t>D</w:t>
      </w:r>
      <w:r>
        <w:rPr>
          <w:highlight w:val="white"/>
        </w:rPr>
        <w:t xml:space="preserve">, в которой элемент </w:t>
      </w:r>
      <m:oMath>
        <m:sSub>
          <m:sSubPr>
            <m:ctrlPr>
              <w:rPr>
                <w:rFonts w:ascii="Cambria Math" w:hAnsi="Cambria Math"/>
                <w:highlight w:val="white"/>
              </w:rPr>
            </m:ctrlPr>
          </m:sSubPr>
          <m:e>
            <m:r>
              <w:rPr>
                <w:rFonts w:ascii="Cambria Math" w:hAnsi="Cambria Math"/>
                <w:highlight w:val="white"/>
              </w:rPr>
              <m:t>d</m:t>
            </m:r>
          </m:e>
          <m:sub>
            <m:r>
              <w:rPr>
                <w:rFonts w:ascii="Cambria Math" w:hAnsi="Cambria Math"/>
                <w:highlight w:val="white"/>
              </w:rPr>
              <m:t>ij</m:t>
            </m:r>
          </m:sub>
        </m:sSub>
      </m:oMath>
      <w:r>
        <w:rPr>
          <w:highlight w:val="white"/>
        </w:rPr>
        <w:t xml:space="preserve"> равен длине кратчайшего пути из вершины </w:t>
      </w:r>
      <m:oMath>
        <m:sSub>
          <m:sSubPr>
            <m:ctrlPr>
              <w:rPr>
                <w:rFonts w:ascii="Cambria Math" w:hAnsi="Cambria Math"/>
              </w:rPr>
            </m:ctrlPr>
          </m:sSubPr>
          <m:e>
            <m:r>
              <w:rPr>
                <w:rFonts w:ascii="Cambria Math" w:hAnsi="Cambria Math"/>
              </w:rPr>
              <m:t>v</m:t>
            </m:r>
          </m:e>
          <m:sub>
            <m:r>
              <w:rPr>
                <w:rFonts w:ascii="Cambria Math" w:hAnsi="Cambria Math"/>
              </w:rPr>
              <m:t>i</m:t>
            </m:r>
          </m:sub>
        </m:sSub>
      </m:oMath>
      <w:r>
        <w:rPr>
          <w:highlight w:val="white"/>
        </w:rPr>
        <w:t xml:space="preserve"> в </w:t>
      </w:r>
      <m:oMath>
        <m:sSub>
          <m:sSubPr>
            <m:ctrlPr>
              <w:rPr>
                <w:rFonts w:ascii="Cambria Math" w:hAnsi="Cambria Math"/>
              </w:rPr>
            </m:ctrlPr>
          </m:sSubPr>
          <m:e>
            <m:r>
              <w:rPr>
                <w:rFonts w:ascii="Cambria Math" w:hAnsi="Cambria Math"/>
              </w:rPr>
              <m:t>v</m:t>
            </m:r>
          </m:e>
          <m:sub>
            <m:r>
              <w:rPr>
                <w:rFonts w:ascii="Cambria Math" w:hAnsi="Cambria Math"/>
              </w:rPr>
              <m:t>j</m:t>
            </m:r>
          </m:sub>
        </m:sSub>
      </m:oMath>
      <w:r>
        <w:rPr>
          <w:highlight w:val="white"/>
        </w:rPr>
        <w:t xml:space="preserve">, если такой существует, либо равен </w:t>
      </w:r>
      <w:r>
        <w:rPr>
          <w:noProof/>
          <w:lang w:val="en-US" w:eastAsia="en-US"/>
        </w:rPr>
        <w:drawing>
          <wp:inline distT="114300" distB="114300" distL="114300" distR="114300">
            <wp:extent cx="276225" cy="114300"/>
            <wp:effectExtent l="0" t="0" r="0" b="0"/>
            <wp:docPr id="12" name="image33.png" descr="+\infty"/>
            <wp:cNvGraphicFramePr/>
            <a:graphic xmlns:a="http://schemas.openxmlformats.org/drawingml/2006/main">
              <a:graphicData uri="http://schemas.openxmlformats.org/drawingml/2006/picture">
                <pic:pic xmlns:pic="http://schemas.openxmlformats.org/drawingml/2006/picture">
                  <pic:nvPicPr>
                    <pic:cNvPr id="0" name="image33.png" descr="+\infty"/>
                    <pic:cNvPicPr preferRelativeResize="0"/>
                  </pic:nvPicPr>
                  <pic:blipFill>
                    <a:blip r:embed="rId12" cstate="print"/>
                    <a:srcRect/>
                    <a:stretch>
                      <a:fillRect/>
                    </a:stretch>
                  </pic:blipFill>
                  <pic:spPr>
                    <a:xfrm>
                      <a:off x="0" y="0"/>
                      <a:ext cx="276225" cy="114300"/>
                    </a:xfrm>
                    <a:prstGeom prst="rect">
                      <a:avLst/>
                    </a:prstGeom>
                    <a:ln/>
                  </pic:spPr>
                </pic:pic>
              </a:graphicData>
            </a:graphic>
          </wp:inline>
        </w:drawing>
      </w:r>
      <w:r>
        <w:rPr>
          <w:highlight w:val="white"/>
        </w:rPr>
        <w:t xml:space="preserve">, если вершина </w:t>
      </w:r>
      <m:oMath>
        <m:sSub>
          <m:sSubPr>
            <m:ctrlPr>
              <w:rPr>
                <w:rFonts w:ascii="Cambria Math" w:hAnsi="Cambria Math"/>
              </w:rPr>
            </m:ctrlPr>
          </m:sSubPr>
          <m:e>
            <m:r>
              <w:rPr>
                <w:rFonts w:ascii="Cambria Math" w:hAnsi="Cambria Math"/>
              </w:rPr>
              <m:t>v</m:t>
            </m:r>
          </m:e>
          <m:sub>
            <m:r>
              <w:rPr>
                <w:rFonts w:ascii="Cambria Math" w:hAnsi="Cambria Math"/>
              </w:rPr>
              <m:t>j</m:t>
            </m:r>
          </m:sub>
        </m:sSub>
      </m:oMath>
      <w:r>
        <w:rPr>
          <w:highlight w:val="white"/>
        </w:rPr>
        <w:t xml:space="preserve"> не достижима из </w:t>
      </w:r>
      <m:oMath>
        <m:sSub>
          <m:sSubPr>
            <m:ctrlPr>
              <w:rPr>
                <w:rFonts w:ascii="Cambria Math" w:hAnsi="Cambria Math"/>
              </w:rPr>
            </m:ctrlPr>
          </m:sSubPr>
          <m:e>
            <m:r>
              <w:rPr>
                <w:rFonts w:ascii="Cambria Math" w:hAnsi="Cambria Math"/>
              </w:rPr>
              <m:t>v</m:t>
            </m:r>
          </m:e>
          <m:sub>
            <m:r>
              <w:rPr>
                <w:rFonts w:ascii="Cambria Math" w:hAnsi="Cambria Math"/>
              </w:rPr>
              <m:t>i</m:t>
            </m:r>
          </m:sub>
        </m:sSub>
      </m:oMath>
      <w:r>
        <w:rPr>
          <w:highlight w:val="white"/>
        </w:rPr>
        <w:t>.</w:t>
      </w:r>
    </w:p>
    <w:p w:rsidR="001143DC" w:rsidRDefault="00E1567C" w:rsidP="00E1567C">
      <w:pPr>
        <w:pStyle w:val="Heading2"/>
        <w:ind w:firstLine="540"/>
      </w:pPr>
      <w:bookmarkStart w:id="133" w:name="_Toc484640799"/>
      <w:r>
        <w:lastRenderedPageBreak/>
        <w:t>3.2</w:t>
      </w:r>
      <w:r w:rsidR="00A75AAC">
        <w:t xml:space="preserve"> </w:t>
      </w:r>
      <w:r w:rsidR="00A56A22">
        <w:t>Стандартный</w:t>
      </w:r>
      <w:r w:rsidR="00A75AAC">
        <w:t xml:space="preserve"> алгоритм Флойда-Уоршелла</w:t>
      </w:r>
      <w:bookmarkEnd w:id="133"/>
    </w:p>
    <w:p w:rsidR="003D47FF" w:rsidRDefault="003D47FF" w:rsidP="00A96BDE">
      <w:pPr>
        <w:ind w:firstLine="540"/>
      </w:pPr>
      <w:r>
        <w:rPr>
          <w:highlight w:val="white"/>
        </w:rPr>
        <w:t xml:space="preserve">Дан граф </w:t>
      </w:r>
      <m:oMath>
        <m:r>
          <w:rPr>
            <w:rFonts w:ascii="Cambria Math" w:hAnsi="Cambria Math"/>
            <w:highlight w:val="white"/>
          </w:rPr>
          <m:t>G=(V,E)</m:t>
        </m:r>
      </m:oMath>
      <w:r>
        <w:rPr>
          <w:highlight w:val="white"/>
        </w:rPr>
        <w:t>. Алгоритм Флойда-Уоршелла допускает наличие ребер с отрицательным весом в графе. Работает корректно, если в графе нет циклов отрицательного веса, а в случае, когда такой цикл есть, позволяет найти хотя бы один такой цикл.</w:t>
      </w:r>
    </w:p>
    <w:p w:rsidR="003D47FF" w:rsidRDefault="003D47FF" w:rsidP="00D077FE">
      <w:r>
        <w:rPr>
          <w:highlight w:val="white"/>
        </w:rPr>
        <w:t xml:space="preserve">В основе алгоритма Флойда-Уоршелла лежит итерационный поиск кратчайшего пути. На каждой итерации последовательно рассматриваются промежуточные вершины для кратчайшего пути. Под промежуточной вершиной для простого пути </w:t>
      </w:r>
      <m:oMath>
        <m:r>
          <w:rPr>
            <w:rFonts w:ascii="Cambria Math" w:hAnsi="Cambria Math"/>
            <w:highlight w:val="white"/>
          </w:rPr>
          <m:t>p=(</m:t>
        </m:r>
        <m:sSub>
          <m:sSubPr>
            <m:ctrlPr>
              <w:rPr>
                <w:rFonts w:ascii="Cambria Math" w:hAnsi="Cambria Math"/>
                <w:highlight w:val="white"/>
              </w:rPr>
            </m:ctrlPr>
          </m:sSubPr>
          <m:e>
            <m:r>
              <w:rPr>
                <w:rFonts w:ascii="Cambria Math" w:hAnsi="Cambria Math"/>
                <w:highlight w:val="white"/>
              </w:rPr>
              <m:t>v</m:t>
            </m:r>
          </m:e>
          <m:sub>
            <m:r>
              <w:rPr>
                <w:rFonts w:ascii="Cambria Math" w:hAnsi="Cambria Math"/>
                <w:highlight w:val="white"/>
              </w:rPr>
              <m:t>1</m:t>
            </m:r>
          </m:sub>
        </m:sSub>
        <m:sSub>
          <m:sSubPr>
            <m:ctrlPr>
              <w:rPr>
                <w:rFonts w:ascii="Cambria Math" w:hAnsi="Cambria Math"/>
                <w:highlight w:val="white"/>
              </w:rPr>
            </m:ctrlPr>
          </m:sSubPr>
          <m:e>
            <m:r>
              <w:rPr>
                <w:rFonts w:ascii="Cambria Math" w:hAnsi="Cambria Math"/>
                <w:highlight w:val="white"/>
              </w:rPr>
              <m:t>v</m:t>
            </m:r>
          </m:e>
          <m:sub>
            <m:r>
              <w:rPr>
                <w:rFonts w:ascii="Cambria Math" w:hAnsi="Cambria Math"/>
                <w:highlight w:val="white"/>
              </w:rPr>
              <m:t>2</m:t>
            </m:r>
          </m:sub>
        </m:sSub>
        <m:sSub>
          <m:sSubPr>
            <m:ctrlPr>
              <w:rPr>
                <w:rFonts w:ascii="Cambria Math" w:hAnsi="Cambria Math"/>
                <w:highlight w:val="white"/>
              </w:rPr>
            </m:ctrlPr>
          </m:sSubPr>
          <m:e>
            <m:r>
              <w:rPr>
                <w:rFonts w:ascii="Cambria Math" w:hAnsi="Cambria Math"/>
                <w:highlight w:val="white"/>
              </w:rPr>
              <m:t>...v</m:t>
            </m:r>
          </m:e>
          <m:sub>
            <m:r>
              <w:rPr>
                <w:rFonts w:ascii="Cambria Math" w:hAnsi="Cambria Math"/>
                <w:highlight w:val="white"/>
              </w:rPr>
              <m:t>s</m:t>
            </m:r>
          </m:sub>
        </m:sSub>
        <m:r>
          <w:rPr>
            <w:rFonts w:ascii="Cambria Math" w:hAnsi="Cambria Math"/>
            <w:highlight w:val="white"/>
          </w:rPr>
          <m:t>)</m:t>
        </m:r>
      </m:oMath>
      <w:r>
        <w:rPr>
          <w:highlight w:val="white"/>
        </w:rPr>
        <w:t xml:space="preserve"> понимается любая вершина </w:t>
      </w:r>
      <m:oMath>
        <m:r>
          <w:rPr>
            <w:rFonts w:ascii="Cambria Math" w:hAnsi="Cambria Math"/>
            <w:highlight w:val="white"/>
          </w:rPr>
          <m:t>u∈p</m:t>
        </m:r>
      </m:oMath>
      <w:r>
        <w:rPr>
          <w:highlight w:val="white"/>
        </w:rPr>
        <w:t>, отличная от начальной и конечной вершин.</w:t>
      </w:r>
    </w:p>
    <w:p w:rsidR="003D47FF" w:rsidRDefault="003D47FF" w:rsidP="00417144">
      <w:pPr>
        <w:spacing w:after="120"/>
      </w:pPr>
      <w:r>
        <w:rPr>
          <w:color w:val="00000A"/>
        </w:rPr>
        <w:t xml:space="preserve">Пусть вершины графа </w:t>
      </w:r>
      <m:oMath>
        <m:r>
          <w:rPr>
            <w:rFonts w:ascii="Cambria Math" w:hAnsi="Cambria Math"/>
            <w:highlight w:val="white"/>
          </w:rPr>
          <m:t>G=</m:t>
        </m:r>
        <m:d>
          <m:dPr>
            <m:ctrlPr>
              <w:rPr>
                <w:rFonts w:ascii="Cambria Math" w:hAnsi="Cambria Math"/>
                <w:i/>
              </w:rPr>
            </m:ctrlPr>
          </m:dPr>
          <m:e>
            <m:r>
              <w:rPr>
                <w:rFonts w:ascii="Cambria Math" w:hAnsi="Cambria Math"/>
                <w:highlight w:val="white"/>
              </w:rPr>
              <m:t>V,E</m:t>
            </m:r>
          </m:e>
        </m:d>
        <m:r>
          <w:rPr>
            <w:rFonts w:ascii="Cambria Math" w:hAnsi="Cambria Math"/>
            <w:highlight w:val="white"/>
          </w:rPr>
          <m:t>, |V|=n</m:t>
        </m:r>
      </m:oMath>
      <w:r>
        <w:rPr>
          <w:i/>
          <w:highlight w:val="white"/>
        </w:rPr>
        <w:t xml:space="preserve"> </w:t>
      </w:r>
      <w:r>
        <w:t xml:space="preserve">пронумерованы натуральными числами от 1 до </w:t>
      </w:r>
      <w:r>
        <w:rPr>
          <w:i/>
        </w:rPr>
        <w:t>n</w:t>
      </w:r>
      <w:r>
        <w:t xml:space="preserve">. По матрице смежности графа </w:t>
      </w:r>
      <w:r w:rsidRPr="003B01F5">
        <w:rPr>
          <w:i/>
        </w:rPr>
        <w:t>G</w:t>
      </w:r>
      <w:r>
        <w:t xml:space="preserve"> построим матрицу</w:t>
      </w:r>
      <w:r w:rsidRPr="005410BC">
        <w:t xml:space="preserve"> </w:t>
      </w:r>
      <m:oMath>
        <m:sSup>
          <m:sSupPr>
            <m:ctrlPr>
              <w:rPr>
                <w:rFonts w:ascii="Cambria Math" w:hAnsi="Cambria Math"/>
              </w:rPr>
            </m:ctrlPr>
          </m:sSupPr>
          <m:e>
            <m:r>
              <w:rPr>
                <w:rFonts w:ascii="Cambria Math" w:hAnsi="Cambria Math"/>
              </w:rPr>
              <m:t>D</m:t>
            </m:r>
          </m:e>
          <m:sup>
            <m:r>
              <w:rPr>
                <w:rFonts w:ascii="Cambria Math" w:hAnsi="Cambria Math"/>
              </w:rPr>
              <m:t>(0)</m:t>
            </m:r>
          </m:sup>
        </m:sSup>
      </m:oMath>
      <w:r>
        <w:t>, элементы которой определяются следующим образом:</w:t>
      </w:r>
    </w:p>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1134"/>
      </w:tblGrid>
      <w:tr w:rsidR="003D47FF" w:rsidTr="00E518FC">
        <w:tc>
          <w:tcPr>
            <w:tcW w:w="8613" w:type="dxa"/>
            <w:vAlign w:val="center"/>
          </w:tcPr>
          <w:p w:rsidR="003D47FF" w:rsidRPr="0056685D" w:rsidRDefault="00581277" w:rsidP="004D7860">
            <w:pPr>
              <w:rPr>
                <w:i/>
              </w:rPr>
            </w:pPr>
            <m:oMathPara>
              <m:oMath>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i</m:t>
                    </m:r>
                    <m:r>
                      <w:rPr>
                        <w:rFonts w:ascii="Cambria Math" w:hAnsi="Cambria Math"/>
                      </w:rPr>
                      <m:t>,</m:t>
                    </m:r>
                    <m:r>
                      <w:rPr>
                        <w:rFonts w:ascii="Cambria Math" w:hAnsi="Cambria Math"/>
                        <w:lang w:val="en-US"/>
                      </w:rPr>
                      <m:t>j</m:t>
                    </m:r>
                  </m:sub>
                  <m:sup>
                    <m:r>
                      <w:rPr>
                        <w:rFonts w:ascii="Cambria Math" w:hAnsi="Cambria Math"/>
                      </w:rPr>
                      <m:t>0</m:t>
                    </m:r>
                  </m:sup>
                </m:sSubSup>
                <m:r>
                  <w:rPr>
                    <w:rFonts w:ascii="Cambria Math" w:hAnsi="Cambria Math"/>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rPr>
                            <m:t>0,</m:t>
                          </m:r>
                        </m:e>
                        <m:e>
                          <m:r>
                            <w:rPr>
                              <w:rFonts w:ascii="Cambria Math" w:hAnsi="Cambria Math"/>
                              <w:lang w:val="en-US"/>
                            </w:rPr>
                            <m:t>i</m:t>
                          </m:r>
                          <m:r>
                            <w:rPr>
                              <w:rFonts w:ascii="Cambria Math" w:hAnsi="Cambria Math"/>
                            </w:rPr>
                            <m:t>==</m:t>
                          </m:r>
                          <m:r>
                            <w:rPr>
                              <w:rFonts w:ascii="Cambria Math" w:hAnsi="Cambria Math"/>
                              <w:lang w:val="en-US"/>
                            </w:rPr>
                            <m:t>j</m:t>
                          </m:r>
                          <m:r>
                            <w:rPr>
                              <w:rFonts w:ascii="Cambria Math" w:hAnsi="Cambria Math"/>
                            </w:rPr>
                            <m:t>,</m:t>
                          </m:r>
                        </m:e>
                      </m:mr>
                      <m:mr>
                        <m:e>
                          <m:r>
                            <w:rPr>
                              <w:rFonts w:ascii="Cambria Math" w:hAnsi="Cambria Math"/>
                              <w:lang w:val="en-US"/>
                            </w:rPr>
                            <m:t>w</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r>
                                    <w:rPr>
                                      <w:rFonts w:ascii="Cambria Math" w:hAnsi="Cambria Math"/>
                                    </w:rPr>
                                    <m:t>,</m:t>
                                  </m:r>
                                  <m:r>
                                    <w:rPr>
                                      <w:rFonts w:ascii="Cambria Math" w:hAnsi="Cambria Math"/>
                                      <w:lang w:val="en-US"/>
                                    </w:rPr>
                                    <m:t>j</m:t>
                                  </m:r>
                                </m:sub>
                              </m:sSub>
                            </m:e>
                          </m:d>
                          <m:r>
                            <w:rPr>
                              <w:rFonts w:ascii="Cambria Math" w:hAnsi="Cambria Math"/>
                            </w:rPr>
                            <m:t>,</m:t>
                          </m:r>
                        </m:e>
                        <m:e>
                          <m:r>
                            <w:rPr>
                              <w:rFonts w:ascii="Cambria Math" w:hAnsi="Cambria Math"/>
                              <w:lang w:val="en-US"/>
                            </w:rPr>
                            <m:t>i</m:t>
                          </m:r>
                          <m:r>
                            <w:rPr>
                              <w:rFonts w:ascii="Cambria Math" w:hAnsi="Cambria Math"/>
                            </w:rPr>
                            <m:t>≠</m:t>
                          </m:r>
                          <m:r>
                            <w:rPr>
                              <w:rFonts w:ascii="Cambria Math" w:hAnsi="Cambria Math"/>
                              <w:lang w:val="en-US"/>
                            </w:rPr>
                            <m:t>j</m:t>
                          </m:r>
                          <m:r>
                            <w:rPr>
                              <w:rFonts w:ascii="Cambria Math" w:hAnsi="Cambria Math"/>
                            </w:rPr>
                            <m:t xml:space="preserve"> </m:t>
                          </m:r>
                          <m:r>
                            <w:rPr>
                              <w:rFonts w:ascii="Cambria Math" w:hAnsi="Cambria Math"/>
                              <w:lang w:val="en-US"/>
                            </w:rPr>
                            <m:t>and</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E,</m:t>
                          </m:r>
                        </m:e>
                      </m:mr>
                      <m:mr>
                        <m:e>
                          <m:r>
                            <w:rPr>
                              <w:rFonts w:ascii="Cambria Math" w:hAnsi="Cambria Math"/>
                            </w:rPr>
                            <m:t>+∞,</m:t>
                          </m:r>
                        </m:e>
                        <m:e>
                          <m:r>
                            <w:rPr>
                              <w:rFonts w:ascii="Cambria Math" w:hAnsi="Cambria Math"/>
                              <w:lang w:val="en-US"/>
                            </w:rPr>
                            <m:t>i</m:t>
                          </m:r>
                          <m:r>
                            <w:rPr>
                              <w:rFonts w:ascii="Cambria Math" w:hAnsi="Cambria Math"/>
                            </w:rPr>
                            <m:t>≠</m:t>
                          </m:r>
                          <m:r>
                            <w:rPr>
                              <w:rFonts w:ascii="Cambria Math" w:hAnsi="Cambria Math"/>
                              <w:lang w:val="en-US"/>
                            </w:rPr>
                            <m:t>j</m:t>
                          </m:r>
                          <m:r>
                            <w:rPr>
                              <w:rFonts w:ascii="Cambria Math" w:hAnsi="Cambria Math"/>
                            </w:rPr>
                            <m:t xml:space="preserve"> </m:t>
                          </m:r>
                          <m:r>
                            <w:rPr>
                              <w:rFonts w:ascii="Cambria Math" w:hAnsi="Cambria Math"/>
                              <w:lang w:val="en-US"/>
                            </w:rPr>
                            <m:t>and</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E</m:t>
                          </m:r>
                          <m:r>
                            <w:rPr>
                              <w:rFonts w:ascii="Cambria Math" w:hAnsi="Cambria Math"/>
                            </w:rPr>
                            <m:t>.</m:t>
                          </m:r>
                        </m:e>
                      </m:mr>
                    </m:m>
                  </m:e>
                </m:d>
              </m:oMath>
            </m:oMathPara>
          </w:p>
        </w:tc>
        <w:tc>
          <w:tcPr>
            <w:tcW w:w="1134" w:type="dxa"/>
            <w:vAlign w:val="center"/>
          </w:tcPr>
          <w:p w:rsidR="003D47FF" w:rsidRPr="0056685D" w:rsidRDefault="003D47FF" w:rsidP="00E518FC">
            <w:pPr>
              <w:ind w:left="-711"/>
              <w:jc w:val="right"/>
            </w:pPr>
            <w:r w:rsidRPr="0056685D">
              <w:t>(</w:t>
            </w:r>
            <w:r w:rsidR="009F6511" w:rsidRPr="00053E15">
              <w:t>3</w:t>
            </w:r>
            <w:r w:rsidRPr="00053E15">
              <w:rPr>
                <w:lang w:val="en-US"/>
              </w:rPr>
              <w:t>.4</w:t>
            </w:r>
            <w:r w:rsidRPr="0056685D">
              <w:t>)</w:t>
            </w:r>
          </w:p>
        </w:tc>
      </w:tr>
    </w:tbl>
    <w:p w:rsidR="003D47FF" w:rsidRDefault="003D47FF" w:rsidP="00417144">
      <w:pPr>
        <w:spacing w:before="120"/>
      </w:pPr>
      <w:r>
        <w:t xml:space="preserve">На </w:t>
      </w:r>
      <w:r>
        <w:rPr>
          <w:i/>
        </w:rPr>
        <w:t>k</w:t>
      </w:r>
      <w:r>
        <w:t xml:space="preserve">-й итерации </w:t>
      </w:r>
      <w:r w:rsidRPr="00676B9C">
        <w:t>(</w:t>
      </w:r>
      <m:oMath>
        <m:r>
          <w:rPr>
            <w:rFonts w:ascii="Cambria Math" w:hAnsi="Cambria Math"/>
          </w:rPr>
          <m:t>k=</m:t>
        </m:r>
        <m:acc>
          <m:accPr>
            <m:chr m:val="̅"/>
            <m:ctrlPr>
              <w:rPr>
                <w:rFonts w:ascii="Cambria Math" w:hAnsi="Cambria Math"/>
              </w:rPr>
            </m:ctrlPr>
          </m:accPr>
          <m:e>
            <m:r>
              <m:rPr>
                <m:sty m:val="p"/>
              </m:rPr>
              <w:rPr>
                <w:rFonts w:ascii="Cambria Math" w:hAnsi="Cambria Math"/>
              </w:rPr>
              <m:t>1,n</m:t>
            </m:r>
          </m:e>
        </m:acc>
      </m:oMath>
      <w:r w:rsidRPr="00676B9C">
        <w:t xml:space="preserve">) </w:t>
      </w:r>
      <w:r>
        <w:t xml:space="preserve">для каждой пары вершин  </w:t>
      </w:r>
      <w:r>
        <w:rPr>
          <w:i/>
        </w:rPr>
        <w:t>i, j</w:t>
      </w:r>
      <w:r>
        <w:rPr>
          <w:color w:val="00000A"/>
        </w:rPr>
        <w:t xml:space="preserve"> рассмотрим все пути из вершины </w:t>
      </w:r>
      <w:r>
        <w:rPr>
          <w:i/>
          <w:color w:val="00000A"/>
        </w:rPr>
        <w:t>i</w:t>
      </w:r>
      <w:r>
        <w:rPr>
          <w:color w:val="00000A"/>
        </w:rPr>
        <w:t xml:space="preserve"> в вершину </w:t>
      </w:r>
      <w:r>
        <w:rPr>
          <w:i/>
          <w:color w:val="00000A"/>
        </w:rPr>
        <w:t>j</w:t>
      </w:r>
      <w:r>
        <w:rPr>
          <w:color w:val="00000A"/>
        </w:rPr>
        <w:t xml:space="preserve">, промежуточные вершины которых могут быть выбраны только из множества </w:t>
      </w:r>
      <m:oMath>
        <m:r>
          <w:rPr>
            <w:rFonts w:ascii="Cambria Math" w:hAnsi="Cambria Math"/>
            <w:color w:val="00000A"/>
          </w:rPr>
          <m:t>{1, 2, …, k}</m:t>
        </m:r>
      </m:oMath>
      <w:r>
        <w:rPr>
          <w:color w:val="00000A"/>
        </w:rPr>
        <w:t xml:space="preserve">, и допустим, что среди них </w:t>
      </w:r>
      <w:r>
        <w:rPr>
          <w:i/>
          <w:color w:val="00000A"/>
        </w:rPr>
        <w:t>p</w:t>
      </w:r>
      <w:r>
        <w:rPr>
          <w:color w:val="00000A"/>
        </w:rPr>
        <w:t xml:space="preserve"> – это кратчайший путь с минимальным весом. Обозначим вес пути </w:t>
      </w:r>
      <w:r>
        <w:rPr>
          <w:i/>
          <w:color w:val="00000A"/>
        </w:rPr>
        <w:t>p</w:t>
      </w:r>
      <w:r>
        <w:rPr>
          <w:color w:val="00000A"/>
        </w:rPr>
        <w:t xml:space="preserve"> как </w:t>
      </w:r>
      <m:oMath>
        <m:sSubSup>
          <m:sSubSupPr>
            <m:ctrlPr>
              <w:rPr>
                <w:rFonts w:ascii="Cambria Math" w:hAnsi="Cambria Math"/>
                <w:color w:val="00000A"/>
              </w:rPr>
            </m:ctrlPr>
          </m:sSubSupPr>
          <m:e>
            <m:r>
              <w:rPr>
                <w:rFonts w:ascii="Cambria Math" w:hAnsi="Cambria Math"/>
                <w:color w:val="00000A"/>
              </w:rPr>
              <m:t>d</m:t>
            </m:r>
          </m:e>
          <m:sub>
            <m:r>
              <w:rPr>
                <w:rFonts w:ascii="Cambria Math" w:hAnsi="Cambria Math"/>
                <w:color w:val="00000A"/>
              </w:rPr>
              <m:t>i,j</m:t>
            </m:r>
          </m:sub>
          <m:sup>
            <m:r>
              <w:rPr>
                <w:rFonts w:ascii="Cambria Math" w:hAnsi="Cambria Math"/>
                <w:color w:val="00000A"/>
              </w:rPr>
              <m:t>k</m:t>
            </m:r>
          </m:sup>
        </m:sSubSup>
      </m:oMath>
      <w:r>
        <w:rPr>
          <w:color w:val="00000A"/>
        </w:rPr>
        <w:t xml:space="preserve">. Тогда для вычисления длины пути </w:t>
      </w:r>
      <w:r>
        <w:rPr>
          <w:i/>
          <w:color w:val="00000A"/>
        </w:rPr>
        <w:t>p</w:t>
      </w:r>
      <w:r>
        <w:rPr>
          <w:color w:val="00000A"/>
        </w:rPr>
        <w:t xml:space="preserve"> необязательно перебирать все подходящие пути</w:t>
      </w:r>
      <w:r w:rsidRPr="006C172F">
        <w:rPr>
          <w:color w:val="00000A"/>
        </w:rPr>
        <w:t xml:space="preserve"> </w:t>
      </w:r>
      <w:r w:rsidRPr="000A5E7D">
        <w:rPr>
          <w:color w:val="00000A"/>
        </w:rPr>
        <w:t>–</w:t>
      </w:r>
      <w:r>
        <w:rPr>
          <w:color w:val="00000A"/>
        </w:rPr>
        <w:t xml:space="preserve"> можно просто воспользоваться вычислениями, полученными на предыдущей итерации. Для этого рассмотрим два варианта:</w:t>
      </w:r>
    </w:p>
    <w:p w:rsidR="003D47FF" w:rsidRDefault="003D47FF" w:rsidP="00D077FE">
      <w:pPr>
        <w:rPr>
          <w:i/>
        </w:rPr>
      </w:pPr>
      <w:r>
        <w:rPr>
          <w:b/>
          <w:i/>
          <w:color w:val="00000A"/>
        </w:rPr>
        <w:t>k не является промежуточной вершиной для пути p.</w:t>
      </w:r>
      <w:r>
        <w:rPr>
          <w:color w:val="00000A"/>
        </w:rPr>
        <w:t xml:space="preserve"> В таком случае все промежуточные вершины пути </w:t>
      </w:r>
      <w:r>
        <w:rPr>
          <w:i/>
          <w:color w:val="00000A"/>
        </w:rPr>
        <w:t>p</w:t>
      </w:r>
      <w:r>
        <w:rPr>
          <w:color w:val="00000A"/>
        </w:rPr>
        <w:t xml:space="preserve"> принадлежат множеству </w:t>
      </w:r>
      <m:oMath>
        <m:r>
          <w:rPr>
            <w:rFonts w:ascii="Cambria Math" w:hAnsi="Cambria Math"/>
            <w:color w:val="00000A"/>
          </w:rPr>
          <m:t>{1, 2, …, k-1}</m:t>
        </m:r>
      </m:oMath>
      <w:r>
        <w:rPr>
          <w:color w:val="00000A"/>
        </w:rPr>
        <w:t xml:space="preserve">. Получаем, что кратчайший путь из вершины </w:t>
      </w:r>
      <w:r>
        <w:rPr>
          <w:i/>
          <w:color w:val="00000A"/>
        </w:rPr>
        <w:t>i</w:t>
      </w:r>
      <w:r>
        <w:rPr>
          <w:color w:val="00000A"/>
        </w:rPr>
        <w:t xml:space="preserve"> в вершину </w:t>
      </w:r>
      <w:r>
        <w:rPr>
          <w:i/>
          <w:color w:val="00000A"/>
        </w:rPr>
        <w:t>j</w:t>
      </w:r>
      <w:r>
        <w:rPr>
          <w:color w:val="00000A"/>
        </w:rPr>
        <w:t xml:space="preserve"> со всеми промежуточными вершинами из множества </w:t>
      </w:r>
      <m:oMath>
        <m:r>
          <w:rPr>
            <w:rFonts w:ascii="Cambria Math" w:hAnsi="Cambria Math"/>
            <w:color w:val="00000A"/>
          </w:rPr>
          <m:t>{1, 2, …, k-1}</m:t>
        </m:r>
      </m:oMath>
      <w:r>
        <w:rPr>
          <w:color w:val="00000A"/>
        </w:rPr>
        <w:t xml:space="preserve"> одновременно является кратчайшим путем из вершины </w:t>
      </w:r>
      <w:r>
        <w:rPr>
          <w:i/>
          <w:color w:val="00000A"/>
        </w:rPr>
        <w:t>i</w:t>
      </w:r>
      <w:r>
        <w:rPr>
          <w:color w:val="00000A"/>
        </w:rPr>
        <w:t xml:space="preserve"> в вершину </w:t>
      </w:r>
      <w:r>
        <w:rPr>
          <w:i/>
          <w:color w:val="00000A"/>
        </w:rPr>
        <w:t>j</w:t>
      </w:r>
      <w:r>
        <w:rPr>
          <w:color w:val="00000A"/>
        </w:rPr>
        <w:t xml:space="preserve"> со всеми промежуточными вершинами из множества </w:t>
      </w:r>
      <m:oMath>
        <m:r>
          <w:rPr>
            <w:rFonts w:ascii="Cambria Math" w:hAnsi="Cambria Math"/>
            <w:color w:val="00000A"/>
          </w:rPr>
          <m:t>{1, 2, …, k}</m:t>
        </m:r>
      </m:oMath>
      <w:r>
        <w:rPr>
          <w:color w:val="00000A"/>
        </w:rPr>
        <w:t>,</w:t>
      </w:r>
      <w:r>
        <w:rPr>
          <w:i/>
          <w:color w:val="00000A"/>
        </w:rPr>
        <w:t xml:space="preserve"> </w:t>
      </w:r>
      <w:r>
        <w:rPr>
          <w:color w:val="00000A"/>
        </w:rPr>
        <w:t xml:space="preserve">поэтому длина пути </w:t>
      </w:r>
      <w:r w:rsidRPr="003B01F5">
        <w:rPr>
          <w:i/>
          <w:color w:val="00000A"/>
        </w:rPr>
        <w:t>p</w:t>
      </w:r>
      <w:r>
        <w:rPr>
          <w:color w:val="00000A"/>
        </w:rPr>
        <w:t xml:space="preserve">: </w:t>
      </w:r>
      <m:oMath>
        <m:sSubSup>
          <m:sSubSupPr>
            <m:ctrlPr>
              <w:rPr>
                <w:rFonts w:ascii="Cambria Math" w:hAnsi="Cambria Math" w:cs="Arial"/>
                <w:color w:val="00000A"/>
              </w:rPr>
            </m:ctrlPr>
          </m:sSubSupPr>
          <m:e>
            <m:r>
              <w:rPr>
                <w:rFonts w:ascii="Cambria Math" w:hAnsi="Cambria Math" w:cs="Arial"/>
                <w:color w:val="00000A"/>
              </w:rPr>
              <m:t>d</m:t>
            </m:r>
          </m:e>
          <m:sub>
            <m:r>
              <w:rPr>
                <w:rFonts w:ascii="Cambria Math" w:hAnsi="Cambria Math" w:cs="Arial"/>
                <w:color w:val="00000A"/>
              </w:rPr>
              <m:t>i,j</m:t>
            </m:r>
          </m:sub>
          <m:sup>
            <m:r>
              <w:rPr>
                <w:rFonts w:ascii="Cambria Math" w:hAnsi="Cambria Math" w:cs="Arial"/>
                <w:color w:val="00000A"/>
              </w:rPr>
              <m:t>k</m:t>
            </m:r>
          </m:sup>
        </m:sSubSup>
        <m:r>
          <w:rPr>
            <w:rFonts w:ascii="Cambria Math" w:hAnsi="Cambria Math" w:cs="Arial"/>
            <w:color w:val="00000A"/>
          </w:rPr>
          <m:t>=</m:t>
        </m:r>
        <m:sSubSup>
          <m:sSubSupPr>
            <m:ctrlPr>
              <w:rPr>
                <w:rFonts w:ascii="Cambria Math" w:hAnsi="Cambria Math" w:cs="Arial"/>
                <w:color w:val="00000A"/>
              </w:rPr>
            </m:ctrlPr>
          </m:sSubSupPr>
          <m:e>
            <m:r>
              <w:rPr>
                <w:rFonts w:ascii="Cambria Math" w:hAnsi="Cambria Math" w:cs="Arial"/>
                <w:color w:val="00000A"/>
              </w:rPr>
              <m:t>d</m:t>
            </m:r>
          </m:e>
          <m:sub>
            <m:r>
              <w:rPr>
                <w:rFonts w:ascii="Cambria Math" w:hAnsi="Cambria Math" w:cs="Arial"/>
                <w:color w:val="00000A"/>
              </w:rPr>
              <m:t>i,j</m:t>
            </m:r>
          </m:sub>
          <m:sup>
            <m:r>
              <w:rPr>
                <w:rFonts w:ascii="Cambria Math" w:hAnsi="Cambria Math" w:cs="Arial"/>
                <w:color w:val="00000A"/>
              </w:rPr>
              <m:t>k-1</m:t>
            </m:r>
          </m:sup>
        </m:sSubSup>
      </m:oMath>
      <w:r>
        <w:rPr>
          <w:color w:val="00000A"/>
        </w:rPr>
        <w:t>.</w:t>
      </w:r>
    </w:p>
    <w:p w:rsidR="003D47FF" w:rsidRPr="00384EE5" w:rsidRDefault="003D47FF" w:rsidP="00D077FE">
      <w:pPr>
        <w:rPr>
          <w:i/>
        </w:rPr>
      </w:pPr>
      <w:r>
        <w:rPr>
          <w:b/>
          <w:i/>
          <w:color w:val="00000A"/>
        </w:rPr>
        <w:t>k является промежуточной вершиной для пути p.</w:t>
      </w:r>
      <w:r w:rsidRPr="00554D0B">
        <w:rPr>
          <w:color w:val="00000A"/>
        </w:rPr>
        <w:t xml:space="preserve"> </w:t>
      </w:r>
      <w:r>
        <w:rPr>
          <w:color w:val="00000A"/>
        </w:rPr>
        <w:t xml:space="preserve">Тогда путь p можно разбить на два участка: </w:t>
      </w:r>
      <m:oMath>
        <m:sSub>
          <m:sSubPr>
            <m:ctrlPr>
              <w:rPr>
                <w:rFonts w:ascii="Cambria Math" w:hAnsi="Cambria Math"/>
                <w:color w:val="00000A"/>
              </w:rPr>
            </m:ctrlPr>
          </m:sSubPr>
          <m:e>
            <m:r>
              <w:rPr>
                <w:rFonts w:ascii="Cambria Math" w:hAnsi="Cambria Math"/>
                <w:color w:val="00000A"/>
              </w:rPr>
              <m:t>p</m:t>
            </m:r>
          </m:e>
          <m:sub>
            <m:r>
              <w:rPr>
                <w:rFonts w:ascii="Cambria Math" w:hAnsi="Cambria Math"/>
                <w:color w:val="00000A"/>
              </w:rPr>
              <m:t>1</m:t>
            </m:r>
          </m:sub>
        </m:sSub>
        <m:r>
          <w:rPr>
            <w:rFonts w:ascii="Cambria Math" w:hAnsi="Cambria Math"/>
            <w:color w:val="00000A"/>
          </w:rPr>
          <m:t>=(i,...,k)</m:t>
        </m:r>
      </m:oMath>
      <w:r>
        <w:rPr>
          <w:color w:val="00000A"/>
        </w:rPr>
        <w:t xml:space="preserve"> и </w:t>
      </w:r>
      <m:oMath>
        <m:sSub>
          <m:sSubPr>
            <m:ctrlPr>
              <w:rPr>
                <w:rFonts w:ascii="Cambria Math" w:hAnsi="Cambria Math"/>
                <w:color w:val="00000A"/>
              </w:rPr>
            </m:ctrlPr>
          </m:sSubPr>
          <m:e>
            <m:r>
              <w:rPr>
                <w:rFonts w:ascii="Cambria Math" w:hAnsi="Cambria Math"/>
                <w:color w:val="00000A"/>
              </w:rPr>
              <m:t>p</m:t>
            </m:r>
          </m:e>
          <m:sub>
            <m:r>
              <w:rPr>
                <w:rFonts w:ascii="Cambria Math" w:hAnsi="Cambria Math"/>
                <w:color w:val="00000A"/>
              </w:rPr>
              <m:t>2</m:t>
            </m:r>
          </m:sub>
        </m:sSub>
        <m:r>
          <w:rPr>
            <w:rFonts w:ascii="Cambria Math" w:hAnsi="Cambria Math"/>
            <w:color w:val="00000A"/>
          </w:rPr>
          <m:t>=(k,...,j)</m:t>
        </m:r>
      </m:oMath>
      <w:r>
        <w:rPr>
          <w:color w:val="00000A"/>
        </w:rPr>
        <w:t xml:space="preserve">, где </w:t>
      </w:r>
      <m:oMath>
        <m:sSub>
          <m:sSubPr>
            <m:ctrlPr>
              <w:rPr>
                <w:rFonts w:ascii="Cambria Math" w:hAnsi="Cambria Math"/>
                <w:color w:val="00000A"/>
              </w:rPr>
            </m:ctrlPr>
          </m:sSubPr>
          <m:e>
            <m:r>
              <w:rPr>
                <w:rFonts w:ascii="Cambria Math" w:hAnsi="Cambria Math"/>
                <w:color w:val="00000A"/>
              </w:rPr>
              <m:t>p</m:t>
            </m:r>
          </m:e>
          <m:sub>
            <m:r>
              <w:rPr>
                <w:rFonts w:ascii="Cambria Math" w:hAnsi="Cambria Math"/>
                <w:color w:val="00000A"/>
              </w:rPr>
              <m:t>1</m:t>
            </m:r>
          </m:sub>
        </m:sSub>
      </m:oMath>
      <w:r>
        <w:rPr>
          <w:color w:val="00000A"/>
        </w:rPr>
        <w:t xml:space="preserve"> </w:t>
      </w:r>
      <w:r w:rsidRPr="000A5E7D">
        <w:rPr>
          <w:color w:val="00000A"/>
        </w:rPr>
        <w:t>–</w:t>
      </w:r>
      <w:r>
        <w:rPr>
          <w:color w:val="00000A"/>
        </w:rPr>
        <w:t xml:space="preserve"> кратчайший путь из вершины </w:t>
      </w:r>
      <w:r>
        <w:rPr>
          <w:i/>
          <w:color w:val="00000A"/>
        </w:rPr>
        <w:t>i</w:t>
      </w:r>
      <w:r>
        <w:rPr>
          <w:color w:val="00000A"/>
        </w:rPr>
        <w:t xml:space="preserve"> в </w:t>
      </w:r>
      <w:r>
        <w:rPr>
          <w:i/>
          <w:color w:val="00000A"/>
        </w:rPr>
        <w:t>k</w:t>
      </w:r>
      <w:r>
        <w:rPr>
          <w:color w:val="00000A"/>
        </w:rPr>
        <w:t xml:space="preserve">, промежуточные вершины которого принадлежат множеству  </w:t>
      </w:r>
      <m:oMath>
        <m:r>
          <w:rPr>
            <w:rFonts w:ascii="Cambria Math" w:hAnsi="Cambria Math"/>
            <w:color w:val="00000A"/>
          </w:rPr>
          <m:t>{1, 2, …, k-1}</m:t>
        </m:r>
      </m:oMath>
      <w:r>
        <w:rPr>
          <w:color w:val="00000A"/>
        </w:rPr>
        <w:t>,</w:t>
      </w:r>
      <w:r>
        <w:rPr>
          <w:i/>
          <w:color w:val="00000A"/>
        </w:rPr>
        <w:t xml:space="preserve"> </w:t>
      </w:r>
      <w:r>
        <w:rPr>
          <w:color w:val="00000A"/>
        </w:rPr>
        <w:t xml:space="preserve">а </w:t>
      </w:r>
      <m:oMath>
        <m:sSub>
          <m:sSubPr>
            <m:ctrlPr>
              <w:rPr>
                <w:rFonts w:ascii="Cambria Math" w:hAnsi="Cambria Math"/>
                <w:color w:val="00000A"/>
              </w:rPr>
            </m:ctrlPr>
          </m:sSubPr>
          <m:e>
            <m:r>
              <w:rPr>
                <w:rFonts w:ascii="Cambria Math" w:hAnsi="Cambria Math"/>
                <w:color w:val="00000A"/>
              </w:rPr>
              <m:t>p</m:t>
            </m:r>
          </m:e>
          <m:sub>
            <m:r>
              <w:rPr>
                <w:rFonts w:ascii="Cambria Math" w:hAnsi="Cambria Math"/>
                <w:color w:val="00000A"/>
              </w:rPr>
              <m:t>2</m:t>
            </m:r>
          </m:sub>
        </m:sSub>
      </m:oMath>
      <w:r>
        <w:rPr>
          <w:color w:val="00000A"/>
        </w:rPr>
        <w:t xml:space="preserve"> </w:t>
      </w:r>
      <w:r w:rsidRPr="000A5E7D">
        <w:rPr>
          <w:color w:val="00000A"/>
        </w:rPr>
        <w:t>–</w:t>
      </w:r>
      <w:r>
        <w:rPr>
          <w:color w:val="00000A"/>
        </w:rPr>
        <w:t xml:space="preserve"> кратчайший путь из вершины </w:t>
      </w:r>
      <w:r>
        <w:rPr>
          <w:i/>
          <w:color w:val="00000A"/>
        </w:rPr>
        <w:t>k</w:t>
      </w:r>
      <w:r>
        <w:rPr>
          <w:color w:val="00000A"/>
        </w:rPr>
        <w:t xml:space="preserve"> в </w:t>
      </w:r>
      <w:r>
        <w:rPr>
          <w:i/>
          <w:color w:val="00000A"/>
        </w:rPr>
        <w:t>j</w:t>
      </w:r>
      <w:r>
        <w:rPr>
          <w:color w:val="00000A"/>
        </w:rPr>
        <w:t xml:space="preserve"> с промежуточными вершинами из множества </w:t>
      </w:r>
      <m:oMath>
        <m:r>
          <w:rPr>
            <w:rFonts w:ascii="Cambria Math" w:hAnsi="Cambria Math"/>
            <w:color w:val="00000A"/>
          </w:rPr>
          <m:t>{1, 2, …, k-1}</m:t>
        </m:r>
      </m:oMath>
      <w:r>
        <w:rPr>
          <w:i/>
          <w:color w:val="00000A"/>
        </w:rPr>
        <w:t xml:space="preserve">. </w:t>
      </w:r>
      <w:r>
        <w:rPr>
          <w:color w:val="00000A"/>
        </w:rPr>
        <w:t xml:space="preserve">Тогда </w:t>
      </w:r>
      <m:oMath>
        <m:sSubSup>
          <m:sSubSupPr>
            <m:ctrlPr>
              <w:rPr>
                <w:rFonts w:ascii="Cambria Math" w:hAnsi="Cambria Math"/>
                <w:color w:val="00000A"/>
              </w:rPr>
            </m:ctrlPr>
          </m:sSubSupPr>
          <m:e>
            <m:r>
              <w:rPr>
                <w:rFonts w:ascii="Cambria Math" w:hAnsi="Cambria Math"/>
                <w:color w:val="00000A"/>
              </w:rPr>
              <m:t>d</m:t>
            </m:r>
          </m:e>
          <m:sub>
            <m:r>
              <w:rPr>
                <w:rFonts w:ascii="Cambria Math" w:hAnsi="Cambria Math"/>
                <w:color w:val="00000A"/>
              </w:rPr>
              <m:t>i,j</m:t>
            </m:r>
          </m:sub>
          <m:sup>
            <m:r>
              <w:rPr>
                <w:rFonts w:ascii="Cambria Math" w:hAnsi="Cambria Math"/>
                <w:color w:val="00000A"/>
              </w:rPr>
              <m:t>k</m:t>
            </m:r>
          </m:sup>
        </m:sSubSup>
        <m:r>
          <w:rPr>
            <w:rFonts w:ascii="Cambria Math" w:hAnsi="Cambria Math"/>
            <w:color w:val="00000A"/>
          </w:rPr>
          <m:t>=</m:t>
        </m:r>
        <m:sSubSup>
          <m:sSubSupPr>
            <m:ctrlPr>
              <w:rPr>
                <w:rFonts w:ascii="Cambria Math" w:hAnsi="Cambria Math"/>
                <w:color w:val="00000A"/>
              </w:rPr>
            </m:ctrlPr>
          </m:sSubSupPr>
          <m:e>
            <m:r>
              <w:rPr>
                <w:rFonts w:ascii="Cambria Math" w:hAnsi="Cambria Math"/>
                <w:color w:val="00000A"/>
              </w:rPr>
              <m:t>d</m:t>
            </m:r>
          </m:e>
          <m:sub>
            <m:r>
              <w:rPr>
                <w:rFonts w:ascii="Cambria Math" w:hAnsi="Cambria Math"/>
                <w:color w:val="00000A"/>
              </w:rPr>
              <m:t>i,k</m:t>
            </m:r>
          </m:sub>
          <m:sup>
            <m:r>
              <w:rPr>
                <w:rFonts w:ascii="Cambria Math" w:hAnsi="Cambria Math"/>
                <w:color w:val="00000A"/>
              </w:rPr>
              <m:t>k-1</m:t>
            </m:r>
          </m:sup>
        </m:sSubSup>
        <m:r>
          <w:rPr>
            <w:rFonts w:ascii="Cambria Math" w:hAnsi="Cambria Math"/>
            <w:color w:val="00000A"/>
          </w:rPr>
          <m:t>+</m:t>
        </m:r>
        <m:sSubSup>
          <m:sSubSupPr>
            <m:ctrlPr>
              <w:rPr>
                <w:rFonts w:ascii="Cambria Math" w:hAnsi="Cambria Math"/>
                <w:color w:val="00000A"/>
              </w:rPr>
            </m:ctrlPr>
          </m:sSubSupPr>
          <m:e>
            <m:r>
              <w:rPr>
                <w:rFonts w:ascii="Cambria Math" w:hAnsi="Cambria Math"/>
                <w:color w:val="00000A"/>
              </w:rPr>
              <m:t>d</m:t>
            </m:r>
          </m:e>
          <m:sub>
            <m:r>
              <w:rPr>
                <w:rFonts w:ascii="Cambria Math" w:hAnsi="Cambria Math"/>
                <w:color w:val="00000A"/>
              </w:rPr>
              <m:t>k, j</m:t>
            </m:r>
          </m:sub>
          <m:sup>
            <m:r>
              <w:rPr>
                <w:rFonts w:ascii="Cambria Math" w:hAnsi="Cambria Math"/>
                <w:color w:val="00000A"/>
              </w:rPr>
              <m:t>k-1</m:t>
            </m:r>
          </m:sup>
        </m:sSubSup>
      </m:oMath>
      <w:r>
        <w:rPr>
          <w:color w:val="00000A"/>
        </w:rPr>
        <w:t>.</w:t>
      </w:r>
    </w:p>
    <w:p w:rsidR="003D47FF" w:rsidRPr="006D40C3" w:rsidRDefault="003D47FF" w:rsidP="00CE2289">
      <w:pPr>
        <w:spacing w:after="120"/>
        <w:rPr>
          <w:color w:val="00000A"/>
        </w:rPr>
      </w:pPr>
      <w:r>
        <w:lastRenderedPageBreak/>
        <w:t>Исходя из вышесказанного</w:t>
      </w:r>
      <w:r w:rsidRPr="000339B7">
        <w:t>,</w:t>
      </w:r>
      <w:r>
        <w:t xml:space="preserve"> общую формулу для вычисления длины кратчайшег</w:t>
      </w:r>
      <w:r>
        <w:rPr>
          <w:color w:val="00000A"/>
        </w:rPr>
        <w:t xml:space="preserve">о пути из </w:t>
      </w:r>
      <w:r w:rsidRPr="00E27F0D">
        <w:rPr>
          <w:i/>
          <w:color w:val="00000A"/>
        </w:rPr>
        <w:t>i</w:t>
      </w:r>
      <w:r>
        <w:rPr>
          <w:color w:val="00000A"/>
        </w:rPr>
        <w:t xml:space="preserve"> в </w:t>
      </w:r>
      <w:r w:rsidRPr="00E27F0D">
        <w:rPr>
          <w:i/>
          <w:color w:val="00000A"/>
        </w:rPr>
        <w:t>j</w:t>
      </w:r>
      <w:r>
        <w:rPr>
          <w:color w:val="00000A"/>
        </w:rPr>
        <w:t xml:space="preserve">, промежуточные вершины которого принадлежат множеству </w:t>
      </w:r>
      <m:oMath>
        <m:r>
          <w:rPr>
            <w:rFonts w:ascii="Cambria Math" w:hAnsi="Cambria Math"/>
            <w:color w:val="00000A"/>
          </w:rPr>
          <m:t>{1, 2, …, k}</m:t>
        </m:r>
      </m:oMath>
      <w:r>
        <w:rPr>
          <w:color w:val="00000A"/>
        </w:rPr>
        <w:t>, можно представить в виде:</w:t>
      </w:r>
    </w:p>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1134"/>
      </w:tblGrid>
      <w:tr w:rsidR="003D47FF" w:rsidTr="00E518FC">
        <w:tc>
          <w:tcPr>
            <w:tcW w:w="8613" w:type="dxa"/>
            <w:vAlign w:val="center"/>
          </w:tcPr>
          <w:p w:rsidR="003D47FF" w:rsidRPr="000339B7" w:rsidRDefault="00581277" w:rsidP="00CE2289">
            <w:pPr>
              <w:jc w:val="center"/>
              <w:rPr>
                <w:i/>
              </w:rPr>
            </w:pPr>
            <m:oMathPara>
              <m:oMath>
                <m:sSubSup>
                  <m:sSubSupPr>
                    <m:ctrlPr>
                      <w:rPr>
                        <w:rFonts w:ascii="Cambria Math" w:hAnsi="Cambria Math" w:cs="Arial"/>
                        <w:color w:val="00000A"/>
                      </w:rPr>
                    </m:ctrlPr>
                  </m:sSubSupPr>
                  <m:e>
                    <m:r>
                      <w:rPr>
                        <w:rFonts w:ascii="Cambria Math" w:hAnsi="Cambria Math" w:cs="Arial"/>
                        <w:color w:val="00000A"/>
                      </w:rPr>
                      <m:t>d</m:t>
                    </m:r>
                  </m:e>
                  <m:sub>
                    <m:r>
                      <w:rPr>
                        <w:rFonts w:ascii="Cambria Math" w:hAnsi="Cambria Math" w:cs="Arial"/>
                        <w:color w:val="00000A"/>
                      </w:rPr>
                      <m:t>i,j</m:t>
                    </m:r>
                  </m:sub>
                  <m:sup>
                    <m:r>
                      <w:rPr>
                        <w:rFonts w:ascii="Cambria Math" w:hAnsi="Cambria Math" w:cs="Arial"/>
                        <w:color w:val="00000A"/>
                      </w:rPr>
                      <m:t>k</m:t>
                    </m:r>
                  </m:sup>
                </m:sSubSup>
                <m:r>
                  <w:rPr>
                    <w:rFonts w:ascii="Cambria Math" w:hAnsi="Cambria Math" w:cs="Arial"/>
                    <w:color w:val="00000A"/>
                  </w:rPr>
                  <m:t>=</m:t>
                </m:r>
                <m:sSubSup>
                  <m:sSubSupPr>
                    <m:ctrlPr>
                      <w:rPr>
                        <w:rFonts w:ascii="Cambria Math" w:hAnsi="Cambria Math" w:cs="Arial"/>
                        <w:color w:val="00000A"/>
                      </w:rPr>
                    </m:ctrlPr>
                  </m:sSubSupPr>
                  <m:e>
                    <m:r>
                      <m:rPr>
                        <m:sty m:val="p"/>
                      </m:rPr>
                      <w:rPr>
                        <w:rFonts w:ascii="Cambria Math" w:hAnsi="Cambria Math" w:cs="Arial"/>
                        <w:color w:val="00000A"/>
                      </w:rPr>
                      <m:t>min⁡</m:t>
                    </m:r>
                    <m:r>
                      <w:rPr>
                        <w:rFonts w:ascii="Cambria Math" w:hAnsi="Cambria Math" w:cs="Arial"/>
                        <w:color w:val="00000A"/>
                      </w:rPr>
                      <m:t>(d</m:t>
                    </m:r>
                  </m:e>
                  <m:sub>
                    <m:r>
                      <w:rPr>
                        <w:rFonts w:ascii="Cambria Math" w:hAnsi="Cambria Math" w:cs="Arial"/>
                        <w:color w:val="00000A"/>
                      </w:rPr>
                      <m:t>i,j</m:t>
                    </m:r>
                  </m:sub>
                  <m:sup>
                    <m:r>
                      <w:rPr>
                        <w:rFonts w:ascii="Cambria Math" w:hAnsi="Cambria Math" w:cs="Arial"/>
                        <w:color w:val="00000A"/>
                      </w:rPr>
                      <m:t>k-1</m:t>
                    </m:r>
                  </m:sup>
                </m:sSubSup>
                <m:r>
                  <w:rPr>
                    <w:rFonts w:ascii="Cambria Math" w:hAnsi="Cambria Math" w:cs="Arial"/>
                    <w:color w:val="00000A"/>
                  </w:rPr>
                  <m:t>,</m:t>
                </m:r>
                <m:sSubSup>
                  <m:sSubSupPr>
                    <m:ctrlPr>
                      <w:rPr>
                        <w:rFonts w:ascii="Cambria Math" w:hAnsi="Cambria Math" w:cs="Arial"/>
                        <w:i/>
                        <w:color w:val="00000A"/>
                      </w:rPr>
                    </m:ctrlPr>
                  </m:sSubSupPr>
                  <m:e>
                    <m:r>
                      <w:rPr>
                        <w:rFonts w:ascii="Cambria Math" w:hAnsi="Cambria Math" w:cs="Arial"/>
                        <w:color w:val="00000A"/>
                      </w:rPr>
                      <m:t>d</m:t>
                    </m:r>
                  </m:e>
                  <m:sub>
                    <m:r>
                      <w:rPr>
                        <w:rFonts w:ascii="Cambria Math" w:hAnsi="Cambria Math" w:cs="Arial"/>
                        <w:color w:val="00000A"/>
                      </w:rPr>
                      <m:t>i,k</m:t>
                    </m:r>
                  </m:sub>
                  <m:sup>
                    <m:r>
                      <w:rPr>
                        <w:rFonts w:ascii="Cambria Math" w:hAnsi="Cambria Math" w:cs="Arial"/>
                        <w:color w:val="00000A"/>
                      </w:rPr>
                      <m:t>k-1</m:t>
                    </m:r>
                  </m:sup>
                </m:sSubSup>
                <m:r>
                  <w:rPr>
                    <w:rFonts w:ascii="Cambria Math" w:hAnsi="Cambria Math" w:cs="Arial"/>
                    <w:color w:val="00000A"/>
                  </w:rPr>
                  <m:t>+</m:t>
                </m:r>
                <m:sSubSup>
                  <m:sSubSupPr>
                    <m:ctrlPr>
                      <w:rPr>
                        <w:rFonts w:ascii="Cambria Math" w:hAnsi="Cambria Math" w:cs="Arial"/>
                        <w:i/>
                        <w:color w:val="00000A"/>
                      </w:rPr>
                    </m:ctrlPr>
                  </m:sSubSupPr>
                  <m:e>
                    <m:r>
                      <w:rPr>
                        <w:rFonts w:ascii="Cambria Math" w:hAnsi="Cambria Math" w:cs="Arial"/>
                        <w:color w:val="00000A"/>
                      </w:rPr>
                      <m:t>d</m:t>
                    </m:r>
                  </m:e>
                  <m:sub>
                    <m:r>
                      <w:rPr>
                        <w:rFonts w:ascii="Cambria Math" w:hAnsi="Cambria Math" w:cs="Arial"/>
                        <w:color w:val="00000A"/>
                      </w:rPr>
                      <m:t>k,j</m:t>
                    </m:r>
                  </m:sub>
                  <m:sup>
                    <m:r>
                      <w:rPr>
                        <w:rFonts w:ascii="Cambria Math" w:hAnsi="Cambria Math" w:cs="Arial"/>
                        <w:color w:val="00000A"/>
                      </w:rPr>
                      <m:t>k-1</m:t>
                    </m:r>
                  </m:sup>
                </m:sSubSup>
                <m:r>
                  <w:rPr>
                    <w:rFonts w:ascii="Cambria Math" w:hAnsi="Cambria Math" w:cs="Arial"/>
                    <w:color w:val="00000A"/>
                  </w:rPr>
                  <m:t>)</m:t>
                </m:r>
              </m:oMath>
            </m:oMathPara>
          </w:p>
        </w:tc>
        <w:tc>
          <w:tcPr>
            <w:tcW w:w="1134" w:type="dxa"/>
          </w:tcPr>
          <w:p w:rsidR="003D47FF" w:rsidRPr="00D64D80" w:rsidRDefault="009F6511" w:rsidP="00E518FC">
            <w:pPr>
              <w:ind w:left="-678"/>
              <w:jc w:val="right"/>
            </w:pPr>
            <w:r>
              <w:t>(3</w:t>
            </w:r>
            <w:r w:rsidR="003D47FF">
              <w:t>.5</w:t>
            </w:r>
            <w:r w:rsidR="003D47FF" w:rsidRPr="00D64D80">
              <w:t>)</w:t>
            </w:r>
          </w:p>
        </w:tc>
      </w:tr>
    </w:tbl>
    <w:p w:rsidR="003D47FF" w:rsidRDefault="003D47FF" w:rsidP="00CE2289">
      <w:pPr>
        <w:spacing w:before="120"/>
      </w:pPr>
      <w:r>
        <w:t xml:space="preserve">Очевидно, что матрица </w:t>
      </w:r>
      <m:oMath>
        <m:sSup>
          <m:sSupPr>
            <m:ctrlPr>
              <w:rPr>
                <w:rFonts w:ascii="Cambria Math" w:hAnsi="Cambria Math"/>
              </w:rPr>
            </m:ctrlPr>
          </m:sSupPr>
          <m:e>
            <m:r>
              <w:rPr>
                <w:rFonts w:ascii="Cambria Math" w:hAnsi="Cambria Math"/>
              </w:rPr>
              <m:t>D</m:t>
            </m:r>
          </m:e>
          <m:sup>
            <m:r>
              <w:rPr>
                <w:rFonts w:ascii="Cambria Math" w:hAnsi="Cambria Math"/>
              </w:rPr>
              <m:t>(n)</m:t>
            </m:r>
          </m:sup>
        </m:sSup>
        <m:r>
          <w:rPr>
            <w:rFonts w:ascii="Cambria Math" w:hAnsi="Cambria Math"/>
          </w:rPr>
          <m:t>=</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n</m:t>
                </m:r>
              </m:sup>
            </m:sSubSup>
          </m:e>
        </m:d>
      </m:oMath>
      <w:r>
        <w:t xml:space="preserve"> представляет собой матрицу кратчайших расстояний </w:t>
      </w:r>
      <w:r>
        <w:rPr>
          <w:i/>
        </w:rPr>
        <w:t>D</w:t>
      </w:r>
      <w:r>
        <w:t xml:space="preserve"> между всеми парами вершин графа.</w:t>
      </w:r>
    </w:p>
    <w:p w:rsidR="003D47FF" w:rsidRDefault="003D47FF" w:rsidP="00D077FE">
      <w:r>
        <w:t xml:space="preserve">Отметим, что нет необходимости на </w:t>
      </w:r>
      <w:r w:rsidRPr="00E27F0D">
        <w:rPr>
          <w:i/>
        </w:rPr>
        <w:t>k</w:t>
      </w:r>
      <w:r>
        <w:t xml:space="preserve">-й итерации создавать временную матрицу </w:t>
      </w:r>
      <m:oMath>
        <m:sSup>
          <m:sSupPr>
            <m:ctrlPr>
              <w:rPr>
                <w:rFonts w:ascii="Cambria Math" w:hAnsi="Cambria Math"/>
              </w:rPr>
            </m:ctrlPr>
          </m:sSupPr>
          <m:e>
            <m:r>
              <w:rPr>
                <w:rFonts w:ascii="Cambria Math" w:hAnsi="Cambria Math"/>
              </w:rPr>
              <m:t>D</m:t>
            </m:r>
          </m:e>
          <m:sup>
            <m:r>
              <w:rPr>
                <w:rFonts w:ascii="Cambria Math" w:hAnsi="Cambria Math"/>
              </w:rPr>
              <m:t>(k)</m:t>
            </m:r>
          </m:sup>
        </m:sSup>
      </m:oMath>
      <w:r>
        <w:t>: все изменения можно делать сразу в матрице D. На самом деле, уменьшая величину в матрице расстояний, нельзя ухудшить итоговый вес кратчайшего пути между двумя другими вершинами, обработанными позднее.</w:t>
      </w:r>
    </w:p>
    <w:p w:rsidR="003D47FF" w:rsidRPr="005410BC" w:rsidRDefault="003D47FF" w:rsidP="00D077FE">
      <w:pPr>
        <w:rPr>
          <w:lang w:val="en-US"/>
        </w:rPr>
      </w:pPr>
      <w:r>
        <w:t>Псевдокод</w:t>
      </w:r>
      <w:r w:rsidRPr="005410BC">
        <w:rPr>
          <w:lang w:val="en-US"/>
        </w:rPr>
        <w:t xml:space="preserve"> </w:t>
      </w:r>
      <w:r>
        <w:t>базового</w:t>
      </w:r>
      <w:r w:rsidRPr="005410BC">
        <w:rPr>
          <w:lang w:val="en-US"/>
        </w:rPr>
        <w:t xml:space="preserve"> </w:t>
      </w:r>
      <w:r>
        <w:t>алгоритма</w:t>
      </w:r>
      <w:r w:rsidRPr="005410BC">
        <w:rPr>
          <w:lang w:val="en-US"/>
        </w:rPr>
        <w:t xml:space="preserve"> </w:t>
      </w:r>
      <w:r>
        <w:t>Флойда</w:t>
      </w:r>
      <w:r w:rsidRPr="005410BC">
        <w:rPr>
          <w:lang w:val="en-US"/>
        </w:rPr>
        <w:t>:</w:t>
      </w:r>
    </w:p>
    <w:p w:rsidR="003D47FF" w:rsidRPr="00445864" w:rsidRDefault="003D47FF" w:rsidP="005A7665">
      <w:pPr>
        <w:jc w:val="left"/>
        <w:rPr>
          <w:lang w:val="en-US"/>
        </w:rPr>
      </w:pPr>
      <w:r w:rsidRPr="005410BC">
        <w:rPr>
          <w:color w:val="00000A"/>
          <w:lang w:val="en-US"/>
        </w:rPr>
        <w:tab/>
      </w:r>
      <w:r w:rsidRPr="00445864">
        <w:rPr>
          <w:rFonts w:ascii="Courier New" w:eastAsia="Courier New" w:hAnsi="Courier New" w:cs="Courier New"/>
          <w:sz w:val="24"/>
          <w:szCs w:val="24"/>
          <w:lang w:val="en-US"/>
        </w:rPr>
        <w:t>for (size_t k = 0, k &lt; n; ++k) {</w:t>
      </w:r>
      <w:r w:rsidRPr="00445864">
        <w:rPr>
          <w:rFonts w:ascii="Courier New" w:eastAsia="Courier New" w:hAnsi="Courier New" w:cs="Courier New"/>
          <w:sz w:val="24"/>
          <w:szCs w:val="24"/>
          <w:lang w:val="en-US"/>
        </w:rPr>
        <w:br/>
      </w:r>
      <w:r w:rsidRPr="00445864">
        <w:rPr>
          <w:rFonts w:ascii="Courier New" w:eastAsia="Courier New" w:hAnsi="Courier New" w:cs="Courier New"/>
          <w:sz w:val="24"/>
          <w:szCs w:val="24"/>
          <w:lang w:val="en-US"/>
        </w:rPr>
        <w:tab/>
        <w:t xml:space="preserve">    for (size_t i = 0; i &lt; n; ++i) {</w:t>
      </w:r>
      <w:r w:rsidRPr="00445864">
        <w:rPr>
          <w:rFonts w:ascii="Courier New" w:eastAsia="Courier New" w:hAnsi="Courier New" w:cs="Courier New"/>
          <w:sz w:val="24"/>
          <w:szCs w:val="24"/>
          <w:lang w:val="en-US"/>
        </w:rPr>
        <w:br/>
      </w:r>
      <w:r w:rsidRPr="00445864">
        <w:rPr>
          <w:rFonts w:ascii="Courier New" w:eastAsia="Courier New" w:hAnsi="Courier New" w:cs="Courier New"/>
          <w:sz w:val="24"/>
          <w:szCs w:val="24"/>
          <w:lang w:val="en-US"/>
        </w:rPr>
        <w:tab/>
        <w:t xml:space="preserve">        for (size_t j = 0; j &lt; n; ++j) {</w:t>
      </w:r>
      <w:r w:rsidRPr="00445864">
        <w:rPr>
          <w:rFonts w:ascii="Courier New" w:eastAsia="Courier New" w:hAnsi="Courier New" w:cs="Courier New"/>
          <w:sz w:val="24"/>
          <w:szCs w:val="24"/>
          <w:lang w:val="en-US"/>
        </w:rPr>
        <w:br/>
      </w:r>
      <w:r w:rsidRPr="00445864">
        <w:rPr>
          <w:rFonts w:ascii="Courier New" w:eastAsia="Courier New" w:hAnsi="Courier New" w:cs="Courier New"/>
          <w:sz w:val="24"/>
          <w:szCs w:val="24"/>
          <w:lang w:val="en-US"/>
        </w:rPr>
        <w:tab/>
      </w:r>
      <w:r w:rsidRPr="00445864">
        <w:rPr>
          <w:rFonts w:ascii="Courier New" w:eastAsia="Courier New" w:hAnsi="Courier New" w:cs="Courier New"/>
          <w:sz w:val="24"/>
          <w:szCs w:val="24"/>
          <w:lang w:val="en-US"/>
        </w:rPr>
        <w:tab/>
        <w:t xml:space="preserve">   </w:t>
      </w:r>
      <w:r w:rsidRPr="00445864">
        <w:rPr>
          <w:rFonts w:ascii="Courier New" w:eastAsia="Courier New" w:hAnsi="Courier New" w:cs="Courier New"/>
          <w:sz w:val="24"/>
          <w:szCs w:val="24"/>
          <w:lang w:val="en-US"/>
        </w:rPr>
        <w:tab/>
        <w:t xml:space="preserve">  d[i][j] = min(d[i][j], d[i][k] + d[k][j]);</w:t>
      </w:r>
    </w:p>
    <w:p w:rsidR="005A7665" w:rsidRDefault="003D47FF" w:rsidP="005A7665">
      <w:pPr>
        <w:jc w:val="left"/>
        <w:rPr>
          <w:rFonts w:ascii="Courier New" w:eastAsia="Courier New" w:hAnsi="Courier New" w:cs="Courier New"/>
          <w:sz w:val="24"/>
          <w:szCs w:val="24"/>
        </w:rPr>
      </w:pPr>
      <w:r w:rsidRPr="00445864">
        <w:rPr>
          <w:rFonts w:ascii="Courier New" w:eastAsia="Courier New" w:hAnsi="Courier New" w:cs="Courier New"/>
          <w:sz w:val="24"/>
          <w:szCs w:val="24"/>
          <w:lang w:val="en-US"/>
        </w:rPr>
        <w:t xml:space="preserve"> </w:t>
      </w:r>
      <w:r w:rsidRPr="00445864">
        <w:rPr>
          <w:rFonts w:ascii="Courier New" w:eastAsia="Courier New" w:hAnsi="Courier New" w:cs="Courier New"/>
          <w:sz w:val="24"/>
          <w:szCs w:val="24"/>
          <w:lang w:val="en-US"/>
        </w:rPr>
        <w:tab/>
      </w:r>
      <w:r w:rsidR="005A7665">
        <w:rPr>
          <w:rFonts w:ascii="Courier New" w:eastAsia="Courier New" w:hAnsi="Courier New" w:cs="Courier New"/>
          <w:sz w:val="24"/>
          <w:szCs w:val="24"/>
          <w:lang w:val="en-US"/>
        </w:rPr>
        <w:tab/>
      </w:r>
      <w:r w:rsidRPr="00445864">
        <w:rPr>
          <w:rFonts w:ascii="Courier New" w:eastAsia="Courier New" w:hAnsi="Courier New" w:cs="Courier New"/>
          <w:sz w:val="24"/>
          <w:szCs w:val="24"/>
        </w:rPr>
        <w:t>}</w:t>
      </w:r>
    </w:p>
    <w:p w:rsidR="005A7665" w:rsidRDefault="003D47FF" w:rsidP="005A7665">
      <w:pPr>
        <w:ind w:left="708" w:firstLine="708"/>
        <w:jc w:val="left"/>
        <w:rPr>
          <w:rFonts w:ascii="Courier New" w:eastAsia="Courier New" w:hAnsi="Courier New" w:cs="Courier New"/>
          <w:sz w:val="24"/>
          <w:szCs w:val="24"/>
        </w:rPr>
      </w:pPr>
      <w:r w:rsidRPr="00445864">
        <w:rPr>
          <w:rFonts w:ascii="Courier New" w:eastAsia="Courier New" w:hAnsi="Courier New" w:cs="Courier New"/>
          <w:sz w:val="24"/>
          <w:szCs w:val="24"/>
        </w:rPr>
        <w:t>}</w:t>
      </w:r>
    </w:p>
    <w:p w:rsidR="003D47FF" w:rsidRPr="00445864" w:rsidRDefault="003D47FF" w:rsidP="005A7665">
      <w:pPr>
        <w:jc w:val="left"/>
      </w:pPr>
      <w:r w:rsidRPr="00445864">
        <w:rPr>
          <w:rFonts w:ascii="Courier New" w:eastAsia="Courier New" w:hAnsi="Courier New" w:cs="Courier New"/>
          <w:sz w:val="24"/>
          <w:szCs w:val="24"/>
        </w:rPr>
        <w:t>}</w:t>
      </w:r>
    </w:p>
    <w:p w:rsidR="00CE4F97" w:rsidRDefault="003D47FF" w:rsidP="005150D7">
      <w:r>
        <w:t xml:space="preserve">Время работы алгоритма Флойда-Уоршелла определяется тремя вложенными друг в друга циклами </w:t>
      </w:r>
      <w:r w:rsidRPr="005410BC">
        <w:t xml:space="preserve"> </w:t>
      </w:r>
      <w:r>
        <w:rPr>
          <w:i/>
        </w:rPr>
        <w:t>for</w:t>
      </w:r>
      <w:r>
        <w:t xml:space="preserve">. Причем, операция </w:t>
      </w:r>
      <w:r>
        <w:rPr>
          <w:i/>
        </w:rPr>
        <w:t>min</w:t>
      </w:r>
      <w:r>
        <w:t xml:space="preserve">, находящаяся под циклами, обладает константным временем работы, поэтому общая трудоемкость алгоритма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m:t>
        </m:r>
      </m:oMath>
      <w:r>
        <w:t xml:space="preserve">. Дополнительной памяти необходимо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t>.</w:t>
      </w:r>
    </w:p>
    <w:p w:rsidR="00C80B42" w:rsidRPr="00C80B42" w:rsidRDefault="00E1567C" w:rsidP="008E2421">
      <w:pPr>
        <w:pStyle w:val="Heading2"/>
      </w:pPr>
      <w:bookmarkStart w:id="134" w:name="_Toc484640800"/>
      <w:r>
        <w:t>3.3</w:t>
      </w:r>
      <w:r w:rsidR="00C80B42">
        <w:t xml:space="preserve"> Блочный алгоритм Флойда-Уоршелла</w:t>
      </w:r>
      <w:bookmarkEnd w:id="134"/>
    </w:p>
    <w:p w:rsidR="00C80B42" w:rsidRPr="003F7FAF" w:rsidRDefault="00C80B42" w:rsidP="00716D28">
      <w:r w:rsidRPr="005150D7">
        <w:t xml:space="preserve">Опишем блочную модификацию алгоритма Флойда-Уоршелла. Пусть дан граф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 xml:space="preserve">, </m:t>
        </m:r>
        <m:d>
          <m:dPr>
            <m:begChr m:val="|"/>
            <m:endChr m:val="|"/>
            <m:ctrlPr>
              <w:rPr>
                <w:rFonts w:ascii="Cambria Math" w:hAnsi="Cambria Math"/>
                <w:i/>
              </w:rPr>
            </m:ctrlPr>
          </m:dPr>
          <m:e>
            <m:r>
              <w:rPr>
                <w:rFonts w:ascii="Cambria Math" w:hAnsi="Cambria Math"/>
              </w:rPr>
              <m:t>V</m:t>
            </m:r>
          </m:e>
        </m:d>
        <m:r>
          <w:rPr>
            <w:rFonts w:ascii="Cambria Math" w:hAnsi="Cambria Math"/>
          </w:rPr>
          <m:t>=n</m:t>
        </m:r>
      </m:oMath>
      <w:r w:rsidRPr="005150D7">
        <w:t xml:space="preserve"> и по данному графу построена матрица смежности W. Для простоты изложения будем считать, что существует такой размер блока (обозначим его b), что n делится на b. Тогда разобьем матрицу смежности W на блоки размером </w:t>
      </w:r>
      <m:oMath>
        <m:r>
          <w:rPr>
            <w:rFonts w:ascii="Cambria Math" w:hAnsi="Cambria Math"/>
          </w:rPr>
          <m:t>b×b</m:t>
        </m:r>
      </m:oMath>
      <w:r w:rsidRPr="005150D7">
        <w:t xml:space="preserve"> и всего таких блоков</w:t>
      </w:r>
      <w:r>
        <w:t xml:space="preserve"> </w:t>
      </w:r>
      <m:oMath>
        <m:sSup>
          <m:sSupPr>
            <m:ctrlPr>
              <w:rPr>
                <w:rFonts w:ascii="Cambria Math" w:hAnsi="Cambria Math"/>
              </w:rPr>
            </m:ctrlPr>
          </m:sSupPr>
          <m:e>
            <m:r>
              <w:rPr>
                <w:rFonts w:ascii="Cambria Math" w:hAnsi="Cambria Math"/>
              </w:rPr>
              <m:t>N</m:t>
            </m:r>
          </m:e>
          <m:sup>
            <m:r>
              <w:rPr>
                <w:rFonts w:ascii="Cambria Math" w:hAnsi="Cambria Math"/>
              </w:rPr>
              <m:t>2</m:t>
            </m:r>
          </m:sup>
        </m:sSup>
      </m:oMath>
      <w:r>
        <w:t xml:space="preserve">, где </w:t>
      </w:r>
      <m:oMath>
        <m:r>
          <w:rPr>
            <w:rFonts w:ascii="Cambria Math" w:hAnsi="Cambria Math"/>
          </w:rPr>
          <m:t>N=</m:t>
        </m:r>
        <m:f>
          <m:fPr>
            <m:ctrlPr>
              <w:rPr>
                <w:rFonts w:ascii="Cambria Math" w:hAnsi="Cambria Math"/>
              </w:rPr>
            </m:ctrlPr>
          </m:fPr>
          <m:num>
            <m:r>
              <w:rPr>
                <w:rFonts w:ascii="Cambria Math" w:hAnsi="Cambria Math"/>
              </w:rPr>
              <m:t>n</m:t>
            </m:r>
          </m:num>
          <m:den>
            <m:r>
              <w:rPr>
                <w:rFonts w:ascii="Cambria Math" w:hAnsi="Cambria Math"/>
              </w:rPr>
              <m:t>b</m:t>
            </m:r>
          </m:den>
        </m:f>
      </m:oMath>
      <w:r>
        <w:t xml:space="preserve">. Блок </w:t>
      </w:r>
      <m:oMath>
        <m:sSub>
          <m:sSubPr>
            <m:ctrlPr>
              <w:rPr>
                <w:rFonts w:ascii="Cambria Math" w:hAnsi="Cambria Math"/>
              </w:rPr>
            </m:ctrlPr>
          </m:sSubPr>
          <m:e>
            <m:r>
              <w:rPr>
                <w:rFonts w:ascii="Cambria Math" w:hAnsi="Cambria Math"/>
              </w:rPr>
              <m:t>W</m:t>
            </m:r>
          </m:e>
          <m:sub>
            <m:sSup>
              <m:sSupPr>
                <m:ctrlPr>
                  <w:rPr>
                    <w:rFonts w:ascii="Cambria Math" w:hAnsi="Cambria Math"/>
                    <w:i/>
                  </w:rPr>
                </m:ctrlPr>
              </m:sSupPr>
              <m:e>
                <m:r>
                  <w:rPr>
                    <w:rFonts w:ascii="Cambria Math" w:hAnsi="Cambria Math"/>
                  </w:rPr>
                  <m:t>i</m:t>
                </m:r>
              </m:e>
              <m:sup>
                <m:r>
                  <w:rPr>
                    <w:rFonts w:ascii="Cambria Math" w:hAnsi="Cambria Math"/>
                    <w:lang w:val="en-US"/>
                  </w:rPr>
                  <m:t>bl</m:t>
                </m:r>
              </m:sup>
            </m:s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bl</m:t>
                </m:r>
              </m:sup>
            </m:sSup>
          </m:sub>
        </m:sSub>
      </m:oMath>
      <w:r>
        <w:t xml:space="preserve">, где </w:t>
      </w: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bl</m:t>
            </m:r>
          </m:sup>
        </m:sSup>
        <m:r>
          <w:rPr>
            <w:rFonts w:ascii="Cambria Math" w:hAnsi="Cambria Math"/>
          </w:rPr>
          <m:t xml:space="preserve">,  </m:t>
        </m:r>
        <m:sSup>
          <m:sSupPr>
            <m:ctrlPr>
              <w:rPr>
                <w:rFonts w:ascii="Cambria Math" w:hAnsi="Cambria Math"/>
                <w:i/>
                <w:lang w:val="en-US"/>
              </w:rPr>
            </m:ctrlPr>
          </m:sSupPr>
          <m:e>
            <m:r>
              <w:rPr>
                <w:rFonts w:ascii="Cambria Math" w:hAnsi="Cambria Math"/>
                <w:lang w:val="en-US"/>
              </w:rPr>
              <m:t>j</m:t>
            </m:r>
          </m:e>
          <m:sup>
            <m:r>
              <w:rPr>
                <w:rFonts w:ascii="Cambria Math" w:hAnsi="Cambria Math"/>
                <w:lang w:val="en-US"/>
              </w:rPr>
              <m:t>bl</m:t>
            </m:r>
          </m:sup>
        </m:sSup>
        <m:r>
          <w:rPr>
            <w:rFonts w:ascii="Cambria Math" w:hAnsi="Cambria Math"/>
          </w:rPr>
          <m:t>=</m:t>
        </m:r>
        <m:acc>
          <m:accPr>
            <m:chr m:val="̅"/>
            <m:ctrlPr>
              <w:rPr>
                <w:rFonts w:ascii="Cambria Math" w:hAnsi="Cambria Math"/>
                <w:i/>
              </w:rPr>
            </m:ctrlPr>
          </m:accPr>
          <m:e>
            <m:r>
              <w:rPr>
                <w:rFonts w:ascii="Cambria Math" w:hAnsi="Cambria Math"/>
              </w:rPr>
              <m:t>1, N</m:t>
            </m:r>
          </m:e>
        </m:acc>
      </m:oMath>
      <w:r>
        <w:t>, можно представить в виде:</w:t>
      </w:r>
    </w:p>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1134"/>
      </w:tblGrid>
      <w:tr w:rsidR="00C80B42" w:rsidTr="00E518FC">
        <w:tc>
          <w:tcPr>
            <w:tcW w:w="8613" w:type="dxa"/>
            <w:vAlign w:val="center"/>
          </w:tcPr>
          <w:p w:rsidR="00C80B42" w:rsidRPr="00E01AD8" w:rsidRDefault="00581277" w:rsidP="00D077FE">
            <w:pPr>
              <w:rPr>
                <w:lang w:val="en-US"/>
              </w:rPr>
            </w:pPr>
            <m:oMathPara>
              <m:oMathParaPr>
                <m:jc m:val="center"/>
              </m:oMathParaPr>
              <m:oMath>
                <m:sSub>
                  <m:sSubPr>
                    <m:ctrlPr>
                      <w:rPr>
                        <w:rFonts w:ascii="Cambria Math" w:hAnsi="Cambria Math"/>
                      </w:rPr>
                    </m:ctrlPr>
                  </m:sSubPr>
                  <m:e>
                    <m:r>
                      <w:rPr>
                        <w:rFonts w:ascii="Cambria Math" w:hAnsi="Cambria Math"/>
                      </w:rPr>
                      <m:t>W</m:t>
                    </m:r>
                  </m:e>
                  <m:sub>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bl</m:t>
                        </m:r>
                      </m:sup>
                    </m:sSup>
                    <m:r>
                      <w:rPr>
                        <w:rFonts w:ascii="Cambria Math" w:hAnsi="Cambria Math"/>
                      </w:rPr>
                      <m:t>,</m:t>
                    </m:r>
                    <m:sSup>
                      <m:sSupPr>
                        <m:ctrlPr>
                          <w:rPr>
                            <w:rFonts w:ascii="Cambria Math" w:hAnsi="Cambria Math"/>
                            <w:i/>
                            <w:lang w:val="en-US"/>
                          </w:rPr>
                        </m:ctrlPr>
                      </m:sSupPr>
                      <m:e>
                        <m:r>
                          <w:rPr>
                            <w:rFonts w:ascii="Cambria Math" w:hAnsi="Cambria Math"/>
                            <w:lang w:val="en-US"/>
                          </w:rPr>
                          <m:t>j</m:t>
                        </m:r>
                      </m:e>
                      <m:sup>
                        <m:r>
                          <w:rPr>
                            <w:rFonts w:ascii="Cambria Math" w:hAnsi="Cambria Math"/>
                            <w:lang w:val="en-US"/>
                          </w:rPr>
                          <m:t>bl</m:t>
                        </m:r>
                      </m:sup>
                    </m:sSup>
                  </m:sub>
                </m:sSub>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x,y</m:t>
                        </m:r>
                      </m:sub>
                    </m:sSub>
                    <m:r>
                      <w:rPr>
                        <w:rFonts w:ascii="Cambria Math" w:hAnsi="Cambria Math"/>
                      </w:rPr>
                      <m:t xml:space="preserve"> </m:t>
                    </m:r>
                  </m:e>
                </m:d>
                <m:d>
                  <m:dPr>
                    <m:ctrlPr>
                      <w:rPr>
                        <w:rFonts w:ascii="Cambria Math" w:hAnsi="Cambria Math"/>
                        <w:i/>
                      </w:rPr>
                    </m:ctrlPr>
                  </m:dPr>
                  <m:e>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bl</m:t>
                        </m:r>
                      </m:sup>
                    </m:sSup>
                    <m:r>
                      <w:rPr>
                        <w:rFonts w:ascii="Cambria Math" w:hAnsi="Cambria Math"/>
                      </w:rPr>
                      <m:t>-1</m:t>
                    </m:r>
                  </m:e>
                </m:d>
                <m:r>
                  <w:rPr>
                    <w:rFonts w:ascii="Cambria Math" w:hAnsi="Cambria Math"/>
                  </w:rPr>
                  <m:t>*b&lt;x≤</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bl</m:t>
                    </m:r>
                  </m:sup>
                </m:sSup>
                <m:r>
                  <w:rPr>
                    <w:rFonts w:ascii="Cambria Math" w:hAnsi="Cambria Math"/>
                  </w:rPr>
                  <m:t xml:space="preserve">*b; </m:t>
                </m:r>
                <m:d>
                  <m:dPr>
                    <m:ctrlPr>
                      <w:rPr>
                        <w:rFonts w:ascii="Cambria Math" w:hAnsi="Cambria Math"/>
                        <w:i/>
                      </w:rPr>
                    </m:ctrlPr>
                  </m:dPr>
                  <m:e>
                    <m:sSup>
                      <m:sSupPr>
                        <m:ctrlPr>
                          <w:rPr>
                            <w:rFonts w:ascii="Cambria Math" w:hAnsi="Cambria Math"/>
                            <w:i/>
                            <w:lang w:val="en-US"/>
                          </w:rPr>
                        </m:ctrlPr>
                      </m:sSupPr>
                      <m:e>
                        <m:r>
                          <w:rPr>
                            <w:rFonts w:ascii="Cambria Math" w:hAnsi="Cambria Math"/>
                            <w:lang w:val="en-US"/>
                          </w:rPr>
                          <m:t>j</m:t>
                        </m:r>
                      </m:e>
                      <m:sup>
                        <m:r>
                          <w:rPr>
                            <w:rFonts w:ascii="Cambria Math" w:hAnsi="Cambria Math"/>
                            <w:lang w:val="en-US"/>
                          </w:rPr>
                          <m:t>bl</m:t>
                        </m:r>
                      </m:sup>
                    </m:sSup>
                    <m:r>
                      <w:rPr>
                        <w:rFonts w:ascii="Cambria Math" w:hAnsi="Cambria Math"/>
                      </w:rPr>
                      <m:t>-1</m:t>
                    </m:r>
                  </m:e>
                </m:d>
                <m:r>
                  <w:rPr>
                    <w:rFonts w:ascii="Cambria Math" w:hAnsi="Cambria Math"/>
                  </w:rPr>
                  <m:t>*b&lt;</m:t>
                </m:r>
              </m:oMath>
            </m:oMathPara>
          </w:p>
          <w:p w:rsidR="00C80B42" w:rsidRPr="00CF3F85" w:rsidRDefault="00C80B42" w:rsidP="00D077FE">
            <w:pPr>
              <w:rPr>
                <w:lang w:val="en-US"/>
              </w:rPr>
            </w:pPr>
            <m:oMathPara>
              <m:oMathParaPr>
                <m:jc m:val="center"/>
              </m:oMathParaPr>
              <m:oMath>
                <m:r>
                  <w:rPr>
                    <w:rFonts w:ascii="Cambria Math" w:hAnsi="Cambria Math"/>
                    <w:lang w:val="en-US"/>
                  </w:rPr>
                  <m:t>&lt;</m:t>
                </m:r>
                <m:r>
                  <w:rPr>
                    <w:rFonts w:ascii="Cambria Math" w:hAnsi="Cambria Math"/>
                  </w:rPr>
                  <m:t>y≤</m:t>
                </m:r>
                <m:sSup>
                  <m:sSupPr>
                    <m:ctrlPr>
                      <w:rPr>
                        <w:rFonts w:ascii="Cambria Math" w:hAnsi="Cambria Math"/>
                        <w:i/>
                        <w:lang w:val="en-US"/>
                      </w:rPr>
                    </m:ctrlPr>
                  </m:sSupPr>
                  <m:e>
                    <m:r>
                      <w:rPr>
                        <w:rFonts w:ascii="Cambria Math" w:hAnsi="Cambria Math"/>
                        <w:lang w:val="en-US"/>
                      </w:rPr>
                      <m:t>j</m:t>
                    </m:r>
                  </m:e>
                  <m:sup>
                    <m:r>
                      <w:rPr>
                        <w:rFonts w:ascii="Cambria Math" w:hAnsi="Cambria Math"/>
                        <w:lang w:val="en-US"/>
                      </w:rPr>
                      <m:t>bl</m:t>
                    </m:r>
                  </m:sup>
                </m:sSup>
                <m:r>
                  <w:rPr>
                    <w:rFonts w:ascii="Cambria Math" w:hAnsi="Cambria Math"/>
                  </w:rPr>
                  <m:t>*b;}.</m:t>
                </m:r>
              </m:oMath>
            </m:oMathPara>
          </w:p>
        </w:tc>
        <w:tc>
          <w:tcPr>
            <w:tcW w:w="1134" w:type="dxa"/>
            <w:vAlign w:val="center"/>
          </w:tcPr>
          <w:p w:rsidR="00C80B42" w:rsidRPr="00D64D80" w:rsidRDefault="00C80B42" w:rsidP="00E518FC">
            <w:pPr>
              <w:ind w:left="-687"/>
              <w:jc w:val="right"/>
            </w:pPr>
            <w:r w:rsidRPr="00D64D80">
              <w:t>(</w:t>
            </w:r>
            <w:r w:rsidR="009F6511">
              <w:t>3.6</w:t>
            </w:r>
            <w:r w:rsidRPr="00D64D80">
              <w:t>)</w:t>
            </w:r>
          </w:p>
        </w:tc>
      </w:tr>
    </w:tbl>
    <w:p w:rsidR="00C80B42" w:rsidRDefault="00C80B42" w:rsidP="00D077FE">
      <w:r>
        <w:t xml:space="preserve">Будем выполнять алгоритм блочными итерациями по </w:t>
      </w:r>
      <m:oMath>
        <m:sSup>
          <m:sSupPr>
            <m:ctrlPr>
              <w:rPr>
                <w:rFonts w:ascii="Cambria Math" w:hAnsi="Cambria Math"/>
                <w:i/>
              </w:rPr>
            </m:ctrlPr>
          </m:sSupPr>
          <m:e>
            <m:r>
              <w:rPr>
                <w:rFonts w:ascii="Cambria Math" w:hAnsi="Cambria Math"/>
              </w:rPr>
              <m:t>k</m:t>
            </m:r>
          </m:e>
          <m:sup>
            <m:r>
              <w:rPr>
                <w:rFonts w:ascii="Cambria Math" w:hAnsi="Cambria Math"/>
                <w:lang w:val="en-US"/>
              </w:rPr>
              <m:t>bl</m:t>
            </m:r>
          </m:sup>
        </m:sSup>
        <m:r>
          <w:rPr>
            <w:rFonts w:ascii="Cambria Math" w:hAnsi="Cambria Math"/>
          </w:rPr>
          <m:t>=</m:t>
        </m:r>
        <m:acc>
          <m:accPr>
            <m:chr m:val="̅"/>
            <m:ctrlPr>
              <w:rPr>
                <w:rFonts w:ascii="Cambria Math" w:hAnsi="Cambria Math"/>
              </w:rPr>
            </m:ctrlPr>
          </m:accPr>
          <m:e>
            <m:r>
              <m:rPr>
                <m:sty m:val="p"/>
              </m:rPr>
              <w:rPr>
                <w:rFonts w:ascii="Cambria Math" w:hAnsi="Cambria Math"/>
              </w:rPr>
              <m:t>1,N</m:t>
            </m:r>
          </m:e>
        </m:acc>
      </m:oMath>
      <w:r>
        <w:t>. На</w:t>
      </w:r>
      <w:r>
        <w:rPr>
          <w:i/>
        </w:rPr>
        <w:t xml:space="preserve"> </w:t>
      </w:r>
      <m:oMath>
        <m:sSup>
          <m:sSupPr>
            <m:ctrlPr>
              <w:rPr>
                <w:rFonts w:ascii="Cambria Math" w:hAnsi="Cambria Math"/>
                <w:i/>
              </w:rPr>
            </m:ctrlPr>
          </m:sSupPr>
          <m:e>
            <m:r>
              <w:rPr>
                <w:rFonts w:ascii="Cambria Math" w:hAnsi="Cambria Math"/>
              </w:rPr>
              <m:t>k</m:t>
            </m:r>
          </m:e>
          <m:sup>
            <m:r>
              <w:rPr>
                <w:rFonts w:ascii="Cambria Math" w:hAnsi="Cambria Math"/>
                <w:lang w:val="en-US"/>
              </w:rPr>
              <m:t>bl</m:t>
            </m:r>
          </m:sup>
        </m:sSup>
      </m:oMath>
      <w:r>
        <w:t>-й блочной итерации существуют следующие виды блоков:</w:t>
      </w:r>
    </w:p>
    <w:p w:rsidR="00C80B42" w:rsidRDefault="00581277" w:rsidP="00DC58AC">
      <w:pPr>
        <w:pStyle w:val="ListParagraph"/>
        <w:numPr>
          <w:ilvl w:val="0"/>
          <w:numId w:val="20"/>
        </w:numPr>
      </w:pPr>
      <m:oMath>
        <m:sSub>
          <m:sSubPr>
            <m:ctrlPr>
              <w:rPr>
                <w:rFonts w:ascii="Cambria Math" w:hAnsi="Cambria Math"/>
              </w:rPr>
            </m:ctrlPr>
          </m:sSubPr>
          <m:e>
            <m:r>
              <w:rPr>
                <w:rFonts w:ascii="Cambria Math" w:hAnsi="Cambria Math"/>
              </w:rPr>
              <m:t>W</m:t>
            </m:r>
          </m:e>
          <m:sub>
            <m:sSup>
              <m:sSupPr>
                <m:ctrlPr>
                  <w:rPr>
                    <w:rFonts w:ascii="Cambria Math" w:hAnsi="Cambria Math"/>
                    <w:i/>
                  </w:rPr>
                </m:ctrlPr>
              </m:sSupPr>
              <m:e>
                <m:r>
                  <w:rPr>
                    <w:rFonts w:ascii="Cambria Math" w:hAnsi="Cambria Math"/>
                  </w:rPr>
                  <m:t>k</m:t>
                </m:r>
              </m:e>
              <m:sup>
                <m:r>
                  <w:rPr>
                    <w:rFonts w:ascii="Cambria Math" w:hAnsi="Cambria Math"/>
                    <w:lang w:val="en-US"/>
                  </w:rPr>
                  <m:t>bl</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lang w:val="en-US"/>
                  </w:rPr>
                  <m:t>bl</m:t>
                </m:r>
              </m:sup>
            </m:sSup>
          </m:sub>
        </m:sSub>
      </m:oMath>
      <w:r w:rsidR="00C80B42">
        <w:t xml:space="preserve"> </w:t>
      </w:r>
      <w:r w:rsidR="00C80B42" w:rsidRPr="000A5E7D">
        <w:t>–</w:t>
      </w:r>
      <w:r w:rsidR="00C80B42">
        <w:t xml:space="preserve"> ведущий блок</w:t>
      </w:r>
      <w:r w:rsidR="00E501BA" w:rsidRPr="00E501BA">
        <w:t>;</w:t>
      </w:r>
    </w:p>
    <w:p w:rsidR="00C80B42" w:rsidRDefault="00581277" w:rsidP="00DC58AC">
      <w:pPr>
        <w:pStyle w:val="ListParagraph"/>
        <w:numPr>
          <w:ilvl w:val="0"/>
          <w:numId w:val="20"/>
        </w:numPr>
      </w:pPr>
      <m:oMath>
        <m:sSub>
          <m:sSubPr>
            <m:ctrlPr>
              <w:rPr>
                <w:rFonts w:ascii="Cambria Math" w:hAnsi="Cambria Math"/>
              </w:rPr>
            </m:ctrlPr>
          </m:sSubPr>
          <m:e>
            <m:r>
              <w:rPr>
                <w:rFonts w:ascii="Cambria Math" w:hAnsi="Cambria Math"/>
              </w:rPr>
              <m:t>W</m:t>
            </m:r>
          </m:e>
          <m:sub>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bl</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lang w:val="en-US"/>
                  </w:rPr>
                  <m:t>bl</m:t>
                </m:r>
              </m:sup>
            </m:sSup>
          </m:sub>
        </m:sSub>
        <m:r>
          <w:rPr>
            <w:rFonts w:ascii="Cambria Math" w:hAnsi="Cambria Math"/>
          </w:rPr>
          <m:t xml:space="preserve">,  </m:t>
        </m:r>
        <m:sSup>
          <m:sSupPr>
            <m:ctrlPr>
              <w:rPr>
                <w:rFonts w:ascii="Cambria Math" w:hAnsi="Cambria Math"/>
                <w:i/>
              </w:rPr>
            </m:ctrlPr>
          </m:sSupPr>
          <m:e>
            <m:r>
              <w:rPr>
                <w:rFonts w:ascii="Cambria Math" w:hAnsi="Cambria Math"/>
              </w:rPr>
              <m:t>где i</m:t>
            </m:r>
          </m:e>
          <m:sup>
            <m:r>
              <w:rPr>
                <w:rFonts w:ascii="Cambria Math" w:hAnsi="Cambria Math"/>
              </w:rPr>
              <m:t>bl</m:t>
            </m:r>
          </m:sup>
        </m:sSup>
        <m:r>
          <w:rPr>
            <w:rFonts w:ascii="Cambria Math" w:hAnsi="Cambria Math"/>
          </w:rPr>
          <m:t>=</m:t>
        </m:r>
        <m:acc>
          <m:accPr>
            <m:chr m:val="̅"/>
            <m:ctrlPr>
              <w:rPr>
                <w:rFonts w:ascii="Cambria Math" w:hAnsi="Cambria Math"/>
                <w:i/>
              </w:rPr>
            </m:ctrlPr>
          </m:accPr>
          <m:e>
            <m:r>
              <w:rPr>
                <w:rFonts w:ascii="Cambria Math" w:hAnsi="Cambria Math"/>
              </w:rPr>
              <m:t>1,</m:t>
            </m:r>
            <m:r>
              <w:rPr>
                <w:rFonts w:ascii="Cambria Math" w:hAnsi="Cambria Math"/>
                <w:lang w:val="en-US"/>
              </w:rPr>
              <m:t>N</m:t>
            </m:r>
          </m:e>
        </m:acc>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bl</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lang w:val="en-US"/>
              </w:rPr>
              <m:t>bl</m:t>
            </m:r>
          </m:sup>
        </m:sSup>
      </m:oMath>
      <w:r w:rsidR="00C80B42">
        <w:t xml:space="preserve"> </w:t>
      </w:r>
      <w:r w:rsidR="00C80B42" w:rsidRPr="000A5E7D">
        <w:t>–</w:t>
      </w:r>
      <w:r w:rsidR="00C80B42">
        <w:t xml:space="preserve"> блоки ведущей строки</w:t>
      </w:r>
      <w:r w:rsidR="00E501BA" w:rsidRPr="00E501BA">
        <w:t>;</w:t>
      </w:r>
    </w:p>
    <w:p w:rsidR="00C80B42" w:rsidRDefault="00581277" w:rsidP="00DC58AC">
      <w:pPr>
        <w:pStyle w:val="ListParagraph"/>
        <w:numPr>
          <w:ilvl w:val="0"/>
          <w:numId w:val="20"/>
        </w:numPr>
      </w:pPr>
      <m:oMath>
        <m:sSub>
          <m:sSubPr>
            <m:ctrlPr>
              <w:rPr>
                <w:rFonts w:ascii="Cambria Math" w:hAnsi="Cambria Math"/>
              </w:rPr>
            </m:ctrlPr>
          </m:sSubPr>
          <m:e>
            <m:r>
              <w:rPr>
                <w:rFonts w:ascii="Cambria Math" w:hAnsi="Cambria Math"/>
              </w:rPr>
              <m:t>W</m:t>
            </m:r>
          </m:e>
          <m:sub>
            <m:sSup>
              <m:sSupPr>
                <m:ctrlPr>
                  <w:rPr>
                    <w:rFonts w:ascii="Cambria Math" w:hAnsi="Cambria Math"/>
                    <w:i/>
                  </w:rPr>
                </m:ctrlPr>
              </m:sSupPr>
              <m:e>
                <m:r>
                  <w:rPr>
                    <w:rFonts w:ascii="Cambria Math" w:hAnsi="Cambria Math"/>
                  </w:rPr>
                  <m:t>k</m:t>
                </m:r>
              </m:e>
              <m:sup>
                <m:r>
                  <w:rPr>
                    <w:rFonts w:ascii="Cambria Math" w:hAnsi="Cambria Math"/>
                    <w:lang w:val="en-US"/>
                  </w:rPr>
                  <m:t>bl</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bl</m:t>
                </m:r>
              </m:sup>
            </m:sSup>
          </m:sub>
        </m:sSub>
        <m:r>
          <w:rPr>
            <w:rFonts w:ascii="Cambria Math" w:hAnsi="Cambria Math"/>
          </w:rPr>
          <m:t xml:space="preserve">, где </m:t>
        </m:r>
        <m:sSup>
          <m:sSupPr>
            <m:ctrlPr>
              <w:rPr>
                <w:rFonts w:ascii="Cambria Math" w:hAnsi="Cambria Math"/>
                <w:i/>
              </w:rPr>
            </m:ctrlPr>
          </m:sSupPr>
          <m:e>
            <m:r>
              <w:rPr>
                <w:rFonts w:ascii="Cambria Math" w:hAnsi="Cambria Math"/>
              </w:rPr>
              <m:t>j</m:t>
            </m:r>
          </m:e>
          <m:sup>
            <m:r>
              <w:rPr>
                <w:rFonts w:ascii="Cambria Math" w:hAnsi="Cambria Math"/>
              </w:rPr>
              <m:t>bl</m:t>
            </m:r>
          </m:sup>
        </m:sSup>
        <m:r>
          <w:rPr>
            <w:rFonts w:ascii="Cambria Math" w:hAnsi="Cambria Math"/>
          </w:rPr>
          <m:t>=</m:t>
        </m:r>
        <m:acc>
          <m:accPr>
            <m:chr m:val="̅"/>
            <m:ctrlPr>
              <w:rPr>
                <w:rFonts w:ascii="Cambria Math" w:hAnsi="Cambria Math"/>
                <w:i/>
              </w:rPr>
            </m:ctrlPr>
          </m:accPr>
          <m:e>
            <m:r>
              <w:rPr>
                <w:rFonts w:ascii="Cambria Math" w:hAnsi="Cambria Math"/>
              </w:rPr>
              <m:t>1,N</m:t>
            </m:r>
          </m:e>
        </m:acc>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bl</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lang w:val="en-US"/>
              </w:rPr>
              <m:t>bl</m:t>
            </m:r>
          </m:sup>
        </m:sSup>
      </m:oMath>
      <w:r w:rsidR="00C80B42" w:rsidRPr="005410BC">
        <w:t xml:space="preserve"> </w:t>
      </w:r>
      <w:r w:rsidR="00C80B42" w:rsidRPr="000A5E7D">
        <w:t>–</w:t>
      </w:r>
      <w:r w:rsidR="00C80B42">
        <w:t xml:space="preserve"> блоки ведущего столбца</w:t>
      </w:r>
      <w:r w:rsidR="00E501BA" w:rsidRPr="00E501BA">
        <w:t>;</w:t>
      </w:r>
    </w:p>
    <w:p w:rsidR="00C80B42" w:rsidRDefault="00581277" w:rsidP="00DC58AC">
      <w:pPr>
        <w:pStyle w:val="ListParagraph"/>
        <w:numPr>
          <w:ilvl w:val="0"/>
          <w:numId w:val="20"/>
        </w:numPr>
      </w:pPr>
      <m:oMath>
        <m:sSub>
          <m:sSubPr>
            <m:ctrlPr>
              <w:rPr>
                <w:rFonts w:ascii="Cambria Math" w:hAnsi="Cambria Math"/>
              </w:rPr>
            </m:ctrlPr>
          </m:sSubPr>
          <m:e>
            <m:r>
              <w:rPr>
                <w:rFonts w:ascii="Cambria Math" w:hAnsi="Cambria Math"/>
              </w:rPr>
              <m:t>W</m:t>
            </m:r>
          </m:e>
          <m:sub>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bl</m:t>
                </m:r>
              </m:sup>
            </m:s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bl</m:t>
                </m:r>
              </m:sup>
            </m:sSup>
          </m:sub>
        </m:sSub>
        <m:r>
          <w:rPr>
            <w:rFonts w:ascii="Cambria Math" w:hAnsi="Cambria Math"/>
          </w:rPr>
          <m:t xml:space="preserve">,  где </m:t>
        </m:r>
        <m:sSup>
          <m:sSupPr>
            <m:ctrlPr>
              <w:rPr>
                <w:rFonts w:ascii="Cambria Math" w:hAnsi="Cambria Math"/>
                <w:i/>
              </w:rPr>
            </m:ctrlPr>
          </m:sSupPr>
          <m:e>
            <m:r>
              <w:rPr>
                <w:rFonts w:ascii="Cambria Math" w:hAnsi="Cambria Math"/>
              </w:rPr>
              <m:t>i</m:t>
            </m:r>
          </m:e>
          <m:sup>
            <m:r>
              <w:rPr>
                <w:rFonts w:ascii="Cambria Math" w:hAnsi="Cambria Math"/>
              </w:rPr>
              <m:t>bl</m:t>
            </m:r>
          </m:sup>
        </m:s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bl</m:t>
            </m:r>
          </m:sup>
        </m:sSup>
        <m:r>
          <w:rPr>
            <w:rFonts w:ascii="Cambria Math" w:hAnsi="Cambria Math"/>
          </w:rPr>
          <m:t>=</m:t>
        </m:r>
        <m:acc>
          <m:accPr>
            <m:chr m:val="̅"/>
            <m:ctrlPr>
              <w:rPr>
                <w:rFonts w:ascii="Cambria Math" w:hAnsi="Cambria Math"/>
                <w:i/>
              </w:rPr>
            </m:ctrlPr>
          </m:accPr>
          <m:e>
            <m:r>
              <w:rPr>
                <w:rFonts w:ascii="Cambria Math" w:hAnsi="Cambria Math"/>
              </w:rPr>
              <m:t>1,N</m:t>
            </m:r>
          </m:e>
        </m:acc>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bl</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lang w:val="en-US"/>
              </w:rPr>
              <m:t>bl</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bl</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lang w:val="en-US"/>
              </w:rPr>
              <m:t>bl</m:t>
            </m:r>
          </m:sup>
        </m:sSup>
      </m:oMath>
      <w:r w:rsidR="00C80B42" w:rsidRPr="005410BC">
        <w:t xml:space="preserve"> </w:t>
      </w:r>
      <w:r w:rsidR="00C80B42" w:rsidRPr="000A5E7D">
        <w:t>–</w:t>
      </w:r>
      <w:r w:rsidR="00C80B42">
        <w:t xml:space="preserve"> остальные блоки</w:t>
      </w:r>
      <w:r w:rsidR="00E501BA" w:rsidRPr="00EE55B9">
        <w:t>.</w:t>
      </w:r>
    </w:p>
    <w:p w:rsidR="00C80B42" w:rsidRDefault="00C80B42" w:rsidP="00D077FE">
      <w:r>
        <w:lastRenderedPageBreak/>
        <w:t xml:space="preserve">Будем говорить, что матрица расстояний находится в </w:t>
      </w:r>
      <w:r>
        <w:rPr>
          <w:i/>
        </w:rPr>
        <w:t>m</w:t>
      </w:r>
      <w:r>
        <w:t xml:space="preserve">-м состоянии, если для всех пар вершин графа </w:t>
      </w:r>
      <m:oMath>
        <m:r>
          <w:rPr>
            <w:rFonts w:ascii="Cambria Math" w:hAnsi="Cambria Math"/>
          </w:rPr>
          <m:t>u,v∈V</m:t>
        </m:r>
      </m:oMath>
      <w:r>
        <w:t xml:space="preserve"> уже подсчитаны длины кратчайших путей, промежуточные вершины которых принадлежат множеству </w:t>
      </w:r>
      <m:oMath>
        <m:r>
          <w:rPr>
            <w:rFonts w:ascii="Cambria Math" w:hAnsi="Cambria Math"/>
          </w:rPr>
          <m:t>{1, 2, …, m}</m:t>
        </m:r>
      </m:oMath>
      <w:r>
        <w:t>.</w:t>
      </w:r>
    </w:p>
    <w:p w:rsidR="00C80B42" w:rsidRDefault="00C80B42" w:rsidP="00D077FE">
      <w:r>
        <w:t xml:space="preserve">По завершению </w:t>
      </w:r>
      <m:oMath>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lang w:val="en-US"/>
              </w:rPr>
              <m:t>bl</m:t>
            </m:r>
          </m:sup>
        </m:sSup>
        <m:r>
          <w:rPr>
            <w:rFonts w:ascii="Cambria Math" w:hAnsi="Cambria Math"/>
          </w:rPr>
          <m:t>-1)</m:t>
        </m:r>
      </m:oMath>
      <w:r>
        <w:t xml:space="preserve">-й блочной итерации, текущая матрица находится в </w:t>
      </w: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lang w:val="en-US"/>
                  </w:rPr>
                  <m:t>bl</m:t>
                </m:r>
              </m:sup>
            </m:sSup>
            <m:r>
              <w:rPr>
                <w:rFonts w:ascii="Cambria Math" w:hAnsi="Cambria Math"/>
              </w:rPr>
              <m:t>-1</m:t>
            </m:r>
          </m:e>
        </m:d>
        <m:r>
          <w:rPr>
            <w:rFonts w:ascii="Cambria Math" w:hAnsi="Cambria Math"/>
          </w:rPr>
          <m:t>*b)</m:t>
        </m:r>
      </m:oMath>
      <w:r w:rsidRPr="000814FD">
        <w:t>-м</w:t>
      </w:r>
      <w:r>
        <w:t xml:space="preserve"> состоянии. Задачей </w:t>
      </w:r>
      <m:oMath>
        <m:sSup>
          <m:sSupPr>
            <m:ctrlPr>
              <w:rPr>
                <w:rFonts w:ascii="Cambria Math" w:hAnsi="Cambria Math"/>
                <w:i/>
              </w:rPr>
            </m:ctrlPr>
          </m:sSupPr>
          <m:e>
            <m:r>
              <w:rPr>
                <w:rFonts w:ascii="Cambria Math" w:hAnsi="Cambria Math"/>
              </w:rPr>
              <m:t>k</m:t>
            </m:r>
          </m:e>
          <m:sup>
            <m:r>
              <w:rPr>
                <w:rFonts w:ascii="Cambria Math" w:hAnsi="Cambria Math"/>
                <w:lang w:val="en-US"/>
              </w:rPr>
              <m:t>bl</m:t>
            </m:r>
          </m:sup>
        </m:sSup>
      </m:oMath>
      <w:r>
        <w:t xml:space="preserve">-й итерации является обновить состояние данной матрицы до </w:t>
      </w:r>
      <m:oMath>
        <m:sSup>
          <m:sSupPr>
            <m:ctrlPr>
              <w:rPr>
                <w:rFonts w:ascii="Cambria Math" w:hAnsi="Cambria Math"/>
                <w:i/>
              </w:rPr>
            </m:ctrlPr>
          </m:sSupPr>
          <m:e>
            <m:r>
              <w:rPr>
                <w:rFonts w:ascii="Cambria Math" w:hAnsi="Cambria Math"/>
              </w:rPr>
              <m:t>(k</m:t>
            </m:r>
          </m:e>
          <m:sup>
            <m:r>
              <w:rPr>
                <w:rFonts w:ascii="Cambria Math" w:hAnsi="Cambria Math"/>
                <w:lang w:val="en-US"/>
              </w:rPr>
              <m:t>bl</m:t>
            </m:r>
          </m:sup>
        </m:sSup>
        <m:r>
          <w:rPr>
            <w:rFonts w:ascii="Cambria Math" w:hAnsi="Cambria Math"/>
          </w:rPr>
          <m:t>*b)</m:t>
        </m:r>
      </m:oMath>
      <w:r w:rsidRPr="00AE652B">
        <w:t>-</w:t>
      </w:r>
      <w:r>
        <w:t>го состояния. При этом во время вычисления текущей итерации для разных типов блоков существуют следующие зависимости:</w:t>
      </w:r>
    </w:p>
    <w:p w:rsidR="00C80B42" w:rsidRDefault="00C80B42" w:rsidP="00D077FE">
      <w:r>
        <w:t>Для вычисления элементов ведущего блока нужны только его элементы (его будем вычислять первым).</w:t>
      </w:r>
    </w:p>
    <w:p w:rsidR="00C80B42" w:rsidRDefault="00C80B42" w:rsidP="00D077FE">
      <w:r>
        <w:t>Для вычисления блоков ведущей строки и ведущего столбца необходимы их собственные элементы и уже подсчитанные элементы ведущего блока. Между собой эти блоки никак не конкурируют, поэтому последовательность их вычисления может быть произвольной.</w:t>
      </w:r>
    </w:p>
    <w:p w:rsidR="00C80B42" w:rsidRDefault="00C80B42" w:rsidP="0011341E">
      <w:r>
        <w:t>Для обычных блоков нужны их собственные элементы, а также элементы соответствующих блоков с ведущей строки и столбца. Эти блоки вычисляются в последнюю очередь в произвольном порядке.</w:t>
      </w:r>
    </w:p>
    <w:tbl>
      <w:tblPr>
        <w:tblStyle w:val="7"/>
        <w:tblW w:w="9026"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008"/>
        <w:gridCol w:w="3009"/>
        <w:gridCol w:w="3009"/>
      </w:tblGrid>
      <w:tr w:rsidR="00C80B42" w:rsidTr="00872917">
        <w:tc>
          <w:tcPr>
            <w:tcW w:w="3008" w:type="dxa"/>
            <w:shd w:val="clear" w:color="auto" w:fill="auto"/>
            <w:tcMar>
              <w:top w:w="100" w:type="dxa"/>
              <w:left w:w="100" w:type="dxa"/>
              <w:bottom w:w="100" w:type="dxa"/>
              <w:right w:w="100" w:type="dxa"/>
            </w:tcMar>
          </w:tcPr>
          <w:p w:rsidR="00C80B42" w:rsidRDefault="00C80B42" w:rsidP="00872917">
            <w:pPr>
              <w:pStyle w:val="Normal1"/>
              <w:widowControl w:val="0"/>
              <w:spacing w:line="240" w:lineRule="auto"/>
              <w:ind w:firstLine="0"/>
              <w:jc w:val="center"/>
            </w:pPr>
            <w:r>
              <w:rPr>
                <w:noProof/>
                <w:lang w:val="en-US" w:eastAsia="en-US"/>
              </w:rPr>
              <w:drawing>
                <wp:inline distT="114300" distB="114300" distL="114300" distR="114300">
                  <wp:extent cx="1762125" cy="1765300"/>
                  <wp:effectExtent l="0" t="0" r="0" b="0"/>
                  <wp:docPr id="14" name="image31.jpg" descr="k1.jpg"/>
                  <wp:cNvGraphicFramePr/>
                  <a:graphic xmlns:a="http://schemas.openxmlformats.org/drawingml/2006/main">
                    <a:graphicData uri="http://schemas.openxmlformats.org/drawingml/2006/picture">
                      <pic:pic xmlns:pic="http://schemas.openxmlformats.org/drawingml/2006/picture">
                        <pic:nvPicPr>
                          <pic:cNvPr id="0" name="image31.jpg" descr="k1.jpg"/>
                          <pic:cNvPicPr preferRelativeResize="0"/>
                        </pic:nvPicPr>
                        <pic:blipFill>
                          <a:blip r:embed="rId13" cstate="print"/>
                          <a:srcRect/>
                          <a:stretch>
                            <a:fillRect/>
                          </a:stretch>
                        </pic:blipFill>
                        <pic:spPr>
                          <a:xfrm>
                            <a:off x="0" y="0"/>
                            <a:ext cx="1762125" cy="1765300"/>
                          </a:xfrm>
                          <a:prstGeom prst="rect">
                            <a:avLst/>
                          </a:prstGeom>
                          <a:ln/>
                        </pic:spPr>
                      </pic:pic>
                    </a:graphicData>
                  </a:graphic>
                </wp:inline>
              </w:drawing>
            </w:r>
          </w:p>
        </w:tc>
        <w:tc>
          <w:tcPr>
            <w:tcW w:w="3008" w:type="dxa"/>
            <w:shd w:val="clear" w:color="auto" w:fill="auto"/>
            <w:tcMar>
              <w:top w:w="100" w:type="dxa"/>
              <w:left w:w="100" w:type="dxa"/>
              <w:bottom w:w="100" w:type="dxa"/>
              <w:right w:w="100" w:type="dxa"/>
            </w:tcMar>
          </w:tcPr>
          <w:p w:rsidR="00C80B42" w:rsidRDefault="00C80B42" w:rsidP="00872917">
            <w:pPr>
              <w:pStyle w:val="Normal1"/>
              <w:widowControl w:val="0"/>
              <w:spacing w:line="240" w:lineRule="auto"/>
              <w:ind w:firstLine="0"/>
              <w:jc w:val="center"/>
            </w:pPr>
            <w:r>
              <w:rPr>
                <w:noProof/>
                <w:lang w:val="en-US" w:eastAsia="en-US"/>
              </w:rPr>
              <w:drawing>
                <wp:inline distT="114300" distB="114300" distL="114300" distR="114300">
                  <wp:extent cx="1762125" cy="1765300"/>
                  <wp:effectExtent l="0" t="0" r="0" b="0"/>
                  <wp:docPr id="8" name="image24.jpg" descr="k2.jpg"/>
                  <wp:cNvGraphicFramePr/>
                  <a:graphic xmlns:a="http://schemas.openxmlformats.org/drawingml/2006/main">
                    <a:graphicData uri="http://schemas.openxmlformats.org/drawingml/2006/picture">
                      <pic:pic xmlns:pic="http://schemas.openxmlformats.org/drawingml/2006/picture">
                        <pic:nvPicPr>
                          <pic:cNvPr id="0" name="image24.jpg" descr="k2.jpg"/>
                          <pic:cNvPicPr preferRelativeResize="0"/>
                        </pic:nvPicPr>
                        <pic:blipFill>
                          <a:blip r:embed="rId14" cstate="print"/>
                          <a:srcRect/>
                          <a:stretch>
                            <a:fillRect/>
                          </a:stretch>
                        </pic:blipFill>
                        <pic:spPr>
                          <a:xfrm>
                            <a:off x="0" y="0"/>
                            <a:ext cx="1762125" cy="1765300"/>
                          </a:xfrm>
                          <a:prstGeom prst="rect">
                            <a:avLst/>
                          </a:prstGeom>
                          <a:ln/>
                        </pic:spPr>
                      </pic:pic>
                    </a:graphicData>
                  </a:graphic>
                </wp:inline>
              </w:drawing>
            </w:r>
          </w:p>
        </w:tc>
        <w:tc>
          <w:tcPr>
            <w:tcW w:w="3008" w:type="dxa"/>
            <w:shd w:val="clear" w:color="auto" w:fill="auto"/>
            <w:tcMar>
              <w:top w:w="100" w:type="dxa"/>
              <w:left w:w="100" w:type="dxa"/>
              <w:bottom w:w="100" w:type="dxa"/>
              <w:right w:w="100" w:type="dxa"/>
            </w:tcMar>
          </w:tcPr>
          <w:p w:rsidR="00C80B42" w:rsidRDefault="00C80B42" w:rsidP="00872917">
            <w:pPr>
              <w:pStyle w:val="Normal1"/>
              <w:widowControl w:val="0"/>
              <w:spacing w:line="240" w:lineRule="auto"/>
              <w:ind w:firstLine="0"/>
              <w:jc w:val="center"/>
            </w:pPr>
            <w:r>
              <w:rPr>
                <w:noProof/>
                <w:lang w:val="en-US" w:eastAsia="en-US"/>
              </w:rPr>
              <w:drawing>
                <wp:inline distT="114300" distB="114300" distL="114300" distR="114300">
                  <wp:extent cx="1762125" cy="1765300"/>
                  <wp:effectExtent l="0" t="0" r="0" b="0"/>
                  <wp:docPr id="6" name="image21.jpg" descr="k3.jpg"/>
                  <wp:cNvGraphicFramePr/>
                  <a:graphic xmlns:a="http://schemas.openxmlformats.org/drawingml/2006/main">
                    <a:graphicData uri="http://schemas.openxmlformats.org/drawingml/2006/picture">
                      <pic:pic xmlns:pic="http://schemas.openxmlformats.org/drawingml/2006/picture">
                        <pic:nvPicPr>
                          <pic:cNvPr id="0" name="image21.jpg" descr="k3.jpg"/>
                          <pic:cNvPicPr preferRelativeResize="0"/>
                        </pic:nvPicPr>
                        <pic:blipFill>
                          <a:blip r:embed="rId15" cstate="print"/>
                          <a:srcRect/>
                          <a:stretch>
                            <a:fillRect/>
                          </a:stretch>
                        </pic:blipFill>
                        <pic:spPr>
                          <a:xfrm>
                            <a:off x="0" y="0"/>
                            <a:ext cx="1762125" cy="1765300"/>
                          </a:xfrm>
                          <a:prstGeom prst="rect">
                            <a:avLst/>
                          </a:prstGeom>
                          <a:ln/>
                        </pic:spPr>
                      </pic:pic>
                    </a:graphicData>
                  </a:graphic>
                </wp:inline>
              </w:drawing>
            </w:r>
          </w:p>
        </w:tc>
      </w:tr>
      <w:tr w:rsidR="00C80B42" w:rsidTr="00872917">
        <w:trPr>
          <w:trHeight w:val="480"/>
        </w:trPr>
        <w:tc>
          <w:tcPr>
            <w:tcW w:w="9024" w:type="dxa"/>
            <w:gridSpan w:val="3"/>
            <w:shd w:val="clear" w:color="auto" w:fill="auto"/>
            <w:tcMar>
              <w:top w:w="100" w:type="dxa"/>
              <w:left w:w="100" w:type="dxa"/>
              <w:bottom w:w="100" w:type="dxa"/>
              <w:right w:w="100" w:type="dxa"/>
            </w:tcMar>
          </w:tcPr>
          <w:p w:rsidR="00C80B42" w:rsidRPr="001718C8" w:rsidRDefault="005652A1" w:rsidP="00872917">
            <w:pPr>
              <w:pStyle w:val="Normal1"/>
              <w:ind w:firstLine="0"/>
              <w:jc w:val="center"/>
            </w:pPr>
            <w:r>
              <w:rPr>
                <w:b/>
                <w:sz w:val="24"/>
                <w:szCs w:val="24"/>
              </w:rPr>
              <w:t>Рисунок 3</w:t>
            </w:r>
            <w:r w:rsidR="00C80B42" w:rsidRPr="001718C8">
              <w:rPr>
                <w:b/>
                <w:sz w:val="24"/>
                <w:szCs w:val="24"/>
              </w:rPr>
              <w:t>.1</w:t>
            </w:r>
            <w:r w:rsidR="00C80B42" w:rsidRPr="001718C8">
              <w:rPr>
                <w:sz w:val="24"/>
                <w:szCs w:val="24"/>
              </w:rPr>
              <w:t xml:space="preserve"> </w:t>
            </w:r>
            <w:r w:rsidR="00C80B42" w:rsidRPr="000A5E7D">
              <w:rPr>
                <w:sz w:val="24"/>
                <w:szCs w:val="24"/>
              </w:rPr>
              <w:t>–</w:t>
            </w:r>
            <w:r w:rsidR="00C80B42" w:rsidRPr="001718C8">
              <w:rPr>
                <w:sz w:val="24"/>
                <w:szCs w:val="24"/>
              </w:rPr>
              <w:t xml:space="preserve"> Демонстрация итераций блочного алгоритма с размером блока b=2 для графа из 6 вершин.</w:t>
            </w:r>
          </w:p>
        </w:tc>
      </w:tr>
    </w:tbl>
    <w:p w:rsidR="00C80B42" w:rsidRDefault="00C80B42" w:rsidP="00BD211F">
      <w:r>
        <w:t xml:space="preserve">Опишем подробнее </w:t>
      </w:r>
      <m:oMath>
        <m:sSup>
          <m:sSupPr>
            <m:ctrlPr>
              <w:rPr>
                <w:rFonts w:ascii="Cambria Math" w:hAnsi="Cambria Math"/>
                <w:i/>
              </w:rPr>
            </m:ctrlPr>
          </m:sSupPr>
          <m:e>
            <m:r>
              <w:rPr>
                <w:rFonts w:ascii="Cambria Math" w:hAnsi="Cambria Math"/>
              </w:rPr>
              <m:t>k</m:t>
            </m:r>
          </m:e>
          <m:sup>
            <m:r>
              <w:rPr>
                <w:rFonts w:ascii="Cambria Math" w:hAnsi="Cambria Math"/>
                <w:lang w:val="en-US"/>
              </w:rPr>
              <m:t>bl</m:t>
            </m:r>
          </m:sup>
        </m:sSup>
      </m:oMath>
      <w:r>
        <w:t>-ю блочную итерацию:</w:t>
      </w:r>
    </w:p>
    <w:p w:rsidR="00C80B42" w:rsidRDefault="00C80B42" w:rsidP="00BD211F">
      <w:pPr>
        <w:pStyle w:val="ListParagraph"/>
        <w:numPr>
          <w:ilvl w:val="0"/>
          <w:numId w:val="17"/>
        </w:numPr>
      </w:pPr>
      <w:r>
        <w:t xml:space="preserve">Вычисляем главный блок. Постепенно повышаем состояние элементов матрицы, соответствующих главному блоку, начиная с состояния </w:t>
      </w:r>
      <m:oMath>
        <m:sSup>
          <m:sSupPr>
            <m:ctrlPr>
              <w:rPr>
                <w:rFonts w:ascii="Cambria Math" w:hAnsi="Cambria Math"/>
                <w:i/>
              </w:rPr>
            </m:ctrlPr>
          </m:sSupPr>
          <m:e>
            <m:r>
              <w:rPr>
                <w:rFonts w:ascii="Cambria Math" w:hAnsi="Cambria Math"/>
              </w:rPr>
              <m:t>(k</m:t>
            </m:r>
          </m:e>
          <m:sup>
            <m:r>
              <w:rPr>
                <w:rFonts w:ascii="Cambria Math" w:hAnsi="Cambria Math"/>
                <w:lang w:val="en-US"/>
              </w:rPr>
              <m:t>bl</m:t>
            </m:r>
          </m:sup>
        </m:sSup>
        <m:r>
          <w:rPr>
            <w:rFonts w:ascii="Cambria Math" w:hAnsi="Cambria Math"/>
          </w:rPr>
          <m:t>-1)*b</m:t>
        </m:r>
      </m:oMath>
      <w:r w:rsidRPr="00BD211F">
        <w:rPr>
          <w:i/>
        </w:rPr>
        <w:t xml:space="preserve"> </w:t>
      </w:r>
      <w:r>
        <w:t>до состояния</w:t>
      </w:r>
      <w:r w:rsidRPr="00BD211F">
        <w:rPr>
          <w:i/>
        </w:rPr>
        <w:t xml:space="preserve"> </w:t>
      </w:r>
      <m:oMath>
        <m:sSup>
          <m:sSupPr>
            <m:ctrlPr>
              <w:rPr>
                <w:rFonts w:ascii="Cambria Math" w:hAnsi="Cambria Math"/>
                <w:i/>
              </w:rPr>
            </m:ctrlPr>
          </m:sSupPr>
          <m:e>
            <m:r>
              <w:rPr>
                <w:rFonts w:ascii="Cambria Math" w:hAnsi="Cambria Math"/>
              </w:rPr>
              <m:t>k</m:t>
            </m:r>
          </m:e>
          <m:sup>
            <m:r>
              <w:rPr>
                <w:rFonts w:ascii="Cambria Math" w:hAnsi="Cambria Math"/>
                <w:lang w:val="en-US"/>
              </w:rPr>
              <m:t>bl</m:t>
            </m:r>
          </m:sup>
        </m:sSup>
        <m:r>
          <w:rPr>
            <w:rFonts w:ascii="Cambria Math" w:hAnsi="Cambria Math"/>
          </w:rPr>
          <m:t>*b</m:t>
        </m:r>
      </m:oMath>
      <w:r>
        <w:t>. По сути, запускаем обычный алгоритм Флойда-Уоршела на ведущем блоке. В итоге сохраняется только последняя версия ведущего блока (в состоянии</w:t>
      </w:r>
      <w:r w:rsidRPr="00BD211F">
        <w:rPr>
          <w:i/>
        </w:rPr>
        <w:t xml:space="preserve"> </w:t>
      </w:r>
      <m:oMath>
        <m:sSup>
          <m:sSupPr>
            <m:ctrlPr>
              <w:rPr>
                <w:rFonts w:ascii="Cambria Math" w:hAnsi="Cambria Math"/>
                <w:i/>
              </w:rPr>
            </m:ctrlPr>
          </m:sSupPr>
          <m:e>
            <m:r>
              <w:rPr>
                <w:rFonts w:ascii="Cambria Math" w:hAnsi="Cambria Math"/>
              </w:rPr>
              <m:t>k</m:t>
            </m:r>
          </m:e>
          <m:sup>
            <m:r>
              <w:rPr>
                <w:rFonts w:ascii="Cambria Math" w:hAnsi="Cambria Math"/>
                <w:lang w:val="en-US"/>
              </w:rPr>
              <m:t>bl</m:t>
            </m:r>
          </m:sup>
        </m:sSup>
        <m:r>
          <w:rPr>
            <w:rFonts w:ascii="Cambria Math" w:hAnsi="Cambria Math"/>
          </w:rPr>
          <m:t>*b</m:t>
        </m:r>
      </m:oMath>
      <w:r>
        <w:t>).</w:t>
      </w:r>
    </w:p>
    <w:p w:rsidR="00C80B42" w:rsidRDefault="00C80B42" w:rsidP="00BD211F">
      <w:pPr>
        <w:pStyle w:val="ListParagraph"/>
        <w:numPr>
          <w:ilvl w:val="0"/>
          <w:numId w:val="17"/>
        </w:numPr>
      </w:pPr>
      <w:r>
        <w:t xml:space="preserve">Для каждого блока с ведущей строки и каждого столбца запускаем процесс повышения состояния. В случае, когда возникает необходимость обращаться к элементам главного блока </w:t>
      </w:r>
      <w:r w:rsidRPr="000A5E7D">
        <w:t>–</w:t>
      </w:r>
      <w:r>
        <w:t xml:space="preserve"> обращаемся </w:t>
      </w:r>
      <w:r w:rsidRPr="00494D5A">
        <w:t>к</w:t>
      </w:r>
      <w:r>
        <w:t xml:space="preserve"> его последней версии.</w:t>
      </w:r>
    </w:p>
    <w:p w:rsidR="00C80B42" w:rsidRDefault="00C80B42" w:rsidP="0011341E">
      <w:pPr>
        <w:pStyle w:val="ListParagraph"/>
        <w:numPr>
          <w:ilvl w:val="0"/>
          <w:numId w:val="17"/>
        </w:numPr>
      </w:pPr>
      <w:r>
        <w:lastRenderedPageBreak/>
        <w:t>Итерационно повышаем состояние оставшихся блоков. Если необходимо прочитать значение из главного блока, то берем последнюю версию данного значения.</w:t>
      </w:r>
    </w:p>
    <w:p w:rsidR="00C80B42" w:rsidRPr="00445864" w:rsidRDefault="00C80B42" w:rsidP="00716D28">
      <w:pPr>
        <w:pStyle w:val="Normal1"/>
        <w:spacing w:after="120" w:line="360" w:lineRule="exact"/>
        <w:ind w:firstLine="539"/>
        <w:rPr>
          <w:color w:val="auto"/>
        </w:rPr>
      </w:pPr>
      <w:r w:rsidRPr="00445864">
        <w:rPr>
          <w:color w:val="auto"/>
        </w:rPr>
        <w:t>Псевдокод блочной модификации алгоритма Флойда-Уоршелла:</w:t>
      </w:r>
    </w:p>
    <w:p w:rsidR="00C80B42" w:rsidRPr="00445864" w:rsidRDefault="00C80B42" w:rsidP="00C80B42">
      <w:pPr>
        <w:pStyle w:val="Normal1"/>
        <w:ind w:firstLine="0"/>
        <w:rPr>
          <w:color w:val="auto"/>
          <w:lang w:val="en-US"/>
        </w:rPr>
      </w:pPr>
      <w:r w:rsidRPr="00373D5F">
        <w:rPr>
          <w:color w:val="auto"/>
        </w:rPr>
        <w:t xml:space="preserve">       </w:t>
      </w:r>
      <w:r w:rsidRPr="00373D5F">
        <w:rPr>
          <w:color w:val="auto"/>
        </w:rPr>
        <w:tab/>
      </w:r>
      <w:r w:rsidRPr="00445864">
        <w:rPr>
          <w:rFonts w:ascii="Courier New" w:eastAsia="Courier New" w:hAnsi="Courier New" w:cs="Courier New"/>
          <w:color w:val="auto"/>
          <w:sz w:val="24"/>
          <w:szCs w:val="24"/>
          <w:lang w:val="en-US"/>
        </w:rPr>
        <w:t xml:space="preserve">for (size_t </w:t>
      </w:r>
      <m:oMath>
        <m:sSup>
          <m:sSupPr>
            <m:ctrlPr>
              <w:rPr>
                <w:rFonts w:ascii="Cambria Math" w:hAnsi="Cambria Math"/>
                <w:i/>
              </w:rPr>
            </m:ctrlPr>
          </m:sSupPr>
          <m:e>
            <m:r>
              <w:rPr>
                <w:rFonts w:ascii="Cambria Math" w:hAnsi="Cambria Math"/>
              </w:rPr>
              <m:t>k</m:t>
            </m:r>
          </m:e>
          <m:sup>
            <m:r>
              <w:rPr>
                <w:rFonts w:ascii="Cambria Math" w:hAnsi="Cambria Math"/>
                <w:lang w:val="en-US"/>
              </w:rPr>
              <m:t>bl</m:t>
            </m:r>
          </m:sup>
        </m:sSup>
      </m:oMath>
      <w:r w:rsidRPr="00445864">
        <w:rPr>
          <w:rFonts w:ascii="Courier New" w:eastAsia="Courier New" w:hAnsi="Courier New" w:cs="Courier New"/>
          <w:color w:val="auto"/>
          <w:sz w:val="24"/>
          <w:szCs w:val="24"/>
          <w:lang w:val="en-US"/>
        </w:rPr>
        <w:t xml:space="preserve"> = 0; </w:t>
      </w:r>
      <m:oMath>
        <m:sSup>
          <m:sSupPr>
            <m:ctrlPr>
              <w:rPr>
                <w:rFonts w:ascii="Cambria Math" w:hAnsi="Cambria Math"/>
                <w:i/>
              </w:rPr>
            </m:ctrlPr>
          </m:sSupPr>
          <m:e>
            <m:r>
              <w:rPr>
                <w:rFonts w:ascii="Cambria Math" w:hAnsi="Cambria Math"/>
              </w:rPr>
              <m:t>k</m:t>
            </m:r>
          </m:e>
          <m:sup>
            <m:r>
              <w:rPr>
                <w:rFonts w:ascii="Cambria Math" w:hAnsi="Cambria Math"/>
                <w:lang w:val="en-US"/>
              </w:rPr>
              <m:t>bl</m:t>
            </m:r>
          </m:sup>
        </m:sSup>
      </m:oMath>
      <w:r w:rsidRPr="00445864">
        <w:rPr>
          <w:rFonts w:ascii="Courier New" w:eastAsia="Courier New" w:hAnsi="Courier New" w:cs="Courier New"/>
          <w:color w:val="auto"/>
          <w:sz w:val="24"/>
          <w:szCs w:val="24"/>
          <w:lang w:val="en-US"/>
        </w:rPr>
        <w:t xml:space="preserve"> &lt; n/b; ++</w:t>
      </w:r>
      <m:oMath>
        <m:sSup>
          <m:sSupPr>
            <m:ctrlPr>
              <w:rPr>
                <w:rFonts w:ascii="Cambria Math" w:hAnsi="Cambria Math"/>
                <w:i/>
              </w:rPr>
            </m:ctrlPr>
          </m:sSupPr>
          <m:e>
            <m:r>
              <w:rPr>
                <w:rFonts w:ascii="Cambria Math" w:hAnsi="Cambria Math"/>
              </w:rPr>
              <m:t>k</m:t>
            </m:r>
          </m:e>
          <m:sup>
            <m:r>
              <w:rPr>
                <w:rFonts w:ascii="Cambria Math" w:hAnsi="Cambria Math"/>
                <w:lang w:val="en-US"/>
              </w:rPr>
              <m:t>bl</m:t>
            </m:r>
          </m:sup>
        </m:sSup>
      </m:oMath>
      <w:r w:rsidRPr="00445864">
        <w:rPr>
          <w:rFonts w:ascii="Courier New" w:eastAsia="Courier New" w:hAnsi="Courier New" w:cs="Courier New"/>
          <w:color w:val="auto"/>
          <w:sz w:val="24"/>
          <w:szCs w:val="24"/>
          <w:lang w:val="en-US"/>
        </w:rPr>
        <w:t>) {</w:t>
      </w:r>
    </w:p>
    <w:p w:rsidR="00C80B42" w:rsidRPr="00445864" w:rsidRDefault="00C80B42" w:rsidP="00C80B42">
      <w:pPr>
        <w:pStyle w:val="Normal1"/>
        <w:ind w:left="720" w:firstLine="0"/>
        <w:rPr>
          <w:color w:val="auto"/>
          <w:lang w:val="en-US"/>
        </w:rPr>
      </w:pPr>
      <w:r w:rsidRPr="00445864">
        <w:rPr>
          <w:rFonts w:ascii="Courier New" w:eastAsia="Courier New" w:hAnsi="Courier New" w:cs="Courier New"/>
          <w:color w:val="auto"/>
          <w:sz w:val="24"/>
          <w:szCs w:val="24"/>
          <w:lang w:val="en-US"/>
        </w:rPr>
        <w:t xml:space="preserve">   UpdateLeadBlock(</w:t>
      </w:r>
      <m:oMath>
        <m:sSup>
          <m:sSupPr>
            <m:ctrlPr>
              <w:rPr>
                <w:rFonts w:ascii="Cambria Math" w:hAnsi="Cambria Math"/>
                <w:i/>
              </w:rPr>
            </m:ctrlPr>
          </m:sSupPr>
          <m:e>
            <m:r>
              <w:rPr>
                <w:rFonts w:ascii="Cambria Math" w:hAnsi="Cambria Math"/>
              </w:rPr>
              <m:t>k</m:t>
            </m:r>
          </m:e>
          <m:sup>
            <m:r>
              <w:rPr>
                <w:rFonts w:ascii="Cambria Math" w:hAnsi="Cambria Math"/>
                <w:lang w:val="en-US"/>
              </w:rPr>
              <m:t>bl</m:t>
            </m:r>
          </m:sup>
        </m:sSup>
      </m:oMath>
      <w:r w:rsidRPr="00445864">
        <w:rPr>
          <w:rFonts w:ascii="Courier New" w:eastAsia="Courier New" w:hAnsi="Courier New" w:cs="Courier New"/>
          <w:color w:val="auto"/>
          <w:sz w:val="24"/>
          <w:szCs w:val="24"/>
          <w:lang w:val="en-US"/>
        </w:rPr>
        <w:t>);</w:t>
      </w:r>
    </w:p>
    <w:p w:rsidR="00C80B42" w:rsidRPr="00445864" w:rsidRDefault="00C80B42" w:rsidP="00C80B42">
      <w:pPr>
        <w:pStyle w:val="Normal1"/>
        <w:ind w:left="720" w:firstLine="0"/>
        <w:rPr>
          <w:color w:val="auto"/>
          <w:lang w:val="en-US"/>
        </w:rPr>
      </w:pPr>
      <w:r w:rsidRPr="00445864">
        <w:rPr>
          <w:rFonts w:ascii="Courier New" w:eastAsia="Courier New" w:hAnsi="Courier New" w:cs="Courier New"/>
          <w:color w:val="auto"/>
          <w:sz w:val="24"/>
          <w:szCs w:val="24"/>
          <w:lang w:val="en-US"/>
        </w:rPr>
        <w:t xml:space="preserve">   UpdateLeadRowBlocks(</w:t>
      </w:r>
      <m:oMath>
        <m:sSup>
          <m:sSupPr>
            <m:ctrlPr>
              <w:rPr>
                <w:rFonts w:ascii="Cambria Math" w:hAnsi="Cambria Math"/>
                <w:i/>
              </w:rPr>
            </m:ctrlPr>
          </m:sSupPr>
          <m:e>
            <m:r>
              <w:rPr>
                <w:rFonts w:ascii="Cambria Math" w:hAnsi="Cambria Math"/>
              </w:rPr>
              <m:t>k</m:t>
            </m:r>
          </m:e>
          <m:sup>
            <m:r>
              <w:rPr>
                <w:rFonts w:ascii="Cambria Math" w:hAnsi="Cambria Math"/>
                <w:lang w:val="en-US"/>
              </w:rPr>
              <m:t>bl</m:t>
            </m:r>
          </m:sup>
        </m:sSup>
      </m:oMath>
      <w:r w:rsidRPr="00445864">
        <w:rPr>
          <w:rFonts w:ascii="Courier New" w:eastAsia="Courier New" w:hAnsi="Courier New" w:cs="Courier New"/>
          <w:color w:val="auto"/>
          <w:sz w:val="24"/>
          <w:szCs w:val="24"/>
          <w:lang w:val="en-US"/>
        </w:rPr>
        <w:t>);</w:t>
      </w:r>
    </w:p>
    <w:p w:rsidR="00C80B42" w:rsidRPr="00445864" w:rsidRDefault="00C80B42" w:rsidP="00C80B42">
      <w:pPr>
        <w:pStyle w:val="Normal1"/>
        <w:rPr>
          <w:color w:val="auto"/>
          <w:lang w:val="en-US"/>
        </w:rPr>
      </w:pPr>
      <w:r w:rsidRPr="00445864">
        <w:rPr>
          <w:rFonts w:ascii="Courier New" w:eastAsia="Courier New" w:hAnsi="Courier New" w:cs="Courier New"/>
          <w:color w:val="auto"/>
          <w:sz w:val="24"/>
          <w:szCs w:val="24"/>
          <w:lang w:val="en-US"/>
        </w:rPr>
        <w:tab/>
        <w:t xml:space="preserve">   UpdateLeadColumnBlocks(</w:t>
      </w:r>
      <m:oMath>
        <m:sSup>
          <m:sSupPr>
            <m:ctrlPr>
              <w:rPr>
                <w:rFonts w:ascii="Cambria Math" w:hAnsi="Cambria Math"/>
                <w:i/>
              </w:rPr>
            </m:ctrlPr>
          </m:sSupPr>
          <m:e>
            <m:r>
              <w:rPr>
                <w:rFonts w:ascii="Cambria Math" w:hAnsi="Cambria Math"/>
              </w:rPr>
              <m:t>k</m:t>
            </m:r>
          </m:e>
          <m:sup>
            <m:r>
              <w:rPr>
                <w:rFonts w:ascii="Cambria Math" w:hAnsi="Cambria Math"/>
                <w:lang w:val="en-US"/>
              </w:rPr>
              <m:t>bl</m:t>
            </m:r>
          </m:sup>
        </m:sSup>
      </m:oMath>
      <w:r w:rsidRPr="00445864">
        <w:rPr>
          <w:rFonts w:ascii="Courier New" w:eastAsia="Courier New" w:hAnsi="Courier New" w:cs="Courier New"/>
          <w:color w:val="auto"/>
          <w:sz w:val="24"/>
          <w:szCs w:val="24"/>
          <w:lang w:val="en-US"/>
        </w:rPr>
        <w:t>);</w:t>
      </w:r>
    </w:p>
    <w:p w:rsidR="00C80B42" w:rsidRPr="000814FD" w:rsidRDefault="00C80B42" w:rsidP="00C80B42">
      <w:pPr>
        <w:pStyle w:val="Normal1"/>
        <w:rPr>
          <w:color w:val="auto"/>
          <w:lang w:val="en-US"/>
        </w:rPr>
      </w:pPr>
      <w:r w:rsidRPr="00445864">
        <w:rPr>
          <w:rFonts w:ascii="Courier New" w:eastAsia="Courier New" w:hAnsi="Courier New" w:cs="Courier New"/>
          <w:color w:val="auto"/>
          <w:sz w:val="24"/>
          <w:szCs w:val="24"/>
          <w:lang w:val="en-US"/>
        </w:rPr>
        <w:tab/>
        <w:t xml:space="preserve">   </w:t>
      </w:r>
      <w:r w:rsidRPr="000814FD">
        <w:rPr>
          <w:rFonts w:ascii="Courier New" w:eastAsia="Courier New" w:hAnsi="Courier New" w:cs="Courier New"/>
          <w:color w:val="auto"/>
          <w:sz w:val="24"/>
          <w:szCs w:val="24"/>
          <w:lang w:val="en-US"/>
        </w:rPr>
        <w:t>UpdateAllBlocks(</w:t>
      </w:r>
      <m:oMath>
        <m:sSup>
          <m:sSupPr>
            <m:ctrlPr>
              <w:rPr>
                <w:rFonts w:ascii="Cambria Math" w:hAnsi="Cambria Math"/>
                <w:i/>
              </w:rPr>
            </m:ctrlPr>
          </m:sSupPr>
          <m:e>
            <m:r>
              <w:rPr>
                <w:rFonts w:ascii="Cambria Math" w:hAnsi="Cambria Math"/>
              </w:rPr>
              <m:t>k</m:t>
            </m:r>
          </m:e>
          <m:sup>
            <m:r>
              <w:rPr>
                <w:rFonts w:ascii="Cambria Math" w:hAnsi="Cambria Math"/>
                <w:lang w:val="en-US"/>
              </w:rPr>
              <m:t>bl</m:t>
            </m:r>
          </m:sup>
        </m:sSup>
      </m:oMath>
      <w:r w:rsidRPr="000814FD">
        <w:rPr>
          <w:rFonts w:ascii="Courier New" w:eastAsia="Courier New" w:hAnsi="Courier New" w:cs="Courier New"/>
          <w:color w:val="auto"/>
          <w:sz w:val="24"/>
          <w:szCs w:val="24"/>
          <w:lang w:val="en-US"/>
        </w:rPr>
        <w:t>)</w:t>
      </w:r>
    </w:p>
    <w:p w:rsidR="00C80B42" w:rsidRPr="0011341E" w:rsidRDefault="00C80B42" w:rsidP="0011341E">
      <w:pPr>
        <w:pStyle w:val="Normal1"/>
        <w:ind w:firstLine="0"/>
        <w:rPr>
          <w:color w:val="auto"/>
        </w:rPr>
      </w:pPr>
      <w:r w:rsidRPr="000814FD">
        <w:rPr>
          <w:rFonts w:ascii="Courier New" w:eastAsia="Courier New" w:hAnsi="Courier New" w:cs="Courier New"/>
          <w:color w:val="auto"/>
          <w:sz w:val="24"/>
          <w:szCs w:val="24"/>
          <w:lang w:val="en-US"/>
        </w:rPr>
        <w:t xml:space="preserve">   </w:t>
      </w:r>
      <w:r>
        <w:rPr>
          <w:rFonts w:ascii="Courier New" w:eastAsia="Courier New" w:hAnsi="Courier New" w:cs="Courier New"/>
          <w:color w:val="auto"/>
          <w:sz w:val="24"/>
          <w:szCs w:val="24"/>
          <w:lang w:val="en-US"/>
        </w:rPr>
        <w:tab/>
      </w:r>
      <w:r w:rsidRPr="00445864">
        <w:rPr>
          <w:rFonts w:ascii="Courier New" w:eastAsia="Courier New" w:hAnsi="Courier New" w:cs="Courier New"/>
          <w:color w:val="auto"/>
          <w:sz w:val="24"/>
          <w:szCs w:val="24"/>
        </w:rPr>
        <w:t>}</w:t>
      </w:r>
    </w:p>
    <w:p w:rsidR="00C80B42" w:rsidRDefault="00C80B42" w:rsidP="00716D28">
      <w:pPr>
        <w:spacing w:before="120"/>
      </w:pPr>
      <w:r>
        <w:t xml:space="preserve">Легко заметить, что по завершению последней </w:t>
      </w:r>
      <w:r w:rsidRPr="00A132D4">
        <w:rPr>
          <w:i/>
        </w:rPr>
        <w:t>N</w:t>
      </w:r>
      <w:r>
        <w:t>-й итерации, блочный алгоритм Флойда-Уоршелла приведет к корректному результату. То есть, полученная в итоге матрица будет представлять собой матрицу кратчайших расстояний между всеми парами вершин.</w:t>
      </w:r>
    </w:p>
    <w:p w:rsidR="00C80B42" w:rsidRPr="00C80B42" w:rsidRDefault="00C80B42" w:rsidP="00BD211F">
      <w:r>
        <w:t xml:space="preserve">Как можно было заметить из описания алгоритма, он не делает никаких лишних по сравнению с базовым алгоритмом действий. Поэтому время работы аналогично базовой версии </w:t>
      </w:r>
      <w:r w:rsidRPr="00811CAD">
        <w:t>–</w:t>
      </w:r>
      <w:r>
        <w:t xml:space="preserve">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m:t>
        </m:r>
      </m:oMath>
      <w:r>
        <w:t xml:space="preserve">. Так как на каждой итерации нам нет необходимости хранить промежуточные слои матрицы расстояний (достаточно только последнего слоя), то асимптотика по памяти будет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t>, как и у базового алгоритма.</w:t>
      </w:r>
    </w:p>
    <w:p w:rsidR="007D451C" w:rsidRDefault="00E1567C" w:rsidP="00E1567C">
      <w:pPr>
        <w:pStyle w:val="Heading2"/>
      </w:pPr>
      <w:bookmarkStart w:id="135" w:name="_Toc443944957"/>
      <w:bookmarkStart w:id="136" w:name="_Toc484640801"/>
      <w:r>
        <w:t>3.4</w:t>
      </w:r>
      <w:r w:rsidR="001143DC">
        <w:t xml:space="preserve"> </w:t>
      </w:r>
      <w:bookmarkEnd w:id="135"/>
      <w:r w:rsidR="00C80B42">
        <w:t>П</w:t>
      </w:r>
      <w:r w:rsidR="00A75AAC">
        <w:t>араллельные алгоритмы</w:t>
      </w:r>
      <w:r w:rsidR="00C80B42">
        <w:t xml:space="preserve"> Флойда-Уоршелла</w:t>
      </w:r>
      <w:bookmarkEnd w:id="136"/>
    </w:p>
    <w:p w:rsidR="00214AB5" w:rsidRDefault="00214AB5" w:rsidP="00214AB5">
      <w:r>
        <w:t xml:space="preserve">Последовательный алгоритм Флойда-Уоршелла, описанный в разделе 3.2, обладает естественным параллелизмом в рамках одной итерации. Для вычисления одного элемента на </w:t>
      </w:r>
      <w:r>
        <w:rPr>
          <w:i/>
        </w:rPr>
        <w:t>k</w:t>
      </w:r>
      <w:r>
        <w:t xml:space="preserve">-й итерации нам могут понадобиться только элементы с </w:t>
      </w:r>
      <m:oMath>
        <m:r>
          <w:rPr>
            <w:rFonts w:ascii="Cambria Math" w:hAnsi="Cambria Math"/>
          </w:rPr>
          <m:t>(k-1)</m:t>
        </m:r>
      </m:oMath>
      <w:r w:rsidRPr="006B4BC1">
        <w:t>-</w:t>
      </w:r>
      <w:r>
        <w:t xml:space="preserve">й итерации, что позволяет вычислять все элементы матрицы </w:t>
      </w:r>
      <w:r w:rsidRPr="006B4BC1">
        <w:rPr>
          <w:i/>
        </w:rPr>
        <w:t>D</w:t>
      </w:r>
      <w:r>
        <w:t xml:space="preserve"> на очередной итерации параллельно.</w:t>
      </w:r>
    </w:p>
    <w:p w:rsidR="00214AB5" w:rsidRDefault="00214AB5" w:rsidP="00214AB5">
      <w:r>
        <w:t>В виду внутреннего устройства GPU и особенностей CUDA мы можем запускать по одному потоку для каждого элемента матрицы. Данные потоки, обладая знаниями о своем положении в матрице потоков, будут вычислять положение элемента, за который они отвечают, вычитывать из памяти нужные значения с предыдущей итерации и обновлять значение вверенного им элемента в памяти.</w:t>
      </w:r>
    </w:p>
    <w:p w:rsidR="00214AB5" w:rsidRDefault="00214AB5" w:rsidP="00214AB5">
      <w:r>
        <w:t>Поскольку каждому потоку может понадобиться доступ к любому из элементов матрицы, единственным местом, где может храниться эта матрица, является глобальная память устройства. Необходимость пересылки данных между глобальной памятью и мультипроцессорами значительно увеличивает время работы этого алгоритма.</w:t>
      </w:r>
    </w:p>
    <w:p w:rsidR="002C02A7" w:rsidRPr="00445864" w:rsidRDefault="00214AB5" w:rsidP="00CE3940">
      <w:pPr>
        <w:spacing w:after="120"/>
      </w:pPr>
      <w:r w:rsidRPr="00445864">
        <w:lastRenderedPageBreak/>
        <w:t>Впервые данную реализацию предложили Harish и Narayanan в 2007 году. Данный подход можно описать следующим псевдокодом:</w:t>
      </w:r>
    </w:p>
    <w:p w:rsidR="00214AB5" w:rsidRPr="00214AB5" w:rsidRDefault="00214AB5" w:rsidP="00214AB5">
      <w:pPr>
        <w:pStyle w:val="Normal1"/>
        <w:ind w:left="540" w:firstLine="0"/>
        <w:jc w:val="left"/>
        <w:rPr>
          <w:rFonts w:ascii="Courier New" w:eastAsia="Courier New" w:hAnsi="Courier New" w:cs="Courier New"/>
          <w:color w:val="auto"/>
          <w:sz w:val="24"/>
          <w:szCs w:val="24"/>
        </w:rPr>
      </w:pPr>
      <w:r w:rsidRPr="00445864">
        <w:rPr>
          <w:rFonts w:ascii="Courier New" w:eastAsia="Courier New" w:hAnsi="Courier New" w:cs="Courier New"/>
          <w:color w:val="auto"/>
          <w:sz w:val="24"/>
          <w:szCs w:val="24"/>
          <w:lang w:val="en-US"/>
        </w:rPr>
        <w:t>CopyMatrixToGlobalMemory</w:t>
      </w:r>
      <w:r w:rsidRPr="00214AB5">
        <w:rPr>
          <w:rFonts w:ascii="Courier New" w:eastAsia="Courier New" w:hAnsi="Courier New" w:cs="Courier New"/>
          <w:color w:val="auto"/>
          <w:sz w:val="24"/>
          <w:szCs w:val="24"/>
        </w:rPr>
        <w:t>();</w:t>
      </w:r>
    </w:p>
    <w:p w:rsidR="00214AB5" w:rsidRPr="00214AB5" w:rsidRDefault="00214AB5" w:rsidP="00214AB5">
      <w:pPr>
        <w:pStyle w:val="Normal1"/>
        <w:jc w:val="left"/>
        <w:rPr>
          <w:rFonts w:ascii="Courier New" w:eastAsia="Courier New" w:hAnsi="Courier New" w:cs="Courier New"/>
          <w:color w:val="auto"/>
          <w:sz w:val="24"/>
          <w:szCs w:val="24"/>
        </w:rPr>
      </w:pPr>
      <w:r w:rsidRPr="00445864">
        <w:rPr>
          <w:rFonts w:ascii="Courier New" w:eastAsia="Courier New" w:hAnsi="Courier New" w:cs="Courier New"/>
          <w:color w:val="auto"/>
          <w:sz w:val="24"/>
          <w:szCs w:val="24"/>
          <w:lang w:val="en-US"/>
        </w:rPr>
        <w:t>for</w:t>
      </w:r>
      <w:r w:rsidRPr="00214AB5">
        <w:rPr>
          <w:rFonts w:ascii="Courier New" w:eastAsia="Courier New" w:hAnsi="Courier New" w:cs="Courier New"/>
          <w:color w:val="auto"/>
          <w:sz w:val="24"/>
          <w:szCs w:val="24"/>
        </w:rPr>
        <w:t xml:space="preserve"> (</w:t>
      </w:r>
      <w:r w:rsidRPr="00445864">
        <w:rPr>
          <w:rFonts w:ascii="Courier New" w:eastAsia="Courier New" w:hAnsi="Courier New" w:cs="Courier New"/>
          <w:color w:val="auto"/>
          <w:sz w:val="24"/>
          <w:szCs w:val="24"/>
          <w:lang w:val="en-US"/>
        </w:rPr>
        <w:t>size</w:t>
      </w:r>
      <w:r w:rsidRPr="00214AB5">
        <w:rPr>
          <w:rFonts w:ascii="Courier New" w:eastAsia="Courier New" w:hAnsi="Courier New" w:cs="Courier New"/>
          <w:color w:val="auto"/>
          <w:sz w:val="24"/>
          <w:szCs w:val="24"/>
        </w:rPr>
        <w:t>_</w:t>
      </w:r>
      <w:r w:rsidRPr="00445864">
        <w:rPr>
          <w:rFonts w:ascii="Courier New" w:eastAsia="Courier New" w:hAnsi="Courier New" w:cs="Courier New"/>
          <w:color w:val="auto"/>
          <w:sz w:val="24"/>
          <w:szCs w:val="24"/>
          <w:lang w:val="en-US"/>
        </w:rPr>
        <w:t>t</w:t>
      </w:r>
      <w:r w:rsidRPr="00214AB5">
        <w:rPr>
          <w:rFonts w:ascii="Courier New" w:eastAsia="Courier New" w:hAnsi="Courier New" w:cs="Courier New"/>
          <w:color w:val="auto"/>
          <w:sz w:val="24"/>
          <w:szCs w:val="24"/>
        </w:rPr>
        <w:t xml:space="preserve"> </w:t>
      </w:r>
      <w:r w:rsidRPr="00445864">
        <w:rPr>
          <w:rFonts w:ascii="Courier New" w:eastAsia="Courier New" w:hAnsi="Courier New" w:cs="Courier New"/>
          <w:color w:val="auto"/>
          <w:sz w:val="24"/>
          <w:szCs w:val="24"/>
          <w:lang w:val="en-US"/>
        </w:rPr>
        <w:t>k</w:t>
      </w:r>
      <w:r w:rsidRPr="00214AB5">
        <w:rPr>
          <w:rFonts w:ascii="Courier New" w:eastAsia="Courier New" w:hAnsi="Courier New" w:cs="Courier New"/>
          <w:color w:val="auto"/>
          <w:sz w:val="24"/>
          <w:szCs w:val="24"/>
        </w:rPr>
        <w:t xml:space="preserve"> = 0; </w:t>
      </w:r>
      <w:r w:rsidRPr="00445864">
        <w:rPr>
          <w:rFonts w:ascii="Courier New" w:eastAsia="Courier New" w:hAnsi="Courier New" w:cs="Courier New"/>
          <w:color w:val="auto"/>
          <w:sz w:val="24"/>
          <w:szCs w:val="24"/>
          <w:lang w:val="en-US"/>
        </w:rPr>
        <w:t>k</w:t>
      </w:r>
      <w:r w:rsidRPr="00214AB5">
        <w:rPr>
          <w:rFonts w:ascii="Courier New" w:eastAsia="Courier New" w:hAnsi="Courier New" w:cs="Courier New"/>
          <w:color w:val="auto"/>
          <w:sz w:val="24"/>
          <w:szCs w:val="24"/>
        </w:rPr>
        <w:t xml:space="preserve"> &lt; </w:t>
      </w:r>
      <w:r w:rsidRPr="00445864">
        <w:rPr>
          <w:rFonts w:ascii="Courier New" w:eastAsia="Courier New" w:hAnsi="Courier New" w:cs="Courier New"/>
          <w:color w:val="auto"/>
          <w:sz w:val="24"/>
          <w:szCs w:val="24"/>
          <w:lang w:val="en-US"/>
        </w:rPr>
        <w:t>n</w:t>
      </w:r>
      <w:r w:rsidRPr="00214AB5">
        <w:rPr>
          <w:rFonts w:ascii="Courier New" w:eastAsia="Courier New" w:hAnsi="Courier New" w:cs="Courier New"/>
          <w:color w:val="auto"/>
          <w:sz w:val="24"/>
          <w:szCs w:val="24"/>
        </w:rPr>
        <w:t>; ++</w:t>
      </w:r>
      <w:r w:rsidRPr="00445864">
        <w:rPr>
          <w:rFonts w:ascii="Courier New" w:eastAsia="Courier New" w:hAnsi="Courier New" w:cs="Courier New"/>
          <w:color w:val="auto"/>
          <w:sz w:val="24"/>
          <w:szCs w:val="24"/>
          <w:lang w:val="en-US"/>
        </w:rPr>
        <w:t>k</w:t>
      </w:r>
      <w:r w:rsidRPr="00214AB5">
        <w:rPr>
          <w:rFonts w:ascii="Courier New" w:eastAsia="Courier New" w:hAnsi="Courier New" w:cs="Courier New"/>
          <w:color w:val="auto"/>
          <w:sz w:val="24"/>
          <w:szCs w:val="24"/>
        </w:rPr>
        <w:t>) {</w:t>
      </w:r>
    </w:p>
    <w:p w:rsidR="00214AB5" w:rsidRPr="00A93696" w:rsidRDefault="00214AB5" w:rsidP="00214AB5">
      <w:pPr>
        <w:pStyle w:val="Normal1"/>
        <w:ind w:left="540" w:firstLine="0"/>
        <w:jc w:val="left"/>
        <w:rPr>
          <w:rFonts w:ascii="Courier New" w:eastAsia="Courier New" w:hAnsi="Courier New" w:cs="Courier New"/>
          <w:color w:val="auto"/>
          <w:sz w:val="24"/>
          <w:szCs w:val="24"/>
        </w:rPr>
      </w:pPr>
      <w:r w:rsidRPr="00214AB5">
        <w:rPr>
          <w:rFonts w:ascii="Courier New" w:eastAsia="Courier New" w:hAnsi="Courier New" w:cs="Courier New"/>
          <w:color w:val="auto"/>
          <w:sz w:val="24"/>
          <w:szCs w:val="24"/>
        </w:rPr>
        <w:t xml:space="preserve">    </w:t>
      </w:r>
      <w:r w:rsidRPr="00445864">
        <w:rPr>
          <w:rFonts w:ascii="Courier New" w:eastAsia="Courier New" w:hAnsi="Courier New" w:cs="Courier New"/>
          <w:color w:val="auto"/>
          <w:sz w:val="24"/>
          <w:szCs w:val="24"/>
          <w:lang w:val="en-US"/>
        </w:rPr>
        <w:t>CalculateElementInAllThreads</w:t>
      </w:r>
      <w:r w:rsidRPr="00A93696">
        <w:rPr>
          <w:rFonts w:ascii="Courier New" w:eastAsia="Courier New" w:hAnsi="Courier New" w:cs="Courier New"/>
          <w:color w:val="auto"/>
          <w:sz w:val="24"/>
          <w:szCs w:val="24"/>
        </w:rPr>
        <w:t>(</w:t>
      </w:r>
      <w:r w:rsidRPr="00445864">
        <w:rPr>
          <w:rFonts w:ascii="Courier New" w:eastAsia="Courier New" w:hAnsi="Courier New" w:cs="Courier New"/>
          <w:color w:val="auto"/>
          <w:sz w:val="24"/>
          <w:szCs w:val="24"/>
          <w:lang w:val="en-US"/>
        </w:rPr>
        <w:t>k</w:t>
      </w:r>
      <w:r w:rsidRPr="00A93696">
        <w:rPr>
          <w:rFonts w:ascii="Courier New" w:eastAsia="Courier New" w:hAnsi="Courier New" w:cs="Courier New"/>
          <w:color w:val="auto"/>
          <w:sz w:val="24"/>
          <w:szCs w:val="24"/>
        </w:rPr>
        <w:t>);</w:t>
      </w:r>
    </w:p>
    <w:p w:rsidR="00214AB5" w:rsidRPr="00A93696" w:rsidRDefault="00214AB5" w:rsidP="00214AB5">
      <w:pPr>
        <w:pStyle w:val="Normal1"/>
        <w:ind w:left="540" w:firstLine="0"/>
        <w:jc w:val="left"/>
        <w:rPr>
          <w:rFonts w:ascii="Courier New" w:eastAsia="Courier New" w:hAnsi="Courier New" w:cs="Courier New"/>
          <w:color w:val="auto"/>
          <w:sz w:val="24"/>
          <w:szCs w:val="24"/>
        </w:rPr>
      </w:pPr>
      <w:r w:rsidRPr="00A93696">
        <w:rPr>
          <w:rFonts w:ascii="Courier New" w:eastAsia="Courier New" w:hAnsi="Courier New" w:cs="Courier New"/>
          <w:color w:val="auto"/>
          <w:sz w:val="24"/>
          <w:szCs w:val="24"/>
        </w:rPr>
        <w:t xml:space="preserve">    </w:t>
      </w:r>
      <w:r w:rsidRPr="00445864">
        <w:rPr>
          <w:rFonts w:ascii="Courier New" w:eastAsia="Courier New" w:hAnsi="Courier New" w:cs="Courier New"/>
          <w:color w:val="auto"/>
          <w:sz w:val="24"/>
          <w:szCs w:val="24"/>
          <w:lang w:val="en-US"/>
        </w:rPr>
        <w:t>WaitAllThreads</w:t>
      </w:r>
      <w:r w:rsidRPr="00A93696">
        <w:rPr>
          <w:rFonts w:ascii="Courier New" w:eastAsia="Courier New" w:hAnsi="Courier New" w:cs="Courier New"/>
          <w:color w:val="auto"/>
          <w:sz w:val="24"/>
          <w:szCs w:val="24"/>
        </w:rPr>
        <w:t>();</w:t>
      </w:r>
    </w:p>
    <w:p w:rsidR="00214AB5" w:rsidRPr="00A93696" w:rsidRDefault="00214AB5" w:rsidP="00A35364">
      <w:pPr>
        <w:pStyle w:val="Normal1"/>
        <w:ind w:left="540" w:firstLine="0"/>
        <w:jc w:val="left"/>
        <w:rPr>
          <w:rFonts w:ascii="Courier New" w:eastAsia="Courier New" w:hAnsi="Courier New" w:cs="Courier New"/>
          <w:color w:val="auto"/>
          <w:sz w:val="24"/>
          <w:szCs w:val="24"/>
        </w:rPr>
      </w:pPr>
      <w:r w:rsidRPr="00A93696">
        <w:rPr>
          <w:rFonts w:ascii="Courier New" w:eastAsia="Courier New" w:hAnsi="Courier New" w:cs="Courier New"/>
          <w:color w:val="auto"/>
          <w:sz w:val="24"/>
          <w:szCs w:val="24"/>
        </w:rPr>
        <w:t>}</w:t>
      </w:r>
    </w:p>
    <w:p w:rsidR="00075E5F" w:rsidRDefault="00075E5F" w:rsidP="00075E5F">
      <w:pPr>
        <w:pStyle w:val="Heading3"/>
      </w:pPr>
      <w:bookmarkStart w:id="137" w:name="_Toc484640802"/>
      <w:r>
        <w:t>3.4.1</w:t>
      </w:r>
      <w:r w:rsidRPr="00EC2098">
        <w:t xml:space="preserve"> </w:t>
      </w:r>
      <w:r>
        <w:t>Блочный алгоритм</w:t>
      </w:r>
      <w:bookmarkEnd w:id="137"/>
    </w:p>
    <w:p w:rsidR="00D2782A" w:rsidRDefault="00D2782A" w:rsidP="00D2782A">
      <w:r>
        <w:t xml:space="preserve">Реализацию </w:t>
      </w:r>
      <w:r w:rsidRPr="00CC5C99">
        <w:t>блочного</w:t>
      </w:r>
      <w:r>
        <w:t xml:space="preserve"> алгоритма Флойда-Уоршелла </w:t>
      </w:r>
      <w:r w:rsidRPr="00CC5C99">
        <w:t>предлож</w:t>
      </w:r>
      <w:r>
        <w:t>или</w:t>
      </w:r>
      <w:r w:rsidR="00C322F3">
        <w:t xml:space="preserve"> Katz и Kider в 2008 году [2</w:t>
      </w:r>
      <w:r w:rsidRPr="00CC5C99">
        <w:t>]. Основная идея данного подхода заключается в использовании разделяемой памяти блоков вместо глобальной памяти устройства.</w:t>
      </w:r>
      <w:r>
        <w:t xml:space="preserve"> </w:t>
      </w:r>
      <w:r w:rsidRPr="00CC5C99">
        <w:t>В блочном алгоритме вся матрица</w:t>
      </w:r>
      <w:r>
        <w:t xml:space="preserve"> расстояний</w:t>
      </w:r>
      <w:r w:rsidRPr="00CC5C99">
        <w:t xml:space="preserve"> разбивается на тайлы</w:t>
      </w:r>
      <w:r>
        <w:t xml:space="preserve"> размера </w:t>
      </w:r>
      <w:r w:rsidRPr="00CC5C99">
        <w:rPr>
          <w:i/>
          <w:lang w:val="en-US"/>
        </w:rPr>
        <w:t>b</w:t>
      </w:r>
      <w:r w:rsidRPr="00071628">
        <w:rPr>
          <w:i/>
        </w:rPr>
        <w:t>×</w:t>
      </w:r>
      <w:r w:rsidRPr="00CC5C99">
        <w:rPr>
          <w:i/>
          <w:lang w:val="en-US"/>
        </w:rPr>
        <w:t>b</w:t>
      </w:r>
      <w:r w:rsidRPr="00CC5C99">
        <w:t xml:space="preserve">, и во время очередной итерации алгоритма каждый элемент матрицы </w:t>
      </w:r>
      <w:r>
        <w:t>обновляется</w:t>
      </w:r>
      <w:r w:rsidRPr="00CC5C99">
        <w:t xml:space="preserve"> на </w:t>
      </w:r>
      <w:r w:rsidRPr="0054198D">
        <w:rPr>
          <w:i/>
        </w:rPr>
        <w:t>b</w:t>
      </w:r>
      <w:r w:rsidRPr="00CC5C99">
        <w:t xml:space="preserve"> слоев</w:t>
      </w:r>
      <w:r>
        <w:t xml:space="preserve">. Пусть </w:t>
      </w:r>
      <m:oMath>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b</m:t>
            </m:r>
          </m:den>
        </m:f>
      </m:oMath>
      <w:r>
        <w:t xml:space="preserve">, и </w:t>
      </w:r>
      <m:oMath>
        <m:sSup>
          <m:sSupPr>
            <m:ctrlPr>
              <w:rPr>
                <w:rFonts w:ascii="Cambria Math" w:hAnsi="Cambria Math"/>
                <w:i/>
              </w:rPr>
            </m:ctrlPr>
          </m:sSupPr>
          <m:e>
            <m:r>
              <w:rPr>
                <w:rFonts w:ascii="Cambria Math" w:hAnsi="Cambria Math"/>
              </w:rPr>
              <m:t>i</m:t>
            </m:r>
          </m:e>
          <m:sup>
            <m:r>
              <w:rPr>
                <w:rFonts w:ascii="Cambria Math" w:hAnsi="Cambria Math"/>
              </w:rPr>
              <m:t>bl</m:t>
            </m:r>
          </m:sup>
        </m:s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bl</m:t>
            </m:r>
          </m:sup>
        </m:sSup>
        <m:r>
          <w:rPr>
            <w:rFonts w:ascii="Cambria Math" w:hAnsi="Cambria Math"/>
          </w:rPr>
          <m:t>=</m:t>
        </m:r>
        <m:acc>
          <m:accPr>
            <m:chr m:val="̅"/>
            <m:ctrlPr>
              <w:rPr>
                <w:rFonts w:ascii="Cambria Math" w:hAnsi="Cambria Math"/>
                <w:i/>
              </w:rPr>
            </m:ctrlPr>
          </m:accPr>
          <m:e>
            <m:r>
              <w:rPr>
                <w:rFonts w:ascii="Cambria Math" w:hAnsi="Cambria Math"/>
              </w:rPr>
              <m:t>1,N</m:t>
            </m:r>
          </m:e>
        </m:acc>
      </m:oMath>
      <w:r>
        <w:t xml:space="preserve">. Тогда тайл </w:t>
      </w:r>
      <m:oMath>
        <m:sSub>
          <m:sSubPr>
            <m:ctrlPr>
              <w:rPr>
                <w:rFonts w:ascii="Cambria Math" w:hAnsi="Cambria Math"/>
              </w:rPr>
            </m:ctrlPr>
          </m:sSubPr>
          <m:e>
            <m:r>
              <w:rPr>
                <w:rFonts w:ascii="Cambria Math" w:hAnsi="Cambria Math"/>
              </w:rPr>
              <m:t>W</m:t>
            </m:r>
          </m:e>
          <m:sub>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bl</m:t>
                </m:r>
              </m:sup>
            </m:sSup>
            <m:r>
              <w:rPr>
                <w:rFonts w:ascii="Cambria Math" w:hAnsi="Cambria Math"/>
              </w:rPr>
              <m:t>,</m:t>
            </m:r>
            <m:sSup>
              <m:sSupPr>
                <m:ctrlPr>
                  <w:rPr>
                    <w:rFonts w:ascii="Cambria Math" w:hAnsi="Cambria Math"/>
                    <w:i/>
                    <w:lang w:val="en-US"/>
                  </w:rPr>
                </m:ctrlPr>
              </m:sSupPr>
              <m:e>
                <m:r>
                  <w:rPr>
                    <w:rFonts w:ascii="Cambria Math" w:hAnsi="Cambria Math"/>
                    <w:lang w:val="en-US"/>
                  </w:rPr>
                  <m:t>j</m:t>
                </m:r>
              </m:e>
              <m:sup>
                <m:r>
                  <w:rPr>
                    <w:rFonts w:ascii="Cambria Math" w:hAnsi="Cambria Math"/>
                    <w:lang w:val="en-US"/>
                  </w:rPr>
                  <m:t>bl</m:t>
                </m:r>
              </m:sup>
            </m:sSup>
          </m:sub>
        </m:sSub>
      </m:oMath>
      <w:r>
        <w:t xml:space="preserve"> матрицы расстояний определяется по формуле:</w:t>
      </w:r>
    </w:p>
    <w:p w:rsidR="00D2782A" w:rsidRPr="004C360C" w:rsidRDefault="00D2782A" w:rsidP="00D2782A"/>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1134"/>
      </w:tblGrid>
      <w:tr w:rsidR="00D2782A" w:rsidTr="00E518FC">
        <w:tc>
          <w:tcPr>
            <w:tcW w:w="8613" w:type="dxa"/>
            <w:vAlign w:val="center"/>
          </w:tcPr>
          <w:p w:rsidR="00D2782A" w:rsidRPr="00E01AD8" w:rsidRDefault="00581277" w:rsidP="00D2782A">
            <w:pPr>
              <w:rPr>
                <w:lang w:val="en-US"/>
              </w:rPr>
            </w:pPr>
            <m:oMathPara>
              <m:oMathParaPr>
                <m:jc m:val="center"/>
              </m:oMathParaPr>
              <m:oMath>
                <m:sSub>
                  <m:sSubPr>
                    <m:ctrlPr>
                      <w:rPr>
                        <w:rFonts w:ascii="Cambria Math" w:hAnsi="Cambria Math"/>
                      </w:rPr>
                    </m:ctrlPr>
                  </m:sSubPr>
                  <m:e>
                    <m:r>
                      <w:rPr>
                        <w:rFonts w:ascii="Cambria Math" w:hAnsi="Cambria Math"/>
                      </w:rPr>
                      <m:t>W</m:t>
                    </m:r>
                  </m:e>
                  <m:sub>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bl</m:t>
                        </m:r>
                      </m:sup>
                    </m:sSup>
                    <m:r>
                      <w:rPr>
                        <w:rFonts w:ascii="Cambria Math" w:hAnsi="Cambria Math"/>
                      </w:rPr>
                      <m:t>,</m:t>
                    </m:r>
                    <m:sSup>
                      <m:sSupPr>
                        <m:ctrlPr>
                          <w:rPr>
                            <w:rFonts w:ascii="Cambria Math" w:hAnsi="Cambria Math"/>
                            <w:i/>
                            <w:lang w:val="en-US"/>
                          </w:rPr>
                        </m:ctrlPr>
                      </m:sSupPr>
                      <m:e>
                        <m:r>
                          <w:rPr>
                            <w:rFonts w:ascii="Cambria Math" w:hAnsi="Cambria Math"/>
                            <w:lang w:val="en-US"/>
                          </w:rPr>
                          <m:t>j</m:t>
                        </m:r>
                      </m:e>
                      <m:sup>
                        <m:r>
                          <w:rPr>
                            <w:rFonts w:ascii="Cambria Math" w:hAnsi="Cambria Math"/>
                            <w:lang w:val="en-US"/>
                          </w:rPr>
                          <m:t>bl</m:t>
                        </m:r>
                      </m:sup>
                    </m:sSup>
                  </m:sub>
                </m:sSub>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x,y</m:t>
                        </m:r>
                      </m:sub>
                    </m:sSub>
                    <m:r>
                      <w:rPr>
                        <w:rFonts w:ascii="Cambria Math" w:hAnsi="Cambria Math"/>
                      </w:rPr>
                      <m:t xml:space="preserve"> </m:t>
                    </m:r>
                  </m:e>
                </m:d>
                <m:d>
                  <m:dPr>
                    <m:ctrlPr>
                      <w:rPr>
                        <w:rFonts w:ascii="Cambria Math" w:hAnsi="Cambria Math"/>
                        <w:i/>
                      </w:rPr>
                    </m:ctrlPr>
                  </m:dPr>
                  <m:e>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bl</m:t>
                        </m:r>
                      </m:sup>
                    </m:sSup>
                    <m:r>
                      <w:rPr>
                        <w:rFonts w:ascii="Cambria Math" w:hAnsi="Cambria Math"/>
                      </w:rPr>
                      <m:t>-1</m:t>
                    </m:r>
                  </m:e>
                </m:d>
                <m:r>
                  <w:rPr>
                    <w:rFonts w:ascii="Cambria Math" w:hAnsi="Cambria Math"/>
                  </w:rPr>
                  <m:t>*b&lt;x≤</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bl</m:t>
                    </m:r>
                  </m:sup>
                </m:sSup>
                <m:r>
                  <w:rPr>
                    <w:rFonts w:ascii="Cambria Math" w:hAnsi="Cambria Math"/>
                  </w:rPr>
                  <m:t xml:space="preserve">*b; </m:t>
                </m:r>
                <m:d>
                  <m:dPr>
                    <m:ctrlPr>
                      <w:rPr>
                        <w:rFonts w:ascii="Cambria Math" w:hAnsi="Cambria Math"/>
                        <w:i/>
                      </w:rPr>
                    </m:ctrlPr>
                  </m:dPr>
                  <m:e>
                    <m:sSup>
                      <m:sSupPr>
                        <m:ctrlPr>
                          <w:rPr>
                            <w:rFonts w:ascii="Cambria Math" w:hAnsi="Cambria Math"/>
                            <w:i/>
                            <w:lang w:val="en-US"/>
                          </w:rPr>
                        </m:ctrlPr>
                      </m:sSupPr>
                      <m:e>
                        <m:r>
                          <w:rPr>
                            <w:rFonts w:ascii="Cambria Math" w:hAnsi="Cambria Math"/>
                            <w:lang w:val="en-US"/>
                          </w:rPr>
                          <m:t>j</m:t>
                        </m:r>
                      </m:e>
                      <m:sup>
                        <m:r>
                          <w:rPr>
                            <w:rFonts w:ascii="Cambria Math" w:hAnsi="Cambria Math"/>
                            <w:lang w:val="en-US"/>
                          </w:rPr>
                          <m:t>bl</m:t>
                        </m:r>
                      </m:sup>
                    </m:sSup>
                    <m:r>
                      <w:rPr>
                        <w:rFonts w:ascii="Cambria Math" w:hAnsi="Cambria Math"/>
                      </w:rPr>
                      <m:t>-1</m:t>
                    </m:r>
                  </m:e>
                </m:d>
                <m:r>
                  <w:rPr>
                    <w:rFonts w:ascii="Cambria Math" w:hAnsi="Cambria Math"/>
                  </w:rPr>
                  <m:t>*b&lt;</m:t>
                </m:r>
              </m:oMath>
            </m:oMathPara>
          </w:p>
          <w:p w:rsidR="00D2782A" w:rsidRPr="00CC47C9" w:rsidRDefault="00D2782A" w:rsidP="00D2782A">
            <m:oMathPara>
              <m:oMathParaPr>
                <m:jc m:val="center"/>
              </m:oMathParaPr>
              <m:oMath>
                <m:r>
                  <w:rPr>
                    <w:rFonts w:ascii="Cambria Math" w:hAnsi="Cambria Math"/>
                    <w:lang w:val="en-US"/>
                  </w:rPr>
                  <m:t>&lt;</m:t>
                </m:r>
                <m:r>
                  <w:rPr>
                    <w:rFonts w:ascii="Cambria Math" w:hAnsi="Cambria Math"/>
                  </w:rPr>
                  <m:t>y≤</m:t>
                </m:r>
                <m:sSup>
                  <m:sSupPr>
                    <m:ctrlPr>
                      <w:rPr>
                        <w:rFonts w:ascii="Cambria Math" w:hAnsi="Cambria Math"/>
                        <w:i/>
                        <w:lang w:val="en-US"/>
                      </w:rPr>
                    </m:ctrlPr>
                  </m:sSupPr>
                  <m:e>
                    <m:r>
                      <w:rPr>
                        <w:rFonts w:ascii="Cambria Math" w:hAnsi="Cambria Math"/>
                        <w:lang w:val="en-US"/>
                      </w:rPr>
                      <m:t>j</m:t>
                    </m:r>
                  </m:e>
                  <m:sup>
                    <m:r>
                      <w:rPr>
                        <w:rFonts w:ascii="Cambria Math" w:hAnsi="Cambria Math"/>
                        <w:lang w:val="en-US"/>
                      </w:rPr>
                      <m:t>bl</m:t>
                    </m:r>
                  </m:sup>
                </m:sSup>
                <m:r>
                  <w:rPr>
                    <w:rFonts w:ascii="Cambria Math" w:hAnsi="Cambria Math"/>
                  </w:rPr>
                  <m:t>*b;}.</m:t>
                </m:r>
              </m:oMath>
            </m:oMathPara>
          </w:p>
        </w:tc>
        <w:tc>
          <w:tcPr>
            <w:tcW w:w="1134" w:type="dxa"/>
            <w:vAlign w:val="center"/>
          </w:tcPr>
          <w:p w:rsidR="00D2782A" w:rsidRPr="00D64D80" w:rsidRDefault="00D2782A" w:rsidP="00E518FC">
            <w:pPr>
              <w:ind w:left="-678"/>
              <w:jc w:val="right"/>
            </w:pPr>
            <w:r w:rsidRPr="00D64D80">
              <w:t>(</w:t>
            </w:r>
            <w:r w:rsidR="009F6511">
              <w:rPr>
                <w:lang w:val="en-US"/>
              </w:rPr>
              <w:t>3</w:t>
            </w:r>
            <w:r w:rsidRPr="00CC47C9">
              <w:t>.</w:t>
            </w:r>
            <w:r w:rsidR="009F6511">
              <w:rPr>
                <w:lang w:val="en-US"/>
              </w:rPr>
              <w:t>7</w:t>
            </w:r>
            <w:r w:rsidRPr="00D64D80">
              <w:t>)</w:t>
            </w:r>
          </w:p>
        </w:tc>
      </w:tr>
    </w:tbl>
    <w:p w:rsidR="00D2782A" w:rsidRPr="00165850" w:rsidRDefault="00D2782A" w:rsidP="00D2782A">
      <w:pPr>
        <w:rPr>
          <w:lang w:val="en-US"/>
        </w:rPr>
      </w:pPr>
    </w:p>
    <w:p w:rsidR="00D2782A" w:rsidRPr="00CC5C99" w:rsidRDefault="008F1DAA" w:rsidP="00D2782A">
      <w:r>
        <w:t>Как было описано в главе разделе 3.3</w:t>
      </w:r>
      <w:r w:rsidR="00D2782A" w:rsidRPr="00CC5C99">
        <w:t>,</w:t>
      </w:r>
      <w:r w:rsidR="00D2782A">
        <w:t xml:space="preserve"> блочная итерация</w:t>
      </w:r>
      <w:r w:rsidR="00D2782A" w:rsidRPr="00CC5C99">
        <w:t xml:space="preserve"> </w:t>
      </w:r>
      <m:oMath>
        <m:sSup>
          <m:sSupPr>
            <m:ctrlPr>
              <w:rPr>
                <w:rFonts w:ascii="Cambria Math" w:hAnsi="Cambria Math"/>
                <w:i/>
              </w:rPr>
            </m:ctrlPr>
          </m:sSupPr>
          <m:e>
            <m:r>
              <w:rPr>
                <w:rFonts w:ascii="Cambria Math" w:hAnsi="Cambria Math"/>
              </w:rPr>
              <m:t>k</m:t>
            </m:r>
          </m:e>
          <m:sup>
            <m:r>
              <w:rPr>
                <w:rFonts w:ascii="Cambria Math" w:hAnsi="Cambria Math"/>
              </w:rPr>
              <m:t>bl</m:t>
            </m:r>
          </m:sup>
        </m:sSup>
        <m:r>
          <w:rPr>
            <w:rFonts w:ascii="Cambria Math" w:hAnsi="Cambria Math"/>
          </w:rPr>
          <m:t xml:space="preserve">, </m:t>
        </m:r>
        <m:r>
          <m:rPr>
            <m:sty m:val="p"/>
          </m:rPr>
          <w:rPr>
            <w:rFonts w:ascii="Cambria Math" w:hAnsi="Cambria Math"/>
          </w:rPr>
          <m:t xml:space="preserve"> где </m:t>
        </m:r>
        <m:sSup>
          <m:sSupPr>
            <m:ctrlPr>
              <w:rPr>
                <w:rFonts w:ascii="Cambria Math" w:hAnsi="Cambria Math"/>
                <w:i/>
              </w:rPr>
            </m:ctrlPr>
          </m:sSupPr>
          <m:e>
            <m:r>
              <w:rPr>
                <w:rFonts w:ascii="Cambria Math" w:hAnsi="Cambria Math"/>
              </w:rPr>
              <m:t>k</m:t>
            </m:r>
          </m:e>
          <m:sup>
            <m:r>
              <w:rPr>
                <w:rFonts w:ascii="Cambria Math" w:hAnsi="Cambria Math"/>
              </w:rPr>
              <m:t>bl</m:t>
            </m:r>
          </m:sup>
        </m:sSup>
        <m:r>
          <w:rPr>
            <w:rFonts w:ascii="Cambria Math" w:hAnsi="Cambria Math"/>
          </w:rPr>
          <m:t>=</m:t>
        </m:r>
        <m:acc>
          <m:accPr>
            <m:chr m:val="̅"/>
            <m:ctrlPr>
              <w:rPr>
                <w:rFonts w:ascii="Cambria Math" w:hAnsi="Cambria Math"/>
                <w:i/>
              </w:rPr>
            </m:ctrlPr>
          </m:accPr>
          <m:e>
            <m:r>
              <w:rPr>
                <w:rFonts w:ascii="Cambria Math" w:hAnsi="Cambria Math"/>
              </w:rPr>
              <m:t>1,N</m:t>
            </m:r>
          </m:e>
        </m:acc>
      </m:oMath>
      <w:r w:rsidR="00D2782A" w:rsidRPr="00AC7BBA">
        <w:t xml:space="preserve"> </w:t>
      </w:r>
      <w:r w:rsidR="00D2782A" w:rsidRPr="00CC5C99">
        <w:t>требует последовательного выполнения 3 шагов:</w:t>
      </w:r>
    </w:p>
    <w:p w:rsidR="00D2782A" w:rsidRDefault="00D2782A" w:rsidP="00D2782A">
      <w:pPr>
        <w:pStyle w:val="ListParagraph"/>
        <w:numPr>
          <w:ilvl w:val="0"/>
          <w:numId w:val="19"/>
        </w:numPr>
      </w:pPr>
      <w:r w:rsidRPr="00CC5C99">
        <w:t>Вычисление элементов главного тайла</w:t>
      </w:r>
      <w:r w:rsidRPr="00AC7BBA">
        <w:t xml:space="preserve"> </w:t>
      </w:r>
      <m:oMath>
        <m:sSub>
          <m:sSubPr>
            <m:ctrlPr>
              <w:rPr>
                <w:rFonts w:ascii="Cambria Math" w:hAnsi="Cambria Math"/>
              </w:rPr>
            </m:ctrlPr>
          </m:sSubPr>
          <m:e>
            <m:r>
              <w:rPr>
                <w:rFonts w:ascii="Cambria Math" w:hAnsi="Cambria Math"/>
              </w:rPr>
              <m:t>W</m:t>
            </m:r>
          </m:e>
          <m:sub>
            <m:sSup>
              <m:sSupPr>
                <m:ctrlPr>
                  <w:rPr>
                    <w:rFonts w:ascii="Cambria Math" w:hAnsi="Cambria Math"/>
                    <w:i/>
                  </w:rPr>
                </m:ctrlPr>
              </m:sSupPr>
              <m:e>
                <m:r>
                  <w:rPr>
                    <w:rFonts w:ascii="Cambria Math" w:hAnsi="Cambria Math"/>
                  </w:rPr>
                  <m:t>k</m:t>
                </m:r>
              </m:e>
              <m:sup>
                <m:r>
                  <w:rPr>
                    <w:rFonts w:ascii="Cambria Math" w:hAnsi="Cambria Math"/>
                    <w:lang w:val="en-US"/>
                  </w:rPr>
                  <m:t>bl</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lang w:val="en-US"/>
                  </w:rPr>
                  <m:t>bl</m:t>
                </m:r>
              </m:sup>
            </m:sSup>
          </m:sub>
        </m:sSub>
      </m:oMath>
      <w:r w:rsidRPr="00CC5C99">
        <w:t>.</w:t>
      </w:r>
    </w:p>
    <w:p w:rsidR="00D2782A" w:rsidRDefault="00D2782A" w:rsidP="00D2782A">
      <w:pPr>
        <w:pStyle w:val="ListParagraph"/>
        <w:numPr>
          <w:ilvl w:val="0"/>
          <w:numId w:val="19"/>
        </w:numPr>
      </w:pPr>
      <w:r>
        <w:t>Вычисление элементов тайлов из</w:t>
      </w:r>
      <w:r w:rsidRPr="00CC5C99">
        <w:t xml:space="preserve"> </w:t>
      </w:r>
      <m:oMath>
        <m:sSup>
          <m:sSupPr>
            <m:ctrlPr>
              <w:rPr>
                <w:rFonts w:ascii="Cambria Math" w:hAnsi="Cambria Math"/>
                <w:i/>
              </w:rPr>
            </m:ctrlPr>
          </m:sSupPr>
          <m:e>
            <m:r>
              <w:rPr>
                <w:rFonts w:ascii="Cambria Math" w:hAnsi="Cambria Math"/>
              </w:rPr>
              <m:t>k</m:t>
            </m:r>
          </m:e>
          <m:sup>
            <m:r>
              <w:rPr>
                <w:rFonts w:ascii="Cambria Math" w:hAnsi="Cambria Math"/>
              </w:rPr>
              <m:t>bl</m:t>
            </m:r>
          </m:sup>
        </m:sSup>
      </m:oMath>
      <w:r>
        <w:t>-</w:t>
      </w:r>
      <w:r w:rsidRPr="00CC5C99">
        <w:t>го ст</w:t>
      </w:r>
      <w:r>
        <w:t>олбца и</w:t>
      </w:r>
      <w:r w:rsidRPr="00CC5C99">
        <w:t xml:space="preserve"> </w:t>
      </w:r>
      <m:oMath>
        <m:sSup>
          <m:sSupPr>
            <m:ctrlPr>
              <w:rPr>
                <w:rFonts w:ascii="Cambria Math" w:hAnsi="Cambria Math"/>
                <w:i/>
              </w:rPr>
            </m:ctrlPr>
          </m:sSupPr>
          <m:e>
            <m:r>
              <w:rPr>
                <w:rFonts w:ascii="Cambria Math" w:hAnsi="Cambria Math"/>
              </w:rPr>
              <m:t>k</m:t>
            </m:r>
          </m:e>
          <m:sup>
            <m:r>
              <w:rPr>
                <w:rFonts w:ascii="Cambria Math" w:hAnsi="Cambria Math"/>
              </w:rPr>
              <m:t>bl</m:t>
            </m:r>
          </m:sup>
        </m:sSup>
      </m:oMath>
      <w:r>
        <w:t>-</w:t>
      </w:r>
      <w:r w:rsidRPr="00CC5C99">
        <w:t>й строки.</w:t>
      </w:r>
    </w:p>
    <w:p w:rsidR="00D2782A" w:rsidRPr="00CC5C99" w:rsidRDefault="00D2782A" w:rsidP="00D2782A">
      <w:pPr>
        <w:pStyle w:val="ListParagraph"/>
        <w:numPr>
          <w:ilvl w:val="0"/>
          <w:numId w:val="19"/>
        </w:numPr>
      </w:pPr>
      <w:r w:rsidRPr="00CC5C99">
        <w:t>Вычисление элементов оставшихся тайлов</w:t>
      </w:r>
      <w:r w:rsidRPr="00AC7BBA">
        <w:t xml:space="preserve"> </w:t>
      </w:r>
      <m:oMath>
        <m:sSub>
          <m:sSubPr>
            <m:ctrlPr>
              <w:rPr>
                <w:rFonts w:ascii="Cambria Math" w:hAnsi="Cambria Math"/>
              </w:rPr>
            </m:ctrlPr>
          </m:sSubPr>
          <m:e>
            <m:r>
              <w:rPr>
                <w:rFonts w:ascii="Cambria Math" w:hAnsi="Cambria Math"/>
              </w:rPr>
              <m:t>W</m:t>
            </m:r>
          </m:e>
          <m:sub>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bl</m:t>
                </m:r>
              </m:sup>
            </m:s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bl</m:t>
                </m:r>
              </m:sup>
            </m:sSup>
          </m:sub>
        </m:sSub>
        <m:r>
          <w:rPr>
            <w:rFonts w:ascii="Cambria Math" w:hAnsi="Cambria Math"/>
          </w:rPr>
          <m:t xml:space="preserve">,  где </m:t>
        </m:r>
        <m:sSup>
          <m:sSupPr>
            <m:ctrlPr>
              <w:rPr>
                <w:rFonts w:ascii="Cambria Math" w:hAnsi="Cambria Math"/>
                <w:i/>
              </w:rPr>
            </m:ctrlPr>
          </m:sSupPr>
          <m:e>
            <m:r>
              <w:rPr>
                <w:rFonts w:ascii="Cambria Math" w:hAnsi="Cambria Math"/>
              </w:rPr>
              <m:t>i</m:t>
            </m:r>
          </m:e>
          <m:sup>
            <m:r>
              <w:rPr>
                <w:rFonts w:ascii="Cambria Math" w:hAnsi="Cambria Math"/>
              </w:rPr>
              <m:t>bl</m:t>
            </m:r>
          </m:sup>
        </m:s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bl</m:t>
            </m:r>
          </m:sup>
        </m:sSup>
        <m:r>
          <w:rPr>
            <w:rFonts w:ascii="Cambria Math" w:hAnsi="Cambria Math"/>
          </w:rPr>
          <m:t>=</m:t>
        </m:r>
        <m:acc>
          <m:accPr>
            <m:chr m:val="̅"/>
            <m:ctrlPr>
              <w:rPr>
                <w:rFonts w:ascii="Cambria Math" w:hAnsi="Cambria Math"/>
                <w:i/>
              </w:rPr>
            </m:ctrlPr>
          </m:accPr>
          <m:e>
            <m:r>
              <w:rPr>
                <w:rFonts w:ascii="Cambria Math" w:hAnsi="Cambria Math"/>
              </w:rPr>
              <m:t>1,N</m:t>
            </m:r>
          </m:e>
        </m:acc>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bl</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lang w:val="en-US"/>
              </w:rPr>
              <m:t>bl</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bl</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lang w:val="en-US"/>
              </w:rPr>
              <m:t>bl</m:t>
            </m:r>
          </m:sup>
        </m:sSup>
      </m:oMath>
      <w:r w:rsidRPr="00CC5C99">
        <w:t>.</w:t>
      </w:r>
    </w:p>
    <w:p w:rsidR="00D2782A" w:rsidRPr="00CC5C99" w:rsidRDefault="00D2782A" w:rsidP="00D2782A">
      <w:r w:rsidRPr="00CC5C99">
        <w:t>Рассмотрим подробнее, как можно выполнить параллельн</w:t>
      </w:r>
      <w:r>
        <w:t>о каждый из приведенных выше шагов</w:t>
      </w:r>
      <w:r w:rsidRPr="00CC5C99">
        <w:t>.</w:t>
      </w:r>
    </w:p>
    <w:p w:rsidR="00D2782A" w:rsidRPr="00CC5C99" w:rsidRDefault="00D2782A" w:rsidP="00D2782A">
      <w:r w:rsidRPr="00CC5C99">
        <w:t>В первую очередь</w:t>
      </w:r>
      <w:r>
        <w:t>,</w:t>
      </w:r>
      <w:r w:rsidRPr="00CC5C99">
        <w:t xml:space="preserve"> для </w:t>
      </w:r>
      <w:r>
        <w:t>всех</w:t>
      </w:r>
      <w:r w:rsidRPr="00CC5C99">
        <w:t xml:space="preserve"> элемент</w:t>
      </w:r>
      <w:r>
        <w:t>ов</w:t>
      </w:r>
      <w:r w:rsidRPr="00CC5C99">
        <w:t xml:space="preserve"> тайла </w:t>
      </w:r>
      <m:oMath>
        <m:sSub>
          <m:sSubPr>
            <m:ctrlPr>
              <w:rPr>
                <w:rFonts w:ascii="Cambria Math" w:hAnsi="Cambria Math"/>
              </w:rPr>
            </m:ctrlPr>
          </m:sSubPr>
          <m:e>
            <m:r>
              <w:rPr>
                <w:rFonts w:ascii="Cambria Math" w:hAnsi="Cambria Math"/>
              </w:rPr>
              <m:t>W</m:t>
            </m:r>
          </m:e>
          <m:sub>
            <m:sSup>
              <m:sSupPr>
                <m:ctrlPr>
                  <w:rPr>
                    <w:rFonts w:ascii="Cambria Math" w:hAnsi="Cambria Math"/>
                    <w:i/>
                  </w:rPr>
                </m:ctrlPr>
              </m:sSupPr>
              <m:e>
                <m:r>
                  <w:rPr>
                    <w:rFonts w:ascii="Cambria Math" w:hAnsi="Cambria Math"/>
                  </w:rPr>
                  <m:t>k</m:t>
                </m:r>
              </m:e>
              <m:sup>
                <m:r>
                  <w:rPr>
                    <w:rFonts w:ascii="Cambria Math" w:hAnsi="Cambria Math"/>
                    <w:lang w:val="en-US"/>
                  </w:rPr>
                  <m:t>bl</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lang w:val="en-US"/>
                  </w:rPr>
                  <m:t>bl</m:t>
                </m:r>
              </m:sup>
            </m:sSup>
          </m:sub>
        </m:sSub>
      </m:oMath>
      <w:r w:rsidRPr="0092210A">
        <w:t xml:space="preserve"> </w:t>
      </w:r>
      <w:r w:rsidRPr="00CC5C99">
        <w:t xml:space="preserve">запустим по одному потоку, каждый </w:t>
      </w:r>
      <w:r>
        <w:t>из которых будет постепенно подни</w:t>
      </w:r>
      <w:r w:rsidRPr="00CC5C99">
        <w:t xml:space="preserve">мать свой элемент на </w:t>
      </w:r>
      <w:r w:rsidRPr="0054198D">
        <w:rPr>
          <w:i/>
        </w:rPr>
        <w:t>b</w:t>
      </w:r>
      <w:r w:rsidRPr="00CC5C99">
        <w:t xml:space="preserve"> слоев вверх. Используя </w:t>
      </w:r>
      <w:r w:rsidRPr="0054198D">
        <w:rPr>
          <w:i/>
        </w:rPr>
        <w:t>b</w:t>
      </w:r>
      <w:r w:rsidRPr="00CC5C99">
        <w:t>=32, мы можем запустить все необ</w:t>
      </w:r>
      <w:r>
        <w:t>ходимые потоки в одном блоке (в</w:t>
      </w:r>
      <w:r w:rsidRPr="00CC5C99">
        <w:t xml:space="preserve"> 1 блок</w:t>
      </w:r>
      <w:r>
        <w:t>е</w:t>
      </w:r>
      <w:r w:rsidRPr="00CC5C99">
        <w:t xml:space="preserve"> CUDA доступно 1024 потока). Кроме того, как было отмечено в пункте 2.2, для обновления своего элемента потоку могут понадобит</w:t>
      </w:r>
      <w:r>
        <w:t>ь</w:t>
      </w:r>
      <w:r w:rsidRPr="00CC5C99">
        <w:t>ся то</w:t>
      </w:r>
      <w:r>
        <w:t xml:space="preserve">лько элементы </w:t>
      </w:r>
      <w:r w:rsidRPr="00CC5C99">
        <w:t>текущего слоя этого же тайла. Поэтому</w:t>
      </w:r>
      <w:r>
        <w:t>,</w:t>
      </w:r>
      <w:r w:rsidRPr="00CC5C99">
        <w:t xml:space="preserve"> сохранив </w:t>
      </w:r>
      <m:oMath>
        <m:d>
          <m:dPr>
            <m:ctrlPr>
              <w:rPr>
                <w:rFonts w:ascii="Cambria Math" w:hAnsi="Cambria Math"/>
                <w:i/>
              </w:rPr>
            </m:ctrlPr>
          </m:dPr>
          <m:e>
            <m:r>
              <m:rPr>
                <m:sty m:val="p"/>
              </m:rP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bl</m:t>
                </m:r>
              </m:sup>
            </m:sSup>
            <m:r>
              <w:rPr>
                <w:rFonts w:ascii="Cambria Math" w:hAnsi="Cambria Math"/>
              </w:rPr>
              <m:t>-1</m:t>
            </m:r>
          </m:e>
        </m:d>
        <m:r>
          <w:rPr>
            <w:rFonts w:ascii="Cambria Math" w:hAnsi="Cambria Math"/>
          </w:rPr>
          <m:t>*b</m:t>
        </m:r>
      </m:oMath>
      <w:r w:rsidRPr="00CC5C99">
        <w:t xml:space="preserve"> слой главного тайла в начале шага в разделяемую память используемого блока и обновляя его там, мы можем</w:t>
      </w:r>
      <w:r>
        <w:t xml:space="preserve"> уменьшить количество</w:t>
      </w:r>
      <w:r w:rsidRPr="00CC5C99">
        <w:t xml:space="preserve"> </w:t>
      </w:r>
      <w:r>
        <w:t>операций</w:t>
      </w:r>
      <w:r w:rsidRPr="00CC5C99">
        <w:t xml:space="preserve"> </w:t>
      </w:r>
      <w:r>
        <w:t>с</w:t>
      </w:r>
      <w:r w:rsidRPr="00CC5C99">
        <w:t xml:space="preserve"> глобальной п</w:t>
      </w:r>
      <w:r>
        <w:t xml:space="preserve">амятью, которая </w:t>
      </w:r>
      <w:r w:rsidRPr="00CC5C99">
        <w:t xml:space="preserve">значительно медленнее разделяемой. Таким образом, каждый из потоков должен скопировать один </w:t>
      </w:r>
      <w:r w:rsidRPr="00CC5C99">
        <w:lastRenderedPageBreak/>
        <w:t xml:space="preserve">элемент из глобальной памяти в разделяемую, обновить его </w:t>
      </w:r>
      <w:r>
        <w:t xml:space="preserve">на </w:t>
      </w:r>
      <w:r w:rsidRPr="0054198D">
        <w:rPr>
          <w:i/>
        </w:rPr>
        <w:t>b</w:t>
      </w:r>
      <w:r w:rsidRPr="00CC5C99">
        <w:t xml:space="preserve"> </w:t>
      </w:r>
      <w:r>
        <w:t>слоев</w:t>
      </w:r>
      <w:r w:rsidRPr="00CC5C99">
        <w:t>, и вернуть новое значение назад в глобальную память.</w:t>
      </w:r>
    </w:p>
    <w:p w:rsidR="00D2782A" w:rsidRPr="00CC5C99" w:rsidRDefault="00D2782A" w:rsidP="00D2782A">
      <w:r>
        <w:t>Теперь</w:t>
      </w:r>
      <w:r w:rsidRPr="00CC5C99">
        <w:t xml:space="preserve"> </w:t>
      </w:r>
      <w:r>
        <w:t>опишем процесс</w:t>
      </w:r>
      <w:r w:rsidRPr="00CC5C99">
        <w:t xml:space="preserve"> обновлени</w:t>
      </w:r>
      <w:r>
        <w:t>я</w:t>
      </w:r>
      <w:r w:rsidRPr="00CC5C99">
        <w:t xml:space="preserve"> тайлов  </w:t>
      </w:r>
      <m:oMath>
        <m:sSup>
          <m:sSupPr>
            <m:ctrlPr>
              <w:rPr>
                <w:rFonts w:ascii="Cambria Math" w:hAnsi="Cambria Math"/>
                <w:i/>
              </w:rPr>
            </m:ctrlPr>
          </m:sSupPr>
          <m:e>
            <m:r>
              <w:rPr>
                <w:rFonts w:ascii="Cambria Math" w:hAnsi="Cambria Math"/>
              </w:rPr>
              <m:t>k</m:t>
            </m:r>
          </m:e>
          <m:sup>
            <m:r>
              <w:rPr>
                <w:rFonts w:ascii="Cambria Math" w:hAnsi="Cambria Math"/>
              </w:rPr>
              <m:t>bl</m:t>
            </m:r>
          </m:sup>
        </m:sSup>
      </m:oMath>
      <w:r>
        <w:t>-</w:t>
      </w:r>
      <w:r w:rsidRPr="00CC5C99">
        <w:t xml:space="preserve">й строки и  </w:t>
      </w:r>
      <m:oMath>
        <m:sSup>
          <m:sSupPr>
            <m:ctrlPr>
              <w:rPr>
                <w:rFonts w:ascii="Cambria Math" w:hAnsi="Cambria Math"/>
                <w:i/>
              </w:rPr>
            </m:ctrlPr>
          </m:sSupPr>
          <m:e>
            <m:r>
              <w:rPr>
                <w:rFonts w:ascii="Cambria Math" w:hAnsi="Cambria Math"/>
              </w:rPr>
              <m:t>k</m:t>
            </m:r>
          </m:e>
          <m:sup>
            <m:r>
              <w:rPr>
                <w:rFonts w:ascii="Cambria Math" w:hAnsi="Cambria Math"/>
              </w:rPr>
              <m:t>bl</m:t>
            </m:r>
          </m:sup>
        </m:sSup>
      </m:oMath>
      <w:r>
        <w:t>-</w:t>
      </w:r>
      <w:r w:rsidRPr="00CC5C99">
        <w:t xml:space="preserve">го столбца. Для каждого такого тайла </w:t>
      </w:r>
      <w:r>
        <w:t xml:space="preserve">мы </w:t>
      </w:r>
      <w:r w:rsidRPr="00CC5C99">
        <w:t xml:space="preserve">будем использовать по одному блоку GPU, запуская в нем по </w:t>
      </w:r>
      <w:r w:rsidRPr="0054198D">
        <w:rPr>
          <w:i/>
        </w:rPr>
        <w:t>b</w:t>
      </w:r>
      <w:r>
        <w:rPr>
          <w:i/>
        </w:rPr>
        <w:t>×</w:t>
      </w:r>
      <w:r w:rsidRPr="0054198D">
        <w:rPr>
          <w:i/>
        </w:rPr>
        <w:t>b</w:t>
      </w:r>
      <w:r w:rsidRPr="00CC5C99">
        <w:t xml:space="preserve"> потоков </w:t>
      </w:r>
      <w:r w:rsidRPr="000A5E7D">
        <w:t>–</w:t>
      </w:r>
      <w:r w:rsidRPr="00CC5C99">
        <w:t xml:space="preserve"> один поток для одного элемента тайла. Данные тайлы </w:t>
      </w:r>
      <w:r w:rsidRPr="000A5E7D">
        <w:t>–</w:t>
      </w:r>
      <w:r w:rsidRPr="00CC5C99">
        <w:t xml:space="preserve"> одиночно-зависимые (зависят только от главного тайла и от самого себя). Поэтому </w:t>
      </w:r>
      <w:r>
        <w:t>для каждого</w:t>
      </w:r>
      <w:r w:rsidRPr="00CC5C99">
        <w:t xml:space="preserve"> из запускаемых блоков нам придется хранить в разделяемой памяти две матрицы размером </w:t>
      </w:r>
      <w:r w:rsidRPr="0054198D">
        <w:rPr>
          <w:i/>
        </w:rPr>
        <w:t>b</w:t>
      </w:r>
      <w:r>
        <w:t>×</w:t>
      </w:r>
      <w:r w:rsidRPr="0054198D">
        <w:rPr>
          <w:i/>
        </w:rPr>
        <w:t>b</w:t>
      </w:r>
      <w:r w:rsidRPr="00CC5C99">
        <w:t xml:space="preserve">: </w:t>
      </w:r>
      <m:oMath>
        <m:r>
          <w:rPr>
            <w:rFonts w:ascii="Cambria Math" w:hAnsi="Cambria Math"/>
          </w:rPr>
          <m:t>(</m:t>
        </m:r>
        <m:r>
          <m:rPr>
            <m:sty m:val="p"/>
          </m:rP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bl</m:t>
            </m:r>
          </m:sup>
        </m:sSup>
        <m:r>
          <w:rPr>
            <w:rFonts w:ascii="Cambria Math" w:hAnsi="Cambria Math"/>
          </w:rPr>
          <m:t>*b)</m:t>
        </m:r>
      </m:oMath>
      <w:r>
        <w:t>-й слой</w:t>
      </w:r>
      <w:r w:rsidRPr="00CC5C99">
        <w:t xml:space="preserve"> тайла</w:t>
      </w:r>
      <w:r w:rsidRPr="0092210A">
        <w:t xml:space="preserve"> </w:t>
      </w:r>
      <m:oMath>
        <m:sSub>
          <m:sSubPr>
            <m:ctrlPr>
              <w:rPr>
                <w:rFonts w:ascii="Cambria Math" w:hAnsi="Cambria Math"/>
              </w:rPr>
            </m:ctrlPr>
          </m:sSubPr>
          <m:e>
            <m:r>
              <w:rPr>
                <w:rFonts w:ascii="Cambria Math" w:hAnsi="Cambria Math"/>
              </w:rPr>
              <m:t>W</m:t>
            </m:r>
          </m:e>
          <m:sub>
            <m:sSup>
              <m:sSupPr>
                <m:ctrlPr>
                  <w:rPr>
                    <w:rFonts w:ascii="Cambria Math" w:hAnsi="Cambria Math"/>
                    <w:i/>
                  </w:rPr>
                </m:ctrlPr>
              </m:sSupPr>
              <m:e>
                <m:r>
                  <w:rPr>
                    <w:rFonts w:ascii="Cambria Math" w:hAnsi="Cambria Math"/>
                  </w:rPr>
                  <m:t>k</m:t>
                </m:r>
              </m:e>
              <m:sup>
                <m:r>
                  <w:rPr>
                    <w:rFonts w:ascii="Cambria Math" w:hAnsi="Cambria Math"/>
                    <w:lang w:val="en-US"/>
                  </w:rPr>
                  <m:t>bl</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lang w:val="en-US"/>
                  </w:rPr>
                  <m:t>bl</m:t>
                </m:r>
              </m:sup>
            </m:sSup>
          </m:sub>
        </m:sSub>
      </m:oMath>
      <w:r w:rsidRPr="00CC5C99">
        <w:t>, и текущий слой своего тайла. В этом заключается единственное от</w:t>
      </w:r>
      <w:r>
        <w:t>личие от</w:t>
      </w:r>
      <w:r w:rsidRPr="00CC5C99">
        <w:t xml:space="preserve"> предыдущ</w:t>
      </w:r>
      <w:r>
        <w:t>его</w:t>
      </w:r>
      <w:r w:rsidRPr="00CC5C99">
        <w:t xml:space="preserve"> шаг</w:t>
      </w:r>
      <w:r>
        <w:t>а</w:t>
      </w:r>
      <w:r w:rsidRPr="00CC5C99">
        <w:t xml:space="preserve"> </w:t>
      </w:r>
      <w:r w:rsidRPr="000A5E7D">
        <w:t>–</w:t>
      </w:r>
      <w:r w:rsidRPr="00CC5C99">
        <w:t xml:space="preserve"> каждый поток должен скопировать из глобальной памяти не </w:t>
      </w:r>
      <w:r>
        <w:t xml:space="preserve">только </w:t>
      </w:r>
      <w:r w:rsidRPr="00CC5C99">
        <w:t>свой элемент, но и один элемент главного блока.</w:t>
      </w:r>
    </w:p>
    <w:p w:rsidR="00D2782A" w:rsidRPr="00CC5C99" w:rsidRDefault="00D2782A" w:rsidP="00D2782A">
      <w:r w:rsidRPr="00CC5C99">
        <w:t xml:space="preserve">Похожим образом будем поступать с оставшимися дважды-зависимыми тайлами: </w:t>
      </w:r>
      <w:r>
        <w:t>для каждого из тайлов з</w:t>
      </w:r>
      <w:r w:rsidRPr="00CC5C99">
        <w:t>апустим по</w:t>
      </w:r>
      <w:r>
        <w:t xml:space="preserve"> одному</w:t>
      </w:r>
      <w:r w:rsidRPr="00CC5C99">
        <w:t xml:space="preserve"> блоку,</w:t>
      </w:r>
      <w:r>
        <w:t xml:space="preserve"> </w:t>
      </w:r>
      <w:r w:rsidRPr="00CC5C99">
        <w:t xml:space="preserve">в которых создадим </w:t>
      </w:r>
      <w:r w:rsidRPr="0054198D">
        <w:rPr>
          <w:i/>
        </w:rPr>
        <w:t>b</w:t>
      </w:r>
      <w:r>
        <w:t>×</w:t>
      </w:r>
      <w:r w:rsidRPr="0054198D">
        <w:rPr>
          <w:i/>
        </w:rPr>
        <w:t>b</w:t>
      </w:r>
      <w:r w:rsidRPr="00CC5C99">
        <w:t xml:space="preserve"> потоков </w:t>
      </w:r>
      <w:r w:rsidRPr="000A5E7D">
        <w:t>–</w:t>
      </w:r>
      <w:r w:rsidRPr="00CC5C99">
        <w:t xml:space="preserve"> один поток</w:t>
      </w:r>
      <w:r>
        <w:t xml:space="preserve"> будет</w:t>
      </w:r>
      <w:r w:rsidRPr="00CC5C99">
        <w:t xml:space="preserve"> отвеча</w:t>
      </w:r>
      <w:r>
        <w:t>ть</w:t>
      </w:r>
      <w:r w:rsidRPr="00CC5C99">
        <w:t xml:space="preserve"> за один элемент</w:t>
      </w:r>
      <w:r>
        <w:t xml:space="preserve"> тайла</w:t>
      </w:r>
      <w:r w:rsidRPr="00CC5C99">
        <w:t xml:space="preserve">. В разделяемой памяти </w:t>
      </w:r>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bl</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bl</m:t>
            </m:r>
          </m:sup>
        </m:sSup>
        <m:r>
          <w:rPr>
            <w:rFonts w:ascii="Cambria Math" w:hAnsi="Cambria Math"/>
          </w:rPr>
          <m:t>)</m:t>
        </m:r>
      </m:oMath>
      <w:r>
        <w:t>-</w:t>
      </w:r>
      <w:r w:rsidRPr="00CC5C99">
        <w:t xml:space="preserve">го блока будем хранить 3 матрицы размером </w:t>
      </w:r>
      <w:r w:rsidRPr="0054198D">
        <w:rPr>
          <w:i/>
        </w:rPr>
        <w:t>b</w:t>
      </w:r>
      <w:r>
        <w:rPr>
          <w:i/>
        </w:rPr>
        <w:t>×</w:t>
      </w:r>
      <w:r w:rsidRPr="0054198D">
        <w:rPr>
          <w:i/>
        </w:rPr>
        <w:t>b</w:t>
      </w:r>
      <w:r>
        <w:t xml:space="preserve">: </w:t>
      </w:r>
      <m:oMath>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bl</m:t>
            </m:r>
          </m:sup>
        </m:sSup>
        <m:r>
          <w:rPr>
            <w:rFonts w:ascii="Cambria Math" w:hAnsi="Cambria Math"/>
          </w:rPr>
          <m:t>*b)</m:t>
        </m:r>
      </m:oMath>
      <w:r w:rsidRPr="00CC5C99">
        <w:t>-</w:t>
      </w:r>
      <w:r>
        <w:t>е слои тайлов</w:t>
      </w:r>
      <w:r w:rsidRPr="0092210A">
        <w:t xml:space="preserve"> </w:t>
      </w:r>
      <m:oMath>
        <m:sSub>
          <m:sSubPr>
            <m:ctrlPr>
              <w:rPr>
                <w:rFonts w:ascii="Cambria Math" w:hAnsi="Cambria Math"/>
              </w:rPr>
            </m:ctrlPr>
          </m:sSubPr>
          <m:e>
            <m:r>
              <w:rPr>
                <w:rFonts w:ascii="Cambria Math" w:hAnsi="Cambria Math"/>
              </w:rPr>
              <m:t>W</m:t>
            </m:r>
          </m:e>
          <m:sub>
            <m:sSup>
              <m:sSupPr>
                <m:ctrlPr>
                  <w:rPr>
                    <w:rFonts w:ascii="Cambria Math" w:hAnsi="Cambria Math"/>
                    <w:i/>
                  </w:rPr>
                </m:ctrlPr>
              </m:sSupPr>
              <m:e>
                <m:r>
                  <w:rPr>
                    <w:rFonts w:ascii="Cambria Math" w:hAnsi="Cambria Math"/>
                  </w:rPr>
                  <m:t>i</m:t>
                </m:r>
              </m:e>
              <m:sup>
                <m:r>
                  <w:rPr>
                    <w:rFonts w:ascii="Cambria Math" w:hAnsi="Cambria Math"/>
                    <w:lang w:val="en-US"/>
                  </w:rPr>
                  <m:t>bl</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lang w:val="en-US"/>
                  </w:rPr>
                  <m:t>bl</m:t>
                </m:r>
              </m:sup>
            </m:sSup>
          </m:sub>
        </m:sSub>
      </m:oMath>
      <w:r w:rsidRPr="0092210A">
        <w:t xml:space="preserve"> </w:t>
      </w:r>
      <w:r>
        <w:t xml:space="preserve">и </w:t>
      </w:r>
      <m:oMath>
        <m:sSub>
          <m:sSubPr>
            <m:ctrlPr>
              <w:rPr>
                <w:rFonts w:ascii="Cambria Math" w:hAnsi="Cambria Math"/>
              </w:rPr>
            </m:ctrlPr>
          </m:sSubPr>
          <m:e>
            <m:r>
              <w:rPr>
                <w:rFonts w:ascii="Cambria Math" w:hAnsi="Cambria Math"/>
              </w:rPr>
              <m:t>W</m:t>
            </m:r>
          </m:e>
          <m:sub>
            <m:sSup>
              <m:sSupPr>
                <m:ctrlPr>
                  <w:rPr>
                    <w:rFonts w:ascii="Cambria Math" w:hAnsi="Cambria Math"/>
                    <w:i/>
                  </w:rPr>
                </m:ctrlPr>
              </m:sSupPr>
              <m:e>
                <m:r>
                  <w:rPr>
                    <w:rFonts w:ascii="Cambria Math" w:hAnsi="Cambria Math"/>
                  </w:rPr>
                  <m:t>k</m:t>
                </m:r>
              </m:e>
              <m:sup>
                <m:r>
                  <w:rPr>
                    <w:rFonts w:ascii="Cambria Math" w:hAnsi="Cambria Math"/>
                    <w:lang w:val="en-US"/>
                  </w:rPr>
                  <m:t>bl</m:t>
                </m:r>
              </m:sup>
            </m:s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lang w:val="en-US"/>
                  </w:rPr>
                  <m:t>bl</m:t>
                </m:r>
              </m:sup>
            </m:sSup>
          </m:sub>
        </m:sSub>
      </m:oMath>
      <w:r>
        <w:t xml:space="preserve">, и текущий слой </w:t>
      </w:r>
      <w:r w:rsidRPr="00CC5C99">
        <w:t>тайла</w:t>
      </w:r>
      <w:r w:rsidRPr="0092210A">
        <w:t xml:space="preserve"> </w:t>
      </w:r>
      <m:oMath>
        <m:sSub>
          <m:sSubPr>
            <m:ctrlPr>
              <w:rPr>
                <w:rFonts w:ascii="Cambria Math" w:hAnsi="Cambria Math"/>
              </w:rPr>
            </m:ctrlPr>
          </m:sSubPr>
          <m:e>
            <m:r>
              <w:rPr>
                <w:rFonts w:ascii="Cambria Math" w:hAnsi="Cambria Math"/>
              </w:rPr>
              <m:t>W</m:t>
            </m:r>
          </m:e>
          <m:sub>
            <m:sSup>
              <m:sSupPr>
                <m:ctrlPr>
                  <w:rPr>
                    <w:rFonts w:ascii="Cambria Math" w:hAnsi="Cambria Math"/>
                    <w:i/>
                  </w:rPr>
                </m:ctrlPr>
              </m:sSupPr>
              <m:e>
                <m:r>
                  <w:rPr>
                    <w:rFonts w:ascii="Cambria Math" w:hAnsi="Cambria Math"/>
                  </w:rPr>
                  <m:t>i</m:t>
                </m:r>
              </m:e>
              <m:sup>
                <m:r>
                  <w:rPr>
                    <w:rFonts w:ascii="Cambria Math" w:hAnsi="Cambria Math"/>
                    <w:lang w:val="en-US"/>
                  </w:rPr>
                  <m:t>bl</m:t>
                </m:r>
              </m:sup>
            </m:s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lang w:val="en-US"/>
                  </w:rPr>
                  <m:t>bl</m:t>
                </m:r>
              </m:sup>
            </m:sSup>
          </m:sub>
        </m:sSub>
      </m:oMath>
      <w:r w:rsidRPr="00CC5C99">
        <w:t>. Анал</w:t>
      </w:r>
      <w:r>
        <w:t xml:space="preserve">огично предыдущим шагам, </w:t>
      </w:r>
      <w:r w:rsidRPr="00CC5C99">
        <w:t>каждый поток будет копировать по 3 элемента из глобальной памяти в разделяемую.</w:t>
      </w:r>
    </w:p>
    <w:p w:rsidR="00D2782A" w:rsidRPr="00CC5C99" w:rsidRDefault="00D2782A" w:rsidP="00D2782A">
      <w:r w:rsidRPr="00CC5C99">
        <w:t xml:space="preserve">Заметим, что на третьем шаге в разделяемой памяти блоков </w:t>
      </w:r>
      <w:r>
        <w:t>достаточно</w:t>
      </w:r>
      <w:r w:rsidRPr="00CC5C99">
        <w:t xml:space="preserve"> хранить только по две матрицы: </w:t>
      </w:r>
      <m:oMath>
        <m:sSup>
          <m:sSupPr>
            <m:ctrlPr>
              <w:rPr>
                <w:rFonts w:ascii="Cambria Math" w:hAnsi="Cambria Math"/>
                <w:i/>
              </w:rPr>
            </m:ctrlPr>
          </m:sSupPr>
          <m:e>
            <m:r>
              <w:rPr>
                <w:rFonts w:ascii="Cambria Math" w:hAnsi="Cambria Math"/>
              </w:rPr>
              <m:t>(k</m:t>
            </m:r>
          </m:e>
          <m:sup>
            <m:r>
              <w:rPr>
                <w:rFonts w:ascii="Cambria Math" w:hAnsi="Cambria Math"/>
              </w:rPr>
              <m:t>bl</m:t>
            </m:r>
          </m:sup>
        </m:sSup>
        <m:r>
          <w:rPr>
            <w:rFonts w:ascii="Cambria Math" w:hAnsi="Cambria Math"/>
          </w:rPr>
          <m:t>*b)</m:t>
        </m:r>
      </m:oMath>
      <w:r>
        <w:t>-е слои</w:t>
      </w:r>
      <w:r w:rsidRPr="00CC5C99">
        <w:t xml:space="preserve"> тайлов</w:t>
      </w:r>
      <w:r w:rsidRPr="00EB7B61">
        <w:t xml:space="preserve"> </w:t>
      </w:r>
      <m:oMath>
        <m:sSub>
          <m:sSubPr>
            <m:ctrlPr>
              <w:rPr>
                <w:rFonts w:ascii="Cambria Math" w:hAnsi="Cambria Math"/>
              </w:rPr>
            </m:ctrlPr>
          </m:sSubPr>
          <m:e>
            <m:r>
              <w:rPr>
                <w:rFonts w:ascii="Cambria Math" w:hAnsi="Cambria Math"/>
              </w:rPr>
              <m:t>W</m:t>
            </m:r>
          </m:e>
          <m:sub>
            <m:sSup>
              <m:sSupPr>
                <m:ctrlPr>
                  <w:rPr>
                    <w:rFonts w:ascii="Cambria Math" w:hAnsi="Cambria Math"/>
                    <w:i/>
                  </w:rPr>
                </m:ctrlPr>
              </m:sSupPr>
              <m:e>
                <m:r>
                  <w:rPr>
                    <w:rFonts w:ascii="Cambria Math" w:hAnsi="Cambria Math"/>
                  </w:rPr>
                  <m:t>i</m:t>
                </m:r>
              </m:e>
              <m:sup>
                <m:r>
                  <w:rPr>
                    <w:rFonts w:ascii="Cambria Math" w:hAnsi="Cambria Math"/>
                    <w:lang w:val="en-US"/>
                  </w:rPr>
                  <m:t>bl</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lang w:val="en-US"/>
                  </w:rPr>
                  <m:t>bl</m:t>
                </m:r>
              </m:sup>
            </m:sSup>
          </m:sub>
        </m:sSub>
      </m:oMath>
      <w:r w:rsidRPr="0092210A">
        <w:t xml:space="preserve"> </w:t>
      </w:r>
      <w:r>
        <w:t xml:space="preserve">и </w:t>
      </w:r>
      <m:oMath>
        <m:sSub>
          <m:sSubPr>
            <m:ctrlPr>
              <w:rPr>
                <w:rFonts w:ascii="Cambria Math" w:hAnsi="Cambria Math"/>
              </w:rPr>
            </m:ctrlPr>
          </m:sSubPr>
          <m:e>
            <m:r>
              <w:rPr>
                <w:rFonts w:ascii="Cambria Math" w:hAnsi="Cambria Math"/>
              </w:rPr>
              <m:t>W</m:t>
            </m:r>
          </m:e>
          <m:sub>
            <m:sSup>
              <m:sSupPr>
                <m:ctrlPr>
                  <w:rPr>
                    <w:rFonts w:ascii="Cambria Math" w:hAnsi="Cambria Math"/>
                    <w:i/>
                  </w:rPr>
                </m:ctrlPr>
              </m:sSupPr>
              <m:e>
                <m:r>
                  <w:rPr>
                    <w:rFonts w:ascii="Cambria Math" w:hAnsi="Cambria Math"/>
                  </w:rPr>
                  <m:t>k</m:t>
                </m:r>
              </m:e>
              <m:sup>
                <m:r>
                  <w:rPr>
                    <w:rFonts w:ascii="Cambria Math" w:hAnsi="Cambria Math"/>
                    <w:lang w:val="en-US"/>
                  </w:rPr>
                  <m:t>bl</m:t>
                </m:r>
              </m:sup>
            </m:s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lang w:val="en-US"/>
                  </w:rPr>
                  <m:t>bl</m:t>
                </m:r>
              </m:sup>
            </m:sSup>
          </m:sub>
        </m:sSub>
      </m:oMath>
      <w:r w:rsidRPr="00CC5C99">
        <w:t xml:space="preserve">. Объясняется это тем, что потокам не понадобится обращаться к элементам тайла, за которые отвечают другие потоки </w:t>
      </w:r>
      <w:r w:rsidRPr="000A5E7D">
        <w:t>–</w:t>
      </w:r>
      <w:r w:rsidRPr="00CC5C99">
        <w:t xml:space="preserve"> нужен будет только свой элемент и элементы из </w:t>
      </w:r>
      <w:r>
        <w:t>одиночно-зависимых</w:t>
      </w:r>
      <w:r w:rsidRPr="00CC5C99">
        <w:t xml:space="preserve"> тайлов. Поэтому вместо того,</w:t>
      </w:r>
      <w:r>
        <w:t xml:space="preserve"> чтобы хранить текущий слой </w:t>
      </w:r>
      <w:r w:rsidRPr="00CC5C99">
        <w:t xml:space="preserve">тайла </w:t>
      </w:r>
      <m:oMath>
        <m:sSub>
          <m:sSubPr>
            <m:ctrlPr>
              <w:rPr>
                <w:rFonts w:ascii="Cambria Math" w:hAnsi="Cambria Math"/>
              </w:rPr>
            </m:ctrlPr>
          </m:sSubPr>
          <m:e>
            <m:r>
              <w:rPr>
                <w:rFonts w:ascii="Cambria Math" w:hAnsi="Cambria Math"/>
              </w:rPr>
              <m:t>W</m:t>
            </m:r>
          </m:e>
          <m:sub>
            <m:sSup>
              <m:sSupPr>
                <m:ctrlPr>
                  <w:rPr>
                    <w:rFonts w:ascii="Cambria Math" w:hAnsi="Cambria Math"/>
                    <w:i/>
                  </w:rPr>
                </m:ctrlPr>
              </m:sSupPr>
              <m:e>
                <m:r>
                  <w:rPr>
                    <w:rFonts w:ascii="Cambria Math" w:hAnsi="Cambria Math"/>
                  </w:rPr>
                  <m:t>i</m:t>
                </m:r>
              </m:e>
              <m:sup>
                <m:r>
                  <w:rPr>
                    <w:rFonts w:ascii="Cambria Math" w:hAnsi="Cambria Math"/>
                    <w:lang w:val="en-US"/>
                  </w:rPr>
                  <m:t>bl</m:t>
                </m:r>
              </m:sup>
            </m:s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lang w:val="en-US"/>
                  </w:rPr>
                  <m:t>bl</m:t>
                </m:r>
              </m:sup>
            </m:sSup>
          </m:sub>
        </m:sSub>
      </m:oMath>
      <w:r w:rsidRPr="00EB7B61">
        <w:t xml:space="preserve"> </w:t>
      </w:r>
      <w:r w:rsidRPr="00CC5C99">
        <w:t xml:space="preserve">в разделяемой </w:t>
      </w:r>
      <w:r>
        <w:t>памяти блока, каждый поток может</w:t>
      </w:r>
      <w:r w:rsidRPr="00CC5C99">
        <w:t xml:space="preserve"> хранить элемент, за который он отвечает</w:t>
      </w:r>
      <w:r>
        <w:t>,</w:t>
      </w:r>
      <w:r w:rsidRPr="00CC5C99">
        <w:t xml:space="preserve"> в своей регистровой памяти.</w:t>
      </w:r>
      <w:r>
        <w:t xml:space="preserve"> Назовем данную оптимизацию регистровой.</w:t>
      </w:r>
    </w:p>
    <w:p w:rsidR="00075E5F" w:rsidRPr="00A93696" w:rsidRDefault="00D2782A" w:rsidP="00D2782A">
      <w:r w:rsidRPr="00CC5C99">
        <w:t>Нетрудно заметить, что данный алгоритм позволяет сократить количество данных</w:t>
      </w:r>
      <w:r>
        <w:t>,</w:t>
      </w:r>
      <w:r w:rsidRPr="00CC5C99">
        <w:t xml:space="preserve"> посылаемых через шину глобальной памяти</w:t>
      </w:r>
      <w:r>
        <w:t>, в 32 раза</w:t>
      </w:r>
      <w:r w:rsidRPr="00CC5C99">
        <w:t xml:space="preserve"> по сравнению с базовым алгоритмом для GPU.</w:t>
      </w:r>
    </w:p>
    <w:p w:rsidR="00EC2098" w:rsidRDefault="00E1567C" w:rsidP="00CB17E4">
      <w:pPr>
        <w:pStyle w:val="Heading3"/>
      </w:pPr>
      <w:bookmarkStart w:id="138" w:name="_Toc484640803"/>
      <w:r>
        <w:t>3</w:t>
      </w:r>
      <w:r w:rsidR="00952299">
        <w:t>.4.2</w:t>
      </w:r>
      <w:r w:rsidR="00EC2098" w:rsidRPr="00EC2098">
        <w:t xml:space="preserve"> </w:t>
      </w:r>
      <w:r w:rsidR="00A75AAC">
        <w:t>Многостадийный блочный алгоритм</w:t>
      </w:r>
      <w:bookmarkEnd w:id="138"/>
    </w:p>
    <w:p w:rsidR="00E971B5" w:rsidRDefault="00E971B5" w:rsidP="006360BA">
      <w:bookmarkStart w:id="139" w:name="_Toc443944958"/>
      <w:r>
        <w:t>Дальнейшей оптимизацией алгоритма путем уменьшения объема используемой разделяемой памяти в блочном алгоритме Флойда-Уоршелла занялись B. L</w:t>
      </w:r>
      <w:r w:rsidR="006360BA">
        <w:t>und и J. W. Smith в 2010 году [3</w:t>
      </w:r>
      <w:r>
        <w:t xml:space="preserve">]. Главная идея их подхода </w:t>
      </w:r>
      <w:r w:rsidRPr="000A5E7D">
        <w:t>–</w:t>
      </w:r>
      <w:r>
        <w:t xml:space="preserve"> многостадийное чтение одиночно-зависимых тайлов при вычислении дважды-зависимых.</w:t>
      </w:r>
    </w:p>
    <w:p w:rsidR="00E971B5" w:rsidRDefault="00E971B5" w:rsidP="006360BA">
      <w:r>
        <w:t xml:space="preserve">Все вычисления, производимые при обновлении элементов дважды-зависимого тайла от слоя </w:t>
      </w:r>
      <w:r w:rsidRPr="00F161E4">
        <w:rPr>
          <w:i/>
        </w:rPr>
        <w:t>l</w:t>
      </w:r>
      <w:r>
        <w:t xml:space="preserve"> до слоя </w:t>
      </w:r>
      <w:r w:rsidRPr="00F161E4">
        <w:rPr>
          <w:i/>
        </w:rPr>
        <w:t>m</w:t>
      </w:r>
      <w:r w:rsidRPr="00E771F3">
        <w:t>,</w:t>
      </w:r>
      <w:r>
        <w:t xml:space="preserve"> будут зависеть только от определенных </w:t>
      </w:r>
      <w:r>
        <w:lastRenderedPageBreak/>
        <w:t xml:space="preserve">подмножеств элементов в одиночно-зависимых тайлах. Так при обновлении дважды-зависимого тайла </w:t>
      </w:r>
      <m:oMath>
        <m:sSub>
          <m:sSubPr>
            <m:ctrlPr>
              <w:rPr>
                <w:rFonts w:ascii="Cambria Math" w:hAnsi="Cambria Math"/>
              </w:rPr>
            </m:ctrlPr>
          </m:sSubPr>
          <m:e>
            <m:r>
              <w:rPr>
                <w:rFonts w:ascii="Cambria Math" w:hAnsi="Cambria Math"/>
              </w:rPr>
              <m:t>W</m:t>
            </m:r>
          </m:e>
          <m:sub>
            <m:sSup>
              <m:sSupPr>
                <m:ctrlPr>
                  <w:rPr>
                    <w:rFonts w:ascii="Cambria Math" w:hAnsi="Cambria Math"/>
                    <w:i/>
                  </w:rPr>
                </m:ctrlPr>
              </m:sSupPr>
              <m:e>
                <m:r>
                  <w:rPr>
                    <w:rFonts w:ascii="Cambria Math" w:hAnsi="Cambria Math"/>
                  </w:rPr>
                  <m:t>i</m:t>
                </m:r>
              </m:e>
              <m:sup>
                <m:r>
                  <w:rPr>
                    <w:rFonts w:ascii="Cambria Math" w:hAnsi="Cambria Math"/>
                    <w:lang w:val="en-US"/>
                  </w:rPr>
                  <m:t>bl</m:t>
                </m:r>
              </m:sup>
            </m:s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lang w:val="en-US"/>
                  </w:rPr>
                  <m:t>bl</m:t>
                </m:r>
              </m:sup>
            </m:sSup>
          </m:sub>
        </m:sSub>
      </m:oMath>
      <w:r w:rsidRPr="007976D6">
        <w:t xml:space="preserve"> </w:t>
      </w:r>
      <w:r>
        <w:t>от слоя</w:t>
      </w:r>
      <w:r w:rsidRPr="00E771F3">
        <w:t xml:space="preserve"> </w:t>
      </w:r>
      <w:r w:rsidRPr="00E771F3">
        <w:rPr>
          <w:i/>
        </w:rPr>
        <w:t>l</w:t>
      </w:r>
      <w:r>
        <w:t xml:space="preserve"> до слоя </w:t>
      </w:r>
      <w:r w:rsidRPr="00F161E4">
        <w:rPr>
          <w:i/>
        </w:rPr>
        <w:t>m</w:t>
      </w:r>
      <w:r>
        <w:t xml:space="preserve">, все вычисления будут зависеть от элементов, находящихся в строках с </w:t>
      </w:r>
      <w:r w:rsidRPr="00F161E4">
        <w:rPr>
          <w:i/>
        </w:rPr>
        <w:t>l</w:t>
      </w:r>
      <w:r>
        <w:t xml:space="preserve"> по </w:t>
      </w:r>
      <w:r w:rsidRPr="00F161E4">
        <w:rPr>
          <w:i/>
        </w:rPr>
        <w:t>m</w:t>
      </w:r>
      <w:r>
        <w:t xml:space="preserve"> одиночно-зависимого тайла</w:t>
      </w:r>
      <w:r w:rsidRPr="007976D6">
        <w:t xml:space="preserve"> </w:t>
      </w:r>
      <m:oMath>
        <m:sSub>
          <m:sSubPr>
            <m:ctrlPr>
              <w:rPr>
                <w:rFonts w:ascii="Cambria Math" w:hAnsi="Cambria Math"/>
              </w:rPr>
            </m:ctrlPr>
          </m:sSubPr>
          <m:e>
            <m:r>
              <w:rPr>
                <w:rFonts w:ascii="Cambria Math" w:hAnsi="Cambria Math"/>
              </w:rPr>
              <m:t>W</m:t>
            </m:r>
          </m:e>
          <m:sub>
            <m:sSup>
              <m:sSupPr>
                <m:ctrlPr>
                  <w:rPr>
                    <w:rFonts w:ascii="Cambria Math" w:hAnsi="Cambria Math"/>
                    <w:i/>
                  </w:rPr>
                </m:ctrlPr>
              </m:sSupPr>
              <m:e>
                <m:r>
                  <w:rPr>
                    <w:rFonts w:ascii="Cambria Math" w:hAnsi="Cambria Math"/>
                  </w:rPr>
                  <m:t>i</m:t>
                </m:r>
              </m:e>
              <m:sup>
                <m:r>
                  <w:rPr>
                    <w:rFonts w:ascii="Cambria Math" w:hAnsi="Cambria Math"/>
                    <w:lang w:val="en-US"/>
                  </w:rPr>
                  <m:t>bl</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lang w:val="en-US"/>
                  </w:rPr>
                  <m:t>bl</m:t>
                </m:r>
              </m:sup>
            </m:sSup>
          </m:sub>
        </m:sSub>
      </m:oMath>
      <w:r>
        <w:t xml:space="preserve">, и от элементов, находящихся в столбцах с </w:t>
      </w:r>
      <w:r w:rsidRPr="00F161E4">
        <w:rPr>
          <w:i/>
        </w:rPr>
        <w:t>l</w:t>
      </w:r>
      <w:r>
        <w:t xml:space="preserve"> по </w:t>
      </w:r>
      <w:r w:rsidRPr="00F161E4">
        <w:rPr>
          <w:i/>
        </w:rPr>
        <w:t>m</w:t>
      </w:r>
      <w:r>
        <w:t xml:space="preserve"> одиночно-зависимого тайла</w:t>
      </w:r>
      <w:r w:rsidRPr="007976D6">
        <w:t xml:space="preserve"> </w:t>
      </w:r>
      <m:oMath>
        <m:sSub>
          <m:sSubPr>
            <m:ctrlPr>
              <w:rPr>
                <w:rFonts w:ascii="Cambria Math" w:hAnsi="Cambria Math"/>
              </w:rPr>
            </m:ctrlPr>
          </m:sSubPr>
          <m:e>
            <m:r>
              <w:rPr>
                <w:rFonts w:ascii="Cambria Math" w:hAnsi="Cambria Math"/>
              </w:rPr>
              <m:t>W</m:t>
            </m:r>
          </m:e>
          <m:sub>
            <m:sSup>
              <m:sSupPr>
                <m:ctrlPr>
                  <w:rPr>
                    <w:rFonts w:ascii="Cambria Math" w:hAnsi="Cambria Math"/>
                    <w:i/>
                  </w:rPr>
                </m:ctrlPr>
              </m:sSupPr>
              <m:e>
                <m:r>
                  <w:rPr>
                    <w:rFonts w:ascii="Cambria Math" w:hAnsi="Cambria Math"/>
                  </w:rPr>
                  <m:t>k</m:t>
                </m:r>
              </m:e>
              <m:sup>
                <m:r>
                  <w:rPr>
                    <w:rFonts w:ascii="Cambria Math" w:hAnsi="Cambria Math"/>
                    <w:lang w:val="en-US"/>
                  </w:rPr>
                  <m:t>bl</m:t>
                </m:r>
              </m:sup>
            </m:s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lang w:val="en-US"/>
                  </w:rPr>
                  <m:t>bl</m:t>
                </m:r>
              </m:sup>
            </m:sSup>
          </m:sub>
        </m:sSub>
      </m:oMath>
      <w:r>
        <w:t>. Разобьем процесс исполнения итерации на стадии размером STAGE_SIZE, разделяемые точкой синхронизации. Перед началом очередной стадии часть потоков блока будет загружать в разделяемую память новую порцию данных, необходимую на этой стадии. Затем, после синхронизации, все потоки смогут выполнить очередные STAGE_SIZE задач для своих элементов.</w:t>
      </w:r>
    </w:p>
    <w:p w:rsidR="00E971B5" w:rsidRPr="00811CAD" w:rsidRDefault="00E971B5" w:rsidP="0075112C">
      <w:pPr>
        <w:spacing w:after="120"/>
      </w:pPr>
      <w:r>
        <w:t>Работу, выполняемую потоком во время одной итерации, можно представить следующим образом:</w:t>
      </w:r>
    </w:p>
    <w:p w:rsidR="00E971B5" w:rsidRPr="00445864" w:rsidRDefault="00E971B5" w:rsidP="00E971B5">
      <w:pPr>
        <w:pStyle w:val="Normal1"/>
        <w:jc w:val="left"/>
        <w:rPr>
          <w:rFonts w:ascii="Courier New" w:eastAsia="Courier New" w:hAnsi="Courier New" w:cs="Courier New"/>
          <w:color w:val="auto"/>
          <w:sz w:val="24"/>
          <w:szCs w:val="24"/>
          <w:lang w:val="en-US"/>
        </w:rPr>
      </w:pPr>
      <w:r w:rsidRPr="00445864">
        <w:rPr>
          <w:rFonts w:ascii="Courier New" w:eastAsia="Courier New" w:hAnsi="Courier New" w:cs="Courier New"/>
          <w:color w:val="auto"/>
          <w:sz w:val="24"/>
          <w:szCs w:val="24"/>
          <w:lang w:val="en-US"/>
        </w:rPr>
        <w:t>for (size_t stage = 0; stage &lt; TILE_SIZE/STAGE_SIZE; ++stage) {</w:t>
      </w:r>
    </w:p>
    <w:p w:rsidR="00E971B5" w:rsidRPr="00445864" w:rsidRDefault="00E971B5" w:rsidP="00E971B5">
      <w:pPr>
        <w:pStyle w:val="Normal1"/>
        <w:jc w:val="left"/>
        <w:rPr>
          <w:rFonts w:ascii="Courier New" w:eastAsia="Courier New" w:hAnsi="Courier New" w:cs="Courier New"/>
          <w:color w:val="auto"/>
          <w:sz w:val="24"/>
          <w:szCs w:val="24"/>
          <w:lang w:val="en-US"/>
        </w:rPr>
      </w:pPr>
      <w:r w:rsidRPr="00445864">
        <w:rPr>
          <w:rFonts w:ascii="Courier New" w:eastAsia="Courier New" w:hAnsi="Courier New" w:cs="Courier New"/>
          <w:color w:val="auto"/>
          <w:sz w:val="24"/>
          <w:szCs w:val="24"/>
          <w:lang w:val="en-US"/>
        </w:rPr>
        <w:t xml:space="preserve">    if (threadIdx.y / STAGE_SIZE == stage) {</w:t>
      </w:r>
    </w:p>
    <w:p w:rsidR="00E971B5" w:rsidRPr="00445864" w:rsidRDefault="00E971B5" w:rsidP="00E971B5">
      <w:pPr>
        <w:pStyle w:val="Normal1"/>
        <w:jc w:val="left"/>
        <w:rPr>
          <w:rFonts w:ascii="Courier New" w:eastAsia="Courier New" w:hAnsi="Courier New" w:cs="Courier New"/>
          <w:color w:val="auto"/>
          <w:sz w:val="24"/>
          <w:szCs w:val="24"/>
          <w:lang w:val="en-US"/>
        </w:rPr>
      </w:pPr>
      <w:r w:rsidRPr="00445864">
        <w:rPr>
          <w:rFonts w:ascii="Courier New" w:eastAsia="Courier New" w:hAnsi="Courier New" w:cs="Courier New"/>
          <w:color w:val="auto"/>
          <w:sz w:val="24"/>
          <w:szCs w:val="24"/>
          <w:lang w:val="en-US"/>
        </w:rPr>
        <w:t xml:space="preserve">       LoadElementsFromSingleDependentToSM(threadIdx.x,</w:t>
      </w:r>
    </w:p>
    <w:p w:rsidR="00E971B5" w:rsidRPr="00445864" w:rsidRDefault="00E971B5" w:rsidP="00E971B5">
      <w:pPr>
        <w:pStyle w:val="Normal1"/>
        <w:ind w:left="6300" w:firstLine="180"/>
        <w:jc w:val="left"/>
        <w:rPr>
          <w:rFonts w:ascii="Courier New" w:eastAsia="Courier New" w:hAnsi="Courier New" w:cs="Courier New"/>
          <w:color w:val="auto"/>
          <w:sz w:val="24"/>
          <w:szCs w:val="24"/>
          <w:lang w:val="en-US"/>
        </w:rPr>
      </w:pPr>
      <w:r w:rsidRPr="00445864">
        <w:rPr>
          <w:rFonts w:ascii="Courier New" w:eastAsia="Courier New" w:hAnsi="Courier New" w:cs="Courier New"/>
          <w:color w:val="auto"/>
          <w:sz w:val="24"/>
          <w:szCs w:val="24"/>
          <w:lang w:val="en-US"/>
        </w:rPr>
        <w:t xml:space="preserve">  threadIdx.y);</w:t>
      </w:r>
    </w:p>
    <w:p w:rsidR="00E971B5" w:rsidRPr="00445864" w:rsidRDefault="00E971B5" w:rsidP="00E971B5">
      <w:pPr>
        <w:pStyle w:val="Normal1"/>
        <w:jc w:val="left"/>
        <w:rPr>
          <w:rFonts w:ascii="Courier New" w:eastAsia="Courier New" w:hAnsi="Courier New" w:cs="Courier New"/>
          <w:color w:val="auto"/>
          <w:sz w:val="24"/>
          <w:szCs w:val="24"/>
          <w:lang w:val="en-US"/>
        </w:rPr>
      </w:pPr>
      <w:r w:rsidRPr="00445864">
        <w:rPr>
          <w:rFonts w:ascii="Courier New" w:eastAsia="Courier New" w:hAnsi="Courier New" w:cs="Courier New"/>
          <w:color w:val="auto"/>
          <w:sz w:val="24"/>
          <w:szCs w:val="24"/>
          <w:lang w:val="en-US"/>
        </w:rPr>
        <w:t xml:space="preserve">    }</w:t>
      </w:r>
    </w:p>
    <w:p w:rsidR="00E971B5" w:rsidRPr="00445864" w:rsidRDefault="00E971B5" w:rsidP="00E971B5">
      <w:pPr>
        <w:pStyle w:val="Normal1"/>
        <w:jc w:val="left"/>
        <w:rPr>
          <w:rFonts w:ascii="Courier New" w:eastAsia="Courier New" w:hAnsi="Courier New" w:cs="Courier New"/>
          <w:color w:val="auto"/>
          <w:sz w:val="24"/>
          <w:szCs w:val="24"/>
          <w:lang w:val="en-US"/>
        </w:rPr>
      </w:pPr>
      <w:r w:rsidRPr="00445864">
        <w:rPr>
          <w:rFonts w:ascii="Courier New" w:eastAsia="Courier New" w:hAnsi="Courier New" w:cs="Courier New"/>
          <w:color w:val="auto"/>
          <w:sz w:val="24"/>
          <w:szCs w:val="24"/>
          <w:lang w:val="en-US"/>
        </w:rPr>
        <w:t xml:space="preserve">    WaitAllThreads ()</w:t>
      </w:r>
    </w:p>
    <w:p w:rsidR="00E971B5" w:rsidRPr="00445864" w:rsidRDefault="00E971B5" w:rsidP="00E971B5">
      <w:pPr>
        <w:pStyle w:val="Normal1"/>
        <w:jc w:val="left"/>
        <w:rPr>
          <w:rFonts w:ascii="Courier New" w:eastAsia="Courier New" w:hAnsi="Courier New" w:cs="Courier New"/>
          <w:color w:val="auto"/>
          <w:sz w:val="24"/>
          <w:szCs w:val="24"/>
          <w:lang w:val="en-US"/>
        </w:rPr>
      </w:pPr>
      <w:r w:rsidRPr="00445864">
        <w:rPr>
          <w:rFonts w:ascii="Courier New" w:eastAsia="Courier New" w:hAnsi="Courier New" w:cs="Courier New"/>
          <w:color w:val="auto"/>
          <w:sz w:val="24"/>
          <w:szCs w:val="24"/>
          <w:lang w:val="en-US"/>
        </w:rPr>
        <w:t xml:space="preserve">    for (size_t locIter = 0; locIter &lt; STAGE_SIZE; ++locIter) {</w:t>
      </w:r>
    </w:p>
    <w:p w:rsidR="00E971B5" w:rsidRPr="00060172" w:rsidRDefault="00E971B5" w:rsidP="00E971B5">
      <w:pPr>
        <w:pStyle w:val="Normal1"/>
        <w:jc w:val="left"/>
        <w:rPr>
          <w:rFonts w:ascii="Courier New" w:eastAsia="Courier New" w:hAnsi="Courier New" w:cs="Courier New"/>
          <w:color w:val="auto"/>
          <w:sz w:val="24"/>
          <w:szCs w:val="24"/>
          <w:lang w:val="en-US"/>
        </w:rPr>
      </w:pPr>
      <w:r w:rsidRPr="00445864">
        <w:rPr>
          <w:rFonts w:ascii="Courier New" w:eastAsia="Courier New" w:hAnsi="Courier New" w:cs="Courier New"/>
          <w:color w:val="auto"/>
          <w:sz w:val="24"/>
          <w:szCs w:val="24"/>
          <w:lang w:val="en-US"/>
        </w:rPr>
        <w:t xml:space="preserve">        UpdateElement</w:t>
      </w:r>
      <w:r w:rsidRPr="00060172">
        <w:rPr>
          <w:rFonts w:ascii="Courier New" w:eastAsia="Courier New" w:hAnsi="Courier New" w:cs="Courier New"/>
          <w:color w:val="auto"/>
          <w:sz w:val="24"/>
          <w:szCs w:val="24"/>
          <w:lang w:val="en-US"/>
        </w:rPr>
        <w:t>(</w:t>
      </w:r>
      <w:r>
        <w:rPr>
          <w:rFonts w:ascii="Courier New" w:eastAsia="Courier New" w:hAnsi="Courier New" w:cs="Courier New"/>
          <w:color w:val="auto"/>
          <w:sz w:val="24"/>
          <w:szCs w:val="24"/>
          <w:lang w:val="en-US"/>
        </w:rPr>
        <w:t>stage * STAGE_SIZE + locIter</w:t>
      </w:r>
      <w:r w:rsidRPr="00060172">
        <w:rPr>
          <w:rFonts w:ascii="Courier New" w:eastAsia="Courier New" w:hAnsi="Courier New" w:cs="Courier New"/>
          <w:color w:val="auto"/>
          <w:sz w:val="24"/>
          <w:szCs w:val="24"/>
          <w:lang w:val="en-US"/>
        </w:rPr>
        <w:t>);</w:t>
      </w:r>
    </w:p>
    <w:p w:rsidR="00E971B5" w:rsidRPr="00811CAD" w:rsidRDefault="00E971B5" w:rsidP="00E971B5">
      <w:pPr>
        <w:pStyle w:val="Normal1"/>
        <w:jc w:val="left"/>
        <w:rPr>
          <w:rFonts w:ascii="Courier New" w:eastAsia="Courier New" w:hAnsi="Courier New" w:cs="Courier New"/>
          <w:color w:val="auto"/>
          <w:sz w:val="24"/>
          <w:szCs w:val="24"/>
        </w:rPr>
      </w:pPr>
      <w:r w:rsidRPr="00060172">
        <w:rPr>
          <w:rFonts w:ascii="Courier New" w:eastAsia="Courier New" w:hAnsi="Courier New" w:cs="Courier New"/>
          <w:color w:val="auto"/>
          <w:sz w:val="24"/>
          <w:szCs w:val="24"/>
          <w:lang w:val="en-US"/>
        </w:rPr>
        <w:t xml:space="preserve">    </w:t>
      </w:r>
      <w:r w:rsidRPr="00811CAD">
        <w:rPr>
          <w:rFonts w:ascii="Courier New" w:eastAsia="Courier New" w:hAnsi="Courier New" w:cs="Courier New"/>
          <w:color w:val="auto"/>
          <w:sz w:val="24"/>
          <w:szCs w:val="24"/>
        </w:rPr>
        <w:t>}</w:t>
      </w:r>
    </w:p>
    <w:p w:rsidR="00E971B5" w:rsidRPr="00811CAD" w:rsidRDefault="00E971B5" w:rsidP="00E971B5">
      <w:pPr>
        <w:pStyle w:val="Normal1"/>
        <w:jc w:val="left"/>
        <w:rPr>
          <w:rFonts w:ascii="Courier New" w:eastAsia="Courier New" w:hAnsi="Courier New" w:cs="Courier New"/>
          <w:color w:val="auto"/>
          <w:sz w:val="24"/>
          <w:szCs w:val="24"/>
        </w:rPr>
      </w:pPr>
      <w:r w:rsidRPr="00811CAD">
        <w:rPr>
          <w:rFonts w:ascii="Courier New" w:eastAsia="Courier New" w:hAnsi="Courier New" w:cs="Courier New"/>
          <w:color w:val="auto"/>
          <w:sz w:val="24"/>
          <w:szCs w:val="24"/>
        </w:rPr>
        <w:t xml:space="preserve">    </w:t>
      </w:r>
      <w:r w:rsidRPr="00445864">
        <w:rPr>
          <w:rFonts w:ascii="Courier New" w:eastAsia="Courier New" w:hAnsi="Courier New" w:cs="Courier New"/>
          <w:color w:val="auto"/>
          <w:sz w:val="24"/>
          <w:szCs w:val="24"/>
          <w:lang w:val="en-US"/>
        </w:rPr>
        <w:t>WaitAllThreads</w:t>
      </w:r>
      <w:r w:rsidRPr="00811CAD">
        <w:rPr>
          <w:rFonts w:ascii="Courier New" w:eastAsia="Courier New" w:hAnsi="Courier New" w:cs="Courier New"/>
          <w:color w:val="auto"/>
          <w:sz w:val="24"/>
          <w:szCs w:val="24"/>
        </w:rPr>
        <w:t>();</w:t>
      </w:r>
    </w:p>
    <w:p w:rsidR="00E971B5" w:rsidRPr="0075112C" w:rsidRDefault="00E971B5" w:rsidP="0075112C">
      <w:pPr>
        <w:pStyle w:val="Normal1"/>
        <w:jc w:val="left"/>
        <w:rPr>
          <w:rFonts w:ascii="Courier New" w:eastAsia="Courier New" w:hAnsi="Courier New" w:cs="Courier New"/>
          <w:color w:val="auto"/>
          <w:sz w:val="24"/>
          <w:szCs w:val="24"/>
        </w:rPr>
      </w:pPr>
      <w:r w:rsidRPr="00811CAD">
        <w:rPr>
          <w:rFonts w:ascii="Courier New" w:eastAsia="Courier New" w:hAnsi="Courier New" w:cs="Courier New"/>
          <w:color w:val="auto"/>
          <w:sz w:val="24"/>
          <w:szCs w:val="24"/>
        </w:rPr>
        <w:t>}</w:t>
      </w:r>
    </w:p>
    <w:p w:rsidR="00E971B5" w:rsidRDefault="00E971B5" w:rsidP="001519DE">
      <w:r>
        <w:t>При использовании такого подхода, только 2*b*STAGE_SIZE элементов должны быть загружены в разделяемую память в конкрет</w:t>
      </w:r>
      <w:r w:rsidR="001519DE">
        <w:t>ный момент времени. На рисунке 3.2</w:t>
      </w:r>
      <w:r>
        <w:t xml:space="preserve"> представлено использование разделяемой памяти блока во время одной стадии.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E971B5" w:rsidRPr="00471C09" w:rsidTr="0032550F">
        <w:tc>
          <w:tcPr>
            <w:tcW w:w="9242" w:type="dxa"/>
          </w:tcPr>
          <w:p w:rsidR="002C02A7" w:rsidRPr="00567C98" w:rsidRDefault="002C02A7" w:rsidP="002C02A7">
            <w:pPr>
              <w:pStyle w:val="Normal1"/>
              <w:ind w:firstLine="0"/>
              <w:rPr>
                <w:noProof/>
                <w:lang w:eastAsia="en-US"/>
              </w:rPr>
            </w:pPr>
          </w:p>
          <w:p w:rsidR="00E971B5" w:rsidRPr="00471C09" w:rsidRDefault="00E971B5" w:rsidP="0032550F">
            <w:pPr>
              <w:pStyle w:val="Normal1"/>
              <w:ind w:firstLine="0"/>
              <w:jc w:val="center"/>
              <w:rPr>
                <w:lang w:val="en-US"/>
              </w:rPr>
            </w:pPr>
            <w:r>
              <w:rPr>
                <w:noProof/>
                <w:lang w:val="en-US" w:eastAsia="en-US"/>
              </w:rPr>
              <w:lastRenderedPageBreak/>
              <w:drawing>
                <wp:inline distT="0" distB="0" distL="0" distR="0">
                  <wp:extent cx="3177540" cy="3184828"/>
                  <wp:effectExtent l="0" t="0" r="0" b="0"/>
                  <wp:docPr id="30" name="Рисунок 29" descr="stag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d.png"/>
                          <pic:cNvPicPr/>
                        </pic:nvPicPr>
                        <pic:blipFill rotWithShape="1">
                          <a:blip r:embed="rId16" cstate="print"/>
                          <a:srcRect l="12801" t="9000" b="3600"/>
                          <a:stretch/>
                        </pic:blipFill>
                        <pic:spPr bwMode="auto">
                          <a:xfrm>
                            <a:off x="0" y="0"/>
                            <a:ext cx="3182604" cy="3189903"/>
                          </a:xfrm>
                          <a:prstGeom prst="rect">
                            <a:avLst/>
                          </a:prstGeom>
                          <a:ln>
                            <a:noFill/>
                          </a:ln>
                          <a:extLst>
                            <a:ext uri="{53640926-AAD7-44D8-BBD7-CCE9431645EC}">
                              <a14:shadowObscured xmlns:a14="http://schemas.microsoft.com/office/drawing/2010/main"/>
                            </a:ext>
                          </a:extLst>
                        </pic:spPr>
                      </pic:pic>
                    </a:graphicData>
                  </a:graphic>
                </wp:inline>
              </w:drawing>
            </w:r>
          </w:p>
        </w:tc>
      </w:tr>
      <w:tr w:rsidR="00E971B5" w:rsidRPr="00471C09" w:rsidTr="0032550F">
        <w:tc>
          <w:tcPr>
            <w:tcW w:w="9242" w:type="dxa"/>
          </w:tcPr>
          <w:p w:rsidR="00E971B5" w:rsidRPr="00E971B5" w:rsidRDefault="00E971B5" w:rsidP="002C02A7">
            <w:pPr>
              <w:pStyle w:val="Normal1"/>
              <w:ind w:firstLine="0"/>
              <w:jc w:val="center"/>
              <w:rPr>
                <w:b/>
                <w:sz w:val="24"/>
                <w:szCs w:val="24"/>
              </w:rPr>
            </w:pPr>
            <w:r w:rsidRPr="00E971B5">
              <w:rPr>
                <w:b/>
                <w:sz w:val="24"/>
                <w:szCs w:val="24"/>
              </w:rPr>
              <w:lastRenderedPageBreak/>
              <w:t xml:space="preserve">Рисунок </w:t>
            </w:r>
            <w:r w:rsidR="006E77EF">
              <w:rPr>
                <w:b/>
                <w:sz w:val="24"/>
                <w:szCs w:val="24"/>
              </w:rPr>
              <w:t>3.2</w:t>
            </w:r>
            <w:r w:rsidRPr="00E971B5">
              <w:rPr>
                <w:b/>
                <w:sz w:val="24"/>
                <w:szCs w:val="24"/>
              </w:rPr>
              <w:t xml:space="preserve"> – Использование разделяемой памяти при многостадийном вычислении дважды-зависимых тайлов. Красные зоны – данные, хранящиеся в разделяемой памяти; синие – в регистровой памяти;</w:t>
            </w:r>
            <w:r>
              <w:rPr>
                <w:b/>
                <w:sz w:val="24"/>
                <w:szCs w:val="24"/>
              </w:rPr>
              <w:t xml:space="preserve"> серые – в глобальной</w:t>
            </w:r>
          </w:p>
        </w:tc>
      </w:tr>
    </w:tbl>
    <w:p w:rsidR="00DD2888" w:rsidRPr="002F5803" w:rsidRDefault="00E971B5" w:rsidP="00716D28">
      <w:pPr>
        <w:spacing w:before="120"/>
      </w:pPr>
      <w:r w:rsidRPr="0019514E">
        <w:t xml:space="preserve">Данный подход не изменяет итоговое количество информации, пересылаемой по шине. Тем не менее, уменьшение размеров разделяемой памяти, необходимой блоку в каждый момент времени, позволяет получить заметный выигрыш в производительности. Причиной </w:t>
      </w:r>
      <w:r>
        <w:t>этому</w:t>
      </w:r>
      <w:r w:rsidRPr="0019514E">
        <w:t xml:space="preserve"> является тот факт, что разделяемая память делится мультипроцессором поровну между всеми блоками, которые на нем выполняются. Таким образом, уменьшая размер разделяемой памяти, используемой в блоке, мы позволяем мультипроцессору запустить большее количество блоков одновременно.</w:t>
      </w:r>
    </w:p>
    <w:p w:rsidR="00A75AAC" w:rsidRPr="00A75AAC" w:rsidRDefault="00E1567C" w:rsidP="00E1567C">
      <w:pPr>
        <w:pStyle w:val="Heading2"/>
      </w:pPr>
      <w:bookmarkStart w:id="140" w:name="_Toc484640804"/>
      <w:bookmarkEnd w:id="139"/>
      <w:r>
        <w:t>3.</w:t>
      </w:r>
      <w:r w:rsidR="00CD6C00">
        <w:t>5</w:t>
      </w:r>
      <w:r w:rsidR="00A75AAC">
        <w:t xml:space="preserve"> Выводы</w:t>
      </w:r>
      <w:bookmarkEnd w:id="140"/>
    </w:p>
    <w:p w:rsidR="009B1441" w:rsidRPr="00D82502" w:rsidRDefault="007868FF" w:rsidP="00A75AAC">
      <w:r>
        <w:t xml:space="preserve">В третьей </w:t>
      </w:r>
      <w:r w:rsidR="00D82502">
        <w:t>главе получены следующие результаты</w:t>
      </w:r>
      <w:r w:rsidR="00D82502" w:rsidRPr="00D82502">
        <w:t>:</w:t>
      </w:r>
    </w:p>
    <w:p w:rsidR="00D82502" w:rsidRPr="00D82502" w:rsidRDefault="00A75AAC" w:rsidP="00925657">
      <w:pPr>
        <w:pStyle w:val="ListParagraph"/>
        <w:numPr>
          <w:ilvl w:val="0"/>
          <w:numId w:val="4"/>
        </w:numPr>
      </w:pPr>
      <w:r>
        <w:t>сформулирована формальная постановка задачи поиска кратчайших путей в графе</w:t>
      </w:r>
      <w:r w:rsidR="00D82502" w:rsidRPr="00D82502">
        <w:t>;</w:t>
      </w:r>
    </w:p>
    <w:p w:rsidR="00D82502" w:rsidRPr="00D82502" w:rsidRDefault="00A75AAC" w:rsidP="00925657">
      <w:pPr>
        <w:pStyle w:val="ListParagraph"/>
        <w:numPr>
          <w:ilvl w:val="0"/>
          <w:numId w:val="4"/>
        </w:numPr>
      </w:pPr>
      <w:r>
        <w:t>описан последовательный алгоритм</w:t>
      </w:r>
      <w:r w:rsidR="00BA38CC">
        <w:t xml:space="preserve"> Флойда-Уоршелла</w:t>
      </w:r>
      <w:r>
        <w:t xml:space="preserve"> её решения</w:t>
      </w:r>
      <w:r w:rsidR="00D82502" w:rsidRPr="00D82502">
        <w:t>;</w:t>
      </w:r>
    </w:p>
    <w:p w:rsidR="00BA38CC" w:rsidRPr="00BA38CC" w:rsidRDefault="00A75AAC" w:rsidP="00925657">
      <w:pPr>
        <w:pStyle w:val="ListParagraph"/>
        <w:numPr>
          <w:ilvl w:val="0"/>
          <w:numId w:val="4"/>
        </w:numPr>
        <w:spacing w:after="200"/>
        <w:jc w:val="left"/>
        <w:rPr>
          <w:szCs w:val="28"/>
        </w:rPr>
      </w:pPr>
      <w:r>
        <w:t>описаны известные параллельные алгоритмы</w:t>
      </w:r>
      <w:r w:rsidR="00BA38CC">
        <w:rPr>
          <w:lang w:val="en-US"/>
        </w:rPr>
        <w:t>.</w:t>
      </w:r>
    </w:p>
    <w:p w:rsidR="001C34D8" w:rsidRDefault="00BA38CC" w:rsidP="008F6F22">
      <w:pPr>
        <w:spacing w:after="200"/>
      </w:pPr>
      <w:r>
        <w:rPr>
          <w:rFonts w:eastAsiaTheme="majorEastAsia" w:cstheme="majorBidi"/>
          <w:bCs/>
          <w:szCs w:val="28"/>
        </w:rPr>
        <w:t>На основе рассмотренных в главе 3 алгоритмов,</w:t>
      </w:r>
      <w:r w:rsidR="00497F7C">
        <w:rPr>
          <w:rFonts w:eastAsiaTheme="majorEastAsia" w:cstheme="majorBidi"/>
          <w:bCs/>
          <w:szCs w:val="28"/>
        </w:rPr>
        <w:t xml:space="preserve"> в главе 5</w:t>
      </w:r>
      <w:r>
        <w:rPr>
          <w:rFonts w:eastAsiaTheme="majorEastAsia" w:cstheme="majorBidi"/>
          <w:bCs/>
          <w:szCs w:val="28"/>
        </w:rPr>
        <w:t xml:space="preserve"> </w:t>
      </w:r>
      <w:r w:rsidR="00497F7C">
        <w:rPr>
          <w:rFonts w:eastAsiaTheme="majorEastAsia" w:cstheme="majorBidi"/>
          <w:bCs/>
          <w:szCs w:val="28"/>
        </w:rPr>
        <w:t>будет</w:t>
      </w:r>
      <w:r>
        <w:rPr>
          <w:rFonts w:eastAsiaTheme="majorEastAsia" w:cstheme="majorBidi"/>
          <w:bCs/>
          <w:szCs w:val="28"/>
        </w:rPr>
        <w:t xml:space="preserve"> новый алгоритм, учитывающий особенности архит</w:t>
      </w:r>
      <w:r w:rsidR="00497F7C">
        <w:rPr>
          <w:rFonts w:eastAsiaTheme="majorEastAsia" w:cstheme="majorBidi"/>
          <w:bCs/>
          <w:szCs w:val="28"/>
        </w:rPr>
        <w:t xml:space="preserve">ектуры, рассмотренной в главе 2, однако перед этим необходимо рассмотреть некоторые теоретические аспекты эффективного использования ресурсов </w:t>
      </w:r>
      <w:r w:rsidR="00497F7C">
        <w:rPr>
          <w:rFonts w:eastAsiaTheme="majorEastAsia" w:cstheme="majorBidi"/>
          <w:bCs/>
          <w:szCs w:val="28"/>
          <w:lang w:val="en-US"/>
        </w:rPr>
        <w:t>GPU</w:t>
      </w:r>
      <w:r w:rsidR="00497F7C" w:rsidRPr="00497F7C">
        <w:rPr>
          <w:rFonts w:eastAsiaTheme="majorEastAsia" w:cstheme="majorBidi"/>
          <w:bCs/>
          <w:szCs w:val="28"/>
        </w:rPr>
        <w:t>.</w:t>
      </w:r>
      <w:r w:rsidR="001C34D8">
        <w:br w:type="page"/>
      </w:r>
    </w:p>
    <w:p w:rsidR="00FA5E77" w:rsidRDefault="00FA5E77" w:rsidP="00FA5E77">
      <w:pPr>
        <w:pStyle w:val="Heading1"/>
      </w:pPr>
      <w:bookmarkStart w:id="141" w:name="_Toc484640805"/>
      <w:r w:rsidRPr="00FA5E77">
        <w:lastRenderedPageBreak/>
        <w:t xml:space="preserve">Глава 4. </w:t>
      </w:r>
      <w:r>
        <w:t>Т</w:t>
      </w:r>
      <w:r w:rsidRPr="00FA5E77">
        <w:t>еоретически</w:t>
      </w:r>
      <w:r>
        <w:t>е</w:t>
      </w:r>
      <w:r w:rsidRPr="00FA5E77">
        <w:t xml:space="preserve"> аспект</w:t>
      </w:r>
      <w:r>
        <w:t>ы</w:t>
      </w:r>
      <w:r w:rsidRPr="00FA5E77">
        <w:t xml:space="preserve"> эффективного использования регистров, разделяемой памяти и кэшей GPU</w:t>
      </w:r>
      <w:bookmarkEnd w:id="141"/>
    </w:p>
    <w:p w:rsidR="00FA5E77" w:rsidRDefault="00FA5E77" w:rsidP="00FA5E77">
      <w:pPr>
        <w:pStyle w:val="Heading2"/>
      </w:pPr>
      <w:bookmarkStart w:id="142" w:name="_Toc484640806"/>
      <w:r>
        <w:t>4.1 П</w:t>
      </w:r>
      <w:r w:rsidRPr="0014500E">
        <w:t>риватизация потоками элементов массивов</w:t>
      </w:r>
      <w:bookmarkEnd w:id="142"/>
    </w:p>
    <w:p w:rsidR="0052341D" w:rsidRPr="00A25454" w:rsidRDefault="0052341D" w:rsidP="0052341D">
      <w:r>
        <w:t xml:space="preserve">В работе </w:t>
      </w:r>
      <w:r w:rsidR="00A25454" w:rsidRPr="00A25454">
        <w:t xml:space="preserve">[6] </w:t>
      </w:r>
      <w:r w:rsidR="00A25454">
        <w:t xml:space="preserve">были предложены необходимые условия приватизации потоками элементов массивов. </w:t>
      </w:r>
      <w:r w:rsidR="002769DC">
        <w:t>Рассмотрим их подробнее на примере алгоритма Флойда-Уоршелла.</w:t>
      </w:r>
    </w:p>
    <w:p w:rsidR="00FA5E77" w:rsidRDefault="0042018B" w:rsidP="0042018B">
      <w:pPr>
        <w:pStyle w:val="Heading3"/>
      </w:pPr>
      <w:bookmarkStart w:id="143" w:name="_Toc484640807"/>
      <w:r w:rsidRPr="0042018B">
        <w:t xml:space="preserve">4.1.1 </w:t>
      </w:r>
      <w:r>
        <w:t>Блоки и потоки вычислений</w:t>
      </w:r>
      <w:bookmarkEnd w:id="143"/>
    </w:p>
    <w:p w:rsidR="0042018B" w:rsidRPr="00E26114" w:rsidRDefault="0042018B" w:rsidP="0042018B">
      <w:r w:rsidRPr="00E26114">
        <w:t>Будем считать, что алгоритм задан последовательной программой линейного класса [</w:t>
      </w:r>
      <w:r>
        <w:t>5</w:t>
      </w:r>
      <w:r w:rsidRPr="00E26114">
        <w:t>] (</w:t>
      </w:r>
      <w:r>
        <w:t>в</w:t>
      </w:r>
      <w:r w:rsidRPr="00E26114">
        <w:t xml:space="preserve"> литературе используются также термины «аффинные гнезда циклов», «алгоритмы с аффинными зависимостями».). Основную вычислительную часть такой программы составляют циклические конструкции; границы изменения параметров циклов задаются неоднородными формами, линейными по совокупности параметров циклов и внешних переменных. </w:t>
      </w:r>
      <w:r>
        <w:t>Р</w:t>
      </w:r>
      <w:r w:rsidRPr="00E26114">
        <w:t xml:space="preserve">азбить множество операций алгоритма на блоки и потоки можно путем </w:t>
      </w:r>
      <w:r w:rsidRPr="00E26114">
        <w:rPr>
          <w:noProof/>
        </w:rPr>
        <w:t xml:space="preserve">преобразования алгоритма для </w:t>
      </w:r>
      <w:r w:rsidRPr="00E26114">
        <w:t>получения макроопераций [</w:t>
      </w:r>
      <w:r>
        <w:t>6</w:t>
      </w:r>
      <w:r w:rsidRPr="00E26114">
        <w:t>].</w:t>
      </w:r>
    </w:p>
    <w:p w:rsidR="0042018B" w:rsidRPr="00C456F2" w:rsidRDefault="0042018B" w:rsidP="0042018B">
      <w:pPr>
        <w:rPr>
          <w:lang w:eastAsia="zh-CN"/>
        </w:rPr>
      </w:pPr>
      <w:r w:rsidRPr="00803BC4">
        <w:t xml:space="preserve">Пусть в гнезде циклов имеется </w:t>
      </w:r>
      <w:r w:rsidRPr="00DC03D9">
        <w:rPr>
          <w:lang w:val="pl-PL"/>
        </w:rPr>
        <w:t>Θ</w:t>
      </w:r>
      <w:r w:rsidRPr="00803BC4">
        <w:t xml:space="preserve"> </w:t>
      </w:r>
      <w:r>
        <w:t>наборов выполняемых операторов – совокупност</w:t>
      </w:r>
      <w:r w:rsidRPr="00D7182C">
        <w:t>ей</w:t>
      </w:r>
      <w:r>
        <w:t xml:space="preserve"> операторов</w:t>
      </w:r>
      <w:r w:rsidRPr="00803BC4">
        <w:t>, окруженных одним и тем ж</w:t>
      </w:r>
      <w:r>
        <w:t>е множеством циклов. Обозначим</w:t>
      </w:r>
      <w:r w:rsidRPr="00803BC4">
        <w:t xml:space="preserve"> </w:t>
      </w:r>
      <w:r w:rsidRPr="003A0372">
        <w:rPr>
          <w:position w:val="-6"/>
        </w:rPr>
        <w:object w:dxaOrig="3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16.2pt" o:ole="">
            <v:imagedata r:id="rId17" o:title=""/>
          </v:shape>
          <o:OLEObject Type="Embed" ProgID="Equation.DSMT4" ShapeID="_x0000_i1025" DrawAspect="Content" ObjectID="_1559000293" r:id="rId18"/>
        </w:object>
      </w:r>
      <w:r w:rsidRPr="00803BC4">
        <w:t xml:space="preserve">, </w:t>
      </w:r>
      <w:r w:rsidRPr="003A0372">
        <w:rPr>
          <w:position w:val="-6"/>
        </w:rPr>
        <w:object w:dxaOrig="940" w:dyaOrig="279">
          <v:shape id="_x0000_i1026" type="#_x0000_t75" style="width:48pt;height:13.8pt" o:ole="">
            <v:imagedata r:id="rId19" o:title=""/>
          </v:shape>
          <o:OLEObject Type="Embed" ProgID="Equation.DSMT4" ShapeID="_x0000_i1026" DrawAspect="Content" ObjectID="_1559000294" r:id="rId20"/>
        </w:object>
      </w:r>
      <w:r w:rsidRPr="00803BC4">
        <w:t xml:space="preserve">, – области изменения параметров циклов, окружающих наборы операторов, </w:t>
      </w:r>
      <w:r w:rsidRPr="003A0372">
        <w:rPr>
          <w:position w:val="-6"/>
        </w:rPr>
        <w:object w:dxaOrig="300" w:dyaOrig="320">
          <v:shape id="_x0000_i1027" type="#_x0000_t75" style="width:15pt;height:16.2pt" o:ole="">
            <v:imagedata r:id="rId21" o:title=""/>
          </v:shape>
          <o:OLEObject Type="Embed" ProgID="Equation.DSMT4" ShapeID="_x0000_i1027" DrawAspect="Content" ObjectID="_1559000295" r:id="rId22"/>
        </w:object>
      </w:r>
      <w:r w:rsidRPr="000F214E">
        <w:t xml:space="preserve"> </w:t>
      </w:r>
      <w:r w:rsidRPr="00803BC4">
        <w:t xml:space="preserve">– размерность области </w:t>
      </w:r>
      <w:r w:rsidRPr="003A0372">
        <w:rPr>
          <w:position w:val="-6"/>
        </w:rPr>
        <w:object w:dxaOrig="320" w:dyaOrig="320">
          <v:shape id="_x0000_i1028" type="#_x0000_t75" style="width:16.2pt;height:16.2pt" o:ole="">
            <v:imagedata r:id="rId17" o:title=""/>
          </v:shape>
          <o:OLEObject Type="Embed" ProgID="Equation.DSMT4" ShapeID="_x0000_i1028" DrawAspect="Content" ObjectID="_1559000296" r:id="rId23"/>
        </w:object>
      </w:r>
      <w:r w:rsidRPr="00803BC4">
        <w:t xml:space="preserve">, число циклов, окружающих </w:t>
      </w:r>
      <w:r w:rsidRPr="003A0372">
        <w:rPr>
          <w:position w:val="-6"/>
        </w:rPr>
        <w:object w:dxaOrig="220" w:dyaOrig="279">
          <v:shape id="_x0000_i1029" type="#_x0000_t75" style="width:12.6pt;height:13.8pt" o:ole="">
            <v:imagedata r:id="rId24" o:title=""/>
          </v:shape>
          <o:OLEObject Type="Embed" ProgID="Equation.DSMT4" ShapeID="_x0000_i1029" DrawAspect="Content" ObjectID="_1559000297" r:id="rId25"/>
        </w:object>
      </w:r>
      <w:r w:rsidRPr="00803BC4">
        <w:t xml:space="preserve">-й набор операторов. </w:t>
      </w:r>
      <w:r>
        <w:t>О</w:t>
      </w:r>
      <w:r w:rsidRPr="00803BC4">
        <w:t>бозначим</w:t>
      </w:r>
      <w:r>
        <w:t xml:space="preserve"> ν</w:t>
      </w:r>
      <w:r w:rsidRPr="0090084C">
        <w:rPr>
          <w:i/>
          <w:position w:val="-8"/>
          <w:sz w:val="18"/>
          <w:szCs w:val="18"/>
          <w:lang w:val="en-US"/>
        </w:rPr>
        <w:t>l</w:t>
      </w:r>
      <w:r>
        <w:t xml:space="preserve"> – размерности </w:t>
      </w:r>
      <w:r w:rsidRPr="007A2680">
        <w:t xml:space="preserve">массивов </w:t>
      </w:r>
      <w:r>
        <w:rPr>
          <w:i/>
          <w:lang w:val="pl-PL"/>
        </w:rPr>
        <w:t>a</w:t>
      </w:r>
      <w:r w:rsidRPr="0090084C">
        <w:rPr>
          <w:i/>
          <w:position w:val="-8"/>
          <w:sz w:val="18"/>
          <w:szCs w:val="18"/>
          <w:lang w:val="en-US"/>
        </w:rPr>
        <w:t>l</w:t>
      </w:r>
      <w:r w:rsidRPr="00803BC4">
        <w:t>.</w:t>
      </w:r>
      <w:r>
        <w:t xml:space="preserve"> Обозначим</w:t>
      </w:r>
      <w:r w:rsidRPr="00803BC4">
        <w:t xml:space="preserve"> </w:t>
      </w:r>
      <w:r w:rsidRPr="00803BC4">
        <w:rPr>
          <w:noProof/>
        </w:rPr>
        <w:t xml:space="preserve">размеры </w:t>
      </w:r>
      <w:r w:rsidRPr="00803BC4">
        <w:t xml:space="preserve">блоков вычислений натуральными числами </w:t>
      </w:r>
      <w:r w:rsidRPr="00803BC4">
        <w:rPr>
          <w:position w:val="-14"/>
        </w:rPr>
        <w:object w:dxaOrig="859" w:dyaOrig="400">
          <v:shape id="_x0000_i1030" type="#_x0000_t75" style="width:43.2pt;height:21.6pt" o:ole="">
            <v:imagedata r:id="rId26" o:title=""/>
          </v:shape>
          <o:OLEObject Type="Embed" ProgID="Equation.DSMT4" ShapeID="_x0000_i1030" DrawAspect="Content" ObjectID="_1559000298" r:id="rId27"/>
        </w:object>
      </w:r>
      <w:r w:rsidRPr="00D55872">
        <w:t>;</w:t>
      </w:r>
      <w:r w:rsidRPr="00803BC4">
        <w:t xml:space="preserve"> </w:t>
      </w:r>
      <w:r w:rsidRPr="00803BC4">
        <w:rPr>
          <w:position w:val="-14"/>
        </w:rPr>
        <w:object w:dxaOrig="279" w:dyaOrig="400">
          <v:shape id="_x0000_i1031" type="#_x0000_t75" style="width:13.8pt;height:21.6pt" o:ole="">
            <v:imagedata r:id="rId28" o:title=""/>
          </v:shape>
          <o:OLEObject Type="Embed" ProgID="Equation.DSMT4" ShapeID="_x0000_i1031" DrawAspect="Content" ObjectID="_1559000299" r:id="rId29"/>
        </w:object>
      </w:r>
      <w:r w:rsidRPr="00803BC4">
        <w:t xml:space="preserve"> </w:t>
      </w:r>
      <w:r w:rsidRPr="00D55872">
        <w:t>–</w:t>
      </w:r>
      <w:r w:rsidRPr="00803BC4">
        <w:t xml:space="preserve"> число значений параметра </w:t>
      </w:r>
      <w:r w:rsidRPr="00803BC4">
        <w:rPr>
          <w:i/>
          <w:lang w:val="pl-PL"/>
        </w:rPr>
        <w:t>j</w:t>
      </w:r>
      <w:r w:rsidRPr="007D3B3A">
        <w:rPr>
          <w:position w:val="-8"/>
          <w:sz w:val="18"/>
          <w:szCs w:val="18"/>
        </w:rPr>
        <w:t>ζ</w:t>
      </w:r>
      <w:r w:rsidRPr="00803BC4">
        <w:t xml:space="preserve">, приходящихся на один блок </w:t>
      </w:r>
      <w:r w:rsidRPr="003A0372">
        <w:rPr>
          <w:position w:val="-6"/>
        </w:rPr>
        <w:object w:dxaOrig="220" w:dyaOrig="279">
          <v:shape id="_x0000_i1032" type="#_x0000_t75" style="width:12.6pt;height:13.8pt" o:ole="">
            <v:imagedata r:id="rId24" o:title=""/>
          </v:shape>
          <o:OLEObject Type="Embed" ProgID="Equation.DSMT4" ShapeID="_x0000_i1032" DrawAspect="Content" ObjectID="_1559000300" r:id="rId30"/>
        </w:object>
      </w:r>
      <w:r w:rsidRPr="00803BC4">
        <w:t>-го набора операторов</w:t>
      </w:r>
      <w:r w:rsidRPr="00247A80">
        <w:t xml:space="preserve">; </w:t>
      </w:r>
      <w:r w:rsidRPr="00803BC4">
        <w:rPr>
          <w:position w:val="-14"/>
        </w:rPr>
        <w:object w:dxaOrig="340" w:dyaOrig="400">
          <v:shape id="_x0000_i1033" type="#_x0000_t75" style="width:16.2pt;height:18.6pt" o:ole="">
            <v:imagedata r:id="rId31" o:title=""/>
          </v:shape>
          <o:OLEObject Type="Embed" ProgID="Equation.DSMT4" ShapeID="_x0000_i1033" DrawAspect="Content" ObjectID="_1559000301" r:id="rId32"/>
        </w:object>
      </w:r>
      <w:r>
        <w:t xml:space="preserve"> </w:t>
      </w:r>
      <w:r w:rsidRPr="00803BC4">
        <w:t xml:space="preserve">– </w:t>
      </w:r>
      <w:r>
        <w:t>ч</w:t>
      </w:r>
      <w:r w:rsidRPr="00803BC4">
        <w:t>исло</w:t>
      </w:r>
      <w:r>
        <w:t xml:space="preserve"> блоков </w:t>
      </w:r>
      <w:r w:rsidRPr="003A0372">
        <w:rPr>
          <w:position w:val="-6"/>
        </w:rPr>
        <w:object w:dxaOrig="220" w:dyaOrig="279">
          <v:shape id="_x0000_i1034" type="#_x0000_t75" style="width:12.6pt;height:13.8pt" o:ole="">
            <v:imagedata r:id="rId24" o:title=""/>
          </v:shape>
          <o:OLEObject Type="Embed" ProgID="Equation.DSMT4" ShapeID="_x0000_i1034" DrawAspect="Content" ObjectID="_1559000302" r:id="rId33"/>
        </w:object>
      </w:r>
      <w:r w:rsidRPr="00803BC4">
        <w:t>-го набора операторов по координате</w:t>
      </w:r>
      <w:r>
        <w:t xml:space="preserve"> с номером ζ; н</w:t>
      </w:r>
      <w:r w:rsidRPr="00803BC4">
        <w:t xml:space="preserve">умеровать блоки вычислений будем по каждой координате в пределах от 0 до </w:t>
      </w:r>
      <w:r w:rsidRPr="00803BC4">
        <w:rPr>
          <w:position w:val="-14"/>
        </w:rPr>
        <w:object w:dxaOrig="340" w:dyaOrig="400">
          <v:shape id="_x0000_i1035" type="#_x0000_t75" style="width:16.2pt;height:18.6pt" o:ole="">
            <v:imagedata r:id="rId31" o:title=""/>
          </v:shape>
          <o:OLEObject Type="Embed" ProgID="Equation.DSMT4" ShapeID="_x0000_i1035" DrawAspect="Content" ObjectID="_1559000303" r:id="rId34"/>
        </w:object>
      </w:r>
      <w:r w:rsidRPr="00803BC4">
        <w:rPr>
          <w:i/>
          <w:lang w:val="pl-PL"/>
        </w:rPr>
        <w:t>–</w:t>
      </w:r>
      <w:r w:rsidRPr="00803BC4">
        <w:t xml:space="preserve">1, </w:t>
      </w:r>
      <w:r w:rsidRPr="00BD43C1">
        <w:rPr>
          <w:position w:val="-10"/>
        </w:rPr>
        <w:object w:dxaOrig="960" w:dyaOrig="360">
          <v:shape id="_x0000_i1036" type="#_x0000_t75" style="width:48.6pt;height:18pt" o:ole="">
            <v:imagedata r:id="rId35" o:title=""/>
          </v:shape>
          <o:OLEObject Type="Embed" ProgID="Equation.DSMT4" ShapeID="_x0000_i1036" DrawAspect="Content" ObjectID="_1559000304" r:id="rId36"/>
        </w:object>
      </w:r>
      <w:r>
        <w:t xml:space="preserve">. </w:t>
      </w:r>
      <w:r w:rsidRPr="00282859">
        <w:t xml:space="preserve">Далее для простоты записи будем использовать обозначения без индекса </w:t>
      </w:r>
      <w:r w:rsidRPr="003A0372">
        <w:rPr>
          <w:position w:val="-6"/>
        </w:rPr>
        <w:object w:dxaOrig="220" w:dyaOrig="279">
          <v:shape id="_x0000_i1037" type="#_x0000_t75" style="width:12.6pt;height:13.8pt" o:ole="">
            <v:imagedata r:id="rId24" o:title=""/>
          </v:shape>
          <o:OLEObject Type="Embed" ProgID="Equation.DSMT4" ShapeID="_x0000_i1037" DrawAspect="Content" ObjectID="_1559000305" r:id="rId37"/>
        </w:object>
      </w:r>
      <w:r>
        <w:t>.</w:t>
      </w:r>
    </w:p>
    <w:p w:rsidR="0042018B" w:rsidRPr="00095112" w:rsidRDefault="0042018B" w:rsidP="0042018B">
      <w:r>
        <w:t>Зададим в блоках вычислений потоки вычислений посредством выделения</w:t>
      </w:r>
      <w:r w:rsidRPr="00455328">
        <w:t xml:space="preserve"> </w:t>
      </w:r>
      <w:r>
        <w:t>блоков второго уровня. Зададим р</w:t>
      </w:r>
      <w:r w:rsidRPr="0016657E">
        <w:rPr>
          <w:noProof/>
        </w:rPr>
        <w:t>азмеры</w:t>
      </w:r>
      <w:r>
        <w:rPr>
          <w:noProof/>
        </w:rPr>
        <w:t xml:space="preserve"> потоков</w:t>
      </w:r>
      <w:r w:rsidRPr="00095112">
        <w:rPr>
          <w:noProof/>
        </w:rPr>
        <w:t xml:space="preserve"> </w:t>
      </w:r>
      <w:r w:rsidRPr="0016657E">
        <w:t>натуральны</w:t>
      </w:r>
      <w:r>
        <w:t xml:space="preserve">ми </w:t>
      </w:r>
      <w:r w:rsidRPr="0016657E">
        <w:t>числа</w:t>
      </w:r>
      <w:r>
        <w:t xml:space="preserve">ми </w:t>
      </w:r>
      <w:r>
        <w:rPr>
          <w:i/>
          <w:lang w:val="pl-PL"/>
        </w:rPr>
        <w:t>r</w:t>
      </w:r>
      <w:r>
        <w:rPr>
          <w:position w:val="-8"/>
          <w:sz w:val="16"/>
          <w:szCs w:val="16"/>
        </w:rPr>
        <w:t>1</w:t>
      </w:r>
      <w:r w:rsidRPr="001448F8">
        <w:rPr>
          <w:position w:val="-8"/>
          <w:sz w:val="16"/>
          <w:szCs w:val="16"/>
        </w:rPr>
        <w:t>,2</w:t>
      </w:r>
      <w:r>
        <w:t xml:space="preserve">, </w:t>
      </w:r>
      <w:r>
        <w:rPr>
          <w:i/>
          <w:lang w:val="pl-PL"/>
        </w:rPr>
        <w:t>r</w:t>
      </w:r>
      <w:r>
        <w:rPr>
          <w:position w:val="-8"/>
          <w:sz w:val="16"/>
          <w:szCs w:val="16"/>
        </w:rPr>
        <w:t>2</w:t>
      </w:r>
      <w:r w:rsidRPr="001448F8">
        <w:rPr>
          <w:position w:val="-8"/>
          <w:sz w:val="16"/>
          <w:szCs w:val="16"/>
        </w:rPr>
        <w:t>,2</w:t>
      </w:r>
      <w:r>
        <w:t xml:space="preserve">, …, </w:t>
      </w:r>
      <w:r w:rsidRPr="00535AE8">
        <w:rPr>
          <w:i/>
          <w:lang w:val="pl-PL"/>
        </w:rPr>
        <w:t>r</w:t>
      </w:r>
      <w:r w:rsidRPr="00535AE8">
        <w:rPr>
          <w:i/>
          <w:position w:val="-8"/>
          <w:sz w:val="18"/>
          <w:szCs w:val="18"/>
          <w:lang w:val="en-US"/>
        </w:rPr>
        <w:t>n</w:t>
      </w:r>
      <w:r w:rsidRPr="00535AE8">
        <w:rPr>
          <w:i/>
          <w:position w:val="-8"/>
          <w:sz w:val="16"/>
          <w:szCs w:val="16"/>
          <w:vertAlign w:val="subscript"/>
          <w:lang w:val="en-US"/>
        </w:rPr>
        <w:t>β</w:t>
      </w:r>
      <w:r w:rsidRPr="001448F8">
        <w:rPr>
          <w:position w:val="-8"/>
          <w:sz w:val="16"/>
          <w:szCs w:val="16"/>
        </w:rPr>
        <w:t>,2</w:t>
      </w:r>
      <w:r>
        <w:t xml:space="preserve">; </w:t>
      </w:r>
      <w:r>
        <w:rPr>
          <w:i/>
          <w:lang w:val="en-US"/>
        </w:rPr>
        <w:t>r</w:t>
      </w:r>
      <w:r w:rsidRPr="007D3B3A">
        <w:rPr>
          <w:position w:val="-8"/>
          <w:sz w:val="18"/>
          <w:szCs w:val="18"/>
        </w:rPr>
        <w:t>ζ</w:t>
      </w:r>
      <w:r w:rsidRPr="001F0802">
        <w:rPr>
          <w:position w:val="-8"/>
          <w:sz w:val="16"/>
          <w:szCs w:val="16"/>
        </w:rPr>
        <w:t>,2</w:t>
      </w:r>
      <w:r w:rsidRPr="00095112">
        <w:t xml:space="preserve"> –</w:t>
      </w:r>
      <w:r w:rsidRPr="00D55872">
        <w:t xml:space="preserve"> </w:t>
      </w:r>
      <w:r w:rsidRPr="0016657E">
        <w:t xml:space="preserve">число значений параметра </w:t>
      </w:r>
      <w:r w:rsidRPr="00803BC4">
        <w:rPr>
          <w:i/>
          <w:lang w:val="pl-PL"/>
        </w:rPr>
        <w:t>j</w:t>
      </w:r>
      <w:r w:rsidRPr="007D3B3A">
        <w:rPr>
          <w:position w:val="-8"/>
          <w:sz w:val="18"/>
          <w:szCs w:val="18"/>
        </w:rPr>
        <w:t>ζ</w:t>
      </w:r>
      <w:r w:rsidRPr="0016657E">
        <w:t>, приходящихся на один</w:t>
      </w:r>
      <w:r>
        <w:t xml:space="preserve"> поток;</w:t>
      </w:r>
      <w:r w:rsidRPr="001F0802">
        <w:rPr>
          <w:i/>
          <w:lang w:val="pl-PL"/>
        </w:rPr>
        <w:t xml:space="preserve"> Q</w:t>
      </w:r>
      <w:r>
        <w:rPr>
          <w:position w:val="-8"/>
          <w:sz w:val="16"/>
          <w:szCs w:val="16"/>
        </w:rPr>
        <w:t>1</w:t>
      </w:r>
      <w:r w:rsidRPr="001448F8">
        <w:rPr>
          <w:position w:val="-8"/>
          <w:sz w:val="16"/>
          <w:szCs w:val="16"/>
        </w:rPr>
        <w:t>,2</w:t>
      </w:r>
      <w:r>
        <w:t xml:space="preserve">, </w:t>
      </w:r>
      <w:r w:rsidRPr="001F0802">
        <w:rPr>
          <w:i/>
          <w:lang w:val="pl-PL"/>
        </w:rPr>
        <w:t>Q</w:t>
      </w:r>
      <w:r>
        <w:rPr>
          <w:position w:val="-8"/>
          <w:sz w:val="16"/>
          <w:szCs w:val="16"/>
        </w:rPr>
        <w:t>2</w:t>
      </w:r>
      <w:r w:rsidRPr="001448F8">
        <w:rPr>
          <w:position w:val="-8"/>
          <w:sz w:val="16"/>
          <w:szCs w:val="16"/>
        </w:rPr>
        <w:t>,2</w:t>
      </w:r>
      <w:r>
        <w:t xml:space="preserve">, …, </w:t>
      </w:r>
      <w:r w:rsidRPr="001F0802">
        <w:rPr>
          <w:i/>
          <w:lang w:val="pl-PL"/>
        </w:rPr>
        <w:t>Q</w:t>
      </w:r>
      <w:r w:rsidRPr="00535AE8">
        <w:rPr>
          <w:i/>
          <w:position w:val="-8"/>
          <w:sz w:val="18"/>
          <w:szCs w:val="18"/>
          <w:lang w:val="en-US"/>
        </w:rPr>
        <w:t>n</w:t>
      </w:r>
      <w:r w:rsidRPr="00535AE8">
        <w:rPr>
          <w:i/>
          <w:position w:val="-8"/>
          <w:sz w:val="16"/>
          <w:szCs w:val="16"/>
          <w:vertAlign w:val="subscript"/>
          <w:lang w:val="en-US"/>
        </w:rPr>
        <w:t>β</w:t>
      </w:r>
      <w:r w:rsidRPr="001448F8">
        <w:rPr>
          <w:position w:val="-8"/>
          <w:sz w:val="16"/>
          <w:szCs w:val="16"/>
        </w:rPr>
        <w:t>,2</w:t>
      </w:r>
      <w:r w:rsidRPr="00095112">
        <w:t xml:space="preserve"> – число таких потоков; </w:t>
      </w:r>
      <w:r w:rsidRPr="001F0802">
        <w:rPr>
          <w:i/>
          <w:lang w:val="pl-PL"/>
        </w:rPr>
        <w:t>Q</w:t>
      </w:r>
      <w:r w:rsidRPr="007D3B3A">
        <w:rPr>
          <w:position w:val="-8"/>
          <w:sz w:val="18"/>
          <w:szCs w:val="18"/>
        </w:rPr>
        <w:t>ζ</w:t>
      </w:r>
      <w:r w:rsidRPr="001F0802">
        <w:rPr>
          <w:position w:val="-8"/>
          <w:sz w:val="16"/>
          <w:szCs w:val="16"/>
        </w:rPr>
        <w:t>,2</w:t>
      </w:r>
      <w:r>
        <w:rPr>
          <w:i/>
        </w:rPr>
        <w:t>=</w:t>
      </w:r>
      <w:r w:rsidRPr="0016657E">
        <w:rPr>
          <w:position w:val="-16"/>
        </w:rPr>
        <w:object w:dxaOrig="900" w:dyaOrig="440">
          <v:shape id="_x0000_i1038" type="#_x0000_t75" style="width:42pt;height:21pt" o:ole="">
            <v:imagedata r:id="rId38" o:title=""/>
          </v:shape>
          <o:OLEObject Type="Embed" ProgID="Equation.DSMT4" ShapeID="_x0000_i1038" DrawAspect="Content" ObjectID="_1559000306" r:id="rId39"/>
        </w:object>
      </w:r>
    </w:p>
    <w:p w:rsidR="0042018B" w:rsidRDefault="0042018B" w:rsidP="0042018B">
      <w:r w:rsidRPr="00803BC4">
        <w:t xml:space="preserve">Вхождением </w:t>
      </w:r>
      <w:r w:rsidRPr="00803BC4">
        <w:rPr>
          <w:lang w:val="pl-PL"/>
        </w:rPr>
        <w:t>(</w:t>
      </w:r>
      <w:r w:rsidRPr="00803BC4">
        <w:rPr>
          <w:i/>
          <w:lang w:val="pl-PL"/>
        </w:rPr>
        <w:t>l</w:t>
      </w:r>
      <w:r w:rsidRPr="00803BC4">
        <w:rPr>
          <w:lang w:val="pl-PL"/>
        </w:rPr>
        <w:t>,</w:t>
      </w:r>
      <w:r w:rsidRPr="00803BC4">
        <w:t>β,</w:t>
      </w:r>
      <w:r w:rsidRPr="00803BC4">
        <w:rPr>
          <w:i/>
          <w:lang w:val="en-US"/>
        </w:rPr>
        <w:t>q</w:t>
      </w:r>
      <w:r w:rsidRPr="00803BC4">
        <w:rPr>
          <w:lang w:val="pl-PL"/>
        </w:rPr>
        <w:t>)</w:t>
      </w:r>
      <w:r w:rsidRPr="00803BC4">
        <w:t xml:space="preserve"> будем называть </w:t>
      </w:r>
      <w:r w:rsidRPr="00803BC4">
        <w:rPr>
          <w:i/>
          <w:lang w:val="en-US"/>
        </w:rPr>
        <w:t>q</w:t>
      </w:r>
      <w:r w:rsidRPr="00803BC4">
        <w:t xml:space="preserve">-е вхождение массива </w:t>
      </w:r>
      <w:r w:rsidRPr="00803BC4">
        <w:rPr>
          <w:i/>
          <w:lang w:val="pl-PL"/>
        </w:rPr>
        <w:t>a</w:t>
      </w:r>
      <w:r w:rsidRPr="002B413F">
        <w:rPr>
          <w:i/>
          <w:position w:val="-8"/>
          <w:sz w:val="18"/>
          <w:szCs w:val="18"/>
          <w:lang w:val="en-US"/>
        </w:rPr>
        <w:t>l</w:t>
      </w:r>
      <w:r w:rsidRPr="00803BC4">
        <w:t xml:space="preserve"> в оператор </w:t>
      </w:r>
      <w:r w:rsidRPr="00600F78">
        <w:rPr>
          <w:i/>
          <w:lang w:val="pl-PL"/>
        </w:rPr>
        <w:t>S</w:t>
      </w:r>
      <w:r w:rsidRPr="00C70D26">
        <w:rPr>
          <w:position w:val="-8"/>
          <w:sz w:val="18"/>
          <w:szCs w:val="18"/>
        </w:rPr>
        <w:t>β</w:t>
      </w:r>
      <w:r>
        <w:t>.</w:t>
      </w:r>
      <w:r w:rsidRPr="00803BC4">
        <w:t xml:space="preserve"> Индексы элементов </w:t>
      </w:r>
      <w:r w:rsidRPr="00803BC4">
        <w:rPr>
          <w:i/>
          <w:lang w:val="pl-PL"/>
        </w:rPr>
        <w:t>l</w:t>
      </w:r>
      <w:r w:rsidRPr="00803BC4">
        <w:t xml:space="preserve"> -</w:t>
      </w:r>
      <w:r w:rsidR="00C74CB3" w:rsidRPr="00DE7E1C">
        <w:t xml:space="preserve"> </w:t>
      </w:r>
      <w:r w:rsidRPr="00803BC4">
        <w:t xml:space="preserve">го массива, связанных с вхождением </w:t>
      </w:r>
      <w:r w:rsidRPr="00803BC4">
        <w:rPr>
          <w:lang w:val="pl-PL"/>
        </w:rPr>
        <w:t>(</w:t>
      </w:r>
      <w:r w:rsidRPr="00803BC4">
        <w:rPr>
          <w:i/>
          <w:lang w:val="pl-PL"/>
        </w:rPr>
        <w:t>l</w:t>
      </w:r>
      <w:r w:rsidRPr="00803BC4">
        <w:rPr>
          <w:lang w:val="pl-PL"/>
        </w:rPr>
        <w:t>,</w:t>
      </w:r>
      <w:r w:rsidRPr="00803BC4">
        <w:t>β,</w:t>
      </w:r>
      <w:r w:rsidRPr="00803BC4">
        <w:rPr>
          <w:i/>
          <w:lang w:val="en-US"/>
        </w:rPr>
        <w:t>q</w:t>
      </w:r>
      <w:r w:rsidRPr="00803BC4">
        <w:rPr>
          <w:lang w:val="pl-PL"/>
        </w:rPr>
        <w:t>)</w:t>
      </w:r>
      <w:r>
        <w:t>,</w:t>
      </w:r>
      <w:r w:rsidRPr="00803BC4">
        <w:t xml:space="preserve"> выражаются функцией вида</w:t>
      </w:r>
      <w:r>
        <w:t xml:space="preserve">  </w:t>
      </w:r>
      <w:r w:rsidRPr="001C27AE">
        <w:rPr>
          <w:position w:val="-16"/>
        </w:rPr>
        <w:object w:dxaOrig="6780" w:dyaOrig="440">
          <v:shape id="_x0000_i1039" type="#_x0000_t75" style="width:338.4pt;height:22.8pt" o:ole="">
            <v:imagedata r:id="rId40" o:title=""/>
          </v:shape>
          <o:OLEObject Type="Embed" ProgID="Equation.DSMT4" ShapeID="_x0000_i1039" DrawAspect="Content" ObjectID="_1559000307" r:id="rId41"/>
        </w:object>
      </w:r>
    </w:p>
    <w:p w:rsidR="0042018B" w:rsidRPr="00803BC4" w:rsidRDefault="0042018B" w:rsidP="00900334">
      <w:pPr>
        <w:spacing w:line="240" w:lineRule="auto"/>
      </w:pPr>
      <w:r w:rsidRPr="00803BC4">
        <w:lastRenderedPageBreak/>
        <w:t xml:space="preserve">Обозначим </w:t>
      </w:r>
      <w:r w:rsidRPr="00803BC4">
        <w:rPr>
          <w:position w:val="-14"/>
        </w:rPr>
        <w:object w:dxaOrig="480" w:dyaOrig="380">
          <v:shape id="_x0000_i1040" type="#_x0000_t75" style="width:24pt;height:18.6pt" o:ole="">
            <v:imagedata r:id="rId42" o:title=""/>
          </v:shape>
          <o:OLEObject Type="Embed" ProgID="Equation.DSMT4" ShapeID="_x0000_i1040" DrawAspect="Content" ObjectID="_1559000308" r:id="rId43"/>
        </w:object>
      </w:r>
      <w:r w:rsidRPr="00803BC4">
        <w:rPr>
          <w:i/>
          <w:lang w:val="pl-PL"/>
        </w:rPr>
        <w:t>=</w:t>
      </w:r>
      <w:r>
        <w:rPr>
          <w:lang w:val="en-US"/>
        </w:rPr>
        <w:t>rank</w:t>
      </w:r>
      <w:r w:rsidRPr="00621840">
        <w:rPr>
          <w:i/>
          <w:lang w:val="pl-PL"/>
        </w:rPr>
        <w:t>F</w:t>
      </w:r>
      <w:r w:rsidRPr="00621840">
        <w:rPr>
          <w:i/>
          <w:position w:val="-8"/>
          <w:sz w:val="18"/>
          <w:szCs w:val="18"/>
          <w:lang w:val="en-US"/>
        </w:rPr>
        <w:t>l</w:t>
      </w:r>
      <w:r w:rsidRPr="00621840">
        <w:rPr>
          <w:i/>
          <w:position w:val="-8"/>
          <w:sz w:val="18"/>
          <w:szCs w:val="18"/>
        </w:rPr>
        <w:t>,</w:t>
      </w:r>
      <w:r w:rsidRPr="00621840">
        <w:rPr>
          <w:position w:val="-8"/>
          <w:sz w:val="18"/>
          <w:szCs w:val="18"/>
        </w:rPr>
        <w:t>β,</w:t>
      </w:r>
      <w:r w:rsidRPr="00621840">
        <w:rPr>
          <w:i/>
          <w:position w:val="-8"/>
          <w:sz w:val="18"/>
          <w:szCs w:val="18"/>
          <w:lang w:val="en-US"/>
        </w:rPr>
        <w:t>q</w:t>
      </w:r>
      <w:r w:rsidRPr="00803BC4">
        <w:t xml:space="preserve">, </w:t>
      </w:r>
      <w:r w:rsidRPr="002B1C9D">
        <w:rPr>
          <w:position w:val="-14"/>
        </w:rPr>
        <w:object w:dxaOrig="480" w:dyaOrig="400">
          <v:shape id="_x0000_i1041" type="#_x0000_t75" style="width:24pt;height:19.2pt" o:ole="">
            <v:imagedata r:id="rId44" o:title=""/>
          </v:shape>
          <o:OLEObject Type="Embed" ProgID="Equation.DSMT4" ShapeID="_x0000_i1041" DrawAspect="Content" ObjectID="_1559000309" r:id="rId45"/>
        </w:object>
      </w:r>
      <w:r w:rsidRPr="00803BC4">
        <w:rPr>
          <w:i/>
          <w:lang w:val="pl-PL"/>
        </w:rPr>
        <w:t>=</w:t>
      </w:r>
      <w:r>
        <w:rPr>
          <w:lang w:val="en-US"/>
        </w:rPr>
        <w:t>rank</w:t>
      </w:r>
      <w:r w:rsidRPr="002B1C9D">
        <w:rPr>
          <w:position w:val="-32"/>
        </w:rPr>
        <w:object w:dxaOrig="660" w:dyaOrig="760">
          <v:shape id="_x0000_i1042" type="#_x0000_t75" style="width:30pt;height:33.6pt" o:ole="">
            <v:imagedata r:id="rId46" o:title=""/>
          </v:shape>
          <o:OLEObject Type="Embed" ProgID="Equation.DSMT4" ShapeID="_x0000_i1042" DrawAspect="Content" ObjectID="_1559000310" r:id="rId47"/>
        </w:object>
      </w:r>
      <w:r>
        <w:t xml:space="preserve">, </w:t>
      </w:r>
      <w:r w:rsidRPr="00803BC4">
        <w:t xml:space="preserve">где </w:t>
      </w:r>
      <w:r w:rsidRPr="00803BC4">
        <w:rPr>
          <w:position w:val="-14"/>
        </w:rPr>
        <w:object w:dxaOrig="440" w:dyaOrig="420">
          <v:shape id="_x0000_i1043" type="#_x0000_t75" style="width:23.4pt;height:21pt" o:ole="">
            <v:imagedata r:id="rId48" o:title=""/>
          </v:shape>
          <o:OLEObject Type="Embed" ProgID="Equation.DSMT4" ShapeID="_x0000_i1043" DrawAspect="Content" ObjectID="_1559000311" r:id="rId49"/>
        </w:object>
      </w:r>
      <w:r w:rsidRPr="00803BC4">
        <w:t xml:space="preserve"> – вектор-строка размера </w:t>
      </w:r>
      <w:r>
        <w:rPr>
          <w:i/>
          <w:lang w:val="pl-PL"/>
        </w:rPr>
        <w:t>n</w:t>
      </w:r>
      <w:r w:rsidRPr="001A60B6">
        <w:rPr>
          <w:position w:val="-8"/>
          <w:sz w:val="18"/>
          <w:szCs w:val="18"/>
        </w:rPr>
        <w:t>β</w:t>
      </w:r>
      <w:r>
        <w:t xml:space="preserve">, </w:t>
      </w:r>
      <w:r w:rsidRPr="00803BC4">
        <w:t xml:space="preserve">у которой координата с номером </w:t>
      </w:r>
      <w:r>
        <w:t>ζ</w:t>
      </w:r>
      <w:r w:rsidRPr="00D700F5">
        <w:t xml:space="preserve"> </w:t>
      </w:r>
      <w:r w:rsidRPr="00803BC4">
        <w:t xml:space="preserve">равна 1, а остальные координаты нулевые. </w:t>
      </w:r>
    </w:p>
    <w:p w:rsidR="0042018B" w:rsidRDefault="0042018B" w:rsidP="0042018B">
      <w:r w:rsidRPr="00803BC4">
        <w:rPr>
          <w:b/>
          <w:bCs/>
        </w:rPr>
        <w:t>Пример</w:t>
      </w:r>
      <w:r w:rsidRPr="00803BC4">
        <w:t xml:space="preserve">. </w:t>
      </w:r>
      <w:r w:rsidRPr="00803BC4">
        <w:rPr>
          <w:bCs/>
        </w:rPr>
        <w:t>Р</w:t>
      </w:r>
      <w:r w:rsidRPr="00803BC4">
        <w:t>ассмотрим</w:t>
      </w:r>
      <w:r w:rsidRPr="005C4EAB">
        <w:t xml:space="preserve"> </w:t>
      </w:r>
      <w:r>
        <w:t>о</w:t>
      </w:r>
      <w:r w:rsidRPr="00803BC4">
        <w:t>сновн</w:t>
      </w:r>
      <w:r>
        <w:t>ую</w:t>
      </w:r>
      <w:r w:rsidRPr="00803BC4">
        <w:t xml:space="preserve"> часть алгоритм</w:t>
      </w:r>
      <w:r>
        <w:t>а</w:t>
      </w:r>
      <w:r w:rsidRPr="00803BC4">
        <w:t xml:space="preserve"> Флойда-Уорш</w:t>
      </w:r>
      <w:r w:rsidRPr="00466025">
        <w:t>а</w:t>
      </w:r>
      <w:r w:rsidRPr="00803BC4">
        <w:t>лла поиска кратчайших путей между всеми парами вершин графа.</w:t>
      </w:r>
    </w:p>
    <w:p w:rsidR="0042018B" w:rsidRPr="005C4EAB" w:rsidRDefault="0042018B" w:rsidP="0042018B">
      <w:pPr>
        <w:rPr>
          <w:rFonts w:eastAsia="Courier New"/>
          <w:color w:val="000000"/>
          <w:lang w:val="en-US"/>
        </w:rPr>
      </w:pPr>
      <w:r w:rsidRPr="005C4EAB">
        <w:rPr>
          <w:lang w:val="pl-PL"/>
        </w:rPr>
        <w:t>do</w:t>
      </w:r>
      <w:r w:rsidRPr="005C4EAB">
        <w:rPr>
          <w:rFonts w:eastAsia="Courier New"/>
          <w:color w:val="000000"/>
          <w:lang w:val="en-US"/>
        </w:rPr>
        <w:t xml:space="preserve"> </w:t>
      </w:r>
      <w:r w:rsidRPr="005C4EAB">
        <w:rPr>
          <w:i/>
          <w:lang w:val="pl-PL"/>
        </w:rPr>
        <w:t xml:space="preserve">k = </w:t>
      </w:r>
      <w:r w:rsidRPr="005C4EAB">
        <w:rPr>
          <w:lang w:val="pl-PL"/>
        </w:rPr>
        <w:t>1</w:t>
      </w:r>
      <w:r w:rsidRPr="005C4EAB">
        <w:rPr>
          <w:i/>
          <w:lang w:val="pl-PL"/>
        </w:rPr>
        <w:t>, n</w:t>
      </w:r>
      <w:r w:rsidRPr="005C4EAB">
        <w:rPr>
          <w:color w:val="000000"/>
          <w:lang w:val="en-US"/>
        </w:rPr>
        <w:t xml:space="preserve"> </w:t>
      </w:r>
    </w:p>
    <w:p w:rsidR="0042018B" w:rsidRPr="005C4EAB" w:rsidRDefault="0042018B" w:rsidP="0042018B">
      <w:pPr>
        <w:rPr>
          <w:rFonts w:eastAsia="Courier New"/>
          <w:color w:val="000000"/>
          <w:lang w:val="en-US"/>
        </w:rPr>
      </w:pPr>
      <w:r w:rsidRPr="005C4EAB">
        <w:rPr>
          <w:lang w:val="pl-PL"/>
        </w:rPr>
        <w:t xml:space="preserve">     do</w:t>
      </w:r>
      <w:r w:rsidRPr="005C4EAB">
        <w:rPr>
          <w:rFonts w:eastAsia="Courier New"/>
          <w:color w:val="000000"/>
          <w:lang w:val="en-US"/>
        </w:rPr>
        <w:t xml:space="preserve"> </w:t>
      </w:r>
      <w:r w:rsidRPr="005C4EAB">
        <w:rPr>
          <w:i/>
          <w:lang w:val="pl-PL"/>
        </w:rPr>
        <w:t xml:space="preserve">i = </w:t>
      </w:r>
      <w:r w:rsidRPr="005C4EAB">
        <w:rPr>
          <w:lang w:val="pl-PL"/>
        </w:rPr>
        <w:t>1</w:t>
      </w:r>
      <w:r w:rsidRPr="005C4EAB">
        <w:rPr>
          <w:i/>
          <w:lang w:val="pl-PL"/>
        </w:rPr>
        <w:t>, n</w:t>
      </w:r>
      <w:r w:rsidRPr="005C4EAB">
        <w:rPr>
          <w:color w:val="000000"/>
          <w:lang w:val="en-US"/>
        </w:rPr>
        <w:t xml:space="preserve"> </w:t>
      </w:r>
    </w:p>
    <w:p w:rsidR="0042018B" w:rsidRPr="005C4EAB" w:rsidRDefault="0042018B" w:rsidP="0042018B">
      <w:pPr>
        <w:rPr>
          <w:rFonts w:eastAsia="Courier New"/>
          <w:color w:val="000000"/>
          <w:lang w:val="en-US"/>
        </w:rPr>
      </w:pPr>
      <w:r w:rsidRPr="005C4EAB">
        <w:rPr>
          <w:lang w:val="pl-PL"/>
        </w:rPr>
        <w:t xml:space="preserve">          do</w:t>
      </w:r>
      <w:r w:rsidRPr="005C4EAB">
        <w:rPr>
          <w:rFonts w:eastAsia="Courier New"/>
          <w:color w:val="000000"/>
          <w:lang w:val="en-US"/>
        </w:rPr>
        <w:t xml:space="preserve"> </w:t>
      </w:r>
      <w:r w:rsidRPr="005C4EAB">
        <w:rPr>
          <w:i/>
          <w:lang w:val="pl-PL"/>
        </w:rPr>
        <w:t xml:space="preserve">j = </w:t>
      </w:r>
      <w:r w:rsidRPr="005C4EAB">
        <w:rPr>
          <w:lang w:val="pl-PL"/>
        </w:rPr>
        <w:t>1</w:t>
      </w:r>
      <w:r w:rsidRPr="005C4EAB">
        <w:rPr>
          <w:i/>
          <w:lang w:val="pl-PL"/>
        </w:rPr>
        <w:t>, n</w:t>
      </w:r>
      <w:r w:rsidRPr="005C4EAB">
        <w:rPr>
          <w:color w:val="000000"/>
          <w:lang w:val="en-US"/>
        </w:rPr>
        <w:t xml:space="preserve"> </w:t>
      </w:r>
    </w:p>
    <w:p w:rsidR="0042018B" w:rsidRPr="005C4EAB" w:rsidRDefault="0042018B" w:rsidP="0042018B">
      <w:pPr>
        <w:rPr>
          <w:color w:val="000000"/>
          <w:lang w:val="en-US"/>
        </w:rPr>
      </w:pPr>
      <w:r w:rsidRPr="005C4EAB">
        <w:rPr>
          <w:lang w:val="pl-PL"/>
        </w:rPr>
        <w:t xml:space="preserve">               </w:t>
      </w:r>
      <w:r w:rsidRPr="005C4EAB">
        <w:rPr>
          <w:i/>
          <w:color w:val="000000"/>
          <w:lang w:val="en-US"/>
        </w:rPr>
        <w:t>a</w:t>
      </w:r>
      <w:r w:rsidRPr="005C4EAB">
        <w:rPr>
          <w:color w:val="000000"/>
          <w:lang w:val="en-US"/>
        </w:rPr>
        <w:t>(</w:t>
      </w:r>
      <w:r w:rsidRPr="005C4EAB">
        <w:rPr>
          <w:i/>
          <w:color w:val="000000"/>
          <w:lang w:val="en-US"/>
        </w:rPr>
        <w:t>i</w:t>
      </w:r>
      <w:r w:rsidRPr="005C4EAB">
        <w:rPr>
          <w:color w:val="000000"/>
          <w:lang w:val="en-US"/>
        </w:rPr>
        <w:t>,</w:t>
      </w:r>
      <w:r w:rsidRPr="005C4EAB">
        <w:rPr>
          <w:i/>
          <w:color w:val="000000"/>
          <w:lang w:val="en-US"/>
        </w:rPr>
        <w:t>j</w:t>
      </w:r>
      <w:r w:rsidRPr="005C4EAB">
        <w:rPr>
          <w:color w:val="000000"/>
          <w:lang w:val="en-US"/>
        </w:rPr>
        <w:t xml:space="preserve">) </w:t>
      </w:r>
      <w:r w:rsidRPr="005C4EAB">
        <w:rPr>
          <w:i/>
          <w:color w:val="000000"/>
          <w:lang w:val="en-US"/>
        </w:rPr>
        <w:t xml:space="preserve">= </w:t>
      </w:r>
      <w:r w:rsidRPr="005C4EAB">
        <w:rPr>
          <w:lang w:val="pl-PL"/>
        </w:rPr>
        <w:t>min</w:t>
      </w:r>
      <w:r w:rsidRPr="005C4EAB">
        <w:rPr>
          <w:color w:val="000000"/>
          <w:lang w:val="en-US"/>
        </w:rPr>
        <w:t>(</w:t>
      </w:r>
      <w:r w:rsidRPr="005C4EAB">
        <w:rPr>
          <w:i/>
          <w:color w:val="000000"/>
          <w:lang w:val="en-US"/>
        </w:rPr>
        <w:t>a</w:t>
      </w:r>
      <w:r w:rsidRPr="005C4EAB">
        <w:rPr>
          <w:color w:val="000000"/>
          <w:lang w:val="en-US"/>
        </w:rPr>
        <w:t>(</w:t>
      </w:r>
      <w:r w:rsidRPr="005C4EAB">
        <w:rPr>
          <w:i/>
          <w:color w:val="000000"/>
          <w:lang w:val="en-US"/>
        </w:rPr>
        <w:t>i,j</w:t>
      </w:r>
      <w:r w:rsidRPr="005C4EAB">
        <w:rPr>
          <w:color w:val="000000"/>
          <w:lang w:val="en-US"/>
        </w:rPr>
        <w:t>)</w:t>
      </w:r>
      <w:r w:rsidRPr="005C4EAB">
        <w:rPr>
          <w:i/>
          <w:color w:val="000000"/>
          <w:lang w:val="en-US"/>
        </w:rPr>
        <w:t>, a</w:t>
      </w:r>
      <w:r w:rsidRPr="005C4EAB">
        <w:rPr>
          <w:color w:val="000000"/>
          <w:lang w:val="en-US"/>
        </w:rPr>
        <w:t>(</w:t>
      </w:r>
      <w:r w:rsidRPr="005C4EAB">
        <w:rPr>
          <w:i/>
          <w:color w:val="000000"/>
          <w:lang w:val="en-US"/>
        </w:rPr>
        <w:t>i,k</w:t>
      </w:r>
      <w:r w:rsidRPr="005C4EAB">
        <w:rPr>
          <w:color w:val="000000"/>
          <w:lang w:val="en-US"/>
        </w:rPr>
        <w:t>)</w:t>
      </w:r>
      <w:r w:rsidRPr="005C4EAB">
        <w:rPr>
          <w:i/>
          <w:color w:val="000000"/>
          <w:lang w:val="en-US"/>
        </w:rPr>
        <w:t xml:space="preserve"> + a</w:t>
      </w:r>
      <w:r w:rsidRPr="005C4EAB">
        <w:rPr>
          <w:color w:val="000000"/>
          <w:lang w:val="en-US"/>
        </w:rPr>
        <w:t>(</w:t>
      </w:r>
      <w:r w:rsidRPr="005C4EAB">
        <w:rPr>
          <w:i/>
          <w:color w:val="000000"/>
          <w:lang w:val="en-US"/>
        </w:rPr>
        <w:t>k,j</w:t>
      </w:r>
      <w:r w:rsidRPr="005C4EAB">
        <w:rPr>
          <w:color w:val="000000"/>
          <w:lang w:val="en-US"/>
        </w:rPr>
        <w:t>))</w:t>
      </w:r>
    </w:p>
    <w:p w:rsidR="0042018B" w:rsidRPr="005C4EAB" w:rsidRDefault="0042018B" w:rsidP="0042018B">
      <w:pPr>
        <w:rPr>
          <w:lang w:val="pl-PL"/>
        </w:rPr>
      </w:pPr>
      <w:r w:rsidRPr="005C4EAB">
        <w:rPr>
          <w:lang w:val="pl-PL"/>
        </w:rPr>
        <w:t xml:space="preserve">          </w:t>
      </w:r>
      <w:r w:rsidRPr="005C4EAB">
        <w:rPr>
          <w:rFonts w:eastAsia="Courier New"/>
          <w:color w:val="000000"/>
          <w:lang w:val="en-US"/>
        </w:rPr>
        <w:t>end</w:t>
      </w:r>
      <w:r w:rsidRPr="005C4EAB">
        <w:rPr>
          <w:lang w:val="pl-PL"/>
        </w:rPr>
        <w:t>do</w:t>
      </w:r>
    </w:p>
    <w:p w:rsidR="0042018B" w:rsidRDefault="0042018B" w:rsidP="0042018B">
      <w:pPr>
        <w:rPr>
          <w:lang w:val="pl-PL"/>
        </w:rPr>
      </w:pPr>
      <w:r w:rsidRPr="005C4EAB">
        <w:rPr>
          <w:lang w:val="pl-PL"/>
        </w:rPr>
        <w:t xml:space="preserve">     </w:t>
      </w:r>
      <w:r w:rsidRPr="005C4EAB">
        <w:rPr>
          <w:rFonts w:eastAsia="Courier New"/>
          <w:color w:val="000000"/>
          <w:lang w:val="en-US"/>
        </w:rPr>
        <w:t>end</w:t>
      </w:r>
      <w:r w:rsidRPr="005C4EAB">
        <w:rPr>
          <w:lang w:val="pl-PL"/>
        </w:rPr>
        <w:t>do</w:t>
      </w:r>
    </w:p>
    <w:p w:rsidR="0042018B" w:rsidRPr="00D3515D" w:rsidRDefault="0042018B" w:rsidP="00D3515D">
      <w:pPr>
        <w:rPr>
          <w:lang w:val="pl-PL"/>
        </w:rPr>
      </w:pPr>
      <w:r w:rsidRPr="005C4EAB">
        <w:rPr>
          <w:rFonts w:eastAsia="Courier New"/>
          <w:color w:val="000000"/>
          <w:lang w:val="en-US"/>
        </w:rPr>
        <w:t>end</w:t>
      </w:r>
      <w:r w:rsidRPr="005C4EAB">
        <w:rPr>
          <w:lang w:val="pl-PL"/>
        </w:rPr>
        <w:t>do</w:t>
      </w:r>
    </w:p>
    <w:p w:rsidR="0042018B" w:rsidRPr="00621840" w:rsidRDefault="0042018B" w:rsidP="0042018B">
      <w:r w:rsidRPr="00621840">
        <w:t xml:space="preserve">В гнезде циклов имеется один выполняемый оператор </w:t>
      </w:r>
      <w:r w:rsidRPr="00621840">
        <w:rPr>
          <w:i/>
          <w:lang w:val="pl-PL"/>
        </w:rPr>
        <w:t>S</w:t>
      </w:r>
      <w:r w:rsidRPr="00621840">
        <w:rPr>
          <w:position w:val="-8"/>
          <w:sz w:val="18"/>
          <w:szCs w:val="18"/>
        </w:rPr>
        <w:t>1</w:t>
      </w:r>
      <w:r w:rsidRPr="00621840">
        <w:t xml:space="preserve"> (один набор операторов)</w:t>
      </w:r>
      <w:r>
        <w:t>,</w:t>
      </w:r>
      <w:r w:rsidRPr="00621840">
        <w:t xml:space="preserve"> и используется один массив </w:t>
      </w:r>
      <w:r w:rsidRPr="00621840">
        <w:rPr>
          <w:i/>
          <w:color w:val="000000"/>
          <w:lang w:val="en-US"/>
        </w:rPr>
        <w:t>a</w:t>
      </w:r>
      <w:r w:rsidRPr="00621840">
        <w:t xml:space="preserve"> размерности 2. Область изменения параметров циклов (область итераций) </w:t>
      </w:r>
      <w:r w:rsidRPr="00621840">
        <w:rPr>
          <w:i/>
          <w:lang w:val="pl-PL"/>
        </w:rPr>
        <w:t>V</w:t>
      </w:r>
      <w:r w:rsidRPr="00621840">
        <w:rPr>
          <w:position w:val="-8"/>
          <w:sz w:val="18"/>
          <w:szCs w:val="18"/>
        </w:rPr>
        <w:t>1</w:t>
      </w:r>
      <w:r w:rsidRPr="00621840">
        <w:rPr>
          <w:i/>
          <w:lang w:val="pl-PL"/>
        </w:rPr>
        <w:t>=V</w:t>
      </w:r>
      <w:r w:rsidRPr="008B227B">
        <w:rPr>
          <w:vertAlign w:val="superscript"/>
        </w:rPr>
        <w:t>1</w:t>
      </w:r>
      <w:r w:rsidRPr="00621840">
        <w:rPr>
          <w:i/>
          <w:lang w:val="pl-PL"/>
        </w:rPr>
        <w:t>=</w:t>
      </w:r>
      <w:r w:rsidRPr="00621840">
        <w:t>{(</w:t>
      </w:r>
      <w:r w:rsidRPr="00621840">
        <w:rPr>
          <w:i/>
          <w:lang w:val="pl-PL"/>
        </w:rPr>
        <w:t>k</w:t>
      </w:r>
      <w:r w:rsidRPr="00621840">
        <w:rPr>
          <w:i/>
        </w:rPr>
        <w:t>,</w:t>
      </w:r>
      <w:r w:rsidRPr="00621840">
        <w:rPr>
          <w:i/>
          <w:lang w:val="pl-PL"/>
        </w:rPr>
        <w:t>i</w:t>
      </w:r>
      <w:r w:rsidRPr="00621840">
        <w:rPr>
          <w:i/>
        </w:rPr>
        <w:t>,</w:t>
      </w:r>
      <w:r w:rsidRPr="00621840">
        <w:rPr>
          <w:i/>
          <w:lang w:val="pl-PL"/>
        </w:rPr>
        <w:t>j</w:t>
      </w:r>
      <w:r w:rsidRPr="00621840">
        <w:t>)</w:t>
      </w:r>
      <w:r w:rsidRPr="00621840">
        <w:rPr>
          <w:position w:val="-4"/>
        </w:rPr>
        <w:object w:dxaOrig="200" w:dyaOrig="200">
          <v:shape id="_x0000_i1044" type="#_x0000_t75" style="width:9pt;height:9pt" o:ole="">
            <v:imagedata r:id="rId50" o:title=""/>
          </v:shape>
          <o:OLEObject Type="Embed" ProgID="Equation.DSMT4" ShapeID="_x0000_i1044" DrawAspect="Content" ObjectID="_1559000312" r:id="rId51"/>
        </w:object>
      </w:r>
      <w:r w:rsidRPr="00621840">
        <w:rPr>
          <w:lang w:val="en-US"/>
        </w:rPr>
        <w:t>Z</w:t>
      </w:r>
      <w:r w:rsidRPr="00621840">
        <w:rPr>
          <w:vertAlign w:val="superscript"/>
        </w:rPr>
        <w:t>3</w:t>
      </w:r>
      <w:r w:rsidRPr="00621840">
        <w:t>|</w:t>
      </w:r>
      <w:r w:rsidRPr="00621840">
        <w:rPr>
          <w:lang w:val="pl-PL"/>
        </w:rPr>
        <w:t> </w:t>
      </w:r>
      <w:r w:rsidRPr="00621840">
        <w:t>1</w:t>
      </w:r>
      <w:r w:rsidRPr="00621840">
        <w:rPr>
          <w:lang w:val="pl-PL"/>
        </w:rPr>
        <w:t>≤</w:t>
      </w:r>
      <w:r w:rsidRPr="00621840">
        <w:rPr>
          <w:i/>
          <w:lang w:val="pl-PL"/>
        </w:rPr>
        <w:t>k</w:t>
      </w:r>
      <w:r w:rsidRPr="00621840">
        <w:rPr>
          <w:lang w:val="pl-PL"/>
        </w:rPr>
        <w:t>≤</w:t>
      </w:r>
      <w:r w:rsidRPr="00621840">
        <w:rPr>
          <w:i/>
          <w:lang w:val="en-US"/>
        </w:rPr>
        <w:t>n</w:t>
      </w:r>
      <w:r w:rsidRPr="00621840">
        <w:t>,</w:t>
      </w:r>
      <w:r w:rsidRPr="00621840">
        <w:rPr>
          <w:lang w:val="pl-PL"/>
        </w:rPr>
        <w:t> </w:t>
      </w:r>
      <w:r w:rsidRPr="00621840">
        <w:t>1</w:t>
      </w:r>
      <w:r w:rsidRPr="00621840">
        <w:rPr>
          <w:lang w:val="pl-PL"/>
        </w:rPr>
        <w:t>≤</w:t>
      </w:r>
      <w:r w:rsidRPr="00621840">
        <w:rPr>
          <w:i/>
          <w:lang w:val="pl-PL"/>
        </w:rPr>
        <w:t>i</w:t>
      </w:r>
      <w:r w:rsidRPr="00621840">
        <w:rPr>
          <w:lang w:val="pl-PL"/>
        </w:rPr>
        <w:t>≤</w:t>
      </w:r>
      <w:r w:rsidRPr="00621840">
        <w:rPr>
          <w:i/>
          <w:lang w:val="en-US"/>
        </w:rPr>
        <w:t>n</w:t>
      </w:r>
      <w:r w:rsidRPr="00621840">
        <w:t>,</w:t>
      </w:r>
      <w:r w:rsidRPr="00621840">
        <w:rPr>
          <w:lang w:val="pl-PL"/>
        </w:rPr>
        <w:t> </w:t>
      </w:r>
      <w:r w:rsidRPr="00621840">
        <w:t>1</w:t>
      </w:r>
      <w:r w:rsidRPr="00621840">
        <w:rPr>
          <w:lang w:val="pl-PL"/>
        </w:rPr>
        <w:t>≤</w:t>
      </w:r>
      <w:r w:rsidRPr="00621840">
        <w:rPr>
          <w:i/>
          <w:lang w:val="en-US"/>
        </w:rPr>
        <w:t>j</w:t>
      </w:r>
      <w:r w:rsidRPr="00621840">
        <w:rPr>
          <w:lang w:val="pl-PL"/>
        </w:rPr>
        <w:t>≤</w:t>
      </w:r>
      <w:r w:rsidRPr="00621840">
        <w:rPr>
          <w:i/>
          <w:lang w:val="en-US"/>
        </w:rPr>
        <w:t>n</w:t>
      </w:r>
      <w:r w:rsidRPr="00621840">
        <w:t xml:space="preserve">} для оператора </w:t>
      </w:r>
      <w:r w:rsidRPr="00621840">
        <w:rPr>
          <w:i/>
          <w:lang w:val="pl-PL"/>
        </w:rPr>
        <w:t>S</w:t>
      </w:r>
      <w:r w:rsidRPr="00621840">
        <w:rPr>
          <w:position w:val="-8"/>
          <w:sz w:val="18"/>
          <w:szCs w:val="18"/>
        </w:rPr>
        <w:t>1</w:t>
      </w:r>
      <w:r w:rsidRPr="00621840">
        <w:t xml:space="preserve"> имеет размерность 3. Для матриц </w:t>
      </w:r>
      <w:r w:rsidRPr="00621840">
        <w:rPr>
          <w:i/>
          <w:lang w:val="pl-PL"/>
        </w:rPr>
        <w:t>F</w:t>
      </w:r>
      <w:r w:rsidRPr="00621840">
        <w:rPr>
          <w:i/>
          <w:position w:val="-8"/>
          <w:sz w:val="18"/>
          <w:szCs w:val="18"/>
          <w:lang w:val="en-US"/>
        </w:rPr>
        <w:t>l</w:t>
      </w:r>
      <w:r w:rsidRPr="00621840">
        <w:rPr>
          <w:i/>
          <w:position w:val="-8"/>
          <w:sz w:val="18"/>
          <w:szCs w:val="18"/>
        </w:rPr>
        <w:t>,</w:t>
      </w:r>
      <w:r w:rsidRPr="00621840">
        <w:rPr>
          <w:position w:val="-8"/>
          <w:sz w:val="18"/>
          <w:szCs w:val="18"/>
        </w:rPr>
        <w:t>β,</w:t>
      </w:r>
      <w:r w:rsidRPr="00621840">
        <w:rPr>
          <w:i/>
          <w:position w:val="-8"/>
          <w:sz w:val="18"/>
          <w:szCs w:val="18"/>
          <w:lang w:val="en-US"/>
        </w:rPr>
        <w:t>q</w:t>
      </w:r>
      <w:r w:rsidRPr="00621840">
        <w:t xml:space="preserve"> на вхождениях </w:t>
      </w:r>
      <w:r w:rsidRPr="00621840">
        <w:rPr>
          <w:lang w:val="pl-PL"/>
        </w:rPr>
        <w:t>(</w:t>
      </w:r>
      <w:r w:rsidRPr="00621840">
        <w:rPr>
          <w:i/>
          <w:lang w:val="pl-PL"/>
        </w:rPr>
        <w:t>l,</w:t>
      </w:r>
      <w:r w:rsidRPr="00621840">
        <w:t>β,</w:t>
      </w:r>
      <w:r w:rsidRPr="00621840">
        <w:rPr>
          <w:i/>
          <w:lang w:val="en-US"/>
        </w:rPr>
        <w:t>q</w:t>
      </w:r>
      <w:r w:rsidRPr="00621840">
        <w:rPr>
          <w:lang w:val="pl-PL"/>
        </w:rPr>
        <w:t>)</w:t>
      </w:r>
      <w:r w:rsidRPr="00621840">
        <w:t xml:space="preserve"> имеем:</w:t>
      </w:r>
    </w:p>
    <w:p w:rsidR="0042018B" w:rsidRPr="0058115D" w:rsidRDefault="0042018B" w:rsidP="00D3515D">
      <w:pPr>
        <w:spacing w:line="192" w:lineRule="auto"/>
      </w:pPr>
      <w:r w:rsidRPr="00803BC4">
        <w:rPr>
          <w:i/>
          <w:lang w:val="pl-PL"/>
        </w:rPr>
        <w:t>F</w:t>
      </w:r>
      <w:r w:rsidRPr="00F63191">
        <w:rPr>
          <w:position w:val="-8"/>
          <w:sz w:val="14"/>
          <w:szCs w:val="14"/>
        </w:rPr>
        <w:t>1,1,1</w:t>
      </w:r>
      <w:r w:rsidRPr="00803BC4">
        <w:rPr>
          <w:i/>
          <w:lang w:val="pl-PL"/>
        </w:rPr>
        <w:t>=F</w:t>
      </w:r>
      <w:r w:rsidRPr="00F63191">
        <w:rPr>
          <w:position w:val="-8"/>
          <w:sz w:val="14"/>
          <w:szCs w:val="14"/>
        </w:rPr>
        <w:t>1,1,2</w:t>
      </w:r>
      <w:r w:rsidRPr="00803BC4">
        <w:rPr>
          <w:i/>
          <w:lang w:val="pl-PL"/>
        </w:rPr>
        <w:t>=</w:t>
      </w:r>
      <w:r w:rsidR="00E33D77" w:rsidRPr="00803BC4">
        <w:rPr>
          <w:position w:val="-30"/>
        </w:rPr>
        <w:object w:dxaOrig="1020" w:dyaOrig="720">
          <v:shape id="_x0000_i1045" type="#_x0000_t75" style="width:54pt;height:36pt" o:ole="">
            <v:imagedata r:id="rId52" o:title=""/>
          </v:shape>
          <o:OLEObject Type="Embed" ProgID="Equation.DSMT4" ShapeID="_x0000_i1045" DrawAspect="Content" ObjectID="_1559000313" r:id="rId53"/>
        </w:object>
      </w:r>
      <w:r w:rsidRPr="00803BC4">
        <w:t xml:space="preserve">, </w:t>
      </w:r>
      <w:r w:rsidRPr="00803BC4">
        <w:rPr>
          <w:i/>
          <w:lang w:val="pl-PL"/>
        </w:rPr>
        <w:t>F</w:t>
      </w:r>
      <w:r w:rsidRPr="00F63191">
        <w:rPr>
          <w:position w:val="-8"/>
          <w:sz w:val="14"/>
          <w:szCs w:val="14"/>
        </w:rPr>
        <w:t>1,1,3</w:t>
      </w:r>
      <w:r w:rsidRPr="00803BC4">
        <w:rPr>
          <w:i/>
          <w:lang w:val="pl-PL"/>
        </w:rPr>
        <w:t>=</w:t>
      </w:r>
      <w:r w:rsidR="002C02A7" w:rsidRPr="002C02A7">
        <w:rPr>
          <w:position w:val="-30"/>
        </w:rPr>
        <w:object w:dxaOrig="1020" w:dyaOrig="720">
          <v:shape id="_x0000_i1046" type="#_x0000_t75" style="width:54pt;height:36pt" o:ole="">
            <v:imagedata r:id="rId54" o:title=""/>
          </v:shape>
          <o:OLEObject Type="Embed" ProgID="Equation.DSMT4" ShapeID="_x0000_i1046" DrawAspect="Content" ObjectID="_1559000314" r:id="rId55"/>
        </w:object>
      </w:r>
      <w:r w:rsidRPr="00803BC4">
        <w:t xml:space="preserve">, </w:t>
      </w:r>
      <w:r w:rsidRPr="00803BC4">
        <w:rPr>
          <w:i/>
          <w:lang w:val="pl-PL"/>
        </w:rPr>
        <w:t>F</w:t>
      </w:r>
      <w:r w:rsidRPr="00F63191">
        <w:rPr>
          <w:position w:val="-8"/>
          <w:sz w:val="14"/>
          <w:szCs w:val="14"/>
        </w:rPr>
        <w:t>1,1,4</w:t>
      </w:r>
      <w:r w:rsidRPr="00803BC4">
        <w:rPr>
          <w:i/>
          <w:lang w:val="pl-PL"/>
        </w:rPr>
        <w:t>=</w:t>
      </w:r>
      <w:r w:rsidR="002C02A7" w:rsidRPr="00803BC4">
        <w:rPr>
          <w:position w:val="-30"/>
        </w:rPr>
        <w:object w:dxaOrig="1020" w:dyaOrig="720">
          <v:shape id="_x0000_i1047" type="#_x0000_t75" style="width:54pt;height:36pt;mso-position-horizontal:absolute" o:ole="">
            <v:imagedata r:id="rId56" o:title=""/>
          </v:shape>
          <o:OLEObject Type="Embed" ProgID="Equation.DSMT4" ShapeID="_x0000_i1047" DrawAspect="Content" ObjectID="_1559000315" r:id="rId57"/>
        </w:object>
      </w:r>
      <w:r w:rsidRPr="00803BC4">
        <w:t>.</w:t>
      </w:r>
    </w:p>
    <w:p w:rsidR="0042018B" w:rsidRPr="00C3154E" w:rsidRDefault="0042018B" w:rsidP="0042018B">
      <w:r w:rsidRPr="00C3154E">
        <w:t>Блочный алгоритм с 3</w:t>
      </w:r>
      <w:r w:rsidRPr="00C3154E">
        <w:rPr>
          <w:lang w:val="en-US"/>
        </w:rPr>
        <w:t>D</w:t>
      </w:r>
      <w:r w:rsidRPr="00C3154E">
        <w:t xml:space="preserve"> блоками </w:t>
      </w:r>
      <w:r w:rsidRPr="00C3154E">
        <w:rPr>
          <w:noProof/>
        </w:rPr>
        <w:t xml:space="preserve">размера </w:t>
      </w:r>
      <w:r w:rsidRPr="00C3154E">
        <w:rPr>
          <w:i/>
          <w:lang w:val="pl-PL"/>
        </w:rPr>
        <w:t>r×r×r</w:t>
      </w:r>
      <w:r w:rsidRPr="00C3154E">
        <w:t xml:space="preserve"> получен в работе [7]. Блоки имеют следующий вид (</w:t>
      </w:r>
      <w:r w:rsidRPr="00C3154E">
        <w:rPr>
          <w:i/>
          <w:lang w:val="pl-PL"/>
        </w:rPr>
        <w:t>k</w:t>
      </w:r>
      <w:r w:rsidRPr="00C3154E">
        <w:rPr>
          <w:i/>
          <w:vertAlign w:val="superscript"/>
          <w:lang w:val="en-US"/>
        </w:rPr>
        <w:t>gl</w:t>
      </w:r>
      <w:r w:rsidRPr="00C3154E">
        <w:t xml:space="preserve">, </w:t>
      </w:r>
      <w:r w:rsidRPr="00C3154E">
        <w:rPr>
          <w:i/>
          <w:lang w:val="pl-PL"/>
        </w:rPr>
        <w:t>i</w:t>
      </w:r>
      <w:r w:rsidRPr="00C3154E">
        <w:rPr>
          <w:i/>
          <w:vertAlign w:val="superscript"/>
          <w:lang w:val="en-US"/>
        </w:rPr>
        <w:t>gl</w:t>
      </w:r>
      <w:r w:rsidRPr="00C3154E">
        <w:t>,</w:t>
      </w:r>
      <w:r w:rsidRPr="00C3154E">
        <w:rPr>
          <w:i/>
          <w:lang w:val="pl-PL"/>
        </w:rPr>
        <w:t xml:space="preserve"> j</w:t>
      </w:r>
      <w:r w:rsidRPr="00C3154E">
        <w:rPr>
          <w:i/>
          <w:vertAlign w:val="superscript"/>
          <w:lang w:val="en-US"/>
        </w:rPr>
        <w:t>gl</w:t>
      </w:r>
      <w:r w:rsidRPr="00C3154E">
        <w:t xml:space="preserve"> –  номера частей, на которые при формировании блоков разбиваются области значений параметров </w:t>
      </w:r>
      <w:r w:rsidRPr="00C3154E">
        <w:rPr>
          <w:i/>
          <w:lang w:val="en-US"/>
        </w:rPr>
        <w:t>k</w:t>
      </w:r>
      <w:r w:rsidRPr="00C3154E">
        <w:rPr>
          <w:i/>
        </w:rPr>
        <w:t xml:space="preserve">, </w:t>
      </w:r>
      <w:r w:rsidRPr="00C3154E">
        <w:rPr>
          <w:i/>
          <w:lang w:val="en-US"/>
        </w:rPr>
        <w:t>i</w:t>
      </w:r>
      <w:r w:rsidRPr="00C3154E">
        <w:rPr>
          <w:i/>
        </w:rPr>
        <w:t xml:space="preserve">, </w:t>
      </w:r>
      <w:r w:rsidRPr="00C3154E">
        <w:rPr>
          <w:i/>
          <w:lang w:val="en-US"/>
        </w:rPr>
        <w:t>j</w:t>
      </w:r>
      <w:r w:rsidRPr="00C3154E">
        <w:t xml:space="preserve"> циклов):</w:t>
      </w:r>
    </w:p>
    <w:p w:rsidR="0042018B" w:rsidRPr="005C4EAB" w:rsidRDefault="0042018B" w:rsidP="0042018B">
      <w:pPr>
        <w:rPr>
          <w:rFonts w:eastAsia="Courier New"/>
          <w:color w:val="000000"/>
          <w:lang w:val="en-US"/>
        </w:rPr>
      </w:pPr>
      <w:r w:rsidRPr="001E775E">
        <w:rPr>
          <w:lang w:val="pl-PL"/>
        </w:rPr>
        <w:t>do</w:t>
      </w:r>
      <w:r w:rsidRPr="001E775E">
        <w:rPr>
          <w:lang w:val="en-US"/>
        </w:rPr>
        <w:t xml:space="preserve"> </w:t>
      </w:r>
      <w:r w:rsidRPr="001E775E">
        <w:rPr>
          <w:i/>
          <w:lang w:val="pl-PL"/>
        </w:rPr>
        <w:t xml:space="preserve">k = </w:t>
      </w:r>
      <w:r w:rsidRPr="001E775E">
        <w:rPr>
          <w:lang w:val="pl-PL"/>
        </w:rPr>
        <w:t xml:space="preserve">1 + </w:t>
      </w:r>
      <w:r w:rsidRPr="001E775E">
        <w:rPr>
          <w:i/>
          <w:lang w:val="pl-PL"/>
        </w:rPr>
        <w:t>k</w:t>
      </w:r>
      <w:r>
        <w:rPr>
          <w:i/>
          <w:vertAlign w:val="superscript"/>
          <w:lang w:val="en-US"/>
        </w:rPr>
        <w:t>g</w:t>
      </w:r>
      <w:r w:rsidRPr="001E775E">
        <w:rPr>
          <w:i/>
          <w:vertAlign w:val="superscript"/>
          <w:lang w:val="en-US"/>
        </w:rPr>
        <w:t>l</w:t>
      </w:r>
      <w:r w:rsidRPr="001E775E">
        <w:rPr>
          <w:i/>
          <w:lang w:val="pl-PL"/>
        </w:rPr>
        <w:t>r</w:t>
      </w:r>
      <w:r w:rsidRPr="001E775E">
        <w:rPr>
          <w:lang w:val="pl-PL"/>
        </w:rPr>
        <w:t>, min((</w:t>
      </w:r>
      <w:r w:rsidRPr="001E775E">
        <w:rPr>
          <w:i/>
          <w:lang w:val="pl-PL"/>
        </w:rPr>
        <w:t>k</w:t>
      </w:r>
      <w:r>
        <w:rPr>
          <w:i/>
          <w:vertAlign w:val="superscript"/>
          <w:lang w:val="en-US"/>
        </w:rPr>
        <w:t>g</w:t>
      </w:r>
      <w:r w:rsidRPr="001E775E">
        <w:rPr>
          <w:i/>
          <w:vertAlign w:val="superscript"/>
          <w:lang w:val="en-US"/>
        </w:rPr>
        <w:t xml:space="preserve">l </w:t>
      </w:r>
      <w:r w:rsidRPr="001E775E">
        <w:rPr>
          <w:lang w:val="pl-PL"/>
        </w:rPr>
        <w:t>+ 1)</w:t>
      </w:r>
      <w:r w:rsidRPr="001E775E">
        <w:rPr>
          <w:i/>
          <w:lang w:val="en-US"/>
        </w:rPr>
        <w:t>r</w:t>
      </w:r>
      <w:r w:rsidRPr="001E775E">
        <w:rPr>
          <w:lang w:val="pl-PL"/>
        </w:rPr>
        <w:t xml:space="preserve">, </w:t>
      </w:r>
      <w:r w:rsidRPr="001E775E">
        <w:rPr>
          <w:i/>
          <w:lang w:val="pl-PL"/>
        </w:rPr>
        <w:t>n</w:t>
      </w:r>
      <w:r w:rsidRPr="001E775E">
        <w:rPr>
          <w:lang w:val="pl-PL"/>
        </w:rPr>
        <w:t>)</w:t>
      </w:r>
      <w:r w:rsidRPr="001E775E">
        <w:rPr>
          <w:rFonts w:eastAsia="Courier New"/>
          <w:color w:val="000000"/>
          <w:lang w:val="en-US"/>
        </w:rPr>
        <w:t xml:space="preserve"> </w:t>
      </w:r>
    </w:p>
    <w:p w:rsidR="0042018B" w:rsidRPr="005C4EAB" w:rsidRDefault="0042018B" w:rsidP="0042018B">
      <w:pPr>
        <w:rPr>
          <w:rFonts w:eastAsia="Courier New"/>
          <w:color w:val="000000"/>
          <w:lang w:val="en-US"/>
        </w:rPr>
      </w:pPr>
      <w:r w:rsidRPr="001E775E">
        <w:rPr>
          <w:lang w:val="pl-PL"/>
        </w:rPr>
        <w:t xml:space="preserve">  do</w:t>
      </w:r>
      <w:r w:rsidRPr="001E775E">
        <w:rPr>
          <w:lang w:val="en-US"/>
        </w:rPr>
        <w:t xml:space="preserve"> </w:t>
      </w:r>
      <w:r w:rsidRPr="001E775E">
        <w:rPr>
          <w:i/>
          <w:lang w:val="pl-PL"/>
        </w:rPr>
        <w:t xml:space="preserve">i = </w:t>
      </w:r>
      <w:r w:rsidRPr="001E775E">
        <w:rPr>
          <w:lang w:val="pl-PL"/>
        </w:rPr>
        <w:t xml:space="preserve">1 + </w:t>
      </w:r>
      <w:r w:rsidRPr="001E775E">
        <w:rPr>
          <w:i/>
          <w:lang w:val="pl-PL"/>
        </w:rPr>
        <w:t>i</w:t>
      </w:r>
      <w:r>
        <w:rPr>
          <w:i/>
          <w:vertAlign w:val="superscript"/>
          <w:lang w:val="en-US"/>
        </w:rPr>
        <w:t>g</w:t>
      </w:r>
      <w:r w:rsidRPr="001E775E">
        <w:rPr>
          <w:i/>
          <w:vertAlign w:val="superscript"/>
          <w:lang w:val="en-US"/>
        </w:rPr>
        <w:t>l</w:t>
      </w:r>
      <w:r w:rsidRPr="001E775E">
        <w:rPr>
          <w:i/>
          <w:lang w:val="pl-PL"/>
        </w:rPr>
        <w:t>r</w:t>
      </w:r>
      <w:r w:rsidRPr="001E775E">
        <w:rPr>
          <w:lang w:val="pl-PL"/>
        </w:rPr>
        <w:t>, min((</w:t>
      </w:r>
      <w:r w:rsidRPr="001E775E">
        <w:rPr>
          <w:i/>
          <w:lang w:val="pl-PL"/>
        </w:rPr>
        <w:t>i</w:t>
      </w:r>
      <w:r>
        <w:rPr>
          <w:i/>
          <w:vertAlign w:val="superscript"/>
          <w:lang w:val="en-US"/>
        </w:rPr>
        <w:t>g</w:t>
      </w:r>
      <w:r w:rsidRPr="001E775E">
        <w:rPr>
          <w:i/>
          <w:vertAlign w:val="superscript"/>
          <w:lang w:val="en-US"/>
        </w:rPr>
        <w:t xml:space="preserve">l </w:t>
      </w:r>
      <w:r w:rsidRPr="001E775E">
        <w:rPr>
          <w:lang w:val="pl-PL"/>
        </w:rPr>
        <w:t>+ 1)</w:t>
      </w:r>
      <w:r w:rsidRPr="001E775E">
        <w:rPr>
          <w:i/>
          <w:lang w:val="pl-PL"/>
        </w:rPr>
        <w:t>r</w:t>
      </w:r>
      <w:r w:rsidRPr="001E775E">
        <w:rPr>
          <w:lang w:val="pl-PL"/>
        </w:rPr>
        <w:t xml:space="preserve">, </w:t>
      </w:r>
      <w:r w:rsidRPr="001E775E">
        <w:rPr>
          <w:i/>
          <w:lang w:val="pl-PL"/>
        </w:rPr>
        <w:t>n</w:t>
      </w:r>
      <w:r w:rsidRPr="001E775E">
        <w:rPr>
          <w:lang w:val="pl-PL"/>
        </w:rPr>
        <w:t>)</w:t>
      </w:r>
      <w:r w:rsidRPr="001E775E">
        <w:rPr>
          <w:rFonts w:eastAsia="Courier New"/>
          <w:color w:val="000000"/>
          <w:lang w:val="en-US"/>
        </w:rPr>
        <w:t xml:space="preserve"> </w:t>
      </w:r>
    </w:p>
    <w:p w:rsidR="0042018B" w:rsidRPr="005C4EAB" w:rsidRDefault="0042018B" w:rsidP="0042018B">
      <w:pPr>
        <w:rPr>
          <w:rFonts w:eastAsia="Courier New"/>
          <w:color w:val="000000"/>
          <w:lang w:val="en-US"/>
        </w:rPr>
      </w:pPr>
      <w:r w:rsidRPr="001E775E">
        <w:rPr>
          <w:lang w:val="pl-PL"/>
        </w:rPr>
        <w:t xml:space="preserve">    do </w:t>
      </w:r>
      <w:r w:rsidRPr="001E775E">
        <w:rPr>
          <w:i/>
          <w:lang w:val="pl-PL"/>
        </w:rPr>
        <w:t xml:space="preserve">j = </w:t>
      </w:r>
      <w:r w:rsidRPr="001E775E">
        <w:rPr>
          <w:lang w:val="pl-PL"/>
        </w:rPr>
        <w:t xml:space="preserve">1 + </w:t>
      </w:r>
      <w:r w:rsidRPr="001E775E">
        <w:rPr>
          <w:i/>
          <w:lang w:val="pl-PL"/>
        </w:rPr>
        <w:t>j</w:t>
      </w:r>
      <w:r>
        <w:rPr>
          <w:i/>
          <w:vertAlign w:val="superscript"/>
          <w:lang w:val="en-US"/>
        </w:rPr>
        <w:t>g</w:t>
      </w:r>
      <w:r w:rsidRPr="001E775E">
        <w:rPr>
          <w:i/>
          <w:vertAlign w:val="superscript"/>
          <w:lang w:val="en-US"/>
        </w:rPr>
        <w:t>l</w:t>
      </w:r>
      <w:r w:rsidRPr="001E775E">
        <w:rPr>
          <w:i/>
          <w:lang w:val="pl-PL"/>
        </w:rPr>
        <w:t>r</w:t>
      </w:r>
      <w:r w:rsidRPr="001E775E">
        <w:rPr>
          <w:lang w:val="pl-PL"/>
        </w:rPr>
        <w:t>, min((</w:t>
      </w:r>
      <w:r w:rsidRPr="001E775E">
        <w:rPr>
          <w:i/>
          <w:lang w:val="pl-PL"/>
        </w:rPr>
        <w:t>j</w:t>
      </w:r>
      <w:r>
        <w:rPr>
          <w:i/>
          <w:vertAlign w:val="superscript"/>
          <w:lang w:val="en-US"/>
        </w:rPr>
        <w:t>g</w:t>
      </w:r>
      <w:r w:rsidRPr="001E775E">
        <w:rPr>
          <w:i/>
          <w:vertAlign w:val="superscript"/>
          <w:lang w:val="en-US"/>
        </w:rPr>
        <w:t xml:space="preserve">l </w:t>
      </w:r>
      <w:r w:rsidRPr="001E775E">
        <w:rPr>
          <w:lang w:val="pl-PL"/>
        </w:rPr>
        <w:t>+ 1)</w:t>
      </w:r>
      <w:r w:rsidRPr="001E775E">
        <w:rPr>
          <w:i/>
          <w:lang w:val="pl-PL"/>
        </w:rPr>
        <w:t>r</w:t>
      </w:r>
      <w:r w:rsidRPr="001E775E">
        <w:rPr>
          <w:lang w:val="pl-PL"/>
        </w:rPr>
        <w:t xml:space="preserve">, </w:t>
      </w:r>
      <w:r w:rsidRPr="001E775E">
        <w:rPr>
          <w:i/>
          <w:lang w:val="pl-PL"/>
        </w:rPr>
        <w:t>n</w:t>
      </w:r>
      <w:r w:rsidRPr="001E775E">
        <w:rPr>
          <w:lang w:val="pl-PL"/>
        </w:rPr>
        <w:t>)</w:t>
      </w:r>
      <w:r w:rsidRPr="001E775E">
        <w:rPr>
          <w:rFonts w:eastAsia="Courier New"/>
          <w:color w:val="000000"/>
          <w:lang w:val="en-US"/>
        </w:rPr>
        <w:t xml:space="preserve"> </w:t>
      </w:r>
    </w:p>
    <w:p w:rsidR="0042018B" w:rsidRPr="005C4EAB" w:rsidRDefault="0042018B" w:rsidP="0042018B">
      <w:pPr>
        <w:rPr>
          <w:rFonts w:eastAsia="Courier New"/>
          <w:color w:val="000000"/>
          <w:lang w:val="en-US"/>
        </w:rPr>
      </w:pPr>
      <w:r w:rsidRPr="001E775E">
        <w:rPr>
          <w:rFonts w:eastAsia="Courier New"/>
          <w:color w:val="000000"/>
          <w:lang w:val="en-US"/>
        </w:rPr>
        <w:t xml:space="preserve">      </w:t>
      </w:r>
      <w:r w:rsidRPr="001E775E">
        <w:rPr>
          <w:i/>
          <w:color w:val="000000"/>
          <w:lang w:val="en-US"/>
        </w:rPr>
        <w:t>a</w:t>
      </w:r>
      <w:r w:rsidRPr="001E775E">
        <w:rPr>
          <w:color w:val="000000"/>
          <w:lang w:val="en-US"/>
        </w:rPr>
        <w:t>(</w:t>
      </w:r>
      <w:r w:rsidRPr="001E775E">
        <w:rPr>
          <w:i/>
          <w:color w:val="000000"/>
          <w:lang w:val="en-US"/>
        </w:rPr>
        <w:t>i</w:t>
      </w:r>
      <w:r w:rsidRPr="001E775E">
        <w:rPr>
          <w:color w:val="000000"/>
          <w:lang w:val="en-US"/>
        </w:rPr>
        <w:t>,</w:t>
      </w:r>
      <w:r w:rsidRPr="001E775E">
        <w:rPr>
          <w:i/>
          <w:color w:val="000000"/>
          <w:lang w:val="en-US"/>
        </w:rPr>
        <w:t>j</w:t>
      </w:r>
      <w:r w:rsidRPr="001E775E">
        <w:rPr>
          <w:color w:val="000000"/>
          <w:lang w:val="en-US"/>
        </w:rPr>
        <w:t xml:space="preserve">) </w:t>
      </w:r>
      <w:r w:rsidRPr="001E775E">
        <w:rPr>
          <w:i/>
          <w:color w:val="000000"/>
          <w:lang w:val="en-US"/>
        </w:rPr>
        <w:t xml:space="preserve">= </w:t>
      </w:r>
      <w:r w:rsidRPr="001E775E">
        <w:rPr>
          <w:lang w:val="pl-PL"/>
        </w:rPr>
        <w:t>min</w:t>
      </w:r>
      <w:r w:rsidRPr="001E775E">
        <w:rPr>
          <w:color w:val="000000"/>
          <w:lang w:val="en-US"/>
        </w:rPr>
        <w:t>(</w:t>
      </w:r>
      <w:r w:rsidRPr="001E775E">
        <w:rPr>
          <w:i/>
          <w:color w:val="000000"/>
          <w:lang w:val="en-US"/>
        </w:rPr>
        <w:t>a</w:t>
      </w:r>
      <w:r w:rsidRPr="001E775E">
        <w:rPr>
          <w:color w:val="000000"/>
          <w:lang w:val="en-US"/>
        </w:rPr>
        <w:t>(</w:t>
      </w:r>
      <w:r w:rsidRPr="001E775E">
        <w:rPr>
          <w:i/>
          <w:color w:val="000000"/>
          <w:lang w:val="en-US"/>
        </w:rPr>
        <w:t>i,j</w:t>
      </w:r>
      <w:r w:rsidRPr="001E775E">
        <w:rPr>
          <w:color w:val="000000"/>
          <w:lang w:val="en-US"/>
        </w:rPr>
        <w:t>)</w:t>
      </w:r>
      <w:r w:rsidRPr="001E775E">
        <w:rPr>
          <w:i/>
          <w:color w:val="000000"/>
          <w:lang w:val="en-US"/>
        </w:rPr>
        <w:t>, a</w:t>
      </w:r>
      <w:r w:rsidRPr="001E775E">
        <w:rPr>
          <w:color w:val="000000"/>
          <w:lang w:val="en-US"/>
        </w:rPr>
        <w:t>(</w:t>
      </w:r>
      <w:r w:rsidRPr="001E775E">
        <w:rPr>
          <w:i/>
          <w:color w:val="000000"/>
          <w:lang w:val="en-US"/>
        </w:rPr>
        <w:t>i,k</w:t>
      </w:r>
      <w:r w:rsidRPr="001E775E">
        <w:rPr>
          <w:color w:val="000000"/>
          <w:lang w:val="en-US"/>
        </w:rPr>
        <w:t xml:space="preserve">) </w:t>
      </w:r>
      <w:r w:rsidRPr="001E775E">
        <w:rPr>
          <w:i/>
          <w:color w:val="000000"/>
          <w:lang w:val="en-US"/>
        </w:rPr>
        <w:t>+ a</w:t>
      </w:r>
      <w:r w:rsidRPr="001E775E">
        <w:rPr>
          <w:color w:val="000000"/>
          <w:lang w:val="en-US"/>
        </w:rPr>
        <w:t>(</w:t>
      </w:r>
      <w:r w:rsidRPr="001E775E">
        <w:rPr>
          <w:i/>
          <w:color w:val="000000"/>
          <w:lang w:val="en-US"/>
        </w:rPr>
        <w:t>k,j</w:t>
      </w:r>
      <w:r w:rsidRPr="001E775E">
        <w:rPr>
          <w:color w:val="000000"/>
          <w:lang w:val="en-US"/>
        </w:rPr>
        <w:t>))</w:t>
      </w:r>
      <w:r w:rsidRPr="001E775E">
        <w:rPr>
          <w:rFonts w:eastAsia="Courier New"/>
          <w:color w:val="000000"/>
          <w:lang w:val="en-US"/>
        </w:rPr>
        <w:t xml:space="preserve"> </w:t>
      </w:r>
    </w:p>
    <w:p w:rsidR="0042018B" w:rsidRPr="0042018B" w:rsidRDefault="0042018B" w:rsidP="0042018B">
      <w:pPr>
        <w:rPr>
          <w:rFonts w:eastAsia="Courier New"/>
          <w:color w:val="000000"/>
        </w:rPr>
      </w:pPr>
      <w:r w:rsidRPr="001E775E">
        <w:rPr>
          <w:rFonts w:eastAsia="Courier New"/>
          <w:color w:val="000000"/>
          <w:lang w:val="en-US"/>
        </w:rPr>
        <w:t xml:space="preserve">    end</w:t>
      </w:r>
      <w:r w:rsidRPr="001E775E">
        <w:rPr>
          <w:lang w:val="pl-PL"/>
        </w:rPr>
        <w:t>do</w:t>
      </w:r>
    </w:p>
    <w:p w:rsidR="0042018B" w:rsidRPr="0042018B" w:rsidRDefault="0042018B" w:rsidP="0042018B">
      <w:pPr>
        <w:rPr>
          <w:rFonts w:eastAsia="Courier New"/>
          <w:color w:val="000000"/>
        </w:rPr>
      </w:pPr>
      <w:r w:rsidRPr="0042018B">
        <w:rPr>
          <w:rFonts w:eastAsia="Courier New"/>
          <w:color w:val="000000"/>
        </w:rPr>
        <w:t xml:space="preserve">  </w:t>
      </w:r>
      <w:r w:rsidRPr="001E775E">
        <w:rPr>
          <w:rFonts w:eastAsia="Courier New"/>
          <w:color w:val="000000"/>
          <w:lang w:val="en-US"/>
        </w:rPr>
        <w:t>end</w:t>
      </w:r>
      <w:r w:rsidRPr="001E775E">
        <w:rPr>
          <w:lang w:val="pl-PL"/>
        </w:rPr>
        <w:t>do</w:t>
      </w:r>
    </w:p>
    <w:p w:rsidR="0042018B" w:rsidRDefault="0042018B" w:rsidP="0042018B">
      <w:pPr>
        <w:rPr>
          <w:lang w:val="pl-PL"/>
        </w:rPr>
      </w:pPr>
      <w:r w:rsidRPr="001E775E">
        <w:rPr>
          <w:rFonts w:eastAsia="Courier New"/>
          <w:color w:val="000000"/>
          <w:lang w:val="en-US"/>
        </w:rPr>
        <w:t>end</w:t>
      </w:r>
      <w:r w:rsidRPr="001E775E">
        <w:rPr>
          <w:lang w:val="pl-PL"/>
        </w:rPr>
        <w:t>do</w:t>
      </w:r>
    </w:p>
    <w:p w:rsidR="0042018B" w:rsidRPr="00BE6592" w:rsidRDefault="0042018B" w:rsidP="0042018B">
      <w:r>
        <w:t>Выделим</w:t>
      </w:r>
      <w:r w:rsidRPr="00455328">
        <w:t xml:space="preserve"> </w:t>
      </w:r>
      <w:r w:rsidRPr="00D55872">
        <w:t>потоки (</w:t>
      </w:r>
      <w:r>
        <w:t>блоки второго уровня):</w:t>
      </w:r>
    </w:p>
    <w:p w:rsidR="0042018B" w:rsidRDefault="0042018B" w:rsidP="0042018B">
      <w:pPr>
        <w:rPr>
          <w:lang w:val="pl-PL"/>
        </w:rPr>
      </w:pPr>
      <w:r w:rsidRPr="00D15826">
        <w:rPr>
          <w:lang w:val="pl-PL"/>
        </w:rPr>
        <w:t>do</w:t>
      </w:r>
      <w:r w:rsidRPr="0042018B">
        <w:rPr>
          <w:rFonts w:eastAsia="Courier New"/>
          <w:color w:val="000000"/>
          <w:lang w:val="en-US"/>
        </w:rPr>
        <w:t xml:space="preserve"> </w:t>
      </w:r>
      <w:r w:rsidRPr="00D15826">
        <w:rPr>
          <w:i/>
          <w:lang w:val="pl-PL"/>
        </w:rPr>
        <w:t>k</w:t>
      </w:r>
      <w:r>
        <w:rPr>
          <w:i/>
          <w:vertAlign w:val="superscript"/>
          <w:lang w:val="en-US"/>
        </w:rPr>
        <w:t>g</w:t>
      </w:r>
      <w:r w:rsidRPr="00D15826">
        <w:rPr>
          <w:i/>
          <w:vertAlign w:val="superscript"/>
          <w:lang w:val="en-US"/>
        </w:rPr>
        <w:t>l</w:t>
      </w:r>
      <w:r w:rsidRPr="0042018B">
        <w:rPr>
          <w:i/>
          <w:vertAlign w:val="superscript"/>
          <w:lang w:val="en-US"/>
        </w:rPr>
        <w:t xml:space="preserve">,2 </w:t>
      </w:r>
      <w:r w:rsidRPr="00D15826">
        <w:rPr>
          <w:i/>
          <w:lang w:val="pl-PL"/>
        </w:rPr>
        <w:t xml:space="preserve"> = </w:t>
      </w:r>
      <w:r w:rsidRPr="00D15826">
        <w:rPr>
          <w:lang w:val="pl-PL"/>
        </w:rPr>
        <w:t>0</w:t>
      </w:r>
      <w:r w:rsidRPr="00D15826">
        <w:rPr>
          <w:i/>
          <w:lang w:val="pl-PL"/>
        </w:rPr>
        <w:t>, Q</w:t>
      </w:r>
      <w:r w:rsidRPr="0042018B">
        <w:rPr>
          <w:position w:val="-8"/>
          <w:sz w:val="18"/>
          <w:szCs w:val="18"/>
          <w:lang w:val="en-US"/>
        </w:rPr>
        <w:t>1,2</w:t>
      </w:r>
      <w:r w:rsidRPr="00D15826">
        <w:rPr>
          <w:lang w:val="pl-PL"/>
        </w:rPr>
        <w:t>–1</w:t>
      </w:r>
    </w:p>
    <w:p w:rsidR="0042018B" w:rsidRDefault="0042018B" w:rsidP="0042018B">
      <w:pPr>
        <w:rPr>
          <w:lang w:val="pl-PL"/>
        </w:rPr>
      </w:pPr>
      <w:r w:rsidRPr="00643322">
        <w:rPr>
          <w:lang w:val="pl-PL"/>
        </w:rPr>
        <w:t xml:space="preserve">  </w:t>
      </w:r>
      <w:r w:rsidRPr="00D15826">
        <w:rPr>
          <w:lang w:val="pl-PL"/>
        </w:rPr>
        <w:t>do</w:t>
      </w:r>
      <w:r w:rsidRPr="00643322">
        <w:rPr>
          <w:rFonts w:eastAsia="Courier New"/>
          <w:color w:val="000000"/>
          <w:lang w:val="pl-PL"/>
        </w:rPr>
        <w:t xml:space="preserve"> </w:t>
      </w:r>
      <w:r w:rsidRPr="00D15826">
        <w:rPr>
          <w:i/>
          <w:lang w:val="pl-PL"/>
        </w:rPr>
        <w:t>i</w:t>
      </w:r>
      <w:r w:rsidRPr="00643322">
        <w:rPr>
          <w:i/>
          <w:vertAlign w:val="superscript"/>
          <w:lang w:val="pl-PL"/>
        </w:rPr>
        <w:t xml:space="preserve">gl,2 </w:t>
      </w:r>
      <w:r w:rsidRPr="00D15826">
        <w:rPr>
          <w:i/>
          <w:lang w:val="pl-PL"/>
        </w:rPr>
        <w:t xml:space="preserve">= </w:t>
      </w:r>
      <w:r w:rsidRPr="00D15826">
        <w:rPr>
          <w:lang w:val="pl-PL"/>
        </w:rPr>
        <w:t>0</w:t>
      </w:r>
      <w:r w:rsidRPr="00D15826">
        <w:rPr>
          <w:i/>
          <w:lang w:val="pl-PL"/>
        </w:rPr>
        <w:t>, Q</w:t>
      </w:r>
      <w:r w:rsidRPr="00F22EBE">
        <w:rPr>
          <w:position w:val="-8"/>
          <w:sz w:val="18"/>
          <w:szCs w:val="18"/>
          <w:lang w:val="pl-PL"/>
        </w:rPr>
        <w:t>2,2</w:t>
      </w:r>
      <w:r w:rsidRPr="00D15826">
        <w:rPr>
          <w:lang w:val="pl-PL"/>
        </w:rPr>
        <w:t>–1</w:t>
      </w:r>
    </w:p>
    <w:p w:rsidR="0042018B" w:rsidRDefault="0042018B" w:rsidP="0042018B">
      <w:pPr>
        <w:rPr>
          <w:lang w:val="pl-PL"/>
        </w:rPr>
      </w:pPr>
      <w:r w:rsidRPr="00643322">
        <w:rPr>
          <w:lang w:val="pl-PL"/>
        </w:rPr>
        <w:t xml:space="preserve">    </w:t>
      </w:r>
      <w:r w:rsidRPr="00D15826">
        <w:rPr>
          <w:lang w:val="pl-PL"/>
        </w:rPr>
        <w:t>do</w:t>
      </w:r>
      <w:r w:rsidRPr="00643322">
        <w:rPr>
          <w:rFonts w:eastAsia="Courier New"/>
          <w:color w:val="000000"/>
          <w:lang w:val="pl-PL"/>
        </w:rPr>
        <w:t xml:space="preserve"> </w:t>
      </w:r>
      <w:r w:rsidRPr="00D15826">
        <w:rPr>
          <w:i/>
          <w:lang w:val="pl-PL"/>
        </w:rPr>
        <w:t>j</w:t>
      </w:r>
      <w:r w:rsidRPr="00643322">
        <w:rPr>
          <w:i/>
          <w:vertAlign w:val="superscript"/>
          <w:lang w:val="pl-PL"/>
        </w:rPr>
        <w:t xml:space="preserve">gl,2 </w:t>
      </w:r>
      <w:r w:rsidRPr="00D15826">
        <w:rPr>
          <w:i/>
          <w:lang w:val="pl-PL"/>
        </w:rPr>
        <w:t xml:space="preserve">= </w:t>
      </w:r>
      <w:r w:rsidRPr="00D15826">
        <w:rPr>
          <w:lang w:val="pl-PL"/>
        </w:rPr>
        <w:t>0</w:t>
      </w:r>
      <w:r w:rsidRPr="00D15826">
        <w:rPr>
          <w:i/>
          <w:lang w:val="pl-PL"/>
        </w:rPr>
        <w:t>, Q</w:t>
      </w:r>
      <w:r w:rsidRPr="00F22EBE">
        <w:rPr>
          <w:position w:val="-8"/>
          <w:sz w:val="18"/>
          <w:szCs w:val="18"/>
          <w:lang w:val="pl-PL"/>
        </w:rPr>
        <w:t>3,2</w:t>
      </w:r>
      <w:r w:rsidRPr="00D15826">
        <w:rPr>
          <w:lang w:val="pl-PL"/>
        </w:rPr>
        <w:t>–1</w:t>
      </w:r>
    </w:p>
    <w:p w:rsidR="0042018B" w:rsidRPr="0042018B" w:rsidRDefault="0042018B" w:rsidP="0042018B">
      <w:pPr>
        <w:rPr>
          <w:sz w:val="24"/>
          <w:szCs w:val="24"/>
          <w:lang w:val="pl-PL"/>
        </w:rPr>
      </w:pPr>
      <w:r w:rsidRPr="005F5F82">
        <w:rPr>
          <w:lang w:val="pl-PL"/>
        </w:rPr>
        <w:t xml:space="preserve">  </w:t>
      </w:r>
      <w:r w:rsidRPr="00D15826">
        <w:rPr>
          <w:lang w:val="pl-PL"/>
        </w:rPr>
        <w:t xml:space="preserve">  </w:t>
      </w:r>
      <w:r w:rsidRPr="005F5F82">
        <w:rPr>
          <w:lang w:val="pl-PL"/>
        </w:rPr>
        <w:t xml:space="preserve">  </w:t>
      </w:r>
      <w:r w:rsidRPr="00D15826">
        <w:rPr>
          <w:lang w:val="pl-PL"/>
        </w:rPr>
        <w:t>do</w:t>
      </w:r>
      <w:r w:rsidRPr="005F5F82">
        <w:rPr>
          <w:lang w:val="pl-PL"/>
        </w:rPr>
        <w:t xml:space="preserve"> </w:t>
      </w:r>
      <w:r w:rsidRPr="00D15826">
        <w:rPr>
          <w:i/>
          <w:lang w:val="pl-PL"/>
        </w:rPr>
        <w:t>k=</w:t>
      </w:r>
      <w:r w:rsidRPr="00D15826">
        <w:rPr>
          <w:lang w:val="pl-PL"/>
        </w:rPr>
        <w:t>1+</w:t>
      </w:r>
      <w:r w:rsidRPr="00D15826">
        <w:rPr>
          <w:i/>
          <w:lang w:val="pl-PL"/>
        </w:rPr>
        <w:t>k</w:t>
      </w:r>
      <w:r w:rsidRPr="00643322">
        <w:rPr>
          <w:i/>
          <w:vertAlign w:val="superscript"/>
          <w:lang w:val="pl-PL"/>
        </w:rPr>
        <w:t>g</w:t>
      </w:r>
      <w:r w:rsidRPr="005F5F82">
        <w:rPr>
          <w:i/>
          <w:vertAlign w:val="superscript"/>
          <w:lang w:val="pl-PL"/>
        </w:rPr>
        <w:t>l</w:t>
      </w:r>
      <w:r w:rsidRPr="00D15826">
        <w:rPr>
          <w:i/>
          <w:lang w:val="pl-PL"/>
        </w:rPr>
        <w:t>r</w:t>
      </w:r>
      <w:r w:rsidRPr="00D15826">
        <w:rPr>
          <w:lang w:val="pl-PL"/>
        </w:rPr>
        <w:t>+</w:t>
      </w:r>
      <w:r w:rsidRPr="00D15826">
        <w:rPr>
          <w:i/>
          <w:lang w:val="pl-PL"/>
        </w:rPr>
        <w:t>k</w:t>
      </w:r>
      <w:r w:rsidRPr="00643322">
        <w:rPr>
          <w:i/>
          <w:vertAlign w:val="superscript"/>
          <w:lang w:val="pl-PL"/>
        </w:rPr>
        <w:t>g</w:t>
      </w:r>
      <w:r w:rsidRPr="005F5F82">
        <w:rPr>
          <w:i/>
          <w:vertAlign w:val="superscript"/>
          <w:lang w:val="pl-PL"/>
        </w:rPr>
        <w:t>l,</w:t>
      </w:r>
      <w:r w:rsidRPr="005F5F82">
        <w:rPr>
          <w:vertAlign w:val="superscript"/>
          <w:lang w:val="pl-PL"/>
        </w:rPr>
        <w:t>2</w:t>
      </w:r>
      <w:r w:rsidRPr="00D15826">
        <w:rPr>
          <w:i/>
          <w:lang w:val="pl-PL"/>
        </w:rPr>
        <w:t>r</w:t>
      </w:r>
      <w:r w:rsidRPr="00E70B32">
        <w:rPr>
          <w:vertAlign w:val="subscript"/>
          <w:lang w:val="pl-PL"/>
        </w:rPr>
        <w:t>1</w:t>
      </w:r>
      <w:r w:rsidRPr="00D15826">
        <w:rPr>
          <w:i/>
          <w:vertAlign w:val="subscript"/>
          <w:lang w:val="pl-PL"/>
        </w:rPr>
        <w:t>,</w:t>
      </w:r>
      <w:r w:rsidRPr="00D15826">
        <w:rPr>
          <w:vertAlign w:val="subscript"/>
          <w:lang w:val="pl-PL"/>
        </w:rPr>
        <w:t>2</w:t>
      </w:r>
      <w:r w:rsidRPr="00D15826">
        <w:rPr>
          <w:lang w:val="pl-PL"/>
        </w:rPr>
        <w:t>, min(</w:t>
      </w:r>
      <w:r w:rsidRPr="00D15826">
        <w:rPr>
          <w:i/>
          <w:lang w:val="pl-PL"/>
        </w:rPr>
        <w:t>k</w:t>
      </w:r>
      <w:r w:rsidRPr="00643322">
        <w:rPr>
          <w:i/>
          <w:vertAlign w:val="superscript"/>
          <w:lang w:val="pl-PL"/>
        </w:rPr>
        <w:t>g</w:t>
      </w:r>
      <w:r w:rsidRPr="005F5F82">
        <w:rPr>
          <w:i/>
          <w:vertAlign w:val="superscript"/>
          <w:lang w:val="pl-PL"/>
        </w:rPr>
        <w:t>l</w:t>
      </w:r>
      <w:r w:rsidRPr="00D15826">
        <w:rPr>
          <w:i/>
          <w:lang w:val="pl-PL"/>
        </w:rPr>
        <w:t>r</w:t>
      </w:r>
      <w:r w:rsidRPr="00D15826">
        <w:rPr>
          <w:lang w:val="pl-PL"/>
        </w:rPr>
        <w:t>+(</w:t>
      </w:r>
      <w:r w:rsidRPr="00D15826">
        <w:rPr>
          <w:i/>
          <w:lang w:val="pl-PL"/>
        </w:rPr>
        <w:t>k</w:t>
      </w:r>
      <w:r w:rsidRPr="00643322">
        <w:rPr>
          <w:i/>
          <w:vertAlign w:val="superscript"/>
          <w:lang w:val="pl-PL"/>
        </w:rPr>
        <w:t>g</w:t>
      </w:r>
      <w:r w:rsidRPr="005F5F82">
        <w:rPr>
          <w:i/>
          <w:vertAlign w:val="superscript"/>
          <w:lang w:val="pl-PL"/>
        </w:rPr>
        <w:t>l,2</w:t>
      </w:r>
      <w:r w:rsidRPr="00D15826">
        <w:rPr>
          <w:lang w:val="pl-PL"/>
        </w:rPr>
        <w:t>+1)</w:t>
      </w:r>
      <w:r w:rsidRPr="00D15826">
        <w:rPr>
          <w:i/>
          <w:lang w:val="pl-PL"/>
        </w:rPr>
        <w:t>r</w:t>
      </w:r>
      <w:r w:rsidRPr="00E70B32">
        <w:rPr>
          <w:vertAlign w:val="subscript"/>
          <w:lang w:val="pl-PL"/>
        </w:rPr>
        <w:t>1</w:t>
      </w:r>
      <w:r w:rsidRPr="00D15826">
        <w:rPr>
          <w:i/>
          <w:vertAlign w:val="subscript"/>
          <w:lang w:val="pl-PL"/>
        </w:rPr>
        <w:t>,</w:t>
      </w:r>
      <w:r w:rsidRPr="00D15826">
        <w:rPr>
          <w:vertAlign w:val="subscript"/>
          <w:lang w:val="pl-PL"/>
        </w:rPr>
        <w:t>2</w:t>
      </w:r>
      <w:r w:rsidRPr="00D15826">
        <w:rPr>
          <w:lang w:val="pl-PL"/>
        </w:rPr>
        <w:t xml:space="preserve">, </w:t>
      </w:r>
      <w:r w:rsidRPr="00D15826">
        <w:rPr>
          <w:i/>
          <w:lang w:val="pl-PL"/>
        </w:rPr>
        <w:t>n</w:t>
      </w:r>
      <w:r w:rsidRPr="00D15826">
        <w:rPr>
          <w:lang w:val="pl-PL"/>
        </w:rPr>
        <w:t>)</w:t>
      </w:r>
      <w:r w:rsidRPr="001E775E">
        <w:rPr>
          <w:lang w:val="pl-PL"/>
        </w:rPr>
        <w:t xml:space="preserve"> </w:t>
      </w:r>
      <w:r>
        <w:rPr>
          <w:lang w:val="pl-PL"/>
        </w:rPr>
        <w:t>//</w:t>
      </w:r>
      <w:r w:rsidRPr="005F5F82">
        <w:rPr>
          <w:lang w:val="pl-PL"/>
        </w:rPr>
        <w:t xml:space="preserve"> </w:t>
      </w:r>
      <w:r w:rsidRPr="0042018B">
        <w:rPr>
          <w:sz w:val="24"/>
          <w:szCs w:val="24"/>
        </w:rPr>
        <w:t>Начало</w:t>
      </w:r>
      <w:r w:rsidRPr="0042018B">
        <w:rPr>
          <w:sz w:val="24"/>
          <w:szCs w:val="24"/>
          <w:lang w:val="pl-PL"/>
        </w:rPr>
        <w:t xml:space="preserve"> </w:t>
      </w:r>
      <w:r w:rsidRPr="0042018B">
        <w:rPr>
          <w:sz w:val="24"/>
          <w:szCs w:val="24"/>
        </w:rPr>
        <w:t>блока</w:t>
      </w:r>
      <w:r w:rsidRPr="0042018B">
        <w:rPr>
          <w:sz w:val="24"/>
          <w:szCs w:val="24"/>
          <w:lang w:val="pl-PL"/>
        </w:rPr>
        <w:t xml:space="preserve"> </w:t>
      </w:r>
      <w:r w:rsidRPr="0042018B">
        <w:rPr>
          <w:sz w:val="24"/>
          <w:szCs w:val="24"/>
        </w:rPr>
        <w:t>второго</w:t>
      </w:r>
      <w:r w:rsidRPr="0042018B">
        <w:rPr>
          <w:sz w:val="24"/>
          <w:szCs w:val="24"/>
          <w:lang w:val="pl-PL"/>
        </w:rPr>
        <w:t xml:space="preserve"> </w:t>
      </w:r>
      <w:r w:rsidRPr="0042018B">
        <w:rPr>
          <w:sz w:val="24"/>
          <w:szCs w:val="24"/>
        </w:rPr>
        <w:t>уровня</w:t>
      </w:r>
    </w:p>
    <w:p w:rsidR="0042018B" w:rsidRDefault="0042018B" w:rsidP="0042018B">
      <w:pPr>
        <w:rPr>
          <w:lang w:val="pl-PL"/>
        </w:rPr>
      </w:pPr>
      <w:r w:rsidRPr="00D15826">
        <w:rPr>
          <w:lang w:val="pl-PL"/>
        </w:rPr>
        <w:t xml:space="preserve">  </w:t>
      </w:r>
      <w:r w:rsidRPr="005F5F82">
        <w:rPr>
          <w:lang w:val="pl-PL"/>
        </w:rPr>
        <w:t xml:space="preserve">      </w:t>
      </w:r>
      <w:r w:rsidRPr="00D15826">
        <w:rPr>
          <w:lang w:val="pl-PL"/>
        </w:rPr>
        <w:t>do</w:t>
      </w:r>
      <w:r w:rsidRPr="00D15826">
        <w:rPr>
          <w:lang w:val="en-US"/>
        </w:rPr>
        <w:t xml:space="preserve"> </w:t>
      </w:r>
      <w:r w:rsidRPr="00D15826">
        <w:rPr>
          <w:i/>
          <w:lang w:val="pl-PL"/>
        </w:rPr>
        <w:t xml:space="preserve">i = </w:t>
      </w:r>
      <w:r w:rsidRPr="00D15826">
        <w:rPr>
          <w:lang w:val="pl-PL"/>
        </w:rPr>
        <w:t>1+</w:t>
      </w:r>
      <w:r w:rsidRPr="00D15826">
        <w:rPr>
          <w:i/>
          <w:lang w:val="pl-PL"/>
        </w:rPr>
        <w:t>i</w:t>
      </w:r>
      <w:r>
        <w:rPr>
          <w:i/>
          <w:vertAlign w:val="superscript"/>
          <w:lang w:val="en-US"/>
        </w:rPr>
        <w:t>g</w:t>
      </w:r>
      <w:r w:rsidRPr="00D15826">
        <w:rPr>
          <w:i/>
          <w:vertAlign w:val="superscript"/>
          <w:lang w:val="en-US"/>
        </w:rPr>
        <w:t>l</w:t>
      </w:r>
      <w:r w:rsidRPr="00D15826">
        <w:rPr>
          <w:i/>
          <w:lang w:val="pl-PL"/>
        </w:rPr>
        <w:t>r</w:t>
      </w:r>
      <w:r w:rsidRPr="00D15826">
        <w:rPr>
          <w:lang w:val="pl-PL"/>
        </w:rPr>
        <w:t>+</w:t>
      </w:r>
      <w:r w:rsidRPr="00D15826">
        <w:rPr>
          <w:i/>
          <w:lang w:val="pl-PL"/>
        </w:rPr>
        <w:t>i</w:t>
      </w:r>
      <w:r>
        <w:rPr>
          <w:i/>
          <w:vertAlign w:val="superscript"/>
          <w:lang w:val="en-US"/>
        </w:rPr>
        <w:t>g</w:t>
      </w:r>
      <w:r w:rsidRPr="00D15826">
        <w:rPr>
          <w:i/>
          <w:vertAlign w:val="superscript"/>
          <w:lang w:val="en-US"/>
        </w:rPr>
        <w:t>l,</w:t>
      </w:r>
      <w:r w:rsidRPr="00D15826">
        <w:rPr>
          <w:vertAlign w:val="superscript"/>
          <w:lang w:val="en-US"/>
        </w:rPr>
        <w:t>2</w:t>
      </w:r>
      <w:r w:rsidRPr="00D15826">
        <w:rPr>
          <w:i/>
          <w:lang w:val="pl-PL"/>
        </w:rPr>
        <w:t>r</w:t>
      </w:r>
      <w:r w:rsidRPr="00E70B32">
        <w:rPr>
          <w:vertAlign w:val="subscript"/>
          <w:lang w:val="en-US"/>
        </w:rPr>
        <w:t>2</w:t>
      </w:r>
      <w:r w:rsidRPr="00D15826">
        <w:rPr>
          <w:i/>
          <w:vertAlign w:val="subscript"/>
          <w:lang w:val="pl-PL"/>
        </w:rPr>
        <w:t>,</w:t>
      </w:r>
      <w:r w:rsidRPr="00D15826">
        <w:rPr>
          <w:vertAlign w:val="subscript"/>
          <w:lang w:val="pl-PL"/>
        </w:rPr>
        <w:t>2</w:t>
      </w:r>
      <w:r w:rsidRPr="00D15826">
        <w:rPr>
          <w:lang w:val="pl-PL"/>
        </w:rPr>
        <w:t>, min(</w:t>
      </w:r>
      <w:r w:rsidRPr="00D15826">
        <w:rPr>
          <w:i/>
          <w:lang w:val="pl-PL"/>
        </w:rPr>
        <w:t>i</w:t>
      </w:r>
      <w:r>
        <w:rPr>
          <w:i/>
          <w:vertAlign w:val="superscript"/>
          <w:lang w:val="en-US"/>
        </w:rPr>
        <w:t>g</w:t>
      </w:r>
      <w:r w:rsidRPr="00D15826">
        <w:rPr>
          <w:i/>
          <w:vertAlign w:val="superscript"/>
          <w:lang w:val="en-US"/>
        </w:rPr>
        <w:t>l</w:t>
      </w:r>
      <w:r w:rsidRPr="00D15826">
        <w:rPr>
          <w:i/>
          <w:lang w:val="pl-PL"/>
        </w:rPr>
        <w:t>r</w:t>
      </w:r>
      <w:r w:rsidRPr="00D15826">
        <w:rPr>
          <w:lang w:val="pl-PL"/>
        </w:rPr>
        <w:t>+(</w:t>
      </w:r>
      <w:r w:rsidRPr="00D15826">
        <w:rPr>
          <w:i/>
          <w:lang w:val="pl-PL"/>
        </w:rPr>
        <w:t>i</w:t>
      </w:r>
      <w:r>
        <w:rPr>
          <w:i/>
          <w:vertAlign w:val="superscript"/>
          <w:lang w:val="en-US"/>
        </w:rPr>
        <w:t>g</w:t>
      </w:r>
      <w:r w:rsidRPr="00D15826">
        <w:rPr>
          <w:i/>
          <w:vertAlign w:val="superscript"/>
          <w:lang w:val="en-US"/>
        </w:rPr>
        <w:t>l,2</w:t>
      </w:r>
      <w:r w:rsidRPr="00D15826">
        <w:rPr>
          <w:lang w:val="pl-PL"/>
        </w:rPr>
        <w:t>+1)</w:t>
      </w:r>
      <w:r w:rsidRPr="00D15826">
        <w:rPr>
          <w:i/>
          <w:lang w:val="pl-PL"/>
        </w:rPr>
        <w:t>r</w:t>
      </w:r>
      <w:r w:rsidRPr="00E70B32">
        <w:rPr>
          <w:vertAlign w:val="subscript"/>
          <w:lang w:val="en-US"/>
        </w:rPr>
        <w:t>2</w:t>
      </w:r>
      <w:r w:rsidRPr="00D15826">
        <w:rPr>
          <w:i/>
          <w:vertAlign w:val="subscript"/>
          <w:lang w:val="pl-PL"/>
        </w:rPr>
        <w:t>,</w:t>
      </w:r>
      <w:r w:rsidRPr="00D15826">
        <w:rPr>
          <w:vertAlign w:val="subscript"/>
          <w:lang w:val="pl-PL"/>
        </w:rPr>
        <w:t>2</w:t>
      </w:r>
      <w:r w:rsidRPr="00D15826">
        <w:rPr>
          <w:lang w:val="pl-PL"/>
        </w:rPr>
        <w:t xml:space="preserve">, </w:t>
      </w:r>
      <w:r w:rsidRPr="00D15826">
        <w:rPr>
          <w:i/>
          <w:lang w:val="pl-PL"/>
        </w:rPr>
        <w:t>n</w:t>
      </w:r>
      <w:r w:rsidRPr="00D15826">
        <w:rPr>
          <w:lang w:val="pl-PL"/>
        </w:rPr>
        <w:t>)</w:t>
      </w:r>
      <w:r w:rsidRPr="001E775E">
        <w:rPr>
          <w:lang w:val="pl-PL"/>
        </w:rPr>
        <w:t xml:space="preserve"> </w:t>
      </w:r>
    </w:p>
    <w:p w:rsidR="0042018B" w:rsidRDefault="0042018B" w:rsidP="0042018B">
      <w:pPr>
        <w:rPr>
          <w:lang w:val="pl-PL"/>
        </w:rPr>
      </w:pPr>
      <w:r w:rsidRPr="00D15826">
        <w:rPr>
          <w:lang w:val="pl-PL"/>
        </w:rPr>
        <w:t xml:space="preserve">    </w:t>
      </w:r>
      <w:r w:rsidRPr="001E775E">
        <w:rPr>
          <w:lang w:val="pl-PL"/>
        </w:rPr>
        <w:t xml:space="preserve">      </w:t>
      </w:r>
      <w:r w:rsidRPr="00D15826">
        <w:rPr>
          <w:lang w:val="pl-PL"/>
        </w:rPr>
        <w:t xml:space="preserve">do </w:t>
      </w:r>
      <w:r w:rsidRPr="00D15826">
        <w:rPr>
          <w:i/>
          <w:lang w:val="pl-PL"/>
        </w:rPr>
        <w:t xml:space="preserve">j = </w:t>
      </w:r>
      <w:r w:rsidRPr="00D15826">
        <w:rPr>
          <w:lang w:val="pl-PL"/>
        </w:rPr>
        <w:t>1+</w:t>
      </w:r>
      <w:r w:rsidRPr="00D15826">
        <w:rPr>
          <w:i/>
          <w:lang w:val="pl-PL"/>
        </w:rPr>
        <w:t>j</w:t>
      </w:r>
      <w:r>
        <w:rPr>
          <w:i/>
          <w:vertAlign w:val="superscript"/>
          <w:lang w:val="en-US"/>
        </w:rPr>
        <w:t>g</w:t>
      </w:r>
      <w:r w:rsidRPr="001E775E">
        <w:rPr>
          <w:i/>
          <w:vertAlign w:val="superscript"/>
          <w:lang w:val="pl-PL"/>
        </w:rPr>
        <w:t>l</w:t>
      </w:r>
      <w:r w:rsidRPr="00D15826">
        <w:rPr>
          <w:i/>
          <w:lang w:val="pl-PL"/>
        </w:rPr>
        <w:t>r</w:t>
      </w:r>
      <w:r w:rsidRPr="00D15826">
        <w:rPr>
          <w:lang w:val="pl-PL"/>
        </w:rPr>
        <w:t>+</w:t>
      </w:r>
      <w:r w:rsidRPr="00D15826">
        <w:rPr>
          <w:i/>
          <w:lang w:val="pl-PL"/>
        </w:rPr>
        <w:t>j</w:t>
      </w:r>
      <w:r>
        <w:rPr>
          <w:i/>
          <w:vertAlign w:val="superscript"/>
          <w:lang w:val="en-US"/>
        </w:rPr>
        <w:t>g</w:t>
      </w:r>
      <w:r w:rsidRPr="001E775E">
        <w:rPr>
          <w:i/>
          <w:vertAlign w:val="superscript"/>
          <w:lang w:val="pl-PL"/>
        </w:rPr>
        <w:t>l,</w:t>
      </w:r>
      <w:r w:rsidRPr="001E775E">
        <w:rPr>
          <w:vertAlign w:val="superscript"/>
          <w:lang w:val="pl-PL"/>
        </w:rPr>
        <w:t>2</w:t>
      </w:r>
      <w:r w:rsidRPr="00D15826">
        <w:rPr>
          <w:i/>
          <w:lang w:val="pl-PL"/>
        </w:rPr>
        <w:t>r</w:t>
      </w:r>
      <w:r w:rsidRPr="00E70B32">
        <w:rPr>
          <w:vertAlign w:val="subscript"/>
          <w:lang w:val="en-US"/>
        </w:rPr>
        <w:t>3</w:t>
      </w:r>
      <w:r w:rsidRPr="00D15826">
        <w:rPr>
          <w:i/>
          <w:vertAlign w:val="subscript"/>
          <w:lang w:val="pl-PL"/>
        </w:rPr>
        <w:t>,</w:t>
      </w:r>
      <w:r w:rsidRPr="00D15826">
        <w:rPr>
          <w:vertAlign w:val="subscript"/>
          <w:lang w:val="pl-PL"/>
        </w:rPr>
        <w:t>2</w:t>
      </w:r>
      <w:r w:rsidRPr="00D15826">
        <w:rPr>
          <w:lang w:val="pl-PL"/>
        </w:rPr>
        <w:t>, min(</w:t>
      </w:r>
      <w:r w:rsidRPr="00D15826">
        <w:rPr>
          <w:i/>
          <w:lang w:val="pl-PL"/>
        </w:rPr>
        <w:t>j</w:t>
      </w:r>
      <w:r>
        <w:rPr>
          <w:i/>
          <w:vertAlign w:val="superscript"/>
          <w:lang w:val="en-US"/>
        </w:rPr>
        <w:t>g</w:t>
      </w:r>
      <w:r w:rsidRPr="001E775E">
        <w:rPr>
          <w:i/>
          <w:vertAlign w:val="superscript"/>
          <w:lang w:val="pl-PL"/>
        </w:rPr>
        <w:t>l</w:t>
      </w:r>
      <w:r w:rsidRPr="00D15826">
        <w:rPr>
          <w:i/>
          <w:lang w:val="pl-PL"/>
        </w:rPr>
        <w:t>r</w:t>
      </w:r>
      <w:r w:rsidRPr="00D15826">
        <w:rPr>
          <w:lang w:val="pl-PL"/>
        </w:rPr>
        <w:t>+(</w:t>
      </w:r>
      <w:r w:rsidRPr="00D15826">
        <w:rPr>
          <w:i/>
          <w:lang w:val="pl-PL"/>
        </w:rPr>
        <w:t>j</w:t>
      </w:r>
      <w:r w:rsidRPr="00643322">
        <w:rPr>
          <w:i/>
          <w:vertAlign w:val="superscript"/>
          <w:lang w:val="pl-PL"/>
        </w:rPr>
        <w:t>g</w:t>
      </w:r>
      <w:r w:rsidRPr="001E775E">
        <w:rPr>
          <w:i/>
          <w:vertAlign w:val="superscript"/>
          <w:lang w:val="pl-PL"/>
        </w:rPr>
        <w:t>l,2</w:t>
      </w:r>
      <w:r w:rsidRPr="00D15826">
        <w:rPr>
          <w:lang w:val="pl-PL"/>
        </w:rPr>
        <w:t>+1)</w:t>
      </w:r>
      <w:r w:rsidRPr="00D15826">
        <w:rPr>
          <w:i/>
          <w:lang w:val="pl-PL"/>
        </w:rPr>
        <w:t>r</w:t>
      </w:r>
      <w:r w:rsidRPr="00E70B32">
        <w:rPr>
          <w:i/>
          <w:vertAlign w:val="subscript"/>
          <w:lang w:val="en-US"/>
        </w:rPr>
        <w:t>3</w:t>
      </w:r>
      <w:r w:rsidRPr="00D15826">
        <w:rPr>
          <w:i/>
          <w:vertAlign w:val="subscript"/>
          <w:lang w:val="pl-PL"/>
        </w:rPr>
        <w:t>,</w:t>
      </w:r>
      <w:r w:rsidRPr="00D15826">
        <w:rPr>
          <w:vertAlign w:val="subscript"/>
          <w:lang w:val="pl-PL"/>
        </w:rPr>
        <w:t>2</w:t>
      </w:r>
      <w:r w:rsidRPr="00D15826">
        <w:rPr>
          <w:lang w:val="pl-PL"/>
        </w:rPr>
        <w:t xml:space="preserve">, </w:t>
      </w:r>
      <w:r w:rsidRPr="00D15826">
        <w:rPr>
          <w:i/>
          <w:lang w:val="pl-PL"/>
        </w:rPr>
        <w:t>n</w:t>
      </w:r>
      <w:r w:rsidRPr="00D15826">
        <w:rPr>
          <w:lang w:val="pl-PL"/>
        </w:rPr>
        <w:t>)</w:t>
      </w:r>
      <w:r w:rsidRPr="001E775E">
        <w:rPr>
          <w:lang w:val="pl-PL"/>
        </w:rPr>
        <w:t xml:space="preserve"> </w:t>
      </w:r>
    </w:p>
    <w:p w:rsidR="0042018B" w:rsidRDefault="0042018B" w:rsidP="0042018B">
      <w:pPr>
        <w:rPr>
          <w:lang w:val="pl-PL"/>
        </w:rPr>
      </w:pPr>
      <w:r w:rsidRPr="001E775E">
        <w:rPr>
          <w:rFonts w:eastAsia="Courier New"/>
          <w:color w:val="000000"/>
          <w:lang w:val="pl-PL"/>
        </w:rPr>
        <w:t xml:space="preserve">      </w:t>
      </w:r>
      <w:r w:rsidRPr="001E775E">
        <w:rPr>
          <w:lang w:val="pl-PL"/>
        </w:rPr>
        <w:t xml:space="preserve">      </w:t>
      </w:r>
      <w:r w:rsidRPr="00D15826">
        <w:rPr>
          <w:i/>
          <w:color w:val="000000"/>
          <w:lang w:val="en-US"/>
        </w:rPr>
        <w:t>a</w:t>
      </w:r>
      <w:r w:rsidRPr="00D15826">
        <w:rPr>
          <w:color w:val="000000"/>
          <w:lang w:val="en-US"/>
        </w:rPr>
        <w:t>(</w:t>
      </w:r>
      <w:r w:rsidRPr="00D15826">
        <w:rPr>
          <w:i/>
          <w:color w:val="000000"/>
          <w:lang w:val="en-US"/>
        </w:rPr>
        <w:t>i</w:t>
      </w:r>
      <w:r w:rsidRPr="00D15826">
        <w:rPr>
          <w:color w:val="000000"/>
          <w:lang w:val="en-US"/>
        </w:rPr>
        <w:t>,</w:t>
      </w:r>
      <w:r w:rsidRPr="00D15826">
        <w:rPr>
          <w:i/>
          <w:color w:val="000000"/>
          <w:lang w:val="en-US"/>
        </w:rPr>
        <w:t>j</w:t>
      </w:r>
      <w:r w:rsidRPr="00D15826">
        <w:rPr>
          <w:color w:val="000000"/>
          <w:lang w:val="en-US"/>
        </w:rPr>
        <w:t>)</w:t>
      </w:r>
      <w:r w:rsidRPr="00D15826">
        <w:rPr>
          <w:i/>
          <w:color w:val="000000"/>
          <w:lang w:val="en-US"/>
        </w:rPr>
        <w:t xml:space="preserve">= </w:t>
      </w:r>
      <w:r w:rsidRPr="00D15826">
        <w:rPr>
          <w:lang w:val="pl-PL"/>
        </w:rPr>
        <w:t>min</w:t>
      </w:r>
      <w:r w:rsidRPr="00D15826">
        <w:rPr>
          <w:color w:val="000000"/>
          <w:lang w:val="en-US"/>
        </w:rPr>
        <w:t>(</w:t>
      </w:r>
      <w:r w:rsidRPr="00D15826">
        <w:rPr>
          <w:i/>
          <w:color w:val="000000"/>
          <w:lang w:val="en-US"/>
        </w:rPr>
        <w:t>a</w:t>
      </w:r>
      <w:r w:rsidRPr="00D15826">
        <w:rPr>
          <w:color w:val="000000"/>
          <w:lang w:val="en-US"/>
        </w:rPr>
        <w:t>(</w:t>
      </w:r>
      <w:r w:rsidRPr="00D15826">
        <w:rPr>
          <w:i/>
          <w:color w:val="000000"/>
          <w:lang w:val="en-US"/>
        </w:rPr>
        <w:t>i,j</w:t>
      </w:r>
      <w:r w:rsidRPr="00D15826">
        <w:rPr>
          <w:color w:val="000000"/>
          <w:lang w:val="en-US"/>
        </w:rPr>
        <w:t>)</w:t>
      </w:r>
      <w:r w:rsidRPr="00D15826">
        <w:rPr>
          <w:i/>
          <w:color w:val="000000"/>
          <w:lang w:val="en-US"/>
        </w:rPr>
        <w:t>, a</w:t>
      </w:r>
      <w:r w:rsidRPr="00D15826">
        <w:rPr>
          <w:color w:val="000000"/>
          <w:lang w:val="en-US"/>
        </w:rPr>
        <w:t>(</w:t>
      </w:r>
      <w:r w:rsidRPr="00D15826">
        <w:rPr>
          <w:i/>
          <w:color w:val="000000"/>
          <w:lang w:val="en-US"/>
        </w:rPr>
        <w:t>i,k</w:t>
      </w:r>
      <w:r w:rsidRPr="00D15826">
        <w:rPr>
          <w:color w:val="000000"/>
          <w:lang w:val="en-US"/>
        </w:rPr>
        <w:t>)</w:t>
      </w:r>
      <w:r w:rsidRPr="00D15826">
        <w:rPr>
          <w:i/>
          <w:color w:val="000000"/>
          <w:lang w:val="en-US"/>
        </w:rPr>
        <w:t>+a</w:t>
      </w:r>
      <w:r w:rsidRPr="00D15826">
        <w:rPr>
          <w:color w:val="000000"/>
          <w:lang w:val="en-US"/>
        </w:rPr>
        <w:t>(</w:t>
      </w:r>
      <w:r w:rsidRPr="00D15826">
        <w:rPr>
          <w:i/>
          <w:color w:val="000000"/>
          <w:lang w:val="en-US"/>
        </w:rPr>
        <w:t>k,j</w:t>
      </w:r>
      <w:r w:rsidRPr="00D15826">
        <w:rPr>
          <w:color w:val="000000"/>
          <w:lang w:val="en-US"/>
        </w:rPr>
        <w:t>))</w:t>
      </w:r>
      <w:r w:rsidRPr="001E775E">
        <w:rPr>
          <w:lang w:val="pl-PL"/>
        </w:rPr>
        <w:t xml:space="preserve"> </w:t>
      </w:r>
    </w:p>
    <w:p w:rsidR="0042018B" w:rsidRDefault="0042018B" w:rsidP="0042018B">
      <w:pPr>
        <w:rPr>
          <w:lang w:val="pl-PL"/>
        </w:rPr>
      </w:pPr>
      <w:r w:rsidRPr="00D15826">
        <w:rPr>
          <w:lang w:val="pl-PL"/>
        </w:rPr>
        <w:lastRenderedPageBreak/>
        <w:t xml:space="preserve">    </w:t>
      </w:r>
      <w:r w:rsidRPr="00D15826">
        <w:rPr>
          <w:lang w:val="en-US"/>
        </w:rPr>
        <w:t xml:space="preserve">      </w:t>
      </w:r>
      <w:r w:rsidRPr="00D15826">
        <w:rPr>
          <w:rFonts w:eastAsia="Courier New"/>
          <w:color w:val="000000"/>
          <w:lang w:val="en-US"/>
        </w:rPr>
        <w:t>end</w:t>
      </w:r>
      <w:r w:rsidRPr="00D15826">
        <w:rPr>
          <w:lang w:val="pl-PL"/>
        </w:rPr>
        <w:t>do</w:t>
      </w:r>
    </w:p>
    <w:p w:rsidR="0042018B" w:rsidRDefault="0042018B" w:rsidP="0042018B">
      <w:pPr>
        <w:rPr>
          <w:lang w:val="pl-PL"/>
        </w:rPr>
      </w:pPr>
      <w:r w:rsidRPr="0042018B">
        <w:rPr>
          <w:rFonts w:eastAsia="Courier New"/>
          <w:color w:val="000000"/>
        </w:rPr>
        <w:t xml:space="preserve">        </w:t>
      </w:r>
      <w:r w:rsidRPr="00D15826">
        <w:rPr>
          <w:rFonts w:eastAsia="Courier New"/>
          <w:color w:val="000000"/>
          <w:lang w:val="en-US"/>
        </w:rPr>
        <w:t>end</w:t>
      </w:r>
      <w:r w:rsidRPr="00D15826">
        <w:rPr>
          <w:lang w:val="pl-PL"/>
        </w:rPr>
        <w:t>do</w:t>
      </w:r>
    </w:p>
    <w:p w:rsidR="0042018B" w:rsidRDefault="0042018B" w:rsidP="0042018B">
      <w:pPr>
        <w:rPr>
          <w:lang w:val="pl-PL"/>
        </w:rPr>
      </w:pPr>
      <w:r w:rsidRPr="00AA5175">
        <w:rPr>
          <w:rFonts w:eastAsia="Courier New"/>
          <w:color w:val="000000"/>
        </w:rPr>
        <w:t xml:space="preserve">      </w:t>
      </w:r>
      <w:r w:rsidRPr="00D15826">
        <w:rPr>
          <w:rFonts w:eastAsia="Courier New"/>
          <w:color w:val="000000"/>
          <w:lang w:val="en-US"/>
        </w:rPr>
        <w:t>end</w:t>
      </w:r>
      <w:r w:rsidRPr="00D15826">
        <w:rPr>
          <w:lang w:val="pl-PL"/>
        </w:rPr>
        <w:t>do</w:t>
      </w:r>
      <w:r>
        <w:t xml:space="preserve"> //</w:t>
      </w:r>
      <w:r w:rsidRPr="005F5F82">
        <w:rPr>
          <w:lang w:val="pl-PL"/>
        </w:rPr>
        <w:t xml:space="preserve"> </w:t>
      </w:r>
      <w:r w:rsidRPr="0042018B">
        <w:rPr>
          <w:sz w:val="24"/>
          <w:szCs w:val="24"/>
        </w:rPr>
        <w:t>Конец</w:t>
      </w:r>
      <w:r w:rsidRPr="0042018B">
        <w:rPr>
          <w:sz w:val="24"/>
          <w:szCs w:val="24"/>
          <w:lang w:val="pl-PL"/>
        </w:rPr>
        <w:t xml:space="preserve"> </w:t>
      </w:r>
      <w:r w:rsidRPr="0042018B">
        <w:rPr>
          <w:sz w:val="24"/>
          <w:szCs w:val="24"/>
        </w:rPr>
        <w:t>блока</w:t>
      </w:r>
      <w:r w:rsidRPr="0042018B">
        <w:rPr>
          <w:sz w:val="24"/>
          <w:szCs w:val="24"/>
          <w:lang w:val="pl-PL"/>
        </w:rPr>
        <w:t xml:space="preserve"> </w:t>
      </w:r>
      <w:r w:rsidRPr="0042018B">
        <w:rPr>
          <w:sz w:val="24"/>
          <w:szCs w:val="24"/>
        </w:rPr>
        <w:t>второго</w:t>
      </w:r>
      <w:r w:rsidRPr="0042018B">
        <w:rPr>
          <w:sz w:val="24"/>
          <w:szCs w:val="24"/>
          <w:lang w:val="pl-PL"/>
        </w:rPr>
        <w:t xml:space="preserve"> </w:t>
      </w:r>
      <w:r w:rsidRPr="0042018B">
        <w:rPr>
          <w:sz w:val="24"/>
          <w:szCs w:val="24"/>
        </w:rPr>
        <w:t>уровня</w:t>
      </w:r>
    </w:p>
    <w:p w:rsidR="0042018B" w:rsidRDefault="0042018B" w:rsidP="0042018B">
      <w:pPr>
        <w:rPr>
          <w:lang w:val="pl-PL"/>
        </w:rPr>
      </w:pPr>
      <w:r w:rsidRPr="00AA5175">
        <w:rPr>
          <w:rFonts w:eastAsia="Courier New"/>
          <w:color w:val="000000"/>
        </w:rPr>
        <w:t xml:space="preserve">    </w:t>
      </w:r>
      <w:r w:rsidRPr="00D15826">
        <w:rPr>
          <w:rFonts w:eastAsia="Courier New"/>
          <w:color w:val="000000"/>
          <w:lang w:val="en-US"/>
        </w:rPr>
        <w:t>end</w:t>
      </w:r>
      <w:r w:rsidRPr="00D15826">
        <w:rPr>
          <w:lang w:val="pl-PL"/>
        </w:rPr>
        <w:t>do</w:t>
      </w:r>
    </w:p>
    <w:p w:rsidR="0042018B" w:rsidRDefault="0042018B" w:rsidP="0042018B">
      <w:pPr>
        <w:rPr>
          <w:lang w:val="pl-PL"/>
        </w:rPr>
      </w:pPr>
      <w:r w:rsidRPr="00AA5175">
        <w:rPr>
          <w:rFonts w:eastAsia="Courier New"/>
          <w:color w:val="000000"/>
        </w:rPr>
        <w:t xml:space="preserve">  </w:t>
      </w:r>
      <w:r w:rsidRPr="00D15826">
        <w:rPr>
          <w:rFonts w:eastAsia="Courier New"/>
          <w:color w:val="000000"/>
          <w:lang w:val="en-US"/>
        </w:rPr>
        <w:t>end</w:t>
      </w:r>
      <w:r w:rsidRPr="00D15826">
        <w:rPr>
          <w:lang w:val="pl-PL"/>
        </w:rPr>
        <w:t>do</w:t>
      </w:r>
    </w:p>
    <w:p w:rsidR="0042018B" w:rsidRPr="0042018B" w:rsidRDefault="0042018B" w:rsidP="0042018B">
      <w:r w:rsidRPr="00803BC4">
        <w:rPr>
          <w:rFonts w:eastAsia="Courier New"/>
          <w:color w:val="000000"/>
          <w:lang w:val="en-US"/>
        </w:rPr>
        <w:t>end</w:t>
      </w:r>
      <w:r w:rsidRPr="00803BC4">
        <w:rPr>
          <w:lang w:val="pl-PL"/>
        </w:rPr>
        <w:t>do</w:t>
      </w:r>
    </w:p>
    <w:p w:rsidR="0042018B" w:rsidRDefault="0042018B" w:rsidP="0042018B">
      <w:pPr>
        <w:pStyle w:val="Heading3"/>
      </w:pPr>
      <w:bookmarkStart w:id="144" w:name="_Toc484640808"/>
      <w:r>
        <w:t>4.1.2 Условия приватизации элементов массива</w:t>
      </w:r>
      <w:bookmarkEnd w:id="144"/>
    </w:p>
    <w:p w:rsidR="0042018B" w:rsidRPr="00931469" w:rsidRDefault="0042018B" w:rsidP="0042018B">
      <w:r w:rsidRPr="00A31CB5">
        <w:t xml:space="preserve">Результаты, представленные в этом разделе, определяют условия осуществления приватизации элементов массива, накладываемые на матрицу </w:t>
      </w:r>
      <w:r w:rsidRPr="00A31CB5">
        <w:rPr>
          <w:i/>
          <w:lang w:val="pl-PL"/>
        </w:rPr>
        <w:t>F</w:t>
      </w:r>
      <w:r w:rsidRPr="00A31CB5">
        <w:rPr>
          <w:i/>
          <w:position w:val="-8"/>
          <w:sz w:val="18"/>
          <w:szCs w:val="18"/>
          <w:lang w:val="en-US"/>
        </w:rPr>
        <w:t>l</w:t>
      </w:r>
      <w:r w:rsidRPr="00A31CB5">
        <w:rPr>
          <w:i/>
          <w:position w:val="-8"/>
          <w:sz w:val="18"/>
          <w:szCs w:val="18"/>
        </w:rPr>
        <w:t>,</w:t>
      </w:r>
      <w:r w:rsidRPr="00A31CB5">
        <w:rPr>
          <w:position w:val="-8"/>
          <w:sz w:val="18"/>
          <w:szCs w:val="18"/>
        </w:rPr>
        <w:t>β,</w:t>
      </w:r>
      <w:r w:rsidRPr="00A31CB5">
        <w:rPr>
          <w:i/>
          <w:position w:val="-8"/>
          <w:sz w:val="18"/>
          <w:szCs w:val="18"/>
          <w:lang w:val="en-US"/>
        </w:rPr>
        <w:t>q</w:t>
      </w:r>
      <w:r w:rsidRPr="00A31CB5">
        <w:t xml:space="preserve">. Рассмотрим </w:t>
      </w:r>
      <w:r>
        <w:t xml:space="preserve">сначала </w:t>
      </w:r>
      <w:r w:rsidRPr="00A31CB5">
        <w:t>случай, когда потоки вычислений помечаются как узлы одномерной сетки</w:t>
      </w:r>
      <w:r>
        <w:rPr>
          <w:i/>
          <w:iCs/>
        </w:rPr>
        <w:t>.</w:t>
      </w:r>
    </w:p>
    <w:p w:rsidR="0042018B" w:rsidRDefault="0042018B" w:rsidP="0042018B">
      <w:r w:rsidRPr="00803BC4">
        <w:rPr>
          <w:b/>
          <w:bCs/>
        </w:rPr>
        <w:t>Теорема 1</w:t>
      </w:r>
      <w:r w:rsidR="0011518F">
        <w:rPr>
          <w:b/>
          <w:bCs/>
        </w:rPr>
        <w:t xml:space="preserve"> </w:t>
      </w:r>
      <w:r w:rsidR="0011518F" w:rsidRPr="00E26114">
        <w:t>[</w:t>
      </w:r>
      <w:r w:rsidR="0011518F">
        <w:t>6</w:t>
      </w:r>
      <w:r w:rsidR="0011518F" w:rsidRPr="00E26114">
        <w:t>]</w:t>
      </w:r>
      <w:r w:rsidRPr="00803BC4">
        <w:rPr>
          <w:b/>
          <w:bCs/>
        </w:rPr>
        <w:t>.</w:t>
      </w:r>
      <w:r w:rsidRPr="007C6CEA">
        <w:t xml:space="preserve"> </w:t>
      </w:r>
      <w:r w:rsidRPr="00B450B2">
        <w:t>Пусть</w:t>
      </w:r>
      <w:r w:rsidRPr="007C6CEA">
        <w:t xml:space="preserve"> </w:t>
      </w:r>
      <w:r>
        <w:t>зафиксирован блок вычислений,</w:t>
      </w:r>
      <w:r w:rsidRPr="00B450B2">
        <w:t xml:space="preserve"> потоки вычислений помеч</w:t>
      </w:r>
      <w:r>
        <w:t>ены</w:t>
      </w:r>
      <w:r w:rsidRPr="00B450B2">
        <w:t xml:space="preserve"> как узлы </w:t>
      </w:r>
      <w:r w:rsidRPr="00214FCC">
        <w:t>одномерной сетки</w:t>
      </w:r>
      <w:r w:rsidRPr="00803BC4">
        <w:rPr>
          <w:i/>
        </w:rPr>
        <w:t xml:space="preserve"> </w:t>
      </w:r>
      <w:r w:rsidRPr="00803BC4">
        <w:rPr>
          <w:lang w:val="pl-PL"/>
        </w:rPr>
        <w:t>Thr(</w:t>
      </w:r>
      <w:r w:rsidRPr="00803BC4">
        <w:rPr>
          <w:position w:val="-14"/>
          <w:lang w:val="pl-PL"/>
        </w:rPr>
        <w:object w:dxaOrig="440" w:dyaOrig="400">
          <v:shape id="_x0000_i1048" type="#_x0000_t75" style="width:22.8pt;height:21.6pt" o:ole="">
            <v:imagedata r:id="rId58" o:title=""/>
          </v:shape>
          <o:OLEObject Type="Embed" ProgID="Equation.DSMT4" ShapeID="_x0000_i1048" DrawAspect="Content" ObjectID="_1559000316" r:id="rId59"/>
        </w:object>
      </w:r>
      <w:r w:rsidRPr="00803BC4">
        <w:rPr>
          <w:lang w:val="pl-PL"/>
        </w:rPr>
        <w:t>)</w:t>
      </w:r>
      <w:r>
        <w:t>,</w:t>
      </w:r>
      <w:r w:rsidRPr="00803BC4">
        <w:t xml:space="preserve"> </w:t>
      </w:r>
      <w:r w:rsidRPr="00B1496F">
        <w:t>и для вхождения</w:t>
      </w:r>
      <w:r w:rsidRPr="00803BC4">
        <w:rPr>
          <w:i/>
        </w:rPr>
        <w:t xml:space="preserve"> </w:t>
      </w:r>
      <w:r w:rsidRPr="00803BC4">
        <w:rPr>
          <w:lang w:val="pl-PL"/>
        </w:rPr>
        <w:t>(</w:t>
      </w:r>
      <w:r w:rsidRPr="00803BC4">
        <w:rPr>
          <w:i/>
          <w:lang w:val="pl-PL"/>
        </w:rPr>
        <w:t>l,</w:t>
      </w:r>
      <w:r w:rsidRPr="00803BC4">
        <w:t>β,</w:t>
      </w:r>
      <w:r w:rsidRPr="00803BC4">
        <w:rPr>
          <w:i/>
          <w:lang w:val="en-US"/>
        </w:rPr>
        <w:t>q</w:t>
      </w:r>
      <w:r w:rsidRPr="00803BC4">
        <w:rPr>
          <w:lang w:val="pl-PL"/>
        </w:rPr>
        <w:t>)</w:t>
      </w:r>
      <w:r w:rsidRPr="00803BC4">
        <w:rPr>
          <w:i/>
        </w:rPr>
        <w:t xml:space="preserve"> </w:t>
      </w:r>
      <w:r w:rsidRPr="00B1496F">
        <w:t>массива</w:t>
      </w:r>
      <w:r w:rsidRPr="00803BC4">
        <w:rPr>
          <w:i/>
        </w:rPr>
        <w:t xml:space="preserve"> </w:t>
      </w:r>
      <w:r w:rsidRPr="00803BC4">
        <w:rPr>
          <w:i/>
          <w:lang w:val="pl-PL"/>
        </w:rPr>
        <w:t>a</w:t>
      </w:r>
      <w:r w:rsidRPr="002B413F">
        <w:rPr>
          <w:i/>
          <w:position w:val="-8"/>
          <w:sz w:val="18"/>
          <w:szCs w:val="18"/>
          <w:lang w:val="en-US"/>
        </w:rPr>
        <w:t>l</w:t>
      </w:r>
      <w:r w:rsidRPr="00B1496F">
        <w:t xml:space="preserve"> в </w:t>
      </w:r>
      <w:r w:rsidRPr="00B1496F">
        <w:rPr>
          <w:iCs/>
        </w:rPr>
        <w:t>оператор</w:t>
      </w:r>
      <w:r w:rsidRPr="00803BC4">
        <w:rPr>
          <w:i/>
          <w:iCs/>
        </w:rPr>
        <w:t xml:space="preserve"> </w:t>
      </w:r>
      <w:r w:rsidRPr="00803BC4">
        <w:rPr>
          <w:i/>
          <w:lang w:val="pl-PL"/>
        </w:rPr>
        <w:t>S</w:t>
      </w:r>
      <w:r w:rsidRPr="00736EFE">
        <w:rPr>
          <w:position w:val="-8"/>
          <w:sz w:val="18"/>
          <w:szCs w:val="18"/>
        </w:rPr>
        <w:t>β</w:t>
      </w:r>
      <w:r w:rsidRPr="00736EFE">
        <w:rPr>
          <w:i/>
          <w:iCs/>
        </w:rPr>
        <w:t xml:space="preserve"> </w:t>
      </w:r>
      <w:r>
        <w:rPr>
          <w:iCs/>
        </w:rPr>
        <w:t>выполнено</w:t>
      </w:r>
      <w:r w:rsidRPr="00B1496F">
        <w:rPr>
          <w:iCs/>
        </w:rPr>
        <w:t xml:space="preserve"> усло</w:t>
      </w:r>
      <w:r>
        <w:rPr>
          <w:iCs/>
        </w:rPr>
        <w:t>вие</w:t>
      </w:r>
      <w:r>
        <w:t xml:space="preserve"> </w:t>
      </w:r>
      <w:r w:rsidRPr="00803BC4">
        <w:rPr>
          <w:position w:val="-14"/>
        </w:rPr>
        <w:object w:dxaOrig="1160" w:dyaOrig="400">
          <v:shape id="_x0000_i1049" type="#_x0000_t75" style="width:58.2pt;height:21.6pt" o:ole="">
            <v:imagedata r:id="rId60" o:title=""/>
          </v:shape>
          <o:OLEObject Type="Embed" ProgID="Equation.DSMT4" ShapeID="_x0000_i1049" DrawAspect="Content" ObjectID="_1559000317" r:id="rId61"/>
        </w:object>
      </w:r>
      <w:r>
        <w:t xml:space="preserve">. </w:t>
      </w:r>
      <w:r w:rsidRPr="005C0CF9">
        <w:rPr>
          <w:iCs/>
        </w:rPr>
        <w:t xml:space="preserve">Тогда </w:t>
      </w:r>
      <w:r w:rsidRPr="005C0CF9">
        <w:t>каждый элемент массива</w:t>
      </w:r>
      <w:r w:rsidRPr="005C0CF9">
        <w:rPr>
          <w:i/>
        </w:rPr>
        <w:t xml:space="preserve"> </w:t>
      </w:r>
      <w:r w:rsidRPr="005C0CF9">
        <w:rPr>
          <w:i/>
          <w:lang w:val="pl-PL"/>
        </w:rPr>
        <w:t>a</w:t>
      </w:r>
      <w:r w:rsidRPr="005C0CF9">
        <w:rPr>
          <w:i/>
          <w:position w:val="-8"/>
          <w:sz w:val="18"/>
          <w:szCs w:val="18"/>
          <w:lang w:val="en-US"/>
        </w:rPr>
        <w:t>l</w:t>
      </w:r>
      <w:r w:rsidRPr="005C0CF9">
        <w:rPr>
          <w:i/>
        </w:rPr>
        <w:t xml:space="preserve">, </w:t>
      </w:r>
      <w:r w:rsidRPr="005C0CF9">
        <w:t>связанный с вхождением</w:t>
      </w:r>
      <w:r w:rsidRPr="005C0CF9">
        <w:rPr>
          <w:i/>
        </w:rPr>
        <w:t xml:space="preserve"> </w:t>
      </w:r>
      <w:r w:rsidRPr="005C0CF9">
        <w:rPr>
          <w:lang w:val="pl-PL"/>
        </w:rPr>
        <w:t>(</w:t>
      </w:r>
      <w:r w:rsidRPr="005C0CF9">
        <w:rPr>
          <w:i/>
          <w:lang w:val="pl-PL"/>
        </w:rPr>
        <w:t>l</w:t>
      </w:r>
      <w:r w:rsidRPr="005C0CF9">
        <w:rPr>
          <w:lang w:val="pl-PL"/>
        </w:rPr>
        <w:t>,</w:t>
      </w:r>
      <w:r w:rsidRPr="005C0CF9">
        <w:t>β,</w:t>
      </w:r>
      <w:r w:rsidRPr="005C0CF9">
        <w:rPr>
          <w:i/>
          <w:lang w:val="en-US"/>
        </w:rPr>
        <w:t>q</w:t>
      </w:r>
      <w:r w:rsidRPr="005C0CF9">
        <w:rPr>
          <w:lang w:val="pl-PL"/>
        </w:rPr>
        <w:t>)</w:t>
      </w:r>
      <w:r w:rsidRPr="005C0CF9">
        <w:rPr>
          <w:i/>
        </w:rPr>
        <w:t xml:space="preserve">, </w:t>
      </w:r>
      <w:r w:rsidRPr="005C0CF9">
        <w:t>используется только одним потоком.</w:t>
      </w:r>
      <w:r>
        <w:t xml:space="preserve"> </w:t>
      </w:r>
      <w:r w:rsidRPr="00214FCC">
        <w:t xml:space="preserve">Если </w:t>
      </w:r>
      <w:r w:rsidRPr="009A6208">
        <w:t xml:space="preserve">выполнено </w:t>
      </w:r>
      <w:r w:rsidRPr="00466025">
        <w:t xml:space="preserve">условие </w:t>
      </w:r>
      <w:r w:rsidRPr="00803BC4">
        <w:rPr>
          <w:i/>
          <w:position w:val="-14"/>
        </w:rPr>
        <w:object w:dxaOrig="1160" w:dyaOrig="400">
          <v:shape id="_x0000_i1050" type="#_x0000_t75" style="width:58.8pt;height:21.6pt" o:ole="">
            <v:imagedata r:id="rId62" o:title=""/>
          </v:shape>
          <o:OLEObject Type="Embed" ProgID="Equation.DSMT4" ShapeID="_x0000_i1050" DrawAspect="Content" ObjectID="_1559000318" r:id="rId63"/>
        </w:object>
      </w:r>
      <w:r w:rsidRPr="00214FCC">
        <w:t xml:space="preserve">, то каждый элемент массива используется </w:t>
      </w:r>
      <w:r w:rsidRPr="00B8296A">
        <w:t>несколькими</w:t>
      </w:r>
      <w:r w:rsidRPr="00214FCC">
        <w:t xml:space="preserve"> </w:t>
      </w:r>
      <w:r>
        <w:t>потоками</w:t>
      </w:r>
      <w:r w:rsidRPr="00214FCC">
        <w:t>.</w:t>
      </w:r>
    </w:p>
    <w:p w:rsidR="0042018B" w:rsidRDefault="0042018B" w:rsidP="0042018B">
      <w:pPr>
        <w:rPr>
          <w:i/>
        </w:rPr>
      </w:pPr>
      <w:r w:rsidRPr="005C0CF9">
        <w:rPr>
          <w:iCs/>
        </w:rPr>
        <w:t xml:space="preserve">Действительно, из условия теоремы следует, что </w:t>
      </w:r>
      <w:r>
        <w:rPr>
          <w:iCs/>
        </w:rPr>
        <w:t>при</w:t>
      </w:r>
      <w:r w:rsidRPr="005C0CF9">
        <w:rPr>
          <w:iCs/>
        </w:rPr>
        <w:t xml:space="preserve"> различных </w:t>
      </w:r>
      <w:r>
        <w:rPr>
          <w:iCs/>
        </w:rPr>
        <w:t>значениях</w:t>
      </w:r>
      <w:r w:rsidRPr="005C0CF9">
        <w:rPr>
          <w:iCs/>
        </w:rPr>
        <w:t xml:space="preserve"> </w:t>
      </w:r>
      <w:r w:rsidRPr="005C0CF9">
        <w:t>пара</w:t>
      </w:r>
      <w:r>
        <w:t>метра</w:t>
      </w:r>
      <w:r w:rsidRPr="005C0CF9">
        <w:t xml:space="preserve"> </w:t>
      </w:r>
      <w:r w:rsidRPr="00803BC4">
        <w:rPr>
          <w:i/>
          <w:lang w:val="pl-PL"/>
        </w:rPr>
        <w:t>j</w:t>
      </w:r>
      <w:r w:rsidRPr="007D3B3A">
        <w:rPr>
          <w:position w:val="-8"/>
          <w:sz w:val="18"/>
          <w:szCs w:val="18"/>
        </w:rPr>
        <w:t>ζ</w:t>
      </w:r>
      <w:r w:rsidRPr="005C0CF9">
        <w:rPr>
          <w:iCs/>
        </w:rPr>
        <w:t xml:space="preserve"> используются различные элементы массива </w:t>
      </w:r>
      <w:r w:rsidRPr="005C0CF9">
        <w:rPr>
          <w:i/>
          <w:lang w:val="pl-PL"/>
        </w:rPr>
        <w:t>a</w:t>
      </w:r>
      <w:r w:rsidRPr="005C0CF9">
        <w:rPr>
          <w:i/>
          <w:position w:val="-8"/>
          <w:sz w:val="18"/>
          <w:szCs w:val="18"/>
          <w:lang w:val="en-US"/>
        </w:rPr>
        <w:t>l</w:t>
      </w:r>
      <w:r w:rsidRPr="005A2218">
        <w:rPr>
          <w:iCs/>
        </w:rPr>
        <w:t xml:space="preserve">, </w:t>
      </w:r>
      <w:r>
        <w:rPr>
          <w:iCs/>
        </w:rPr>
        <w:t>п</w:t>
      </w:r>
      <w:r w:rsidRPr="005C0CF9">
        <w:rPr>
          <w:iCs/>
        </w:rPr>
        <w:t xml:space="preserve">оэтому каждый </w:t>
      </w:r>
      <w:r>
        <w:rPr>
          <w:iCs/>
        </w:rPr>
        <w:t xml:space="preserve">такой </w:t>
      </w:r>
      <w:r w:rsidRPr="005C0CF9">
        <w:rPr>
          <w:iCs/>
        </w:rPr>
        <w:t>элемент используется только одним потоком</w:t>
      </w:r>
      <w:r>
        <w:rPr>
          <w:iCs/>
        </w:rPr>
        <w:t xml:space="preserve">. </w:t>
      </w:r>
      <w:r w:rsidRPr="005C0CF9">
        <w:rPr>
          <w:iCs/>
        </w:rPr>
        <w:t xml:space="preserve">Если </w:t>
      </w:r>
      <w:r w:rsidRPr="005C0CF9">
        <w:rPr>
          <w:i/>
          <w:position w:val="-14"/>
        </w:rPr>
        <w:object w:dxaOrig="1160" w:dyaOrig="400">
          <v:shape id="_x0000_i1051" type="#_x0000_t75" style="width:58.8pt;height:21.6pt" o:ole="">
            <v:imagedata r:id="rId64" o:title=""/>
          </v:shape>
          <o:OLEObject Type="Embed" ProgID="Equation.DSMT4" ShapeID="_x0000_i1051" DrawAspect="Content" ObjectID="_1559000319" r:id="rId65"/>
        </w:object>
      </w:r>
      <w:r w:rsidRPr="005C0CF9">
        <w:rPr>
          <w:iCs/>
        </w:rPr>
        <w:t xml:space="preserve">, то на каждой итерации </w:t>
      </w:r>
      <w:r w:rsidRPr="005C0CF9">
        <w:t xml:space="preserve">цикла с параметром </w:t>
      </w:r>
      <w:r w:rsidRPr="00803BC4">
        <w:rPr>
          <w:i/>
          <w:lang w:val="pl-PL"/>
        </w:rPr>
        <w:t>j</w:t>
      </w:r>
      <w:r w:rsidRPr="007D3B3A">
        <w:rPr>
          <w:position w:val="-8"/>
          <w:sz w:val="18"/>
          <w:szCs w:val="18"/>
        </w:rPr>
        <w:t>ζ</w:t>
      </w:r>
      <w:r w:rsidRPr="005C0CF9">
        <w:rPr>
          <w:iCs/>
        </w:rPr>
        <w:t xml:space="preserve"> совокупности используемых элементов массива </w:t>
      </w:r>
      <w:r w:rsidRPr="005C0CF9">
        <w:rPr>
          <w:i/>
          <w:lang w:val="pl-PL"/>
        </w:rPr>
        <w:t>a</w:t>
      </w:r>
      <w:r w:rsidRPr="005C0CF9">
        <w:rPr>
          <w:i/>
          <w:position w:val="-8"/>
          <w:sz w:val="18"/>
          <w:szCs w:val="18"/>
          <w:lang w:val="en-US"/>
        </w:rPr>
        <w:t>l</w:t>
      </w:r>
      <w:r w:rsidRPr="005C0CF9">
        <w:rPr>
          <w:i/>
        </w:rPr>
        <w:t xml:space="preserve"> </w:t>
      </w:r>
      <w:r>
        <w:rPr>
          <w:iCs/>
        </w:rPr>
        <w:t>совпадают</w:t>
      </w:r>
      <w:r w:rsidRPr="005C0CF9">
        <w:rPr>
          <w:iCs/>
        </w:rPr>
        <w:t xml:space="preserve">, </w:t>
      </w:r>
      <w:r>
        <w:rPr>
          <w:iCs/>
        </w:rPr>
        <w:t xml:space="preserve">поэтому </w:t>
      </w:r>
      <w:r w:rsidRPr="005C0CF9">
        <w:rPr>
          <w:iCs/>
        </w:rPr>
        <w:t xml:space="preserve">каждый элемент массива </w:t>
      </w:r>
      <w:r w:rsidRPr="005C0CF9">
        <w:rPr>
          <w:i/>
          <w:lang w:val="pl-PL"/>
        </w:rPr>
        <w:t>a</w:t>
      </w:r>
      <w:r w:rsidRPr="007D6042">
        <w:rPr>
          <w:i/>
          <w:position w:val="-8"/>
          <w:sz w:val="18"/>
          <w:szCs w:val="18"/>
          <w:lang w:val="en-US"/>
        </w:rPr>
        <w:t>l</w:t>
      </w:r>
      <w:r w:rsidRPr="005C0CF9">
        <w:rPr>
          <w:iCs/>
        </w:rPr>
        <w:t xml:space="preserve"> используется более чем одним потоком.</w:t>
      </w:r>
      <w:r>
        <w:rPr>
          <w:iCs/>
        </w:rPr>
        <w:t xml:space="preserve"> </w:t>
      </w:r>
    </w:p>
    <w:p w:rsidR="0042018B" w:rsidRPr="009A6208" w:rsidRDefault="0042018B" w:rsidP="0042018B">
      <w:r w:rsidRPr="009A6208">
        <w:t>Аналогичное обоснование в общем случае для параллельных компьютеров с распределенной памятью (использование элемента массива только одним процессором) приведено в работе [</w:t>
      </w:r>
      <w:r>
        <w:t>8</w:t>
      </w:r>
      <w:r w:rsidRPr="009A6208">
        <w:t>].</w:t>
      </w:r>
    </w:p>
    <w:p w:rsidR="0042018B" w:rsidRPr="00D7182C" w:rsidRDefault="0042018B" w:rsidP="0042018B">
      <w:r w:rsidRPr="009A6208">
        <w:t>Рассмотрим теперь наиболее частый для практики случай, когда потоки вычислений помечаются как узлы двумерной сетки</w:t>
      </w:r>
      <w:r>
        <w:t>.</w:t>
      </w:r>
    </w:p>
    <w:p w:rsidR="0042018B" w:rsidRPr="00803BC4" w:rsidRDefault="0042018B" w:rsidP="0042018B">
      <w:r w:rsidRPr="00803BC4">
        <w:rPr>
          <w:b/>
          <w:bCs/>
        </w:rPr>
        <w:t>Теорема 2</w:t>
      </w:r>
      <w:r w:rsidR="00CA33FC">
        <w:rPr>
          <w:b/>
          <w:bCs/>
        </w:rPr>
        <w:t xml:space="preserve"> </w:t>
      </w:r>
      <w:r w:rsidR="00CA33FC" w:rsidRPr="00E26114">
        <w:t>[</w:t>
      </w:r>
      <w:r w:rsidR="00CA33FC">
        <w:t>6</w:t>
      </w:r>
      <w:r w:rsidR="00CA33FC" w:rsidRPr="00E26114">
        <w:t>]</w:t>
      </w:r>
      <w:r w:rsidRPr="00803BC4">
        <w:rPr>
          <w:b/>
          <w:bCs/>
        </w:rPr>
        <w:t xml:space="preserve">. </w:t>
      </w:r>
      <w:r w:rsidRPr="00B450B2">
        <w:t>Пусть</w:t>
      </w:r>
      <w:r w:rsidRPr="007C6CEA">
        <w:t xml:space="preserve"> </w:t>
      </w:r>
      <w:r>
        <w:t>зафиксирован блок вычислений,</w:t>
      </w:r>
      <w:r w:rsidRPr="00B450B2">
        <w:t xml:space="preserve"> потоки вычислений помеч</w:t>
      </w:r>
      <w:r>
        <w:t>ены</w:t>
      </w:r>
      <w:r w:rsidRPr="00B450B2">
        <w:t xml:space="preserve"> как узлы двумерной сетки </w:t>
      </w:r>
      <w:r w:rsidRPr="00803BC4">
        <w:rPr>
          <w:lang w:val="pl-PL"/>
        </w:rPr>
        <w:t>Thr(</w:t>
      </w:r>
      <w:r w:rsidRPr="00803BC4">
        <w:rPr>
          <w:position w:val="-14"/>
          <w:lang w:val="pl-PL"/>
        </w:rPr>
        <w:object w:dxaOrig="440" w:dyaOrig="400">
          <v:shape id="_x0000_i1052" type="#_x0000_t75" style="width:22.8pt;height:21.6pt" o:ole="">
            <v:imagedata r:id="rId66" o:title=""/>
          </v:shape>
          <o:OLEObject Type="Embed" ProgID="Equation.DSMT4" ShapeID="_x0000_i1052" DrawAspect="Content" ObjectID="_1559000320" r:id="rId67"/>
        </w:object>
      </w:r>
      <w:r w:rsidRPr="00803BC4">
        <w:t>,</w:t>
      </w:r>
      <w:r w:rsidRPr="00803BC4">
        <w:rPr>
          <w:position w:val="-14"/>
          <w:lang w:val="pl-PL"/>
        </w:rPr>
        <w:object w:dxaOrig="440" w:dyaOrig="400">
          <v:shape id="_x0000_i1053" type="#_x0000_t75" style="width:22.8pt;height:21.6pt" o:ole="">
            <v:imagedata r:id="rId68" o:title=""/>
          </v:shape>
          <o:OLEObject Type="Embed" ProgID="Equation.DSMT4" ShapeID="_x0000_i1053" DrawAspect="Content" ObjectID="_1559000321" r:id="rId69"/>
        </w:object>
      </w:r>
      <w:r w:rsidRPr="00803BC4">
        <w:rPr>
          <w:lang w:val="pl-PL"/>
        </w:rPr>
        <w:t>)</w:t>
      </w:r>
      <w:r>
        <w:t xml:space="preserve">, </w:t>
      </w:r>
      <w:r w:rsidRPr="00C3154E">
        <w:rPr>
          <w:position w:val="-12"/>
        </w:rPr>
        <w:object w:dxaOrig="720" w:dyaOrig="360">
          <v:shape id="_x0000_i1054" type="#_x0000_t75" style="width:36pt;height:18pt" o:ole="">
            <v:imagedata r:id="rId70" o:title=""/>
          </v:shape>
          <o:OLEObject Type="Embed" ProgID="Equation.DSMT4" ShapeID="_x0000_i1054" DrawAspect="Content" ObjectID="_1559000322" r:id="rId71"/>
        </w:object>
      </w:r>
      <w:r>
        <w:t>,</w:t>
      </w:r>
      <w:r w:rsidRPr="00803BC4">
        <w:t xml:space="preserve"> </w:t>
      </w:r>
      <w:r w:rsidRPr="00B1496F">
        <w:t xml:space="preserve">и для </w:t>
      </w:r>
      <w:r w:rsidRPr="00193817">
        <w:t>вхождения</w:t>
      </w:r>
      <w:r w:rsidRPr="00193817">
        <w:rPr>
          <w:i/>
        </w:rPr>
        <w:t xml:space="preserve"> </w:t>
      </w:r>
      <w:r w:rsidRPr="00193817">
        <w:rPr>
          <w:lang w:val="pl-PL"/>
        </w:rPr>
        <w:t>(</w:t>
      </w:r>
      <w:r w:rsidRPr="00193817">
        <w:rPr>
          <w:i/>
          <w:lang w:val="pl-PL"/>
        </w:rPr>
        <w:t>l,</w:t>
      </w:r>
      <w:r w:rsidRPr="00193817">
        <w:t>β,</w:t>
      </w:r>
      <w:r w:rsidRPr="00193817">
        <w:rPr>
          <w:i/>
          <w:lang w:val="en-US"/>
        </w:rPr>
        <w:t>q</w:t>
      </w:r>
      <w:r w:rsidRPr="00193817">
        <w:rPr>
          <w:lang w:val="pl-PL"/>
        </w:rPr>
        <w:t>)</w:t>
      </w:r>
      <w:r w:rsidRPr="00803BC4">
        <w:rPr>
          <w:i/>
        </w:rPr>
        <w:t xml:space="preserve"> </w:t>
      </w:r>
      <w:r w:rsidRPr="00B1496F">
        <w:t>массива</w:t>
      </w:r>
      <w:r w:rsidRPr="00803BC4">
        <w:rPr>
          <w:i/>
        </w:rPr>
        <w:t xml:space="preserve"> </w:t>
      </w:r>
      <w:r w:rsidRPr="00803BC4">
        <w:rPr>
          <w:i/>
          <w:lang w:val="pl-PL"/>
        </w:rPr>
        <w:t>a</w:t>
      </w:r>
      <w:r w:rsidRPr="002B413F">
        <w:rPr>
          <w:i/>
          <w:position w:val="-8"/>
          <w:sz w:val="18"/>
          <w:szCs w:val="18"/>
          <w:lang w:val="en-US"/>
        </w:rPr>
        <w:t>l</w:t>
      </w:r>
      <w:r w:rsidRPr="00B1496F">
        <w:t xml:space="preserve"> в </w:t>
      </w:r>
      <w:r w:rsidRPr="00B1496F">
        <w:rPr>
          <w:iCs/>
        </w:rPr>
        <w:t>оператор</w:t>
      </w:r>
      <w:r w:rsidRPr="00803BC4">
        <w:rPr>
          <w:i/>
          <w:iCs/>
        </w:rPr>
        <w:t xml:space="preserve"> </w:t>
      </w:r>
      <w:r w:rsidRPr="00803BC4">
        <w:rPr>
          <w:i/>
          <w:lang w:val="pl-PL"/>
        </w:rPr>
        <w:t>S</w:t>
      </w:r>
      <w:r w:rsidRPr="00736EFE">
        <w:rPr>
          <w:position w:val="-8"/>
          <w:sz w:val="18"/>
          <w:szCs w:val="18"/>
        </w:rPr>
        <w:t>β</w:t>
      </w:r>
      <w:r w:rsidRPr="00736EFE">
        <w:rPr>
          <w:i/>
          <w:iCs/>
        </w:rPr>
        <w:t xml:space="preserve"> </w:t>
      </w:r>
      <w:r w:rsidRPr="00736EFE">
        <w:rPr>
          <w:iCs/>
        </w:rPr>
        <w:t>в</w:t>
      </w:r>
      <w:r>
        <w:rPr>
          <w:iCs/>
        </w:rPr>
        <w:t>ыполнено</w:t>
      </w:r>
      <w:r w:rsidRPr="00B1496F">
        <w:rPr>
          <w:iCs/>
        </w:rPr>
        <w:t xml:space="preserve"> услови</w:t>
      </w:r>
      <w:r w:rsidRPr="00466025">
        <w:rPr>
          <w:iCs/>
        </w:rPr>
        <w:t>е</w:t>
      </w:r>
      <w:r>
        <w:rPr>
          <w:iCs/>
        </w:rPr>
        <w:t xml:space="preserve"> </w:t>
      </w:r>
      <w:r w:rsidRPr="00803BC4">
        <w:rPr>
          <w:position w:val="-14"/>
        </w:rPr>
        <w:object w:dxaOrig="1820" w:dyaOrig="400">
          <v:shape id="_x0000_i1055" type="#_x0000_t75" style="width:90.6pt;height:21.6pt" o:ole="">
            <v:imagedata r:id="rId72" o:title=""/>
          </v:shape>
          <o:OLEObject Type="Embed" ProgID="Equation.DSMT4" ShapeID="_x0000_i1055" DrawAspect="Content" ObjectID="_1559000323" r:id="rId73"/>
        </w:object>
      </w:r>
      <w:r>
        <w:t>.</w:t>
      </w:r>
      <w:r>
        <w:rPr>
          <w:iCs/>
        </w:rPr>
        <w:t xml:space="preserve"> </w:t>
      </w:r>
      <w:r w:rsidRPr="00DC478A">
        <w:rPr>
          <w:iCs/>
        </w:rPr>
        <w:t xml:space="preserve">Тогда </w:t>
      </w:r>
      <w:r w:rsidRPr="00DC478A">
        <w:t>каждый элемент массива</w:t>
      </w:r>
      <w:r w:rsidRPr="00DC478A">
        <w:rPr>
          <w:i/>
        </w:rPr>
        <w:t xml:space="preserve"> </w:t>
      </w:r>
      <w:r w:rsidRPr="00DC478A">
        <w:rPr>
          <w:i/>
          <w:lang w:val="pl-PL"/>
        </w:rPr>
        <w:t>a</w:t>
      </w:r>
      <w:r w:rsidRPr="00DC478A">
        <w:rPr>
          <w:i/>
          <w:position w:val="-8"/>
          <w:sz w:val="18"/>
          <w:szCs w:val="18"/>
          <w:lang w:val="en-US"/>
        </w:rPr>
        <w:t>l</w:t>
      </w:r>
      <w:r w:rsidRPr="00DC478A">
        <w:rPr>
          <w:i/>
        </w:rPr>
        <w:t xml:space="preserve">, </w:t>
      </w:r>
      <w:r w:rsidRPr="00DC478A">
        <w:t>связанный с вхождением</w:t>
      </w:r>
      <w:r w:rsidRPr="00DC478A">
        <w:rPr>
          <w:i/>
        </w:rPr>
        <w:t xml:space="preserve"> </w:t>
      </w:r>
      <w:r w:rsidRPr="00DC478A">
        <w:rPr>
          <w:lang w:val="pl-PL"/>
        </w:rPr>
        <w:t>(</w:t>
      </w:r>
      <w:r w:rsidRPr="00DC478A">
        <w:rPr>
          <w:i/>
          <w:lang w:val="pl-PL"/>
        </w:rPr>
        <w:t>l</w:t>
      </w:r>
      <w:r w:rsidRPr="00DC478A">
        <w:rPr>
          <w:lang w:val="pl-PL"/>
        </w:rPr>
        <w:t>,</w:t>
      </w:r>
      <w:r w:rsidRPr="00DC478A">
        <w:t>β,</w:t>
      </w:r>
      <w:r w:rsidRPr="00DC478A">
        <w:rPr>
          <w:i/>
          <w:lang w:val="en-US"/>
        </w:rPr>
        <w:t>q</w:t>
      </w:r>
      <w:r w:rsidRPr="00DC478A">
        <w:rPr>
          <w:lang w:val="pl-PL"/>
        </w:rPr>
        <w:t>)</w:t>
      </w:r>
      <w:r w:rsidRPr="00DC478A">
        <w:rPr>
          <w:i/>
        </w:rPr>
        <w:t xml:space="preserve">, </w:t>
      </w:r>
      <w:r w:rsidRPr="00DC478A">
        <w:t>используется только одним потоком</w:t>
      </w:r>
      <w:r>
        <w:rPr>
          <w:i/>
        </w:rPr>
        <w:t xml:space="preserve">. </w:t>
      </w:r>
      <w:r w:rsidRPr="00214FCC">
        <w:t xml:space="preserve">Если </w:t>
      </w:r>
      <w:r w:rsidRPr="009A6208">
        <w:t xml:space="preserve">выполнено </w:t>
      </w:r>
      <w:r>
        <w:t xml:space="preserve">условие </w:t>
      </w:r>
      <w:r w:rsidRPr="00803BC4">
        <w:rPr>
          <w:i/>
          <w:position w:val="-14"/>
        </w:rPr>
        <w:object w:dxaOrig="1160" w:dyaOrig="400">
          <v:shape id="_x0000_i1056" type="#_x0000_t75" style="width:58.8pt;height:21.6pt" o:ole="">
            <v:imagedata r:id="rId74" o:title=""/>
          </v:shape>
          <o:OLEObject Type="Embed" ProgID="Equation.DSMT4" ShapeID="_x0000_i1056" DrawAspect="Content" ObjectID="_1559000324" r:id="rId75"/>
        </w:object>
      </w:r>
      <w:r>
        <w:rPr>
          <w:i/>
        </w:rPr>
        <w:t xml:space="preserve"> </w:t>
      </w:r>
      <w:r>
        <w:t xml:space="preserve">или </w:t>
      </w:r>
      <w:r w:rsidRPr="00803BC4">
        <w:rPr>
          <w:i/>
          <w:position w:val="-14"/>
        </w:rPr>
        <w:object w:dxaOrig="1160" w:dyaOrig="400">
          <v:shape id="_x0000_i1057" type="#_x0000_t75" style="width:58.8pt;height:21.6pt" o:ole="">
            <v:imagedata r:id="rId76" o:title=""/>
          </v:shape>
          <o:OLEObject Type="Embed" ProgID="Equation.DSMT4" ShapeID="_x0000_i1057" DrawAspect="Content" ObjectID="_1559000325" r:id="rId77"/>
        </w:object>
      </w:r>
      <w:r w:rsidRPr="00214FCC">
        <w:t xml:space="preserve">, то каждый элемент массива используется </w:t>
      </w:r>
      <w:r w:rsidRPr="00B8296A">
        <w:t>несколькими</w:t>
      </w:r>
      <w:r>
        <w:t xml:space="preserve"> потоками</w:t>
      </w:r>
      <w:r w:rsidRPr="00214FCC">
        <w:t>.</w:t>
      </w:r>
    </w:p>
    <w:p w:rsidR="0042018B" w:rsidRPr="00466025" w:rsidRDefault="0042018B" w:rsidP="0042018B">
      <w:r w:rsidRPr="00FE7977">
        <w:lastRenderedPageBreak/>
        <w:t xml:space="preserve">Обоснование теоремы 2 проводится аналогично обоснованию теоремы 1, следует только рассмотреть циклы с параметрами </w:t>
      </w:r>
      <w:r w:rsidRPr="00FE7977">
        <w:rPr>
          <w:i/>
          <w:iCs/>
          <w:position w:val="-14"/>
        </w:rPr>
        <w:object w:dxaOrig="320" w:dyaOrig="380">
          <v:shape id="_x0000_i1058" type="#_x0000_t75" style="width:16.8pt;height:18.6pt" o:ole="">
            <v:imagedata r:id="rId78" o:title=""/>
          </v:shape>
          <o:OLEObject Type="Embed" ProgID="Equation.DSMT4" ShapeID="_x0000_i1058" DrawAspect="Content" ObjectID="_1559000326" r:id="rId79"/>
        </w:object>
      </w:r>
      <w:r w:rsidRPr="00FE7977">
        <w:rPr>
          <w:iCs/>
        </w:rPr>
        <w:t xml:space="preserve"> и </w:t>
      </w:r>
      <w:r w:rsidRPr="00FE7977">
        <w:rPr>
          <w:i/>
          <w:iCs/>
          <w:position w:val="-14"/>
        </w:rPr>
        <w:object w:dxaOrig="340" w:dyaOrig="380">
          <v:shape id="_x0000_i1059" type="#_x0000_t75" style="width:16.8pt;height:18.6pt" o:ole="">
            <v:imagedata r:id="rId80" o:title=""/>
          </v:shape>
          <o:OLEObject Type="Embed" ProgID="Equation.DSMT4" ShapeID="_x0000_i1059" DrawAspect="Content" ObjectID="_1559000327" r:id="rId81"/>
        </w:object>
      </w:r>
      <w:r w:rsidRPr="00FE7977">
        <w:t>.</w:t>
      </w:r>
    </w:p>
    <w:p w:rsidR="0042018B" w:rsidRPr="00734696" w:rsidRDefault="0042018B" w:rsidP="00734696">
      <w:pPr>
        <w:spacing w:after="120" w:line="240" w:lineRule="auto"/>
      </w:pPr>
      <w:r w:rsidRPr="00A45CAA">
        <w:rPr>
          <w:b/>
          <w:bCs/>
        </w:rPr>
        <w:t>Пример</w:t>
      </w:r>
      <w:r w:rsidRPr="00A45CAA">
        <w:t xml:space="preserve"> (продолжение). Пусть потоки вычислений помечаются как узлы двумерной сетки</w:t>
      </w:r>
      <w:r w:rsidRPr="00A45CAA">
        <w:rPr>
          <w:i/>
        </w:rPr>
        <w:t xml:space="preserve"> </w:t>
      </w:r>
      <w:r w:rsidRPr="00A45CAA">
        <w:rPr>
          <w:lang w:val="pl-PL"/>
        </w:rPr>
        <w:t>Thr(</w:t>
      </w:r>
      <w:r w:rsidRPr="00A45CAA">
        <w:rPr>
          <w:i/>
          <w:lang w:val="en-US"/>
        </w:rPr>
        <w:t>i</w:t>
      </w:r>
      <w:r w:rsidRPr="00A45CAA">
        <w:rPr>
          <w:i/>
        </w:rPr>
        <w:t>,</w:t>
      </w:r>
      <w:r w:rsidRPr="00A45CAA">
        <w:rPr>
          <w:i/>
          <w:lang w:val="en-US"/>
        </w:rPr>
        <w:t>j</w:t>
      </w:r>
      <w:r w:rsidRPr="00A45CAA">
        <w:rPr>
          <w:lang w:val="pl-PL"/>
        </w:rPr>
        <w:t>).</w:t>
      </w:r>
      <w:r w:rsidRPr="00A45CAA">
        <w:t xml:space="preserve"> На вхождениях (1,1,1) и (1,1,2) одновременно используется один тот же элемент массива. Для вхождения (1,1,1) имеем </w:t>
      </w:r>
      <w:r w:rsidRPr="00A45CAA">
        <w:rPr>
          <w:position w:val="-14"/>
        </w:rPr>
        <w:object w:dxaOrig="440" w:dyaOrig="380">
          <v:shape id="_x0000_i1060" type="#_x0000_t75" style="width:22.8pt;height:18.6pt" o:ole="">
            <v:imagedata r:id="rId82" o:title=""/>
          </v:shape>
          <o:OLEObject Type="Embed" ProgID="Equation.DSMT4" ShapeID="_x0000_i1060" DrawAspect="Content" ObjectID="_1559000328" r:id="rId83"/>
        </w:object>
      </w:r>
      <w:r w:rsidRPr="00A45CAA">
        <w:rPr>
          <w:i/>
          <w:lang w:val="pl-PL"/>
        </w:rPr>
        <w:t>=</w:t>
      </w:r>
      <w:r w:rsidR="00DE7E1C">
        <w:rPr>
          <w:i/>
          <w:lang w:val="pl-PL"/>
        </w:rPr>
        <w:t xml:space="preserve"> </w:t>
      </w:r>
      <w:r w:rsidRPr="008622CD">
        <w:rPr>
          <w:lang w:val="en-US"/>
        </w:rPr>
        <w:t>rank</w:t>
      </w:r>
      <w:r w:rsidRPr="008622CD">
        <w:rPr>
          <w:i/>
          <w:lang w:val="pl-PL"/>
        </w:rPr>
        <w:t>F</w:t>
      </w:r>
      <w:r w:rsidRPr="00417AE8">
        <w:rPr>
          <w:position w:val="-8"/>
          <w:sz w:val="18"/>
          <w:szCs w:val="18"/>
        </w:rPr>
        <w:t>1,1,</w:t>
      </w:r>
      <w:r>
        <w:rPr>
          <w:position w:val="-8"/>
          <w:sz w:val="18"/>
          <w:szCs w:val="18"/>
        </w:rPr>
        <w:t>1</w:t>
      </w:r>
      <w:r w:rsidRPr="00A45CAA">
        <w:rPr>
          <w:i/>
          <w:lang w:val="pl-PL"/>
        </w:rPr>
        <w:t>=</w:t>
      </w:r>
      <w:r w:rsidRPr="00A45CAA">
        <w:rPr>
          <w:i/>
        </w:rPr>
        <w:t xml:space="preserve"> </w:t>
      </w:r>
      <w:r w:rsidRPr="00A45CAA">
        <w:rPr>
          <w:lang w:val="en-US"/>
        </w:rPr>
        <w:t>rank</w:t>
      </w:r>
      <w:r w:rsidRPr="00A45CAA">
        <w:rPr>
          <w:position w:val="-30"/>
        </w:rPr>
        <w:object w:dxaOrig="1020" w:dyaOrig="720">
          <v:shape id="_x0000_i1061" type="#_x0000_t75" style="width:42pt;height:28.2pt" o:ole="">
            <v:imagedata r:id="rId52" o:title=""/>
          </v:shape>
          <o:OLEObject Type="Embed" ProgID="Equation.DSMT4" ShapeID="_x0000_i1061" DrawAspect="Content" ObjectID="_1559000329" r:id="rId84"/>
        </w:object>
      </w:r>
      <w:r w:rsidRPr="00A45CAA">
        <w:rPr>
          <w:i/>
          <w:lang w:val="pl-PL"/>
        </w:rPr>
        <w:t>=</w:t>
      </w:r>
      <w:r w:rsidRPr="00A45CAA">
        <w:t xml:space="preserve">2, </w:t>
      </w:r>
      <w:r w:rsidRPr="00A45CAA">
        <w:rPr>
          <w:position w:val="-14"/>
          <w:lang w:val="en-US"/>
        </w:rPr>
        <w:object w:dxaOrig="440" w:dyaOrig="400">
          <v:shape id="_x0000_i1062" type="#_x0000_t75" style="width:22.8pt;height:21.6pt" o:ole="">
            <v:imagedata r:id="rId85" o:title=""/>
          </v:shape>
          <o:OLEObject Type="Embed" ProgID="Equation.DSMT4" ShapeID="_x0000_i1062" DrawAspect="Content" ObjectID="_1559000330" r:id="rId86"/>
        </w:object>
      </w:r>
      <w:r w:rsidRPr="00A45CAA">
        <w:rPr>
          <w:i/>
          <w:lang w:val="pl-PL"/>
        </w:rPr>
        <w:t>=</w:t>
      </w:r>
      <w:r w:rsidRPr="00A45CAA">
        <w:rPr>
          <w:lang w:val="en-US"/>
        </w:rPr>
        <w:t>rank</w:t>
      </w:r>
      <w:r w:rsidRPr="00A45CAA">
        <w:rPr>
          <w:position w:val="-50"/>
        </w:rPr>
        <w:object w:dxaOrig="1020" w:dyaOrig="1120">
          <v:shape id="_x0000_i1063" type="#_x0000_t75" style="width:42pt;height:43.2pt" o:ole="">
            <v:imagedata r:id="rId87" o:title=""/>
          </v:shape>
          <o:OLEObject Type="Embed" ProgID="Equation.DSMT4" ShapeID="_x0000_i1063" DrawAspect="Content" ObjectID="_1559000331" r:id="rId88"/>
        </w:object>
      </w:r>
      <w:r w:rsidRPr="00A45CAA">
        <w:rPr>
          <w:i/>
          <w:lang w:val="pl-PL"/>
        </w:rPr>
        <w:t>=</w:t>
      </w:r>
      <w:r w:rsidRPr="00A45CAA">
        <w:t xml:space="preserve">2, </w:t>
      </w:r>
      <w:r w:rsidRPr="00A45CAA">
        <w:rPr>
          <w:position w:val="-14"/>
          <w:lang w:val="en-US"/>
        </w:rPr>
        <w:object w:dxaOrig="440" w:dyaOrig="400">
          <v:shape id="_x0000_i1064" type="#_x0000_t75" style="width:22.8pt;height:21.6pt" o:ole="">
            <v:imagedata r:id="rId89" o:title=""/>
          </v:shape>
          <o:OLEObject Type="Embed" ProgID="Equation.DSMT4" ShapeID="_x0000_i1064" DrawAspect="Content" ObjectID="_1559000332" r:id="rId90"/>
        </w:object>
      </w:r>
      <w:r w:rsidRPr="00A45CAA">
        <w:rPr>
          <w:i/>
          <w:lang w:val="pl-PL"/>
        </w:rPr>
        <w:t>=</w:t>
      </w:r>
      <w:r w:rsidRPr="00A45CAA">
        <w:rPr>
          <w:lang w:val="en-US"/>
        </w:rPr>
        <w:t>rank</w:t>
      </w:r>
      <w:r w:rsidRPr="00A45CAA">
        <w:rPr>
          <w:position w:val="-50"/>
        </w:rPr>
        <w:object w:dxaOrig="1020" w:dyaOrig="1120">
          <v:shape id="_x0000_i1065" type="#_x0000_t75" style="width:42pt;height:43.2pt" o:ole="">
            <v:imagedata r:id="rId91" o:title=""/>
          </v:shape>
          <o:OLEObject Type="Embed" ProgID="Equation.DSMT4" ShapeID="_x0000_i1065" DrawAspect="Content" ObjectID="_1559000333" r:id="rId92"/>
        </w:object>
      </w:r>
      <w:r w:rsidRPr="00A45CAA">
        <w:rPr>
          <w:i/>
          <w:lang w:val="pl-PL"/>
        </w:rPr>
        <w:t>=</w:t>
      </w:r>
      <w:r w:rsidRPr="00A45CAA">
        <w:t xml:space="preserve">2, выполняется условие </w:t>
      </w:r>
      <w:r w:rsidRPr="00A45CAA">
        <w:rPr>
          <w:position w:val="-14"/>
        </w:rPr>
        <w:object w:dxaOrig="639" w:dyaOrig="380">
          <v:shape id="_x0000_i1066" type="#_x0000_t75" style="width:31.8pt;height:18.6pt" o:ole="">
            <v:imagedata r:id="rId93" o:title=""/>
          </v:shape>
          <o:OLEObject Type="Embed" ProgID="Equation.DSMT4" ShapeID="_x0000_i1066" DrawAspect="Content" ObjectID="_1559000334" r:id="rId94"/>
        </w:object>
      </w:r>
      <w:r w:rsidRPr="00A45CAA">
        <w:rPr>
          <w:position w:val="-14"/>
          <w:lang w:val="en-US"/>
        </w:rPr>
        <w:object w:dxaOrig="639" w:dyaOrig="400">
          <v:shape id="_x0000_i1067" type="#_x0000_t75" style="width:31.8pt;height:21.6pt" o:ole="">
            <v:imagedata r:id="rId95" o:title=""/>
          </v:shape>
          <o:OLEObject Type="Embed" ProgID="Equation.DSMT4" ShapeID="_x0000_i1067" DrawAspect="Content" ObjectID="_1559000335" r:id="rId96"/>
        </w:object>
      </w:r>
      <w:r w:rsidRPr="00A45CAA">
        <w:rPr>
          <w:position w:val="-14"/>
        </w:rPr>
        <w:object w:dxaOrig="440" w:dyaOrig="400">
          <v:shape id="_x0000_i1068" type="#_x0000_t75" style="width:22.8pt;height:21.6pt" o:ole="">
            <v:imagedata r:id="rId97" o:title=""/>
          </v:shape>
          <o:OLEObject Type="Embed" ProgID="Equation.DSMT4" ShapeID="_x0000_i1068" DrawAspect="Content" ObjectID="_1559000336" r:id="rId98"/>
        </w:object>
      </w:r>
      <w:r w:rsidRPr="00A45CAA">
        <w:t xml:space="preserve"> теоремы 2. Для вхождения (1,1,2) точно так же </w:t>
      </w:r>
      <w:r w:rsidRPr="00A45CAA">
        <w:rPr>
          <w:position w:val="-14"/>
        </w:rPr>
        <w:object w:dxaOrig="660" w:dyaOrig="380">
          <v:shape id="_x0000_i1069" type="#_x0000_t75" style="width:33pt;height:18.6pt" o:ole="">
            <v:imagedata r:id="rId99" o:title=""/>
          </v:shape>
          <o:OLEObject Type="Embed" ProgID="Equation.DSMT4" ShapeID="_x0000_i1069" DrawAspect="Content" ObjectID="_1559000337" r:id="rId100"/>
        </w:object>
      </w:r>
      <w:r w:rsidRPr="00A45CAA">
        <w:rPr>
          <w:position w:val="-14"/>
        </w:rPr>
        <w:object w:dxaOrig="660" w:dyaOrig="400">
          <v:shape id="_x0000_i1070" type="#_x0000_t75" style="width:33pt;height:19.2pt" o:ole="">
            <v:imagedata r:id="rId101" o:title=""/>
          </v:shape>
          <o:OLEObject Type="Embed" ProgID="Equation.DSMT4" ShapeID="_x0000_i1070" DrawAspect="Content" ObjectID="_1559000338" r:id="rId102"/>
        </w:object>
      </w:r>
      <w:r w:rsidRPr="00A45CAA">
        <w:rPr>
          <w:position w:val="-14"/>
        </w:rPr>
        <w:object w:dxaOrig="460" w:dyaOrig="400">
          <v:shape id="_x0000_i1071" type="#_x0000_t75" style="width:23.4pt;height:21.6pt" o:ole="">
            <v:imagedata r:id="rId103" o:title=""/>
          </v:shape>
          <o:OLEObject Type="Embed" ProgID="Equation.DSMT4" ShapeID="_x0000_i1071" DrawAspect="Content" ObjectID="_1559000339" r:id="rId104"/>
        </w:object>
      </w:r>
      <w:r w:rsidRPr="00A45CAA">
        <w:t>.</w:t>
      </w:r>
      <w:r>
        <w:t xml:space="preserve"> </w:t>
      </w:r>
      <w:r w:rsidRPr="005A2218">
        <w:t xml:space="preserve">Таким образом, условия теоремы 2 выполняются, каждый элемент массива </w:t>
      </w:r>
      <w:r w:rsidRPr="005A2218">
        <w:rPr>
          <w:i/>
          <w:lang w:val="pl-PL"/>
        </w:rPr>
        <w:t>a</w:t>
      </w:r>
      <w:r w:rsidRPr="005A2218">
        <w:rPr>
          <w:i/>
          <w:position w:val="-8"/>
          <w:sz w:val="18"/>
          <w:szCs w:val="18"/>
          <w:lang w:val="en-US"/>
        </w:rPr>
        <w:t>l</w:t>
      </w:r>
      <w:r>
        <w:t>, связанный с вхождени</w:t>
      </w:r>
      <w:r w:rsidRPr="00D7182C">
        <w:t>ями</w:t>
      </w:r>
      <w:r w:rsidRPr="005A2218">
        <w:t xml:space="preserve"> </w:t>
      </w:r>
      <w:r>
        <w:t>(</w:t>
      </w:r>
      <w:r w:rsidRPr="005A2218">
        <w:t xml:space="preserve">1,1,1) и </w:t>
      </w:r>
      <w:r>
        <w:t>(</w:t>
      </w:r>
      <w:r w:rsidRPr="005A2218">
        <w:t xml:space="preserve">1,1,2), используется только одним потоком. Каждый элемент массива </w:t>
      </w:r>
      <w:r w:rsidRPr="005A2218">
        <w:rPr>
          <w:i/>
          <w:lang w:val="pl-PL"/>
        </w:rPr>
        <w:t>a</w:t>
      </w:r>
      <w:r w:rsidRPr="005A2218">
        <w:rPr>
          <w:i/>
          <w:position w:val="-8"/>
          <w:sz w:val="18"/>
          <w:szCs w:val="18"/>
          <w:lang w:val="en-US"/>
        </w:rPr>
        <w:t>l</w:t>
      </w:r>
      <w:r>
        <w:t>, связанный с вхождениями</w:t>
      </w:r>
      <w:r w:rsidRPr="005A2218">
        <w:t xml:space="preserve"> </w:t>
      </w:r>
      <w:r>
        <w:t>(</w:t>
      </w:r>
      <w:r w:rsidRPr="005A2218">
        <w:t xml:space="preserve">1,1,3) или </w:t>
      </w:r>
      <w:r>
        <w:t>(</w:t>
      </w:r>
      <w:r w:rsidRPr="005A2218">
        <w:t xml:space="preserve">1,1,4), используется несколькими потоками, так как </w:t>
      </w:r>
      <w:r w:rsidRPr="005A2218">
        <w:rPr>
          <w:position w:val="-14"/>
        </w:rPr>
        <w:object w:dxaOrig="840" w:dyaOrig="380">
          <v:shape id="_x0000_i1072" type="#_x0000_t75" style="width:42pt;height:18.6pt" o:ole="">
            <v:imagedata r:id="rId105" o:title=""/>
          </v:shape>
          <o:OLEObject Type="Embed" ProgID="Equation.DSMT4" ShapeID="_x0000_i1072" DrawAspect="Content" ObjectID="_1559000340" r:id="rId106"/>
        </w:object>
      </w:r>
      <w:r w:rsidRPr="005A2218">
        <w:t xml:space="preserve">, </w:t>
      </w:r>
      <w:r w:rsidRPr="005A2218">
        <w:rPr>
          <w:position w:val="-14"/>
          <w:lang w:val="en-US"/>
        </w:rPr>
        <w:object w:dxaOrig="820" w:dyaOrig="400">
          <v:shape id="_x0000_i1073" type="#_x0000_t75" style="width:42pt;height:21.6pt" o:ole="">
            <v:imagedata r:id="rId107" o:title=""/>
          </v:shape>
          <o:OLEObject Type="Embed" ProgID="Equation.DSMT4" ShapeID="_x0000_i1073" DrawAspect="Content" ObjectID="_1559000341" r:id="rId108"/>
        </w:object>
      </w:r>
      <w:r w:rsidRPr="005A2218">
        <w:t xml:space="preserve">, </w:t>
      </w:r>
      <w:r w:rsidRPr="005A2218">
        <w:rPr>
          <w:position w:val="-14"/>
        </w:rPr>
        <w:object w:dxaOrig="1080" w:dyaOrig="400">
          <v:shape id="_x0000_i1074" type="#_x0000_t75" style="width:55.2pt;height:21.6pt" o:ole="">
            <v:imagedata r:id="rId109" o:title=""/>
          </v:shape>
          <o:OLEObject Type="Embed" ProgID="Equation.DSMT4" ShapeID="_x0000_i1074" DrawAspect="Content" ObjectID="_1559000342" r:id="rId110"/>
        </w:object>
      </w:r>
      <w:r w:rsidRPr="005A2218">
        <w:t xml:space="preserve">, </w:t>
      </w:r>
      <w:r w:rsidRPr="005A2218">
        <w:rPr>
          <w:position w:val="-14"/>
        </w:rPr>
        <w:object w:dxaOrig="840" w:dyaOrig="380">
          <v:shape id="_x0000_i1075" type="#_x0000_t75" style="width:42pt;height:18.6pt" o:ole="">
            <v:imagedata r:id="rId111" o:title=""/>
          </v:shape>
          <o:OLEObject Type="Embed" ProgID="Equation.DSMT4" ShapeID="_x0000_i1075" DrawAspect="Content" ObjectID="_1559000343" r:id="rId112"/>
        </w:object>
      </w:r>
      <w:r w:rsidRPr="005A2218">
        <w:t xml:space="preserve">, </w:t>
      </w:r>
      <w:r w:rsidRPr="005A2218">
        <w:rPr>
          <w:position w:val="-14"/>
          <w:lang w:val="en-US"/>
        </w:rPr>
        <w:object w:dxaOrig="820" w:dyaOrig="400">
          <v:shape id="_x0000_i1076" type="#_x0000_t75" style="width:42pt;height:21.6pt" o:ole="">
            <v:imagedata r:id="rId113" o:title=""/>
          </v:shape>
          <o:OLEObject Type="Embed" ProgID="Equation.DSMT4" ShapeID="_x0000_i1076" DrawAspect="Content" ObjectID="_1559000344" r:id="rId114"/>
        </w:object>
      </w:r>
      <w:r w:rsidRPr="005A2218">
        <w:t xml:space="preserve">, </w:t>
      </w:r>
      <w:r w:rsidRPr="005A2218">
        <w:rPr>
          <w:position w:val="-14"/>
        </w:rPr>
        <w:object w:dxaOrig="1100" w:dyaOrig="400">
          <v:shape id="_x0000_i1077" type="#_x0000_t75" style="width:55.2pt;height:21.6pt" o:ole="">
            <v:imagedata r:id="rId115" o:title=""/>
          </v:shape>
          <o:OLEObject Type="Embed" ProgID="Equation.DSMT4" ShapeID="_x0000_i1077" DrawAspect="Content" ObjectID="_1559000345" r:id="rId116"/>
        </w:object>
      </w:r>
      <w:r w:rsidRPr="005A2218">
        <w:t>.</w:t>
      </w:r>
      <w:r>
        <w:t xml:space="preserve"> Аналогичным образом результаты </w:t>
      </w:r>
      <w:r w:rsidRPr="005D023F">
        <w:t>при</w:t>
      </w:r>
      <w:r>
        <w:t>ва</w:t>
      </w:r>
      <w:r w:rsidRPr="005D023F">
        <w:t>тиз</w:t>
      </w:r>
      <w:r>
        <w:t xml:space="preserve">ации элементов массива потоками вычислений для потоков, помеченных </w:t>
      </w:r>
      <w:r w:rsidRPr="00A45CAA">
        <w:t>как узлы двумерн</w:t>
      </w:r>
      <w:r>
        <w:t>ых сеток</w:t>
      </w:r>
      <w:r w:rsidRPr="00A45CAA">
        <w:t xml:space="preserve"> </w:t>
      </w:r>
      <w:r w:rsidRPr="00A45CAA">
        <w:rPr>
          <w:lang w:val="pl-PL"/>
        </w:rPr>
        <w:t>Thr(</w:t>
      </w:r>
      <w:r w:rsidRPr="00A45CAA">
        <w:rPr>
          <w:i/>
          <w:lang w:val="en-US"/>
        </w:rPr>
        <w:t>i</w:t>
      </w:r>
      <w:r w:rsidRPr="00A45CAA">
        <w:rPr>
          <w:i/>
        </w:rPr>
        <w:t>,</w:t>
      </w:r>
      <w:r>
        <w:rPr>
          <w:i/>
          <w:lang w:val="en-US"/>
        </w:rPr>
        <w:t>k</w:t>
      </w:r>
      <w:r>
        <w:rPr>
          <w:lang w:val="pl-PL"/>
        </w:rPr>
        <w:t>)</w:t>
      </w:r>
      <w:r>
        <w:t xml:space="preserve"> и </w:t>
      </w:r>
      <w:r w:rsidRPr="00A45CAA">
        <w:rPr>
          <w:lang w:val="pl-PL"/>
        </w:rPr>
        <w:t>Thr(</w:t>
      </w:r>
      <w:r>
        <w:rPr>
          <w:i/>
          <w:lang w:val="en-US"/>
        </w:rPr>
        <w:t>k</w:t>
      </w:r>
      <w:r w:rsidRPr="00A45CAA">
        <w:rPr>
          <w:i/>
        </w:rPr>
        <w:t>,</w:t>
      </w:r>
      <w:r w:rsidRPr="00A45CAA">
        <w:rPr>
          <w:i/>
          <w:lang w:val="en-US"/>
        </w:rPr>
        <w:t>j</w:t>
      </w:r>
      <w:r>
        <w:rPr>
          <w:lang w:val="pl-PL"/>
        </w:rPr>
        <w:t>)</w:t>
      </w:r>
      <w:r>
        <w:t xml:space="preserve">, </w:t>
      </w:r>
      <w:r w:rsidRPr="00466025">
        <w:t>представлены</w:t>
      </w:r>
      <w:r>
        <w:t xml:space="preserve"> в </w:t>
      </w:r>
      <w:r w:rsidRPr="00BA3F8F">
        <w:t>таблице</w:t>
      </w:r>
      <w:r>
        <w:t xml:space="preserve"> 1. Второй </w:t>
      </w:r>
      <w:r w:rsidRPr="004F4EEE">
        <w:t xml:space="preserve">и третий </w:t>
      </w:r>
      <w:r>
        <w:t xml:space="preserve">столбцы </w:t>
      </w:r>
      <w:r w:rsidRPr="00F16038">
        <w:t>указыва</w:t>
      </w:r>
      <w:r>
        <w:t>ют</w:t>
      </w:r>
      <w:r w:rsidRPr="00F16038">
        <w:t xml:space="preserve"> вхождения, на которых </w:t>
      </w:r>
      <w:r>
        <w:t>каждый</w:t>
      </w:r>
      <w:r w:rsidRPr="005D023F">
        <w:t xml:space="preserve"> элемент массива </w:t>
      </w:r>
      <w:r w:rsidRPr="005D023F">
        <w:rPr>
          <w:i/>
          <w:lang w:val="pl-PL"/>
        </w:rPr>
        <w:t>a</w:t>
      </w:r>
      <w:r w:rsidRPr="005D023F">
        <w:rPr>
          <w:i/>
          <w:position w:val="-8"/>
          <w:sz w:val="18"/>
          <w:szCs w:val="18"/>
          <w:lang w:val="en-US"/>
        </w:rPr>
        <w:t>l</w:t>
      </w:r>
      <w:r>
        <w:t xml:space="preserve"> </w:t>
      </w:r>
      <w:r w:rsidRPr="005D023F">
        <w:t xml:space="preserve">используется </w:t>
      </w:r>
      <w:r>
        <w:t>только одним</w:t>
      </w:r>
      <w:r w:rsidRPr="005D023F">
        <w:t xml:space="preserve"> поток</w:t>
      </w:r>
      <w:r>
        <w:t>ом и несколькими потоками соответственно</w:t>
      </w:r>
      <w:r w:rsidR="00951792">
        <w:t xml:space="preserve"> (таблица 4.1)</w:t>
      </w:r>
      <w: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6"/>
        <w:gridCol w:w="3118"/>
        <w:gridCol w:w="3351"/>
      </w:tblGrid>
      <w:tr w:rsidR="0042018B" w:rsidRPr="00095042" w:rsidTr="00872917">
        <w:trPr>
          <w:jc w:val="center"/>
        </w:trPr>
        <w:tc>
          <w:tcPr>
            <w:tcW w:w="1876" w:type="dxa"/>
          </w:tcPr>
          <w:p w:rsidR="0042018B" w:rsidRPr="00095042" w:rsidRDefault="0042018B" w:rsidP="00872917">
            <w:pPr>
              <w:pStyle w:val="BodyText"/>
              <w:spacing w:before="240"/>
              <w:ind w:firstLine="0"/>
              <w:jc w:val="center"/>
              <w:rPr>
                <w:sz w:val="20"/>
                <w:szCs w:val="20"/>
              </w:rPr>
            </w:pPr>
            <w:r w:rsidRPr="00095042">
              <w:rPr>
                <w:sz w:val="20"/>
                <w:szCs w:val="20"/>
              </w:rPr>
              <w:t>Сетка потоков</w:t>
            </w:r>
          </w:p>
        </w:tc>
        <w:tc>
          <w:tcPr>
            <w:tcW w:w="3118" w:type="dxa"/>
          </w:tcPr>
          <w:p w:rsidR="0042018B" w:rsidRPr="00095042" w:rsidRDefault="0042018B" w:rsidP="00872917">
            <w:pPr>
              <w:pStyle w:val="BodyText"/>
              <w:ind w:firstLine="0"/>
              <w:jc w:val="center"/>
              <w:rPr>
                <w:sz w:val="20"/>
                <w:szCs w:val="20"/>
              </w:rPr>
            </w:pPr>
            <w:r w:rsidRPr="00095042">
              <w:rPr>
                <w:sz w:val="20"/>
                <w:szCs w:val="20"/>
              </w:rPr>
              <w:t>Используется только одним потоком</w:t>
            </w:r>
          </w:p>
        </w:tc>
        <w:tc>
          <w:tcPr>
            <w:tcW w:w="3351" w:type="dxa"/>
          </w:tcPr>
          <w:p w:rsidR="0042018B" w:rsidRPr="00095042" w:rsidRDefault="0042018B" w:rsidP="00872917">
            <w:pPr>
              <w:pStyle w:val="BodyText"/>
              <w:ind w:firstLine="0"/>
              <w:jc w:val="center"/>
              <w:rPr>
                <w:sz w:val="20"/>
                <w:szCs w:val="20"/>
              </w:rPr>
            </w:pPr>
            <w:r w:rsidRPr="00095042">
              <w:rPr>
                <w:sz w:val="20"/>
                <w:szCs w:val="20"/>
              </w:rPr>
              <w:t>Используется несколькими потоками</w:t>
            </w:r>
          </w:p>
        </w:tc>
      </w:tr>
      <w:tr w:rsidR="0042018B" w:rsidRPr="00095042" w:rsidTr="00872917">
        <w:trPr>
          <w:jc w:val="center"/>
        </w:trPr>
        <w:tc>
          <w:tcPr>
            <w:tcW w:w="1876" w:type="dxa"/>
          </w:tcPr>
          <w:p w:rsidR="0042018B" w:rsidRPr="00095042" w:rsidRDefault="0042018B" w:rsidP="00872917">
            <w:pPr>
              <w:pStyle w:val="BodyText"/>
              <w:ind w:firstLine="0"/>
              <w:jc w:val="center"/>
              <w:rPr>
                <w:sz w:val="24"/>
                <w:szCs w:val="24"/>
              </w:rPr>
            </w:pPr>
            <w:r w:rsidRPr="00095042">
              <w:rPr>
                <w:sz w:val="24"/>
                <w:szCs w:val="24"/>
                <w:lang w:val="pl-PL"/>
              </w:rPr>
              <w:t>Thr(</w:t>
            </w:r>
            <w:r w:rsidRPr="00095042">
              <w:rPr>
                <w:i/>
                <w:sz w:val="24"/>
                <w:szCs w:val="24"/>
                <w:lang w:val="en-US"/>
              </w:rPr>
              <w:t>i,j</w:t>
            </w:r>
            <w:r w:rsidRPr="00095042">
              <w:rPr>
                <w:sz w:val="24"/>
                <w:szCs w:val="24"/>
                <w:lang w:val="pl-PL"/>
              </w:rPr>
              <w:t>)</w:t>
            </w:r>
          </w:p>
        </w:tc>
        <w:tc>
          <w:tcPr>
            <w:tcW w:w="3118" w:type="dxa"/>
          </w:tcPr>
          <w:p w:rsidR="0042018B" w:rsidRPr="00095042" w:rsidRDefault="0042018B" w:rsidP="00872917">
            <w:pPr>
              <w:pStyle w:val="BodyText"/>
              <w:ind w:firstLine="0"/>
              <w:jc w:val="center"/>
              <w:rPr>
                <w:sz w:val="24"/>
                <w:szCs w:val="24"/>
                <w:lang w:val="en-US"/>
              </w:rPr>
            </w:pPr>
            <w:r w:rsidRPr="00095042">
              <w:rPr>
                <w:i/>
                <w:sz w:val="24"/>
                <w:szCs w:val="24"/>
                <w:lang w:val="pl-PL"/>
              </w:rPr>
              <w:t>a(i,j)</w:t>
            </w:r>
          </w:p>
        </w:tc>
        <w:tc>
          <w:tcPr>
            <w:tcW w:w="3351" w:type="dxa"/>
          </w:tcPr>
          <w:p w:rsidR="0042018B" w:rsidRPr="00095042" w:rsidRDefault="0042018B" w:rsidP="00872917">
            <w:pPr>
              <w:pStyle w:val="BodyText"/>
              <w:ind w:firstLine="0"/>
              <w:jc w:val="center"/>
              <w:rPr>
                <w:sz w:val="24"/>
                <w:szCs w:val="24"/>
                <w:lang w:val="en-US"/>
              </w:rPr>
            </w:pPr>
            <w:r w:rsidRPr="00095042">
              <w:rPr>
                <w:i/>
                <w:sz w:val="24"/>
                <w:szCs w:val="24"/>
                <w:lang w:val="pl-PL"/>
              </w:rPr>
              <w:t>a(i,k)</w:t>
            </w:r>
            <w:r w:rsidRPr="00095042">
              <w:rPr>
                <w:sz w:val="24"/>
                <w:szCs w:val="24"/>
                <w:lang w:val="en-US"/>
              </w:rPr>
              <w:t xml:space="preserve">, </w:t>
            </w:r>
            <w:r w:rsidRPr="00095042">
              <w:rPr>
                <w:i/>
                <w:sz w:val="24"/>
                <w:szCs w:val="24"/>
                <w:lang w:val="pl-PL"/>
              </w:rPr>
              <w:t>a(k,j)</w:t>
            </w:r>
          </w:p>
        </w:tc>
      </w:tr>
      <w:tr w:rsidR="0042018B" w:rsidRPr="00095042" w:rsidTr="00872917">
        <w:trPr>
          <w:jc w:val="center"/>
        </w:trPr>
        <w:tc>
          <w:tcPr>
            <w:tcW w:w="1876" w:type="dxa"/>
          </w:tcPr>
          <w:p w:rsidR="0042018B" w:rsidRPr="00095042" w:rsidRDefault="0042018B" w:rsidP="00872917">
            <w:pPr>
              <w:pStyle w:val="BodyText"/>
              <w:ind w:firstLine="0"/>
              <w:jc w:val="center"/>
              <w:rPr>
                <w:sz w:val="24"/>
                <w:szCs w:val="24"/>
              </w:rPr>
            </w:pPr>
            <w:r w:rsidRPr="00095042">
              <w:rPr>
                <w:sz w:val="24"/>
                <w:szCs w:val="24"/>
                <w:lang w:val="pl-PL"/>
              </w:rPr>
              <w:t>Thr(</w:t>
            </w:r>
            <w:r w:rsidRPr="00095042">
              <w:rPr>
                <w:i/>
                <w:sz w:val="24"/>
                <w:szCs w:val="24"/>
                <w:lang w:val="en-US"/>
              </w:rPr>
              <w:t>i</w:t>
            </w:r>
            <w:r w:rsidRPr="00095042">
              <w:rPr>
                <w:i/>
                <w:sz w:val="24"/>
                <w:szCs w:val="24"/>
              </w:rPr>
              <w:t>,</w:t>
            </w:r>
            <w:r w:rsidRPr="00095042">
              <w:rPr>
                <w:i/>
                <w:sz w:val="24"/>
                <w:szCs w:val="24"/>
                <w:lang w:val="en-US"/>
              </w:rPr>
              <w:t>k</w:t>
            </w:r>
            <w:r w:rsidRPr="00095042">
              <w:rPr>
                <w:sz w:val="24"/>
                <w:szCs w:val="24"/>
                <w:lang w:val="pl-PL"/>
              </w:rPr>
              <w:t>)</w:t>
            </w:r>
          </w:p>
        </w:tc>
        <w:tc>
          <w:tcPr>
            <w:tcW w:w="3118" w:type="dxa"/>
          </w:tcPr>
          <w:p w:rsidR="0042018B" w:rsidRPr="00095042" w:rsidRDefault="0042018B" w:rsidP="00872917">
            <w:pPr>
              <w:pStyle w:val="BodyText"/>
              <w:ind w:firstLine="0"/>
              <w:jc w:val="center"/>
              <w:rPr>
                <w:sz w:val="24"/>
                <w:szCs w:val="24"/>
              </w:rPr>
            </w:pPr>
            <w:r w:rsidRPr="00095042">
              <w:rPr>
                <w:i/>
                <w:sz w:val="24"/>
                <w:szCs w:val="24"/>
                <w:lang w:val="pl-PL"/>
              </w:rPr>
              <w:t>a(i,k)</w:t>
            </w:r>
          </w:p>
        </w:tc>
        <w:tc>
          <w:tcPr>
            <w:tcW w:w="3351" w:type="dxa"/>
          </w:tcPr>
          <w:p w:rsidR="0042018B" w:rsidRPr="00095042" w:rsidRDefault="0042018B" w:rsidP="00872917">
            <w:pPr>
              <w:pStyle w:val="BodyText"/>
              <w:ind w:firstLine="0"/>
              <w:jc w:val="center"/>
              <w:rPr>
                <w:sz w:val="24"/>
                <w:szCs w:val="24"/>
              </w:rPr>
            </w:pPr>
            <w:r w:rsidRPr="00095042">
              <w:rPr>
                <w:i/>
                <w:sz w:val="24"/>
                <w:szCs w:val="24"/>
                <w:lang w:val="pl-PL"/>
              </w:rPr>
              <w:t>a(i,j)</w:t>
            </w:r>
            <w:r w:rsidRPr="00095042">
              <w:rPr>
                <w:sz w:val="24"/>
                <w:szCs w:val="24"/>
              </w:rPr>
              <w:t xml:space="preserve">, </w:t>
            </w:r>
            <w:r w:rsidRPr="00095042">
              <w:rPr>
                <w:i/>
                <w:sz w:val="24"/>
                <w:szCs w:val="24"/>
                <w:lang w:val="pl-PL"/>
              </w:rPr>
              <w:t>a(k,j)</w:t>
            </w:r>
          </w:p>
        </w:tc>
      </w:tr>
      <w:tr w:rsidR="0042018B" w:rsidRPr="00095042" w:rsidTr="00872917">
        <w:trPr>
          <w:jc w:val="center"/>
        </w:trPr>
        <w:tc>
          <w:tcPr>
            <w:tcW w:w="1876" w:type="dxa"/>
          </w:tcPr>
          <w:p w:rsidR="0042018B" w:rsidRPr="00095042" w:rsidRDefault="0042018B" w:rsidP="00872917">
            <w:pPr>
              <w:pStyle w:val="BodyText"/>
              <w:ind w:firstLine="0"/>
              <w:jc w:val="center"/>
              <w:rPr>
                <w:sz w:val="24"/>
                <w:szCs w:val="24"/>
                <w:lang w:val="pl-PL"/>
              </w:rPr>
            </w:pPr>
            <w:r w:rsidRPr="00095042">
              <w:rPr>
                <w:sz w:val="24"/>
                <w:szCs w:val="24"/>
                <w:lang w:val="pl-PL"/>
              </w:rPr>
              <w:t>Thr(</w:t>
            </w:r>
            <w:r w:rsidRPr="00095042">
              <w:rPr>
                <w:i/>
                <w:sz w:val="24"/>
                <w:szCs w:val="24"/>
                <w:lang w:val="en-US"/>
              </w:rPr>
              <w:t>k,j</w:t>
            </w:r>
            <w:r w:rsidRPr="00095042">
              <w:rPr>
                <w:sz w:val="24"/>
                <w:szCs w:val="24"/>
                <w:lang w:val="pl-PL"/>
              </w:rPr>
              <w:t>)</w:t>
            </w:r>
          </w:p>
        </w:tc>
        <w:tc>
          <w:tcPr>
            <w:tcW w:w="3118" w:type="dxa"/>
          </w:tcPr>
          <w:p w:rsidR="0042018B" w:rsidRPr="00095042" w:rsidRDefault="0042018B" w:rsidP="00872917">
            <w:pPr>
              <w:pStyle w:val="BodyText"/>
              <w:ind w:firstLine="0"/>
              <w:jc w:val="center"/>
              <w:rPr>
                <w:sz w:val="24"/>
                <w:szCs w:val="24"/>
                <w:lang w:val="en-US"/>
              </w:rPr>
            </w:pPr>
            <w:r w:rsidRPr="00095042">
              <w:rPr>
                <w:i/>
                <w:sz w:val="24"/>
                <w:szCs w:val="24"/>
                <w:lang w:val="pl-PL"/>
              </w:rPr>
              <w:t>a(k,j)</w:t>
            </w:r>
          </w:p>
        </w:tc>
        <w:tc>
          <w:tcPr>
            <w:tcW w:w="3351" w:type="dxa"/>
          </w:tcPr>
          <w:p w:rsidR="0042018B" w:rsidRPr="00095042" w:rsidRDefault="0042018B" w:rsidP="00872917">
            <w:pPr>
              <w:pStyle w:val="BodyText"/>
              <w:ind w:firstLine="0"/>
              <w:jc w:val="center"/>
              <w:rPr>
                <w:sz w:val="24"/>
                <w:szCs w:val="24"/>
              </w:rPr>
            </w:pPr>
            <w:r w:rsidRPr="00095042">
              <w:rPr>
                <w:i/>
                <w:sz w:val="24"/>
                <w:szCs w:val="24"/>
                <w:lang w:val="pl-PL"/>
              </w:rPr>
              <w:t>a(i,j)</w:t>
            </w:r>
            <w:r w:rsidRPr="00095042">
              <w:rPr>
                <w:sz w:val="24"/>
                <w:szCs w:val="24"/>
                <w:lang w:val="en-US"/>
              </w:rPr>
              <w:t xml:space="preserve">, </w:t>
            </w:r>
            <w:r w:rsidRPr="00095042">
              <w:rPr>
                <w:i/>
                <w:sz w:val="24"/>
                <w:szCs w:val="24"/>
                <w:lang w:val="pl-PL"/>
              </w:rPr>
              <w:t>a(i,k)</w:t>
            </w:r>
          </w:p>
        </w:tc>
      </w:tr>
    </w:tbl>
    <w:p w:rsidR="0042018B" w:rsidRPr="00734696" w:rsidRDefault="00734696" w:rsidP="00734696">
      <w:pPr>
        <w:ind w:firstLine="0"/>
        <w:jc w:val="center"/>
        <w:rPr>
          <w:sz w:val="24"/>
          <w:szCs w:val="24"/>
        </w:rPr>
      </w:pPr>
      <w:r>
        <w:rPr>
          <w:b/>
          <w:sz w:val="24"/>
          <w:szCs w:val="24"/>
        </w:rPr>
        <w:t xml:space="preserve">Таблица 4.1 - </w:t>
      </w:r>
      <w:r w:rsidRPr="00734696">
        <w:rPr>
          <w:b/>
          <w:sz w:val="24"/>
          <w:szCs w:val="24"/>
        </w:rPr>
        <w:t>Приватизация элементов массива потоками вычислений</w:t>
      </w:r>
    </w:p>
    <w:p w:rsidR="00FA5E77" w:rsidRDefault="00FA5E77" w:rsidP="00FA5E77">
      <w:pPr>
        <w:pStyle w:val="Heading2"/>
      </w:pPr>
      <w:bookmarkStart w:id="145" w:name="_Toc484640809"/>
      <w:r>
        <w:t>4.2 О</w:t>
      </w:r>
      <w:r w:rsidRPr="0014500E">
        <w:t xml:space="preserve">пределение максимально возможных блоков вычислений для </w:t>
      </w:r>
      <w:r w:rsidRPr="0014500E">
        <w:rPr>
          <w:lang w:val="en-US"/>
        </w:rPr>
        <w:t>GPU</w:t>
      </w:r>
      <w:r w:rsidRPr="0014500E">
        <w:t xml:space="preserve"> с заданными характеристиками объема памятей</w:t>
      </w:r>
      <w:bookmarkEnd w:id="145"/>
    </w:p>
    <w:p w:rsidR="00F766E5" w:rsidRPr="00EE3C89" w:rsidRDefault="004F1F8A" w:rsidP="00F766E5">
      <w:r>
        <w:t xml:space="preserve">При разработке для </w:t>
      </w:r>
      <w:r>
        <w:rPr>
          <w:lang w:val="en-US"/>
        </w:rPr>
        <w:t>GPU</w:t>
      </w:r>
      <w:r w:rsidRPr="004F1F8A">
        <w:t xml:space="preserve"> </w:t>
      </w:r>
      <w:r>
        <w:t xml:space="preserve">необходимо учитывать физические ограничения графического процессора, на котором будет выполняться программа. Одним из основных параметров, по которым можно судить об эффективности использования ресурсов </w:t>
      </w:r>
      <w:r>
        <w:rPr>
          <w:lang w:val="en-US"/>
        </w:rPr>
        <w:t>GPU</w:t>
      </w:r>
      <w:r w:rsidRPr="004F1F8A">
        <w:t xml:space="preserve"> </w:t>
      </w:r>
      <w:r>
        <w:t xml:space="preserve">является количество одновременно выполняемых </w:t>
      </w:r>
      <w:r>
        <w:rPr>
          <w:lang w:val="en-US"/>
        </w:rPr>
        <w:t>warp</w:t>
      </w:r>
      <w:r w:rsidRPr="004F1F8A">
        <w:t>-</w:t>
      </w:r>
      <w:r>
        <w:t xml:space="preserve">ов, причем удобнее рассматривать именно отношение реального значения к максимально возможному. Обозначим это отношение как </w:t>
      </w:r>
      <w:r>
        <w:rPr>
          <w:i/>
          <w:lang w:val="en-US"/>
        </w:rPr>
        <w:t>O</w:t>
      </w:r>
      <w:r w:rsidRPr="004F1F8A">
        <w:rPr>
          <w:i/>
          <w:lang w:val="en-US"/>
        </w:rPr>
        <w:t>ccupancy</w:t>
      </w:r>
      <w:r w:rsidRPr="00EE3C8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1"/>
        <w:gridCol w:w="753"/>
      </w:tblGrid>
      <w:tr w:rsidR="00F766E5" w:rsidTr="00F766E5">
        <w:tc>
          <w:tcPr>
            <w:tcW w:w="9180" w:type="dxa"/>
          </w:tcPr>
          <w:p w:rsidR="00F766E5" w:rsidRDefault="00F766E5" w:rsidP="00F766E5">
            <w:pPr>
              <w:tabs>
                <w:tab w:val="left" w:pos="9281"/>
              </w:tabs>
              <w:spacing w:before="120" w:line="360" w:lineRule="auto"/>
              <w:jc w:val="center"/>
            </w:pPr>
            <m:oMath>
              <m:r>
                <w:rPr>
                  <w:rFonts w:ascii="Cambria Math" w:hAnsi="Cambria Math"/>
                  <w:lang w:val="en-US"/>
                </w:rPr>
                <m:t>Occupancy</m:t>
              </m:r>
              <m:r>
                <w:rPr>
                  <w:rFonts w:ascii="Cambria Math" w:hAnsi="Cambria Math"/>
                </w:rPr>
                <m:t>=</m:t>
              </m:r>
              <m:f>
                <m:fPr>
                  <m:ctrlPr>
                    <w:rPr>
                      <w:rFonts w:ascii="Cambria Math" w:hAnsi="Cambria Math"/>
                      <w:i/>
                      <w:lang w:val="en-US"/>
                    </w:rPr>
                  </m:ctrlPr>
                </m:fPr>
                <m:num>
                  <m:r>
                    <w:rPr>
                      <w:rFonts w:ascii="Cambria Math" w:hAnsi="Cambria Math"/>
                      <w:lang w:val="en-US"/>
                    </w:rPr>
                    <m:t>activeWarps</m:t>
                  </m:r>
                </m:num>
                <m:den>
                  <m:r>
                    <w:rPr>
                      <w:rFonts w:ascii="Cambria Math" w:hAnsi="Cambria Math"/>
                      <w:lang w:val="en-US"/>
                    </w:rPr>
                    <m:t>maximumActiveWarps</m:t>
                  </m:r>
                </m:den>
              </m:f>
            </m:oMath>
            <w:r>
              <w:t>,</w:t>
            </w:r>
          </w:p>
        </w:tc>
        <w:tc>
          <w:tcPr>
            <w:tcW w:w="674" w:type="dxa"/>
            <w:vAlign w:val="center"/>
          </w:tcPr>
          <w:p w:rsidR="00F766E5" w:rsidRPr="00F766E5" w:rsidRDefault="00F766E5" w:rsidP="00F766E5">
            <w:pPr>
              <w:ind w:firstLine="0"/>
              <w:jc w:val="right"/>
              <w:rPr>
                <w:lang w:val="en-US"/>
              </w:rPr>
            </w:pPr>
            <w:r>
              <w:rPr>
                <w:lang w:val="en-US"/>
              </w:rPr>
              <w:t>(4.1)</w:t>
            </w:r>
          </w:p>
        </w:tc>
      </w:tr>
    </w:tbl>
    <w:p w:rsidR="00EE3C89" w:rsidRDefault="002C02A7" w:rsidP="002C42D2">
      <w:r>
        <w:t>г</w:t>
      </w:r>
      <w:r w:rsidRPr="002C02A7">
        <w:t xml:space="preserve">де </w:t>
      </w:r>
      <w:r w:rsidR="00E25B13">
        <w:rPr>
          <w:i/>
          <w:lang w:val="en-US"/>
        </w:rPr>
        <w:t>a</w:t>
      </w:r>
      <w:r w:rsidR="00DC3610" w:rsidRPr="00DC3610">
        <w:rPr>
          <w:i/>
          <w:lang w:val="en-US"/>
        </w:rPr>
        <w:t>ctiveWarps</w:t>
      </w:r>
      <w:r w:rsidR="00DC3610" w:rsidRPr="00DC3610">
        <w:t xml:space="preserve"> </w:t>
      </w:r>
      <w:r w:rsidR="00EE3C89" w:rsidRPr="00EE3C89">
        <w:t xml:space="preserve">– </w:t>
      </w:r>
      <w:r w:rsidR="00EE3C89">
        <w:t xml:space="preserve">количество одновременно выполняемых </w:t>
      </w:r>
      <w:r w:rsidR="00EE3C89">
        <w:rPr>
          <w:lang w:val="en-US"/>
        </w:rPr>
        <w:t>warp</w:t>
      </w:r>
      <w:r w:rsidR="00EE3C89" w:rsidRPr="00EE3C89">
        <w:t>-</w:t>
      </w:r>
      <w:r w:rsidR="00EE3C89">
        <w:t>ов</w:t>
      </w:r>
      <w:r w:rsidR="00E25B13">
        <w:t xml:space="preserve"> на одном мультипроцессоре</w:t>
      </w:r>
      <w:r w:rsidR="00EE3C89">
        <w:t>,</w:t>
      </w:r>
    </w:p>
    <w:p w:rsidR="00EE3C89" w:rsidRDefault="00786D69" w:rsidP="00DC3610">
      <w:r>
        <w:rPr>
          <w:i/>
          <w:lang w:val="en-US"/>
        </w:rPr>
        <w:lastRenderedPageBreak/>
        <w:t>m</w:t>
      </w:r>
      <w:r w:rsidR="00DC3610" w:rsidRPr="00DC3610">
        <w:rPr>
          <w:i/>
          <w:lang w:val="en-US"/>
        </w:rPr>
        <w:t>aximumActiveWarps</w:t>
      </w:r>
      <w:r w:rsidR="00DC3610" w:rsidRPr="00DC3610">
        <w:t xml:space="preserve"> </w:t>
      </w:r>
      <w:r w:rsidR="00EE3C89">
        <w:t xml:space="preserve">– максимальное количество одновременно выполняемых </w:t>
      </w:r>
      <w:r w:rsidR="00EE3C89">
        <w:rPr>
          <w:lang w:val="en-US"/>
        </w:rPr>
        <w:t>warp</w:t>
      </w:r>
      <w:r w:rsidR="00EE3C89" w:rsidRPr="00EE3C89">
        <w:t>-</w:t>
      </w:r>
      <w:r w:rsidR="00EE3C89">
        <w:t>ов</w:t>
      </w:r>
      <w:r w:rsidR="00E25B13">
        <w:t xml:space="preserve"> на одном мультипроцессоре</w:t>
      </w:r>
      <w:r w:rsidR="00EE3C89">
        <w:t>.</w:t>
      </w:r>
    </w:p>
    <w:p w:rsidR="004F1F8A" w:rsidRDefault="005242BB" w:rsidP="005242BB">
      <w:r w:rsidRPr="005242BB">
        <w:t>Значение</w:t>
      </w:r>
      <w:r>
        <w:rPr>
          <w:i/>
        </w:rPr>
        <w:t xml:space="preserve"> </w:t>
      </w:r>
      <w:r w:rsidRPr="005242BB">
        <w:rPr>
          <w:i/>
          <w:lang w:val="en-US"/>
        </w:rPr>
        <w:t>Occupancy</w:t>
      </w:r>
      <w:r>
        <w:rPr>
          <w:i/>
        </w:rPr>
        <w:t xml:space="preserve"> </w:t>
      </w:r>
      <w:r>
        <w:t xml:space="preserve">характеризует то, насколько эффективно используются доступные ресурсы графического процессора, при решении той или иной задачи. В теории, значение </w:t>
      </w:r>
      <w:r w:rsidRPr="005242BB">
        <w:rPr>
          <w:i/>
          <w:lang w:val="en-US"/>
        </w:rPr>
        <w:t>Occupancy</w:t>
      </w:r>
      <w:r>
        <w:t xml:space="preserve"> порядка 65</w:t>
      </w:r>
      <w:r w:rsidRPr="005242BB">
        <w:t xml:space="preserve">% </w:t>
      </w:r>
      <w:r>
        <w:t xml:space="preserve">уже является достаточным и дальнейшие улучшения необходимы в исключительных случаях. </w:t>
      </w:r>
      <w:r w:rsidR="004F1F8A">
        <w:t xml:space="preserve">Основными возможными причинами ухудшения </w:t>
      </w:r>
      <w:r w:rsidR="004F1F8A" w:rsidRPr="004F1F8A">
        <w:rPr>
          <w:i/>
          <w:lang w:val="en-US"/>
        </w:rPr>
        <w:t>Occupancy</w:t>
      </w:r>
      <w:r w:rsidR="004F1F8A" w:rsidRPr="004F1F8A">
        <w:t xml:space="preserve"> </w:t>
      </w:r>
      <w:r w:rsidR="004F1F8A">
        <w:t>могут быть</w:t>
      </w:r>
      <w:r w:rsidR="004F1F8A" w:rsidRPr="004F1F8A">
        <w:t>:</w:t>
      </w:r>
    </w:p>
    <w:p w:rsidR="004F1F8A" w:rsidRPr="004F1F8A" w:rsidRDefault="004F1F8A" w:rsidP="004F1F8A">
      <w:pPr>
        <w:pStyle w:val="ListParagraph"/>
        <w:numPr>
          <w:ilvl w:val="0"/>
          <w:numId w:val="27"/>
        </w:numPr>
      </w:pPr>
      <w:r>
        <w:t>количество используемых</w:t>
      </w:r>
      <w:r>
        <w:rPr>
          <w:lang w:val="en-US"/>
        </w:rPr>
        <w:t xml:space="preserve"> </w:t>
      </w:r>
      <w:r>
        <w:t>блоком регистров</w:t>
      </w:r>
      <w:r>
        <w:rPr>
          <w:lang w:val="en-US"/>
        </w:rPr>
        <w:t>;</w:t>
      </w:r>
    </w:p>
    <w:p w:rsidR="004F1F8A" w:rsidRPr="004F1F8A" w:rsidRDefault="004F1F8A" w:rsidP="004F1F8A">
      <w:pPr>
        <w:pStyle w:val="ListParagraph"/>
        <w:numPr>
          <w:ilvl w:val="0"/>
          <w:numId w:val="27"/>
        </w:numPr>
      </w:pPr>
      <w:r>
        <w:t>размер используемой блоком разделяемой памяти</w:t>
      </w:r>
      <w:r w:rsidRPr="004F1F8A">
        <w:t>;</w:t>
      </w:r>
    </w:p>
    <w:p w:rsidR="004F1F8A" w:rsidRPr="004F1F8A" w:rsidRDefault="004F1F8A" w:rsidP="004F1F8A">
      <w:pPr>
        <w:pStyle w:val="ListParagraph"/>
        <w:numPr>
          <w:ilvl w:val="0"/>
          <w:numId w:val="27"/>
        </w:numPr>
      </w:pPr>
      <w:r>
        <w:t>размер блока (количество потоков)</w:t>
      </w:r>
      <w:r>
        <w:rPr>
          <w:lang w:val="en-US"/>
        </w:rPr>
        <w:t>;</w:t>
      </w:r>
    </w:p>
    <w:p w:rsidR="005C7F8E" w:rsidRDefault="007A3AD1" w:rsidP="005C7F8E">
      <w:r>
        <w:t>Пусть</w:t>
      </w:r>
      <w:r w:rsidR="00DC3610">
        <w:t xml:space="preserve"> некоторый алгоритм использует </w:t>
      </w:r>
      <w:r w:rsidR="003B6F4B" w:rsidRPr="003B6F4B">
        <w:rPr>
          <w:i/>
          <w:lang w:val="en-US"/>
        </w:rPr>
        <w:t>ThreadCount</w:t>
      </w:r>
      <w:r w:rsidR="003B6F4B" w:rsidRPr="003B6F4B">
        <w:t xml:space="preserve"> </w:t>
      </w:r>
      <w:r w:rsidR="003B6F4B">
        <w:t xml:space="preserve">потоков на блок, </w:t>
      </w:r>
      <w:r w:rsidR="003B6F4B" w:rsidRPr="003B6F4B">
        <w:rPr>
          <w:i/>
          <w:lang w:val="en-US"/>
        </w:rPr>
        <w:t>RegCount</w:t>
      </w:r>
      <w:r w:rsidR="003B6F4B" w:rsidRPr="003B6F4B">
        <w:t xml:space="preserve"> </w:t>
      </w:r>
      <w:r w:rsidR="003B6F4B">
        <w:t xml:space="preserve">регистров на поток, </w:t>
      </w:r>
      <w:r w:rsidR="003B6F4B" w:rsidRPr="003B6F4B">
        <w:rPr>
          <w:i/>
          <w:lang w:val="en-US"/>
        </w:rPr>
        <w:t>SharedMemory</w:t>
      </w:r>
      <w:r w:rsidR="003B6F4B" w:rsidRPr="003B6F4B">
        <w:t xml:space="preserve"> </w:t>
      </w:r>
      <w:r w:rsidR="003B6F4B">
        <w:t xml:space="preserve">разделяемой памяти в байтах на блок. В таком случае </w:t>
      </w:r>
      <w:r w:rsidR="00456D2F">
        <w:t xml:space="preserve">при оценке </w:t>
      </w:r>
      <w:r w:rsidR="00456D2F" w:rsidRPr="00456D2F">
        <w:rPr>
          <w:i/>
          <w:lang w:val="en-US"/>
        </w:rPr>
        <w:t>Occupancy</w:t>
      </w:r>
      <w:r w:rsidR="00456D2F" w:rsidRPr="00456D2F">
        <w:t xml:space="preserve"> </w:t>
      </w:r>
      <w:r w:rsidR="00456D2F">
        <w:t>необходим</w:t>
      </w:r>
      <w:r w:rsidR="005C7F8E">
        <w:t>о сравнивать следующие значения</w:t>
      </w:r>
      <w:r w:rsidR="00162244">
        <w:t>.</w:t>
      </w:r>
    </w:p>
    <w:p w:rsidR="003D7B32" w:rsidRDefault="003D7B32" w:rsidP="005C7F8E">
      <w:r>
        <w:t xml:space="preserve">Для начала введем вспомогательную величину, характеризующую количество </w:t>
      </w:r>
      <w:r>
        <w:rPr>
          <w:lang w:val="en-US"/>
        </w:rPr>
        <w:t>warp</w:t>
      </w:r>
      <w:r w:rsidRPr="003D7B32">
        <w:t>-</w:t>
      </w:r>
      <w:r>
        <w:t xml:space="preserve">ов, необходимых для выполнения </w:t>
      </w:r>
      <w:r w:rsidRPr="003D7B32">
        <w:rPr>
          <w:i/>
          <w:lang w:val="en-US"/>
        </w:rPr>
        <w:t>ThreadCount</w:t>
      </w:r>
      <w:r w:rsidRPr="003D7B32">
        <w:t xml:space="preserve"> </w:t>
      </w:r>
      <w:r>
        <w:t xml:space="preserve">потоков </w:t>
      </w:r>
      <w:r w:rsidRPr="003D7B32">
        <w:t>(</w:t>
      </w:r>
      <w:r w:rsidRPr="003D7B32">
        <w:rPr>
          <w:i/>
          <w:lang w:val="en-US"/>
        </w:rPr>
        <w:t>warpsPerBlock</w:t>
      </w:r>
      <w:r w:rsidRPr="003D7B3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1"/>
        <w:gridCol w:w="753"/>
      </w:tblGrid>
      <w:tr w:rsidR="00F766E5" w:rsidTr="00F766E5">
        <w:tc>
          <w:tcPr>
            <w:tcW w:w="9101" w:type="dxa"/>
          </w:tcPr>
          <w:p w:rsidR="00F766E5" w:rsidRDefault="00F766E5" w:rsidP="00F766E5">
            <w:pPr>
              <w:spacing w:before="120" w:line="360" w:lineRule="auto"/>
              <w:jc w:val="center"/>
            </w:pPr>
            <m:oMath>
              <m:r>
                <w:rPr>
                  <w:rFonts w:ascii="Cambria Math" w:hAnsi="Cambria Math"/>
                </w:rPr>
                <m:t>warpsPerBlock=</m:t>
              </m:r>
              <m:f>
                <m:fPr>
                  <m:ctrlPr>
                    <w:rPr>
                      <w:rFonts w:ascii="Cambria Math" w:hAnsi="Cambria Math"/>
                      <w:i/>
                    </w:rPr>
                  </m:ctrlPr>
                </m:fPr>
                <m:num>
                  <m:r>
                    <w:rPr>
                      <w:rFonts w:ascii="Cambria Math" w:hAnsi="Cambria Math"/>
                    </w:rPr>
                    <m:t>ThreadCount</m:t>
                  </m:r>
                </m:num>
                <m:den>
                  <m:r>
                    <w:rPr>
                      <w:rFonts w:ascii="Cambria Math" w:hAnsi="Cambria Math"/>
                    </w:rPr>
                    <m:t>limitThreadsPerWarp</m:t>
                  </m:r>
                </m:den>
              </m:f>
            </m:oMath>
            <w:r>
              <w:t>,</w:t>
            </w:r>
          </w:p>
        </w:tc>
        <w:tc>
          <w:tcPr>
            <w:tcW w:w="753" w:type="dxa"/>
            <w:vAlign w:val="center"/>
          </w:tcPr>
          <w:p w:rsidR="00F766E5" w:rsidRPr="00F766E5" w:rsidRDefault="00F766E5" w:rsidP="00F766E5">
            <w:pPr>
              <w:ind w:firstLine="0"/>
              <w:jc w:val="right"/>
              <w:rPr>
                <w:lang w:val="en-US"/>
              </w:rPr>
            </w:pPr>
            <w:r>
              <w:rPr>
                <w:lang w:val="en-US"/>
              </w:rPr>
              <w:t>(4.2)</w:t>
            </w:r>
          </w:p>
        </w:tc>
      </w:tr>
    </w:tbl>
    <w:p w:rsidR="003D7B32" w:rsidRPr="003D7B32" w:rsidRDefault="00926660" w:rsidP="003D7B32">
      <w:r>
        <w:t>г</w:t>
      </w:r>
      <w:r w:rsidR="003D7B32">
        <w:t>де</w:t>
      </w:r>
      <w:r>
        <w:t xml:space="preserve"> </w:t>
      </w:r>
      <w:r w:rsidR="003D7B32" w:rsidRPr="003408EA">
        <w:rPr>
          <w:i/>
          <w:lang w:val="en-US"/>
        </w:rPr>
        <w:t>limitThreadsPerWarp</w:t>
      </w:r>
      <w:r w:rsidR="003D7B32" w:rsidRPr="003408EA">
        <w:t xml:space="preserve"> – </w:t>
      </w:r>
      <w:r w:rsidR="003D7B32">
        <w:t xml:space="preserve">максимальное количество потоков в </w:t>
      </w:r>
      <w:r w:rsidR="003D7B32">
        <w:rPr>
          <w:lang w:val="en-US"/>
        </w:rPr>
        <w:t>warp</w:t>
      </w:r>
      <w:r w:rsidR="003D7B32">
        <w:t>-е.</w:t>
      </w:r>
    </w:p>
    <w:p w:rsidR="005C7F8E" w:rsidRDefault="00714D51" w:rsidP="00714D51">
      <w:r>
        <w:t>М</w:t>
      </w:r>
      <w:r w:rsidR="005C7F8E">
        <w:t>аксимальное количество одновременно обрабатываемых блоков в силу физических ограничений на количество потоков</w:t>
      </w:r>
      <w:r>
        <w:t xml:space="preserve"> (</w:t>
      </w:r>
      <w:r w:rsidRPr="00714D51">
        <w:rPr>
          <w:i/>
          <w:lang w:val="en-US"/>
        </w:rPr>
        <w:t>limitBlocksDueToWarps</w:t>
      </w:r>
      <w:r>
        <w:t>) можно оценить по следующей формуле</w:t>
      </w:r>
      <w:r w:rsidR="005C7F8E" w:rsidRPr="005C7F8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1"/>
        <w:gridCol w:w="753"/>
      </w:tblGrid>
      <w:tr w:rsidR="001260C8" w:rsidTr="001260C8">
        <w:tc>
          <w:tcPr>
            <w:tcW w:w="9180" w:type="dxa"/>
          </w:tcPr>
          <w:p w:rsidR="001260C8" w:rsidRDefault="001260C8" w:rsidP="001260C8">
            <w:pPr>
              <w:spacing w:before="120" w:line="360" w:lineRule="auto"/>
              <w:jc w:val="center"/>
            </w:pPr>
            <m:oMath>
              <m:r>
                <w:rPr>
                  <w:rFonts w:ascii="Cambria Math" w:hAnsi="Cambria Math"/>
                </w:rPr>
                <m:t>limitBlocksDueToWar</m:t>
              </m:r>
              <m:r>
                <w:rPr>
                  <w:rFonts w:ascii="Cambria Math" w:hAnsi="Cambria Math"/>
                  <w:lang w:val="en-US"/>
                </w:rPr>
                <m:t>ps</m:t>
              </m:r>
              <m:r>
                <w:rPr>
                  <w:rFonts w:ascii="Cambria Math" w:hAnsi="Cambria Math"/>
                </w:rPr>
                <m:t xml:space="preserve">= </m:t>
              </m:r>
              <m:r>
                <m:rPr>
                  <m:sty m:val="p"/>
                </m:rPr>
                <w:rPr>
                  <w:rFonts w:ascii="Cambria Math" w:hAnsi="Cambria Math"/>
                  <w:lang w:val="en-US"/>
                </w:rPr>
                <m:t>min</m:t>
              </m:r>
              <m:r>
                <m:rPr>
                  <m:sty m:val="p"/>
                </m:rPr>
                <w:rPr>
                  <w:rFonts w:ascii="Cambria Math" w:hAnsi="Cambria Math"/>
                </w:rPr>
                <m:t>⁡</m:t>
              </m:r>
              <m:r>
                <w:rPr>
                  <w:rFonts w:ascii="Cambria Math" w:hAnsi="Cambria Math"/>
                </w:rPr>
                <m:t>(</m:t>
              </m:r>
              <m:r>
                <w:rPr>
                  <w:rFonts w:ascii="Cambria Math" w:hAnsi="Cambria Math"/>
                  <w:lang w:val="en-US"/>
                </w:rPr>
                <m:t>limitBlocksPerSM</m:t>
              </m:r>
              <m:r>
                <w:rPr>
                  <w:rFonts w:ascii="Cambria Math" w:hAnsi="Cambria Math"/>
                </w:rPr>
                <m:t xml:space="preserve">, </m:t>
              </m:r>
              <m:f>
                <m:fPr>
                  <m:ctrlPr>
                    <w:rPr>
                      <w:rFonts w:ascii="Cambria Math" w:hAnsi="Cambria Math"/>
                      <w:i/>
                      <w:lang w:val="en-US"/>
                    </w:rPr>
                  </m:ctrlPr>
                </m:fPr>
                <m:num>
                  <m:r>
                    <w:rPr>
                      <w:rFonts w:ascii="Cambria Math" w:hAnsi="Cambria Math"/>
                      <w:lang w:val="en-US"/>
                    </w:rPr>
                    <m:t>limitWarpsPerSM</m:t>
                  </m:r>
                </m:num>
                <m:den>
                  <m:r>
                    <w:rPr>
                      <w:rFonts w:ascii="Cambria Math" w:hAnsi="Cambria Math"/>
                      <w:lang w:val="en-US"/>
                    </w:rPr>
                    <m:t>warpsPerBlock</m:t>
                  </m:r>
                </m:den>
              </m:f>
              <m:r>
                <w:rPr>
                  <w:rFonts w:ascii="Cambria Math" w:hAnsi="Cambria Math"/>
                </w:rPr>
                <m:t>)</m:t>
              </m:r>
            </m:oMath>
            <w:r>
              <w:t>,</w:t>
            </w:r>
          </w:p>
        </w:tc>
        <w:tc>
          <w:tcPr>
            <w:tcW w:w="674" w:type="dxa"/>
            <w:vAlign w:val="center"/>
          </w:tcPr>
          <w:p w:rsidR="001260C8" w:rsidRPr="001260C8" w:rsidRDefault="001260C8" w:rsidP="001260C8">
            <w:pPr>
              <w:ind w:firstLine="0"/>
              <w:jc w:val="right"/>
              <w:rPr>
                <w:lang w:val="en-US"/>
              </w:rPr>
            </w:pPr>
            <w:r>
              <w:rPr>
                <w:lang w:val="en-US"/>
              </w:rPr>
              <w:t>(4.3)</w:t>
            </w:r>
          </w:p>
        </w:tc>
      </w:tr>
    </w:tbl>
    <w:p w:rsidR="005C7F8E" w:rsidRPr="003408EA" w:rsidRDefault="00926660" w:rsidP="005C7F8E">
      <w:r>
        <w:t>г</w:t>
      </w:r>
      <w:r w:rsidR="00D07525">
        <w:t>де</w:t>
      </w:r>
      <w:r>
        <w:t xml:space="preserve"> </w:t>
      </w:r>
      <w:r w:rsidR="005C7F8E" w:rsidRPr="005C7F8E">
        <w:rPr>
          <w:i/>
          <w:lang w:val="en-US"/>
        </w:rPr>
        <w:t>limitBlocksPerSM</w:t>
      </w:r>
      <w:r w:rsidR="005C7F8E" w:rsidRPr="005C7F8E">
        <w:t xml:space="preserve"> – </w:t>
      </w:r>
      <w:r w:rsidR="005C7F8E">
        <w:t>максимальное количество блоков, исполняемых на мультипроцессоре</w:t>
      </w:r>
      <w:r w:rsidR="003408EA" w:rsidRPr="003408EA">
        <w:t>;</w:t>
      </w:r>
    </w:p>
    <w:p w:rsidR="003408EA" w:rsidRDefault="003408EA" w:rsidP="003D7B32">
      <w:r w:rsidRPr="003408EA">
        <w:rPr>
          <w:i/>
          <w:lang w:val="en-US"/>
        </w:rPr>
        <w:t>limitWarpsPerSM</w:t>
      </w:r>
      <w:r w:rsidRPr="003408EA">
        <w:t xml:space="preserve"> – </w:t>
      </w:r>
      <w:r>
        <w:t xml:space="preserve">максимальное количество </w:t>
      </w:r>
      <w:r>
        <w:rPr>
          <w:lang w:val="en-US"/>
        </w:rPr>
        <w:t>warp</w:t>
      </w:r>
      <w:r w:rsidRPr="003408EA">
        <w:t>-</w:t>
      </w:r>
      <w:r>
        <w:t>ов, обрабатываемых мультипроцессором.</w:t>
      </w:r>
    </w:p>
    <w:p w:rsidR="00D07525" w:rsidRDefault="00D07525" w:rsidP="00D07525">
      <w:r>
        <w:t>Максимальное количество одновременно обрабатываемых блоков в силу физических ограничений на количество используемых регистров (</w:t>
      </w:r>
      <w:r w:rsidRPr="00714D51">
        <w:rPr>
          <w:i/>
          <w:lang w:val="en-US"/>
        </w:rPr>
        <w:t>limitBloc</w:t>
      </w:r>
      <w:r>
        <w:rPr>
          <w:i/>
          <w:lang w:val="en-US"/>
        </w:rPr>
        <w:t>ksDueToRegs</w:t>
      </w:r>
      <w:r>
        <w:t>)</w:t>
      </w:r>
      <w:r w:rsidR="00380843">
        <w:t>, при условии, что количество используемых регистров одним потоков не превышает максимальное значение</w:t>
      </w:r>
      <w:r w:rsidR="00BC15C7">
        <w:t xml:space="preserve"> для</w:t>
      </w:r>
      <w:r w:rsidR="00380843">
        <w:t xml:space="preserve"> данной </w:t>
      </w:r>
      <w:r w:rsidR="00380843">
        <w:rPr>
          <w:lang w:val="en-US"/>
        </w:rPr>
        <w:t>GPU</w:t>
      </w:r>
      <w:r w:rsidR="00380843">
        <w:t>,</w:t>
      </w:r>
      <w:r>
        <w:t xml:space="preserve"> можно оценить по следующей формуле</w:t>
      </w:r>
      <w:r w:rsidRPr="005C7F8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1"/>
        <w:gridCol w:w="753"/>
      </w:tblGrid>
      <w:tr w:rsidR="001260C8" w:rsidRPr="001260C8" w:rsidTr="001260C8">
        <w:tc>
          <w:tcPr>
            <w:tcW w:w="9180" w:type="dxa"/>
          </w:tcPr>
          <w:p w:rsidR="001260C8" w:rsidRDefault="001260C8" w:rsidP="001260C8">
            <w:pPr>
              <w:spacing w:before="120" w:line="360" w:lineRule="auto"/>
              <w:ind w:firstLine="0"/>
              <w:jc w:val="center"/>
            </w:pPr>
            <m:oMath>
              <m:r>
                <w:rPr>
                  <w:rFonts w:ascii="Cambria Math" w:hAnsi="Cambria Math"/>
                  <w:lang w:val="en-US"/>
                </w:rPr>
                <w:lastRenderedPageBreak/>
                <m:t>limitBlocksDueToRegs</m:t>
              </m:r>
              <m:r>
                <w:rPr>
                  <w:rFonts w:ascii="Cambria Math" w:hAnsi="Cambria Math"/>
                </w:rPr>
                <m:t>=</m:t>
              </m:r>
              <m:r>
                <m:rPr>
                  <m:sty m:val="p"/>
                </m:rPr>
                <w:rPr>
                  <w:rFonts w:ascii="Cambria Math" w:hAnsi="Cambria Math"/>
                  <w:lang w:val="en-US"/>
                </w:rPr>
                <m:t>min</m:t>
              </m:r>
              <m:r>
                <m:rPr>
                  <m:sty m:val="p"/>
                </m:rPr>
                <w:rPr>
                  <w:rFonts w:ascii="Cambria Math" w:hAnsi="Cambria Math"/>
                </w:rPr>
                <m:t>⁡</m:t>
              </m:r>
              <m:r>
                <w:rPr>
                  <w:rFonts w:ascii="Cambria Math" w:hAnsi="Cambria Math"/>
                </w:rPr>
                <m:t>(</m:t>
              </m:r>
              <m:r>
                <w:rPr>
                  <w:rFonts w:ascii="Cambria Math" w:hAnsi="Cambria Math"/>
                  <w:lang w:val="en-US"/>
                </w:rPr>
                <m:t>limitBlocksPerSM</m:t>
              </m:r>
              <m:r>
                <w:rPr>
                  <w:rFonts w:ascii="Cambria Math" w:hAnsi="Cambria Math"/>
                </w:rPr>
                <m:t>,</m:t>
              </m:r>
              <m:f>
                <m:fPr>
                  <m:ctrlPr>
                    <w:rPr>
                      <w:rFonts w:ascii="Cambria Math" w:hAnsi="Cambria Math"/>
                      <w:i/>
                      <w:lang w:val="en-US"/>
                    </w:rPr>
                  </m:ctrlPr>
                </m:fPr>
                <m:num>
                  <m:r>
                    <w:rPr>
                      <w:rFonts w:ascii="Cambria Math" w:hAnsi="Cambria Math"/>
                      <w:lang w:val="en-US"/>
                    </w:rPr>
                    <m:t>limitTotalRegisters</m:t>
                  </m:r>
                </m:num>
                <m:den>
                  <m:r>
                    <w:rPr>
                      <w:rFonts w:ascii="Cambria Math" w:hAnsi="Cambria Math"/>
                      <w:lang w:val="en-US"/>
                    </w:rPr>
                    <m:t>RegCount</m:t>
                  </m:r>
                  <m:r>
                    <w:rPr>
                      <w:rFonts w:ascii="Cambria Math" w:hAnsi="Cambria Math"/>
                    </w:rPr>
                    <m:t>*</m:t>
                  </m:r>
                  <m:r>
                    <w:rPr>
                      <w:rFonts w:ascii="Cambria Math" w:hAnsi="Cambria Math"/>
                      <w:lang w:val="en-US"/>
                    </w:rPr>
                    <m:t>T</m:t>
                  </m:r>
                  <m:r>
                    <w:rPr>
                      <w:rFonts w:ascii="Cambria Math" w:hAnsi="Cambria Math"/>
                    </w:rPr>
                    <m:t>h</m:t>
                  </m:r>
                  <m:r>
                    <w:rPr>
                      <w:rFonts w:ascii="Cambria Math" w:hAnsi="Cambria Math"/>
                      <w:lang w:val="en-US"/>
                    </w:rPr>
                    <m:t>readCount</m:t>
                  </m:r>
                </m:den>
              </m:f>
              <m:r>
                <w:rPr>
                  <w:rFonts w:ascii="Cambria Math" w:hAnsi="Cambria Math"/>
                </w:rPr>
                <m:t>)</m:t>
              </m:r>
            </m:oMath>
            <w:r w:rsidRPr="001260C8">
              <w:t xml:space="preserve">, </w:t>
            </w:r>
          </w:p>
        </w:tc>
        <w:tc>
          <w:tcPr>
            <w:tcW w:w="674" w:type="dxa"/>
            <w:vAlign w:val="center"/>
          </w:tcPr>
          <w:p w:rsidR="001260C8" w:rsidRPr="001260C8" w:rsidRDefault="001260C8" w:rsidP="00BD2145">
            <w:pPr>
              <w:ind w:firstLine="0"/>
              <w:jc w:val="right"/>
              <w:rPr>
                <w:lang w:val="en-US"/>
              </w:rPr>
            </w:pPr>
            <w:r>
              <w:rPr>
                <w:lang w:val="en-US"/>
              </w:rPr>
              <w:t>(4.4)</w:t>
            </w:r>
          </w:p>
        </w:tc>
      </w:tr>
    </w:tbl>
    <w:p w:rsidR="00D60BF4" w:rsidRPr="00D60BF4" w:rsidRDefault="00D60BF4" w:rsidP="00926660">
      <w:pPr>
        <w:ind w:firstLine="708"/>
      </w:pPr>
      <w:r>
        <w:t>где</w:t>
      </w:r>
      <w:r>
        <w:tab/>
      </w:r>
      <w:r w:rsidRPr="00D60BF4">
        <w:rPr>
          <w:i/>
          <w:lang w:val="en-US"/>
        </w:rPr>
        <w:t>limitTotalRegisters</w:t>
      </w:r>
      <w:r w:rsidRPr="008E2989">
        <w:t xml:space="preserve"> – </w:t>
      </w:r>
      <w:r>
        <w:t>максимальное количество регистров, доступных для использования мультипроцессору.</w:t>
      </w:r>
    </w:p>
    <w:p w:rsidR="00D07525" w:rsidRDefault="00D07525" w:rsidP="00D07525">
      <w:r>
        <w:t>Максимальное количество одновременно обрабатываемых блоков в силу физических ограничений на количество используемых разделяемой памяти (</w:t>
      </w:r>
      <w:r w:rsidRPr="00714D51">
        <w:rPr>
          <w:i/>
          <w:lang w:val="en-US"/>
        </w:rPr>
        <w:t>limitBloc</w:t>
      </w:r>
      <w:r>
        <w:rPr>
          <w:i/>
          <w:lang w:val="en-US"/>
        </w:rPr>
        <w:t>ksDueToSMem</w:t>
      </w:r>
      <w:r>
        <w:t>)</w:t>
      </w:r>
      <w:r w:rsidR="00BC15C7">
        <w:t xml:space="preserve">, при условии что размер используемой блоком разделяемой памяти не превышает максимальное значение для данной </w:t>
      </w:r>
      <w:r w:rsidR="00BC15C7">
        <w:rPr>
          <w:lang w:val="en-US"/>
        </w:rPr>
        <w:t>GPU</w:t>
      </w:r>
      <w:r w:rsidR="00BC15C7" w:rsidRPr="00BC15C7">
        <w:t>,</w:t>
      </w:r>
      <w:r>
        <w:t xml:space="preserve"> можно оценить по следующей формуле</w:t>
      </w:r>
      <w:r w:rsidRPr="005C7F8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1"/>
        <w:gridCol w:w="753"/>
      </w:tblGrid>
      <w:tr w:rsidR="001260C8" w:rsidRPr="001260C8" w:rsidTr="00BA1610">
        <w:tc>
          <w:tcPr>
            <w:tcW w:w="9180" w:type="dxa"/>
          </w:tcPr>
          <w:p w:rsidR="001260C8" w:rsidRPr="00BA1610" w:rsidRDefault="00BA1610" w:rsidP="00BA1610">
            <w:pPr>
              <w:spacing w:before="120" w:line="360" w:lineRule="auto"/>
              <w:jc w:val="center"/>
            </w:pPr>
            <m:oMath>
              <m:r>
                <w:rPr>
                  <w:rFonts w:ascii="Cambria Math" w:hAnsi="Cambria Math"/>
                  <w:lang w:val="en-US"/>
                </w:rPr>
                <m:t>limitBlockDueToSMem</m:t>
              </m:r>
              <m:r>
                <w:rPr>
                  <w:rFonts w:ascii="Cambria Math" w:hAnsi="Cambria Math"/>
                </w:rPr>
                <m:t>=</m:t>
              </m:r>
              <m:r>
                <m:rPr>
                  <m:sty m:val="p"/>
                </m:rPr>
                <w:rPr>
                  <w:rFonts w:ascii="Cambria Math" w:hAnsi="Cambria Math"/>
                  <w:lang w:val="en-US"/>
                </w:rPr>
                <m:t>min</m:t>
              </m:r>
              <m:r>
                <m:rPr>
                  <m:sty m:val="p"/>
                </m:rPr>
                <w:rPr>
                  <w:rFonts w:ascii="Cambria Math" w:hAnsi="Cambria Math"/>
                </w:rPr>
                <m:t>⁡</m:t>
              </m:r>
              <m:r>
                <w:rPr>
                  <w:rFonts w:ascii="Cambria Math" w:hAnsi="Cambria Math"/>
                </w:rPr>
                <m:t>(</m:t>
              </m:r>
              <m:r>
                <w:rPr>
                  <w:rFonts w:ascii="Cambria Math" w:hAnsi="Cambria Math"/>
                  <w:lang w:val="en-US"/>
                </w:rPr>
                <m:t>limitBlocksPerSM</m:t>
              </m:r>
              <m:r>
                <w:rPr>
                  <w:rFonts w:ascii="Cambria Math" w:hAnsi="Cambria Math"/>
                </w:rPr>
                <m:t xml:space="preserve">, </m:t>
              </m:r>
              <m:f>
                <m:fPr>
                  <m:ctrlPr>
                    <w:rPr>
                      <w:rFonts w:ascii="Cambria Math" w:hAnsi="Cambria Math"/>
                      <w:i/>
                      <w:lang w:val="en-US"/>
                    </w:rPr>
                  </m:ctrlPr>
                </m:fPr>
                <m:num>
                  <m:r>
                    <w:rPr>
                      <w:rFonts w:ascii="Cambria Math" w:hAnsi="Cambria Math"/>
                      <w:lang w:val="en-US"/>
                    </w:rPr>
                    <m:t>limitTotalS</m:t>
                  </m:r>
                  <m:r>
                    <w:rPr>
                      <w:rFonts w:ascii="Cambria Math" w:hAnsi="Cambria Math"/>
                    </w:rPr>
                    <m:t>h</m:t>
                  </m:r>
                  <m:r>
                    <w:rPr>
                      <w:rFonts w:ascii="Cambria Math" w:hAnsi="Cambria Math"/>
                      <w:lang w:val="en-US"/>
                    </w:rPr>
                    <m:t>aredMemory</m:t>
                  </m:r>
                </m:num>
                <m:den>
                  <m:r>
                    <w:rPr>
                      <w:rFonts w:ascii="Cambria Math" w:hAnsi="Cambria Math"/>
                      <w:lang w:val="en-US"/>
                    </w:rPr>
                    <m:t>S</m:t>
                  </m:r>
                  <m:r>
                    <w:rPr>
                      <w:rFonts w:ascii="Cambria Math" w:hAnsi="Cambria Math"/>
                    </w:rPr>
                    <m:t>h</m:t>
                  </m:r>
                  <m:r>
                    <w:rPr>
                      <w:rFonts w:ascii="Cambria Math" w:hAnsi="Cambria Math"/>
                      <w:lang w:val="en-US"/>
                    </w:rPr>
                    <m:t>aredMemory</m:t>
                  </m:r>
                </m:den>
              </m:f>
            </m:oMath>
            <w:r w:rsidRPr="00BA1610">
              <w:t xml:space="preserve">), </w:t>
            </w:r>
          </w:p>
        </w:tc>
        <w:tc>
          <w:tcPr>
            <w:tcW w:w="674" w:type="dxa"/>
            <w:vAlign w:val="center"/>
          </w:tcPr>
          <w:p w:rsidR="001260C8" w:rsidRPr="001260C8" w:rsidRDefault="001260C8" w:rsidP="00BD2145">
            <w:pPr>
              <w:ind w:firstLine="0"/>
              <w:jc w:val="right"/>
              <w:rPr>
                <w:lang w:val="en-US"/>
              </w:rPr>
            </w:pPr>
            <w:r>
              <w:rPr>
                <w:lang w:val="en-US"/>
              </w:rPr>
              <w:t>(4.5)</w:t>
            </w:r>
          </w:p>
        </w:tc>
      </w:tr>
    </w:tbl>
    <w:p w:rsidR="003F443B" w:rsidRPr="00162244" w:rsidRDefault="00926660" w:rsidP="003F443B">
      <w:r>
        <w:t>г</w:t>
      </w:r>
      <w:r w:rsidR="003F443B" w:rsidRPr="00926660">
        <w:t>де</w:t>
      </w:r>
      <w:r>
        <w:t xml:space="preserve"> </w:t>
      </w:r>
      <w:r w:rsidR="003F443B" w:rsidRPr="003F443B">
        <w:rPr>
          <w:i/>
          <w:lang w:val="en-US"/>
        </w:rPr>
        <w:t>limitTotalSharedMemory</w:t>
      </w:r>
      <w:r w:rsidR="003F443B" w:rsidRPr="003F443B">
        <w:t xml:space="preserve"> – </w:t>
      </w:r>
      <w:r w:rsidR="003F443B">
        <w:t>максимальное количество разделяемой памяти, доступной мультипроцессору</w:t>
      </w:r>
      <w:r w:rsidR="003F443B" w:rsidRPr="00162244">
        <w:t>.</w:t>
      </w:r>
    </w:p>
    <w:p w:rsidR="00D07525" w:rsidRDefault="000A54D1" w:rsidP="00D07525">
      <w:r>
        <w:t xml:space="preserve">В таком случае количество активных блоков на мультипроцессоре </w:t>
      </w:r>
      <w:r w:rsidRPr="000A54D1">
        <w:t>(</w:t>
      </w:r>
      <w:r w:rsidRPr="000A54D1">
        <w:rPr>
          <w:i/>
          <w:lang w:val="en-US"/>
        </w:rPr>
        <w:t>activeThreadBlocksPerSM</w:t>
      </w:r>
      <w:r w:rsidRPr="000A54D1">
        <w:t xml:space="preserve">) </w:t>
      </w:r>
      <w:r>
        <w:t>будет следующим</w:t>
      </w:r>
      <w:r w:rsidRPr="000A54D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1"/>
        <w:gridCol w:w="753"/>
      </w:tblGrid>
      <w:tr w:rsidR="001260C8" w:rsidRPr="001260C8" w:rsidTr="00BA1610">
        <w:tc>
          <w:tcPr>
            <w:tcW w:w="9180" w:type="dxa"/>
          </w:tcPr>
          <w:p w:rsidR="00BA1610" w:rsidRPr="006B23B4" w:rsidRDefault="00BA1610" w:rsidP="00BA1610">
            <w:pPr>
              <w:spacing w:before="120" w:line="360" w:lineRule="auto"/>
            </w:pPr>
            <m:oMathPara>
              <m:oMathParaPr>
                <m:jc m:val="center"/>
              </m:oMathParaPr>
              <m:oMath>
                <m:r>
                  <w:rPr>
                    <w:rFonts w:ascii="Cambria Math" w:hAnsi="Cambria Math"/>
                  </w:rPr>
                  <m:t>activeThreadBlocksPerSM=</m:t>
                </m:r>
                <m:r>
                  <m:rPr>
                    <m:sty m:val="p"/>
                  </m:rPr>
                  <w:rPr>
                    <w:rFonts w:ascii="Cambria Math" w:hAnsi="Cambria Math"/>
                  </w:rPr>
                  <m:t>min⁡</m:t>
                </m:r>
                <m:r>
                  <w:rPr>
                    <w:rFonts w:ascii="Cambria Math" w:hAnsi="Cambria Math"/>
                  </w:rPr>
                  <m:t xml:space="preserve">(limitBlocksDueToWarps, </m:t>
                </m:r>
              </m:oMath>
            </m:oMathPara>
          </w:p>
          <w:p w:rsidR="001260C8" w:rsidRPr="00BA1610" w:rsidRDefault="00BA1610" w:rsidP="00BA1610">
            <w:pPr>
              <w:spacing w:line="360" w:lineRule="auto"/>
              <w:rPr>
                <w:lang w:val="en-US"/>
              </w:rPr>
            </w:pPr>
            <m:oMathPara>
              <m:oMath>
                <m:r>
                  <w:rPr>
                    <w:rFonts w:ascii="Cambria Math" w:hAnsi="Cambria Math"/>
                  </w:rPr>
                  <m:t>limitBlocksDueToRegs, limitBlocksDueToSMem)</m:t>
                </m:r>
              </m:oMath>
            </m:oMathPara>
          </w:p>
        </w:tc>
        <w:tc>
          <w:tcPr>
            <w:tcW w:w="674" w:type="dxa"/>
            <w:vAlign w:val="center"/>
          </w:tcPr>
          <w:p w:rsidR="001260C8" w:rsidRPr="001260C8" w:rsidRDefault="001260C8" w:rsidP="001260C8">
            <w:pPr>
              <w:ind w:firstLine="0"/>
              <w:jc w:val="right"/>
              <w:rPr>
                <w:lang w:val="en-US"/>
              </w:rPr>
            </w:pPr>
            <w:r>
              <w:rPr>
                <w:lang w:val="en-US"/>
              </w:rPr>
              <w:t>(4.6)</w:t>
            </w:r>
          </w:p>
        </w:tc>
      </w:tr>
    </w:tbl>
    <w:p w:rsidR="00D07525" w:rsidRPr="00E25B13" w:rsidRDefault="00E25B13" w:rsidP="003B6F4B">
      <w:r>
        <w:t xml:space="preserve">А количество активных </w:t>
      </w:r>
      <w:r>
        <w:rPr>
          <w:lang w:val="en-US"/>
        </w:rPr>
        <w:t>warp</w:t>
      </w:r>
      <w:r w:rsidRPr="00E25B13">
        <w:t>-</w:t>
      </w:r>
      <w:r>
        <w:t>ов можно рассчитать по следующей формуле</w:t>
      </w:r>
      <w:r w:rsidRPr="00E25B13">
        <w:t>:</w:t>
      </w:r>
    </w:p>
    <w:p w:rsidR="00E25B13" w:rsidRPr="00926660" w:rsidRDefault="00E25B13" w:rsidP="00926660">
      <w:pPr>
        <w:spacing w:before="120" w:line="360" w:lineRule="auto"/>
        <w:jc w:val="center"/>
      </w:pPr>
      <m:oMathPara>
        <m:oMathParaPr>
          <m:jc m:val="center"/>
        </m:oMathParaPr>
        <m:oMath>
          <m:r>
            <w:rPr>
              <w:rFonts w:ascii="Cambria Math" w:hAnsi="Cambria Math"/>
            </w:rPr>
            <m:t>activeWarps=activeThreadBlocksPerSM*warpsPerBlock</m:t>
          </m:r>
        </m:oMath>
      </m:oMathPara>
    </w:p>
    <w:p w:rsidR="00E25B13" w:rsidRPr="005242BB" w:rsidRDefault="001C35EC" w:rsidP="003B6F4B">
      <w:r>
        <w:t xml:space="preserve">Таким образом для заданного набора физических ограничений </w:t>
      </w:r>
      <w:r>
        <w:rPr>
          <w:lang w:val="en-US"/>
        </w:rPr>
        <w:t>GPU</w:t>
      </w:r>
      <w:r>
        <w:t xml:space="preserve">, и в условиях использования определенного количества регистров и разделямой памяти можно </w:t>
      </w:r>
      <w:r w:rsidR="00AD3101">
        <w:t>подобрать</w:t>
      </w:r>
      <w:r>
        <w:t xml:space="preserve"> оптимальные размеры блоков вычисл</w:t>
      </w:r>
      <w:r w:rsidR="004E2F18">
        <w:t xml:space="preserve">ений </w:t>
      </w:r>
      <w:r w:rsidR="00DD27C7">
        <w:t>для</w:t>
      </w:r>
      <w:r w:rsidR="004E2F18">
        <w:t xml:space="preserve"> достижения максимального значения </w:t>
      </w:r>
      <w:r w:rsidR="004E2F18" w:rsidRPr="004E2F18">
        <w:rPr>
          <w:i/>
          <w:lang w:val="en-US"/>
        </w:rPr>
        <w:t>Occupancy</w:t>
      </w:r>
      <w:r w:rsidR="004E2F18" w:rsidRPr="004E2F18">
        <w:t>.</w:t>
      </w:r>
    </w:p>
    <w:p w:rsidR="00FA5E77" w:rsidRDefault="00FA5E77" w:rsidP="00FA5E77">
      <w:pPr>
        <w:pStyle w:val="Heading2"/>
      </w:pPr>
      <w:bookmarkStart w:id="146" w:name="_Toc484640810"/>
      <w:r>
        <w:t>4.3 Выводы</w:t>
      </w:r>
      <w:bookmarkEnd w:id="146"/>
    </w:p>
    <w:p w:rsidR="00FA5E77" w:rsidRPr="0091200D" w:rsidRDefault="0091200D" w:rsidP="00FA5E77">
      <w:r>
        <w:t>В четвертой главе были получены следующие результаты</w:t>
      </w:r>
      <w:r w:rsidRPr="0091200D">
        <w:t>:</w:t>
      </w:r>
    </w:p>
    <w:p w:rsidR="0091200D" w:rsidRPr="0091200D" w:rsidRDefault="004778BC" w:rsidP="0091200D">
      <w:pPr>
        <w:pStyle w:val="ListParagraph"/>
        <w:numPr>
          <w:ilvl w:val="0"/>
          <w:numId w:val="10"/>
        </w:numPr>
      </w:pPr>
      <w:r>
        <w:t>рассмотрены</w:t>
      </w:r>
      <w:r w:rsidR="0091200D">
        <w:t xml:space="preserve"> условия приватизации</w:t>
      </w:r>
      <w:r w:rsidR="0091200D" w:rsidRPr="0014500E">
        <w:t xml:space="preserve"> потоками элементов массивов</w:t>
      </w:r>
      <w:r w:rsidR="0091200D" w:rsidRPr="0091200D">
        <w:t>;</w:t>
      </w:r>
    </w:p>
    <w:p w:rsidR="0091200D" w:rsidRPr="0091200D" w:rsidRDefault="0091200D" w:rsidP="0091200D">
      <w:pPr>
        <w:pStyle w:val="ListParagraph"/>
        <w:numPr>
          <w:ilvl w:val="0"/>
          <w:numId w:val="10"/>
        </w:numPr>
      </w:pPr>
      <w:r>
        <w:t xml:space="preserve">проведена оценка максимально возможных блоков вычислений для </w:t>
      </w:r>
      <w:r>
        <w:rPr>
          <w:lang w:val="en-US"/>
        </w:rPr>
        <w:t>GPU</w:t>
      </w:r>
      <w:r w:rsidRPr="0091200D">
        <w:t xml:space="preserve"> </w:t>
      </w:r>
      <w:r>
        <w:t>с заданными характеристиками объема памятей</w:t>
      </w:r>
      <w:r w:rsidRPr="0091200D">
        <w:t>;</w:t>
      </w:r>
    </w:p>
    <w:p w:rsidR="00FA5E77" w:rsidRDefault="0091200D" w:rsidP="00692A40">
      <w:pPr>
        <w:rPr>
          <w:rFonts w:eastAsiaTheme="majorEastAsia" w:cstheme="majorBidi"/>
          <w:b/>
          <w:bCs/>
          <w:sz w:val="30"/>
          <w:szCs w:val="28"/>
        </w:rPr>
      </w:pPr>
      <w:r>
        <w:t>Данные результаты будут использованы при разработке нового параллельного алгоритма Флойда-Уоршелла, который будет рассмотрен в главе 5.</w:t>
      </w:r>
      <w:r w:rsidR="00FA5E77">
        <w:br w:type="page"/>
      </w:r>
    </w:p>
    <w:p w:rsidR="006704AF" w:rsidRDefault="005168A3" w:rsidP="00A024A6">
      <w:pPr>
        <w:pStyle w:val="Heading1"/>
      </w:pPr>
      <w:bookmarkStart w:id="147" w:name="_Toc484640811"/>
      <w:r>
        <w:lastRenderedPageBreak/>
        <w:t>Глава 5</w:t>
      </w:r>
      <w:r w:rsidR="00AB04B2">
        <w:t>. Новая модификация многостадийного блочного параллельного алгоритма Флойда-Уоршелла</w:t>
      </w:r>
      <w:bookmarkEnd w:id="147"/>
    </w:p>
    <w:p w:rsidR="006704AF" w:rsidRDefault="005168A3" w:rsidP="006704AF">
      <w:pPr>
        <w:pStyle w:val="Heading2"/>
      </w:pPr>
      <w:bookmarkStart w:id="148" w:name="_Toc484640812"/>
      <w:r>
        <w:t>5</w:t>
      </w:r>
      <w:r w:rsidR="00A024A6">
        <w:t>.1</w:t>
      </w:r>
      <w:r w:rsidR="006704AF">
        <w:t xml:space="preserve"> Описание алгоритма</w:t>
      </w:r>
      <w:bookmarkEnd w:id="148"/>
    </w:p>
    <w:p w:rsidR="00EE55B9" w:rsidRDefault="00EE55B9" w:rsidP="00EE55B9">
      <w:r>
        <w:t xml:space="preserve">Главной задачей описанного в разделе 3.4.2 многостадийного блочного алгоритма является поиск баланса между количеством разделяемой памяти, используемой каждым потоком и количеством </w:t>
      </w:r>
      <w:r w:rsidR="00984D6D">
        <w:t>блоков</w:t>
      </w:r>
      <w:r>
        <w:t>,</w:t>
      </w:r>
      <w:r w:rsidR="00984D6D">
        <w:t xml:space="preserve"> потоки которых</w:t>
      </w:r>
      <w:r>
        <w:t xml:space="preserve"> могут одновременно выполняться </w:t>
      </w:r>
      <w:r w:rsidR="00984D6D">
        <w:t>на мультипроцессоре</w:t>
      </w:r>
      <w:r>
        <w:t>.</w:t>
      </w:r>
      <w:r w:rsidR="0032550F">
        <w:t xml:space="preserve"> Достигается данный баланс путем </w:t>
      </w:r>
      <w:r w:rsidR="002075E0">
        <w:t>разбиения процесса обновления дважды-зависимого тайла на стадии, как это было описано ранее.</w:t>
      </w:r>
    </w:p>
    <w:p w:rsidR="00984D6D" w:rsidRDefault="002075E0" w:rsidP="002075E0">
      <w:r>
        <w:t xml:space="preserve">Однако, данную задачу можно решать иначе. Предлагается, использовать разделяемую память для хранения только одного из одиночно-зависимых тайлов, а второй поместить либо в константную, либо в текстурную память. </w:t>
      </w:r>
      <w:r w:rsidR="001D2095">
        <w:t xml:space="preserve">Каждая из этих типов памяти обладает быстрым </w:t>
      </w:r>
      <w:r w:rsidR="001D2095">
        <w:rPr>
          <w:lang w:val="en-US"/>
        </w:rPr>
        <w:t>read</w:t>
      </w:r>
      <w:r w:rsidR="001D2095" w:rsidRPr="001D2095">
        <w:t>-</w:t>
      </w:r>
      <w:r w:rsidR="001D2095">
        <w:rPr>
          <w:lang w:val="en-US"/>
        </w:rPr>
        <w:t>only</w:t>
      </w:r>
      <w:r w:rsidR="001D2095" w:rsidRPr="001D2095">
        <w:t xml:space="preserve"> </w:t>
      </w:r>
      <w:r w:rsidR="001D2095">
        <w:t>кэшем, а значит обращение к ней должно быть достаточно быстрым (более подробное описание</w:t>
      </w:r>
      <w:r>
        <w:t xml:space="preserve"> </w:t>
      </w:r>
      <w:r w:rsidR="001D2095">
        <w:t>каждого из приведенных</w:t>
      </w:r>
      <w:r>
        <w:t xml:space="preserve"> типов памяти можно </w:t>
      </w:r>
      <w:r w:rsidR="001D2095">
        <w:t>найти</w:t>
      </w:r>
      <w:r>
        <w:t xml:space="preserve"> в разделе 2.5</w:t>
      </w:r>
      <w:r w:rsidR="001D2095">
        <w:t>)</w:t>
      </w:r>
      <w:r w:rsidR="00ED3A03">
        <w:t>.</w:t>
      </w:r>
    </w:p>
    <w:p w:rsidR="00EE55B9" w:rsidRDefault="001D2095" w:rsidP="00EE55B9">
      <w:r>
        <w:t>Загрузка данных в выбранную память (константную или текстурную) будет отнимать дополнительное время, поэтому предлагается загрузив одиночно-зависи</w:t>
      </w:r>
      <w:r w:rsidR="001D5F8C">
        <w:t>мый тайл ведущей стро</w:t>
      </w:r>
      <w:r>
        <w:t>ки (столбца)</w:t>
      </w:r>
      <w:r w:rsidR="001D5F8C">
        <w:t>, выполнить запуск ядра, за который будут рассчитаны все дважды-зависимые тайлы столбца (строки), которые от него зависят. В таком случае обработка всех дважды-зависимых тайлов на очередной блочно</w:t>
      </w:r>
      <w:r w:rsidR="002D1A7F">
        <w:t>й</w:t>
      </w:r>
      <w:r w:rsidR="001D5F8C">
        <w:t xml:space="preserve"> итерации будет происходить</w:t>
      </w:r>
      <w:r w:rsidR="00872917">
        <w:t xml:space="preserve"> не за один запуск ядра, а за </w:t>
      </w:r>
      <m:oMath>
        <m:r>
          <w:rPr>
            <w:rFonts w:ascii="Cambria Math" w:hAnsi="Cambria Math"/>
          </w:rPr>
          <m:t>N=</m:t>
        </m:r>
        <m:f>
          <m:fPr>
            <m:ctrlPr>
              <w:rPr>
                <w:rFonts w:ascii="Cambria Math" w:hAnsi="Cambria Math"/>
              </w:rPr>
            </m:ctrlPr>
          </m:fPr>
          <m:num>
            <m:r>
              <w:rPr>
                <w:rFonts w:ascii="Cambria Math" w:hAnsi="Cambria Math"/>
              </w:rPr>
              <m:t>n</m:t>
            </m:r>
          </m:num>
          <m:den>
            <m:r>
              <w:rPr>
                <w:rFonts w:ascii="Cambria Math" w:hAnsi="Cambria Math"/>
              </w:rPr>
              <m:t>b</m:t>
            </m:r>
          </m:den>
        </m:f>
      </m:oMath>
      <w:r w:rsidR="00872917" w:rsidRPr="00872917">
        <w:t xml:space="preserve"> </w:t>
      </w:r>
      <w:r w:rsidR="00872917">
        <w:t>запусков.</w:t>
      </w:r>
    </w:p>
    <w:p w:rsidR="002D1A7F" w:rsidRPr="001006C9" w:rsidRDefault="002D1A7F" w:rsidP="001006C9">
      <w:r>
        <w:t>В таком случае псевдокод блочной модификации алгоритма Флойда-Уоршелла</w:t>
      </w:r>
      <w:r w:rsidRPr="002D1A7F">
        <w:t xml:space="preserve"> </w:t>
      </w:r>
      <w:r>
        <w:t>примет следующий вид</w:t>
      </w:r>
      <w:r w:rsidRPr="002D1A7F">
        <w:t xml:space="preserve"> </w:t>
      </w:r>
      <w:r>
        <w:t>(в примере в константную память загружается тайл ведущего столбца)</w:t>
      </w:r>
      <w:r w:rsidRPr="002D1A7F">
        <w:t>:</w:t>
      </w:r>
    </w:p>
    <w:p w:rsidR="002D1A7F" w:rsidRPr="00445864" w:rsidRDefault="002D1A7F" w:rsidP="002D1A7F">
      <w:pPr>
        <w:pStyle w:val="Normal1"/>
        <w:ind w:firstLine="662"/>
        <w:rPr>
          <w:color w:val="auto"/>
          <w:lang w:val="en-US"/>
        </w:rPr>
      </w:pPr>
      <w:r w:rsidRPr="00445864">
        <w:rPr>
          <w:rFonts w:ascii="Courier New" w:eastAsia="Courier New" w:hAnsi="Courier New" w:cs="Courier New"/>
          <w:color w:val="auto"/>
          <w:sz w:val="24"/>
          <w:szCs w:val="24"/>
          <w:lang w:val="en-US"/>
        </w:rPr>
        <w:t xml:space="preserve">for (size_t </w:t>
      </w:r>
      <m:oMath>
        <m:sSup>
          <m:sSupPr>
            <m:ctrlPr>
              <w:rPr>
                <w:rFonts w:ascii="Cambria Math" w:hAnsi="Cambria Math"/>
                <w:i/>
              </w:rPr>
            </m:ctrlPr>
          </m:sSupPr>
          <m:e>
            <m:r>
              <w:rPr>
                <w:rFonts w:ascii="Cambria Math" w:hAnsi="Cambria Math"/>
              </w:rPr>
              <m:t>k</m:t>
            </m:r>
          </m:e>
          <m:sup>
            <m:r>
              <w:rPr>
                <w:rFonts w:ascii="Cambria Math" w:hAnsi="Cambria Math"/>
                <w:lang w:val="en-US"/>
              </w:rPr>
              <m:t>bl</m:t>
            </m:r>
          </m:sup>
        </m:sSup>
      </m:oMath>
      <w:r w:rsidRPr="00445864">
        <w:rPr>
          <w:rFonts w:ascii="Courier New" w:eastAsia="Courier New" w:hAnsi="Courier New" w:cs="Courier New"/>
          <w:color w:val="auto"/>
          <w:sz w:val="24"/>
          <w:szCs w:val="24"/>
          <w:lang w:val="en-US"/>
        </w:rPr>
        <w:t xml:space="preserve"> = 0; </w:t>
      </w:r>
      <m:oMath>
        <m:sSup>
          <m:sSupPr>
            <m:ctrlPr>
              <w:rPr>
                <w:rFonts w:ascii="Cambria Math" w:hAnsi="Cambria Math"/>
                <w:i/>
              </w:rPr>
            </m:ctrlPr>
          </m:sSupPr>
          <m:e>
            <m:r>
              <w:rPr>
                <w:rFonts w:ascii="Cambria Math" w:hAnsi="Cambria Math"/>
              </w:rPr>
              <m:t>k</m:t>
            </m:r>
          </m:e>
          <m:sup>
            <m:r>
              <w:rPr>
                <w:rFonts w:ascii="Cambria Math" w:hAnsi="Cambria Math"/>
                <w:lang w:val="en-US"/>
              </w:rPr>
              <m:t>bl</m:t>
            </m:r>
          </m:sup>
        </m:sSup>
      </m:oMath>
      <w:r w:rsidRPr="00445864">
        <w:rPr>
          <w:rFonts w:ascii="Courier New" w:eastAsia="Courier New" w:hAnsi="Courier New" w:cs="Courier New"/>
          <w:color w:val="auto"/>
          <w:sz w:val="24"/>
          <w:szCs w:val="24"/>
          <w:lang w:val="en-US"/>
        </w:rPr>
        <w:t xml:space="preserve"> &lt; n/b; ++</w:t>
      </w:r>
      <m:oMath>
        <m:sSup>
          <m:sSupPr>
            <m:ctrlPr>
              <w:rPr>
                <w:rFonts w:ascii="Cambria Math" w:hAnsi="Cambria Math"/>
                <w:i/>
              </w:rPr>
            </m:ctrlPr>
          </m:sSupPr>
          <m:e>
            <m:r>
              <w:rPr>
                <w:rFonts w:ascii="Cambria Math" w:hAnsi="Cambria Math"/>
              </w:rPr>
              <m:t>k</m:t>
            </m:r>
          </m:e>
          <m:sup>
            <m:r>
              <w:rPr>
                <w:rFonts w:ascii="Cambria Math" w:hAnsi="Cambria Math"/>
                <w:lang w:val="en-US"/>
              </w:rPr>
              <m:t>bl</m:t>
            </m:r>
          </m:sup>
        </m:sSup>
      </m:oMath>
      <w:r w:rsidRPr="00445864">
        <w:rPr>
          <w:rFonts w:ascii="Courier New" w:eastAsia="Courier New" w:hAnsi="Courier New" w:cs="Courier New"/>
          <w:color w:val="auto"/>
          <w:sz w:val="24"/>
          <w:szCs w:val="24"/>
          <w:lang w:val="en-US"/>
        </w:rPr>
        <w:t>) {</w:t>
      </w:r>
    </w:p>
    <w:p w:rsidR="002D1A7F" w:rsidRPr="00445864" w:rsidRDefault="002D1A7F" w:rsidP="002D1A7F">
      <w:pPr>
        <w:pStyle w:val="Normal1"/>
        <w:ind w:left="720" w:firstLine="0"/>
        <w:rPr>
          <w:color w:val="auto"/>
          <w:lang w:val="en-US"/>
        </w:rPr>
      </w:pPr>
      <w:r w:rsidRPr="00445864">
        <w:rPr>
          <w:rFonts w:ascii="Courier New" w:eastAsia="Courier New" w:hAnsi="Courier New" w:cs="Courier New"/>
          <w:color w:val="auto"/>
          <w:sz w:val="24"/>
          <w:szCs w:val="24"/>
          <w:lang w:val="en-US"/>
        </w:rPr>
        <w:t xml:space="preserve">   UpdateLeadBlock(</w:t>
      </w:r>
      <m:oMath>
        <m:sSup>
          <m:sSupPr>
            <m:ctrlPr>
              <w:rPr>
                <w:rFonts w:ascii="Cambria Math" w:hAnsi="Cambria Math"/>
                <w:i/>
              </w:rPr>
            </m:ctrlPr>
          </m:sSupPr>
          <m:e>
            <m:r>
              <w:rPr>
                <w:rFonts w:ascii="Cambria Math" w:hAnsi="Cambria Math"/>
              </w:rPr>
              <m:t>k</m:t>
            </m:r>
          </m:e>
          <m:sup>
            <m:r>
              <w:rPr>
                <w:rFonts w:ascii="Cambria Math" w:hAnsi="Cambria Math"/>
                <w:lang w:val="en-US"/>
              </w:rPr>
              <m:t>bl</m:t>
            </m:r>
          </m:sup>
        </m:sSup>
      </m:oMath>
      <w:r w:rsidRPr="00445864">
        <w:rPr>
          <w:rFonts w:ascii="Courier New" w:eastAsia="Courier New" w:hAnsi="Courier New" w:cs="Courier New"/>
          <w:color w:val="auto"/>
          <w:sz w:val="24"/>
          <w:szCs w:val="24"/>
          <w:lang w:val="en-US"/>
        </w:rPr>
        <w:t>);</w:t>
      </w:r>
    </w:p>
    <w:p w:rsidR="002D1A7F" w:rsidRPr="00445864" w:rsidRDefault="002D1A7F" w:rsidP="002D1A7F">
      <w:pPr>
        <w:pStyle w:val="Normal1"/>
        <w:ind w:left="720" w:firstLine="0"/>
        <w:rPr>
          <w:color w:val="auto"/>
          <w:lang w:val="en-US"/>
        </w:rPr>
      </w:pPr>
      <w:r w:rsidRPr="00445864">
        <w:rPr>
          <w:rFonts w:ascii="Courier New" w:eastAsia="Courier New" w:hAnsi="Courier New" w:cs="Courier New"/>
          <w:color w:val="auto"/>
          <w:sz w:val="24"/>
          <w:szCs w:val="24"/>
          <w:lang w:val="en-US"/>
        </w:rPr>
        <w:t xml:space="preserve">   UpdateLeadRowBlocks(</w:t>
      </w:r>
      <m:oMath>
        <m:sSup>
          <m:sSupPr>
            <m:ctrlPr>
              <w:rPr>
                <w:rFonts w:ascii="Cambria Math" w:hAnsi="Cambria Math"/>
                <w:i/>
              </w:rPr>
            </m:ctrlPr>
          </m:sSupPr>
          <m:e>
            <m:r>
              <w:rPr>
                <w:rFonts w:ascii="Cambria Math" w:hAnsi="Cambria Math"/>
              </w:rPr>
              <m:t>k</m:t>
            </m:r>
          </m:e>
          <m:sup>
            <m:r>
              <w:rPr>
                <w:rFonts w:ascii="Cambria Math" w:hAnsi="Cambria Math"/>
                <w:lang w:val="en-US"/>
              </w:rPr>
              <m:t>bl</m:t>
            </m:r>
          </m:sup>
        </m:sSup>
      </m:oMath>
      <w:r w:rsidRPr="00445864">
        <w:rPr>
          <w:rFonts w:ascii="Courier New" w:eastAsia="Courier New" w:hAnsi="Courier New" w:cs="Courier New"/>
          <w:color w:val="auto"/>
          <w:sz w:val="24"/>
          <w:szCs w:val="24"/>
          <w:lang w:val="en-US"/>
        </w:rPr>
        <w:t>);</w:t>
      </w:r>
    </w:p>
    <w:p w:rsidR="002D1A7F" w:rsidRDefault="002D1A7F" w:rsidP="002D1A7F">
      <w:pPr>
        <w:pStyle w:val="Normal1"/>
        <w:rPr>
          <w:rFonts w:ascii="Courier New" w:eastAsia="Courier New" w:hAnsi="Courier New" w:cs="Courier New"/>
          <w:color w:val="auto"/>
          <w:sz w:val="24"/>
          <w:szCs w:val="24"/>
          <w:lang w:val="en-US"/>
        </w:rPr>
      </w:pPr>
      <w:r w:rsidRPr="00445864">
        <w:rPr>
          <w:rFonts w:ascii="Courier New" w:eastAsia="Courier New" w:hAnsi="Courier New" w:cs="Courier New"/>
          <w:color w:val="auto"/>
          <w:sz w:val="24"/>
          <w:szCs w:val="24"/>
          <w:lang w:val="en-US"/>
        </w:rPr>
        <w:tab/>
        <w:t xml:space="preserve">   UpdateLeadColumnBlocks(</w:t>
      </w:r>
      <m:oMath>
        <m:sSup>
          <m:sSupPr>
            <m:ctrlPr>
              <w:rPr>
                <w:rFonts w:ascii="Cambria Math" w:hAnsi="Cambria Math"/>
                <w:i/>
              </w:rPr>
            </m:ctrlPr>
          </m:sSupPr>
          <m:e>
            <m:r>
              <w:rPr>
                <w:rFonts w:ascii="Cambria Math" w:hAnsi="Cambria Math"/>
              </w:rPr>
              <m:t>k</m:t>
            </m:r>
          </m:e>
          <m:sup>
            <m:r>
              <w:rPr>
                <w:rFonts w:ascii="Cambria Math" w:hAnsi="Cambria Math"/>
                <w:lang w:val="en-US"/>
              </w:rPr>
              <m:t>bl</m:t>
            </m:r>
          </m:sup>
        </m:sSup>
      </m:oMath>
      <w:r w:rsidRPr="00445864">
        <w:rPr>
          <w:rFonts w:ascii="Courier New" w:eastAsia="Courier New" w:hAnsi="Courier New" w:cs="Courier New"/>
          <w:color w:val="auto"/>
          <w:sz w:val="24"/>
          <w:szCs w:val="24"/>
          <w:lang w:val="en-US"/>
        </w:rPr>
        <w:t>);</w:t>
      </w:r>
    </w:p>
    <w:p w:rsidR="002D1A7F" w:rsidRDefault="002D1A7F" w:rsidP="002D1A7F">
      <w:pPr>
        <w:pStyle w:val="Normal1"/>
        <w:rPr>
          <w:rFonts w:ascii="Courier New" w:eastAsia="Courier New" w:hAnsi="Courier New" w:cs="Courier New"/>
          <w:lang w:val="en-US"/>
        </w:rPr>
      </w:pPr>
      <w:r>
        <w:rPr>
          <w:rFonts w:ascii="Courier New" w:eastAsia="Courier New" w:hAnsi="Courier New" w:cs="Courier New"/>
          <w:color w:val="auto"/>
          <w:sz w:val="24"/>
          <w:szCs w:val="24"/>
          <w:lang w:val="en-US"/>
        </w:rPr>
        <w:tab/>
        <w:t xml:space="preserve">   LoadKLeadColumnBlockToConstantMemory(</w:t>
      </w:r>
      <m:oMath>
        <m:sSup>
          <m:sSupPr>
            <m:ctrlPr>
              <w:rPr>
                <w:rFonts w:ascii="Cambria Math" w:hAnsi="Cambria Math"/>
                <w:i/>
              </w:rPr>
            </m:ctrlPr>
          </m:sSupPr>
          <m:e>
            <m:r>
              <w:rPr>
                <w:rFonts w:ascii="Cambria Math" w:hAnsi="Cambria Math"/>
              </w:rPr>
              <m:t>k</m:t>
            </m:r>
          </m:e>
          <m:sup>
            <m:r>
              <w:rPr>
                <w:rFonts w:ascii="Cambria Math" w:hAnsi="Cambria Math"/>
                <w:lang w:val="en-US"/>
              </w:rPr>
              <m:t>bl</m:t>
            </m:r>
          </m:sup>
        </m:sSup>
      </m:oMath>
      <w:r>
        <w:rPr>
          <w:rFonts w:ascii="Courier New" w:eastAsia="Courier New" w:hAnsi="Courier New" w:cs="Courier New"/>
          <w:lang w:val="en-US"/>
        </w:rPr>
        <w:t>);</w:t>
      </w:r>
    </w:p>
    <w:p w:rsidR="002D1A7F" w:rsidRDefault="002D1A7F" w:rsidP="002D1A7F">
      <w:pPr>
        <w:pStyle w:val="Normal1"/>
        <w:rPr>
          <w:rFonts w:ascii="Courier New" w:eastAsia="Courier New" w:hAnsi="Courier New" w:cs="Courier New"/>
          <w:sz w:val="24"/>
          <w:szCs w:val="24"/>
          <w:lang w:val="en-US"/>
        </w:rPr>
      </w:pPr>
      <w:r>
        <w:rPr>
          <w:rFonts w:ascii="Courier New" w:eastAsia="Courier New" w:hAnsi="Courier New" w:cs="Courier New"/>
          <w:lang w:val="en-US"/>
        </w:rPr>
        <w:tab/>
        <w:t xml:space="preserve">  </w:t>
      </w:r>
      <w:r>
        <w:rPr>
          <w:rFonts w:ascii="Courier New" w:eastAsia="Courier New" w:hAnsi="Courier New" w:cs="Courier New"/>
          <w:sz w:val="24"/>
          <w:szCs w:val="24"/>
          <w:lang w:val="en-US"/>
        </w:rPr>
        <w:t>f</w:t>
      </w:r>
      <w:r w:rsidRPr="002D1A7F">
        <w:rPr>
          <w:rFonts w:ascii="Courier New" w:eastAsia="Courier New" w:hAnsi="Courier New" w:cs="Courier New"/>
          <w:sz w:val="24"/>
          <w:szCs w:val="24"/>
          <w:lang w:val="en-US"/>
        </w:rPr>
        <w:t>or (size_t rowIter = 0</w:t>
      </w:r>
      <w:r>
        <w:rPr>
          <w:rFonts w:ascii="Courier New" w:eastAsia="Courier New" w:hAnsi="Courier New" w:cs="Courier New"/>
          <w:sz w:val="24"/>
          <w:szCs w:val="24"/>
          <w:lang w:val="en-US"/>
        </w:rPr>
        <w:t>; rowIter &lt; n/b; ++rowIter) {</w:t>
      </w:r>
    </w:p>
    <w:p w:rsidR="002D1A7F" w:rsidRPr="002D1A7F" w:rsidRDefault="002D1A7F" w:rsidP="002D1A7F">
      <w:pPr>
        <w:pStyle w:val="Normal1"/>
        <w:rPr>
          <w:rFonts w:ascii="Courier New" w:eastAsia="Courier New" w:hAnsi="Courier New" w:cs="Courier New"/>
          <w:sz w:val="24"/>
          <w:szCs w:val="24"/>
        </w:rPr>
      </w:pPr>
      <w:r w:rsidRPr="008533AD">
        <w:rPr>
          <w:rFonts w:ascii="Courier New" w:eastAsia="Courier New" w:hAnsi="Courier New" w:cs="Courier New"/>
          <w:sz w:val="24"/>
          <w:szCs w:val="24"/>
          <w:lang w:val="en-US"/>
        </w:rPr>
        <w:t xml:space="preserve">    </w:t>
      </w:r>
      <w:r w:rsidRPr="008533AD">
        <w:rPr>
          <w:rFonts w:ascii="Courier New" w:eastAsia="Courier New" w:hAnsi="Courier New" w:cs="Courier New"/>
          <w:sz w:val="24"/>
          <w:szCs w:val="24"/>
          <w:lang w:val="en-US"/>
        </w:rPr>
        <w:tab/>
      </w:r>
      <w:r>
        <w:rPr>
          <w:rFonts w:ascii="Courier New" w:eastAsia="Courier New" w:hAnsi="Courier New" w:cs="Courier New"/>
          <w:sz w:val="24"/>
          <w:szCs w:val="24"/>
          <w:lang w:val="en-US"/>
        </w:rPr>
        <w:t>UpdateRowBlocks</w:t>
      </w:r>
      <w:r w:rsidRPr="002D1A7F">
        <w:rPr>
          <w:rFonts w:ascii="Courier New" w:eastAsia="Courier New" w:hAnsi="Courier New" w:cs="Courier New"/>
          <w:sz w:val="24"/>
          <w:szCs w:val="24"/>
        </w:rPr>
        <w:t>(</w:t>
      </w:r>
      <m:oMath>
        <m:sSup>
          <m:sSupPr>
            <m:ctrlPr>
              <w:rPr>
                <w:rFonts w:ascii="Cambria Math" w:hAnsi="Cambria Math"/>
                <w:i/>
              </w:rPr>
            </m:ctrlPr>
          </m:sSupPr>
          <m:e>
            <m:r>
              <w:rPr>
                <w:rFonts w:ascii="Cambria Math" w:hAnsi="Cambria Math"/>
              </w:rPr>
              <m:t>k</m:t>
            </m:r>
          </m:e>
          <m:sup>
            <m:r>
              <w:rPr>
                <w:rFonts w:ascii="Cambria Math" w:hAnsi="Cambria Math"/>
                <w:lang w:val="en-US"/>
              </w:rPr>
              <m:t>bl</m:t>
            </m:r>
          </m:sup>
        </m:sSup>
      </m:oMath>
      <w:r w:rsidRPr="002D1A7F">
        <w:rPr>
          <w:rFonts w:ascii="Courier New" w:eastAsia="Courier New" w:hAnsi="Courier New" w:cs="Courier New"/>
        </w:rPr>
        <w:t xml:space="preserve">, </w:t>
      </w:r>
      <w:r>
        <w:rPr>
          <w:rFonts w:ascii="Courier New" w:eastAsia="Courier New" w:hAnsi="Courier New" w:cs="Courier New"/>
          <w:lang w:val="en-US"/>
        </w:rPr>
        <w:t>rowIter</w:t>
      </w:r>
      <w:r w:rsidRPr="002D1A7F">
        <w:rPr>
          <w:rFonts w:ascii="Courier New" w:eastAsia="Courier New" w:hAnsi="Courier New" w:cs="Courier New"/>
        </w:rPr>
        <w:t>);</w:t>
      </w:r>
      <w:r w:rsidRPr="002D1A7F">
        <w:rPr>
          <w:rFonts w:ascii="Courier New" w:eastAsia="Courier New" w:hAnsi="Courier New" w:cs="Courier New"/>
          <w:sz w:val="24"/>
          <w:szCs w:val="24"/>
        </w:rPr>
        <w:tab/>
      </w:r>
    </w:p>
    <w:p w:rsidR="002D1A7F" w:rsidRPr="002D1A7F" w:rsidRDefault="002D1A7F" w:rsidP="002D1A7F">
      <w:pPr>
        <w:pStyle w:val="Normal1"/>
        <w:rPr>
          <w:color w:val="auto"/>
          <w:sz w:val="24"/>
          <w:szCs w:val="24"/>
        </w:rPr>
      </w:pPr>
      <w:r w:rsidRPr="002D1A7F">
        <w:rPr>
          <w:rFonts w:ascii="Courier New" w:eastAsia="Courier New" w:hAnsi="Courier New" w:cs="Courier New"/>
          <w:sz w:val="24"/>
          <w:szCs w:val="24"/>
        </w:rPr>
        <w:t xml:space="preserve">    }</w:t>
      </w:r>
    </w:p>
    <w:p w:rsidR="002D1A7F" w:rsidRPr="002D1A7F" w:rsidRDefault="002D1A7F" w:rsidP="002D1A7F">
      <w:pPr>
        <w:pStyle w:val="Normal1"/>
        <w:ind w:firstLine="0"/>
        <w:rPr>
          <w:color w:val="auto"/>
        </w:rPr>
      </w:pPr>
      <w:r w:rsidRPr="002D1A7F">
        <w:rPr>
          <w:rFonts w:ascii="Courier New" w:eastAsia="Courier New" w:hAnsi="Courier New" w:cs="Courier New"/>
          <w:color w:val="auto"/>
          <w:sz w:val="24"/>
          <w:szCs w:val="24"/>
        </w:rPr>
        <w:t xml:space="preserve">   </w:t>
      </w:r>
      <w:r w:rsidRPr="002D1A7F">
        <w:rPr>
          <w:rFonts w:ascii="Courier New" w:eastAsia="Courier New" w:hAnsi="Courier New" w:cs="Courier New"/>
          <w:color w:val="auto"/>
          <w:sz w:val="24"/>
          <w:szCs w:val="24"/>
        </w:rPr>
        <w:tab/>
        <w:t>}</w:t>
      </w:r>
    </w:p>
    <w:p w:rsidR="002D1A7F" w:rsidRPr="008533AD" w:rsidRDefault="00EE73A0" w:rsidP="00EE55B9">
      <w:r>
        <w:t>При этом</w:t>
      </w:r>
      <w:r w:rsidR="005E7976">
        <w:t xml:space="preserve"> потоки блока должны будут загружать только один одиночно-зависимый тайл в разделяемую памяти и при пересчет элементов за данным о </w:t>
      </w:r>
      <w:r w:rsidR="005E7976">
        <w:lastRenderedPageBreak/>
        <w:t>ведущей строке обращаться в разделяемую память, а за данными о ведущем столбцы в константную или текстурную.</w:t>
      </w:r>
    </w:p>
    <w:p w:rsidR="00EE73A0" w:rsidRPr="002D1A7F" w:rsidRDefault="00EE73A0" w:rsidP="00EE55B9">
      <w:r>
        <w:t>Применяя описанный выше подход, мы с одной стороны в два раза сокращаем использование разделяемой памяти, что позволит запустить большее количество одновременно исполняемых потоков, но с другой появляются накладные расходы на многократный запуск ядра, а также копирование данных в константную (текстурную) память.</w:t>
      </w:r>
    </w:p>
    <w:p w:rsidR="00AB04B2" w:rsidRPr="002D1A7F" w:rsidRDefault="005168A3" w:rsidP="00AB04B2">
      <w:pPr>
        <w:pStyle w:val="Heading2"/>
      </w:pPr>
      <w:bookmarkStart w:id="149" w:name="_Toc484640813"/>
      <w:r w:rsidRPr="002D1A7F">
        <w:t>5</w:t>
      </w:r>
      <w:r w:rsidR="00A024A6" w:rsidRPr="002D1A7F">
        <w:t>.2</w:t>
      </w:r>
      <w:r w:rsidR="00AB04B2" w:rsidRPr="002D1A7F">
        <w:t xml:space="preserve"> </w:t>
      </w:r>
      <w:r w:rsidR="00AB04B2">
        <w:t>Выводы</w:t>
      </w:r>
      <w:bookmarkEnd w:id="149"/>
    </w:p>
    <w:p w:rsidR="00AB04B2" w:rsidRPr="00A024A6" w:rsidRDefault="005000AC" w:rsidP="005000AC">
      <w:r>
        <w:t>В пятой главе сформулированы новые модификации многостадийного блочного алгоритма Флойда-Уоршелла,</w:t>
      </w:r>
      <w:r w:rsidR="009F5E34">
        <w:t xml:space="preserve"> описаны основные преимущества и возможные недостатки.</w:t>
      </w:r>
      <w:r>
        <w:t xml:space="preserve"> </w:t>
      </w:r>
      <w:r w:rsidR="009F5E34">
        <w:t>Д</w:t>
      </w:r>
      <w:r>
        <w:t xml:space="preserve">етали реализации </w:t>
      </w:r>
      <w:r w:rsidR="009F5E34">
        <w:t>и оценка перспективности приведенных модификаций</w:t>
      </w:r>
      <w:r>
        <w:t xml:space="preserve"> буд</w:t>
      </w:r>
      <w:r w:rsidR="009F5E34">
        <w:t>у</w:t>
      </w:r>
      <w:r>
        <w:t xml:space="preserve">т приведены в </w:t>
      </w:r>
      <w:r w:rsidR="00B279CA">
        <w:t>г</w:t>
      </w:r>
      <w:r>
        <w:t>лаве</w:t>
      </w:r>
      <w:r w:rsidR="00B279CA">
        <w:t xml:space="preserve"> 6</w:t>
      </w:r>
      <w:r>
        <w:t>.</w:t>
      </w:r>
    </w:p>
    <w:p w:rsidR="00AB04B2" w:rsidRPr="00AB04B2" w:rsidRDefault="00AB04B2" w:rsidP="00AB04B2">
      <w:pPr>
        <w:spacing w:after="200"/>
        <w:ind w:firstLine="0"/>
        <w:jc w:val="left"/>
      </w:pPr>
      <w:r>
        <w:rPr>
          <w:color w:val="FF0000"/>
        </w:rPr>
        <w:br w:type="page"/>
      </w:r>
    </w:p>
    <w:p w:rsidR="004F1D13" w:rsidRDefault="00EF08A5" w:rsidP="00EF08A5">
      <w:pPr>
        <w:pStyle w:val="Heading1"/>
      </w:pPr>
      <w:bookmarkStart w:id="150" w:name="_Toc443944960"/>
      <w:bookmarkStart w:id="151" w:name="_Toc484640814"/>
      <w:r>
        <w:lastRenderedPageBreak/>
        <w:t>Г</w:t>
      </w:r>
      <w:r w:rsidR="005168A3">
        <w:t>лава 6</w:t>
      </w:r>
      <w:r>
        <w:t>. Реализация алгоритма</w:t>
      </w:r>
      <w:bookmarkEnd w:id="150"/>
      <w:r w:rsidR="00121F79">
        <w:t xml:space="preserve"> и </w:t>
      </w:r>
      <w:r w:rsidR="00AF761D">
        <w:t>вычислительные эксперименты</w:t>
      </w:r>
      <w:bookmarkEnd w:id="151"/>
    </w:p>
    <w:p w:rsidR="0040471F" w:rsidRDefault="005168A3" w:rsidP="0040471F">
      <w:pPr>
        <w:pStyle w:val="Heading2"/>
      </w:pPr>
      <w:bookmarkStart w:id="152" w:name="_Toc443944961"/>
      <w:bookmarkStart w:id="153" w:name="_Toc484640815"/>
      <w:r>
        <w:t>6</w:t>
      </w:r>
      <w:r w:rsidR="0040471F">
        <w:t xml:space="preserve">.1 Используемые </w:t>
      </w:r>
      <w:r w:rsidR="00905197">
        <w:t xml:space="preserve">инструменты и </w:t>
      </w:r>
      <w:r w:rsidR="0040471F">
        <w:t>технологии</w:t>
      </w:r>
      <w:bookmarkEnd w:id="152"/>
      <w:bookmarkEnd w:id="153"/>
    </w:p>
    <w:p w:rsidR="0040471F" w:rsidRDefault="00905197" w:rsidP="00864E2C">
      <w:r>
        <w:t xml:space="preserve">Разработка проиводилась на платформе </w:t>
      </w:r>
      <w:r>
        <w:rPr>
          <w:lang w:val="en-US"/>
        </w:rPr>
        <w:t>Windows</w:t>
      </w:r>
      <w:r w:rsidRPr="00905197">
        <w:t xml:space="preserve">. </w:t>
      </w:r>
      <w:r>
        <w:t xml:space="preserve">В качестве основной среды разработки было решено использовать </w:t>
      </w:r>
      <w:r w:rsidRPr="00905197">
        <w:rPr>
          <w:b/>
          <w:lang w:val="en-US"/>
        </w:rPr>
        <w:t>Microsoft</w:t>
      </w:r>
      <w:r w:rsidRPr="00905197">
        <w:rPr>
          <w:b/>
        </w:rPr>
        <w:t xml:space="preserve"> </w:t>
      </w:r>
      <w:r w:rsidRPr="00905197">
        <w:rPr>
          <w:b/>
          <w:lang w:val="en-US"/>
        </w:rPr>
        <w:t>Visual</w:t>
      </w:r>
      <w:r w:rsidRPr="00905197">
        <w:rPr>
          <w:b/>
        </w:rPr>
        <w:t xml:space="preserve"> </w:t>
      </w:r>
      <w:r w:rsidRPr="00905197">
        <w:rPr>
          <w:b/>
          <w:lang w:val="en-US"/>
        </w:rPr>
        <w:t>Studio</w:t>
      </w:r>
      <w:r w:rsidRPr="00905197">
        <w:rPr>
          <w:b/>
        </w:rPr>
        <w:t xml:space="preserve"> </w:t>
      </w:r>
      <w:r w:rsidRPr="00905197">
        <w:rPr>
          <w:b/>
          <w:lang w:val="en-US"/>
        </w:rPr>
        <w:t>Ultimate</w:t>
      </w:r>
      <w:r w:rsidRPr="00905197">
        <w:rPr>
          <w:b/>
        </w:rPr>
        <w:t xml:space="preserve"> 2013</w:t>
      </w:r>
      <w:r>
        <w:t>.</w:t>
      </w:r>
    </w:p>
    <w:p w:rsidR="00905197" w:rsidRPr="00905197" w:rsidRDefault="00905197" w:rsidP="00905197">
      <w:pPr>
        <w:rPr>
          <w:rFonts w:eastAsia="Times New Roman"/>
          <w:szCs w:val="28"/>
        </w:rPr>
      </w:pPr>
      <w:r w:rsidRPr="00905197">
        <w:rPr>
          <w:b/>
          <w:bCs/>
          <w:szCs w:val="28"/>
        </w:rPr>
        <w:t>Microsoft Visual Studio</w:t>
      </w:r>
      <w:r w:rsidR="001006C9">
        <w:rPr>
          <w:szCs w:val="28"/>
        </w:rPr>
        <w:t xml:space="preserve"> </w:t>
      </w:r>
      <w:r w:rsidR="008F6F22" w:rsidRPr="008F6F22">
        <w:rPr>
          <w:szCs w:val="28"/>
        </w:rPr>
        <w:t>-</w:t>
      </w:r>
      <w:r w:rsidRPr="00905197">
        <w:rPr>
          <w:szCs w:val="28"/>
        </w:rPr>
        <w:t xml:space="preserve"> линейка продуктов компании</w:t>
      </w:r>
      <w:r w:rsidR="001006C9">
        <w:rPr>
          <w:rStyle w:val="apple-converted-space"/>
          <w:color w:val="222222"/>
          <w:szCs w:val="28"/>
        </w:rPr>
        <w:t xml:space="preserve"> </w:t>
      </w:r>
      <w:r w:rsidRPr="00905197">
        <w:rPr>
          <w:szCs w:val="28"/>
        </w:rPr>
        <w:t>Microsoft, включающих</w:t>
      </w:r>
      <w:r w:rsidR="001006C9">
        <w:rPr>
          <w:rStyle w:val="apple-converted-space"/>
          <w:color w:val="222222"/>
          <w:szCs w:val="28"/>
        </w:rPr>
        <w:t xml:space="preserve"> </w:t>
      </w:r>
      <w:r w:rsidRPr="00905197">
        <w:rPr>
          <w:szCs w:val="28"/>
        </w:rPr>
        <w:t>интегрированную среду разработки</w:t>
      </w:r>
      <w:r w:rsidR="001006C9">
        <w:rPr>
          <w:rStyle w:val="apple-converted-space"/>
          <w:color w:val="222222"/>
          <w:szCs w:val="28"/>
        </w:rPr>
        <w:t xml:space="preserve"> </w:t>
      </w:r>
      <w:r w:rsidRPr="00905197">
        <w:rPr>
          <w:szCs w:val="28"/>
        </w:rPr>
        <w:t>программного обеспечения и ряд других инструментальных средств. Данные продукты позволяют разрабатывать как</w:t>
      </w:r>
      <w:r w:rsidR="001006C9">
        <w:rPr>
          <w:rStyle w:val="apple-converted-space"/>
          <w:color w:val="222222"/>
          <w:szCs w:val="28"/>
        </w:rPr>
        <w:t xml:space="preserve"> </w:t>
      </w:r>
      <w:r w:rsidRPr="00905197">
        <w:rPr>
          <w:szCs w:val="28"/>
        </w:rPr>
        <w:t>консольные</w:t>
      </w:r>
      <w:r w:rsidR="001006C9">
        <w:rPr>
          <w:rStyle w:val="apple-converted-space"/>
          <w:color w:val="222222"/>
          <w:szCs w:val="28"/>
        </w:rPr>
        <w:t xml:space="preserve"> </w:t>
      </w:r>
      <w:r w:rsidRPr="00905197">
        <w:rPr>
          <w:szCs w:val="28"/>
        </w:rPr>
        <w:t>приложения, так и приложения с</w:t>
      </w:r>
      <w:r w:rsidR="001006C9">
        <w:rPr>
          <w:rStyle w:val="apple-converted-space"/>
          <w:color w:val="222222"/>
          <w:szCs w:val="28"/>
        </w:rPr>
        <w:t xml:space="preserve"> </w:t>
      </w:r>
      <w:r w:rsidRPr="00905197">
        <w:rPr>
          <w:szCs w:val="28"/>
        </w:rPr>
        <w:t>графическим интерфейсом, в том числе с поддержкой технологии</w:t>
      </w:r>
      <w:r w:rsidR="001006C9">
        <w:rPr>
          <w:rStyle w:val="apple-converted-space"/>
          <w:color w:val="222222"/>
          <w:szCs w:val="28"/>
        </w:rPr>
        <w:t xml:space="preserve"> </w:t>
      </w:r>
      <w:r w:rsidRPr="00905197">
        <w:rPr>
          <w:szCs w:val="28"/>
        </w:rPr>
        <w:t>Windows Forms, а также</w:t>
      </w:r>
      <w:r w:rsidR="001006C9">
        <w:rPr>
          <w:rStyle w:val="apple-converted-space"/>
          <w:color w:val="222222"/>
          <w:szCs w:val="28"/>
        </w:rPr>
        <w:t xml:space="preserve"> </w:t>
      </w:r>
      <w:r w:rsidRPr="00905197">
        <w:rPr>
          <w:szCs w:val="28"/>
        </w:rPr>
        <w:t>веб-сайты,</w:t>
      </w:r>
      <w:r w:rsidR="001006C9">
        <w:rPr>
          <w:rStyle w:val="apple-converted-space"/>
          <w:color w:val="222222"/>
          <w:szCs w:val="28"/>
        </w:rPr>
        <w:t xml:space="preserve"> </w:t>
      </w:r>
      <w:r w:rsidRPr="00905197">
        <w:rPr>
          <w:szCs w:val="28"/>
        </w:rPr>
        <w:t>веб-приложения,</w:t>
      </w:r>
      <w:r w:rsidR="001006C9">
        <w:rPr>
          <w:rStyle w:val="apple-converted-space"/>
          <w:color w:val="222222"/>
          <w:szCs w:val="28"/>
        </w:rPr>
        <w:t xml:space="preserve"> </w:t>
      </w:r>
      <w:r w:rsidRPr="00905197">
        <w:rPr>
          <w:szCs w:val="28"/>
        </w:rPr>
        <w:t>веб-службы</w:t>
      </w:r>
      <w:r w:rsidR="001006C9">
        <w:rPr>
          <w:rStyle w:val="apple-converted-space"/>
          <w:color w:val="222222"/>
          <w:szCs w:val="28"/>
        </w:rPr>
        <w:t xml:space="preserve"> </w:t>
      </w:r>
      <w:r w:rsidRPr="00905197">
        <w:rPr>
          <w:szCs w:val="28"/>
        </w:rPr>
        <w:t>как в</w:t>
      </w:r>
      <w:r w:rsidR="001006C9">
        <w:rPr>
          <w:rStyle w:val="apple-converted-space"/>
          <w:color w:val="222222"/>
          <w:szCs w:val="28"/>
        </w:rPr>
        <w:t xml:space="preserve"> </w:t>
      </w:r>
      <w:r w:rsidRPr="00905197">
        <w:rPr>
          <w:szCs w:val="28"/>
        </w:rPr>
        <w:t>родном, так и в</w:t>
      </w:r>
      <w:r w:rsidR="001006C9">
        <w:rPr>
          <w:rStyle w:val="apple-converted-space"/>
          <w:color w:val="222222"/>
          <w:szCs w:val="28"/>
        </w:rPr>
        <w:t xml:space="preserve"> </w:t>
      </w:r>
      <w:r w:rsidRPr="00905197">
        <w:rPr>
          <w:szCs w:val="28"/>
        </w:rPr>
        <w:t>управляемом</w:t>
      </w:r>
      <w:r w:rsidR="001006C9">
        <w:rPr>
          <w:rStyle w:val="apple-converted-space"/>
          <w:color w:val="222222"/>
          <w:szCs w:val="28"/>
        </w:rPr>
        <w:t xml:space="preserve"> </w:t>
      </w:r>
      <w:r w:rsidRPr="00905197">
        <w:rPr>
          <w:szCs w:val="28"/>
        </w:rPr>
        <w:t>кодах для всех платформ, поддерживаемых</w:t>
      </w:r>
      <w:r w:rsidR="001006C9">
        <w:rPr>
          <w:rStyle w:val="apple-converted-space"/>
          <w:color w:val="222222"/>
          <w:szCs w:val="28"/>
        </w:rPr>
        <w:t xml:space="preserve"> </w:t>
      </w:r>
      <w:r w:rsidRPr="00905197">
        <w:rPr>
          <w:szCs w:val="28"/>
        </w:rPr>
        <w:t>Windows,</w:t>
      </w:r>
      <w:r w:rsidR="001006C9">
        <w:rPr>
          <w:rStyle w:val="apple-converted-space"/>
          <w:color w:val="222222"/>
          <w:szCs w:val="28"/>
        </w:rPr>
        <w:t xml:space="preserve"> </w:t>
      </w:r>
      <w:r w:rsidRPr="00905197">
        <w:rPr>
          <w:szCs w:val="28"/>
        </w:rPr>
        <w:t>Windows Mobile,</w:t>
      </w:r>
      <w:r w:rsidR="001006C9">
        <w:rPr>
          <w:rStyle w:val="apple-converted-space"/>
          <w:color w:val="222222"/>
          <w:szCs w:val="28"/>
        </w:rPr>
        <w:t xml:space="preserve"> </w:t>
      </w:r>
      <w:r w:rsidRPr="00905197">
        <w:rPr>
          <w:szCs w:val="28"/>
        </w:rPr>
        <w:t>Windows CE,</w:t>
      </w:r>
      <w:r w:rsidR="001006C9">
        <w:rPr>
          <w:rStyle w:val="apple-converted-space"/>
          <w:color w:val="222222"/>
          <w:szCs w:val="28"/>
        </w:rPr>
        <w:t xml:space="preserve"> </w:t>
      </w:r>
      <w:r w:rsidRPr="00905197">
        <w:rPr>
          <w:szCs w:val="28"/>
        </w:rPr>
        <w:t>.NET Framework,</w:t>
      </w:r>
      <w:r w:rsidR="001006C9">
        <w:rPr>
          <w:rStyle w:val="apple-converted-space"/>
          <w:color w:val="222222"/>
          <w:szCs w:val="28"/>
        </w:rPr>
        <w:t xml:space="preserve"> </w:t>
      </w:r>
      <w:r w:rsidRPr="00905197">
        <w:rPr>
          <w:szCs w:val="28"/>
        </w:rPr>
        <w:t>Xbox,</w:t>
      </w:r>
      <w:r w:rsidR="001006C9">
        <w:rPr>
          <w:rStyle w:val="apple-converted-space"/>
          <w:color w:val="222222"/>
          <w:szCs w:val="28"/>
        </w:rPr>
        <w:t xml:space="preserve"> </w:t>
      </w:r>
      <w:r w:rsidRPr="00905197">
        <w:rPr>
          <w:szCs w:val="28"/>
        </w:rPr>
        <w:t>Windows Phone</w:t>
      </w:r>
      <w:r w:rsidR="001006C9">
        <w:rPr>
          <w:rStyle w:val="apple-converted-space"/>
          <w:color w:val="222222"/>
          <w:szCs w:val="28"/>
        </w:rPr>
        <w:t xml:space="preserve"> </w:t>
      </w:r>
      <w:r w:rsidRPr="00905197">
        <w:rPr>
          <w:szCs w:val="28"/>
        </w:rPr>
        <w:t>.NET Compact Framework</w:t>
      </w:r>
      <w:r w:rsidR="001006C9">
        <w:rPr>
          <w:rStyle w:val="apple-converted-space"/>
          <w:color w:val="222222"/>
          <w:szCs w:val="28"/>
        </w:rPr>
        <w:t xml:space="preserve"> </w:t>
      </w:r>
      <w:r w:rsidRPr="00905197">
        <w:rPr>
          <w:szCs w:val="28"/>
        </w:rPr>
        <w:t>и</w:t>
      </w:r>
      <w:r w:rsidR="001006C9">
        <w:rPr>
          <w:rStyle w:val="apple-converted-space"/>
          <w:color w:val="222222"/>
          <w:szCs w:val="28"/>
        </w:rPr>
        <w:t xml:space="preserve"> </w:t>
      </w:r>
      <w:r w:rsidRPr="00905197">
        <w:rPr>
          <w:szCs w:val="28"/>
        </w:rPr>
        <w:t>Silverlight.</w:t>
      </w:r>
    </w:p>
    <w:p w:rsidR="00905197" w:rsidRDefault="00905197" w:rsidP="00905197">
      <w:pPr>
        <w:rPr>
          <w:szCs w:val="28"/>
        </w:rPr>
      </w:pPr>
      <w:r w:rsidRPr="00905197">
        <w:rPr>
          <w:b/>
          <w:szCs w:val="28"/>
        </w:rPr>
        <w:t>Visual Studio</w:t>
      </w:r>
      <w:r w:rsidRPr="00905197">
        <w:rPr>
          <w:szCs w:val="28"/>
        </w:rPr>
        <w:t xml:space="preserve"> включает в себя</w:t>
      </w:r>
      <w:r w:rsidR="001006C9">
        <w:rPr>
          <w:rStyle w:val="apple-converted-space"/>
          <w:color w:val="222222"/>
          <w:szCs w:val="28"/>
        </w:rPr>
        <w:t xml:space="preserve"> </w:t>
      </w:r>
      <w:r w:rsidRPr="00905197">
        <w:rPr>
          <w:szCs w:val="28"/>
        </w:rPr>
        <w:t>редактор исходного кода</w:t>
      </w:r>
      <w:r w:rsidR="001006C9">
        <w:rPr>
          <w:rStyle w:val="apple-converted-space"/>
          <w:color w:val="222222"/>
          <w:szCs w:val="28"/>
        </w:rPr>
        <w:t xml:space="preserve"> </w:t>
      </w:r>
      <w:r w:rsidRPr="00905197">
        <w:rPr>
          <w:szCs w:val="28"/>
        </w:rPr>
        <w:t>с поддержкой технологии</w:t>
      </w:r>
      <w:r w:rsidR="001006C9">
        <w:rPr>
          <w:rStyle w:val="apple-converted-space"/>
          <w:color w:val="222222"/>
          <w:szCs w:val="28"/>
        </w:rPr>
        <w:t xml:space="preserve"> </w:t>
      </w:r>
      <w:r w:rsidRPr="00905197">
        <w:rPr>
          <w:szCs w:val="28"/>
        </w:rPr>
        <w:t>IntelliSense</w:t>
      </w:r>
      <w:r w:rsidR="001006C9">
        <w:rPr>
          <w:rStyle w:val="apple-converted-space"/>
          <w:color w:val="222222"/>
          <w:szCs w:val="28"/>
        </w:rPr>
        <w:t xml:space="preserve"> </w:t>
      </w:r>
      <w:r w:rsidRPr="00905197">
        <w:rPr>
          <w:szCs w:val="28"/>
        </w:rPr>
        <w:t>и возможностью простейшего</w:t>
      </w:r>
      <w:r w:rsidR="001006C9">
        <w:rPr>
          <w:rStyle w:val="apple-converted-space"/>
          <w:color w:val="222222"/>
          <w:szCs w:val="28"/>
        </w:rPr>
        <w:t xml:space="preserve"> </w:t>
      </w:r>
      <w:r w:rsidRPr="00905197">
        <w:rPr>
          <w:szCs w:val="28"/>
        </w:rPr>
        <w:t>рефакторинга кода. Встроенный</w:t>
      </w:r>
      <w:r w:rsidR="001006C9">
        <w:rPr>
          <w:rStyle w:val="apple-converted-space"/>
          <w:color w:val="222222"/>
          <w:szCs w:val="28"/>
        </w:rPr>
        <w:t xml:space="preserve"> </w:t>
      </w:r>
      <w:r w:rsidRPr="00905197">
        <w:rPr>
          <w:szCs w:val="28"/>
        </w:rPr>
        <w:t>отладчик</w:t>
      </w:r>
      <w:r w:rsidR="001006C9">
        <w:rPr>
          <w:rStyle w:val="apple-converted-space"/>
          <w:color w:val="222222"/>
          <w:szCs w:val="28"/>
        </w:rPr>
        <w:t xml:space="preserve"> </w:t>
      </w:r>
      <w:r w:rsidRPr="00905197">
        <w:rPr>
          <w:szCs w:val="28"/>
        </w:rPr>
        <w:t>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w:t>
      </w:r>
      <w:r w:rsidR="001006C9">
        <w:rPr>
          <w:rStyle w:val="apple-converted-space"/>
          <w:color w:val="222222"/>
          <w:szCs w:val="28"/>
        </w:rPr>
        <w:t xml:space="preserve"> </w:t>
      </w:r>
      <w:r w:rsidRPr="00905197">
        <w:rPr>
          <w:szCs w:val="28"/>
        </w:rPr>
        <w:t>классов</w:t>
      </w:r>
      <w:r w:rsidR="001006C9">
        <w:rPr>
          <w:rStyle w:val="apple-converted-space"/>
          <w:color w:val="222222"/>
          <w:szCs w:val="28"/>
        </w:rPr>
        <w:t xml:space="preserve"> </w:t>
      </w:r>
      <w:r w:rsidRPr="00905197">
        <w:rPr>
          <w:szCs w:val="28"/>
        </w:rPr>
        <w:t>и дизайнер</w:t>
      </w:r>
      <w:r w:rsidR="001006C9">
        <w:rPr>
          <w:rStyle w:val="apple-converted-space"/>
          <w:color w:val="222222"/>
          <w:szCs w:val="28"/>
        </w:rPr>
        <w:t xml:space="preserve"> </w:t>
      </w:r>
      <w:r w:rsidRPr="00905197">
        <w:rPr>
          <w:szCs w:val="28"/>
        </w:rPr>
        <w:t>схемы базы данных. Visual Studio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w:t>
      </w:r>
      <w:r w:rsidR="001006C9">
        <w:rPr>
          <w:rStyle w:val="apple-converted-space"/>
          <w:color w:val="222222"/>
          <w:szCs w:val="28"/>
        </w:rPr>
        <w:t xml:space="preserve"> </w:t>
      </w:r>
      <w:r w:rsidRPr="00905197">
        <w:rPr>
          <w:szCs w:val="28"/>
        </w:rPr>
        <w:t>контроля версий исходного кода</w:t>
      </w:r>
      <w:r w:rsidR="001006C9">
        <w:rPr>
          <w:rStyle w:val="apple-converted-space"/>
          <w:color w:val="222222"/>
          <w:szCs w:val="28"/>
        </w:rPr>
        <w:t xml:space="preserve"> </w:t>
      </w:r>
      <w:r w:rsidRPr="00905197">
        <w:rPr>
          <w:szCs w:val="28"/>
        </w:rPr>
        <w:t>(как, например,</w:t>
      </w:r>
      <w:r w:rsidR="001006C9">
        <w:rPr>
          <w:rStyle w:val="apple-converted-space"/>
          <w:color w:val="222222"/>
          <w:szCs w:val="28"/>
        </w:rPr>
        <w:t xml:space="preserve"> </w:t>
      </w:r>
      <w:r w:rsidRPr="00905197">
        <w:rPr>
          <w:szCs w:val="28"/>
        </w:rPr>
        <w:t>Subversion</w:t>
      </w:r>
      <w:r w:rsidR="001006C9">
        <w:rPr>
          <w:rStyle w:val="apple-converted-space"/>
          <w:color w:val="222222"/>
          <w:szCs w:val="28"/>
        </w:rPr>
        <w:t xml:space="preserve"> </w:t>
      </w:r>
      <w:r w:rsidRPr="00905197">
        <w:rPr>
          <w:szCs w:val="28"/>
        </w:rPr>
        <w:t>и</w:t>
      </w:r>
      <w:r w:rsidR="001006C9">
        <w:rPr>
          <w:rStyle w:val="apple-converted-space"/>
          <w:color w:val="222222"/>
          <w:szCs w:val="28"/>
        </w:rPr>
        <w:t xml:space="preserve"> </w:t>
      </w:r>
      <w:r w:rsidRPr="00905197">
        <w:rPr>
          <w:szCs w:val="28"/>
        </w:rPr>
        <w:t>Visual SourceSafe), добавление новых наборов инструментов (например, для редактирования и визуального проектирования кода на</w:t>
      </w:r>
      <w:r w:rsidR="001006C9">
        <w:rPr>
          <w:rStyle w:val="apple-converted-space"/>
          <w:color w:val="222222"/>
          <w:szCs w:val="28"/>
        </w:rPr>
        <w:t xml:space="preserve"> </w:t>
      </w:r>
      <w:r w:rsidRPr="00905197">
        <w:rPr>
          <w:szCs w:val="28"/>
        </w:rPr>
        <w:t>предметно-ориентированных языках программирования) или инструментов для прочих аспектов</w:t>
      </w:r>
      <w:r w:rsidR="001006C9">
        <w:rPr>
          <w:rStyle w:val="apple-converted-space"/>
          <w:color w:val="222222"/>
          <w:szCs w:val="28"/>
        </w:rPr>
        <w:t xml:space="preserve"> </w:t>
      </w:r>
      <w:r w:rsidRPr="00905197">
        <w:rPr>
          <w:szCs w:val="28"/>
        </w:rPr>
        <w:t>процесса разработки программного обеспечения</w:t>
      </w:r>
      <w:r w:rsidR="001006C9">
        <w:rPr>
          <w:rStyle w:val="apple-converted-space"/>
          <w:color w:val="222222"/>
          <w:szCs w:val="28"/>
        </w:rPr>
        <w:t xml:space="preserve"> </w:t>
      </w:r>
      <w:r w:rsidRPr="00905197">
        <w:rPr>
          <w:szCs w:val="28"/>
        </w:rPr>
        <w:t>(например, клиент Team Explorer для работы с</w:t>
      </w:r>
      <w:r w:rsidR="001006C9">
        <w:rPr>
          <w:rStyle w:val="apple-converted-space"/>
          <w:color w:val="222222"/>
          <w:szCs w:val="28"/>
        </w:rPr>
        <w:t xml:space="preserve"> </w:t>
      </w:r>
      <w:r w:rsidRPr="00905197">
        <w:rPr>
          <w:szCs w:val="28"/>
        </w:rPr>
        <w:t>Team Foundation Server).</w:t>
      </w:r>
    </w:p>
    <w:p w:rsidR="00AC484F" w:rsidRDefault="00905197" w:rsidP="00AF3D3C">
      <w:pPr>
        <w:rPr>
          <w:szCs w:val="28"/>
        </w:rPr>
      </w:pPr>
      <w:r>
        <w:rPr>
          <w:szCs w:val="28"/>
        </w:rPr>
        <w:t xml:space="preserve">В качестве </w:t>
      </w:r>
      <w:r w:rsidR="00AC484F">
        <w:rPr>
          <w:szCs w:val="28"/>
        </w:rPr>
        <w:t>платформы</w:t>
      </w:r>
      <w:r>
        <w:rPr>
          <w:szCs w:val="28"/>
        </w:rPr>
        <w:t xml:space="preserve"> для разработки с использованием технологии </w:t>
      </w:r>
      <w:r>
        <w:rPr>
          <w:szCs w:val="28"/>
          <w:lang w:val="en-US"/>
        </w:rPr>
        <w:t>CUDA</w:t>
      </w:r>
      <w:r>
        <w:rPr>
          <w:szCs w:val="28"/>
        </w:rPr>
        <w:t xml:space="preserve"> компания </w:t>
      </w:r>
      <w:r>
        <w:rPr>
          <w:szCs w:val="28"/>
          <w:lang w:val="en-US"/>
        </w:rPr>
        <w:t>Nvidia</w:t>
      </w:r>
      <w:r w:rsidRPr="00905197">
        <w:rPr>
          <w:szCs w:val="28"/>
        </w:rPr>
        <w:t xml:space="preserve"> </w:t>
      </w:r>
      <w:r>
        <w:rPr>
          <w:szCs w:val="28"/>
        </w:rPr>
        <w:t xml:space="preserve">предлагает </w:t>
      </w:r>
      <w:r w:rsidR="00AF3D3C">
        <w:rPr>
          <w:szCs w:val="28"/>
        </w:rPr>
        <w:t>пакет продуктов</w:t>
      </w:r>
      <w:r>
        <w:rPr>
          <w:szCs w:val="28"/>
        </w:rPr>
        <w:t xml:space="preserve"> под названием </w:t>
      </w:r>
      <w:r w:rsidRPr="00905197">
        <w:rPr>
          <w:b/>
          <w:szCs w:val="28"/>
          <w:lang w:val="en-US"/>
        </w:rPr>
        <w:t>Nvidia</w:t>
      </w:r>
      <w:r w:rsidRPr="00905197">
        <w:rPr>
          <w:b/>
          <w:szCs w:val="28"/>
        </w:rPr>
        <w:t xml:space="preserve"> </w:t>
      </w:r>
      <w:r w:rsidRPr="00905197">
        <w:rPr>
          <w:b/>
          <w:szCs w:val="28"/>
          <w:lang w:val="en-US"/>
        </w:rPr>
        <w:t>Nsight</w:t>
      </w:r>
      <w:r w:rsidRPr="00905197">
        <w:rPr>
          <w:szCs w:val="28"/>
        </w:rPr>
        <w:t>.</w:t>
      </w:r>
      <w:r w:rsidR="00AC484F">
        <w:rPr>
          <w:szCs w:val="28"/>
        </w:rPr>
        <w:t xml:space="preserve"> Данный </w:t>
      </w:r>
      <w:r w:rsidR="007F479C">
        <w:rPr>
          <w:szCs w:val="28"/>
        </w:rPr>
        <w:t>пакет</w:t>
      </w:r>
      <w:r w:rsidR="00AC484F">
        <w:rPr>
          <w:szCs w:val="28"/>
        </w:rPr>
        <w:t xml:space="preserve"> предоставляет </w:t>
      </w:r>
      <w:r w:rsidR="00AF3D3C">
        <w:rPr>
          <w:szCs w:val="28"/>
        </w:rPr>
        <w:t>мощные инструменты</w:t>
      </w:r>
      <w:r w:rsidR="00AC484F">
        <w:rPr>
          <w:szCs w:val="28"/>
        </w:rPr>
        <w:t xml:space="preserve"> для отладки и профилирования</w:t>
      </w:r>
      <w:r w:rsidR="00AF3D3C">
        <w:rPr>
          <w:szCs w:val="28"/>
        </w:rPr>
        <w:t>, которые позволяют добиться максимальной производительности разрабатываемого приложения.</w:t>
      </w:r>
    </w:p>
    <w:p w:rsidR="00373D5F" w:rsidRPr="006D7B93" w:rsidRDefault="00AF3D3C" w:rsidP="006D7B93">
      <w:pPr>
        <w:rPr>
          <w:szCs w:val="28"/>
        </w:rPr>
      </w:pPr>
      <w:r>
        <w:rPr>
          <w:szCs w:val="28"/>
        </w:rPr>
        <w:t xml:space="preserve">При реализации алгоритмов в рамках данной магистерской работы, </w:t>
      </w:r>
      <w:r>
        <w:rPr>
          <w:szCs w:val="28"/>
          <w:lang w:val="en-US"/>
        </w:rPr>
        <w:t>Nvidia</w:t>
      </w:r>
      <w:r w:rsidRPr="00AF3D3C">
        <w:rPr>
          <w:szCs w:val="28"/>
        </w:rPr>
        <w:t xml:space="preserve"> </w:t>
      </w:r>
      <w:r>
        <w:rPr>
          <w:szCs w:val="28"/>
          <w:lang w:val="en-US"/>
        </w:rPr>
        <w:t>Nsight</w:t>
      </w:r>
      <w:r w:rsidRPr="00AF3D3C">
        <w:rPr>
          <w:szCs w:val="28"/>
        </w:rPr>
        <w:t xml:space="preserve"> </w:t>
      </w:r>
      <w:r>
        <w:rPr>
          <w:szCs w:val="28"/>
        </w:rPr>
        <w:t xml:space="preserve">использовался в виде расширения для </w:t>
      </w:r>
      <w:r w:rsidRPr="00AF3D3C">
        <w:rPr>
          <w:b/>
          <w:szCs w:val="28"/>
          <w:lang w:val="en-US"/>
        </w:rPr>
        <w:t>Visual</w:t>
      </w:r>
      <w:r w:rsidRPr="00AF3D3C">
        <w:rPr>
          <w:b/>
          <w:szCs w:val="28"/>
        </w:rPr>
        <w:t xml:space="preserve"> </w:t>
      </w:r>
      <w:r w:rsidRPr="00AF3D3C">
        <w:rPr>
          <w:b/>
          <w:szCs w:val="28"/>
          <w:lang w:val="en-US"/>
        </w:rPr>
        <w:t>Studio</w:t>
      </w:r>
      <w:r>
        <w:rPr>
          <w:szCs w:val="28"/>
        </w:rPr>
        <w:t xml:space="preserve">. Данный </w:t>
      </w:r>
      <w:r>
        <w:rPr>
          <w:szCs w:val="28"/>
        </w:rPr>
        <w:lastRenderedPageBreak/>
        <w:t xml:space="preserve">дистрибутив распространяется под названием </w:t>
      </w:r>
      <w:r w:rsidRPr="00AF3D3C">
        <w:rPr>
          <w:b/>
          <w:szCs w:val="28"/>
          <w:lang w:val="en-US"/>
        </w:rPr>
        <w:t>NVIDIA</w:t>
      </w:r>
      <w:r w:rsidRPr="00AF3D3C">
        <w:rPr>
          <w:b/>
          <w:szCs w:val="28"/>
        </w:rPr>
        <w:t xml:space="preserve"> </w:t>
      </w:r>
      <w:r w:rsidRPr="00AF3D3C">
        <w:rPr>
          <w:b/>
          <w:szCs w:val="28"/>
          <w:lang w:val="en-US"/>
        </w:rPr>
        <w:t>Nsight</w:t>
      </w:r>
      <w:r w:rsidRPr="00AF3D3C">
        <w:rPr>
          <w:b/>
          <w:szCs w:val="28"/>
        </w:rPr>
        <w:t xml:space="preserve"> </w:t>
      </w:r>
      <w:r w:rsidRPr="00AF3D3C">
        <w:rPr>
          <w:b/>
          <w:szCs w:val="28"/>
          <w:lang w:val="en-US"/>
        </w:rPr>
        <w:t>Visual</w:t>
      </w:r>
      <w:r w:rsidRPr="00AF3D3C">
        <w:rPr>
          <w:b/>
          <w:szCs w:val="28"/>
        </w:rPr>
        <w:t xml:space="preserve"> </w:t>
      </w:r>
      <w:r w:rsidRPr="00AF3D3C">
        <w:rPr>
          <w:b/>
          <w:szCs w:val="28"/>
          <w:lang w:val="en-US"/>
        </w:rPr>
        <w:t>Studio</w:t>
      </w:r>
      <w:r w:rsidRPr="00AF3D3C">
        <w:rPr>
          <w:b/>
          <w:szCs w:val="28"/>
        </w:rPr>
        <w:t xml:space="preserve"> </w:t>
      </w:r>
      <w:r w:rsidRPr="00AF3D3C">
        <w:rPr>
          <w:b/>
          <w:szCs w:val="28"/>
          <w:lang w:val="en-US"/>
        </w:rPr>
        <w:t>Edition</w:t>
      </w:r>
      <w:r w:rsidRPr="00AF3D3C">
        <w:rPr>
          <w:szCs w:val="28"/>
        </w:rPr>
        <w:t>.</w:t>
      </w:r>
      <w:bookmarkStart w:id="154" w:name="_Toc443944962"/>
    </w:p>
    <w:p w:rsidR="00B64CA5" w:rsidRDefault="005168A3" w:rsidP="00DF2434">
      <w:pPr>
        <w:pStyle w:val="Heading2"/>
      </w:pPr>
      <w:bookmarkStart w:id="155" w:name="_Toc484640816"/>
      <w:r>
        <w:t>6</w:t>
      </w:r>
      <w:r w:rsidR="00EF08A5">
        <w:t>.</w:t>
      </w:r>
      <w:r w:rsidR="006D7B93">
        <w:t>2</w:t>
      </w:r>
      <w:r w:rsidR="00EF08A5">
        <w:t xml:space="preserve"> </w:t>
      </w:r>
      <w:bookmarkStart w:id="156" w:name="_Toc443944964"/>
      <w:bookmarkEnd w:id="154"/>
      <w:r w:rsidR="00DF2434">
        <w:t>Сравнение различных реализаций алгоритма Флойда-Уоршелла</w:t>
      </w:r>
      <w:bookmarkEnd w:id="155"/>
    </w:p>
    <w:p w:rsidR="00D2587D" w:rsidRPr="00D2587D" w:rsidRDefault="00D2587D" w:rsidP="00D2587D">
      <w:r>
        <w:t>Для проведения экспериментов были реализованы</w:t>
      </w:r>
      <w:r w:rsidRPr="00D2587D">
        <w:t>:</w:t>
      </w:r>
    </w:p>
    <w:p w:rsidR="00D2587D" w:rsidRPr="00D2587D" w:rsidRDefault="00D2587D" w:rsidP="00D2587D">
      <w:pPr>
        <w:pStyle w:val="ListParagraph"/>
        <w:numPr>
          <w:ilvl w:val="0"/>
          <w:numId w:val="22"/>
        </w:numPr>
      </w:pPr>
      <w:r>
        <w:t>последовательный алгоритм Флойда-Уоршелла</w:t>
      </w:r>
      <w:r>
        <w:rPr>
          <w:lang w:val="en-US"/>
        </w:rPr>
        <w:t>;</w:t>
      </w:r>
    </w:p>
    <w:p w:rsidR="00D2587D" w:rsidRPr="008F6F22" w:rsidRDefault="008F6F22" w:rsidP="00D2587D">
      <w:pPr>
        <w:pStyle w:val="ListParagraph"/>
        <w:numPr>
          <w:ilvl w:val="0"/>
          <w:numId w:val="22"/>
        </w:numPr>
      </w:pPr>
      <w:r>
        <w:t>многостадийный блочный алгоритм Флойда-Уоршелла, описанный в разделе 3.4.2</w:t>
      </w:r>
      <w:r w:rsidR="00D2587D" w:rsidRPr="008F6F22">
        <w:t>;</w:t>
      </w:r>
    </w:p>
    <w:p w:rsidR="00D2587D" w:rsidRDefault="00D2587D" w:rsidP="00D2587D">
      <w:pPr>
        <w:pStyle w:val="ListParagraph"/>
        <w:numPr>
          <w:ilvl w:val="0"/>
          <w:numId w:val="22"/>
        </w:numPr>
      </w:pPr>
      <w:r>
        <w:t>новые модификации многостадийного блочного алгоритма, рассмотренные в главе 5</w:t>
      </w:r>
      <w:r w:rsidRPr="00D2587D">
        <w:t>.</w:t>
      </w:r>
    </w:p>
    <w:p w:rsidR="00D2587D" w:rsidRDefault="00D2587D" w:rsidP="00D2587D">
      <w:r>
        <w:rPr>
          <w:color w:val="00000A"/>
        </w:rPr>
        <w:t>В качестве экспериментальных данных использовались случайные графы, заданные матрицами смежности. Для простоты реализации некоторых из описанных ранее параллельных версий использовались только графы с количеством вершин кратным 32</w:t>
      </w:r>
      <w:r>
        <w:t>.</w:t>
      </w:r>
    </w:p>
    <w:p w:rsidR="00F6758A" w:rsidRPr="00456946" w:rsidRDefault="00D2587D" w:rsidP="00F6758A">
      <w:pPr>
        <w:rPr>
          <w:color w:val="00000A"/>
        </w:rPr>
      </w:pPr>
      <w:r>
        <w:t xml:space="preserve">Все </w:t>
      </w:r>
      <w:r>
        <w:rPr>
          <w:color w:val="00000A"/>
        </w:rPr>
        <w:t>эксперименты проводились на компьютере с видеокартой N</w:t>
      </w:r>
      <w:r>
        <w:rPr>
          <w:color w:val="00000A"/>
          <w:lang w:val="en-US"/>
        </w:rPr>
        <w:t>VIDIA</w:t>
      </w:r>
      <w:r w:rsidR="00F6758A">
        <w:rPr>
          <w:color w:val="00000A"/>
        </w:rPr>
        <w:t xml:space="preserve"> GeForce 96</w:t>
      </w:r>
      <w:r>
        <w:rPr>
          <w:color w:val="00000A"/>
        </w:rPr>
        <w:t>0M. Данная видеокарта обладает графическим процессором со следующими характеристиками:</w:t>
      </w:r>
    </w:p>
    <w:p w:rsidR="00F6758A" w:rsidRDefault="00F6758A" w:rsidP="00F6758A">
      <w:pPr>
        <w:pStyle w:val="ListParagraph"/>
        <w:numPr>
          <w:ilvl w:val="0"/>
          <w:numId w:val="23"/>
        </w:numPr>
        <w:rPr>
          <w:color w:val="00000A"/>
        </w:rPr>
      </w:pPr>
      <w:r>
        <w:rPr>
          <w:color w:val="00000A"/>
          <w:lang w:val="en-US"/>
        </w:rPr>
        <w:t>CUDA Capatibility Version: 5.0;</w:t>
      </w:r>
    </w:p>
    <w:p w:rsidR="00D2587D" w:rsidRPr="00F6758A" w:rsidRDefault="00F6758A" w:rsidP="00F6758A">
      <w:pPr>
        <w:pStyle w:val="ListParagraph"/>
        <w:numPr>
          <w:ilvl w:val="0"/>
          <w:numId w:val="23"/>
        </w:numPr>
        <w:rPr>
          <w:color w:val="00000A"/>
        </w:rPr>
      </w:pPr>
      <w:r>
        <w:rPr>
          <w:color w:val="00000A"/>
        </w:rPr>
        <w:t>Количество мультипроцессоров: 5</w:t>
      </w:r>
      <w:r>
        <w:rPr>
          <w:color w:val="00000A"/>
          <w:lang w:val="en-US"/>
        </w:rPr>
        <w:t>;</w:t>
      </w:r>
    </w:p>
    <w:p w:rsidR="00D2587D" w:rsidRPr="00F6758A" w:rsidRDefault="00D2587D" w:rsidP="00F6758A">
      <w:pPr>
        <w:pStyle w:val="ListParagraph"/>
        <w:numPr>
          <w:ilvl w:val="0"/>
          <w:numId w:val="23"/>
        </w:numPr>
        <w:rPr>
          <w:color w:val="00000A"/>
        </w:rPr>
      </w:pPr>
      <w:r w:rsidRPr="00F6758A">
        <w:rPr>
          <w:color w:val="00000A"/>
        </w:rPr>
        <w:t xml:space="preserve">Количество ядер в </w:t>
      </w:r>
      <w:r w:rsidR="008F6F22">
        <w:rPr>
          <w:color w:val="00000A"/>
        </w:rPr>
        <w:t>мультипроцессоре</w:t>
      </w:r>
      <w:r w:rsidRPr="00F6758A">
        <w:rPr>
          <w:color w:val="00000A"/>
        </w:rPr>
        <w:t xml:space="preserve">: </w:t>
      </w:r>
      <w:r w:rsidR="00F6758A">
        <w:rPr>
          <w:color w:val="00000A"/>
          <w:lang w:val="en-US"/>
        </w:rPr>
        <w:t>128;</w:t>
      </w:r>
    </w:p>
    <w:p w:rsidR="00D2587D" w:rsidRDefault="00D2587D" w:rsidP="00F6758A">
      <w:pPr>
        <w:pStyle w:val="ListParagraph"/>
        <w:numPr>
          <w:ilvl w:val="0"/>
          <w:numId w:val="23"/>
        </w:numPr>
        <w:rPr>
          <w:color w:val="00000A"/>
        </w:rPr>
      </w:pPr>
      <w:r w:rsidRPr="00F6758A">
        <w:rPr>
          <w:color w:val="00000A"/>
        </w:rPr>
        <w:t>Общая память устройства:</w:t>
      </w:r>
      <w:r w:rsidR="00F6758A">
        <w:rPr>
          <w:color w:val="00000A"/>
        </w:rPr>
        <w:t xml:space="preserve"> 4</w:t>
      </w:r>
      <w:r w:rsidRPr="00F6758A">
        <w:rPr>
          <w:color w:val="00000A"/>
        </w:rPr>
        <w:t xml:space="preserve"> ГБ</w:t>
      </w:r>
      <w:r w:rsidR="00F6758A">
        <w:rPr>
          <w:color w:val="00000A"/>
          <w:lang w:val="en-US"/>
        </w:rPr>
        <w:t>;</w:t>
      </w:r>
    </w:p>
    <w:p w:rsidR="00F6758A" w:rsidRPr="00CB6E59" w:rsidRDefault="00F6758A" w:rsidP="00F6758A">
      <w:pPr>
        <w:pStyle w:val="ListParagraph"/>
        <w:numPr>
          <w:ilvl w:val="0"/>
          <w:numId w:val="23"/>
        </w:numPr>
        <w:rPr>
          <w:color w:val="00000A"/>
        </w:rPr>
      </w:pPr>
      <w:r>
        <w:rPr>
          <w:color w:val="00000A"/>
        </w:rPr>
        <w:t>Общая константная память</w:t>
      </w:r>
      <w:r>
        <w:rPr>
          <w:color w:val="00000A"/>
          <w:lang w:val="en-US"/>
        </w:rPr>
        <w:t xml:space="preserve">: 64 </w:t>
      </w:r>
      <w:r>
        <w:rPr>
          <w:color w:val="00000A"/>
        </w:rPr>
        <w:t>Кб</w:t>
      </w:r>
      <w:r>
        <w:rPr>
          <w:color w:val="00000A"/>
          <w:lang w:val="en-US"/>
        </w:rPr>
        <w:t>;</w:t>
      </w:r>
    </w:p>
    <w:p w:rsidR="00CB6E59" w:rsidRPr="00CB6E59" w:rsidRDefault="00CB6E59" w:rsidP="00F6758A">
      <w:pPr>
        <w:pStyle w:val="ListParagraph"/>
        <w:numPr>
          <w:ilvl w:val="0"/>
          <w:numId w:val="23"/>
        </w:numPr>
        <w:rPr>
          <w:color w:val="00000A"/>
        </w:rPr>
      </w:pPr>
      <w:r>
        <w:rPr>
          <w:color w:val="00000A"/>
        </w:rPr>
        <w:t>Максимальная размерность текстурной памяти</w:t>
      </w:r>
      <w:r w:rsidRPr="00CB6E59">
        <w:rPr>
          <w:color w:val="00000A"/>
        </w:rPr>
        <w:t xml:space="preserve"> (</w:t>
      </w:r>
      <w:r>
        <w:rPr>
          <w:color w:val="00000A"/>
          <w:lang w:val="en-US"/>
        </w:rPr>
        <w:t>x</w:t>
      </w:r>
      <w:r w:rsidRPr="00CB6E59">
        <w:rPr>
          <w:color w:val="00000A"/>
        </w:rPr>
        <w:t xml:space="preserve">, </w:t>
      </w:r>
      <w:r>
        <w:rPr>
          <w:color w:val="00000A"/>
          <w:lang w:val="en-US"/>
        </w:rPr>
        <w:t>y</w:t>
      </w:r>
      <w:r w:rsidRPr="00CB6E59">
        <w:rPr>
          <w:color w:val="00000A"/>
        </w:rPr>
        <w:t xml:space="preserve">, </w:t>
      </w:r>
      <w:r>
        <w:rPr>
          <w:color w:val="00000A"/>
          <w:lang w:val="en-US"/>
        </w:rPr>
        <w:t>z</w:t>
      </w:r>
      <w:r w:rsidRPr="00CB6E59">
        <w:rPr>
          <w:color w:val="00000A"/>
        </w:rPr>
        <w:t>):</w:t>
      </w:r>
    </w:p>
    <w:p w:rsidR="00CB6E59" w:rsidRPr="00F6758A" w:rsidRDefault="00CB6E59" w:rsidP="00CB6E59">
      <w:pPr>
        <w:pStyle w:val="ListParagraph"/>
        <w:ind w:left="1022" w:firstLine="0"/>
        <w:rPr>
          <w:color w:val="00000A"/>
        </w:rPr>
      </w:pPr>
      <w:r>
        <w:rPr>
          <w:color w:val="00000A"/>
          <w:lang w:val="en-US"/>
        </w:rPr>
        <w:t>1D – (65536), 2D – (65536, 65536), 3D – (4096, 4096, 4096);</w:t>
      </w:r>
    </w:p>
    <w:p w:rsidR="00CB6E59" w:rsidRPr="00CB6E59" w:rsidRDefault="00D2587D" w:rsidP="00CB6E59">
      <w:pPr>
        <w:pStyle w:val="ListParagraph"/>
        <w:numPr>
          <w:ilvl w:val="0"/>
          <w:numId w:val="23"/>
        </w:numPr>
        <w:rPr>
          <w:color w:val="00000A"/>
        </w:rPr>
      </w:pPr>
      <w:r w:rsidRPr="00F6758A">
        <w:rPr>
          <w:color w:val="00000A"/>
        </w:rPr>
        <w:t>Разделяемая память блока: 48 Кб</w:t>
      </w:r>
      <w:r w:rsidR="00F6758A">
        <w:rPr>
          <w:color w:val="00000A"/>
          <w:lang w:val="en-US"/>
        </w:rPr>
        <w:t>;</w:t>
      </w:r>
    </w:p>
    <w:p w:rsidR="00D2587D" w:rsidRPr="00F6758A" w:rsidRDefault="00D2587D" w:rsidP="00F6758A">
      <w:pPr>
        <w:pStyle w:val="ListParagraph"/>
        <w:numPr>
          <w:ilvl w:val="0"/>
          <w:numId w:val="23"/>
        </w:numPr>
        <w:rPr>
          <w:color w:val="00000A"/>
        </w:rPr>
      </w:pPr>
      <w:r w:rsidRPr="00F6758A">
        <w:rPr>
          <w:color w:val="00000A"/>
        </w:rPr>
        <w:t>Количество 32-битных регистров в блоке: 65536</w:t>
      </w:r>
      <w:r w:rsidR="00F6758A" w:rsidRPr="00F6758A">
        <w:rPr>
          <w:color w:val="00000A"/>
        </w:rPr>
        <w:t>;</w:t>
      </w:r>
    </w:p>
    <w:p w:rsidR="00D2587D" w:rsidRPr="00F6758A" w:rsidRDefault="00D2587D" w:rsidP="00F6758A">
      <w:pPr>
        <w:pStyle w:val="ListParagraph"/>
        <w:numPr>
          <w:ilvl w:val="0"/>
          <w:numId w:val="23"/>
        </w:numPr>
        <w:rPr>
          <w:color w:val="00000A"/>
        </w:rPr>
      </w:pPr>
      <w:r w:rsidRPr="00F6758A">
        <w:rPr>
          <w:color w:val="00000A"/>
        </w:rPr>
        <w:t xml:space="preserve">Размер </w:t>
      </w:r>
      <w:r w:rsidRPr="00F6758A">
        <w:rPr>
          <w:b/>
          <w:color w:val="00000A"/>
        </w:rPr>
        <w:t>warp</w:t>
      </w:r>
      <w:r w:rsidRPr="00F6758A">
        <w:rPr>
          <w:color w:val="00000A"/>
        </w:rPr>
        <w:t>-а: 32 потока</w:t>
      </w:r>
      <w:r w:rsidR="00F6758A">
        <w:rPr>
          <w:color w:val="00000A"/>
          <w:lang w:val="en-US"/>
        </w:rPr>
        <w:t>;</w:t>
      </w:r>
    </w:p>
    <w:p w:rsidR="00D2587D" w:rsidRPr="00F6758A" w:rsidRDefault="00D2587D" w:rsidP="00F6758A">
      <w:pPr>
        <w:pStyle w:val="ListParagraph"/>
        <w:numPr>
          <w:ilvl w:val="0"/>
          <w:numId w:val="23"/>
        </w:numPr>
        <w:rPr>
          <w:color w:val="00000A"/>
        </w:rPr>
      </w:pPr>
      <w:r w:rsidRPr="00F6758A">
        <w:rPr>
          <w:color w:val="00000A"/>
        </w:rPr>
        <w:t>Максимальное количество потоков в блоке: 1024</w:t>
      </w:r>
      <w:r w:rsidR="00F6758A" w:rsidRPr="00F6758A">
        <w:rPr>
          <w:color w:val="00000A"/>
        </w:rPr>
        <w:t>;</w:t>
      </w:r>
    </w:p>
    <w:p w:rsidR="00CB49B5" w:rsidRDefault="00D2587D" w:rsidP="00C73A68">
      <w:pPr>
        <w:pStyle w:val="ListParagraph"/>
        <w:numPr>
          <w:ilvl w:val="0"/>
          <w:numId w:val="23"/>
        </w:numPr>
      </w:pPr>
      <w:r w:rsidRPr="00F6758A">
        <w:rPr>
          <w:color w:val="00000A"/>
        </w:rPr>
        <w:t>Максимальное количество потоков в мультипроцессоре: 2048</w:t>
      </w:r>
      <w:r w:rsidR="00F6758A">
        <w:rPr>
          <w:color w:val="00000A"/>
        </w:rPr>
        <w:t>.</w:t>
      </w:r>
    </w:p>
    <w:p w:rsidR="004B4AC5" w:rsidRPr="00C73A68" w:rsidRDefault="002820C1" w:rsidP="00C73A68">
      <w:pPr>
        <w:spacing w:before="120"/>
      </w:pPr>
      <w:r>
        <w:t xml:space="preserve">В таблице 6.1 приведены </w:t>
      </w:r>
      <w:r w:rsidR="009C62D9">
        <w:t>значения времен работы в секундах последовательного алгоритма, многостадийного блочного алгоритма, а также двух модификаций, рассмотренных в главе 5, использующих константную и текстурную пам</w:t>
      </w:r>
      <w:r w:rsidR="00BC7802">
        <w:t>ять для хранения одного из одиночно-зависимых тайлов.</w:t>
      </w:r>
      <w:r w:rsidR="00C73A68">
        <w:t xml:space="preserve"> Результаты представленные в таблице 6.1 проиллюстрированы на рисунке 6.1.</w:t>
      </w:r>
    </w:p>
    <w:p w:rsidR="00DE7E1C" w:rsidRDefault="00DE7E1C" w:rsidP="004B4AC5">
      <w:pPr>
        <w:spacing w:after="120"/>
      </w:pPr>
    </w:p>
    <w:tbl>
      <w:tblPr>
        <w:tblStyle w:val="1"/>
        <w:tblpPr w:leftFromText="187" w:rightFromText="187" w:vertAnchor="text" w:tblpXSpec="center" w:tblpY="1"/>
        <w:tblOverlap w:val="never"/>
        <w:tblW w:w="9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0"/>
        <w:gridCol w:w="1800"/>
        <w:gridCol w:w="2070"/>
        <w:gridCol w:w="2250"/>
        <w:gridCol w:w="2250"/>
      </w:tblGrid>
      <w:tr w:rsidR="0080043E" w:rsidTr="00436C7F">
        <w:trPr>
          <w:trHeight w:val="1020"/>
        </w:trPr>
        <w:tc>
          <w:tcPr>
            <w:tcW w:w="890" w:type="dxa"/>
            <w:tcMar>
              <w:top w:w="100" w:type="dxa"/>
              <w:left w:w="100" w:type="dxa"/>
              <w:bottom w:w="100" w:type="dxa"/>
              <w:right w:w="100" w:type="dxa"/>
            </w:tcMar>
          </w:tcPr>
          <w:p w:rsidR="0080043E" w:rsidRPr="00013016" w:rsidRDefault="0080043E" w:rsidP="00436C7F">
            <w:pPr>
              <w:pStyle w:val="Normal1"/>
              <w:widowControl w:val="0"/>
              <w:spacing w:line="240" w:lineRule="auto"/>
              <w:ind w:firstLine="0"/>
              <w:jc w:val="left"/>
              <w:rPr>
                <w:i/>
                <w:lang w:val="en-US"/>
              </w:rPr>
            </w:pPr>
            <w:r w:rsidRPr="00013016">
              <w:rPr>
                <w:b/>
                <w:i/>
                <w:color w:val="00000A"/>
                <w:sz w:val="24"/>
                <w:szCs w:val="24"/>
                <w:lang w:val="en-US"/>
              </w:rPr>
              <w:lastRenderedPageBreak/>
              <w:t>N</w:t>
            </w:r>
          </w:p>
        </w:tc>
        <w:tc>
          <w:tcPr>
            <w:tcW w:w="1800" w:type="dxa"/>
            <w:tcMar>
              <w:top w:w="100" w:type="dxa"/>
              <w:left w:w="100" w:type="dxa"/>
              <w:bottom w:w="100" w:type="dxa"/>
              <w:right w:w="100" w:type="dxa"/>
            </w:tcMar>
          </w:tcPr>
          <w:p w:rsidR="0080043E" w:rsidRPr="007332CC" w:rsidRDefault="0080043E" w:rsidP="00436C7F">
            <w:pPr>
              <w:pStyle w:val="Normal1"/>
              <w:widowControl w:val="0"/>
              <w:spacing w:line="240" w:lineRule="auto"/>
              <w:ind w:firstLine="0"/>
              <w:jc w:val="center"/>
            </w:pPr>
            <w:r w:rsidRPr="007332CC">
              <w:rPr>
                <w:color w:val="00000A"/>
                <w:sz w:val="24"/>
                <w:szCs w:val="24"/>
              </w:rPr>
              <w:t>Последовательный алгоритм</w:t>
            </w:r>
          </w:p>
          <w:p w:rsidR="0080043E" w:rsidRPr="007332CC" w:rsidRDefault="0080043E" w:rsidP="00436C7F">
            <w:pPr>
              <w:pStyle w:val="Normal1"/>
              <w:widowControl w:val="0"/>
              <w:spacing w:line="240" w:lineRule="auto"/>
              <w:ind w:firstLine="0"/>
              <w:jc w:val="center"/>
            </w:pPr>
            <w:r w:rsidRPr="007332CC">
              <w:rPr>
                <w:color w:val="00000A"/>
                <w:sz w:val="24"/>
                <w:szCs w:val="24"/>
              </w:rPr>
              <w:t>(</w:t>
            </w:r>
            <m:oMath>
              <m:sSub>
                <m:sSubPr>
                  <m:ctrlPr>
                    <w:rPr>
                      <w:rFonts w:ascii="Cambria Math" w:hAnsi="Cambria Math"/>
                      <w:color w:val="00000A"/>
                      <w:sz w:val="24"/>
                      <w:szCs w:val="24"/>
                    </w:rPr>
                  </m:ctrlPr>
                </m:sSubPr>
                <m:e>
                  <m:r>
                    <w:rPr>
                      <w:rFonts w:ascii="Cambria Math" w:hAnsi="Cambria Math"/>
                      <w:color w:val="00000A"/>
                      <w:sz w:val="24"/>
                      <w:szCs w:val="24"/>
                    </w:rPr>
                    <m:t>t</m:t>
                  </m:r>
                </m:e>
                <m:sub>
                  <m:r>
                    <w:rPr>
                      <w:rFonts w:ascii="Cambria Math" w:hAnsi="Cambria Math"/>
                      <w:color w:val="00000A"/>
                      <w:sz w:val="24"/>
                      <w:szCs w:val="24"/>
                    </w:rPr>
                    <m:t>1</m:t>
                  </m:r>
                </m:sub>
              </m:sSub>
            </m:oMath>
            <w:r w:rsidRPr="007332CC">
              <w:rPr>
                <w:color w:val="00000A"/>
                <w:sz w:val="24"/>
                <w:szCs w:val="24"/>
              </w:rPr>
              <w:t xml:space="preserve">, </w:t>
            </w:r>
            <w:r w:rsidR="008F6F22" w:rsidRPr="008F6F22">
              <w:rPr>
                <w:color w:val="00000A"/>
                <w:sz w:val="24"/>
                <w:szCs w:val="24"/>
              </w:rPr>
              <w:t>сек</w:t>
            </w:r>
            <w:r w:rsidRPr="007332CC">
              <w:rPr>
                <w:color w:val="00000A"/>
                <w:sz w:val="24"/>
                <w:szCs w:val="24"/>
              </w:rPr>
              <w:t>.)</w:t>
            </w:r>
          </w:p>
        </w:tc>
        <w:tc>
          <w:tcPr>
            <w:tcW w:w="2070" w:type="dxa"/>
            <w:tcMar>
              <w:top w:w="100" w:type="dxa"/>
              <w:left w:w="100" w:type="dxa"/>
              <w:bottom w:w="100" w:type="dxa"/>
              <w:right w:w="100" w:type="dxa"/>
            </w:tcMar>
          </w:tcPr>
          <w:p w:rsidR="0080043E" w:rsidRPr="007332CC" w:rsidRDefault="0080043E" w:rsidP="00436C7F">
            <w:pPr>
              <w:pStyle w:val="Normal1"/>
              <w:widowControl w:val="0"/>
              <w:spacing w:line="240" w:lineRule="auto"/>
              <w:ind w:firstLine="0"/>
              <w:jc w:val="center"/>
            </w:pPr>
            <w:r w:rsidRPr="007332CC">
              <w:rPr>
                <w:color w:val="00000A"/>
                <w:sz w:val="24"/>
                <w:szCs w:val="24"/>
              </w:rPr>
              <w:t>Многостадийный блочный алгоритм  (</w:t>
            </w:r>
            <m:oMath>
              <m:sSub>
                <m:sSubPr>
                  <m:ctrlPr>
                    <w:rPr>
                      <w:rFonts w:ascii="Cambria Math" w:hAnsi="Cambria Math"/>
                      <w:color w:val="00000A"/>
                      <w:sz w:val="24"/>
                      <w:szCs w:val="24"/>
                    </w:rPr>
                  </m:ctrlPr>
                </m:sSubPr>
                <m:e>
                  <m:r>
                    <w:rPr>
                      <w:rFonts w:ascii="Cambria Math" w:hAnsi="Cambria Math"/>
                      <w:color w:val="00000A"/>
                      <w:sz w:val="24"/>
                      <w:szCs w:val="24"/>
                    </w:rPr>
                    <m:t>t</m:t>
                  </m:r>
                </m:e>
                <m:sub>
                  <m:r>
                    <w:rPr>
                      <w:rFonts w:ascii="Cambria Math" w:hAnsi="Cambria Math"/>
                      <w:color w:val="00000A"/>
                      <w:sz w:val="24"/>
                      <w:szCs w:val="24"/>
                    </w:rPr>
                    <m:t>2</m:t>
                  </m:r>
                </m:sub>
              </m:sSub>
            </m:oMath>
            <w:r w:rsidRPr="007332CC">
              <w:rPr>
                <w:color w:val="00000A"/>
                <w:sz w:val="24"/>
                <w:szCs w:val="24"/>
              </w:rPr>
              <w:t>, с</w:t>
            </w:r>
            <w:r w:rsidR="008F6F22">
              <w:rPr>
                <w:color w:val="00000A"/>
                <w:sz w:val="24"/>
                <w:szCs w:val="24"/>
              </w:rPr>
              <w:t>ек</w:t>
            </w:r>
            <w:r w:rsidRPr="007332CC">
              <w:rPr>
                <w:color w:val="00000A"/>
                <w:sz w:val="24"/>
                <w:szCs w:val="24"/>
              </w:rPr>
              <w:t>.)</w:t>
            </w:r>
          </w:p>
        </w:tc>
        <w:tc>
          <w:tcPr>
            <w:tcW w:w="2250" w:type="dxa"/>
            <w:tcMar>
              <w:top w:w="100" w:type="dxa"/>
              <w:left w:w="100" w:type="dxa"/>
              <w:bottom w:w="100" w:type="dxa"/>
              <w:right w:w="100" w:type="dxa"/>
            </w:tcMar>
          </w:tcPr>
          <w:p w:rsidR="0080043E" w:rsidRPr="007332CC" w:rsidRDefault="0080043E" w:rsidP="00436C7F">
            <w:pPr>
              <w:pStyle w:val="Normal1"/>
              <w:widowControl w:val="0"/>
              <w:spacing w:line="240" w:lineRule="auto"/>
              <w:ind w:firstLine="0"/>
              <w:jc w:val="center"/>
              <w:rPr>
                <w:color w:val="00000A"/>
                <w:sz w:val="24"/>
                <w:szCs w:val="24"/>
              </w:rPr>
            </w:pPr>
            <w:r w:rsidRPr="007332CC">
              <w:rPr>
                <w:color w:val="00000A"/>
                <w:sz w:val="24"/>
                <w:szCs w:val="24"/>
              </w:rPr>
              <w:t>Многостадийный блочный алгоритм (константная) (</w:t>
            </w:r>
            <m:oMath>
              <m:sSub>
                <m:sSubPr>
                  <m:ctrlPr>
                    <w:rPr>
                      <w:rFonts w:ascii="Cambria Math" w:hAnsi="Cambria Math"/>
                      <w:color w:val="00000A"/>
                      <w:sz w:val="24"/>
                      <w:szCs w:val="24"/>
                    </w:rPr>
                  </m:ctrlPr>
                </m:sSubPr>
                <m:e>
                  <m:r>
                    <w:rPr>
                      <w:rFonts w:ascii="Cambria Math" w:hAnsi="Cambria Math"/>
                      <w:color w:val="00000A"/>
                      <w:sz w:val="24"/>
                      <w:szCs w:val="24"/>
                    </w:rPr>
                    <m:t>t</m:t>
                  </m:r>
                </m:e>
                <m:sub>
                  <m:r>
                    <m:rPr>
                      <m:sty m:val="p"/>
                    </m:rPr>
                    <w:rPr>
                      <w:rFonts w:ascii="Cambria Math" w:hAnsi="Cambria Math"/>
                      <w:color w:val="00000A"/>
                      <w:sz w:val="24"/>
                      <w:szCs w:val="24"/>
                    </w:rPr>
                    <m:t>3</m:t>
                  </m:r>
                </m:sub>
              </m:sSub>
            </m:oMath>
            <w:r w:rsidRPr="007332CC">
              <w:rPr>
                <w:color w:val="00000A"/>
                <w:sz w:val="24"/>
                <w:szCs w:val="24"/>
              </w:rPr>
              <w:t>, с</w:t>
            </w:r>
            <w:r w:rsidR="008F6F22">
              <w:rPr>
                <w:color w:val="00000A"/>
                <w:sz w:val="24"/>
                <w:szCs w:val="24"/>
              </w:rPr>
              <w:t>ек</w:t>
            </w:r>
            <w:r w:rsidRPr="007332CC">
              <w:rPr>
                <w:color w:val="00000A"/>
                <w:sz w:val="24"/>
                <w:szCs w:val="24"/>
              </w:rPr>
              <w:t>.)</w:t>
            </w:r>
          </w:p>
        </w:tc>
        <w:tc>
          <w:tcPr>
            <w:tcW w:w="2250" w:type="dxa"/>
          </w:tcPr>
          <w:p w:rsidR="0080043E" w:rsidRPr="007332CC" w:rsidRDefault="0080043E" w:rsidP="00436C7F">
            <w:pPr>
              <w:pStyle w:val="Normal1"/>
              <w:widowControl w:val="0"/>
              <w:spacing w:line="240" w:lineRule="auto"/>
              <w:ind w:firstLine="0"/>
              <w:jc w:val="center"/>
              <w:rPr>
                <w:color w:val="00000A"/>
                <w:sz w:val="24"/>
                <w:szCs w:val="24"/>
              </w:rPr>
            </w:pPr>
            <w:r w:rsidRPr="007332CC">
              <w:rPr>
                <w:color w:val="00000A"/>
                <w:sz w:val="24"/>
                <w:szCs w:val="24"/>
              </w:rPr>
              <w:t>Многостадийный блочный алгоритм (текстурная) (</w:t>
            </w:r>
            <m:oMath>
              <m:sSub>
                <m:sSubPr>
                  <m:ctrlPr>
                    <w:rPr>
                      <w:rFonts w:ascii="Cambria Math" w:hAnsi="Cambria Math"/>
                      <w:color w:val="00000A"/>
                      <w:sz w:val="24"/>
                      <w:szCs w:val="24"/>
                    </w:rPr>
                  </m:ctrlPr>
                </m:sSubPr>
                <m:e>
                  <m:r>
                    <w:rPr>
                      <w:rFonts w:ascii="Cambria Math" w:hAnsi="Cambria Math"/>
                      <w:color w:val="00000A"/>
                      <w:sz w:val="24"/>
                      <w:szCs w:val="24"/>
                    </w:rPr>
                    <m:t>t</m:t>
                  </m:r>
                </m:e>
                <m:sub>
                  <m:r>
                    <m:rPr>
                      <m:sty m:val="p"/>
                    </m:rPr>
                    <w:rPr>
                      <w:rFonts w:ascii="Cambria Math" w:hAnsi="Cambria Math"/>
                      <w:color w:val="00000A"/>
                      <w:sz w:val="24"/>
                      <w:szCs w:val="24"/>
                    </w:rPr>
                    <m:t>4</m:t>
                  </m:r>
                </m:sub>
              </m:sSub>
            </m:oMath>
            <w:r w:rsidRPr="007332CC">
              <w:rPr>
                <w:color w:val="00000A"/>
                <w:sz w:val="24"/>
                <w:szCs w:val="24"/>
              </w:rPr>
              <w:t>, с</w:t>
            </w:r>
            <w:r w:rsidR="008F6F22">
              <w:rPr>
                <w:color w:val="00000A"/>
                <w:sz w:val="24"/>
                <w:szCs w:val="24"/>
              </w:rPr>
              <w:t>ек</w:t>
            </w:r>
            <w:r w:rsidRPr="007332CC">
              <w:rPr>
                <w:color w:val="00000A"/>
                <w:sz w:val="24"/>
                <w:szCs w:val="24"/>
              </w:rPr>
              <w:t>.)</w:t>
            </w:r>
          </w:p>
        </w:tc>
      </w:tr>
      <w:tr w:rsidR="0080043E" w:rsidTr="00436C7F">
        <w:tc>
          <w:tcPr>
            <w:tcW w:w="890" w:type="dxa"/>
            <w:tcMar>
              <w:top w:w="100" w:type="dxa"/>
              <w:left w:w="100" w:type="dxa"/>
              <w:bottom w:w="100" w:type="dxa"/>
              <w:right w:w="100" w:type="dxa"/>
            </w:tcMar>
          </w:tcPr>
          <w:p w:rsidR="0080043E" w:rsidRPr="007332CC" w:rsidRDefault="0080043E" w:rsidP="00436C7F">
            <w:pPr>
              <w:pStyle w:val="Normal1"/>
              <w:widowControl w:val="0"/>
              <w:spacing w:line="240" w:lineRule="auto"/>
              <w:ind w:firstLine="0"/>
              <w:jc w:val="left"/>
            </w:pPr>
            <w:r w:rsidRPr="007332CC">
              <w:rPr>
                <w:color w:val="00000A"/>
              </w:rPr>
              <w:t>512</w:t>
            </w:r>
          </w:p>
        </w:tc>
        <w:tc>
          <w:tcPr>
            <w:tcW w:w="1800" w:type="dxa"/>
            <w:tcMar>
              <w:top w:w="100" w:type="dxa"/>
              <w:left w:w="100" w:type="dxa"/>
              <w:bottom w:w="100" w:type="dxa"/>
              <w:right w:w="100" w:type="dxa"/>
            </w:tcMar>
          </w:tcPr>
          <w:p w:rsidR="0080043E" w:rsidRPr="007332CC" w:rsidRDefault="00A7255D" w:rsidP="00436C7F">
            <w:pPr>
              <w:pStyle w:val="Normal1"/>
              <w:widowControl w:val="0"/>
              <w:spacing w:line="240" w:lineRule="auto"/>
              <w:ind w:firstLine="0"/>
              <w:jc w:val="left"/>
              <w:rPr>
                <w:color w:val="00000A"/>
              </w:rPr>
            </w:pPr>
            <w:r w:rsidRPr="007332CC">
              <w:rPr>
                <w:color w:val="00000A"/>
              </w:rPr>
              <w:t>0.1875</w:t>
            </w:r>
          </w:p>
        </w:tc>
        <w:tc>
          <w:tcPr>
            <w:tcW w:w="2070" w:type="dxa"/>
            <w:tcMar>
              <w:top w:w="100" w:type="dxa"/>
              <w:left w:w="100" w:type="dxa"/>
              <w:bottom w:w="100" w:type="dxa"/>
              <w:right w:w="100" w:type="dxa"/>
            </w:tcMar>
          </w:tcPr>
          <w:p w:rsidR="0080043E" w:rsidRPr="007332CC" w:rsidRDefault="00A7255D" w:rsidP="00436C7F">
            <w:pPr>
              <w:pStyle w:val="Normal1"/>
              <w:widowControl w:val="0"/>
              <w:spacing w:line="240" w:lineRule="auto"/>
              <w:ind w:firstLine="0"/>
              <w:jc w:val="left"/>
              <w:rPr>
                <w:lang w:val="en-US"/>
              </w:rPr>
            </w:pPr>
            <w:r w:rsidRPr="007332CC">
              <w:rPr>
                <w:lang w:val="en-US"/>
              </w:rPr>
              <w:t>0.0014</w:t>
            </w:r>
          </w:p>
        </w:tc>
        <w:tc>
          <w:tcPr>
            <w:tcW w:w="2250" w:type="dxa"/>
            <w:tcMar>
              <w:top w:w="100" w:type="dxa"/>
              <w:left w:w="100" w:type="dxa"/>
              <w:bottom w:w="100" w:type="dxa"/>
              <w:right w:w="100" w:type="dxa"/>
            </w:tcMar>
          </w:tcPr>
          <w:p w:rsidR="0080043E" w:rsidRPr="007332CC" w:rsidRDefault="00EE3252" w:rsidP="00436C7F">
            <w:pPr>
              <w:pStyle w:val="Normal1"/>
              <w:widowControl w:val="0"/>
              <w:spacing w:line="240" w:lineRule="auto"/>
              <w:ind w:firstLine="0"/>
              <w:jc w:val="left"/>
              <w:rPr>
                <w:lang w:val="en-US"/>
              </w:rPr>
            </w:pPr>
            <w:r>
              <w:rPr>
                <w:lang w:val="en-US"/>
              </w:rPr>
              <w:t>0.0781</w:t>
            </w:r>
          </w:p>
        </w:tc>
        <w:tc>
          <w:tcPr>
            <w:tcW w:w="2250" w:type="dxa"/>
          </w:tcPr>
          <w:p w:rsidR="0080043E" w:rsidRPr="007332CC" w:rsidRDefault="0031761A" w:rsidP="00EE3252">
            <w:pPr>
              <w:pStyle w:val="Normal1"/>
              <w:widowControl w:val="0"/>
              <w:spacing w:line="240" w:lineRule="auto"/>
              <w:ind w:left="90" w:firstLine="0"/>
              <w:jc w:val="left"/>
              <w:rPr>
                <w:lang w:val="en-US"/>
              </w:rPr>
            </w:pPr>
            <w:r w:rsidRPr="007332CC">
              <w:rPr>
                <w:lang w:val="en-US"/>
              </w:rPr>
              <w:t>0.0625</w:t>
            </w:r>
          </w:p>
        </w:tc>
      </w:tr>
      <w:tr w:rsidR="0080043E" w:rsidTr="00436C7F">
        <w:tc>
          <w:tcPr>
            <w:tcW w:w="890" w:type="dxa"/>
            <w:tcMar>
              <w:top w:w="100" w:type="dxa"/>
              <w:left w:w="100" w:type="dxa"/>
              <w:bottom w:w="100" w:type="dxa"/>
              <w:right w:w="100" w:type="dxa"/>
            </w:tcMar>
          </w:tcPr>
          <w:p w:rsidR="0080043E" w:rsidRPr="007332CC" w:rsidRDefault="0080043E" w:rsidP="00436C7F">
            <w:pPr>
              <w:pStyle w:val="Normal1"/>
              <w:widowControl w:val="0"/>
              <w:spacing w:line="240" w:lineRule="auto"/>
              <w:ind w:firstLine="0"/>
              <w:jc w:val="left"/>
            </w:pPr>
            <w:r w:rsidRPr="007332CC">
              <w:rPr>
                <w:color w:val="00000A"/>
              </w:rPr>
              <w:t>1024</w:t>
            </w:r>
          </w:p>
        </w:tc>
        <w:tc>
          <w:tcPr>
            <w:tcW w:w="1800" w:type="dxa"/>
            <w:tcMar>
              <w:top w:w="100" w:type="dxa"/>
              <w:left w:w="100" w:type="dxa"/>
              <w:bottom w:w="100" w:type="dxa"/>
              <w:right w:w="100" w:type="dxa"/>
            </w:tcMar>
          </w:tcPr>
          <w:p w:rsidR="0080043E" w:rsidRPr="007332CC" w:rsidRDefault="00A7255D" w:rsidP="00436C7F">
            <w:pPr>
              <w:pStyle w:val="Normal1"/>
              <w:widowControl w:val="0"/>
              <w:spacing w:line="240" w:lineRule="auto"/>
              <w:ind w:firstLine="0"/>
              <w:jc w:val="left"/>
              <w:rPr>
                <w:lang w:val="en-US"/>
              </w:rPr>
            </w:pPr>
            <w:r w:rsidRPr="007332CC">
              <w:rPr>
                <w:lang w:val="en-US"/>
              </w:rPr>
              <w:t>1.4683</w:t>
            </w:r>
          </w:p>
        </w:tc>
        <w:tc>
          <w:tcPr>
            <w:tcW w:w="2070" w:type="dxa"/>
            <w:tcMar>
              <w:top w:w="100" w:type="dxa"/>
              <w:left w:w="100" w:type="dxa"/>
              <w:bottom w:w="100" w:type="dxa"/>
              <w:right w:w="100" w:type="dxa"/>
            </w:tcMar>
          </w:tcPr>
          <w:p w:rsidR="0080043E" w:rsidRPr="007332CC" w:rsidRDefault="00A7255D" w:rsidP="00436C7F">
            <w:pPr>
              <w:pStyle w:val="Normal1"/>
              <w:widowControl w:val="0"/>
              <w:spacing w:line="240" w:lineRule="auto"/>
              <w:ind w:firstLine="0"/>
              <w:jc w:val="left"/>
              <w:rPr>
                <w:lang w:val="en-US"/>
              </w:rPr>
            </w:pPr>
            <w:r w:rsidRPr="007332CC">
              <w:rPr>
                <w:lang w:val="en-US"/>
              </w:rPr>
              <w:t>0.0404</w:t>
            </w:r>
          </w:p>
        </w:tc>
        <w:tc>
          <w:tcPr>
            <w:tcW w:w="2250" w:type="dxa"/>
            <w:tcMar>
              <w:top w:w="100" w:type="dxa"/>
              <w:left w:w="100" w:type="dxa"/>
              <w:bottom w:w="100" w:type="dxa"/>
              <w:right w:w="100" w:type="dxa"/>
            </w:tcMar>
          </w:tcPr>
          <w:p w:rsidR="0080043E" w:rsidRPr="007332CC" w:rsidRDefault="00EE3252" w:rsidP="00436C7F">
            <w:pPr>
              <w:pStyle w:val="Normal1"/>
              <w:widowControl w:val="0"/>
              <w:spacing w:line="240" w:lineRule="auto"/>
              <w:ind w:firstLine="0"/>
              <w:jc w:val="left"/>
              <w:rPr>
                <w:lang w:val="en-US"/>
              </w:rPr>
            </w:pPr>
            <w:r>
              <w:rPr>
                <w:lang w:val="en-US"/>
              </w:rPr>
              <w:t>0.2813</w:t>
            </w:r>
          </w:p>
        </w:tc>
        <w:tc>
          <w:tcPr>
            <w:tcW w:w="2250" w:type="dxa"/>
          </w:tcPr>
          <w:p w:rsidR="0080043E" w:rsidRPr="007332CC" w:rsidRDefault="0031761A" w:rsidP="00EE3252">
            <w:pPr>
              <w:pStyle w:val="Normal1"/>
              <w:widowControl w:val="0"/>
              <w:spacing w:line="240" w:lineRule="auto"/>
              <w:ind w:left="90" w:firstLine="0"/>
              <w:jc w:val="left"/>
              <w:rPr>
                <w:lang w:val="en-US"/>
              </w:rPr>
            </w:pPr>
            <w:r w:rsidRPr="007332CC">
              <w:rPr>
                <w:lang w:val="en-US"/>
              </w:rPr>
              <w:t>0.2969</w:t>
            </w:r>
          </w:p>
        </w:tc>
      </w:tr>
      <w:tr w:rsidR="0080043E" w:rsidTr="00436C7F">
        <w:tc>
          <w:tcPr>
            <w:tcW w:w="890" w:type="dxa"/>
            <w:tcMar>
              <w:top w:w="100" w:type="dxa"/>
              <w:left w:w="100" w:type="dxa"/>
              <w:bottom w:w="100" w:type="dxa"/>
              <w:right w:w="100" w:type="dxa"/>
            </w:tcMar>
          </w:tcPr>
          <w:p w:rsidR="0080043E" w:rsidRPr="007332CC" w:rsidRDefault="0080043E" w:rsidP="00436C7F">
            <w:pPr>
              <w:pStyle w:val="Normal1"/>
              <w:widowControl w:val="0"/>
              <w:spacing w:line="240" w:lineRule="auto"/>
              <w:ind w:firstLine="0"/>
              <w:jc w:val="left"/>
            </w:pPr>
            <w:r w:rsidRPr="007332CC">
              <w:rPr>
                <w:color w:val="00000A"/>
              </w:rPr>
              <w:t>2048</w:t>
            </w:r>
          </w:p>
        </w:tc>
        <w:tc>
          <w:tcPr>
            <w:tcW w:w="1800" w:type="dxa"/>
            <w:tcMar>
              <w:top w:w="100" w:type="dxa"/>
              <w:left w:w="100" w:type="dxa"/>
              <w:bottom w:w="100" w:type="dxa"/>
              <w:right w:w="100" w:type="dxa"/>
            </w:tcMar>
          </w:tcPr>
          <w:p w:rsidR="0080043E" w:rsidRPr="007332CC" w:rsidRDefault="00A7255D" w:rsidP="00436C7F">
            <w:pPr>
              <w:pStyle w:val="Normal1"/>
              <w:widowControl w:val="0"/>
              <w:spacing w:line="240" w:lineRule="auto"/>
              <w:ind w:firstLine="0"/>
              <w:jc w:val="left"/>
              <w:rPr>
                <w:lang w:val="en-US"/>
              </w:rPr>
            </w:pPr>
            <w:r w:rsidRPr="007332CC">
              <w:rPr>
                <w:lang w:val="en-US"/>
              </w:rPr>
              <w:t>11.8649</w:t>
            </w:r>
          </w:p>
        </w:tc>
        <w:tc>
          <w:tcPr>
            <w:tcW w:w="2070" w:type="dxa"/>
            <w:tcMar>
              <w:top w:w="100" w:type="dxa"/>
              <w:left w:w="100" w:type="dxa"/>
              <w:bottom w:w="100" w:type="dxa"/>
              <w:right w:w="100" w:type="dxa"/>
            </w:tcMar>
          </w:tcPr>
          <w:p w:rsidR="0080043E" w:rsidRPr="007332CC" w:rsidRDefault="00A7255D" w:rsidP="00436C7F">
            <w:pPr>
              <w:pStyle w:val="Normal1"/>
              <w:widowControl w:val="0"/>
              <w:spacing w:line="240" w:lineRule="auto"/>
              <w:ind w:firstLine="0"/>
              <w:jc w:val="left"/>
              <w:rPr>
                <w:lang w:val="en-US"/>
              </w:rPr>
            </w:pPr>
            <w:r w:rsidRPr="007332CC">
              <w:rPr>
                <w:lang w:val="en-US"/>
              </w:rPr>
              <w:t>0.1936</w:t>
            </w:r>
          </w:p>
        </w:tc>
        <w:tc>
          <w:tcPr>
            <w:tcW w:w="2250" w:type="dxa"/>
            <w:tcMar>
              <w:top w:w="100" w:type="dxa"/>
              <w:left w:w="100" w:type="dxa"/>
              <w:bottom w:w="100" w:type="dxa"/>
              <w:right w:w="100" w:type="dxa"/>
            </w:tcMar>
          </w:tcPr>
          <w:p w:rsidR="0080043E" w:rsidRPr="007332CC" w:rsidRDefault="00EE3252" w:rsidP="00436C7F">
            <w:pPr>
              <w:pStyle w:val="Normal1"/>
              <w:widowControl w:val="0"/>
              <w:spacing w:line="240" w:lineRule="auto"/>
              <w:ind w:firstLine="0"/>
              <w:jc w:val="left"/>
              <w:rPr>
                <w:lang w:val="en-US"/>
              </w:rPr>
            </w:pPr>
            <w:r>
              <w:rPr>
                <w:lang w:val="en-US"/>
              </w:rPr>
              <w:t>1.2173</w:t>
            </w:r>
          </w:p>
        </w:tc>
        <w:tc>
          <w:tcPr>
            <w:tcW w:w="2250" w:type="dxa"/>
          </w:tcPr>
          <w:p w:rsidR="0080043E" w:rsidRPr="007332CC" w:rsidRDefault="0031761A" w:rsidP="00EE3252">
            <w:pPr>
              <w:pStyle w:val="Normal1"/>
              <w:widowControl w:val="0"/>
              <w:spacing w:line="240" w:lineRule="auto"/>
              <w:ind w:left="90" w:firstLine="0"/>
              <w:jc w:val="left"/>
              <w:rPr>
                <w:lang w:val="en-US"/>
              </w:rPr>
            </w:pPr>
            <w:r w:rsidRPr="007332CC">
              <w:rPr>
                <w:lang w:val="en-US"/>
              </w:rPr>
              <w:t>1.2601</w:t>
            </w:r>
          </w:p>
        </w:tc>
      </w:tr>
      <w:tr w:rsidR="0080043E" w:rsidTr="00436C7F">
        <w:tc>
          <w:tcPr>
            <w:tcW w:w="890" w:type="dxa"/>
            <w:tcMar>
              <w:top w:w="100" w:type="dxa"/>
              <w:left w:w="100" w:type="dxa"/>
              <w:bottom w:w="100" w:type="dxa"/>
              <w:right w:w="100" w:type="dxa"/>
            </w:tcMar>
          </w:tcPr>
          <w:p w:rsidR="0080043E" w:rsidRPr="007332CC" w:rsidRDefault="0080043E" w:rsidP="00436C7F">
            <w:pPr>
              <w:pStyle w:val="Normal1"/>
              <w:widowControl w:val="0"/>
              <w:spacing w:line="240" w:lineRule="auto"/>
              <w:ind w:firstLine="0"/>
              <w:jc w:val="left"/>
            </w:pPr>
            <w:r w:rsidRPr="007332CC">
              <w:rPr>
                <w:color w:val="00000A"/>
              </w:rPr>
              <w:t>4096</w:t>
            </w:r>
          </w:p>
        </w:tc>
        <w:tc>
          <w:tcPr>
            <w:tcW w:w="1800" w:type="dxa"/>
            <w:tcMar>
              <w:top w:w="100" w:type="dxa"/>
              <w:left w:w="100" w:type="dxa"/>
              <w:bottom w:w="100" w:type="dxa"/>
              <w:right w:w="100" w:type="dxa"/>
            </w:tcMar>
          </w:tcPr>
          <w:p w:rsidR="0080043E" w:rsidRPr="007332CC" w:rsidRDefault="00A7255D" w:rsidP="00436C7F">
            <w:pPr>
              <w:pStyle w:val="Normal1"/>
              <w:widowControl w:val="0"/>
              <w:spacing w:line="240" w:lineRule="auto"/>
              <w:ind w:firstLine="0"/>
              <w:jc w:val="left"/>
              <w:rPr>
                <w:lang w:val="en-US"/>
              </w:rPr>
            </w:pPr>
            <w:r w:rsidRPr="007332CC">
              <w:rPr>
                <w:lang w:val="en-US"/>
              </w:rPr>
              <w:t>89.7875</w:t>
            </w:r>
          </w:p>
        </w:tc>
        <w:tc>
          <w:tcPr>
            <w:tcW w:w="2070" w:type="dxa"/>
            <w:tcMar>
              <w:top w:w="100" w:type="dxa"/>
              <w:left w:w="100" w:type="dxa"/>
              <w:bottom w:w="100" w:type="dxa"/>
              <w:right w:w="100" w:type="dxa"/>
            </w:tcMar>
          </w:tcPr>
          <w:p w:rsidR="0080043E" w:rsidRPr="007332CC" w:rsidRDefault="00A7255D" w:rsidP="00436C7F">
            <w:pPr>
              <w:pStyle w:val="Normal1"/>
              <w:widowControl w:val="0"/>
              <w:spacing w:line="240" w:lineRule="auto"/>
              <w:ind w:firstLine="0"/>
              <w:jc w:val="left"/>
              <w:rPr>
                <w:lang w:val="en-US"/>
              </w:rPr>
            </w:pPr>
            <w:r w:rsidRPr="007332CC">
              <w:rPr>
                <w:lang w:val="en-US"/>
              </w:rPr>
              <w:t>1.2024</w:t>
            </w:r>
          </w:p>
        </w:tc>
        <w:tc>
          <w:tcPr>
            <w:tcW w:w="2250" w:type="dxa"/>
            <w:tcMar>
              <w:top w:w="100" w:type="dxa"/>
              <w:left w:w="100" w:type="dxa"/>
              <w:bottom w:w="100" w:type="dxa"/>
              <w:right w:w="100" w:type="dxa"/>
            </w:tcMar>
          </w:tcPr>
          <w:p w:rsidR="0080043E" w:rsidRPr="007332CC" w:rsidRDefault="00EE3252" w:rsidP="00436C7F">
            <w:pPr>
              <w:pStyle w:val="Normal1"/>
              <w:widowControl w:val="0"/>
              <w:spacing w:line="240" w:lineRule="auto"/>
              <w:ind w:firstLine="0"/>
              <w:jc w:val="left"/>
              <w:rPr>
                <w:lang w:val="en-US"/>
              </w:rPr>
            </w:pPr>
            <w:r>
              <w:rPr>
                <w:lang w:val="en-US"/>
              </w:rPr>
              <w:t>5.5524</w:t>
            </w:r>
          </w:p>
        </w:tc>
        <w:tc>
          <w:tcPr>
            <w:tcW w:w="2250" w:type="dxa"/>
          </w:tcPr>
          <w:p w:rsidR="0080043E" w:rsidRPr="007332CC" w:rsidRDefault="00EE3252" w:rsidP="00EE3252">
            <w:pPr>
              <w:pStyle w:val="Normal1"/>
              <w:widowControl w:val="0"/>
              <w:spacing w:line="240" w:lineRule="auto"/>
              <w:ind w:left="90" w:firstLine="0"/>
              <w:jc w:val="left"/>
              <w:rPr>
                <w:lang w:val="en-US"/>
              </w:rPr>
            </w:pPr>
            <w:r>
              <w:rPr>
                <w:lang w:val="en-US"/>
              </w:rPr>
              <w:t>6.1771</w:t>
            </w:r>
          </w:p>
        </w:tc>
      </w:tr>
      <w:tr w:rsidR="00A7255D" w:rsidTr="00436C7F">
        <w:tc>
          <w:tcPr>
            <w:tcW w:w="890" w:type="dxa"/>
            <w:tcMar>
              <w:top w:w="100" w:type="dxa"/>
              <w:left w:w="100" w:type="dxa"/>
              <w:bottom w:w="100" w:type="dxa"/>
              <w:right w:w="100" w:type="dxa"/>
            </w:tcMar>
          </w:tcPr>
          <w:p w:rsidR="00A7255D" w:rsidRPr="007332CC" w:rsidRDefault="00A7255D" w:rsidP="00436C7F">
            <w:pPr>
              <w:pStyle w:val="Normal1"/>
              <w:widowControl w:val="0"/>
              <w:spacing w:line="240" w:lineRule="auto"/>
              <w:ind w:firstLine="0"/>
              <w:jc w:val="left"/>
              <w:rPr>
                <w:color w:val="00000A"/>
                <w:lang w:val="en-US"/>
              </w:rPr>
            </w:pPr>
            <w:r w:rsidRPr="007332CC">
              <w:rPr>
                <w:color w:val="00000A"/>
                <w:lang w:val="en-US"/>
              </w:rPr>
              <w:t>8192</w:t>
            </w:r>
          </w:p>
        </w:tc>
        <w:tc>
          <w:tcPr>
            <w:tcW w:w="1800" w:type="dxa"/>
            <w:tcMar>
              <w:top w:w="100" w:type="dxa"/>
              <w:left w:w="100" w:type="dxa"/>
              <w:bottom w:w="100" w:type="dxa"/>
              <w:right w:w="100" w:type="dxa"/>
            </w:tcMar>
          </w:tcPr>
          <w:p w:rsidR="00A7255D" w:rsidRPr="007332CC" w:rsidRDefault="00A7255D" w:rsidP="00436C7F">
            <w:pPr>
              <w:pStyle w:val="Normal1"/>
              <w:widowControl w:val="0"/>
              <w:spacing w:line="240" w:lineRule="auto"/>
              <w:ind w:firstLine="0"/>
              <w:jc w:val="left"/>
              <w:rPr>
                <w:lang w:val="en-US"/>
              </w:rPr>
            </w:pPr>
            <w:r w:rsidRPr="007332CC">
              <w:rPr>
                <w:lang w:val="en-US"/>
              </w:rPr>
              <w:t>…</w:t>
            </w:r>
          </w:p>
        </w:tc>
        <w:tc>
          <w:tcPr>
            <w:tcW w:w="2070" w:type="dxa"/>
            <w:tcMar>
              <w:top w:w="100" w:type="dxa"/>
              <w:left w:w="100" w:type="dxa"/>
              <w:bottom w:w="100" w:type="dxa"/>
              <w:right w:w="100" w:type="dxa"/>
            </w:tcMar>
          </w:tcPr>
          <w:p w:rsidR="00A7255D" w:rsidRPr="007332CC" w:rsidRDefault="00A7255D" w:rsidP="00436C7F">
            <w:pPr>
              <w:pStyle w:val="Normal1"/>
              <w:widowControl w:val="0"/>
              <w:spacing w:line="240" w:lineRule="auto"/>
              <w:ind w:firstLine="0"/>
              <w:jc w:val="left"/>
              <w:rPr>
                <w:lang w:val="en-US"/>
              </w:rPr>
            </w:pPr>
            <w:r w:rsidRPr="007332CC">
              <w:rPr>
                <w:lang w:val="en-US"/>
              </w:rPr>
              <w:t>9.7435</w:t>
            </w:r>
          </w:p>
        </w:tc>
        <w:tc>
          <w:tcPr>
            <w:tcW w:w="2250" w:type="dxa"/>
            <w:tcMar>
              <w:top w:w="100" w:type="dxa"/>
              <w:left w:w="100" w:type="dxa"/>
              <w:bottom w:w="100" w:type="dxa"/>
              <w:right w:w="100" w:type="dxa"/>
            </w:tcMar>
          </w:tcPr>
          <w:p w:rsidR="00A7255D" w:rsidRPr="007332CC" w:rsidRDefault="00EE3252" w:rsidP="00436C7F">
            <w:pPr>
              <w:pStyle w:val="Normal1"/>
              <w:widowControl w:val="0"/>
              <w:spacing w:line="240" w:lineRule="auto"/>
              <w:ind w:firstLine="0"/>
              <w:jc w:val="left"/>
              <w:rPr>
                <w:lang w:val="en-US"/>
              </w:rPr>
            </w:pPr>
            <w:r>
              <w:rPr>
                <w:lang w:val="en-US"/>
              </w:rPr>
              <w:t>26.4995</w:t>
            </w:r>
          </w:p>
        </w:tc>
        <w:tc>
          <w:tcPr>
            <w:tcW w:w="2250" w:type="dxa"/>
          </w:tcPr>
          <w:p w:rsidR="00A7255D" w:rsidRPr="007332CC" w:rsidRDefault="00EE3252" w:rsidP="00436C7F">
            <w:pPr>
              <w:pStyle w:val="Normal1"/>
              <w:widowControl w:val="0"/>
              <w:spacing w:line="240" w:lineRule="auto"/>
              <w:ind w:left="90" w:firstLine="0"/>
              <w:jc w:val="left"/>
              <w:rPr>
                <w:lang w:val="en-US"/>
              </w:rPr>
            </w:pPr>
            <w:r>
              <w:rPr>
                <w:lang w:val="en-US"/>
              </w:rPr>
              <w:t>31.4351</w:t>
            </w:r>
          </w:p>
        </w:tc>
      </w:tr>
    </w:tbl>
    <w:p w:rsidR="0080043E" w:rsidRDefault="00750B83" w:rsidP="003A428C">
      <w:pPr>
        <w:spacing w:after="240"/>
        <w:ind w:firstLine="0"/>
        <w:jc w:val="center"/>
        <w:rPr>
          <w:b/>
          <w:sz w:val="24"/>
          <w:szCs w:val="24"/>
        </w:rPr>
      </w:pPr>
      <w:r w:rsidRPr="00750B83">
        <w:rPr>
          <w:b/>
          <w:sz w:val="24"/>
          <w:szCs w:val="24"/>
        </w:rPr>
        <w:t>Таблица 6.1 – Сравнение времен работы</w:t>
      </w:r>
      <w:r w:rsidR="002820C1" w:rsidRPr="002820C1">
        <w:rPr>
          <w:b/>
          <w:sz w:val="24"/>
          <w:szCs w:val="24"/>
        </w:rPr>
        <w:t xml:space="preserve"> </w:t>
      </w:r>
      <w:r w:rsidR="002820C1">
        <w:rPr>
          <w:b/>
          <w:sz w:val="24"/>
          <w:szCs w:val="24"/>
        </w:rPr>
        <w:t>реализованных</w:t>
      </w:r>
      <w:r w:rsidRPr="00750B83">
        <w:rPr>
          <w:b/>
          <w:sz w:val="24"/>
          <w:szCs w:val="24"/>
        </w:rPr>
        <w:t xml:space="preserve"> алгоритмов</w:t>
      </w:r>
    </w:p>
    <w:p w:rsidR="00C73A68" w:rsidRDefault="003325AB" w:rsidP="00C73A68">
      <w:pPr>
        <w:spacing w:after="120"/>
        <w:ind w:firstLine="0"/>
        <w:jc w:val="center"/>
        <w:rPr>
          <w:b/>
          <w:sz w:val="24"/>
          <w:szCs w:val="24"/>
          <w:lang w:val="en-US"/>
        </w:rPr>
      </w:pPr>
      <w:r>
        <w:rPr>
          <w:noProof/>
          <w:lang w:val="en-US"/>
        </w:rPr>
        <w:drawing>
          <wp:inline distT="0" distB="0" distL="0" distR="0" wp14:anchorId="5F76C4A2" wp14:editId="4EF1AF6D">
            <wp:extent cx="6096000" cy="301752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7"/>
              </a:graphicData>
            </a:graphic>
          </wp:inline>
        </w:drawing>
      </w:r>
    </w:p>
    <w:p w:rsidR="003A428C" w:rsidRPr="003A428C" w:rsidRDefault="003A428C" w:rsidP="00BF5AD3">
      <w:pPr>
        <w:spacing w:line="240" w:lineRule="auto"/>
        <w:ind w:firstLine="0"/>
        <w:jc w:val="center"/>
        <w:rPr>
          <w:b/>
          <w:sz w:val="24"/>
          <w:szCs w:val="24"/>
        </w:rPr>
      </w:pPr>
      <w:r>
        <w:rPr>
          <w:b/>
          <w:sz w:val="24"/>
          <w:szCs w:val="24"/>
        </w:rPr>
        <w:t>Рисунок 6.1 – Сравнение времен работы реализованных алгоритмов</w:t>
      </w:r>
      <w:r w:rsidRPr="003A428C">
        <w:rPr>
          <w:b/>
          <w:sz w:val="24"/>
          <w:szCs w:val="24"/>
        </w:rPr>
        <w:t>:</w:t>
      </w:r>
    </w:p>
    <w:p w:rsidR="003A428C" w:rsidRPr="003A428C" w:rsidRDefault="003A428C" w:rsidP="003325AB">
      <w:pPr>
        <w:spacing w:after="120"/>
        <w:ind w:firstLine="0"/>
        <w:jc w:val="center"/>
        <w:rPr>
          <w:sz w:val="24"/>
          <w:szCs w:val="24"/>
        </w:rPr>
      </w:pPr>
      <w:r w:rsidRPr="003A428C">
        <w:rPr>
          <w:sz w:val="24"/>
          <w:szCs w:val="24"/>
        </w:rPr>
        <w:t>График (1) – последовательная версия, (2) – многостадийный блочный алгоритм</w:t>
      </w:r>
      <w:r>
        <w:rPr>
          <w:sz w:val="24"/>
          <w:szCs w:val="24"/>
        </w:rPr>
        <w:t>, (3) – модификация с константной памятью, (4) –</w:t>
      </w:r>
      <w:r w:rsidR="00BF5AD3">
        <w:rPr>
          <w:sz w:val="24"/>
          <w:szCs w:val="24"/>
        </w:rPr>
        <w:t xml:space="preserve"> модиф</w:t>
      </w:r>
      <w:r>
        <w:rPr>
          <w:sz w:val="24"/>
          <w:szCs w:val="24"/>
        </w:rPr>
        <w:t>икация с текстурной памятью</w:t>
      </w:r>
    </w:p>
    <w:p w:rsidR="008E6E49" w:rsidRDefault="00B525C4" w:rsidP="00B525C4">
      <w:pPr>
        <w:ind w:firstLine="0"/>
      </w:pPr>
      <w:r>
        <w:tab/>
      </w:r>
      <w:r w:rsidR="00E436CD">
        <w:t>Видно, что разработанные модификации хоть и работают быстрее по сравнению с последовательным алгоритмом, однако проигрывают многостадийному блочному алгоритму.</w:t>
      </w:r>
    </w:p>
    <w:p w:rsidR="009C62D9" w:rsidRPr="00E436CD" w:rsidRDefault="001D29A1" w:rsidP="00E436CD">
      <w:r>
        <w:t>После подробного</w:t>
      </w:r>
      <w:r w:rsidR="00E436CD">
        <w:t xml:space="preserve"> исследования реализации было выявлено три возможные причины такого ухудшения</w:t>
      </w:r>
      <w:r w:rsidR="00E436CD" w:rsidRPr="00E436CD">
        <w:t>:</w:t>
      </w:r>
    </w:p>
    <w:p w:rsidR="00E436CD" w:rsidRPr="00E436CD" w:rsidRDefault="00E436CD" w:rsidP="00E436CD">
      <w:pPr>
        <w:pStyle w:val="ListParagraph"/>
        <w:numPr>
          <w:ilvl w:val="0"/>
          <w:numId w:val="25"/>
        </w:numPr>
      </w:pPr>
      <w:r>
        <w:t xml:space="preserve">На каждой блочной итерации происходит </w:t>
      </w:r>
      <m:oMath>
        <m:f>
          <m:fPr>
            <m:ctrlPr>
              <w:rPr>
                <w:rFonts w:ascii="Cambria Math" w:hAnsi="Cambria Math"/>
              </w:rPr>
            </m:ctrlPr>
          </m:fPr>
          <m:num>
            <m:r>
              <w:rPr>
                <w:rFonts w:ascii="Cambria Math" w:hAnsi="Cambria Math"/>
              </w:rPr>
              <m:t>n</m:t>
            </m:r>
          </m:num>
          <m:den>
            <m:r>
              <w:rPr>
                <w:rFonts w:ascii="Cambria Math" w:hAnsi="Cambria Math"/>
              </w:rPr>
              <m:t>b</m:t>
            </m:r>
          </m:den>
        </m:f>
      </m:oMath>
      <w:r>
        <w:t xml:space="preserve"> запусков ядра, что влечет за собой дополнительные накладные расходы по сравнению с многостадийной блочной версией</w:t>
      </w:r>
      <w:r w:rsidRPr="00E436CD">
        <w:t>;</w:t>
      </w:r>
    </w:p>
    <w:p w:rsidR="00E436CD" w:rsidRPr="00BD49C6" w:rsidRDefault="00E436CD" w:rsidP="00E436CD">
      <w:pPr>
        <w:pStyle w:val="ListParagraph"/>
        <w:numPr>
          <w:ilvl w:val="0"/>
          <w:numId w:val="25"/>
        </w:numPr>
      </w:pPr>
      <w:r>
        <w:lastRenderedPageBreak/>
        <w:t xml:space="preserve">Каждому из запусков ядра предшествует загрузка одиночно-зависимого тайла из </w:t>
      </w:r>
      <w:r w:rsidR="00BD49C6">
        <w:t>глобальной памяти в константную или текстурную</w:t>
      </w:r>
      <w:r w:rsidR="00BD49C6" w:rsidRPr="00BD49C6">
        <w:t>;</w:t>
      </w:r>
    </w:p>
    <w:p w:rsidR="00BD49C6" w:rsidRDefault="00BD49C6" w:rsidP="00E436CD">
      <w:pPr>
        <w:pStyle w:val="ListParagraph"/>
        <w:numPr>
          <w:ilvl w:val="0"/>
          <w:numId w:val="25"/>
        </w:numPr>
      </w:pPr>
      <w:r>
        <w:t>Операции чтения из константной и текстурной памяти занимают намного дольше времени чем из разделяемой, несмотря на наличие быстрого кэша.</w:t>
      </w:r>
    </w:p>
    <w:p w:rsidR="00DE7E1C" w:rsidRPr="00412F46" w:rsidRDefault="003D58D9" w:rsidP="00A04C49">
      <w:pPr>
        <w:spacing w:after="120"/>
        <w:rPr>
          <w:lang w:val="en-US"/>
        </w:rPr>
      </w:pPr>
      <w:r>
        <w:t>Для проверки первой причины реализация многостадийного блочного алгоритма была преобразована так, чтобы за один вызов ядра рассчитывалась только одна строка дважды-зависимых тайлов, как это происходит в предложенной модификации, однако с использованием разделяемой памяти для обоих одиночно-зависимых тайлов. Результаты экспериментов приведены в таблице 6.2.</w:t>
      </w:r>
    </w:p>
    <w:tbl>
      <w:tblPr>
        <w:tblStyle w:val="1"/>
        <w:tblW w:w="66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6"/>
        <w:gridCol w:w="2734"/>
        <w:gridCol w:w="2734"/>
      </w:tblGrid>
      <w:tr w:rsidR="007A4C20" w:rsidRPr="007332CC" w:rsidTr="007A4C20">
        <w:trPr>
          <w:trHeight w:val="1020"/>
          <w:jc w:val="center"/>
        </w:trPr>
        <w:tc>
          <w:tcPr>
            <w:tcW w:w="1176" w:type="dxa"/>
            <w:tcMar>
              <w:top w:w="100" w:type="dxa"/>
              <w:left w:w="100" w:type="dxa"/>
              <w:bottom w:w="100" w:type="dxa"/>
              <w:right w:w="100" w:type="dxa"/>
            </w:tcMar>
          </w:tcPr>
          <w:p w:rsidR="007A4C20" w:rsidRPr="007332CC" w:rsidRDefault="007A4C20" w:rsidP="00706B6B">
            <w:pPr>
              <w:pStyle w:val="Normal1"/>
              <w:widowControl w:val="0"/>
              <w:spacing w:line="240" w:lineRule="auto"/>
              <w:ind w:firstLine="0"/>
              <w:jc w:val="left"/>
              <w:rPr>
                <w:lang w:val="en-US"/>
              </w:rPr>
            </w:pPr>
            <w:r w:rsidRPr="007332CC">
              <w:rPr>
                <w:b/>
                <w:color w:val="00000A"/>
                <w:sz w:val="24"/>
                <w:szCs w:val="24"/>
                <w:lang w:val="en-US"/>
              </w:rPr>
              <w:t>N</w:t>
            </w:r>
          </w:p>
        </w:tc>
        <w:tc>
          <w:tcPr>
            <w:tcW w:w="2734" w:type="dxa"/>
            <w:tcMar>
              <w:top w:w="100" w:type="dxa"/>
              <w:left w:w="100" w:type="dxa"/>
              <w:bottom w:w="100" w:type="dxa"/>
              <w:right w:w="100" w:type="dxa"/>
            </w:tcMar>
          </w:tcPr>
          <w:p w:rsidR="0007632D" w:rsidRDefault="007A4C20" w:rsidP="00436BB3">
            <w:pPr>
              <w:pStyle w:val="Normal1"/>
              <w:widowControl w:val="0"/>
              <w:spacing w:line="240" w:lineRule="auto"/>
              <w:ind w:firstLine="0"/>
              <w:jc w:val="center"/>
              <w:rPr>
                <w:color w:val="00000A"/>
                <w:sz w:val="24"/>
                <w:szCs w:val="24"/>
              </w:rPr>
            </w:pPr>
            <w:r w:rsidRPr="007332CC">
              <w:rPr>
                <w:color w:val="00000A"/>
                <w:sz w:val="24"/>
                <w:szCs w:val="24"/>
              </w:rPr>
              <w:t xml:space="preserve">Многостадийный блочный алгоритм  </w:t>
            </w:r>
          </w:p>
          <w:p w:rsidR="007A4C20" w:rsidRPr="007332CC" w:rsidRDefault="007A4C20" w:rsidP="00436BB3">
            <w:pPr>
              <w:pStyle w:val="Normal1"/>
              <w:widowControl w:val="0"/>
              <w:spacing w:line="240" w:lineRule="auto"/>
              <w:ind w:firstLine="0"/>
              <w:jc w:val="center"/>
            </w:pPr>
            <w:r w:rsidRPr="007332CC">
              <w:rPr>
                <w:color w:val="00000A"/>
                <w:sz w:val="24"/>
                <w:szCs w:val="24"/>
              </w:rPr>
              <w:t>(</w:t>
            </w:r>
            <m:oMath>
              <m:sSub>
                <m:sSubPr>
                  <m:ctrlPr>
                    <w:rPr>
                      <w:rFonts w:ascii="Cambria Math" w:hAnsi="Cambria Math"/>
                      <w:color w:val="00000A"/>
                      <w:sz w:val="24"/>
                      <w:szCs w:val="24"/>
                    </w:rPr>
                  </m:ctrlPr>
                </m:sSubPr>
                <m:e>
                  <m:r>
                    <w:rPr>
                      <w:rFonts w:ascii="Cambria Math" w:hAnsi="Cambria Math"/>
                      <w:color w:val="00000A"/>
                      <w:sz w:val="24"/>
                      <w:szCs w:val="24"/>
                    </w:rPr>
                    <m:t>t</m:t>
                  </m:r>
                </m:e>
                <m:sub>
                  <m:r>
                    <w:rPr>
                      <w:rFonts w:ascii="Cambria Math" w:hAnsi="Cambria Math"/>
                      <w:color w:val="00000A"/>
                      <w:sz w:val="24"/>
                      <w:szCs w:val="24"/>
                    </w:rPr>
                    <m:t>1</m:t>
                  </m:r>
                </m:sub>
              </m:sSub>
            </m:oMath>
            <w:r w:rsidRPr="007332CC">
              <w:rPr>
                <w:color w:val="00000A"/>
                <w:sz w:val="24"/>
                <w:szCs w:val="24"/>
              </w:rPr>
              <w:t>, с</w:t>
            </w:r>
            <w:r w:rsidR="008F6F22">
              <w:rPr>
                <w:color w:val="00000A"/>
                <w:sz w:val="24"/>
                <w:szCs w:val="24"/>
              </w:rPr>
              <w:t>ек</w:t>
            </w:r>
            <w:r w:rsidRPr="007332CC">
              <w:rPr>
                <w:color w:val="00000A"/>
                <w:sz w:val="24"/>
                <w:szCs w:val="24"/>
              </w:rPr>
              <w:t>.)</w:t>
            </w:r>
          </w:p>
        </w:tc>
        <w:tc>
          <w:tcPr>
            <w:tcW w:w="2734" w:type="dxa"/>
          </w:tcPr>
          <w:p w:rsidR="00436BB3" w:rsidRDefault="00436BB3" w:rsidP="005F7416">
            <w:pPr>
              <w:pStyle w:val="Normal1"/>
              <w:widowControl w:val="0"/>
              <w:spacing w:line="240" w:lineRule="auto"/>
              <w:ind w:left="36" w:firstLine="36"/>
              <w:jc w:val="center"/>
              <w:rPr>
                <w:color w:val="00000A"/>
                <w:sz w:val="24"/>
                <w:szCs w:val="24"/>
              </w:rPr>
            </w:pPr>
            <w:r>
              <w:rPr>
                <w:color w:val="00000A"/>
                <w:sz w:val="24"/>
                <w:szCs w:val="24"/>
              </w:rPr>
              <w:t xml:space="preserve">Многостадийный блочный алгоритм </w:t>
            </w:r>
          </w:p>
          <w:p w:rsidR="007A4C20" w:rsidRPr="007332CC" w:rsidRDefault="00610D9C" w:rsidP="005F7416">
            <w:pPr>
              <w:pStyle w:val="Normal1"/>
              <w:widowControl w:val="0"/>
              <w:spacing w:line="240" w:lineRule="auto"/>
              <w:ind w:left="36" w:firstLine="36"/>
              <w:jc w:val="center"/>
              <w:rPr>
                <w:color w:val="00000A"/>
                <w:sz w:val="24"/>
                <w:szCs w:val="24"/>
              </w:rPr>
            </w:pPr>
            <w:r>
              <w:rPr>
                <w:color w:val="00000A"/>
                <w:sz w:val="24"/>
                <w:szCs w:val="24"/>
              </w:rPr>
              <w:t>(</w:t>
            </w:r>
            <w:r>
              <w:rPr>
                <w:color w:val="00000A"/>
                <w:sz w:val="24"/>
                <w:szCs w:val="24"/>
                <w:lang w:val="en-US"/>
              </w:rPr>
              <w:t>n</w:t>
            </w:r>
            <w:r w:rsidRPr="00610D9C">
              <w:rPr>
                <w:color w:val="00000A"/>
                <w:sz w:val="24"/>
                <w:szCs w:val="24"/>
              </w:rPr>
              <w:t>/</w:t>
            </w:r>
            <w:r>
              <w:rPr>
                <w:color w:val="00000A"/>
                <w:sz w:val="24"/>
                <w:szCs w:val="24"/>
                <w:lang w:val="en-US"/>
              </w:rPr>
              <w:t>b</w:t>
            </w:r>
            <w:r w:rsidR="00436BB3">
              <w:rPr>
                <w:color w:val="00000A"/>
                <w:sz w:val="24"/>
                <w:szCs w:val="24"/>
              </w:rPr>
              <w:t xml:space="preserve"> запусков)</w:t>
            </w:r>
            <w:r w:rsidR="00436BB3" w:rsidRPr="007332CC">
              <w:rPr>
                <w:color w:val="00000A"/>
                <w:sz w:val="24"/>
                <w:szCs w:val="24"/>
              </w:rPr>
              <w:t xml:space="preserve"> (</w:t>
            </w:r>
            <m:oMath>
              <m:sSub>
                <m:sSubPr>
                  <m:ctrlPr>
                    <w:rPr>
                      <w:rFonts w:ascii="Cambria Math" w:hAnsi="Cambria Math"/>
                      <w:color w:val="00000A"/>
                      <w:sz w:val="24"/>
                      <w:szCs w:val="24"/>
                    </w:rPr>
                  </m:ctrlPr>
                </m:sSubPr>
                <m:e>
                  <m:r>
                    <w:rPr>
                      <w:rFonts w:ascii="Cambria Math" w:hAnsi="Cambria Math"/>
                      <w:color w:val="00000A"/>
                      <w:sz w:val="24"/>
                      <w:szCs w:val="24"/>
                    </w:rPr>
                    <m:t>t</m:t>
                  </m:r>
                </m:e>
                <m:sub>
                  <m:r>
                    <w:rPr>
                      <w:rFonts w:ascii="Cambria Math" w:hAnsi="Cambria Math"/>
                      <w:color w:val="00000A"/>
                      <w:sz w:val="24"/>
                      <w:szCs w:val="24"/>
                    </w:rPr>
                    <m:t>2</m:t>
                  </m:r>
                </m:sub>
              </m:sSub>
            </m:oMath>
            <w:r w:rsidR="00436BB3" w:rsidRPr="007332CC">
              <w:rPr>
                <w:color w:val="00000A"/>
                <w:sz w:val="24"/>
                <w:szCs w:val="24"/>
              </w:rPr>
              <w:t>, с</w:t>
            </w:r>
            <w:r w:rsidR="008F6F22">
              <w:rPr>
                <w:color w:val="00000A"/>
                <w:sz w:val="24"/>
                <w:szCs w:val="24"/>
              </w:rPr>
              <w:t>ек</w:t>
            </w:r>
            <w:r w:rsidR="00436BB3" w:rsidRPr="007332CC">
              <w:rPr>
                <w:color w:val="00000A"/>
                <w:sz w:val="24"/>
                <w:szCs w:val="24"/>
              </w:rPr>
              <w:t>.)</w:t>
            </w:r>
          </w:p>
        </w:tc>
      </w:tr>
      <w:tr w:rsidR="007A4C20" w:rsidRPr="00436BB3" w:rsidTr="007A4C20">
        <w:trPr>
          <w:jc w:val="center"/>
        </w:trPr>
        <w:tc>
          <w:tcPr>
            <w:tcW w:w="1176" w:type="dxa"/>
            <w:tcMar>
              <w:top w:w="100" w:type="dxa"/>
              <w:left w:w="100" w:type="dxa"/>
              <w:bottom w:w="100" w:type="dxa"/>
              <w:right w:w="100" w:type="dxa"/>
            </w:tcMar>
          </w:tcPr>
          <w:p w:rsidR="007A4C20" w:rsidRPr="007332CC" w:rsidRDefault="007A4C20" w:rsidP="00706B6B">
            <w:pPr>
              <w:pStyle w:val="Normal1"/>
              <w:widowControl w:val="0"/>
              <w:spacing w:line="240" w:lineRule="auto"/>
              <w:ind w:firstLine="0"/>
              <w:jc w:val="left"/>
            </w:pPr>
            <w:r w:rsidRPr="007332CC">
              <w:rPr>
                <w:color w:val="00000A"/>
              </w:rPr>
              <w:t>512</w:t>
            </w:r>
          </w:p>
        </w:tc>
        <w:tc>
          <w:tcPr>
            <w:tcW w:w="2734" w:type="dxa"/>
            <w:tcMar>
              <w:top w:w="100" w:type="dxa"/>
              <w:left w:w="100" w:type="dxa"/>
              <w:bottom w:w="100" w:type="dxa"/>
              <w:right w:w="100" w:type="dxa"/>
            </w:tcMar>
          </w:tcPr>
          <w:p w:rsidR="007A4C20" w:rsidRPr="00436BB3" w:rsidRDefault="007A4C20" w:rsidP="00706B6B">
            <w:pPr>
              <w:pStyle w:val="Normal1"/>
              <w:widowControl w:val="0"/>
              <w:spacing w:line="240" w:lineRule="auto"/>
              <w:ind w:firstLine="0"/>
              <w:jc w:val="left"/>
            </w:pPr>
            <w:r w:rsidRPr="00436BB3">
              <w:t>0.0014</w:t>
            </w:r>
          </w:p>
        </w:tc>
        <w:tc>
          <w:tcPr>
            <w:tcW w:w="2734" w:type="dxa"/>
          </w:tcPr>
          <w:p w:rsidR="007A4C20" w:rsidRPr="003D31DF" w:rsidRDefault="003D31DF" w:rsidP="005F7416">
            <w:pPr>
              <w:pStyle w:val="Normal1"/>
              <w:widowControl w:val="0"/>
              <w:spacing w:line="240" w:lineRule="auto"/>
              <w:ind w:left="36" w:firstLine="36"/>
              <w:jc w:val="left"/>
              <w:rPr>
                <w:lang w:val="en-US"/>
              </w:rPr>
            </w:pPr>
            <w:r>
              <w:t>0.0</w:t>
            </w:r>
            <w:r>
              <w:rPr>
                <w:lang w:val="en-US"/>
              </w:rPr>
              <w:t>156</w:t>
            </w:r>
          </w:p>
        </w:tc>
      </w:tr>
      <w:tr w:rsidR="007A4C20" w:rsidRPr="00436BB3" w:rsidTr="007A4C20">
        <w:trPr>
          <w:jc w:val="center"/>
        </w:trPr>
        <w:tc>
          <w:tcPr>
            <w:tcW w:w="1176" w:type="dxa"/>
            <w:tcMar>
              <w:top w:w="100" w:type="dxa"/>
              <w:left w:w="100" w:type="dxa"/>
              <w:bottom w:w="100" w:type="dxa"/>
              <w:right w:w="100" w:type="dxa"/>
            </w:tcMar>
          </w:tcPr>
          <w:p w:rsidR="007A4C20" w:rsidRPr="007332CC" w:rsidRDefault="007A4C20" w:rsidP="00706B6B">
            <w:pPr>
              <w:pStyle w:val="Normal1"/>
              <w:widowControl w:val="0"/>
              <w:spacing w:line="240" w:lineRule="auto"/>
              <w:ind w:firstLine="0"/>
              <w:jc w:val="left"/>
            </w:pPr>
            <w:r w:rsidRPr="007332CC">
              <w:rPr>
                <w:color w:val="00000A"/>
              </w:rPr>
              <w:t>1024</w:t>
            </w:r>
          </w:p>
        </w:tc>
        <w:tc>
          <w:tcPr>
            <w:tcW w:w="2734" w:type="dxa"/>
            <w:tcMar>
              <w:top w:w="100" w:type="dxa"/>
              <w:left w:w="100" w:type="dxa"/>
              <w:bottom w:w="100" w:type="dxa"/>
              <w:right w:w="100" w:type="dxa"/>
            </w:tcMar>
          </w:tcPr>
          <w:p w:rsidR="007A4C20" w:rsidRPr="00436BB3" w:rsidRDefault="007A4C20" w:rsidP="00706B6B">
            <w:pPr>
              <w:pStyle w:val="Normal1"/>
              <w:widowControl w:val="0"/>
              <w:spacing w:line="240" w:lineRule="auto"/>
              <w:ind w:firstLine="0"/>
              <w:jc w:val="left"/>
            </w:pPr>
            <w:r w:rsidRPr="00436BB3">
              <w:t>0.0404</w:t>
            </w:r>
          </w:p>
        </w:tc>
        <w:tc>
          <w:tcPr>
            <w:tcW w:w="2734" w:type="dxa"/>
          </w:tcPr>
          <w:p w:rsidR="007A4C20" w:rsidRPr="00610D9C" w:rsidRDefault="003D31DF" w:rsidP="005F7416">
            <w:pPr>
              <w:pStyle w:val="Normal1"/>
              <w:widowControl w:val="0"/>
              <w:spacing w:line="240" w:lineRule="auto"/>
              <w:ind w:left="36" w:firstLine="36"/>
              <w:jc w:val="left"/>
            </w:pPr>
            <w:r>
              <w:t>0.0625</w:t>
            </w:r>
          </w:p>
        </w:tc>
      </w:tr>
      <w:tr w:rsidR="007A4C20" w:rsidRPr="00436BB3" w:rsidTr="007A4C20">
        <w:trPr>
          <w:jc w:val="center"/>
        </w:trPr>
        <w:tc>
          <w:tcPr>
            <w:tcW w:w="1176" w:type="dxa"/>
            <w:tcMar>
              <w:top w:w="100" w:type="dxa"/>
              <w:left w:w="100" w:type="dxa"/>
              <w:bottom w:w="100" w:type="dxa"/>
              <w:right w:w="100" w:type="dxa"/>
            </w:tcMar>
          </w:tcPr>
          <w:p w:rsidR="007A4C20" w:rsidRPr="007332CC" w:rsidRDefault="007A4C20" w:rsidP="00706B6B">
            <w:pPr>
              <w:pStyle w:val="Normal1"/>
              <w:widowControl w:val="0"/>
              <w:spacing w:line="240" w:lineRule="auto"/>
              <w:ind w:firstLine="0"/>
              <w:jc w:val="left"/>
            </w:pPr>
            <w:r w:rsidRPr="007332CC">
              <w:rPr>
                <w:color w:val="00000A"/>
              </w:rPr>
              <w:t>2048</w:t>
            </w:r>
          </w:p>
        </w:tc>
        <w:tc>
          <w:tcPr>
            <w:tcW w:w="2734" w:type="dxa"/>
            <w:tcMar>
              <w:top w:w="100" w:type="dxa"/>
              <w:left w:w="100" w:type="dxa"/>
              <w:bottom w:w="100" w:type="dxa"/>
              <w:right w:w="100" w:type="dxa"/>
            </w:tcMar>
          </w:tcPr>
          <w:p w:rsidR="007A4C20" w:rsidRPr="00436BB3" w:rsidRDefault="007A4C20" w:rsidP="00706B6B">
            <w:pPr>
              <w:pStyle w:val="Normal1"/>
              <w:widowControl w:val="0"/>
              <w:spacing w:line="240" w:lineRule="auto"/>
              <w:ind w:firstLine="0"/>
              <w:jc w:val="left"/>
            </w:pPr>
            <w:r w:rsidRPr="00436BB3">
              <w:t>0.1936</w:t>
            </w:r>
          </w:p>
        </w:tc>
        <w:tc>
          <w:tcPr>
            <w:tcW w:w="2734" w:type="dxa"/>
          </w:tcPr>
          <w:p w:rsidR="007A4C20" w:rsidRPr="00610D9C" w:rsidRDefault="00234082" w:rsidP="005F7416">
            <w:pPr>
              <w:pStyle w:val="Normal1"/>
              <w:widowControl w:val="0"/>
              <w:spacing w:line="240" w:lineRule="auto"/>
              <w:ind w:left="36" w:firstLine="36"/>
              <w:jc w:val="left"/>
            </w:pPr>
            <w:r>
              <w:t>0.3281</w:t>
            </w:r>
          </w:p>
        </w:tc>
      </w:tr>
      <w:tr w:rsidR="007A4C20" w:rsidRPr="00436BB3" w:rsidTr="007A4C20">
        <w:trPr>
          <w:jc w:val="center"/>
        </w:trPr>
        <w:tc>
          <w:tcPr>
            <w:tcW w:w="1176" w:type="dxa"/>
            <w:tcMar>
              <w:top w:w="100" w:type="dxa"/>
              <w:left w:w="100" w:type="dxa"/>
              <w:bottom w:w="100" w:type="dxa"/>
              <w:right w:w="100" w:type="dxa"/>
            </w:tcMar>
          </w:tcPr>
          <w:p w:rsidR="007A4C20" w:rsidRPr="007332CC" w:rsidRDefault="007A4C20" w:rsidP="00706B6B">
            <w:pPr>
              <w:pStyle w:val="Normal1"/>
              <w:widowControl w:val="0"/>
              <w:spacing w:line="240" w:lineRule="auto"/>
              <w:ind w:firstLine="0"/>
              <w:jc w:val="left"/>
            </w:pPr>
            <w:r w:rsidRPr="007332CC">
              <w:rPr>
                <w:color w:val="00000A"/>
              </w:rPr>
              <w:t>4096</w:t>
            </w:r>
          </w:p>
        </w:tc>
        <w:tc>
          <w:tcPr>
            <w:tcW w:w="2734" w:type="dxa"/>
            <w:tcMar>
              <w:top w:w="100" w:type="dxa"/>
              <w:left w:w="100" w:type="dxa"/>
              <w:bottom w:w="100" w:type="dxa"/>
              <w:right w:w="100" w:type="dxa"/>
            </w:tcMar>
          </w:tcPr>
          <w:p w:rsidR="007A4C20" w:rsidRPr="00436BB3" w:rsidRDefault="007A4C20" w:rsidP="00706B6B">
            <w:pPr>
              <w:pStyle w:val="Normal1"/>
              <w:widowControl w:val="0"/>
              <w:spacing w:line="240" w:lineRule="auto"/>
              <w:ind w:firstLine="0"/>
              <w:jc w:val="left"/>
            </w:pPr>
            <w:r w:rsidRPr="00436BB3">
              <w:t>1.2024</w:t>
            </w:r>
          </w:p>
        </w:tc>
        <w:tc>
          <w:tcPr>
            <w:tcW w:w="2734" w:type="dxa"/>
          </w:tcPr>
          <w:p w:rsidR="007A4C20" w:rsidRPr="00610D9C" w:rsidRDefault="00234082" w:rsidP="005F7416">
            <w:pPr>
              <w:pStyle w:val="Normal1"/>
              <w:widowControl w:val="0"/>
              <w:spacing w:line="240" w:lineRule="auto"/>
              <w:ind w:left="36" w:firstLine="36"/>
              <w:jc w:val="left"/>
            </w:pPr>
            <w:r>
              <w:t>1.7372</w:t>
            </w:r>
          </w:p>
        </w:tc>
      </w:tr>
      <w:tr w:rsidR="007A4C20" w:rsidRPr="00436BB3" w:rsidTr="007A4C20">
        <w:trPr>
          <w:trHeight w:val="20"/>
          <w:jc w:val="center"/>
        </w:trPr>
        <w:tc>
          <w:tcPr>
            <w:tcW w:w="1176" w:type="dxa"/>
            <w:tcMar>
              <w:top w:w="100" w:type="dxa"/>
              <w:left w:w="100" w:type="dxa"/>
              <w:bottom w:w="100" w:type="dxa"/>
              <w:right w:w="100" w:type="dxa"/>
            </w:tcMar>
          </w:tcPr>
          <w:p w:rsidR="007A4C20" w:rsidRPr="00436BB3" w:rsidRDefault="007A4C20" w:rsidP="00706B6B">
            <w:pPr>
              <w:pStyle w:val="Normal1"/>
              <w:widowControl w:val="0"/>
              <w:spacing w:line="240" w:lineRule="auto"/>
              <w:ind w:firstLine="0"/>
              <w:jc w:val="left"/>
              <w:rPr>
                <w:color w:val="00000A"/>
              </w:rPr>
            </w:pPr>
            <w:r w:rsidRPr="00436BB3">
              <w:rPr>
                <w:color w:val="00000A"/>
              </w:rPr>
              <w:t>8192</w:t>
            </w:r>
          </w:p>
        </w:tc>
        <w:tc>
          <w:tcPr>
            <w:tcW w:w="2734" w:type="dxa"/>
            <w:tcMar>
              <w:top w:w="100" w:type="dxa"/>
              <w:left w:w="100" w:type="dxa"/>
              <w:bottom w:w="100" w:type="dxa"/>
              <w:right w:w="100" w:type="dxa"/>
            </w:tcMar>
          </w:tcPr>
          <w:p w:rsidR="007A4C20" w:rsidRPr="00436BB3" w:rsidRDefault="007A4C20" w:rsidP="00706B6B">
            <w:pPr>
              <w:pStyle w:val="Normal1"/>
              <w:widowControl w:val="0"/>
              <w:spacing w:line="240" w:lineRule="auto"/>
              <w:ind w:firstLine="0"/>
              <w:jc w:val="left"/>
            </w:pPr>
            <w:r w:rsidRPr="00436BB3">
              <w:t>9.7435</w:t>
            </w:r>
          </w:p>
        </w:tc>
        <w:tc>
          <w:tcPr>
            <w:tcW w:w="2734" w:type="dxa"/>
          </w:tcPr>
          <w:p w:rsidR="007A4C20" w:rsidRPr="00234082" w:rsidRDefault="00234082" w:rsidP="005F7416">
            <w:pPr>
              <w:pStyle w:val="Normal1"/>
              <w:widowControl w:val="0"/>
              <w:spacing w:line="240" w:lineRule="auto"/>
              <w:ind w:left="36" w:firstLine="36"/>
              <w:jc w:val="left"/>
              <w:rPr>
                <w:lang w:val="en-US"/>
              </w:rPr>
            </w:pPr>
            <w:r>
              <w:rPr>
                <w:lang w:val="en-US"/>
              </w:rPr>
              <w:t>12.1324</w:t>
            </w:r>
          </w:p>
        </w:tc>
      </w:tr>
    </w:tbl>
    <w:p w:rsidR="00352840" w:rsidRPr="00750B83" w:rsidRDefault="00352840" w:rsidP="00352840">
      <w:pPr>
        <w:spacing w:after="120"/>
        <w:ind w:firstLine="0"/>
        <w:jc w:val="center"/>
        <w:rPr>
          <w:b/>
          <w:sz w:val="24"/>
          <w:szCs w:val="24"/>
        </w:rPr>
      </w:pPr>
      <w:r w:rsidRPr="00750B83">
        <w:rPr>
          <w:b/>
          <w:sz w:val="24"/>
          <w:szCs w:val="24"/>
        </w:rPr>
        <w:t>Таблица 6.</w:t>
      </w:r>
      <w:r>
        <w:rPr>
          <w:b/>
          <w:sz w:val="24"/>
          <w:szCs w:val="24"/>
        </w:rPr>
        <w:t>2</w:t>
      </w:r>
      <w:r w:rsidRPr="00750B83">
        <w:rPr>
          <w:b/>
          <w:sz w:val="24"/>
          <w:szCs w:val="24"/>
        </w:rPr>
        <w:t xml:space="preserve"> – Сравнение времен работы</w:t>
      </w:r>
      <w:r w:rsidRPr="002820C1">
        <w:rPr>
          <w:b/>
          <w:sz w:val="24"/>
          <w:szCs w:val="24"/>
        </w:rPr>
        <w:t xml:space="preserve"> </w:t>
      </w:r>
      <w:r w:rsidR="001E2EF3">
        <w:rPr>
          <w:b/>
          <w:sz w:val="24"/>
          <w:szCs w:val="24"/>
        </w:rPr>
        <w:t>многостайдиного блочного алгоритма</w:t>
      </w:r>
    </w:p>
    <w:p w:rsidR="007A4C20" w:rsidRPr="006D612F" w:rsidRDefault="00610D9C" w:rsidP="00872724">
      <w:r w:rsidRPr="006D612F">
        <w:t>Из таблицы</w:t>
      </w:r>
      <w:r w:rsidR="000350A5" w:rsidRPr="006D612F">
        <w:t xml:space="preserve"> 6.2 видно, что многократный перезапуск ядра </w:t>
      </w:r>
      <w:r w:rsidR="000350A5" w:rsidRPr="006D612F">
        <w:rPr>
          <w:lang w:val="en-US"/>
        </w:rPr>
        <w:t>CUDA</w:t>
      </w:r>
      <w:r w:rsidR="000350A5" w:rsidRPr="006D612F">
        <w:t xml:space="preserve"> действительно влечет за со</w:t>
      </w:r>
      <w:r w:rsidR="005F7416" w:rsidRPr="006D612F">
        <w:t>б</w:t>
      </w:r>
      <w:r w:rsidR="006D612F" w:rsidRPr="006D612F">
        <w:t xml:space="preserve">ой </w:t>
      </w:r>
      <w:r w:rsidR="006D612F">
        <w:t>некоторые</w:t>
      </w:r>
      <w:r w:rsidR="006D612F" w:rsidRPr="006D612F">
        <w:t xml:space="preserve"> накладные расходы.</w:t>
      </w:r>
      <w:r w:rsidR="006D612F">
        <w:t xml:space="preserve"> Однако, сравнив таблицы 6.1 и 6.2 видно, что это не является основной проблемой полученного алгоритма, поэтому целесообразно провести дальнейшие исследования.</w:t>
      </w:r>
    </w:p>
    <w:p w:rsidR="005F7416" w:rsidRDefault="005F7416" w:rsidP="004B4AC5">
      <w:pPr>
        <w:spacing w:after="120"/>
      </w:pPr>
      <w:r>
        <w:t xml:space="preserve">Для проверки второй из приведенных выше возможных проблем ухудшения результатов отдельно был произведен замер времени, которое тратится непосредственно на загрузку данных в константную или текстурную память. </w:t>
      </w:r>
      <w:r w:rsidR="001E2EF3">
        <w:t>Результаты приведены в таблицах</w:t>
      </w:r>
      <w:r>
        <w:t xml:space="preserve"> 6.3</w:t>
      </w:r>
      <w:r w:rsidR="001E2EF3">
        <w:t>, 6.4</w:t>
      </w:r>
      <w:r>
        <w:t>.</w:t>
      </w:r>
    </w:p>
    <w:p w:rsidR="003325AB" w:rsidRDefault="003325AB" w:rsidP="004B4AC5">
      <w:pPr>
        <w:spacing w:after="120"/>
      </w:pPr>
    </w:p>
    <w:p w:rsidR="003325AB" w:rsidRDefault="003325AB" w:rsidP="004B4AC5">
      <w:pPr>
        <w:spacing w:after="120"/>
      </w:pPr>
    </w:p>
    <w:p w:rsidR="003325AB" w:rsidRDefault="003325AB" w:rsidP="004B4AC5">
      <w:pPr>
        <w:spacing w:after="120"/>
      </w:pPr>
    </w:p>
    <w:tbl>
      <w:tblPr>
        <w:tblStyle w:val="1"/>
        <w:tblW w:w="7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0"/>
        <w:gridCol w:w="2250"/>
        <w:gridCol w:w="2250"/>
        <w:gridCol w:w="2250"/>
      </w:tblGrid>
      <w:tr w:rsidR="00753A9F" w:rsidRPr="007332CC" w:rsidTr="00753A9F">
        <w:trPr>
          <w:trHeight w:val="1020"/>
          <w:jc w:val="center"/>
        </w:trPr>
        <w:tc>
          <w:tcPr>
            <w:tcW w:w="890" w:type="dxa"/>
            <w:tcMar>
              <w:top w:w="100" w:type="dxa"/>
              <w:left w:w="100" w:type="dxa"/>
              <w:bottom w:w="100" w:type="dxa"/>
              <w:right w:w="100" w:type="dxa"/>
            </w:tcMar>
          </w:tcPr>
          <w:p w:rsidR="00753A9F" w:rsidRPr="007332CC" w:rsidRDefault="00753A9F" w:rsidP="00753A9F">
            <w:pPr>
              <w:pStyle w:val="Normal1"/>
              <w:widowControl w:val="0"/>
              <w:spacing w:line="240" w:lineRule="auto"/>
              <w:ind w:firstLine="0"/>
              <w:jc w:val="left"/>
              <w:rPr>
                <w:lang w:val="en-US"/>
              </w:rPr>
            </w:pPr>
            <w:r w:rsidRPr="007332CC">
              <w:rPr>
                <w:b/>
                <w:color w:val="00000A"/>
                <w:sz w:val="24"/>
                <w:szCs w:val="24"/>
                <w:lang w:val="en-US"/>
              </w:rPr>
              <w:lastRenderedPageBreak/>
              <w:t>N</w:t>
            </w:r>
          </w:p>
        </w:tc>
        <w:tc>
          <w:tcPr>
            <w:tcW w:w="2250" w:type="dxa"/>
            <w:tcMar>
              <w:top w:w="100" w:type="dxa"/>
              <w:left w:w="100" w:type="dxa"/>
              <w:bottom w:w="100" w:type="dxa"/>
              <w:right w:w="100" w:type="dxa"/>
            </w:tcMar>
          </w:tcPr>
          <w:p w:rsidR="00753A9F" w:rsidRPr="007332CC" w:rsidRDefault="00753A9F" w:rsidP="00753A9F">
            <w:pPr>
              <w:pStyle w:val="Normal1"/>
              <w:widowControl w:val="0"/>
              <w:spacing w:line="240" w:lineRule="auto"/>
              <w:ind w:firstLine="0"/>
              <w:jc w:val="center"/>
              <w:rPr>
                <w:color w:val="00000A"/>
                <w:sz w:val="24"/>
                <w:szCs w:val="24"/>
              </w:rPr>
            </w:pPr>
            <w:r w:rsidRPr="007332CC">
              <w:rPr>
                <w:color w:val="00000A"/>
                <w:sz w:val="24"/>
                <w:szCs w:val="24"/>
              </w:rPr>
              <w:t>Многостадийный блочный алгоритм (константная) (</w:t>
            </w:r>
            <m:oMath>
              <m:sSub>
                <m:sSubPr>
                  <m:ctrlPr>
                    <w:rPr>
                      <w:rFonts w:ascii="Cambria Math" w:hAnsi="Cambria Math"/>
                      <w:color w:val="00000A"/>
                      <w:sz w:val="24"/>
                      <w:szCs w:val="24"/>
                    </w:rPr>
                  </m:ctrlPr>
                </m:sSubPr>
                <m:e>
                  <m:r>
                    <w:rPr>
                      <w:rFonts w:ascii="Cambria Math" w:hAnsi="Cambria Math"/>
                      <w:color w:val="00000A"/>
                      <w:sz w:val="24"/>
                      <w:szCs w:val="24"/>
                    </w:rPr>
                    <m:t>t</m:t>
                  </m:r>
                </m:e>
                <m:sub>
                  <m:r>
                    <m:rPr>
                      <m:sty m:val="p"/>
                    </m:rPr>
                    <w:rPr>
                      <w:rFonts w:ascii="Cambria Math" w:hAnsi="Cambria Math"/>
                      <w:color w:val="00000A"/>
                      <w:sz w:val="24"/>
                      <w:szCs w:val="24"/>
                    </w:rPr>
                    <m:t>3</m:t>
                  </m:r>
                </m:sub>
              </m:sSub>
            </m:oMath>
            <w:r w:rsidRPr="007332CC">
              <w:rPr>
                <w:color w:val="00000A"/>
                <w:sz w:val="24"/>
                <w:szCs w:val="24"/>
              </w:rPr>
              <w:t>, с</w:t>
            </w:r>
            <w:r w:rsidR="008F6F22">
              <w:rPr>
                <w:color w:val="00000A"/>
                <w:sz w:val="24"/>
                <w:szCs w:val="24"/>
              </w:rPr>
              <w:t>ек</w:t>
            </w:r>
            <w:r w:rsidRPr="007332CC">
              <w:rPr>
                <w:color w:val="00000A"/>
                <w:sz w:val="24"/>
                <w:szCs w:val="24"/>
              </w:rPr>
              <w:t>.)</w:t>
            </w:r>
          </w:p>
        </w:tc>
        <w:tc>
          <w:tcPr>
            <w:tcW w:w="2250" w:type="dxa"/>
          </w:tcPr>
          <w:p w:rsidR="00753A9F" w:rsidRDefault="00753A9F" w:rsidP="00753A9F">
            <w:pPr>
              <w:pStyle w:val="Normal1"/>
              <w:widowControl w:val="0"/>
              <w:spacing w:line="240" w:lineRule="auto"/>
              <w:ind w:firstLine="0"/>
              <w:jc w:val="center"/>
              <w:rPr>
                <w:color w:val="00000A"/>
                <w:sz w:val="24"/>
                <w:szCs w:val="24"/>
              </w:rPr>
            </w:pPr>
            <w:r>
              <w:rPr>
                <w:color w:val="00000A"/>
                <w:sz w:val="24"/>
                <w:szCs w:val="24"/>
              </w:rPr>
              <w:t>Загрузка данных в константную память (</w:t>
            </w:r>
            <m:oMath>
              <m:sSub>
                <m:sSubPr>
                  <m:ctrlPr>
                    <w:rPr>
                      <w:rFonts w:ascii="Cambria Math" w:hAnsi="Cambria Math"/>
                      <w:color w:val="00000A"/>
                      <w:sz w:val="24"/>
                      <w:szCs w:val="24"/>
                    </w:rPr>
                  </m:ctrlPr>
                </m:sSubPr>
                <m:e>
                  <m:r>
                    <w:rPr>
                      <w:rFonts w:ascii="Cambria Math" w:hAnsi="Cambria Math"/>
                      <w:color w:val="00000A"/>
                      <w:sz w:val="24"/>
                      <w:szCs w:val="24"/>
                    </w:rPr>
                    <m:t>t</m:t>
                  </m:r>
                </m:e>
                <m:sub>
                  <m:r>
                    <m:rPr>
                      <m:sty m:val="p"/>
                    </m:rPr>
                    <w:rPr>
                      <w:rFonts w:ascii="Cambria Math" w:hAnsi="Cambria Math"/>
                      <w:color w:val="00000A"/>
                      <w:sz w:val="24"/>
                      <w:szCs w:val="24"/>
                    </w:rPr>
                    <m:t>3C</m:t>
                  </m:r>
                </m:sub>
              </m:sSub>
            </m:oMath>
            <w:r w:rsidRPr="007332CC">
              <w:rPr>
                <w:color w:val="00000A"/>
                <w:sz w:val="24"/>
                <w:szCs w:val="24"/>
              </w:rPr>
              <w:t>, с</w:t>
            </w:r>
            <w:r w:rsidR="008F6F22">
              <w:rPr>
                <w:color w:val="00000A"/>
                <w:sz w:val="24"/>
                <w:szCs w:val="24"/>
              </w:rPr>
              <w:t>ек</w:t>
            </w:r>
            <w:r w:rsidRPr="007332CC">
              <w:rPr>
                <w:color w:val="00000A"/>
                <w:sz w:val="24"/>
                <w:szCs w:val="24"/>
              </w:rPr>
              <w:t>.</w:t>
            </w:r>
            <w:r>
              <w:rPr>
                <w:color w:val="00000A"/>
                <w:sz w:val="24"/>
                <w:szCs w:val="24"/>
              </w:rPr>
              <w:t>)</w:t>
            </w:r>
          </w:p>
          <w:p w:rsidR="00753A9F" w:rsidRPr="007332CC" w:rsidRDefault="00753A9F" w:rsidP="00753A9F">
            <w:pPr>
              <w:pStyle w:val="Normal1"/>
              <w:widowControl w:val="0"/>
              <w:spacing w:line="240" w:lineRule="auto"/>
              <w:ind w:firstLine="0"/>
              <w:jc w:val="center"/>
              <w:rPr>
                <w:color w:val="00000A"/>
                <w:sz w:val="24"/>
                <w:szCs w:val="24"/>
              </w:rPr>
            </w:pPr>
          </w:p>
        </w:tc>
        <w:tc>
          <w:tcPr>
            <w:tcW w:w="2250" w:type="dxa"/>
          </w:tcPr>
          <w:p w:rsidR="00753A9F" w:rsidRDefault="00581277" w:rsidP="00753A9F">
            <w:pPr>
              <w:pStyle w:val="Normal1"/>
              <w:widowControl w:val="0"/>
              <w:spacing w:line="240" w:lineRule="auto"/>
              <w:ind w:firstLine="0"/>
              <w:jc w:val="center"/>
              <w:rPr>
                <w:color w:val="00000A"/>
                <w:sz w:val="24"/>
                <w:szCs w:val="24"/>
              </w:rPr>
            </w:pPr>
            <m:oMathPara>
              <m:oMath>
                <m:sSub>
                  <m:sSubPr>
                    <m:ctrlPr>
                      <w:rPr>
                        <w:rFonts w:ascii="Cambria Math" w:hAnsi="Cambria Math"/>
                        <w:color w:val="00000A"/>
                        <w:sz w:val="36"/>
                        <w:szCs w:val="36"/>
                      </w:rPr>
                    </m:ctrlPr>
                  </m:sSubPr>
                  <m:e>
                    <m:r>
                      <w:rPr>
                        <w:rFonts w:ascii="Cambria Math" w:hAnsi="Cambria Math"/>
                        <w:color w:val="00000A"/>
                        <w:sz w:val="36"/>
                        <w:szCs w:val="36"/>
                      </w:rPr>
                      <m:t>t</m:t>
                    </m:r>
                  </m:e>
                  <m:sub>
                    <m:r>
                      <m:rPr>
                        <m:sty m:val="p"/>
                      </m:rPr>
                      <w:rPr>
                        <w:rFonts w:ascii="Cambria Math" w:hAnsi="Cambria Math"/>
                        <w:color w:val="00000A"/>
                        <w:sz w:val="36"/>
                        <w:szCs w:val="36"/>
                      </w:rPr>
                      <m:t>3</m:t>
                    </m:r>
                  </m:sub>
                </m:sSub>
                <m:r>
                  <w:rPr>
                    <w:rFonts w:ascii="Cambria Math" w:hAnsi="Cambria Math"/>
                    <w:color w:val="00000A"/>
                    <w:sz w:val="36"/>
                    <w:szCs w:val="36"/>
                  </w:rPr>
                  <m:t xml:space="preserve">- </m:t>
                </m:r>
                <m:sSub>
                  <m:sSubPr>
                    <m:ctrlPr>
                      <w:rPr>
                        <w:rFonts w:ascii="Cambria Math" w:hAnsi="Cambria Math"/>
                        <w:color w:val="00000A"/>
                        <w:sz w:val="36"/>
                        <w:szCs w:val="36"/>
                      </w:rPr>
                    </m:ctrlPr>
                  </m:sSubPr>
                  <m:e>
                    <m:r>
                      <w:rPr>
                        <w:rFonts w:ascii="Cambria Math" w:hAnsi="Cambria Math"/>
                        <w:color w:val="00000A"/>
                        <w:sz w:val="36"/>
                        <w:szCs w:val="36"/>
                      </w:rPr>
                      <m:t>t</m:t>
                    </m:r>
                  </m:e>
                  <m:sub>
                    <m:r>
                      <m:rPr>
                        <m:sty m:val="p"/>
                      </m:rPr>
                      <w:rPr>
                        <w:rFonts w:ascii="Cambria Math" w:hAnsi="Cambria Math"/>
                        <w:color w:val="00000A"/>
                        <w:sz w:val="36"/>
                        <w:szCs w:val="36"/>
                      </w:rPr>
                      <m:t>3С</m:t>
                    </m:r>
                  </m:sub>
                </m:sSub>
              </m:oMath>
            </m:oMathPara>
          </w:p>
        </w:tc>
      </w:tr>
      <w:tr w:rsidR="00753A9F" w:rsidRPr="007332CC" w:rsidTr="00753A9F">
        <w:trPr>
          <w:jc w:val="center"/>
        </w:trPr>
        <w:tc>
          <w:tcPr>
            <w:tcW w:w="890" w:type="dxa"/>
            <w:tcMar>
              <w:top w:w="100" w:type="dxa"/>
              <w:left w:w="100" w:type="dxa"/>
              <w:bottom w:w="100" w:type="dxa"/>
              <w:right w:w="100" w:type="dxa"/>
            </w:tcMar>
          </w:tcPr>
          <w:p w:rsidR="00753A9F" w:rsidRPr="007332CC" w:rsidRDefault="00753A9F" w:rsidP="00753A9F">
            <w:pPr>
              <w:pStyle w:val="Normal1"/>
              <w:widowControl w:val="0"/>
              <w:spacing w:line="240" w:lineRule="auto"/>
              <w:ind w:firstLine="0"/>
              <w:jc w:val="left"/>
            </w:pPr>
            <w:r w:rsidRPr="007332CC">
              <w:rPr>
                <w:color w:val="00000A"/>
              </w:rPr>
              <w:t>512</w:t>
            </w:r>
          </w:p>
        </w:tc>
        <w:tc>
          <w:tcPr>
            <w:tcW w:w="2250" w:type="dxa"/>
            <w:tcMar>
              <w:top w:w="100" w:type="dxa"/>
              <w:left w:w="100" w:type="dxa"/>
              <w:bottom w:w="100" w:type="dxa"/>
              <w:right w:w="100" w:type="dxa"/>
            </w:tcMar>
          </w:tcPr>
          <w:p w:rsidR="00753A9F" w:rsidRPr="007332CC" w:rsidRDefault="00753A9F" w:rsidP="00753A9F">
            <w:pPr>
              <w:pStyle w:val="Normal1"/>
              <w:widowControl w:val="0"/>
              <w:spacing w:line="240" w:lineRule="auto"/>
              <w:ind w:firstLine="0"/>
              <w:jc w:val="left"/>
              <w:rPr>
                <w:lang w:val="en-US"/>
              </w:rPr>
            </w:pPr>
            <w:r w:rsidRPr="007332CC">
              <w:rPr>
                <w:lang w:val="en-US"/>
              </w:rPr>
              <w:t>0.0781</w:t>
            </w:r>
          </w:p>
        </w:tc>
        <w:tc>
          <w:tcPr>
            <w:tcW w:w="2250" w:type="dxa"/>
          </w:tcPr>
          <w:p w:rsidR="00753A9F" w:rsidRPr="007332CC" w:rsidRDefault="00753A9F" w:rsidP="00753A9F">
            <w:pPr>
              <w:pStyle w:val="Normal1"/>
              <w:widowControl w:val="0"/>
              <w:spacing w:line="240" w:lineRule="auto"/>
              <w:ind w:left="90" w:firstLine="0"/>
              <w:jc w:val="left"/>
              <w:rPr>
                <w:lang w:val="en-US"/>
              </w:rPr>
            </w:pPr>
            <w:r w:rsidRPr="007332CC">
              <w:rPr>
                <w:lang w:val="en-US"/>
              </w:rPr>
              <w:t>0.0625</w:t>
            </w:r>
          </w:p>
        </w:tc>
        <w:tc>
          <w:tcPr>
            <w:tcW w:w="2250" w:type="dxa"/>
          </w:tcPr>
          <w:p w:rsidR="00753A9F" w:rsidRPr="004161CA" w:rsidRDefault="004161CA" w:rsidP="00753A9F">
            <w:pPr>
              <w:pStyle w:val="Normal1"/>
              <w:widowControl w:val="0"/>
              <w:spacing w:line="240" w:lineRule="auto"/>
              <w:ind w:left="90" w:firstLine="0"/>
              <w:jc w:val="left"/>
            </w:pPr>
            <w:r>
              <w:t>0.0156</w:t>
            </w:r>
          </w:p>
        </w:tc>
      </w:tr>
      <w:tr w:rsidR="00753A9F" w:rsidRPr="007332CC" w:rsidTr="00753A9F">
        <w:trPr>
          <w:jc w:val="center"/>
        </w:trPr>
        <w:tc>
          <w:tcPr>
            <w:tcW w:w="890" w:type="dxa"/>
            <w:tcMar>
              <w:top w:w="100" w:type="dxa"/>
              <w:left w:w="100" w:type="dxa"/>
              <w:bottom w:w="100" w:type="dxa"/>
              <w:right w:w="100" w:type="dxa"/>
            </w:tcMar>
          </w:tcPr>
          <w:p w:rsidR="00753A9F" w:rsidRPr="007332CC" w:rsidRDefault="00753A9F" w:rsidP="00753A9F">
            <w:pPr>
              <w:pStyle w:val="Normal1"/>
              <w:widowControl w:val="0"/>
              <w:spacing w:line="240" w:lineRule="auto"/>
              <w:ind w:firstLine="0"/>
              <w:jc w:val="left"/>
            </w:pPr>
            <w:r w:rsidRPr="007332CC">
              <w:rPr>
                <w:color w:val="00000A"/>
              </w:rPr>
              <w:t>1024</w:t>
            </w:r>
          </w:p>
        </w:tc>
        <w:tc>
          <w:tcPr>
            <w:tcW w:w="2250" w:type="dxa"/>
            <w:tcMar>
              <w:top w:w="100" w:type="dxa"/>
              <w:left w:w="100" w:type="dxa"/>
              <w:bottom w:w="100" w:type="dxa"/>
              <w:right w:w="100" w:type="dxa"/>
            </w:tcMar>
          </w:tcPr>
          <w:p w:rsidR="00753A9F" w:rsidRPr="007332CC" w:rsidRDefault="00753A9F" w:rsidP="00753A9F">
            <w:pPr>
              <w:pStyle w:val="Normal1"/>
              <w:widowControl w:val="0"/>
              <w:spacing w:line="240" w:lineRule="auto"/>
              <w:ind w:firstLine="0"/>
              <w:jc w:val="left"/>
              <w:rPr>
                <w:lang w:val="en-US"/>
              </w:rPr>
            </w:pPr>
            <w:r w:rsidRPr="007332CC">
              <w:rPr>
                <w:lang w:val="en-US"/>
              </w:rPr>
              <w:t>0.2813</w:t>
            </w:r>
          </w:p>
        </w:tc>
        <w:tc>
          <w:tcPr>
            <w:tcW w:w="2250" w:type="dxa"/>
          </w:tcPr>
          <w:p w:rsidR="00753A9F" w:rsidRPr="007332CC" w:rsidRDefault="00753A9F" w:rsidP="00753A9F">
            <w:pPr>
              <w:pStyle w:val="Normal1"/>
              <w:widowControl w:val="0"/>
              <w:spacing w:line="240" w:lineRule="auto"/>
              <w:ind w:left="90" w:firstLine="0"/>
              <w:jc w:val="left"/>
              <w:rPr>
                <w:lang w:val="en-US"/>
              </w:rPr>
            </w:pPr>
            <w:r w:rsidRPr="007332CC">
              <w:rPr>
                <w:lang w:val="en-US"/>
              </w:rPr>
              <w:t>0.1407</w:t>
            </w:r>
          </w:p>
        </w:tc>
        <w:tc>
          <w:tcPr>
            <w:tcW w:w="2250" w:type="dxa"/>
          </w:tcPr>
          <w:p w:rsidR="00753A9F" w:rsidRPr="004161CA" w:rsidRDefault="004161CA" w:rsidP="00753A9F">
            <w:pPr>
              <w:pStyle w:val="Normal1"/>
              <w:widowControl w:val="0"/>
              <w:spacing w:line="240" w:lineRule="auto"/>
              <w:ind w:left="90" w:firstLine="0"/>
              <w:jc w:val="left"/>
            </w:pPr>
            <w:r>
              <w:t>0.1408</w:t>
            </w:r>
          </w:p>
        </w:tc>
      </w:tr>
      <w:tr w:rsidR="00753A9F" w:rsidRPr="007332CC" w:rsidTr="00753A9F">
        <w:trPr>
          <w:jc w:val="center"/>
        </w:trPr>
        <w:tc>
          <w:tcPr>
            <w:tcW w:w="890" w:type="dxa"/>
            <w:tcMar>
              <w:top w:w="100" w:type="dxa"/>
              <w:left w:w="100" w:type="dxa"/>
              <w:bottom w:w="100" w:type="dxa"/>
              <w:right w:w="100" w:type="dxa"/>
            </w:tcMar>
          </w:tcPr>
          <w:p w:rsidR="00753A9F" w:rsidRPr="007332CC" w:rsidRDefault="00753A9F" w:rsidP="00753A9F">
            <w:pPr>
              <w:pStyle w:val="Normal1"/>
              <w:widowControl w:val="0"/>
              <w:spacing w:line="240" w:lineRule="auto"/>
              <w:ind w:firstLine="0"/>
              <w:jc w:val="left"/>
            </w:pPr>
            <w:r w:rsidRPr="007332CC">
              <w:rPr>
                <w:color w:val="00000A"/>
              </w:rPr>
              <w:t>2048</w:t>
            </w:r>
          </w:p>
        </w:tc>
        <w:tc>
          <w:tcPr>
            <w:tcW w:w="2250" w:type="dxa"/>
            <w:tcMar>
              <w:top w:w="100" w:type="dxa"/>
              <w:left w:w="100" w:type="dxa"/>
              <w:bottom w:w="100" w:type="dxa"/>
              <w:right w:w="100" w:type="dxa"/>
            </w:tcMar>
          </w:tcPr>
          <w:p w:rsidR="00753A9F" w:rsidRPr="007332CC" w:rsidRDefault="00753A9F" w:rsidP="00753A9F">
            <w:pPr>
              <w:pStyle w:val="Normal1"/>
              <w:widowControl w:val="0"/>
              <w:spacing w:line="240" w:lineRule="auto"/>
              <w:ind w:firstLine="0"/>
              <w:jc w:val="left"/>
              <w:rPr>
                <w:lang w:val="en-US"/>
              </w:rPr>
            </w:pPr>
            <w:r w:rsidRPr="007332CC">
              <w:rPr>
                <w:lang w:val="en-US"/>
              </w:rPr>
              <w:t>1.2173</w:t>
            </w:r>
          </w:p>
        </w:tc>
        <w:tc>
          <w:tcPr>
            <w:tcW w:w="2250" w:type="dxa"/>
          </w:tcPr>
          <w:p w:rsidR="00753A9F" w:rsidRPr="007332CC" w:rsidRDefault="00753A9F" w:rsidP="00753A9F">
            <w:pPr>
              <w:pStyle w:val="Normal1"/>
              <w:widowControl w:val="0"/>
              <w:spacing w:line="240" w:lineRule="auto"/>
              <w:ind w:left="90" w:firstLine="0"/>
              <w:jc w:val="left"/>
              <w:rPr>
                <w:lang w:val="en-US"/>
              </w:rPr>
            </w:pPr>
            <w:r w:rsidRPr="007332CC">
              <w:rPr>
                <w:lang w:val="en-US"/>
              </w:rPr>
              <w:t>0.6882</w:t>
            </w:r>
          </w:p>
        </w:tc>
        <w:tc>
          <w:tcPr>
            <w:tcW w:w="2250" w:type="dxa"/>
          </w:tcPr>
          <w:p w:rsidR="00753A9F" w:rsidRPr="004161CA" w:rsidRDefault="004161CA" w:rsidP="00753A9F">
            <w:pPr>
              <w:pStyle w:val="Normal1"/>
              <w:widowControl w:val="0"/>
              <w:spacing w:line="240" w:lineRule="auto"/>
              <w:ind w:left="90" w:firstLine="0"/>
              <w:jc w:val="left"/>
              <w:rPr>
                <w:lang w:val="en-US"/>
              </w:rPr>
            </w:pPr>
            <w:r>
              <w:t>0.</w:t>
            </w:r>
            <w:r>
              <w:rPr>
                <w:lang w:val="en-US"/>
              </w:rPr>
              <w:t>5297</w:t>
            </w:r>
          </w:p>
        </w:tc>
      </w:tr>
      <w:tr w:rsidR="00753A9F" w:rsidRPr="007332CC" w:rsidTr="00753A9F">
        <w:trPr>
          <w:jc w:val="center"/>
        </w:trPr>
        <w:tc>
          <w:tcPr>
            <w:tcW w:w="890" w:type="dxa"/>
            <w:tcMar>
              <w:top w:w="100" w:type="dxa"/>
              <w:left w:w="100" w:type="dxa"/>
              <w:bottom w:w="100" w:type="dxa"/>
              <w:right w:w="100" w:type="dxa"/>
            </w:tcMar>
          </w:tcPr>
          <w:p w:rsidR="00753A9F" w:rsidRPr="007332CC" w:rsidRDefault="00753A9F" w:rsidP="00753A9F">
            <w:pPr>
              <w:pStyle w:val="Normal1"/>
              <w:widowControl w:val="0"/>
              <w:spacing w:line="240" w:lineRule="auto"/>
              <w:ind w:firstLine="0"/>
              <w:jc w:val="left"/>
            </w:pPr>
            <w:r w:rsidRPr="007332CC">
              <w:rPr>
                <w:color w:val="00000A"/>
              </w:rPr>
              <w:t>4096</w:t>
            </w:r>
          </w:p>
        </w:tc>
        <w:tc>
          <w:tcPr>
            <w:tcW w:w="2250" w:type="dxa"/>
            <w:tcMar>
              <w:top w:w="100" w:type="dxa"/>
              <w:left w:w="100" w:type="dxa"/>
              <w:bottom w:w="100" w:type="dxa"/>
              <w:right w:w="100" w:type="dxa"/>
            </w:tcMar>
          </w:tcPr>
          <w:p w:rsidR="00753A9F" w:rsidRPr="007332CC" w:rsidRDefault="00753A9F" w:rsidP="00753A9F">
            <w:pPr>
              <w:pStyle w:val="Normal1"/>
              <w:widowControl w:val="0"/>
              <w:spacing w:line="240" w:lineRule="auto"/>
              <w:ind w:firstLine="0"/>
              <w:jc w:val="left"/>
              <w:rPr>
                <w:lang w:val="en-US"/>
              </w:rPr>
            </w:pPr>
            <w:r w:rsidRPr="007332CC">
              <w:rPr>
                <w:lang w:val="en-US"/>
              </w:rPr>
              <w:t>5.5524</w:t>
            </w:r>
          </w:p>
        </w:tc>
        <w:tc>
          <w:tcPr>
            <w:tcW w:w="2250" w:type="dxa"/>
          </w:tcPr>
          <w:p w:rsidR="00753A9F" w:rsidRPr="007332CC" w:rsidRDefault="00753A9F" w:rsidP="00753A9F">
            <w:pPr>
              <w:pStyle w:val="Normal1"/>
              <w:widowControl w:val="0"/>
              <w:spacing w:line="240" w:lineRule="auto"/>
              <w:ind w:left="90" w:firstLine="0"/>
              <w:jc w:val="left"/>
              <w:rPr>
                <w:lang w:val="en-US"/>
              </w:rPr>
            </w:pPr>
            <w:r w:rsidRPr="007332CC">
              <w:rPr>
                <w:lang w:val="en-US"/>
              </w:rPr>
              <w:t>2.5155</w:t>
            </w:r>
          </w:p>
        </w:tc>
        <w:tc>
          <w:tcPr>
            <w:tcW w:w="2250" w:type="dxa"/>
          </w:tcPr>
          <w:p w:rsidR="00753A9F" w:rsidRPr="007332CC" w:rsidRDefault="004161CA" w:rsidP="004161CA">
            <w:pPr>
              <w:pStyle w:val="Normal1"/>
              <w:widowControl w:val="0"/>
              <w:spacing w:line="240" w:lineRule="auto"/>
              <w:ind w:left="90" w:firstLine="0"/>
              <w:rPr>
                <w:lang w:val="en-US"/>
              </w:rPr>
            </w:pPr>
            <w:r>
              <w:rPr>
                <w:lang w:val="en-US"/>
              </w:rPr>
              <w:t>3.0369</w:t>
            </w:r>
          </w:p>
        </w:tc>
      </w:tr>
      <w:tr w:rsidR="00753A9F" w:rsidRPr="007332CC" w:rsidTr="00753A9F">
        <w:trPr>
          <w:jc w:val="center"/>
        </w:trPr>
        <w:tc>
          <w:tcPr>
            <w:tcW w:w="890" w:type="dxa"/>
            <w:tcMar>
              <w:top w:w="100" w:type="dxa"/>
              <w:left w:w="100" w:type="dxa"/>
              <w:bottom w:w="100" w:type="dxa"/>
              <w:right w:w="100" w:type="dxa"/>
            </w:tcMar>
          </w:tcPr>
          <w:p w:rsidR="00753A9F" w:rsidRPr="007332CC" w:rsidRDefault="00753A9F" w:rsidP="00753A9F">
            <w:pPr>
              <w:pStyle w:val="Normal1"/>
              <w:widowControl w:val="0"/>
              <w:spacing w:line="240" w:lineRule="auto"/>
              <w:ind w:firstLine="0"/>
              <w:jc w:val="left"/>
              <w:rPr>
                <w:color w:val="00000A"/>
                <w:lang w:val="en-US"/>
              </w:rPr>
            </w:pPr>
            <w:r w:rsidRPr="007332CC">
              <w:rPr>
                <w:color w:val="00000A"/>
                <w:lang w:val="en-US"/>
              </w:rPr>
              <w:t>8192</w:t>
            </w:r>
          </w:p>
        </w:tc>
        <w:tc>
          <w:tcPr>
            <w:tcW w:w="2250" w:type="dxa"/>
            <w:tcMar>
              <w:top w:w="100" w:type="dxa"/>
              <w:left w:w="100" w:type="dxa"/>
              <w:bottom w:w="100" w:type="dxa"/>
              <w:right w:w="100" w:type="dxa"/>
            </w:tcMar>
          </w:tcPr>
          <w:p w:rsidR="00753A9F" w:rsidRPr="007332CC" w:rsidRDefault="00753A9F" w:rsidP="00753A9F">
            <w:pPr>
              <w:pStyle w:val="Normal1"/>
              <w:widowControl w:val="0"/>
              <w:spacing w:line="240" w:lineRule="auto"/>
              <w:ind w:firstLine="0"/>
              <w:jc w:val="left"/>
              <w:rPr>
                <w:lang w:val="en-US"/>
              </w:rPr>
            </w:pPr>
            <w:r>
              <w:rPr>
                <w:lang w:val="en-US"/>
              </w:rPr>
              <w:t>26.4995</w:t>
            </w:r>
          </w:p>
        </w:tc>
        <w:tc>
          <w:tcPr>
            <w:tcW w:w="2250" w:type="dxa"/>
          </w:tcPr>
          <w:p w:rsidR="00753A9F" w:rsidRPr="007332CC" w:rsidRDefault="00753A9F" w:rsidP="00753A9F">
            <w:pPr>
              <w:pStyle w:val="Normal1"/>
              <w:widowControl w:val="0"/>
              <w:spacing w:line="240" w:lineRule="auto"/>
              <w:ind w:left="90" w:firstLine="0"/>
              <w:jc w:val="left"/>
              <w:rPr>
                <w:lang w:val="en-US"/>
              </w:rPr>
            </w:pPr>
            <w:r w:rsidRPr="007332CC">
              <w:rPr>
                <w:lang w:val="en-US"/>
              </w:rPr>
              <w:t>10.374</w:t>
            </w:r>
          </w:p>
        </w:tc>
        <w:tc>
          <w:tcPr>
            <w:tcW w:w="2250" w:type="dxa"/>
          </w:tcPr>
          <w:p w:rsidR="00753A9F" w:rsidRPr="00A867BE" w:rsidRDefault="004161CA" w:rsidP="00753A9F">
            <w:pPr>
              <w:pStyle w:val="Normal1"/>
              <w:widowControl w:val="0"/>
              <w:spacing w:line="240" w:lineRule="auto"/>
              <w:ind w:left="90" w:firstLine="0"/>
              <w:jc w:val="left"/>
            </w:pPr>
            <w:r>
              <w:rPr>
                <w:lang w:val="en-US"/>
              </w:rPr>
              <w:t>16.1255</w:t>
            </w:r>
          </w:p>
        </w:tc>
      </w:tr>
    </w:tbl>
    <w:p w:rsidR="00DE7E1C" w:rsidRPr="00753A9F" w:rsidRDefault="00753A9F" w:rsidP="00412F46">
      <w:pPr>
        <w:spacing w:after="120"/>
        <w:ind w:firstLine="0"/>
        <w:jc w:val="center"/>
        <w:rPr>
          <w:b/>
          <w:sz w:val="24"/>
          <w:szCs w:val="24"/>
        </w:rPr>
      </w:pPr>
      <w:r w:rsidRPr="00750B83">
        <w:rPr>
          <w:b/>
          <w:sz w:val="24"/>
          <w:szCs w:val="24"/>
        </w:rPr>
        <w:t>Таблица 6.</w:t>
      </w:r>
      <w:r>
        <w:rPr>
          <w:b/>
          <w:sz w:val="24"/>
          <w:szCs w:val="24"/>
        </w:rPr>
        <w:t>3</w:t>
      </w:r>
      <w:r w:rsidRPr="00750B83">
        <w:rPr>
          <w:b/>
          <w:sz w:val="24"/>
          <w:szCs w:val="24"/>
        </w:rPr>
        <w:t xml:space="preserve"> –</w:t>
      </w:r>
      <w:r>
        <w:rPr>
          <w:b/>
          <w:sz w:val="24"/>
          <w:szCs w:val="24"/>
        </w:rPr>
        <w:t xml:space="preserve"> Оценка времени потраченного на загрузку данных в константную память</w:t>
      </w:r>
    </w:p>
    <w:tbl>
      <w:tblPr>
        <w:tblStyle w:val="1"/>
        <w:tblW w:w="7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0"/>
        <w:gridCol w:w="2250"/>
        <w:gridCol w:w="2250"/>
        <w:gridCol w:w="2250"/>
      </w:tblGrid>
      <w:tr w:rsidR="00753A9F" w:rsidRPr="007332CC" w:rsidTr="00753A9F">
        <w:trPr>
          <w:trHeight w:val="1020"/>
          <w:jc w:val="center"/>
        </w:trPr>
        <w:tc>
          <w:tcPr>
            <w:tcW w:w="890" w:type="dxa"/>
            <w:tcMar>
              <w:top w:w="100" w:type="dxa"/>
              <w:left w:w="100" w:type="dxa"/>
              <w:bottom w:w="100" w:type="dxa"/>
              <w:right w:w="100" w:type="dxa"/>
            </w:tcMar>
          </w:tcPr>
          <w:p w:rsidR="00753A9F" w:rsidRPr="001E2EF3" w:rsidRDefault="00753A9F" w:rsidP="00753A9F">
            <w:pPr>
              <w:pStyle w:val="Normal1"/>
              <w:widowControl w:val="0"/>
              <w:spacing w:line="240" w:lineRule="auto"/>
              <w:ind w:firstLine="0"/>
              <w:jc w:val="left"/>
            </w:pPr>
            <w:r w:rsidRPr="007332CC">
              <w:rPr>
                <w:b/>
                <w:color w:val="00000A"/>
                <w:sz w:val="24"/>
                <w:szCs w:val="24"/>
                <w:lang w:val="en-US"/>
              </w:rPr>
              <w:t>N</w:t>
            </w:r>
          </w:p>
        </w:tc>
        <w:tc>
          <w:tcPr>
            <w:tcW w:w="2250" w:type="dxa"/>
          </w:tcPr>
          <w:p w:rsidR="00753A9F" w:rsidRPr="007332CC" w:rsidRDefault="00753A9F" w:rsidP="00753A9F">
            <w:pPr>
              <w:pStyle w:val="Normal1"/>
              <w:widowControl w:val="0"/>
              <w:spacing w:line="240" w:lineRule="auto"/>
              <w:ind w:firstLine="0"/>
              <w:jc w:val="center"/>
              <w:rPr>
                <w:color w:val="00000A"/>
                <w:sz w:val="24"/>
                <w:szCs w:val="24"/>
              </w:rPr>
            </w:pPr>
            <w:r w:rsidRPr="007332CC">
              <w:rPr>
                <w:color w:val="00000A"/>
                <w:sz w:val="24"/>
                <w:szCs w:val="24"/>
              </w:rPr>
              <w:t>Многостадийный блочный алгоритм (текстурная) (</w:t>
            </w:r>
            <m:oMath>
              <m:sSub>
                <m:sSubPr>
                  <m:ctrlPr>
                    <w:rPr>
                      <w:rFonts w:ascii="Cambria Math" w:hAnsi="Cambria Math"/>
                      <w:color w:val="00000A"/>
                      <w:sz w:val="24"/>
                      <w:szCs w:val="24"/>
                    </w:rPr>
                  </m:ctrlPr>
                </m:sSubPr>
                <m:e>
                  <m:r>
                    <w:rPr>
                      <w:rFonts w:ascii="Cambria Math" w:hAnsi="Cambria Math"/>
                      <w:color w:val="00000A"/>
                      <w:sz w:val="24"/>
                      <w:szCs w:val="24"/>
                    </w:rPr>
                    <m:t>t</m:t>
                  </m:r>
                </m:e>
                <m:sub>
                  <m:r>
                    <m:rPr>
                      <m:sty m:val="p"/>
                    </m:rPr>
                    <w:rPr>
                      <w:rFonts w:ascii="Cambria Math" w:hAnsi="Cambria Math"/>
                      <w:color w:val="00000A"/>
                      <w:sz w:val="24"/>
                      <w:szCs w:val="24"/>
                    </w:rPr>
                    <m:t>4</m:t>
                  </m:r>
                </m:sub>
              </m:sSub>
            </m:oMath>
            <w:r w:rsidRPr="007332CC">
              <w:rPr>
                <w:color w:val="00000A"/>
                <w:sz w:val="24"/>
                <w:szCs w:val="24"/>
              </w:rPr>
              <w:t>, с</w:t>
            </w:r>
            <w:r w:rsidR="008F6F22">
              <w:rPr>
                <w:color w:val="00000A"/>
                <w:sz w:val="24"/>
                <w:szCs w:val="24"/>
              </w:rPr>
              <w:t>ек</w:t>
            </w:r>
            <w:r w:rsidRPr="007332CC">
              <w:rPr>
                <w:color w:val="00000A"/>
                <w:sz w:val="24"/>
                <w:szCs w:val="24"/>
              </w:rPr>
              <w:t>.)</w:t>
            </w:r>
          </w:p>
        </w:tc>
        <w:tc>
          <w:tcPr>
            <w:tcW w:w="2250" w:type="dxa"/>
          </w:tcPr>
          <w:p w:rsidR="00753A9F" w:rsidRPr="007332CC" w:rsidRDefault="00753A9F" w:rsidP="00753A9F">
            <w:pPr>
              <w:pStyle w:val="Normal1"/>
              <w:widowControl w:val="0"/>
              <w:spacing w:line="240" w:lineRule="auto"/>
              <w:ind w:firstLine="0"/>
              <w:jc w:val="center"/>
              <w:rPr>
                <w:color w:val="00000A"/>
                <w:sz w:val="24"/>
                <w:szCs w:val="24"/>
              </w:rPr>
            </w:pPr>
            <w:r>
              <w:rPr>
                <w:color w:val="00000A"/>
                <w:sz w:val="24"/>
                <w:szCs w:val="24"/>
              </w:rPr>
              <w:t>Загрузка данных в текстурную память (</w:t>
            </w:r>
            <m:oMath>
              <m:sSub>
                <m:sSubPr>
                  <m:ctrlPr>
                    <w:rPr>
                      <w:rFonts w:ascii="Cambria Math" w:hAnsi="Cambria Math"/>
                      <w:color w:val="00000A"/>
                      <w:sz w:val="24"/>
                      <w:szCs w:val="24"/>
                    </w:rPr>
                  </m:ctrlPr>
                </m:sSubPr>
                <m:e>
                  <m:r>
                    <w:rPr>
                      <w:rFonts w:ascii="Cambria Math" w:hAnsi="Cambria Math"/>
                      <w:color w:val="00000A"/>
                      <w:sz w:val="24"/>
                      <w:szCs w:val="24"/>
                    </w:rPr>
                    <m:t>t</m:t>
                  </m:r>
                </m:e>
                <m:sub>
                  <m:r>
                    <m:rPr>
                      <m:sty m:val="p"/>
                    </m:rPr>
                    <w:rPr>
                      <w:rFonts w:ascii="Cambria Math" w:hAnsi="Cambria Math"/>
                      <w:color w:val="00000A"/>
                      <w:sz w:val="24"/>
                      <w:szCs w:val="24"/>
                    </w:rPr>
                    <m:t>4C</m:t>
                  </m:r>
                </m:sub>
              </m:sSub>
            </m:oMath>
            <w:r w:rsidRPr="007332CC">
              <w:rPr>
                <w:color w:val="00000A"/>
                <w:sz w:val="24"/>
                <w:szCs w:val="24"/>
              </w:rPr>
              <w:t>, с</w:t>
            </w:r>
            <w:r w:rsidR="008F6F22">
              <w:rPr>
                <w:color w:val="00000A"/>
                <w:sz w:val="24"/>
                <w:szCs w:val="24"/>
              </w:rPr>
              <w:t>ек</w:t>
            </w:r>
            <w:r w:rsidRPr="007332CC">
              <w:rPr>
                <w:color w:val="00000A"/>
                <w:sz w:val="24"/>
                <w:szCs w:val="24"/>
              </w:rPr>
              <w:t>.</w:t>
            </w:r>
            <w:r>
              <w:rPr>
                <w:color w:val="00000A"/>
                <w:sz w:val="24"/>
                <w:szCs w:val="24"/>
              </w:rPr>
              <w:t>)</w:t>
            </w:r>
          </w:p>
        </w:tc>
        <w:tc>
          <w:tcPr>
            <w:tcW w:w="2250" w:type="dxa"/>
          </w:tcPr>
          <w:p w:rsidR="00753A9F" w:rsidRDefault="00581277" w:rsidP="00753A9F">
            <w:pPr>
              <w:pStyle w:val="Normal1"/>
              <w:widowControl w:val="0"/>
              <w:spacing w:line="240" w:lineRule="auto"/>
              <w:ind w:firstLine="0"/>
              <w:jc w:val="center"/>
              <w:rPr>
                <w:color w:val="00000A"/>
                <w:sz w:val="24"/>
                <w:szCs w:val="24"/>
              </w:rPr>
            </w:pPr>
            <m:oMathPara>
              <m:oMath>
                <m:sSub>
                  <m:sSubPr>
                    <m:ctrlPr>
                      <w:rPr>
                        <w:rFonts w:ascii="Cambria Math" w:hAnsi="Cambria Math"/>
                        <w:color w:val="00000A"/>
                        <w:sz w:val="36"/>
                        <w:szCs w:val="36"/>
                      </w:rPr>
                    </m:ctrlPr>
                  </m:sSubPr>
                  <m:e>
                    <m:r>
                      <w:rPr>
                        <w:rFonts w:ascii="Cambria Math" w:hAnsi="Cambria Math"/>
                        <w:color w:val="00000A"/>
                        <w:sz w:val="36"/>
                        <w:szCs w:val="36"/>
                      </w:rPr>
                      <m:t>t</m:t>
                    </m:r>
                  </m:e>
                  <m:sub>
                    <m:r>
                      <m:rPr>
                        <m:sty m:val="p"/>
                      </m:rPr>
                      <w:rPr>
                        <w:rFonts w:ascii="Cambria Math" w:hAnsi="Cambria Math"/>
                        <w:color w:val="00000A"/>
                        <w:sz w:val="36"/>
                        <w:szCs w:val="36"/>
                      </w:rPr>
                      <m:t>4</m:t>
                    </m:r>
                  </m:sub>
                </m:sSub>
                <m:r>
                  <w:rPr>
                    <w:rFonts w:ascii="Cambria Math" w:hAnsi="Cambria Math"/>
                    <w:color w:val="00000A"/>
                    <w:sz w:val="36"/>
                    <w:szCs w:val="36"/>
                  </w:rPr>
                  <m:t xml:space="preserve">- </m:t>
                </m:r>
                <m:sSub>
                  <m:sSubPr>
                    <m:ctrlPr>
                      <w:rPr>
                        <w:rFonts w:ascii="Cambria Math" w:hAnsi="Cambria Math"/>
                        <w:color w:val="00000A"/>
                        <w:sz w:val="36"/>
                        <w:szCs w:val="36"/>
                      </w:rPr>
                    </m:ctrlPr>
                  </m:sSubPr>
                  <m:e>
                    <m:r>
                      <w:rPr>
                        <w:rFonts w:ascii="Cambria Math" w:hAnsi="Cambria Math"/>
                        <w:color w:val="00000A"/>
                        <w:sz w:val="36"/>
                        <w:szCs w:val="36"/>
                      </w:rPr>
                      <m:t>t</m:t>
                    </m:r>
                  </m:e>
                  <m:sub>
                    <m:r>
                      <m:rPr>
                        <m:sty m:val="p"/>
                      </m:rPr>
                      <w:rPr>
                        <w:rFonts w:ascii="Cambria Math" w:hAnsi="Cambria Math"/>
                        <w:color w:val="00000A"/>
                        <w:sz w:val="36"/>
                        <w:szCs w:val="36"/>
                      </w:rPr>
                      <m:t>4С</m:t>
                    </m:r>
                  </m:sub>
                </m:sSub>
              </m:oMath>
            </m:oMathPara>
          </w:p>
        </w:tc>
      </w:tr>
      <w:tr w:rsidR="00753A9F" w:rsidRPr="007332CC" w:rsidTr="00753A9F">
        <w:trPr>
          <w:jc w:val="center"/>
        </w:trPr>
        <w:tc>
          <w:tcPr>
            <w:tcW w:w="890" w:type="dxa"/>
            <w:tcMar>
              <w:top w:w="100" w:type="dxa"/>
              <w:left w:w="100" w:type="dxa"/>
              <w:bottom w:w="100" w:type="dxa"/>
              <w:right w:w="100" w:type="dxa"/>
            </w:tcMar>
          </w:tcPr>
          <w:p w:rsidR="00753A9F" w:rsidRPr="007332CC" w:rsidRDefault="00753A9F" w:rsidP="00753A9F">
            <w:pPr>
              <w:pStyle w:val="Normal1"/>
              <w:widowControl w:val="0"/>
              <w:spacing w:line="240" w:lineRule="auto"/>
              <w:ind w:firstLine="0"/>
              <w:jc w:val="left"/>
            </w:pPr>
            <w:r w:rsidRPr="007332CC">
              <w:rPr>
                <w:color w:val="00000A"/>
              </w:rPr>
              <w:t>512</w:t>
            </w:r>
          </w:p>
        </w:tc>
        <w:tc>
          <w:tcPr>
            <w:tcW w:w="2250" w:type="dxa"/>
          </w:tcPr>
          <w:p w:rsidR="00753A9F" w:rsidRPr="007332CC" w:rsidRDefault="00753A9F" w:rsidP="00753A9F">
            <w:pPr>
              <w:pStyle w:val="Normal1"/>
              <w:widowControl w:val="0"/>
              <w:spacing w:line="240" w:lineRule="auto"/>
              <w:ind w:left="90" w:firstLine="0"/>
              <w:jc w:val="left"/>
              <w:rPr>
                <w:lang w:val="en-US"/>
              </w:rPr>
            </w:pPr>
            <w:r w:rsidRPr="007332CC">
              <w:rPr>
                <w:lang w:val="en-US"/>
              </w:rPr>
              <w:t>0.0625</w:t>
            </w:r>
          </w:p>
        </w:tc>
        <w:tc>
          <w:tcPr>
            <w:tcW w:w="2250" w:type="dxa"/>
          </w:tcPr>
          <w:p w:rsidR="00753A9F" w:rsidRPr="007332CC" w:rsidRDefault="00753A9F" w:rsidP="00753A9F">
            <w:pPr>
              <w:pStyle w:val="Normal1"/>
              <w:widowControl w:val="0"/>
              <w:spacing w:line="240" w:lineRule="auto"/>
              <w:ind w:left="90" w:firstLine="0"/>
              <w:jc w:val="left"/>
              <w:rPr>
                <w:lang w:val="en-US"/>
              </w:rPr>
            </w:pPr>
            <w:r w:rsidRPr="007332CC">
              <w:rPr>
                <w:lang w:val="en-US"/>
              </w:rPr>
              <w:t>0.</w:t>
            </w:r>
            <w:r w:rsidR="00A867BE">
              <w:t>0</w:t>
            </w:r>
            <w:r w:rsidR="00A867BE">
              <w:rPr>
                <w:lang w:val="en-US"/>
              </w:rPr>
              <w:t>469</w:t>
            </w:r>
          </w:p>
        </w:tc>
        <w:tc>
          <w:tcPr>
            <w:tcW w:w="2250" w:type="dxa"/>
          </w:tcPr>
          <w:p w:rsidR="00753A9F" w:rsidRPr="00A867BE" w:rsidRDefault="00A867BE" w:rsidP="00753A9F">
            <w:pPr>
              <w:pStyle w:val="Normal1"/>
              <w:widowControl w:val="0"/>
              <w:spacing w:line="240" w:lineRule="auto"/>
              <w:ind w:left="90" w:firstLine="0"/>
              <w:jc w:val="left"/>
            </w:pPr>
            <w:r>
              <w:t>0</w:t>
            </w:r>
            <w:r>
              <w:rPr>
                <w:lang w:val="en-US"/>
              </w:rPr>
              <w:t>.</w:t>
            </w:r>
            <w:r>
              <w:t>0156</w:t>
            </w:r>
          </w:p>
        </w:tc>
      </w:tr>
      <w:tr w:rsidR="00753A9F" w:rsidRPr="007332CC" w:rsidTr="00753A9F">
        <w:trPr>
          <w:jc w:val="center"/>
        </w:trPr>
        <w:tc>
          <w:tcPr>
            <w:tcW w:w="890" w:type="dxa"/>
            <w:tcMar>
              <w:top w:w="100" w:type="dxa"/>
              <w:left w:w="100" w:type="dxa"/>
              <w:bottom w:w="100" w:type="dxa"/>
              <w:right w:w="100" w:type="dxa"/>
            </w:tcMar>
          </w:tcPr>
          <w:p w:rsidR="00753A9F" w:rsidRPr="007332CC" w:rsidRDefault="00753A9F" w:rsidP="00753A9F">
            <w:pPr>
              <w:pStyle w:val="Normal1"/>
              <w:widowControl w:val="0"/>
              <w:spacing w:line="240" w:lineRule="auto"/>
              <w:ind w:firstLine="0"/>
              <w:jc w:val="left"/>
            </w:pPr>
            <w:r w:rsidRPr="007332CC">
              <w:rPr>
                <w:color w:val="00000A"/>
              </w:rPr>
              <w:t>1024</w:t>
            </w:r>
          </w:p>
        </w:tc>
        <w:tc>
          <w:tcPr>
            <w:tcW w:w="2250" w:type="dxa"/>
          </w:tcPr>
          <w:p w:rsidR="00753A9F" w:rsidRPr="007332CC" w:rsidRDefault="00753A9F" w:rsidP="00753A9F">
            <w:pPr>
              <w:pStyle w:val="Normal1"/>
              <w:widowControl w:val="0"/>
              <w:spacing w:line="240" w:lineRule="auto"/>
              <w:ind w:left="90" w:firstLine="0"/>
              <w:jc w:val="left"/>
              <w:rPr>
                <w:lang w:val="en-US"/>
              </w:rPr>
            </w:pPr>
            <w:r>
              <w:rPr>
                <w:lang w:val="en-US"/>
              </w:rPr>
              <w:t>0.2969</w:t>
            </w:r>
          </w:p>
        </w:tc>
        <w:tc>
          <w:tcPr>
            <w:tcW w:w="2250" w:type="dxa"/>
          </w:tcPr>
          <w:p w:rsidR="00753A9F" w:rsidRPr="007332CC" w:rsidRDefault="00753A9F" w:rsidP="00753A9F">
            <w:pPr>
              <w:pStyle w:val="Normal1"/>
              <w:widowControl w:val="0"/>
              <w:spacing w:line="240" w:lineRule="auto"/>
              <w:ind w:left="90" w:firstLine="0"/>
              <w:jc w:val="left"/>
              <w:rPr>
                <w:lang w:val="en-US"/>
              </w:rPr>
            </w:pPr>
            <w:r w:rsidRPr="007332CC">
              <w:rPr>
                <w:lang w:val="en-US"/>
              </w:rPr>
              <w:t>0.2031</w:t>
            </w:r>
          </w:p>
        </w:tc>
        <w:tc>
          <w:tcPr>
            <w:tcW w:w="2250" w:type="dxa"/>
          </w:tcPr>
          <w:p w:rsidR="00753A9F" w:rsidRPr="007332CC" w:rsidRDefault="00A867BE" w:rsidP="00753A9F">
            <w:pPr>
              <w:pStyle w:val="Normal1"/>
              <w:widowControl w:val="0"/>
              <w:spacing w:line="240" w:lineRule="auto"/>
              <w:ind w:left="90" w:firstLine="0"/>
              <w:jc w:val="left"/>
              <w:rPr>
                <w:lang w:val="en-US"/>
              </w:rPr>
            </w:pPr>
            <w:r>
              <w:rPr>
                <w:lang w:val="en-US"/>
              </w:rPr>
              <w:t>0.0938</w:t>
            </w:r>
          </w:p>
        </w:tc>
      </w:tr>
      <w:tr w:rsidR="00753A9F" w:rsidRPr="007332CC" w:rsidTr="00753A9F">
        <w:trPr>
          <w:jc w:val="center"/>
        </w:trPr>
        <w:tc>
          <w:tcPr>
            <w:tcW w:w="890" w:type="dxa"/>
            <w:tcMar>
              <w:top w:w="100" w:type="dxa"/>
              <w:left w:w="100" w:type="dxa"/>
              <w:bottom w:w="100" w:type="dxa"/>
              <w:right w:w="100" w:type="dxa"/>
            </w:tcMar>
          </w:tcPr>
          <w:p w:rsidR="00753A9F" w:rsidRPr="007332CC" w:rsidRDefault="00753A9F" w:rsidP="00753A9F">
            <w:pPr>
              <w:pStyle w:val="Normal1"/>
              <w:widowControl w:val="0"/>
              <w:spacing w:line="240" w:lineRule="auto"/>
              <w:ind w:firstLine="0"/>
              <w:jc w:val="left"/>
            </w:pPr>
            <w:r w:rsidRPr="007332CC">
              <w:rPr>
                <w:color w:val="00000A"/>
              </w:rPr>
              <w:t>2048</w:t>
            </w:r>
          </w:p>
        </w:tc>
        <w:tc>
          <w:tcPr>
            <w:tcW w:w="2250" w:type="dxa"/>
          </w:tcPr>
          <w:p w:rsidR="00753A9F" w:rsidRPr="007332CC" w:rsidRDefault="00753A9F" w:rsidP="00753A9F">
            <w:pPr>
              <w:pStyle w:val="Normal1"/>
              <w:widowControl w:val="0"/>
              <w:spacing w:line="240" w:lineRule="auto"/>
              <w:ind w:left="90" w:firstLine="0"/>
              <w:jc w:val="left"/>
              <w:rPr>
                <w:lang w:val="en-US"/>
              </w:rPr>
            </w:pPr>
            <w:r>
              <w:rPr>
                <w:lang w:val="en-US"/>
              </w:rPr>
              <w:t>1.2601</w:t>
            </w:r>
          </w:p>
        </w:tc>
        <w:tc>
          <w:tcPr>
            <w:tcW w:w="2250" w:type="dxa"/>
          </w:tcPr>
          <w:p w:rsidR="00753A9F" w:rsidRPr="007332CC" w:rsidRDefault="00753A9F" w:rsidP="00753A9F">
            <w:pPr>
              <w:pStyle w:val="Normal1"/>
              <w:widowControl w:val="0"/>
              <w:spacing w:line="240" w:lineRule="auto"/>
              <w:ind w:left="90" w:firstLine="0"/>
              <w:jc w:val="left"/>
              <w:rPr>
                <w:lang w:val="en-US"/>
              </w:rPr>
            </w:pPr>
            <w:r w:rsidRPr="007332CC">
              <w:rPr>
                <w:lang w:val="en-US"/>
              </w:rPr>
              <w:t>0.6940</w:t>
            </w:r>
          </w:p>
        </w:tc>
        <w:tc>
          <w:tcPr>
            <w:tcW w:w="2250" w:type="dxa"/>
          </w:tcPr>
          <w:p w:rsidR="00753A9F" w:rsidRPr="007332CC" w:rsidRDefault="00A867BE" w:rsidP="00753A9F">
            <w:pPr>
              <w:pStyle w:val="Normal1"/>
              <w:widowControl w:val="0"/>
              <w:spacing w:line="240" w:lineRule="auto"/>
              <w:ind w:left="90" w:firstLine="0"/>
              <w:jc w:val="left"/>
              <w:rPr>
                <w:lang w:val="en-US"/>
              </w:rPr>
            </w:pPr>
            <w:r>
              <w:rPr>
                <w:lang w:val="en-US"/>
              </w:rPr>
              <w:t>0.5661</w:t>
            </w:r>
          </w:p>
        </w:tc>
      </w:tr>
      <w:tr w:rsidR="00753A9F" w:rsidRPr="007332CC" w:rsidTr="00753A9F">
        <w:trPr>
          <w:jc w:val="center"/>
        </w:trPr>
        <w:tc>
          <w:tcPr>
            <w:tcW w:w="890" w:type="dxa"/>
            <w:tcMar>
              <w:top w:w="100" w:type="dxa"/>
              <w:left w:w="100" w:type="dxa"/>
              <w:bottom w:w="100" w:type="dxa"/>
              <w:right w:w="100" w:type="dxa"/>
            </w:tcMar>
          </w:tcPr>
          <w:p w:rsidR="00753A9F" w:rsidRPr="007332CC" w:rsidRDefault="00753A9F" w:rsidP="00753A9F">
            <w:pPr>
              <w:pStyle w:val="Normal1"/>
              <w:widowControl w:val="0"/>
              <w:spacing w:line="240" w:lineRule="auto"/>
              <w:ind w:firstLine="0"/>
              <w:jc w:val="left"/>
            </w:pPr>
            <w:r w:rsidRPr="007332CC">
              <w:rPr>
                <w:color w:val="00000A"/>
              </w:rPr>
              <w:t>4096</w:t>
            </w:r>
          </w:p>
        </w:tc>
        <w:tc>
          <w:tcPr>
            <w:tcW w:w="2250" w:type="dxa"/>
          </w:tcPr>
          <w:p w:rsidR="00753A9F" w:rsidRPr="007332CC" w:rsidRDefault="00753A9F" w:rsidP="00753A9F">
            <w:pPr>
              <w:pStyle w:val="Normal1"/>
              <w:widowControl w:val="0"/>
              <w:spacing w:line="240" w:lineRule="auto"/>
              <w:ind w:left="90" w:firstLine="0"/>
              <w:jc w:val="left"/>
              <w:rPr>
                <w:lang w:val="en-US"/>
              </w:rPr>
            </w:pPr>
            <w:r>
              <w:rPr>
                <w:lang w:val="en-US"/>
              </w:rPr>
              <w:t>6.1771</w:t>
            </w:r>
          </w:p>
        </w:tc>
        <w:tc>
          <w:tcPr>
            <w:tcW w:w="2250" w:type="dxa"/>
          </w:tcPr>
          <w:p w:rsidR="00753A9F" w:rsidRPr="007332CC" w:rsidRDefault="00753A9F" w:rsidP="00753A9F">
            <w:pPr>
              <w:pStyle w:val="Normal1"/>
              <w:widowControl w:val="0"/>
              <w:spacing w:line="240" w:lineRule="auto"/>
              <w:ind w:left="90" w:firstLine="0"/>
              <w:jc w:val="left"/>
              <w:rPr>
                <w:lang w:val="en-US"/>
              </w:rPr>
            </w:pPr>
            <w:r w:rsidRPr="007332CC">
              <w:rPr>
                <w:lang w:val="en-US"/>
              </w:rPr>
              <w:t>2.7435</w:t>
            </w:r>
          </w:p>
        </w:tc>
        <w:tc>
          <w:tcPr>
            <w:tcW w:w="2250" w:type="dxa"/>
          </w:tcPr>
          <w:p w:rsidR="00753A9F" w:rsidRPr="007332CC" w:rsidRDefault="00A867BE" w:rsidP="00753A9F">
            <w:pPr>
              <w:pStyle w:val="Normal1"/>
              <w:widowControl w:val="0"/>
              <w:spacing w:line="240" w:lineRule="auto"/>
              <w:ind w:left="90" w:firstLine="0"/>
              <w:jc w:val="left"/>
              <w:rPr>
                <w:lang w:val="en-US"/>
              </w:rPr>
            </w:pPr>
            <w:r>
              <w:rPr>
                <w:lang w:val="en-US"/>
              </w:rPr>
              <w:t>3.4336</w:t>
            </w:r>
          </w:p>
        </w:tc>
      </w:tr>
      <w:tr w:rsidR="00753A9F" w:rsidRPr="007332CC" w:rsidTr="00753A9F">
        <w:trPr>
          <w:jc w:val="center"/>
        </w:trPr>
        <w:tc>
          <w:tcPr>
            <w:tcW w:w="890" w:type="dxa"/>
            <w:tcMar>
              <w:top w:w="100" w:type="dxa"/>
              <w:left w:w="100" w:type="dxa"/>
              <w:bottom w:w="100" w:type="dxa"/>
              <w:right w:w="100" w:type="dxa"/>
            </w:tcMar>
          </w:tcPr>
          <w:p w:rsidR="00753A9F" w:rsidRPr="007332CC" w:rsidRDefault="00753A9F" w:rsidP="00753A9F">
            <w:pPr>
              <w:pStyle w:val="Normal1"/>
              <w:widowControl w:val="0"/>
              <w:spacing w:line="240" w:lineRule="auto"/>
              <w:ind w:firstLine="0"/>
              <w:jc w:val="left"/>
              <w:rPr>
                <w:color w:val="00000A"/>
                <w:lang w:val="en-US"/>
              </w:rPr>
            </w:pPr>
            <w:r w:rsidRPr="007332CC">
              <w:rPr>
                <w:color w:val="00000A"/>
                <w:lang w:val="en-US"/>
              </w:rPr>
              <w:t>8192</w:t>
            </w:r>
          </w:p>
        </w:tc>
        <w:tc>
          <w:tcPr>
            <w:tcW w:w="2250" w:type="dxa"/>
          </w:tcPr>
          <w:p w:rsidR="00753A9F" w:rsidRPr="007332CC" w:rsidRDefault="00753A9F" w:rsidP="00753A9F">
            <w:pPr>
              <w:pStyle w:val="Normal1"/>
              <w:widowControl w:val="0"/>
              <w:spacing w:line="240" w:lineRule="auto"/>
              <w:ind w:left="90" w:firstLine="0"/>
              <w:jc w:val="left"/>
              <w:rPr>
                <w:lang w:val="en-US"/>
              </w:rPr>
            </w:pPr>
            <w:r>
              <w:rPr>
                <w:lang w:val="en-US"/>
              </w:rPr>
              <w:t>31.4351</w:t>
            </w:r>
          </w:p>
        </w:tc>
        <w:tc>
          <w:tcPr>
            <w:tcW w:w="2250" w:type="dxa"/>
          </w:tcPr>
          <w:p w:rsidR="00753A9F" w:rsidRPr="007332CC" w:rsidRDefault="00753A9F" w:rsidP="00753A9F">
            <w:pPr>
              <w:pStyle w:val="Normal1"/>
              <w:widowControl w:val="0"/>
              <w:spacing w:line="240" w:lineRule="auto"/>
              <w:ind w:left="90" w:firstLine="0"/>
              <w:jc w:val="left"/>
              <w:rPr>
                <w:lang w:val="en-US"/>
              </w:rPr>
            </w:pPr>
            <w:r w:rsidRPr="007332CC">
              <w:rPr>
                <w:lang w:val="en-US"/>
              </w:rPr>
              <w:t>9.8112</w:t>
            </w:r>
          </w:p>
        </w:tc>
        <w:tc>
          <w:tcPr>
            <w:tcW w:w="2250" w:type="dxa"/>
          </w:tcPr>
          <w:p w:rsidR="00753A9F" w:rsidRPr="007332CC" w:rsidRDefault="00A867BE" w:rsidP="00753A9F">
            <w:pPr>
              <w:pStyle w:val="Normal1"/>
              <w:widowControl w:val="0"/>
              <w:spacing w:line="240" w:lineRule="auto"/>
              <w:ind w:left="90" w:firstLine="0"/>
              <w:jc w:val="left"/>
              <w:rPr>
                <w:lang w:val="en-US"/>
              </w:rPr>
            </w:pPr>
            <w:r>
              <w:rPr>
                <w:lang w:val="en-US"/>
              </w:rPr>
              <w:t>21.6239</w:t>
            </w:r>
          </w:p>
        </w:tc>
      </w:tr>
    </w:tbl>
    <w:p w:rsidR="00753A9F" w:rsidRPr="001E2EF3" w:rsidRDefault="00753A9F" w:rsidP="00753A9F">
      <w:pPr>
        <w:spacing w:after="120"/>
        <w:ind w:firstLine="0"/>
        <w:jc w:val="center"/>
        <w:rPr>
          <w:b/>
          <w:sz w:val="24"/>
          <w:szCs w:val="24"/>
        </w:rPr>
      </w:pPr>
      <w:r w:rsidRPr="00750B83">
        <w:rPr>
          <w:b/>
          <w:sz w:val="24"/>
          <w:szCs w:val="24"/>
        </w:rPr>
        <w:t>Таблица 6.</w:t>
      </w:r>
      <w:r>
        <w:rPr>
          <w:b/>
          <w:sz w:val="24"/>
          <w:szCs w:val="24"/>
        </w:rPr>
        <w:t>4</w:t>
      </w:r>
      <w:r w:rsidRPr="00750B83">
        <w:rPr>
          <w:b/>
          <w:sz w:val="24"/>
          <w:szCs w:val="24"/>
        </w:rPr>
        <w:t xml:space="preserve"> –</w:t>
      </w:r>
      <w:r>
        <w:rPr>
          <w:b/>
          <w:sz w:val="24"/>
          <w:szCs w:val="24"/>
        </w:rPr>
        <w:t xml:space="preserve"> Оценка времени потраченного на загрузку данных в текстурную память</w:t>
      </w:r>
    </w:p>
    <w:p w:rsidR="001E2EF3" w:rsidRPr="00426F41" w:rsidRDefault="002276A9" w:rsidP="001873D7">
      <w:r>
        <w:t>Исходя из проведенных замеров видно, что значительная часть времени работы уходит именно на загрузку данных в выбранную память</w:t>
      </w:r>
      <w:r w:rsidR="001873D7">
        <w:t xml:space="preserve"> (константную или текстурную)</w:t>
      </w:r>
      <w:r>
        <w:t>. Объяснить это можно следующим образом</w:t>
      </w:r>
      <w:r w:rsidRPr="002276A9">
        <w:t xml:space="preserve">: </w:t>
      </w:r>
      <w:r>
        <w:t xml:space="preserve">граф хранится в глобальной памяти в виде матрицы смежности, соответственно для того чтобы переписать один тайл выполняется </w:t>
      </w:r>
      <w:r>
        <w:rPr>
          <w:lang w:val="en-US"/>
        </w:rPr>
        <w:t>b</w:t>
      </w:r>
      <w:r w:rsidRPr="002276A9">
        <w:t xml:space="preserve"> </w:t>
      </w:r>
      <w:r>
        <w:t xml:space="preserve">обращений к памяти, где </w:t>
      </w:r>
      <w:r>
        <w:rPr>
          <w:lang w:val="en-US"/>
        </w:rPr>
        <w:t>b</w:t>
      </w:r>
      <w:r w:rsidRPr="002276A9">
        <w:t xml:space="preserve"> </w:t>
      </w:r>
      <w:r>
        <w:t>–</w:t>
      </w:r>
      <w:r w:rsidRPr="002276A9">
        <w:t xml:space="preserve"> </w:t>
      </w:r>
      <w:r>
        <w:t xml:space="preserve">размер </w:t>
      </w:r>
      <w:r w:rsidR="001873D7">
        <w:t>тайла,</w:t>
      </w:r>
      <w:r>
        <w:t xml:space="preserve"> </w:t>
      </w:r>
      <w:r w:rsidR="001873D7">
        <w:t>т</w:t>
      </w:r>
      <w:r>
        <w:t>о есть на каждой блочной итерации происходит</w:t>
      </w:r>
      <w:r w:rsidR="001873D7">
        <w:t xml:space="preserve"> </w:t>
      </w:r>
      <w:r w:rsidR="001873D7">
        <w:rPr>
          <w:lang w:val="en-US"/>
        </w:rPr>
        <w:t>n</w:t>
      </w:r>
      <w:r w:rsidR="001873D7" w:rsidRPr="001873D7">
        <w:t xml:space="preserve"> </w:t>
      </w:r>
      <w:r w:rsidR="001873D7">
        <w:t>обращений к глобальной памяти графического процессора, что и привод</w:t>
      </w:r>
      <w:r w:rsidR="00B22839">
        <w:t>ит к описанным выше ухудшения</w:t>
      </w:r>
      <w:r w:rsidR="00956102">
        <w:t>м.</w:t>
      </w:r>
    </w:p>
    <w:p w:rsidR="003325AB" w:rsidRDefault="00946122" w:rsidP="003325AB">
      <w:pPr>
        <w:spacing w:after="120"/>
      </w:pPr>
      <w:r>
        <w:t xml:space="preserve">Практическая проверка третьей гипотезы </w:t>
      </w:r>
      <w:r w:rsidR="00D06A6D">
        <w:t>невозможна</w:t>
      </w:r>
      <w:r w:rsidR="00A60A97">
        <w:t xml:space="preserve">, </w:t>
      </w:r>
      <w:r w:rsidR="00D06A6D">
        <w:t>однако исходя из проведенных ранее экспериментов, можно говорить, что она отчасти верна</w:t>
      </w:r>
      <w:r w:rsidR="00661D89">
        <w:t>.</w:t>
      </w:r>
      <w:r w:rsidR="00412F46">
        <w:t xml:space="preserve"> На графике, изображенном на рисунке 6.2, представлено сравнение времен работы алгоритмов, в котором для предложенных модификаций из общего времени работы (таблица 6.1, </w:t>
      </w:r>
      <m:oMath>
        <m:sSub>
          <m:sSubPr>
            <m:ctrlPr>
              <w:rPr>
                <w:rFonts w:ascii="Cambria Math" w:hAnsi="Cambria Math"/>
                <w:color w:val="00000A"/>
                <w:szCs w:val="28"/>
              </w:rPr>
            </m:ctrlPr>
          </m:sSubPr>
          <m:e>
            <m:r>
              <w:rPr>
                <w:rFonts w:ascii="Cambria Math" w:hAnsi="Cambria Math"/>
                <w:color w:val="00000A"/>
                <w:szCs w:val="28"/>
              </w:rPr>
              <m:t>t</m:t>
            </m:r>
          </m:e>
          <m:sub>
            <m:r>
              <m:rPr>
                <m:sty m:val="p"/>
              </m:rPr>
              <w:rPr>
                <w:rFonts w:ascii="Cambria Math" w:hAnsi="Cambria Math"/>
                <w:color w:val="00000A"/>
                <w:szCs w:val="28"/>
              </w:rPr>
              <m:t>3</m:t>
            </m:r>
          </m:sub>
        </m:sSub>
      </m:oMath>
      <w:r w:rsidR="00412F46">
        <w:rPr>
          <w:color w:val="00000A"/>
          <w:sz w:val="24"/>
          <w:szCs w:val="24"/>
        </w:rPr>
        <w:t xml:space="preserve"> и </w:t>
      </w:r>
      <m:oMath>
        <m:sSub>
          <m:sSubPr>
            <m:ctrlPr>
              <w:rPr>
                <w:rFonts w:ascii="Cambria Math" w:hAnsi="Cambria Math"/>
                <w:color w:val="00000A"/>
                <w:szCs w:val="28"/>
              </w:rPr>
            </m:ctrlPr>
          </m:sSubPr>
          <m:e>
            <m:r>
              <w:rPr>
                <w:rFonts w:ascii="Cambria Math" w:hAnsi="Cambria Math"/>
                <w:color w:val="00000A"/>
                <w:szCs w:val="28"/>
              </w:rPr>
              <m:t>t</m:t>
            </m:r>
          </m:e>
          <m:sub>
            <m:r>
              <m:rPr>
                <m:sty m:val="p"/>
              </m:rPr>
              <w:rPr>
                <w:rFonts w:ascii="Cambria Math" w:hAnsi="Cambria Math"/>
                <w:color w:val="00000A"/>
                <w:szCs w:val="28"/>
              </w:rPr>
              <m:t>4</m:t>
            </m:r>
          </m:sub>
        </m:sSub>
      </m:oMath>
      <w:r w:rsidR="00412F46">
        <w:t xml:space="preserve"> соответственно) вычтено время, затраченное на многократный запуск ядра (таблица </w:t>
      </w:r>
      <w:r w:rsidR="003325AB">
        <w:t xml:space="preserve">6.2, </w:t>
      </w:r>
      <m:oMath>
        <m:sSub>
          <m:sSubPr>
            <m:ctrlPr>
              <w:rPr>
                <w:rFonts w:ascii="Cambria Math" w:hAnsi="Cambria Math"/>
                <w:color w:val="00000A"/>
                <w:szCs w:val="28"/>
              </w:rPr>
            </m:ctrlPr>
          </m:sSubPr>
          <m:e>
            <m:r>
              <w:rPr>
                <w:rFonts w:ascii="Cambria Math" w:hAnsi="Cambria Math"/>
                <w:color w:val="00000A"/>
                <w:szCs w:val="28"/>
              </w:rPr>
              <m:t>t</m:t>
            </m:r>
          </m:e>
          <m:sub>
            <m:r>
              <m:rPr>
                <m:sty m:val="p"/>
              </m:rPr>
              <w:rPr>
                <w:rFonts w:ascii="Cambria Math" w:hAnsi="Cambria Math"/>
                <w:color w:val="00000A"/>
                <w:szCs w:val="28"/>
              </w:rPr>
              <m:t>2</m:t>
            </m:r>
          </m:sub>
        </m:sSub>
      </m:oMath>
      <w:r w:rsidR="003325AB">
        <w:t>)</w:t>
      </w:r>
      <w:r w:rsidR="00412F46">
        <w:t xml:space="preserve"> и время, затраченное на загрузку </w:t>
      </w:r>
      <w:r w:rsidR="00412F46">
        <w:lastRenderedPageBreak/>
        <w:t>данных в константную (текстурную) память</w:t>
      </w:r>
      <w:r w:rsidR="003325AB">
        <w:t xml:space="preserve"> (таблица 6.3, </w:t>
      </w:r>
      <m:oMath>
        <m:sSub>
          <m:sSubPr>
            <m:ctrlPr>
              <w:rPr>
                <w:rFonts w:ascii="Cambria Math" w:hAnsi="Cambria Math"/>
                <w:color w:val="00000A"/>
                <w:szCs w:val="24"/>
              </w:rPr>
            </m:ctrlPr>
          </m:sSubPr>
          <m:e>
            <m:r>
              <w:rPr>
                <w:rFonts w:ascii="Cambria Math" w:hAnsi="Cambria Math"/>
                <w:color w:val="00000A"/>
                <w:szCs w:val="24"/>
              </w:rPr>
              <m:t>t</m:t>
            </m:r>
          </m:e>
          <m:sub>
            <m:r>
              <m:rPr>
                <m:sty m:val="p"/>
              </m:rPr>
              <w:rPr>
                <w:rFonts w:ascii="Cambria Math" w:hAnsi="Cambria Math"/>
                <w:color w:val="00000A"/>
                <w:szCs w:val="24"/>
              </w:rPr>
              <m:t>3C</m:t>
            </m:r>
          </m:sub>
        </m:sSub>
      </m:oMath>
      <w:r w:rsidR="003325AB">
        <w:rPr>
          <w:color w:val="00000A"/>
          <w:szCs w:val="24"/>
        </w:rPr>
        <w:t xml:space="preserve"> и таблица 6.4, </w:t>
      </w:r>
      <m:oMath>
        <m:sSub>
          <m:sSubPr>
            <m:ctrlPr>
              <w:rPr>
                <w:rFonts w:ascii="Cambria Math" w:hAnsi="Cambria Math"/>
                <w:color w:val="00000A"/>
                <w:szCs w:val="24"/>
              </w:rPr>
            </m:ctrlPr>
          </m:sSubPr>
          <m:e>
            <m:r>
              <w:rPr>
                <w:rFonts w:ascii="Cambria Math" w:hAnsi="Cambria Math"/>
                <w:color w:val="00000A"/>
                <w:szCs w:val="24"/>
              </w:rPr>
              <m:t>t</m:t>
            </m:r>
          </m:e>
          <m:sub>
            <m:r>
              <m:rPr>
                <m:sty m:val="p"/>
              </m:rPr>
              <w:rPr>
                <w:rFonts w:ascii="Cambria Math" w:hAnsi="Cambria Math"/>
                <w:color w:val="00000A"/>
                <w:szCs w:val="24"/>
              </w:rPr>
              <m:t>4C</m:t>
            </m:r>
          </m:sub>
        </m:sSub>
      </m:oMath>
      <w:r w:rsidR="003325AB">
        <w:rPr>
          <w:color w:val="00000A"/>
          <w:szCs w:val="24"/>
        </w:rPr>
        <w:t>)</w:t>
      </w:r>
      <w:r w:rsidR="00412F46">
        <w:t>.</w:t>
      </w:r>
      <w:r w:rsidR="003325AB">
        <w:t xml:space="preserve"> Видно, что даже без учета времени, затраченного на эти дополнительные операции, предложенные </w:t>
      </w:r>
      <w:r w:rsidR="003325AB" w:rsidRPr="003325AB">
        <w:t>модификации</w:t>
      </w:r>
      <w:r w:rsidR="003325AB">
        <w:t xml:space="preserve"> работают несколько медленнее.</w:t>
      </w:r>
    </w:p>
    <w:p w:rsidR="003325AB" w:rsidRDefault="003325AB" w:rsidP="003325AB">
      <w:pPr>
        <w:ind w:firstLine="0"/>
        <w:jc w:val="center"/>
      </w:pPr>
      <w:r>
        <w:rPr>
          <w:noProof/>
          <w:lang w:val="en-US"/>
        </w:rPr>
        <w:drawing>
          <wp:inline distT="0" distB="0" distL="0" distR="0" wp14:anchorId="0F4189FE" wp14:editId="61483732">
            <wp:extent cx="6096000" cy="278892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8"/>
              </a:graphicData>
            </a:graphic>
          </wp:inline>
        </w:drawing>
      </w:r>
    </w:p>
    <w:p w:rsidR="003325AB" w:rsidRPr="003A428C" w:rsidRDefault="003325AB" w:rsidP="003325AB">
      <w:pPr>
        <w:spacing w:line="240" w:lineRule="auto"/>
        <w:ind w:firstLine="0"/>
        <w:jc w:val="center"/>
        <w:rPr>
          <w:b/>
          <w:sz w:val="24"/>
          <w:szCs w:val="24"/>
        </w:rPr>
      </w:pPr>
      <w:r>
        <w:rPr>
          <w:b/>
          <w:sz w:val="24"/>
          <w:szCs w:val="24"/>
        </w:rPr>
        <w:t>Рисунок 6.2 – Сравнение времен работы реализованных алгоритмов</w:t>
      </w:r>
      <w:r w:rsidRPr="003A428C">
        <w:rPr>
          <w:b/>
          <w:sz w:val="24"/>
          <w:szCs w:val="24"/>
        </w:rPr>
        <w:t>:</w:t>
      </w:r>
    </w:p>
    <w:p w:rsidR="003325AB" w:rsidRPr="003325AB" w:rsidRDefault="003325AB" w:rsidP="003325AB">
      <w:pPr>
        <w:spacing w:after="120"/>
        <w:ind w:firstLine="0"/>
        <w:jc w:val="center"/>
        <w:rPr>
          <w:sz w:val="24"/>
          <w:szCs w:val="24"/>
        </w:rPr>
      </w:pPr>
      <w:r w:rsidRPr="003A428C">
        <w:rPr>
          <w:sz w:val="24"/>
          <w:szCs w:val="24"/>
        </w:rPr>
        <w:t>График (1) – последовательная версия, (2) – многостадийный блочный алгоритм</w:t>
      </w:r>
      <w:r>
        <w:rPr>
          <w:sz w:val="24"/>
          <w:szCs w:val="24"/>
        </w:rPr>
        <w:t>, (3) – модификация с константной памятью без учета доп. расходов, (4) – модификация с текстурной памятью без учета доп. расходов</w:t>
      </w:r>
    </w:p>
    <w:p w:rsidR="00DB39C7" w:rsidRPr="00A60A97" w:rsidRDefault="00D06A6D" w:rsidP="00412F46">
      <w:r>
        <w:t>Чтобы добиться ускорения алгоритма необходимо учитывать особенности использования константной и текстурной памяти</w:t>
      </w:r>
      <w:r w:rsidR="00946122" w:rsidRPr="00946122">
        <w:t xml:space="preserve">: </w:t>
      </w:r>
      <w:r w:rsidR="00946122">
        <w:t xml:space="preserve">констатная будет давать </w:t>
      </w:r>
      <w:r>
        <w:t>наилучший</w:t>
      </w:r>
      <w:r w:rsidR="00946122">
        <w:t xml:space="preserve"> результат, если все потоки будут обращаться к одному и тому же элементу используемого массива, в то время как текстурная</w:t>
      </w:r>
      <w:r w:rsidR="00DB39C7">
        <w:t xml:space="preserve"> может быть более эффективно использована в случае хорошей локальности данных.</w:t>
      </w:r>
      <w:r w:rsidR="00A60A97">
        <w:t xml:space="preserve"> В следующем пункте будут приведены усоверш</w:t>
      </w:r>
      <w:r w:rsidR="00661D89">
        <w:t xml:space="preserve">енствования алгоритма, которые </w:t>
      </w:r>
      <w:r w:rsidR="00A60A97">
        <w:t>могли бы учесть описанные особенности.</w:t>
      </w:r>
    </w:p>
    <w:p w:rsidR="008E6E49" w:rsidRPr="006C5FEF" w:rsidRDefault="006C5FEF" w:rsidP="006C5FEF">
      <w:pPr>
        <w:pStyle w:val="Heading2"/>
      </w:pPr>
      <w:bookmarkStart w:id="157" w:name="_Toc484640817"/>
      <w:r w:rsidRPr="00CF1DFD">
        <w:t>6</w:t>
      </w:r>
      <w:r w:rsidR="00CF1DFD" w:rsidRPr="00CF1DFD">
        <w:t>.</w:t>
      </w:r>
      <w:r w:rsidR="006D7B93">
        <w:t>3</w:t>
      </w:r>
      <w:r w:rsidRPr="00CF1DFD">
        <w:t xml:space="preserve"> </w:t>
      </w:r>
      <w:r>
        <w:t>Возможные направления дальнейших исследований</w:t>
      </w:r>
      <w:bookmarkEnd w:id="157"/>
    </w:p>
    <w:p w:rsidR="00CB686C" w:rsidRPr="00B11F90" w:rsidRDefault="00DB39C7" w:rsidP="00DB39C7">
      <w:pPr>
        <w:ind w:firstLine="0"/>
      </w:pPr>
      <w:r>
        <w:tab/>
      </w:r>
      <w:r w:rsidR="00B11F90">
        <w:t>Исходя из обнаруженных выше недостатков</w:t>
      </w:r>
      <w:r w:rsidR="00D70D4F">
        <w:t xml:space="preserve"> текущей реализации алгоритма</w:t>
      </w:r>
      <w:r w:rsidR="00B11F90">
        <w:t>, можно предложить несколько направлений дальнейших исследований</w:t>
      </w:r>
      <w:r w:rsidR="00B11F90" w:rsidRPr="00B11F90">
        <w:t>.</w:t>
      </w:r>
    </w:p>
    <w:p w:rsidR="00B11F90" w:rsidRDefault="00B11F90" w:rsidP="00DB39C7">
      <w:pPr>
        <w:ind w:firstLine="0"/>
      </w:pPr>
      <w:r>
        <w:tab/>
        <w:t xml:space="preserve">Так как потенциально текстурная память может иметь довольно большой размер, то вместо загрузки одного одиночно-зависимого тайла, в текстурную память можно загружать целую строку одиночно-зависимых тайлов текущей блочной итерации. После чего всё также выполнять </w:t>
      </w:r>
      <m:oMath>
        <m:f>
          <m:fPr>
            <m:ctrlPr>
              <w:rPr>
                <w:rFonts w:ascii="Cambria Math" w:hAnsi="Cambria Math"/>
              </w:rPr>
            </m:ctrlPr>
          </m:fPr>
          <m:num>
            <m:r>
              <w:rPr>
                <w:rFonts w:ascii="Cambria Math" w:hAnsi="Cambria Math"/>
              </w:rPr>
              <m:t>n</m:t>
            </m:r>
          </m:num>
          <m:den>
            <m:r>
              <w:rPr>
                <w:rFonts w:ascii="Cambria Math" w:hAnsi="Cambria Math"/>
              </w:rPr>
              <m:t>b</m:t>
            </m:r>
          </m:den>
        </m:f>
      </m:oMath>
      <w:r>
        <w:t xml:space="preserve"> запусков ядра</w:t>
      </w:r>
      <w:r w:rsidRPr="00B11F90">
        <w:t xml:space="preserve">. </w:t>
      </w:r>
      <w:r>
        <w:t xml:space="preserve">Таким образом мы с одной стороны, избавимся от значительной части накладных расходов на загрузку данных в память (так как это будет непрерывная часть данныз глобальной памяти), а с другой - всё также позволим потокам </w:t>
      </w:r>
      <w:r>
        <w:lastRenderedPageBreak/>
        <w:t>использовать меньше разделяемой памяти по сравнению со стандартным многостадийным блочным алгоритмом.</w:t>
      </w:r>
    </w:p>
    <w:p w:rsidR="00A66A3A" w:rsidRPr="009828B8" w:rsidRDefault="00A66A3A" w:rsidP="00DB39C7">
      <w:pPr>
        <w:ind w:firstLine="0"/>
      </w:pPr>
      <w:r>
        <w:tab/>
        <w:t xml:space="preserve">Другим направлением исследований может быть </w:t>
      </w:r>
      <w:r w:rsidR="004416F5">
        <w:t xml:space="preserve">использование нестандартного формата хранения матрицы смежности в памяти. </w:t>
      </w:r>
      <w:r w:rsidR="009828B8">
        <w:t>Например, в статье</w:t>
      </w:r>
      <w:r w:rsidR="004416F5">
        <w:t xml:space="preserve"> </w:t>
      </w:r>
      <w:r w:rsidR="004416F5" w:rsidRPr="009828B8">
        <w:t>[3]</w:t>
      </w:r>
      <w:r w:rsidR="009828B8">
        <w:t xml:space="preserve"> авторы предлагают хранить матрицы в </w:t>
      </w:r>
      <w:r w:rsidR="009828B8">
        <w:rPr>
          <w:lang w:val="en-US"/>
        </w:rPr>
        <w:t>row</w:t>
      </w:r>
      <w:r w:rsidR="009828B8" w:rsidRPr="009828B8">
        <w:t>-</w:t>
      </w:r>
      <w:r w:rsidR="009828B8">
        <w:rPr>
          <w:lang w:val="en-US"/>
        </w:rPr>
        <w:t>major</w:t>
      </w:r>
      <w:r w:rsidR="009828B8" w:rsidRPr="009828B8">
        <w:t xml:space="preserve"> </w:t>
      </w:r>
      <w:r w:rsidR="009828B8">
        <w:t>стиле</w:t>
      </w:r>
      <w:r w:rsidR="009828B8" w:rsidRPr="009828B8">
        <w:t xml:space="preserve"> </w:t>
      </w:r>
      <w:r w:rsidR="009828B8">
        <w:t>–</w:t>
      </w:r>
      <w:r w:rsidR="009828B8" w:rsidRPr="009828B8">
        <w:t xml:space="preserve"> </w:t>
      </w:r>
      <w:r w:rsidR="009828B8">
        <w:t>так, что любой тайл b x b находится в матрице последовательно, что позволяет считывать его быстрее, чем в разработанном в данной работе алгоритме. Кроме того, путём некоторых модификаций, более подробного рассмотренных в этой же статье, можно добиться преимуществ, необходимых для эффективного использования константной и текстурной памяти.</w:t>
      </w:r>
    </w:p>
    <w:p w:rsidR="00761976" w:rsidRDefault="005168A3" w:rsidP="00EF08A5">
      <w:pPr>
        <w:pStyle w:val="Heading2"/>
      </w:pPr>
      <w:bookmarkStart w:id="158" w:name="_Toc484640818"/>
      <w:r>
        <w:t>6</w:t>
      </w:r>
      <w:r w:rsidR="00CF1DFD">
        <w:t>.</w:t>
      </w:r>
      <w:r w:rsidR="006D7B93">
        <w:t>4</w:t>
      </w:r>
      <w:r w:rsidR="00EF08A5">
        <w:t xml:space="preserve"> Выводы</w:t>
      </w:r>
      <w:bookmarkEnd w:id="156"/>
      <w:bookmarkEnd w:id="158"/>
    </w:p>
    <w:p w:rsidR="00373D5F" w:rsidRPr="0089466C" w:rsidRDefault="00DF2434" w:rsidP="00864E2C">
      <w:r>
        <w:tab/>
      </w:r>
      <w:r w:rsidR="0089466C">
        <w:t>В главе 6 были достигнуты следующие результаты</w:t>
      </w:r>
      <w:r w:rsidR="0089466C" w:rsidRPr="0089466C">
        <w:t>:</w:t>
      </w:r>
    </w:p>
    <w:p w:rsidR="0089466C" w:rsidRPr="0089466C" w:rsidRDefault="0089466C" w:rsidP="0089466C">
      <w:pPr>
        <w:pStyle w:val="ListParagraph"/>
        <w:numPr>
          <w:ilvl w:val="0"/>
          <w:numId w:val="24"/>
        </w:numPr>
      </w:pPr>
      <w:r>
        <w:t>описаны использованные при разработке инструменты и технологии</w:t>
      </w:r>
      <w:r w:rsidRPr="0089466C">
        <w:t>;</w:t>
      </w:r>
    </w:p>
    <w:p w:rsidR="0089466C" w:rsidRDefault="0089466C" w:rsidP="0089466C">
      <w:pPr>
        <w:pStyle w:val="ListParagraph"/>
        <w:numPr>
          <w:ilvl w:val="0"/>
          <w:numId w:val="24"/>
        </w:numPr>
      </w:pPr>
      <w:r>
        <w:t>проведено сравнение различных реализованных алгоритмов, выявлены сильные и слабые стороны предложенной модификации параллельного алгоритма Флойда-Уоршелла</w:t>
      </w:r>
      <w:r w:rsidRPr="0089466C">
        <w:t>;</w:t>
      </w:r>
    </w:p>
    <w:p w:rsidR="0089466C" w:rsidRPr="0089466C" w:rsidRDefault="0089466C" w:rsidP="0089466C">
      <w:pPr>
        <w:pStyle w:val="ListParagraph"/>
        <w:numPr>
          <w:ilvl w:val="0"/>
          <w:numId w:val="24"/>
        </w:numPr>
      </w:pPr>
      <w:r>
        <w:t xml:space="preserve">описаны </w:t>
      </w:r>
      <w:r w:rsidR="006C5FEF">
        <w:t xml:space="preserve">возможные пути дальнейших исследований. </w:t>
      </w:r>
    </w:p>
    <w:p w:rsidR="00B94632" w:rsidRPr="00DF2434" w:rsidRDefault="00B94632" w:rsidP="00DF2434">
      <w:r>
        <w:br w:type="page"/>
      </w:r>
    </w:p>
    <w:p w:rsidR="00122415" w:rsidRDefault="004F1D13" w:rsidP="00122415">
      <w:pPr>
        <w:pStyle w:val="Heading1"/>
        <w:ind w:firstLine="0"/>
        <w:jc w:val="center"/>
      </w:pPr>
      <w:bookmarkStart w:id="159" w:name="_Toc443944965"/>
      <w:bookmarkStart w:id="160" w:name="_Toc484640819"/>
      <w:r>
        <w:lastRenderedPageBreak/>
        <w:t>ЗАКЛЮЧЕНИЕ</w:t>
      </w:r>
      <w:bookmarkStart w:id="161" w:name="_Toc388386370"/>
      <w:bookmarkStart w:id="162" w:name="_Toc419229194"/>
      <w:bookmarkStart w:id="163" w:name="_Toc419641612"/>
      <w:bookmarkStart w:id="164" w:name="_Toc419641643"/>
      <w:bookmarkStart w:id="165" w:name="_Toc419641671"/>
      <w:bookmarkEnd w:id="159"/>
      <w:bookmarkEnd w:id="160"/>
    </w:p>
    <w:p w:rsidR="006D661D" w:rsidRDefault="00122415" w:rsidP="00122415">
      <w:pPr>
        <w:ind w:firstLine="708"/>
      </w:pPr>
      <w:r>
        <w:t>В процессе выполнения дипломной работы, поставленные задачи были решены, цель достигнута.</w:t>
      </w:r>
    </w:p>
    <w:p w:rsidR="006D661D" w:rsidRDefault="006D661D" w:rsidP="00122415">
      <w:pPr>
        <w:ind w:firstLine="708"/>
      </w:pPr>
      <w:r>
        <w:t>В первой главе был проведен анализ литературы, поставлена задача, сформулирован подход</w:t>
      </w:r>
      <w:r w:rsidR="00550AF1" w:rsidRPr="00550AF1">
        <w:t xml:space="preserve"> </w:t>
      </w:r>
      <w:r>
        <w:t>к решению.</w:t>
      </w:r>
    </w:p>
    <w:p w:rsidR="001B302F" w:rsidRDefault="006D661D" w:rsidP="00122415">
      <w:pPr>
        <w:ind w:firstLine="708"/>
      </w:pPr>
      <w:r>
        <w:t xml:space="preserve">Во второй главе </w:t>
      </w:r>
      <w:r w:rsidR="001B302F">
        <w:t xml:space="preserve">была рассмотрена вычислительная архитектура </w:t>
      </w:r>
      <w:r w:rsidR="001B302F">
        <w:rPr>
          <w:lang w:val="en-US"/>
        </w:rPr>
        <w:t>CUDA</w:t>
      </w:r>
      <w:r w:rsidR="001B302F" w:rsidRPr="001B302F">
        <w:t xml:space="preserve">: </w:t>
      </w:r>
      <w:r w:rsidR="001B302F">
        <w:t>особенности реализации ветвлений в коде ядра, межпроцессного взаимодействия, организации памяти.</w:t>
      </w:r>
    </w:p>
    <w:p w:rsidR="001E6F85" w:rsidRDefault="001E6F85" w:rsidP="00122415">
      <w:pPr>
        <w:ind w:firstLine="708"/>
      </w:pPr>
      <w:r>
        <w:t>В третьей главе был описан последовательный алгоритм Флойда-Уоршелла, его блочная модификация, а также известные параллельные алгоритмы</w:t>
      </w:r>
      <w:r w:rsidRPr="001E6F85">
        <w:t xml:space="preserve">: </w:t>
      </w:r>
      <w:r>
        <w:t>блочный и многостадийный блочный.</w:t>
      </w:r>
    </w:p>
    <w:p w:rsidR="00397626" w:rsidRDefault="00397626" w:rsidP="00122415">
      <w:pPr>
        <w:ind w:firstLine="708"/>
      </w:pPr>
      <w:r>
        <w:t xml:space="preserve">В четвертой главе были рассмотрены теоретические аспекты эффективного использования регистрой, разделяемой памяти и кэшей </w:t>
      </w:r>
      <w:r>
        <w:rPr>
          <w:lang w:val="en-US"/>
        </w:rPr>
        <w:t>GPU</w:t>
      </w:r>
      <w:r>
        <w:t xml:space="preserve">, приведен алгоритм определения максимально возможных блоков вычислений для </w:t>
      </w:r>
      <w:r>
        <w:rPr>
          <w:lang w:val="en-US"/>
        </w:rPr>
        <w:t>GPU</w:t>
      </w:r>
      <w:r w:rsidRPr="00397626">
        <w:t xml:space="preserve"> </w:t>
      </w:r>
      <w:r>
        <w:t>с заданными характеристиками объема памятей.</w:t>
      </w:r>
    </w:p>
    <w:p w:rsidR="00397626" w:rsidRDefault="00397626" w:rsidP="00122415">
      <w:pPr>
        <w:ind w:firstLine="708"/>
      </w:pPr>
      <w:r>
        <w:t>В пятой главе</w:t>
      </w:r>
      <w:r w:rsidR="00CF4F1E">
        <w:t xml:space="preserve"> на основе изученных параллельных алгоритмов Флойда-Уоршелла была разработана</w:t>
      </w:r>
      <w:r>
        <w:t xml:space="preserve"> новая модификация многостадийного блочного параллельного алгоритма Флойда-Уоршелла.</w:t>
      </w:r>
    </w:p>
    <w:p w:rsidR="00397626" w:rsidRDefault="00397626" w:rsidP="00122415">
      <w:pPr>
        <w:ind w:firstLine="708"/>
      </w:pPr>
      <w:r>
        <w:t>В шестой главе приведены результаты вычислительных экспериментов для разработанных алгоритмов, проведено сравнение результатов, описаны возможные направления дальнейших исследований.</w:t>
      </w:r>
    </w:p>
    <w:p w:rsidR="008F6F22" w:rsidRDefault="00550AF1" w:rsidP="00122415">
      <w:pPr>
        <w:ind w:firstLine="708"/>
      </w:pPr>
      <w:r>
        <w:t>Таким образом, основными результатами данной работы стали разработка новых модификаций параллельного алгоритма Флойда-Уоршелла, основанных на использовании константной (текстурной) памяти вместо раделяемой, их реализация и сравнение с существующими параллельными алгоритмами.</w:t>
      </w:r>
    </w:p>
    <w:p w:rsidR="00A6732F" w:rsidRPr="00122415" w:rsidRDefault="008F6F22" w:rsidP="008F6F22">
      <w:pPr>
        <w:spacing w:after="200"/>
        <w:ind w:firstLine="0"/>
        <w:jc w:val="left"/>
      </w:pPr>
      <w:r>
        <w:br w:type="page"/>
      </w:r>
    </w:p>
    <w:p w:rsidR="0074273B" w:rsidRPr="001E70ED" w:rsidRDefault="00A92184" w:rsidP="00C74F87">
      <w:pPr>
        <w:pStyle w:val="Heading1"/>
        <w:ind w:firstLine="0"/>
        <w:jc w:val="center"/>
      </w:pPr>
      <w:bookmarkStart w:id="166" w:name="_Toc484640820"/>
      <w:bookmarkEnd w:id="161"/>
      <w:bookmarkEnd w:id="162"/>
      <w:bookmarkEnd w:id="163"/>
      <w:bookmarkEnd w:id="164"/>
      <w:bookmarkEnd w:id="165"/>
      <w:r>
        <w:lastRenderedPageBreak/>
        <w:t>БИБЛИОГРАФИЧЕСКИЙ СПИСОК</w:t>
      </w:r>
      <w:bookmarkEnd w:id="166"/>
    </w:p>
    <w:p w:rsidR="00C74F87" w:rsidRPr="003F1715" w:rsidRDefault="00C74F87" w:rsidP="004B24DD">
      <w:pPr>
        <w:pStyle w:val="ListParagraph"/>
        <w:numPr>
          <w:ilvl w:val="0"/>
          <w:numId w:val="1"/>
        </w:numPr>
        <w:tabs>
          <w:tab w:val="clear" w:pos="-709"/>
          <w:tab w:val="num" w:pos="-46"/>
          <w:tab w:val="left" w:pos="630"/>
          <w:tab w:val="left" w:pos="1080"/>
        </w:tabs>
        <w:autoSpaceDE w:val="0"/>
        <w:ind w:left="0" w:firstLine="720"/>
        <w:contextualSpacing w:val="0"/>
        <w:rPr>
          <w:shd w:val="clear" w:color="auto" w:fill="FFFFFF"/>
          <w:lang w:val="en-US"/>
        </w:rPr>
      </w:pPr>
      <w:r>
        <w:rPr>
          <w:lang w:val="en-US"/>
        </w:rPr>
        <w:t>P. Harish</w:t>
      </w:r>
      <w:r w:rsidRPr="00024904">
        <w:rPr>
          <w:shd w:val="clear" w:color="auto" w:fill="FFFFFF"/>
          <w:lang w:val="en-US"/>
        </w:rPr>
        <w:t xml:space="preserve">, </w:t>
      </w:r>
      <w:r w:rsidRPr="00D34495">
        <w:rPr>
          <w:lang w:val="en-US"/>
        </w:rPr>
        <w:t>Accelerating large graph algorithms on the GP</w:t>
      </w:r>
      <w:r w:rsidR="009B0DAA">
        <w:rPr>
          <w:lang w:val="en-US"/>
        </w:rPr>
        <w:t>U u</w:t>
      </w:r>
      <w:r>
        <w:rPr>
          <w:lang w:val="en-US"/>
        </w:rPr>
        <w:t>ing CUDA</w:t>
      </w:r>
      <w:r w:rsidRPr="00024904">
        <w:rPr>
          <w:shd w:val="clear" w:color="auto" w:fill="FFFFFF"/>
          <w:lang w:val="en-US"/>
        </w:rPr>
        <w:t xml:space="preserve"> </w:t>
      </w:r>
      <w:r>
        <w:rPr>
          <w:shd w:val="clear" w:color="auto" w:fill="FFFFFF"/>
          <w:lang w:val="en-US"/>
        </w:rPr>
        <w:t>/</w:t>
      </w:r>
      <w:r w:rsidRPr="00F566AD">
        <w:rPr>
          <w:shd w:val="clear" w:color="auto" w:fill="FFFFFF"/>
          <w:lang w:val="en-US"/>
        </w:rPr>
        <w:t xml:space="preserve"> </w:t>
      </w:r>
      <w:r>
        <w:rPr>
          <w:lang w:val="en-US"/>
        </w:rPr>
        <w:t>P. Harish</w:t>
      </w:r>
      <w:r w:rsidRPr="00024904">
        <w:rPr>
          <w:shd w:val="clear" w:color="auto" w:fill="FFFFFF"/>
          <w:lang w:val="en-US"/>
        </w:rPr>
        <w:t xml:space="preserve">, </w:t>
      </w:r>
      <w:r>
        <w:rPr>
          <w:lang w:val="en-US"/>
        </w:rPr>
        <w:t>P.</w:t>
      </w:r>
      <w:r w:rsidRPr="00D34495">
        <w:rPr>
          <w:lang w:val="en-US"/>
        </w:rPr>
        <w:t xml:space="preserve"> Narayanan</w:t>
      </w:r>
      <w:r w:rsidRPr="00F566AD">
        <w:rPr>
          <w:shd w:val="clear" w:color="auto" w:fill="FFFFFF"/>
          <w:lang w:val="en-US"/>
        </w:rPr>
        <w:t xml:space="preserve"> // </w:t>
      </w:r>
      <w:r w:rsidRPr="00D34495">
        <w:rPr>
          <w:lang w:val="en-US"/>
        </w:rPr>
        <w:t>Lecture Notes in Computer Science</w:t>
      </w:r>
      <w:r w:rsidRPr="00F566AD">
        <w:rPr>
          <w:shd w:val="clear" w:color="auto" w:fill="FFFFFF"/>
          <w:lang w:val="en-US"/>
        </w:rPr>
        <w:t xml:space="preserve">. – </w:t>
      </w:r>
      <w:r w:rsidRPr="00D34495">
        <w:rPr>
          <w:lang w:val="en-US"/>
        </w:rPr>
        <w:t>2007</w:t>
      </w:r>
      <w:r w:rsidRPr="003F1715">
        <w:rPr>
          <w:lang w:val="en-US"/>
        </w:rPr>
        <w:t xml:space="preserve"> </w:t>
      </w:r>
      <w:r w:rsidRPr="00F566AD">
        <w:rPr>
          <w:shd w:val="clear" w:color="auto" w:fill="FFFFFF"/>
          <w:lang w:val="en-US"/>
        </w:rPr>
        <w:t xml:space="preserve">– </w:t>
      </w:r>
      <w:r w:rsidRPr="00D34495">
        <w:rPr>
          <w:lang w:val="en-US"/>
        </w:rPr>
        <w:t>p. 197</w:t>
      </w:r>
      <w:r w:rsidRPr="00F566AD">
        <w:rPr>
          <w:shd w:val="clear" w:color="auto" w:fill="FFFFFF"/>
          <w:lang w:val="en-US"/>
        </w:rPr>
        <w:t>.</w:t>
      </w:r>
      <w:r w:rsidRPr="00F566AD">
        <w:rPr>
          <w:lang w:val="en-US"/>
        </w:rPr>
        <w:t xml:space="preserve"> </w:t>
      </w:r>
    </w:p>
    <w:p w:rsidR="00C74F87" w:rsidRPr="00F566AD" w:rsidRDefault="00C74F87" w:rsidP="004B24DD">
      <w:pPr>
        <w:pStyle w:val="ListParagraph"/>
        <w:numPr>
          <w:ilvl w:val="0"/>
          <w:numId w:val="1"/>
        </w:numPr>
        <w:tabs>
          <w:tab w:val="clear" w:pos="-709"/>
          <w:tab w:val="num" w:pos="-46"/>
          <w:tab w:val="left" w:pos="630"/>
          <w:tab w:val="left" w:pos="1023"/>
          <w:tab w:val="left" w:pos="1080"/>
        </w:tabs>
        <w:autoSpaceDE w:val="0"/>
        <w:ind w:left="0" w:firstLine="720"/>
        <w:rPr>
          <w:shd w:val="clear" w:color="auto" w:fill="FFFFFF"/>
          <w:lang w:val="en-US"/>
        </w:rPr>
      </w:pPr>
      <w:r w:rsidRPr="00D34495">
        <w:rPr>
          <w:lang w:val="en-US"/>
        </w:rPr>
        <w:t>G. J. Katz</w:t>
      </w:r>
      <w:r>
        <w:rPr>
          <w:lang w:val="en-US"/>
        </w:rPr>
        <w:t>,</w:t>
      </w:r>
      <w:r w:rsidRPr="00F566AD">
        <w:rPr>
          <w:shd w:val="clear" w:color="auto" w:fill="FFFFFF"/>
          <w:lang w:val="en-US"/>
        </w:rPr>
        <w:t xml:space="preserve"> </w:t>
      </w:r>
      <w:r w:rsidRPr="00D34495">
        <w:rPr>
          <w:lang w:val="en-US"/>
        </w:rPr>
        <w:t xml:space="preserve">All-pairs shortest-paths for large graphs on the GPU </w:t>
      </w:r>
      <w:r>
        <w:rPr>
          <w:shd w:val="clear" w:color="auto" w:fill="FFFFFF"/>
          <w:lang w:val="en-US"/>
        </w:rPr>
        <w:t xml:space="preserve">/ </w:t>
      </w:r>
      <w:r w:rsidRPr="00D34495">
        <w:rPr>
          <w:lang w:val="en-US"/>
        </w:rPr>
        <w:t>G. J. Katz</w:t>
      </w:r>
      <w:r w:rsidRPr="00F566AD">
        <w:rPr>
          <w:shd w:val="clear" w:color="auto" w:fill="FFFFFF"/>
          <w:lang w:val="en-US"/>
        </w:rPr>
        <w:t>,</w:t>
      </w:r>
      <w:r w:rsidRPr="003F1715">
        <w:rPr>
          <w:shd w:val="clear" w:color="auto" w:fill="FFFFFF"/>
          <w:lang w:val="en-US"/>
        </w:rPr>
        <w:t xml:space="preserve"> </w:t>
      </w:r>
      <w:r w:rsidRPr="00D34495">
        <w:rPr>
          <w:lang w:val="en-US"/>
        </w:rPr>
        <w:t>J. T. Kider Jr.</w:t>
      </w:r>
      <w:r>
        <w:rPr>
          <w:lang w:val="en-US"/>
        </w:rPr>
        <w:t xml:space="preserve"> </w:t>
      </w:r>
      <w:r w:rsidRPr="00F566AD">
        <w:rPr>
          <w:shd w:val="clear" w:color="auto" w:fill="FFFFFF"/>
          <w:lang w:val="en-US"/>
        </w:rPr>
        <w:t xml:space="preserve">// </w:t>
      </w:r>
      <w:r w:rsidRPr="00D34495">
        <w:rPr>
          <w:lang w:val="en-US"/>
        </w:rPr>
        <w:t>Proceedings of the 23rd ACM SIGGRAPH/EUROGRAPHICS symposium on Graphics hardware</w:t>
      </w:r>
      <w:r w:rsidRPr="00F566AD">
        <w:rPr>
          <w:shd w:val="clear" w:color="auto" w:fill="FFFFFF"/>
          <w:lang w:val="en-US"/>
        </w:rPr>
        <w:t xml:space="preserve"> –</w:t>
      </w:r>
      <w:r>
        <w:rPr>
          <w:shd w:val="clear" w:color="auto" w:fill="FFFFFF"/>
          <w:lang w:val="en-US"/>
        </w:rPr>
        <w:t xml:space="preserve"> </w:t>
      </w:r>
      <w:r w:rsidRPr="00D34495">
        <w:rPr>
          <w:lang w:val="en-US"/>
        </w:rPr>
        <w:t>2008</w:t>
      </w:r>
      <w:r>
        <w:rPr>
          <w:lang w:val="en-US"/>
        </w:rPr>
        <w:t xml:space="preserve"> </w:t>
      </w:r>
      <w:r>
        <w:rPr>
          <w:shd w:val="clear" w:color="auto" w:fill="FFFFFF"/>
          <w:lang w:val="en-US"/>
        </w:rPr>
        <w:t xml:space="preserve">– </w:t>
      </w:r>
      <w:r w:rsidRPr="00D34495">
        <w:rPr>
          <w:lang w:val="en-US"/>
        </w:rPr>
        <w:t>p. 47–55</w:t>
      </w:r>
      <w:r w:rsidRPr="00F566AD">
        <w:rPr>
          <w:shd w:val="clear" w:color="auto" w:fill="FFFFFF"/>
          <w:lang w:val="en-US"/>
        </w:rPr>
        <w:t>.</w:t>
      </w:r>
    </w:p>
    <w:p w:rsidR="009B0DAA" w:rsidRDefault="00C74F87" w:rsidP="004B24DD">
      <w:pPr>
        <w:pStyle w:val="ListParagraph"/>
        <w:numPr>
          <w:ilvl w:val="0"/>
          <w:numId w:val="1"/>
        </w:numPr>
        <w:tabs>
          <w:tab w:val="num" w:pos="-46"/>
          <w:tab w:val="num" w:pos="-1"/>
          <w:tab w:val="left" w:pos="630"/>
          <w:tab w:val="left" w:pos="1080"/>
        </w:tabs>
        <w:autoSpaceDE w:val="0"/>
        <w:ind w:left="0" w:firstLine="720"/>
        <w:rPr>
          <w:shd w:val="clear" w:color="auto" w:fill="FFFFFF"/>
          <w:lang w:val="en-US"/>
        </w:rPr>
      </w:pPr>
      <w:r w:rsidRPr="00D34495">
        <w:rPr>
          <w:lang w:val="en-US"/>
        </w:rPr>
        <w:t>B. Lun</w:t>
      </w:r>
      <w:r>
        <w:rPr>
          <w:lang w:val="en-US"/>
        </w:rPr>
        <w:t>d,</w:t>
      </w:r>
      <w:r w:rsidRPr="00D34495">
        <w:rPr>
          <w:lang w:val="en-US"/>
        </w:rPr>
        <w:t xml:space="preserve"> J. W. Smith</w:t>
      </w:r>
      <w:r>
        <w:rPr>
          <w:shd w:val="clear" w:color="auto" w:fill="FFFFFF"/>
          <w:lang w:val="en-US"/>
        </w:rPr>
        <w:t>,</w:t>
      </w:r>
      <w:r w:rsidRPr="009D0B9C">
        <w:rPr>
          <w:shd w:val="clear" w:color="auto" w:fill="FFFFFF"/>
          <w:lang w:val="en-US"/>
        </w:rPr>
        <w:t xml:space="preserve"> </w:t>
      </w:r>
      <w:r w:rsidRPr="00D34495">
        <w:rPr>
          <w:lang w:val="en-US"/>
        </w:rPr>
        <w:t>A Multi-Stage CUDA Kernel for Floyd-Warshall</w:t>
      </w:r>
      <w:r w:rsidRPr="00F566AD">
        <w:rPr>
          <w:shd w:val="clear" w:color="auto" w:fill="FFFFFF"/>
          <w:lang w:val="en-US"/>
        </w:rPr>
        <w:t xml:space="preserve"> </w:t>
      </w:r>
      <w:r w:rsidR="009B0DAA">
        <w:rPr>
          <w:shd w:val="clear" w:color="auto" w:fill="FFFFFF"/>
          <w:lang w:val="en-US"/>
        </w:rPr>
        <w:t xml:space="preserve">- </w:t>
      </w:r>
      <w:r w:rsidRPr="00D34495">
        <w:rPr>
          <w:lang w:val="en-US"/>
        </w:rPr>
        <w:t>2010</w:t>
      </w:r>
      <w:r w:rsidRPr="00F566AD">
        <w:rPr>
          <w:shd w:val="clear" w:color="auto" w:fill="FFFFFF"/>
          <w:lang w:val="en-US"/>
        </w:rPr>
        <w:t>.</w:t>
      </w:r>
    </w:p>
    <w:p w:rsidR="009B0DAA" w:rsidRDefault="00C74F87" w:rsidP="004B24DD">
      <w:pPr>
        <w:pStyle w:val="ListParagraph"/>
        <w:numPr>
          <w:ilvl w:val="0"/>
          <w:numId w:val="1"/>
        </w:numPr>
        <w:tabs>
          <w:tab w:val="num" w:pos="-46"/>
          <w:tab w:val="num" w:pos="-1"/>
          <w:tab w:val="left" w:pos="630"/>
          <w:tab w:val="left" w:pos="1080"/>
        </w:tabs>
        <w:autoSpaceDE w:val="0"/>
        <w:ind w:left="0" w:firstLine="720"/>
        <w:rPr>
          <w:shd w:val="clear" w:color="auto" w:fill="FFFFFF"/>
          <w:lang w:val="en-US"/>
        </w:rPr>
      </w:pPr>
      <w:r w:rsidRPr="009B0DAA">
        <w:rPr>
          <w:lang w:val="en-US"/>
        </w:rPr>
        <w:t>Programming Guide :: CUDA Toolkit Documentation</w:t>
      </w:r>
      <w:r w:rsidRPr="009B0DAA">
        <w:rPr>
          <w:shd w:val="clear" w:color="auto" w:fill="FFFFFF"/>
          <w:lang w:val="en-US"/>
        </w:rPr>
        <w:t xml:space="preserve"> [</w:t>
      </w:r>
      <w:r w:rsidRPr="009B0DAA">
        <w:rPr>
          <w:shd w:val="clear" w:color="auto" w:fill="FFFFFF"/>
        </w:rPr>
        <w:t>Электрон</w:t>
      </w:r>
      <w:r w:rsidRPr="009B0DAA">
        <w:rPr>
          <w:shd w:val="clear" w:color="auto" w:fill="FFFFFF"/>
          <w:lang w:val="en-US"/>
        </w:rPr>
        <w:t xml:space="preserve">. </w:t>
      </w:r>
      <w:r w:rsidRPr="009B0DAA">
        <w:rPr>
          <w:shd w:val="clear" w:color="auto" w:fill="FFFFFF"/>
        </w:rPr>
        <w:t>ресурс</w:t>
      </w:r>
      <w:r w:rsidRPr="009B0DAA">
        <w:rPr>
          <w:shd w:val="clear" w:color="auto" w:fill="FFFFFF"/>
          <w:lang w:val="en-US"/>
        </w:rPr>
        <w:t>] /</w:t>
      </w:r>
      <w:r w:rsidR="009B0DAA" w:rsidRPr="009B0DAA">
        <w:rPr>
          <w:shd w:val="clear" w:color="auto" w:fill="FFFFFF"/>
          <w:lang w:val="en-US"/>
        </w:rPr>
        <w:t xml:space="preserve"> </w:t>
      </w:r>
      <w:r w:rsidRPr="009B0DAA">
        <w:rPr>
          <w:lang w:val="en-US"/>
        </w:rPr>
        <w:t>Programming Guide : CUDA Toolkit Documentation</w:t>
      </w:r>
      <w:r w:rsidRPr="009B0DAA">
        <w:rPr>
          <w:shd w:val="clear" w:color="auto" w:fill="FFFFFF"/>
          <w:lang w:val="en-US"/>
        </w:rPr>
        <w:t xml:space="preserve">. – </w:t>
      </w:r>
      <w:r w:rsidRPr="009B0DAA">
        <w:rPr>
          <w:shd w:val="clear" w:color="auto" w:fill="FFFFFF"/>
        </w:rPr>
        <w:t>Режим</w:t>
      </w:r>
      <w:r w:rsidRPr="009B0DAA">
        <w:rPr>
          <w:shd w:val="clear" w:color="auto" w:fill="FFFFFF"/>
          <w:lang w:val="en-US"/>
        </w:rPr>
        <w:t xml:space="preserve"> </w:t>
      </w:r>
      <w:r w:rsidRPr="009B0DAA">
        <w:rPr>
          <w:shd w:val="clear" w:color="auto" w:fill="FFFFFF"/>
        </w:rPr>
        <w:t>доступа</w:t>
      </w:r>
      <w:r w:rsidRPr="009B0DAA">
        <w:rPr>
          <w:shd w:val="clear" w:color="auto" w:fill="FFFFFF"/>
          <w:lang w:val="en-US"/>
        </w:rPr>
        <w:t xml:space="preserve">: </w:t>
      </w:r>
      <w:r w:rsidRPr="008F6F22">
        <w:rPr>
          <w:shd w:val="clear" w:color="auto" w:fill="FFFFFF"/>
          <w:lang w:val="en-US"/>
        </w:rPr>
        <w:t>https://docs.nvidia.com/cuda/cuda-c-programming-guide/</w:t>
      </w:r>
      <w:r w:rsidRPr="009B0DAA">
        <w:rPr>
          <w:shd w:val="clear" w:color="auto" w:fill="FFFFFF"/>
          <w:lang w:val="en-US"/>
        </w:rPr>
        <w:t xml:space="preserve"> – </w:t>
      </w:r>
      <w:r w:rsidRPr="009B0DAA">
        <w:rPr>
          <w:shd w:val="clear" w:color="auto" w:fill="FFFFFF"/>
        </w:rPr>
        <w:t>Дата</w:t>
      </w:r>
      <w:r w:rsidRPr="009B0DAA">
        <w:rPr>
          <w:shd w:val="clear" w:color="auto" w:fill="FFFFFF"/>
          <w:lang w:val="en-US"/>
        </w:rPr>
        <w:t xml:space="preserve"> </w:t>
      </w:r>
      <w:r w:rsidRPr="009B0DAA">
        <w:rPr>
          <w:shd w:val="clear" w:color="auto" w:fill="FFFFFF"/>
        </w:rPr>
        <w:t>доступа</w:t>
      </w:r>
      <w:r w:rsidRPr="009B0DAA">
        <w:rPr>
          <w:shd w:val="clear" w:color="auto" w:fill="FFFFFF"/>
          <w:lang w:val="en-US"/>
        </w:rPr>
        <w:t>: 05.11.2016.</w:t>
      </w:r>
    </w:p>
    <w:p w:rsidR="009B0DAA" w:rsidRPr="009B0DAA" w:rsidRDefault="0052341D" w:rsidP="004B24DD">
      <w:pPr>
        <w:pStyle w:val="ListParagraph"/>
        <w:numPr>
          <w:ilvl w:val="0"/>
          <w:numId w:val="1"/>
        </w:numPr>
        <w:tabs>
          <w:tab w:val="num" w:pos="-46"/>
          <w:tab w:val="num" w:pos="-1"/>
          <w:tab w:val="left" w:pos="630"/>
          <w:tab w:val="left" w:pos="1080"/>
        </w:tabs>
        <w:autoSpaceDE w:val="0"/>
        <w:ind w:left="0" w:firstLine="720"/>
        <w:rPr>
          <w:shd w:val="clear" w:color="auto" w:fill="FFFFFF"/>
        </w:rPr>
      </w:pPr>
      <w:r>
        <w:t xml:space="preserve">В. В. </w:t>
      </w:r>
      <w:r w:rsidRPr="0052341D">
        <w:t>Воеводин</w:t>
      </w:r>
      <w:r>
        <w:t>,</w:t>
      </w:r>
      <w:r w:rsidRPr="0052341D">
        <w:t xml:space="preserve"> Параллельные вычисления / В.В. Воеводин. СПб. БХВ-Петербург</w:t>
      </w:r>
      <w:r w:rsidR="00707D21">
        <w:t xml:space="preserve"> – 2002 </w:t>
      </w:r>
      <w:r w:rsidR="00707D21" w:rsidRPr="000A5E7D">
        <w:t>–</w:t>
      </w:r>
      <w:r w:rsidRPr="0052341D">
        <w:t xml:space="preserve"> 600 с.</w:t>
      </w:r>
    </w:p>
    <w:p w:rsidR="000A573E" w:rsidRPr="003A0ADB" w:rsidRDefault="00747587" w:rsidP="004B24DD">
      <w:pPr>
        <w:pStyle w:val="ListParagraph"/>
        <w:numPr>
          <w:ilvl w:val="0"/>
          <w:numId w:val="1"/>
        </w:numPr>
        <w:tabs>
          <w:tab w:val="num" w:pos="-46"/>
          <w:tab w:val="num" w:pos="-1"/>
          <w:tab w:val="left" w:pos="630"/>
          <w:tab w:val="left" w:pos="1080"/>
        </w:tabs>
        <w:autoSpaceDE w:val="0"/>
        <w:ind w:left="0" w:firstLine="720"/>
        <w:rPr>
          <w:shd w:val="clear" w:color="auto" w:fill="FFFFFF"/>
        </w:rPr>
      </w:pPr>
      <w:r w:rsidRPr="00C51C7F">
        <w:t>Полещук</w:t>
      </w:r>
      <w:r w:rsidRPr="00C51C7F">
        <w:rPr>
          <w:lang w:val="en-US"/>
        </w:rPr>
        <w:t> </w:t>
      </w:r>
      <w:r w:rsidRPr="00C51C7F">
        <w:t>М.А.</w:t>
      </w:r>
      <w:r>
        <w:t>,</w:t>
      </w:r>
      <w:r w:rsidRPr="00C51C7F">
        <w:t xml:space="preserve"> </w:t>
      </w:r>
      <w:r w:rsidRPr="008D628A">
        <w:t>Лиходед</w:t>
      </w:r>
      <w:r w:rsidRPr="006D5A2B">
        <w:rPr>
          <w:lang w:val="en-US"/>
        </w:rPr>
        <w:t> </w:t>
      </w:r>
      <w:r w:rsidRPr="008D628A">
        <w:t>Н.А.</w:t>
      </w:r>
      <w:r>
        <w:rPr>
          <w:color w:val="1A1A1A"/>
          <w:kern w:val="2"/>
        </w:rPr>
        <w:t xml:space="preserve"> </w:t>
      </w:r>
      <w:r>
        <w:t>П</w:t>
      </w:r>
      <w:r w:rsidRPr="00A7364C">
        <w:t>риватизация элементов массивов потоками вычислений</w:t>
      </w:r>
      <w:r w:rsidRPr="008A0195">
        <w:t xml:space="preserve"> // Международный конгресс по информатике: информационные системы и технологии CSIST'201</w:t>
      </w:r>
      <w:r>
        <w:t>6</w:t>
      </w:r>
      <w:r w:rsidRPr="008A0195">
        <w:t xml:space="preserve">, </w:t>
      </w:r>
      <w:r>
        <w:t>2</w:t>
      </w:r>
      <w:r w:rsidRPr="00412714">
        <w:t>4–</w:t>
      </w:r>
      <w:r>
        <w:t>2</w:t>
      </w:r>
      <w:r w:rsidRPr="00412714">
        <w:t>7 о</w:t>
      </w:r>
      <w:r>
        <w:t>кт</w:t>
      </w:r>
      <w:r w:rsidRPr="00412714">
        <w:t>ября</w:t>
      </w:r>
      <w:r w:rsidRPr="008A0195">
        <w:t xml:space="preserve"> 201</w:t>
      </w:r>
      <w:r>
        <w:t>6</w:t>
      </w:r>
      <w:r w:rsidRPr="008A0195">
        <w:t xml:space="preserve"> г., Минск, Беларусь.</w:t>
      </w:r>
      <w:r w:rsidRPr="000F3E8B">
        <w:t xml:space="preserve"> </w:t>
      </w:r>
      <w:r>
        <w:t>Бел</w:t>
      </w:r>
      <w:r w:rsidRPr="003A0F04">
        <w:t xml:space="preserve">. гос. ун-т. – </w:t>
      </w:r>
      <w:r w:rsidRPr="008A0195">
        <w:t>Минск</w:t>
      </w:r>
      <w:r w:rsidRPr="003A0F04">
        <w:t>, 201</w:t>
      </w:r>
      <w:r>
        <w:t>6</w:t>
      </w:r>
      <w:r w:rsidRPr="003A0F04">
        <w:t>.</w:t>
      </w:r>
      <w:r>
        <w:t xml:space="preserve"> </w:t>
      </w:r>
      <w:r w:rsidRPr="003A0F04">
        <w:t xml:space="preserve">С. </w:t>
      </w:r>
      <w:r>
        <w:t>883</w:t>
      </w:r>
      <w:r w:rsidRPr="00DE7607">
        <w:t>–</w:t>
      </w:r>
      <w:r>
        <w:t>888</w:t>
      </w:r>
      <w:r w:rsidRPr="003A0F04">
        <w:t>.</w:t>
      </w:r>
    </w:p>
    <w:p w:rsidR="003A0ADB" w:rsidRPr="00707D21" w:rsidRDefault="003A0ADB" w:rsidP="004B24DD">
      <w:pPr>
        <w:pStyle w:val="ListParagraph"/>
        <w:numPr>
          <w:ilvl w:val="0"/>
          <w:numId w:val="1"/>
        </w:numPr>
        <w:tabs>
          <w:tab w:val="num" w:pos="-46"/>
          <w:tab w:val="num" w:pos="-1"/>
          <w:tab w:val="left" w:pos="630"/>
          <w:tab w:val="left" w:pos="1080"/>
        </w:tabs>
        <w:autoSpaceDE w:val="0"/>
        <w:ind w:left="0" w:firstLine="720"/>
        <w:rPr>
          <w:shd w:val="clear" w:color="auto" w:fill="FFFFFF"/>
        </w:rPr>
      </w:pPr>
      <w:r>
        <w:rPr>
          <w:shd w:val="clear" w:color="auto" w:fill="FFFFFF"/>
        </w:rPr>
        <w:t>В. Фролов,</w:t>
      </w:r>
      <w:r w:rsidRPr="003A0ADB">
        <w:rPr>
          <w:shd w:val="clear" w:color="auto" w:fill="FFFFFF"/>
        </w:rPr>
        <w:t xml:space="preserve"> </w:t>
      </w:r>
      <w:r>
        <w:t xml:space="preserve">Введение в технологию CUDA / Владимир Фролов </w:t>
      </w:r>
      <w:r w:rsidRPr="003A0ADB">
        <w:t xml:space="preserve">// </w:t>
      </w:r>
      <w:r>
        <w:t xml:space="preserve">Сетевой журнал "Компьютерная графика и мультимедиа". Выпуск №6(1) / 2008 [Электронный ресурс]. </w:t>
      </w:r>
      <w:r w:rsidRPr="000A5E7D">
        <w:t>–</w:t>
      </w:r>
      <w:r>
        <w:t xml:space="preserve"> Режим доступа: </w:t>
      </w:r>
      <w:r w:rsidRPr="008F6F22">
        <w:t>http://cgm.computergraphics.ru/issues/issue16/cuda</w:t>
      </w:r>
      <w:r>
        <w:t xml:space="preserve"> </w:t>
      </w:r>
      <w:r w:rsidRPr="000A5E7D">
        <w:t>–</w:t>
      </w:r>
      <w:r>
        <w:t xml:space="preserve"> Дата доступа: 01.02.2017</w:t>
      </w:r>
    </w:p>
    <w:p w:rsidR="00707D21" w:rsidRPr="00707D21" w:rsidRDefault="00707D21" w:rsidP="004B24DD">
      <w:pPr>
        <w:pStyle w:val="ListParagraph"/>
        <w:numPr>
          <w:ilvl w:val="0"/>
          <w:numId w:val="1"/>
        </w:numPr>
        <w:tabs>
          <w:tab w:val="num" w:pos="-46"/>
          <w:tab w:val="num" w:pos="-1"/>
          <w:tab w:val="left" w:pos="630"/>
          <w:tab w:val="left" w:pos="1080"/>
        </w:tabs>
        <w:autoSpaceDE w:val="0"/>
        <w:ind w:left="0" w:firstLine="720"/>
        <w:rPr>
          <w:shd w:val="clear" w:color="auto" w:fill="FFFFFF"/>
        </w:rPr>
      </w:pPr>
      <w:r>
        <w:rPr>
          <w:shd w:val="clear" w:color="auto" w:fill="FFFFFF"/>
        </w:rPr>
        <w:t xml:space="preserve">А. А. Букатов, В. Н. Дацюк, А. И. Жегуло, Программирование многопроцессорных вычислительных систем </w:t>
      </w:r>
      <w:r w:rsidRPr="000A5E7D">
        <w:t>–</w:t>
      </w:r>
      <w:r>
        <w:t xml:space="preserve"> Ростов на Дону</w:t>
      </w:r>
      <w:r w:rsidRPr="00707D21">
        <w:t xml:space="preserve">: </w:t>
      </w:r>
      <w:r>
        <w:t xml:space="preserve">ООО </w:t>
      </w:r>
      <w:r w:rsidRPr="00707D21">
        <w:t>“</w:t>
      </w:r>
      <w:r>
        <w:t>ЦВВР</w:t>
      </w:r>
      <w:r w:rsidRPr="00707D21">
        <w:t>”</w:t>
      </w:r>
      <w:r>
        <w:t xml:space="preserve"> </w:t>
      </w:r>
      <w:r w:rsidRPr="000A5E7D">
        <w:t>–</w:t>
      </w:r>
      <w:r>
        <w:t xml:space="preserve"> 2003 </w:t>
      </w:r>
      <w:r w:rsidRPr="000A5E7D">
        <w:t>–</w:t>
      </w:r>
      <w:r>
        <w:t xml:space="preserve"> 208 с.</w:t>
      </w:r>
    </w:p>
    <w:p w:rsidR="00707D21" w:rsidRPr="00707D21" w:rsidRDefault="00707D21" w:rsidP="004B24DD">
      <w:pPr>
        <w:pStyle w:val="ListParagraph"/>
        <w:numPr>
          <w:ilvl w:val="0"/>
          <w:numId w:val="1"/>
        </w:numPr>
        <w:tabs>
          <w:tab w:val="num" w:pos="-46"/>
          <w:tab w:val="num" w:pos="-1"/>
          <w:tab w:val="left" w:pos="630"/>
          <w:tab w:val="left" w:pos="1080"/>
        </w:tabs>
        <w:autoSpaceDE w:val="0"/>
        <w:ind w:left="0" w:firstLine="720"/>
        <w:rPr>
          <w:shd w:val="clear" w:color="auto" w:fill="FFFFFF"/>
          <w:lang w:val="en-US"/>
        </w:rPr>
      </w:pPr>
      <w:r>
        <w:rPr>
          <w:shd w:val="clear" w:color="auto" w:fill="FFFFFF"/>
          <w:lang w:val="en-US"/>
        </w:rPr>
        <w:t>C</w:t>
      </w:r>
      <w:r w:rsidRPr="00707D21">
        <w:rPr>
          <w:shd w:val="clear" w:color="auto" w:fill="FFFFFF"/>
          <w:lang w:val="en-US"/>
        </w:rPr>
        <w:t>.</w:t>
      </w:r>
      <w:r>
        <w:rPr>
          <w:shd w:val="clear" w:color="auto" w:fill="FFFFFF"/>
          <w:lang w:val="en-US"/>
        </w:rPr>
        <w:t xml:space="preserve"> Severance, High Performance Computing (RISC Architectures, Optimization &amp; Benchmarks) // Charles Severance, Kevin Dowd </w:t>
      </w:r>
      <w:r w:rsidRPr="00707D21">
        <w:rPr>
          <w:lang w:val="en-US"/>
        </w:rPr>
        <w:t>–</w:t>
      </w:r>
      <w:r>
        <w:rPr>
          <w:lang w:val="en-US"/>
        </w:rPr>
        <w:t xml:space="preserve"> O’Reilly Media </w:t>
      </w:r>
      <w:r w:rsidRPr="00707D21">
        <w:rPr>
          <w:lang w:val="en-US"/>
        </w:rPr>
        <w:t>–</w:t>
      </w:r>
      <w:r>
        <w:rPr>
          <w:lang w:val="en-US"/>
        </w:rPr>
        <w:t xml:space="preserve"> 1998 – 466 p.</w:t>
      </w:r>
    </w:p>
    <w:p w:rsidR="00CE2026" w:rsidRDefault="00CE2026">
      <w:pPr>
        <w:spacing w:after="200"/>
        <w:ind w:firstLine="0"/>
        <w:jc w:val="left"/>
        <w:rPr>
          <w:shd w:val="clear" w:color="auto" w:fill="FFFFFF"/>
          <w:lang w:val="en-US"/>
        </w:rPr>
      </w:pPr>
      <w:r>
        <w:rPr>
          <w:shd w:val="clear" w:color="auto" w:fill="FFFFFF"/>
          <w:lang w:val="en-US"/>
        </w:rPr>
        <w:br w:type="page"/>
      </w:r>
    </w:p>
    <w:p w:rsidR="00D952F7" w:rsidRDefault="00832B49" w:rsidP="00A92184">
      <w:pPr>
        <w:pStyle w:val="Heading1"/>
        <w:ind w:firstLine="0"/>
        <w:jc w:val="center"/>
        <w:rPr>
          <w:shd w:val="clear" w:color="auto" w:fill="FFFFFF"/>
        </w:rPr>
      </w:pPr>
      <w:bookmarkStart w:id="167" w:name="_Toc484640821"/>
      <w:r>
        <w:rPr>
          <w:shd w:val="clear" w:color="auto" w:fill="FFFFFF"/>
        </w:rPr>
        <w:lastRenderedPageBreak/>
        <w:t>ПРИЛОЖЕНИЯ</w:t>
      </w:r>
      <w:bookmarkEnd w:id="167"/>
    </w:p>
    <w:p w:rsidR="00CE2026" w:rsidRDefault="00CE2026" w:rsidP="00CE2026">
      <w:pPr>
        <w:pStyle w:val="Heading2"/>
        <w:jc w:val="right"/>
      </w:pPr>
      <w:bookmarkStart w:id="168" w:name="_Toc484640822"/>
      <w:r w:rsidRPr="00CE2026">
        <w:t>ПРИЛОЖЕНИЕ А</w:t>
      </w:r>
      <w:bookmarkEnd w:id="168"/>
    </w:p>
    <w:p w:rsidR="00CE2026" w:rsidRDefault="00CE2026" w:rsidP="00B83B96">
      <w:pPr>
        <w:pStyle w:val="Heading3"/>
        <w:jc w:val="right"/>
      </w:pPr>
      <w:r w:rsidRPr="00CE2026">
        <w:t xml:space="preserve"> </w:t>
      </w:r>
      <w:bookmarkStart w:id="169" w:name="_Toc484554108"/>
      <w:bookmarkStart w:id="170" w:name="_Toc484596642"/>
      <w:bookmarkStart w:id="171" w:name="_Toc484596748"/>
      <w:bookmarkStart w:id="172" w:name="_Toc484635029"/>
      <w:bookmarkStart w:id="173" w:name="_Toc484640823"/>
      <w:r w:rsidR="00484FC6">
        <w:t xml:space="preserve">Модификация многостадийного блочного алгоритма с </w:t>
      </w:r>
      <w:r w:rsidR="00484FC6" w:rsidRPr="008F6F22">
        <w:t>использованием константной памяти</w:t>
      </w:r>
      <w:bookmarkEnd w:id="169"/>
      <w:bookmarkEnd w:id="170"/>
      <w:bookmarkEnd w:id="171"/>
      <w:bookmarkEnd w:id="172"/>
      <w:bookmarkEnd w:id="173"/>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#include &lt;chrono&gt;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#include &lt;cuda.h&gt;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#include &lt;fstream&gt;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#include &lt;iostream&gt;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#include &lt;algorithm&gt;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#include &lt;iostream&gt;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#include &lt;stdint.h&gt;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#include &lt;stdio.h&gt;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#include &lt;cuda_runtime.h&gt;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#include &lt;device_functions.h&gt;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#include &lt;device_launch_parameters.h&gt;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#define TILE_SIZE 32</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#define BASE_STAGE_SIZE_STEP2 8</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#define STAGE_SIZE_STEP2 BASE_STAGE_SIZE_STEP2</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#define STAGE_COUNT_STEP2 TILE_SIZE / STAGE_SIZE_STEP2</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#define BASE_STAGE_SIZE_STEP3 32</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#define STAGE_SIZE_STEP3 BASE_STAGE_SIZE_STEP3</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#define STAGE_COUNT_STEP3 TILE_SIZE / STAGE_SIZE_STEP3</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#define HANDLE_ERROR(status) \</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 \</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if (status != cudaSuccess) \</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 \</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printf("%s failed  at line %d \nError message: %s \n", \</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__FILE__, __LINE__, cudaGetErrorString(status)); \</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exit(EXIT_FAILURE); \</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 \</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__global__ void WakeGpuKernel(int reps)</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int idx = blockIdx.x * blockDim.x + threadIdx.x;</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if (idx &gt;= reps) return;</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__global__ void CalculateLeadBlock(uint32_t *graph, uint32_t n,</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uint32_t blockedIter)</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const int locI = threadIdx.y;</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const int locJ = threadIdx.x;</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const int glI = TILE_SIZE * blockedIter + locI;</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const int glJ = TILE_SIZE * blockedIter + locJ;</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if (glI &gt;= n || glJ &gt;= n ||</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glI &gt;= TILE_SIZE * (blockedIter + 1) || glI &lt; TILE_SIZE * blockedIter ||</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glJ &gt;= TILE_SIZE * (blockedIter + 1) || glJ &lt; TILE_SIZE * blockedIter)</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return;</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lastRenderedPageBreak/>
        <w:tab/>
        <w:t>__shared__ uint32_t leadBlock[TILE_SIZE * TILE_SIZE];</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leadBlock[locI * TILE_SIZE + locJ] = graph[glI * n + glJ];</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__syncthreads();</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#pragma unroll</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for (size_t locIter = 0; locIter &lt; TILE_SIZE; ++locIter) {</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uint32_t newPathLen = leadBlock[locI * TILE_SIZE + locIter]</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 leadBlock[locIter * TILE_SIZE + locJ];</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if (newPathLen &lt; leadBlock[locI * TILE_SIZE + locJ]) {</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leadBlock[locI * TILE_SIZE + locJ] = newPathLen;</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__syncthreads();</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graph[glI * n + glJ] = leadBlock[locI * TILE_SIZE + locJ];</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__global__ void CalculateLeadRowAndColumn(uint32_t *graph, uint32_t n,</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uint32_t blockedIter)</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if (threadIdx.y * TILE_SIZE + threadIdx.x &gt; TILE_SIZE * TILE_SIZE</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 blockIdx.x == blockedIter)</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return;</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int blockPosI, blockPosJ;</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if (blockIdx.y == 0) {</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 This is lead row</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blockPosI = blockedIter * TILE_SIZE;</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blockPosJ = blockIdx.x * TILE_SIZE;</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else {</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 This is lead column</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blockPosI = blockIdx.x * TILE_SIZE;</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blockPosJ = blockedIter * TILE_SIZE;</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int locI = threadIdx.y;</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int locJ = threadIdx.x;</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int glI = blockPosI + threadIdx.y;</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int glJ = blockPosJ + threadIdx.x;</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__shared__ uint32_t leadBlock[TILE_SIZE * STAGE_SIZE_STEP2];</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__shared__ uint32_t curBlock[TILE_SIZE * TILE_SIZE];</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curBlock[locI * TILE_SIZE + locJ] = graph[glI * n + glJ];</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size_t leadBlockOffset = blockedIter * TILE_SIZE;</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if (blockIdx.y == 0) {</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 This is lead row</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#pragma unroll</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for (size_t stage = 0; stage &lt; TILE_SIZE / STAGE_SIZE_STEP2; ++stage) {</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if (locI / STAGE_SIZE_STEP2 == stage) {</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leadBlock[locJ * STAGE_SIZE_STEP2 + (locI % STAGE_SIZE_STEP2)] =</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graph[(leadBlockOffset + locJ) * n + leadBlockOffset + locI];</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__syncthreads();</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#pragma unroll</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for (size_t locIter = 0; locIter &lt; STAGE_SIZE_STEP2; ++locIter) {</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uint32_t newPathLen = curBlock[(stage * STAGE_SIZE_STEP2 + locIter) * TILE_SIZE + locJ]</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 leadBlock[locI * STAGE_SIZE_STEP2 + locIter];</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lastRenderedPageBreak/>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if (newPathLen &lt; curBlock[locI * TILE_SIZE + locJ]) {</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curBlock[locI * TILE_SIZE + locJ] = newPathLen;</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__syncthreads();</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else {</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 This is lead column</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#pragma unroll</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for (size_t stage = 0; stage &lt; TILE_SIZE / STAGE_SIZE_STEP2; ++stage) {</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if (locI / STAGE_SIZE_STEP2 == stage) {</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leadBlock[(locI % STAGE_SIZE_STEP2) * TILE_SIZE + locJ] =</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graph[(leadBlockOffset + locI) * n + leadBlockOffset + locJ];</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__syncthreads();</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#pragma unroll</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for (size_t locIter = 0; locIter &lt; STAGE_SIZE_STEP2; ++locIter) {</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uint32_t newPathLen = curBlock[locI * TILE_SIZE + stage * STAGE_SIZE_STEP2 + locIter]</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 leadBlock[locIter * TILE_SIZE + locJ];</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if (newPathLen &lt; curBlock[locI * TILE_SIZE + locJ]) {</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curBlock[locI * TILE_SIZE + locJ] = newPathLen;</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__syncthreads();</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graph[glI * n + glJ] = curBlock[locI * TILE_SIZE + locJ];</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__constant__ uint32_t c_leadCol[TILE_SIZE * TILE_SIZE];</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__global__ void CalculateRestBlocks(uint32_t *graph, uint32_t n,</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uint32_t blockedIter, uint32_t rowIter)</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__shared__ uint32_t leadRow[TILE_SIZE * STAGE_SIZE_STEP3];</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uint32_t curBlockElem;</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if (blockIdx.x == blockedIter)</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return;</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int blockPosY = rowIter * TILE_SIZE;</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int blockPosX = blockIdx.x * TILE_SIZE;</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#pragma unroll</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for (int stage = 0; stage &lt; STAGE_COUNT_STEP3; ++stage) {</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size_t leadBlocksOffset = blockedIter * TILE_SIZE;</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int locY = threadIdx.y;</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int locX = threadIdx.x;</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if (threadIdx.y / STAGE_SIZE_STEP3 == stage) {</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leadRow[(threadIdx.y % STAGE_SIZE_STEP3) * TILE_SIZE + locX] =</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graph[(leadBlocksOffset + threadIdx.y) * n + (blockPosX + locX)];</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__syncthreads();</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int gl = (blockPosY + locY) * n + blockPosX + locX;</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curBlockElem = graph[gl];</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#pragma unroll</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for (int locIter = 0; locIter &lt; STAGE_SIZE_STEP3; ++locIter) {</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uint32_t newPathLen = c_leadCol[locY * TILE_SIZE + stage * STAGE_SIZE_STEP3 + locIter]</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lastRenderedPageBreak/>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 leadRow[locIter * TILE_SIZE + locX];</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if (newPathLen &lt; curBlockElem) {</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curBlockElem = newPathLen;</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graph[gl] = curBlockElem;</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__syncthreads();</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__global__ void PrintGraph(uint32_t *graph, uint32_t n) {</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printf("Graph\n");</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for (int i = 0; i &lt; n; ++i) {</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for (int j = 0; j &lt; n; ++j) {</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printf("%d ", graph[i * n + j]);</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printf("\n");</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__global__ void PrintConstant() {</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printf("Constant\n");</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for (int i = 0; i &lt; TILE_SIZE; ++i) {</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for (int j = 0; j &lt; TILE_SIZE; ++j) {</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printf("%d ", c_leadCol[i * TILE_SIZE + j]);</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printf("\n");</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__host__ void FloydBlocked(uint32_t *h_graph,</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uint32_t *h_floydResult,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uint32_t n)</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 Copy graph to device global memory</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std::chrono::steady_clock::time_point start = std::chrono::steady_clock::now();</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std::chrono::duration&lt;double&gt; totalTimeSpentOnCopy;</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cudaError_t cudaStatus;</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uint32_t *d_graph;</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cudaMalloc(&amp;d_graph, sizeof(uint32_t)* n * n);</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cudaStatus = cudaGetLastError();</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HANDLE_ERROR(cudaStatus);</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cudaMemcpy(d_graph, h_graph, sizeof(uint32_t)* n * n, cudaMemcpyHostToDevice);</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cudaStatus = cudaGetLastError();</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HANDLE_ERROR(cudaStatus);</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dim3 firstStepGridSize(1, 1, 1);</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dim3 firstStepBlockSize(TILE_SIZE, TILE_SIZE, 1); // no EXTRACOUNTX</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dim3 secondStepGridSize((n - 1) / TILE_SIZE + 1, 2, 1);</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dim3 secondStepBlockSize(TILE_SIZE, TILE_SIZE, 1); // no EXTRACOUNTX, EXTRACOUNTY</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dim3 thirdStepGridSize((n - 1) / TILE_SIZE + 1, 1, 1);</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dim3 thirdStepBlockSize(TILE_SIZE, TILE_SIZE, 1); // TILE_SIZE * TILE_SIZE threads</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cudaEvent_t stepFinishedEvent;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cudaEventCreate(&amp;stepFinishedEvent);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for (uint32_t blockedIteration = 0; blockedIteration &lt; n / TILE_SIZE; ++blockedIteration) {</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CalculateLeadBlock &lt;&lt; &lt;firstStepGridSize, firstStepBlockSize &gt;&gt; &gt;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(d_graph, n, blockedIteration);</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cudaStatus = cudaGetLastError();</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HANDLE_ERROR(cudaStatus);</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lastRenderedPageBreak/>
        <w:tab/>
      </w:r>
      <w:r w:rsidRPr="00DA68CB">
        <w:rPr>
          <w:rFonts w:ascii="Consolas" w:eastAsiaTheme="minorHAnsi" w:hAnsi="Consolas" w:cs="Consolas"/>
          <w:sz w:val="19"/>
          <w:szCs w:val="19"/>
          <w:highlight w:val="white"/>
          <w:lang w:val="en-US"/>
        </w:rPr>
        <w:tab/>
        <w:t>cudaEventRecord(stepFinishedEvent);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cudaEventSynchronize(stepFinishedEvent);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CalculateLeadRowAndColumn &lt;&lt; &lt;secondStepGridSize, secondStepBlockSize &gt;&gt; &gt;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(d_graph, n, blockedIteration);</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cudaStatus = cudaGetLastError();</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HANDLE_ERROR(cudaStatus);</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cudaEventRecord(stepFinishedEvent);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cudaEventSynchronize(stepFinishedEvent);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for (uint32_t rowIteration = 0; rowIteration &lt; n / TILE_SIZE; ++rowIteration) {</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if (rowIteration == blockedIteration)</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continue;</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std::chrono::steady_clock::time_point startCopy = std::chrono::steady_clock::now();</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for (int threadRowIteration = 0; threadRowIteration &lt; TILE_SIZE; ++threadRowIteration) {</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cudaMemcpyToSymbol(</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c_leadCol,</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d_graph + (rowIteration * n * TILE_SIZE + threadRowIteration * n + blockedIteration * TILE_SIZE),</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sizeof(uint32_t)* TILE_SIZE,</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sizeof(uint32_t)* TILE_SIZE * threadRowIteration,</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cudaMemcpyDeviceToDevice);</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totalTimeSpentOnCopy += std::chrono::steady_clock::now() - startCopy;</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CalculateRestBlocks &lt;&lt; &lt;thirdStepGridSize, thirdStepBlockSize &gt;&gt; &gt;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(d_graph, n, blockedIteration, rowIteration);</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cudaStatus = cudaGetLastError();</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HANDLE_ERROR(cudaStatus);</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cudaEventRecord(stepFinishedEvent);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cudaEventSynchronize(stepFinishedEvent);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cudaStatus = cudaGetLastError();</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HANDLE_ERROR(cudaStatus);</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 Copy results to host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cudaMemcpy(h_floydResult, d_graph, sizeof(int)* n * n, cudaMemcpyDeviceToHost);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 Calculate all time used by cuda, and print it to console</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/*std::chrono::steady_clock::duration duration = std::chrono::duration_cast&lt;std::chrono::milliseconds&gt;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(std::chrono::steady_clock::now() - start);*/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std::chrono::duration&lt;double&gt; duration = std::chrono::steady_clock::now() - start;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std::cout &lt;&lt; n &lt;&lt; ";" &lt;&lt; duration.count() &lt;&lt; ";" &lt;&lt; totalTimeSpentOnCopy.count() &lt;&lt; std::endl;</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cudaFree(d_graph);</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__host__ int main(int argc, char **argv) {</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if (argc &lt; 3) {</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std::cout &lt;&lt; "usage: " &lt;&lt; argv[0] &lt;&lt; " graph_path results_path" &lt;&lt; std::endl;</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return 1;</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 Read vertex count and all graph</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uint32_t n;</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lastRenderedPageBreak/>
        <w:tab/>
        <w:t>//std::fstream graph_reader(argv[1], std::fstream::in | std::fstream::binary);</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FILE* fin = fopen(argv[1], "r");</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fscanf(fin, "%d", &amp;n);</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//graph_reader.read((char*)&amp;n, 4);</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if (n % TILE_SIZE != 0) {</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std::cout &lt;&lt; "Number of vertex shoud be divided by tile size (just for easier implementation). "</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&lt;&lt; "Tile size: " &lt;&lt; TILE_SIZE &lt;&lt; ". Vertex's count: " &lt;&lt; n &lt;&lt; "."</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&lt;&lt; std::endl;</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//graph_reader.close();</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return 1;</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uint32_t *h_graph = new uint32_t[n * n];</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uint32_t *h_floydResult = new uint32_t[n * n];</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for (size_t i = 0; i &lt; n * n; ++i) {</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uint32_t current_elem = 0;</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fscanf(fin, "%d", &amp;current_elem);</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//graph_reader.read((char *)&amp;current_elem, 1);</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h_graph[i] = current_elem;</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//graph_reader.close();</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 Run empty task on cuda - it will decrease time of first run</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int threadNum = std::min(n, uint32_t(32));</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dim3 gridSize(n / threadNum, n / threadNum, 1);</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dim3 cudaBlockSize(threadNum, threadNum, 1);</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WakeGpuKernel &lt;&lt; &lt;1, cudaBlockSize &gt;&gt; &gt;(32);</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 Blocked Floyd-Warshall algorithm on cuda</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FloydBlocked(h_graph, h_floydResult, n);</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 Write Floyd results to file</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std::fstream result_writer(argv[2], std::fstream::out | std::fstream::binary);</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for (size_t i = 0; i &lt; n * n; ++i) {</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r>
      <w:r w:rsidRPr="00DA68CB">
        <w:rPr>
          <w:rFonts w:ascii="Consolas" w:eastAsiaTheme="minorHAnsi" w:hAnsi="Consolas" w:cs="Consolas"/>
          <w:sz w:val="19"/>
          <w:szCs w:val="19"/>
          <w:highlight w:val="white"/>
          <w:lang w:val="en-US"/>
        </w:rPr>
        <w:tab/>
        <w:t>result_writer.write((char*)&amp;h_floydResult[i], 4);</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result_writer.close();</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delete[] h_graph;</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delete[] h_floydResult;</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ab/>
        <w:t>return 0;</w:t>
      </w:r>
    </w:p>
    <w:p w:rsidR="00DA68CB" w:rsidRPr="00DA68CB" w:rsidRDefault="00DA68CB" w:rsidP="00DA68C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DA68CB">
        <w:rPr>
          <w:rFonts w:ascii="Consolas" w:eastAsiaTheme="minorHAnsi" w:hAnsi="Consolas" w:cs="Consolas"/>
          <w:sz w:val="19"/>
          <w:szCs w:val="19"/>
          <w:highlight w:val="white"/>
          <w:lang w:val="en-US"/>
        </w:rPr>
        <w:t>}</w:t>
      </w:r>
    </w:p>
    <w:p w:rsidR="001D68A3" w:rsidRPr="00DA68CB" w:rsidRDefault="001D68A3" w:rsidP="005E7C22">
      <w:pPr>
        <w:ind w:firstLine="0"/>
        <w:jc w:val="left"/>
        <w:rPr>
          <w:lang w:val="en-US"/>
        </w:rPr>
      </w:pPr>
    </w:p>
    <w:p w:rsidR="001D68A3" w:rsidRPr="002C42D2" w:rsidRDefault="001D68A3">
      <w:pPr>
        <w:spacing w:after="200"/>
        <w:ind w:firstLine="0"/>
        <w:jc w:val="left"/>
        <w:rPr>
          <w:lang w:val="en-US"/>
        </w:rPr>
      </w:pPr>
      <w:r w:rsidRPr="002C42D2">
        <w:rPr>
          <w:lang w:val="en-US"/>
        </w:rPr>
        <w:br w:type="page"/>
      </w:r>
    </w:p>
    <w:p w:rsidR="001D68A3" w:rsidRPr="002C42D2" w:rsidRDefault="001D68A3" w:rsidP="00C62F6F">
      <w:pPr>
        <w:pStyle w:val="Heading2"/>
        <w:jc w:val="right"/>
        <w:rPr>
          <w:lang w:val="en-US"/>
        </w:rPr>
      </w:pPr>
      <w:bookmarkStart w:id="174" w:name="_Toc484640824"/>
      <w:r w:rsidRPr="00C62F6F">
        <w:lastRenderedPageBreak/>
        <w:t>ПРИЛОЖЕНИЕ</w:t>
      </w:r>
      <w:r w:rsidRPr="002C42D2">
        <w:rPr>
          <w:lang w:val="en-US"/>
        </w:rPr>
        <w:t xml:space="preserve"> </w:t>
      </w:r>
      <w:r w:rsidRPr="00C62F6F">
        <w:t>Б</w:t>
      </w:r>
      <w:bookmarkEnd w:id="174"/>
    </w:p>
    <w:p w:rsidR="001D68A3" w:rsidRPr="00C62F6F" w:rsidRDefault="00484FC6" w:rsidP="00B83B96">
      <w:pPr>
        <w:pStyle w:val="Heading3"/>
        <w:jc w:val="right"/>
      </w:pPr>
      <w:bookmarkStart w:id="175" w:name="_Toc484554110"/>
      <w:bookmarkStart w:id="176" w:name="_Toc484596644"/>
      <w:bookmarkStart w:id="177" w:name="_Toc484596750"/>
      <w:bookmarkStart w:id="178" w:name="_Toc484635031"/>
      <w:bookmarkStart w:id="179" w:name="_Toc484640825"/>
      <w:r>
        <w:t>Модификация многостадийного блочного алгоритма с использованием текстурной памяти</w:t>
      </w:r>
      <w:bookmarkEnd w:id="175"/>
      <w:bookmarkEnd w:id="176"/>
      <w:bookmarkEnd w:id="177"/>
      <w:bookmarkEnd w:id="178"/>
      <w:bookmarkEnd w:id="179"/>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#include &lt;chrono&gt;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#include &lt;cuda.h&gt;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#include &lt;fstream&gt;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#include &lt;iostream&gt;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#include &lt;algorithm&gt;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#include &lt;iostream&gt;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#include &lt;stdint.h&gt;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#include &lt;stdio.h&gt;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#include &lt;cuda_runtime.h&gt;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#include &lt;device_functions.h&gt;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#include &lt;device_launch_parameters.h&gt;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#define TILE_SIZE 32</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#define BASE_STAGE_SIZE_STEP2 8</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#define STAGE_SIZE_STEP2 BASE_STAGE_SIZE_STEP2</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#define STAGE_COUNT_STEP2 TILE_SIZE / STAGE_SIZE_STEP2</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#define BASE_STAGE_SIZE_STEP3 32</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#define STAGE_SIZE_STEP3 BASE_STAGE_SIZE_STEP3</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#define STAGE_COUNT_STEP3 TILE_SIZE / STAGE_SIZE_STEP3</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#define HANDLE_ERROR(status) \</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 \</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if (status != cudaSuccess) \</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 \</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printf("%s failed  at line %d \nError message: %s \n", \</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__FILE__, __LINE__, cudaGetErrorString(status)); \</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exit(EXIT_FAILURE); \</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 \</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__global__ void WakeGpuKernel(int reps)</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int idx = blockIdx.x * blockDim.x + threadIdx.x;</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if (idx &gt;= reps) return;</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__global__ void CalculateLeadBlock(uint32_t *graph, uint32_t n,</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uint32_t blockedIter)</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const int locI = threadIdx.y;</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const int locJ = threadIdx.x;</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const int glI = TILE_SIZE * blockedIter + locI;</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const int glJ = TILE_SIZE * blockedIter + locJ;</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if (glI &gt;= n || glJ &gt;= n ||</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glI &gt;= TILE_SIZE * (blockedIter + 1) || glI &lt; TILE_SIZE * blockedIter ||</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glJ &gt;= TILE_SIZE * (blockedIter + 1) || glJ &lt; TILE_SIZE * blockedIter)</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return;</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__shared__ uint32_t leadBlock[TILE_SIZE * TILE_SIZE];</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leadBlock[locI * TILE_SIZE + locJ] = graph[glI * n + glJ];</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__syncthreads();</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#pragma unroll</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for (size_t locIter = 0; locIter &lt; TILE_SIZE; ++locIter) {</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uint32_t newPathLen = leadBlock[locI * TILE_SIZE + locIter]</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 leadBlock[locIter * TILE_SIZE + locJ];</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if (newPathLen &lt; leadBlock[locI * TILE_SIZE + locJ]) {</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leadBlock[locI * TILE_SIZE + locJ] = newPathLen;</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__syncthreads();</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graph[glI * n + glJ] = leadBlock[locI * TILE_SIZE + locJ];</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__global__ void CalculateLeadRowAndColumn(uint32_t *graph, uint32_t n,</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uint32_t blockedIter)</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if (threadIdx.y * TILE_SIZE + threadIdx.x &gt; TILE_SIZE * TILE_SIZE</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 blockIdx.x == blockedIter)</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return;</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int blockPosI, blockPosJ;</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if (blockIdx.y == 0) {</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 This is lead row</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blockPosI = blockedIter * TILE_SIZE;</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blockPosJ = blockIdx.x * TILE_SIZE;</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else {</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 This is lead column</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blockPosI = blockIdx.x * TILE_SIZE;</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blockPosJ = blockedIter * TILE_SIZE;</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int locI = threadIdx.y;</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int locJ = threadIdx.x;</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int glI = blockPosI + threadIdx.y;</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int glJ = blockPosJ + threadIdx.x;</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__shared__ uint32_t leadBlock[TILE_SIZE * STAGE_SIZE_STEP2];</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__shared__ uint32_t curBlock[TILE_SIZE * TILE_SIZE];</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curBlock[locI * TILE_SIZE + locJ] = graph[glI * n + glJ];</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size_t leadBlockOffset = blockedIter * TILE_SIZE;</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if (blockIdx.y == 0) {</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 This is lead row</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#pragma unroll</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for (size_t stage = 0; stage &lt; TILE_SIZE / STAGE_SIZE_STEP2; ++stage) {</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if (locI / STAGE_SIZE_STEP2 == stage) {</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leadBlock[locJ * STAGE_SIZE_STEP2 + (locI % STAGE_SIZE_STEP2)] =</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graph[(leadBlockOffset + locJ) * n + leadBlockOffset + locI];</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__syncthreads();</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#pragma unroll</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for (size_t locIter = 0; locIter &lt; STAGE_SIZE_STEP2; ++locIter) {</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uint32_t newPathLen = curBlock[(stage * STAGE_SIZE_STEP2 + locIter) * TILE_SIZE + locJ]</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 leadBlock[locI * STAGE_SIZE_STEP2 + locIter];</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if (newPathLen &lt; curBlock[locI * TILE_SIZE + locJ]) {</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curBlock[locI * TILE_SIZE + locJ] = newPathLen;</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lastRenderedPageBreak/>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__syncthreads();</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else {</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 This is lead column</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#pragma unroll</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for (size_t stage = 0; stage &lt; TILE_SIZE / STAGE_SIZE_STEP2; ++stage) {</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if (locI / STAGE_SIZE_STEP2 == stage) {</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leadBlock[(locI % STAGE_SIZE_STEP2) * TILE_SIZE + locJ] =</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graph[(leadBlockOffset + locI) * n + leadBlockOffset + locJ];</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__syncthreads();</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#pragma unroll</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for (size_t locIter = 0; locIter &lt; STAGE_SIZE_STEP2; ++locIter) {</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uint32_t newPathLen = curBlock[locI * TILE_SIZE + stage * STAGE_SIZE_STEP2 + locIter]</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 leadBlock[locIter * TILE_SIZE + locJ];</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if (newPathLen &lt; curBlock[locI * TILE_SIZE + locJ]) {</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curBlock[locI * TILE_SIZE + locJ] = newPathLen;</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__syncthreads();</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graph[glI * n + glJ] = curBlock[locI * TILE_SIZE + locJ];</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texture&lt;uint32_t, 1, cudaReadModeElementType&gt; texLeadCol;</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__global__ void CalculateRestBlocks(uint32_t *graph, uint32_t n,</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uint32_t blockedIter, uint32_t rowIter)</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__shared__ uint32_t leadRow[TILE_SIZE * STAGE_SIZE_STEP3];</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uint32_t curBlockElem;</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if (blockIdx.x == blockedIter)</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return;</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int blockPosY = rowIter * TILE_SIZE;</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int blockPosX = blockIdx.x * TILE_SIZE;</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#pragma unroll</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for (int stage = 0; stage &lt; STAGE_COUNT_STEP3; ++stage) {</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size_t leadBlocksOffset = blockedIter * TILE_SIZE;</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int locY = threadIdx.y;</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int locX = threadIdx.x;</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if (threadIdx.y / STAGE_SIZE_STEP3 == stage) {</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leadRow[(threadIdx.y % STAGE_SIZE_STEP3) * TILE_SIZE + locX] =</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graph[(leadBlocksOffset + threadIdx.y) * n + (blockPosX + locX)];</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__syncthreads();</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int gl = (blockPosY + locY) * n + blockPosX + locX;</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curBlockElem = graph[gl];</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#pragma unroll</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for (int locIter = 0; locIter &lt; STAGE_SIZE_STEP3; ++locIter) {</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uint32_t newPathLen = tex1Dfetch(texLeadCol, locY * TILE_SIZE + stage * STAGE_SIZE_STEP3 + locIter)</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//c_leadCol[locY * TILE_SIZE + stage * STAGE_SIZE_STEP3 + locIter]</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 leadRow[locIter * TILE_SIZE + locX];</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lastRenderedPageBreak/>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if (newPathLen &lt; curBlockElem) {</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curBlockElem = newPathLen;</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graph[gl] = curBlockElem;</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__syncthreads();</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__global__ void PrintGraph(uint32_t *graph, uint32_t n) {</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printf("Graph\n");</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for (int i = 0; i &lt; n; ++i) {</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for (int j = 0; j &lt; n; ++j) {</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printf("%d ", graph[i * n + j]);</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printf("\n");</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__host__ void FloydBlocked(uint32_t *h_graph,</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uint32_t *h_floydResult,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uint32_t n)</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 Copy graph to device global memory</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std::chrono::steady_clock::time_point start = std::chrono::steady_clock::now();</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std::chrono::duration&lt;double&gt; totalTimeSpentOnCopy;</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cudaError_t cudaStatus;</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uint32_t *d_graph;</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cudaMalloc(&amp;d_graph, sizeof(uint32_t)* n * n);</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cudaStatus = cudaGetLastError();</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HANDLE_ERROR(cudaStatus);</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cudaMemcpy(d_graph, h_graph, sizeof(uint32_t)* n * n, cudaMemcpyHostToDevice);</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cudaStatus = cudaGetLastError();</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HANDLE_ERROR(cudaStatus);</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 declare and allocate memory</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uint32_t *d_leadColBuffer;</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cudaMalloc(&amp;d_leadColBuffer, TILE_SIZE * TILE_SIZE * sizeof(uint32_t));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size_t offset;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cudaBindTexture(&amp;offset, texLeadCol, d_leadColBuffer, cudaCreateChannelDesc(32, 0, 0, 0, cudaChannelFormatKindUnsigned), TILE_SIZE * TILE_SIZE * sizeof(uint32_t));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dim3 firstStepGridSize(1, 1, 1);</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dim3 firstStepBlockSize(TILE_SIZE, TILE_SIZE, 1); // no EXTRACOUNTX</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dim3 secondStepGridSize((n - 1) / TILE_SIZE + 1, 2, 1);</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dim3 secondStepBlockSize(TILE_SIZE, TILE_SIZE, 1); // no EXTRACOUNTX, EXTRACOUNTY</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dim3 thirdStepGridSize((n - 1) / TILE_SIZE + 1, 1, 1);</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dim3 thirdStepBlockSize(TILE_SIZE, TILE_SIZE, 1); // TILE_SIZE * TILE_SIZE threads</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cudaEvent_t stepFinishedEvent;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cudaEventCreate(&amp;stepFinishedEvent);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for (uint32_t blockedIteration = 0; blockedIteration &lt; n / TILE_SIZE; ++blockedIteration) {</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CalculateLeadBlock &lt;&lt; &lt;firstStepGridSize, firstStepBlockSize &gt;&gt; &gt;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(d_graph, n, blockedIteration);</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cudaStatus = cudaGetLastError();</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HANDLE_ERROR(cudaStatus);</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cudaEventRecord(stepFinishedEvent);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cudaEventSynchronize(stepFinishedEvent);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CalculateLeadRowAndColumn &lt;&lt; &lt;secondStepGridSize, secondStepBlockSize &gt;&gt; &gt;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lastRenderedPageBreak/>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(d_graph, n, blockedIteration);</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cudaStatus = cudaGetLastError();</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HANDLE_ERROR(cudaStatus);</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cudaEventRecord(stepFinishedEvent);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cudaEventSynchronize(stepFinishedEvent);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for (uint32_t rowIteration = 0; rowIteration &lt; n / TILE_SIZE; ++rowIteration) {</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if (rowIteration == blockedIteration)</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continue;</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std::chrono::steady_clock::time_point startCopy = std::chrono::steady_clock::now();</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for (int threadRowIteration = 0; threadRowIteration &lt; TILE_SIZE; ++threadRowIteration) {</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cudaMemcpy(</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d_leadColBuffer + TILE_SIZE * threadRowIteration,</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d_graph + (rowIteration * n * TILE_SIZE + threadRowIteration * n + blockedIteration * TILE_SIZE),</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sizeof(uint32_t) * TILE_SIZE,</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cudaMemcpyDeviceToDevice);</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cudaStatus = cudaGetLastError();</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HANDLE_ERROR(cudaStatus);</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totalTimeSpentOnCopy += std::chrono::steady_clock::now() - startCopy;</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CalculateRestBlocks &lt;&lt; &lt;thirdStepGridSize, thirdStepBlockSize &gt;&gt; &gt;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(d_graph, n, blockedIteration, rowIteration);</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cudaStatus = cudaGetLastError();</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HANDLE_ERROR(cudaStatus);</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cudaEventRecord(stepFinishedEvent);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cudaEventSynchronize(stepFinishedEvent);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cudaStatus = cudaGetLastError();</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HANDLE_ERROR(cudaStatus);</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 Copy results to host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cudaMemcpy(h_floydResult, d_graph, sizeof(int)* n * n, cudaMemcpyDeviceToHost);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 Calculate all time used by cuda, and print it to console</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/*std::chrono::steady_clock::duration duration = std::chrono::duration_cast&lt;std::chrono::milliseconds&gt;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(std::chrono::steady_clock::now() - start);*/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std::chrono::duration&lt;double&gt; duration = std::chrono::steady_clock::now() - start;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std::cout &lt;&lt; n &lt;&lt; ";" &lt;&lt; duration.count() &lt;&lt; ";" &lt;&lt; totalTimeSpentOnCopy.count() &lt;&lt; std::endl;</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cudaUnbindTexture(texLeadCol);</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cudaFree(d_graph);</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__host__ int main(int argc, char **argv) {</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if (argc &lt; 3) {</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std::cout &lt;&lt; "usage: " &lt;&lt; argv[0] &lt;&lt; " graph_path results_path" &lt;&lt; std::endl;</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return 1;</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 Read vertex count and all graph</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uint32_t n;</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//std::fstream graph_reader(argv[1], std::fstream::in | std::fstream::binary);</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FILE* fin = fopen(argv[1], "r");</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lastRenderedPageBreak/>
        <w:tab/>
        <w:t>fscanf(fin, "%d", &amp;n);</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//graph_reader.read((char*)&amp;n, 4);</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if (n % TILE_SIZE != 0) {</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std::cout &lt;&lt; "Number of vertex shoud be divided by tile size (just for easier implementation). "</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&lt;&lt; "Tile size: " &lt;&lt; TILE_SIZE &lt;&lt; ". Vertex's count: " &lt;&lt; n &lt;&lt; "."</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&lt;&lt; std::endl;</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//graph_reader.close();</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return 1;</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uint32_t *h_graph = new uint32_t[n * n];</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uint32_t *h_floydResult = new uint32_t[n * n];</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for (size_t i = 0; i &lt; n * n; ++i) {</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uint32_t current_elem = 0;</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fscanf(fin, "%d", &amp;current_elem);</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//graph_reader.read((char *)&amp;current_elem, 1);</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h_graph[i] = current_elem;</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//graph_reader.close();</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 Run empty task on cuda - it will decrease time of first run</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int threadNum = std::min(n, uint32_t(32));</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dim3 gridSize(n / threadNum, n / threadNum, 1);</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dim3 cudaBlockSize(threadNum, threadNum, 1);</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WakeGpuKernel &lt;&lt; &lt;1, cudaBlockSize &gt;&gt; &gt;(32);</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 Blocked Floyd-Warshall algorithm on cuda</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FloydBlocked(h_graph, h_floydResult, n);</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 Write Floyd results to file</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std::fstream result_writer(argv[2], std::fstream::out | std::fstream::binary);</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for (size_t i = 0; i &lt; n * n; ++i) {</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r>
      <w:r w:rsidRPr="00F276EB">
        <w:rPr>
          <w:rFonts w:ascii="Consolas" w:eastAsiaTheme="minorHAnsi" w:hAnsi="Consolas" w:cs="Consolas"/>
          <w:sz w:val="19"/>
          <w:szCs w:val="19"/>
          <w:highlight w:val="white"/>
          <w:lang w:val="en-US"/>
        </w:rPr>
        <w:tab/>
        <w:t>result_writer.write((char*)&amp;h_floydResult[i], 4);</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result_writer.close();</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delete[] h_graph;</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delete[] h_floydResult;</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ab/>
        <w:t>return 0;</w:t>
      </w:r>
    </w:p>
    <w:p w:rsidR="00F276EB" w:rsidRPr="00F276EB" w:rsidRDefault="00F276EB" w:rsidP="00F276EB">
      <w:pPr>
        <w:autoSpaceDE w:val="0"/>
        <w:autoSpaceDN w:val="0"/>
        <w:adjustRightInd w:val="0"/>
        <w:spacing w:line="240" w:lineRule="auto"/>
        <w:ind w:firstLine="0"/>
        <w:jc w:val="left"/>
        <w:rPr>
          <w:rFonts w:ascii="Consolas" w:eastAsiaTheme="minorHAnsi" w:hAnsi="Consolas" w:cs="Consolas"/>
          <w:sz w:val="19"/>
          <w:szCs w:val="19"/>
          <w:highlight w:val="white"/>
          <w:lang w:val="en-US"/>
        </w:rPr>
      </w:pPr>
      <w:r w:rsidRPr="00F276EB">
        <w:rPr>
          <w:rFonts w:ascii="Consolas" w:eastAsiaTheme="minorHAnsi" w:hAnsi="Consolas" w:cs="Consolas"/>
          <w:sz w:val="19"/>
          <w:szCs w:val="19"/>
          <w:highlight w:val="white"/>
          <w:lang w:val="en-US"/>
        </w:rPr>
        <w:t>}</w:t>
      </w:r>
    </w:p>
    <w:p w:rsidR="0054707B" w:rsidRDefault="0054707B" w:rsidP="00422BE3">
      <w:pPr>
        <w:ind w:firstLine="0"/>
        <w:jc w:val="left"/>
      </w:pPr>
    </w:p>
    <w:p w:rsidR="0054707B" w:rsidRPr="0054707B" w:rsidRDefault="0054707B" w:rsidP="0054707B"/>
    <w:sectPr w:rsidR="0054707B" w:rsidRPr="0054707B" w:rsidSect="00567C98">
      <w:footerReference w:type="default" r:id="rId119"/>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1277" w:rsidRDefault="00581277" w:rsidP="00C57764">
      <w:pPr>
        <w:spacing w:line="240" w:lineRule="auto"/>
      </w:pPr>
      <w:r>
        <w:separator/>
      </w:r>
    </w:p>
  </w:endnote>
  <w:endnote w:type="continuationSeparator" w:id="0">
    <w:p w:rsidR="00581277" w:rsidRDefault="00581277" w:rsidP="00C577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2157268"/>
      <w:docPartObj>
        <w:docPartGallery w:val="Page Numbers (Bottom of Page)"/>
        <w:docPartUnique/>
      </w:docPartObj>
    </w:sdtPr>
    <w:sdtEndPr/>
    <w:sdtContent>
      <w:p w:rsidR="001D29A1" w:rsidRPr="00E43764" w:rsidRDefault="001D29A1">
        <w:pPr>
          <w:pStyle w:val="Footer"/>
          <w:jc w:val="center"/>
        </w:pPr>
        <w:r>
          <w:fldChar w:fldCharType="begin"/>
        </w:r>
        <w:r>
          <w:instrText>PAGE   \* MERGEFORMAT</w:instrText>
        </w:r>
        <w:r>
          <w:fldChar w:fldCharType="separate"/>
        </w:r>
        <w:r w:rsidR="007C5CB0">
          <w:rPr>
            <w:noProof/>
          </w:rPr>
          <w:t>2</w:t>
        </w:r>
        <w:r>
          <w:rPr>
            <w:noProof/>
          </w:rPr>
          <w:fldChar w:fldCharType="end"/>
        </w:r>
      </w:p>
    </w:sdtContent>
  </w:sdt>
  <w:p w:rsidR="001D29A1" w:rsidRDefault="001D29A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1277" w:rsidRDefault="00581277" w:rsidP="00C57764">
      <w:pPr>
        <w:spacing w:line="240" w:lineRule="auto"/>
      </w:pPr>
      <w:r>
        <w:separator/>
      </w:r>
    </w:p>
  </w:footnote>
  <w:footnote w:type="continuationSeparator" w:id="0">
    <w:p w:rsidR="00581277" w:rsidRDefault="00581277" w:rsidP="00C5776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90826BC0"/>
    <w:name w:val="WW8Num32"/>
    <w:lvl w:ilvl="0">
      <w:start w:val="1"/>
      <w:numFmt w:val="decimal"/>
      <w:lvlText w:val="%1."/>
      <w:lvlJc w:val="left"/>
      <w:pPr>
        <w:tabs>
          <w:tab w:val="num" w:pos="-709"/>
        </w:tabs>
        <w:ind w:left="360" w:hanging="360"/>
      </w:pPr>
      <w:rPr>
        <w:lang w:val="en-US"/>
      </w:rPr>
    </w:lvl>
  </w:abstractNum>
  <w:abstractNum w:abstractNumId="1" w15:restartNumberingAfterBreak="0">
    <w:nsid w:val="052621A3"/>
    <w:multiLevelType w:val="hybridMultilevel"/>
    <w:tmpl w:val="66DC6418"/>
    <w:lvl w:ilvl="0" w:tplc="6A862BE2">
      <w:start w:val="1"/>
      <w:numFmt w:val="bullet"/>
      <w:lvlText w:val=""/>
      <w:lvlJc w:val="left"/>
      <w:pPr>
        <w:ind w:left="1022" w:hanging="360"/>
      </w:pPr>
      <w:rPr>
        <w:rFonts w:ascii="Symbol" w:hAnsi="Symbol" w:hint="default"/>
      </w:rPr>
    </w:lvl>
    <w:lvl w:ilvl="1" w:tplc="04090003" w:tentative="1">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2" w15:restartNumberingAfterBreak="0">
    <w:nsid w:val="06FC22D9"/>
    <w:multiLevelType w:val="hybridMultilevel"/>
    <w:tmpl w:val="515208D0"/>
    <w:lvl w:ilvl="0" w:tplc="0409000F">
      <w:start w:val="1"/>
      <w:numFmt w:val="decimal"/>
      <w:lvlText w:val="%1."/>
      <w:lvlJc w:val="left"/>
      <w:pPr>
        <w:ind w:left="1022" w:hanging="360"/>
      </w:pPr>
    </w:lvl>
    <w:lvl w:ilvl="1" w:tplc="04090019" w:tentative="1">
      <w:start w:val="1"/>
      <w:numFmt w:val="lowerLetter"/>
      <w:lvlText w:val="%2."/>
      <w:lvlJc w:val="left"/>
      <w:pPr>
        <w:ind w:left="1742" w:hanging="360"/>
      </w:pPr>
    </w:lvl>
    <w:lvl w:ilvl="2" w:tplc="0409001B" w:tentative="1">
      <w:start w:val="1"/>
      <w:numFmt w:val="lowerRoman"/>
      <w:lvlText w:val="%3."/>
      <w:lvlJc w:val="right"/>
      <w:pPr>
        <w:ind w:left="2462" w:hanging="180"/>
      </w:pPr>
    </w:lvl>
    <w:lvl w:ilvl="3" w:tplc="0409000F" w:tentative="1">
      <w:start w:val="1"/>
      <w:numFmt w:val="decimal"/>
      <w:lvlText w:val="%4."/>
      <w:lvlJc w:val="left"/>
      <w:pPr>
        <w:ind w:left="3182" w:hanging="360"/>
      </w:pPr>
    </w:lvl>
    <w:lvl w:ilvl="4" w:tplc="04090019" w:tentative="1">
      <w:start w:val="1"/>
      <w:numFmt w:val="lowerLetter"/>
      <w:lvlText w:val="%5."/>
      <w:lvlJc w:val="left"/>
      <w:pPr>
        <w:ind w:left="3902" w:hanging="360"/>
      </w:pPr>
    </w:lvl>
    <w:lvl w:ilvl="5" w:tplc="0409001B" w:tentative="1">
      <w:start w:val="1"/>
      <w:numFmt w:val="lowerRoman"/>
      <w:lvlText w:val="%6."/>
      <w:lvlJc w:val="right"/>
      <w:pPr>
        <w:ind w:left="4622" w:hanging="180"/>
      </w:pPr>
    </w:lvl>
    <w:lvl w:ilvl="6" w:tplc="0409000F" w:tentative="1">
      <w:start w:val="1"/>
      <w:numFmt w:val="decimal"/>
      <w:lvlText w:val="%7."/>
      <w:lvlJc w:val="left"/>
      <w:pPr>
        <w:ind w:left="5342" w:hanging="360"/>
      </w:pPr>
    </w:lvl>
    <w:lvl w:ilvl="7" w:tplc="04090019" w:tentative="1">
      <w:start w:val="1"/>
      <w:numFmt w:val="lowerLetter"/>
      <w:lvlText w:val="%8."/>
      <w:lvlJc w:val="left"/>
      <w:pPr>
        <w:ind w:left="6062" w:hanging="360"/>
      </w:pPr>
    </w:lvl>
    <w:lvl w:ilvl="8" w:tplc="0409001B" w:tentative="1">
      <w:start w:val="1"/>
      <w:numFmt w:val="lowerRoman"/>
      <w:lvlText w:val="%9."/>
      <w:lvlJc w:val="right"/>
      <w:pPr>
        <w:ind w:left="6782" w:hanging="180"/>
      </w:pPr>
    </w:lvl>
  </w:abstractNum>
  <w:abstractNum w:abstractNumId="3" w15:restartNumberingAfterBreak="0">
    <w:nsid w:val="0A435EBD"/>
    <w:multiLevelType w:val="multilevel"/>
    <w:tmpl w:val="90BCE6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BB54506"/>
    <w:multiLevelType w:val="hybridMultilevel"/>
    <w:tmpl w:val="52E8FEA4"/>
    <w:lvl w:ilvl="0" w:tplc="6A862BE2">
      <w:start w:val="1"/>
      <w:numFmt w:val="bullet"/>
      <w:lvlText w:val=""/>
      <w:lvlJc w:val="left"/>
      <w:pPr>
        <w:ind w:left="1023" w:hanging="360"/>
      </w:pPr>
      <w:rPr>
        <w:rFonts w:ascii="Symbol" w:hAnsi="Symbol" w:hint="default"/>
      </w:rPr>
    </w:lvl>
    <w:lvl w:ilvl="1" w:tplc="04090003" w:tentative="1">
      <w:start w:val="1"/>
      <w:numFmt w:val="bullet"/>
      <w:lvlText w:val="o"/>
      <w:lvlJc w:val="left"/>
      <w:pPr>
        <w:ind w:left="1743" w:hanging="360"/>
      </w:pPr>
      <w:rPr>
        <w:rFonts w:ascii="Courier New" w:hAnsi="Courier New" w:cs="Courier New" w:hint="default"/>
      </w:rPr>
    </w:lvl>
    <w:lvl w:ilvl="2" w:tplc="04090005" w:tentative="1">
      <w:start w:val="1"/>
      <w:numFmt w:val="bullet"/>
      <w:lvlText w:val=""/>
      <w:lvlJc w:val="left"/>
      <w:pPr>
        <w:ind w:left="2463" w:hanging="360"/>
      </w:pPr>
      <w:rPr>
        <w:rFonts w:ascii="Wingdings" w:hAnsi="Wingdings" w:hint="default"/>
      </w:rPr>
    </w:lvl>
    <w:lvl w:ilvl="3" w:tplc="04090001" w:tentative="1">
      <w:start w:val="1"/>
      <w:numFmt w:val="bullet"/>
      <w:lvlText w:val=""/>
      <w:lvlJc w:val="left"/>
      <w:pPr>
        <w:ind w:left="3183" w:hanging="360"/>
      </w:pPr>
      <w:rPr>
        <w:rFonts w:ascii="Symbol" w:hAnsi="Symbol" w:hint="default"/>
      </w:rPr>
    </w:lvl>
    <w:lvl w:ilvl="4" w:tplc="04090003" w:tentative="1">
      <w:start w:val="1"/>
      <w:numFmt w:val="bullet"/>
      <w:lvlText w:val="o"/>
      <w:lvlJc w:val="left"/>
      <w:pPr>
        <w:ind w:left="3903" w:hanging="360"/>
      </w:pPr>
      <w:rPr>
        <w:rFonts w:ascii="Courier New" w:hAnsi="Courier New" w:cs="Courier New" w:hint="default"/>
      </w:rPr>
    </w:lvl>
    <w:lvl w:ilvl="5" w:tplc="04090005" w:tentative="1">
      <w:start w:val="1"/>
      <w:numFmt w:val="bullet"/>
      <w:lvlText w:val=""/>
      <w:lvlJc w:val="left"/>
      <w:pPr>
        <w:ind w:left="4623" w:hanging="360"/>
      </w:pPr>
      <w:rPr>
        <w:rFonts w:ascii="Wingdings" w:hAnsi="Wingdings" w:hint="default"/>
      </w:rPr>
    </w:lvl>
    <w:lvl w:ilvl="6" w:tplc="04090001" w:tentative="1">
      <w:start w:val="1"/>
      <w:numFmt w:val="bullet"/>
      <w:lvlText w:val=""/>
      <w:lvlJc w:val="left"/>
      <w:pPr>
        <w:ind w:left="5343" w:hanging="360"/>
      </w:pPr>
      <w:rPr>
        <w:rFonts w:ascii="Symbol" w:hAnsi="Symbol" w:hint="default"/>
      </w:rPr>
    </w:lvl>
    <w:lvl w:ilvl="7" w:tplc="04090003" w:tentative="1">
      <w:start w:val="1"/>
      <w:numFmt w:val="bullet"/>
      <w:lvlText w:val="o"/>
      <w:lvlJc w:val="left"/>
      <w:pPr>
        <w:ind w:left="6063" w:hanging="360"/>
      </w:pPr>
      <w:rPr>
        <w:rFonts w:ascii="Courier New" w:hAnsi="Courier New" w:cs="Courier New" w:hint="default"/>
      </w:rPr>
    </w:lvl>
    <w:lvl w:ilvl="8" w:tplc="04090005" w:tentative="1">
      <w:start w:val="1"/>
      <w:numFmt w:val="bullet"/>
      <w:lvlText w:val=""/>
      <w:lvlJc w:val="left"/>
      <w:pPr>
        <w:ind w:left="6783" w:hanging="360"/>
      </w:pPr>
      <w:rPr>
        <w:rFonts w:ascii="Wingdings" w:hAnsi="Wingdings" w:hint="default"/>
      </w:rPr>
    </w:lvl>
  </w:abstractNum>
  <w:abstractNum w:abstractNumId="5" w15:restartNumberingAfterBreak="0">
    <w:nsid w:val="0C746ACA"/>
    <w:multiLevelType w:val="hybridMultilevel"/>
    <w:tmpl w:val="18BE8CE0"/>
    <w:lvl w:ilvl="0" w:tplc="6A862BE2">
      <w:start w:val="1"/>
      <w:numFmt w:val="bullet"/>
      <w:lvlText w:val=""/>
      <w:lvlJc w:val="left"/>
      <w:pPr>
        <w:ind w:left="1022" w:hanging="360"/>
      </w:pPr>
      <w:rPr>
        <w:rFonts w:ascii="Symbol" w:hAnsi="Symbol" w:hint="default"/>
      </w:rPr>
    </w:lvl>
    <w:lvl w:ilvl="1" w:tplc="04090003" w:tentative="1">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6" w15:restartNumberingAfterBreak="0">
    <w:nsid w:val="14006F56"/>
    <w:multiLevelType w:val="hybridMultilevel"/>
    <w:tmpl w:val="E9E0B618"/>
    <w:lvl w:ilvl="0" w:tplc="085020E0">
      <w:start w:val="1"/>
      <w:numFmt w:val="bullet"/>
      <w:lvlText w:val=""/>
      <w:lvlJc w:val="left"/>
      <w:pPr>
        <w:ind w:left="1022" w:hanging="360"/>
      </w:pPr>
      <w:rPr>
        <w:rFonts w:ascii="Symbol" w:hAnsi="Symbol" w:hint="default"/>
      </w:rPr>
    </w:lvl>
    <w:lvl w:ilvl="1" w:tplc="04090003" w:tentative="1">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7" w15:restartNumberingAfterBreak="0">
    <w:nsid w:val="19D70573"/>
    <w:multiLevelType w:val="multilevel"/>
    <w:tmpl w:val="756402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DAC16E3"/>
    <w:multiLevelType w:val="hybridMultilevel"/>
    <w:tmpl w:val="732610B0"/>
    <w:lvl w:ilvl="0" w:tplc="6A862BE2">
      <w:start w:val="1"/>
      <w:numFmt w:val="bullet"/>
      <w:lvlText w:val=""/>
      <w:lvlJc w:val="left"/>
      <w:pPr>
        <w:ind w:left="1022" w:hanging="360"/>
      </w:pPr>
      <w:rPr>
        <w:rFonts w:ascii="Symbol" w:hAnsi="Symbol" w:hint="default"/>
      </w:rPr>
    </w:lvl>
    <w:lvl w:ilvl="1" w:tplc="04090003" w:tentative="1">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9" w15:restartNumberingAfterBreak="0">
    <w:nsid w:val="215029EE"/>
    <w:multiLevelType w:val="hybridMultilevel"/>
    <w:tmpl w:val="A588E64E"/>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0" w15:restartNumberingAfterBreak="0">
    <w:nsid w:val="27EC48AD"/>
    <w:multiLevelType w:val="multilevel"/>
    <w:tmpl w:val="A950E780"/>
    <w:lvl w:ilvl="0">
      <w:start w:val="1"/>
      <w:numFmt w:val="decimal"/>
      <w:lvlText w:val="%1"/>
      <w:lvlJc w:val="left"/>
      <w:pPr>
        <w:ind w:left="360" w:hanging="360"/>
      </w:pPr>
      <w:rPr>
        <w:rFonts w:hint="default"/>
      </w:rPr>
    </w:lvl>
    <w:lvl w:ilvl="1">
      <w:start w:val="3"/>
      <w:numFmt w:val="decimal"/>
      <w:lvlText w:val="%1.%2"/>
      <w:lvlJc w:val="left"/>
      <w:pPr>
        <w:ind w:left="1023" w:hanging="360"/>
      </w:pPr>
      <w:rPr>
        <w:rFonts w:hint="default"/>
      </w:rPr>
    </w:lvl>
    <w:lvl w:ilvl="2">
      <w:start w:val="1"/>
      <w:numFmt w:val="decimal"/>
      <w:lvlText w:val="%1.%2.%3"/>
      <w:lvlJc w:val="left"/>
      <w:pPr>
        <w:ind w:left="2046" w:hanging="720"/>
      </w:pPr>
      <w:rPr>
        <w:rFonts w:hint="default"/>
      </w:rPr>
    </w:lvl>
    <w:lvl w:ilvl="3">
      <w:start w:val="1"/>
      <w:numFmt w:val="decimal"/>
      <w:lvlText w:val="%1.%2.%3.%4"/>
      <w:lvlJc w:val="left"/>
      <w:pPr>
        <w:ind w:left="3069" w:hanging="1080"/>
      </w:pPr>
      <w:rPr>
        <w:rFonts w:hint="default"/>
      </w:rPr>
    </w:lvl>
    <w:lvl w:ilvl="4">
      <w:start w:val="1"/>
      <w:numFmt w:val="decimal"/>
      <w:lvlText w:val="%1.%2.%3.%4.%5"/>
      <w:lvlJc w:val="left"/>
      <w:pPr>
        <w:ind w:left="3732" w:hanging="1080"/>
      </w:pPr>
      <w:rPr>
        <w:rFonts w:hint="default"/>
      </w:rPr>
    </w:lvl>
    <w:lvl w:ilvl="5">
      <w:start w:val="1"/>
      <w:numFmt w:val="decimal"/>
      <w:lvlText w:val="%1.%2.%3.%4.%5.%6"/>
      <w:lvlJc w:val="left"/>
      <w:pPr>
        <w:ind w:left="4755" w:hanging="1440"/>
      </w:pPr>
      <w:rPr>
        <w:rFonts w:hint="default"/>
      </w:rPr>
    </w:lvl>
    <w:lvl w:ilvl="6">
      <w:start w:val="1"/>
      <w:numFmt w:val="decimal"/>
      <w:lvlText w:val="%1.%2.%3.%4.%5.%6.%7"/>
      <w:lvlJc w:val="left"/>
      <w:pPr>
        <w:ind w:left="5418" w:hanging="1440"/>
      </w:pPr>
      <w:rPr>
        <w:rFonts w:hint="default"/>
      </w:rPr>
    </w:lvl>
    <w:lvl w:ilvl="7">
      <w:start w:val="1"/>
      <w:numFmt w:val="decimal"/>
      <w:lvlText w:val="%1.%2.%3.%4.%5.%6.%7.%8"/>
      <w:lvlJc w:val="left"/>
      <w:pPr>
        <w:ind w:left="6441" w:hanging="1800"/>
      </w:pPr>
      <w:rPr>
        <w:rFonts w:hint="default"/>
      </w:rPr>
    </w:lvl>
    <w:lvl w:ilvl="8">
      <w:start w:val="1"/>
      <w:numFmt w:val="decimal"/>
      <w:lvlText w:val="%1.%2.%3.%4.%5.%6.%7.%8.%9"/>
      <w:lvlJc w:val="left"/>
      <w:pPr>
        <w:ind w:left="7464" w:hanging="2160"/>
      </w:pPr>
      <w:rPr>
        <w:rFonts w:hint="default"/>
      </w:rPr>
    </w:lvl>
  </w:abstractNum>
  <w:abstractNum w:abstractNumId="11" w15:restartNumberingAfterBreak="0">
    <w:nsid w:val="2C626E31"/>
    <w:multiLevelType w:val="multilevel"/>
    <w:tmpl w:val="2BD25B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30072EF1"/>
    <w:multiLevelType w:val="multilevel"/>
    <w:tmpl w:val="110A03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82F1CE7"/>
    <w:multiLevelType w:val="hybridMultilevel"/>
    <w:tmpl w:val="F99EA8E8"/>
    <w:lvl w:ilvl="0" w:tplc="6A862BE2">
      <w:start w:val="1"/>
      <w:numFmt w:val="bullet"/>
      <w:lvlText w:val=""/>
      <w:lvlJc w:val="left"/>
      <w:pPr>
        <w:ind w:left="1022" w:hanging="360"/>
      </w:pPr>
      <w:rPr>
        <w:rFonts w:ascii="Symbol" w:hAnsi="Symbol" w:hint="default"/>
      </w:rPr>
    </w:lvl>
    <w:lvl w:ilvl="1" w:tplc="04090003" w:tentative="1">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14" w15:restartNumberingAfterBreak="0">
    <w:nsid w:val="3A464C4B"/>
    <w:multiLevelType w:val="hybridMultilevel"/>
    <w:tmpl w:val="237E178E"/>
    <w:lvl w:ilvl="0" w:tplc="04090001">
      <w:start w:val="1"/>
      <w:numFmt w:val="bullet"/>
      <w:lvlText w:val=""/>
      <w:lvlJc w:val="left"/>
      <w:pPr>
        <w:ind w:left="1382" w:hanging="360"/>
      </w:pPr>
      <w:rPr>
        <w:rFonts w:ascii="Symbol" w:hAnsi="Symbol" w:hint="default"/>
      </w:rPr>
    </w:lvl>
    <w:lvl w:ilvl="1" w:tplc="04090003" w:tentative="1">
      <w:start w:val="1"/>
      <w:numFmt w:val="bullet"/>
      <w:lvlText w:val="o"/>
      <w:lvlJc w:val="left"/>
      <w:pPr>
        <w:ind w:left="2102" w:hanging="360"/>
      </w:pPr>
      <w:rPr>
        <w:rFonts w:ascii="Courier New" w:hAnsi="Courier New" w:cs="Courier New" w:hint="default"/>
      </w:rPr>
    </w:lvl>
    <w:lvl w:ilvl="2" w:tplc="04090005" w:tentative="1">
      <w:start w:val="1"/>
      <w:numFmt w:val="bullet"/>
      <w:lvlText w:val=""/>
      <w:lvlJc w:val="left"/>
      <w:pPr>
        <w:ind w:left="2822" w:hanging="360"/>
      </w:pPr>
      <w:rPr>
        <w:rFonts w:ascii="Wingdings" w:hAnsi="Wingdings" w:hint="default"/>
      </w:rPr>
    </w:lvl>
    <w:lvl w:ilvl="3" w:tplc="04090001" w:tentative="1">
      <w:start w:val="1"/>
      <w:numFmt w:val="bullet"/>
      <w:lvlText w:val=""/>
      <w:lvlJc w:val="left"/>
      <w:pPr>
        <w:ind w:left="3542" w:hanging="360"/>
      </w:pPr>
      <w:rPr>
        <w:rFonts w:ascii="Symbol" w:hAnsi="Symbol" w:hint="default"/>
      </w:rPr>
    </w:lvl>
    <w:lvl w:ilvl="4" w:tplc="04090003" w:tentative="1">
      <w:start w:val="1"/>
      <w:numFmt w:val="bullet"/>
      <w:lvlText w:val="o"/>
      <w:lvlJc w:val="left"/>
      <w:pPr>
        <w:ind w:left="4262" w:hanging="360"/>
      </w:pPr>
      <w:rPr>
        <w:rFonts w:ascii="Courier New" w:hAnsi="Courier New" w:cs="Courier New" w:hint="default"/>
      </w:rPr>
    </w:lvl>
    <w:lvl w:ilvl="5" w:tplc="04090005" w:tentative="1">
      <w:start w:val="1"/>
      <w:numFmt w:val="bullet"/>
      <w:lvlText w:val=""/>
      <w:lvlJc w:val="left"/>
      <w:pPr>
        <w:ind w:left="4982" w:hanging="360"/>
      </w:pPr>
      <w:rPr>
        <w:rFonts w:ascii="Wingdings" w:hAnsi="Wingdings" w:hint="default"/>
      </w:rPr>
    </w:lvl>
    <w:lvl w:ilvl="6" w:tplc="04090001" w:tentative="1">
      <w:start w:val="1"/>
      <w:numFmt w:val="bullet"/>
      <w:lvlText w:val=""/>
      <w:lvlJc w:val="left"/>
      <w:pPr>
        <w:ind w:left="5702" w:hanging="360"/>
      </w:pPr>
      <w:rPr>
        <w:rFonts w:ascii="Symbol" w:hAnsi="Symbol" w:hint="default"/>
      </w:rPr>
    </w:lvl>
    <w:lvl w:ilvl="7" w:tplc="04090003" w:tentative="1">
      <w:start w:val="1"/>
      <w:numFmt w:val="bullet"/>
      <w:lvlText w:val="o"/>
      <w:lvlJc w:val="left"/>
      <w:pPr>
        <w:ind w:left="6422" w:hanging="360"/>
      </w:pPr>
      <w:rPr>
        <w:rFonts w:ascii="Courier New" w:hAnsi="Courier New" w:cs="Courier New" w:hint="default"/>
      </w:rPr>
    </w:lvl>
    <w:lvl w:ilvl="8" w:tplc="04090005" w:tentative="1">
      <w:start w:val="1"/>
      <w:numFmt w:val="bullet"/>
      <w:lvlText w:val=""/>
      <w:lvlJc w:val="left"/>
      <w:pPr>
        <w:ind w:left="7142" w:hanging="360"/>
      </w:pPr>
      <w:rPr>
        <w:rFonts w:ascii="Wingdings" w:hAnsi="Wingdings" w:hint="default"/>
      </w:rPr>
    </w:lvl>
  </w:abstractNum>
  <w:abstractNum w:abstractNumId="15" w15:restartNumberingAfterBreak="0">
    <w:nsid w:val="3A79745A"/>
    <w:multiLevelType w:val="multilevel"/>
    <w:tmpl w:val="FC76E312"/>
    <w:lvl w:ilvl="0">
      <w:start w:val="1"/>
      <w:numFmt w:val="decimal"/>
      <w:lvlText w:val="%1."/>
      <w:lvlJc w:val="left"/>
      <w:pPr>
        <w:tabs>
          <w:tab w:val="num" w:pos="-46"/>
        </w:tabs>
        <w:ind w:left="1023" w:hanging="360"/>
      </w:pPr>
    </w:lvl>
    <w:lvl w:ilvl="1">
      <w:start w:val="3"/>
      <w:numFmt w:val="decimal"/>
      <w:isLgl/>
      <w:lvlText w:val="%1.%2"/>
      <w:lvlJc w:val="left"/>
      <w:pPr>
        <w:ind w:left="1083" w:hanging="420"/>
      </w:pPr>
      <w:rPr>
        <w:rFonts w:hint="default"/>
      </w:rPr>
    </w:lvl>
    <w:lvl w:ilvl="2">
      <w:start w:val="1"/>
      <w:numFmt w:val="decimal"/>
      <w:isLgl/>
      <w:lvlText w:val="%1.%2.%3"/>
      <w:lvlJc w:val="left"/>
      <w:pPr>
        <w:ind w:left="1383" w:hanging="720"/>
      </w:pPr>
      <w:rPr>
        <w:rFonts w:hint="default"/>
      </w:rPr>
    </w:lvl>
    <w:lvl w:ilvl="3">
      <w:start w:val="1"/>
      <w:numFmt w:val="decimal"/>
      <w:isLgl/>
      <w:lvlText w:val="%1.%2.%3.%4"/>
      <w:lvlJc w:val="left"/>
      <w:pPr>
        <w:ind w:left="1743" w:hanging="1080"/>
      </w:pPr>
      <w:rPr>
        <w:rFonts w:hint="default"/>
      </w:rPr>
    </w:lvl>
    <w:lvl w:ilvl="4">
      <w:start w:val="1"/>
      <w:numFmt w:val="decimal"/>
      <w:isLgl/>
      <w:lvlText w:val="%1.%2.%3.%4.%5"/>
      <w:lvlJc w:val="left"/>
      <w:pPr>
        <w:ind w:left="1743" w:hanging="1080"/>
      </w:pPr>
      <w:rPr>
        <w:rFonts w:hint="default"/>
      </w:rPr>
    </w:lvl>
    <w:lvl w:ilvl="5">
      <w:start w:val="1"/>
      <w:numFmt w:val="decimal"/>
      <w:isLgl/>
      <w:lvlText w:val="%1.%2.%3.%4.%5.%6"/>
      <w:lvlJc w:val="left"/>
      <w:pPr>
        <w:ind w:left="2103" w:hanging="1440"/>
      </w:pPr>
      <w:rPr>
        <w:rFonts w:hint="default"/>
      </w:rPr>
    </w:lvl>
    <w:lvl w:ilvl="6">
      <w:start w:val="1"/>
      <w:numFmt w:val="decimal"/>
      <w:isLgl/>
      <w:lvlText w:val="%1.%2.%3.%4.%5.%6.%7"/>
      <w:lvlJc w:val="left"/>
      <w:pPr>
        <w:ind w:left="2103" w:hanging="1440"/>
      </w:pPr>
      <w:rPr>
        <w:rFonts w:hint="default"/>
      </w:rPr>
    </w:lvl>
    <w:lvl w:ilvl="7">
      <w:start w:val="1"/>
      <w:numFmt w:val="decimal"/>
      <w:isLgl/>
      <w:lvlText w:val="%1.%2.%3.%4.%5.%6.%7.%8"/>
      <w:lvlJc w:val="left"/>
      <w:pPr>
        <w:ind w:left="2463" w:hanging="1800"/>
      </w:pPr>
      <w:rPr>
        <w:rFonts w:hint="default"/>
      </w:rPr>
    </w:lvl>
    <w:lvl w:ilvl="8">
      <w:start w:val="1"/>
      <w:numFmt w:val="decimal"/>
      <w:isLgl/>
      <w:lvlText w:val="%1.%2.%3.%4.%5.%6.%7.%8.%9"/>
      <w:lvlJc w:val="left"/>
      <w:pPr>
        <w:ind w:left="2823" w:hanging="2160"/>
      </w:pPr>
      <w:rPr>
        <w:rFonts w:hint="default"/>
      </w:rPr>
    </w:lvl>
  </w:abstractNum>
  <w:abstractNum w:abstractNumId="16" w15:restartNumberingAfterBreak="0">
    <w:nsid w:val="447E4F6F"/>
    <w:multiLevelType w:val="hybridMultilevel"/>
    <w:tmpl w:val="099625C4"/>
    <w:lvl w:ilvl="0" w:tplc="085020E0">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492007C8"/>
    <w:multiLevelType w:val="hybridMultilevel"/>
    <w:tmpl w:val="547450A8"/>
    <w:lvl w:ilvl="0" w:tplc="6A862BE2">
      <w:start w:val="1"/>
      <w:numFmt w:val="bullet"/>
      <w:lvlText w:val=""/>
      <w:lvlJc w:val="left"/>
      <w:pPr>
        <w:ind w:left="1022" w:hanging="360"/>
      </w:pPr>
      <w:rPr>
        <w:rFonts w:ascii="Symbol" w:hAnsi="Symbol" w:hint="default"/>
      </w:rPr>
    </w:lvl>
    <w:lvl w:ilvl="1" w:tplc="04090003" w:tentative="1">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18" w15:restartNumberingAfterBreak="0">
    <w:nsid w:val="4F472958"/>
    <w:multiLevelType w:val="hybridMultilevel"/>
    <w:tmpl w:val="79B81B70"/>
    <w:lvl w:ilvl="0" w:tplc="6A862BE2">
      <w:start w:val="1"/>
      <w:numFmt w:val="bullet"/>
      <w:lvlText w:val=""/>
      <w:lvlJc w:val="left"/>
      <w:pPr>
        <w:ind w:left="1022" w:hanging="360"/>
      </w:pPr>
      <w:rPr>
        <w:rFonts w:ascii="Symbol" w:hAnsi="Symbol" w:hint="default"/>
      </w:rPr>
    </w:lvl>
    <w:lvl w:ilvl="1" w:tplc="04090003" w:tentative="1">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19" w15:restartNumberingAfterBreak="0">
    <w:nsid w:val="53482FE9"/>
    <w:multiLevelType w:val="hybridMultilevel"/>
    <w:tmpl w:val="834C6458"/>
    <w:lvl w:ilvl="0" w:tplc="6A862BE2">
      <w:start w:val="1"/>
      <w:numFmt w:val="bullet"/>
      <w:lvlText w:val=""/>
      <w:lvlJc w:val="left"/>
      <w:pPr>
        <w:ind w:left="1022" w:hanging="360"/>
      </w:pPr>
      <w:rPr>
        <w:rFonts w:ascii="Symbol" w:hAnsi="Symbol" w:hint="default"/>
      </w:rPr>
    </w:lvl>
    <w:lvl w:ilvl="1" w:tplc="04090003" w:tentative="1">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20" w15:restartNumberingAfterBreak="0">
    <w:nsid w:val="59BC595F"/>
    <w:multiLevelType w:val="multilevel"/>
    <w:tmpl w:val="8F7066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5D375743"/>
    <w:multiLevelType w:val="hybridMultilevel"/>
    <w:tmpl w:val="C0028060"/>
    <w:lvl w:ilvl="0" w:tplc="0409000F">
      <w:start w:val="1"/>
      <w:numFmt w:val="decimal"/>
      <w:lvlText w:val="%1."/>
      <w:lvlJc w:val="left"/>
      <w:pPr>
        <w:ind w:left="1022" w:hanging="360"/>
      </w:pPr>
    </w:lvl>
    <w:lvl w:ilvl="1" w:tplc="04090019" w:tentative="1">
      <w:start w:val="1"/>
      <w:numFmt w:val="lowerLetter"/>
      <w:lvlText w:val="%2."/>
      <w:lvlJc w:val="left"/>
      <w:pPr>
        <w:ind w:left="1742" w:hanging="360"/>
      </w:pPr>
    </w:lvl>
    <w:lvl w:ilvl="2" w:tplc="0409001B" w:tentative="1">
      <w:start w:val="1"/>
      <w:numFmt w:val="lowerRoman"/>
      <w:lvlText w:val="%3."/>
      <w:lvlJc w:val="right"/>
      <w:pPr>
        <w:ind w:left="2462" w:hanging="180"/>
      </w:pPr>
    </w:lvl>
    <w:lvl w:ilvl="3" w:tplc="0409000F" w:tentative="1">
      <w:start w:val="1"/>
      <w:numFmt w:val="decimal"/>
      <w:lvlText w:val="%4."/>
      <w:lvlJc w:val="left"/>
      <w:pPr>
        <w:ind w:left="3182" w:hanging="360"/>
      </w:pPr>
    </w:lvl>
    <w:lvl w:ilvl="4" w:tplc="04090019" w:tentative="1">
      <w:start w:val="1"/>
      <w:numFmt w:val="lowerLetter"/>
      <w:lvlText w:val="%5."/>
      <w:lvlJc w:val="left"/>
      <w:pPr>
        <w:ind w:left="3902" w:hanging="360"/>
      </w:pPr>
    </w:lvl>
    <w:lvl w:ilvl="5" w:tplc="0409001B" w:tentative="1">
      <w:start w:val="1"/>
      <w:numFmt w:val="lowerRoman"/>
      <w:lvlText w:val="%6."/>
      <w:lvlJc w:val="right"/>
      <w:pPr>
        <w:ind w:left="4622" w:hanging="180"/>
      </w:pPr>
    </w:lvl>
    <w:lvl w:ilvl="6" w:tplc="0409000F" w:tentative="1">
      <w:start w:val="1"/>
      <w:numFmt w:val="decimal"/>
      <w:lvlText w:val="%7."/>
      <w:lvlJc w:val="left"/>
      <w:pPr>
        <w:ind w:left="5342" w:hanging="360"/>
      </w:pPr>
    </w:lvl>
    <w:lvl w:ilvl="7" w:tplc="04090019" w:tentative="1">
      <w:start w:val="1"/>
      <w:numFmt w:val="lowerLetter"/>
      <w:lvlText w:val="%8."/>
      <w:lvlJc w:val="left"/>
      <w:pPr>
        <w:ind w:left="6062" w:hanging="360"/>
      </w:pPr>
    </w:lvl>
    <w:lvl w:ilvl="8" w:tplc="0409001B" w:tentative="1">
      <w:start w:val="1"/>
      <w:numFmt w:val="lowerRoman"/>
      <w:lvlText w:val="%9."/>
      <w:lvlJc w:val="right"/>
      <w:pPr>
        <w:ind w:left="6782" w:hanging="180"/>
      </w:pPr>
    </w:lvl>
  </w:abstractNum>
  <w:abstractNum w:abstractNumId="22" w15:restartNumberingAfterBreak="0">
    <w:nsid w:val="61194863"/>
    <w:multiLevelType w:val="multilevel"/>
    <w:tmpl w:val="7CF664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66907C97"/>
    <w:multiLevelType w:val="multilevel"/>
    <w:tmpl w:val="0106A7C2"/>
    <w:lvl w:ilvl="0">
      <w:start w:val="1"/>
      <w:numFmt w:val="decimal"/>
      <w:lvlText w:val="%1."/>
      <w:lvlJc w:val="left"/>
      <w:pPr>
        <w:ind w:left="900" w:firstLine="360"/>
      </w:pPr>
      <w:rPr>
        <w:u w:val="none"/>
      </w:rPr>
    </w:lvl>
    <w:lvl w:ilvl="1">
      <w:start w:val="1"/>
      <w:numFmt w:val="lowerLetter"/>
      <w:lvlText w:val="%2."/>
      <w:lvlJc w:val="left"/>
      <w:pPr>
        <w:ind w:left="1620" w:firstLine="1080"/>
      </w:pPr>
      <w:rPr>
        <w:u w:val="none"/>
      </w:rPr>
    </w:lvl>
    <w:lvl w:ilvl="2">
      <w:start w:val="1"/>
      <w:numFmt w:val="lowerRoman"/>
      <w:lvlText w:val="%3."/>
      <w:lvlJc w:val="right"/>
      <w:pPr>
        <w:ind w:left="2340" w:firstLine="1800"/>
      </w:pPr>
      <w:rPr>
        <w:u w:val="none"/>
      </w:rPr>
    </w:lvl>
    <w:lvl w:ilvl="3">
      <w:start w:val="1"/>
      <w:numFmt w:val="decimal"/>
      <w:lvlText w:val="%4."/>
      <w:lvlJc w:val="left"/>
      <w:pPr>
        <w:ind w:left="3060" w:firstLine="2520"/>
      </w:pPr>
      <w:rPr>
        <w:u w:val="none"/>
      </w:rPr>
    </w:lvl>
    <w:lvl w:ilvl="4">
      <w:start w:val="1"/>
      <w:numFmt w:val="lowerLetter"/>
      <w:lvlText w:val="%5."/>
      <w:lvlJc w:val="left"/>
      <w:pPr>
        <w:ind w:left="3780" w:firstLine="3240"/>
      </w:pPr>
      <w:rPr>
        <w:u w:val="none"/>
      </w:rPr>
    </w:lvl>
    <w:lvl w:ilvl="5">
      <w:start w:val="1"/>
      <w:numFmt w:val="lowerRoman"/>
      <w:lvlText w:val="%6."/>
      <w:lvlJc w:val="right"/>
      <w:pPr>
        <w:ind w:left="4500" w:firstLine="3960"/>
      </w:pPr>
      <w:rPr>
        <w:u w:val="none"/>
      </w:rPr>
    </w:lvl>
    <w:lvl w:ilvl="6">
      <w:start w:val="1"/>
      <w:numFmt w:val="decimal"/>
      <w:lvlText w:val="%7."/>
      <w:lvlJc w:val="left"/>
      <w:pPr>
        <w:ind w:left="5220" w:firstLine="4680"/>
      </w:pPr>
      <w:rPr>
        <w:u w:val="none"/>
      </w:rPr>
    </w:lvl>
    <w:lvl w:ilvl="7">
      <w:start w:val="1"/>
      <w:numFmt w:val="lowerLetter"/>
      <w:lvlText w:val="%8."/>
      <w:lvlJc w:val="left"/>
      <w:pPr>
        <w:ind w:left="5940" w:firstLine="5400"/>
      </w:pPr>
      <w:rPr>
        <w:u w:val="none"/>
      </w:rPr>
    </w:lvl>
    <w:lvl w:ilvl="8">
      <w:start w:val="1"/>
      <w:numFmt w:val="lowerRoman"/>
      <w:lvlText w:val="%9."/>
      <w:lvlJc w:val="right"/>
      <w:pPr>
        <w:ind w:left="6660" w:firstLine="6120"/>
      </w:pPr>
      <w:rPr>
        <w:u w:val="none"/>
      </w:rPr>
    </w:lvl>
  </w:abstractNum>
  <w:abstractNum w:abstractNumId="24" w15:restartNumberingAfterBreak="0">
    <w:nsid w:val="68EE4752"/>
    <w:multiLevelType w:val="hybridMultilevel"/>
    <w:tmpl w:val="CF66FC90"/>
    <w:lvl w:ilvl="0" w:tplc="6A862BE2">
      <w:start w:val="1"/>
      <w:numFmt w:val="bullet"/>
      <w:lvlText w:val=""/>
      <w:lvlJc w:val="left"/>
      <w:pPr>
        <w:ind w:left="1023" w:hanging="360"/>
      </w:pPr>
      <w:rPr>
        <w:rFonts w:ascii="Symbol" w:hAnsi="Symbol" w:hint="default"/>
      </w:rPr>
    </w:lvl>
    <w:lvl w:ilvl="1" w:tplc="04190003" w:tentative="1">
      <w:start w:val="1"/>
      <w:numFmt w:val="bullet"/>
      <w:lvlText w:val="o"/>
      <w:lvlJc w:val="left"/>
      <w:pPr>
        <w:ind w:left="2334" w:hanging="360"/>
      </w:pPr>
      <w:rPr>
        <w:rFonts w:ascii="Courier New" w:hAnsi="Courier New" w:cs="Courier New" w:hint="default"/>
      </w:rPr>
    </w:lvl>
    <w:lvl w:ilvl="2" w:tplc="04190005" w:tentative="1">
      <w:start w:val="1"/>
      <w:numFmt w:val="bullet"/>
      <w:lvlText w:val=""/>
      <w:lvlJc w:val="left"/>
      <w:pPr>
        <w:ind w:left="3054" w:hanging="360"/>
      </w:pPr>
      <w:rPr>
        <w:rFonts w:ascii="Wingdings" w:hAnsi="Wingdings" w:hint="default"/>
      </w:rPr>
    </w:lvl>
    <w:lvl w:ilvl="3" w:tplc="04190001" w:tentative="1">
      <w:start w:val="1"/>
      <w:numFmt w:val="bullet"/>
      <w:lvlText w:val=""/>
      <w:lvlJc w:val="left"/>
      <w:pPr>
        <w:ind w:left="3774" w:hanging="360"/>
      </w:pPr>
      <w:rPr>
        <w:rFonts w:ascii="Symbol" w:hAnsi="Symbol" w:hint="default"/>
      </w:rPr>
    </w:lvl>
    <w:lvl w:ilvl="4" w:tplc="04190003" w:tentative="1">
      <w:start w:val="1"/>
      <w:numFmt w:val="bullet"/>
      <w:lvlText w:val="o"/>
      <w:lvlJc w:val="left"/>
      <w:pPr>
        <w:ind w:left="4494" w:hanging="360"/>
      </w:pPr>
      <w:rPr>
        <w:rFonts w:ascii="Courier New" w:hAnsi="Courier New" w:cs="Courier New" w:hint="default"/>
      </w:rPr>
    </w:lvl>
    <w:lvl w:ilvl="5" w:tplc="04190005" w:tentative="1">
      <w:start w:val="1"/>
      <w:numFmt w:val="bullet"/>
      <w:lvlText w:val=""/>
      <w:lvlJc w:val="left"/>
      <w:pPr>
        <w:ind w:left="5214" w:hanging="360"/>
      </w:pPr>
      <w:rPr>
        <w:rFonts w:ascii="Wingdings" w:hAnsi="Wingdings" w:hint="default"/>
      </w:rPr>
    </w:lvl>
    <w:lvl w:ilvl="6" w:tplc="04190001" w:tentative="1">
      <w:start w:val="1"/>
      <w:numFmt w:val="bullet"/>
      <w:lvlText w:val=""/>
      <w:lvlJc w:val="left"/>
      <w:pPr>
        <w:ind w:left="5934" w:hanging="360"/>
      </w:pPr>
      <w:rPr>
        <w:rFonts w:ascii="Symbol" w:hAnsi="Symbol" w:hint="default"/>
      </w:rPr>
    </w:lvl>
    <w:lvl w:ilvl="7" w:tplc="04190003" w:tentative="1">
      <w:start w:val="1"/>
      <w:numFmt w:val="bullet"/>
      <w:lvlText w:val="o"/>
      <w:lvlJc w:val="left"/>
      <w:pPr>
        <w:ind w:left="6654" w:hanging="360"/>
      </w:pPr>
      <w:rPr>
        <w:rFonts w:ascii="Courier New" w:hAnsi="Courier New" w:cs="Courier New" w:hint="default"/>
      </w:rPr>
    </w:lvl>
    <w:lvl w:ilvl="8" w:tplc="04190005" w:tentative="1">
      <w:start w:val="1"/>
      <w:numFmt w:val="bullet"/>
      <w:lvlText w:val=""/>
      <w:lvlJc w:val="left"/>
      <w:pPr>
        <w:ind w:left="7374" w:hanging="360"/>
      </w:pPr>
      <w:rPr>
        <w:rFonts w:ascii="Wingdings" w:hAnsi="Wingdings" w:hint="default"/>
      </w:rPr>
    </w:lvl>
  </w:abstractNum>
  <w:abstractNum w:abstractNumId="25" w15:restartNumberingAfterBreak="0">
    <w:nsid w:val="69884959"/>
    <w:multiLevelType w:val="hybridMultilevel"/>
    <w:tmpl w:val="58926B16"/>
    <w:lvl w:ilvl="0" w:tplc="6A862BE2">
      <w:start w:val="1"/>
      <w:numFmt w:val="bullet"/>
      <w:lvlText w:val=""/>
      <w:lvlJc w:val="left"/>
      <w:pPr>
        <w:ind w:left="1022" w:hanging="360"/>
      </w:pPr>
      <w:rPr>
        <w:rFonts w:ascii="Symbol" w:hAnsi="Symbol" w:hint="default"/>
      </w:rPr>
    </w:lvl>
    <w:lvl w:ilvl="1" w:tplc="04090003" w:tentative="1">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26" w15:restartNumberingAfterBreak="0">
    <w:nsid w:val="6A120F51"/>
    <w:multiLevelType w:val="multilevel"/>
    <w:tmpl w:val="B3D81E02"/>
    <w:lvl w:ilvl="0">
      <w:start w:val="1"/>
      <w:numFmt w:val="decimal"/>
      <w:lvlText w:val="%1."/>
      <w:lvlJc w:val="left"/>
      <w:pPr>
        <w:ind w:left="900" w:firstLine="360"/>
      </w:pPr>
      <w:rPr>
        <w:u w:val="none"/>
      </w:rPr>
    </w:lvl>
    <w:lvl w:ilvl="1">
      <w:start w:val="1"/>
      <w:numFmt w:val="lowerLetter"/>
      <w:lvlText w:val="%2."/>
      <w:lvlJc w:val="left"/>
      <w:pPr>
        <w:ind w:left="1620" w:firstLine="1080"/>
      </w:pPr>
      <w:rPr>
        <w:u w:val="none"/>
      </w:rPr>
    </w:lvl>
    <w:lvl w:ilvl="2">
      <w:start w:val="1"/>
      <w:numFmt w:val="lowerRoman"/>
      <w:lvlText w:val="%3."/>
      <w:lvlJc w:val="right"/>
      <w:pPr>
        <w:ind w:left="2340" w:firstLine="1800"/>
      </w:pPr>
      <w:rPr>
        <w:u w:val="none"/>
      </w:rPr>
    </w:lvl>
    <w:lvl w:ilvl="3">
      <w:start w:val="1"/>
      <w:numFmt w:val="decimal"/>
      <w:lvlText w:val="%4."/>
      <w:lvlJc w:val="left"/>
      <w:pPr>
        <w:ind w:left="3060" w:firstLine="2520"/>
      </w:pPr>
      <w:rPr>
        <w:u w:val="none"/>
      </w:rPr>
    </w:lvl>
    <w:lvl w:ilvl="4">
      <w:start w:val="1"/>
      <w:numFmt w:val="lowerLetter"/>
      <w:lvlText w:val="%5."/>
      <w:lvlJc w:val="left"/>
      <w:pPr>
        <w:ind w:left="3780" w:firstLine="3240"/>
      </w:pPr>
      <w:rPr>
        <w:u w:val="none"/>
      </w:rPr>
    </w:lvl>
    <w:lvl w:ilvl="5">
      <w:start w:val="1"/>
      <w:numFmt w:val="lowerRoman"/>
      <w:lvlText w:val="%6."/>
      <w:lvlJc w:val="right"/>
      <w:pPr>
        <w:ind w:left="4500" w:firstLine="3960"/>
      </w:pPr>
      <w:rPr>
        <w:u w:val="none"/>
      </w:rPr>
    </w:lvl>
    <w:lvl w:ilvl="6">
      <w:start w:val="1"/>
      <w:numFmt w:val="decimal"/>
      <w:lvlText w:val="%7."/>
      <w:lvlJc w:val="left"/>
      <w:pPr>
        <w:ind w:left="5220" w:firstLine="4680"/>
      </w:pPr>
      <w:rPr>
        <w:u w:val="none"/>
      </w:rPr>
    </w:lvl>
    <w:lvl w:ilvl="7">
      <w:start w:val="1"/>
      <w:numFmt w:val="lowerLetter"/>
      <w:lvlText w:val="%8."/>
      <w:lvlJc w:val="left"/>
      <w:pPr>
        <w:ind w:left="5940" w:firstLine="5400"/>
      </w:pPr>
      <w:rPr>
        <w:u w:val="none"/>
      </w:rPr>
    </w:lvl>
    <w:lvl w:ilvl="8">
      <w:start w:val="1"/>
      <w:numFmt w:val="lowerRoman"/>
      <w:lvlText w:val="%9."/>
      <w:lvlJc w:val="right"/>
      <w:pPr>
        <w:ind w:left="6660" w:firstLine="6120"/>
      </w:pPr>
      <w:rPr>
        <w:u w:val="none"/>
      </w:rPr>
    </w:lvl>
  </w:abstractNum>
  <w:abstractNum w:abstractNumId="27" w15:restartNumberingAfterBreak="0">
    <w:nsid w:val="76BF5FEB"/>
    <w:multiLevelType w:val="hybridMultilevel"/>
    <w:tmpl w:val="15AA883C"/>
    <w:lvl w:ilvl="0" w:tplc="6A862BE2">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8" w15:restartNumberingAfterBreak="0">
    <w:nsid w:val="77D62BDF"/>
    <w:multiLevelType w:val="hybridMultilevel"/>
    <w:tmpl w:val="A4DC25C8"/>
    <w:lvl w:ilvl="0" w:tplc="6A862BE2">
      <w:start w:val="1"/>
      <w:numFmt w:val="bullet"/>
      <w:lvlText w:val=""/>
      <w:lvlJc w:val="left"/>
      <w:pPr>
        <w:ind w:left="1022" w:hanging="360"/>
      </w:pPr>
      <w:rPr>
        <w:rFonts w:ascii="Symbol" w:hAnsi="Symbol" w:hint="default"/>
      </w:rPr>
    </w:lvl>
    <w:lvl w:ilvl="1" w:tplc="04090003" w:tentative="1">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num w:numId="1">
    <w:abstractNumId w:val="0"/>
  </w:num>
  <w:num w:numId="2">
    <w:abstractNumId w:val="24"/>
  </w:num>
  <w:num w:numId="3">
    <w:abstractNumId w:val="15"/>
  </w:num>
  <w:num w:numId="4">
    <w:abstractNumId w:val="16"/>
  </w:num>
  <w:num w:numId="5">
    <w:abstractNumId w:val="6"/>
  </w:num>
  <w:num w:numId="6">
    <w:abstractNumId w:val="12"/>
  </w:num>
  <w:num w:numId="7">
    <w:abstractNumId w:val="26"/>
  </w:num>
  <w:num w:numId="8">
    <w:abstractNumId w:val="11"/>
  </w:num>
  <w:num w:numId="9">
    <w:abstractNumId w:val="23"/>
  </w:num>
  <w:num w:numId="10">
    <w:abstractNumId w:val="27"/>
  </w:num>
  <w:num w:numId="11">
    <w:abstractNumId w:val="7"/>
  </w:num>
  <w:num w:numId="12">
    <w:abstractNumId w:val="14"/>
  </w:num>
  <w:num w:numId="13">
    <w:abstractNumId w:val="5"/>
  </w:num>
  <w:num w:numId="14">
    <w:abstractNumId w:val="3"/>
  </w:num>
  <w:num w:numId="15">
    <w:abstractNumId w:val="20"/>
  </w:num>
  <w:num w:numId="16">
    <w:abstractNumId w:val="13"/>
  </w:num>
  <w:num w:numId="17">
    <w:abstractNumId w:val="19"/>
  </w:num>
  <w:num w:numId="18">
    <w:abstractNumId w:val="9"/>
  </w:num>
  <w:num w:numId="19">
    <w:abstractNumId w:val="21"/>
  </w:num>
  <w:num w:numId="20">
    <w:abstractNumId w:val="25"/>
  </w:num>
  <w:num w:numId="21">
    <w:abstractNumId w:val="22"/>
  </w:num>
  <w:num w:numId="22">
    <w:abstractNumId w:val="18"/>
  </w:num>
  <w:num w:numId="23">
    <w:abstractNumId w:val="8"/>
  </w:num>
  <w:num w:numId="24">
    <w:abstractNumId w:val="17"/>
  </w:num>
  <w:num w:numId="25">
    <w:abstractNumId w:val="2"/>
  </w:num>
  <w:num w:numId="26">
    <w:abstractNumId w:val="10"/>
  </w:num>
  <w:num w:numId="27">
    <w:abstractNumId w:val="1"/>
  </w:num>
  <w:num w:numId="28">
    <w:abstractNumId w:val="28"/>
  </w:num>
  <w:num w:numId="2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62F47"/>
    <w:rsid w:val="00000DCF"/>
    <w:rsid w:val="00002DFB"/>
    <w:rsid w:val="000057BB"/>
    <w:rsid w:val="00005EBA"/>
    <w:rsid w:val="00011E46"/>
    <w:rsid w:val="00013016"/>
    <w:rsid w:val="000176BB"/>
    <w:rsid w:val="00020D07"/>
    <w:rsid w:val="00024904"/>
    <w:rsid w:val="00024FA5"/>
    <w:rsid w:val="00026EF8"/>
    <w:rsid w:val="000310FE"/>
    <w:rsid w:val="00033C36"/>
    <w:rsid w:val="000350A5"/>
    <w:rsid w:val="0003578D"/>
    <w:rsid w:val="000374F7"/>
    <w:rsid w:val="00040CE2"/>
    <w:rsid w:val="0004442D"/>
    <w:rsid w:val="0004555F"/>
    <w:rsid w:val="00050E74"/>
    <w:rsid w:val="00052113"/>
    <w:rsid w:val="00053C7B"/>
    <w:rsid w:val="00053E15"/>
    <w:rsid w:val="00054C4C"/>
    <w:rsid w:val="000566F1"/>
    <w:rsid w:val="000567E5"/>
    <w:rsid w:val="0006288B"/>
    <w:rsid w:val="00065011"/>
    <w:rsid w:val="00071892"/>
    <w:rsid w:val="000738E4"/>
    <w:rsid w:val="00075E23"/>
    <w:rsid w:val="00075E5F"/>
    <w:rsid w:val="0007632D"/>
    <w:rsid w:val="000801C2"/>
    <w:rsid w:val="00080555"/>
    <w:rsid w:val="00081484"/>
    <w:rsid w:val="000844FC"/>
    <w:rsid w:val="00084F23"/>
    <w:rsid w:val="000859E8"/>
    <w:rsid w:val="000868E7"/>
    <w:rsid w:val="000900A4"/>
    <w:rsid w:val="00090AF1"/>
    <w:rsid w:val="000943E4"/>
    <w:rsid w:val="00095614"/>
    <w:rsid w:val="000A3FA2"/>
    <w:rsid w:val="000A492A"/>
    <w:rsid w:val="000A54D1"/>
    <w:rsid w:val="000A573E"/>
    <w:rsid w:val="000A5C71"/>
    <w:rsid w:val="000A7967"/>
    <w:rsid w:val="000B2F73"/>
    <w:rsid w:val="000C2A6F"/>
    <w:rsid w:val="000D23C3"/>
    <w:rsid w:val="000D693B"/>
    <w:rsid w:val="000E0DE0"/>
    <w:rsid w:val="000E677E"/>
    <w:rsid w:val="000E6BC9"/>
    <w:rsid w:val="000E7E85"/>
    <w:rsid w:val="000F28CF"/>
    <w:rsid w:val="000F3E48"/>
    <w:rsid w:val="000F7534"/>
    <w:rsid w:val="000F7D70"/>
    <w:rsid w:val="001006C9"/>
    <w:rsid w:val="00101A35"/>
    <w:rsid w:val="001033B6"/>
    <w:rsid w:val="00107F80"/>
    <w:rsid w:val="001113DF"/>
    <w:rsid w:val="00111EF2"/>
    <w:rsid w:val="0011341E"/>
    <w:rsid w:val="001143DC"/>
    <w:rsid w:val="00114DD1"/>
    <w:rsid w:val="00114FA3"/>
    <w:rsid w:val="0011518F"/>
    <w:rsid w:val="001154E8"/>
    <w:rsid w:val="001174F3"/>
    <w:rsid w:val="00117717"/>
    <w:rsid w:val="00117E88"/>
    <w:rsid w:val="0012189F"/>
    <w:rsid w:val="00121F79"/>
    <w:rsid w:val="00122415"/>
    <w:rsid w:val="00123F8F"/>
    <w:rsid w:val="001244D1"/>
    <w:rsid w:val="00126028"/>
    <w:rsid w:val="001260C8"/>
    <w:rsid w:val="00126A40"/>
    <w:rsid w:val="00130B65"/>
    <w:rsid w:val="00134456"/>
    <w:rsid w:val="00136883"/>
    <w:rsid w:val="00142FBC"/>
    <w:rsid w:val="001449AB"/>
    <w:rsid w:val="00145370"/>
    <w:rsid w:val="001459E4"/>
    <w:rsid w:val="00147AB3"/>
    <w:rsid w:val="001519DE"/>
    <w:rsid w:val="00153659"/>
    <w:rsid w:val="00154DED"/>
    <w:rsid w:val="00155734"/>
    <w:rsid w:val="00155981"/>
    <w:rsid w:val="001610AA"/>
    <w:rsid w:val="00161310"/>
    <w:rsid w:val="00162244"/>
    <w:rsid w:val="00163608"/>
    <w:rsid w:val="00164B3B"/>
    <w:rsid w:val="001660EE"/>
    <w:rsid w:val="00166365"/>
    <w:rsid w:val="00167074"/>
    <w:rsid w:val="001678CA"/>
    <w:rsid w:val="00167F49"/>
    <w:rsid w:val="001719AD"/>
    <w:rsid w:val="00172618"/>
    <w:rsid w:val="00172D3A"/>
    <w:rsid w:val="00176B88"/>
    <w:rsid w:val="00177E63"/>
    <w:rsid w:val="00180017"/>
    <w:rsid w:val="00182E51"/>
    <w:rsid w:val="00183486"/>
    <w:rsid w:val="00184A3A"/>
    <w:rsid w:val="00186DC6"/>
    <w:rsid w:val="0018712F"/>
    <w:rsid w:val="001873D7"/>
    <w:rsid w:val="0019243F"/>
    <w:rsid w:val="001925D2"/>
    <w:rsid w:val="00193F23"/>
    <w:rsid w:val="00196494"/>
    <w:rsid w:val="001A1A3B"/>
    <w:rsid w:val="001A23EB"/>
    <w:rsid w:val="001A6C70"/>
    <w:rsid w:val="001B085F"/>
    <w:rsid w:val="001B1321"/>
    <w:rsid w:val="001B302F"/>
    <w:rsid w:val="001B3B56"/>
    <w:rsid w:val="001B5BB1"/>
    <w:rsid w:val="001C34D8"/>
    <w:rsid w:val="001C35EC"/>
    <w:rsid w:val="001C4309"/>
    <w:rsid w:val="001C481D"/>
    <w:rsid w:val="001C6537"/>
    <w:rsid w:val="001D1ADC"/>
    <w:rsid w:val="001D2095"/>
    <w:rsid w:val="001D29A1"/>
    <w:rsid w:val="001D3901"/>
    <w:rsid w:val="001D51A1"/>
    <w:rsid w:val="001D5F8C"/>
    <w:rsid w:val="001D62A1"/>
    <w:rsid w:val="001D68A3"/>
    <w:rsid w:val="001D6B51"/>
    <w:rsid w:val="001D7A22"/>
    <w:rsid w:val="001E00F2"/>
    <w:rsid w:val="001E050E"/>
    <w:rsid w:val="001E1E2A"/>
    <w:rsid w:val="001E2EF3"/>
    <w:rsid w:val="001E5BB5"/>
    <w:rsid w:val="001E646B"/>
    <w:rsid w:val="001E6F85"/>
    <w:rsid w:val="001E70ED"/>
    <w:rsid w:val="001F381C"/>
    <w:rsid w:val="001F43C9"/>
    <w:rsid w:val="001F45D9"/>
    <w:rsid w:val="001F4734"/>
    <w:rsid w:val="001F5169"/>
    <w:rsid w:val="001F6AFF"/>
    <w:rsid w:val="001F6F36"/>
    <w:rsid w:val="00205177"/>
    <w:rsid w:val="00205AD9"/>
    <w:rsid w:val="00206D85"/>
    <w:rsid w:val="002071E3"/>
    <w:rsid w:val="002075E0"/>
    <w:rsid w:val="002119EC"/>
    <w:rsid w:val="00212420"/>
    <w:rsid w:val="00214AB5"/>
    <w:rsid w:val="00214EB5"/>
    <w:rsid w:val="002152C3"/>
    <w:rsid w:val="00217C80"/>
    <w:rsid w:val="0022134C"/>
    <w:rsid w:val="00222CAF"/>
    <w:rsid w:val="002230E8"/>
    <w:rsid w:val="002242CA"/>
    <w:rsid w:val="00224EDD"/>
    <w:rsid w:val="002276A9"/>
    <w:rsid w:val="002329EF"/>
    <w:rsid w:val="00233FB0"/>
    <w:rsid w:val="00234082"/>
    <w:rsid w:val="0023622B"/>
    <w:rsid w:val="00237F17"/>
    <w:rsid w:val="00245F14"/>
    <w:rsid w:val="0024617A"/>
    <w:rsid w:val="00246D1A"/>
    <w:rsid w:val="002526BD"/>
    <w:rsid w:val="00253C05"/>
    <w:rsid w:val="0025550F"/>
    <w:rsid w:val="00256052"/>
    <w:rsid w:val="002618C1"/>
    <w:rsid w:val="0026231F"/>
    <w:rsid w:val="00262F47"/>
    <w:rsid w:val="002630E2"/>
    <w:rsid w:val="0026378D"/>
    <w:rsid w:val="00264CB6"/>
    <w:rsid w:val="002651EB"/>
    <w:rsid w:val="002656B0"/>
    <w:rsid w:val="00266AFB"/>
    <w:rsid w:val="00271AB3"/>
    <w:rsid w:val="00275E02"/>
    <w:rsid w:val="002769DC"/>
    <w:rsid w:val="00276A51"/>
    <w:rsid w:val="00277EEA"/>
    <w:rsid w:val="002820C1"/>
    <w:rsid w:val="00282B65"/>
    <w:rsid w:val="002905D8"/>
    <w:rsid w:val="00291DB7"/>
    <w:rsid w:val="00292795"/>
    <w:rsid w:val="00292F16"/>
    <w:rsid w:val="00296C12"/>
    <w:rsid w:val="00297761"/>
    <w:rsid w:val="002A0175"/>
    <w:rsid w:val="002A1B0F"/>
    <w:rsid w:val="002A1DB9"/>
    <w:rsid w:val="002A1FEA"/>
    <w:rsid w:val="002A2195"/>
    <w:rsid w:val="002A5B3F"/>
    <w:rsid w:val="002A63DC"/>
    <w:rsid w:val="002A6803"/>
    <w:rsid w:val="002A7189"/>
    <w:rsid w:val="002A7EFC"/>
    <w:rsid w:val="002B2094"/>
    <w:rsid w:val="002B4134"/>
    <w:rsid w:val="002B514A"/>
    <w:rsid w:val="002B7B45"/>
    <w:rsid w:val="002C02A7"/>
    <w:rsid w:val="002C12C1"/>
    <w:rsid w:val="002C31F6"/>
    <w:rsid w:val="002C42D2"/>
    <w:rsid w:val="002C6AB7"/>
    <w:rsid w:val="002D1A7F"/>
    <w:rsid w:val="002D35DE"/>
    <w:rsid w:val="002D490D"/>
    <w:rsid w:val="002E00FC"/>
    <w:rsid w:val="002E1DA1"/>
    <w:rsid w:val="002E4336"/>
    <w:rsid w:val="002E4630"/>
    <w:rsid w:val="002E530C"/>
    <w:rsid w:val="002E658E"/>
    <w:rsid w:val="002E7847"/>
    <w:rsid w:val="002F10F0"/>
    <w:rsid w:val="002F132B"/>
    <w:rsid w:val="002F5803"/>
    <w:rsid w:val="002F59D2"/>
    <w:rsid w:val="002F63AD"/>
    <w:rsid w:val="002F79D2"/>
    <w:rsid w:val="00310027"/>
    <w:rsid w:val="00313749"/>
    <w:rsid w:val="003138FD"/>
    <w:rsid w:val="00316AB0"/>
    <w:rsid w:val="00316D96"/>
    <w:rsid w:val="0031761A"/>
    <w:rsid w:val="00317D12"/>
    <w:rsid w:val="00322007"/>
    <w:rsid w:val="00323B2C"/>
    <w:rsid w:val="003245AD"/>
    <w:rsid w:val="0032550F"/>
    <w:rsid w:val="0032766F"/>
    <w:rsid w:val="003325AB"/>
    <w:rsid w:val="003329DB"/>
    <w:rsid w:val="00333934"/>
    <w:rsid w:val="00333AAF"/>
    <w:rsid w:val="00340475"/>
    <w:rsid w:val="003408EA"/>
    <w:rsid w:val="003423E2"/>
    <w:rsid w:val="00342D7A"/>
    <w:rsid w:val="00345A65"/>
    <w:rsid w:val="00346870"/>
    <w:rsid w:val="003527C5"/>
    <w:rsid w:val="00352840"/>
    <w:rsid w:val="003543C6"/>
    <w:rsid w:val="003546DC"/>
    <w:rsid w:val="00354971"/>
    <w:rsid w:val="00356BD9"/>
    <w:rsid w:val="003572C8"/>
    <w:rsid w:val="0037371B"/>
    <w:rsid w:val="00373D5F"/>
    <w:rsid w:val="003765CD"/>
    <w:rsid w:val="00376829"/>
    <w:rsid w:val="00380843"/>
    <w:rsid w:val="00385B9C"/>
    <w:rsid w:val="0038649E"/>
    <w:rsid w:val="003910F9"/>
    <w:rsid w:val="00394167"/>
    <w:rsid w:val="003966B6"/>
    <w:rsid w:val="00397626"/>
    <w:rsid w:val="003A0ADB"/>
    <w:rsid w:val="003A12A2"/>
    <w:rsid w:val="003A2A1E"/>
    <w:rsid w:val="003A2AD1"/>
    <w:rsid w:val="003A3708"/>
    <w:rsid w:val="003A414B"/>
    <w:rsid w:val="003A428C"/>
    <w:rsid w:val="003B0589"/>
    <w:rsid w:val="003B10E4"/>
    <w:rsid w:val="003B38CE"/>
    <w:rsid w:val="003B6F4B"/>
    <w:rsid w:val="003C0DA3"/>
    <w:rsid w:val="003C2D1F"/>
    <w:rsid w:val="003C6067"/>
    <w:rsid w:val="003C6FAC"/>
    <w:rsid w:val="003D10BE"/>
    <w:rsid w:val="003D1BF7"/>
    <w:rsid w:val="003D31DF"/>
    <w:rsid w:val="003D47FF"/>
    <w:rsid w:val="003D58D9"/>
    <w:rsid w:val="003D7B32"/>
    <w:rsid w:val="003E1661"/>
    <w:rsid w:val="003E1C92"/>
    <w:rsid w:val="003E3352"/>
    <w:rsid w:val="003E5051"/>
    <w:rsid w:val="003E55E7"/>
    <w:rsid w:val="003E7517"/>
    <w:rsid w:val="003F0284"/>
    <w:rsid w:val="003F06DB"/>
    <w:rsid w:val="003F443B"/>
    <w:rsid w:val="003F5500"/>
    <w:rsid w:val="003F60B0"/>
    <w:rsid w:val="003F67B5"/>
    <w:rsid w:val="003F78E3"/>
    <w:rsid w:val="003F7978"/>
    <w:rsid w:val="004027DA"/>
    <w:rsid w:val="004034E8"/>
    <w:rsid w:val="00403EB7"/>
    <w:rsid w:val="0040471F"/>
    <w:rsid w:val="00406CDA"/>
    <w:rsid w:val="00411885"/>
    <w:rsid w:val="004124A2"/>
    <w:rsid w:val="00412C7E"/>
    <w:rsid w:val="00412F46"/>
    <w:rsid w:val="00414F88"/>
    <w:rsid w:val="004161CA"/>
    <w:rsid w:val="00416CB1"/>
    <w:rsid w:val="00417144"/>
    <w:rsid w:val="00417EBA"/>
    <w:rsid w:val="0042018B"/>
    <w:rsid w:val="00422BE3"/>
    <w:rsid w:val="004252E3"/>
    <w:rsid w:val="00426F41"/>
    <w:rsid w:val="004271E2"/>
    <w:rsid w:val="00430E82"/>
    <w:rsid w:val="00431A62"/>
    <w:rsid w:val="00432329"/>
    <w:rsid w:val="00432C72"/>
    <w:rsid w:val="00433F0A"/>
    <w:rsid w:val="004350B2"/>
    <w:rsid w:val="00435E08"/>
    <w:rsid w:val="00435E86"/>
    <w:rsid w:val="00436BB3"/>
    <w:rsid w:val="00436C7F"/>
    <w:rsid w:val="004416F5"/>
    <w:rsid w:val="00443B19"/>
    <w:rsid w:val="00444C50"/>
    <w:rsid w:val="00445683"/>
    <w:rsid w:val="0045107E"/>
    <w:rsid w:val="00454D37"/>
    <w:rsid w:val="00456D2F"/>
    <w:rsid w:val="00461650"/>
    <w:rsid w:val="004624C6"/>
    <w:rsid w:val="00467AF0"/>
    <w:rsid w:val="004731A0"/>
    <w:rsid w:val="004775C8"/>
    <w:rsid w:val="004778BC"/>
    <w:rsid w:val="0048011D"/>
    <w:rsid w:val="00482038"/>
    <w:rsid w:val="00484FC6"/>
    <w:rsid w:val="0048528A"/>
    <w:rsid w:val="004916E4"/>
    <w:rsid w:val="0049697B"/>
    <w:rsid w:val="00497F7C"/>
    <w:rsid w:val="004A1BB4"/>
    <w:rsid w:val="004A1E7C"/>
    <w:rsid w:val="004A276D"/>
    <w:rsid w:val="004A3896"/>
    <w:rsid w:val="004A43A1"/>
    <w:rsid w:val="004B24DD"/>
    <w:rsid w:val="004B4254"/>
    <w:rsid w:val="004B4AAA"/>
    <w:rsid w:val="004B4AC5"/>
    <w:rsid w:val="004B5760"/>
    <w:rsid w:val="004B5F02"/>
    <w:rsid w:val="004B60A8"/>
    <w:rsid w:val="004B69F4"/>
    <w:rsid w:val="004B6AAA"/>
    <w:rsid w:val="004B6AAC"/>
    <w:rsid w:val="004C6CDD"/>
    <w:rsid w:val="004C7CDA"/>
    <w:rsid w:val="004D2A13"/>
    <w:rsid w:val="004D2C81"/>
    <w:rsid w:val="004D57D9"/>
    <w:rsid w:val="004D7860"/>
    <w:rsid w:val="004E2E9A"/>
    <w:rsid w:val="004E2EA2"/>
    <w:rsid w:val="004E2F18"/>
    <w:rsid w:val="004E5965"/>
    <w:rsid w:val="004E743A"/>
    <w:rsid w:val="004F0391"/>
    <w:rsid w:val="004F0CDA"/>
    <w:rsid w:val="004F1D13"/>
    <w:rsid w:val="004F1F8A"/>
    <w:rsid w:val="004F36ED"/>
    <w:rsid w:val="004F4B55"/>
    <w:rsid w:val="005000AC"/>
    <w:rsid w:val="00504AFC"/>
    <w:rsid w:val="005060F4"/>
    <w:rsid w:val="00507C25"/>
    <w:rsid w:val="00510417"/>
    <w:rsid w:val="00510D94"/>
    <w:rsid w:val="00511360"/>
    <w:rsid w:val="00511A5B"/>
    <w:rsid w:val="005126AB"/>
    <w:rsid w:val="00512DF8"/>
    <w:rsid w:val="005150D7"/>
    <w:rsid w:val="005168A3"/>
    <w:rsid w:val="005168F3"/>
    <w:rsid w:val="005201D4"/>
    <w:rsid w:val="0052341D"/>
    <w:rsid w:val="005242BB"/>
    <w:rsid w:val="00524FD0"/>
    <w:rsid w:val="005260C5"/>
    <w:rsid w:val="00530309"/>
    <w:rsid w:val="00535318"/>
    <w:rsid w:val="005355BA"/>
    <w:rsid w:val="005356E0"/>
    <w:rsid w:val="00537EF6"/>
    <w:rsid w:val="00544D31"/>
    <w:rsid w:val="00544F9B"/>
    <w:rsid w:val="0054567D"/>
    <w:rsid w:val="0054707B"/>
    <w:rsid w:val="00547821"/>
    <w:rsid w:val="00550790"/>
    <w:rsid w:val="00550AF1"/>
    <w:rsid w:val="005511ED"/>
    <w:rsid w:val="00551D1D"/>
    <w:rsid w:val="00554DBA"/>
    <w:rsid w:val="005601E9"/>
    <w:rsid w:val="00560A4B"/>
    <w:rsid w:val="00562F9B"/>
    <w:rsid w:val="00564A5A"/>
    <w:rsid w:val="005652A1"/>
    <w:rsid w:val="00567C98"/>
    <w:rsid w:val="00571E48"/>
    <w:rsid w:val="0057297D"/>
    <w:rsid w:val="00572DEC"/>
    <w:rsid w:val="00574F60"/>
    <w:rsid w:val="005759EC"/>
    <w:rsid w:val="00581277"/>
    <w:rsid w:val="005827F9"/>
    <w:rsid w:val="00582A0E"/>
    <w:rsid w:val="00587071"/>
    <w:rsid w:val="0059456D"/>
    <w:rsid w:val="0059488F"/>
    <w:rsid w:val="0059521A"/>
    <w:rsid w:val="00596B02"/>
    <w:rsid w:val="005A01EE"/>
    <w:rsid w:val="005A61E9"/>
    <w:rsid w:val="005A7665"/>
    <w:rsid w:val="005B1118"/>
    <w:rsid w:val="005B13D5"/>
    <w:rsid w:val="005B237E"/>
    <w:rsid w:val="005B3309"/>
    <w:rsid w:val="005C17CB"/>
    <w:rsid w:val="005C2F0B"/>
    <w:rsid w:val="005C7F8E"/>
    <w:rsid w:val="005D04C5"/>
    <w:rsid w:val="005D1868"/>
    <w:rsid w:val="005D7916"/>
    <w:rsid w:val="005E59A5"/>
    <w:rsid w:val="005E6CCC"/>
    <w:rsid w:val="005E7976"/>
    <w:rsid w:val="005E797E"/>
    <w:rsid w:val="005E7C22"/>
    <w:rsid w:val="005F3892"/>
    <w:rsid w:val="005F45D4"/>
    <w:rsid w:val="005F7416"/>
    <w:rsid w:val="00606CA4"/>
    <w:rsid w:val="00610D9C"/>
    <w:rsid w:val="00612343"/>
    <w:rsid w:val="00612922"/>
    <w:rsid w:val="006137E2"/>
    <w:rsid w:val="006152A2"/>
    <w:rsid w:val="00616656"/>
    <w:rsid w:val="00620076"/>
    <w:rsid w:val="00621AFA"/>
    <w:rsid w:val="00622A5B"/>
    <w:rsid w:val="00623ED5"/>
    <w:rsid w:val="006247C6"/>
    <w:rsid w:val="006274A4"/>
    <w:rsid w:val="00630585"/>
    <w:rsid w:val="00630F8D"/>
    <w:rsid w:val="00631EBE"/>
    <w:rsid w:val="00631EE2"/>
    <w:rsid w:val="00632B56"/>
    <w:rsid w:val="00632F85"/>
    <w:rsid w:val="00633757"/>
    <w:rsid w:val="00634413"/>
    <w:rsid w:val="006347BA"/>
    <w:rsid w:val="006360BA"/>
    <w:rsid w:val="0063660B"/>
    <w:rsid w:val="00641424"/>
    <w:rsid w:val="006452A1"/>
    <w:rsid w:val="00647B75"/>
    <w:rsid w:val="00652D15"/>
    <w:rsid w:val="006545DB"/>
    <w:rsid w:val="006550C8"/>
    <w:rsid w:val="0065569D"/>
    <w:rsid w:val="00661D89"/>
    <w:rsid w:val="006643F1"/>
    <w:rsid w:val="00665924"/>
    <w:rsid w:val="006704AF"/>
    <w:rsid w:val="0067134D"/>
    <w:rsid w:val="006716B5"/>
    <w:rsid w:val="00671716"/>
    <w:rsid w:val="00673F08"/>
    <w:rsid w:val="00677D1D"/>
    <w:rsid w:val="006803BD"/>
    <w:rsid w:val="00682A7C"/>
    <w:rsid w:val="00684881"/>
    <w:rsid w:val="0068490B"/>
    <w:rsid w:val="00687EC5"/>
    <w:rsid w:val="00692A40"/>
    <w:rsid w:val="00693331"/>
    <w:rsid w:val="00693867"/>
    <w:rsid w:val="006953FF"/>
    <w:rsid w:val="00695869"/>
    <w:rsid w:val="006A16FF"/>
    <w:rsid w:val="006A2E37"/>
    <w:rsid w:val="006A32E0"/>
    <w:rsid w:val="006A36A5"/>
    <w:rsid w:val="006A4C66"/>
    <w:rsid w:val="006A778F"/>
    <w:rsid w:val="006B23B4"/>
    <w:rsid w:val="006B3C8E"/>
    <w:rsid w:val="006B4D93"/>
    <w:rsid w:val="006C59E1"/>
    <w:rsid w:val="006C5FEF"/>
    <w:rsid w:val="006C6601"/>
    <w:rsid w:val="006C6BD1"/>
    <w:rsid w:val="006D1EA6"/>
    <w:rsid w:val="006D24BC"/>
    <w:rsid w:val="006D48EB"/>
    <w:rsid w:val="006D612F"/>
    <w:rsid w:val="006D661D"/>
    <w:rsid w:val="006D7B93"/>
    <w:rsid w:val="006E0053"/>
    <w:rsid w:val="006E00FF"/>
    <w:rsid w:val="006E42DF"/>
    <w:rsid w:val="006E5D46"/>
    <w:rsid w:val="006E77EF"/>
    <w:rsid w:val="006F07BB"/>
    <w:rsid w:val="006F0D40"/>
    <w:rsid w:val="006F154F"/>
    <w:rsid w:val="006F2239"/>
    <w:rsid w:val="007008B4"/>
    <w:rsid w:val="00700B91"/>
    <w:rsid w:val="0070244C"/>
    <w:rsid w:val="007065BA"/>
    <w:rsid w:val="00706B6B"/>
    <w:rsid w:val="00707D21"/>
    <w:rsid w:val="00707EA1"/>
    <w:rsid w:val="007105EA"/>
    <w:rsid w:val="00714D51"/>
    <w:rsid w:val="00716C2F"/>
    <w:rsid w:val="00716D28"/>
    <w:rsid w:val="00720F7C"/>
    <w:rsid w:val="00724E85"/>
    <w:rsid w:val="007253E7"/>
    <w:rsid w:val="00731F04"/>
    <w:rsid w:val="007332CC"/>
    <w:rsid w:val="00734696"/>
    <w:rsid w:val="00734785"/>
    <w:rsid w:val="0073564A"/>
    <w:rsid w:val="00736395"/>
    <w:rsid w:val="007370FC"/>
    <w:rsid w:val="00741064"/>
    <w:rsid w:val="00741558"/>
    <w:rsid w:val="0074273B"/>
    <w:rsid w:val="00742771"/>
    <w:rsid w:val="00743318"/>
    <w:rsid w:val="00747587"/>
    <w:rsid w:val="00750B83"/>
    <w:rsid w:val="0075112C"/>
    <w:rsid w:val="0075296F"/>
    <w:rsid w:val="00753A9F"/>
    <w:rsid w:val="00755383"/>
    <w:rsid w:val="00760E97"/>
    <w:rsid w:val="00761976"/>
    <w:rsid w:val="0076336A"/>
    <w:rsid w:val="00767116"/>
    <w:rsid w:val="00770E1E"/>
    <w:rsid w:val="00777947"/>
    <w:rsid w:val="00777A15"/>
    <w:rsid w:val="0078523A"/>
    <w:rsid w:val="007868FF"/>
    <w:rsid w:val="00786D69"/>
    <w:rsid w:val="00787ACA"/>
    <w:rsid w:val="0079690E"/>
    <w:rsid w:val="00796E52"/>
    <w:rsid w:val="007A1E36"/>
    <w:rsid w:val="007A2A62"/>
    <w:rsid w:val="007A3AD1"/>
    <w:rsid w:val="007A43B0"/>
    <w:rsid w:val="007A4C20"/>
    <w:rsid w:val="007A75FF"/>
    <w:rsid w:val="007B25B3"/>
    <w:rsid w:val="007B31EA"/>
    <w:rsid w:val="007C15F1"/>
    <w:rsid w:val="007C20CE"/>
    <w:rsid w:val="007C2A34"/>
    <w:rsid w:val="007C3F20"/>
    <w:rsid w:val="007C5CB0"/>
    <w:rsid w:val="007C5E71"/>
    <w:rsid w:val="007D0C4C"/>
    <w:rsid w:val="007D37A1"/>
    <w:rsid w:val="007D451C"/>
    <w:rsid w:val="007D54AD"/>
    <w:rsid w:val="007E1CAF"/>
    <w:rsid w:val="007E381F"/>
    <w:rsid w:val="007E403A"/>
    <w:rsid w:val="007F1F0A"/>
    <w:rsid w:val="007F20AD"/>
    <w:rsid w:val="007F479C"/>
    <w:rsid w:val="007F5842"/>
    <w:rsid w:val="0080043E"/>
    <w:rsid w:val="00801778"/>
    <w:rsid w:val="00801A6C"/>
    <w:rsid w:val="008051A1"/>
    <w:rsid w:val="00806A9C"/>
    <w:rsid w:val="00806D02"/>
    <w:rsid w:val="0081612D"/>
    <w:rsid w:val="008266E4"/>
    <w:rsid w:val="00826EE3"/>
    <w:rsid w:val="00832B49"/>
    <w:rsid w:val="008330F8"/>
    <w:rsid w:val="00833EC5"/>
    <w:rsid w:val="00834941"/>
    <w:rsid w:val="00837A53"/>
    <w:rsid w:val="00837A5D"/>
    <w:rsid w:val="00840B60"/>
    <w:rsid w:val="00842D65"/>
    <w:rsid w:val="00845D39"/>
    <w:rsid w:val="00847DAE"/>
    <w:rsid w:val="008503A0"/>
    <w:rsid w:val="00850CC5"/>
    <w:rsid w:val="008528D5"/>
    <w:rsid w:val="00853022"/>
    <w:rsid w:val="008533AD"/>
    <w:rsid w:val="00853F6F"/>
    <w:rsid w:val="00854BF4"/>
    <w:rsid w:val="00854DEC"/>
    <w:rsid w:val="00864E2C"/>
    <w:rsid w:val="00872724"/>
    <w:rsid w:val="00872917"/>
    <w:rsid w:val="00872F1D"/>
    <w:rsid w:val="008734CC"/>
    <w:rsid w:val="008736D1"/>
    <w:rsid w:val="00874E72"/>
    <w:rsid w:val="00877C1E"/>
    <w:rsid w:val="00881C1A"/>
    <w:rsid w:val="00881E25"/>
    <w:rsid w:val="00885BE5"/>
    <w:rsid w:val="00892EEB"/>
    <w:rsid w:val="00893B48"/>
    <w:rsid w:val="0089466C"/>
    <w:rsid w:val="008A4768"/>
    <w:rsid w:val="008A4AB3"/>
    <w:rsid w:val="008A5799"/>
    <w:rsid w:val="008A5E97"/>
    <w:rsid w:val="008A6C18"/>
    <w:rsid w:val="008B2635"/>
    <w:rsid w:val="008B45EE"/>
    <w:rsid w:val="008D1C53"/>
    <w:rsid w:val="008D4FA9"/>
    <w:rsid w:val="008D5D2F"/>
    <w:rsid w:val="008D5D36"/>
    <w:rsid w:val="008D60CC"/>
    <w:rsid w:val="008E0103"/>
    <w:rsid w:val="008E2421"/>
    <w:rsid w:val="008E2989"/>
    <w:rsid w:val="008E65D3"/>
    <w:rsid w:val="008E6D77"/>
    <w:rsid w:val="008E6E49"/>
    <w:rsid w:val="008E6FB4"/>
    <w:rsid w:val="008E700B"/>
    <w:rsid w:val="008F0A35"/>
    <w:rsid w:val="008F18A3"/>
    <w:rsid w:val="008F1DAA"/>
    <w:rsid w:val="008F3201"/>
    <w:rsid w:val="008F37EB"/>
    <w:rsid w:val="008F3A7A"/>
    <w:rsid w:val="008F49F9"/>
    <w:rsid w:val="008F52DB"/>
    <w:rsid w:val="008F6F22"/>
    <w:rsid w:val="008F7D8B"/>
    <w:rsid w:val="008F7FCF"/>
    <w:rsid w:val="00900334"/>
    <w:rsid w:val="009013EC"/>
    <w:rsid w:val="00905197"/>
    <w:rsid w:val="00906C44"/>
    <w:rsid w:val="00911EC6"/>
    <w:rsid w:val="0091200D"/>
    <w:rsid w:val="00914997"/>
    <w:rsid w:val="009164C0"/>
    <w:rsid w:val="00916599"/>
    <w:rsid w:val="009178A1"/>
    <w:rsid w:val="00917E2A"/>
    <w:rsid w:val="009211FD"/>
    <w:rsid w:val="009237E8"/>
    <w:rsid w:val="00924B37"/>
    <w:rsid w:val="00924C1B"/>
    <w:rsid w:val="00925657"/>
    <w:rsid w:val="00926660"/>
    <w:rsid w:val="00927AB7"/>
    <w:rsid w:val="0093314F"/>
    <w:rsid w:val="00934FAA"/>
    <w:rsid w:val="00935D0E"/>
    <w:rsid w:val="0093629D"/>
    <w:rsid w:val="009365F7"/>
    <w:rsid w:val="0093734D"/>
    <w:rsid w:val="009405CC"/>
    <w:rsid w:val="00941EFD"/>
    <w:rsid w:val="00946122"/>
    <w:rsid w:val="00951792"/>
    <w:rsid w:val="00951DC0"/>
    <w:rsid w:val="00952299"/>
    <w:rsid w:val="009528A6"/>
    <w:rsid w:val="00952AE7"/>
    <w:rsid w:val="009537C2"/>
    <w:rsid w:val="00954225"/>
    <w:rsid w:val="009544A5"/>
    <w:rsid w:val="00956102"/>
    <w:rsid w:val="00956544"/>
    <w:rsid w:val="00957371"/>
    <w:rsid w:val="00961218"/>
    <w:rsid w:val="00967359"/>
    <w:rsid w:val="00967BD4"/>
    <w:rsid w:val="00970E1A"/>
    <w:rsid w:val="00970E29"/>
    <w:rsid w:val="009733DC"/>
    <w:rsid w:val="009744E3"/>
    <w:rsid w:val="00975B7B"/>
    <w:rsid w:val="009822F0"/>
    <w:rsid w:val="009828B8"/>
    <w:rsid w:val="00984D6D"/>
    <w:rsid w:val="00986CD7"/>
    <w:rsid w:val="00987050"/>
    <w:rsid w:val="00987A46"/>
    <w:rsid w:val="00987BC9"/>
    <w:rsid w:val="00990767"/>
    <w:rsid w:val="009908EB"/>
    <w:rsid w:val="0099158B"/>
    <w:rsid w:val="009919CC"/>
    <w:rsid w:val="0099314E"/>
    <w:rsid w:val="00993FBA"/>
    <w:rsid w:val="009978EB"/>
    <w:rsid w:val="009A000E"/>
    <w:rsid w:val="009A1F02"/>
    <w:rsid w:val="009A5175"/>
    <w:rsid w:val="009A64BC"/>
    <w:rsid w:val="009A6E96"/>
    <w:rsid w:val="009B0981"/>
    <w:rsid w:val="009B0DAA"/>
    <w:rsid w:val="009B1441"/>
    <w:rsid w:val="009B3651"/>
    <w:rsid w:val="009B3E91"/>
    <w:rsid w:val="009B4DF1"/>
    <w:rsid w:val="009B57D4"/>
    <w:rsid w:val="009B6D30"/>
    <w:rsid w:val="009B6FEA"/>
    <w:rsid w:val="009C073C"/>
    <w:rsid w:val="009C11C7"/>
    <w:rsid w:val="009C1FF1"/>
    <w:rsid w:val="009C3CE7"/>
    <w:rsid w:val="009C4775"/>
    <w:rsid w:val="009C4796"/>
    <w:rsid w:val="009C62D9"/>
    <w:rsid w:val="009C77CF"/>
    <w:rsid w:val="009D0168"/>
    <w:rsid w:val="009D0B9C"/>
    <w:rsid w:val="009D3B4A"/>
    <w:rsid w:val="009D4D6C"/>
    <w:rsid w:val="009E1344"/>
    <w:rsid w:val="009E1AF6"/>
    <w:rsid w:val="009E4509"/>
    <w:rsid w:val="009E602B"/>
    <w:rsid w:val="009F0370"/>
    <w:rsid w:val="009F2F59"/>
    <w:rsid w:val="009F5A73"/>
    <w:rsid w:val="009F5B56"/>
    <w:rsid w:val="009F5E34"/>
    <w:rsid w:val="009F5EAD"/>
    <w:rsid w:val="009F6511"/>
    <w:rsid w:val="009F7037"/>
    <w:rsid w:val="009F78A1"/>
    <w:rsid w:val="00A0177E"/>
    <w:rsid w:val="00A024A6"/>
    <w:rsid w:val="00A03944"/>
    <w:rsid w:val="00A039F2"/>
    <w:rsid w:val="00A03CFA"/>
    <w:rsid w:val="00A04C49"/>
    <w:rsid w:val="00A060BA"/>
    <w:rsid w:val="00A1206F"/>
    <w:rsid w:val="00A12D87"/>
    <w:rsid w:val="00A15110"/>
    <w:rsid w:val="00A1528F"/>
    <w:rsid w:val="00A21390"/>
    <w:rsid w:val="00A21FD9"/>
    <w:rsid w:val="00A23068"/>
    <w:rsid w:val="00A25454"/>
    <w:rsid w:val="00A25DF6"/>
    <w:rsid w:val="00A30EAC"/>
    <w:rsid w:val="00A318B7"/>
    <w:rsid w:val="00A35364"/>
    <w:rsid w:val="00A35CEC"/>
    <w:rsid w:val="00A35F95"/>
    <w:rsid w:val="00A406ED"/>
    <w:rsid w:val="00A411B7"/>
    <w:rsid w:val="00A4204C"/>
    <w:rsid w:val="00A457E6"/>
    <w:rsid w:val="00A506E7"/>
    <w:rsid w:val="00A527DA"/>
    <w:rsid w:val="00A56A22"/>
    <w:rsid w:val="00A60837"/>
    <w:rsid w:val="00A60A97"/>
    <w:rsid w:val="00A61766"/>
    <w:rsid w:val="00A63DD6"/>
    <w:rsid w:val="00A64D88"/>
    <w:rsid w:val="00A66436"/>
    <w:rsid w:val="00A66A3A"/>
    <w:rsid w:val="00A6732F"/>
    <w:rsid w:val="00A67CD0"/>
    <w:rsid w:val="00A71655"/>
    <w:rsid w:val="00A7255D"/>
    <w:rsid w:val="00A75AAC"/>
    <w:rsid w:val="00A761B6"/>
    <w:rsid w:val="00A8132F"/>
    <w:rsid w:val="00A82518"/>
    <w:rsid w:val="00A833D0"/>
    <w:rsid w:val="00A866C2"/>
    <w:rsid w:val="00A867BE"/>
    <w:rsid w:val="00A869A2"/>
    <w:rsid w:val="00A86AD7"/>
    <w:rsid w:val="00A86BA2"/>
    <w:rsid w:val="00A90A75"/>
    <w:rsid w:val="00A90FF5"/>
    <w:rsid w:val="00A91C58"/>
    <w:rsid w:val="00A92184"/>
    <w:rsid w:val="00A93696"/>
    <w:rsid w:val="00A9436D"/>
    <w:rsid w:val="00A94EEE"/>
    <w:rsid w:val="00A96BDE"/>
    <w:rsid w:val="00A97117"/>
    <w:rsid w:val="00A97E2F"/>
    <w:rsid w:val="00AA0A15"/>
    <w:rsid w:val="00AA13CB"/>
    <w:rsid w:val="00AA51E0"/>
    <w:rsid w:val="00AB04B2"/>
    <w:rsid w:val="00AB14FF"/>
    <w:rsid w:val="00AB1641"/>
    <w:rsid w:val="00AB277F"/>
    <w:rsid w:val="00AB3FEC"/>
    <w:rsid w:val="00AB490F"/>
    <w:rsid w:val="00AB63D9"/>
    <w:rsid w:val="00AC0EC8"/>
    <w:rsid w:val="00AC2956"/>
    <w:rsid w:val="00AC36C0"/>
    <w:rsid w:val="00AC484F"/>
    <w:rsid w:val="00AC551E"/>
    <w:rsid w:val="00AD1010"/>
    <w:rsid w:val="00AD1729"/>
    <w:rsid w:val="00AD209F"/>
    <w:rsid w:val="00AD3101"/>
    <w:rsid w:val="00AD4D9A"/>
    <w:rsid w:val="00AE0DC6"/>
    <w:rsid w:val="00AE1A22"/>
    <w:rsid w:val="00AE1A96"/>
    <w:rsid w:val="00AE243F"/>
    <w:rsid w:val="00AE26A4"/>
    <w:rsid w:val="00AE738C"/>
    <w:rsid w:val="00AE7E5C"/>
    <w:rsid w:val="00AE7F84"/>
    <w:rsid w:val="00AF07AF"/>
    <w:rsid w:val="00AF1999"/>
    <w:rsid w:val="00AF27C7"/>
    <w:rsid w:val="00AF3D3C"/>
    <w:rsid w:val="00AF415B"/>
    <w:rsid w:val="00AF4F31"/>
    <w:rsid w:val="00AF761D"/>
    <w:rsid w:val="00B0286D"/>
    <w:rsid w:val="00B0646B"/>
    <w:rsid w:val="00B0658C"/>
    <w:rsid w:val="00B069D0"/>
    <w:rsid w:val="00B06D8A"/>
    <w:rsid w:val="00B110F7"/>
    <w:rsid w:val="00B11F90"/>
    <w:rsid w:val="00B120D6"/>
    <w:rsid w:val="00B12695"/>
    <w:rsid w:val="00B1307F"/>
    <w:rsid w:val="00B14096"/>
    <w:rsid w:val="00B16BCC"/>
    <w:rsid w:val="00B210DD"/>
    <w:rsid w:val="00B220C0"/>
    <w:rsid w:val="00B22839"/>
    <w:rsid w:val="00B257A8"/>
    <w:rsid w:val="00B26C59"/>
    <w:rsid w:val="00B27319"/>
    <w:rsid w:val="00B279CA"/>
    <w:rsid w:val="00B3018E"/>
    <w:rsid w:val="00B32291"/>
    <w:rsid w:val="00B3609B"/>
    <w:rsid w:val="00B366D9"/>
    <w:rsid w:val="00B36CA8"/>
    <w:rsid w:val="00B36D7B"/>
    <w:rsid w:val="00B37CA8"/>
    <w:rsid w:val="00B40D4E"/>
    <w:rsid w:val="00B41E2C"/>
    <w:rsid w:val="00B4254D"/>
    <w:rsid w:val="00B42A61"/>
    <w:rsid w:val="00B44052"/>
    <w:rsid w:val="00B44F6C"/>
    <w:rsid w:val="00B4711A"/>
    <w:rsid w:val="00B525C4"/>
    <w:rsid w:val="00B55B88"/>
    <w:rsid w:val="00B56583"/>
    <w:rsid w:val="00B60DF0"/>
    <w:rsid w:val="00B63D30"/>
    <w:rsid w:val="00B64CA5"/>
    <w:rsid w:val="00B708F9"/>
    <w:rsid w:val="00B742A2"/>
    <w:rsid w:val="00B75F4B"/>
    <w:rsid w:val="00B7647B"/>
    <w:rsid w:val="00B8135C"/>
    <w:rsid w:val="00B83236"/>
    <w:rsid w:val="00B83B96"/>
    <w:rsid w:val="00B856B9"/>
    <w:rsid w:val="00B86FC1"/>
    <w:rsid w:val="00B94632"/>
    <w:rsid w:val="00B978DD"/>
    <w:rsid w:val="00BA1610"/>
    <w:rsid w:val="00BA1BBA"/>
    <w:rsid w:val="00BA1ECC"/>
    <w:rsid w:val="00BA38CC"/>
    <w:rsid w:val="00BA5278"/>
    <w:rsid w:val="00BA6C49"/>
    <w:rsid w:val="00BA78F2"/>
    <w:rsid w:val="00BB6E50"/>
    <w:rsid w:val="00BC15C7"/>
    <w:rsid w:val="00BC36E0"/>
    <w:rsid w:val="00BC427B"/>
    <w:rsid w:val="00BC7802"/>
    <w:rsid w:val="00BD03CD"/>
    <w:rsid w:val="00BD1892"/>
    <w:rsid w:val="00BD211F"/>
    <w:rsid w:val="00BD2145"/>
    <w:rsid w:val="00BD49C6"/>
    <w:rsid w:val="00BD65E0"/>
    <w:rsid w:val="00BE0995"/>
    <w:rsid w:val="00BE2B2F"/>
    <w:rsid w:val="00BE3836"/>
    <w:rsid w:val="00BE3B7D"/>
    <w:rsid w:val="00BE3DD5"/>
    <w:rsid w:val="00BE5672"/>
    <w:rsid w:val="00BF45B1"/>
    <w:rsid w:val="00BF5AD3"/>
    <w:rsid w:val="00BF6A36"/>
    <w:rsid w:val="00C02F6A"/>
    <w:rsid w:val="00C0421A"/>
    <w:rsid w:val="00C04D6D"/>
    <w:rsid w:val="00C06ADD"/>
    <w:rsid w:val="00C10F65"/>
    <w:rsid w:val="00C114F1"/>
    <w:rsid w:val="00C17134"/>
    <w:rsid w:val="00C17874"/>
    <w:rsid w:val="00C17F7D"/>
    <w:rsid w:val="00C20E4F"/>
    <w:rsid w:val="00C21267"/>
    <w:rsid w:val="00C2732A"/>
    <w:rsid w:val="00C320B6"/>
    <w:rsid w:val="00C322F3"/>
    <w:rsid w:val="00C3403A"/>
    <w:rsid w:val="00C3626C"/>
    <w:rsid w:val="00C36562"/>
    <w:rsid w:val="00C43F55"/>
    <w:rsid w:val="00C45C6F"/>
    <w:rsid w:val="00C45D9D"/>
    <w:rsid w:val="00C46772"/>
    <w:rsid w:val="00C475D1"/>
    <w:rsid w:val="00C51E39"/>
    <w:rsid w:val="00C55968"/>
    <w:rsid w:val="00C56981"/>
    <w:rsid w:val="00C57764"/>
    <w:rsid w:val="00C61AE7"/>
    <w:rsid w:val="00C62F6F"/>
    <w:rsid w:val="00C6561F"/>
    <w:rsid w:val="00C663C6"/>
    <w:rsid w:val="00C664B5"/>
    <w:rsid w:val="00C707A0"/>
    <w:rsid w:val="00C721D3"/>
    <w:rsid w:val="00C73A68"/>
    <w:rsid w:val="00C7422E"/>
    <w:rsid w:val="00C74CB3"/>
    <w:rsid w:val="00C74F87"/>
    <w:rsid w:val="00C77A96"/>
    <w:rsid w:val="00C80062"/>
    <w:rsid w:val="00C80B42"/>
    <w:rsid w:val="00C81553"/>
    <w:rsid w:val="00C82C30"/>
    <w:rsid w:val="00C83DD4"/>
    <w:rsid w:val="00C853D7"/>
    <w:rsid w:val="00C87069"/>
    <w:rsid w:val="00C937AB"/>
    <w:rsid w:val="00C96079"/>
    <w:rsid w:val="00CA33FC"/>
    <w:rsid w:val="00CA3809"/>
    <w:rsid w:val="00CA3F60"/>
    <w:rsid w:val="00CA4F10"/>
    <w:rsid w:val="00CA7DBA"/>
    <w:rsid w:val="00CB17E4"/>
    <w:rsid w:val="00CB2B9A"/>
    <w:rsid w:val="00CB49B5"/>
    <w:rsid w:val="00CB6223"/>
    <w:rsid w:val="00CB686C"/>
    <w:rsid w:val="00CB6E59"/>
    <w:rsid w:val="00CB7419"/>
    <w:rsid w:val="00CC3752"/>
    <w:rsid w:val="00CC6EF2"/>
    <w:rsid w:val="00CC758B"/>
    <w:rsid w:val="00CD393B"/>
    <w:rsid w:val="00CD3A78"/>
    <w:rsid w:val="00CD4C0E"/>
    <w:rsid w:val="00CD5066"/>
    <w:rsid w:val="00CD6AC7"/>
    <w:rsid w:val="00CD6C00"/>
    <w:rsid w:val="00CD7D34"/>
    <w:rsid w:val="00CE2026"/>
    <w:rsid w:val="00CE2289"/>
    <w:rsid w:val="00CE3940"/>
    <w:rsid w:val="00CE4F97"/>
    <w:rsid w:val="00CE5065"/>
    <w:rsid w:val="00CE6E1F"/>
    <w:rsid w:val="00CE7E97"/>
    <w:rsid w:val="00CF13BA"/>
    <w:rsid w:val="00CF18D8"/>
    <w:rsid w:val="00CF1DFD"/>
    <w:rsid w:val="00CF2407"/>
    <w:rsid w:val="00CF24DE"/>
    <w:rsid w:val="00CF266D"/>
    <w:rsid w:val="00CF27E5"/>
    <w:rsid w:val="00CF2C37"/>
    <w:rsid w:val="00CF3D87"/>
    <w:rsid w:val="00CF3F85"/>
    <w:rsid w:val="00CF4F1E"/>
    <w:rsid w:val="00CF5E70"/>
    <w:rsid w:val="00CF67DF"/>
    <w:rsid w:val="00CF6AC8"/>
    <w:rsid w:val="00D041C4"/>
    <w:rsid w:val="00D06A6D"/>
    <w:rsid w:val="00D070AB"/>
    <w:rsid w:val="00D07525"/>
    <w:rsid w:val="00D077FE"/>
    <w:rsid w:val="00D12123"/>
    <w:rsid w:val="00D15D22"/>
    <w:rsid w:val="00D20010"/>
    <w:rsid w:val="00D20FC0"/>
    <w:rsid w:val="00D22B6D"/>
    <w:rsid w:val="00D231E2"/>
    <w:rsid w:val="00D2587D"/>
    <w:rsid w:val="00D2782A"/>
    <w:rsid w:val="00D305BD"/>
    <w:rsid w:val="00D30DC5"/>
    <w:rsid w:val="00D315D0"/>
    <w:rsid w:val="00D31748"/>
    <w:rsid w:val="00D321D4"/>
    <w:rsid w:val="00D3515D"/>
    <w:rsid w:val="00D41B1F"/>
    <w:rsid w:val="00D42C6C"/>
    <w:rsid w:val="00D42D72"/>
    <w:rsid w:val="00D5175F"/>
    <w:rsid w:val="00D52D49"/>
    <w:rsid w:val="00D53F4D"/>
    <w:rsid w:val="00D56EA4"/>
    <w:rsid w:val="00D603C9"/>
    <w:rsid w:val="00D60BF4"/>
    <w:rsid w:val="00D6110C"/>
    <w:rsid w:val="00D62994"/>
    <w:rsid w:val="00D62F13"/>
    <w:rsid w:val="00D64CE9"/>
    <w:rsid w:val="00D64F68"/>
    <w:rsid w:val="00D6689A"/>
    <w:rsid w:val="00D70D4F"/>
    <w:rsid w:val="00D7720B"/>
    <w:rsid w:val="00D77D56"/>
    <w:rsid w:val="00D82502"/>
    <w:rsid w:val="00D923EA"/>
    <w:rsid w:val="00D92AF7"/>
    <w:rsid w:val="00D952F7"/>
    <w:rsid w:val="00D95E2E"/>
    <w:rsid w:val="00DA12C5"/>
    <w:rsid w:val="00DA25C7"/>
    <w:rsid w:val="00DA6378"/>
    <w:rsid w:val="00DA68CB"/>
    <w:rsid w:val="00DB04E0"/>
    <w:rsid w:val="00DB1CA2"/>
    <w:rsid w:val="00DB39C7"/>
    <w:rsid w:val="00DB3DE1"/>
    <w:rsid w:val="00DB43BB"/>
    <w:rsid w:val="00DB7516"/>
    <w:rsid w:val="00DC3610"/>
    <w:rsid w:val="00DC58AC"/>
    <w:rsid w:val="00DD0ACB"/>
    <w:rsid w:val="00DD0CDB"/>
    <w:rsid w:val="00DD27C7"/>
    <w:rsid w:val="00DD2888"/>
    <w:rsid w:val="00DD3AB9"/>
    <w:rsid w:val="00DD5293"/>
    <w:rsid w:val="00DD5A90"/>
    <w:rsid w:val="00DD5EE9"/>
    <w:rsid w:val="00DD791C"/>
    <w:rsid w:val="00DE5325"/>
    <w:rsid w:val="00DE5AC5"/>
    <w:rsid w:val="00DE5E97"/>
    <w:rsid w:val="00DE7E1C"/>
    <w:rsid w:val="00DF2434"/>
    <w:rsid w:val="00DF4EE1"/>
    <w:rsid w:val="00DF5240"/>
    <w:rsid w:val="00DF6E26"/>
    <w:rsid w:val="00E01B2C"/>
    <w:rsid w:val="00E01E86"/>
    <w:rsid w:val="00E033F3"/>
    <w:rsid w:val="00E039B9"/>
    <w:rsid w:val="00E039F7"/>
    <w:rsid w:val="00E03A2A"/>
    <w:rsid w:val="00E046CC"/>
    <w:rsid w:val="00E05AD9"/>
    <w:rsid w:val="00E12A29"/>
    <w:rsid w:val="00E12D97"/>
    <w:rsid w:val="00E1468A"/>
    <w:rsid w:val="00E14781"/>
    <w:rsid w:val="00E1567C"/>
    <w:rsid w:val="00E16F18"/>
    <w:rsid w:val="00E17119"/>
    <w:rsid w:val="00E17ABD"/>
    <w:rsid w:val="00E20A01"/>
    <w:rsid w:val="00E20DD7"/>
    <w:rsid w:val="00E212E4"/>
    <w:rsid w:val="00E23BD7"/>
    <w:rsid w:val="00E25B13"/>
    <w:rsid w:val="00E3046C"/>
    <w:rsid w:val="00E33D77"/>
    <w:rsid w:val="00E33FB3"/>
    <w:rsid w:val="00E34B18"/>
    <w:rsid w:val="00E34B51"/>
    <w:rsid w:val="00E35A6F"/>
    <w:rsid w:val="00E36317"/>
    <w:rsid w:val="00E36B77"/>
    <w:rsid w:val="00E4092B"/>
    <w:rsid w:val="00E436CD"/>
    <w:rsid w:val="00E43764"/>
    <w:rsid w:val="00E440EA"/>
    <w:rsid w:val="00E47532"/>
    <w:rsid w:val="00E501BA"/>
    <w:rsid w:val="00E518FC"/>
    <w:rsid w:val="00E54EC0"/>
    <w:rsid w:val="00E550A1"/>
    <w:rsid w:val="00E559CF"/>
    <w:rsid w:val="00E571B6"/>
    <w:rsid w:val="00E5752D"/>
    <w:rsid w:val="00E607B6"/>
    <w:rsid w:val="00E60EFB"/>
    <w:rsid w:val="00E6382F"/>
    <w:rsid w:val="00E66001"/>
    <w:rsid w:val="00E669B0"/>
    <w:rsid w:val="00E673D1"/>
    <w:rsid w:val="00E70C49"/>
    <w:rsid w:val="00E711AA"/>
    <w:rsid w:val="00E740C1"/>
    <w:rsid w:val="00E8385F"/>
    <w:rsid w:val="00E87E4E"/>
    <w:rsid w:val="00E93CA1"/>
    <w:rsid w:val="00E95D7A"/>
    <w:rsid w:val="00E9622E"/>
    <w:rsid w:val="00E969AA"/>
    <w:rsid w:val="00E971B5"/>
    <w:rsid w:val="00EA12D4"/>
    <w:rsid w:val="00EA2FC9"/>
    <w:rsid w:val="00EB1D9B"/>
    <w:rsid w:val="00EC2098"/>
    <w:rsid w:val="00EC4922"/>
    <w:rsid w:val="00EC6265"/>
    <w:rsid w:val="00ED1034"/>
    <w:rsid w:val="00ED13E8"/>
    <w:rsid w:val="00ED35CF"/>
    <w:rsid w:val="00ED3A03"/>
    <w:rsid w:val="00ED7199"/>
    <w:rsid w:val="00ED71E2"/>
    <w:rsid w:val="00EE00E9"/>
    <w:rsid w:val="00EE163F"/>
    <w:rsid w:val="00EE3252"/>
    <w:rsid w:val="00EE3C89"/>
    <w:rsid w:val="00EE55B9"/>
    <w:rsid w:val="00EE6449"/>
    <w:rsid w:val="00EE6CA6"/>
    <w:rsid w:val="00EE73A0"/>
    <w:rsid w:val="00EE7F75"/>
    <w:rsid w:val="00EF08A5"/>
    <w:rsid w:val="00EF0F4A"/>
    <w:rsid w:val="00EF0F64"/>
    <w:rsid w:val="00EF5A53"/>
    <w:rsid w:val="00EF6372"/>
    <w:rsid w:val="00EF71AC"/>
    <w:rsid w:val="00F01F53"/>
    <w:rsid w:val="00F05E77"/>
    <w:rsid w:val="00F065C7"/>
    <w:rsid w:val="00F10097"/>
    <w:rsid w:val="00F11125"/>
    <w:rsid w:val="00F13B3C"/>
    <w:rsid w:val="00F13FDB"/>
    <w:rsid w:val="00F1601D"/>
    <w:rsid w:val="00F174B5"/>
    <w:rsid w:val="00F233B4"/>
    <w:rsid w:val="00F25950"/>
    <w:rsid w:val="00F269A6"/>
    <w:rsid w:val="00F26A5C"/>
    <w:rsid w:val="00F276EB"/>
    <w:rsid w:val="00F30093"/>
    <w:rsid w:val="00F31BCD"/>
    <w:rsid w:val="00F32C0A"/>
    <w:rsid w:val="00F335A0"/>
    <w:rsid w:val="00F36205"/>
    <w:rsid w:val="00F4178E"/>
    <w:rsid w:val="00F45971"/>
    <w:rsid w:val="00F46909"/>
    <w:rsid w:val="00F50858"/>
    <w:rsid w:val="00F524F5"/>
    <w:rsid w:val="00F54CBB"/>
    <w:rsid w:val="00F566AD"/>
    <w:rsid w:val="00F57570"/>
    <w:rsid w:val="00F60951"/>
    <w:rsid w:val="00F60D3C"/>
    <w:rsid w:val="00F62761"/>
    <w:rsid w:val="00F6711A"/>
    <w:rsid w:val="00F6758A"/>
    <w:rsid w:val="00F67748"/>
    <w:rsid w:val="00F677F6"/>
    <w:rsid w:val="00F67861"/>
    <w:rsid w:val="00F71976"/>
    <w:rsid w:val="00F71C69"/>
    <w:rsid w:val="00F7463F"/>
    <w:rsid w:val="00F766E5"/>
    <w:rsid w:val="00F76BE9"/>
    <w:rsid w:val="00F80388"/>
    <w:rsid w:val="00F87242"/>
    <w:rsid w:val="00F87585"/>
    <w:rsid w:val="00F87C22"/>
    <w:rsid w:val="00F91F36"/>
    <w:rsid w:val="00F976CA"/>
    <w:rsid w:val="00FA028F"/>
    <w:rsid w:val="00FA2A8D"/>
    <w:rsid w:val="00FA5A5C"/>
    <w:rsid w:val="00FA5E77"/>
    <w:rsid w:val="00FA5E92"/>
    <w:rsid w:val="00FA6264"/>
    <w:rsid w:val="00FA6D1E"/>
    <w:rsid w:val="00FB3A82"/>
    <w:rsid w:val="00FB3F9B"/>
    <w:rsid w:val="00FB4760"/>
    <w:rsid w:val="00FB577F"/>
    <w:rsid w:val="00FC2656"/>
    <w:rsid w:val="00FC6AE0"/>
    <w:rsid w:val="00FC7AB8"/>
    <w:rsid w:val="00FD2557"/>
    <w:rsid w:val="00FD760B"/>
    <w:rsid w:val="00FD7FA8"/>
    <w:rsid w:val="00FE07DC"/>
    <w:rsid w:val="00FE0F8B"/>
    <w:rsid w:val="00FE2A88"/>
    <w:rsid w:val="00FF3397"/>
    <w:rsid w:val="00FF4B0F"/>
    <w:rsid w:val="00FF55FB"/>
    <w:rsid w:val="00FF6B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F17A5F-24D8-4A77-81C5-5F0BA63F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E1C"/>
    <w:pPr>
      <w:spacing w:after="0"/>
      <w:ind w:firstLine="663"/>
      <w:jc w:val="both"/>
    </w:pPr>
    <w:rPr>
      <w:rFonts w:ascii="Times New Roman" w:eastAsia="Calibri" w:hAnsi="Times New Roman" w:cs="Times New Roman"/>
      <w:sz w:val="28"/>
    </w:rPr>
  </w:style>
  <w:style w:type="paragraph" w:styleId="Heading1">
    <w:name w:val="heading 1"/>
    <w:basedOn w:val="Normal"/>
    <w:next w:val="Normal"/>
    <w:link w:val="Heading1Char"/>
    <w:uiPriority w:val="9"/>
    <w:qFormat/>
    <w:rsid w:val="00C664B5"/>
    <w:pPr>
      <w:keepNext/>
      <w:keepLines/>
      <w:spacing w:before="480" w:after="240"/>
      <w:jc w:val="left"/>
      <w:outlineLvl w:val="0"/>
    </w:pPr>
    <w:rPr>
      <w:rFonts w:eastAsiaTheme="majorEastAsia" w:cstheme="majorBidi"/>
      <w:b/>
      <w:bCs/>
      <w:sz w:val="30"/>
      <w:szCs w:val="28"/>
    </w:rPr>
  </w:style>
  <w:style w:type="paragraph" w:styleId="Heading2">
    <w:name w:val="heading 2"/>
    <w:basedOn w:val="Normal"/>
    <w:next w:val="Normal"/>
    <w:link w:val="Heading2Char"/>
    <w:uiPriority w:val="9"/>
    <w:unhideWhenUsed/>
    <w:qFormat/>
    <w:rsid w:val="009C4775"/>
    <w:pPr>
      <w:keepNext/>
      <w:keepLines/>
      <w:spacing w:before="20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F13B3C"/>
    <w:pPr>
      <w:keepNext/>
      <w:keepLines/>
      <w:spacing w:before="200"/>
      <w:jc w:val="left"/>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CE7E9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62F47"/>
    <w:pPr>
      <w:widowControl w:val="0"/>
      <w:spacing w:line="240" w:lineRule="atLeast"/>
      <w:ind w:firstLine="0"/>
      <w:jc w:val="center"/>
    </w:pPr>
    <w:rPr>
      <w:rFonts w:eastAsia="Times New Roman"/>
      <w:b/>
      <w:caps/>
      <w:sz w:val="32"/>
      <w:szCs w:val="32"/>
    </w:rPr>
  </w:style>
  <w:style w:type="character" w:customStyle="1" w:styleId="TitleChar">
    <w:name w:val="Title Char"/>
    <w:basedOn w:val="DefaultParagraphFont"/>
    <w:link w:val="Title"/>
    <w:rsid w:val="00262F47"/>
    <w:rPr>
      <w:rFonts w:ascii="Times New Roman" w:eastAsia="Times New Roman" w:hAnsi="Times New Roman" w:cs="Times New Roman"/>
      <w:b/>
      <w:caps/>
      <w:sz w:val="32"/>
      <w:szCs w:val="32"/>
    </w:rPr>
  </w:style>
  <w:style w:type="character" w:customStyle="1" w:styleId="Heading1Char">
    <w:name w:val="Heading 1 Char"/>
    <w:basedOn w:val="DefaultParagraphFont"/>
    <w:link w:val="Heading1"/>
    <w:uiPriority w:val="9"/>
    <w:rsid w:val="00C664B5"/>
    <w:rPr>
      <w:rFonts w:ascii="Times New Roman" w:eastAsiaTheme="majorEastAsia" w:hAnsi="Times New Roman" w:cstheme="majorBidi"/>
      <w:b/>
      <w:bCs/>
      <w:sz w:val="30"/>
      <w:szCs w:val="28"/>
    </w:rPr>
  </w:style>
  <w:style w:type="paragraph" w:styleId="ListParagraph">
    <w:name w:val="List Paragraph"/>
    <w:basedOn w:val="Normal"/>
    <w:uiPriority w:val="34"/>
    <w:qFormat/>
    <w:rsid w:val="00291DB7"/>
    <w:pPr>
      <w:ind w:left="720"/>
      <w:contextualSpacing/>
    </w:pPr>
  </w:style>
  <w:style w:type="paragraph" w:styleId="TOCHeading">
    <w:name w:val="TOC Heading"/>
    <w:basedOn w:val="Heading1"/>
    <w:next w:val="Normal"/>
    <w:uiPriority w:val="39"/>
    <w:unhideWhenUsed/>
    <w:qFormat/>
    <w:rsid w:val="009C4775"/>
    <w:pPr>
      <w:ind w:firstLine="0"/>
      <w:outlineLvl w:val="9"/>
    </w:pPr>
    <w:rPr>
      <w:rFonts w:asciiTheme="majorHAnsi" w:hAnsiTheme="majorHAnsi"/>
      <w:color w:val="365F91" w:themeColor="accent1" w:themeShade="BF"/>
      <w:lang w:eastAsia="ru-RU"/>
    </w:rPr>
  </w:style>
  <w:style w:type="paragraph" w:styleId="TOC1">
    <w:name w:val="toc 1"/>
    <w:basedOn w:val="Normal"/>
    <w:next w:val="Normal"/>
    <w:autoRedefine/>
    <w:uiPriority w:val="39"/>
    <w:unhideWhenUsed/>
    <w:rsid w:val="00433F0A"/>
    <w:pPr>
      <w:tabs>
        <w:tab w:val="right" w:leader="dot" w:pos="9628"/>
      </w:tabs>
      <w:spacing w:after="100"/>
      <w:ind w:firstLine="0"/>
    </w:pPr>
  </w:style>
  <w:style w:type="character" w:styleId="Hyperlink">
    <w:name w:val="Hyperlink"/>
    <w:basedOn w:val="DefaultParagraphFont"/>
    <w:uiPriority w:val="99"/>
    <w:unhideWhenUsed/>
    <w:rsid w:val="009C4775"/>
    <w:rPr>
      <w:color w:val="0000FF" w:themeColor="hyperlink"/>
      <w:u w:val="single"/>
    </w:rPr>
  </w:style>
  <w:style w:type="paragraph" w:styleId="BalloonText">
    <w:name w:val="Balloon Text"/>
    <w:basedOn w:val="Normal"/>
    <w:link w:val="BalloonTextChar"/>
    <w:uiPriority w:val="99"/>
    <w:semiHidden/>
    <w:unhideWhenUsed/>
    <w:rsid w:val="009C4775"/>
    <w:rPr>
      <w:rFonts w:ascii="Tahoma" w:hAnsi="Tahoma" w:cs="Tahoma"/>
      <w:sz w:val="16"/>
      <w:szCs w:val="16"/>
    </w:rPr>
  </w:style>
  <w:style w:type="character" w:customStyle="1" w:styleId="BalloonTextChar">
    <w:name w:val="Balloon Text Char"/>
    <w:basedOn w:val="DefaultParagraphFont"/>
    <w:link w:val="BalloonText"/>
    <w:uiPriority w:val="99"/>
    <w:semiHidden/>
    <w:rsid w:val="009C4775"/>
    <w:rPr>
      <w:rFonts w:ascii="Tahoma" w:eastAsia="Calibri" w:hAnsi="Tahoma" w:cs="Tahoma"/>
      <w:sz w:val="16"/>
      <w:szCs w:val="16"/>
    </w:rPr>
  </w:style>
  <w:style w:type="character" w:customStyle="1" w:styleId="Heading2Char">
    <w:name w:val="Heading 2 Char"/>
    <w:basedOn w:val="DefaultParagraphFont"/>
    <w:link w:val="Heading2"/>
    <w:uiPriority w:val="9"/>
    <w:rsid w:val="009C4775"/>
    <w:rPr>
      <w:rFonts w:ascii="Times New Roman" w:eastAsiaTheme="majorEastAsia" w:hAnsi="Times New Roman" w:cstheme="majorBidi"/>
      <w:b/>
      <w:bCs/>
      <w:sz w:val="28"/>
      <w:szCs w:val="26"/>
    </w:rPr>
  </w:style>
  <w:style w:type="paragraph" w:styleId="TOC2">
    <w:name w:val="toc 2"/>
    <w:basedOn w:val="Normal"/>
    <w:next w:val="Normal"/>
    <w:autoRedefine/>
    <w:uiPriority w:val="39"/>
    <w:unhideWhenUsed/>
    <w:rsid w:val="000374F7"/>
    <w:pPr>
      <w:tabs>
        <w:tab w:val="right" w:leader="dot" w:pos="9628"/>
      </w:tabs>
      <w:spacing w:after="100"/>
      <w:ind w:firstLine="530"/>
    </w:pPr>
  </w:style>
  <w:style w:type="character" w:customStyle="1" w:styleId="Heading3Char">
    <w:name w:val="Heading 3 Char"/>
    <w:basedOn w:val="DefaultParagraphFont"/>
    <w:link w:val="Heading3"/>
    <w:uiPriority w:val="9"/>
    <w:rsid w:val="00F13B3C"/>
    <w:rPr>
      <w:rFonts w:ascii="Times New Roman" w:eastAsiaTheme="majorEastAsia" w:hAnsi="Times New Roman" w:cstheme="majorBidi"/>
      <w:b/>
      <w:bCs/>
      <w:sz w:val="28"/>
    </w:rPr>
  </w:style>
  <w:style w:type="paragraph" w:styleId="TOC3">
    <w:name w:val="toc 3"/>
    <w:basedOn w:val="Normal"/>
    <w:next w:val="Normal"/>
    <w:autoRedefine/>
    <w:uiPriority w:val="39"/>
    <w:unhideWhenUsed/>
    <w:rsid w:val="00E36B77"/>
    <w:pPr>
      <w:tabs>
        <w:tab w:val="right" w:leader="dot" w:pos="9628"/>
      </w:tabs>
      <w:spacing w:after="100"/>
      <w:ind w:left="560" w:firstLine="430"/>
    </w:pPr>
  </w:style>
  <w:style w:type="character" w:customStyle="1" w:styleId="apple-converted-space">
    <w:name w:val="apple-converted-space"/>
    <w:basedOn w:val="DefaultParagraphFont"/>
    <w:rsid w:val="008528D5"/>
  </w:style>
  <w:style w:type="paragraph" w:styleId="Header">
    <w:name w:val="header"/>
    <w:basedOn w:val="Normal"/>
    <w:link w:val="HeaderChar"/>
    <w:uiPriority w:val="99"/>
    <w:unhideWhenUsed/>
    <w:rsid w:val="00C57764"/>
    <w:pPr>
      <w:tabs>
        <w:tab w:val="center" w:pos="4677"/>
        <w:tab w:val="right" w:pos="9355"/>
      </w:tabs>
      <w:spacing w:line="240" w:lineRule="auto"/>
    </w:pPr>
  </w:style>
  <w:style w:type="character" w:customStyle="1" w:styleId="HeaderChar">
    <w:name w:val="Header Char"/>
    <w:basedOn w:val="DefaultParagraphFont"/>
    <w:link w:val="Header"/>
    <w:uiPriority w:val="99"/>
    <w:rsid w:val="00C57764"/>
    <w:rPr>
      <w:rFonts w:ascii="Times New Roman" w:eastAsia="Calibri" w:hAnsi="Times New Roman" w:cs="Times New Roman"/>
      <w:sz w:val="28"/>
    </w:rPr>
  </w:style>
  <w:style w:type="paragraph" w:styleId="Footer">
    <w:name w:val="footer"/>
    <w:basedOn w:val="Normal"/>
    <w:link w:val="FooterChar"/>
    <w:uiPriority w:val="99"/>
    <w:unhideWhenUsed/>
    <w:rsid w:val="00C57764"/>
    <w:pPr>
      <w:tabs>
        <w:tab w:val="center" w:pos="4677"/>
        <w:tab w:val="right" w:pos="9355"/>
      </w:tabs>
      <w:spacing w:line="240" w:lineRule="auto"/>
    </w:pPr>
  </w:style>
  <w:style w:type="character" w:customStyle="1" w:styleId="FooterChar">
    <w:name w:val="Footer Char"/>
    <w:basedOn w:val="DefaultParagraphFont"/>
    <w:link w:val="Footer"/>
    <w:uiPriority w:val="99"/>
    <w:rsid w:val="00C57764"/>
    <w:rPr>
      <w:rFonts w:ascii="Times New Roman" w:eastAsia="Calibri" w:hAnsi="Times New Roman" w:cs="Times New Roman"/>
      <w:sz w:val="28"/>
    </w:rPr>
  </w:style>
  <w:style w:type="table" w:styleId="TableGrid">
    <w:name w:val="Table Grid"/>
    <w:basedOn w:val="TableNormal"/>
    <w:uiPriority w:val="59"/>
    <w:rsid w:val="00837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semiHidden/>
    <w:unhideWhenUsed/>
    <w:rsid w:val="00FF55FB"/>
    <w:pPr>
      <w:ind w:firstLine="0"/>
      <w:jc w:val="center"/>
    </w:pPr>
    <w:rPr>
      <w:rFonts w:eastAsia="Times New Roman"/>
      <w:b/>
      <w:bCs/>
      <w:color w:val="000000"/>
      <w:szCs w:val="28"/>
      <w:lang w:val="en-US" w:eastAsia="ru-RU"/>
    </w:rPr>
  </w:style>
  <w:style w:type="character" w:customStyle="1" w:styleId="BodyText2Char">
    <w:name w:val="Body Text 2 Char"/>
    <w:basedOn w:val="DefaultParagraphFont"/>
    <w:link w:val="BodyText2"/>
    <w:semiHidden/>
    <w:rsid w:val="00FF55FB"/>
    <w:rPr>
      <w:rFonts w:ascii="Times New Roman" w:eastAsia="Times New Roman" w:hAnsi="Times New Roman" w:cs="Times New Roman"/>
      <w:b/>
      <w:bCs/>
      <w:color w:val="000000"/>
      <w:sz w:val="28"/>
      <w:szCs w:val="28"/>
      <w:lang w:val="en-US" w:eastAsia="ru-RU"/>
    </w:rPr>
  </w:style>
  <w:style w:type="character" w:customStyle="1" w:styleId="a-size-large">
    <w:name w:val="a-size-large"/>
    <w:basedOn w:val="DefaultParagraphFont"/>
    <w:rsid w:val="00FF55FB"/>
  </w:style>
  <w:style w:type="character" w:customStyle="1" w:styleId="a-size-medium">
    <w:name w:val="a-size-medium"/>
    <w:basedOn w:val="DefaultParagraphFont"/>
    <w:rsid w:val="00FF55FB"/>
  </w:style>
  <w:style w:type="character" w:customStyle="1" w:styleId="ptbrand">
    <w:name w:val="ptbrand"/>
    <w:basedOn w:val="DefaultParagraphFont"/>
    <w:rsid w:val="00FF55FB"/>
  </w:style>
  <w:style w:type="character" w:customStyle="1" w:styleId="bindingandrelease">
    <w:name w:val="bindingandrelease"/>
    <w:basedOn w:val="DefaultParagraphFont"/>
    <w:rsid w:val="00FF55FB"/>
  </w:style>
  <w:style w:type="character" w:styleId="PlaceholderText">
    <w:name w:val="Placeholder Text"/>
    <w:basedOn w:val="DefaultParagraphFont"/>
    <w:uiPriority w:val="99"/>
    <w:semiHidden/>
    <w:rsid w:val="00222CAF"/>
    <w:rPr>
      <w:color w:val="808080"/>
    </w:rPr>
  </w:style>
  <w:style w:type="paragraph" w:styleId="NormalWeb">
    <w:name w:val="Normal (Web)"/>
    <w:basedOn w:val="Normal"/>
    <w:uiPriority w:val="99"/>
    <w:unhideWhenUsed/>
    <w:rsid w:val="002C31F6"/>
    <w:pPr>
      <w:spacing w:before="100" w:beforeAutospacing="1" w:after="100" w:afterAutospacing="1" w:line="240" w:lineRule="auto"/>
      <w:ind w:firstLine="0"/>
      <w:jc w:val="left"/>
    </w:pPr>
    <w:rPr>
      <w:rFonts w:eastAsia="Times New Roman"/>
      <w:sz w:val="24"/>
      <w:szCs w:val="24"/>
      <w:lang w:val="en-US"/>
    </w:rPr>
  </w:style>
  <w:style w:type="paragraph" w:customStyle="1" w:styleId="ListParagraph1">
    <w:name w:val="List Paragraph1"/>
    <w:basedOn w:val="Normal"/>
    <w:rsid w:val="00CF13BA"/>
    <w:pPr>
      <w:spacing w:after="160" w:line="259" w:lineRule="auto"/>
      <w:ind w:left="720" w:firstLine="0"/>
      <w:contextualSpacing/>
      <w:jc w:val="left"/>
    </w:pPr>
    <w:rPr>
      <w:rFonts w:ascii="Calibri" w:eastAsia="Times New Roman" w:hAnsi="Calibri"/>
      <w:sz w:val="22"/>
    </w:rPr>
  </w:style>
  <w:style w:type="character" w:styleId="HTMLCode">
    <w:name w:val="HTML Code"/>
    <w:basedOn w:val="DefaultParagraphFont"/>
    <w:uiPriority w:val="99"/>
    <w:semiHidden/>
    <w:unhideWhenUsed/>
    <w:rsid w:val="00612922"/>
    <w:rPr>
      <w:rFonts w:ascii="Courier New" w:eastAsia="Times New Roman" w:hAnsi="Courier New" w:cs="Courier New"/>
      <w:sz w:val="20"/>
      <w:szCs w:val="20"/>
    </w:rPr>
  </w:style>
  <w:style w:type="paragraph" w:customStyle="1" w:styleId="Normal1">
    <w:name w:val="Normal1"/>
    <w:rsid w:val="00E711AA"/>
    <w:pPr>
      <w:spacing w:after="0"/>
      <w:ind w:firstLine="540"/>
      <w:jc w:val="both"/>
    </w:pPr>
    <w:rPr>
      <w:rFonts w:ascii="Times New Roman" w:eastAsia="Times New Roman" w:hAnsi="Times New Roman" w:cs="Times New Roman"/>
      <w:color w:val="000000"/>
      <w:sz w:val="28"/>
      <w:szCs w:val="28"/>
      <w:lang w:eastAsia="ru-RU"/>
    </w:rPr>
  </w:style>
  <w:style w:type="character" w:styleId="Emphasis">
    <w:name w:val="Emphasis"/>
    <w:uiPriority w:val="20"/>
    <w:qFormat/>
    <w:rsid w:val="00E711AA"/>
    <w:rPr>
      <w:i/>
      <w:iCs/>
    </w:rPr>
  </w:style>
  <w:style w:type="table" w:customStyle="1" w:styleId="7">
    <w:name w:val="7"/>
    <w:basedOn w:val="TableNormal"/>
    <w:rsid w:val="00C80B42"/>
    <w:pPr>
      <w:spacing w:after="0"/>
      <w:ind w:firstLine="540"/>
      <w:jc w:val="both"/>
    </w:pPr>
    <w:rPr>
      <w:rFonts w:ascii="Times New Roman" w:eastAsia="Times New Roman" w:hAnsi="Times New Roman" w:cs="Times New Roman"/>
      <w:color w:val="000000"/>
      <w:sz w:val="28"/>
      <w:szCs w:val="28"/>
      <w:lang w:eastAsia="ru-RU"/>
    </w:rPr>
    <w:tblPr>
      <w:tblStyleRowBandSize w:val="1"/>
      <w:tblStyleColBandSize w:val="1"/>
      <w:tblCellMar>
        <w:left w:w="0" w:type="dxa"/>
        <w:right w:w="0" w:type="dxa"/>
      </w:tblCellMar>
    </w:tblPr>
  </w:style>
  <w:style w:type="paragraph" w:styleId="BodyText">
    <w:name w:val="Body Text"/>
    <w:basedOn w:val="Normal"/>
    <w:link w:val="BodyTextChar"/>
    <w:uiPriority w:val="99"/>
    <w:semiHidden/>
    <w:unhideWhenUsed/>
    <w:rsid w:val="0042018B"/>
    <w:pPr>
      <w:spacing w:after="120"/>
    </w:pPr>
  </w:style>
  <w:style w:type="character" w:customStyle="1" w:styleId="BodyTextChar">
    <w:name w:val="Body Text Char"/>
    <w:basedOn w:val="DefaultParagraphFont"/>
    <w:link w:val="BodyText"/>
    <w:uiPriority w:val="99"/>
    <w:semiHidden/>
    <w:rsid w:val="0042018B"/>
    <w:rPr>
      <w:rFonts w:ascii="Times New Roman" w:eastAsia="Calibri" w:hAnsi="Times New Roman" w:cs="Times New Roman"/>
      <w:sz w:val="28"/>
    </w:rPr>
  </w:style>
  <w:style w:type="paragraph" w:styleId="HTMLPreformatted">
    <w:name w:val="HTML Preformatted"/>
    <w:basedOn w:val="Normal"/>
    <w:link w:val="HTMLPreformattedChar"/>
    <w:rsid w:val="0042018B"/>
    <w:pPr>
      <w:spacing w:line="240" w:lineRule="auto"/>
      <w:ind w:firstLine="0"/>
      <w:jc w:val="left"/>
    </w:pPr>
    <w:rPr>
      <w:rFonts w:ascii="Courier New" w:eastAsia="Times New Roman" w:hAnsi="Courier New"/>
      <w:sz w:val="20"/>
      <w:szCs w:val="20"/>
      <w:lang w:eastAsia="zh-CN"/>
    </w:rPr>
  </w:style>
  <w:style w:type="character" w:customStyle="1" w:styleId="HTMLPreformattedChar">
    <w:name w:val="HTML Preformatted Char"/>
    <w:basedOn w:val="DefaultParagraphFont"/>
    <w:link w:val="HTMLPreformatted"/>
    <w:rsid w:val="0042018B"/>
    <w:rPr>
      <w:rFonts w:ascii="Courier New" w:eastAsia="Times New Roman" w:hAnsi="Courier New" w:cs="Times New Roman"/>
      <w:sz w:val="20"/>
      <w:szCs w:val="20"/>
      <w:lang w:eastAsia="zh-CN"/>
    </w:rPr>
  </w:style>
  <w:style w:type="table" w:customStyle="1" w:styleId="6">
    <w:name w:val="6"/>
    <w:basedOn w:val="TableNormal"/>
    <w:rsid w:val="004A1BB4"/>
    <w:pPr>
      <w:spacing w:after="0"/>
      <w:ind w:firstLine="540"/>
      <w:jc w:val="both"/>
    </w:pPr>
    <w:rPr>
      <w:rFonts w:ascii="Times New Roman" w:eastAsia="Times New Roman" w:hAnsi="Times New Roman" w:cs="Times New Roman"/>
      <w:color w:val="000000"/>
      <w:sz w:val="28"/>
      <w:szCs w:val="28"/>
      <w:lang w:eastAsia="ru-RU"/>
    </w:rPr>
    <w:tblPr>
      <w:tblStyleRowBandSize w:val="1"/>
      <w:tblStyleColBandSize w:val="1"/>
      <w:tblCellMar>
        <w:left w:w="0" w:type="dxa"/>
        <w:right w:w="0" w:type="dxa"/>
      </w:tblCellMar>
    </w:tblPr>
  </w:style>
  <w:style w:type="table" w:customStyle="1" w:styleId="5">
    <w:name w:val="5"/>
    <w:basedOn w:val="TableNormal"/>
    <w:rsid w:val="004A1BB4"/>
    <w:pPr>
      <w:spacing w:after="0"/>
      <w:ind w:firstLine="540"/>
      <w:jc w:val="both"/>
    </w:pPr>
    <w:rPr>
      <w:rFonts w:ascii="Times New Roman" w:eastAsia="Times New Roman" w:hAnsi="Times New Roman" w:cs="Times New Roman"/>
      <w:color w:val="000000"/>
      <w:sz w:val="28"/>
      <w:szCs w:val="28"/>
      <w:lang w:eastAsia="ru-RU"/>
    </w:rPr>
    <w:tblPr>
      <w:tblStyleRowBandSize w:val="1"/>
      <w:tblStyleColBandSize w:val="1"/>
      <w:tblCellMar>
        <w:left w:w="0" w:type="dxa"/>
        <w:right w:w="0" w:type="dxa"/>
      </w:tblCellMar>
    </w:tblPr>
  </w:style>
  <w:style w:type="table" w:customStyle="1" w:styleId="4">
    <w:name w:val="4"/>
    <w:basedOn w:val="TableNormal"/>
    <w:rsid w:val="0024617A"/>
    <w:pPr>
      <w:spacing w:after="0"/>
      <w:ind w:firstLine="540"/>
      <w:jc w:val="both"/>
    </w:pPr>
    <w:rPr>
      <w:rFonts w:ascii="Times New Roman" w:eastAsia="Times New Roman" w:hAnsi="Times New Roman" w:cs="Times New Roman"/>
      <w:color w:val="000000"/>
      <w:sz w:val="28"/>
      <w:szCs w:val="28"/>
      <w:lang w:eastAsia="ru-RU"/>
    </w:rPr>
    <w:tblPr>
      <w:tblStyleRowBandSize w:val="1"/>
      <w:tblStyleColBandSize w:val="1"/>
      <w:tblCellMar>
        <w:left w:w="0" w:type="dxa"/>
        <w:right w:w="0" w:type="dxa"/>
      </w:tblCellMar>
    </w:tblPr>
  </w:style>
  <w:style w:type="character" w:customStyle="1" w:styleId="Heading4Char">
    <w:name w:val="Heading 4 Char"/>
    <w:basedOn w:val="DefaultParagraphFont"/>
    <w:link w:val="Heading4"/>
    <w:uiPriority w:val="9"/>
    <w:semiHidden/>
    <w:rsid w:val="00CE7E97"/>
    <w:rPr>
      <w:rFonts w:asciiTheme="majorHAnsi" w:eastAsiaTheme="majorEastAsia" w:hAnsiTheme="majorHAnsi" w:cstheme="majorBidi"/>
      <w:i/>
      <w:iCs/>
      <w:color w:val="365F91" w:themeColor="accent1" w:themeShade="BF"/>
      <w:sz w:val="28"/>
    </w:rPr>
  </w:style>
  <w:style w:type="table" w:customStyle="1" w:styleId="3">
    <w:name w:val="3"/>
    <w:basedOn w:val="TableNormal"/>
    <w:rsid w:val="00CE7E97"/>
    <w:pPr>
      <w:spacing w:after="0"/>
      <w:ind w:firstLine="540"/>
      <w:jc w:val="both"/>
    </w:pPr>
    <w:rPr>
      <w:rFonts w:ascii="Times New Roman" w:eastAsia="Times New Roman" w:hAnsi="Times New Roman" w:cs="Times New Roman"/>
      <w:color w:val="000000"/>
      <w:sz w:val="28"/>
      <w:szCs w:val="28"/>
      <w:lang w:eastAsia="ru-RU"/>
    </w:rPr>
    <w:tblPr>
      <w:tblStyleRowBandSize w:val="1"/>
      <w:tblStyleColBandSize w:val="1"/>
      <w:tblCellMar>
        <w:left w:w="0" w:type="dxa"/>
        <w:right w:w="0" w:type="dxa"/>
      </w:tblCellMar>
    </w:tblPr>
  </w:style>
  <w:style w:type="table" w:customStyle="1" w:styleId="1">
    <w:name w:val="1"/>
    <w:basedOn w:val="TableNormal"/>
    <w:rsid w:val="0080043E"/>
    <w:pPr>
      <w:spacing w:after="0"/>
      <w:ind w:firstLine="540"/>
      <w:jc w:val="both"/>
    </w:pPr>
    <w:rPr>
      <w:rFonts w:ascii="Times New Roman" w:eastAsia="Times New Roman" w:hAnsi="Times New Roman" w:cs="Times New Roman"/>
      <w:color w:val="000000"/>
      <w:sz w:val="28"/>
      <w:szCs w:val="28"/>
      <w:lang w:eastAsia="ru-RU"/>
    </w:rPr>
    <w:tblPr>
      <w:tblStyleRowBandSize w:val="1"/>
      <w:tblStyleColBandSize w:val="1"/>
      <w:tblCellMar>
        <w:left w:w="0" w:type="dxa"/>
        <w:right w:w="0" w:type="dxa"/>
      </w:tblCellMar>
    </w:tblPr>
  </w:style>
  <w:style w:type="character" w:styleId="FollowedHyperlink">
    <w:name w:val="FollowedHyperlink"/>
    <w:basedOn w:val="DefaultParagraphFont"/>
    <w:uiPriority w:val="99"/>
    <w:semiHidden/>
    <w:unhideWhenUsed/>
    <w:rsid w:val="001B30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173360">
      <w:bodyDiv w:val="1"/>
      <w:marLeft w:val="0"/>
      <w:marRight w:val="0"/>
      <w:marTop w:val="0"/>
      <w:marBottom w:val="0"/>
      <w:divBdr>
        <w:top w:val="none" w:sz="0" w:space="0" w:color="auto"/>
        <w:left w:val="none" w:sz="0" w:space="0" w:color="auto"/>
        <w:bottom w:val="none" w:sz="0" w:space="0" w:color="auto"/>
        <w:right w:val="none" w:sz="0" w:space="0" w:color="auto"/>
      </w:divBdr>
    </w:div>
    <w:div w:id="414785216">
      <w:bodyDiv w:val="1"/>
      <w:marLeft w:val="0"/>
      <w:marRight w:val="0"/>
      <w:marTop w:val="0"/>
      <w:marBottom w:val="0"/>
      <w:divBdr>
        <w:top w:val="none" w:sz="0" w:space="0" w:color="auto"/>
        <w:left w:val="none" w:sz="0" w:space="0" w:color="auto"/>
        <w:bottom w:val="none" w:sz="0" w:space="0" w:color="auto"/>
        <w:right w:val="none" w:sz="0" w:space="0" w:color="auto"/>
      </w:divBdr>
    </w:div>
    <w:div w:id="434710783">
      <w:bodyDiv w:val="1"/>
      <w:marLeft w:val="0"/>
      <w:marRight w:val="0"/>
      <w:marTop w:val="0"/>
      <w:marBottom w:val="0"/>
      <w:divBdr>
        <w:top w:val="none" w:sz="0" w:space="0" w:color="auto"/>
        <w:left w:val="none" w:sz="0" w:space="0" w:color="auto"/>
        <w:bottom w:val="none" w:sz="0" w:space="0" w:color="auto"/>
        <w:right w:val="none" w:sz="0" w:space="0" w:color="auto"/>
      </w:divBdr>
    </w:div>
    <w:div w:id="667750638">
      <w:bodyDiv w:val="1"/>
      <w:marLeft w:val="0"/>
      <w:marRight w:val="0"/>
      <w:marTop w:val="0"/>
      <w:marBottom w:val="0"/>
      <w:divBdr>
        <w:top w:val="none" w:sz="0" w:space="0" w:color="auto"/>
        <w:left w:val="none" w:sz="0" w:space="0" w:color="auto"/>
        <w:bottom w:val="none" w:sz="0" w:space="0" w:color="auto"/>
        <w:right w:val="none" w:sz="0" w:space="0" w:color="auto"/>
      </w:divBdr>
    </w:div>
    <w:div w:id="739329960">
      <w:bodyDiv w:val="1"/>
      <w:marLeft w:val="0"/>
      <w:marRight w:val="0"/>
      <w:marTop w:val="0"/>
      <w:marBottom w:val="0"/>
      <w:divBdr>
        <w:top w:val="none" w:sz="0" w:space="0" w:color="auto"/>
        <w:left w:val="none" w:sz="0" w:space="0" w:color="auto"/>
        <w:bottom w:val="none" w:sz="0" w:space="0" w:color="auto"/>
        <w:right w:val="none" w:sz="0" w:space="0" w:color="auto"/>
      </w:divBdr>
      <w:divsChild>
        <w:div w:id="275257806">
          <w:marLeft w:val="336"/>
          <w:marRight w:val="0"/>
          <w:marTop w:val="120"/>
          <w:marBottom w:val="192"/>
          <w:divBdr>
            <w:top w:val="none" w:sz="0" w:space="0" w:color="auto"/>
            <w:left w:val="none" w:sz="0" w:space="0" w:color="auto"/>
            <w:bottom w:val="none" w:sz="0" w:space="0" w:color="auto"/>
            <w:right w:val="none" w:sz="0" w:space="0" w:color="auto"/>
          </w:divBdr>
          <w:divsChild>
            <w:div w:id="106359942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925728533">
      <w:bodyDiv w:val="1"/>
      <w:marLeft w:val="0"/>
      <w:marRight w:val="0"/>
      <w:marTop w:val="0"/>
      <w:marBottom w:val="0"/>
      <w:divBdr>
        <w:top w:val="none" w:sz="0" w:space="0" w:color="auto"/>
        <w:left w:val="none" w:sz="0" w:space="0" w:color="auto"/>
        <w:bottom w:val="none" w:sz="0" w:space="0" w:color="auto"/>
        <w:right w:val="none" w:sz="0" w:space="0" w:color="auto"/>
      </w:divBdr>
    </w:div>
    <w:div w:id="1117023924">
      <w:bodyDiv w:val="1"/>
      <w:marLeft w:val="0"/>
      <w:marRight w:val="0"/>
      <w:marTop w:val="0"/>
      <w:marBottom w:val="0"/>
      <w:divBdr>
        <w:top w:val="none" w:sz="0" w:space="0" w:color="auto"/>
        <w:left w:val="none" w:sz="0" w:space="0" w:color="auto"/>
        <w:bottom w:val="none" w:sz="0" w:space="0" w:color="auto"/>
        <w:right w:val="none" w:sz="0" w:space="0" w:color="auto"/>
      </w:divBdr>
    </w:div>
    <w:div w:id="1231770315">
      <w:bodyDiv w:val="1"/>
      <w:marLeft w:val="0"/>
      <w:marRight w:val="0"/>
      <w:marTop w:val="0"/>
      <w:marBottom w:val="0"/>
      <w:divBdr>
        <w:top w:val="none" w:sz="0" w:space="0" w:color="auto"/>
        <w:left w:val="none" w:sz="0" w:space="0" w:color="auto"/>
        <w:bottom w:val="none" w:sz="0" w:space="0" w:color="auto"/>
        <w:right w:val="none" w:sz="0" w:space="0" w:color="auto"/>
      </w:divBdr>
    </w:div>
    <w:div w:id="1248535189">
      <w:bodyDiv w:val="1"/>
      <w:marLeft w:val="0"/>
      <w:marRight w:val="0"/>
      <w:marTop w:val="0"/>
      <w:marBottom w:val="0"/>
      <w:divBdr>
        <w:top w:val="none" w:sz="0" w:space="0" w:color="auto"/>
        <w:left w:val="none" w:sz="0" w:space="0" w:color="auto"/>
        <w:bottom w:val="none" w:sz="0" w:space="0" w:color="auto"/>
        <w:right w:val="none" w:sz="0" w:space="0" w:color="auto"/>
      </w:divBdr>
    </w:div>
    <w:div w:id="1288505810">
      <w:bodyDiv w:val="1"/>
      <w:marLeft w:val="0"/>
      <w:marRight w:val="0"/>
      <w:marTop w:val="0"/>
      <w:marBottom w:val="0"/>
      <w:divBdr>
        <w:top w:val="none" w:sz="0" w:space="0" w:color="auto"/>
        <w:left w:val="none" w:sz="0" w:space="0" w:color="auto"/>
        <w:bottom w:val="none" w:sz="0" w:space="0" w:color="auto"/>
        <w:right w:val="none" w:sz="0" w:space="0" w:color="auto"/>
      </w:divBdr>
    </w:div>
    <w:div w:id="1730030041">
      <w:bodyDiv w:val="1"/>
      <w:marLeft w:val="0"/>
      <w:marRight w:val="0"/>
      <w:marTop w:val="0"/>
      <w:marBottom w:val="0"/>
      <w:divBdr>
        <w:top w:val="none" w:sz="0" w:space="0" w:color="auto"/>
        <w:left w:val="none" w:sz="0" w:space="0" w:color="auto"/>
        <w:bottom w:val="none" w:sz="0" w:space="0" w:color="auto"/>
        <w:right w:val="none" w:sz="0" w:space="0" w:color="auto"/>
      </w:divBdr>
    </w:div>
    <w:div w:id="1968852645">
      <w:bodyDiv w:val="1"/>
      <w:marLeft w:val="0"/>
      <w:marRight w:val="0"/>
      <w:marTop w:val="0"/>
      <w:marBottom w:val="0"/>
      <w:divBdr>
        <w:top w:val="none" w:sz="0" w:space="0" w:color="auto"/>
        <w:left w:val="none" w:sz="0" w:space="0" w:color="auto"/>
        <w:bottom w:val="none" w:sz="0" w:space="0" w:color="auto"/>
        <w:right w:val="none" w:sz="0" w:space="0" w:color="auto"/>
      </w:divBdr>
    </w:div>
    <w:div w:id="2000648663">
      <w:bodyDiv w:val="1"/>
      <w:marLeft w:val="0"/>
      <w:marRight w:val="0"/>
      <w:marTop w:val="0"/>
      <w:marBottom w:val="0"/>
      <w:divBdr>
        <w:top w:val="none" w:sz="0" w:space="0" w:color="auto"/>
        <w:left w:val="none" w:sz="0" w:space="0" w:color="auto"/>
        <w:bottom w:val="none" w:sz="0" w:space="0" w:color="auto"/>
        <w:right w:val="none" w:sz="0" w:space="0" w:color="auto"/>
      </w:divBdr>
    </w:div>
    <w:div w:id="206236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117" Type="http://schemas.openxmlformats.org/officeDocument/2006/relationships/chart" Target="charts/chart1.xml"/><Relationship Id="rId21" Type="http://schemas.openxmlformats.org/officeDocument/2006/relationships/image" Target="media/image12.wmf"/><Relationship Id="rId42" Type="http://schemas.openxmlformats.org/officeDocument/2006/relationships/image" Target="media/image20.wmf"/><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image" Target="media/image33.wmf"/><Relationship Id="rId84" Type="http://schemas.openxmlformats.org/officeDocument/2006/relationships/oleObject" Target="embeddings/oleObject37.bin"/><Relationship Id="rId89" Type="http://schemas.openxmlformats.org/officeDocument/2006/relationships/image" Target="media/image43.wmf"/><Relationship Id="rId112" Type="http://schemas.openxmlformats.org/officeDocument/2006/relationships/oleObject" Target="embeddings/oleObject51.bin"/><Relationship Id="rId16" Type="http://schemas.openxmlformats.org/officeDocument/2006/relationships/image" Target="media/image9.png"/><Relationship Id="rId107" Type="http://schemas.openxmlformats.org/officeDocument/2006/relationships/image" Target="media/image52.wmf"/><Relationship Id="rId11" Type="http://schemas.openxmlformats.org/officeDocument/2006/relationships/image" Target="media/image4.jpeg"/><Relationship Id="rId32" Type="http://schemas.openxmlformats.org/officeDocument/2006/relationships/oleObject" Target="embeddings/oleObject9.bin"/><Relationship Id="rId37" Type="http://schemas.openxmlformats.org/officeDocument/2006/relationships/oleObject" Target="embeddings/oleObject13.bin"/><Relationship Id="rId53" Type="http://schemas.openxmlformats.org/officeDocument/2006/relationships/oleObject" Target="embeddings/oleObject21.bin"/><Relationship Id="rId58" Type="http://schemas.openxmlformats.org/officeDocument/2006/relationships/image" Target="media/image28.wmf"/><Relationship Id="rId74" Type="http://schemas.openxmlformats.org/officeDocument/2006/relationships/image" Target="media/image36.wmf"/><Relationship Id="rId79" Type="http://schemas.openxmlformats.org/officeDocument/2006/relationships/oleObject" Target="embeddings/oleObject34.bin"/><Relationship Id="rId102" Type="http://schemas.openxmlformats.org/officeDocument/2006/relationships/oleObject" Target="embeddings/oleObject46.bin"/><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image" Target="media/image46.wmf"/><Relationship Id="rId22" Type="http://schemas.openxmlformats.org/officeDocument/2006/relationships/oleObject" Target="embeddings/oleObject3.bin"/><Relationship Id="rId27" Type="http://schemas.openxmlformats.org/officeDocument/2006/relationships/oleObject" Target="embeddings/oleObject6.bin"/><Relationship Id="rId43" Type="http://schemas.openxmlformats.org/officeDocument/2006/relationships/oleObject" Target="embeddings/oleObject16.bin"/><Relationship Id="rId48" Type="http://schemas.openxmlformats.org/officeDocument/2006/relationships/image" Target="media/image23.wmf"/><Relationship Id="rId64" Type="http://schemas.openxmlformats.org/officeDocument/2006/relationships/image" Target="media/image31.wmf"/><Relationship Id="rId69" Type="http://schemas.openxmlformats.org/officeDocument/2006/relationships/oleObject" Target="embeddings/oleObject29.bin"/><Relationship Id="rId113" Type="http://schemas.openxmlformats.org/officeDocument/2006/relationships/image" Target="media/image55.wmf"/><Relationship Id="rId118" Type="http://schemas.openxmlformats.org/officeDocument/2006/relationships/chart" Target="charts/chart2.xml"/><Relationship Id="rId80" Type="http://schemas.openxmlformats.org/officeDocument/2006/relationships/image" Target="media/image39.wmf"/><Relationship Id="rId85" Type="http://schemas.openxmlformats.org/officeDocument/2006/relationships/image" Target="media/image41.wmf"/><Relationship Id="rId12" Type="http://schemas.openxmlformats.org/officeDocument/2006/relationships/image" Target="media/image5.png"/><Relationship Id="rId17" Type="http://schemas.openxmlformats.org/officeDocument/2006/relationships/image" Target="media/image10.wmf"/><Relationship Id="rId33" Type="http://schemas.openxmlformats.org/officeDocument/2006/relationships/oleObject" Target="embeddings/oleObject10.bin"/><Relationship Id="rId38" Type="http://schemas.openxmlformats.org/officeDocument/2006/relationships/image" Target="media/image18.wmf"/><Relationship Id="rId59" Type="http://schemas.openxmlformats.org/officeDocument/2006/relationships/oleObject" Target="embeddings/oleObject24.bin"/><Relationship Id="rId103" Type="http://schemas.openxmlformats.org/officeDocument/2006/relationships/image" Target="media/image50.wmf"/><Relationship Id="rId108" Type="http://schemas.openxmlformats.org/officeDocument/2006/relationships/oleObject" Target="embeddings/oleObject49.bin"/><Relationship Id="rId54" Type="http://schemas.openxmlformats.org/officeDocument/2006/relationships/image" Target="media/image26.wmf"/><Relationship Id="rId70" Type="http://schemas.openxmlformats.org/officeDocument/2006/relationships/image" Target="media/image34.wmf"/><Relationship Id="rId75" Type="http://schemas.openxmlformats.org/officeDocument/2006/relationships/oleObject" Target="embeddings/oleObject32.bin"/><Relationship Id="rId91" Type="http://schemas.openxmlformats.org/officeDocument/2006/relationships/image" Target="media/image44.wmf"/><Relationship Id="rId96" Type="http://schemas.openxmlformats.org/officeDocument/2006/relationships/oleObject" Target="embeddings/oleObject43.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4.bin"/><Relationship Id="rId28" Type="http://schemas.openxmlformats.org/officeDocument/2006/relationships/image" Target="media/image15.wmf"/><Relationship Id="rId49" Type="http://schemas.openxmlformats.org/officeDocument/2006/relationships/oleObject" Target="embeddings/oleObject19.bin"/><Relationship Id="rId114" Type="http://schemas.openxmlformats.org/officeDocument/2006/relationships/oleObject" Target="embeddings/oleObject52.bin"/><Relationship Id="rId119" Type="http://schemas.openxmlformats.org/officeDocument/2006/relationships/footer" Target="footer1.xml"/><Relationship Id="rId44" Type="http://schemas.openxmlformats.org/officeDocument/2006/relationships/image" Target="media/image21.wmf"/><Relationship Id="rId60" Type="http://schemas.openxmlformats.org/officeDocument/2006/relationships/image" Target="media/image29.wmf"/><Relationship Id="rId65" Type="http://schemas.openxmlformats.org/officeDocument/2006/relationships/oleObject" Target="embeddings/oleObject27.bin"/><Relationship Id="rId81" Type="http://schemas.openxmlformats.org/officeDocument/2006/relationships/oleObject" Target="embeddings/oleObject35.bin"/><Relationship Id="rId86" Type="http://schemas.openxmlformats.org/officeDocument/2006/relationships/oleObject" Target="embeddings/oleObject38.bin"/><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oleObject" Target="embeddings/oleObject1.bin"/><Relationship Id="rId39" Type="http://schemas.openxmlformats.org/officeDocument/2006/relationships/oleObject" Target="embeddings/oleObject14.bin"/><Relationship Id="rId109" Type="http://schemas.openxmlformats.org/officeDocument/2006/relationships/image" Target="media/image53.wmf"/><Relationship Id="rId34" Type="http://schemas.openxmlformats.org/officeDocument/2006/relationships/oleObject" Target="embeddings/oleObject11.bin"/><Relationship Id="rId50" Type="http://schemas.openxmlformats.org/officeDocument/2006/relationships/image" Target="media/image24.wmf"/><Relationship Id="rId55" Type="http://schemas.openxmlformats.org/officeDocument/2006/relationships/oleObject" Target="embeddings/oleObject22.bin"/><Relationship Id="rId76" Type="http://schemas.openxmlformats.org/officeDocument/2006/relationships/image" Target="media/image37.wmf"/><Relationship Id="rId97" Type="http://schemas.openxmlformats.org/officeDocument/2006/relationships/image" Target="media/image47.wmf"/><Relationship Id="rId104" Type="http://schemas.openxmlformats.org/officeDocument/2006/relationships/oleObject" Target="embeddings/oleObject47.bin"/><Relationship Id="rId120"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oleObject" Target="embeddings/oleObject41.bin"/><Relationship Id="rId2" Type="http://schemas.openxmlformats.org/officeDocument/2006/relationships/numbering" Target="numbering.xml"/><Relationship Id="rId29" Type="http://schemas.openxmlformats.org/officeDocument/2006/relationships/oleObject" Target="embeddings/oleObject7.bin"/><Relationship Id="rId24" Type="http://schemas.openxmlformats.org/officeDocument/2006/relationships/image" Target="media/image13.wmf"/><Relationship Id="rId40" Type="http://schemas.openxmlformats.org/officeDocument/2006/relationships/image" Target="media/image19.wmf"/><Relationship Id="rId45" Type="http://schemas.openxmlformats.org/officeDocument/2006/relationships/oleObject" Target="embeddings/oleObject17.bin"/><Relationship Id="rId66" Type="http://schemas.openxmlformats.org/officeDocument/2006/relationships/image" Target="media/image32.wmf"/><Relationship Id="rId87" Type="http://schemas.openxmlformats.org/officeDocument/2006/relationships/image" Target="media/image42.wmf"/><Relationship Id="rId110" Type="http://schemas.openxmlformats.org/officeDocument/2006/relationships/oleObject" Target="embeddings/oleObject50.bin"/><Relationship Id="rId115" Type="http://schemas.openxmlformats.org/officeDocument/2006/relationships/image" Target="media/image56.wmf"/><Relationship Id="rId61" Type="http://schemas.openxmlformats.org/officeDocument/2006/relationships/oleObject" Target="embeddings/oleObject25.bin"/><Relationship Id="rId82" Type="http://schemas.openxmlformats.org/officeDocument/2006/relationships/image" Target="media/image40.wmf"/><Relationship Id="rId19" Type="http://schemas.openxmlformats.org/officeDocument/2006/relationships/image" Target="media/image11.wmf"/><Relationship Id="rId14" Type="http://schemas.openxmlformats.org/officeDocument/2006/relationships/image" Target="media/image7.jpeg"/><Relationship Id="rId30" Type="http://schemas.openxmlformats.org/officeDocument/2006/relationships/oleObject" Target="embeddings/oleObject8.bin"/><Relationship Id="rId35" Type="http://schemas.openxmlformats.org/officeDocument/2006/relationships/image" Target="media/image17.wmf"/><Relationship Id="rId56" Type="http://schemas.openxmlformats.org/officeDocument/2006/relationships/image" Target="media/image27.wmf"/><Relationship Id="rId77" Type="http://schemas.openxmlformats.org/officeDocument/2006/relationships/oleObject" Target="embeddings/oleObject33.bin"/><Relationship Id="rId100" Type="http://schemas.openxmlformats.org/officeDocument/2006/relationships/oleObject" Target="embeddings/oleObject45.bin"/><Relationship Id="rId105" Type="http://schemas.openxmlformats.org/officeDocument/2006/relationships/image" Target="media/image51.wmf"/><Relationship Id="rId8" Type="http://schemas.openxmlformats.org/officeDocument/2006/relationships/image" Target="media/image1.png"/><Relationship Id="rId51" Type="http://schemas.openxmlformats.org/officeDocument/2006/relationships/oleObject" Target="embeddings/oleObject20.bin"/><Relationship Id="rId72" Type="http://schemas.openxmlformats.org/officeDocument/2006/relationships/image" Target="media/image35.wmf"/><Relationship Id="rId93" Type="http://schemas.openxmlformats.org/officeDocument/2006/relationships/image" Target="media/image45.wmf"/><Relationship Id="rId98" Type="http://schemas.openxmlformats.org/officeDocument/2006/relationships/oleObject" Target="embeddings/oleObject44.bin"/><Relationship Id="rId121" Type="http://schemas.openxmlformats.org/officeDocument/2006/relationships/theme" Target="theme/theme1.xml"/><Relationship Id="rId3" Type="http://schemas.openxmlformats.org/officeDocument/2006/relationships/styles" Target="styles.xml"/><Relationship Id="rId25" Type="http://schemas.openxmlformats.org/officeDocument/2006/relationships/oleObject" Target="embeddings/oleObject5.bin"/><Relationship Id="rId46" Type="http://schemas.openxmlformats.org/officeDocument/2006/relationships/image" Target="media/image22.wmf"/><Relationship Id="rId67" Type="http://schemas.openxmlformats.org/officeDocument/2006/relationships/oleObject" Target="embeddings/oleObject28.bin"/><Relationship Id="rId116" Type="http://schemas.openxmlformats.org/officeDocument/2006/relationships/oleObject" Target="embeddings/oleObject53.bin"/><Relationship Id="rId20" Type="http://schemas.openxmlformats.org/officeDocument/2006/relationships/oleObject" Target="embeddings/oleObject2.bin"/><Relationship Id="rId41" Type="http://schemas.openxmlformats.org/officeDocument/2006/relationships/oleObject" Target="embeddings/oleObject15.bin"/><Relationship Id="rId62" Type="http://schemas.openxmlformats.org/officeDocument/2006/relationships/image" Target="media/image30.wmf"/><Relationship Id="rId83" Type="http://schemas.openxmlformats.org/officeDocument/2006/relationships/oleObject" Target="embeddings/oleObject36.bin"/><Relationship Id="rId88" Type="http://schemas.openxmlformats.org/officeDocument/2006/relationships/oleObject" Target="embeddings/oleObject39.bin"/><Relationship Id="rId111" Type="http://schemas.openxmlformats.org/officeDocument/2006/relationships/image" Target="media/image54.wmf"/><Relationship Id="rId15" Type="http://schemas.openxmlformats.org/officeDocument/2006/relationships/image" Target="media/image8.jpeg"/><Relationship Id="rId36" Type="http://schemas.openxmlformats.org/officeDocument/2006/relationships/oleObject" Target="embeddings/oleObject12.bin"/><Relationship Id="rId57" Type="http://schemas.openxmlformats.org/officeDocument/2006/relationships/oleObject" Target="embeddings/oleObject23.bin"/><Relationship Id="rId106" Type="http://schemas.openxmlformats.org/officeDocument/2006/relationships/oleObject" Target="embeddings/oleObject48.bin"/><Relationship Id="rId10" Type="http://schemas.openxmlformats.org/officeDocument/2006/relationships/image" Target="media/image3.jpeg"/><Relationship Id="rId31" Type="http://schemas.openxmlformats.org/officeDocument/2006/relationships/image" Target="media/image16.wmf"/><Relationship Id="rId52" Type="http://schemas.openxmlformats.org/officeDocument/2006/relationships/image" Target="media/image25.wmf"/><Relationship Id="rId73" Type="http://schemas.openxmlformats.org/officeDocument/2006/relationships/oleObject" Target="embeddings/oleObject31.bin"/><Relationship Id="rId78" Type="http://schemas.openxmlformats.org/officeDocument/2006/relationships/image" Target="media/image38.wmf"/><Relationship Id="rId94" Type="http://schemas.openxmlformats.org/officeDocument/2006/relationships/oleObject" Target="embeddings/oleObject42.bin"/><Relationship Id="rId99" Type="http://schemas.openxmlformats.org/officeDocument/2006/relationships/image" Target="media/image48.wmf"/><Relationship Id="rId101" Type="http://schemas.openxmlformats.org/officeDocument/2006/relationships/image" Target="media/image49.wmf"/></Relationships>
</file>

<file path=word/charts/_rels/chart1.xml.rels><?xml version="1.0" encoding="UTF-8" standalone="yes"?>
<Relationships xmlns="http://schemas.openxmlformats.org/package/2006/relationships"><Relationship Id="rId3" Type="http://schemas.openxmlformats.org/officeDocument/2006/relationships/oleObject" Target="file:///E:\study\masters-work\report\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study\masters-work\report\char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Sequential</c:v>
          </c:tx>
          <c:spPr>
            <a:ln w="12700" cap="rnd">
              <a:solidFill>
                <a:schemeClr val="accent1"/>
              </a:solidFill>
              <a:round/>
            </a:ln>
            <a:effectLst/>
          </c:spPr>
          <c:marker>
            <c:symbol val="circle"/>
            <c:size val="5"/>
            <c:spPr>
              <a:solidFill>
                <a:schemeClr val="accent1"/>
              </a:solidFill>
              <a:ln w="9525">
                <a:solidFill>
                  <a:schemeClr val="accent1"/>
                </a:solidFill>
              </a:ln>
              <a:effectLst/>
            </c:spPr>
          </c:marker>
          <c:dLbls>
            <c:dLbl>
              <c:idx val="3"/>
              <c:tx>
                <c:rich>
                  <a:bodyPr/>
                  <a:lstStyle/>
                  <a:p>
                    <a:r>
                      <a:rPr lang="en-US"/>
                      <a:t>(1)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291-4842-BFB9-8739381B6F4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512</c:v>
                </c:pt>
                <c:pt idx="1">
                  <c:v>1024</c:v>
                </c:pt>
                <c:pt idx="2">
                  <c:v>2048</c:v>
                </c:pt>
                <c:pt idx="3">
                  <c:v>4096</c:v>
                </c:pt>
                <c:pt idx="4">
                  <c:v>8192</c:v>
                </c:pt>
              </c:numCache>
            </c:numRef>
          </c:cat>
          <c:val>
            <c:numRef>
              <c:f>Sheet1!$B$2:$B$5</c:f>
              <c:numCache>
                <c:formatCode>General</c:formatCode>
                <c:ptCount val="4"/>
                <c:pt idx="0">
                  <c:v>0.1875</c:v>
                </c:pt>
                <c:pt idx="1">
                  <c:v>1.4682999999999999</c:v>
                </c:pt>
                <c:pt idx="2">
                  <c:v>11.8649</c:v>
                </c:pt>
                <c:pt idx="3">
                  <c:v>89.787499999999994</c:v>
                </c:pt>
              </c:numCache>
            </c:numRef>
          </c:val>
          <c:smooth val="0"/>
          <c:extLst>
            <c:ext xmlns:c16="http://schemas.microsoft.com/office/drawing/2014/chart" uri="{C3380CC4-5D6E-409C-BE32-E72D297353CC}">
              <c16:uniqueId val="{00000001-E291-4842-BFB9-8739381B6F46}"/>
            </c:ext>
          </c:extLst>
        </c:ser>
        <c:ser>
          <c:idx val="1"/>
          <c:order val="1"/>
          <c:tx>
            <c:v>Multi-stage</c:v>
          </c:tx>
          <c:spPr>
            <a:ln w="12700" cap="rnd">
              <a:solidFill>
                <a:schemeClr val="accent2"/>
              </a:solidFill>
              <a:round/>
            </a:ln>
            <a:effectLst/>
          </c:spPr>
          <c:marker>
            <c:symbol val="circle"/>
            <c:size val="5"/>
            <c:spPr>
              <a:solidFill>
                <a:schemeClr val="accent2"/>
              </a:solidFill>
              <a:ln w="9525">
                <a:solidFill>
                  <a:schemeClr val="accent2"/>
                </a:solidFill>
              </a:ln>
              <a:effectLst/>
            </c:spPr>
          </c:marker>
          <c:dLbls>
            <c:dLbl>
              <c:idx val="4"/>
              <c:tx>
                <c:rich>
                  <a:bodyPr/>
                  <a:lstStyle/>
                  <a:p>
                    <a:r>
                      <a:rPr lang="en-US"/>
                      <a:t>(2)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291-4842-BFB9-8739381B6F4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512</c:v>
                </c:pt>
                <c:pt idx="1">
                  <c:v>1024</c:v>
                </c:pt>
                <c:pt idx="2">
                  <c:v>2048</c:v>
                </c:pt>
                <c:pt idx="3">
                  <c:v>4096</c:v>
                </c:pt>
                <c:pt idx="4">
                  <c:v>8192</c:v>
                </c:pt>
              </c:numCache>
            </c:numRef>
          </c:cat>
          <c:val>
            <c:numRef>
              <c:f>Sheet1!$C$2:$C$6</c:f>
              <c:numCache>
                <c:formatCode>General</c:formatCode>
                <c:ptCount val="5"/>
                <c:pt idx="0">
                  <c:v>1.4E-3</c:v>
                </c:pt>
                <c:pt idx="1">
                  <c:v>4.0399999999999998E-2</c:v>
                </c:pt>
                <c:pt idx="2">
                  <c:v>0.19359999999999999</c:v>
                </c:pt>
                <c:pt idx="3">
                  <c:v>1.2023999999999999</c:v>
                </c:pt>
                <c:pt idx="4">
                  <c:v>9.7434999999999992</c:v>
                </c:pt>
              </c:numCache>
            </c:numRef>
          </c:val>
          <c:smooth val="0"/>
          <c:extLst>
            <c:ext xmlns:c16="http://schemas.microsoft.com/office/drawing/2014/chart" uri="{C3380CC4-5D6E-409C-BE32-E72D297353CC}">
              <c16:uniqueId val="{00000003-E291-4842-BFB9-8739381B6F46}"/>
            </c:ext>
          </c:extLst>
        </c:ser>
        <c:ser>
          <c:idx val="2"/>
          <c:order val="2"/>
          <c:tx>
            <c:v>Constant</c:v>
          </c:tx>
          <c:spPr>
            <a:ln w="12700" cap="rnd">
              <a:solidFill>
                <a:schemeClr val="accent3"/>
              </a:solidFill>
              <a:round/>
            </a:ln>
            <a:effectLst/>
          </c:spPr>
          <c:marker>
            <c:symbol val="circle"/>
            <c:size val="5"/>
            <c:spPr>
              <a:solidFill>
                <a:schemeClr val="accent3"/>
              </a:solidFill>
              <a:ln w="9525">
                <a:solidFill>
                  <a:schemeClr val="accent3"/>
                </a:solidFill>
              </a:ln>
              <a:effectLst/>
            </c:spPr>
          </c:marker>
          <c:dLbls>
            <c:dLbl>
              <c:idx val="4"/>
              <c:tx>
                <c:rich>
                  <a:bodyPr/>
                  <a:lstStyle/>
                  <a:p>
                    <a:r>
                      <a:rPr lang="en-US"/>
                      <a:t>(3)</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E291-4842-BFB9-8739381B6F4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512</c:v>
                </c:pt>
                <c:pt idx="1">
                  <c:v>1024</c:v>
                </c:pt>
                <c:pt idx="2">
                  <c:v>2048</c:v>
                </c:pt>
                <c:pt idx="3">
                  <c:v>4096</c:v>
                </c:pt>
                <c:pt idx="4">
                  <c:v>8192</c:v>
                </c:pt>
              </c:numCache>
            </c:numRef>
          </c:cat>
          <c:val>
            <c:numRef>
              <c:f>Sheet1!$D$2:$D$6</c:f>
              <c:numCache>
                <c:formatCode>General</c:formatCode>
                <c:ptCount val="5"/>
                <c:pt idx="0">
                  <c:v>7.8100000000000003E-2</c:v>
                </c:pt>
                <c:pt idx="1">
                  <c:v>0.28129999999999999</c:v>
                </c:pt>
                <c:pt idx="2">
                  <c:v>1.2173</c:v>
                </c:pt>
                <c:pt idx="3">
                  <c:v>5.5523999999999996</c:v>
                </c:pt>
                <c:pt idx="4">
                  <c:v>26.499500000000001</c:v>
                </c:pt>
              </c:numCache>
            </c:numRef>
          </c:val>
          <c:smooth val="0"/>
          <c:extLst>
            <c:ext xmlns:c16="http://schemas.microsoft.com/office/drawing/2014/chart" uri="{C3380CC4-5D6E-409C-BE32-E72D297353CC}">
              <c16:uniqueId val="{00000005-E291-4842-BFB9-8739381B6F46}"/>
            </c:ext>
          </c:extLst>
        </c:ser>
        <c:ser>
          <c:idx val="3"/>
          <c:order val="3"/>
          <c:tx>
            <c:v>Texture</c:v>
          </c:tx>
          <c:spPr>
            <a:ln w="12700" cap="rnd">
              <a:solidFill>
                <a:schemeClr val="accent4"/>
              </a:solidFill>
              <a:round/>
            </a:ln>
            <a:effectLst/>
          </c:spPr>
          <c:marker>
            <c:symbol val="circle"/>
            <c:size val="5"/>
            <c:spPr>
              <a:solidFill>
                <a:schemeClr val="accent4"/>
              </a:solidFill>
              <a:ln w="9525">
                <a:solidFill>
                  <a:schemeClr val="accent4"/>
                </a:solidFill>
              </a:ln>
              <a:effectLst/>
            </c:spPr>
          </c:marker>
          <c:dLbls>
            <c:dLbl>
              <c:idx val="4"/>
              <c:tx>
                <c:rich>
                  <a:bodyPr/>
                  <a:lstStyle/>
                  <a:p>
                    <a:r>
                      <a:rPr lang="en-US"/>
                      <a:t>(4)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E291-4842-BFB9-8739381B6F4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512</c:v>
                </c:pt>
                <c:pt idx="1">
                  <c:v>1024</c:v>
                </c:pt>
                <c:pt idx="2">
                  <c:v>2048</c:v>
                </c:pt>
                <c:pt idx="3">
                  <c:v>4096</c:v>
                </c:pt>
                <c:pt idx="4">
                  <c:v>8192</c:v>
                </c:pt>
              </c:numCache>
            </c:numRef>
          </c:cat>
          <c:val>
            <c:numRef>
              <c:f>Sheet1!$E$2:$E$6</c:f>
              <c:numCache>
                <c:formatCode>General</c:formatCode>
                <c:ptCount val="5"/>
                <c:pt idx="0">
                  <c:v>6.25E-2</c:v>
                </c:pt>
                <c:pt idx="1">
                  <c:v>0.2969</c:v>
                </c:pt>
                <c:pt idx="2">
                  <c:v>1.2601</c:v>
                </c:pt>
                <c:pt idx="3">
                  <c:v>6.1771000000000003</c:v>
                </c:pt>
                <c:pt idx="4">
                  <c:v>31.435099999999998</c:v>
                </c:pt>
              </c:numCache>
            </c:numRef>
          </c:val>
          <c:smooth val="0"/>
          <c:extLst>
            <c:ext xmlns:c16="http://schemas.microsoft.com/office/drawing/2014/chart" uri="{C3380CC4-5D6E-409C-BE32-E72D297353CC}">
              <c16:uniqueId val="{00000007-E291-4842-BFB9-8739381B6F46}"/>
            </c:ext>
          </c:extLst>
        </c:ser>
        <c:dLbls>
          <c:showLegendKey val="0"/>
          <c:showVal val="0"/>
          <c:showCatName val="0"/>
          <c:showSerName val="0"/>
          <c:showPercent val="0"/>
          <c:showBubbleSize val="0"/>
        </c:dLbls>
        <c:marker val="1"/>
        <c:smooth val="0"/>
        <c:axId val="2092940463"/>
        <c:axId val="2095146351"/>
      </c:lineChart>
      <c:catAx>
        <c:axId val="20929404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вершин в графе</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146351"/>
        <c:crosses val="autoZero"/>
        <c:auto val="0"/>
        <c:lblAlgn val="ctr"/>
        <c:lblOffset val="100"/>
        <c:noMultiLvlLbl val="0"/>
      </c:catAx>
      <c:valAx>
        <c:axId val="20951463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выполнения, сек</a:t>
                </a:r>
                <a:r>
                  <a:rPr lang="en-US" baseline="0"/>
                  <a:t>.</a:t>
                </a:r>
                <a:endParaRPr lang="ru-RU" baseline="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2940463"/>
        <c:crosses val="autoZero"/>
        <c:crossBetween val="between"/>
      </c:valAx>
      <c:spPr>
        <a:noFill/>
        <a:ln>
          <a:noFill/>
        </a:ln>
        <a:effectLst/>
      </c:spPr>
    </c:plotArea>
    <c:legend>
      <c:legendPos val="r"/>
      <c:layout>
        <c:manualLayout>
          <c:xMode val="edge"/>
          <c:yMode val="edge"/>
          <c:x val="0.82940567585301839"/>
          <c:y val="6.9069942051864536E-2"/>
          <c:w val="0.1497609908136483"/>
          <c:h val="0.27506304988160102"/>
        </c:manualLayout>
      </c:layout>
      <c:overlay val="1"/>
      <c:spPr>
        <a:solidFill>
          <a:schemeClr val="bg1"/>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Sequential</c:v>
          </c:tx>
          <c:spPr>
            <a:ln w="12700" cap="rnd">
              <a:solidFill>
                <a:schemeClr val="accent1"/>
              </a:solidFill>
              <a:round/>
            </a:ln>
            <a:effectLst/>
          </c:spPr>
          <c:marker>
            <c:symbol val="circle"/>
            <c:size val="5"/>
            <c:spPr>
              <a:solidFill>
                <a:schemeClr val="accent1"/>
              </a:solidFill>
              <a:ln w="9525">
                <a:solidFill>
                  <a:schemeClr val="accent1"/>
                </a:solidFill>
              </a:ln>
              <a:effectLst/>
            </c:spPr>
          </c:marker>
          <c:dLbls>
            <c:dLbl>
              <c:idx val="3"/>
              <c:tx>
                <c:rich>
                  <a:bodyPr/>
                  <a:lstStyle/>
                  <a:p>
                    <a:r>
                      <a:rPr lang="en-US"/>
                      <a:t>(1)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914-4463-B80E-9FFC4A5BDA2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512</c:v>
                </c:pt>
                <c:pt idx="1">
                  <c:v>1024</c:v>
                </c:pt>
                <c:pt idx="2">
                  <c:v>2048</c:v>
                </c:pt>
                <c:pt idx="3">
                  <c:v>4096</c:v>
                </c:pt>
                <c:pt idx="4">
                  <c:v>8192</c:v>
                </c:pt>
              </c:numCache>
            </c:numRef>
          </c:cat>
          <c:val>
            <c:numRef>
              <c:f>Sheet1!$B$2:$B$5</c:f>
              <c:numCache>
                <c:formatCode>General</c:formatCode>
                <c:ptCount val="4"/>
                <c:pt idx="0">
                  <c:v>0.1875</c:v>
                </c:pt>
                <c:pt idx="1">
                  <c:v>1.4682999999999999</c:v>
                </c:pt>
                <c:pt idx="2">
                  <c:v>11.8649</c:v>
                </c:pt>
                <c:pt idx="3">
                  <c:v>89.787499999999994</c:v>
                </c:pt>
              </c:numCache>
            </c:numRef>
          </c:val>
          <c:smooth val="0"/>
          <c:extLst>
            <c:ext xmlns:c16="http://schemas.microsoft.com/office/drawing/2014/chart" uri="{C3380CC4-5D6E-409C-BE32-E72D297353CC}">
              <c16:uniqueId val="{00000001-8914-4463-B80E-9FFC4A5BDA21}"/>
            </c:ext>
          </c:extLst>
        </c:ser>
        <c:ser>
          <c:idx val="1"/>
          <c:order val="1"/>
          <c:tx>
            <c:v>Multi-stage</c:v>
          </c:tx>
          <c:spPr>
            <a:ln w="12700" cap="rnd" cmpd="sng">
              <a:solidFill>
                <a:schemeClr val="accent2"/>
              </a:solidFill>
              <a:round/>
            </a:ln>
            <a:effectLst/>
          </c:spPr>
          <c:marker>
            <c:symbol val="circle"/>
            <c:size val="5"/>
            <c:spPr>
              <a:solidFill>
                <a:schemeClr val="accent2"/>
              </a:solidFill>
              <a:ln w="9525">
                <a:solidFill>
                  <a:schemeClr val="accent2"/>
                </a:solidFill>
              </a:ln>
              <a:effectLst/>
            </c:spPr>
          </c:marker>
          <c:dLbls>
            <c:dLbl>
              <c:idx val="4"/>
              <c:tx>
                <c:rich>
                  <a:bodyPr/>
                  <a:lstStyle/>
                  <a:p>
                    <a:r>
                      <a:rPr lang="en-US"/>
                      <a:t>(2)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914-4463-B80E-9FFC4A5BDA2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512</c:v>
                </c:pt>
                <c:pt idx="1">
                  <c:v>1024</c:v>
                </c:pt>
                <c:pt idx="2">
                  <c:v>2048</c:v>
                </c:pt>
                <c:pt idx="3">
                  <c:v>4096</c:v>
                </c:pt>
                <c:pt idx="4">
                  <c:v>8192</c:v>
                </c:pt>
              </c:numCache>
            </c:numRef>
          </c:cat>
          <c:val>
            <c:numRef>
              <c:f>Sheet1!$C$2:$C$6</c:f>
              <c:numCache>
                <c:formatCode>General</c:formatCode>
                <c:ptCount val="5"/>
                <c:pt idx="0">
                  <c:v>1.4E-3</c:v>
                </c:pt>
                <c:pt idx="1">
                  <c:v>4.0399999999999998E-2</c:v>
                </c:pt>
                <c:pt idx="2">
                  <c:v>0.19359999999999999</c:v>
                </c:pt>
                <c:pt idx="3">
                  <c:v>1.2023999999999999</c:v>
                </c:pt>
                <c:pt idx="4">
                  <c:v>9.7434999999999992</c:v>
                </c:pt>
              </c:numCache>
            </c:numRef>
          </c:val>
          <c:smooth val="0"/>
          <c:extLst>
            <c:ext xmlns:c16="http://schemas.microsoft.com/office/drawing/2014/chart" uri="{C3380CC4-5D6E-409C-BE32-E72D297353CC}">
              <c16:uniqueId val="{00000003-8914-4463-B80E-9FFC4A5BDA21}"/>
            </c:ext>
          </c:extLst>
        </c:ser>
        <c:ser>
          <c:idx val="2"/>
          <c:order val="2"/>
          <c:tx>
            <c:v>Constant</c:v>
          </c:tx>
          <c:spPr>
            <a:ln w="12700" cap="rnd">
              <a:solidFill>
                <a:schemeClr val="accent3"/>
              </a:solidFill>
              <a:round/>
            </a:ln>
            <a:effectLst/>
          </c:spPr>
          <c:marker>
            <c:symbol val="circle"/>
            <c:size val="5"/>
            <c:spPr>
              <a:solidFill>
                <a:schemeClr val="accent3"/>
              </a:solidFill>
              <a:ln w="9525">
                <a:solidFill>
                  <a:schemeClr val="accent3"/>
                </a:solidFill>
              </a:ln>
              <a:effectLst/>
            </c:spPr>
          </c:marker>
          <c:dLbls>
            <c:dLbl>
              <c:idx val="4"/>
              <c:tx>
                <c:rich>
                  <a:bodyPr/>
                  <a:lstStyle/>
                  <a:p>
                    <a:r>
                      <a:rPr lang="en-US"/>
                      <a:t>(3)</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8914-4463-B80E-9FFC4A5BDA2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512</c:v>
                </c:pt>
                <c:pt idx="1">
                  <c:v>1024</c:v>
                </c:pt>
                <c:pt idx="2">
                  <c:v>2048</c:v>
                </c:pt>
                <c:pt idx="3">
                  <c:v>4096</c:v>
                </c:pt>
                <c:pt idx="4">
                  <c:v>8192</c:v>
                </c:pt>
              </c:numCache>
            </c:numRef>
          </c:cat>
          <c:val>
            <c:numRef>
              <c:f>Sheet1!$A$30:$A$34</c:f>
              <c:numCache>
                <c:formatCode>General</c:formatCode>
                <c:ptCount val="5"/>
                <c:pt idx="0">
                  <c:v>1.3999999999999985E-3</c:v>
                </c:pt>
                <c:pt idx="1">
                  <c:v>0.11849999999999999</c:v>
                </c:pt>
                <c:pt idx="2">
                  <c:v>0.39459999999999995</c:v>
                </c:pt>
                <c:pt idx="3">
                  <c:v>2.5021</c:v>
                </c:pt>
                <c:pt idx="4">
                  <c:v>13.736599999999997</c:v>
                </c:pt>
              </c:numCache>
            </c:numRef>
          </c:val>
          <c:smooth val="0"/>
          <c:extLst>
            <c:ext xmlns:c16="http://schemas.microsoft.com/office/drawing/2014/chart" uri="{C3380CC4-5D6E-409C-BE32-E72D297353CC}">
              <c16:uniqueId val="{00000005-8914-4463-B80E-9FFC4A5BDA21}"/>
            </c:ext>
          </c:extLst>
        </c:ser>
        <c:ser>
          <c:idx val="3"/>
          <c:order val="3"/>
          <c:tx>
            <c:v>Texture</c:v>
          </c:tx>
          <c:spPr>
            <a:ln w="12700" cap="rnd">
              <a:solidFill>
                <a:schemeClr val="accent4"/>
              </a:solidFill>
              <a:round/>
            </a:ln>
            <a:effectLst/>
          </c:spPr>
          <c:marker>
            <c:symbol val="circle"/>
            <c:size val="5"/>
            <c:spPr>
              <a:solidFill>
                <a:schemeClr val="accent4"/>
              </a:solidFill>
              <a:ln w="9525">
                <a:solidFill>
                  <a:schemeClr val="accent4"/>
                </a:solidFill>
              </a:ln>
              <a:effectLst/>
            </c:spPr>
          </c:marker>
          <c:dLbls>
            <c:dLbl>
              <c:idx val="4"/>
              <c:tx>
                <c:rich>
                  <a:bodyPr/>
                  <a:lstStyle/>
                  <a:p>
                    <a:r>
                      <a:rPr lang="en-US"/>
                      <a:t>(4)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8914-4463-B80E-9FFC4A5BDA2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512</c:v>
                </c:pt>
                <c:pt idx="1">
                  <c:v>1024</c:v>
                </c:pt>
                <c:pt idx="2">
                  <c:v>2048</c:v>
                </c:pt>
                <c:pt idx="3">
                  <c:v>4096</c:v>
                </c:pt>
                <c:pt idx="4">
                  <c:v>8192</c:v>
                </c:pt>
              </c:numCache>
            </c:numRef>
          </c:cat>
          <c:val>
            <c:numRef>
              <c:f>Sheet1!$D$30:$D$34</c:f>
              <c:numCache>
                <c:formatCode>General</c:formatCode>
                <c:ptCount val="5"/>
                <c:pt idx="0">
                  <c:v>1.4000000000000054E-3</c:v>
                </c:pt>
                <c:pt idx="1">
                  <c:v>7.1699999999999986E-2</c:v>
                </c:pt>
                <c:pt idx="2">
                  <c:v>0.43159999999999998</c:v>
                </c:pt>
                <c:pt idx="3">
                  <c:v>2.8988000000000005</c:v>
                </c:pt>
                <c:pt idx="4">
                  <c:v>19.234999999999999</c:v>
                </c:pt>
              </c:numCache>
            </c:numRef>
          </c:val>
          <c:smooth val="0"/>
          <c:extLst>
            <c:ext xmlns:c16="http://schemas.microsoft.com/office/drawing/2014/chart" uri="{C3380CC4-5D6E-409C-BE32-E72D297353CC}">
              <c16:uniqueId val="{00000007-8914-4463-B80E-9FFC4A5BDA21}"/>
            </c:ext>
          </c:extLst>
        </c:ser>
        <c:dLbls>
          <c:showLegendKey val="0"/>
          <c:showVal val="0"/>
          <c:showCatName val="0"/>
          <c:showSerName val="0"/>
          <c:showPercent val="0"/>
          <c:showBubbleSize val="0"/>
        </c:dLbls>
        <c:marker val="1"/>
        <c:smooth val="0"/>
        <c:axId val="11374319"/>
        <c:axId val="11368911"/>
      </c:lineChart>
      <c:catAx>
        <c:axId val="113743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вершин в графе</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68911"/>
        <c:crosses val="autoZero"/>
        <c:auto val="1"/>
        <c:lblAlgn val="ctr"/>
        <c:lblOffset val="100"/>
        <c:noMultiLvlLbl val="0"/>
      </c:catAx>
      <c:valAx>
        <c:axId val="113689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выполнения, сек.</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74319"/>
        <c:crosses val="autoZero"/>
        <c:crossBetween val="between"/>
      </c:valAx>
      <c:spPr>
        <a:noFill/>
        <a:ln>
          <a:noFill/>
        </a:ln>
        <a:effectLst/>
      </c:spPr>
    </c:plotArea>
    <c:legend>
      <c:legendPos val="r"/>
      <c:layout>
        <c:manualLayout>
          <c:xMode val="edge"/>
          <c:yMode val="edge"/>
          <c:x val="0.82523900918635174"/>
          <c:y val="6.3978887884916028E-2"/>
          <c:w val="0.1497609908136483"/>
          <c:h val="0.30737920055075085"/>
        </c:manualLayout>
      </c:layout>
      <c:overlay val="1"/>
      <c:spPr>
        <a:solidFill>
          <a:schemeClr val="bg1"/>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150ECC-F21B-49B3-936B-A9C35C014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8297</TotalTime>
  <Pages>1</Pages>
  <Words>14481</Words>
  <Characters>82542</Characters>
  <Application>Microsoft Office Word</Application>
  <DocSecurity>0</DocSecurity>
  <Lines>687</Lines>
  <Paragraphs>193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dc:creator>
  <cp:lastModifiedBy>Andrew Demchenko</cp:lastModifiedBy>
  <cp:revision>761</cp:revision>
  <cp:lastPrinted>2017-06-14T23:50:00Z</cp:lastPrinted>
  <dcterms:created xsi:type="dcterms:W3CDTF">2015-05-18T15:35:00Z</dcterms:created>
  <dcterms:modified xsi:type="dcterms:W3CDTF">2017-06-14T23:50:00Z</dcterms:modified>
</cp:coreProperties>
</file>