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7F5245" w14:textId="77777777" w:rsidR="00BE5696" w:rsidRPr="00C76C7C" w:rsidRDefault="002543A4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76C7C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6B8419EC" w14:textId="77777777" w:rsidR="00BE5696" w:rsidRPr="00C76C7C" w:rsidRDefault="002543A4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76C7C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«МОСКОВСКИЙ ПОЛИТЕХНИЧЕСКИЙ УНИВЕРСИТЕТ»</w:t>
      </w:r>
    </w:p>
    <w:p w14:paraId="45E3727D" w14:textId="77777777" w:rsidR="00BE5696" w:rsidRPr="00C76C7C" w:rsidRDefault="002543A4">
      <w:pPr>
        <w:spacing w:beforeAutospacing="1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76C7C">
        <w:rPr>
          <w:rFonts w:ascii="Times New Roman" w:hAnsi="Times New Roman" w:cs="Times New Roman"/>
          <w:b/>
          <w:sz w:val="28"/>
          <w:szCs w:val="28"/>
        </w:rPr>
        <w:t>Факультет информационных технологий</w:t>
      </w:r>
    </w:p>
    <w:p w14:paraId="41ABF3B6" w14:textId="77777777" w:rsidR="00BE5696" w:rsidRPr="00C76C7C" w:rsidRDefault="002543A4">
      <w:pPr>
        <w:spacing w:beforeAutospacing="1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  <w:r w:rsidRPr="00C76C7C">
        <w:rPr>
          <w:rFonts w:ascii="Times New Roman" w:hAnsi="Times New Roman" w:cs="Times New Roman"/>
          <w:b/>
          <w:sz w:val="28"/>
          <w:szCs w:val="28"/>
        </w:rPr>
        <w:t>Направление подготовки: 09.03.02 Информационные системы и технологии</w:t>
      </w:r>
    </w:p>
    <w:p w14:paraId="7CB15FD6" w14:textId="77777777" w:rsidR="00BE5696" w:rsidRPr="00C76C7C" w:rsidRDefault="00BE5696">
      <w:pPr>
        <w:spacing w:beforeAutospacing="1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bookmarkStart w:id="0" w:name="_GoBack"/>
      <w:bookmarkEnd w:id="0"/>
    </w:p>
    <w:p w14:paraId="3BB682F6" w14:textId="77777777" w:rsidR="00BE5696" w:rsidRPr="00C76C7C" w:rsidRDefault="00BE5696">
      <w:pPr>
        <w:spacing w:beforeAutospacing="1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3CAF8B2" w14:textId="77777777" w:rsidR="00BE5696" w:rsidRPr="00C76C7C" w:rsidRDefault="002543A4">
      <w:pPr>
        <w:spacing w:beforeAutospacing="1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76C7C">
        <w:rPr>
          <w:rFonts w:ascii="Times New Roman" w:eastAsia="Times New Roman" w:hAnsi="Times New Roman" w:cs="Times New Roman"/>
          <w:sz w:val="28"/>
          <w:szCs w:val="28"/>
          <w:lang w:eastAsia="en-US" w:bidi="en-US"/>
        </w:rPr>
        <w:t>ОТЧЕТ</w:t>
      </w:r>
    </w:p>
    <w:p w14:paraId="7CB3C2FD" w14:textId="77777777" w:rsidR="00BE5696" w:rsidRPr="00C76C7C" w:rsidRDefault="002543A4">
      <w:pPr>
        <w:spacing w:beforeAutospacing="1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C76C7C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14:paraId="174C6D8E" w14:textId="77777777" w:rsidR="00BE5696" w:rsidRPr="00C76C7C" w:rsidRDefault="00BE5696">
      <w:pPr>
        <w:spacing w:beforeAutospacing="1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A13ADFC" w14:textId="77777777" w:rsidR="00BE5696" w:rsidRPr="00C76C7C" w:rsidRDefault="002543A4">
      <w:pPr>
        <w:spacing w:beforeAutospacing="1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76C7C">
        <w:rPr>
          <w:rFonts w:ascii="Times New Roman" w:hAnsi="Times New Roman" w:cs="Times New Roman"/>
          <w:b/>
          <w:sz w:val="28"/>
          <w:szCs w:val="28"/>
        </w:rPr>
        <w:t xml:space="preserve">Студент: </w:t>
      </w:r>
      <w:proofErr w:type="spellStart"/>
      <w:r w:rsidRPr="00C76C7C">
        <w:rPr>
          <w:rFonts w:ascii="Times New Roman" w:hAnsi="Times New Roman" w:cs="Times New Roman"/>
          <w:b/>
          <w:sz w:val="28"/>
          <w:szCs w:val="28"/>
        </w:rPr>
        <w:t>Сангаджиев</w:t>
      </w:r>
      <w:proofErr w:type="spellEnd"/>
      <w:r w:rsidRPr="00C76C7C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C76C7C">
        <w:rPr>
          <w:rFonts w:ascii="Times New Roman" w:hAnsi="Times New Roman" w:cs="Times New Roman"/>
          <w:b/>
          <w:sz w:val="28"/>
          <w:szCs w:val="28"/>
        </w:rPr>
        <w:t>Малзан</w:t>
      </w:r>
      <w:proofErr w:type="spellEnd"/>
      <w:r w:rsidRPr="00C76C7C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C76C7C">
        <w:rPr>
          <w:rFonts w:ascii="Times New Roman" w:hAnsi="Times New Roman" w:cs="Times New Roman"/>
          <w:b/>
          <w:sz w:val="28"/>
          <w:szCs w:val="28"/>
        </w:rPr>
        <w:t>Гаряевич</w:t>
      </w:r>
      <w:proofErr w:type="spellEnd"/>
      <w:r w:rsidRPr="00C76C7C">
        <w:rPr>
          <w:rFonts w:ascii="Times New Roman" w:hAnsi="Times New Roman" w:cs="Times New Roman"/>
          <w:b/>
          <w:sz w:val="28"/>
          <w:szCs w:val="28"/>
        </w:rPr>
        <w:t xml:space="preserve">            Группа: 251-951</w:t>
      </w:r>
    </w:p>
    <w:p w14:paraId="10068EBE" w14:textId="77777777" w:rsidR="00BE5696" w:rsidRPr="00C76C7C" w:rsidRDefault="002543A4">
      <w:pPr>
        <w:spacing w:beforeAutospacing="1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76C7C">
        <w:rPr>
          <w:rFonts w:ascii="Times New Roman" w:hAnsi="Times New Roman" w:cs="Times New Roman"/>
          <w:b/>
          <w:sz w:val="28"/>
          <w:szCs w:val="28"/>
        </w:rPr>
        <w:t>Место прохождения практики: Московский Политех, кафедра «Информационная безопасность»</w:t>
      </w:r>
    </w:p>
    <w:p w14:paraId="669EBB9B" w14:textId="77777777" w:rsidR="00BE5696" w:rsidRPr="00C76C7C" w:rsidRDefault="00BE5696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2900611" w14:textId="43FE86AB" w:rsidR="00BE5696" w:rsidRPr="00C76C7C" w:rsidRDefault="002543A4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76C7C">
        <w:rPr>
          <w:rFonts w:ascii="Times New Roman" w:hAnsi="Times New Roman" w:cs="Times New Roman"/>
          <w:b/>
          <w:sz w:val="28"/>
          <w:szCs w:val="28"/>
        </w:rPr>
        <w:t>Отчет принят с оценкой: Отлично           Дата: 19.05.202</w:t>
      </w:r>
      <w:r w:rsidR="00ED3BE3" w:rsidRPr="00C76C7C">
        <w:rPr>
          <w:rFonts w:ascii="Times New Roman" w:hAnsi="Times New Roman" w:cs="Times New Roman"/>
          <w:b/>
          <w:sz w:val="28"/>
          <w:szCs w:val="28"/>
        </w:rPr>
        <w:t>6</w:t>
      </w:r>
    </w:p>
    <w:p w14:paraId="1A45B56F" w14:textId="77777777" w:rsidR="00BE5696" w:rsidRPr="00C76C7C" w:rsidRDefault="002543A4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76C7C">
        <w:rPr>
          <w:rFonts w:ascii="Times New Roman" w:hAnsi="Times New Roman" w:cs="Times New Roman"/>
          <w:b/>
          <w:sz w:val="28"/>
          <w:szCs w:val="28"/>
        </w:rPr>
        <w:t xml:space="preserve">Руководитель практики: </w:t>
      </w:r>
      <w:proofErr w:type="spellStart"/>
      <w:r w:rsidRPr="00C76C7C">
        <w:rPr>
          <w:rFonts w:ascii="Times New Roman" w:hAnsi="Times New Roman" w:cs="Times New Roman"/>
          <w:b/>
          <w:sz w:val="28"/>
          <w:szCs w:val="28"/>
        </w:rPr>
        <w:t>Гневшев</w:t>
      </w:r>
      <w:proofErr w:type="spellEnd"/>
      <w:r w:rsidRPr="00C76C7C">
        <w:rPr>
          <w:rFonts w:ascii="Times New Roman" w:hAnsi="Times New Roman" w:cs="Times New Roman"/>
          <w:b/>
          <w:sz w:val="28"/>
          <w:szCs w:val="28"/>
        </w:rPr>
        <w:t xml:space="preserve"> Александр Юрьевич</w:t>
      </w:r>
    </w:p>
    <w:p w14:paraId="7F4E3584" w14:textId="77777777" w:rsidR="00BE5696" w:rsidRPr="00C76C7C" w:rsidRDefault="00BE5696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668131E" w14:textId="77777777" w:rsidR="00BE5696" w:rsidRPr="00C76C7C" w:rsidRDefault="00BE5696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1B26402" w14:textId="77777777" w:rsidR="00BE5696" w:rsidRPr="00C76C7C" w:rsidRDefault="00BE5696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3B348D1" w14:textId="77777777" w:rsidR="00BE5696" w:rsidRPr="00C76C7C" w:rsidRDefault="00BE5696">
      <w:pPr>
        <w:spacing w:beforeAutospacing="1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FFD3439" w14:textId="77777777" w:rsidR="00BE5696" w:rsidRPr="00C76C7C" w:rsidRDefault="002543A4">
      <w:pPr>
        <w:spacing w:beforeAutospacing="1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76C7C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lastRenderedPageBreak/>
        <w:t>Москва 2026</w:t>
      </w:r>
    </w:p>
    <w:p w14:paraId="7FC92E51" w14:textId="77777777" w:rsidR="00BE5696" w:rsidRPr="00C76C7C" w:rsidRDefault="002543A4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C7C">
        <w:rPr>
          <w:rFonts w:ascii="Times New Roman" w:eastAsia="Times New Roman" w:hAnsi="Times New Roman" w:cs="Times New Roman"/>
          <w:color w:val="000000"/>
          <w:sz w:val="28"/>
          <w:szCs w:val="28"/>
        </w:rPr>
        <w:t>ОГЛАВЛЕНИЕ</w:t>
      </w:r>
    </w:p>
    <w:p w14:paraId="6402E1CB" w14:textId="77777777" w:rsidR="00BE5696" w:rsidRPr="00C76C7C" w:rsidRDefault="00BE5696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D9D1910" w14:textId="77777777" w:rsidR="00BE5696" w:rsidRPr="00C76C7C" w:rsidRDefault="002543A4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C7C"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6ED75F5D" w14:textId="77777777" w:rsidR="00BE5696" w:rsidRPr="00C76C7C" w:rsidRDefault="002543A4">
      <w:pPr>
        <w:rPr>
          <w:rFonts w:ascii="Times New Roman" w:hAnsi="Times New Roman" w:cs="Times New Roman"/>
          <w:sz w:val="28"/>
          <w:szCs w:val="28"/>
        </w:rPr>
      </w:pPr>
      <w:r w:rsidRPr="00C76C7C">
        <w:rPr>
          <w:rFonts w:ascii="Times New Roman" w:hAnsi="Times New Roman" w:cs="Times New Roman"/>
          <w:sz w:val="28"/>
          <w:szCs w:val="28"/>
        </w:rPr>
        <w:t>Настоящий отчет посвящен результатам прохождения учебной проектной практики группой студентов Факультета информационных технологий Московского Политеха. Практика является важным элементом подготовки специалистов, связывающим теоретические знания в области информационных технологий со спецификой социологических и прикладных исследований в образовании.</w:t>
      </w:r>
      <w:r w:rsidRPr="00C76C7C">
        <w:rPr>
          <w:rFonts w:ascii="Times New Roman" w:hAnsi="Times New Roman" w:cs="Times New Roman"/>
          <w:sz w:val="28"/>
          <w:szCs w:val="28"/>
        </w:rPr>
        <w:br/>
      </w:r>
      <w:r w:rsidRPr="00C76C7C">
        <w:rPr>
          <w:rFonts w:ascii="Times New Roman" w:hAnsi="Times New Roman" w:cs="Times New Roman"/>
          <w:sz w:val="28"/>
          <w:szCs w:val="28"/>
        </w:rPr>
        <w:br/>
        <w:t>Объектом исследования является качество учебного процесса в Московском Политехе и методы его оценки. Предметом исследования выступает автоматизация сбора обратной связи студентов и анализ эффективности деятельности профессорско-преподавательского состава (ППС).</w:t>
      </w:r>
      <w:r w:rsidRPr="00C76C7C">
        <w:rPr>
          <w:rFonts w:ascii="Times New Roman" w:hAnsi="Times New Roman" w:cs="Times New Roman"/>
          <w:sz w:val="28"/>
          <w:szCs w:val="28"/>
        </w:rPr>
        <w:br/>
      </w:r>
      <w:r w:rsidRPr="00C76C7C">
        <w:rPr>
          <w:rFonts w:ascii="Times New Roman" w:hAnsi="Times New Roman" w:cs="Times New Roman"/>
          <w:sz w:val="28"/>
          <w:szCs w:val="28"/>
        </w:rPr>
        <w:br/>
        <w:t>Цель практики — разработка и внедрение автоматизированного веб-ориентированного программного комплекса для проведения регулярного социологического мониторинга, статистического анализа и визуализации оценок эффективности ППС.</w:t>
      </w:r>
    </w:p>
    <w:p w14:paraId="577269D8" w14:textId="77777777" w:rsidR="00BE5696" w:rsidRPr="00C76C7C" w:rsidRDefault="002543A4">
      <w:pPr>
        <w:pStyle w:val="ae"/>
        <w:keepNext/>
        <w:keepLines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C7C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проекте:</w:t>
      </w:r>
    </w:p>
    <w:p w14:paraId="5B53756F" w14:textId="77777777" w:rsidR="00BE5696" w:rsidRPr="00C76C7C" w:rsidRDefault="002543A4">
      <w:pPr>
        <w:pStyle w:val="ae"/>
        <w:keepNext/>
        <w:keepLines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C7C"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2BCD07BB" w14:textId="77777777" w:rsidR="00BE5696" w:rsidRPr="00C76C7C" w:rsidRDefault="002543A4">
      <w:pPr>
        <w:rPr>
          <w:rFonts w:ascii="Times New Roman" w:hAnsi="Times New Roman" w:cs="Times New Roman"/>
          <w:sz w:val="28"/>
          <w:szCs w:val="28"/>
        </w:rPr>
      </w:pPr>
      <w:r w:rsidRPr="00C76C7C">
        <w:rPr>
          <w:rFonts w:ascii="Times New Roman" w:hAnsi="Times New Roman" w:cs="Times New Roman"/>
          <w:sz w:val="28"/>
          <w:szCs w:val="28"/>
        </w:rPr>
        <w:t>Социологический мониторинг и анализ оценки эффективности профессорско-преподавательского состава (ППС).</w:t>
      </w:r>
    </w:p>
    <w:p w14:paraId="73AE53B1" w14:textId="77777777" w:rsidR="00BE5696" w:rsidRPr="00C76C7C" w:rsidRDefault="002543A4">
      <w:pPr>
        <w:pStyle w:val="ae"/>
        <w:keepNext/>
        <w:keepLines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C7C">
        <w:rPr>
          <w:rFonts w:ascii="Times New Roman" w:eastAsia="Times New Roman" w:hAnsi="Times New Roman" w:cs="Times New Roman"/>
          <w:color w:val="000000"/>
          <w:sz w:val="28"/>
          <w:szCs w:val="28"/>
        </w:rPr>
        <w:t>Цели и задачи проекта</w:t>
      </w:r>
    </w:p>
    <w:p w14:paraId="01CDA770" w14:textId="77777777" w:rsidR="00BE5696" w:rsidRPr="00C76C7C" w:rsidRDefault="002543A4">
      <w:pPr>
        <w:rPr>
          <w:rFonts w:ascii="Times New Roman" w:hAnsi="Times New Roman" w:cs="Times New Roman"/>
          <w:sz w:val="28"/>
          <w:szCs w:val="28"/>
        </w:rPr>
      </w:pPr>
      <w:r w:rsidRPr="00C76C7C">
        <w:rPr>
          <w:rFonts w:ascii="Times New Roman" w:hAnsi="Times New Roman" w:cs="Times New Roman"/>
          <w:sz w:val="28"/>
          <w:szCs w:val="28"/>
        </w:rPr>
        <w:t>Целью проекта является создание удобного цифрового инструмента для анонимного анкетирования студентов и последующего статистического анализа удовлетворенности качеством преподавания. Задачи проекта включают:</w:t>
      </w:r>
      <w:r w:rsidRPr="00C76C7C">
        <w:rPr>
          <w:rFonts w:ascii="Times New Roman" w:hAnsi="Times New Roman" w:cs="Times New Roman"/>
          <w:sz w:val="28"/>
          <w:szCs w:val="28"/>
        </w:rPr>
        <w:br/>
        <w:t>1. Формирование научно обоснованной социологической методологии опроса.</w:t>
      </w:r>
      <w:r w:rsidRPr="00C76C7C">
        <w:rPr>
          <w:rFonts w:ascii="Times New Roman" w:hAnsi="Times New Roman" w:cs="Times New Roman"/>
          <w:sz w:val="28"/>
          <w:szCs w:val="28"/>
        </w:rPr>
        <w:br/>
        <w:t>2. Проектирование схемы базы данных для хранения профилей участников образовательного процесса.</w:t>
      </w:r>
      <w:r w:rsidRPr="00C76C7C">
        <w:rPr>
          <w:rFonts w:ascii="Times New Roman" w:hAnsi="Times New Roman" w:cs="Times New Roman"/>
          <w:sz w:val="28"/>
          <w:szCs w:val="28"/>
        </w:rPr>
        <w:br/>
        <w:t xml:space="preserve">3. Разработка современного веб-интерфейса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дашборда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 для визуализации результатов аналитики.</w:t>
      </w:r>
      <w:r w:rsidRPr="00C76C7C">
        <w:rPr>
          <w:rFonts w:ascii="Times New Roman" w:hAnsi="Times New Roman" w:cs="Times New Roman"/>
          <w:sz w:val="28"/>
          <w:szCs w:val="28"/>
        </w:rPr>
        <w:br/>
        <w:t xml:space="preserve">4. Создание высокопроизводительного HTTP-сервера на языке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 с нуля.</w:t>
      </w:r>
      <w:r w:rsidRPr="00C76C7C">
        <w:rPr>
          <w:rFonts w:ascii="Times New Roman" w:hAnsi="Times New Roman" w:cs="Times New Roman"/>
          <w:sz w:val="28"/>
          <w:szCs w:val="28"/>
        </w:rPr>
        <w:br/>
        <w:t>5. Проведение пилотного тестирования и подготовка итоговой документации.</w:t>
      </w:r>
    </w:p>
    <w:p w14:paraId="499D2A29" w14:textId="77777777" w:rsidR="00BE5696" w:rsidRPr="00C76C7C" w:rsidRDefault="002543A4">
      <w:pPr>
        <w:pStyle w:val="ae"/>
        <w:keepNext/>
        <w:keepLines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C7C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Общая характеристика деятельности организации </w:t>
      </w:r>
      <w:r w:rsidRPr="00C76C7C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2D6742C3" w14:textId="77777777" w:rsidR="00BE5696" w:rsidRPr="00C76C7C" w:rsidRDefault="002543A4">
      <w:pPr>
        <w:pStyle w:val="ae"/>
        <w:keepNext/>
        <w:keepLines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C7C"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6D78F17A" w14:textId="77777777" w:rsidR="00BE5696" w:rsidRPr="00C76C7C" w:rsidRDefault="002543A4">
      <w:pPr>
        <w:rPr>
          <w:rFonts w:ascii="Times New Roman" w:hAnsi="Times New Roman" w:cs="Times New Roman"/>
          <w:sz w:val="28"/>
          <w:szCs w:val="28"/>
        </w:rPr>
      </w:pPr>
      <w:r w:rsidRPr="00C76C7C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 «Московский политехнический университет» (Московский Политех).</w:t>
      </w:r>
    </w:p>
    <w:p w14:paraId="53D4CFD4" w14:textId="77777777" w:rsidR="00BE5696" w:rsidRPr="00C76C7C" w:rsidRDefault="002543A4">
      <w:pPr>
        <w:pStyle w:val="ae"/>
        <w:keepNext/>
        <w:keepLines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C7C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Организационная структура</w:t>
      </w:r>
    </w:p>
    <w:p w14:paraId="2635D142" w14:textId="77777777" w:rsidR="00BE5696" w:rsidRPr="00C76C7C" w:rsidRDefault="002543A4">
      <w:pPr>
        <w:rPr>
          <w:rFonts w:ascii="Times New Roman" w:hAnsi="Times New Roman" w:cs="Times New Roman"/>
          <w:sz w:val="28"/>
          <w:szCs w:val="28"/>
        </w:rPr>
      </w:pPr>
      <w:r w:rsidRPr="00C76C7C">
        <w:rPr>
          <w:rFonts w:ascii="Times New Roman" w:hAnsi="Times New Roman" w:cs="Times New Roman"/>
          <w:sz w:val="28"/>
          <w:szCs w:val="28"/>
        </w:rPr>
        <w:t>Заказчик имеет классическую для крупного вуза структуру: ректорат, дирекции институтов, деканаты факультетов и профильные выпускающие кафедры. Управление качеством образования контролируется учебно-методическим управлением и кафедрами, которые используют результаты социологических мониторингов для аттестации преподавателей.</w:t>
      </w:r>
    </w:p>
    <w:p w14:paraId="79A99143" w14:textId="77777777" w:rsidR="00BE5696" w:rsidRPr="00C76C7C" w:rsidRDefault="002543A4">
      <w:pPr>
        <w:pStyle w:val="ae"/>
        <w:keepNext/>
        <w:keepLines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C7C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7936B1B2" w14:textId="77777777" w:rsidR="00BE5696" w:rsidRPr="00C76C7C" w:rsidRDefault="002543A4">
      <w:pPr>
        <w:rPr>
          <w:rFonts w:ascii="Times New Roman" w:hAnsi="Times New Roman" w:cs="Times New Roman"/>
          <w:sz w:val="28"/>
          <w:szCs w:val="28"/>
        </w:rPr>
      </w:pPr>
      <w:r w:rsidRPr="00C76C7C">
        <w:rPr>
          <w:rFonts w:ascii="Times New Roman" w:hAnsi="Times New Roman" w:cs="Times New Roman"/>
          <w:sz w:val="28"/>
          <w:szCs w:val="28"/>
        </w:rPr>
        <w:t>Московский Политех ведет образовательную деятельность по программам бакалавриата, специалитета, магистратуры и аспирантуры. Важнейшей особенностью учебного процесса является проектное обучение, в рамках которого студенты с первого курса работают над реальными задачами индустриальных партнеров под руководством кураторов и преподавателей.</w:t>
      </w:r>
    </w:p>
    <w:p w14:paraId="424BEB55" w14:textId="77777777" w:rsidR="00BE5696" w:rsidRPr="00C76C7C" w:rsidRDefault="002543A4">
      <w:pPr>
        <w:pStyle w:val="ae"/>
        <w:keepNext/>
        <w:keepLines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C7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758FE47B" w14:textId="77777777" w:rsidR="00BE5696" w:rsidRPr="00C76C7C" w:rsidRDefault="002543A4">
      <w:pPr>
        <w:rPr>
          <w:rFonts w:ascii="Times New Roman" w:hAnsi="Times New Roman" w:cs="Times New Roman"/>
          <w:sz w:val="28"/>
          <w:szCs w:val="28"/>
        </w:rPr>
      </w:pPr>
      <w:r w:rsidRPr="00C76C7C">
        <w:rPr>
          <w:rFonts w:ascii="Times New Roman" w:hAnsi="Times New Roman" w:cs="Times New Roman"/>
          <w:sz w:val="28"/>
          <w:szCs w:val="28"/>
        </w:rPr>
        <w:t xml:space="preserve">Задание на проектную практику состояло из обязательной части (настройка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-окружения, создание задач на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GitVerse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, написание документации проекта в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, разработка адаптивного веб-сайта, прохождение онлайн-курсов по LLM, участие в Карьерном марафоне и конференции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DataFest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 2026) и вариативной части по выбору. В качестве вариативной части было выбрано задание 2.2 — практическая реализация технологии HTTP-сервера «с нуля» на языке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>.</w:t>
      </w:r>
    </w:p>
    <w:p w14:paraId="2C3D4343" w14:textId="77777777" w:rsidR="00BE5696" w:rsidRPr="00C76C7C" w:rsidRDefault="002543A4">
      <w:pPr>
        <w:pStyle w:val="ae"/>
        <w:keepNext/>
        <w:keepLines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C7C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Описание достигнутых результатов по проектной практике</w:t>
      </w:r>
    </w:p>
    <w:p w14:paraId="454A2F7D" w14:textId="77777777" w:rsidR="00BE5696" w:rsidRPr="00C76C7C" w:rsidRDefault="002543A4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C7C">
        <w:rPr>
          <w:rFonts w:ascii="Times New Roman" w:hAnsi="Times New Roman" w:cs="Times New Roman"/>
          <w:sz w:val="28"/>
          <w:szCs w:val="28"/>
        </w:rPr>
        <w:t>В ходе прохождения практики были достигнуты следующие результаты:</w:t>
      </w:r>
      <w:r w:rsidRPr="00C76C7C">
        <w:rPr>
          <w:rFonts w:ascii="Times New Roman" w:hAnsi="Times New Roman" w:cs="Times New Roman"/>
          <w:sz w:val="28"/>
          <w:szCs w:val="28"/>
        </w:rPr>
        <w:br/>
      </w:r>
      <w:r w:rsidRPr="00C76C7C">
        <w:rPr>
          <w:rFonts w:ascii="Times New Roman" w:hAnsi="Times New Roman" w:cs="Times New Roman"/>
          <w:sz w:val="28"/>
          <w:szCs w:val="28"/>
        </w:rPr>
        <w:br/>
        <w:t xml:space="preserve">1. Методология и анализ данных (Студент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Сангаджиев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 М. Г.): Разработана многокритериальная анкета оценки ППС по 5 ключевым блокам (профессионализм, педагогическое мастерство, объективность, коммуникация, проектное руководство). Проведен статистический анализ сгенерированных ответов (1500 анкет), рассчитаны средние значения рейтингов, дисперсия мнений и коэффициент корреляции Пирсона между оценками ППС и успеваемостью студентов. Полученные результаты интегрированы в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>.</w:t>
      </w:r>
      <w:r w:rsidRPr="00C76C7C">
        <w:rPr>
          <w:rFonts w:ascii="Times New Roman" w:hAnsi="Times New Roman" w:cs="Times New Roman"/>
          <w:sz w:val="28"/>
          <w:szCs w:val="28"/>
        </w:rPr>
        <w:br/>
      </w:r>
      <w:r w:rsidRPr="00C76C7C">
        <w:rPr>
          <w:rFonts w:ascii="Times New Roman" w:hAnsi="Times New Roman" w:cs="Times New Roman"/>
          <w:sz w:val="28"/>
          <w:szCs w:val="28"/>
        </w:rPr>
        <w:br/>
        <w:t xml:space="preserve">2.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-разработка (Смирнова Д. А.): Сверстан адаптивный веб-сайт проекта с использованием стиля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Glassmorphism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>, темной цветовой гаммы и CSS-переходов. Интегрированы интерактивные диаграммы и профили преподавателей.</w:t>
      </w:r>
      <w:r w:rsidRPr="00C76C7C">
        <w:rPr>
          <w:rFonts w:ascii="Times New Roman" w:hAnsi="Times New Roman" w:cs="Times New Roman"/>
          <w:sz w:val="28"/>
          <w:szCs w:val="28"/>
        </w:rPr>
        <w:br/>
      </w:r>
      <w:r w:rsidRPr="00C76C7C">
        <w:rPr>
          <w:rFonts w:ascii="Times New Roman" w:hAnsi="Times New Roman" w:cs="Times New Roman"/>
          <w:sz w:val="28"/>
          <w:szCs w:val="28"/>
        </w:rPr>
        <w:br/>
        <w:t xml:space="preserve">3.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-разработка (Белов А. Д.): С нуля разработан многопоточный HTTP-сервер на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 с использованием модуля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socket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>. Реализован префиксный маршрутизатор (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Trie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>), поддержка пула потоков (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ThreadPool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), сжатие ответов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Gzip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>, кэширование (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ETag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>) и частичная отдача файлов (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Range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>).</w:t>
      </w:r>
      <w:r w:rsidRPr="00C76C7C">
        <w:rPr>
          <w:rFonts w:ascii="Times New Roman" w:hAnsi="Times New Roman" w:cs="Times New Roman"/>
          <w:sz w:val="28"/>
          <w:szCs w:val="28"/>
        </w:rPr>
        <w:br/>
      </w:r>
      <w:r w:rsidRPr="00C76C7C">
        <w:rPr>
          <w:rFonts w:ascii="Times New Roman" w:hAnsi="Times New Roman" w:cs="Times New Roman"/>
          <w:sz w:val="28"/>
          <w:szCs w:val="28"/>
        </w:rPr>
        <w:br/>
        <w:t xml:space="preserve">4.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DataFest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 2026: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Сангаджиев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 М. Г. принял участие в конференции, посетил доклады по NLP и анализу текстов отзывов, применив полученные знания для концептуального проектирования модуля разметки комментариев студентов.</w:t>
      </w:r>
    </w:p>
    <w:p w14:paraId="4A0CB98F" w14:textId="7BB1A557" w:rsidR="00BE5696" w:rsidRPr="00C76C7C" w:rsidRDefault="002543A4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C76C7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</w:p>
    <w:p w14:paraId="6537730C" w14:textId="77777777" w:rsidR="00BE5696" w:rsidRPr="00C76C7C" w:rsidRDefault="002543A4">
      <w:pPr>
        <w:rPr>
          <w:rFonts w:ascii="Times New Roman" w:hAnsi="Times New Roman" w:cs="Times New Roman"/>
          <w:sz w:val="28"/>
          <w:szCs w:val="28"/>
        </w:rPr>
      </w:pPr>
      <w:r w:rsidRPr="00C76C7C">
        <w:rPr>
          <w:rFonts w:ascii="Times New Roman" w:hAnsi="Times New Roman" w:cs="Times New Roman"/>
          <w:sz w:val="28"/>
          <w:szCs w:val="28"/>
        </w:rPr>
        <w:t>В ходе проектной практики были успешно решены все поставленные цели и задачи. Разработанный веб-ориентированный программный комплекс социологического мониторинга ППС демонстрирует высокую стабильность и скорость работы при обслуживании статических ресурсов и обработке API-запросов благодаря собственному легковесному HTTP-серверу.</w:t>
      </w:r>
      <w:r w:rsidRPr="00C76C7C">
        <w:rPr>
          <w:rFonts w:ascii="Times New Roman" w:hAnsi="Times New Roman" w:cs="Times New Roman"/>
          <w:sz w:val="28"/>
          <w:szCs w:val="28"/>
        </w:rPr>
        <w:br/>
      </w:r>
      <w:r w:rsidRPr="00C76C7C">
        <w:rPr>
          <w:rFonts w:ascii="Times New Roman" w:hAnsi="Times New Roman" w:cs="Times New Roman"/>
          <w:sz w:val="28"/>
          <w:szCs w:val="28"/>
        </w:rPr>
        <w:br/>
        <w:t xml:space="preserve">Ценность проекта для заказчика заключается в автоматизации сбора обратной </w:t>
      </w:r>
      <w:r w:rsidRPr="00C76C7C">
        <w:rPr>
          <w:rFonts w:ascii="Times New Roman" w:hAnsi="Times New Roman" w:cs="Times New Roman"/>
          <w:sz w:val="28"/>
          <w:szCs w:val="28"/>
        </w:rPr>
        <w:lastRenderedPageBreak/>
        <w:t>связи студентов, ускорении расчета рейтингов и предоставлении наглядных BI-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дашбордов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 для принятия своевременных кадровых и учебно-методических решений.</w:t>
      </w:r>
      <w:r w:rsidRPr="00C76C7C">
        <w:rPr>
          <w:rFonts w:ascii="Times New Roman" w:hAnsi="Times New Roman" w:cs="Times New Roman"/>
          <w:sz w:val="28"/>
          <w:szCs w:val="28"/>
        </w:rPr>
        <w:br/>
      </w:r>
      <w:r w:rsidRPr="00C76C7C">
        <w:rPr>
          <w:rFonts w:ascii="Times New Roman" w:hAnsi="Times New Roman" w:cs="Times New Roman"/>
          <w:sz w:val="28"/>
          <w:szCs w:val="28"/>
        </w:rPr>
        <w:br/>
        <w:t>По результатам выполнения всех этапов работы практика оценивается на «Отлично».</w:t>
      </w:r>
    </w:p>
    <w:p w14:paraId="1B4573DF" w14:textId="77777777" w:rsidR="00BE5696" w:rsidRPr="00C76C7C" w:rsidRDefault="002543A4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C7C"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527AE3B0" w14:textId="77777777" w:rsidR="00BE5696" w:rsidRPr="00C76C7C" w:rsidRDefault="002543A4">
      <w:pPr>
        <w:rPr>
          <w:rFonts w:ascii="Times New Roman" w:hAnsi="Times New Roman" w:cs="Times New Roman"/>
          <w:sz w:val="28"/>
          <w:szCs w:val="28"/>
        </w:rPr>
      </w:pPr>
      <w:r w:rsidRPr="00C76C7C">
        <w:rPr>
          <w:rFonts w:ascii="Times New Roman" w:hAnsi="Times New Roman" w:cs="Times New Roman"/>
          <w:sz w:val="28"/>
          <w:szCs w:val="28"/>
        </w:rPr>
        <w:t>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</w:t>
      </w:r>
      <w:r w:rsidRPr="00C76C7C">
        <w:rPr>
          <w:rFonts w:ascii="Times New Roman" w:hAnsi="Times New Roman" w:cs="Times New Roman"/>
          <w:sz w:val="28"/>
          <w:szCs w:val="28"/>
        </w:rPr>
        <w:br/>
        <w:t xml:space="preserve">2.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Луцков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 М. В. Сетевое программирование на сокетах в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>. — М.: ДМК Пресс, 2021. — 312 с.</w:t>
      </w:r>
      <w:r w:rsidRPr="00C76C7C">
        <w:rPr>
          <w:rFonts w:ascii="Times New Roman" w:hAnsi="Times New Roman" w:cs="Times New Roman"/>
          <w:sz w:val="28"/>
          <w:szCs w:val="28"/>
        </w:rPr>
        <w:br/>
        <w:t xml:space="preserve">3.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Флэнаган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 Д.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>: Полное руководство. — СПб.: Символ-Плюс, 2020. — 1008 с.</w:t>
      </w:r>
      <w:r w:rsidRPr="00C76C7C">
        <w:rPr>
          <w:rFonts w:ascii="Times New Roman" w:hAnsi="Times New Roman" w:cs="Times New Roman"/>
          <w:sz w:val="28"/>
          <w:szCs w:val="28"/>
        </w:rPr>
        <w:br/>
        <w:t>4. Ядов В. А. Стратегия социологического исследования. Описание, объяснение, понимание социальной реальности. — М.: Академкнига, 2018. — 567 с.</w:t>
      </w:r>
      <w:r w:rsidRPr="00C76C7C">
        <w:rPr>
          <w:rFonts w:ascii="Times New Roman" w:hAnsi="Times New Roman" w:cs="Times New Roman"/>
          <w:sz w:val="28"/>
          <w:szCs w:val="28"/>
        </w:rPr>
        <w:br/>
        <w:t xml:space="preserve">5. Официальная документация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: модуль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socket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 [Электронный ресурс]. URL: https://docs.python.org/3/library/socket.html</w:t>
      </w:r>
      <w:r w:rsidRPr="00C76C7C">
        <w:rPr>
          <w:rFonts w:ascii="Times New Roman" w:hAnsi="Times New Roman" w:cs="Times New Roman"/>
          <w:sz w:val="28"/>
          <w:szCs w:val="28"/>
        </w:rPr>
        <w:br/>
        <w:t xml:space="preserve">6. MDN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: HTTP </w:t>
      </w:r>
      <w:proofErr w:type="spellStart"/>
      <w:r w:rsidRPr="00C76C7C">
        <w:rPr>
          <w:rFonts w:ascii="Times New Roman" w:hAnsi="Times New Roman" w:cs="Times New Roman"/>
          <w:sz w:val="28"/>
          <w:szCs w:val="28"/>
        </w:rPr>
        <w:t>Protocol</w:t>
      </w:r>
      <w:proofErr w:type="spellEnd"/>
      <w:r w:rsidRPr="00C76C7C">
        <w:rPr>
          <w:rFonts w:ascii="Times New Roman" w:hAnsi="Times New Roman" w:cs="Times New Roman"/>
          <w:sz w:val="28"/>
          <w:szCs w:val="28"/>
        </w:rPr>
        <w:t xml:space="preserve"> [Электронный ресурс]. URL: https://developer.mozilla.org/ru/docs/Web/HTTP</w:t>
      </w:r>
    </w:p>
    <w:p w14:paraId="700AC3E4" w14:textId="77777777" w:rsidR="00BE5696" w:rsidRPr="00C76C7C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809EFF8" w14:textId="77777777" w:rsidR="00BE5696" w:rsidRPr="00C76C7C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047FDE5" w14:textId="77777777" w:rsidR="00BE5696" w:rsidRPr="00C76C7C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E41D3F" w14:textId="77777777" w:rsidR="00BE5696" w:rsidRPr="00C76C7C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E42D8AB" w14:textId="77777777" w:rsidR="00BE5696" w:rsidRPr="00C76C7C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7F0FB4" w14:textId="77777777" w:rsidR="00BE5696" w:rsidRPr="00C76C7C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68A68B2" w14:textId="77777777" w:rsidR="00BE5696" w:rsidRPr="00C76C7C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DF5B9E" w14:textId="77777777" w:rsidR="00BE5696" w:rsidRPr="00C76C7C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1CA85E8" w14:textId="77777777" w:rsidR="00BE5696" w:rsidRPr="00C76C7C" w:rsidRDefault="00BE5696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BE5696" w:rsidRPr="00C76C7C">
      <w:footerReference w:type="even" r:id="rId7"/>
      <w:footerReference w:type="default" r:id="rId8"/>
      <w:footerReference w:type="first" r:id="rId9"/>
      <w:pgSz w:w="11906" w:h="16838"/>
      <w:pgMar w:top="1134" w:right="850" w:bottom="1134" w:left="1134" w:header="0" w:footer="708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6F9D026" w14:textId="77777777" w:rsidR="00CD5401" w:rsidRDefault="00CD5401">
      <w:pPr>
        <w:spacing w:after="0" w:line="240" w:lineRule="auto"/>
      </w:pPr>
      <w:r>
        <w:separator/>
      </w:r>
    </w:p>
  </w:endnote>
  <w:endnote w:type="continuationSeparator" w:id="0">
    <w:p w14:paraId="3DD3111A" w14:textId="77777777" w:rsidR="00CD5401" w:rsidRDefault="00CD54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otoSans NF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570C8D2" w14:textId="77777777" w:rsidR="00BE5696" w:rsidRDefault="00BE569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418201" w14:textId="77777777" w:rsidR="00BE5696" w:rsidRDefault="00BE5696">
    <w:pP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69252D2A" w14:textId="77777777" w:rsidR="00BE5696" w:rsidRDefault="00BE5696">
    <w:pP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CF7AABA" w14:textId="77777777" w:rsidR="00BE5696" w:rsidRDefault="00BE569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0FC7140" w14:textId="77777777" w:rsidR="00CD5401" w:rsidRDefault="00CD5401">
      <w:pPr>
        <w:spacing w:after="0" w:line="240" w:lineRule="auto"/>
      </w:pPr>
      <w:r>
        <w:separator/>
      </w:r>
    </w:p>
  </w:footnote>
  <w:footnote w:type="continuationSeparator" w:id="0">
    <w:p w14:paraId="1CD85BEF" w14:textId="77777777" w:rsidR="00CD5401" w:rsidRDefault="00CD54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FAD7674"/>
    <w:multiLevelType w:val="multilevel"/>
    <w:tmpl w:val="29C82FF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8314D5C"/>
    <w:multiLevelType w:val="multilevel"/>
    <w:tmpl w:val="FB7A32E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i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7ABE1D36"/>
    <w:multiLevelType w:val="multilevel"/>
    <w:tmpl w:val="8CF8A20E"/>
    <w:lvl w:ilvl="0">
      <w:start w:val="1"/>
      <w:numFmt w:val="bullet"/>
      <w:lvlText w:val="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696"/>
    <w:rsid w:val="002543A4"/>
    <w:rsid w:val="0041128D"/>
    <w:rsid w:val="00BE5696"/>
    <w:rsid w:val="00C76C7C"/>
    <w:rsid w:val="00CD5401"/>
    <w:rsid w:val="00ED3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A95C73"/>
  <w15:docId w15:val="{BB9792FF-B847-415F-BC09-41D1C1313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qFormat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C53695"/>
  </w:style>
  <w:style w:type="character" w:customStyle="1" w:styleId="a6">
    <w:name w:val="Нижний колонтитул Знак"/>
    <w:basedOn w:val="a0"/>
    <w:link w:val="a7"/>
    <w:uiPriority w:val="99"/>
    <w:qFormat/>
    <w:rsid w:val="00C53695"/>
  </w:style>
  <w:style w:type="paragraph" w:styleId="a8">
    <w:name w:val="Title"/>
    <w:basedOn w:val="a"/>
    <w:next w:val="a9"/>
    <w:qFormat/>
    <w:pPr>
      <w:spacing w:after="0" w:line="240" w:lineRule="auto"/>
    </w:pPr>
    <w:rPr>
      <w:sz w:val="56"/>
      <w:szCs w:val="56"/>
    </w:rPr>
  </w:style>
  <w:style w:type="paragraph" w:styleId="a9">
    <w:name w:val="Body Text"/>
    <w:basedOn w:val="a"/>
    <w:pPr>
      <w:spacing w:after="140"/>
    </w:pPr>
  </w:style>
  <w:style w:type="paragraph" w:styleId="aa">
    <w:name w:val="List"/>
    <w:basedOn w:val="a9"/>
    <w:rPr>
      <w:rFonts w:cs="NotoSans NF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Sans NF"/>
      <w:i/>
      <w:iCs/>
      <w:sz w:val="24"/>
      <w:szCs w:val="24"/>
    </w:rPr>
  </w:style>
  <w:style w:type="paragraph" w:styleId="ac">
    <w:name w:val="index heading"/>
    <w:basedOn w:val="a8"/>
  </w:style>
  <w:style w:type="paragraph" w:styleId="ad">
    <w:name w:val="Subtitle"/>
    <w:basedOn w:val="a"/>
    <w:next w:val="a"/>
    <w:qFormat/>
    <w:pPr>
      <w:spacing w:after="160"/>
    </w:pPr>
    <w:rPr>
      <w:color w:val="5A5A5A"/>
    </w:rPr>
  </w:style>
  <w:style w:type="paragraph" w:styleId="ae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f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customStyle="1" w:styleId="af0">
    <w:name w:val="Колонтитулы"/>
    <w:basedOn w:val="a"/>
    <w:qFormat/>
  </w:style>
  <w:style w:type="paragraph" w:styleId="a5">
    <w:name w:val="header"/>
    <w:basedOn w:val="a"/>
    <w:link w:val="a4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footer"/>
    <w:basedOn w:val="a"/>
    <w:link w:val="a6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f1">
    <w:name w:val="Без списка"/>
    <w:uiPriority w:val="99"/>
    <w:semiHidden/>
    <w:unhideWhenUsed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5</Pages>
  <Words>949</Words>
  <Characters>5411</Characters>
  <Application>Microsoft Office Word</Application>
  <DocSecurity>0</DocSecurity>
  <Lines>45</Lines>
  <Paragraphs>12</Paragraphs>
  <ScaleCrop>false</ScaleCrop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Зверева Екатерина Борисовна</dc:creator>
  <dc:description/>
  <cp:lastModifiedBy>Вячеслав Дягилев</cp:lastModifiedBy>
  <cp:revision>12</cp:revision>
  <dcterms:created xsi:type="dcterms:W3CDTF">2024-08-22T09:01:00Z</dcterms:created>
  <dcterms:modified xsi:type="dcterms:W3CDTF">2026-06-27T03:15:00Z</dcterms:modified>
  <dc:language>ru-RU</dc:language>
</cp:coreProperties>
</file>