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366D" w14:textId="45C4D0BF" w:rsidR="007A665A" w:rsidRDefault="00AC2D2E">
      <w:r>
        <w:t>Since there’s a limit to what can be written into the chat bot, I shall be using this word docx for a series of things I want to implement</w:t>
      </w:r>
      <w:r w:rsidR="000F06B4">
        <w:rPr>
          <w:rFonts w:hint="cs"/>
          <w:cs/>
        </w:rPr>
        <w:t xml:space="preserve"> </w:t>
      </w:r>
      <w:r w:rsidR="000F06B4">
        <w:t>or change</w:t>
      </w:r>
      <w:r>
        <w:t>.</w:t>
      </w:r>
    </w:p>
    <w:p w14:paraId="09C72E68" w14:textId="77777777" w:rsidR="00933943" w:rsidRDefault="00933943"/>
    <w:p w14:paraId="26C75893" w14:textId="059D976F" w:rsidR="003814F5" w:rsidRDefault="00933943">
      <w:r>
        <w:t>Guidelines when refactoring the codes:</w:t>
      </w:r>
    </w:p>
    <w:p w14:paraId="4349C1D8" w14:textId="4DA0DD0F" w:rsidR="00933943" w:rsidRDefault="00933943">
      <w:r>
        <w:t xml:space="preserve">- Ensure performance of the system, operational efficiency, and user experience (whether they are either guests, receptionists, or admin) as priority. </w:t>
      </w:r>
    </w:p>
    <w:p w14:paraId="49474575" w14:textId="272ED0E9" w:rsidR="00933943" w:rsidRDefault="00933943">
      <w:r>
        <w:t>- For example, ease of use, easy to understand, guarantee productivity, and profitability.</w:t>
      </w:r>
    </w:p>
    <w:p w14:paraId="6BABD895" w14:textId="77777777" w:rsidR="00933943" w:rsidRDefault="00933943"/>
    <w:p w14:paraId="7913D883" w14:textId="4704AF98" w:rsidR="000F06B4" w:rsidRDefault="000F06B4">
      <w:r>
        <w:t xml:space="preserve">1. </w:t>
      </w:r>
      <w:r w:rsidR="00F2656E">
        <w:t>When rendered in the browser, in the rooms page, remove</w:t>
      </w:r>
      <w:r>
        <w:t xml:space="preserve"> </w:t>
      </w:r>
      <w:r w:rsidR="00F2656E">
        <w:t xml:space="preserve">the </w:t>
      </w:r>
      <w:r>
        <w:t>“Details” button, keeping only the “Book” button since these two basically lead to the same page.</w:t>
      </w:r>
      <w:r>
        <w:rPr>
          <w:noProof/>
        </w:rPr>
        <w:drawing>
          <wp:inline distT="0" distB="0" distL="0" distR="0" wp14:anchorId="149F0EDC" wp14:editId="3509BCE7">
            <wp:extent cx="4953429" cy="3101609"/>
            <wp:effectExtent l="0" t="0" r="0" b="3810"/>
            <wp:docPr id="186532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26208" name=""/>
                    <pic:cNvPicPr/>
                  </pic:nvPicPr>
                  <pic:blipFill>
                    <a:blip r:embed="rId5"/>
                    <a:stretch>
                      <a:fillRect/>
                    </a:stretch>
                  </pic:blipFill>
                  <pic:spPr>
                    <a:xfrm>
                      <a:off x="0" y="0"/>
                      <a:ext cx="4953429" cy="3101609"/>
                    </a:xfrm>
                    <a:prstGeom prst="rect">
                      <a:avLst/>
                    </a:prstGeom>
                  </pic:spPr>
                </pic:pic>
              </a:graphicData>
            </a:graphic>
          </wp:inline>
        </w:drawing>
      </w:r>
    </w:p>
    <w:p w14:paraId="7A3A4021" w14:textId="1D554F26" w:rsidR="00CB179E" w:rsidRDefault="00CB179E">
      <w:r>
        <w:t xml:space="preserve">2. </w:t>
      </w:r>
      <w:r w:rsidR="00B050FC">
        <w:t xml:space="preserve">When inputting booking detail, there should be optional options to choose which floor they want, and </w:t>
      </w:r>
      <w:r w:rsidR="00933943">
        <w:t>a dropdown on whether</w:t>
      </w:r>
      <w:r w:rsidR="00B050FC">
        <w:t xml:space="preserve"> they want </w:t>
      </w:r>
      <w:r w:rsidR="00933943">
        <w:t xml:space="preserve">either </w:t>
      </w:r>
      <w:r w:rsidR="00B050FC">
        <w:t>balcony</w:t>
      </w:r>
      <w:r w:rsidR="00933943">
        <w:t xml:space="preserve"> view</w:t>
      </w:r>
      <w:r w:rsidR="00B050FC">
        <w:t>, window</w:t>
      </w:r>
      <w:r w:rsidR="00933943">
        <w:t xml:space="preserve"> view</w:t>
      </w:r>
      <w:r w:rsidR="00B050FC">
        <w:t>, or not. Obviously, if it’s not available, guests should be informed immediately that the rooms aren’t available without having to click the proceed to payment button.</w:t>
      </w:r>
      <w:r w:rsidR="00C96A8A">
        <w:t xml:space="preserve"> </w:t>
      </w:r>
    </w:p>
    <w:p w14:paraId="45A3C4BD" w14:textId="77777777" w:rsidR="00C96A8A" w:rsidRDefault="00C96A8A"/>
    <w:p w14:paraId="68EB48E4" w14:textId="799BD8D3" w:rsidR="00C96A8A" w:rsidRDefault="00C96A8A">
      <w:r>
        <w:lastRenderedPageBreak/>
        <w:t xml:space="preserve">3. In payment page, Remove this </w:t>
      </w:r>
      <w:r w:rsidRPr="00C96A8A">
        <w:drawing>
          <wp:inline distT="0" distB="0" distL="0" distR="0" wp14:anchorId="3D35747F" wp14:editId="46C300E1">
            <wp:extent cx="5829805" cy="2110923"/>
            <wp:effectExtent l="0" t="0" r="0" b="3810"/>
            <wp:docPr id="160317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73722" name=""/>
                    <pic:cNvPicPr/>
                  </pic:nvPicPr>
                  <pic:blipFill>
                    <a:blip r:embed="rId6"/>
                    <a:stretch>
                      <a:fillRect/>
                    </a:stretch>
                  </pic:blipFill>
                  <pic:spPr>
                    <a:xfrm>
                      <a:off x="0" y="0"/>
                      <a:ext cx="5829805" cy="2110923"/>
                    </a:xfrm>
                    <a:prstGeom prst="rect">
                      <a:avLst/>
                    </a:prstGeom>
                  </pic:spPr>
                </pic:pic>
              </a:graphicData>
            </a:graphic>
          </wp:inline>
        </w:drawing>
      </w:r>
    </w:p>
    <w:p w14:paraId="0CC1A825" w14:textId="77777777" w:rsidR="00B050FC" w:rsidRDefault="00B050FC"/>
    <w:p w14:paraId="7A13E2CF" w14:textId="49305DF6" w:rsidR="00B050FC" w:rsidRDefault="00C96A8A">
      <w:r>
        <w:t>4</w:t>
      </w:r>
      <w:r w:rsidR="00B050FC">
        <w:t>. Hide payment method on guest side and payment method management on admin side. Allow guests to proceed to payment without having to choose payment method. Don’t change anything in the code base.</w:t>
      </w:r>
    </w:p>
    <w:p w14:paraId="11CE0734" w14:textId="77777777" w:rsidR="00E41489" w:rsidRDefault="00E41489"/>
    <w:p w14:paraId="4D70F2D3" w14:textId="68D2EABE" w:rsidR="00E41489" w:rsidRDefault="00E41489">
      <w:r>
        <w:t xml:space="preserve">5. In this page, the adults and children don’t need dropdown. Instead, it should just tell the guests plainly about the room’s occupancy. </w:t>
      </w:r>
      <w:r w:rsidRPr="00E41489">
        <w:drawing>
          <wp:inline distT="0" distB="0" distL="0" distR="0" wp14:anchorId="65BA9F51" wp14:editId="342D622C">
            <wp:extent cx="5943600" cy="3502660"/>
            <wp:effectExtent l="0" t="0" r="0" b="2540"/>
            <wp:docPr id="187870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02240" name=""/>
                    <pic:cNvPicPr/>
                  </pic:nvPicPr>
                  <pic:blipFill>
                    <a:blip r:embed="rId7"/>
                    <a:stretch>
                      <a:fillRect/>
                    </a:stretch>
                  </pic:blipFill>
                  <pic:spPr>
                    <a:xfrm>
                      <a:off x="0" y="0"/>
                      <a:ext cx="5943600" cy="3502660"/>
                    </a:xfrm>
                    <a:prstGeom prst="rect">
                      <a:avLst/>
                    </a:prstGeom>
                  </pic:spPr>
                </pic:pic>
              </a:graphicData>
            </a:graphic>
          </wp:inline>
        </w:drawing>
      </w:r>
    </w:p>
    <w:p w14:paraId="3BB48F07" w14:textId="5F881AFC" w:rsidR="00E41489" w:rsidRDefault="00E41489" w:rsidP="00E41489">
      <w:pPr>
        <w:pStyle w:val="ListParagraph"/>
        <w:numPr>
          <w:ilvl w:val="0"/>
          <w:numId w:val="1"/>
        </w:numPr>
      </w:pPr>
      <w:r>
        <w:lastRenderedPageBreak/>
        <w:t>Standard Room will have occupancy limit for 2 adults and 1 child under age 12, and bed type dropdown that shows Twin or Double.</w:t>
      </w:r>
    </w:p>
    <w:p w14:paraId="05345C2E" w14:textId="1502AD72" w:rsidR="00E41489" w:rsidRDefault="00E41489" w:rsidP="00E41489">
      <w:pPr>
        <w:pStyle w:val="ListParagraph"/>
        <w:numPr>
          <w:ilvl w:val="0"/>
          <w:numId w:val="1"/>
        </w:numPr>
      </w:pPr>
      <w:r>
        <w:t>Deluxe Room will have occupancy limit for 2 adults and 1 child under age 12, and bed type dropdown that shows Twin or Double.</w:t>
      </w:r>
    </w:p>
    <w:p w14:paraId="5B5A85C0" w14:textId="62986D26" w:rsidR="00E41489" w:rsidRDefault="00E41489" w:rsidP="00E41489">
      <w:pPr>
        <w:pStyle w:val="ListParagraph"/>
        <w:numPr>
          <w:ilvl w:val="0"/>
          <w:numId w:val="1"/>
        </w:numPr>
      </w:pPr>
      <w:r>
        <w:t>Family Triple Room will have occupancy limit for 2 adults and 2 children under age 12.</w:t>
      </w:r>
    </w:p>
    <w:p w14:paraId="7C9CF01C" w14:textId="77777777" w:rsidR="00E41489" w:rsidRDefault="00E41489" w:rsidP="00E41489"/>
    <w:p w14:paraId="7A36F6BE" w14:textId="332A48DF" w:rsidR="00E41489" w:rsidRDefault="00E41489" w:rsidP="00E41489">
      <w:r>
        <w:t xml:space="preserve">6. Relevant to point 5, in home page, this box </w:t>
      </w:r>
      <w:r w:rsidR="00933943">
        <w:t>should have</w:t>
      </w:r>
      <w:r>
        <w:t xml:space="preserve"> adults and children dropdown which will filter the room</w:t>
      </w:r>
      <w:r w:rsidR="00933943">
        <w:t xml:space="preserve"> type. Add an optional dropdown for whether they want either balcony view, window view, or not.</w:t>
      </w:r>
      <w:r w:rsidR="0000372C">
        <w:t xml:space="preserve"> Then, remove room type dropdown.</w:t>
      </w:r>
      <w:r w:rsidR="00933943">
        <w:t xml:space="preserve"> Obviously, the system will remember guests’ data inputs.</w:t>
      </w:r>
      <w:r w:rsidRPr="00E41489">
        <w:drawing>
          <wp:inline distT="0" distB="0" distL="0" distR="0" wp14:anchorId="09090331" wp14:editId="6024FD0E">
            <wp:extent cx="5943600" cy="4355465"/>
            <wp:effectExtent l="0" t="0" r="0" b="6985"/>
            <wp:docPr id="16972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5264" name=""/>
                    <pic:cNvPicPr/>
                  </pic:nvPicPr>
                  <pic:blipFill>
                    <a:blip r:embed="rId8"/>
                    <a:stretch>
                      <a:fillRect/>
                    </a:stretch>
                  </pic:blipFill>
                  <pic:spPr>
                    <a:xfrm>
                      <a:off x="0" y="0"/>
                      <a:ext cx="5943600" cy="4355465"/>
                    </a:xfrm>
                    <a:prstGeom prst="rect">
                      <a:avLst/>
                    </a:prstGeom>
                  </pic:spPr>
                </pic:pic>
              </a:graphicData>
            </a:graphic>
          </wp:inline>
        </w:drawing>
      </w:r>
    </w:p>
    <w:p w14:paraId="3B863798" w14:textId="1A4FEF8B" w:rsidR="0000372C" w:rsidRDefault="0000372C" w:rsidP="0000372C">
      <w:pPr>
        <w:jc w:val="center"/>
      </w:pPr>
      <w:r>
        <w:lastRenderedPageBreak/>
        <w:t>Template for adults and children dropdown.</w:t>
      </w:r>
      <w:r w:rsidRPr="0000372C">
        <w:drawing>
          <wp:inline distT="0" distB="0" distL="0" distR="0" wp14:anchorId="3CBF91DC" wp14:editId="1C4B7001">
            <wp:extent cx="3673158" cy="2743438"/>
            <wp:effectExtent l="0" t="0" r="3810" b="0"/>
            <wp:docPr id="115849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93833" name=""/>
                    <pic:cNvPicPr/>
                  </pic:nvPicPr>
                  <pic:blipFill>
                    <a:blip r:embed="rId9"/>
                    <a:stretch>
                      <a:fillRect/>
                    </a:stretch>
                  </pic:blipFill>
                  <pic:spPr>
                    <a:xfrm>
                      <a:off x="0" y="0"/>
                      <a:ext cx="3673158" cy="2743438"/>
                    </a:xfrm>
                    <a:prstGeom prst="rect">
                      <a:avLst/>
                    </a:prstGeom>
                  </pic:spPr>
                </pic:pic>
              </a:graphicData>
            </a:graphic>
          </wp:inline>
        </w:drawing>
      </w:r>
    </w:p>
    <w:p w14:paraId="72DF7ACA" w14:textId="77777777" w:rsidR="00E41489" w:rsidRDefault="00E41489" w:rsidP="00E41489"/>
    <w:p w14:paraId="4BAF8778" w14:textId="5ED09381" w:rsidR="00C96A8A" w:rsidRDefault="00933943">
      <w:r>
        <w:t xml:space="preserve">7. </w:t>
      </w:r>
      <w:r w:rsidR="0000372C">
        <w:t>Similar to point 5 and 6, instead of room type dropdown, replace it with adults and children dropdown.</w:t>
      </w:r>
      <w:r w:rsidR="0000372C" w:rsidRPr="0000372C">
        <w:drawing>
          <wp:inline distT="0" distB="0" distL="0" distR="0" wp14:anchorId="6B416FFE" wp14:editId="0FF967FB">
            <wp:extent cx="5943600" cy="854075"/>
            <wp:effectExtent l="0" t="0" r="0" b="3175"/>
            <wp:docPr id="209880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03070" name=""/>
                    <pic:cNvPicPr/>
                  </pic:nvPicPr>
                  <pic:blipFill>
                    <a:blip r:embed="rId10"/>
                    <a:stretch>
                      <a:fillRect/>
                    </a:stretch>
                  </pic:blipFill>
                  <pic:spPr>
                    <a:xfrm>
                      <a:off x="0" y="0"/>
                      <a:ext cx="5943600" cy="854075"/>
                    </a:xfrm>
                    <a:prstGeom prst="rect">
                      <a:avLst/>
                    </a:prstGeom>
                  </pic:spPr>
                </pic:pic>
              </a:graphicData>
            </a:graphic>
          </wp:inline>
        </w:drawing>
      </w:r>
    </w:p>
    <w:p w14:paraId="3BCA4872" w14:textId="77777777" w:rsidR="0000372C" w:rsidRDefault="0000372C"/>
    <w:p w14:paraId="300AC1F1" w14:textId="02B79927" w:rsidR="000F06B4" w:rsidRDefault="0000372C">
      <w:pPr>
        <w:rPr>
          <w:noProof/>
        </w:rPr>
      </w:pPr>
      <w:r>
        <w:lastRenderedPageBreak/>
        <w:t>8</w:t>
      </w:r>
      <w:r w:rsidR="000F06B4">
        <w:t xml:space="preserve">. </w:t>
      </w:r>
      <w:r w:rsidR="00F2656E">
        <w:t xml:space="preserve">In the </w:t>
      </w:r>
      <w:r w:rsidR="00F2656E" w:rsidRPr="00F2656E">
        <w:t>PRIME LOCATION &amp; NEIGHBORHOOD GUIDE</w:t>
      </w:r>
      <w:r w:rsidR="00F2656E">
        <w:t xml:space="preserve"> section, c</w:t>
      </w:r>
      <w:r w:rsidR="000F06B4" w:rsidRPr="000F06B4">
        <w:t>hange the</w:t>
      </w:r>
      <w:r w:rsidR="00F2656E">
        <w:t>se parts.</w:t>
      </w:r>
      <w:r w:rsidR="000F06B4" w:rsidRPr="000F06B4">
        <w:rPr>
          <w:noProof/>
        </w:rPr>
        <w:t xml:space="preserve"> </w:t>
      </w:r>
      <w:r w:rsidR="00F2656E">
        <w:rPr>
          <w:noProof/>
        </w:rPr>
        <w:t>Our location is in street 2004 of Sen Sok so makes changes accordingly.</w:t>
      </w:r>
      <w:r w:rsidR="000F06B4">
        <w:rPr>
          <w:noProof/>
        </w:rPr>
        <w:drawing>
          <wp:inline distT="0" distB="0" distL="0" distR="0" wp14:anchorId="783E19B2" wp14:editId="3B26B25B">
            <wp:extent cx="5943600" cy="2880995"/>
            <wp:effectExtent l="0" t="0" r="0" b="0"/>
            <wp:docPr id="182153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31118" name=""/>
                    <pic:cNvPicPr/>
                  </pic:nvPicPr>
                  <pic:blipFill>
                    <a:blip r:embed="rId11"/>
                    <a:stretch>
                      <a:fillRect/>
                    </a:stretch>
                  </pic:blipFill>
                  <pic:spPr>
                    <a:xfrm>
                      <a:off x="0" y="0"/>
                      <a:ext cx="5943600" cy="2880995"/>
                    </a:xfrm>
                    <a:prstGeom prst="rect">
                      <a:avLst/>
                    </a:prstGeom>
                  </pic:spPr>
                </pic:pic>
              </a:graphicData>
            </a:graphic>
          </wp:inline>
        </w:drawing>
      </w:r>
    </w:p>
    <w:p w14:paraId="373631CD" w14:textId="77777777" w:rsidR="00F2656E" w:rsidRDefault="00F2656E">
      <w:pPr>
        <w:rPr>
          <w:noProof/>
        </w:rPr>
      </w:pPr>
    </w:p>
    <w:p w14:paraId="1DCCEC8F" w14:textId="587B261D" w:rsidR="00F2656E" w:rsidRDefault="0000372C">
      <w:pPr>
        <w:rPr>
          <w:noProof/>
        </w:rPr>
      </w:pPr>
      <w:r>
        <w:rPr>
          <w:noProof/>
        </w:rPr>
        <w:t>9</w:t>
      </w:r>
      <w:r w:rsidR="00F2656E">
        <w:rPr>
          <w:noProof/>
        </w:rPr>
        <w:t>. Hide the</w:t>
      </w:r>
      <w:r w:rsidR="00CB179E">
        <w:rPr>
          <w:noProof/>
        </w:rPr>
        <w:t xml:space="preserve"> Price unit change button in the header from now on. </w:t>
      </w:r>
      <w:r w:rsidR="00CB179E" w:rsidRPr="00CB179E">
        <w:rPr>
          <w:noProof/>
        </w:rPr>
        <w:drawing>
          <wp:inline distT="0" distB="0" distL="0" distR="0" wp14:anchorId="2B8945D4" wp14:editId="4C48B027">
            <wp:extent cx="1653683" cy="541067"/>
            <wp:effectExtent l="0" t="0" r="3810" b="0"/>
            <wp:docPr id="35917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74308" name=""/>
                    <pic:cNvPicPr/>
                  </pic:nvPicPr>
                  <pic:blipFill>
                    <a:blip r:embed="rId12"/>
                    <a:stretch>
                      <a:fillRect/>
                    </a:stretch>
                  </pic:blipFill>
                  <pic:spPr>
                    <a:xfrm>
                      <a:off x="0" y="0"/>
                      <a:ext cx="1653683" cy="541067"/>
                    </a:xfrm>
                    <a:prstGeom prst="rect">
                      <a:avLst/>
                    </a:prstGeom>
                  </pic:spPr>
                </pic:pic>
              </a:graphicData>
            </a:graphic>
          </wp:inline>
        </w:drawing>
      </w:r>
      <w:r w:rsidR="00CB179E">
        <w:rPr>
          <w:noProof/>
        </w:rPr>
        <w:t xml:space="preserve"> The reason is because we use static QR codes. Don’t remove it from the codebase.</w:t>
      </w:r>
    </w:p>
    <w:p w14:paraId="75B7FFFC" w14:textId="77777777" w:rsidR="00CB179E" w:rsidRDefault="00CB179E">
      <w:pPr>
        <w:rPr>
          <w:noProof/>
        </w:rPr>
      </w:pPr>
    </w:p>
    <w:p w14:paraId="4881506E" w14:textId="658B5669" w:rsidR="00C96A8A" w:rsidRDefault="00022D50">
      <w:pPr>
        <w:rPr>
          <w:noProof/>
        </w:rPr>
      </w:pPr>
      <w:r>
        <w:rPr>
          <w:noProof/>
        </w:rPr>
        <w:lastRenderedPageBreak/>
        <w:t xml:space="preserve">10. </w:t>
      </w:r>
      <w:r>
        <w:rPr>
          <w:noProof/>
        </w:rPr>
        <w:t>Remove the ABA Tran ID in payment page</w:t>
      </w:r>
      <w:r>
        <w:rPr>
          <w:noProof/>
        </w:rPr>
        <w:t>.</w:t>
      </w:r>
      <w:r w:rsidRPr="00022D50">
        <w:rPr>
          <w:noProof/>
        </w:rPr>
        <w:t xml:space="preserve"> </w:t>
      </w:r>
      <w:r w:rsidRPr="00022D50">
        <w:rPr>
          <w:noProof/>
        </w:rPr>
        <w:drawing>
          <wp:inline distT="0" distB="0" distL="0" distR="0" wp14:anchorId="364B7F04" wp14:editId="68BEAC51">
            <wp:extent cx="5943600" cy="4455795"/>
            <wp:effectExtent l="0" t="0" r="0" b="1905"/>
            <wp:docPr id="168979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93144" name=""/>
                    <pic:cNvPicPr/>
                  </pic:nvPicPr>
                  <pic:blipFill>
                    <a:blip r:embed="rId13"/>
                    <a:stretch>
                      <a:fillRect/>
                    </a:stretch>
                  </pic:blipFill>
                  <pic:spPr>
                    <a:xfrm>
                      <a:off x="0" y="0"/>
                      <a:ext cx="5943600" cy="4455795"/>
                    </a:xfrm>
                    <a:prstGeom prst="rect">
                      <a:avLst/>
                    </a:prstGeom>
                  </pic:spPr>
                </pic:pic>
              </a:graphicData>
            </a:graphic>
          </wp:inline>
        </w:drawing>
      </w:r>
    </w:p>
    <w:p w14:paraId="081EE9EA" w14:textId="77777777" w:rsidR="00CB179E" w:rsidRDefault="00CB179E"/>
    <w:p w14:paraId="3D904BAB" w14:textId="3D7C5DCB" w:rsidR="00022D50" w:rsidRDefault="00022D50">
      <w:r>
        <w:t>11. Consider printing receipt during a scenario of completing a transaction in front of the receptionist such as the rare walk-in guests who want to book first, and guests who have arrived and are needed to be checked in.</w:t>
      </w:r>
    </w:p>
    <w:p w14:paraId="5EE92A5E" w14:textId="65D8210E" w:rsidR="00022D50" w:rsidRDefault="00022D50" w:rsidP="00022D50">
      <w:pPr>
        <w:jc w:val="center"/>
      </w:pPr>
      <w:r>
        <w:lastRenderedPageBreak/>
        <w:t>Here is the receipt inspiration.</w:t>
      </w:r>
      <w:r w:rsidRPr="00022D50">
        <w:rPr>
          <w:noProof/>
        </w:rPr>
        <w:drawing>
          <wp:inline distT="0" distB="0" distL="0" distR="0" wp14:anchorId="24F80D95" wp14:editId="79368770">
            <wp:extent cx="3056890" cy="8229600"/>
            <wp:effectExtent l="0" t="0" r="0" b="0"/>
            <wp:docPr id="1123115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56890" cy="8229600"/>
                    </a:xfrm>
                    <a:prstGeom prst="rect">
                      <a:avLst/>
                    </a:prstGeom>
                    <a:noFill/>
                    <a:ln>
                      <a:noFill/>
                    </a:ln>
                  </pic:spPr>
                </pic:pic>
              </a:graphicData>
            </a:graphic>
          </wp:inline>
        </w:drawing>
      </w:r>
      <w:r>
        <w:t xml:space="preserve"> Remove </w:t>
      </w:r>
      <w:r>
        <w:lastRenderedPageBreak/>
        <w:t>unrelated stuff and keep those that should be kept.</w:t>
      </w:r>
    </w:p>
    <w:p w14:paraId="5211354C" w14:textId="77777777" w:rsidR="00022D50" w:rsidRDefault="00022D50" w:rsidP="00022D50"/>
    <w:p w14:paraId="5E9AC195" w14:textId="77777777" w:rsidR="00022D50" w:rsidRDefault="00022D50" w:rsidP="00022D50">
      <w:pPr>
        <w:rPr>
          <w:rFonts w:hint="cs"/>
          <w:cs/>
        </w:rPr>
      </w:pPr>
    </w:p>
    <w:sectPr w:rsidR="00022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hmer OS Battambang">
    <w:panose1 w:val="02000500000000020004"/>
    <w:charset w:val="00"/>
    <w:family w:val="auto"/>
    <w:pitch w:val="variable"/>
    <w:sig w:usb0="A00000EF" w:usb1="5000204A" w:usb2="00010000" w:usb3="00000000" w:csb0="00000111" w:csb1="00000000"/>
  </w:font>
  <w:font w:name="Khmer OS Siemreap">
    <w:panose1 w:val="02000500000000020004"/>
    <w:charset w:val="00"/>
    <w:family w:val="auto"/>
    <w:pitch w:val="variable"/>
    <w:sig w:usb0="A00000EF" w:usb1="5000204A" w:usb2="00010000" w:usb3="00000000" w:csb0="0000011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Khmer OS Muol Light">
    <w:panose1 w:val="02000500000000020004"/>
    <w:charset w:val="00"/>
    <w:family w:val="auto"/>
    <w:pitch w:val="variable"/>
    <w:sig w:usb0="A00000EF" w:usb1="5000204A" w:usb2="00010000" w:usb3="00000000" w:csb0="00000111" w:csb1="00000000"/>
  </w:font>
  <w:font w:name="Khmer OS Apsara">
    <w:panose1 w:val="02000500000000020004"/>
    <w:charset w:val="00"/>
    <w:family w:val="auto"/>
    <w:pitch w:val="variable"/>
    <w:sig w:usb0="A00000EF" w:usb1="5000204A" w:usb2="00010000" w:usb3="00000000" w:csb0="00000111" w:csb1="00000000"/>
  </w:font>
  <w:font w:name="Khmer OS Wat Phnom">
    <w:panose1 w:val="02000506000000020004"/>
    <w:charset w:val="00"/>
    <w:family w:val="auto"/>
    <w:pitch w:val="variable"/>
    <w:sig w:usb0="0000000F" w:usb1="00002000" w:usb2="00010000" w:usb3="00000000" w:csb0="00000003" w:csb1="00000000"/>
  </w:font>
  <w:font w:name="Khmer OS Bokor">
    <w:panose1 w:val="02000500000000020004"/>
    <w:charset w:val="00"/>
    <w:family w:val="auto"/>
    <w:pitch w:val="variable"/>
    <w:sig w:usb0="A00000EF" w:usb1="5000204A" w:usb2="00010000" w:usb3="00000000" w:csb0="00000111" w:csb1="00000000"/>
  </w:font>
  <w:font w:name="MoolBoran">
    <w:panose1 w:val="020B0100010101010101"/>
    <w:charset w:val="00"/>
    <w:family w:val="swiss"/>
    <w:pitch w:val="variable"/>
    <w:sig w:usb0="80000003" w:usb1="00000000" w:usb2="0001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DaunPenh">
    <w:panose1 w:val="01010101010101010101"/>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553D9"/>
    <w:multiLevelType w:val="hybridMultilevel"/>
    <w:tmpl w:val="D6668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771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D2E"/>
    <w:rsid w:val="0000372C"/>
    <w:rsid w:val="00007BF4"/>
    <w:rsid w:val="00022D50"/>
    <w:rsid w:val="000F06B4"/>
    <w:rsid w:val="003814F5"/>
    <w:rsid w:val="003E3750"/>
    <w:rsid w:val="003E7AB6"/>
    <w:rsid w:val="00473D6B"/>
    <w:rsid w:val="0074585F"/>
    <w:rsid w:val="007A63A6"/>
    <w:rsid w:val="007A665A"/>
    <w:rsid w:val="009059FB"/>
    <w:rsid w:val="00933943"/>
    <w:rsid w:val="009F1E15"/>
    <w:rsid w:val="00A77B08"/>
    <w:rsid w:val="00AC2D2E"/>
    <w:rsid w:val="00B050FC"/>
    <w:rsid w:val="00C71BFA"/>
    <w:rsid w:val="00C96A8A"/>
    <w:rsid w:val="00CB179E"/>
    <w:rsid w:val="00CC5E8F"/>
    <w:rsid w:val="00D352F7"/>
    <w:rsid w:val="00DB7D32"/>
    <w:rsid w:val="00DF4434"/>
    <w:rsid w:val="00E41489"/>
    <w:rsid w:val="00E701F4"/>
    <w:rsid w:val="00E75BD3"/>
    <w:rsid w:val="00E9651A"/>
    <w:rsid w:val="00F2656E"/>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BB272"/>
  <w15:chartTrackingRefBased/>
  <w15:docId w15:val="{E014B33F-C280-4E40-90C0-4B0AB11D9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Khmer OS Battambang"/>
        <w:kern w:val="2"/>
        <w:sz w:val="24"/>
        <w:szCs w:val="24"/>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AB6"/>
    <w:rPr>
      <w:rFonts w:cs="Khmer OS Siemreap"/>
    </w:rPr>
  </w:style>
  <w:style w:type="paragraph" w:styleId="Heading1">
    <w:name w:val="heading 1"/>
    <w:basedOn w:val="Normal"/>
    <w:next w:val="Normal"/>
    <w:link w:val="Heading1Char"/>
    <w:uiPriority w:val="9"/>
    <w:qFormat/>
    <w:rsid w:val="00CC5E8F"/>
    <w:pPr>
      <w:keepNext/>
      <w:keepLines/>
      <w:spacing w:before="360" w:after="80"/>
      <w:outlineLvl w:val="0"/>
    </w:pPr>
    <w:rPr>
      <w:rFonts w:asciiTheme="majorHAnsi" w:eastAsiaTheme="majorEastAsia" w:hAnsiTheme="majorHAnsi" w:cs="Khmer OS Muol Light"/>
      <w:sz w:val="40"/>
      <w:szCs w:val="40"/>
    </w:rPr>
  </w:style>
  <w:style w:type="paragraph" w:styleId="Heading2">
    <w:name w:val="heading 2"/>
    <w:basedOn w:val="Normal"/>
    <w:next w:val="Normal"/>
    <w:link w:val="Heading2Char"/>
    <w:uiPriority w:val="9"/>
    <w:unhideWhenUsed/>
    <w:qFormat/>
    <w:rsid w:val="003E3750"/>
    <w:pPr>
      <w:keepNext/>
      <w:keepLines/>
      <w:spacing w:before="160" w:after="80"/>
      <w:outlineLvl w:val="1"/>
    </w:pPr>
    <w:rPr>
      <w:rFonts w:asciiTheme="majorHAnsi" w:eastAsiaTheme="majorEastAsia" w:hAnsiTheme="majorHAnsi" w:cs="Khmer OS Muol Light"/>
      <w:color w:val="0F4761" w:themeColor="accent1" w:themeShade="BF"/>
      <w:sz w:val="32"/>
      <w:szCs w:val="28"/>
    </w:rPr>
  </w:style>
  <w:style w:type="paragraph" w:styleId="Heading3">
    <w:name w:val="heading 3"/>
    <w:basedOn w:val="Normal"/>
    <w:next w:val="Normal"/>
    <w:link w:val="Heading3Char"/>
    <w:uiPriority w:val="9"/>
    <w:unhideWhenUsed/>
    <w:qFormat/>
    <w:rsid w:val="00E9651A"/>
    <w:pPr>
      <w:keepNext/>
      <w:keepLines/>
      <w:spacing w:before="160" w:after="80"/>
      <w:outlineLvl w:val="2"/>
    </w:pPr>
    <w:rPr>
      <w:rFonts w:eastAsiaTheme="majorEastAsia" w:cs="Khmer OS Apsara"/>
      <w:sz w:val="28"/>
      <w:szCs w:val="28"/>
    </w:rPr>
  </w:style>
  <w:style w:type="paragraph" w:styleId="Heading4">
    <w:name w:val="heading 4"/>
    <w:basedOn w:val="Normal"/>
    <w:next w:val="Normal"/>
    <w:link w:val="Heading4Char"/>
    <w:uiPriority w:val="9"/>
    <w:unhideWhenUsed/>
    <w:qFormat/>
    <w:rsid w:val="00E9651A"/>
    <w:pPr>
      <w:keepNext/>
      <w:keepLines/>
      <w:spacing w:before="80" w:after="40"/>
      <w:outlineLvl w:val="3"/>
    </w:pPr>
    <w:rPr>
      <w:rFonts w:eastAsiaTheme="majorEastAsia" w:cs="Khmer OS Wat Phnom"/>
      <w:i/>
      <w:iCs/>
    </w:rPr>
  </w:style>
  <w:style w:type="paragraph" w:styleId="Heading5">
    <w:name w:val="heading 5"/>
    <w:basedOn w:val="Normal"/>
    <w:next w:val="Normal"/>
    <w:link w:val="Heading5Char"/>
    <w:uiPriority w:val="9"/>
    <w:unhideWhenUsed/>
    <w:qFormat/>
    <w:rsid w:val="00E9651A"/>
    <w:pPr>
      <w:keepNext/>
      <w:keepLines/>
      <w:spacing w:before="80" w:after="40"/>
      <w:outlineLvl w:val="4"/>
    </w:pPr>
    <w:rPr>
      <w:rFonts w:eastAsiaTheme="majorEastAsia" w:cs="Khmer OS Bokor"/>
      <w:color w:val="45B0E1" w:themeColor="accent1" w:themeTint="99"/>
    </w:rPr>
  </w:style>
  <w:style w:type="paragraph" w:styleId="Heading6">
    <w:name w:val="heading 6"/>
    <w:basedOn w:val="Normal"/>
    <w:next w:val="Normal"/>
    <w:link w:val="Heading6Char"/>
    <w:uiPriority w:val="9"/>
    <w:semiHidden/>
    <w:unhideWhenUsed/>
    <w:qFormat/>
    <w:rsid w:val="00AC2D2E"/>
    <w:pPr>
      <w:keepNext/>
      <w:keepLines/>
      <w:spacing w:before="40" w:after="0"/>
      <w:outlineLvl w:val="5"/>
    </w:pPr>
    <w:rPr>
      <w:rFonts w:eastAsiaTheme="majorEastAsia" w:cstheme="majorBidi"/>
      <w:i/>
      <w:iCs/>
      <w:color w:val="595959" w:themeColor="text1" w:themeTint="A6"/>
      <w:szCs w:val="39"/>
    </w:rPr>
  </w:style>
  <w:style w:type="paragraph" w:styleId="Heading7">
    <w:name w:val="heading 7"/>
    <w:basedOn w:val="Normal"/>
    <w:next w:val="Normal"/>
    <w:link w:val="Heading7Char"/>
    <w:uiPriority w:val="9"/>
    <w:semiHidden/>
    <w:unhideWhenUsed/>
    <w:qFormat/>
    <w:rsid w:val="00AC2D2E"/>
    <w:pPr>
      <w:keepNext/>
      <w:keepLines/>
      <w:spacing w:before="40" w:after="0"/>
      <w:outlineLvl w:val="6"/>
    </w:pPr>
    <w:rPr>
      <w:rFonts w:eastAsiaTheme="majorEastAsia" w:cstheme="majorBidi"/>
      <w:color w:val="595959" w:themeColor="text1" w:themeTint="A6"/>
      <w:szCs w:val="39"/>
    </w:rPr>
  </w:style>
  <w:style w:type="paragraph" w:styleId="Heading8">
    <w:name w:val="heading 8"/>
    <w:basedOn w:val="Normal"/>
    <w:next w:val="Normal"/>
    <w:link w:val="Heading8Char"/>
    <w:uiPriority w:val="9"/>
    <w:semiHidden/>
    <w:unhideWhenUsed/>
    <w:qFormat/>
    <w:rsid w:val="00AC2D2E"/>
    <w:pPr>
      <w:keepNext/>
      <w:keepLines/>
      <w:spacing w:after="0"/>
      <w:outlineLvl w:val="7"/>
    </w:pPr>
    <w:rPr>
      <w:rFonts w:eastAsiaTheme="majorEastAsia" w:cstheme="majorBidi"/>
      <w:i/>
      <w:iCs/>
      <w:color w:val="272727" w:themeColor="text1" w:themeTint="D8"/>
      <w:szCs w:val="39"/>
    </w:rPr>
  </w:style>
  <w:style w:type="paragraph" w:styleId="Heading9">
    <w:name w:val="heading 9"/>
    <w:basedOn w:val="Normal"/>
    <w:next w:val="Normal"/>
    <w:link w:val="Heading9Char"/>
    <w:uiPriority w:val="9"/>
    <w:semiHidden/>
    <w:unhideWhenUsed/>
    <w:qFormat/>
    <w:rsid w:val="00AC2D2E"/>
    <w:pPr>
      <w:keepNext/>
      <w:keepLines/>
      <w:spacing w:after="0"/>
      <w:outlineLvl w:val="8"/>
    </w:pPr>
    <w:rPr>
      <w:rFonts w:eastAsiaTheme="majorEastAsia" w:cstheme="majorBidi"/>
      <w:color w:val="272727" w:themeColor="text1" w:themeTint="D8"/>
      <w:szCs w:val="3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5E8F"/>
    <w:pPr>
      <w:ind w:left="720"/>
      <w:contextualSpacing/>
    </w:pPr>
  </w:style>
  <w:style w:type="character" w:customStyle="1" w:styleId="Heading1Char">
    <w:name w:val="Heading 1 Char"/>
    <w:basedOn w:val="DefaultParagraphFont"/>
    <w:link w:val="Heading1"/>
    <w:uiPriority w:val="9"/>
    <w:rsid w:val="00CC5E8F"/>
    <w:rPr>
      <w:rFonts w:asciiTheme="majorHAnsi" w:eastAsiaTheme="majorEastAsia" w:hAnsiTheme="majorHAnsi" w:cs="Khmer OS Muol Light"/>
      <w:sz w:val="40"/>
      <w:szCs w:val="40"/>
    </w:rPr>
  </w:style>
  <w:style w:type="character" w:customStyle="1" w:styleId="Heading2Char">
    <w:name w:val="Heading 2 Char"/>
    <w:basedOn w:val="DefaultParagraphFont"/>
    <w:link w:val="Heading2"/>
    <w:uiPriority w:val="9"/>
    <w:rsid w:val="003E3750"/>
    <w:rPr>
      <w:rFonts w:asciiTheme="majorHAnsi" w:eastAsiaTheme="majorEastAsia" w:hAnsiTheme="majorHAnsi" w:cs="Khmer OS Muol Light"/>
      <w:color w:val="0F4761" w:themeColor="accent1" w:themeShade="BF"/>
      <w:sz w:val="32"/>
      <w:szCs w:val="28"/>
    </w:rPr>
  </w:style>
  <w:style w:type="character" w:customStyle="1" w:styleId="Heading3Char">
    <w:name w:val="Heading 3 Char"/>
    <w:basedOn w:val="DefaultParagraphFont"/>
    <w:link w:val="Heading3"/>
    <w:uiPriority w:val="9"/>
    <w:rsid w:val="00E9651A"/>
    <w:rPr>
      <w:rFonts w:eastAsiaTheme="majorEastAsia" w:cs="Khmer OS Apsara"/>
      <w:sz w:val="28"/>
      <w:szCs w:val="28"/>
    </w:rPr>
  </w:style>
  <w:style w:type="character" w:customStyle="1" w:styleId="Heading4Char">
    <w:name w:val="Heading 4 Char"/>
    <w:basedOn w:val="DefaultParagraphFont"/>
    <w:link w:val="Heading4"/>
    <w:uiPriority w:val="9"/>
    <w:rsid w:val="00E9651A"/>
    <w:rPr>
      <w:rFonts w:eastAsiaTheme="majorEastAsia" w:cs="Khmer OS Wat Phnom"/>
      <w:i/>
      <w:iCs/>
    </w:rPr>
  </w:style>
  <w:style w:type="character" w:customStyle="1" w:styleId="Heading5Char">
    <w:name w:val="Heading 5 Char"/>
    <w:basedOn w:val="DefaultParagraphFont"/>
    <w:link w:val="Heading5"/>
    <w:uiPriority w:val="9"/>
    <w:rsid w:val="00E9651A"/>
    <w:rPr>
      <w:rFonts w:eastAsiaTheme="majorEastAsia" w:cs="Khmer OS Bokor"/>
      <w:color w:val="45B0E1" w:themeColor="accent1" w:themeTint="99"/>
    </w:rPr>
  </w:style>
  <w:style w:type="paragraph" w:styleId="Title">
    <w:name w:val="Title"/>
    <w:basedOn w:val="Normal"/>
    <w:next w:val="Normal"/>
    <w:link w:val="TitleChar"/>
    <w:uiPriority w:val="10"/>
    <w:qFormat/>
    <w:rsid w:val="00473D6B"/>
    <w:pPr>
      <w:spacing w:after="80" w:line="240" w:lineRule="auto"/>
      <w:contextualSpacing/>
    </w:pPr>
    <w:rPr>
      <w:rFonts w:asciiTheme="majorHAnsi" w:eastAsiaTheme="majorEastAsia" w:hAnsiTheme="majorHAnsi" w:cs="Khmer OS Muol Light"/>
      <w:spacing w:val="-10"/>
      <w:kern w:val="28"/>
      <w:sz w:val="56"/>
      <w:szCs w:val="56"/>
    </w:rPr>
  </w:style>
  <w:style w:type="character" w:customStyle="1" w:styleId="TitleChar">
    <w:name w:val="Title Char"/>
    <w:basedOn w:val="DefaultParagraphFont"/>
    <w:link w:val="Title"/>
    <w:uiPriority w:val="10"/>
    <w:rsid w:val="00473D6B"/>
    <w:rPr>
      <w:rFonts w:asciiTheme="majorHAnsi" w:eastAsiaTheme="majorEastAsia" w:hAnsiTheme="majorHAnsi" w:cs="Khmer OS Muol Light"/>
      <w:spacing w:val="-10"/>
      <w:kern w:val="28"/>
      <w:sz w:val="56"/>
      <w:szCs w:val="56"/>
    </w:rPr>
  </w:style>
  <w:style w:type="character" w:customStyle="1" w:styleId="Heading6Char">
    <w:name w:val="Heading 6 Char"/>
    <w:basedOn w:val="DefaultParagraphFont"/>
    <w:link w:val="Heading6"/>
    <w:uiPriority w:val="9"/>
    <w:semiHidden/>
    <w:rsid w:val="00AC2D2E"/>
    <w:rPr>
      <w:rFonts w:eastAsiaTheme="majorEastAsia" w:cstheme="majorBidi"/>
      <w:i/>
      <w:iCs/>
      <w:color w:val="595959" w:themeColor="text1" w:themeTint="A6"/>
      <w:szCs w:val="39"/>
    </w:rPr>
  </w:style>
  <w:style w:type="character" w:customStyle="1" w:styleId="Heading7Char">
    <w:name w:val="Heading 7 Char"/>
    <w:basedOn w:val="DefaultParagraphFont"/>
    <w:link w:val="Heading7"/>
    <w:uiPriority w:val="9"/>
    <w:semiHidden/>
    <w:rsid w:val="00AC2D2E"/>
    <w:rPr>
      <w:rFonts w:eastAsiaTheme="majorEastAsia" w:cstheme="majorBidi"/>
      <w:color w:val="595959" w:themeColor="text1" w:themeTint="A6"/>
      <w:szCs w:val="39"/>
    </w:rPr>
  </w:style>
  <w:style w:type="character" w:customStyle="1" w:styleId="Heading8Char">
    <w:name w:val="Heading 8 Char"/>
    <w:basedOn w:val="DefaultParagraphFont"/>
    <w:link w:val="Heading8"/>
    <w:uiPriority w:val="9"/>
    <w:semiHidden/>
    <w:rsid w:val="00AC2D2E"/>
    <w:rPr>
      <w:rFonts w:eastAsiaTheme="majorEastAsia" w:cstheme="majorBidi"/>
      <w:i/>
      <w:iCs/>
      <w:color w:val="272727" w:themeColor="text1" w:themeTint="D8"/>
      <w:szCs w:val="39"/>
    </w:rPr>
  </w:style>
  <w:style w:type="character" w:customStyle="1" w:styleId="Heading9Char">
    <w:name w:val="Heading 9 Char"/>
    <w:basedOn w:val="DefaultParagraphFont"/>
    <w:link w:val="Heading9"/>
    <w:uiPriority w:val="9"/>
    <w:semiHidden/>
    <w:rsid w:val="00AC2D2E"/>
    <w:rPr>
      <w:rFonts w:eastAsiaTheme="majorEastAsia" w:cstheme="majorBidi"/>
      <w:color w:val="272727" w:themeColor="text1" w:themeTint="D8"/>
      <w:szCs w:val="39"/>
    </w:rPr>
  </w:style>
  <w:style w:type="paragraph" w:styleId="Subtitle">
    <w:name w:val="Subtitle"/>
    <w:basedOn w:val="Normal"/>
    <w:next w:val="Normal"/>
    <w:link w:val="SubtitleChar"/>
    <w:uiPriority w:val="11"/>
    <w:qFormat/>
    <w:rsid w:val="00AC2D2E"/>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AC2D2E"/>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AC2D2E"/>
    <w:pPr>
      <w:spacing w:before="160"/>
      <w:jc w:val="center"/>
    </w:pPr>
    <w:rPr>
      <w:i/>
      <w:iCs/>
      <w:color w:val="404040" w:themeColor="text1" w:themeTint="BF"/>
      <w:szCs w:val="39"/>
    </w:rPr>
  </w:style>
  <w:style w:type="character" w:customStyle="1" w:styleId="QuoteChar">
    <w:name w:val="Quote Char"/>
    <w:basedOn w:val="DefaultParagraphFont"/>
    <w:link w:val="Quote"/>
    <w:uiPriority w:val="29"/>
    <w:rsid w:val="00AC2D2E"/>
    <w:rPr>
      <w:rFonts w:cs="Khmer OS Siemreap"/>
      <w:i/>
      <w:iCs/>
      <w:color w:val="404040" w:themeColor="text1" w:themeTint="BF"/>
      <w:szCs w:val="39"/>
    </w:rPr>
  </w:style>
  <w:style w:type="character" w:styleId="IntenseEmphasis">
    <w:name w:val="Intense Emphasis"/>
    <w:basedOn w:val="DefaultParagraphFont"/>
    <w:uiPriority w:val="21"/>
    <w:qFormat/>
    <w:rsid w:val="00AC2D2E"/>
    <w:rPr>
      <w:i/>
      <w:iCs/>
      <w:color w:val="0F4761" w:themeColor="accent1" w:themeShade="BF"/>
    </w:rPr>
  </w:style>
  <w:style w:type="paragraph" w:styleId="IntenseQuote">
    <w:name w:val="Intense Quote"/>
    <w:basedOn w:val="Normal"/>
    <w:next w:val="Normal"/>
    <w:link w:val="IntenseQuoteChar"/>
    <w:uiPriority w:val="30"/>
    <w:qFormat/>
    <w:rsid w:val="00AC2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39"/>
    </w:rPr>
  </w:style>
  <w:style w:type="character" w:customStyle="1" w:styleId="IntenseQuoteChar">
    <w:name w:val="Intense Quote Char"/>
    <w:basedOn w:val="DefaultParagraphFont"/>
    <w:link w:val="IntenseQuote"/>
    <w:uiPriority w:val="30"/>
    <w:rsid w:val="00AC2D2E"/>
    <w:rPr>
      <w:rFonts w:cs="Khmer OS Siemreap"/>
      <w:i/>
      <w:iCs/>
      <w:color w:val="0F4761" w:themeColor="accent1" w:themeShade="BF"/>
      <w:szCs w:val="39"/>
    </w:rPr>
  </w:style>
  <w:style w:type="character" w:styleId="IntenseReference">
    <w:name w:val="Intense Reference"/>
    <w:basedOn w:val="DefaultParagraphFont"/>
    <w:uiPriority w:val="32"/>
    <w:qFormat/>
    <w:rsid w:val="00AC2D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8</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Sanora Mam</dc:creator>
  <cp:keywords/>
  <dc:description/>
  <cp:lastModifiedBy>Sanora Mam</cp:lastModifiedBy>
  <cp:revision>1</cp:revision>
  <dcterms:created xsi:type="dcterms:W3CDTF">2026-07-25T05:40:00Z</dcterms:created>
  <dcterms:modified xsi:type="dcterms:W3CDTF">2026-07-25T13:18:00Z</dcterms:modified>
</cp:coreProperties>
</file>