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833E" w14:textId="6B189A88" w:rsidR="00B7038D" w:rsidRPr="00B7038D" w:rsidRDefault="00B7038D" w:rsidP="00AF425E">
      <w:pPr>
        <w:pStyle w:val="Heading1"/>
        <w:rPr>
          <w:b/>
          <w:bCs/>
        </w:rPr>
      </w:pPr>
      <w:r w:rsidRPr="00B7038D">
        <w:rPr>
          <w:rFonts w:hint="cs"/>
          <w:b/>
          <w:bCs/>
          <w:rtl/>
        </w:rPr>
        <w:t xml:space="preserve">مرحله اول : نصب پروژه از نوع </w:t>
      </w:r>
      <w:r w:rsidRPr="00B7038D">
        <w:rPr>
          <w:rFonts w:ascii="Microsoft PhagsPa" w:hAnsi="Microsoft PhagsPa"/>
          <w:b/>
          <w:bCs/>
        </w:rPr>
        <w:t xml:space="preserve">ASP.NET Core Web Api </w:t>
      </w:r>
      <w:r w:rsidRPr="008C1A90">
        <w:rPr>
          <w:rFonts w:ascii="Microsoft PhagsPa" w:hAnsi="Microsoft PhagsPa"/>
          <w:b/>
          <w:bCs/>
          <w:highlight w:val="green"/>
        </w:rPr>
        <w:t>5.0</w:t>
      </w:r>
    </w:p>
    <w:p w14:paraId="3EC09E35" w14:textId="40E46954" w:rsidR="00306E3F" w:rsidRDefault="00AF425E" w:rsidP="00AF425E">
      <w:pPr>
        <w:pStyle w:val="Heading1"/>
      </w:pPr>
      <w:r w:rsidRPr="00AF425E">
        <w:rPr>
          <w:rFonts w:hint="cs"/>
          <w:rtl/>
        </w:rPr>
        <w:t xml:space="preserve">مرحله </w:t>
      </w:r>
      <w:r w:rsidR="00CC6C15">
        <w:rPr>
          <w:rFonts w:hint="cs"/>
          <w:rtl/>
        </w:rPr>
        <w:t>دوم</w:t>
      </w:r>
      <w:r w:rsidR="00CC6C15">
        <w:t xml:space="preserve"> </w:t>
      </w:r>
      <w:r w:rsidRPr="00AF425E">
        <w:rPr>
          <w:rFonts w:hint="cs"/>
          <w:rtl/>
        </w:rPr>
        <w:t xml:space="preserve">: ساخت مدل ها یا همان </w:t>
      </w:r>
      <w:r w:rsidRPr="00B7038D">
        <w:rPr>
          <w:rFonts w:ascii="Microsoft PhagsPa" w:hAnsi="Microsoft PhagsPa"/>
          <w:b/>
          <w:bCs/>
        </w:rPr>
        <w:t>Entities</w:t>
      </w:r>
    </w:p>
    <w:p w14:paraId="5CB85BE1" w14:textId="640C7417" w:rsidR="00AF425E" w:rsidRPr="006544AF" w:rsidRDefault="00AF425E" w:rsidP="00AF425E">
      <w:pPr>
        <w:rPr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Account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>حساب</w:t>
      </w:r>
    </w:p>
    <w:p w14:paraId="0B3ED770" w14:textId="74943319" w:rsidR="00AF425E" w:rsidRPr="006544AF" w:rsidRDefault="00AF425E" w:rsidP="00AF425E">
      <w:pPr>
        <w:rPr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Transaction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>تراکنش</w:t>
      </w:r>
    </w:p>
    <w:p w14:paraId="4CC973FE" w14:textId="04CD4437" w:rsidR="00392E94" w:rsidRPr="006544AF" w:rsidRDefault="00392E94" w:rsidP="00AF425E">
      <w:pPr>
        <w:rPr>
          <w:sz w:val="40"/>
          <w:szCs w:val="40"/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Response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 xml:space="preserve">پاسخ </w:t>
      </w:r>
    </w:p>
    <w:p w14:paraId="55CCDAC1" w14:textId="12C8261F" w:rsidR="00B7038D" w:rsidRDefault="00B7038D" w:rsidP="00B7038D">
      <w:pPr>
        <w:pStyle w:val="Heading1"/>
        <w:rPr>
          <w:rFonts w:cs="Cambria"/>
          <w:rtl/>
        </w:rPr>
      </w:pPr>
      <w:r w:rsidRPr="00AF425E">
        <w:rPr>
          <w:rFonts w:hint="cs"/>
          <w:rtl/>
        </w:rPr>
        <w:t xml:space="preserve">مرحله </w:t>
      </w:r>
      <w:r w:rsidR="00CC6C15">
        <w:rPr>
          <w:rFonts w:hint="cs"/>
          <w:rtl/>
        </w:rPr>
        <w:t>س</w:t>
      </w:r>
      <w:r>
        <w:rPr>
          <w:rFonts w:hint="cs"/>
          <w:rtl/>
        </w:rPr>
        <w:t>وم</w:t>
      </w:r>
      <w:r w:rsidRPr="00AF425E">
        <w:rPr>
          <w:rFonts w:hint="cs"/>
          <w:rtl/>
        </w:rPr>
        <w:t xml:space="preserve"> : </w:t>
      </w:r>
      <w:r>
        <w:rPr>
          <w:rFonts w:hint="cs"/>
          <w:rtl/>
        </w:rPr>
        <w:t>نصب پکیج های لازم شامل</w:t>
      </w:r>
    </w:p>
    <w:p w14:paraId="4397F66B" w14:textId="77777777" w:rsidR="007145E2" w:rsidRDefault="007145E2" w:rsidP="00B7038D">
      <w:pPr>
        <w:rPr>
          <w:rFonts w:ascii="Microsoft PhagsPa" w:hAnsi="Microsoft PhagsPa"/>
        </w:rPr>
      </w:pPr>
    </w:p>
    <w:p w14:paraId="3B8C8161" w14:textId="3F9B4AF9" w:rsidR="00B7038D" w:rsidRPr="000477B6" w:rsidRDefault="00B7038D" w:rsidP="00B7038D">
      <w:pPr>
        <w:rPr>
          <w:rFonts w:ascii="Microsoft PhagsPa" w:hAnsi="Microsoft PhagsPa"/>
          <w:rtl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="000477B6">
        <w:rPr>
          <w:rFonts w:ascii="Microsoft PhagsPa" w:hAnsi="Microsoft PhagsPa"/>
        </w:rPr>
        <w:t xml:space="preserve"> </w:t>
      </w:r>
      <w:r w:rsidR="000477B6" w:rsidRPr="008C1A90">
        <w:rPr>
          <w:rFonts w:ascii="Microsoft PhagsPa" w:hAnsi="Microsoft PhagsPa"/>
          <w:highlight w:val="green"/>
        </w:rPr>
        <w:t>5.0</w:t>
      </w:r>
    </w:p>
    <w:p w14:paraId="0CFC68C2" w14:textId="2D2AD6AF" w:rsidR="00F17D72" w:rsidRDefault="00F17D72" w:rsidP="00F17D72">
      <w:p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2481E983" w14:textId="236B2EE8" w:rsidR="00583C72" w:rsidRDefault="00583C72" w:rsidP="00583C72">
      <w:p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Microsoft.EntityFrameworkCore.Tools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3DBEC38A" w14:textId="43350FC0" w:rsidR="000104AE" w:rsidRDefault="000104AE" w:rsidP="000104AE">
      <w:pPr>
        <w:rPr>
          <w:rFonts w:ascii="Microsoft PhagsPa" w:hAnsi="Microsoft PhagsPa"/>
        </w:rPr>
      </w:pPr>
      <w:r w:rsidRPr="000104AE">
        <w:rPr>
          <w:rFonts w:ascii="Cascadia Mono" w:hAnsi="Cascadia Mono" w:cs="Cascadia Mono"/>
          <w:color w:val="2B91AF"/>
          <w:sz w:val="24"/>
          <w:szCs w:val="24"/>
          <w:lang w:bidi="ar-SA"/>
        </w:rPr>
        <w:t>AutoMapper.Extensions.Microsoft.DependencyInjection</w:t>
      </w:r>
      <w:r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</w:t>
      </w:r>
      <w:r>
        <w:rPr>
          <w:rFonts w:ascii="Microsoft PhagsPa" w:hAnsi="Microsoft PhagsPa"/>
          <w:highlight w:val="green"/>
        </w:rPr>
        <w:t>11</w:t>
      </w:r>
    </w:p>
    <w:p w14:paraId="61F3443C" w14:textId="5A605A06" w:rsidR="000104AE" w:rsidRPr="000104AE" w:rsidRDefault="000104AE" w:rsidP="00583C72">
      <w:pPr>
        <w:rPr>
          <w:rFonts w:ascii="Cascadia Mono" w:hAnsi="Cascadia Mono" w:cs="Cascadia Mono"/>
          <w:color w:val="2B91AF"/>
          <w:sz w:val="24"/>
          <w:szCs w:val="24"/>
          <w:lang w:bidi="ar-SA"/>
        </w:rPr>
      </w:pPr>
    </w:p>
    <w:p w14:paraId="5F7ACE90" w14:textId="26E80681" w:rsidR="00583C72" w:rsidRPr="000477B6" w:rsidRDefault="00583C72" w:rsidP="00F17D72">
      <w:pPr>
        <w:rPr>
          <w:rFonts w:ascii="Microsoft PhagsPa" w:hAnsi="Microsoft PhagsPa"/>
          <w:rtl/>
        </w:rPr>
      </w:pPr>
    </w:p>
    <w:p w14:paraId="2D626F9D" w14:textId="2F367854" w:rsidR="00A84B5E" w:rsidRDefault="00A84B5E" w:rsidP="00A84B5E">
      <w:pPr>
        <w:pStyle w:val="Heading1"/>
        <w:rPr>
          <w:rtl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چهارم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و اقدامات مربوطه</w:t>
      </w:r>
      <w:r w:rsidR="008B3973">
        <w:rPr>
          <w:rFonts w:hint="cs"/>
          <w:rtl/>
        </w:rPr>
        <w:t xml:space="preserve"> شامل:</w:t>
      </w:r>
    </w:p>
    <w:p w14:paraId="58FAEEC6" w14:textId="77777777" w:rsidR="00266601" w:rsidRPr="00266601" w:rsidRDefault="008B3973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کانتکست و ارث بری از کلاس </w:t>
      </w:r>
      <w:r w:rsidRPr="008B3973">
        <w:rPr>
          <w:rFonts w:ascii="Microsoft PhagsPa" w:hAnsi="Microsoft PhagsPa" w:cs="B Nazanin"/>
          <w:color w:val="000000"/>
          <w:lang w:bidi="ar-SA"/>
        </w:rPr>
        <w:t>DbContext</w:t>
      </w:r>
      <w:r w:rsidR="00266601">
        <w:rPr>
          <w:rFonts w:ascii="Microsoft PhagsPa" w:hAnsi="Microsoft PhagsPa" w:cs="B Nazanin" w:hint="cs"/>
          <w:color w:val="000000"/>
          <w:rtl/>
          <w:lang w:bidi="ar-SA"/>
        </w:rPr>
        <w:t xml:space="preserve"> و تعیین مسیر در سازنده بصورت </w:t>
      </w:r>
    </w:p>
    <w:p w14:paraId="5F44D0E6" w14:textId="2DA6FC25" w:rsidR="00266601" w:rsidRPr="00266601" w:rsidRDefault="00266601" w:rsidP="00266601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266601">
        <w:rPr>
          <w:rFonts w:cs="B Nazanin"/>
          <w:sz w:val="24"/>
          <w:szCs w:val="24"/>
        </w:rPr>
        <w:t>public CoreBankingDbContext(DbContextOptions&lt;CoreBankingDbContext&gt; options) : base(options)</w:t>
      </w:r>
    </w:p>
    <w:p w14:paraId="39B05021" w14:textId="18CCC40B" w:rsidR="008B3973" w:rsidRDefault="009769F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</w:t>
      </w:r>
      <w:r w:rsidR="00837040">
        <w:rPr>
          <w:rFonts w:cs="B Nazanin"/>
        </w:rPr>
        <w:t>D</w:t>
      </w:r>
      <w:r>
        <w:rPr>
          <w:rFonts w:cs="B Nazanin"/>
        </w:rPr>
        <w:t>bSet</w:t>
      </w:r>
      <w:r>
        <w:rPr>
          <w:rFonts w:cs="B Nazanin" w:hint="cs"/>
          <w:rtl/>
        </w:rPr>
        <w:t xml:space="preserve"> ها</w:t>
      </w:r>
    </w:p>
    <w:p w14:paraId="02898934" w14:textId="7F8161EA" w:rsidR="00620A31" w:rsidRDefault="00620A31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کانکشن استرینگ درون فایل </w:t>
      </w:r>
      <w:r w:rsidRPr="00620A31">
        <w:rPr>
          <w:rFonts w:cs="B Nazanin"/>
        </w:rPr>
        <w:t>appsettings.json</w:t>
      </w:r>
      <w:r w:rsidR="00024276">
        <w:rPr>
          <w:rFonts w:cs="B Nazanin" w:hint="cs"/>
          <w:rtl/>
        </w:rPr>
        <w:t xml:space="preserve"> جهت داینامیک بودن آن و توانایی تغییر راحت</w:t>
      </w:r>
    </w:p>
    <w:p w14:paraId="6414C77F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{</w:t>
      </w:r>
    </w:p>
    <w:p w14:paraId="0C36372B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"Server=.;Database=CoreBankingDB;Trusted_Connection=true;"</w:t>
      </w:r>
    </w:p>
    <w:p w14:paraId="21963F74" w14:textId="16EF32E8" w:rsidR="008A3C28" w:rsidRPr="008A3C28" w:rsidRDefault="008A3C28" w:rsidP="008A3C28">
      <w:pPr>
        <w:rPr>
          <w:rFonts w:cs="B Nazanin"/>
        </w:rPr>
      </w:pPr>
      <w:r w:rsidRPr="008A3C28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},</w:t>
      </w:r>
    </w:p>
    <w:p w14:paraId="0E137DE1" w14:textId="1BE0232D" w:rsidR="00AE1D24" w:rsidRDefault="00AE1D2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اینجکت کانکشن استرینگ</w:t>
      </w:r>
      <w:r w:rsidR="00D07C50">
        <w:rPr>
          <w:rFonts w:cs="B Nazanin" w:hint="cs"/>
          <w:rtl/>
        </w:rPr>
        <w:t xml:space="preserve"> ایجاد شده</w:t>
      </w:r>
      <w:r>
        <w:rPr>
          <w:rFonts w:cs="B Nazanin" w:hint="cs"/>
          <w:rtl/>
        </w:rPr>
        <w:t xml:space="preserve"> به درون سرویس ها بصورت</w:t>
      </w:r>
    </w:p>
    <w:p w14:paraId="65A2D17E" w14:textId="1EAC9CE3" w:rsidR="00F56EA0" w:rsidRPr="00F56EA0" w:rsidRDefault="00F56EA0" w:rsidP="00613A36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services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AddDbContext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=&gt; 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UseSqlServer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Configuration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GetConnectionString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F56EA0">
        <w:rPr>
          <w:rFonts w:ascii="Cascadia Mono" w:hAnsi="Cascadia Mono" w:cs="Cascadia Mono"/>
          <w:color w:val="A31515"/>
          <w:sz w:val="19"/>
          <w:szCs w:val="19"/>
          <w:lang w:bidi="ar-SA"/>
        </w:rPr>
        <w:t>"DefaultConnection"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)));</w:t>
      </w:r>
    </w:p>
    <w:p w14:paraId="3FB07789" w14:textId="1E1EDB37" w:rsidR="00B7038D" w:rsidRPr="00FD0329" w:rsidRDefault="00FD0329" w:rsidP="00FD0329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ساخت </w:t>
      </w:r>
      <w:r>
        <w:rPr>
          <w:rFonts w:cs="B Nazanin"/>
        </w:rPr>
        <w:t xml:space="preserve">Migration </w:t>
      </w:r>
      <w:r>
        <w:rPr>
          <w:rFonts w:cs="B Nazanin" w:hint="cs"/>
          <w:rtl/>
        </w:rPr>
        <w:t xml:space="preserve"> با دستور </w:t>
      </w:r>
      <w:r>
        <w:rPr>
          <w:rFonts w:cs="B Nazanin"/>
        </w:rPr>
        <w:t>Add-Migration init</w:t>
      </w:r>
    </w:p>
    <w:p w14:paraId="15360E3C" w14:textId="308614EB" w:rsidR="00B7038D" w:rsidRPr="00264491" w:rsidRDefault="00FD0329" w:rsidP="00264491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ایجاد دیتابیس با دستور </w:t>
      </w:r>
      <w:r>
        <w:rPr>
          <w:rFonts w:cs="B Nazanin"/>
        </w:rPr>
        <w:t>Update-Databas</w:t>
      </w:r>
    </w:p>
    <w:p w14:paraId="5F0815C3" w14:textId="77777777" w:rsidR="00C91C7D" w:rsidRDefault="00C91C7D" w:rsidP="00AB7A83">
      <w:pPr>
        <w:bidi/>
        <w:jc w:val="center"/>
        <w:rPr>
          <w:rFonts w:cs="B Nazanin"/>
          <w:sz w:val="36"/>
          <w:szCs w:val="36"/>
        </w:rPr>
      </w:pPr>
    </w:p>
    <w:p w14:paraId="22DD439B" w14:textId="0C84D5BB" w:rsidR="00264491" w:rsidRDefault="00264491" w:rsidP="00C91C7D">
      <w:pPr>
        <w:bidi/>
        <w:jc w:val="center"/>
        <w:rPr>
          <w:rFonts w:cs="B Nazanin"/>
          <w:sz w:val="36"/>
          <w:szCs w:val="36"/>
        </w:rPr>
      </w:pPr>
      <w:r w:rsidRPr="00AB7A83">
        <w:rPr>
          <w:rFonts w:cs="B Nazanin" w:hint="cs"/>
          <w:sz w:val="36"/>
          <w:szCs w:val="36"/>
          <w:rtl/>
        </w:rPr>
        <w:t>تا این مرحله، ساختار ما ایجاد شده و درون دیتابیس قرار می گیرد.</w:t>
      </w:r>
    </w:p>
    <w:p w14:paraId="05A0E733" w14:textId="3B6318ED" w:rsidR="003B5C96" w:rsidRDefault="003B5C96" w:rsidP="003B5C96">
      <w:pPr>
        <w:bidi/>
        <w:jc w:val="center"/>
        <w:rPr>
          <w:rFonts w:cs="B Nazanin"/>
          <w:sz w:val="36"/>
          <w:szCs w:val="36"/>
          <w:rtl/>
        </w:rPr>
      </w:pPr>
    </w:p>
    <w:p w14:paraId="63BFFEEF" w14:textId="77777777" w:rsidR="004F1D99" w:rsidRDefault="004F1D99" w:rsidP="004F1D99">
      <w:pPr>
        <w:bidi/>
        <w:jc w:val="center"/>
        <w:rPr>
          <w:rFonts w:cs="B Nazanin"/>
          <w:sz w:val="36"/>
          <w:szCs w:val="36"/>
        </w:rPr>
      </w:pPr>
    </w:p>
    <w:p w14:paraId="0533511C" w14:textId="5A07765C" w:rsidR="003B5C96" w:rsidRDefault="003B5C96" w:rsidP="003B5C9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 xml:space="preserve">پنجم : ساخت اینترفیس ها و سرویس ها درون پوشه </w:t>
      </w:r>
      <w:r w:rsidRPr="00C76187">
        <w:rPr>
          <w:rFonts w:ascii="Microsoft PhagsPa" w:hAnsi="Microsoft PhagsPa"/>
          <w:b/>
          <w:bCs/>
        </w:rPr>
        <w:t>Services</w:t>
      </w:r>
    </w:p>
    <w:p w14:paraId="6B548C59" w14:textId="2A4EA960" w:rsidR="005678CB" w:rsidRDefault="00CB6DB5" w:rsidP="004F1D99">
      <w:pPr>
        <w:pStyle w:val="ListParagraph"/>
        <w:numPr>
          <w:ilvl w:val="0"/>
          <w:numId w:val="2"/>
        </w:numPr>
      </w:pPr>
      <w:r>
        <w:t>Services</w:t>
      </w:r>
    </w:p>
    <w:p w14:paraId="26C48458" w14:textId="57A3F190" w:rsidR="00CB6DB5" w:rsidRDefault="00F318B8" w:rsidP="00EE461A">
      <w:pPr>
        <w:pStyle w:val="ListParagraph"/>
        <w:numPr>
          <w:ilvl w:val="1"/>
          <w:numId w:val="2"/>
        </w:numPr>
        <w:ind w:left="993" w:hanging="426"/>
      </w:pPr>
      <w:r>
        <w:t>Interfaces</w:t>
      </w:r>
    </w:p>
    <w:p w14:paraId="4776F9E1" w14:textId="52313275" w:rsidR="004F1D99" w:rsidRDefault="004F1D99" w:rsidP="00EE461A">
      <w:pPr>
        <w:pStyle w:val="ListParagraph"/>
        <w:numPr>
          <w:ilvl w:val="1"/>
          <w:numId w:val="2"/>
        </w:numPr>
        <w:ind w:left="993" w:hanging="426"/>
      </w:pPr>
      <w:r>
        <w:t>Implementations</w:t>
      </w:r>
    </w:p>
    <w:p w14:paraId="44698453" w14:textId="27F42DDA" w:rsidR="005135C8" w:rsidRDefault="005135C8" w:rsidP="005135C8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 حالا درون تابع سازنده سرویس ها، می توانیم کانتکست را دریافت کنیم و آنرا استفاده کنیم</w:t>
      </w:r>
      <w:r w:rsidR="00CD34CC">
        <w:rPr>
          <w:rFonts w:cs="B Nazanin" w:hint="cs"/>
          <w:rtl/>
        </w:rPr>
        <w:t>:</w:t>
      </w:r>
    </w:p>
    <w:p w14:paraId="6640EBF1" w14:textId="5F17B2F1" w:rsidR="00CD34CC" w:rsidRDefault="00CD34CC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bContext;</w:t>
      </w:r>
    </w:p>
    <w:p w14:paraId="13C4BA77" w14:textId="77777777" w:rsidR="000D14AE" w:rsidRDefault="000D14AE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3A863BA" w14:textId="2E438BD4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AccountService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E06B4FB" w14:textId="77777777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7259D5ED" w14:textId="38B3928F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bContext =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D8FD591" w14:textId="7B70CFA4" w:rsidR="00CD34CC" w:rsidRDefault="00CD34CC" w:rsidP="00CD34CC"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881F03F" w14:textId="0F3521BC" w:rsidR="005135C8" w:rsidRDefault="005135C8" w:rsidP="00CD34CC"/>
    <w:p w14:paraId="513D401A" w14:textId="1616E6B2" w:rsidR="00FC1B56" w:rsidRDefault="00FC1B56" w:rsidP="00FC1B5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ششم</w:t>
      </w:r>
      <w:r>
        <w:rPr>
          <w:rFonts w:hint="cs"/>
          <w:rtl/>
        </w:rPr>
        <w:t xml:space="preserve"> : ساخت </w:t>
      </w:r>
      <w:r>
        <w:rPr>
          <w:rFonts w:hint="cs"/>
          <w:rtl/>
        </w:rPr>
        <w:t xml:space="preserve">پوشه </w:t>
      </w:r>
      <w:r w:rsidRPr="00FC1B56">
        <w:rPr>
          <w:rFonts w:ascii="Microsoft PhagsPa" w:hAnsi="Microsoft PhagsPa"/>
          <w:b/>
          <w:bCs/>
        </w:rPr>
        <w:t>Profiles</w:t>
      </w:r>
      <w:r>
        <w:rPr>
          <w:rFonts w:hint="cs"/>
          <w:rtl/>
        </w:rPr>
        <w:t xml:space="preserve"> و فایل </w:t>
      </w:r>
      <w:r w:rsidR="00E60B1D" w:rsidRPr="00E60B1D">
        <w:rPr>
          <w:rFonts w:ascii="Microsoft PhagsPa" w:hAnsi="Microsoft PhagsPa"/>
          <w:b/>
          <w:bCs/>
        </w:rPr>
        <w:t>AutoMapperProfiles</w:t>
      </w:r>
    </w:p>
    <w:p w14:paraId="079CF6C3" w14:textId="3898DFEE" w:rsidR="00612C02" w:rsidRPr="00612C02" w:rsidRDefault="00612C02" w:rsidP="00612C02">
      <w:pPr>
        <w:bidi/>
        <w:rPr>
          <w:rFonts w:cs="B Nazanin"/>
        </w:rPr>
      </w:pPr>
      <w:r w:rsidRPr="00612C02">
        <w:rPr>
          <w:rFonts w:cs="B Nazanin" w:hint="cs"/>
          <w:rtl/>
        </w:rPr>
        <w:t xml:space="preserve">در این مرحله </w:t>
      </w:r>
      <w:r w:rsidR="00E93E06">
        <w:rPr>
          <w:rFonts w:cs="B Nazanin" w:hint="cs"/>
          <w:rtl/>
        </w:rPr>
        <w:t xml:space="preserve">برای </w:t>
      </w:r>
      <w:r>
        <w:rPr>
          <w:rFonts w:cs="B Nazanin" w:hint="cs"/>
          <w:rtl/>
        </w:rPr>
        <w:t>مدل</w:t>
      </w:r>
      <w:r w:rsidR="00E93E06">
        <w:rPr>
          <w:rFonts w:cs="B Nazanin" w:hint="cs"/>
          <w:rtl/>
        </w:rPr>
        <w:t xml:space="preserve"> ها چندین</w:t>
      </w:r>
      <w:r w:rsidR="00CB005B">
        <w:rPr>
          <w:rFonts w:cs="B Nazanin" w:hint="cs"/>
          <w:rtl/>
        </w:rPr>
        <w:t xml:space="preserve"> </w:t>
      </w:r>
      <w:r w:rsidR="00CB005B">
        <w:rPr>
          <w:rFonts w:cs="B Nazanin"/>
        </w:rPr>
        <w:t>DTO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می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سازیم و از انها استفاده میکنیم</w:t>
      </w:r>
      <w:r w:rsidR="00E93E06">
        <w:rPr>
          <w:rFonts w:cs="B Nazanin" w:hint="cs"/>
          <w:rtl/>
        </w:rPr>
        <w:t xml:space="preserve"> تا </w:t>
      </w:r>
      <w:r w:rsidR="00762C75">
        <w:rPr>
          <w:rFonts w:cs="B Nazanin" w:hint="cs"/>
          <w:rtl/>
        </w:rPr>
        <w:t>برای هر نوع عملیات بخش های مختلفی از مدل اصلی را به کاربر نمایش  دهیم و قسمت های حساس و محرمانه را مخفی کنیم</w:t>
      </w:r>
    </w:p>
    <w:p w14:paraId="045BCFBD" w14:textId="77777777" w:rsidR="00FC1B56" w:rsidRPr="005678CB" w:rsidRDefault="00FC1B56" w:rsidP="00CD34CC">
      <w:pPr>
        <w:rPr>
          <w:rFonts w:hint="cs"/>
          <w:rtl/>
        </w:rPr>
      </w:pPr>
    </w:p>
    <w:sectPr w:rsidR="00FC1B56" w:rsidRPr="005678CB" w:rsidSect="0026660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3550"/>
    <w:multiLevelType w:val="hybridMultilevel"/>
    <w:tmpl w:val="E11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F45C6"/>
    <w:multiLevelType w:val="hybridMultilevel"/>
    <w:tmpl w:val="F6F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65762">
    <w:abstractNumId w:val="1"/>
  </w:num>
  <w:num w:numId="2" w16cid:durableId="12939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0104AE"/>
    <w:rsid w:val="00024276"/>
    <w:rsid w:val="000477B6"/>
    <w:rsid w:val="000D14AE"/>
    <w:rsid w:val="00264491"/>
    <w:rsid w:val="00266601"/>
    <w:rsid w:val="002E21E2"/>
    <w:rsid w:val="00306E3F"/>
    <w:rsid w:val="00367643"/>
    <w:rsid w:val="00392E94"/>
    <w:rsid w:val="003B5C96"/>
    <w:rsid w:val="004F1D99"/>
    <w:rsid w:val="005135C8"/>
    <w:rsid w:val="0052725C"/>
    <w:rsid w:val="005678CB"/>
    <w:rsid w:val="00583C72"/>
    <w:rsid w:val="00612C02"/>
    <w:rsid w:val="00613A36"/>
    <w:rsid w:val="00620A31"/>
    <w:rsid w:val="006544AF"/>
    <w:rsid w:val="006802B0"/>
    <w:rsid w:val="006C4432"/>
    <w:rsid w:val="007145E2"/>
    <w:rsid w:val="00762C75"/>
    <w:rsid w:val="008160B6"/>
    <w:rsid w:val="00837040"/>
    <w:rsid w:val="0086595E"/>
    <w:rsid w:val="0088723E"/>
    <w:rsid w:val="008A3C28"/>
    <w:rsid w:val="008B3973"/>
    <w:rsid w:val="008C1A90"/>
    <w:rsid w:val="008D46CA"/>
    <w:rsid w:val="0090683F"/>
    <w:rsid w:val="009769F4"/>
    <w:rsid w:val="009A706F"/>
    <w:rsid w:val="009B0138"/>
    <w:rsid w:val="00A84B5E"/>
    <w:rsid w:val="00AB7A83"/>
    <w:rsid w:val="00AC0B5A"/>
    <w:rsid w:val="00AC76AE"/>
    <w:rsid w:val="00AE1D24"/>
    <w:rsid w:val="00AE352F"/>
    <w:rsid w:val="00AF425E"/>
    <w:rsid w:val="00B26224"/>
    <w:rsid w:val="00B7038D"/>
    <w:rsid w:val="00C76187"/>
    <w:rsid w:val="00C91C7D"/>
    <w:rsid w:val="00CB005B"/>
    <w:rsid w:val="00CB6DB5"/>
    <w:rsid w:val="00CC6C15"/>
    <w:rsid w:val="00CD34CC"/>
    <w:rsid w:val="00CD6822"/>
    <w:rsid w:val="00D07C50"/>
    <w:rsid w:val="00E60B1D"/>
    <w:rsid w:val="00E93E06"/>
    <w:rsid w:val="00EE461A"/>
    <w:rsid w:val="00F17D72"/>
    <w:rsid w:val="00F2111F"/>
    <w:rsid w:val="00F318B8"/>
    <w:rsid w:val="00F56EA0"/>
    <w:rsid w:val="00FC1B56"/>
    <w:rsid w:val="00FD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EB7"/>
  <w15:chartTrackingRefBased/>
  <w15:docId w15:val="{0A78053B-4880-4AB2-AF30-84B4E1DB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5E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="B Titr"/>
      <w:color w:val="000000" w:themeColor="tex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74</cp:revision>
  <dcterms:created xsi:type="dcterms:W3CDTF">2022-05-14T18:32:00Z</dcterms:created>
  <dcterms:modified xsi:type="dcterms:W3CDTF">2022-05-15T19:52:00Z</dcterms:modified>
</cp:coreProperties>
</file>