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7CD47" w14:textId="77777777" w:rsidR="004D2EC8" w:rsidRDefault="00000000">
      <w:pPr>
        <w:pStyle w:val="Titre1"/>
      </w:pPr>
      <w:r>
        <w:t>Travaux Pratiques : Développement d'une Application Multi-IA avec Flask et Docker</w:t>
      </w:r>
    </w:p>
    <w:p w14:paraId="154AE5C7" w14:textId="77777777" w:rsidR="004D2EC8" w:rsidRDefault="00000000">
      <w:pPr>
        <w:pStyle w:val="Titre2"/>
      </w:pPr>
      <w:r>
        <w:t>1. Introduction</w:t>
      </w:r>
    </w:p>
    <w:p w14:paraId="755DB39E" w14:textId="77777777" w:rsidR="004D2EC8" w:rsidRDefault="00000000">
      <w:r>
        <w:br/>
        <w:t>Ce TP a pour objectif de guider les étudiants dans la création d’une application web permettant de comparer les réponses de plusieurs modèles d’intelligence artificielle (OpenAI, Claude, Groq).</w:t>
      </w:r>
      <w:r>
        <w:br/>
        <w:t>Le projet se base sur Flask pour le backend, Tailwind CSS pour le frontend, et utilise Docker pour la containerisation. Le TP couvrira également la gestion des dépendances avec uv, l’intégration d’APIs externes, ainsi que la mise en œuvre d’une interface moderne avec rendu markdown.</w:t>
      </w:r>
      <w:r>
        <w:br/>
      </w:r>
    </w:p>
    <w:p w14:paraId="26C0BAAC" w14:textId="77777777" w:rsidR="004D2EC8" w:rsidRDefault="00000000">
      <w:pPr>
        <w:pStyle w:val="Titre2"/>
      </w:pPr>
      <w:r>
        <w:t>2. Prérequis</w:t>
      </w:r>
    </w:p>
    <w:p w14:paraId="4AC61F24" w14:textId="77777777" w:rsidR="004D2EC8" w:rsidRDefault="00000000">
      <w:r>
        <w:br/>
        <w:t>Avant de commencer, assurez-vous d’avoir installé :</w:t>
      </w:r>
      <w:r>
        <w:br/>
        <w:t>- Python 3.12+</w:t>
      </w:r>
      <w:r>
        <w:br/>
        <w:t>- Docker et Docker Compose</w:t>
      </w:r>
      <w:r>
        <w:br/>
        <w:t>- Le gestionnaire de dépendances uv</w:t>
      </w:r>
      <w:r>
        <w:br/>
        <w:t>- Une clé API valide pour au moins un fournisseur IA (OpenAI, Claude, ou Groq)</w:t>
      </w:r>
      <w:r>
        <w:br/>
      </w:r>
    </w:p>
    <w:p w14:paraId="2DA58CEF" w14:textId="77777777" w:rsidR="004D2EC8" w:rsidRDefault="00000000">
      <w:pPr>
        <w:pStyle w:val="Titre2"/>
      </w:pPr>
      <w:r>
        <w:t>3. Clonage et préparation du projet</w:t>
      </w:r>
    </w:p>
    <w:p w14:paraId="431C7308" w14:textId="77777777" w:rsidR="004D2EC8" w:rsidRDefault="00000000">
      <w:r>
        <w:br/>
        <w:t>Cloner le dépôt GitHub :</w:t>
      </w:r>
      <w:r>
        <w:br/>
        <w:t xml:space="preserve">    git clone https://github.com/MamadouBousso/promptmulti_ia_docker.git</w:t>
      </w:r>
      <w:r>
        <w:br/>
        <w:t xml:space="preserve">    cd promptmulti_ia_docker</w:t>
      </w:r>
      <w:r>
        <w:br/>
        <w:t>Rendre le script exécutable :</w:t>
      </w:r>
      <w:r>
        <w:br/>
        <w:t xml:space="preserve">    chmod +x docker-build.sh</w:t>
      </w:r>
      <w:r>
        <w:br/>
      </w:r>
    </w:p>
    <w:p w14:paraId="3575DB50" w14:textId="77777777" w:rsidR="004D2EC8" w:rsidRDefault="00000000">
      <w:pPr>
        <w:pStyle w:val="Titre2"/>
      </w:pPr>
      <w:r>
        <w:t>4. Structure du projet</w:t>
      </w:r>
    </w:p>
    <w:p w14:paraId="056B6B00" w14:textId="77777777" w:rsidR="004D2EC8" w:rsidRDefault="00000000">
      <w:r>
        <w:br/>
        <w:t>Le projet est structuré suivant le pattern MVC :</w:t>
      </w:r>
      <w:r>
        <w:br/>
        <w:t>- src/application : logique métier</w:t>
      </w:r>
      <w:r>
        <w:br/>
        <w:t>- src/domaine : entités métier</w:t>
      </w:r>
      <w:r>
        <w:br/>
        <w:t>- src/infrastructure : communication avec les APIs IA</w:t>
      </w:r>
      <w:r>
        <w:br/>
        <w:t>- templates/ : les vues HTML</w:t>
      </w:r>
      <w:r>
        <w:br/>
        <w:t>- static/ : les ressources CSS/JS (incluant Tailwind et marked.js)</w:t>
      </w:r>
      <w:r>
        <w:br/>
      </w:r>
      <w:r>
        <w:lastRenderedPageBreak/>
        <w:t>- app.py : point d’entrée Flask</w:t>
      </w:r>
      <w:r>
        <w:br/>
      </w:r>
    </w:p>
    <w:p w14:paraId="04F497CD" w14:textId="77777777" w:rsidR="004D2EC8" w:rsidRDefault="00000000">
      <w:pPr>
        <w:pStyle w:val="Titre2"/>
      </w:pPr>
      <w:r>
        <w:t>5. Création de l’environnement local</w:t>
      </w:r>
    </w:p>
    <w:p w14:paraId="36703AD0" w14:textId="77777777" w:rsidR="004D2EC8" w:rsidRDefault="00000000">
      <w:r>
        <w:br/>
        <w:t>Créer un environnement virtuel avec uv :</w:t>
      </w:r>
      <w:r>
        <w:br/>
        <w:t xml:space="preserve">    uv venv .venv</w:t>
      </w:r>
      <w:r>
        <w:br/>
        <w:t xml:space="preserve">    source .venv/bin/activate</w:t>
      </w:r>
      <w:r>
        <w:br/>
        <w:t>Installer les dépendances :</w:t>
      </w:r>
      <w:r>
        <w:br/>
        <w:t xml:space="preserve">    uv pip install flask openai anthropic groq python-dotenv</w:t>
      </w:r>
      <w:r>
        <w:br/>
      </w:r>
    </w:p>
    <w:p w14:paraId="0A8CFEE7" w14:textId="77777777" w:rsidR="004D2EC8" w:rsidRDefault="00000000">
      <w:pPr>
        <w:pStyle w:val="Titre2"/>
      </w:pPr>
      <w:r>
        <w:t>6. Variables d’environnement</w:t>
      </w:r>
    </w:p>
    <w:p w14:paraId="5E1BA661" w14:textId="77777777" w:rsidR="004D2EC8" w:rsidRDefault="00000000">
      <w:r>
        <w:br/>
        <w:t>Créer un fichier `.env` à la racine du projet avec le contenu suivant :</w:t>
      </w:r>
      <w:r>
        <w:br/>
        <w:t xml:space="preserve">    OPENAI_API_KEY=sk-votre-cle</w:t>
      </w:r>
      <w:r>
        <w:br/>
        <w:t xml:space="preserve">    ANTHROPIC_API_KEY=sk-votre-cle</w:t>
      </w:r>
      <w:r>
        <w:br/>
        <w:t xml:space="preserve">    GROQ_API_KEY=sk-votre-cle</w:t>
      </w:r>
      <w:r>
        <w:br/>
      </w:r>
    </w:p>
    <w:p w14:paraId="65CAB57F" w14:textId="77777777" w:rsidR="004D2EC8" w:rsidRDefault="00000000">
      <w:pPr>
        <w:pStyle w:val="Titre2"/>
      </w:pPr>
      <w:r>
        <w:t>7. Lancement de l’application</w:t>
      </w:r>
    </w:p>
    <w:p w14:paraId="2CA1B64F" w14:textId="77777777" w:rsidR="004D2EC8" w:rsidRDefault="00000000">
      <w:r>
        <w:br/>
        <w:t>Démarrer le serveur Flask :</w:t>
      </w:r>
      <w:r>
        <w:br/>
        <w:t xml:space="preserve">    python app.py</w:t>
      </w:r>
      <w:r>
        <w:br/>
        <w:t>Accéder à l'application via http://localhost:8000</w:t>
      </w:r>
      <w:r>
        <w:br/>
      </w:r>
    </w:p>
    <w:p w14:paraId="52DBC120" w14:textId="77777777" w:rsidR="004D2EC8" w:rsidRDefault="00000000">
      <w:pPr>
        <w:pStyle w:val="Titre2"/>
      </w:pPr>
      <w:r>
        <w:t>8. Interface Utilisateur</w:t>
      </w:r>
    </w:p>
    <w:p w14:paraId="538CCCF4" w14:textId="77777777" w:rsidR="004D2EC8" w:rsidRDefault="00000000">
      <w:r>
        <w:br/>
        <w:t>L’interface web permet :</w:t>
      </w:r>
      <w:r>
        <w:br/>
        <w:t>- La sélection du fournisseur IA</w:t>
      </w:r>
      <w:r>
        <w:br/>
        <w:t>- La saisie de prompts</w:t>
      </w:r>
      <w:r>
        <w:br/>
        <w:t>- La visualisation comparative des réponses des 3 IA</w:t>
      </w:r>
      <w:r>
        <w:br/>
        <w:t>- Un rendu markdown grâce à marked.js</w:t>
      </w:r>
      <w:r>
        <w:br/>
      </w:r>
    </w:p>
    <w:p w14:paraId="5B9F8ECC" w14:textId="77777777" w:rsidR="004D2EC8" w:rsidRDefault="00000000">
      <w:pPr>
        <w:pStyle w:val="Titre2"/>
      </w:pPr>
      <w:r>
        <w:t>9. Containerisation avec Docker</w:t>
      </w:r>
    </w:p>
    <w:p w14:paraId="13360001" w14:textId="77777777" w:rsidR="004D2EC8" w:rsidRDefault="00000000">
      <w:r>
        <w:br/>
        <w:t>Construire l’image :</w:t>
      </w:r>
      <w:r>
        <w:br/>
        <w:t xml:space="preserve">    docker build -t promptmulti_ia_docker .</w:t>
      </w:r>
      <w:r>
        <w:br/>
        <w:t>Lancer le conteneur :</w:t>
      </w:r>
      <w:r>
        <w:br/>
        <w:t xml:space="preserve">    docker run -d -p 8000:8000 --env-file .env promptmulti_ia_docker</w:t>
      </w:r>
      <w:r>
        <w:br/>
      </w:r>
    </w:p>
    <w:p w14:paraId="19AADC50" w14:textId="77777777" w:rsidR="004D2EC8" w:rsidRDefault="00000000">
      <w:pPr>
        <w:pStyle w:val="Titre2"/>
      </w:pPr>
      <w:r>
        <w:lastRenderedPageBreak/>
        <w:t>10. Travaux pratiques recommandés</w:t>
      </w:r>
    </w:p>
    <w:p w14:paraId="4AD2BA82" w14:textId="77777777" w:rsidR="004D2EC8" w:rsidRDefault="00000000">
      <w:r>
        <w:br/>
        <w:t>- Ajouter un fournisseur IA supplémentaire</w:t>
      </w:r>
      <w:r>
        <w:br/>
        <w:t>- Ajouter un historique de conversation côté utilisateur</w:t>
      </w:r>
      <w:r>
        <w:br/>
        <w:t>- Afficher les temps de réponse de chaque API</w:t>
      </w:r>
      <w:r>
        <w:br/>
        <w:t>- Ajouter des tests unitaires dans le dossier test/</w:t>
      </w:r>
      <w:r>
        <w:br/>
      </w:r>
    </w:p>
    <w:sectPr w:rsidR="004D2E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880774821">
    <w:abstractNumId w:val="8"/>
  </w:num>
  <w:num w:numId="2" w16cid:durableId="1898467894">
    <w:abstractNumId w:val="6"/>
  </w:num>
  <w:num w:numId="3" w16cid:durableId="1663849079">
    <w:abstractNumId w:val="5"/>
  </w:num>
  <w:num w:numId="4" w16cid:durableId="128548247">
    <w:abstractNumId w:val="4"/>
  </w:num>
  <w:num w:numId="5" w16cid:durableId="375201639">
    <w:abstractNumId w:val="7"/>
  </w:num>
  <w:num w:numId="6" w16cid:durableId="824705876">
    <w:abstractNumId w:val="3"/>
  </w:num>
  <w:num w:numId="7" w16cid:durableId="714306184">
    <w:abstractNumId w:val="2"/>
  </w:num>
  <w:num w:numId="8" w16cid:durableId="1506244407">
    <w:abstractNumId w:val="1"/>
  </w:num>
  <w:num w:numId="9" w16cid:durableId="1380010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E4DE3"/>
    <w:rsid w:val="004D2EC8"/>
    <w:rsid w:val="00AA1D8D"/>
    <w:rsid w:val="00B47730"/>
    <w:rsid w:val="00CB0664"/>
    <w:rsid w:val="00F44AA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D224F7"/>
  <w14:defaultImageDpi w14:val="300"/>
  <w15:docId w15:val="{D3311BD9-8068-034C-BF3E-BC0B558B3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337</Words>
  <Characters>2179</Characters>
  <Application>Microsoft Office Word</Application>
  <DocSecurity>0</DocSecurity>
  <Lines>121</Lines>
  <Paragraphs>86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Mamadou Bousso</cp:lastModifiedBy>
  <cp:revision>2</cp:revision>
  <dcterms:created xsi:type="dcterms:W3CDTF">2025-06-29T10:56:00Z</dcterms:created>
  <dcterms:modified xsi:type="dcterms:W3CDTF">2025-06-29T10:56:00Z</dcterms:modified>
  <cp:category/>
</cp:coreProperties>
</file>