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A7CD" w14:textId="77777777" w:rsidR="000059C9" w:rsidRPr="000059C9" w:rsidRDefault="000059C9" w:rsidP="000059C9">
      <w:pPr>
        <w:rPr>
          <w:b/>
          <w:bCs/>
        </w:rPr>
      </w:pPr>
      <w:r w:rsidRPr="000059C9">
        <w:rPr>
          <w:b/>
          <w:bCs/>
        </w:rPr>
        <w:t>Cahier des Charges Fonctionnel : Keke Beauty</w:t>
      </w:r>
    </w:p>
    <w:p w14:paraId="0C54202B" w14:textId="77777777" w:rsidR="000059C9" w:rsidRPr="000059C9" w:rsidRDefault="000059C9" w:rsidP="000059C9">
      <w:pPr>
        <w:rPr>
          <w:b/>
          <w:bCs/>
        </w:rPr>
      </w:pPr>
      <w:r w:rsidRPr="000059C9">
        <w:rPr>
          <w:b/>
          <w:bCs/>
        </w:rPr>
        <w:t>1. Présentation Générale du Projet</w:t>
      </w:r>
    </w:p>
    <w:p w14:paraId="72EDD937" w14:textId="34ACCD53" w:rsidR="000059C9" w:rsidRPr="000059C9" w:rsidRDefault="000059C9" w:rsidP="000059C9">
      <w:pPr>
        <w:numPr>
          <w:ilvl w:val="0"/>
          <w:numId w:val="8"/>
        </w:numPr>
      </w:pPr>
      <w:r w:rsidRPr="000059C9">
        <w:rPr>
          <w:b/>
          <w:bCs/>
        </w:rPr>
        <w:t>Nom de l'application :</w:t>
      </w:r>
      <w:r w:rsidRPr="000059C9">
        <w:t xml:space="preserve"> Keke Beauty</w:t>
      </w:r>
    </w:p>
    <w:p w14:paraId="555E4A8C" w14:textId="77A75A7C" w:rsidR="000059C9" w:rsidRPr="000059C9" w:rsidRDefault="000059C9" w:rsidP="000059C9">
      <w:pPr>
        <w:numPr>
          <w:ilvl w:val="0"/>
          <w:numId w:val="8"/>
        </w:numPr>
      </w:pPr>
      <w:r w:rsidRPr="000059C9">
        <w:rPr>
          <w:b/>
          <w:bCs/>
        </w:rPr>
        <w:t>Objectif principal :</w:t>
      </w:r>
      <w:r w:rsidRPr="000059C9">
        <w:t xml:space="preserve"> Développer une application mobile (et/ou web) servant d'annuaire géolocalisé pour les établissements de beauté, intégrant des modules de mise en relation et de gestion de rendez-vous (RDV).</w:t>
      </w:r>
    </w:p>
    <w:p w14:paraId="1D5EAD56" w14:textId="77777777" w:rsidR="000059C9" w:rsidRPr="000059C9" w:rsidRDefault="000059C9" w:rsidP="000059C9">
      <w:pPr>
        <w:numPr>
          <w:ilvl w:val="0"/>
          <w:numId w:val="8"/>
        </w:numPr>
      </w:pPr>
      <w:r w:rsidRPr="000059C9">
        <w:rPr>
          <w:b/>
          <w:bCs/>
        </w:rPr>
        <w:t>Cible :</w:t>
      </w:r>
    </w:p>
    <w:p w14:paraId="483F7215" w14:textId="77777777" w:rsidR="000059C9" w:rsidRPr="000059C9" w:rsidRDefault="000059C9" w:rsidP="000059C9">
      <w:pPr>
        <w:numPr>
          <w:ilvl w:val="1"/>
          <w:numId w:val="8"/>
        </w:numPr>
      </w:pPr>
      <w:r w:rsidRPr="000059C9">
        <w:rPr>
          <w:i/>
          <w:iCs/>
        </w:rPr>
        <w:t>B2C (Clients finaux) :</w:t>
      </w:r>
      <w:r w:rsidRPr="000059C9">
        <w:t xml:space="preserve"> Personnes recherchant des soins de beauté à proximité.</w:t>
      </w:r>
    </w:p>
    <w:p w14:paraId="718052B5" w14:textId="77777777" w:rsidR="000059C9" w:rsidRPr="000059C9" w:rsidRDefault="000059C9" w:rsidP="000059C9">
      <w:pPr>
        <w:numPr>
          <w:ilvl w:val="1"/>
          <w:numId w:val="8"/>
        </w:numPr>
      </w:pPr>
      <w:r w:rsidRPr="000059C9">
        <w:rPr>
          <w:i/>
          <w:iCs/>
        </w:rPr>
        <w:t>B2B (Partenaires) :</w:t>
      </w:r>
      <w:r w:rsidRPr="000059C9">
        <w:t xml:space="preserve"> Salons de coiffure, spas, salons de massage, ongleries, etc.</w:t>
      </w:r>
    </w:p>
    <w:p w14:paraId="74617C7E" w14:textId="77777777" w:rsidR="000059C9" w:rsidRPr="000059C9" w:rsidRDefault="000059C9" w:rsidP="000059C9">
      <w:pPr>
        <w:rPr>
          <w:b/>
          <w:bCs/>
        </w:rPr>
      </w:pPr>
      <w:r w:rsidRPr="000059C9">
        <w:rPr>
          <w:b/>
          <w:bCs/>
        </w:rPr>
        <w:t>2. Charte Graphique et Ergonomie</w:t>
      </w:r>
    </w:p>
    <w:p w14:paraId="5AF1D792" w14:textId="77777777" w:rsidR="000059C9" w:rsidRPr="000059C9" w:rsidRDefault="000059C9" w:rsidP="000059C9">
      <w:pPr>
        <w:numPr>
          <w:ilvl w:val="0"/>
          <w:numId w:val="9"/>
        </w:numPr>
      </w:pPr>
      <w:r w:rsidRPr="000059C9">
        <w:rPr>
          <w:b/>
          <w:bCs/>
        </w:rPr>
        <w:t>Couleurs dominantes :</w:t>
      </w:r>
      <w:r w:rsidRPr="000059C9">
        <w:t xml:space="preserve"> Déclinaisons de violet (élégance, féminité/beauté, luxe) et de blanc (pureté, clarté, lisibilité).</w:t>
      </w:r>
    </w:p>
    <w:p w14:paraId="7DC24ADA" w14:textId="77777777" w:rsidR="000059C9" w:rsidRPr="000059C9" w:rsidRDefault="000059C9" w:rsidP="000059C9">
      <w:pPr>
        <w:numPr>
          <w:ilvl w:val="0"/>
          <w:numId w:val="9"/>
        </w:numPr>
      </w:pPr>
      <w:r w:rsidRPr="000059C9">
        <w:rPr>
          <w:b/>
          <w:bCs/>
        </w:rPr>
        <w:t>Interface (UI/UX) :</w:t>
      </w:r>
      <w:r w:rsidRPr="000059C9">
        <w:t xml:space="preserve"> Design épuré, navigation intuitive axée sur la recherche par filtres et la mise en valeur du contenu visuel (photos et vidéos courtes).</w:t>
      </w:r>
    </w:p>
    <w:p w14:paraId="21BE84DC" w14:textId="77777777" w:rsidR="000059C9" w:rsidRPr="000059C9" w:rsidRDefault="000059C9" w:rsidP="000059C9"/>
    <w:p w14:paraId="24FBA28C" w14:textId="77777777" w:rsidR="000059C9" w:rsidRPr="000059C9" w:rsidRDefault="000059C9" w:rsidP="000059C9">
      <w:pPr>
        <w:rPr>
          <w:b/>
          <w:bCs/>
        </w:rPr>
      </w:pPr>
      <w:r w:rsidRPr="000059C9">
        <w:rPr>
          <w:b/>
          <w:bCs/>
        </w:rPr>
        <w:t>3. Spécifications Fonctionnelles</w:t>
      </w:r>
    </w:p>
    <w:p w14:paraId="6497984B" w14:textId="77777777" w:rsidR="000059C9" w:rsidRPr="000059C9" w:rsidRDefault="000059C9" w:rsidP="000059C9">
      <w:pPr>
        <w:rPr>
          <w:b/>
          <w:bCs/>
        </w:rPr>
      </w:pPr>
      <w:r w:rsidRPr="000059C9">
        <w:rPr>
          <w:b/>
          <w:bCs/>
        </w:rPr>
        <w:t>3.1. Parcours et Module Utilisateur (Client)</w:t>
      </w:r>
    </w:p>
    <w:p w14:paraId="26BA615F" w14:textId="77777777" w:rsidR="000059C9" w:rsidRPr="000059C9" w:rsidRDefault="000059C9" w:rsidP="000059C9">
      <w:pPr>
        <w:numPr>
          <w:ilvl w:val="0"/>
          <w:numId w:val="10"/>
        </w:numPr>
      </w:pPr>
      <w:r w:rsidRPr="000059C9">
        <w:rPr>
          <w:b/>
          <w:bCs/>
        </w:rPr>
        <w:t>Inscription / Connexion :</w:t>
      </w:r>
      <w:r w:rsidRPr="000059C9">
        <w:t xml:space="preserve"> Obligatoire pour interagir. Création de compte via numéro de téléphone (avec validation OTP par SMS).</w:t>
      </w:r>
    </w:p>
    <w:p w14:paraId="5506D078" w14:textId="77777777" w:rsidR="000059C9" w:rsidRPr="000059C9" w:rsidRDefault="000059C9" w:rsidP="000059C9">
      <w:pPr>
        <w:numPr>
          <w:ilvl w:val="0"/>
          <w:numId w:val="10"/>
        </w:numPr>
      </w:pPr>
      <w:r w:rsidRPr="000059C9">
        <w:rPr>
          <w:b/>
          <w:bCs/>
        </w:rPr>
        <w:t>Recherche et Filtres :</w:t>
      </w:r>
    </w:p>
    <w:p w14:paraId="034DFFB3" w14:textId="77777777" w:rsidR="000059C9" w:rsidRPr="000059C9" w:rsidRDefault="000059C9" w:rsidP="000059C9">
      <w:pPr>
        <w:numPr>
          <w:ilvl w:val="1"/>
          <w:numId w:val="10"/>
        </w:numPr>
      </w:pPr>
      <w:r w:rsidRPr="000059C9">
        <w:t>Par catégorie : Salon de coiffure, Espace spa, Massage, Onglerie, etc.</w:t>
      </w:r>
    </w:p>
    <w:p w14:paraId="427BD295" w14:textId="77777777" w:rsidR="000059C9" w:rsidRPr="000059C9" w:rsidRDefault="000059C9" w:rsidP="000059C9">
      <w:pPr>
        <w:numPr>
          <w:ilvl w:val="1"/>
          <w:numId w:val="10"/>
        </w:numPr>
      </w:pPr>
      <w:r w:rsidRPr="000059C9">
        <w:t>Par localisation : Pays &gt; Région &gt; Ville &gt; Commune.</w:t>
      </w:r>
    </w:p>
    <w:p w14:paraId="32F1360E" w14:textId="7DD2AF1E" w:rsidR="000059C9" w:rsidRPr="000059C9" w:rsidRDefault="000059C9" w:rsidP="000059C9">
      <w:pPr>
        <w:numPr>
          <w:ilvl w:val="0"/>
          <w:numId w:val="10"/>
        </w:numPr>
      </w:pPr>
      <w:r w:rsidRPr="000059C9">
        <w:rPr>
          <w:b/>
          <w:bCs/>
        </w:rPr>
        <w:t>Fiche Établissement (Vue Client) :</w:t>
      </w:r>
    </w:p>
    <w:p w14:paraId="6AB38F6D" w14:textId="77777777" w:rsidR="000059C9" w:rsidRPr="000059C9" w:rsidRDefault="000059C9" w:rsidP="000059C9">
      <w:pPr>
        <w:numPr>
          <w:ilvl w:val="1"/>
          <w:numId w:val="10"/>
        </w:numPr>
      </w:pPr>
      <w:r w:rsidRPr="000059C9">
        <w:t>Médias : Carrousel de photos et/ou vidéos courtes (ex: spécialité tresses).</w:t>
      </w:r>
    </w:p>
    <w:p w14:paraId="0248F42E" w14:textId="619DCD1D" w:rsidR="000059C9" w:rsidRPr="000059C9" w:rsidRDefault="000059C9" w:rsidP="000059C9">
      <w:pPr>
        <w:numPr>
          <w:ilvl w:val="1"/>
          <w:numId w:val="10"/>
        </w:numPr>
      </w:pPr>
      <w:r w:rsidRPr="000059C9">
        <w:t>Informations : Description, liste des prestations, grille tarifaire.</w:t>
      </w:r>
    </w:p>
    <w:p w14:paraId="0A1FF24B" w14:textId="71B18AF5" w:rsidR="000059C9" w:rsidRPr="000059C9" w:rsidRDefault="000059C9" w:rsidP="000059C9">
      <w:pPr>
        <w:numPr>
          <w:ilvl w:val="1"/>
          <w:numId w:val="10"/>
        </w:numPr>
      </w:pPr>
      <w:r w:rsidRPr="000059C9">
        <w:t>Mise en relation : Affichage du numéro du service client de l'établissement avec bouton "Appeler".</w:t>
      </w:r>
    </w:p>
    <w:p w14:paraId="161D29AF" w14:textId="58A28B13" w:rsidR="000059C9" w:rsidRPr="000059C9" w:rsidRDefault="000059C9" w:rsidP="000059C9">
      <w:pPr>
        <w:numPr>
          <w:ilvl w:val="1"/>
          <w:numId w:val="10"/>
        </w:numPr>
      </w:pPr>
      <w:r w:rsidRPr="000059C9">
        <w:t>Géolocalisation : Bouton "S'y rendre" déclenchant l'itinéraire vers Yango, Google Maps ou Apple Maps.</w:t>
      </w:r>
    </w:p>
    <w:p w14:paraId="3E200524" w14:textId="16950D15" w:rsidR="000059C9" w:rsidRPr="000059C9" w:rsidRDefault="000059C9" w:rsidP="000059C9">
      <w:pPr>
        <w:numPr>
          <w:ilvl w:val="0"/>
          <w:numId w:val="10"/>
        </w:numPr>
      </w:pPr>
      <w:r w:rsidRPr="000059C9">
        <w:rPr>
          <w:b/>
          <w:bCs/>
        </w:rPr>
        <w:lastRenderedPageBreak/>
        <w:t>Prise de Rendez-vous (si activée par le partenaire) :</w:t>
      </w:r>
    </w:p>
    <w:p w14:paraId="4A414E68" w14:textId="6B6C30B0" w:rsidR="000059C9" w:rsidRPr="000059C9" w:rsidRDefault="000059C9" w:rsidP="000059C9">
      <w:pPr>
        <w:numPr>
          <w:ilvl w:val="1"/>
          <w:numId w:val="10"/>
        </w:numPr>
      </w:pPr>
      <w:r w:rsidRPr="000059C9">
        <w:t>Sélection du créneau via un calendrier dynamique.</w:t>
      </w:r>
    </w:p>
    <w:p w14:paraId="6433A665" w14:textId="11CEF15C" w:rsidR="000059C9" w:rsidRPr="000059C9" w:rsidRDefault="000059C9" w:rsidP="000059C9">
      <w:pPr>
        <w:numPr>
          <w:ilvl w:val="1"/>
          <w:numId w:val="10"/>
        </w:numPr>
      </w:pPr>
      <w:r w:rsidRPr="000059C9">
        <w:t>Code couleur visuel : Rouge pour les dates/heures indisponibles.</w:t>
      </w:r>
    </w:p>
    <w:p w14:paraId="2C836428" w14:textId="77777777" w:rsidR="000059C9" w:rsidRPr="000059C9" w:rsidRDefault="000059C9" w:rsidP="000059C9">
      <w:pPr>
        <w:numPr>
          <w:ilvl w:val="1"/>
          <w:numId w:val="10"/>
        </w:numPr>
      </w:pPr>
      <w:r w:rsidRPr="000059C9">
        <w:t>Notification : Réception d'un message (SMS/In-app) de confirmation ou de refus/indisponibilité.</w:t>
      </w:r>
    </w:p>
    <w:p w14:paraId="47A628D9" w14:textId="77777777" w:rsidR="000059C9" w:rsidRPr="000059C9" w:rsidRDefault="000059C9" w:rsidP="000059C9"/>
    <w:p w14:paraId="4C79F043" w14:textId="77777777" w:rsidR="000059C9" w:rsidRPr="000059C9" w:rsidRDefault="000059C9" w:rsidP="000059C9">
      <w:pPr>
        <w:rPr>
          <w:b/>
          <w:bCs/>
        </w:rPr>
      </w:pPr>
      <w:r w:rsidRPr="000059C9">
        <w:rPr>
          <w:b/>
          <w:bCs/>
        </w:rPr>
        <w:t>3.2. Parcours et Module Établissement (Partenaire B2B)</w:t>
      </w:r>
    </w:p>
    <w:p w14:paraId="7A6097EC" w14:textId="34F1E965" w:rsidR="000059C9" w:rsidRPr="000059C9" w:rsidRDefault="000059C9" w:rsidP="000059C9">
      <w:pPr>
        <w:numPr>
          <w:ilvl w:val="0"/>
          <w:numId w:val="11"/>
        </w:numPr>
      </w:pPr>
      <w:r w:rsidRPr="000059C9">
        <w:rPr>
          <w:b/>
          <w:bCs/>
        </w:rPr>
        <w:t>Inscription et Onboarding (Processus KYC) :</w:t>
      </w:r>
    </w:p>
    <w:p w14:paraId="3797644C" w14:textId="66DCC674" w:rsidR="000059C9" w:rsidRPr="000059C9" w:rsidRDefault="000059C9" w:rsidP="000059C9">
      <w:pPr>
        <w:numPr>
          <w:ilvl w:val="1"/>
          <w:numId w:val="11"/>
        </w:numPr>
      </w:pPr>
      <w:r w:rsidRPr="000059C9">
        <w:t>Upload d'une photo de profil/devanture.</w:t>
      </w:r>
    </w:p>
    <w:p w14:paraId="12751CE9" w14:textId="6482F743" w:rsidR="000059C9" w:rsidRPr="000059C9" w:rsidRDefault="000059C9" w:rsidP="000059C9">
      <w:pPr>
        <w:numPr>
          <w:ilvl w:val="1"/>
          <w:numId w:val="11"/>
        </w:numPr>
      </w:pPr>
      <w:r w:rsidRPr="000059C9">
        <w:t>Upload de la pièce d'identité du gérant.</w:t>
      </w:r>
    </w:p>
    <w:p w14:paraId="649BF6FE" w14:textId="6BDF8EE9" w:rsidR="000059C9" w:rsidRPr="000059C9" w:rsidRDefault="000059C9" w:rsidP="000059C9">
      <w:pPr>
        <w:numPr>
          <w:ilvl w:val="1"/>
          <w:numId w:val="11"/>
        </w:numPr>
      </w:pPr>
      <w:r w:rsidRPr="000059C9">
        <w:t>Saisie des informations de base (localisation GPS exacte, contacts, horaires).</w:t>
      </w:r>
    </w:p>
    <w:p w14:paraId="3A89193F" w14:textId="382E1CBC" w:rsidR="000059C9" w:rsidRPr="000059C9" w:rsidRDefault="000059C9" w:rsidP="000059C9">
      <w:pPr>
        <w:numPr>
          <w:ilvl w:val="0"/>
          <w:numId w:val="11"/>
        </w:numPr>
      </w:pPr>
      <w:r w:rsidRPr="000059C9">
        <w:rPr>
          <w:b/>
          <w:bCs/>
        </w:rPr>
        <w:t>Gestion des Prestations :</w:t>
      </w:r>
      <w:r w:rsidRPr="000059C9">
        <w:t xml:space="preserve"> Ajout, modification ou suppression des services et de leurs tarifs.</w:t>
      </w:r>
    </w:p>
    <w:p w14:paraId="389A698B" w14:textId="77777777" w:rsidR="000059C9" w:rsidRPr="000059C9" w:rsidRDefault="000059C9" w:rsidP="000059C9">
      <w:pPr>
        <w:numPr>
          <w:ilvl w:val="0"/>
          <w:numId w:val="11"/>
        </w:numPr>
      </w:pPr>
      <w:r w:rsidRPr="000059C9">
        <w:rPr>
          <w:b/>
          <w:bCs/>
        </w:rPr>
        <w:t>Gestion du Calendrier et des RDV :</w:t>
      </w:r>
    </w:p>
    <w:p w14:paraId="5A5574CB" w14:textId="7BB51F4B" w:rsidR="000059C9" w:rsidRPr="000059C9" w:rsidRDefault="000059C9" w:rsidP="000059C9">
      <w:pPr>
        <w:numPr>
          <w:ilvl w:val="1"/>
          <w:numId w:val="11"/>
        </w:numPr>
      </w:pPr>
      <w:r w:rsidRPr="000059C9">
        <w:t>Tableau de bord pour valider, annuler ou reprogrammer les demandes entrantes.</w:t>
      </w:r>
    </w:p>
    <w:p w14:paraId="1B6E80E4" w14:textId="77777777" w:rsidR="000059C9" w:rsidRPr="000059C9" w:rsidRDefault="000059C9" w:rsidP="000059C9">
      <w:pPr>
        <w:numPr>
          <w:ilvl w:val="1"/>
          <w:numId w:val="11"/>
        </w:numPr>
      </w:pPr>
      <w:r w:rsidRPr="000059C9">
        <w:t>Synchronisation des disponibilités en temps réel.</w:t>
      </w:r>
    </w:p>
    <w:p w14:paraId="795368F1" w14:textId="77777777" w:rsidR="000059C9" w:rsidRPr="000059C9" w:rsidRDefault="000059C9" w:rsidP="000059C9"/>
    <w:p w14:paraId="0FEDD5A6" w14:textId="77777777" w:rsidR="000059C9" w:rsidRPr="000059C9" w:rsidRDefault="000059C9" w:rsidP="000059C9">
      <w:pPr>
        <w:rPr>
          <w:b/>
          <w:bCs/>
        </w:rPr>
      </w:pPr>
      <w:r w:rsidRPr="000059C9">
        <w:rPr>
          <w:b/>
          <w:bCs/>
        </w:rPr>
        <w:t>3.3. Module d'Abonnement et Paiement (Administration)</w:t>
      </w:r>
    </w:p>
    <w:p w14:paraId="0D197FEB" w14:textId="59C830EC" w:rsidR="000059C9" w:rsidRPr="000059C9" w:rsidRDefault="000059C9" w:rsidP="000059C9">
      <w:pPr>
        <w:numPr>
          <w:ilvl w:val="0"/>
          <w:numId w:val="12"/>
        </w:numPr>
      </w:pPr>
      <w:r w:rsidRPr="000059C9">
        <w:rPr>
          <w:b/>
          <w:bCs/>
        </w:rPr>
        <w:t>Modèle Économique :</w:t>
      </w:r>
    </w:p>
    <w:p w14:paraId="7888A7ED" w14:textId="201B2CF9" w:rsidR="000059C9" w:rsidRPr="000059C9" w:rsidRDefault="000059C9" w:rsidP="000059C9">
      <w:pPr>
        <w:numPr>
          <w:ilvl w:val="1"/>
          <w:numId w:val="12"/>
        </w:numPr>
      </w:pPr>
      <w:r w:rsidRPr="000059C9">
        <w:t>Souscription des établissements pour bénéficier des fonctionnalités avancées (ex: module de réservation).</w:t>
      </w:r>
    </w:p>
    <w:p w14:paraId="4F92E6F6" w14:textId="199906AF" w:rsidR="000059C9" w:rsidRPr="000059C9" w:rsidRDefault="000059C9" w:rsidP="000059C9">
      <w:pPr>
        <w:numPr>
          <w:ilvl w:val="1"/>
          <w:numId w:val="12"/>
        </w:numPr>
      </w:pPr>
      <w:r w:rsidRPr="000059C9">
        <w:t>Durée d'engagement : 1 an minimum.</w:t>
      </w:r>
    </w:p>
    <w:p w14:paraId="63DD8629" w14:textId="24EC9C26" w:rsidR="000059C9" w:rsidRPr="000059C9" w:rsidRDefault="000059C9" w:rsidP="000059C9">
      <w:pPr>
        <w:numPr>
          <w:ilvl w:val="0"/>
          <w:numId w:val="12"/>
        </w:numPr>
      </w:pPr>
      <w:r w:rsidRPr="000059C9">
        <w:rPr>
          <w:b/>
          <w:bCs/>
        </w:rPr>
        <w:t>Facturation :</w:t>
      </w:r>
      <w:r w:rsidRPr="000059C9">
        <w:t xml:space="preserve"> Paiement modulable (mensuel ou annuel). Les tarifs peuvent être ajustés depuis le back-office administrateur.</w:t>
      </w:r>
    </w:p>
    <w:p w14:paraId="4470B1E7" w14:textId="77777777" w:rsidR="000059C9" w:rsidRPr="000059C9" w:rsidRDefault="000059C9" w:rsidP="000059C9">
      <w:pPr>
        <w:numPr>
          <w:ilvl w:val="0"/>
          <w:numId w:val="12"/>
        </w:numPr>
      </w:pPr>
      <w:r w:rsidRPr="000059C9">
        <w:rPr>
          <w:b/>
          <w:bCs/>
        </w:rPr>
        <w:t>Canaux de paiement (à intégrer) :</w:t>
      </w:r>
    </w:p>
    <w:p w14:paraId="45D91943" w14:textId="55799D57" w:rsidR="000059C9" w:rsidRPr="000059C9" w:rsidRDefault="000059C9" w:rsidP="000059C9">
      <w:pPr>
        <w:numPr>
          <w:ilvl w:val="1"/>
          <w:numId w:val="12"/>
        </w:numPr>
        <w:rPr>
          <w:lang w:val="en-US"/>
        </w:rPr>
      </w:pPr>
      <w:r w:rsidRPr="000059C9">
        <w:rPr>
          <w:lang w:val="en-US"/>
        </w:rPr>
        <w:t>Mobile Money (Wave, Orange Money, MTN, Moov, etc.).</w:t>
      </w:r>
    </w:p>
    <w:p w14:paraId="34AB04A5" w14:textId="77777777" w:rsidR="000059C9" w:rsidRPr="000059C9" w:rsidRDefault="000059C9" w:rsidP="000059C9">
      <w:pPr>
        <w:numPr>
          <w:ilvl w:val="1"/>
          <w:numId w:val="12"/>
        </w:numPr>
      </w:pPr>
      <w:r w:rsidRPr="000059C9">
        <w:t>Cartes bancaires (Visa, Mastercard).</w:t>
      </w:r>
    </w:p>
    <w:p w14:paraId="1FDDF799" w14:textId="77777777" w:rsidR="000059C9" w:rsidRPr="000059C9" w:rsidRDefault="000059C9" w:rsidP="000059C9"/>
    <w:p w14:paraId="21707144" w14:textId="77777777" w:rsidR="000059C9" w:rsidRPr="000059C9" w:rsidRDefault="000059C9" w:rsidP="000059C9">
      <w:pPr>
        <w:rPr>
          <w:b/>
          <w:bCs/>
        </w:rPr>
      </w:pPr>
      <w:r w:rsidRPr="000059C9">
        <w:rPr>
          <w:b/>
          <w:bCs/>
        </w:rPr>
        <w:t>4. Spécifications Techniques et Intégrations (API)</w:t>
      </w:r>
    </w:p>
    <w:p w14:paraId="71B5F885" w14:textId="77777777" w:rsidR="000059C9" w:rsidRPr="000059C9" w:rsidRDefault="000059C9" w:rsidP="000059C9">
      <w:pPr>
        <w:numPr>
          <w:ilvl w:val="0"/>
          <w:numId w:val="13"/>
        </w:numPr>
      </w:pPr>
      <w:r w:rsidRPr="000059C9">
        <w:rPr>
          <w:b/>
          <w:bCs/>
        </w:rPr>
        <w:t>Service de Cartographie et Routage :</w:t>
      </w:r>
      <w:r w:rsidRPr="000059C9">
        <w:t xml:space="preserve"> Intégration de l'API Google Maps ou Mapbox, et utilisation des "Deep Links" pour ouvrir directement l'application Yango avec les coordonnées GPS de destination pré-remplies.</w:t>
      </w:r>
    </w:p>
    <w:p w14:paraId="7F046946" w14:textId="77777777" w:rsidR="000059C9" w:rsidRPr="000059C9" w:rsidRDefault="000059C9" w:rsidP="000059C9">
      <w:pPr>
        <w:numPr>
          <w:ilvl w:val="0"/>
          <w:numId w:val="13"/>
        </w:numPr>
      </w:pPr>
      <w:r w:rsidRPr="000059C9">
        <w:rPr>
          <w:b/>
          <w:bCs/>
        </w:rPr>
        <w:t>Notifications :</w:t>
      </w:r>
      <w:r w:rsidRPr="000059C9">
        <w:t xml:space="preserve"> API d'envoi de SMS (ex: Twilio, Infobip) ou push notifications (Firebase) pour les confirmations de RDV et les OTP d'inscription.</w:t>
      </w:r>
    </w:p>
    <w:p w14:paraId="403D095C" w14:textId="77777777" w:rsidR="000059C9" w:rsidRPr="000059C9" w:rsidRDefault="000059C9" w:rsidP="000059C9">
      <w:pPr>
        <w:numPr>
          <w:ilvl w:val="0"/>
          <w:numId w:val="13"/>
        </w:numPr>
      </w:pPr>
      <w:r w:rsidRPr="000059C9">
        <w:rPr>
          <w:b/>
          <w:bCs/>
        </w:rPr>
        <w:t>Passerelle de paiement :</w:t>
      </w:r>
      <w:r w:rsidRPr="000059C9">
        <w:t xml:space="preserve"> Intégration d'un agrégateur de paiement local (ex: CinetPay, PaySika, ou TouchPay) pour centraliser les encaissements Mobile Money et bancaires.</w:t>
      </w:r>
    </w:p>
    <w:p w14:paraId="1EF73EF8" w14:textId="77777777" w:rsidR="000059C9" w:rsidRPr="000059C9" w:rsidRDefault="000059C9" w:rsidP="000059C9">
      <w:pPr>
        <w:numPr>
          <w:ilvl w:val="0"/>
          <w:numId w:val="13"/>
        </w:numPr>
      </w:pPr>
      <w:r w:rsidRPr="000059C9">
        <w:rPr>
          <w:b/>
          <w:bCs/>
        </w:rPr>
        <w:t>Hébergement et Base de données :</w:t>
      </w:r>
      <w:r w:rsidRPr="000059C9">
        <w:t xml:space="preserve"> Architecture cloud (ex: Render, AWS, ou Firebase) assurant la haute disponibilité et la scalabilité de la base de données.</w:t>
      </w:r>
    </w:p>
    <w:p w14:paraId="0E378238" w14:textId="77777777" w:rsidR="000059C9" w:rsidRPr="000059C9" w:rsidRDefault="000059C9" w:rsidP="000059C9"/>
    <w:p w14:paraId="028B6052" w14:textId="77777777" w:rsidR="000059C9" w:rsidRPr="000059C9" w:rsidRDefault="000059C9" w:rsidP="000059C9">
      <w:pPr>
        <w:rPr>
          <w:b/>
          <w:bCs/>
          <w:lang w:val="en-US"/>
        </w:rPr>
      </w:pPr>
      <w:r w:rsidRPr="000059C9">
        <w:rPr>
          <w:b/>
          <w:bCs/>
          <w:lang w:val="en-US"/>
        </w:rPr>
        <w:t>5. Back-Office (Administration Keke Beauty)</w:t>
      </w:r>
    </w:p>
    <w:p w14:paraId="3086DE9B" w14:textId="07F3CA8D" w:rsidR="000059C9" w:rsidRPr="000059C9" w:rsidRDefault="000059C9" w:rsidP="000059C9">
      <w:pPr>
        <w:numPr>
          <w:ilvl w:val="0"/>
          <w:numId w:val="14"/>
        </w:numPr>
      </w:pPr>
      <w:r w:rsidRPr="000059C9">
        <w:rPr>
          <w:b/>
          <w:bCs/>
        </w:rPr>
        <w:t>Gestion des utilisateurs :</w:t>
      </w:r>
      <w:r w:rsidRPr="000059C9">
        <w:t xml:space="preserve"> Modération des clients et des établissements.</w:t>
      </w:r>
    </w:p>
    <w:p w14:paraId="1B416B68" w14:textId="60EABB81" w:rsidR="000059C9" w:rsidRPr="000059C9" w:rsidRDefault="000059C9" w:rsidP="000059C9">
      <w:pPr>
        <w:numPr>
          <w:ilvl w:val="0"/>
          <w:numId w:val="14"/>
        </w:numPr>
      </w:pPr>
      <w:r w:rsidRPr="000059C9">
        <w:rPr>
          <w:b/>
          <w:bCs/>
        </w:rPr>
        <w:t>Validation KYC :</w:t>
      </w:r>
      <w:r w:rsidRPr="000059C9">
        <w:t xml:space="preserve"> Vérification manuelle ou semi-automatique des pièces d'identité des gérants avant activation du compte partenaire.</w:t>
      </w:r>
    </w:p>
    <w:p w14:paraId="330FE9CA" w14:textId="1A1A0963" w:rsidR="000059C9" w:rsidRPr="000059C9" w:rsidRDefault="000059C9" w:rsidP="000059C9">
      <w:pPr>
        <w:numPr>
          <w:ilvl w:val="0"/>
          <w:numId w:val="14"/>
        </w:numPr>
      </w:pPr>
      <w:r w:rsidRPr="000059C9">
        <w:rPr>
          <w:b/>
          <w:bCs/>
        </w:rPr>
        <w:t>Suivi financier :</w:t>
      </w:r>
      <w:r w:rsidRPr="000059C9">
        <w:t xml:space="preserve"> Tableau de bord des abonnements, relances de paiement, chiffre d'affaires généré.</w:t>
      </w:r>
    </w:p>
    <w:p w14:paraId="0488C0DB" w14:textId="77777777" w:rsidR="000059C9" w:rsidRPr="000059C9" w:rsidRDefault="000059C9" w:rsidP="000059C9">
      <w:pPr>
        <w:numPr>
          <w:ilvl w:val="0"/>
          <w:numId w:val="14"/>
        </w:numPr>
      </w:pPr>
      <w:r w:rsidRPr="000059C9">
        <w:rPr>
          <w:b/>
          <w:bCs/>
        </w:rPr>
        <w:t>Paramétrage :</w:t>
      </w:r>
      <w:r w:rsidRPr="000059C9">
        <w:t xml:space="preserve"> Modification du montant des abonnements, ajout de nouvelles catégories de beauté ou de nouvelles zones géographiques.</w:t>
      </w:r>
    </w:p>
    <w:p w14:paraId="0D5B3634" w14:textId="77777777" w:rsidR="000059C9" w:rsidRPr="000059C9" w:rsidRDefault="000059C9" w:rsidP="000059C9"/>
    <w:sectPr w:rsidR="000059C9" w:rsidRPr="000059C9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A7AB1" w14:textId="77777777" w:rsidR="001C3D34" w:rsidRDefault="001C3D34" w:rsidP="000059C9">
      <w:pPr>
        <w:spacing w:after="0" w:line="240" w:lineRule="auto"/>
      </w:pPr>
      <w:r>
        <w:separator/>
      </w:r>
    </w:p>
  </w:endnote>
  <w:endnote w:type="continuationSeparator" w:id="0">
    <w:p w14:paraId="25B57F46" w14:textId="77777777" w:rsidR="001C3D34" w:rsidRDefault="001C3D34" w:rsidP="00005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443F" w14:textId="4A8AE3FF" w:rsidR="000059C9" w:rsidRDefault="000059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5997A9" wp14:editId="0BE336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7940" cy="381635"/>
              <wp:effectExtent l="0" t="0" r="16510" b="0"/>
              <wp:wrapNone/>
              <wp:docPr id="703953917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794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B5DCC7" w14:textId="7FE3C280" w:rsidR="000059C9" w:rsidRPr="000059C9" w:rsidRDefault="000059C9" w:rsidP="000059C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9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997A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102.2pt;height:30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4B5DCC7" w14:textId="7FE3C280" w:rsidR="000059C9" w:rsidRPr="000059C9" w:rsidRDefault="000059C9" w:rsidP="000059C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9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7E49E" w14:textId="6340E3E3" w:rsidR="000059C9" w:rsidRDefault="000059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736BA2" wp14:editId="4492A7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7940" cy="381635"/>
              <wp:effectExtent l="0" t="0" r="16510" b="0"/>
              <wp:wrapNone/>
              <wp:docPr id="954196893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794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32328C" w14:textId="78CA0956" w:rsidR="000059C9" w:rsidRPr="000059C9" w:rsidRDefault="000059C9" w:rsidP="000059C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9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36BA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102.2pt;height:30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832328C" w14:textId="78CA0956" w:rsidR="000059C9" w:rsidRPr="000059C9" w:rsidRDefault="000059C9" w:rsidP="000059C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9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0EB89" w14:textId="59EF3FAF" w:rsidR="000059C9" w:rsidRDefault="000059C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6B01BA" wp14:editId="0CEBC40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7940" cy="381635"/>
              <wp:effectExtent l="0" t="0" r="16510" b="0"/>
              <wp:wrapNone/>
              <wp:docPr id="1967427099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794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82A49" w14:textId="45EB29F5" w:rsidR="000059C9" w:rsidRPr="000059C9" w:rsidRDefault="000059C9" w:rsidP="000059C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59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B01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102.2pt;height:30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E282A49" w14:textId="45EB29F5" w:rsidR="000059C9" w:rsidRPr="000059C9" w:rsidRDefault="000059C9" w:rsidP="000059C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59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66792" w14:textId="77777777" w:rsidR="001C3D34" w:rsidRDefault="001C3D34" w:rsidP="000059C9">
      <w:pPr>
        <w:spacing w:after="0" w:line="240" w:lineRule="auto"/>
      </w:pPr>
      <w:r>
        <w:separator/>
      </w:r>
    </w:p>
  </w:footnote>
  <w:footnote w:type="continuationSeparator" w:id="0">
    <w:p w14:paraId="13E45160" w14:textId="77777777" w:rsidR="001C3D34" w:rsidRDefault="001C3D34" w:rsidP="00005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52A8"/>
    <w:multiLevelType w:val="multilevel"/>
    <w:tmpl w:val="5F6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2732B"/>
    <w:multiLevelType w:val="multilevel"/>
    <w:tmpl w:val="FCE2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35313"/>
    <w:multiLevelType w:val="multilevel"/>
    <w:tmpl w:val="9AC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D7A66"/>
    <w:multiLevelType w:val="multilevel"/>
    <w:tmpl w:val="BD5C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24ED4"/>
    <w:multiLevelType w:val="multilevel"/>
    <w:tmpl w:val="AA4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064F5"/>
    <w:multiLevelType w:val="multilevel"/>
    <w:tmpl w:val="10D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24251"/>
    <w:multiLevelType w:val="multilevel"/>
    <w:tmpl w:val="9A0A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17FD3"/>
    <w:multiLevelType w:val="multilevel"/>
    <w:tmpl w:val="0E8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07B1A"/>
    <w:multiLevelType w:val="multilevel"/>
    <w:tmpl w:val="DE9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757DE"/>
    <w:multiLevelType w:val="multilevel"/>
    <w:tmpl w:val="675C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367DB"/>
    <w:multiLevelType w:val="multilevel"/>
    <w:tmpl w:val="2BA2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B034D"/>
    <w:multiLevelType w:val="multilevel"/>
    <w:tmpl w:val="A76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44BAF"/>
    <w:multiLevelType w:val="multilevel"/>
    <w:tmpl w:val="9688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47058"/>
    <w:multiLevelType w:val="multilevel"/>
    <w:tmpl w:val="5DF4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703500">
    <w:abstractNumId w:val="5"/>
  </w:num>
  <w:num w:numId="2" w16cid:durableId="1304576523">
    <w:abstractNumId w:val="9"/>
  </w:num>
  <w:num w:numId="3" w16cid:durableId="748768285">
    <w:abstractNumId w:val="11"/>
  </w:num>
  <w:num w:numId="4" w16cid:durableId="193275413">
    <w:abstractNumId w:val="6"/>
  </w:num>
  <w:num w:numId="5" w16cid:durableId="1645697447">
    <w:abstractNumId w:val="4"/>
  </w:num>
  <w:num w:numId="6" w16cid:durableId="1423184022">
    <w:abstractNumId w:val="3"/>
  </w:num>
  <w:num w:numId="7" w16cid:durableId="1199274423">
    <w:abstractNumId w:val="1"/>
  </w:num>
  <w:num w:numId="8" w16cid:durableId="1432748312">
    <w:abstractNumId w:val="8"/>
  </w:num>
  <w:num w:numId="9" w16cid:durableId="1949390788">
    <w:abstractNumId w:val="2"/>
  </w:num>
  <w:num w:numId="10" w16cid:durableId="1648321541">
    <w:abstractNumId w:val="7"/>
  </w:num>
  <w:num w:numId="11" w16cid:durableId="923564256">
    <w:abstractNumId w:val="10"/>
  </w:num>
  <w:num w:numId="12" w16cid:durableId="401488288">
    <w:abstractNumId w:val="0"/>
  </w:num>
  <w:num w:numId="13" w16cid:durableId="1490292816">
    <w:abstractNumId w:val="12"/>
  </w:num>
  <w:num w:numId="14" w16cid:durableId="20156437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6F"/>
    <w:rsid w:val="000059C9"/>
    <w:rsid w:val="001C3D34"/>
    <w:rsid w:val="00394DD6"/>
    <w:rsid w:val="008D42C5"/>
    <w:rsid w:val="00B46A6F"/>
    <w:rsid w:val="00EB4AA0"/>
    <w:rsid w:val="00FA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46337"/>
  <w15:chartTrackingRefBased/>
  <w15:docId w15:val="{247418BB-F078-48B5-82C3-82D071AE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6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6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6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A6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059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615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 Kpegba (COTE D'IVOIRE TERMINAL)</dc:creator>
  <cp:keywords/>
  <dc:description/>
  <cp:lastModifiedBy>Rodi Kpegba (COTE D'IVOIRE TERMINAL)</cp:lastModifiedBy>
  <cp:revision>2</cp:revision>
  <dcterms:created xsi:type="dcterms:W3CDTF">2026-09-14T21:18:00Z</dcterms:created>
  <dcterms:modified xsi:type="dcterms:W3CDTF">2026-09-14T21:22:00Z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75448e1b,29f57bfd,38dfe39d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