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C1C0A">
      <w:pPr>
        <w:rPr>
          <w:rFonts w:ascii="Segoe UI" w:eastAsia="Times New Roman" w:hAnsi="Segoe UI" w:cs="Segoe UI"/>
          <w:color w:val="21313F"/>
          <w:sz w:val="22"/>
          <w:szCs w:val="22"/>
        </w:rPr>
      </w:pPr>
      <w:bookmarkStart w:id="0" w:name="_GoBack"/>
      <w:bookmarkEnd w:id="0"/>
      <w:r>
        <w:rPr>
          <w:rFonts w:ascii="Segoe UI" w:eastAsia="Times New Roman" w:hAnsi="Segoe UI" w:cs="Segoe UI"/>
          <w:noProof/>
          <w:color w:val="21313F"/>
          <w:sz w:val="22"/>
          <w:szCs w:val="22"/>
        </w:rPr>
        <w:drawing>
          <wp:inline distT="0" distB="0" distL="0" distR="0">
            <wp:extent cx="5532131" cy="4648209"/>
            <wp:effectExtent l="0" t="0" r="0" b="0"/>
            <wp:docPr id="1" name="Image 1" descr="Logo Mango Ta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Mango Taika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31" cy="464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C1C0A">
      <w:pPr>
        <w:divId w:val="470295988"/>
        <w:rPr>
          <w:rFonts w:ascii="Segoe UI" w:eastAsia="Times New Roman" w:hAnsi="Segoe UI" w:cs="Segoe UI"/>
          <w:b/>
          <w:bCs/>
          <w:caps/>
          <w:color w:val="5F7F43"/>
          <w:spacing w:val="19"/>
          <w:sz w:val="22"/>
          <w:szCs w:val="22"/>
        </w:rPr>
      </w:pPr>
      <w:r>
        <w:rPr>
          <w:rFonts w:ascii="Segoe UI" w:eastAsia="Times New Roman" w:hAnsi="Segoe UI" w:cs="Segoe UI"/>
          <w:b/>
          <w:bCs/>
          <w:caps/>
          <w:color w:val="5F7F43"/>
          <w:spacing w:val="19"/>
          <w:sz w:val="22"/>
          <w:szCs w:val="22"/>
        </w:rPr>
        <w:lastRenderedPageBreak/>
        <w:t>Mango Taika District Scout</w:t>
      </w:r>
    </w:p>
    <w:p w:rsidR="00000000" w:rsidRDefault="00EC1C0A">
      <w:pPr>
        <w:pStyle w:val="Titre1"/>
        <w:pBdr>
          <w:bottom w:val="none" w:sz="0" w:space="0" w:color="auto"/>
        </w:pBdr>
        <w:spacing w:after="180" w:afterAutospacing="0"/>
        <w:rPr>
          <w:rFonts w:ascii="Segoe UI" w:eastAsia="Times New Roman" w:hAnsi="Segoe UI" w:cs="Segoe UI"/>
          <w:sz w:val="48"/>
          <w:szCs w:val="48"/>
        </w:rPr>
      </w:pPr>
      <w:r>
        <w:rPr>
          <w:rFonts w:ascii="Segoe UI" w:eastAsia="Times New Roman" w:hAnsi="Segoe UI" w:cs="Segoe UI"/>
          <w:sz w:val="48"/>
          <w:szCs w:val="48"/>
        </w:rPr>
        <w:t>Dossier technique officiel MangoTaika</w:t>
      </w:r>
    </w:p>
    <w:p w:rsidR="00000000" w:rsidRDefault="00EC1C0A">
      <w:pPr>
        <w:divId w:val="175383213"/>
        <w:rPr>
          <w:rFonts w:ascii="Segoe UI" w:eastAsia="Times New Roman" w:hAnsi="Segoe UI" w:cs="Segoe UI"/>
          <w:color w:val="5A6772"/>
        </w:rPr>
      </w:pPr>
      <w:r>
        <w:rPr>
          <w:rFonts w:ascii="Segoe UI" w:eastAsia="Times New Roman" w:hAnsi="Segoe UI" w:cs="Segoe UI"/>
          <w:color w:val="5A6772"/>
        </w:rPr>
        <w:t>Schema MCD/MLD, dictionnai</w:t>
      </w:r>
      <w:r>
        <w:rPr>
          <w:rFonts w:ascii="Segoe UI" w:eastAsia="Times New Roman" w:hAnsi="Segoe UI" w:cs="Segoe UI"/>
          <w:color w:val="5A6772"/>
        </w:rPr>
        <w:t>re de donnees et matrice de conformite du projet</w:t>
      </w:r>
    </w:p>
    <w:p w:rsidR="00000000" w:rsidRDefault="00EC1C0A">
      <w:pPr>
        <w:divId w:val="1805927858"/>
        <w:rPr>
          <w:rFonts w:ascii="Segoe UI" w:eastAsia="Times New Roman" w:hAnsi="Segoe UI" w:cs="Segoe UI"/>
          <w:color w:val="6D7680"/>
          <w:sz w:val="21"/>
          <w:szCs w:val="21"/>
        </w:rPr>
      </w:pPr>
      <w:r>
        <w:rPr>
          <w:rFonts w:ascii="Segoe UI" w:eastAsia="Times New Roman" w:hAnsi="Segoe UI" w:cs="Segoe UI"/>
          <w:color w:val="6D7680"/>
          <w:sz w:val="21"/>
          <w:szCs w:val="21"/>
        </w:rPr>
        <w:t>Version consolidee de remise officielle</w:t>
      </w:r>
      <w:r>
        <w:rPr>
          <w:rFonts w:ascii="Segoe UI" w:eastAsia="Times New Roman" w:hAnsi="Segoe UI" w:cs="Segoe UI"/>
          <w:color w:val="6D7680"/>
          <w:sz w:val="21"/>
          <w:szCs w:val="21"/>
        </w:rPr>
        <w:br/>
        <w:t>Generee automatiquement depuis la documentation du depot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Sommaire</w:t>
      </w:r>
    </w:p>
    <w:p w:rsidR="00000000" w:rsidRDefault="00EC1C0A">
      <w:pPr>
        <w:divId w:val="1783109291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1. Schema MCD et MLD complet</w:t>
      </w:r>
      <w:r>
        <w:rPr>
          <w:rFonts w:ascii="Segoe UI" w:eastAsia="Times New Roman" w:hAnsi="Segoe UI" w:cs="Segoe UI"/>
          <w:color w:val="21313F"/>
          <w:sz w:val="22"/>
          <w:szCs w:val="22"/>
        </w:rPr>
        <w:br/>
      </w:r>
      <w:r>
        <w:rPr>
          <w:rStyle w:val="section-subtitle1"/>
          <w:rFonts w:ascii="Segoe UI" w:eastAsia="Times New Roman" w:hAnsi="Segoe UI" w:cs="Segoe UI"/>
        </w:rPr>
        <w:t>Modele de donnees et architecture relationnelle du projet MangoTaika</w:t>
      </w:r>
    </w:p>
    <w:p w:rsidR="00000000" w:rsidRDefault="00EC1C0A">
      <w:pPr>
        <w:divId w:val="1072847001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2. Dictionnaire de donnees</w:t>
      </w:r>
      <w:r>
        <w:rPr>
          <w:rFonts w:ascii="Segoe UI" w:eastAsia="Times New Roman" w:hAnsi="Segoe UI" w:cs="Segoe UI"/>
          <w:color w:val="21313F"/>
          <w:sz w:val="22"/>
          <w:szCs w:val="22"/>
        </w:rPr>
        <w:br/>
      </w:r>
      <w:r>
        <w:rPr>
          <w:rStyle w:val="section-subtitle1"/>
          <w:rFonts w:ascii="Segoe UI" w:eastAsia="Times New Roman" w:hAnsi="Segoe UI" w:cs="Segoe UI"/>
        </w:rPr>
        <w:t>Description structuree des tables, champs et roles de donnees du projet MangoTaika</w:t>
      </w:r>
    </w:p>
    <w:p w:rsidR="00000000" w:rsidRDefault="00EC1C0A">
      <w:pPr>
        <w:divId w:val="2137941291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3. Matrice de conformite aux cahiers de charge</w:t>
      </w:r>
      <w:r>
        <w:rPr>
          <w:rFonts w:ascii="Segoe UI" w:eastAsia="Times New Roman" w:hAnsi="Segoe UI" w:cs="Segoe UI"/>
          <w:color w:val="21313F"/>
          <w:sz w:val="22"/>
          <w:szCs w:val="22"/>
        </w:rPr>
        <w:br/>
      </w:r>
      <w:r>
        <w:rPr>
          <w:rStyle w:val="section-subtitle1"/>
          <w:rFonts w:ascii="Segoe UI" w:eastAsia="Times New Roman" w:hAnsi="Segoe UI" w:cs="Segoe UI"/>
        </w:rPr>
        <w:t>Etat de conformite fonctionnelle et projet du systeme MangoTaika</w:t>
      </w:r>
    </w:p>
    <w:p w:rsidR="00000000" w:rsidRDefault="00EC1C0A">
      <w:pPr>
        <w:divId w:val="1213421603"/>
        <w:rPr>
          <w:rFonts w:ascii="Segoe UI" w:eastAsia="Times New Roman" w:hAnsi="Segoe UI" w:cs="Segoe UI"/>
          <w:b/>
          <w:bCs/>
          <w:caps/>
          <w:color w:val="5F7F43"/>
          <w:spacing w:val="19"/>
          <w:sz w:val="20"/>
          <w:szCs w:val="20"/>
        </w:rPr>
      </w:pPr>
      <w:r>
        <w:rPr>
          <w:rFonts w:ascii="Segoe UI" w:eastAsia="Times New Roman" w:hAnsi="Segoe UI" w:cs="Segoe UI"/>
          <w:b/>
          <w:bCs/>
          <w:caps/>
          <w:color w:val="5F7F43"/>
          <w:spacing w:val="19"/>
          <w:sz w:val="20"/>
          <w:szCs w:val="20"/>
        </w:rPr>
        <w:t>Partie 1</w:t>
      </w:r>
    </w:p>
    <w:p w:rsidR="00000000" w:rsidRDefault="00EC1C0A">
      <w:pPr>
        <w:divId w:val="1797719160"/>
        <w:rPr>
          <w:rFonts w:ascii="Segoe UI" w:eastAsia="Times New Roman" w:hAnsi="Segoe UI" w:cs="Segoe UI"/>
          <w:b/>
          <w:bCs/>
          <w:color w:val="25323D"/>
          <w:sz w:val="42"/>
          <w:szCs w:val="42"/>
        </w:rPr>
      </w:pPr>
      <w:r>
        <w:rPr>
          <w:rFonts w:ascii="Segoe UI" w:eastAsia="Times New Roman" w:hAnsi="Segoe UI" w:cs="Segoe UI"/>
          <w:b/>
          <w:bCs/>
          <w:color w:val="25323D"/>
          <w:sz w:val="42"/>
          <w:szCs w:val="42"/>
        </w:rPr>
        <w:t>Schema MCD et MLD complet</w:t>
      </w:r>
    </w:p>
    <w:p w:rsidR="00000000" w:rsidRDefault="00EC1C0A">
      <w:pPr>
        <w:divId w:val="1913197488"/>
        <w:rPr>
          <w:rFonts w:ascii="Segoe UI" w:eastAsia="Times New Roman" w:hAnsi="Segoe UI" w:cs="Segoe UI"/>
          <w:color w:val="62707D"/>
          <w:sz w:val="22"/>
          <w:szCs w:val="22"/>
        </w:rPr>
      </w:pPr>
      <w:r>
        <w:rPr>
          <w:rFonts w:ascii="Segoe UI" w:eastAsia="Times New Roman" w:hAnsi="Segoe UI" w:cs="Segoe UI"/>
          <w:color w:val="62707D"/>
          <w:sz w:val="22"/>
          <w:szCs w:val="22"/>
        </w:rPr>
        <w:t>Modele de donnees et architecture relationnelle du projet MangoTaika</w:t>
      </w:r>
    </w:p>
    <w:p w:rsidR="00000000" w:rsidRDefault="00EC1C0A">
      <w:pPr>
        <w:shd w:val="clear" w:color="auto" w:fill="F7FAF3"/>
        <w:divId w:val="1632520808"/>
        <w:rPr>
          <w:rFonts w:ascii="Segoe UI" w:eastAsia="Times New Roman" w:hAnsi="Segoe UI" w:cs="Segoe UI"/>
          <w:color w:val="51606C"/>
          <w:sz w:val="20"/>
          <w:szCs w:val="20"/>
        </w:rPr>
      </w:pPr>
      <w:r>
        <w:rPr>
          <w:rFonts w:ascii="Segoe UI" w:eastAsia="Times New Roman" w:hAnsi="Segoe UI" w:cs="Segoe UI"/>
          <w:color w:val="51606C"/>
          <w:sz w:val="20"/>
          <w:szCs w:val="20"/>
        </w:rPr>
        <w:t xml:space="preserve">Source documentaire: </w:t>
      </w:r>
      <w:r>
        <w:rPr>
          <w:rStyle w:val="CodeHTML"/>
        </w:rPr>
        <w:t>docs/schema-mcd-mld.md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Source: reconstruction a partir de </w:t>
      </w:r>
      <w:r>
        <w:rPr>
          <w:rStyle w:val="md-link1"/>
          <w:rFonts w:ascii="Segoe UI" w:hAnsi="Segoe UI" w:cs="Segoe UI"/>
          <w:color w:val="21313F"/>
          <w:sz w:val="22"/>
          <w:szCs w:val="22"/>
        </w:rPr>
        <w:t>AppDbContext</w:t>
      </w:r>
      <w:r>
        <w:rPr>
          <w:rFonts w:ascii="Segoe UI" w:hAnsi="Segoe UI" w:cs="Segoe UI"/>
          <w:color w:val="21313F"/>
          <w:sz w:val="22"/>
          <w:szCs w:val="22"/>
        </w:rPr>
        <w:t xml:space="preserve"> </w:t>
      </w:r>
      <w:r>
        <w:rPr>
          <w:rStyle w:val="md-link-target1"/>
          <w:rFonts w:ascii="Segoe UI" w:hAnsi="Segoe UI" w:cs="Segoe UI"/>
        </w:rPr>
        <w:t>(../Data/AppDbContext.cs)</w:t>
      </w:r>
      <w:r>
        <w:rPr>
          <w:rFonts w:ascii="Segoe UI" w:hAnsi="Segoe UI" w:cs="Segoe UI"/>
          <w:color w:val="21313F"/>
          <w:sz w:val="22"/>
          <w:szCs w:val="22"/>
        </w:rPr>
        <w:t xml:space="preserve">, des entites </w:t>
      </w:r>
      <w:r>
        <w:rPr>
          <w:rStyle w:val="CodeHTML"/>
        </w:rPr>
        <w:t>Data/Entities/*.cs</w:t>
      </w:r>
      <w:r>
        <w:rPr>
          <w:rFonts w:ascii="Segoe UI" w:hAnsi="Segoe UI" w:cs="Segoe UI"/>
          <w:color w:val="21313F"/>
          <w:sz w:val="22"/>
          <w:szCs w:val="22"/>
        </w:rPr>
        <w:t>, du snapshot EF Core et des migrations recentes.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Portee</w:t>
      </w:r>
    </w:p>
    <w:p w:rsidR="00000000" w:rsidRDefault="00EC1C0A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Le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MCD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donne la vue metier et les grandes cardinalites.</w:t>
      </w:r>
    </w:p>
    <w:p w:rsidR="00000000" w:rsidRDefault="00EC1C0A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Le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MLD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donne la vue relationnelle attendue cote EF Core / PostgreSQL.</w:t>
      </w:r>
    </w:p>
    <w:p w:rsidR="00000000" w:rsidRDefault="00EC1C0A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Le schema couvre maintenant les sous-domaines historiques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et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les modules </w:t>
      </w:r>
      <w:r>
        <w:rPr>
          <w:rFonts w:ascii="Segoe UI" w:eastAsia="Times New Roman" w:hAnsi="Segoe UI" w:cs="Segoe UI"/>
          <w:color w:val="21313F"/>
          <w:sz w:val="22"/>
          <w:szCs w:val="22"/>
        </w:rPr>
        <w:t>ajoutes plus recemment: inscriptions annuelles, parcours scout, programmes annuels, rapports d'activite, propositions de maitrise et cotisations nationales.</w:t>
      </w:r>
    </w:p>
    <w:p w:rsidR="00000000" w:rsidRDefault="00EC1C0A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Le dictionnaire de donnees detaille est dans </w:t>
      </w:r>
      <w:r>
        <w:rPr>
          <w:rStyle w:val="md-link1"/>
          <w:rFonts w:ascii="Segoe UI" w:eastAsia="Times New Roman" w:hAnsi="Segoe UI" w:cs="Segoe UI"/>
          <w:color w:val="21313F"/>
          <w:sz w:val="22"/>
          <w:szCs w:val="22"/>
        </w:rPr>
        <w:t>dictionnaire-donnees.md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</w:t>
      </w:r>
      <w:r>
        <w:rPr>
          <w:rStyle w:val="md-link-target1"/>
          <w:rFonts w:ascii="Segoe UI" w:eastAsia="Times New Roman" w:hAnsi="Segoe UI" w:cs="Segoe UI"/>
        </w:rPr>
        <w:t>(./dictionnaire-donnees.md)</w:t>
      </w:r>
      <w:r>
        <w:rPr>
          <w:rFonts w:ascii="Segoe UI" w:eastAsia="Times New Roman" w:hAnsi="Segoe UI" w:cs="Segoe UI"/>
          <w:color w:val="21313F"/>
          <w:sz w:val="22"/>
          <w:szCs w:val="22"/>
        </w:rPr>
        <w:t>.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</w:t>
      </w:r>
      <w:r>
        <w:rPr>
          <w:rFonts w:ascii="Segoe UI" w:eastAsia="Times New Roman" w:hAnsi="Segoe UI" w:cs="Segoe UI"/>
        </w:rPr>
        <w:t>omaines couverts</w:t>
      </w:r>
    </w:p>
    <w:p w:rsidR="00000000" w:rsidRDefault="00EC1C0A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territoire scout et identites</w:t>
      </w:r>
    </w:p>
    <w:p w:rsidR="00000000" w:rsidRDefault="00EC1C0A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parcours scout et conformite annuelle</w:t>
      </w:r>
    </w:p>
    <w:p w:rsidR="00000000" w:rsidRDefault="00EC1C0A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activites, demandes et gouvernance</w:t>
      </w:r>
    </w:p>
    <w:p w:rsidR="00000000" w:rsidRDefault="00EC1C0A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support, finance et cotisations nationales</w:t>
      </w:r>
    </w:p>
    <w:p w:rsidR="00000000" w:rsidRDefault="00EC1C0A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lastRenderedPageBreak/>
        <w:t>LMS / formation</w:t>
      </w:r>
    </w:p>
    <w:p w:rsidR="00000000" w:rsidRDefault="00EC1C0A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communication et portail public</w:t>
      </w:r>
    </w:p>
    <w:p w:rsidR="00000000" w:rsidRDefault="00EC1C0A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tables techniques ASP.NET Identity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MCD global</w:t>
      </w:r>
    </w:p>
    <w:p w:rsidR="00000000" w:rsidRDefault="00EC1C0A">
      <w:pPr>
        <w:shd w:val="clear" w:color="auto" w:fill="2F3B46"/>
        <w:spacing w:before="180"/>
        <w:ind w:left="13" w:right="13"/>
        <w:divId w:val="1616403658"/>
        <w:rPr>
          <w:rFonts w:ascii="Segoe UI" w:eastAsia="Times New Roman" w:hAnsi="Segoe UI" w:cs="Segoe UI"/>
          <w:b/>
          <w:bCs/>
          <w:color w:val="FFFFFF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FFFFFF"/>
          <w:sz w:val="20"/>
          <w:szCs w:val="20"/>
        </w:rPr>
        <w:t>Diagramme Mermaid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>erDiagram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GROUPES ||--o{ BRANCHES : contient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GROUPES ||--o{ SCOUTS : rattache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GROUPES ||--o{ UTILISATEURS : affecte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BRANCHES ||--o{ SCOUTS : organise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SCOUTS }o--o{ PARENTS : est_lie_a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SCOUTS ||--o{ COMPETENCES : p</w:t>
      </w:r>
      <w:r>
        <w:rPr>
          <w:color w:val="21313F"/>
        </w:rPr>
        <w:t>ossede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SCOUTS ||--o{ HISTORIQUE_FONCTIONS : historise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SCOUTS ||--o{ SUIVIS_ACADEMIQUES : suit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SCOUTS ||--o{ ETAPES_PARCOURS_SCOUT : progresse_dans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SCOUTS ||--o{ INSCRIPTIONS_ANNUELLES_SCOUT : renouvelle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SCOUTS ||--o{ TRANSACTIONS_FINANC</w:t>
      </w:r>
      <w:r>
        <w:rPr>
          <w:color w:val="21313F"/>
        </w:rPr>
        <w:t>IERES : cotise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GROUPES ||--o{ PROGRAMMES_ANNUELS : planifie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GROUPES ||--o{ PROPOSITIONS_MAITRISE_ANNUELLES : propose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ACTIVITES ||--|| RAPPORTS_ACTIVITE : cloture_par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UTILISATEURS ||--o{ ACTIVITES : cree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GROUPES ||--o{ ACTIVITES : port</w:t>
      </w:r>
      <w:r>
        <w:rPr>
          <w:color w:val="21313F"/>
        </w:rPr>
        <w:t>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ACTIVITES ||--o{ DOCUMENTS_ACTIVITE : contient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ACTIVITES ||--o{ PARTICIPANTS_ACTIVITE : recoit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ACTIVITES ||--o{ COMMENTAIRES_ACTIVITE : journalise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SCOUTS ||--o{ PARTICIPANTS_ACTIVITE : participe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UTILISATEURS ||--o{ DEMANDES_AUTORISATION : soumet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GROUPES ||--o{ DEMANDES_AUTORISATION : concerne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DEMANDES_AUTORISATION ||--o{ SUIVIS_DEMANDE : trace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UTILISATEURS ||--o{ DEMANDES_GROUPE : traite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SUPPORT_CATALOGUE_SERVICES ||--o{ TICKETS :</w:t>
      </w:r>
      <w:r>
        <w:rPr>
          <w:color w:val="21313F"/>
        </w:rPr>
        <w:t xml:space="preserve"> qualifie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TICKETS ||--o{ MESSAGES_TICKET : contient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TICKETS ||--o{ TICKET_PIECES_JOINTES : attache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TICKETS ||--o{ HISTORIQUES_TICKET : historise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UTILISATEURS ||--o{ NOTIFICATIONS_UTILISATEUR : recoit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GROUPES ||--o{ PROJETS_AGR : porte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PROJETS_AGR ||--o{ TRANSACTIONS_FINANCIERES : genere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COTISATIONS_NATIONALES_IMPORTS ||--o{ COTISATIONS_NATIONALES_IMPORT_LIGNES : detaille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SCOUTS ||--o{ COTISATIONS_NATIONALES_IMPORT_LIGNES : rapproche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FORMATIONS ||--o{ MODULES_FORMATION :</w:t>
      </w:r>
      <w:r>
        <w:rPr>
          <w:color w:val="21313F"/>
        </w:rPr>
        <w:t xml:space="preserve"> contient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MODULES_FORMATION ||--o{ LECONS : contient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MODULES_FORMATION ||--|| QUIZZES : porte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QUIZZES ||--o{ QUESTIONS_QUIZ : contient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QUESTIONS_QUIZ ||--o{ REPONSES_QUIZ : propose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FORMATIONS ||--o{ SESSIONS_FORMATION : publie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FORMA</w:t>
      </w:r>
      <w:r>
        <w:rPr>
          <w:color w:val="21313F"/>
        </w:rPr>
        <w:t>TIONS ||--o{ INSCRIPTIONS_FORMATION : ouvre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SCOUTS ||--o{ INSCRIPTIONS_FORMATION : suit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SCOUTS ||--o{ PROGRESSIONS_LECON : valide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SCOUTS ||--o{ TENTATIVES_QUIZ : tente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FORMATIONS ||--o{ CERTIFICATIONS_FORMATION : delivre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FORMATIONS ||--o{ JALONS_FORMATION : planifie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FORMATIONS ||--o{ ANNONCES_FORMATION : publie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FORMATIONS ||--o{ DISCUSSIONS_FORMATION : anime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DISCUSSIONS_FORMATION ||--o{ MESSAGES_DISCUSSION_FORMATION : contient</w:t>
      </w: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</w:p>
    <w:p w:rsidR="00000000" w:rsidRDefault="00EC1C0A">
      <w:pPr>
        <w:pStyle w:val="PrformatHTML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UTILISATEURS ||--o{ ACTUALITE</w:t>
      </w:r>
      <w:r>
        <w:rPr>
          <w:color w:val="21313F"/>
        </w:rPr>
        <w:t>S : publie</w:t>
      </w:r>
    </w:p>
    <w:p w:rsidR="00000000" w:rsidRDefault="00EC1C0A">
      <w:pPr>
        <w:pStyle w:val="PrformatHTML"/>
        <w:spacing w:after="240"/>
        <w:ind w:left="13" w:right="13"/>
        <w:divId w:val="1531451200"/>
        <w:rPr>
          <w:color w:val="21313F"/>
        </w:rPr>
      </w:pPr>
      <w:r>
        <w:rPr>
          <w:color w:val="21313F"/>
        </w:rPr>
        <w:t xml:space="preserve">    PARTENAIRES ||--o{ LIENS_RESEAUX_SOCIAUX : expose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MLD - coeur scout, territoire et identites</w:t>
      </w:r>
    </w:p>
    <w:p w:rsidR="00000000" w:rsidRDefault="00EC1C0A">
      <w:pPr>
        <w:shd w:val="clear" w:color="auto" w:fill="2F3B46"/>
        <w:spacing w:before="180"/>
        <w:ind w:left="13" w:right="13"/>
        <w:divId w:val="2066904132"/>
        <w:rPr>
          <w:rFonts w:ascii="Segoe UI" w:eastAsia="Times New Roman" w:hAnsi="Segoe UI" w:cs="Segoe UI"/>
          <w:b/>
          <w:bCs/>
          <w:color w:val="FFFFFF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FFFFFF"/>
          <w:sz w:val="20"/>
          <w:szCs w:val="20"/>
        </w:rPr>
        <w:t>Diagramme Mermaid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>erDiagram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AspNetUsers {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UserName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Email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PhoneNumber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boo</w:t>
      </w:r>
      <w:r>
        <w:rPr>
          <w:color w:val="21313F"/>
        </w:rPr>
        <w:t>l TwoFactorEnabled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Prenom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PhotoUrl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Matricule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bool IsActive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BrancheId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Groupes {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 xml:space="preserve">    string Nom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NomNormalise UK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Adresse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NomChefGroupe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LogoUrl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double Latitude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double Longitude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bool IsActive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ResponsableId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Branches {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NomNormalise UK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LogoUrl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int AgeMin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int AgeMax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NomChefUnite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bool IsActive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</w:t>
      </w:r>
      <w:r>
        <w:rPr>
          <w:color w:val="21313F"/>
        </w:rPr>
        <w:t>uid ChefUniteId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Scouts {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Matricule UK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Prenom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DateTime DateNaissance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Sexe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Telephone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Email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PhotoUrl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string NumeroCarte UK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Fonction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StatutASCCI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bool AssuranceAnnuelle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bool IsActive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UserId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BrancheId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Parents {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N</w:t>
      </w:r>
      <w:r>
        <w:rPr>
          <w:color w:val="21313F"/>
        </w:rPr>
        <w:t>om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Prenom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Telephone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Email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Relation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ParentScout {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ParentsId PK_FK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ScoutsId PK_FK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Competences {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string Description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DateTime DateObtention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Niveau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HistoriqueFonctions {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Fonction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DateTime DateDebut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DateTime DateFin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Commentaire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</w:t>
      </w:r>
      <w:r>
        <w:rPr>
          <w:color w:val="21313F"/>
        </w:rPr>
        <w:t xml:space="preserve">   Guid ScoutId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UserId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SuivisAcademiques {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AnneeScolaire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Etablissement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NiveauScolaire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Classe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double MoyenneGenerale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Mention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bool EstRedoublant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CodesInvitation {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string Code UK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bool EstUtilise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DateTime DateUtilisation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</w:t>
      </w:r>
      <w:r>
        <w:rPr>
          <w:color w:val="21313F"/>
        </w:rPr>
        <w:t xml:space="preserve">       Guid CreateurId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    Guid UtilisePaId FK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Groupes ||--o{ Branches : contient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Groupes ||--o{ Scouts : rattache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Groupes ||--o{ AspNetUsers : affecte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Branches ||--o{ Scouts : organise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AspNetUsers ||--o{ Groupes : respons</w:t>
      </w:r>
      <w:r>
        <w:rPr>
          <w:color w:val="21313F"/>
        </w:rPr>
        <w:t>able_de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Scouts ||--o{ Branches : chef_unite_de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Scouts ||--o{ Competences : possede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Scouts ||--o{ HistoriqueFonctions : historise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Scouts ||--o{ SuivisAcademiques : suit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Scouts ||--o{ ParentScout : jointure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Parents ||--o{ ParentScout </w:t>
      </w:r>
      <w:r>
        <w:rPr>
          <w:color w:val="21313F"/>
        </w:rPr>
        <w:t>: jointure</w:t>
      </w:r>
    </w:p>
    <w:p w:rsidR="00000000" w:rsidRDefault="00EC1C0A">
      <w:pPr>
        <w:pStyle w:val="PrformatHTML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AspNetUsers ||--o{ CodesInvitation : cree</w:t>
      </w:r>
    </w:p>
    <w:p w:rsidR="00000000" w:rsidRDefault="00EC1C0A">
      <w:pPr>
        <w:pStyle w:val="PrformatHTML"/>
        <w:spacing w:after="240"/>
        <w:ind w:left="13" w:right="13"/>
        <w:divId w:val="2112505596"/>
        <w:rPr>
          <w:color w:val="21313F"/>
        </w:rPr>
      </w:pPr>
      <w:r>
        <w:rPr>
          <w:color w:val="21313F"/>
        </w:rPr>
        <w:t xml:space="preserve">    AspNetUsers ||--o{ CodesInvitation : utilise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MLD - parcours scout et conformite annuelle</w:t>
      </w:r>
    </w:p>
    <w:p w:rsidR="00000000" w:rsidRDefault="00EC1C0A">
      <w:pPr>
        <w:shd w:val="clear" w:color="auto" w:fill="2F3B46"/>
        <w:spacing w:before="180"/>
        <w:ind w:left="13" w:right="13"/>
        <w:divId w:val="1371227410"/>
        <w:rPr>
          <w:rFonts w:ascii="Segoe UI" w:eastAsia="Times New Roman" w:hAnsi="Segoe UI" w:cs="Segoe UI"/>
          <w:b/>
          <w:bCs/>
          <w:color w:val="FFFFFF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FFFFFF"/>
          <w:sz w:val="20"/>
          <w:szCs w:val="20"/>
        </w:rPr>
        <w:t>Diagramme Mermaid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>erDiagram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Scouts {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Matricule UK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Prenom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BrancheId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UserId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Groupes {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Branches {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Acti</w:t>
      </w:r>
      <w:r>
        <w:rPr>
          <w:color w:val="21313F"/>
        </w:rPr>
        <w:t>vites {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TransactionsFinancieres {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Libelle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decimal Montant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DateTransaction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Guid GroupeId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ActiviteId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ProjetAGRId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EtapesParcoursScouts {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NomEtape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CodeEtape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</w:t>
      </w:r>
      <w:r>
        <w:rPr>
          <w:color w:val="21313F"/>
        </w:rPr>
        <w:t xml:space="preserve"> int OrdreAffichage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DatePrevisionnelle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Observations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bool EstObligatoire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InscriptionsAnnuellesScouts {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</w:t>
      </w:r>
      <w:r>
        <w:rPr>
          <w:color w:val="21313F"/>
        </w:rPr>
        <w:t xml:space="preserve">     Guid BrancheId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FonctionSnapshot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int AnneeReference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LibelleAnnee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DateInscription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int Statut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bool InscriptionParoissialeValidee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bool Cotisa</w:t>
      </w:r>
      <w:r>
        <w:rPr>
          <w:color w:val="21313F"/>
        </w:rPr>
        <w:t>tionNationaleAjour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Observations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ValideParId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ProgrammesAnnuels {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int AnneeReference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Objectifs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CalendrierSynthese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Observations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int Statut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CommentaireValidation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DateSoumission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ValideurId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RapportsActivite {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ActiviteId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ResumeExecutif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ResultatsObtenus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DifficultesRencontrees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Recommandations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ObservationsComplementaires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int Statu</w:t>
      </w:r>
      <w:r>
        <w:rPr>
          <w:color w:val="21313F"/>
        </w:rPr>
        <w:t>t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CommentaireValidation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DateSoumission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ValideurId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PropositionsMaitriseAnnuelles {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</w:t>
      </w:r>
      <w:r>
        <w:rPr>
          <w:color w:val="21313F"/>
        </w:rPr>
        <w:t xml:space="preserve"> Guid GroupeId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int AnneeReference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CompositionProposee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ObjectifsPedagogiques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BesoinsFormation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Observations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int Statut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CommentaireValidation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</w:t>
      </w:r>
      <w:r>
        <w:rPr>
          <w:color w:val="21313F"/>
        </w:rPr>
        <w:t xml:space="preserve">      DateTime DateCreation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DateSoumission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ValideurId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CotisationsNationalesImports {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int AnneeReference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NomFich</w:t>
      </w:r>
      <w:r>
        <w:rPr>
          <w:color w:val="21313F"/>
        </w:rPr>
        <w:t>ier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DateTime DateImport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decimal MontantTotal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int NombreAjour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int NombreNonAjour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int NombreAVerifier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CotisationsNationalesImportLignes {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ImportId F</w:t>
      </w:r>
      <w:r>
        <w:rPr>
          <w:color w:val="21313F"/>
        </w:rPr>
        <w:t>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Matricule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NomImporte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decimal Montant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int Statut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    string Motif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Scouts ||--o{ EtapesParcoursScouts : progresse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Scouts ||--o{ InscriptionsAnnuellesScouts : renouvelle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Groupes ||--o{ InscriptionsAnnuellesScouts : snapshot_groupe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Branches ||--o{ InscriptionsAnnuellesScouts : snapshot_branche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Groupes ||--o{ ProgrammesAnnuels : planifie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Groupes ||--o{ Pr</w:t>
      </w:r>
      <w:r>
        <w:rPr>
          <w:color w:val="21313F"/>
        </w:rPr>
        <w:t>opositionsMaitriseAnnuelles : propose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Activites ||--|| RapportsActivite : cloture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CotisationsNationalesImports ||--o{ CotisationsNationalesImportLignes : contient</w:t>
      </w:r>
    </w:p>
    <w:p w:rsidR="00000000" w:rsidRDefault="00EC1C0A">
      <w:pPr>
        <w:pStyle w:val="PrformatHTML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Scouts ||--o{ CotisationsNationalesImportLignes : rapproche</w:t>
      </w:r>
    </w:p>
    <w:p w:rsidR="00000000" w:rsidRDefault="00EC1C0A">
      <w:pPr>
        <w:pStyle w:val="PrformatHTML"/>
        <w:spacing w:after="240"/>
        <w:ind w:left="13" w:right="13"/>
        <w:divId w:val="1378820705"/>
        <w:rPr>
          <w:color w:val="21313F"/>
        </w:rPr>
      </w:pPr>
      <w:r>
        <w:rPr>
          <w:color w:val="21313F"/>
        </w:rPr>
        <w:t xml:space="preserve">    Scouts ||--o{ Tra</w:t>
      </w:r>
      <w:r>
        <w:rPr>
          <w:color w:val="21313F"/>
        </w:rPr>
        <w:t>nsactionsFinancieres : cotise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MLD - activites, demandes, support et finance</w:t>
      </w:r>
    </w:p>
    <w:p w:rsidR="00000000" w:rsidRDefault="00EC1C0A">
      <w:pPr>
        <w:shd w:val="clear" w:color="auto" w:fill="2F3B46"/>
        <w:spacing w:before="180"/>
        <w:ind w:left="13" w:right="13"/>
        <w:divId w:val="1708799700"/>
        <w:rPr>
          <w:rFonts w:ascii="Segoe UI" w:eastAsia="Times New Roman" w:hAnsi="Segoe UI" w:cs="Segoe UI"/>
          <w:b/>
          <w:bCs/>
          <w:color w:val="FFFFFF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FFFFFF"/>
          <w:sz w:val="20"/>
          <w:szCs w:val="20"/>
        </w:rPr>
        <w:t>Diagramme Mermaid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>erDiagram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Activites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DateDebut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DateFin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Li</w:t>
      </w:r>
      <w:r>
        <w:rPr>
          <w:color w:val="21313F"/>
        </w:rPr>
        <w:t>eu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decimal BudgetPrevisionnel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NomResponsable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DocumentsActivite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NomFichier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CheminFichier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TypeDocument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</w:t>
      </w:r>
      <w:r>
        <w:rPr>
          <w:color w:val="21313F"/>
        </w:rPr>
        <w:t xml:space="preserve">     DateTime DateUpload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ActiviteId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ParticipantsActivite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ActiviteId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DateInscription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CommentairesActivite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A</w:t>
      </w:r>
      <w:r>
        <w:rPr>
          <w:color w:val="21313F"/>
        </w:rPr>
        <w:t>ctiviteId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Contenu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TypeAction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DemandesAutorisation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DateActivite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DateTime DateFin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Lieu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int NombreParticipants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Budget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TdrContenu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MotifRejet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DemandeurId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ValideurId </w:t>
      </w:r>
      <w:r>
        <w:rPr>
          <w:color w:val="21313F"/>
        </w:rPr>
        <w:t>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SuivisDemande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DemandeId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Commentaire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Auteur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DemandesGroupe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NomGroupe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</w:t>
      </w:r>
      <w:r>
        <w:rPr>
          <w:color w:val="21313F"/>
        </w:rPr>
        <w:t>g Commune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Quartier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NomResponsable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TelephoneResponsable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EmailResponsable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int NombreMembresPrevus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Motivation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TraiteParId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SupportCatalogueServices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Code UK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int DelaiSlaHeures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AssigneParDefautId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GroupeParDefautId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bool EstActif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Tickets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 xml:space="preserve">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NumeroTicket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Sujet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DateLimiteSla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DatePremiereReponse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DateAffectation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DateResolution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</w:t>
      </w:r>
      <w:r>
        <w:rPr>
          <w:color w:val="21313F"/>
        </w:rPr>
        <w:t xml:space="preserve">      bool EstEscalade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int NiveauEscalade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int NoteSatisfaction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ServiceCatalogueId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AssigneAId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GroupeAssigneId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MessagesTicket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</w:t>
      </w:r>
      <w:r>
        <w:rPr>
          <w:color w:val="21313F"/>
        </w:rPr>
        <w:t>uid TicketId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Contenu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bool EstNoteInterne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DateEnvoi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TicketPiecesJointes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TicketId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AjouteParId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NomOriginal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</w:t>
      </w:r>
      <w:r>
        <w:rPr>
          <w:color w:val="21313F"/>
        </w:rPr>
        <w:t xml:space="preserve">   string UrlFichier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TypeMime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long TailleOctets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DateAjout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HistoriquesTicket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TicketId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Commentaire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DateChangement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NotificationsUtilisateur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UserId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Message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Categorie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Lien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bool EstLue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DateLecture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ProjetsAGR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decimal BudgetInitial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DateDebut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DateFin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Responsable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TransactionsFinancieres {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Libelle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decimal Montant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DateTime DateTransaction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Reference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string Commentaire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GroupeId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ActiviteId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ProjetAGRId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Groupes ||--o{ Activites : porte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Activites ||--o{ DocumentsActivite : contient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Activites ||--o{ ParticipantsActivite : recoit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Activites ||--o{ CommentairesActivite : journalise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Scouts ||--o{ ParticipantsActivite : participe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DemandesAutorisation ||--o{ SuivisDemande : trace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Groupes ||--o{ DemandesAutorisation : concerne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AspNetUsers ||--o{ DemandesAutorisation : demande_valide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AspNetUsers ||--o{ DemandesGroupe : tra</w:t>
      </w:r>
      <w:r>
        <w:rPr>
          <w:color w:val="21313F"/>
        </w:rPr>
        <w:t>ite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SupportCatalogueServices ||--o{ Tickets : qualifie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Tickets ||--o{ MessagesTicket : contient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Tickets ||--o{ TicketPiecesJointes : attache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Tickets ||--o{ HistoriquesTicket : historise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AspNetUsers ||--o{ NotificationsUtilisateur : recoit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Groupes ||--o{ ProjetsAGR : porte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ProjetsAGR ||--o{ TransactionsFinancieres : genere</w:t>
      </w:r>
    </w:p>
    <w:p w:rsidR="00000000" w:rsidRDefault="00EC1C0A">
      <w:pPr>
        <w:pStyle w:val="PrformatHTML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Activites ||--o{ TransactionsFinancieres : finance</w:t>
      </w:r>
    </w:p>
    <w:p w:rsidR="00000000" w:rsidRDefault="00EC1C0A">
      <w:pPr>
        <w:pStyle w:val="PrformatHTML"/>
        <w:spacing w:after="240"/>
        <w:ind w:left="13" w:right="13"/>
        <w:divId w:val="1844078865"/>
        <w:rPr>
          <w:color w:val="21313F"/>
        </w:rPr>
      </w:pPr>
      <w:r>
        <w:rPr>
          <w:color w:val="21313F"/>
        </w:rPr>
        <w:t xml:space="preserve">    Scouts ||--o{ TransactionsFinancieres : concerne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ML</w:t>
      </w:r>
      <w:r>
        <w:rPr>
          <w:rFonts w:ascii="Segoe UI" w:eastAsia="Times New Roman" w:hAnsi="Segoe UI" w:cs="Segoe UI"/>
        </w:rPr>
        <w:t>D - LMS / formation</w:t>
      </w:r>
    </w:p>
    <w:p w:rsidR="00000000" w:rsidRDefault="00EC1C0A">
      <w:pPr>
        <w:shd w:val="clear" w:color="auto" w:fill="2F3B46"/>
        <w:spacing w:before="180"/>
        <w:ind w:left="13" w:right="13"/>
        <w:divId w:val="1750810509"/>
        <w:rPr>
          <w:rFonts w:ascii="Segoe UI" w:eastAsia="Times New Roman" w:hAnsi="Segoe UI" w:cs="Segoe UI"/>
          <w:b/>
          <w:bCs/>
          <w:color w:val="FFFFFF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FFFFFF"/>
          <w:sz w:val="20"/>
          <w:szCs w:val="20"/>
        </w:rPr>
        <w:t>Diagramme Mermaid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>erDiagram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Formations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ImageUrl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int Niveau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int Statut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int DureeEstimeeHeures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</w:t>
      </w:r>
      <w:r>
        <w:rPr>
          <w:color w:val="21313F"/>
        </w:rPr>
        <w:t xml:space="preserve">       DateTime DatePublication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bool DelivreBadge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bool DelivreAttestation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bool DelivreCertificat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BrancheCibleId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CompetenceLieeId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FormationsPrerequis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Guid FormationId PK_FK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PrerequisFormationId PK_FK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ModulesFormation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FormationId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Lecons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</w:t>
      </w:r>
      <w:r>
        <w:rPr>
          <w:color w:val="21313F"/>
        </w:rPr>
        <w:t>ing Titre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ContenuTexte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VideoUrl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DocumentUrl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int DureeMinutes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ModuleId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Quizzes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int NoteMinimale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int NombreTentativesMax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DateOuvertureDisponibilite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DateFermetureDisponibilite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ModuleId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QuestionsQuiz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Enonce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QuizId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</w:t>
      </w:r>
      <w:r>
        <w:rPr>
          <w:color w:val="21313F"/>
        </w:rPr>
        <w:t xml:space="preserve"> ReponsesQuiz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Texte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bool EstCorrecte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QuestionId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SessionsFormation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bool EstSelfPaced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</w:t>
      </w:r>
      <w:r>
        <w:rPr>
          <w:color w:val="21313F"/>
        </w:rPr>
        <w:t xml:space="preserve">  bool EstPubliee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DateOuverture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DateFermeture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FormationId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InscriptionsFormation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DateInscription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DateTerminee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int ProgressionPourcent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FormationId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SessionFormationId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ProgressionsLecon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bool EstTerminee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DateTerminee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LeconId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Tent</w:t>
      </w:r>
      <w:r>
        <w:rPr>
          <w:color w:val="21313F"/>
        </w:rPr>
        <w:t>ativesQuiz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int Score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bool Reussi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DateTentative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ReponsesJson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QuizId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CertificationsFormation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Code UK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</w:t>
      </w:r>
      <w:r>
        <w:rPr>
          <w:color w:val="21313F"/>
        </w:rPr>
        <w:t xml:space="preserve">       DateTime DateEmission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int ScoreFinal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Mention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ScoutId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FormationId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InscriptionFormationId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JalonsFormation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FormationId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</w:t>
      </w:r>
      <w:r>
        <w:rPr>
          <w:color w:val="21313F"/>
        </w:rPr>
        <w:t xml:space="preserve"> Titre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DateJalon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bool EstPublie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AnnoncesFormation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Contenu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bool EstPubliee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DatePublication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Formatio</w:t>
      </w:r>
      <w:r>
        <w:rPr>
          <w:color w:val="21313F"/>
        </w:rPr>
        <w:t>nId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DiscussionsFormation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ContenuInitial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DateDerniereActivite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bool EstVerrouillee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Guid FormationId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MessagesDiscussionFormation {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string Contenu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bool EstSupprime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DiscussionFormationId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    Guid AuteurId FK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</w:t>
      </w:r>
      <w:r>
        <w:rPr>
          <w:color w:val="21313F"/>
        </w:rPr>
        <w:t xml:space="preserve"> Formations ||--o{ ModulesFormation : contient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Formations ||--o{ SessionsFormation : publie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Formations ||--o{ InscriptionsFormation : ouvre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Formations ||--o{ CertificationsFormation : delivre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Formations ||--o{ JalonsFormation : planifie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</w:t>
      </w:r>
      <w:r>
        <w:rPr>
          <w:color w:val="21313F"/>
        </w:rPr>
        <w:t xml:space="preserve"> Formations ||--o{ AnnoncesFormation : publie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Formations ||--o{ DiscussionsFormation : anime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Formations ||--o{ FormationsPrerequis : prerequis_de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Formations ||--o{ FormationsPrerequis : debloquee_par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Branches ||--o{ Formations : cible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AspNetUsers ||--o{ Formations : auteur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ModulesFormation ||--o{ Lecons : contient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ModulesFormation ||--|| Quizzes : porte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Quizzes ||--o{ QuestionsQuiz : contient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QuestionsQuiz ||--o{ ReponsesQuiz : propose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Scouts ||--o{ InscriptionsForma</w:t>
      </w:r>
      <w:r>
        <w:rPr>
          <w:color w:val="21313F"/>
        </w:rPr>
        <w:t>tion : suit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SessionsFormation ||--o{ InscriptionsFormation : cadre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Scouts ||--o{ ProgressionsLecon : valide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Lecons ||--o{ ProgressionsLecon : est_suivie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Scouts ||--o{ TentativesQuiz : tente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Quizzes ||--o{ TentativesQuiz : est_tente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Scouts ||--o{ CertificationsFormation : recoit</w:t>
      </w:r>
    </w:p>
    <w:p w:rsidR="00000000" w:rsidRDefault="00EC1C0A">
      <w:pPr>
        <w:pStyle w:val="PrformatHTML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InscriptionsFormation ||--o{ CertificationsFormation : justifie</w:t>
      </w:r>
    </w:p>
    <w:p w:rsidR="00000000" w:rsidRDefault="00EC1C0A">
      <w:pPr>
        <w:pStyle w:val="PrformatHTML"/>
        <w:spacing w:after="240"/>
        <w:ind w:left="13" w:right="13"/>
        <w:divId w:val="290597127"/>
        <w:rPr>
          <w:color w:val="21313F"/>
        </w:rPr>
      </w:pPr>
      <w:r>
        <w:rPr>
          <w:color w:val="21313F"/>
        </w:rPr>
        <w:t xml:space="preserve">    DiscussionsFormation ||--o{ MessagesDiscussionFormation : contient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MLD - communication, vitrine et contenus</w:t>
      </w:r>
    </w:p>
    <w:p w:rsidR="00000000" w:rsidRDefault="00EC1C0A">
      <w:pPr>
        <w:shd w:val="clear" w:color="auto" w:fill="2F3B46"/>
        <w:spacing w:before="180"/>
        <w:ind w:left="13" w:right="13"/>
        <w:divId w:val="259458024"/>
        <w:rPr>
          <w:rFonts w:ascii="Segoe UI" w:eastAsia="Times New Roman" w:hAnsi="Segoe UI" w:cs="Segoe UI"/>
          <w:b/>
          <w:bCs/>
          <w:color w:val="FFFFFF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FFFFFF"/>
          <w:sz w:val="20"/>
          <w:szCs w:val="20"/>
        </w:rPr>
        <w:t>Diagramme Mermaid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>erDiagram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</w:t>
      </w:r>
      <w:r>
        <w:rPr>
          <w:color w:val="21313F"/>
        </w:rPr>
        <w:t xml:space="preserve">   Actualites {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Resume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Contenu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ImageUrl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DateTime DatePublication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bool EstPublie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Guid CreateurId FK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Galeries {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</w:t>
      </w:r>
      <w:r>
        <w:rPr>
          <w:color w:val="21313F"/>
        </w:rPr>
        <w:t xml:space="preserve"> string Titre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CheminMedia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TypeMedia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DateTime DateUpload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bool EstPublie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MotsCommissaire {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Titre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Contenu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Photo</w:t>
      </w:r>
      <w:r>
        <w:rPr>
          <w:color w:val="21313F"/>
        </w:rPr>
        <w:t>Url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int Annee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bool EstActif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LivreDor {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NomAuteur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Message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DateTime DateCreation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bool EstValide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DateTime DateValidation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ContactMessages {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</w:t>
      </w:r>
      <w:r>
        <w:rPr>
          <w:color w:val="21313F"/>
        </w:rPr>
        <w:t>Guid Id PK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Email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Sujet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Message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Type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DateTime DateEnvoi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MembresHistoriques {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PhotoUrl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Descr</w:t>
      </w:r>
      <w:r>
        <w:rPr>
          <w:color w:val="21313F"/>
        </w:rPr>
        <w:t>iption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Periode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Partenaires {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Nom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Description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LogoUrl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SiteWeb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TypePartenariat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</w:t>
      </w:r>
      <w:r>
        <w:rPr>
          <w:color w:val="21313F"/>
        </w:rPr>
        <w:t>LiensReseauxSociaux {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Guid Id PK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Plateforme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Url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string Icone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int Ordre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    bool EstActif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}</w:t>
      </w:r>
    </w:p>
    <w:p w:rsidR="00000000" w:rsidRDefault="00EC1C0A">
      <w:pPr>
        <w:pStyle w:val="PrformatHTML"/>
        <w:ind w:left="13" w:right="13"/>
        <w:divId w:val="1688216459"/>
        <w:rPr>
          <w:color w:val="21313F"/>
        </w:rPr>
      </w:pPr>
    </w:p>
    <w:p w:rsidR="00000000" w:rsidRDefault="00EC1C0A">
      <w:pPr>
        <w:pStyle w:val="PrformatHTML"/>
        <w:spacing w:after="240"/>
        <w:ind w:left="13" w:right="13"/>
        <w:divId w:val="1688216459"/>
        <w:rPr>
          <w:color w:val="21313F"/>
        </w:rPr>
      </w:pPr>
      <w:r>
        <w:rPr>
          <w:color w:val="21313F"/>
        </w:rPr>
        <w:t xml:space="preserve">    AspNetUsers ||--o{ Actualites : publie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Tables techniques ASP.NET Identity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Le modele physique compr</w:t>
      </w:r>
      <w:r>
        <w:rPr>
          <w:rFonts w:ascii="Segoe UI" w:hAnsi="Segoe UI" w:cs="Segoe UI"/>
          <w:color w:val="21313F"/>
          <w:sz w:val="22"/>
          <w:szCs w:val="22"/>
        </w:rPr>
        <w:t xml:space="preserve">end aussi les tables techniques suivantes, inheritees de </w:t>
      </w:r>
      <w:r>
        <w:rPr>
          <w:rStyle w:val="CodeHTML"/>
        </w:rPr>
        <w:t>IdentityDbContext&lt;ApplicationUser, IdentityRole&lt;Guid&gt;, Guid&gt;</w:t>
      </w:r>
      <w:r>
        <w:rPr>
          <w:rFonts w:ascii="Segoe UI" w:hAnsi="Segoe UI" w:cs="Segoe UI"/>
          <w:color w:val="21313F"/>
          <w:sz w:val="22"/>
          <w:szCs w:val="22"/>
        </w:rPr>
        <w:t>:</w:t>
      </w:r>
    </w:p>
    <w:p w:rsidR="00000000" w:rsidRDefault="00EC1C0A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AspNetUsers</w:t>
      </w:r>
    </w:p>
    <w:p w:rsidR="00000000" w:rsidRDefault="00EC1C0A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AspNetRoles</w:t>
      </w:r>
    </w:p>
    <w:p w:rsidR="00000000" w:rsidRDefault="00EC1C0A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AspNetUserRoles</w:t>
      </w:r>
    </w:p>
    <w:p w:rsidR="00000000" w:rsidRDefault="00EC1C0A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AspNetUserClaims</w:t>
      </w:r>
    </w:p>
    <w:p w:rsidR="00000000" w:rsidRDefault="00EC1C0A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AspNetUserLogins</w:t>
      </w:r>
    </w:p>
    <w:p w:rsidR="00000000" w:rsidRDefault="00EC1C0A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AspNetUserTokens</w:t>
      </w:r>
    </w:p>
    <w:p w:rsidR="00000000" w:rsidRDefault="00EC1C0A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AspNetRoleClaims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Contraintes et regles notables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de </w:t>
      </w:r>
      <w:r>
        <w:rPr>
          <w:rStyle w:val="CodeHTML"/>
        </w:rPr>
        <w:t>Scouts.Matricule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optionnelle de </w:t>
      </w:r>
      <w:r>
        <w:rPr>
          <w:rStyle w:val="CodeHTML"/>
        </w:rPr>
        <w:t>Scouts.NumeroCarte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logique des groupes actifs via </w:t>
      </w:r>
      <w:r>
        <w:rPr>
          <w:rStyle w:val="CodeHTML"/>
        </w:rPr>
        <w:t>Groupes.NomNormalise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logique des branches actives par groupe via </w:t>
      </w:r>
      <w:r>
        <w:rPr>
          <w:rStyle w:val="CodeHTML"/>
        </w:rPr>
        <w:t>(Branches.GroupeId, Branches.NomNormalise)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de </w:t>
      </w:r>
      <w:r>
        <w:rPr>
          <w:rStyle w:val="CodeHTML"/>
        </w:rPr>
        <w:t>CodesInvitation.Code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de </w:t>
      </w:r>
      <w:r>
        <w:rPr>
          <w:rStyle w:val="CodeHTML"/>
        </w:rPr>
        <w:t>SupportCatalogueServices.Code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(ActiviteId, ScoutId)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ParticipantsActivite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(ScoutId, AnneeReference)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InscriptionsAnnuellesScouts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(GroupeId, AnneeReference)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ProgrammesAnnuels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te </w:t>
      </w:r>
      <w:r>
        <w:rPr>
          <w:rStyle w:val="CodeHTML"/>
        </w:rPr>
        <w:t>(GroupeId, AnneeReference)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PropositionsMaitriseAnnuelles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RapportsActivite.ActiviteId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index </w:t>
      </w:r>
      <w:r>
        <w:rPr>
          <w:rStyle w:val="CodeHTML"/>
        </w:rPr>
        <w:t>(ImportId, Matricule)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CotisationsNationalesImportLignes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(ScoutId, FormationId)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InscriptionsFormation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(ScoutId, LeconId)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Pr</w:t>
      </w:r>
      <w:r>
        <w:rPr>
          <w:rStyle w:val="CodeHTML"/>
        </w:rPr>
        <w:t>ogressionsLecon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CertificationsFormation.Code</w:t>
      </w:r>
    </w:p>
    <w:p w:rsidR="00000000" w:rsidRDefault="00EC1C0A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unicite </w:t>
      </w:r>
      <w:r>
        <w:rPr>
          <w:rStyle w:val="CodeHTML"/>
        </w:rPr>
        <w:t>(ScoutId, FormationId, Type)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CertificationsFormation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Remarques de lecture</w:t>
      </w:r>
    </w:p>
    <w:p w:rsidR="00000000" w:rsidRDefault="00EC1C0A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Le district est opere fonctionnellement via la logique metier autour du groupe </w:t>
      </w:r>
      <w:r>
        <w:rPr>
          <w:rStyle w:val="CodeHTML"/>
        </w:rPr>
        <w:t>Equipe de District Mango Taika</w:t>
      </w:r>
      <w:r>
        <w:rPr>
          <w:rFonts w:ascii="Segoe UI" w:eastAsia="Times New Roman" w:hAnsi="Segoe UI" w:cs="Segoe UI"/>
          <w:color w:val="21313F"/>
          <w:sz w:val="22"/>
          <w:szCs w:val="22"/>
        </w:rPr>
        <w:t>.</w:t>
      </w:r>
    </w:p>
    <w:p w:rsidR="00000000" w:rsidRDefault="00EC1C0A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Compet</w:t>
      </w:r>
      <w:r>
        <w:rPr>
          <w:rStyle w:val="CodeHTML"/>
        </w:rPr>
        <w:t>enceLieeId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dans </w:t>
      </w:r>
      <w:r>
        <w:rPr>
          <w:rStyle w:val="CodeHTML"/>
        </w:rPr>
        <w:t>Formations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existe comme reference logique metier, sans FK explicite dans </w:t>
      </w:r>
      <w:r>
        <w:rPr>
          <w:rStyle w:val="CodeHTML"/>
        </w:rPr>
        <w:t>OnModelCreating</w:t>
      </w:r>
      <w:r>
        <w:rPr>
          <w:rFonts w:ascii="Segoe UI" w:eastAsia="Times New Roman" w:hAnsi="Segoe UI" w:cs="Segoe UI"/>
          <w:color w:val="21313F"/>
          <w:sz w:val="22"/>
          <w:szCs w:val="22"/>
        </w:rPr>
        <w:t>.</w:t>
      </w:r>
    </w:p>
    <w:p w:rsidR="00000000" w:rsidRDefault="00EC1C0A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La relation </w:t>
      </w:r>
      <w:r>
        <w:rPr>
          <w:rStyle w:val="CodeHTML"/>
        </w:rPr>
        <w:t>Scout &lt;-&gt; Parent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est materialisee physiquement par la table implicite </w:t>
      </w:r>
      <w:r>
        <w:rPr>
          <w:rStyle w:val="CodeHTML"/>
        </w:rPr>
        <w:t>ParentScout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generee par EF Core.</w:t>
      </w:r>
    </w:p>
    <w:p w:rsidR="00000000" w:rsidRDefault="00EC1C0A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Certaines tables ont des logiques d</w:t>
      </w:r>
      <w:r>
        <w:rPr>
          <w:rFonts w:ascii="Segoe UI" w:eastAsia="Times New Roman" w:hAnsi="Segoe UI" w:cs="Segoe UI"/>
          <w:color w:val="21313F"/>
          <w:sz w:val="22"/>
          <w:szCs w:val="22"/>
        </w:rPr>
        <w:t>e soft delete ou de publication (</w:t>
      </w:r>
      <w:r>
        <w:rPr>
          <w:rStyle w:val="CodeHTML"/>
        </w:rPr>
        <w:t>IsActive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EstActif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EstPublie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EstSupprime</w:t>
      </w:r>
      <w:r>
        <w:rPr>
          <w:rFonts w:ascii="Segoe UI" w:eastAsia="Times New Roman" w:hAnsi="Segoe UI" w:cs="Segoe UI"/>
          <w:color w:val="21313F"/>
          <w:sz w:val="22"/>
          <w:szCs w:val="22"/>
        </w:rPr>
        <w:t>) qui ne se lisent pas uniquement a travers le MLD.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Livrables associes</w:t>
      </w:r>
    </w:p>
    <w:p w:rsidR="00000000" w:rsidRDefault="00EC1C0A">
      <w:pPr>
        <w:numPr>
          <w:ilvl w:val="0"/>
          <w:numId w:val="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schema complet en markdown: </w:t>
      </w:r>
      <w:r>
        <w:rPr>
          <w:rStyle w:val="md-link1"/>
          <w:rFonts w:ascii="Segoe UI" w:eastAsia="Times New Roman" w:hAnsi="Segoe UI" w:cs="Segoe UI"/>
          <w:color w:val="21313F"/>
          <w:sz w:val="22"/>
          <w:szCs w:val="22"/>
        </w:rPr>
        <w:t>schema-mcd-mld.md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</w:t>
      </w:r>
      <w:r>
        <w:rPr>
          <w:rStyle w:val="md-link-target1"/>
          <w:rFonts w:ascii="Segoe UI" w:eastAsia="Times New Roman" w:hAnsi="Segoe UI" w:cs="Segoe UI"/>
        </w:rPr>
        <w:t>(./schema-mcd-mld.md)</w:t>
      </w:r>
    </w:p>
    <w:p w:rsidR="00000000" w:rsidRDefault="00EC1C0A">
      <w:pPr>
        <w:numPr>
          <w:ilvl w:val="0"/>
          <w:numId w:val="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dictionnaire detaille: </w:t>
      </w:r>
      <w:r>
        <w:rPr>
          <w:rStyle w:val="md-link1"/>
          <w:rFonts w:ascii="Segoe UI" w:eastAsia="Times New Roman" w:hAnsi="Segoe UI" w:cs="Segoe UI"/>
          <w:color w:val="21313F"/>
          <w:sz w:val="22"/>
          <w:szCs w:val="22"/>
        </w:rPr>
        <w:t>dictionnaire-donnees.md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</w:t>
      </w:r>
      <w:r>
        <w:rPr>
          <w:rStyle w:val="md-link-target1"/>
          <w:rFonts w:ascii="Segoe UI" w:eastAsia="Times New Roman" w:hAnsi="Segoe UI" w:cs="Segoe UI"/>
        </w:rPr>
        <w:t>(./dictionnaire-donnees.md)</w:t>
      </w:r>
    </w:p>
    <w:p w:rsidR="00000000" w:rsidRDefault="00EC1C0A">
      <w:pPr>
        <w:numPr>
          <w:ilvl w:val="0"/>
          <w:numId w:val="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generateur du dictionnaire: </w:t>
      </w:r>
      <w:r>
        <w:rPr>
          <w:rStyle w:val="md-link1"/>
          <w:rFonts w:ascii="Segoe UI" w:eastAsia="Times New Roman" w:hAnsi="Segoe UI" w:cs="Segoe UI"/>
          <w:color w:val="21313F"/>
          <w:sz w:val="22"/>
          <w:szCs w:val="22"/>
        </w:rPr>
        <w:t>generate_data_dictionary.py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</w:t>
      </w:r>
      <w:r>
        <w:rPr>
          <w:rStyle w:val="md-link-target1"/>
          <w:rFonts w:ascii="Segoe UI" w:eastAsia="Times New Roman" w:hAnsi="Segoe UI" w:cs="Segoe UI"/>
        </w:rPr>
        <w:t>(../scripts/generate_data_dictionary.py)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Note:</w:t>
      </w:r>
    </w:p>
    <w:p w:rsidR="00000000" w:rsidRDefault="00EC1C0A">
      <w:pPr>
        <w:numPr>
          <w:ilvl w:val="0"/>
          <w:numId w:val="7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les anciens fichiers </w:t>
      </w:r>
      <w:r>
        <w:rPr>
          <w:rStyle w:val="CodeHTML"/>
        </w:rPr>
        <w:t>drawio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et </w:t>
      </w:r>
      <w:r>
        <w:rPr>
          <w:rStyle w:val="CodeHTML"/>
        </w:rPr>
        <w:t>svg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presents dans </w:t>
      </w:r>
      <w:r>
        <w:rPr>
          <w:rStyle w:val="CodeHTML"/>
        </w:rPr>
        <w:t>docs/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21313F"/>
          <w:sz w:val="22"/>
          <w:szCs w:val="22"/>
        </w:rPr>
        <w:t>restent disponibles, mais cette version complete et a jour du schema de reference est d'abord celle de ce document markdown.</w:t>
      </w:r>
    </w:p>
    <w:p w:rsidR="00000000" w:rsidRDefault="00EC1C0A">
      <w:pPr>
        <w:spacing w:after="90"/>
        <w:divId w:val="151335921"/>
        <w:rPr>
          <w:rFonts w:ascii="Segoe UI" w:eastAsia="Times New Roman" w:hAnsi="Segoe UI" w:cs="Segoe UI"/>
          <w:b/>
          <w:bCs/>
          <w:caps/>
          <w:color w:val="5F7F43"/>
          <w:spacing w:val="19"/>
          <w:sz w:val="20"/>
          <w:szCs w:val="20"/>
        </w:rPr>
      </w:pPr>
      <w:r>
        <w:rPr>
          <w:rFonts w:ascii="Segoe UI" w:eastAsia="Times New Roman" w:hAnsi="Segoe UI" w:cs="Segoe UI"/>
          <w:b/>
          <w:bCs/>
          <w:caps/>
          <w:color w:val="5F7F43"/>
          <w:spacing w:val="19"/>
          <w:sz w:val="20"/>
          <w:szCs w:val="20"/>
        </w:rPr>
        <w:t>Partie 2</w:t>
      </w:r>
    </w:p>
    <w:p w:rsidR="00000000" w:rsidRDefault="00EC1C0A">
      <w:pPr>
        <w:spacing w:after="120"/>
        <w:divId w:val="1165852115"/>
        <w:rPr>
          <w:rFonts w:ascii="Segoe UI" w:eastAsia="Times New Roman" w:hAnsi="Segoe UI" w:cs="Segoe UI"/>
          <w:b/>
          <w:bCs/>
          <w:color w:val="25323D"/>
          <w:sz w:val="42"/>
          <w:szCs w:val="42"/>
        </w:rPr>
      </w:pPr>
      <w:r>
        <w:rPr>
          <w:rFonts w:ascii="Segoe UI" w:eastAsia="Times New Roman" w:hAnsi="Segoe UI" w:cs="Segoe UI"/>
          <w:b/>
          <w:bCs/>
          <w:color w:val="25323D"/>
          <w:sz w:val="42"/>
          <w:szCs w:val="42"/>
        </w:rPr>
        <w:t>Dictionnaire de donnees</w:t>
      </w:r>
    </w:p>
    <w:p w:rsidR="00000000" w:rsidRDefault="00EC1C0A">
      <w:pPr>
        <w:divId w:val="1085299270"/>
        <w:rPr>
          <w:rFonts w:ascii="Segoe UI" w:eastAsia="Times New Roman" w:hAnsi="Segoe UI" w:cs="Segoe UI"/>
          <w:color w:val="62707D"/>
          <w:sz w:val="22"/>
          <w:szCs w:val="22"/>
        </w:rPr>
      </w:pPr>
      <w:r>
        <w:rPr>
          <w:rFonts w:ascii="Segoe UI" w:eastAsia="Times New Roman" w:hAnsi="Segoe UI" w:cs="Segoe UI"/>
          <w:color w:val="62707D"/>
          <w:sz w:val="22"/>
          <w:szCs w:val="22"/>
        </w:rPr>
        <w:t>Description structuree des tables, champs et roles de donnees du projet MangoTaika</w:t>
      </w:r>
    </w:p>
    <w:p w:rsidR="00000000" w:rsidRDefault="00EC1C0A">
      <w:pPr>
        <w:shd w:val="clear" w:color="auto" w:fill="F7FAF3"/>
        <w:spacing w:before="270"/>
        <w:ind w:left="225"/>
        <w:divId w:val="1549142395"/>
        <w:rPr>
          <w:rFonts w:ascii="Segoe UI" w:eastAsia="Times New Roman" w:hAnsi="Segoe UI" w:cs="Segoe UI"/>
          <w:color w:val="51606C"/>
          <w:sz w:val="20"/>
          <w:szCs w:val="20"/>
        </w:rPr>
      </w:pPr>
      <w:r>
        <w:rPr>
          <w:rFonts w:ascii="Segoe UI" w:eastAsia="Times New Roman" w:hAnsi="Segoe UI" w:cs="Segoe UI"/>
          <w:color w:val="51606C"/>
          <w:sz w:val="20"/>
          <w:szCs w:val="20"/>
        </w:rPr>
        <w:t>Source document</w:t>
      </w:r>
      <w:r>
        <w:rPr>
          <w:rFonts w:ascii="Segoe UI" w:eastAsia="Times New Roman" w:hAnsi="Segoe UI" w:cs="Segoe UI"/>
          <w:color w:val="51606C"/>
          <w:sz w:val="20"/>
          <w:szCs w:val="20"/>
        </w:rPr>
        <w:t xml:space="preserve">aire: </w:t>
      </w:r>
      <w:r>
        <w:rPr>
          <w:rStyle w:val="CodeHTML"/>
        </w:rPr>
        <w:t>docs/dictionnaire-donnees.md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Date de generation: 2026-04-01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Sources</w:t>
      </w:r>
    </w:p>
    <w:p w:rsidR="00000000" w:rsidRDefault="00EC1C0A">
      <w:pPr>
        <w:numPr>
          <w:ilvl w:val="0"/>
          <w:numId w:val="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Data/AppDbContext.cs</w:t>
      </w:r>
    </w:p>
    <w:p w:rsidR="00000000" w:rsidRDefault="00EC1C0A">
      <w:pPr>
        <w:numPr>
          <w:ilvl w:val="0"/>
          <w:numId w:val="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Data/Entities/*.cs</w:t>
      </w:r>
    </w:p>
    <w:p w:rsidR="00000000" w:rsidRDefault="00EC1C0A">
      <w:pPr>
        <w:numPr>
          <w:ilvl w:val="0"/>
          <w:numId w:val="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conventions EF Core et ASP.NET Identity du projet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Legende</w:t>
      </w:r>
    </w:p>
    <w:p w:rsidR="00000000" w:rsidRDefault="00EC1C0A">
      <w:pPr>
        <w:numPr>
          <w:ilvl w:val="0"/>
          <w:numId w:val="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PK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cle primaire</w:t>
      </w:r>
    </w:p>
    <w:p w:rsidR="00000000" w:rsidRDefault="00EC1C0A">
      <w:pPr>
        <w:numPr>
          <w:ilvl w:val="0"/>
          <w:numId w:val="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FK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cle etrangere</w:t>
      </w:r>
    </w:p>
    <w:p w:rsidR="00000000" w:rsidRDefault="00EC1C0A">
      <w:pPr>
        <w:numPr>
          <w:ilvl w:val="0"/>
          <w:numId w:val="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Enum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champ base sur une enumeration C#</w:t>
      </w:r>
    </w:p>
    <w:p w:rsidR="00000000" w:rsidRDefault="00EC1C0A">
      <w:pPr>
        <w:numPr>
          <w:ilvl w:val="0"/>
          <w:numId w:val="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Flag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booleen de statut</w:t>
      </w:r>
    </w:p>
    <w:p w:rsidR="00000000" w:rsidRDefault="00EC1C0A">
      <w:pPr>
        <w:numPr>
          <w:ilvl w:val="0"/>
          <w:numId w:val="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Nullable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accepte ou non les valeurs nulles dans le modele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Territoire, identites et parcours scout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AspNetUsers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Comptes applicatifs et administratifs, avec extensions metier MangoTaika. Source: </w:t>
      </w:r>
      <w:r>
        <w:rPr>
          <w:rStyle w:val="CodeHTML"/>
        </w:rPr>
        <w:t>Data/Entities/ApplicationUser.cs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NormalizedUserName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NormalizedEmail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EmailConfirmed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PasswordHash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PhoneNumber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PhoneNumberConfirmed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TwoFactorEnabled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LockoutEnd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LockoutEnabled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AccessFailedCount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Prenom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PhotoUrl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Matricule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BrancheId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Branches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Groupes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Entites scoutes du district, y compris l'equipe de district. Source: </w:t>
      </w:r>
      <w:r>
        <w:rPr>
          <w:rStyle w:val="CodeHTML"/>
        </w:rPr>
        <w:t>Data/Entities/Groupe.cs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NomNormalise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LogoUrl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double?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Longitude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double?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Adresse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NomChefGroupe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ResponsableId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10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NomNormalise unique sur les groupes actifs.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Branches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Unites ou branches d'age rattachees a un groupe. Source: </w:t>
      </w:r>
      <w:r>
        <w:rPr>
          <w:rStyle w:val="CodeHTML"/>
        </w:rPr>
        <w:t>Data/Entities/Branche.cs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NomNormalise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LogoUrl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AgeMin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AgeMax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NomChefUnite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ChefUniteId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1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logique du nom dans un groupe actif via (GroupeId, NomNormalise).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Scouts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Fiches centrales des membres scouts et responsables te</w:t>
      </w:r>
      <w:r>
        <w:rPr>
          <w:rFonts w:ascii="Segoe UI" w:hAnsi="Segoe UI" w:cs="Segoe UI"/>
          <w:color w:val="21313F"/>
          <w:sz w:val="22"/>
          <w:szCs w:val="22"/>
        </w:rPr>
        <w:t xml:space="preserve">rrain. Source: </w:t>
      </w:r>
      <w:r>
        <w:rPr>
          <w:rStyle w:val="CodeHTML"/>
        </w:rPr>
        <w:t>Data/Entities/Scout.cs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Matricule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Prenom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DateNaissance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LieuNaissance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Sexe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PhotoUrl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Telephone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RegionScoute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District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NumeroCarte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Fonction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StatutASCCI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AssuranceAnnuelle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AdresseGeographique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DateInscription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BrancheId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Branches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1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Matricule unique.</w:t>
      </w:r>
    </w:p>
    <w:p w:rsidR="00000000" w:rsidRDefault="00EC1C0A">
      <w:pPr>
        <w:numPr>
          <w:ilvl w:val="0"/>
          <w:numId w:val="1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NumeroCarte unique si renseigne.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Parents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Representants ou contacts parentaux relies aux scouts. Source: </w:t>
      </w:r>
      <w:r>
        <w:rPr>
          <w:rStyle w:val="CodeHTML"/>
        </w:rPr>
        <w:t>Data/Entities/Parent.cs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Prenom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Telephone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Relation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ParentScout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Table de jointure many-to-many entre parents et scouts. Source: </w:t>
      </w:r>
      <w:r>
        <w:rPr>
          <w:rStyle w:val="CodeHTML"/>
        </w:rPr>
        <w:t>Association implicite EF Core Scout &lt;-&gt; Parent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ParentsId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PK/FK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ScoutsId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PK/FK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Competences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Competences et acquis du scout. Source: </w:t>
      </w:r>
      <w:r>
        <w:rPr>
          <w:rStyle w:val="CodeHTML"/>
        </w:rPr>
        <w:t>Data/Entities/Competence.cs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DateObtention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Niveau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TypeCompetence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HistoriqueFonctions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Historisation des fonctions exercees par un scout ou un utilisateur. Source: </w:t>
      </w:r>
      <w:r>
        <w:rPr>
          <w:rStyle w:val="CodeHTML"/>
        </w:rPr>
        <w:t>Data/Entities/HistoriqueFonction.cs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Fonction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DateDebut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DateFin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SuivisAcademiques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Suivi scolaire et academique du scout. Source: </w:t>
      </w:r>
      <w:r>
        <w:rPr>
          <w:rStyle w:val="CodeHTML"/>
        </w:rPr>
        <w:t>Data/Entities/SuiviAcademique.cs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AnneeScolaire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Etablissement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NiveauScolaire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Classe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MoyenneGenerale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double?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Mention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EstRedoublant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DateSaisie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CodesInvitation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Codes d'invitation utilises pour l'inscription ou l'activation de comptes. Source: </w:t>
      </w:r>
      <w:r>
        <w:rPr>
          <w:rStyle w:val="CodeHTML"/>
        </w:rPr>
        <w:t>Data/Entities/CodeInvitation.cs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EstUtilise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DateUtilisation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UtilisePaId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1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Code unique.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EtapesParcoursScouts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Etapes du parcours scout, avec prevision et validation. Source: </w:t>
      </w:r>
      <w:r>
        <w:rPr>
          <w:rStyle w:val="CodeHTML"/>
        </w:rPr>
        <w:t>Data/Entities/ParcoursScout.cs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NomEtape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CodeEtape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OrdreAffichage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DatePrevisionnelle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EstObligatoire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te.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InscriptionsAnnuellesScouts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Historique annuel des inscriptions et de la conformite du scout. Source: </w:t>
      </w:r>
      <w:r>
        <w:rPr>
          <w:rStyle w:val="CodeHTML"/>
        </w:rPr>
        <w:t>Data/Entities/WorkflowMetier.cs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BrancheId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Branches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FonctionSnapshot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AnneeReference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LibelleAnnee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DateInscription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StatutInscriptionAnnuelle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InscriptionParoissialeValidee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CotisationNationaleAjour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ValideParId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1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(ScoutId, AnneeReference).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Activites, gouvernance et workflows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Activites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Activites scouts soumises, suivies et validees. Source: </w:t>
      </w:r>
      <w:r>
        <w:rPr>
          <w:rStyle w:val="CodeHTML"/>
        </w:rPr>
        <w:t>Data/Entities/Activite.cs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TypeActivite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DateDebut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DateFin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Lieu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BudgetPrevisionnel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decimal?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NomResponsable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StatutActivite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MotifRejet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DocumentsActivite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Documents rattaches a une activite. Source: </w:t>
      </w:r>
      <w:r>
        <w:rPr>
          <w:rStyle w:val="CodeHTML"/>
        </w:rPr>
        <w:t>Data/Entities/DocumentActivite.cs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NomFichier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CheminFichier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TypeDocument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DateUpload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ActiviteId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Activites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ParticipantsActivite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Participants scouts inscrits a une activite. Source: </w:t>
      </w:r>
      <w:r>
        <w:rPr>
          <w:rStyle w:val="CodeHTML"/>
        </w:rPr>
        <w:t>Data/Entities/ParticipantActivite.cs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ActiviteId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Activites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Presence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StatutPresence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DateInscription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1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(ActiviteId, ScoutId).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CommentairesActivite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Commentaires, actions et journal d'une activite. Source: </w:t>
      </w:r>
      <w:r>
        <w:rPr>
          <w:rStyle w:val="CodeHTML"/>
        </w:rPr>
        <w:t>Data/Entities/CommentaireActivite.cs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ActiviteId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Activites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TypeAction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DemandesAutorisation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Demandes administratives ou autorisations d'activite. Source: </w:t>
      </w:r>
      <w:r>
        <w:rPr>
          <w:rStyle w:val="CodeHTML"/>
        </w:rPr>
        <w:t>Data/Entities/DemandeAutorisation.cs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TypeActivite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TypeActiviteDemande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DateActivite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DateFin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Lieu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NombreParticipants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Objectifs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MoyensLogistiques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Budget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TdrContenu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StatutDemande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MotifRejet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DemandeurId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ValideurId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SuivisDemande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Journal de suivi associe a une demande d'autorisation. Source: </w:t>
      </w:r>
      <w:r>
        <w:rPr>
          <w:rStyle w:val="CodeHTML"/>
        </w:rPr>
        <w:t>Data/Entities/DemandeAutorisation.cs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DemandeId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DemandesAutorisation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AncienStatut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StatutDemande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NouveauStatut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StatutDemande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DemandesGroupe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Demandes de creation / reconnaissance d'entite scoute. Source: </w:t>
      </w:r>
      <w:r>
        <w:rPr>
          <w:rStyle w:val="CodeHTML"/>
        </w:rPr>
        <w:t>Data/Entities/DemandeGroupe.cs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NomGroupe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Commune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Quartier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NomResponsable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TelephoneResponsable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EmailResponsable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Motivation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NombreMembresPrevus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StatutDemandeGroupe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MotifRejet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DateTraitement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TraiteParId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ProgrammesAnnuels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Programme annuel d'un groupe ou du district. Source: </w:t>
      </w:r>
      <w:r>
        <w:rPr>
          <w:rStyle w:val="CodeHTML"/>
        </w:rPr>
        <w:t>Data/Entities/WorkflowMetier.cs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AnneeReference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Objectifs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CalendrierSynthese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StatutWorkflowDocument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DateSoumission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ValideurId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1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(GroupeId, AnneeReference).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RapportsActivite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Rapports post-activite avec validation. Source: </w:t>
      </w:r>
      <w:r>
        <w:rPr>
          <w:rStyle w:val="CodeHTML"/>
        </w:rPr>
        <w:t>Data/Entities/WorkflowMetier.cs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ActiviteId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Activites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ResumeExecutif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ResultatsObtenus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DifficultesRencontrees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Recommandations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ObservationsComplementaires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StatutWorkflowDocument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DateSoumission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ValideurId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17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 rapport maximum par activite.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PropositionsMaitriseAnnuelles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Propositions annuelles de maitrise / encadrement. Source: </w:t>
      </w:r>
      <w:r>
        <w:rPr>
          <w:rStyle w:val="CodeHTML"/>
        </w:rPr>
        <w:t>Data/Entities/WorkflowMetier.cs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AnneeReference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CompositionProposee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ObjectifsPedagogiques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BesoinsFormation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StatutWorkflowDocument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DateSoumission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ValideurId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1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(GroupeId, AnneeReference).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Support, finance et cotisations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SupportCatalogueServices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Catalogue des services du centre de support. Source: </w:t>
      </w:r>
      <w:r>
        <w:rPr>
          <w:rStyle w:val="CodeHTML"/>
        </w:rPr>
        <w:t>Data/Entities/Ticket.cs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</w:t>
            </w: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TypeParDefaut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CategorieParDefaut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ImpactParDefaut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ImpactTicket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UrgenceParDefaut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UrgenceTic</w:t>
            </w:r>
            <w:r>
              <w:rPr>
                <w:rStyle w:val="CodeHTML"/>
              </w:rPr>
              <w:t>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DelaiSlaHeures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AssigneParDefautId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GroupeParDefautId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EstActif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1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Code unique.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SupportKnowledgeArticles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Base de connaissance</w:t>
      </w:r>
      <w:r>
        <w:rPr>
          <w:rFonts w:ascii="Segoe UI" w:hAnsi="Segoe UI" w:cs="Segoe UI"/>
          <w:color w:val="21313F"/>
          <w:sz w:val="22"/>
          <w:szCs w:val="22"/>
        </w:rPr>
        <w:t xml:space="preserve">s du support. Source: </w:t>
      </w:r>
      <w:r>
        <w:rPr>
          <w:rStyle w:val="CodeHTML"/>
        </w:rPr>
        <w:t>Data/Entities/Ticket.cs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Resume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MotsCles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EstPublie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DateMiseAJour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Tickets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Tickets du centre de support avec SLA, escalade et satisfaction. Source: </w:t>
      </w:r>
      <w:r>
        <w:rPr>
          <w:rStyle w:val="CodeHTML"/>
        </w:rPr>
        <w:t>Data/Entities/Ticket.cs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NumeroTicket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Sujet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ImpactTicket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Urgence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UrgenceTicket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Priorite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PrioriteTicket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DateLimiteSla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DatePremiereReponse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DateAffectation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DateResolution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EstEscalade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NiveauEscalade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DateDerniereEscalade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ResumeResolution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NoteSatisfaction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CommentaireSatisfaction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ServiceCatalogueId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SupportCatalogueServices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AssigneAId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GroupeAssigneId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GroupeAssigne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MessagesTicket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Messages d'echange sur un ticket. Source: </w:t>
      </w:r>
      <w:r>
        <w:rPr>
          <w:rStyle w:val="CodeHTML"/>
        </w:rPr>
        <w:t>Data/Entities/MessageTicket.cs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EstNoteInterne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DateEnvoi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TicketId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Tickets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TicketPiecesJointes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Pieces jointes attachees a un ticket. Source: </w:t>
      </w:r>
      <w:r>
        <w:rPr>
          <w:rStyle w:val="CodeHTML"/>
        </w:rPr>
        <w:t>Data/Entities/Ticket.cs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TicketId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Tickets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NomOriginal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UrlFichier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TypeMime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TailleOctets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DateAjout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AjouteParId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HistoriquesTicket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Historique des changements d'un ticket. Source: </w:t>
      </w:r>
      <w:r>
        <w:rPr>
          <w:rStyle w:val="CodeHTML"/>
        </w:rPr>
        <w:t>Data/Entities/HistoriqueTicket.cs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TicketId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Tickets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DateChangement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NotificationsUtilisateur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Notifications internes recues par les utilisateurs. </w:t>
      </w:r>
      <w:r>
        <w:rPr>
          <w:rFonts w:ascii="Segoe UI" w:hAnsi="Segoe UI" w:cs="Segoe UI"/>
          <w:color w:val="21313F"/>
          <w:sz w:val="22"/>
          <w:szCs w:val="22"/>
        </w:rPr>
        <w:t xml:space="preserve">Source: </w:t>
      </w:r>
      <w:r>
        <w:rPr>
          <w:rStyle w:val="CodeHTML"/>
        </w:rPr>
        <w:t>Data/Entities/NotificationUtilisateur.cs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Lien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EstLue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DateLecture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TransactionsFinancieres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Ecritures financieres liees aux scouts, activites, groupes ou projets. Source: </w:t>
      </w:r>
      <w:r>
        <w:rPr>
          <w:rStyle w:val="CodeHTML"/>
        </w:rPr>
        <w:t>Data/Entities/TransactionFinanciere.cs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Libelle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Montant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TypeTransaction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CategorieFinance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DateTransaction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ActiviteId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Activites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ProjetAGRId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ProjetsAGR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ProjetsAGR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Projets d'activites generatrices de revenus. Source: </w:t>
      </w:r>
      <w:r>
        <w:rPr>
          <w:rStyle w:val="CodeHTML"/>
        </w:rPr>
        <w:t>Data/Entities/ProjetAGR.cs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StatutProjetAGR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BudgetInitial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DateDebut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DateFin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CotisationsNationalesImports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Lots d'import des cotisations nationales. Source: </w:t>
      </w:r>
      <w:r>
        <w:rPr>
          <w:rStyle w:val="CodeHTML"/>
        </w:rPr>
        <w:t>Data/Entities/CotisationsNationales.cs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AnneeReference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NomFichier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DateImport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MontantTotal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NombreAjour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NombreNonAjour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NombreAVerifier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CotisationsNationalesImportLignes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Lignes detaillees d'un import de cotisations nation</w:t>
      </w:r>
      <w:r>
        <w:rPr>
          <w:rFonts w:ascii="Segoe UI" w:hAnsi="Segoe UI" w:cs="Segoe UI"/>
          <w:color w:val="21313F"/>
          <w:sz w:val="22"/>
          <w:szCs w:val="22"/>
        </w:rPr>
        <w:t xml:space="preserve">ales. Source: </w:t>
      </w:r>
      <w:r>
        <w:rPr>
          <w:rStyle w:val="CodeHTML"/>
        </w:rPr>
        <w:t>Data/Entities/CotisationsNationales.cs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ImportId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CotisationsNationalesImports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Matricule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NomImporte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Montant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decimal?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StatutLigneCotisationNationale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Motif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20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Index sur (ImportId, Matricule).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LMS / formation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Formations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Cours ou parcours de formation du LMS. Source: </w:t>
      </w:r>
      <w:r>
        <w:rPr>
          <w:rStyle w:val="CodeHTML"/>
        </w:rPr>
        <w:t>Data/Entities/Formation.cs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</w:t>
            </w: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ImageUrl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Niveau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NiveauFormation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StatutFormation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DureeEstimeeHeures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</w:t>
            </w:r>
            <w:r>
              <w:rPr>
                <w:rStyle w:val="CodeHTML"/>
              </w:rPr>
              <w:t>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DatePublication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DelivreBadge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DelivreAttestation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DelivreCertificat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DelivranceConfiguree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BrancheCibleId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BrancheCible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CompetenceLieeId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logique vers </w:t>
            </w:r>
            <w:r>
              <w:rPr>
                <w:rStyle w:val="CodeHTML"/>
              </w:rPr>
              <w:t>Competences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FormationsPrerequis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Relations de prerequis entre formations. Source: </w:t>
      </w:r>
      <w:r>
        <w:rPr>
          <w:rStyle w:val="CodeHTML"/>
        </w:rPr>
        <w:t>Data/Entities/FormationPrerequis.cs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PrerequisFormationId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ModulesFormation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Modules composant une formation. Source: </w:t>
      </w:r>
      <w:r>
        <w:rPr>
          <w:rStyle w:val="CodeHTML"/>
        </w:rPr>
        <w:t>Data/Entities/ModuleFormation.cs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Lecons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Lecons appartenant a un module de formation. Source: </w:t>
      </w:r>
      <w:r>
        <w:rPr>
          <w:rStyle w:val="CodeHTML"/>
        </w:rPr>
        <w:t>Data/Entities/Lecon.cs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TypeLecon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ContenuTexte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VideoUrl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DocumentUrl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DureeMinutes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ModuleId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ModulesFormation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Quizzes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Quiz rattaches a un module de formation. Source: </w:t>
      </w:r>
      <w:r>
        <w:rPr>
          <w:rStyle w:val="CodeHTML"/>
        </w:rPr>
        <w:t>Data/Entities/Quiz.cs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NoteMinimale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NombreTentativesMax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DateOuvertureDisponibilite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DateFermetureDisponibilite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ModuleId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ModulesFormation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QuestionsQuiz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Questions d'un quiz. Source: </w:t>
      </w:r>
      <w:r>
        <w:rPr>
          <w:rStyle w:val="CodeHTML"/>
        </w:rPr>
        <w:t>Data/Entities/QuestionQuiz.cs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Enonce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QuizId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Quizzes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ReponsesQuiz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Reponses possibles a une question de quiz. Source: </w:t>
      </w:r>
      <w:r>
        <w:rPr>
          <w:rStyle w:val="CodeHTML"/>
        </w:rPr>
        <w:t>Data/Entities/ReponseQuiz.cs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Texte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EstCorrecte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QuestionId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QuestionsQuiz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SessionsFormation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Sessions publiees d'une formation. Source: </w:t>
      </w:r>
      <w:r>
        <w:rPr>
          <w:rStyle w:val="CodeHTML"/>
        </w:rPr>
        <w:t>Data/Entities/SessionFormation.cs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EstSelfPaced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EstPubliee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DateOuverture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DateFermeture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InscriptionsFormation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Inscriptions des scouts aux formations. Source: </w:t>
      </w:r>
      <w:r>
        <w:rPr>
          <w:rStyle w:val="CodeHTML"/>
        </w:rPr>
        <w:t>Data/Entities/InscriptionFormation.cs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DateInscription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StatutInscription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DateTerminee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ProgressionPourcent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SessionFormationId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SessionsFormation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2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(ScoutId, FormationId).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ProgressionsLecon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Progression d'un scout sur une lecon. Source: </w:t>
      </w:r>
      <w:r>
        <w:rPr>
          <w:rStyle w:val="CodeHTML"/>
        </w:rPr>
        <w:t>Data/Entities/ProgressionLecon.cs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EstTerminee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DateTerminee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LeconId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Lecons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2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(ScoutId, LeconId).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TentativesQuiz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Tentatives d'un scout sur un quiz. Source: </w:t>
      </w:r>
      <w:r>
        <w:rPr>
          <w:rStyle w:val="CodeHTML"/>
        </w:rPr>
        <w:t>Data/Entities/TentativeQuiz.cs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Reussi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DateTentative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ReponsesJson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QuizId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Quizzes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CertificationsFormation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Certificats, attestations ou badges emis apres formation. Source: </w:t>
      </w:r>
      <w:r>
        <w:rPr>
          <w:rStyle w:val="CodeHTML"/>
        </w:rPr>
        <w:t>Data/Entities/CertificationFormation.cs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TypeCertificationFormation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DateEmission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ScoreFinal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Mention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InscriptionFormationId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InscriptionsFormation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EC1C0A">
      <w:pPr>
        <w:numPr>
          <w:ilvl w:val="0"/>
          <w:numId w:val="2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Code unique.</w:t>
      </w:r>
    </w:p>
    <w:p w:rsidR="00000000" w:rsidRDefault="00EC1C0A">
      <w:pPr>
        <w:numPr>
          <w:ilvl w:val="0"/>
          <w:numId w:val="2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(ScoutId, FormationId, Type).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JalonsFormation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Dates clefs et jalons d'une formation. Source: </w:t>
      </w:r>
      <w:r>
        <w:rPr>
          <w:rStyle w:val="CodeHTML"/>
        </w:rPr>
        <w:t>Data/Entities/JalonFormation.cs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DateJalon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TypeJalonFormation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EstPublie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AnnoncesFormation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Annonces publiees dans le contexte d'une formation. Source: </w:t>
      </w:r>
      <w:r>
        <w:rPr>
          <w:rStyle w:val="CodeHTML"/>
        </w:rPr>
        <w:t>Data/Entities/AnnonceFormation.cs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EstPubliee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DatePublication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DiscussionsFormation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Discussions ou fils de forum associes a une formation. Source: </w:t>
      </w:r>
      <w:r>
        <w:rPr>
          <w:rStyle w:val="CodeHTML"/>
        </w:rPr>
        <w:t>Data/Entities/DiscussionFormation.cs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ContenuInitial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DateDerniereActivite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EstVerrouillee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</w:t>
            </w: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MessagesDiscussionFormation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Messages postes dans une discussion de formation. Source: </w:t>
      </w:r>
      <w:r>
        <w:rPr>
          <w:rStyle w:val="CodeHTML"/>
        </w:rPr>
        <w:t>Data/Entities/MessageDiscussionFormation.cs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DiscussionFormationId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DiscussionsFormation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Communication et vitrine publique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Actualites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Actualites publiees sur le portail. Source: </w:t>
      </w:r>
      <w:r>
        <w:rPr>
          <w:rStyle w:val="CodeHTML"/>
        </w:rPr>
        <w:t>Data/Entities/Actualite.cs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ImageUrl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Resume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DatePublication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EstPublie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Galeries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Elements medias de la galerie. Source: </w:t>
      </w:r>
      <w:r>
        <w:rPr>
          <w:rStyle w:val="CodeHTML"/>
        </w:rPr>
        <w:t>Data/Entities/Galerie.cs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CheminMedia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TypeMedia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DateUpload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EstPublie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MotsCommissaire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Mot du commissaire publie sur la plateforme. Source: </w:t>
      </w:r>
      <w:r>
        <w:rPr>
          <w:rStyle w:val="CodeHTML"/>
        </w:rPr>
        <w:t>Data/Entities/MotCommissaire.cs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PhotoUrl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Annee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EstActif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LivreDor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Messages du livre d'or. </w:t>
      </w:r>
      <w:r>
        <w:rPr>
          <w:rFonts w:ascii="Segoe UI" w:hAnsi="Segoe UI" w:cs="Segoe UI"/>
          <w:color w:val="21313F"/>
          <w:sz w:val="22"/>
          <w:szCs w:val="22"/>
        </w:rPr>
        <w:t xml:space="preserve">Source: </w:t>
      </w:r>
      <w:r>
        <w:rPr>
          <w:rStyle w:val="CodeHTML"/>
        </w:rPr>
        <w:t>Data/Entities/LivreDor.cs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NomAuteur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EstValide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ContactMessages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Messages envoyes depuis le formulaire de contact. Source: </w:t>
      </w:r>
      <w:r>
        <w:rPr>
          <w:rStyle w:val="CodeHTML"/>
        </w:rPr>
        <w:t>Data/Entities/ContactMessage.cs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Sujet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EstLu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DateEnvoi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MembresHist</w:t>
      </w:r>
      <w:r>
        <w:rPr>
          <w:rStyle w:val="CodeHTML"/>
        </w:rPr>
        <w:t>oriques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Membres historiques ou anciens responsables mis en avant. Source: </w:t>
      </w:r>
      <w:r>
        <w:rPr>
          <w:rStyle w:val="CodeHTML"/>
        </w:rPr>
        <w:t>Data/Entities/MembreHistorique.cs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PhotoUrl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Periode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CategorieHistorique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Partenaires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Partenaires institutionnels ou prives. Source: </w:t>
      </w:r>
      <w:r>
        <w:rPr>
          <w:rStyle w:val="CodeHTML"/>
        </w:rPr>
        <w:t>Data/Entities/Partenaire.cs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LogoUrl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SiteWeb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TypePartenariat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EstActif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LiensReseauxSociaux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Liens de reseaux sociaux exposes sur la plateforme. Source: </w:t>
      </w:r>
      <w:r>
        <w:rPr>
          <w:rStyle w:val="CodeHTML"/>
        </w:rPr>
        <w:t>Data/Entities/Partenaire.cs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Plateforme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Icone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EstActif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</w:tbl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Tables techniques Identity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AspNetRoles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Roles techniques ASP.NET Identity.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Table technique geree par ASP.NET Identity. Sa structure exacte depend des conventions Identity / EF Core du projet.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AspNetUserRoles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Jointure utilisateur-role Identity.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T</w:t>
      </w:r>
      <w:r>
        <w:rPr>
          <w:rFonts w:ascii="Segoe UI" w:hAnsi="Segoe UI" w:cs="Segoe UI"/>
          <w:color w:val="21313F"/>
          <w:sz w:val="22"/>
          <w:szCs w:val="22"/>
        </w:rPr>
        <w:t>able technique geree par ASP.NET Identity. Sa structure exacte depend des conventions Identity / EF Core du projet.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AspNetUserClaims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Claims utilises par Identity.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Table technique geree par ASP.NET Identity. Sa structure exacte depend des conventions Identity / EF Core du projet.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AspNetUserLogins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Logins externes Identity.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Table technique geree par ASP.NET Identity. Sa structure exacte depend des conventions Ide</w:t>
      </w:r>
      <w:r>
        <w:rPr>
          <w:rFonts w:ascii="Segoe UI" w:hAnsi="Segoe UI" w:cs="Segoe UI"/>
          <w:color w:val="21313F"/>
          <w:sz w:val="22"/>
          <w:szCs w:val="22"/>
        </w:rPr>
        <w:t>ntity / EF Core du projet.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AspNetUserTokens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Tokens techniques Identity.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Table technique geree par ASP.NET Identity. Sa structure exacte depend des conventions Identity / EF Core du projet.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AspNetRoleClaims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Claims attaches aux roles Identity.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Ta</w:t>
      </w:r>
      <w:r>
        <w:rPr>
          <w:rFonts w:ascii="Segoe UI" w:hAnsi="Segoe UI" w:cs="Segoe UI"/>
          <w:color w:val="21313F"/>
          <w:sz w:val="22"/>
          <w:szCs w:val="22"/>
        </w:rPr>
        <w:t>ble technique geree par ASP.NET Identity. Sa structure exacte depend des conventions Identity / EF Core du projet.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Enumerations metier</w:t>
      </w:r>
    </w:p>
    <w:p w:rsidR="00000000" w:rsidRDefault="00EC1C0A">
      <w:pPr>
        <w:numPr>
          <w:ilvl w:val="0"/>
          <w:numId w:val="2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StatutWorkflowDocument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</w:t>
      </w:r>
      <w:r>
        <w:rPr>
          <w:rStyle w:val="CodeHTML"/>
        </w:rPr>
        <w:t>Brouillon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Soumis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AReviser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Valide</w:t>
      </w:r>
    </w:p>
    <w:p w:rsidR="00000000" w:rsidRDefault="00EC1C0A">
      <w:pPr>
        <w:numPr>
          <w:ilvl w:val="0"/>
          <w:numId w:val="2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StatutInscriptionAnnuelle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</w:t>
      </w:r>
      <w:r>
        <w:rPr>
          <w:rStyle w:val="CodeHTML"/>
        </w:rPr>
        <w:t>Enregistree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Validee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Suspendue</w:t>
      </w:r>
    </w:p>
    <w:p w:rsidR="00000000" w:rsidRDefault="00EC1C0A">
      <w:pPr>
        <w:numPr>
          <w:ilvl w:val="0"/>
          <w:numId w:val="2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StatutLigneCotisationNationale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</w:t>
      </w:r>
      <w:r>
        <w:rPr>
          <w:rStyle w:val="CodeHTML"/>
        </w:rPr>
        <w:t>Ajour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NonAjour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AVerifier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Remarques</w:t>
      </w:r>
    </w:p>
    <w:p w:rsidR="00000000" w:rsidRDefault="00EC1C0A">
      <w:pPr>
        <w:numPr>
          <w:ilvl w:val="0"/>
          <w:numId w:val="2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Ce dictionnaire est centre sur le modele de donnees du depot et ses conventions EF Core.</w:t>
      </w:r>
    </w:p>
    <w:p w:rsidR="00000000" w:rsidRDefault="00EC1C0A">
      <w:pPr>
        <w:numPr>
          <w:ilvl w:val="0"/>
          <w:numId w:val="2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Les tables physiques peuvent contenir des colonnes supplementaires generees par EF Core ou Postgr</w:t>
      </w:r>
      <w:r>
        <w:rPr>
          <w:rFonts w:ascii="Segoe UI" w:eastAsia="Times New Roman" w:hAnsi="Segoe UI" w:cs="Segoe UI"/>
          <w:color w:val="21313F"/>
          <w:sz w:val="22"/>
          <w:szCs w:val="22"/>
        </w:rPr>
        <w:t>eSQL selon les migrations.</w:t>
      </w:r>
    </w:p>
    <w:p w:rsidR="00000000" w:rsidRDefault="00EC1C0A">
      <w:pPr>
        <w:numPr>
          <w:ilvl w:val="0"/>
          <w:numId w:val="2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CompetenceLieeId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Formations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est documente comme reference logique car aucune FK explicite n'est configuree dans </w:t>
      </w:r>
      <w:r>
        <w:rPr>
          <w:rStyle w:val="CodeHTML"/>
        </w:rPr>
        <w:t>OnModelCreating</w:t>
      </w:r>
      <w:r>
        <w:rPr>
          <w:rFonts w:ascii="Segoe UI" w:eastAsia="Times New Roman" w:hAnsi="Segoe UI" w:cs="Segoe UI"/>
          <w:color w:val="21313F"/>
          <w:sz w:val="22"/>
          <w:szCs w:val="22"/>
        </w:rPr>
        <w:t>.</w:t>
      </w:r>
    </w:p>
    <w:p w:rsidR="00000000" w:rsidRDefault="00EC1C0A">
      <w:pPr>
        <w:spacing w:after="90"/>
        <w:divId w:val="1246500025"/>
        <w:rPr>
          <w:rFonts w:ascii="Segoe UI" w:eastAsia="Times New Roman" w:hAnsi="Segoe UI" w:cs="Segoe UI"/>
          <w:b/>
          <w:bCs/>
          <w:caps/>
          <w:color w:val="5F7F43"/>
          <w:spacing w:val="19"/>
          <w:sz w:val="20"/>
          <w:szCs w:val="20"/>
        </w:rPr>
      </w:pPr>
      <w:r>
        <w:rPr>
          <w:rFonts w:ascii="Segoe UI" w:eastAsia="Times New Roman" w:hAnsi="Segoe UI" w:cs="Segoe UI"/>
          <w:b/>
          <w:bCs/>
          <w:caps/>
          <w:color w:val="5F7F43"/>
          <w:spacing w:val="19"/>
          <w:sz w:val="20"/>
          <w:szCs w:val="20"/>
        </w:rPr>
        <w:t>Partie 3</w:t>
      </w:r>
    </w:p>
    <w:p w:rsidR="00000000" w:rsidRDefault="00EC1C0A">
      <w:pPr>
        <w:spacing w:after="120"/>
        <w:divId w:val="2134517177"/>
        <w:rPr>
          <w:rFonts w:ascii="Segoe UI" w:eastAsia="Times New Roman" w:hAnsi="Segoe UI" w:cs="Segoe UI"/>
          <w:b/>
          <w:bCs/>
          <w:color w:val="25323D"/>
          <w:sz w:val="42"/>
          <w:szCs w:val="42"/>
        </w:rPr>
      </w:pPr>
      <w:r>
        <w:rPr>
          <w:rFonts w:ascii="Segoe UI" w:eastAsia="Times New Roman" w:hAnsi="Segoe UI" w:cs="Segoe UI"/>
          <w:b/>
          <w:bCs/>
          <w:color w:val="25323D"/>
          <w:sz w:val="42"/>
          <w:szCs w:val="42"/>
        </w:rPr>
        <w:t>Matrice de conformite aux cahiers de charge</w:t>
      </w:r>
    </w:p>
    <w:p w:rsidR="00000000" w:rsidRDefault="00EC1C0A">
      <w:pPr>
        <w:divId w:val="974868962"/>
        <w:rPr>
          <w:rFonts w:ascii="Segoe UI" w:eastAsia="Times New Roman" w:hAnsi="Segoe UI" w:cs="Segoe UI"/>
          <w:color w:val="62707D"/>
          <w:sz w:val="22"/>
          <w:szCs w:val="22"/>
        </w:rPr>
      </w:pPr>
      <w:r>
        <w:rPr>
          <w:rFonts w:ascii="Segoe UI" w:eastAsia="Times New Roman" w:hAnsi="Segoe UI" w:cs="Segoe UI"/>
          <w:color w:val="62707D"/>
          <w:sz w:val="22"/>
          <w:szCs w:val="22"/>
        </w:rPr>
        <w:t xml:space="preserve">Etat de conformite fonctionnelle et projet </w:t>
      </w:r>
      <w:r>
        <w:rPr>
          <w:rFonts w:ascii="Segoe UI" w:eastAsia="Times New Roman" w:hAnsi="Segoe UI" w:cs="Segoe UI"/>
          <w:color w:val="62707D"/>
          <w:sz w:val="22"/>
          <w:szCs w:val="22"/>
        </w:rPr>
        <w:t>du systeme MangoTaika</w:t>
      </w:r>
    </w:p>
    <w:p w:rsidR="00000000" w:rsidRDefault="00EC1C0A">
      <w:pPr>
        <w:shd w:val="clear" w:color="auto" w:fill="F7FAF3"/>
        <w:spacing w:before="270"/>
        <w:ind w:left="225"/>
        <w:divId w:val="1844854255"/>
        <w:rPr>
          <w:rFonts w:ascii="Segoe UI" w:eastAsia="Times New Roman" w:hAnsi="Segoe UI" w:cs="Segoe UI"/>
          <w:color w:val="51606C"/>
          <w:sz w:val="20"/>
          <w:szCs w:val="20"/>
        </w:rPr>
      </w:pPr>
      <w:r>
        <w:rPr>
          <w:rFonts w:ascii="Segoe UI" w:eastAsia="Times New Roman" w:hAnsi="Segoe UI" w:cs="Segoe UI"/>
          <w:color w:val="51606C"/>
          <w:sz w:val="20"/>
          <w:szCs w:val="20"/>
        </w:rPr>
        <w:t xml:space="preserve">Source documentaire: </w:t>
      </w:r>
      <w:r>
        <w:rPr>
          <w:rStyle w:val="CodeHTML"/>
        </w:rPr>
        <w:t>docs/matrice-conformite-cahiers-charge.md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Date de mise a jour: 2026-04-01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Sources analysees</w:t>
      </w:r>
    </w:p>
    <w:p w:rsidR="00000000" w:rsidRDefault="00EC1C0A">
      <w:pPr>
        <w:numPr>
          <w:ilvl w:val="0"/>
          <w:numId w:val="2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C:\Users\kerne\Downloads\cahier_des_charges_application_scouts.docx</w:t>
      </w:r>
    </w:p>
    <w:p w:rsidR="00000000" w:rsidRDefault="00EC1C0A">
      <w:pPr>
        <w:numPr>
          <w:ilvl w:val="0"/>
          <w:numId w:val="2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C:\Users\kerne\Downloads\Cahier de charge - Gestion District MANGO TAIKA V1.docx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Methode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Cette matrice distingue 2 niveaux:</w:t>
      </w:r>
    </w:p>
    <w:p w:rsidR="00000000" w:rsidRDefault="00EC1C0A">
      <w:pPr>
        <w:numPr>
          <w:ilvl w:val="0"/>
          <w:numId w:val="27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Conformite logicielle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>: ce que le code, la base et les ecrans prouvent deja.</w:t>
      </w:r>
    </w:p>
    <w:p w:rsidR="00000000" w:rsidRDefault="00EC1C0A">
      <w:pPr>
        <w:numPr>
          <w:ilvl w:val="0"/>
          <w:numId w:val="27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Conformite projet / contractuelle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>: ce qui demande aussi des livrables hors code (documentation, exploitation, formation, recette, validation metier).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Verification technique actuelle</w:t>
      </w:r>
    </w:p>
    <w:p w:rsidR="00000000" w:rsidRDefault="00EC1C0A">
      <w:pPr>
        <w:numPr>
          <w:ilvl w:val="0"/>
          <w:numId w:val="2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dotnet build --no-restore /p:UseAppHost=false</w:t>
      </w:r>
      <w:r>
        <w:rPr>
          <w:rFonts w:ascii="Segoe UI" w:eastAsia="Times New Roman" w:hAnsi="Segoe UI" w:cs="Segoe UI"/>
          <w:color w:val="21313F"/>
          <w:sz w:val="22"/>
          <w:szCs w:val="22"/>
        </w:rPr>
        <w:t>: OK</w:t>
      </w:r>
    </w:p>
    <w:p w:rsidR="00000000" w:rsidRDefault="00EC1C0A">
      <w:pPr>
        <w:numPr>
          <w:ilvl w:val="0"/>
          <w:numId w:val="2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dotnet test .\MangoTaika.Tests\MangoTaika.Tests.csproj</w:t>
      </w:r>
      <w:r>
        <w:rPr>
          <w:rFonts w:ascii="Segoe UI" w:eastAsia="Times New Roman" w:hAnsi="Segoe UI" w:cs="Segoe UI"/>
          <w:color w:val="21313F"/>
          <w:sz w:val="22"/>
          <w:szCs w:val="22"/>
        </w:rPr>
        <w:t>: O</w:t>
      </w:r>
      <w:r>
        <w:rPr>
          <w:rFonts w:ascii="Segoe UI" w:eastAsia="Times New Roman" w:hAnsi="Segoe UI" w:cs="Segoe UI"/>
          <w:color w:val="21313F"/>
          <w:sz w:val="22"/>
          <w:szCs w:val="22"/>
        </w:rPr>
        <w:t>K (</w:t>
      </w:r>
      <w:r>
        <w:rPr>
          <w:rStyle w:val="CodeHTML"/>
        </w:rPr>
        <w:t>118/118</w:t>
      </w:r>
      <w:r>
        <w:rPr>
          <w:rFonts w:ascii="Segoe UI" w:eastAsia="Times New Roman" w:hAnsi="Segoe UI" w:cs="Segoe UI"/>
          <w:color w:val="21313F"/>
          <w:sz w:val="22"/>
          <w:szCs w:val="22"/>
        </w:rPr>
        <w:t>)</w:t>
      </w:r>
    </w:p>
    <w:p w:rsidR="00000000" w:rsidRDefault="00EC1C0A">
      <w:pPr>
        <w:numPr>
          <w:ilvl w:val="0"/>
          <w:numId w:val="2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dotnet ef database update</w:t>
      </w:r>
      <w:r>
        <w:rPr>
          <w:rFonts w:ascii="Segoe UI" w:eastAsia="Times New Roman" w:hAnsi="Segoe UI" w:cs="Segoe UI"/>
          <w:color w:val="21313F"/>
          <w:sz w:val="22"/>
          <w:szCs w:val="22"/>
        </w:rPr>
        <w:t>: OK</w:t>
      </w:r>
    </w:p>
    <w:p w:rsidR="00000000" w:rsidRDefault="00EC1C0A">
      <w:pPr>
        <w:numPr>
          <w:ilvl w:val="0"/>
          <w:numId w:val="2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migrations appliquees:</w:t>
      </w:r>
    </w:p>
    <w:p w:rsidR="00000000" w:rsidRDefault="00EC1C0A">
      <w:pPr>
        <w:numPr>
          <w:ilvl w:val="0"/>
          <w:numId w:val="2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20260401040932_AddComplianceCoreModules</w:t>
      </w:r>
    </w:p>
    <w:p w:rsidR="00000000" w:rsidRDefault="00EC1C0A">
      <w:pPr>
        <w:numPr>
          <w:ilvl w:val="0"/>
          <w:numId w:val="2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20260401043813_AddNationalDuesImportWorkflow</w:t>
      </w:r>
    </w:p>
    <w:p w:rsidR="00000000" w:rsidRDefault="00EC1C0A">
      <w:pPr>
        <w:numPr>
          <w:ilvl w:val="0"/>
          <w:numId w:val="2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20260401050503_AddAnnualSnapshotAndScoutJourney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Synthese executive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Verdict logiciel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Sur le </w:t>
      </w:r>
      <w:r>
        <w:rPr>
          <w:rStyle w:val="lev"/>
          <w:rFonts w:ascii="Segoe UI" w:hAnsi="Segoe UI" w:cs="Segoe UI"/>
          <w:color w:val="21313F"/>
          <w:sz w:val="22"/>
          <w:szCs w:val="22"/>
        </w:rPr>
        <w:t>perimetre appli</w:t>
      </w:r>
      <w:r>
        <w:rPr>
          <w:rStyle w:val="lev"/>
          <w:rFonts w:ascii="Segoe UI" w:hAnsi="Segoe UI" w:cs="Segoe UI"/>
          <w:color w:val="21313F"/>
          <w:sz w:val="22"/>
          <w:szCs w:val="22"/>
        </w:rPr>
        <w:t>catif du depot</w:t>
      </w:r>
      <w:r>
        <w:rPr>
          <w:rFonts w:ascii="Segoe UI" w:hAnsi="Segoe UI" w:cs="Segoe UI"/>
          <w:color w:val="21313F"/>
          <w:sz w:val="22"/>
          <w:szCs w:val="22"/>
        </w:rPr>
        <w:t>, le projet couvre maintenant l'essentiel des exigences fonctionnelles majeures des cahiers:</w:t>
      </w:r>
    </w:p>
    <w:p w:rsidR="00000000" w:rsidRDefault="00EC1C0A">
      <w:pPr>
        <w:numPr>
          <w:ilvl w:val="0"/>
          <w:numId w:val="2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gestion des scouts</w:t>
      </w:r>
    </w:p>
    <w:p w:rsidR="00000000" w:rsidRDefault="00EC1C0A">
      <w:pPr>
        <w:numPr>
          <w:ilvl w:val="0"/>
          <w:numId w:val="2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suivi du parcours scout</w:t>
      </w:r>
    </w:p>
    <w:p w:rsidR="00000000" w:rsidRDefault="00EC1C0A">
      <w:pPr>
        <w:numPr>
          <w:ilvl w:val="0"/>
          <w:numId w:val="2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gestion administrative des activites</w:t>
      </w:r>
    </w:p>
    <w:p w:rsidR="00000000" w:rsidRDefault="00EC1C0A">
      <w:pPr>
        <w:numPr>
          <w:ilvl w:val="0"/>
          <w:numId w:val="2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gestion de la maitrise</w:t>
      </w:r>
    </w:p>
    <w:p w:rsidR="00000000" w:rsidRDefault="00EC1C0A">
      <w:pPr>
        <w:numPr>
          <w:ilvl w:val="0"/>
          <w:numId w:val="2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gestion du programme annuel</w:t>
      </w:r>
    </w:p>
    <w:p w:rsidR="00000000" w:rsidRDefault="00EC1C0A">
      <w:pPr>
        <w:numPr>
          <w:ilvl w:val="0"/>
          <w:numId w:val="2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suivi des cotisations nationales</w:t>
      </w:r>
    </w:p>
    <w:p w:rsidR="00000000" w:rsidRDefault="00EC1C0A">
      <w:pPr>
        <w:numPr>
          <w:ilvl w:val="0"/>
          <w:numId w:val="2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fonctionnement niveau groupe et district Mango Taika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Verdict contractuel global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Le projet ne peut </w:t>
      </w:r>
      <w:r>
        <w:rPr>
          <w:rStyle w:val="lev"/>
          <w:rFonts w:ascii="Segoe UI" w:hAnsi="Segoe UI" w:cs="Segoe UI"/>
          <w:color w:val="21313F"/>
          <w:sz w:val="22"/>
          <w:szCs w:val="22"/>
        </w:rPr>
        <w:t>pas encore etre certifie a 100% conforme aux cahiers</w:t>
      </w:r>
      <w:r>
        <w:rPr>
          <w:rFonts w:ascii="Segoe UI" w:hAnsi="Segoe UI" w:cs="Segoe UI"/>
          <w:color w:val="21313F"/>
          <w:sz w:val="22"/>
          <w:szCs w:val="22"/>
        </w:rPr>
        <w:t xml:space="preserve"> au sens strict tant que les elements suivants ne sont pas produits et va</w:t>
      </w:r>
      <w:r>
        <w:rPr>
          <w:rFonts w:ascii="Segoe UI" w:hAnsi="Segoe UI" w:cs="Segoe UI"/>
          <w:color w:val="21313F"/>
          <w:sz w:val="22"/>
          <w:szCs w:val="22"/>
        </w:rPr>
        <w:t>lides:</w:t>
      </w:r>
    </w:p>
    <w:p w:rsidR="00000000" w:rsidRDefault="00EC1C0A">
      <w:pPr>
        <w:numPr>
          <w:ilvl w:val="0"/>
          <w:numId w:val="30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documentation utilisateur</w:t>
      </w:r>
    </w:p>
    <w:p w:rsidR="00000000" w:rsidRDefault="00EC1C0A">
      <w:pPr>
        <w:numPr>
          <w:ilvl w:val="0"/>
          <w:numId w:val="30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documentation administrateur / exploitation</w:t>
      </w:r>
    </w:p>
    <w:p w:rsidR="00000000" w:rsidRDefault="00EC1C0A">
      <w:pPr>
        <w:numPr>
          <w:ilvl w:val="0"/>
          <w:numId w:val="30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procedure de sauvegarde / restauration / mise en service</w:t>
      </w:r>
    </w:p>
    <w:p w:rsidR="00000000" w:rsidRDefault="00EC1C0A">
      <w:pPr>
        <w:numPr>
          <w:ilvl w:val="0"/>
          <w:numId w:val="30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plan ou support de formation des utilisateurs</w:t>
      </w:r>
    </w:p>
    <w:p w:rsidR="00000000" w:rsidRDefault="00EC1C0A">
      <w:pPr>
        <w:numPr>
          <w:ilvl w:val="0"/>
          <w:numId w:val="30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recette metier formelle avec validation des parties prenantes</w:t>
      </w:r>
    </w:p>
    <w:p w:rsidR="00000000" w:rsidRDefault="00EC1C0A">
      <w:pPr>
        <w:numPr>
          <w:ilvl w:val="0"/>
          <w:numId w:val="30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preuve de depl</w:t>
      </w:r>
      <w:r>
        <w:rPr>
          <w:rFonts w:ascii="Segoe UI" w:eastAsia="Times New Roman" w:hAnsi="Segoe UI" w:cs="Segoe UI"/>
          <w:color w:val="21313F"/>
          <w:sz w:val="22"/>
          <w:szCs w:val="22"/>
        </w:rPr>
        <w:t>oiement et de fonctionnement en environnement cible selon les exigences du projet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Matrice de conformite fonctionnelle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Exigence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Preuves principales dans le code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Commentaire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Gestion des membres scouts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Data/Entities/Scout.cs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Controllers/ScoutsController.cs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Views/Scouts/Index.cshtml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CRUD, import Excel, recherche, filtres, details, rattachement groupe/branche.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Suivi du parcours scout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Data/Entities/ParcoursScout.cs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Controllers/CompetencesController.cs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</w:t>
            </w:r>
            <w:r>
              <w:rPr>
                <w:rStyle w:val="CodeHTML"/>
              </w:rPr>
              <w:t>Competences/Progression.cshtml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Etapes du parcours, dates previsionnelles, validations, observations, vue de progression.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Inscriptions annuelles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Data/Entities/WorkflowMetier.cs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Controllers/InscriptionsAnnuellesController.cs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Views/InscriptionsAnnuelles/Index.cshtml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Historique annuel, statut, validation paroissiale, cotisation, snapshot groupe/branche/fonction.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Gestion administrative des activites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Controllers/ActivitesController.cs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Views/Activites/Details.cs</w:t>
            </w:r>
            <w:r>
              <w:rPr>
                <w:rStyle w:val="CodeHTML"/>
              </w:rPr>
              <w:t>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Creation, suivi, validation, participants, pieces, cycle d'activite.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Rapports d'activite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Controllers/RapportsActiviteController.cs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Views/RapportsActivite/Details.cshtml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Rapport post-activite, resultats, difficultes, recommandations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, validation.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Gestion du programme annuel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Controllers/ProgrammesAnnuelsController.cs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Views/ProgrammesAnnuels/Details.cshtml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Brouillon, soumission, revision, validation du programme annuel.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Gestion de la maitrise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Controllers/PropositionsMaitriseController.cs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Controllers/GroupesController.cs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Controllers/BranchesController.cs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Propositions annuelles de maitrise + regles de selection des responsables par fonction.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Suivi des cotisations nationales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</w:t>
            </w:r>
            <w:r>
              <w:rPr>
                <w:rStyle w:val="CodeHTML"/>
              </w:rPr>
              <w:t>ata/Entities/CotisationsNationales.cs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Controllers/CotisationsNationalesController.cs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Views/CotisationsNationales/Index.cshtml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Import Excel, rapprochement A jour / Non a jour / A verifier, synchronisation avec inscriptions annuelles et transactions.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Nive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au Groupe et District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avec reserve technique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Controllers/GroupesController.cs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Controllers/BranchesController.cs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Services/DistrictBranchInheritanceService.cs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Fonctionnel pour Mango Taika. Reserve: le district est gere par une regle metier special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isee autour du groupe </w:t>
            </w:r>
            <w:r>
              <w:rPr>
                <w:rStyle w:val="CodeHTML"/>
              </w:rPr>
              <w:t>Equipe de District Mango Taika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pas par une entite </w:t>
            </w:r>
            <w:r>
              <w:rPr>
                <w:rStyle w:val="CodeHTML"/>
              </w:rPr>
              <w:t>District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 generique.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Reporting et exports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Controllers/ReportingController.cs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wwwroot/js/list-export.js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, vues de listes et details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Reporting, export PDF/Excel sur li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stes et details principaux.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Carte / geolocalisation des groupes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Controllers/GroupesController.cs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Views/Groupes/Carte.cshtml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Cartographie des entites et geocodage.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Communication et portail public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Controllers/HomeController.cs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Controllers/MotCommissaireController.cs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Controllers/GalerieController.cs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Controllers/PartenairesController.cs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Vitrine publique district, contenus, galerie, partenaires, carte.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Support et base de connaissances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Controllers/TicketsController.cs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Controllers/KnowledgeBaseController.cs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Controllers/SupportCatalogController.cs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Centre de support, catalogue, base de connaissances.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Formation / LMS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Controllers/FormationsController.cs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Data/AppDbCo</w:t>
            </w:r>
            <w:r>
              <w:rPr>
                <w:rStyle w:val="CodeHTML"/>
              </w:rPr>
              <w:t>ntext.cs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Formations, modules, quiz, inscriptions, statistiques.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Gestion financiere / AGR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Controllers/FinancesController.cs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Controllers/AGRController.cs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Transactions, categories, projets AGR.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Authentification, roles et securite de base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Controllers/AccountController.cs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Models/RegisterViewModel.cs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Comptes, roles, consentement, 2FA SMS deja present dans l'application.</w:t>
            </w:r>
          </w:p>
        </w:tc>
      </w:tr>
    </w:tbl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Matrice de conformite projet / contractuelle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Exigence projet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Statut actuel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Preuves / constats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Action res</w:t>
            </w: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tante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Documentation utilisateur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 produire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Pas de manuel utilisateur structure livre dans le depot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Rediger un guide utilisateur par profil (gestionnaire, administrateur, consultant, etc.).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Documentation d'administration / exploitation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 produire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Pas de r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unbook complet d'exploitation dans le depot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Rediger installation, configuration, sauvegarde, restauration, supervision, rotation des secrets.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Procedure de mise en production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 produire / formaliser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Le code et les migrations existent, mais pas de dossier d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'exploitation formalise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Produire la procedure de deploiement, rollback et verification post-deploiement.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Sauvegarde / restauration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 produire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Pas de preuve documentaire ou script d'exploitation formalise dans le depot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Definir RPO/RTO, sauvegardes PostgreS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QL, restoration testee, responsabilites.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Formation des utilisateurs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 produire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Aucune preuve de support de formation ou planning d'accompagnement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Produire support de formation, plan de prise en main et feuille de presence / validation.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Recette metier for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melle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 produire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Les tests techniques passent, mais cela ne remplace pas un PV de recette 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Construire une campagne UAT et faire valider les cas par les acteurs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Validation contractuelle finale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 prouvee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Aucune signature / validation des par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ties prenantes dans le depot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EC1C0A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Obtenir validation officielle du commanditaire sur la version livree.</w:t>
            </w:r>
          </w:p>
        </w:tc>
      </w:tr>
    </w:tbl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Points forts constates</w:t>
      </w:r>
    </w:p>
    <w:p w:rsidR="00000000" w:rsidRDefault="00EC1C0A">
      <w:pPr>
        <w:numPr>
          <w:ilvl w:val="0"/>
          <w:numId w:val="3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La base de code est coherentement testee (</w:t>
      </w:r>
      <w:r>
        <w:rPr>
          <w:rStyle w:val="CodeHTML"/>
        </w:rPr>
        <w:t>118/118</w:t>
      </w:r>
      <w:r>
        <w:rPr>
          <w:rFonts w:ascii="Segoe UI" w:eastAsia="Times New Roman" w:hAnsi="Segoe UI" w:cs="Segoe UI"/>
          <w:color w:val="21313F"/>
          <w:sz w:val="22"/>
          <w:szCs w:val="22"/>
        </w:rPr>
        <w:t>).</w:t>
      </w:r>
    </w:p>
    <w:p w:rsidR="00000000" w:rsidRDefault="00EC1C0A">
      <w:pPr>
        <w:numPr>
          <w:ilvl w:val="0"/>
          <w:numId w:val="3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Les migrations sont appliquees et la base est alignee avec le code.</w:t>
      </w:r>
    </w:p>
    <w:p w:rsidR="00000000" w:rsidRDefault="00EC1C0A">
      <w:pPr>
        <w:numPr>
          <w:ilvl w:val="0"/>
          <w:numId w:val="3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Les principaux ecarts fonctionnels identifies initialement ont ete couverts dans le logiciel.</w:t>
      </w:r>
    </w:p>
    <w:p w:rsidR="00000000" w:rsidRDefault="00EC1C0A">
      <w:pPr>
        <w:numPr>
          <w:ilvl w:val="0"/>
          <w:numId w:val="3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Le projet possede maintenant une couverture metier plus large que le noyau initial (cotisations, programmes annuels, rapports d'activite, maitrise, parcours scout</w:t>
      </w:r>
      <w:r>
        <w:rPr>
          <w:rFonts w:ascii="Segoe UI" w:eastAsia="Times New Roman" w:hAnsi="Segoe UI" w:cs="Segoe UI"/>
          <w:color w:val="21313F"/>
          <w:sz w:val="22"/>
          <w:szCs w:val="22"/>
        </w:rPr>
        <w:t>, inscriptions annuelles).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Reserves a garder en tete</w:t>
      </w:r>
    </w:p>
    <w:p w:rsidR="00000000" w:rsidRDefault="00EC1C0A">
      <w:pPr>
        <w:numPr>
          <w:ilvl w:val="0"/>
          <w:numId w:val="3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La conformite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logicielle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est tres elevee, mais la conformite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contractuelle globale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depend encore de livrables hors code.</w:t>
      </w:r>
    </w:p>
    <w:p w:rsidR="00000000" w:rsidRDefault="00EC1C0A">
      <w:pPr>
        <w:numPr>
          <w:ilvl w:val="0"/>
          <w:numId w:val="3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La gestion du district est fonctionnelle pour Mango Taika, mais reste specialisee </w:t>
      </w:r>
      <w:r>
        <w:rPr>
          <w:rFonts w:ascii="Segoe UI" w:eastAsia="Times New Roman" w:hAnsi="Segoe UI" w:cs="Segoe UI"/>
          <w:color w:val="21313F"/>
          <w:sz w:val="22"/>
          <w:szCs w:val="22"/>
        </w:rPr>
        <w:t>metier plutot que totalement generique dans le modele.</w:t>
      </w:r>
    </w:p>
    <w:p w:rsidR="00000000" w:rsidRDefault="00EC1C0A">
      <w:pPr>
        <w:numPr>
          <w:ilvl w:val="0"/>
          <w:numId w:val="3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Le fait que les tests passent ne constitue pas a lui seul une recette utilisateur ou une homologation projet.</w:t>
      </w:r>
    </w:p>
    <w:p w:rsidR="00000000" w:rsidRDefault="00EC1C0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Conclusion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Reponse courte</w:t>
      </w:r>
    </w:p>
    <w:p w:rsidR="00000000" w:rsidRDefault="00EC1C0A">
      <w:pPr>
        <w:numPr>
          <w:ilvl w:val="0"/>
          <w:numId w:val="3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Oui</w:t>
      </w:r>
      <w:r>
        <w:rPr>
          <w:rFonts w:ascii="Segoe UI" w:eastAsia="Times New Roman" w:hAnsi="Segoe UI" w:cs="Segoe UI"/>
          <w:color w:val="21313F"/>
          <w:sz w:val="22"/>
          <w:szCs w:val="22"/>
        </w:rPr>
        <w:t>, le projet est maintenant tres proche d'une conformite comple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te sur le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plan logiciel fonctionnel</w:t>
      </w:r>
      <w:r>
        <w:rPr>
          <w:rFonts w:ascii="Segoe UI" w:eastAsia="Times New Roman" w:hAnsi="Segoe UI" w:cs="Segoe UI"/>
          <w:color w:val="21313F"/>
          <w:sz w:val="22"/>
          <w:szCs w:val="22"/>
        </w:rPr>
        <w:t>.</w:t>
      </w:r>
    </w:p>
    <w:p w:rsidR="00000000" w:rsidRDefault="00EC1C0A">
      <w:pPr>
        <w:numPr>
          <w:ilvl w:val="0"/>
          <w:numId w:val="3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Non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il n'est pas encore possible d'affirmer honnetement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100% conforme aux cahiers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au sens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projet / contractuel global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sans les livrables et validations hors code cites plus haut.</w:t>
      </w:r>
    </w:p>
    <w:p w:rsidR="00000000" w:rsidRDefault="00EC1C0A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Formulation recommandee</w:t>
      </w:r>
    </w:p>
    <w:p w:rsidR="00000000" w:rsidRDefault="00EC1C0A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&gt; L'application</w:t>
      </w:r>
      <w:r>
        <w:rPr>
          <w:rFonts w:ascii="Segoe UI" w:hAnsi="Segoe UI" w:cs="Segoe UI"/>
          <w:color w:val="21313F"/>
          <w:sz w:val="22"/>
          <w:szCs w:val="22"/>
        </w:rPr>
        <w:t xml:space="preserve"> est desormais conforme sur le perimetre logiciel fonctionnel majeur des cahiers de charge, avec build, tests et migrations valides. La conformite a 100% au sens contractuel reste subordonnee a la production des livrables d'exploitation, de documentation, </w:t>
      </w:r>
      <w:r>
        <w:rPr>
          <w:rFonts w:ascii="Segoe UI" w:hAnsi="Segoe UI" w:cs="Segoe UI"/>
          <w:color w:val="21313F"/>
          <w:sz w:val="22"/>
          <w:szCs w:val="22"/>
        </w:rPr>
        <w:t>de formation et a la recette metier formelle.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139BC"/>
    <w:multiLevelType w:val="multilevel"/>
    <w:tmpl w:val="3DD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033C"/>
    <w:multiLevelType w:val="multilevel"/>
    <w:tmpl w:val="81E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4681"/>
    <w:multiLevelType w:val="multilevel"/>
    <w:tmpl w:val="04C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F66DC"/>
    <w:multiLevelType w:val="multilevel"/>
    <w:tmpl w:val="8F10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140F4"/>
    <w:multiLevelType w:val="multilevel"/>
    <w:tmpl w:val="36BC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63EF8"/>
    <w:multiLevelType w:val="multilevel"/>
    <w:tmpl w:val="E93C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9696A"/>
    <w:multiLevelType w:val="multilevel"/>
    <w:tmpl w:val="A11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7358F"/>
    <w:multiLevelType w:val="multilevel"/>
    <w:tmpl w:val="C75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04C4C"/>
    <w:multiLevelType w:val="multilevel"/>
    <w:tmpl w:val="90C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014C8"/>
    <w:multiLevelType w:val="multilevel"/>
    <w:tmpl w:val="EA3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F64F1"/>
    <w:multiLevelType w:val="multilevel"/>
    <w:tmpl w:val="6F0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60C78"/>
    <w:multiLevelType w:val="multilevel"/>
    <w:tmpl w:val="F0E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90E69"/>
    <w:multiLevelType w:val="multilevel"/>
    <w:tmpl w:val="E38A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E296C"/>
    <w:multiLevelType w:val="multilevel"/>
    <w:tmpl w:val="830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75A0D"/>
    <w:multiLevelType w:val="multilevel"/>
    <w:tmpl w:val="C9C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34233"/>
    <w:multiLevelType w:val="multilevel"/>
    <w:tmpl w:val="C0D6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227BB"/>
    <w:multiLevelType w:val="multilevel"/>
    <w:tmpl w:val="DA1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F2A87"/>
    <w:multiLevelType w:val="multilevel"/>
    <w:tmpl w:val="4B2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30FAC"/>
    <w:multiLevelType w:val="multilevel"/>
    <w:tmpl w:val="F99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06164"/>
    <w:multiLevelType w:val="multilevel"/>
    <w:tmpl w:val="175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D22C5"/>
    <w:multiLevelType w:val="multilevel"/>
    <w:tmpl w:val="1B94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F71F9"/>
    <w:multiLevelType w:val="multilevel"/>
    <w:tmpl w:val="51EA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E3B4C"/>
    <w:multiLevelType w:val="multilevel"/>
    <w:tmpl w:val="1CB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B1B9E"/>
    <w:multiLevelType w:val="multilevel"/>
    <w:tmpl w:val="53DE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E4B0A"/>
    <w:multiLevelType w:val="multilevel"/>
    <w:tmpl w:val="1208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B3ECD"/>
    <w:multiLevelType w:val="multilevel"/>
    <w:tmpl w:val="0068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BF3AF3"/>
    <w:multiLevelType w:val="multilevel"/>
    <w:tmpl w:val="83AE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D0725"/>
    <w:multiLevelType w:val="multilevel"/>
    <w:tmpl w:val="B2D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86A61"/>
    <w:multiLevelType w:val="multilevel"/>
    <w:tmpl w:val="A5B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B157D"/>
    <w:multiLevelType w:val="multilevel"/>
    <w:tmpl w:val="20DE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D6F37"/>
    <w:multiLevelType w:val="multilevel"/>
    <w:tmpl w:val="E25E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242F8"/>
    <w:multiLevelType w:val="multilevel"/>
    <w:tmpl w:val="A77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07AB7"/>
    <w:multiLevelType w:val="multilevel"/>
    <w:tmpl w:val="2F4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9"/>
  </w:num>
  <w:num w:numId="3">
    <w:abstractNumId w:val="7"/>
  </w:num>
  <w:num w:numId="4">
    <w:abstractNumId w:val="30"/>
  </w:num>
  <w:num w:numId="5">
    <w:abstractNumId w:val="16"/>
  </w:num>
  <w:num w:numId="6">
    <w:abstractNumId w:val="4"/>
  </w:num>
  <w:num w:numId="7">
    <w:abstractNumId w:val="19"/>
  </w:num>
  <w:num w:numId="8">
    <w:abstractNumId w:val="15"/>
  </w:num>
  <w:num w:numId="9">
    <w:abstractNumId w:val="32"/>
  </w:num>
  <w:num w:numId="10">
    <w:abstractNumId w:val="20"/>
  </w:num>
  <w:num w:numId="11">
    <w:abstractNumId w:val="26"/>
  </w:num>
  <w:num w:numId="12">
    <w:abstractNumId w:val="17"/>
  </w:num>
  <w:num w:numId="13">
    <w:abstractNumId w:val="18"/>
  </w:num>
  <w:num w:numId="14">
    <w:abstractNumId w:val="28"/>
  </w:num>
  <w:num w:numId="15">
    <w:abstractNumId w:val="12"/>
  </w:num>
  <w:num w:numId="16">
    <w:abstractNumId w:val="27"/>
  </w:num>
  <w:num w:numId="17">
    <w:abstractNumId w:val="13"/>
  </w:num>
  <w:num w:numId="18">
    <w:abstractNumId w:val="5"/>
  </w:num>
  <w:num w:numId="19">
    <w:abstractNumId w:val="25"/>
  </w:num>
  <w:num w:numId="20">
    <w:abstractNumId w:val="11"/>
  </w:num>
  <w:num w:numId="21">
    <w:abstractNumId w:val="14"/>
  </w:num>
  <w:num w:numId="22">
    <w:abstractNumId w:val="0"/>
  </w:num>
  <w:num w:numId="23">
    <w:abstractNumId w:val="24"/>
  </w:num>
  <w:num w:numId="24">
    <w:abstractNumId w:val="3"/>
  </w:num>
  <w:num w:numId="25">
    <w:abstractNumId w:val="22"/>
  </w:num>
  <w:num w:numId="26">
    <w:abstractNumId w:val="6"/>
  </w:num>
  <w:num w:numId="27">
    <w:abstractNumId w:val="2"/>
  </w:num>
  <w:num w:numId="28">
    <w:abstractNumId w:val="21"/>
  </w:num>
  <w:num w:numId="29">
    <w:abstractNumId w:val="1"/>
  </w:num>
  <w:num w:numId="30">
    <w:abstractNumId w:val="31"/>
  </w:num>
  <w:num w:numId="31">
    <w:abstractNumId w:val="9"/>
  </w:num>
  <w:num w:numId="32">
    <w:abstractNumId w:val="23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C1C0A"/>
    <w:rsid w:val="00EC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5:chartTrackingRefBased/>
  <w15:docId w15:val="{9DBBEC0A-21AD-4367-989F-C2462E6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8" w:space="5" w:color="5F7F43"/>
      </w:pBdr>
      <w:spacing w:after="100" w:afterAutospacing="1"/>
      <w:outlineLvl w:val="0"/>
    </w:pPr>
    <w:rPr>
      <w:b/>
      <w:bCs/>
      <w:color w:val="25323D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360" w:after="150"/>
      <w:outlineLvl w:val="1"/>
    </w:pPr>
    <w:rPr>
      <w:b/>
      <w:bCs/>
      <w:color w:val="4F6E37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70" w:after="120"/>
      <w:outlineLvl w:val="2"/>
    </w:pPr>
    <w:rPr>
      <w:b/>
      <w:bCs/>
      <w:color w:val="31414F"/>
      <w:sz w:val="25"/>
      <w:szCs w:val="2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color w:val="22313D"/>
      <w:sz w:val="20"/>
      <w:szCs w:val="20"/>
      <w:shd w:val="clear" w:color="auto" w:fill="F3F5F7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50"/>
    </w:pPr>
  </w:style>
  <w:style w:type="paragraph" w:styleId="NormalWeb">
    <w:name w:val="Normal (Web)"/>
    <w:basedOn w:val="Normal"/>
    <w:uiPriority w:val="99"/>
    <w:semiHidden/>
    <w:unhideWhenUsed/>
    <w:pPr>
      <w:spacing w:after="150"/>
    </w:pPr>
  </w:style>
  <w:style w:type="paragraph" w:customStyle="1" w:styleId="cover">
    <w:name w:val="cover"/>
    <w:basedOn w:val="Normal"/>
    <w:pPr>
      <w:spacing w:after="150"/>
      <w:jc w:val="center"/>
    </w:pPr>
  </w:style>
  <w:style w:type="paragraph" w:customStyle="1" w:styleId="cover-logo">
    <w:name w:val="cover-logo"/>
    <w:basedOn w:val="Normal"/>
    <w:pPr>
      <w:spacing w:after="270"/>
    </w:pPr>
  </w:style>
  <w:style w:type="paragraph" w:customStyle="1" w:styleId="cover-kicker">
    <w:name w:val="cover-kicker"/>
    <w:basedOn w:val="Normal"/>
    <w:pPr>
      <w:spacing w:after="120"/>
    </w:pPr>
    <w:rPr>
      <w:b/>
      <w:bCs/>
      <w:caps/>
      <w:color w:val="5F7F43"/>
      <w:spacing w:val="19"/>
      <w:sz w:val="22"/>
      <w:szCs w:val="22"/>
    </w:rPr>
  </w:style>
  <w:style w:type="paragraph" w:customStyle="1" w:styleId="cover-title">
    <w:name w:val="cover-title"/>
    <w:basedOn w:val="Normal"/>
    <w:pPr>
      <w:spacing w:after="180"/>
    </w:pPr>
    <w:rPr>
      <w:b/>
      <w:bCs/>
      <w:color w:val="25323D"/>
      <w:sz w:val="48"/>
      <w:szCs w:val="48"/>
    </w:rPr>
  </w:style>
  <w:style w:type="paragraph" w:customStyle="1" w:styleId="cover-subtitle">
    <w:name w:val="cover-subtitle"/>
    <w:basedOn w:val="Normal"/>
    <w:pPr>
      <w:spacing w:after="420"/>
    </w:pPr>
    <w:rPr>
      <w:color w:val="5A6772"/>
    </w:rPr>
  </w:style>
  <w:style w:type="paragraph" w:customStyle="1" w:styleId="cover-meta">
    <w:name w:val="cover-meta"/>
    <w:basedOn w:val="Normal"/>
    <w:pPr>
      <w:spacing w:after="150"/>
    </w:pPr>
    <w:rPr>
      <w:color w:val="6D7680"/>
      <w:sz w:val="21"/>
      <w:szCs w:val="21"/>
    </w:rPr>
  </w:style>
  <w:style w:type="paragraph" w:customStyle="1" w:styleId="section-break">
    <w:name w:val="section-break"/>
    <w:basedOn w:val="Normal"/>
    <w:pPr>
      <w:pageBreakBefore/>
      <w:spacing w:after="150"/>
    </w:pPr>
  </w:style>
  <w:style w:type="paragraph" w:customStyle="1" w:styleId="section-kicker">
    <w:name w:val="section-kicker"/>
    <w:basedOn w:val="Normal"/>
    <w:pPr>
      <w:spacing w:after="90"/>
    </w:pPr>
    <w:rPr>
      <w:b/>
      <w:bCs/>
      <w:caps/>
      <w:color w:val="5F7F43"/>
      <w:spacing w:val="19"/>
      <w:sz w:val="20"/>
      <w:szCs w:val="20"/>
    </w:rPr>
  </w:style>
  <w:style w:type="paragraph" w:customStyle="1" w:styleId="section-title">
    <w:name w:val="section-title"/>
    <w:basedOn w:val="Normal"/>
    <w:pPr>
      <w:spacing w:after="120"/>
    </w:pPr>
    <w:rPr>
      <w:b/>
      <w:bCs/>
      <w:color w:val="25323D"/>
      <w:sz w:val="42"/>
      <w:szCs w:val="42"/>
    </w:rPr>
  </w:style>
  <w:style w:type="paragraph" w:customStyle="1" w:styleId="section-subtitle">
    <w:name w:val="section-subtitle"/>
    <w:basedOn w:val="Normal"/>
    <w:pPr>
      <w:spacing w:after="150"/>
    </w:pPr>
    <w:rPr>
      <w:color w:val="62707D"/>
      <w:sz w:val="22"/>
      <w:szCs w:val="22"/>
    </w:rPr>
  </w:style>
  <w:style w:type="paragraph" w:customStyle="1" w:styleId="toc-box">
    <w:name w:val="toc-box"/>
    <w:basedOn w:val="Normal"/>
    <w:pPr>
      <w:pBdr>
        <w:top w:val="single" w:sz="6" w:space="15" w:color="D5DEE6"/>
        <w:left w:val="single" w:sz="6" w:space="18" w:color="D5DEE6"/>
        <w:bottom w:val="single" w:sz="6" w:space="15" w:color="D5DEE6"/>
        <w:right w:val="single" w:sz="6" w:space="18" w:color="D5DEE6"/>
      </w:pBdr>
      <w:shd w:val="clear" w:color="auto" w:fill="FBFCFD"/>
      <w:spacing w:after="150"/>
    </w:pPr>
  </w:style>
  <w:style w:type="paragraph" w:customStyle="1" w:styleId="toc-item">
    <w:name w:val="toc-item"/>
    <w:basedOn w:val="Normal"/>
    <w:pPr>
      <w:spacing w:after="150"/>
    </w:pPr>
  </w:style>
  <w:style w:type="paragraph" w:customStyle="1" w:styleId="md-link">
    <w:name w:val="md-link"/>
    <w:basedOn w:val="Normal"/>
    <w:pPr>
      <w:spacing w:after="150"/>
    </w:pPr>
    <w:rPr>
      <w:b/>
      <w:bCs/>
    </w:rPr>
  </w:style>
  <w:style w:type="paragraph" w:customStyle="1" w:styleId="md-link-target">
    <w:name w:val="md-link-target"/>
    <w:basedOn w:val="Normal"/>
    <w:pPr>
      <w:spacing w:after="150"/>
    </w:pPr>
    <w:rPr>
      <w:color w:val="687480"/>
      <w:sz w:val="19"/>
      <w:szCs w:val="19"/>
    </w:rPr>
  </w:style>
  <w:style w:type="paragraph" w:customStyle="1" w:styleId="doc-table">
    <w:name w:val="doc-table"/>
    <w:basedOn w:val="Normal"/>
    <w:pPr>
      <w:spacing w:before="150" w:after="210"/>
    </w:pPr>
    <w:rPr>
      <w:sz w:val="19"/>
      <w:szCs w:val="19"/>
    </w:rPr>
  </w:style>
  <w:style w:type="paragraph" w:customStyle="1" w:styleId="code-block">
    <w:name w:val="code-block"/>
    <w:basedOn w:val="Normal"/>
    <w:pPr>
      <w:p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pBdr>
      <w:spacing w:before="180" w:after="240"/>
    </w:pPr>
  </w:style>
  <w:style w:type="paragraph" w:customStyle="1" w:styleId="code-title">
    <w:name w:val="code-title"/>
    <w:basedOn w:val="Normal"/>
    <w:pPr>
      <w:shd w:val="clear" w:color="auto" w:fill="2F3B46"/>
      <w:spacing w:after="150"/>
    </w:pPr>
    <w:rPr>
      <w:b/>
      <w:bCs/>
      <w:color w:val="FFFFFF"/>
      <w:sz w:val="20"/>
      <w:szCs w:val="20"/>
    </w:rPr>
  </w:style>
  <w:style w:type="paragraph" w:customStyle="1" w:styleId="source-box">
    <w:name w:val="source-box"/>
    <w:basedOn w:val="Normal"/>
    <w:pPr>
      <w:pBdr>
        <w:left w:val="single" w:sz="24" w:space="9" w:color="5F7F43"/>
      </w:pBdr>
      <w:shd w:val="clear" w:color="auto" w:fill="F7FAF3"/>
      <w:spacing w:before="270" w:after="150"/>
    </w:pPr>
    <w:rPr>
      <w:color w:val="51606C"/>
      <w:sz w:val="20"/>
      <w:szCs w:val="2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section-subtitle1">
    <w:name w:val="section-subtitle1"/>
    <w:basedOn w:val="Policepardfaut"/>
    <w:rPr>
      <w:color w:val="62707D"/>
      <w:sz w:val="22"/>
      <w:szCs w:val="22"/>
    </w:rPr>
  </w:style>
  <w:style w:type="character" w:customStyle="1" w:styleId="md-link1">
    <w:name w:val="md-link1"/>
    <w:basedOn w:val="Policepardfaut"/>
    <w:rPr>
      <w:b/>
      <w:bCs/>
    </w:rPr>
  </w:style>
  <w:style w:type="character" w:customStyle="1" w:styleId="md-link-target1">
    <w:name w:val="md-link-target1"/>
    <w:basedOn w:val="Policepardfaut"/>
    <w:rPr>
      <w:color w:val="68748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33592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3213">
      <w:marLeft w:val="0"/>
      <w:marRight w:val="0"/>
      <w:marTop w:val="0"/>
      <w:marBottom w:val="4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7127">
      <w:marLeft w:val="0"/>
      <w:marRight w:val="0"/>
      <w:marTop w:val="180"/>
      <w:marBottom w:val="240"/>
      <w:div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divBdr>
      <w:divsChild>
        <w:div w:id="17508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95988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8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001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52115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1603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025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705">
      <w:marLeft w:val="0"/>
      <w:marRight w:val="0"/>
      <w:marTop w:val="180"/>
      <w:marBottom w:val="240"/>
      <w:div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divBdr>
      <w:divsChild>
        <w:div w:id="13712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51200">
      <w:marLeft w:val="0"/>
      <w:marRight w:val="0"/>
      <w:marTop w:val="180"/>
      <w:marBottom w:val="240"/>
      <w:div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divBdr>
      <w:divsChild>
        <w:div w:id="1616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42395">
      <w:marLeft w:val="0"/>
      <w:marRight w:val="0"/>
      <w:marTop w:val="270"/>
      <w:marBottom w:val="0"/>
      <w:divBdr>
        <w:top w:val="none" w:sz="0" w:space="0" w:color="auto"/>
        <w:left w:val="single" w:sz="24" w:space="9" w:color="5F7F43"/>
        <w:bottom w:val="none" w:sz="0" w:space="0" w:color="auto"/>
        <w:right w:val="none" w:sz="0" w:space="0" w:color="auto"/>
      </w:divBdr>
    </w:div>
    <w:div w:id="1632520808">
      <w:marLeft w:val="0"/>
      <w:marRight w:val="0"/>
      <w:marTop w:val="270"/>
      <w:marBottom w:val="0"/>
      <w:divBdr>
        <w:top w:val="none" w:sz="0" w:space="0" w:color="auto"/>
        <w:left w:val="single" w:sz="24" w:space="9" w:color="5F7F43"/>
        <w:bottom w:val="none" w:sz="0" w:space="0" w:color="auto"/>
        <w:right w:val="none" w:sz="0" w:space="0" w:color="auto"/>
      </w:divBdr>
    </w:div>
    <w:div w:id="1688216459">
      <w:marLeft w:val="0"/>
      <w:marRight w:val="0"/>
      <w:marTop w:val="180"/>
      <w:marBottom w:val="240"/>
      <w:div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divBdr>
      <w:divsChild>
        <w:div w:id="2594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09291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9160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7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8865">
      <w:marLeft w:val="0"/>
      <w:marRight w:val="0"/>
      <w:marTop w:val="180"/>
      <w:marBottom w:val="240"/>
      <w:div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divBdr>
      <w:divsChild>
        <w:div w:id="17087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4255">
      <w:marLeft w:val="0"/>
      <w:marRight w:val="0"/>
      <w:marTop w:val="270"/>
      <w:marBottom w:val="0"/>
      <w:divBdr>
        <w:top w:val="none" w:sz="0" w:space="0" w:color="auto"/>
        <w:left w:val="single" w:sz="24" w:space="9" w:color="5F7F43"/>
        <w:bottom w:val="none" w:sz="0" w:space="0" w:color="auto"/>
        <w:right w:val="none" w:sz="0" w:space="0" w:color="auto"/>
      </w:divBdr>
    </w:div>
    <w:div w:id="1913197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596">
      <w:marLeft w:val="0"/>
      <w:marRight w:val="0"/>
      <w:marTop w:val="180"/>
      <w:marBottom w:val="240"/>
      <w:div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divBdr>
      <w:divsChild>
        <w:div w:id="20669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7177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291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C:\Users\kerne\Downloads\rodi\new\MangoTaika\wwwroot\images\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12048</Words>
  <Characters>66268</Characters>
  <Application>Microsoft Office Word</Application>
  <DocSecurity>4</DocSecurity>
  <Lines>552</Lines>
  <Paragraphs>156</Paragraphs>
  <ScaleCrop>false</ScaleCrop>
  <Company/>
  <LinksUpToDate>false</LinksUpToDate>
  <CharactersWithSpaces>78160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technique officiel MangoTaika</dc:title>
  <dc:subject/>
  <dc:creator>Kernel Mamadou Konate</dc:creator>
  <cp:keywords/>
  <dc:description/>
  <cp:lastModifiedBy>Kernel Mamadou Konate</cp:lastModifiedBy>
  <cp:revision>2</cp:revision>
  <dcterms:created xsi:type="dcterms:W3CDTF">2026-04-01T07:31:00Z</dcterms:created>
  <dcterms:modified xsi:type="dcterms:W3CDTF">2026-04-01T07:31:00Z</dcterms:modified>
</cp:coreProperties>
</file>