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lastRenderedPageBreak/>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r>
      <w:r w:rsidRPr="00B538E8">
        <w:rPr>
          <w:rFonts w:ascii="Courier New" w:eastAsia="Times New Roman" w:hAnsi="Courier New" w:cs="Courier New"/>
          <w:color w:val="A9B7C6"/>
          <w:sz w:val="20"/>
          <w:szCs w:val="20"/>
          <w:lang w:eastAsia="ru-RU" w:bidi="ar-SA"/>
        </w:rPr>
        <w:lastRenderedPageBreak/>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lastRenderedPageBreak/>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lastRenderedPageBreak/>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lastRenderedPageBreak/>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541960"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lastRenderedPageBreak/>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lastRenderedPageBreak/>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lastRenderedPageBreak/>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5C7B38" w:rsidRDefault="009B57CB" w:rsidP="009B57CB">
      <w:pPr>
        <w:pStyle w:val="a3"/>
        <w:shd w:val="clear" w:color="auto" w:fill="FFFFFF"/>
        <w:spacing w:after="0"/>
        <w:rPr>
          <w:sz w:val="28"/>
          <w:szCs w:val="28"/>
        </w:rPr>
      </w:pPr>
      <w:r w:rsidRPr="009B57CB">
        <w:rPr>
          <w:sz w:val="28"/>
          <w:szCs w:val="28"/>
        </w:rPr>
        <w:t xml:space="preserve">    </w:t>
      </w:r>
      <w:r w:rsidRPr="005C7B38">
        <w:rPr>
          <w:sz w:val="28"/>
          <w:szCs w:val="28"/>
        </w:rPr>
        <w:t>@</w:t>
      </w:r>
      <w:r w:rsidRPr="009B57CB">
        <w:rPr>
          <w:sz w:val="28"/>
          <w:szCs w:val="28"/>
          <w:lang w:val="en-US"/>
        </w:rPr>
        <w:t>Test</w:t>
      </w:r>
    </w:p>
    <w:p w14:paraId="12AE0863" w14:textId="77777777" w:rsidR="009B57CB" w:rsidRPr="005C7B38" w:rsidRDefault="009B57CB" w:rsidP="009B57CB">
      <w:pPr>
        <w:pStyle w:val="a3"/>
        <w:shd w:val="clear" w:color="auto" w:fill="FFFFFF"/>
        <w:spacing w:after="0"/>
        <w:rPr>
          <w:sz w:val="28"/>
          <w:szCs w:val="28"/>
        </w:rPr>
      </w:pPr>
      <w:r w:rsidRPr="005C7B38">
        <w:rPr>
          <w:sz w:val="28"/>
          <w:szCs w:val="28"/>
        </w:rPr>
        <w:t xml:space="preserve">    </w:t>
      </w:r>
      <w:r w:rsidRPr="009B57CB">
        <w:rPr>
          <w:sz w:val="28"/>
          <w:szCs w:val="28"/>
          <w:lang w:val="en-US"/>
        </w:rPr>
        <w:t>public</w:t>
      </w:r>
      <w:r w:rsidRPr="005C7B38">
        <w:rPr>
          <w:sz w:val="28"/>
          <w:szCs w:val="28"/>
        </w:rPr>
        <w:t xml:space="preserve"> </w:t>
      </w:r>
      <w:r w:rsidRPr="009B57CB">
        <w:rPr>
          <w:sz w:val="28"/>
          <w:szCs w:val="28"/>
          <w:lang w:val="en-US"/>
        </w:rPr>
        <w:t>void</w:t>
      </w:r>
      <w:r w:rsidRPr="005C7B38">
        <w:rPr>
          <w:sz w:val="28"/>
          <w:szCs w:val="28"/>
        </w:rPr>
        <w:t xml:space="preserve"> </w:t>
      </w:r>
      <w:r w:rsidRPr="009B57CB">
        <w:rPr>
          <w:sz w:val="28"/>
          <w:szCs w:val="28"/>
          <w:lang w:val="en-US"/>
        </w:rPr>
        <w:t>foo</w:t>
      </w:r>
      <w:r w:rsidRPr="005C7B38">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5C7B38">
        <w:rPr>
          <w:sz w:val="28"/>
          <w:szCs w:val="28"/>
        </w:rPr>
        <w:lastRenderedPageBreak/>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lastRenderedPageBreak/>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E54E24" w:rsidP="00D33B07">
      <w:pPr>
        <w:rPr>
          <w:rFonts w:asciiTheme="majorBidi" w:hAnsiTheme="majorBidi" w:cstheme="majorBidi"/>
          <w:sz w:val="24"/>
          <w:szCs w:val="24"/>
        </w:rPr>
      </w:pPr>
      <w:hyperlink r:id="rId9" w:anchor="L146" w:history="1">
        <w:r w:rsidR="009D072F">
          <w:rPr>
            <w:rStyle w:val="a5"/>
          </w:rPr>
          <w:t>selenide-devtools-example/MainPageTest.java at master · BorisOsipov/selenide-devtools-example (github.com)</w:t>
        </w:r>
      </w:hyperlink>
      <w:r w:rsidR="009D072F">
        <w:br/>
      </w:r>
      <w:hyperlink r:id="rId10"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E54E24" w:rsidP="00D33B07">
      <w:pPr>
        <w:rPr>
          <w:rFonts w:asciiTheme="majorBidi" w:hAnsiTheme="majorBidi" w:cstheme="majorBidi"/>
          <w:b/>
          <w:bCs/>
          <w:sz w:val="24"/>
          <w:szCs w:val="24"/>
          <w:lang w:val="ru-RU"/>
        </w:rPr>
      </w:pPr>
      <w:hyperlink r:id="rId11"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lastRenderedPageBreak/>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541960"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2"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lastRenderedPageBreak/>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42345A92" w:rsidR="00FD6C42"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6D836203" w14:textId="77777777" w:rsidR="00541960" w:rsidRPr="007619DB" w:rsidRDefault="00541960" w:rsidP="00FD6C42">
      <w:pPr>
        <w:rPr>
          <w:rFonts w:asciiTheme="majorBidi" w:hAnsiTheme="majorBidi" w:cstheme="majorBidi"/>
          <w:sz w:val="24"/>
          <w:szCs w:val="24"/>
        </w:rPr>
      </w:pP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lastRenderedPageBreak/>
        <w:t>Allure</w:t>
      </w:r>
    </w:p>
    <w:p w14:paraId="019D83B3" w14:textId="6453F829" w:rsidR="00FD6C42" w:rsidRDefault="00FD6C42" w:rsidP="00FD6C42"/>
    <w:p w14:paraId="04642C77" w14:textId="3E858EF0" w:rsidR="00541960" w:rsidRDefault="00541960" w:rsidP="00FD6C42">
      <w:hyperlink r:id="rId15" w:history="1">
        <w:r>
          <w:rPr>
            <w:rStyle w:val="a5"/>
          </w:rPr>
          <w:t>Allure-Framework. Работа с кодом / Хабр (habr.com)</w:t>
        </w:r>
      </w:hyperlink>
      <w:bookmarkStart w:id="0" w:name="_GoBack"/>
      <w:bookmarkEnd w:id="0"/>
    </w:p>
    <w:p w14:paraId="3B3B26C7" w14:textId="77777777" w:rsidR="00541960" w:rsidRPr="007619DB" w:rsidRDefault="00541960"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541960">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lastRenderedPageBreak/>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541960" w:rsidP="00640A4D">
      <w:pPr>
        <w:rPr>
          <w:lang w:val="ru-RU"/>
        </w:rPr>
      </w:pPr>
      <w:r>
        <w:rPr>
          <w:lang w:val="ru-RU"/>
        </w:rPr>
        <w:lastRenderedPageBreak/>
        <w:pict w14:anchorId="06175946">
          <v:shape id="_x0000_i1027" type="#_x0000_t75" style="width:467.25pt;height:344.25pt">
            <v:imagedata r:id="rId17"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E54E24" w:rsidP="00640A4D">
      <w:pPr>
        <w:rPr>
          <w:lang w:val="ru-RU"/>
        </w:rPr>
      </w:pPr>
      <w:hyperlink r:id="rId18"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19"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lastRenderedPageBreak/>
        <w:t>Class loader(получение файлов из resource)</w:t>
      </w:r>
    </w:p>
    <w:p w14:paraId="1B8370ED" w14:textId="1C8FF477" w:rsidR="005C7B38" w:rsidRDefault="005C7B38" w:rsidP="005C7B38">
      <w:pPr>
        <w:rPr>
          <w:lang w:val="ru-RU"/>
        </w:rPr>
      </w:pPr>
    </w:p>
    <w:p w14:paraId="07235ACA" w14:textId="48FD35A0"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Делаешь поле private ClassLoader cl =  YourClass.class.getClassLoader();</w:t>
      </w:r>
    </w:p>
    <w:p w14:paraId="725EA4DD" w14:textId="7777777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из </w:t>
      </w:r>
      <w:r w:rsidRPr="005C7B38">
        <w:rPr>
          <w:rFonts w:ascii="Times New Roman" w:hAnsi="Times New Roman" w:cs="Times New Roman"/>
          <w:sz w:val="24"/>
          <w:szCs w:val="24"/>
        </w:rPr>
        <w:t>ClassLoader</w:t>
      </w:r>
      <w:r w:rsidRPr="005C7B38">
        <w:rPr>
          <w:rFonts w:ascii="Times New Roman" w:hAnsi="Times New Roman" w:cs="Times New Roman"/>
          <w:sz w:val="24"/>
          <w:szCs w:val="24"/>
          <w:lang w:val="ru-RU"/>
        </w:rPr>
        <w:t xml:space="preserve"> вызываешь метод </w:t>
      </w:r>
      <w:r w:rsidRPr="005C7B38">
        <w:rPr>
          <w:rFonts w:ascii="Times New Roman" w:hAnsi="Times New Roman" w:cs="Times New Roman"/>
          <w:sz w:val="24"/>
          <w:szCs w:val="24"/>
        </w:rPr>
        <w:t>getResource</w:t>
      </w:r>
      <w:r w:rsidRPr="005C7B38">
        <w:rPr>
          <w:rFonts w:ascii="Times New Roman" w:hAnsi="Times New Roman" w:cs="Times New Roman"/>
          <w:sz w:val="24"/>
          <w:szCs w:val="24"/>
          <w:lang w:val="ru-RU"/>
        </w:rPr>
        <w:t xml:space="preserve"> который вернет </w:t>
      </w:r>
      <w:r w:rsidRPr="005C7B38">
        <w:rPr>
          <w:rFonts w:ascii="Times New Roman" w:hAnsi="Times New Roman" w:cs="Times New Roman"/>
          <w:sz w:val="24"/>
          <w:szCs w:val="24"/>
        </w:rPr>
        <w:t>URL</w:t>
      </w:r>
      <w:r w:rsidRPr="005C7B38">
        <w:rPr>
          <w:rFonts w:ascii="Times New Roman" w:hAnsi="Times New Roman" w:cs="Times New Roman"/>
          <w:sz w:val="24"/>
          <w:szCs w:val="24"/>
          <w:lang w:val="ru-RU"/>
        </w:rPr>
        <w:t xml:space="preserve"> </w:t>
      </w:r>
    </w:p>
    <w:p w14:paraId="33E795F1" w14:textId="7777777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у </w:t>
      </w:r>
      <w:r w:rsidRPr="005C7B38">
        <w:rPr>
          <w:rFonts w:ascii="Times New Roman" w:hAnsi="Times New Roman" w:cs="Times New Roman"/>
          <w:sz w:val="24"/>
          <w:szCs w:val="24"/>
        </w:rPr>
        <w:t>URL</w:t>
      </w:r>
      <w:r w:rsidRPr="005C7B38">
        <w:rPr>
          <w:rFonts w:ascii="Times New Roman" w:hAnsi="Times New Roman" w:cs="Times New Roman"/>
          <w:sz w:val="24"/>
          <w:szCs w:val="24"/>
          <w:lang w:val="ru-RU"/>
        </w:rPr>
        <w:t xml:space="preserve"> есть метод </w:t>
      </w:r>
      <w:r w:rsidRPr="005C7B38">
        <w:rPr>
          <w:rFonts w:ascii="Times New Roman" w:hAnsi="Times New Roman" w:cs="Times New Roman"/>
          <w:sz w:val="24"/>
          <w:szCs w:val="24"/>
        </w:rPr>
        <w:t>toURI</w:t>
      </w:r>
      <w:r w:rsidRPr="005C7B38">
        <w:rPr>
          <w:rFonts w:ascii="Times New Roman" w:hAnsi="Times New Roman" w:cs="Times New Roman"/>
          <w:sz w:val="24"/>
          <w:szCs w:val="24"/>
          <w:lang w:val="ru-RU"/>
        </w:rPr>
        <w:t xml:space="preserve">, </w:t>
      </w:r>
    </w:p>
    <w:p w14:paraId="2303216B" w14:textId="1E80E83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у </w:t>
      </w:r>
      <w:r w:rsidRPr="005C7B38">
        <w:rPr>
          <w:rFonts w:ascii="Times New Roman" w:hAnsi="Times New Roman" w:cs="Times New Roman"/>
          <w:sz w:val="24"/>
          <w:szCs w:val="24"/>
        </w:rPr>
        <w:t>File</w:t>
      </w:r>
      <w:r w:rsidRPr="005C7B38">
        <w:rPr>
          <w:rFonts w:ascii="Times New Roman" w:hAnsi="Times New Roman" w:cs="Times New Roman"/>
          <w:sz w:val="24"/>
          <w:szCs w:val="24"/>
          <w:lang w:val="ru-RU"/>
        </w:rPr>
        <w:t xml:space="preserve"> есть конструктор </w:t>
      </w:r>
      <w:r w:rsidRPr="005C7B38">
        <w:rPr>
          <w:rFonts w:ascii="Times New Roman" w:hAnsi="Times New Roman" w:cs="Times New Roman"/>
          <w:sz w:val="24"/>
          <w:szCs w:val="24"/>
        </w:rPr>
        <w:t>File</w:t>
      </w:r>
      <w:r w:rsidRPr="005C7B38">
        <w:rPr>
          <w:rFonts w:ascii="Times New Roman" w:hAnsi="Times New Roman" w:cs="Times New Roman"/>
          <w:sz w:val="24"/>
          <w:szCs w:val="24"/>
          <w:lang w:val="ru-RU"/>
        </w:rPr>
        <w:t>(</w:t>
      </w:r>
      <w:r w:rsidRPr="005C7B38">
        <w:rPr>
          <w:rFonts w:ascii="Times New Roman" w:hAnsi="Times New Roman" w:cs="Times New Roman"/>
          <w:sz w:val="24"/>
          <w:szCs w:val="24"/>
        </w:rPr>
        <w:t>URI</w:t>
      </w:r>
      <w:r w:rsidRPr="005C7B38">
        <w:rPr>
          <w:rFonts w:ascii="Times New Roman" w:hAnsi="Times New Roman" w:cs="Times New Roman"/>
          <w:sz w:val="24"/>
          <w:szCs w:val="24"/>
          <w:lang w:val="ru-RU"/>
        </w:rPr>
        <w:t xml:space="preserve"> </w:t>
      </w:r>
      <w:r w:rsidRPr="005C7B38">
        <w:rPr>
          <w:rFonts w:ascii="Times New Roman" w:hAnsi="Times New Roman" w:cs="Times New Roman"/>
          <w:sz w:val="24"/>
          <w:szCs w:val="24"/>
        </w:rPr>
        <w:t>uri</w:t>
      </w:r>
      <w:r w:rsidRPr="005C7B38">
        <w:rPr>
          <w:rFonts w:ascii="Times New Roman" w:hAnsi="Times New Roman" w:cs="Times New Roman"/>
          <w:sz w:val="24"/>
          <w:szCs w:val="24"/>
          <w:lang w:val="ru-RU"/>
        </w:rPr>
        <w:t>)</w:t>
      </w:r>
    </w:p>
    <w:p w14:paraId="6CF61A1C" w14:textId="07BA00C5"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private final ClassLoader cl = MyClass.class.getClassLoader();</w:t>
      </w:r>
    </w:p>
    <w:p w14:paraId="258101F5" w14:textId="715F6531"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w:t>
      </w:r>
    </w:p>
    <w:p w14:paraId="59A22DD4" w14:textId="6134E91F"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File myNewFile = new File(cl.getResource("myFile").toURI());</w:t>
      </w:r>
    </w:p>
    <w:sectPr w:rsidR="005C7B38" w:rsidRPr="005C7B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95F86" w14:textId="77777777" w:rsidR="00E54E24" w:rsidRDefault="00E54E24" w:rsidP="00FD6C42">
      <w:pPr>
        <w:spacing w:after="0" w:line="240" w:lineRule="auto"/>
      </w:pPr>
      <w:r>
        <w:separator/>
      </w:r>
    </w:p>
  </w:endnote>
  <w:endnote w:type="continuationSeparator" w:id="0">
    <w:p w14:paraId="51A69C3F" w14:textId="77777777" w:rsidR="00E54E24" w:rsidRDefault="00E54E24"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FD87AD" w14:textId="77777777" w:rsidR="00E54E24" w:rsidRDefault="00E54E24" w:rsidP="00FD6C42">
      <w:pPr>
        <w:spacing w:after="0" w:line="240" w:lineRule="auto"/>
      </w:pPr>
      <w:r>
        <w:separator/>
      </w:r>
    </w:p>
  </w:footnote>
  <w:footnote w:type="continuationSeparator" w:id="0">
    <w:p w14:paraId="61E31215" w14:textId="77777777" w:rsidR="00E54E24" w:rsidRDefault="00E54E24"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62DF3"/>
    <w:rsid w:val="004747E7"/>
    <w:rsid w:val="004B75B3"/>
    <w:rsid w:val="004C5DDC"/>
    <w:rsid w:val="004C6DF5"/>
    <w:rsid w:val="004C7D1E"/>
    <w:rsid w:val="004D0E09"/>
    <w:rsid w:val="00541960"/>
    <w:rsid w:val="005435E0"/>
    <w:rsid w:val="00565524"/>
    <w:rsid w:val="005659B4"/>
    <w:rsid w:val="005A327B"/>
    <w:rsid w:val="005B4093"/>
    <w:rsid w:val="005C7B38"/>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92B63"/>
    <w:rsid w:val="00D942DA"/>
    <w:rsid w:val="00D94D84"/>
    <w:rsid w:val="00DA375B"/>
    <w:rsid w:val="00DA7A70"/>
    <w:rsid w:val="00DB736B"/>
    <w:rsid w:val="00DD22AE"/>
    <w:rsid w:val="00DE2BF6"/>
    <w:rsid w:val="00DF1F4A"/>
    <w:rsid w:val="00E54E24"/>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habr.com/ru/company/itq_group/blog/71171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post/591007/" TargetMode="External"/><Relationship Id="rId5" Type="http://schemas.openxmlformats.org/officeDocument/2006/relationships/footnotes" Target="footnotes.xml"/><Relationship Id="rId15" Type="http://schemas.openxmlformats.org/officeDocument/2006/relationships/hyperlink" Target="https://habr.com/ru/companies/sberbank/articles/359302/" TargetMode="External"/><Relationship Id="rId10" Type="http://schemas.openxmlformats.org/officeDocument/2006/relationships/hyperlink" Target="https://gist.github.com/matthewlowry/69cc0c96e452d667b66adab4abd91db3" TargetMode="External"/><Relationship Id="rId19" Type="http://schemas.openxmlformats.org/officeDocument/2006/relationships/hyperlink" Target="https://habr.com/ru/company/otus/blog/687004/" TargetMode="External"/><Relationship Id="rId4" Type="http://schemas.openxmlformats.org/officeDocument/2006/relationships/webSettings" Target="webSettings.xml"/><Relationship Id="rId9" Type="http://schemas.openxmlformats.org/officeDocument/2006/relationships/hyperlink" Target="https://github.com/BorisOsipov/selenide-devtools-example/blob/master/src/test/java/com/example/demoselenideselenium4/MainPageTest.jav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5AD9C-D07B-4E73-8321-A854B3B88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62</Pages>
  <Words>8450</Words>
  <Characters>48165</Characters>
  <Application>Microsoft Office Word</Application>
  <DocSecurity>0</DocSecurity>
  <Lines>401</Lines>
  <Paragraphs>113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106</cp:revision>
  <dcterms:created xsi:type="dcterms:W3CDTF">2022-02-21T06:59:00Z</dcterms:created>
  <dcterms:modified xsi:type="dcterms:W3CDTF">2023-04-29T08:55:00Z</dcterms:modified>
</cp:coreProperties>
</file>