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443E" w:rsidTr="0063443E">
        <w:trPr>
          <w:trHeight w:val="18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43E" w:rsidRDefault="0063443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FICHA: 2143152</w:t>
            </w:r>
          </w:p>
        </w:tc>
      </w:tr>
      <w:tr w:rsidR="0063443E" w:rsidTr="0063443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43E" w:rsidRDefault="0063443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ASIGNATURA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43E" w:rsidRDefault="0063443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ALUMNO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43E" w:rsidRDefault="0063443E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</w:t>
            </w:r>
          </w:p>
        </w:tc>
      </w:tr>
      <w:tr w:rsidR="0063443E" w:rsidTr="0063443E">
        <w:trPr>
          <w:trHeight w:val="712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43E" w:rsidRDefault="0063443E">
            <w:pPr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Desarrollo de App desktop con .Net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43E" w:rsidRDefault="0063443E">
            <w:pPr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María Alejandra Montoya Marín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43E" w:rsidRDefault="0063443E">
            <w:pPr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02/11/2020</w:t>
            </w:r>
          </w:p>
        </w:tc>
      </w:tr>
    </w:tbl>
    <w:p w:rsidR="00570CD1" w:rsidRDefault="00C448D0"/>
    <w:p w:rsidR="0063443E" w:rsidRDefault="0063443E" w:rsidP="0063443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3443E">
        <w:rPr>
          <w:rFonts w:ascii="Arial" w:hAnsi="Arial" w:cs="Arial"/>
          <w:sz w:val="24"/>
        </w:rPr>
        <w:t>Calcular el promedio de 3 números reales positivos (rango 0 y 5).</w:t>
      </w:r>
      <w:r w:rsidR="00C448D0"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:rsidR="0063443E" w:rsidRDefault="003A008D" w:rsidP="0063443E">
      <w:pPr>
        <w:ind w:left="360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025F8AF" wp14:editId="60C4DE21">
            <wp:extent cx="5400040" cy="2847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1D" w:rsidRDefault="0041071D" w:rsidP="0041071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SetNum1,</w:t>
      </w:r>
      <w:r w:rsidRPr="0041071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SetNum2,</w:t>
      </w:r>
      <w:r w:rsidRPr="0041071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SetNum3.</w:t>
      </w:r>
      <w:r w:rsidRPr="0041071D">
        <w:rPr>
          <w:rFonts w:ascii="Arial" w:hAnsi="Arial" w:cs="Arial"/>
          <w:sz w:val="24"/>
        </w:rPr>
        <w:sym w:font="Wingdings" w:char="F0E0"/>
      </w:r>
    </w:p>
    <w:p w:rsidR="0041071D" w:rsidRDefault="0041071D" w:rsidP="0041071D">
      <w:pPr>
        <w:ind w:left="360"/>
        <w:rPr>
          <w:rFonts w:ascii="Arial" w:hAnsi="Arial" w:cs="Arial"/>
          <w:sz w:val="24"/>
        </w:rPr>
      </w:pPr>
      <w:r w:rsidRPr="0041071D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GetPromedio, GetError.</w:t>
      </w:r>
    </w:p>
    <w:p w:rsidR="0041071D" w:rsidRDefault="0041071D" w:rsidP="0041071D">
      <w:pPr>
        <w:ind w:left="360"/>
        <w:rPr>
          <w:rFonts w:ascii="Arial" w:hAnsi="Arial" w:cs="Arial"/>
          <w:sz w:val="24"/>
        </w:rPr>
      </w:pPr>
    </w:p>
    <w:p w:rsidR="0041071D" w:rsidRDefault="00E16D61" w:rsidP="00E16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un sistema de nómina se ingresa cedula, nombre, sueldo básico, días laborados. Calcular el básico.</w:t>
      </w:r>
    </w:p>
    <w:p w:rsidR="00E16D61" w:rsidRDefault="00E16D61" w:rsidP="00E16D61">
      <w:pPr>
        <w:pStyle w:val="Prrafodelista"/>
        <w:rPr>
          <w:rFonts w:ascii="Arial" w:hAnsi="Arial" w:cs="Arial"/>
          <w:sz w:val="24"/>
        </w:rPr>
      </w:pPr>
    </w:p>
    <w:p w:rsidR="00E16D61" w:rsidRDefault="00BB02F5" w:rsidP="003A008D">
      <w:pPr>
        <w:pStyle w:val="Prrafodelista"/>
        <w:ind w:left="1416" w:hanging="696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B492381" wp14:editId="589C82FE">
            <wp:extent cx="5400040" cy="2611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5B" w:rsidRPr="00E16D61" w:rsidRDefault="009B035B" w:rsidP="00E16D6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SetNombre, SetCedula, SetDiasLaborados. </w:t>
      </w:r>
      <w:r w:rsidRPr="009B035B">
        <w:rPr>
          <w:rFonts w:ascii="Arial" w:hAnsi="Arial" w:cs="Arial"/>
          <w:sz w:val="24"/>
        </w:rPr>
        <w:sym w:font="Wingdings" w:char="F0E0"/>
      </w:r>
    </w:p>
    <w:p w:rsidR="0041071D" w:rsidRPr="0063443E" w:rsidRDefault="009B035B" w:rsidP="0041071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9B035B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>getSueldoBasico.</w:t>
      </w:r>
      <w:r w:rsidR="00BB02F5">
        <w:rPr>
          <w:rFonts w:ascii="Arial" w:hAnsi="Arial" w:cs="Arial"/>
          <w:sz w:val="24"/>
        </w:rPr>
        <w:t>getError</w:t>
      </w:r>
    </w:p>
    <w:p w:rsidR="009B035B" w:rsidRDefault="009B035B" w:rsidP="0063443E">
      <w:pPr>
        <w:ind w:left="360"/>
        <w:rPr>
          <w:rFonts w:ascii="Arial" w:hAnsi="Arial" w:cs="Arial"/>
          <w:sz w:val="24"/>
        </w:rPr>
      </w:pPr>
    </w:p>
    <w:p w:rsidR="0063443E" w:rsidRDefault="009B035B" w:rsidP="0063443E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3.calcular el área de un triángulo equilátero.</w:t>
      </w:r>
    </w:p>
    <w:p w:rsidR="009B035B" w:rsidRDefault="00587554" w:rsidP="0063443E">
      <w:pPr>
        <w:ind w:left="360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15E64F7" wp14:editId="02CCEACC">
            <wp:extent cx="5400040" cy="2316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5B" w:rsidRDefault="009B035B" w:rsidP="0063443E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SetBase,SetAltura </w:t>
      </w:r>
      <w:r w:rsidRPr="009B035B">
        <w:rPr>
          <w:rFonts w:ascii="Arial" w:hAnsi="Arial" w:cs="Arial"/>
          <w:sz w:val="24"/>
        </w:rPr>
        <w:sym w:font="Wingdings" w:char="F0E0"/>
      </w:r>
    </w:p>
    <w:p w:rsidR="009B035B" w:rsidRPr="0063443E" w:rsidRDefault="002D26FB" w:rsidP="0063443E">
      <w:pPr>
        <w:ind w:left="360"/>
        <w:rPr>
          <w:rFonts w:ascii="Arial" w:hAnsi="Arial" w:cs="Arial"/>
          <w:sz w:val="24"/>
        </w:rPr>
      </w:pPr>
      <w:r w:rsidRPr="002D26FB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getArea</w:t>
      </w:r>
      <w:r w:rsidR="00BB02F5">
        <w:rPr>
          <w:rFonts w:ascii="Arial" w:hAnsi="Arial" w:cs="Arial"/>
          <w:sz w:val="24"/>
        </w:rPr>
        <w:t>,getError</w:t>
      </w:r>
      <w:proofErr w:type="gramEnd"/>
      <w:r w:rsidR="00BB02F5">
        <w:rPr>
          <w:rFonts w:ascii="Arial" w:hAnsi="Arial" w:cs="Arial"/>
          <w:sz w:val="24"/>
        </w:rPr>
        <w:t>.</w:t>
      </w:r>
    </w:p>
    <w:sectPr w:rsidR="009B035B" w:rsidRPr="00634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C5CA4"/>
    <w:multiLevelType w:val="hybridMultilevel"/>
    <w:tmpl w:val="8F0EB0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3E"/>
    <w:rsid w:val="0018451D"/>
    <w:rsid w:val="002D26FB"/>
    <w:rsid w:val="003A008D"/>
    <w:rsid w:val="0041071D"/>
    <w:rsid w:val="00587554"/>
    <w:rsid w:val="0063443E"/>
    <w:rsid w:val="00644990"/>
    <w:rsid w:val="0089351C"/>
    <w:rsid w:val="009A1ABC"/>
    <w:rsid w:val="009B035B"/>
    <w:rsid w:val="00BB02F5"/>
    <w:rsid w:val="00C448D0"/>
    <w:rsid w:val="00E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F274"/>
  <w15:chartTrackingRefBased/>
  <w15:docId w15:val="{48550D58-7062-4578-85CE-3E72D1B0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43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4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2020-11-03T01:02:00Z</dcterms:created>
  <dcterms:modified xsi:type="dcterms:W3CDTF">2020-11-04T03:09:00Z</dcterms:modified>
</cp:coreProperties>
</file>