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CellMar>
          <w:left w:w="70" w:type="dxa"/>
          <w:right w:w="70" w:type="dxa"/>
        </w:tblCellMar>
        <w:tblLook w:val="0000" w:firstRow="0" w:lastRow="0" w:firstColumn="0" w:lastColumn="0" w:noHBand="0" w:noVBand="0"/>
      </w:tblPr>
      <w:tblGrid>
        <w:gridCol w:w="2831"/>
        <w:gridCol w:w="2831"/>
        <w:gridCol w:w="2832"/>
      </w:tblGrid>
      <w:tr w:rsidR="008E0D26" w:rsidTr="008E0D26">
        <w:trPr>
          <w:trHeight w:val="180"/>
        </w:trPr>
        <w:tc>
          <w:tcPr>
            <w:tcW w:w="8494" w:type="dxa"/>
            <w:gridSpan w:val="3"/>
          </w:tcPr>
          <w:p w:rsidR="008E0D26" w:rsidRDefault="008E0D26" w:rsidP="008E0D26">
            <w:pPr>
              <w:jc w:val="center"/>
              <w:rPr>
                <w:rFonts w:ascii="Arial" w:hAnsi="Arial" w:cs="Arial"/>
                <w:sz w:val="24"/>
              </w:rPr>
            </w:pPr>
            <w:r w:rsidRPr="008E0D26">
              <w:rPr>
                <w:rFonts w:ascii="Arial" w:hAnsi="Arial" w:cs="Arial"/>
                <w:b/>
                <w:sz w:val="24"/>
              </w:rPr>
              <w:t>FICHA:</w:t>
            </w:r>
            <w:r>
              <w:rPr>
                <w:rFonts w:ascii="Arial" w:hAnsi="Arial" w:cs="Arial"/>
                <w:sz w:val="24"/>
              </w:rPr>
              <w:t xml:space="preserve"> 2143152</w:t>
            </w:r>
          </w:p>
        </w:tc>
      </w:tr>
      <w:tr w:rsidR="008E0D26" w:rsidTr="008E0D26">
        <w:tblPrEx>
          <w:tblCellMar>
            <w:left w:w="108" w:type="dxa"/>
            <w:right w:w="108" w:type="dxa"/>
          </w:tblCellMar>
          <w:tblLook w:val="04A0" w:firstRow="1" w:lastRow="0" w:firstColumn="1" w:lastColumn="0" w:noHBand="0" w:noVBand="1"/>
        </w:tblPrEx>
        <w:tc>
          <w:tcPr>
            <w:tcW w:w="2831" w:type="dxa"/>
          </w:tcPr>
          <w:p w:rsidR="008E0D26" w:rsidRPr="008E0D26" w:rsidRDefault="008E0D26" w:rsidP="008E0D26">
            <w:pPr>
              <w:jc w:val="center"/>
              <w:rPr>
                <w:rFonts w:ascii="Arial" w:hAnsi="Arial" w:cs="Arial"/>
                <w:b/>
                <w:sz w:val="24"/>
              </w:rPr>
            </w:pPr>
            <w:r w:rsidRPr="008E0D26">
              <w:rPr>
                <w:rFonts w:ascii="Arial" w:hAnsi="Arial" w:cs="Arial"/>
                <w:b/>
                <w:sz w:val="24"/>
              </w:rPr>
              <w:t>ASIGNATURA</w:t>
            </w:r>
          </w:p>
        </w:tc>
        <w:tc>
          <w:tcPr>
            <w:tcW w:w="2831" w:type="dxa"/>
          </w:tcPr>
          <w:p w:rsidR="008E0D26" w:rsidRPr="008E0D26" w:rsidRDefault="008E0D26" w:rsidP="008E0D26">
            <w:pPr>
              <w:jc w:val="center"/>
              <w:rPr>
                <w:rFonts w:ascii="Arial" w:hAnsi="Arial" w:cs="Arial"/>
                <w:b/>
                <w:sz w:val="24"/>
              </w:rPr>
            </w:pPr>
            <w:r w:rsidRPr="008E0D26">
              <w:rPr>
                <w:rFonts w:ascii="Arial" w:hAnsi="Arial" w:cs="Arial"/>
                <w:b/>
                <w:sz w:val="24"/>
              </w:rPr>
              <w:t xml:space="preserve">NOMBRE ALUMNO </w:t>
            </w:r>
          </w:p>
        </w:tc>
        <w:tc>
          <w:tcPr>
            <w:tcW w:w="2832" w:type="dxa"/>
          </w:tcPr>
          <w:p w:rsidR="008E0D26" w:rsidRPr="008E0D26" w:rsidRDefault="008E0D26" w:rsidP="008E0D26">
            <w:pPr>
              <w:jc w:val="center"/>
              <w:rPr>
                <w:rFonts w:ascii="Arial" w:hAnsi="Arial" w:cs="Arial"/>
                <w:b/>
                <w:sz w:val="24"/>
              </w:rPr>
            </w:pPr>
            <w:r w:rsidRPr="008E0D26">
              <w:rPr>
                <w:rFonts w:ascii="Arial" w:hAnsi="Arial" w:cs="Arial"/>
                <w:b/>
                <w:sz w:val="24"/>
              </w:rPr>
              <w:t>FECHA</w:t>
            </w:r>
          </w:p>
        </w:tc>
      </w:tr>
      <w:tr w:rsidR="008E0D26" w:rsidTr="008E0D26">
        <w:tblPrEx>
          <w:tblCellMar>
            <w:left w:w="108" w:type="dxa"/>
            <w:right w:w="108" w:type="dxa"/>
          </w:tblCellMar>
          <w:tblLook w:val="04A0" w:firstRow="1" w:lastRow="0" w:firstColumn="1" w:lastColumn="0" w:noHBand="0" w:noVBand="1"/>
        </w:tblPrEx>
        <w:trPr>
          <w:trHeight w:val="712"/>
        </w:trPr>
        <w:tc>
          <w:tcPr>
            <w:tcW w:w="2831" w:type="dxa"/>
          </w:tcPr>
          <w:p w:rsidR="008E0D26" w:rsidRDefault="008E0D26" w:rsidP="008E0D26">
            <w:pPr>
              <w:jc w:val="center"/>
              <w:rPr>
                <w:rFonts w:ascii="Arial" w:hAnsi="Arial" w:cs="Arial"/>
                <w:sz w:val="24"/>
              </w:rPr>
            </w:pPr>
            <w:r>
              <w:rPr>
                <w:rFonts w:ascii="Arial" w:hAnsi="Arial" w:cs="Arial"/>
                <w:sz w:val="24"/>
              </w:rPr>
              <w:t>Desarrollo de App desktop con .Net</w:t>
            </w:r>
          </w:p>
        </w:tc>
        <w:tc>
          <w:tcPr>
            <w:tcW w:w="2831" w:type="dxa"/>
          </w:tcPr>
          <w:p w:rsidR="008E0D26" w:rsidRDefault="008E0D26" w:rsidP="008E0D26">
            <w:pPr>
              <w:jc w:val="center"/>
              <w:rPr>
                <w:rFonts w:ascii="Arial" w:hAnsi="Arial" w:cs="Arial"/>
                <w:sz w:val="24"/>
              </w:rPr>
            </w:pPr>
            <w:r>
              <w:rPr>
                <w:rFonts w:ascii="Arial" w:hAnsi="Arial" w:cs="Arial"/>
                <w:sz w:val="24"/>
              </w:rPr>
              <w:t>María Alejandra Montoya Marín</w:t>
            </w:r>
          </w:p>
        </w:tc>
        <w:tc>
          <w:tcPr>
            <w:tcW w:w="2832" w:type="dxa"/>
          </w:tcPr>
          <w:p w:rsidR="008E0D26" w:rsidRDefault="008E0D26" w:rsidP="008E0D26">
            <w:pPr>
              <w:jc w:val="center"/>
              <w:rPr>
                <w:rFonts w:ascii="Arial" w:hAnsi="Arial" w:cs="Arial"/>
                <w:sz w:val="24"/>
              </w:rPr>
            </w:pPr>
            <w:r>
              <w:rPr>
                <w:rFonts w:ascii="Arial" w:hAnsi="Arial" w:cs="Arial"/>
                <w:sz w:val="24"/>
              </w:rPr>
              <w:t>20/10/2020</w:t>
            </w:r>
          </w:p>
        </w:tc>
      </w:tr>
    </w:tbl>
    <w:p w:rsidR="00570CD1" w:rsidRDefault="007B0C91">
      <w:pPr>
        <w:rPr>
          <w:rFonts w:ascii="Arial" w:hAnsi="Arial" w:cs="Arial"/>
          <w:sz w:val="24"/>
        </w:rPr>
      </w:pPr>
    </w:p>
    <w:p w:rsidR="008E0D26" w:rsidRDefault="008E0D26">
      <w:pPr>
        <w:rPr>
          <w:rFonts w:ascii="Arial" w:hAnsi="Arial" w:cs="Arial"/>
          <w:sz w:val="24"/>
        </w:rPr>
      </w:pPr>
    </w:p>
    <w:p w:rsidR="008E0D26" w:rsidRDefault="008E0D26">
      <w:pPr>
        <w:rPr>
          <w:rFonts w:ascii="Arial" w:hAnsi="Arial" w:cs="Arial"/>
          <w:b/>
          <w:sz w:val="24"/>
        </w:rPr>
      </w:pPr>
      <w:r w:rsidRPr="008E0D26">
        <w:rPr>
          <w:rFonts w:ascii="Arial" w:hAnsi="Arial" w:cs="Arial"/>
          <w:b/>
          <w:sz w:val="24"/>
        </w:rPr>
        <w:t xml:space="preserve">PROGRAMACION ORRIENTADA A OBJETOS </w:t>
      </w:r>
    </w:p>
    <w:p w:rsidR="008E0D26" w:rsidRPr="008E0D26" w:rsidRDefault="008E0D26">
      <w:pPr>
        <w:rPr>
          <w:rFonts w:ascii="Arial" w:hAnsi="Arial" w:cs="Arial"/>
          <w:b/>
          <w:sz w:val="24"/>
        </w:rPr>
      </w:pPr>
      <w:r>
        <w:rPr>
          <w:rFonts w:ascii="Arial" w:hAnsi="Arial" w:cs="Arial"/>
          <w:b/>
          <w:sz w:val="24"/>
        </w:rPr>
        <w:t>¿Qué es?</w:t>
      </w:r>
    </w:p>
    <w:p w:rsidR="008E0D26" w:rsidRDefault="008E0D26" w:rsidP="008E0D26">
      <w:pPr>
        <w:jc w:val="both"/>
        <w:rPr>
          <w:rFonts w:ascii="Arial" w:hAnsi="Arial" w:cs="Arial"/>
          <w:sz w:val="24"/>
        </w:rPr>
      </w:pPr>
      <w:r w:rsidRPr="008E0D26">
        <w:rPr>
          <w:rFonts w:ascii="Arial" w:hAnsi="Arial" w:cs="Arial"/>
          <w:sz w:val="24"/>
        </w:rPr>
        <w:t>se define como un paradigma de la programación, una manera de programar específica, donde se organiza el código en unidades denominadas clases, de las cuales se crean objetos que se relacionan entre sí para conseguir los objetivos de las aplicaciones.</w:t>
      </w:r>
    </w:p>
    <w:p w:rsidR="006D1B52" w:rsidRDefault="006D1B52" w:rsidP="008E0D26">
      <w:pPr>
        <w:jc w:val="both"/>
        <w:rPr>
          <w:rFonts w:ascii="Arial" w:hAnsi="Arial" w:cs="Arial"/>
          <w:sz w:val="24"/>
        </w:rPr>
      </w:pPr>
      <w:r w:rsidRPr="006D1B52">
        <w:rPr>
          <w:rFonts w:ascii="Arial" w:hAnsi="Arial" w:cs="Arial"/>
          <w:b/>
          <w:sz w:val="24"/>
        </w:rPr>
        <w:t>Clases en POO</w:t>
      </w:r>
      <w:r>
        <w:rPr>
          <w:rFonts w:ascii="Arial" w:hAnsi="Arial" w:cs="Arial"/>
          <w:b/>
          <w:sz w:val="24"/>
        </w:rPr>
        <w:t xml:space="preserve">: </w:t>
      </w:r>
      <w:r w:rsidR="000071B4">
        <w:rPr>
          <w:rFonts w:ascii="Arial" w:hAnsi="Arial" w:cs="Arial"/>
          <w:b/>
          <w:sz w:val="24"/>
        </w:rPr>
        <w:t xml:space="preserve">(plantilla) </w:t>
      </w:r>
      <w:r w:rsidRPr="006D1B52">
        <w:rPr>
          <w:rFonts w:ascii="Arial" w:hAnsi="Arial" w:cs="Arial"/>
          <w:sz w:val="24"/>
        </w:rPr>
        <w:t>son declaraciones de objetos, también se podrían definir como abstracciones de objetos.</w:t>
      </w:r>
      <w:r>
        <w:rPr>
          <w:rFonts w:ascii="Arial" w:hAnsi="Arial" w:cs="Arial"/>
          <w:sz w:val="24"/>
        </w:rPr>
        <w:t xml:space="preserve"> Quiere decir que un objeto es la clase, cuando programamos un Objeto y definimos sus características y su función en realidad lo que hacemos e programar una clase.</w:t>
      </w:r>
    </w:p>
    <w:p w:rsidR="006D1B52" w:rsidRDefault="006D1B52" w:rsidP="008E0D26">
      <w:pPr>
        <w:jc w:val="both"/>
        <w:rPr>
          <w:rFonts w:ascii="Arial" w:hAnsi="Arial" w:cs="Arial"/>
          <w:sz w:val="24"/>
        </w:rPr>
      </w:pPr>
      <w:r w:rsidRPr="006D1B52">
        <w:rPr>
          <w:rFonts w:ascii="Arial" w:hAnsi="Arial" w:cs="Arial"/>
          <w:b/>
          <w:sz w:val="24"/>
        </w:rPr>
        <w:t>Propiedades:</w:t>
      </w:r>
      <w:r>
        <w:rPr>
          <w:rFonts w:ascii="Arial" w:hAnsi="Arial" w:cs="Arial"/>
          <w:sz w:val="24"/>
        </w:rPr>
        <w:t xml:space="preserve"> o conocidas como atributos son las características de los objetos </w:t>
      </w:r>
      <w:r w:rsidR="008C3403">
        <w:rPr>
          <w:rFonts w:ascii="Arial" w:hAnsi="Arial" w:cs="Arial"/>
          <w:sz w:val="24"/>
        </w:rPr>
        <w:t>cuan las definimos normalmente se especifica su nombre y tipo es algo así como las variables donde almacenaremos nuestros datos.</w:t>
      </w:r>
    </w:p>
    <w:p w:rsidR="008C3403" w:rsidRDefault="008C3403" w:rsidP="008E0D26">
      <w:pPr>
        <w:jc w:val="both"/>
        <w:rPr>
          <w:rFonts w:ascii="Arial" w:hAnsi="Arial" w:cs="Arial"/>
          <w:sz w:val="24"/>
        </w:rPr>
      </w:pPr>
      <w:r w:rsidRPr="008C3403">
        <w:rPr>
          <w:rFonts w:ascii="Arial" w:hAnsi="Arial" w:cs="Arial"/>
          <w:b/>
          <w:sz w:val="24"/>
        </w:rPr>
        <w:t>Métodos:</w:t>
      </w:r>
      <w:r>
        <w:rPr>
          <w:rFonts w:ascii="Arial" w:hAnsi="Arial" w:cs="Arial"/>
          <w:b/>
          <w:sz w:val="24"/>
        </w:rPr>
        <w:t xml:space="preserve"> </w:t>
      </w:r>
      <w:r w:rsidRPr="008C3403">
        <w:rPr>
          <w:rFonts w:ascii="Arial" w:hAnsi="Arial" w:cs="Arial"/>
          <w:sz w:val="24"/>
        </w:rPr>
        <w:t>estos son los que están asociados a los objetos es su funcionalidad.</w:t>
      </w:r>
    </w:p>
    <w:p w:rsidR="008C3403" w:rsidRDefault="000071B4" w:rsidP="008E0D26">
      <w:pPr>
        <w:jc w:val="both"/>
        <w:rPr>
          <w:rFonts w:ascii="Arial" w:hAnsi="Arial" w:cs="Arial"/>
          <w:sz w:val="24"/>
        </w:rPr>
      </w:pPr>
      <w:r w:rsidRPr="000071B4">
        <w:rPr>
          <w:rFonts w:ascii="Arial" w:hAnsi="Arial" w:cs="Arial"/>
          <w:b/>
          <w:sz w:val="24"/>
        </w:rPr>
        <w:t>Objeto:</w:t>
      </w:r>
      <w:r>
        <w:rPr>
          <w:rFonts w:ascii="Arial" w:hAnsi="Arial" w:cs="Arial"/>
          <w:sz w:val="24"/>
        </w:rPr>
        <w:t xml:space="preserve"> es una Instancia de una clase, y</w:t>
      </w:r>
      <w:r w:rsidRPr="000071B4">
        <w:t xml:space="preserve"> </w:t>
      </w:r>
      <w:r w:rsidRPr="000071B4">
        <w:rPr>
          <w:rFonts w:ascii="Arial" w:hAnsi="Arial" w:cs="Arial"/>
          <w:sz w:val="24"/>
        </w:rPr>
        <w:t>conjunto de propiedades o atributos (datos) y de comportam</w:t>
      </w:r>
      <w:r>
        <w:rPr>
          <w:rFonts w:ascii="Arial" w:hAnsi="Arial" w:cs="Arial"/>
          <w:sz w:val="24"/>
        </w:rPr>
        <w:t>iento o funcionalidad (métodos).</w:t>
      </w:r>
    </w:p>
    <w:p w:rsidR="000071B4" w:rsidRDefault="000071B4" w:rsidP="008E0D26">
      <w:pPr>
        <w:jc w:val="both"/>
        <w:rPr>
          <w:rFonts w:ascii="Arial" w:hAnsi="Arial" w:cs="Arial"/>
          <w:sz w:val="24"/>
        </w:rPr>
      </w:pPr>
      <w:r w:rsidRPr="000071B4">
        <w:rPr>
          <w:rFonts w:ascii="Arial" w:hAnsi="Arial" w:cs="Arial"/>
          <w:b/>
          <w:sz w:val="24"/>
        </w:rPr>
        <w:t>Evento:</w:t>
      </w:r>
      <w:r>
        <w:rPr>
          <w:rFonts w:ascii="Arial" w:hAnsi="Arial" w:cs="Arial"/>
          <w:sz w:val="24"/>
        </w:rPr>
        <w:t xml:space="preserve"> Es </w:t>
      </w:r>
      <w:r w:rsidRPr="000071B4">
        <w:rPr>
          <w:rFonts w:ascii="Arial" w:hAnsi="Arial" w:cs="Arial"/>
          <w:sz w:val="24"/>
        </w:rPr>
        <w:t>una interacción del usuario con la máquina, o un mensaje enviado por un objeto</w:t>
      </w:r>
      <w:r>
        <w:rPr>
          <w:rFonts w:ascii="Arial" w:hAnsi="Arial" w:cs="Arial"/>
          <w:sz w:val="24"/>
        </w:rPr>
        <w:t>.</w:t>
      </w:r>
    </w:p>
    <w:p w:rsidR="000071B4" w:rsidRDefault="000071B4" w:rsidP="000071B4">
      <w:pPr>
        <w:jc w:val="both"/>
        <w:rPr>
          <w:rFonts w:ascii="Arial" w:hAnsi="Arial" w:cs="Arial"/>
          <w:sz w:val="24"/>
        </w:rPr>
      </w:pPr>
      <w:r w:rsidRPr="000071B4">
        <w:rPr>
          <w:rFonts w:ascii="Arial" w:hAnsi="Arial" w:cs="Arial"/>
          <w:b/>
          <w:sz w:val="24"/>
        </w:rPr>
        <w:t>Atributos:</w:t>
      </w:r>
      <w:r>
        <w:rPr>
          <w:rFonts w:ascii="Arial" w:hAnsi="Arial" w:cs="Arial"/>
          <w:sz w:val="24"/>
        </w:rPr>
        <w:t xml:space="preserve"> </w:t>
      </w:r>
      <w:r w:rsidRPr="000071B4">
        <w:rPr>
          <w:rFonts w:ascii="Arial" w:hAnsi="Arial" w:cs="Arial"/>
          <w:sz w:val="24"/>
        </w:rPr>
        <w:t>Características que tiene la clase.</w:t>
      </w:r>
    </w:p>
    <w:p w:rsidR="000071B4" w:rsidRDefault="000071B4" w:rsidP="000071B4">
      <w:pPr>
        <w:jc w:val="both"/>
        <w:rPr>
          <w:rFonts w:ascii="Arial" w:hAnsi="Arial" w:cs="Arial"/>
          <w:bCs/>
          <w:sz w:val="24"/>
          <w:szCs w:val="21"/>
          <w:shd w:val="clear" w:color="auto" w:fill="FFFFFF"/>
        </w:rPr>
      </w:pPr>
      <w:r w:rsidRPr="000071B4">
        <w:rPr>
          <w:rFonts w:ascii="Arial" w:hAnsi="Arial" w:cs="Arial"/>
          <w:b/>
          <w:bCs/>
          <w:sz w:val="24"/>
          <w:szCs w:val="21"/>
          <w:shd w:val="clear" w:color="auto" w:fill="FFFFFF"/>
        </w:rPr>
        <w:t>Estado interno</w:t>
      </w:r>
      <w:r w:rsidRPr="000071B4">
        <w:rPr>
          <w:rFonts w:ascii="Arial" w:hAnsi="Arial" w:cs="Arial"/>
          <w:b/>
          <w:bCs/>
          <w:sz w:val="24"/>
          <w:szCs w:val="21"/>
          <w:shd w:val="clear" w:color="auto" w:fill="FFFFFF"/>
        </w:rPr>
        <w:t>:</w:t>
      </w:r>
      <w:r w:rsidRPr="000071B4">
        <w:t xml:space="preserve"> </w:t>
      </w:r>
      <w:r w:rsidRPr="000071B4">
        <w:rPr>
          <w:rFonts w:ascii="Arial" w:hAnsi="Arial" w:cs="Arial"/>
          <w:bCs/>
          <w:sz w:val="24"/>
          <w:szCs w:val="21"/>
          <w:shd w:val="clear" w:color="auto" w:fill="FFFFFF"/>
        </w:rPr>
        <w:t>Es una variable que se declara privada, que puede ser únicamente accedida y alterada por un método del objeto.</w:t>
      </w:r>
    </w:p>
    <w:p w:rsidR="000071B4" w:rsidRPr="000071B4" w:rsidRDefault="000071B4" w:rsidP="000071B4">
      <w:pPr>
        <w:jc w:val="both"/>
        <w:rPr>
          <w:rFonts w:ascii="Arial" w:hAnsi="Arial" w:cs="Arial"/>
          <w:sz w:val="24"/>
        </w:rPr>
      </w:pPr>
      <w:r w:rsidRPr="000071B4">
        <w:rPr>
          <w:rFonts w:ascii="Arial" w:hAnsi="Arial" w:cs="Arial"/>
          <w:b/>
          <w:sz w:val="24"/>
        </w:rPr>
        <w:t>Miembros de un objeto:</w:t>
      </w:r>
      <w:r>
        <w:rPr>
          <w:rFonts w:ascii="Arial" w:hAnsi="Arial" w:cs="Arial"/>
          <w:sz w:val="24"/>
        </w:rPr>
        <w:t xml:space="preserve"> </w:t>
      </w:r>
      <w:r w:rsidRPr="000071B4">
        <w:rPr>
          <w:rFonts w:ascii="Arial" w:hAnsi="Arial" w:cs="Arial"/>
          <w:sz w:val="24"/>
        </w:rPr>
        <w:t>Atributos, identidad, relaciones y métodos.</w:t>
      </w:r>
    </w:p>
    <w:p w:rsidR="008C3403" w:rsidRDefault="008C3403" w:rsidP="008E0D26">
      <w:pPr>
        <w:jc w:val="both"/>
        <w:rPr>
          <w:rFonts w:ascii="Arial" w:hAnsi="Arial" w:cs="Arial"/>
          <w:sz w:val="24"/>
        </w:rPr>
      </w:pPr>
      <w:r>
        <w:rPr>
          <w:rFonts w:ascii="Arial" w:hAnsi="Arial" w:cs="Arial"/>
          <w:sz w:val="24"/>
        </w:rPr>
        <w:t>Para crear un objeto se tienen que escribir instrucciones especiales que puede depender del tipo del lenguaje que utilices.</w:t>
      </w:r>
    </w:p>
    <w:p w:rsidR="008C3403" w:rsidRDefault="008C3403" w:rsidP="008E0D26">
      <w:pPr>
        <w:jc w:val="both"/>
        <w:rPr>
          <w:rFonts w:ascii="Arial" w:hAnsi="Arial" w:cs="Arial"/>
          <w:sz w:val="24"/>
        </w:rPr>
      </w:pPr>
      <w:r>
        <w:rPr>
          <w:rFonts w:ascii="Arial" w:hAnsi="Arial" w:cs="Arial"/>
          <w:sz w:val="24"/>
        </w:rPr>
        <w:t>EJEMPLO</w:t>
      </w:r>
    </w:p>
    <w:p w:rsidR="008C3403" w:rsidRPr="008C3403" w:rsidRDefault="008C3403" w:rsidP="008E0D26">
      <w:pPr>
        <w:jc w:val="both"/>
        <w:rPr>
          <w:rFonts w:ascii="Comic Sans MS" w:hAnsi="Comic Sans MS" w:cs="Arial"/>
          <w:color w:val="5B9BD5" w:themeColor="accent1"/>
          <w:sz w:val="40"/>
        </w:rPr>
      </w:pPr>
      <w:r w:rsidRPr="008C3403">
        <w:rPr>
          <w:rFonts w:ascii="Comic Sans MS" w:hAnsi="Comic Sans MS" w:cs="Arial"/>
          <w:color w:val="5B9BD5" w:themeColor="accent1"/>
          <w:sz w:val="40"/>
          <w:highlight w:val="lightGray"/>
        </w:rPr>
        <w:t xml:space="preserve">miCoche = </w:t>
      </w:r>
      <w:r w:rsidRPr="008C3403">
        <w:rPr>
          <w:rFonts w:ascii="Comic Sans MS" w:hAnsi="Comic Sans MS" w:cs="Arial"/>
          <w:color w:val="7030A0"/>
          <w:sz w:val="40"/>
          <w:highlight w:val="lightGray"/>
        </w:rPr>
        <w:t>new</w:t>
      </w:r>
      <w:r w:rsidRPr="008C3403">
        <w:rPr>
          <w:rFonts w:ascii="Comic Sans MS" w:hAnsi="Comic Sans MS" w:cs="Arial"/>
          <w:sz w:val="40"/>
          <w:highlight w:val="lightGray"/>
        </w:rPr>
        <w:t xml:space="preserve"> </w:t>
      </w:r>
      <w:r w:rsidRPr="008C3403">
        <w:rPr>
          <w:rFonts w:ascii="Comic Sans MS" w:hAnsi="Comic Sans MS" w:cs="Arial"/>
          <w:color w:val="00B050"/>
          <w:sz w:val="40"/>
          <w:highlight w:val="lightGray"/>
        </w:rPr>
        <w:t>Coche</w:t>
      </w:r>
      <w:r w:rsidRPr="008C3403">
        <w:rPr>
          <w:rFonts w:ascii="Comic Sans MS" w:hAnsi="Comic Sans MS" w:cs="Arial"/>
          <w:color w:val="5B9BD5" w:themeColor="accent1"/>
          <w:sz w:val="40"/>
          <w:highlight w:val="lightGray"/>
        </w:rPr>
        <w:t>();</w:t>
      </w:r>
    </w:p>
    <w:p w:rsidR="008C3403" w:rsidRPr="008C3403" w:rsidRDefault="008C3403" w:rsidP="008E0D26">
      <w:pPr>
        <w:jc w:val="both"/>
        <w:rPr>
          <w:rFonts w:ascii="Arial" w:hAnsi="Arial" w:cs="Arial"/>
          <w:sz w:val="24"/>
        </w:rPr>
      </w:pPr>
      <w:r w:rsidRPr="008C3403">
        <w:rPr>
          <w:rFonts w:ascii="Arial" w:hAnsi="Arial" w:cs="Arial"/>
          <w:sz w:val="24"/>
        </w:rPr>
        <w:t xml:space="preserve">Con la palabra </w:t>
      </w:r>
      <w:r w:rsidRPr="008C3403">
        <w:rPr>
          <w:rFonts w:ascii="Arial" w:hAnsi="Arial" w:cs="Arial"/>
          <w:b/>
          <w:sz w:val="24"/>
        </w:rPr>
        <w:t>NEW</w:t>
      </w:r>
      <w:r w:rsidRPr="008C3403">
        <w:rPr>
          <w:rFonts w:ascii="Arial" w:hAnsi="Arial" w:cs="Arial"/>
          <w:sz w:val="24"/>
        </w:rPr>
        <w:t xml:space="preserve"> especificamos que se tiene que crear una instancia de la clase que sigue a continuación. Dentro de los paréntesis podríamos colocar parámetros con los que inicializar el objeto de la clase coche.</w:t>
      </w:r>
    </w:p>
    <w:p w:rsidR="008C3403" w:rsidRDefault="008C3403" w:rsidP="008C3403">
      <w:pPr>
        <w:jc w:val="both"/>
        <w:rPr>
          <w:rFonts w:ascii="Arial" w:hAnsi="Arial" w:cs="Arial"/>
          <w:sz w:val="24"/>
        </w:rPr>
      </w:pPr>
      <w:r w:rsidRPr="008C3403">
        <w:rPr>
          <w:rFonts w:ascii="Arial" w:hAnsi="Arial" w:cs="Arial"/>
          <w:sz w:val="24"/>
        </w:rPr>
        <w:lastRenderedPageBreak/>
        <w:t>El valor concreto de una propieda</w:t>
      </w:r>
      <w:r w:rsidR="008151DA">
        <w:rPr>
          <w:rFonts w:ascii="Arial" w:hAnsi="Arial" w:cs="Arial"/>
          <w:sz w:val="24"/>
        </w:rPr>
        <w:t xml:space="preserve">d de un objeto se llama estado. </w:t>
      </w:r>
      <w:r w:rsidRPr="008C3403">
        <w:rPr>
          <w:rFonts w:ascii="Arial" w:hAnsi="Arial" w:cs="Arial"/>
          <w:sz w:val="24"/>
        </w:rPr>
        <w:t>Para acceder a un estado de un objeto para ver su valor o cambiarlo se utiliza el operador punto.</w:t>
      </w:r>
      <w:r w:rsidR="008151DA" w:rsidRPr="008151DA">
        <w:t xml:space="preserve"> </w:t>
      </w:r>
      <w:r w:rsidR="008151DA" w:rsidRPr="008151DA">
        <w:rPr>
          <w:rFonts w:ascii="Arial" w:hAnsi="Arial" w:cs="Arial"/>
          <w:sz w:val="24"/>
        </w:rPr>
        <w:t>luego colocamos el operador punto y por último el nombre de la propiedad a la que deseamos acceder.</w:t>
      </w:r>
    </w:p>
    <w:p w:rsidR="008C3403" w:rsidRDefault="008C3403" w:rsidP="008C3403">
      <w:pPr>
        <w:jc w:val="both"/>
        <w:rPr>
          <w:rFonts w:ascii="Comic Sans MS" w:hAnsi="Comic Sans MS" w:cs="Arial"/>
          <w:color w:val="FF0000"/>
          <w:sz w:val="40"/>
        </w:rPr>
      </w:pPr>
      <w:r w:rsidRPr="008C3403">
        <w:rPr>
          <w:rFonts w:ascii="Comic Sans MS" w:hAnsi="Comic Sans MS" w:cs="Arial"/>
          <w:color w:val="5B9BD5" w:themeColor="accent1"/>
          <w:sz w:val="40"/>
          <w:highlight w:val="lightGray"/>
        </w:rPr>
        <w:t xml:space="preserve">MiCoche.Color  </w:t>
      </w:r>
      <w:r w:rsidRPr="008C3403">
        <w:rPr>
          <w:rFonts w:ascii="Comic Sans MS" w:hAnsi="Comic Sans MS" w:cs="Arial"/>
          <w:sz w:val="40"/>
          <w:highlight w:val="lightGray"/>
        </w:rPr>
        <w:t xml:space="preserve">= </w:t>
      </w:r>
      <w:r w:rsidRPr="008C3403">
        <w:rPr>
          <w:rFonts w:ascii="Comic Sans MS" w:hAnsi="Comic Sans MS" w:cs="Arial"/>
          <w:color w:val="FF0000"/>
          <w:sz w:val="40"/>
          <w:highlight w:val="lightGray"/>
        </w:rPr>
        <w:t>”rojo”</w:t>
      </w:r>
    </w:p>
    <w:p w:rsidR="008151DA" w:rsidRDefault="008151DA" w:rsidP="008C3403">
      <w:pPr>
        <w:jc w:val="both"/>
        <w:rPr>
          <w:rFonts w:ascii="Arial" w:hAnsi="Arial" w:cs="Arial"/>
          <w:sz w:val="24"/>
        </w:rPr>
      </w:pPr>
    </w:p>
    <w:p w:rsidR="008151DA" w:rsidRDefault="008151DA" w:rsidP="008C3403">
      <w:pPr>
        <w:jc w:val="both"/>
        <w:rPr>
          <w:rFonts w:ascii="Arial" w:hAnsi="Arial" w:cs="Arial"/>
          <w:sz w:val="24"/>
        </w:rPr>
      </w:pPr>
    </w:p>
    <w:p w:rsidR="00AC48C2" w:rsidRPr="00AC48C2" w:rsidRDefault="00AC48C2" w:rsidP="008C3403">
      <w:pPr>
        <w:jc w:val="both"/>
        <w:rPr>
          <w:rFonts w:ascii="Arial" w:hAnsi="Arial" w:cs="Arial"/>
          <w:b/>
          <w:sz w:val="32"/>
        </w:rPr>
      </w:pPr>
      <w:r w:rsidRPr="00AC48C2">
        <w:rPr>
          <w:rFonts w:ascii="Arial" w:hAnsi="Arial" w:cs="Arial"/>
          <w:b/>
          <w:sz w:val="32"/>
        </w:rPr>
        <w:t>CARACTERÍSTICAS DE LA POO</w:t>
      </w:r>
    </w:p>
    <w:p w:rsidR="008151DA" w:rsidRDefault="008151DA" w:rsidP="008C3403">
      <w:pPr>
        <w:jc w:val="both"/>
        <w:rPr>
          <w:rFonts w:ascii="Arial" w:hAnsi="Arial" w:cs="Arial"/>
          <w:sz w:val="24"/>
        </w:rPr>
      </w:pPr>
      <w:r w:rsidRPr="008151DA">
        <w:rPr>
          <w:rFonts w:ascii="Arial" w:hAnsi="Arial" w:cs="Arial"/>
          <w:sz w:val="24"/>
        </w:rPr>
        <w:t xml:space="preserve">La </w:t>
      </w:r>
      <w:r w:rsidRPr="008151DA">
        <w:rPr>
          <w:rFonts w:ascii="Arial" w:hAnsi="Arial" w:cs="Arial"/>
          <w:b/>
          <w:sz w:val="24"/>
        </w:rPr>
        <w:t>HERENCIA</w:t>
      </w:r>
      <w:r w:rsidRPr="008151DA">
        <w:rPr>
          <w:rFonts w:ascii="Arial" w:hAnsi="Arial" w:cs="Arial"/>
          <w:sz w:val="24"/>
        </w:rPr>
        <w:t xml:space="preserve"> sirve para crear objetos que incorporen propiedades y métodos de otros objetos. Así podremos construir unos objetos a partir de otros sin tener que reescribirlo todo</w:t>
      </w:r>
    </w:p>
    <w:p w:rsidR="008151DA" w:rsidRDefault="008151DA" w:rsidP="008C3403">
      <w:pPr>
        <w:jc w:val="both"/>
        <w:rPr>
          <w:rFonts w:ascii="Arial" w:hAnsi="Arial" w:cs="Arial"/>
          <w:sz w:val="24"/>
        </w:rPr>
      </w:pPr>
      <w:r w:rsidRPr="008151DA">
        <w:rPr>
          <w:rFonts w:ascii="Arial" w:hAnsi="Arial" w:cs="Arial"/>
          <w:sz w:val="24"/>
        </w:rPr>
        <w:t xml:space="preserve">El </w:t>
      </w:r>
      <w:r w:rsidRPr="008151DA">
        <w:rPr>
          <w:rFonts w:ascii="Arial" w:hAnsi="Arial" w:cs="Arial"/>
          <w:b/>
          <w:sz w:val="24"/>
        </w:rPr>
        <w:t>POLIMORFISMO</w:t>
      </w:r>
      <w:r w:rsidRPr="008151DA">
        <w:rPr>
          <w:rFonts w:ascii="Arial" w:hAnsi="Arial" w:cs="Arial"/>
          <w:sz w:val="24"/>
        </w:rPr>
        <w:t xml:space="preserve"> sirve para que no tengamos que preocuparnos sobre lo que estamos trabajando, y abstraernos para definir un código que sea compatible con objetos de varios tipos.</w:t>
      </w:r>
    </w:p>
    <w:p w:rsidR="008151DA" w:rsidRDefault="000071B4" w:rsidP="000071B4">
      <w:pPr>
        <w:jc w:val="both"/>
        <w:rPr>
          <w:rFonts w:ascii="Arial" w:hAnsi="Arial" w:cs="Arial"/>
          <w:sz w:val="24"/>
        </w:rPr>
      </w:pPr>
      <w:r>
        <w:rPr>
          <w:rFonts w:ascii="Arial" w:hAnsi="Arial" w:cs="Arial"/>
          <w:sz w:val="24"/>
        </w:rPr>
        <w:t xml:space="preserve">La </w:t>
      </w:r>
      <w:r w:rsidRPr="000071B4">
        <w:rPr>
          <w:rFonts w:ascii="Arial" w:hAnsi="Arial" w:cs="Arial"/>
          <w:b/>
          <w:sz w:val="24"/>
        </w:rPr>
        <w:t>ABSTRACCIÓN</w:t>
      </w:r>
      <w:r>
        <w:rPr>
          <w:rFonts w:ascii="Arial" w:hAnsi="Arial" w:cs="Arial"/>
          <w:b/>
          <w:sz w:val="24"/>
        </w:rPr>
        <w:t xml:space="preserve"> </w:t>
      </w:r>
      <w:r>
        <w:rPr>
          <w:rFonts w:ascii="Arial" w:hAnsi="Arial" w:cs="Arial"/>
          <w:sz w:val="24"/>
        </w:rPr>
        <w:t xml:space="preserve">son las características esenciales de un objeto en donde capturamos sus comportamientos. </w:t>
      </w:r>
      <w:r w:rsidRPr="000071B4">
        <w:rPr>
          <w:rFonts w:ascii="Arial" w:hAnsi="Arial" w:cs="Arial"/>
          <w:sz w:val="24"/>
        </w:rPr>
        <w:t>El proceso de abstracción permite seleccionar las características relevantes dentro de un conjunto e identificar comportamientos comunes para definir nuevos tipos de entidades</w:t>
      </w:r>
      <w:r>
        <w:rPr>
          <w:rFonts w:ascii="Arial" w:hAnsi="Arial" w:cs="Arial"/>
          <w:sz w:val="24"/>
        </w:rPr>
        <w:t>.</w:t>
      </w:r>
    </w:p>
    <w:p w:rsidR="000071B4" w:rsidRDefault="000071B4" w:rsidP="000071B4">
      <w:pPr>
        <w:jc w:val="both"/>
        <w:rPr>
          <w:rFonts w:ascii="Arial" w:hAnsi="Arial" w:cs="Arial"/>
          <w:sz w:val="24"/>
        </w:rPr>
      </w:pPr>
      <w:r>
        <w:rPr>
          <w:rFonts w:ascii="Arial" w:hAnsi="Arial" w:cs="Arial"/>
          <w:sz w:val="24"/>
        </w:rPr>
        <w:t xml:space="preserve">El </w:t>
      </w:r>
      <w:r w:rsidRPr="000071B4">
        <w:rPr>
          <w:rFonts w:ascii="Arial" w:hAnsi="Arial" w:cs="Arial"/>
          <w:b/>
          <w:sz w:val="24"/>
        </w:rPr>
        <w:t>ENCAPSULAMIENTO</w:t>
      </w:r>
      <w:r>
        <w:rPr>
          <w:rFonts w:ascii="Arial" w:hAnsi="Arial" w:cs="Arial"/>
          <w:b/>
          <w:sz w:val="24"/>
        </w:rPr>
        <w:t xml:space="preserve"> </w:t>
      </w:r>
      <w:r w:rsidRPr="000071B4">
        <w:rPr>
          <w:rFonts w:ascii="Arial" w:hAnsi="Arial" w:cs="Arial"/>
          <w:sz w:val="24"/>
        </w:rPr>
        <w:t>Significa reunir todos los elementos que pueden considerarse pertenecientes a una misma entidad</w:t>
      </w:r>
      <w:r>
        <w:rPr>
          <w:rFonts w:ascii="Arial" w:hAnsi="Arial" w:cs="Arial"/>
          <w:sz w:val="24"/>
        </w:rPr>
        <w:t>.</w:t>
      </w:r>
    </w:p>
    <w:p w:rsidR="000071B4" w:rsidRDefault="000071B4" w:rsidP="000071B4">
      <w:pPr>
        <w:jc w:val="both"/>
        <w:rPr>
          <w:rFonts w:ascii="Arial" w:hAnsi="Arial" w:cs="Arial"/>
          <w:sz w:val="24"/>
        </w:rPr>
      </w:pPr>
      <w:r>
        <w:rPr>
          <w:rFonts w:ascii="Arial" w:hAnsi="Arial" w:cs="Arial"/>
          <w:sz w:val="24"/>
        </w:rPr>
        <w:t xml:space="preserve">La </w:t>
      </w:r>
      <w:r w:rsidRPr="000071B4">
        <w:rPr>
          <w:rFonts w:ascii="Arial" w:hAnsi="Arial" w:cs="Arial"/>
          <w:b/>
          <w:sz w:val="24"/>
        </w:rPr>
        <w:t>MODULARIDAD</w:t>
      </w:r>
      <w:r>
        <w:rPr>
          <w:rFonts w:ascii="Arial" w:hAnsi="Arial" w:cs="Arial"/>
          <w:b/>
          <w:sz w:val="24"/>
        </w:rPr>
        <w:t xml:space="preserve"> </w:t>
      </w:r>
      <w:r>
        <w:rPr>
          <w:rFonts w:ascii="Arial" w:hAnsi="Arial" w:cs="Arial"/>
          <w:sz w:val="24"/>
        </w:rPr>
        <w:t xml:space="preserve">es una </w:t>
      </w:r>
      <w:r w:rsidRPr="000071B4">
        <w:rPr>
          <w:rFonts w:ascii="Arial" w:hAnsi="Arial" w:cs="Arial"/>
          <w:sz w:val="24"/>
        </w:rPr>
        <w:t xml:space="preserve">propiedad que permite subdividir una aplicación en partes </w:t>
      </w:r>
      <w:r w:rsidR="00FA4A1D">
        <w:rPr>
          <w:rFonts w:ascii="Arial" w:hAnsi="Arial" w:cs="Arial"/>
          <w:sz w:val="24"/>
        </w:rPr>
        <w:t>más pequeñas (llamadas módulos).</w:t>
      </w:r>
    </w:p>
    <w:p w:rsidR="00FA4A1D" w:rsidRPr="000071B4" w:rsidRDefault="00FA4A1D" w:rsidP="000071B4">
      <w:pPr>
        <w:jc w:val="both"/>
        <w:rPr>
          <w:rFonts w:ascii="Arial" w:hAnsi="Arial" w:cs="Arial"/>
          <w:sz w:val="24"/>
        </w:rPr>
      </w:pPr>
      <w:bookmarkStart w:id="0" w:name="_GoBack"/>
      <w:bookmarkEnd w:id="0"/>
    </w:p>
    <w:p w:rsidR="008151DA" w:rsidRDefault="008151DA" w:rsidP="008C3403">
      <w:pPr>
        <w:jc w:val="both"/>
        <w:rPr>
          <w:rFonts w:ascii="Arial" w:hAnsi="Arial" w:cs="Arial"/>
          <w:sz w:val="24"/>
        </w:rPr>
      </w:pPr>
    </w:p>
    <w:p w:rsidR="008151DA" w:rsidRPr="008C3403" w:rsidRDefault="008151DA" w:rsidP="008C3403">
      <w:pPr>
        <w:jc w:val="both"/>
        <w:rPr>
          <w:rFonts w:ascii="Arial" w:hAnsi="Arial" w:cs="Arial"/>
          <w:sz w:val="24"/>
        </w:rPr>
      </w:pPr>
    </w:p>
    <w:sectPr w:rsidR="008151DA" w:rsidRPr="008C3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26"/>
    <w:rsid w:val="000071B4"/>
    <w:rsid w:val="0018451D"/>
    <w:rsid w:val="006D1B52"/>
    <w:rsid w:val="007B0C91"/>
    <w:rsid w:val="008151DA"/>
    <w:rsid w:val="0089351C"/>
    <w:rsid w:val="008C3403"/>
    <w:rsid w:val="008E0D26"/>
    <w:rsid w:val="00AC48C2"/>
    <w:rsid w:val="00B755C4"/>
    <w:rsid w:val="00FA4A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9898"/>
  <w15:chartTrackingRefBased/>
  <w15:docId w15:val="{500B88B2-79BB-46E8-9148-105C0129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E0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8C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C340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C3403"/>
    <w:rPr>
      <w:rFonts w:ascii="Courier New" w:eastAsia="Times New Roman" w:hAnsi="Courier New" w:cs="Courier New"/>
      <w:sz w:val="20"/>
      <w:szCs w:val="20"/>
    </w:rPr>
  </w:style>
  <w:style w:type="character" w:customStyle="1" w:styleId="token">
    <w:name w:val="token"/>
    <w:basedOn w:val="Fuentedeprrafopredeter"/>
    <w:rsid w:val="008C3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82949">
      <w:bodyDiv w:val="1"/>
      <w:marLeft w:val="0"/>
      <w:marRight w:val="0"/>
      <w:marTop w:val="0"/>
      <w:marBottom w:val="0"/>
      <w:divBdr>
        <w:top w:val="none" w:sz="0" w:space="0" w:color="auto"/>
        <w:left w:val="none" w:sz="0" w:space="0" w:color="auto"/>
        <w:bottom w:val="none" w:sz="0" w:space="0" w:color="auto"/>
        <w:right w:val="none" w:sz="0" w:space="0" w:color="auto"/>
      </w:divBdr>
    </w:div>
    <w:div w:id="461656422">
      <w:bodyDiv w:val="1"/>
      <w:marLeft w:val="0"/>
      <w:marRight w:val="0"/>
      <w:marTop w:val="0"/>
      <w:marBottom w:val="0"/>
      <w:divBdr>
        <w:top w:val="none" w:sz="0" w:space="0" w:color="auto"/>
        <w:left w:val="none" w:sz="0" w:space="0" w:color="auto"/>
        <w:bottom w:val="none" w:sz="0" w:space="0" w:color="auto"/>
        <w:right w:val="none" w:sz="0" w:space="0" w:color="auto"/>
      </w:divBdr>
    </w:div>
    <w:div w:id="639115736">
      <w:bodyDiv w:val="1"/>
      <w:marLeft w:val="0"/>
      <w:marRight w:val="0"/>
      <w:marTop w:val="0"/>
      <w:marBottom w:val="0"/>
      <w:divBdr>
        <w:top w:val="none" w:sz="0" w:space="0" w:color="auto"/>
        <w:left w:val="none" w:sz="0" w:space="0" w:color="auto"/>
        <w:bottom w:val="none" w:sz="0" w:space="0" w:color="auto"/>
        <w:right w:val="none" w:sz="0" w:space="0" w:color="auto"/>
      </w:divBdr>
    </w:div>
    <w:div w:id="941842275">
      <w:bodyDiv w:val="1"/>
      <w:marLeft w:val="0"/>
      <w:marRight w:val="0"/>
      <w:marTop w:val="0"/>
      <w:marBottom w:val="0"/>
      <w:divBdr>
        <w:top w:val="none" w:sz="0" w:space="0" w:color="auto"/>
        <w:left w:val="none" w:sz="0" w:space="0" w:color="auto"/>
        <w:bottom w:val="none" w:sz="0" w:space="0" w:color="auto"/>
        <w:right w:val="none" w:sz="0" w:space="0" w:color="auto"/>
      </w:divBdr>
    </w:div>
    <w:div w:id="1465657603">
      <w:bodyDiv w:val="1"/>
      <w:marLeft w:val="0"/>
      <w:marRight w:val="0"/>
      <w:marTop w:val="0"/>
      <w:marBottom w:val="0"/>
      <w:divBdr>
        <w:top w:val="none" w:sz="0" w:space="0" w:color="auto"/>
        <w:left w:val="none" w:sz="0" w:space="0" w:color="auto"/>
        <w:bottom w:val="none" w:sz="0" w:space="0" w:color="auto"/>
        <w:right w:val="none" w:sz="0" w:space="0" w:color="auto"/>
      </w:divBdr>
    </w:div>
    <w:div w:id="204663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39E37-9333-4F1C-A0EB-CCD322FD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462</Words>
  <Characters>2545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2020-10-20T14:57:00Z</dcterms:created>
  <dcterms:modified xsi:type="dcterms:W3CDTF">2020-10-21T02:45:00Z</dcterms:modified>
</cp:coreProperties>
</file>