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C6154" w14:textId="787BF9EB" w:rsidR="00BD5FD1" w:rsidRPr="00860461" w:rsidRDefault="00BD5FD1" w:rsidP="00860461">
      <w:pPr>
        <w:spacing w:before="300" w:after="300"/>
        <w:ind w:right="300"/>
        <w:jc w:val="both"/>
        <w:divId w:val="492985870"/>
        <w:rPr>
          <w:rFonts w:ascii="Arial" w:eastAsia="Times New Roman" w:hAnsi="Arial" w:cs="Arial"/>
          <w:b/>
          <w:bCs/>
          <w:color w:val="0F4761" w:themeColor="accent1" w:themeShade="BF"/>
          <w:sz w:val="56"/>
          <w:szCs w:val="56"/>
          <w:lang w:val="en"/>
        </w:rPr>
      </w:pPr>
      <w:r w:rsidRPr="00860461">
        <w:rPr>
          <w:rFonts w:ascii="Arial" w:eastAsia="Times New Roman" w:hAnsi="Arial" w:cs="Arial"/>
          <w:b/>
          <w:bCs/>
          <w:color w:val="0F4761" w:themeColor="accent1" w:themeShade="BF"/>
          <w:sz w:val="56"/>
          <w:szCs w:val="56"/>
          <w:lang w:val="en"/>
        </w:rPr>
        <w:t>Project:</w:t>
      </w:r>
      <w:r w:rsidR="00860461" w:rsidRPr="00860461">
        <w:rPr>
          <w:rFonts w:ascii="Arial" w:eastAsia="Times New Roman" w:hAnsi="Arial" w:cs="Arial"/>
          <w:b/>
          <w:bCs/>
          <w:color w:val="0F4761" w:themeColor="accent1" w:themeShade="BF"/>
          <w:sz w:val="56"/>
          <w:szCs w:val="56"/>
          <w:lang w:val="en"/>
        </w:rPr>
        <w:t xml:space="preserve"> </w:t>
      </w:r>
      <w:r w:rsidRPr="00860461">
        <w:rPr>
          <w:rFonts w:ascii="Arial" w:eastAsia="Times New Roman" w:hAnsi="Arial" w:cs="Arial"/>
          <w:b/>
          <w:bCs/>
          <w:color w:val="0F4761" w:themeColor="accent1" w:themeShade="BF"/>
          <w:sz w:val="56"/>
          <w:szCs w:val="56"/>
          <w:lang w:val="en"/>
        </w:rPr>
        <w:t>Summarizing</w:t>
      </w:r>
      <w:r w:rsidRPr="00860461">
        <w:rPr>
          <w:rFonts w:ascii="Arial" w:eastAsia="Times New Roman" w:hAnsi="Arial" w:cs="Arial"/>
          <w:b/>
          <w:bCs/>
          <w:color w:val="0F4761" w:themeColor="accent1" w:themeShade="BF"/>
          <w:sz w:val="56"/>
          <w:szCs w:val="56"/>
          <w:lang w:val="en"/>
        </w:rPr>
        <w:t xml:space="preserve"> </w:t>
      </w:r>
      <w:r w:rsidRPr="00860461">
        <w:rPr>
          <w:rFonts w:ascii="Arial" w:eastAsia="Times New Roman" w:hAnsi="Arial" w:cs="Arial"/>
          <w:b/>
          <w:bCs/>
          <w:color w:val="0F4761" w:themeColor="accent1" w:themeShade="BF"/>
          <w:sz w:val="56"/>
          <w:szCs w:val="56"/>
          <w:lang w:val="en"/>
        </w:rPr>
        <w:t>and</w:t>
      </w:r>
      <w:r w:rsidRPr="00860461">
        <w:rPr>
          <w:rFonts w:ascii="Arial" w:eastAsia="Times New Roman" w:hAnsi="Arial" w:cs="Arial"/>
          <w:b/>
          <w:bCs/>
          <w:color w:val="0F4761" w:themeColor="accent1" w:themeShade="BF"/>
          <w:sz w:val="56"/>
          <w:szCs w:val="56"/>
          <w:lang w:val="en"/>
        </w:rPr>
        <w:t xml:space="preserve"> </w:t>
      </w:r>
      <w:r w:rsidRPr="00860461">
        <w:rPr>
          <w:rFonts w:ascii="Arial" w:eastAsia="Times New Roman" w:hAnsi="Arial" w:cs="Arial"/>
          <w:b/>
          <w:bCs/>
          <w:color w:val="0F4761" w:themeColor="accent1" w:themeShade="BF"/>
          <w:sz w:val="56"/>
          <w:szCs w:val="56"/>
          <w:lang w:val="en"/>
        </w:rPr>
        <w:t>Analyzing Research Papers</w:t>
      </w:r>
    </w:p>
    <w:p w14:paraId="2C4E808D" w14:textId="311B7355"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 xml:space="preserve">Learner Name: </w:t>
      </w:r>
      <w:proofErr w:type="spellStart"/>
      <w:r w:rsidRPr="007C1119">
        <w:rPr>
          <w:rFonts w:ascii="Arial" w:eastAsia="Times New Roman" w:hAnsi="Arial" w:cs="Arial"/>
          <w:sz w:val="32"/>
          <w:szCs w:val="32"/>
          <w:lang w:val="en"/>
        </w:rPr>
        <w:t>Bacham</w:t>
      </w:r>
      <w:proofErr w:type="spellEnd"/>
      <w:r w:rsidRPr="007C1119">
        <w:rPr>
          <w:rFonts w:ascii="Arial" w:eastAsia="Times New Roman" w:hAnsi="Arial" w:cs="Arial"/>
          <w:sz w:val="32"/>
          <w:szCs w:val="32"/>
          <w:lang w:val="en"/>
        </w:rPr>
        <w:t xml:space="preserve"> Mamatha  </w:t>
      </w:r>
    </w:p>
    <w:p w14:paraId="5AA65B11" w14:textId="44A9E3BE"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Learner Email:</w:t>
      </w:r>
      <w:r>
        <w:rPr>
          <w:rFonts w:ascii="Arial" w:eastAsia="Times New Roman" w:hAnsi="Arial" w:cs="Arial"/>
          <w:color w:val="0F4761" w:themeColor="accent1" w:themeShade="BF"/>
          <w:sz w:val="32"/>
          <w:szCs w:val="32"/>
          <w:lang w:val="en"/>
        </w:rPr>
        <w:t xml:space="preserve"> </w:t>
      </w:r>
      <w:r w:rsidRPr="007C1119">
        <w:rPr>
          <w:rFonts w:ascii="Arial" w:eastAsia="Times New Roman" w:hAnsi="Arial" w:cs="Arial"/>
          <w:sz w:val="32"/>
          <w:szCs w:val="32"/>
          <w:lang w:val="en"/>
        </w:rPr>
        <w:t xml:space="preserve">mamathabacham@gmail.com  </w:t>
      </w:r>
    </w:p>
    <w:p w14:paraId="3B007DB5" w14:textId="746AD341"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 xml:space="preserve">Topic: </w:t>
      </w:r>
      <w:r w:rsidRPr="007C1119">
        <w:rPr>
          <w:rFonts w:ascii="Arial" w:eastAsia="Times New Roman" w:hAnsi="Arial" w:cs="Arial"/>
          <w:sz w:val="32"/>
          <w:szCs w:val="32"/>
          <w:lang w:val="en"/>
        </w:rPr>
        <w:t xml:space="preserve">Advancements in Quantum Computing: Innovations in Quantum Algorithms and Hardware  </w:t>
      </w:r>
    </w:p>
    <w:p w14:paraId="53923FDD" w14:textId="56D8049B" w:rsidR="00BD5FD1" w:rsidRDefault="00BD5FD1" w:rsidP="00BD5FD1">
      <w:pPr>
        <w:spacing w:before="300" w:after="300"/>
        <w:ind w:right="300"/>
        <w:jc w:val="both"/>
        <w:divId w:val="492985870"/>
        <w:rPr>
          <w:rFonts w:ascii="Arial" w:eastAsia="Times New Roman" w:hAnsi="Arial" w:cs="Arial"/>
          <w:color w:val="0F4761" w:themeColor="accent1" w:themeShade="BF"/>
          <w:sz w:val="32"/>
          <w:szCs w:val="32"/>
          <w:lang w:val="en"/>
        </w:rPr>
      </w:pPr>
      <w:r>
        <w:rPr>
          <w:rFonts w:ascii="Arial" w:eastAsia="Times New Roman" w:hAnsi="Arial" w:cs="Arial"/>
          <w:color w:val="0F4761" w:themeColor="accent1" w:themeShade="BF"/>
          <w:sz w:val="32"/>
          <w:szCs w:val="32"/>
          <w:lang w:val="en"/>
        </w:rPr>
        <w:t xml:space="preserve">   </w:t>
      </w:r>
      <w:r w:rsidRPr="00BD5FD1">
        <w:rPr>
          <w:rFonts w:ascii="Arial" w:eastAsia="Times New Roman" w:hAnsi="Arial" w:cs="Arial"/>
          <w:color w:val="0F4761" w:themeColor="accent1" w:themeShade="BF"/>
          <w:sz w:val="32"/>
          <w:szCs w:val="32"/>
          <w:lang w:val="en"/>
        </w:rPr>
        <w:t xml:space="preserve">Research Paper: </w:t>
      </w:r>
      <w:r w:rsidRPr="007C1119">
        <w:rPr>
          <w:rFonts w:ascii="Arial" w:eastAsia="Times New Roman" w:hAnsi="Arial" w:cs="Arial"/>
          <w:sz w:val="32"/>
          <w:szCs w:val="32"/>
          <w:lang w:val="en"/>
        </w:rPr>
        <w:t>[Link or Reference]</w:t>
      </w:r>
    </w:p>
    <w:p w14:paraId="2DC58AEE" w14:textId="3D49CEE0" w:rsidR="00BD5FD1" w:rsidRPr="00BD5FD1" w:rsidRDefault="00BD5FD1" w:rsidP="00BD5FD1">
      <w:pPr>
        <w:spacing w:before="300" w:after="300"/>
        <w:ind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b/>
          <w:bCs/>
          <w:color w:val="0F4761" w:themeColor="accent1" w:themeShade="BF"/>
          <w:sz w:val="40"/>
          <w:szCs w:val="40"/>
          <w:lang w:val="en"/>
        </w:rPr>
        <w:t>Initial Prompt</w:t>
      </w:r>
    </w:p>
    <w:p w14:paraId="6C79A793" w14:textId="408AE646" w:rsidR="00BD5FD1" w:rsidRPr="00BD5FD1" w:rsidRDefault="00BD5FD1" w:rsidP="00BD5FD1">
      <w:pPr>
        <w:spacing w:before="300" w:after="300"/>
        <w:ind w:right="300"/>
        <w:jc w:val="both"/>
        <w:divId w:val="492985870"/>
        <w:rPr>
          <w:rFonts w:ascii="Arial" w:eastAsia="Times New Roman" w:hAnsi="Arial" w:cs="Arial"/>
          <w:color w:val="0F4761" w:themeColor="accent1" w:themeShade="BF"/>
          <w:sz w:val="32"/>
          <w:szCs w:val="32"/>
          <w:lang w:val="en"/>
        </w:rPr>
      </w:pPr>
      <w:r>
        <w:rPr>
          <w:rFonts w:ascii="Arial" w:eastAsia="Times New Roman" w:hAnsi="Arial" w:cs="Arial"/>
          <w:color w:val="0F4761" w:themeColor="accent1" w:themeShade="BF"/>
          <w:sz w:val="32"/>
          <w:szCs w:val="32"/>
          <w:lang w:val="en"/>
        </w:rPr>
        <w:t xml:space="preserve">    </w:t>
      </w:r>
      <w:proofErr w:type="gramStart"/>
      <w:r w:rsidRPr="00BD5FD1">
        <w:rPr>
          <w:rFonts w:ascii="Arial" w:eastAsia="Times New Roman" w:hAnsi="Arial" w:cs="Arial"/>
          <w:color w:val="0F4761" w:themeColor="accent1" w:themeShade="BF"/>
          <w:sz w:val="32"/>
          <w:szCs w:val="32"/>
          <w:lang w:val="en"/>
        </w:rPr>
        <w:t xml:space="preserve">Description </w:t>
      </w:r>
      <w:r>
        <w:rPr>
          <w:rFonts w:ascii="Arial" w:eastAsia="Times New Roman" w:hAnsi="Arial" w:cs="Arial"/>
          <w:color w:val="0F4761" w:themeColor="accent1" w:themeShade="BF"/>
          <w:sz w:val="32"/>
          <w:szCs w:val="32"/>
          <w:lang w:val="en"/>
        </w:rPr>
        <w:t>:</w:t>
      </w:r>
      <w:proofErr w:type="gramEnd"/>
      <w:r w:rsidRPr="00BD5FD1">
        <w:rPr>
          <w:rFonts w:ascii="Arial" w:eastAsia="Times New Roman" w:hAnsi="Arial" w:cs="Arial"/>
          <w:color w:val="0F4761" w:themeColor="accent1" w:themeShade="BF"/>
          <w:sz w:val="32"/>
          <w:szCs w:val="32"/>
          <w:lang w:val="en"/>
        </w:rPr>
        <w:t xml:space="preserve"> </w:t>
      </w:r>
    </w:p>
    <w:p w14:paraId="121E9696"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"Summarize the key advancements in quantum computing as discussed in the research paper, focusing on innovations in algorithms and hardware."</w:t>
      </w:r>
    </w:p>
    <w:p w14:paraId="67946455" w14:textId="48315DB7" w:rsidR="00BD5FD1" w:rsidRPr="00BD5FD1" w:rsidRDefault="00BD5FD1" w:rsidP="00BD5FD1">
      <w:pPr>
        <w:spacing w:before="300" w:after="300"/>
        <w:ind w:right="300"/>
        <w:jc w:val="both"/>
        <w:divId w:val="492985870"/>
        <w:rPr>
          <w:rFonts w:ascii="Arial" w:eastAsia="Times New Roman" w:hAnsi="Arial" w:cs="Arial"/>
          <w:color w:val="0F4761" w:themeColor="accent1" w:themeShade="BF"/>
          <w:sz w:val="32"/>
          <w:szCs w:val="32"/>
          <w:lang w:val="en"/>
        </w:rPr>
      </w:pPr>
      <w:r>
        <w:rPr>
          <w:rFonts w:ascii="Arial" w:eastAsia="Times New Roman" w:hAnsi="Arial" w:cs="Arial"/>
          <w:color w:val="0F4761" w:themeColor="accent1" w:themeShade="BF"/>
          <w:sz w:val="32"/>
          <w:szCs w:val="32"/>
          <w:lang w:val="en"/>
        </w:rPr>
        <w:t xml:space="preserve">    </w:t>
      </w:r>
      <w:r w:rsidRPr="00BD5FD1">
        <w:rPr>
          <w:rFonts w:ascii="Arial" w:eastAsia="Times New Roman" w:hAnsi="Arial" w:cs="Arial"/>
          <w:color w:val="0F4761" w:themeColor="accent1" w:themeShade="BF"/>
          <w:sz w:val="32"/>
          <w:szCs w:val="32"/>
          <w:lang w:val="en"/>
        </w:rPr>
        <w:t xml:space="preserve">Generated Summary: </w:t>
      </w:r>
    </w:p>
    <w:p w14:paraId="42DA0EAF"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The paper discusses recent advancements in quantum computing, highlighting improvements in quantum algorithms and hardware. Innovations include new quantum algorithms that enhance computational efficiency for complex problems like large integer factorization and molecular simulations. On the hardware side, progress includes more stable qubits and refined error correction techniques. These developments are making quantum computing more practical and could revolutionize fields such as cryptography, materials science, and optimization.</w:t>
      </w:r>
    </w:p>
    <w:p w14:paraId="42722870" w14:textId="77777777"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
    <w:p w14:paraId="4240C809" w14:textId="0B6869BA" w:rsidR="00BD5FD1" w:rsidRPr="00860461" w:rsidRDefault="00BD5FD1" w:rsidP="00BD5FD1">
      <w:pPr>
        <w:spacing w:before="300" w:after="300"/>
        <w:ind w:left="300" w:right="300"/>
        <w:jc w:val="both"/>
        <w:divId w:val="492985870"/>
        <w:rPr>
          <w:rFonts w:ascii="Arial" w:eastAsia="Times New Roman" w:hAnsi="Arial" w:cs="Arial"/>
          <w:sz w:val="40"/>
          <w:szCs w:val="40"/>
          <w:lang w:val="en"/>
        </w:rPr>
      </w:pPr>
      <w:r w:rsidRPr="00860461">
        <w:rPr>
          <w:rFonts w:ascii="Arial" w:eastAsia="Times New Roman" w:hAnsi="Arial" w:cs="Arial"/>
          <w:sz w:val="40"/>
          <w:szCs w:val="40"/>
          <w:lang w:val="en"/>
        </w:rPr>
        <w:t>Iteration 1</w:t>
      </w:r>
    </w:p>
    <w:p w14:paraId="1A50BE5B" w14:textId="47E340F6"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roofErr w:type="gramStart"/>
      <w:r w:rsidRPr="00BD5FD1">
        <w:rPr>
          <w:rFonts w:ascii="Arial" w:eastAsia="Times New Roman" w:hAnsi="Arial" w:cs="Arial"/>
          <w:color w:val="0F4761" w:themeColor="accent1" w:themeShade="BF"/>
          <w:sz w:val="32"/>
          <w:szCs w:val="32"/>
          <w:lang w:val="en"/>
        </w:rPr>
        <w:lastRenderedPageBreak/>
        <w:t>Description :</w:t>
      </w:r>
      <w:proofErr w:type="gramEnd"/>
      <w:r w:rsidRPr="00BD5FD1">
        <w:rPr>
          <w:rFonts w:ascii="Arial" w:eastAsia="Times New Roman" w:hAnsi="Arial" w:cs="Arial"/>
          <w:color w:val="0F4761" w:themeColor="accent1" w:themeShade="BF"/>
          <w:sz w:val="32"/>
          <w:szCs w:val="32"/>
          <w:lang w:val="en"/>
        </w:rPr>
        <w:t xml:space="preserve"> </w:t>
      </w:r>
    </w:p>
    <w:p w14:paraId="26A37197"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"Refine the summary by focusing on specific innovations and their applications."</w:t>
      </w:r>
    </w:p>
    <w:p w14:paraId="09EA94B8" w14:textId="71913372"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 xml:space="preserve">Generated </w:t>
      </w:r>
      <w:proofErr w:type="gramStart"/>
      <w:r w:rsidRPr="00BD5FD1">
        <w:rPr>
          <w:rFonts w:ascii="Arial" w:eastAsia="Times New Roman" w:hAnsi="Arial" w:cs="Arial"/>
          <w:color w:val="0F4761" w:themeColor="accent1" w:themeShade="BF"/>
          <w:sz w:val="32"/>
          <w:szCs w:val="32"/>
          <w:lang w:val="en"/>
        </w:rPr>
        <w:t xml:space="preserve">Summary </w:t>
      </w:r>
      <w:r w:rsidR="007C1119">
        <w:rPr>
          <w:rFonts w:ascii="Arial" w:eastAsia="Times New Roman" w:hAnsi="Arial" w:cs="Arial"/>
          <w:color w:val="0F4761" w:themeColor="accent1" w:themeShade="BF"/>
          <w:sz w:val="32"/>
          <w:szCs w:val="32"/>
          <w:lang w:val="en"/>
        </w:rPr>
        <w:t>:</w:t>
      </w:r>
      <w:proofErr w:type="gramEnd"/>
    </w:p>
    <w:p w14:paraId="07581B42"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The research paper details innovations in quantum computing, emphasizing advanced algorithms for large-scale problems and more stable quantum hardware. New algorithms enhance efficiency in tasks like integer factorization and molecular simulation. Hardware advancements include better qubits and error correction, improving quantum computer reliability. These advancements have significant implications for cryptography, materials science, and optimization.</w:t>
      </w:r>
    </w:p>
    <w:p w14:paraId="0899DB0A" w14:textId="6A6F83BD" w:rsidR="00BD5FD1" w:rsidRPr="00860461" w:rsidRDefault="00BD5FD1" w:rsidP="00BD5FD1">
      <w:pPr>
        <w:spacing w:before="300" w:after="300"/>
        <w:ind w:left="300" w:right="300"/>
        <w:jc w:val="both"/>
        <w:divId w:val="492985870"/>
        <w:rPr>
          <w:rFonts w:ascii="Arial" w:eastAsia="Times New Roman" w:hAnsi="Arial" w:cs="Arial"/>
          <w:sz w:val="40"/>
          <w:szCs w:val="40"/>
          <w:lang w:val="en"/>
        </w:rPr>
      </w:pPr>
      <w:r w:rsidRPr="00860461">
        <w:rPr>
          <w:rFonts w:ascii="Arial" w:eastAsia="Times New Roman" w:hAnsi="Arial" w:cs="Arial"/>
          <w:sz w:val="40"/>
          <w:szCs w:val="40"/>
          <w:lang w:val="en"/>
        </w:rPr>
        <w:t>Iteration 2</w:t>
      </w:r>
    </w:p>
    <w:p w14:paraId="48BA4D29" w14:textId="423F2142"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roofErr w:type="gramStart"/>
      <w:r w:rsidRPr="00BD5FD1">
        <w:rPr>
          <w:rFonts w:ascii="Arial" w:eastAsia="Times New Roman" w:hAnsi="Arial" w:cs="Arial"/>
          <w:color w:val="0F4761" w:themeColor="accent1" w:themeShade="BF"/>
          <w:sz w:val="32"/>
          <w:szCs w:val="32"/>
          <w:lang w:val="en"/>
        </w:rPr>
        <w:t xml:space="preserve">Description </w:t>
      </w:r>
      <w:r w:rsidR="007C1119">
        <w:rPr>
          <w:rFonts w:ascii="Arial" w:eastAsia="Times New Roman" w:hAnsi="Arial" w:cs="Arial"/>
          <w:color w:val="0F4761" w:themeColor="accent1" w:themeShade="BF"/>
          <w:sz w:val="32"/>
          <w:szCs w:val="32"/>
          <w:lang w:val="en"/>
        </w:rPr>
        <w:t>:</w:t>
      </w:r>
      <w:proofErr w:type="gramEnd"/>
    </w:p>
    <w:p w14:paraId="2E2EFCC1"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"Focus on clarifying the potential real-world impacts of the advancements."</w:t>
      </w:r>
    </w:p>
    <w:p w14:paraId="234C9229" w14:textId="2F8CC34E"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 xml:space="preserve">Generated </w:t>
      </w:r>
      <w:proofErr w:type="gramStart"/>
      <w:r w:rsidRPr="00BD5FD1">
        <w:rPr>
          <w:rFonts w:ascii="Arial" w:eastAsia="Times New Roman" w:hAnsi="Arial" w:cs="Arial"/>
          <w:color w:val="0F4761" w:themeColor="accent1" w:themeShade="BF"/>
          <w:sz w:val="32"/>
          <w:szCs w:val="32"/>
          <w:lang w:val="en"/>
        </w:rPr>
        <w:t xml:space="preserve">Summary </w:t>
      </w:r>
      <w:r w:rsidR="007C1119">
        <w:rPr>
          <w:rFonts w:ascii="Arial" w:eastAsia="Times New Roman" w:hAnsi="Arial" w:cs="Arial"/>
          <w:color w:val="0F4761" w:themeColor="accent1" w:themeShade="BF"/>
          <w:sz w:val="32"/>
          <w:szCs w:val="32"/>
          <w:lang w:val="en"/>
        </w:rPr>
        <w:t>:</w:t>
      </w:r>
      <w:proofErr w:type="gramEnd"/>
    </w:p>
    <w:p w14:paraId="4B8FEFDB"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The paper explores significant advancements in quantum computing, such as improved quantum algorithms and hardware. New algorithms boost efficiency for complex computations, while hardware upgrades like stable qubits and advanced error correction enhance reliability. These breakthroughs could lead to advances in secure cryptography, innovative materials development, and solving complex optimization problems.</w:t>
      </w:r>
    </w:p>
    <w:p w14:paraId="6BF190E7" w14:textId="77777777"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
    <w:p w14:paraId="415AA58C" w14:textId="34485904" w:rsidR="00BD5FD1" w:rsidRPr="00860461" w:rsidRDefault="00BD5FD1" w:rsidP="00BD5FD1">
      <w:pPr>
        <w:spacing w:before="300" w:after="300"/>
        <w:ind w:left="300" w:right="300"/>
        <w:jc w:val="both"/>
        <w:divId w:val="492985870"/>
        <w:rPr>
          <w:rFonts w:ascii="Arial" w:eastAsia="Times New Roman" w:hAnsi="Arial" w:cs="Arial"/>
          <w:sz w:val="32"/>
          <w:szCs w:val="32"/>
          <w:lang w:val="en"/>
        </w:rPr>
      </w:pPr>
      <w:r w:rsidRPr="00860461">
        <w:rPr>
          <w:rFonts w:ascii="Arial" w:eastAsia="Times New Roman" w:hAnsi="Arial" w:cs="Arial"/>
          <w:sz w:val="32"/>
          <w:szCs w:val="32"/>
          <w:lang w:val="en"/>
        </w:rPr>
        <w:t>Final Prompt</w:t>
      </w:r>
      <w:r w:rsidR="007C1119" w:rsidRPr="00860461">
        <w:rPr>
          <w:rFonts w:ascii="Arial" w:eastAsia="Times New Roman" w:hAnsi="Arial" w:cs="Arial"/>
          <w:sz w:val="32"/>
          <w:szCs w:val="32"/>
          <w:lang w:val="en"/>
        </w:rPr>
        <w:t>:</w:t>
      </w:r>
    </w:p>
    <w:p w14:paraId="520BBF87" w14:textId="3328E014"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roofErr w:type="gramStart"/>
      <w:r w:rsidRPr="00BD5FD1">
        <w:rPr>
          <w:rFonts w:ascii="Arial" w:eastAsia="Times New Roman" w:hAnsi="Arial" w:cs="Arial"/>
          <w:color w:val="0F4761" w:themeColor="accent1" w:themeShade="BF"/>
          <w:sz w:val="32"/>
          <w:szCs w:val="32"/>
          <w:lang w:val="en"/>
        </w:rPr>
        <w:lastRenderedPageBreak/>
        <w:t xml:space="preserve">Description </w:t>
      </w:r>
      <w:r w:rsidR="007C1119">
        <w:rPr>
          <w:rFonts w:ascii="Arial" w:eastAsia="Times New Roman" w:hAnsi="Arial" w:cs="Arial"/>
          <w:color w:val="0F4761" w:themeColor="accent1" w:themeShade="BF"/>
          <w:sz w:val="32"/>
          <w:szCs w:val="32"/>
          <w:lang w:val="en"/>
        </w:rPr>
        <w:t>:</w:t>
      </w:r>
      <w:proofErr w:type="gramEnd"/>
      <w:r w:rsidRPr="00BD5FD1">
        <w:rPr>
          <w:rFonts w:ascii="Arial" w:eastAsia="Times New Roman" w:hAnsi="Arial" w:cs="Arial"/>
          <w:color w:val="0F4761" w:themeColor="accent1" w:themeShade="BF"/>
          <w:sz w:val="32"/>
          <w:szCs w:val="32"/>
          <w:lang w:val="en"/>
        </w:rPr>
        <w:t xml:space="preserve">  </w:t>
      </w:r>
    </w:p>
    <w:p w14:paraId="27BF7DBA"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"Summarize the paper's findings on recent quantum computing advancements, highlighting algorithmic and hardware improvements and their practical implications."</w:t>
      </w:r>
    </w:p>
    <w:p w14:paraId="5BBDCACA" w14:textId="323F5DBA"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 xml:space="preserve">Generated </w:t>
      </w:r>
      <w:proofErr w:type="gramStart"/>
      <w:r w:rsidRPr="00BD5FD1">
        <w:rPr>
          <w:rFonts w:ascii="Arial" w:eastAsia="Times New Roman" w:hAnsi="Arial" w:cs="Arial"/>
          <w:color w:val="0F4761" w:themeColor="accent1" w:themeShade="BF"/>
          <w:sz w:val="32"/>
          <w:szCs w:val="32"/>
          <w:lang w:val="en"/>
        </w:rPr>
        <w:t xml:space="preserve">Summary </w:t>
      </w:r>
      <w:r w:rsidR="007C1119">
        <w:rPr>
          <w:rFonts w:ascii="Arial" w:eastAsia="Times New Roman" w:hAnsi="Arial" w:cs="Arial"/>
          <w:color w:val="0F4761" w:themeColor="accent1" w:themeShade="BF"/>
          <w:sz w:val="32"/>
          <w:szCs w:val="32"/>
          <w:lang w:val="en"/>
        </w:rPr>
        <w:t>:</w:t>
      </w:r>
      <w:proofErr w:type="gramEnd"/>
      <w:r w:rsidRPr="00BD5FD1">
        <w:rPr>
          <w:rFonts w:ascii="Arial" w:eastAsia="Times New Roman" w:hAnsi="Arial" w:cs="Arial"/>
          <w:color w:val="0F4761" w:themeColor="accent1" w:themeShade="BF"/>
          <w:sz w:val="32"/>
          <w:szCs w:val="32"/>
          <w:lang w:val="en"/>
        </w:rPr>
        <w:t xml:space="preserve">  </w:t>
      </w:r>
    </w:p>
    <w:p w14:paraId="1B1992E8" w14:textId="77777777"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7C1119">
        <w:rPr>
          <w:rFonts w:ascii="Arial" w:eastAsia="Times New Roman" w:hAnsi="Arial" w:cs="Arial"/>
          <w:sz w:val="32"/>
          <w:szCs w:val="32"/>
          <w:lang w:val="en"/>
        </w:rPr>
        <w:t>The paper highlights key advancements in quantum computing, focusing on new quantum algorithms and hardware improvements. Recent algorithms increase efficiency for tasks like integer factorization and molecular simulation. Hardware enhancements, including stable qubits and refined error correction, boost reliability. These advancements promise breakthroughs in cryptography, materials science, and optimization</w:t>
      </w:r>
      <w:r w:rsidRPr="00BD5FD1">
        <w:rPr>
          <w:rFonts w:ascii="Arial" w:eastAsia="Times New Roman" w:hAnsi="Arial" w:cs="Arial"/>
          <w:color w:val="0F4761" w:themeColor="accent1" w:themeShade="BF"/>
          <w:sz w:val="32"/>
          <w:szCs w:val="32"/>
          <w:lang w:val="en"/>
        </w:rPr>
        <w:t>.</w:t>
      </w:r>
    </w:p>
    <w:p w14:paraId="3B0B4851" w14:textId="43FB82EF" w:rsidR="00BD5FD1" w:rsidRPr="007C1119" w:rsidRDefault="00BD5FD1" w:rsidP="00BD5FD1">
      <w:pPr>
        <w:spacing w:before="300" w:after="300"/>
        <w:ind w:left="300" w:right="300"/>
        <w:jc w:val="both"/>
        <w:divId w:val="492985870"/>
        <w:rPr>
          <w:rFonts w:ascii="Arial" w:eastAsia="Times New Roman" w:hAnsi="Arial" w:cs="Arial"/>
          <w:b/>
          <w:bCs/>
          <w:color w:val="0F4761" w:themeColor="accent1" w:themeShade="BF"/>
          <w:sz w:val="40"/>
          <w:szCs w:val="40"/>
          <w:lang w:val="en"/>
        </w:rPr>
      </w:pPr>
      <w:r w:rsidRPr="007C1119">
        <w:rPr>
          <w:rFonts w:ascii="Arial" w:eastAsia="Times New Roman" w:hAnsi="Arial" w:cs="Arial"/>
          <w:b/>
          <w:bCs/>
          <w:color w:val="0F4761" w:themeColor="accent1" w:themeShade="BF"/>
          <w:sz w:val="40"/>
          <w:szCs w:val="40"/>
          <w:lang w:val="en"/>
        </w:rPr>
        <w:t>Insights and Applications</w:t>
      </w:r>
    </w:p>
    <w:p w14:paraId="100D3245" w14:textId="279A0112"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 xml:space="preserve">Key </w:t>
      </w:r>
      <w:proofErr w:type="gramStart"/>
      <w:r w:rsidRPr="00BD5FD1">
        <w:rPr>
          <w:rFonts w:ascii="Arial" w:eastAsia="Times New Roman" w:hAnsi="Arial" w:cs="Arial"/>
          <w:color w:val="0F4761" w:themeColor="accent1" w:themeShade="BF"/>
          <w:sz w:val="32"/>
          <w:szCs w:val="32"/>
          <w:lang w:val="en"/>
        </w:rPr>
        <w:t xml:space="preserve">Insights </w:t>
      </w:r>
      <w:r w:rsidR="007C1119">
        <w:rPr>
          <w:rFonts w:ascii="Arial" w:eastAsia="Times New Roman" w:hAnsi="Arial" w:cs="Arial"/>
          <w:color w:val="0F4761" w:themeColor="accent1" w:themeShade="BF"/>
          <w:sz w:val="32"/>
          <w:szCs w:val="32"/>
          <w:lang w:val="en"/>
        </w:rPr>
        <w:t>:</w:t>
      </w:r>
      <w:proofErr w:type="gramEnd"/>
      <w:r w:rsidRPr="00BD5FD1">
        <w:rPr>
          <w:rFonts w:ascii="Arial" w:eastAsia="Times New Roman" w:hAnsi="Arial" w:cs="Arial"/>
          <w:color w:val="0F4761" w:themeColor="accent1" w:themeShade="BF"/>
          <w:sz w:val="32"/>
          <w:szCs w:val="32"/>
          <w:lang w:val="en"/>
        </w:rPr>
        <w:t xml:space="preserve">  </w:t>
      </w:r>
    </w:p>
    <w:p w14:paraId="654E403B"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The paper provides valuable insights into recent progress in quantum computing. Significant improvements in quantum algorithms enhance computational efficiency for complex problems, such as cryptographic challenges and molecular simulations. Hardware advancements, particularly more stable qubits and better error correction techniques, are crucial for achieving practical quantum computing. These innovations are moving quantum computing closer to real-world applications, potentially transforming fields like secure communication, material science, and optimization processes.</w:t>
      </w:r>
    </w:p>
    <w:p w14:paraId="0602F5FF" w14:textId="77777777"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
    <w:p w14:paraId="3AA3F3F4" w14:textId="1DBE017C"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t xml:space="preserve">Potential </w:t>
      </w:r>
      <w:proofErr w:type="gramStart"/>
      <w:r w:rsidRPr="00BD5FD1">
        <w:rPr>
          <w:rFonts w:ascii="Arial" w:eastAsia="Times New Roman" w:hAnsi="Arial" w:cs="Arial"/>
          <w:color w:val="0F4761" w:themeColor="accent1" w:themeShade="BF"/>
          <w:sz w:val="32"/>
          <w:szCs w:val="32"/>
          <w:lang w:val="en"/>
        </w:rPr>
        <w:t xml:space="preserve">Applications </w:t>
      </w:r>
      <w:r w:rsidR="007C1119">
        <w:rPr>
          <w:rFonts w:ascii="Arial" w:eastAsia="Times New Roman" w:hAnsi="Arial" w:cs="Arial"/>
          <w:color w:val="0F4761" w:themeColor="accent1" w:themeShade="BF"/>
          <w:sz w:val="32"/>
          <w:szCs w:val="32"/>
          <w:lang w:val="en"/>
        </w:rPr>
        <w:t>:</w:t>
      </w:r>
      <w:proofErr w:type="gramEnd"/>
    </w:p>
    <w:p w14:paraId="3ED2B9F2" w14:textId="7A49110F"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r w:rsidRPr="00BD5FD1">
        <w:rPr>
          <w:rFonts w:ascii="Arial" w:eastAsia="Times New Roman" w:hAnsi="Arial" w:cs="Arial"/>
          <w:color w:val="0F4761" w:themeColor="accent1" w:themeShade="BF"/>
          <w:sz w:val="32"/>
          <w:szCs w:val="32"/>
          <w:lang w:val="en"/>
        </w:rPr>
        <w:lastRenderedPageBreak/>
        <w:t xml:space="preserve">1.Cryptography: </w:t>
      </w:r>
      <w:r w:rsidRPr="007C1119">
        <w:rPr>
          <w:rFonts w:ascii="Arial" w:eastAsia="Times New Roman" w:hAnsi="Arial" w:cs="Arial"/>
          <w:sz w:val="32"/>
          <w:szCs w:val="32"/>
          <w:lang w:val="en"/>
        </w:rPr>
        <w:t>Enhanced quantum algorithms could develop more secure cryptographic methods, safeguarding data against future quantum attacks.</w:t>
      </w:r>
    </w:p>
    <w:p w14:paraId="35345EBE" w14:textId="23AFE81A"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BD5FD1">
        <w:rPr>
          <w:rFonts w:ascii="Arial" w:eastAsia="Times New Roman" w:hAnsi="Arial" w:cs="Arial"/>
          <w:color w:val="0F4761" w:themeColor="accent1" w:themeShade="BF"/>
          <w:sz w:val="32"/>
          <w:szCs w:val="32"/>
          <w:lang w:val="en"/>
        </w:rPr>
        <w:t>2.Materials Science:</w:t>
      </w:r>
      <w:r w:rsidR="007C1119">
        <w:rPr>
          <w:rFonts w:ascii="Arial" w:eastAsia="Times New Roman" w:hAnsi="Arial" w:cs="Arial"/>
          <w:color w:val="0F4761" w:themeColor="accent1" w:themeShade="BF"/>
          <w:sz w:val="32"/>
          <w:szCs w:val="32"/>
          <w:lang w:val="en"/>
        </w:rPr>
        <w:t xml:space="preserve"> </w:t>
      </w:r>
      <w:r w:rsidRPr="007C1119">
        <w:rPr>
          <w:rFonts w:ascii="Arial" w:eastAsia="Times New Roman" w:hAnsi="Arial" w:cs="Arial"/>
          <w:sz w:val="32"/>
          <w:szCs w:val="32"/>
          <w:lang w:val="en"/>
        </w:rPr>
        <w:t>Improved quantum simulations might lead to the discovery of new materials with advanced properties.</w:t>
      </w:r>
    </w:p>
    <w:p w14:paraId="35237318" w14:textId="2E67F6E0"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BD5FD1">
        <w:rPr>
          <w:rFonts w:ascii="Arial" w:eastAsia="Times New Roman" w:hAnsi="Arial" w:cs="Arial"/>
          <w:color w:val="0F4761" w:themeColor="accent1" w:themeShade="BF"/>
          <w:sz w:val="32"/>
          <w:szCs w:val="32"/>
          <w:lang w:val="en"/>
        </w:rPr>
        <w:t>3.Optimization:</w:t>
      </w:r>
      <w:r w:rsidR="007C1119">
        <w:rPr>
          <w:rFonts w:ascii="Arial" w:eastAsia="Times New Roman" w:hAnsi="Arial" w:cs="Arial"/>
          <w:color w:val="0F4761" w:themeColor="accent1" w:themeShade="BF"/>
          <w:sz w:val="32"/>
          <w:szCs w:val="32"/>
          <w:lang w:val="en"/>
        </w:rPr>
        <w:t xml:space="preserve"> </w:t>
      </w:r>
      <w:r w:rsidRPr="007C1119">
        <w:rPr>
          <w:rFonts w:ascii="Arial" w:eastAsia="Times New Roman" w:hAnsi="Arial" w:cs="Arial"/>
          <w:sz w:val="32"/>
          <w:szCs w:val="32"/>
          <w:lang w:val="en"/>
        </w:rPr>
        <w:t>Quantum computing advancements could solve complex optimization problems more efficiently, benefiting industries such as logistics and finance.</w:t>
      </w:r>
    </w:p>
    <w:p w14:paraId="0BAA1EB7" w14:textId="6576C983" w:rsidR="00BD5FD1" w:rsidRPr="00860461" w:rsidRDefault="00BD5FD1" w:rsidP="00BD5FD1">
      <w:pPr>
        <w:spacing w:before="300" w:after="300"/>
        <w:ind w:left="300" w:right="300"/>
        <w:jc w:val="both"/>
        <w:divId w:val="492985870"/>
        <w:rPr>
          <w:rFonts w:ascii="Arial" w:eastAsia="Times New Roman" w:hAnsi="Arial" w:cs="Arial"/>
          <w:b/>
          <w:bCs/>
          <w:color w:val="0F4761" w:themeColor="accent1" w:themeShade="BF"/>
          <w:sz w:val="40"/>
          <w:szCs w:val="40"/>
          <w:lang w:val="en"/>
        </w:rPr>
      </w:pPr>
      <w:r w:rsidRPr="00860461">
        <w:rPr>
          <w:rFonts w:ascii="Arial" w:eastAsia="Times New Roman" w:hAnsi="Arial" w:cs="Arial"/>
          <w:b/>
          <w:bCs/>
          <w:color w:val="0F4761" w:themeColor="accent1" w:themeShade="BF"/>
          <w:sz w:val="40"/>
          <w:szCs w:val="40"/>
          <w:lang w:val="en"/>
        </w:rPr>
        <w:t>Evaluation</w:t>
      </w:r>
    </w:p>
    <w:p w14:paraId="101099F0" w14:textId="46271313"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roofErr w:type="gramStart"/>
      <w:r w:rsidRPr="00BD5FD1">
        <w:rPr>
          <w:rFonts w:ascii="Arial" w:eastAsia="Times New Roman" w:hAnsi="Arial" w:cs="Arial"/>
          <w:color w:val="0F4761" w:themeColor="accent1" w:themeShade="BF"/>
          <w:sz w:val="32"/>
          <w:szCs w:val="32"/>
          <w:lang w:val="en"/>
        </w:rPr>
        <w:t xml:space="preserve">Clarity </w:t>
      </w:r>
      <w:r w:rsidR="007C1119">
        <w:rPr>
          <w:rFonts w:ascii="Arial" w:eastAsia="Times New Roman" w:hAnsi="Arial" w:cs="Arial"/>
          <w:color w:val="0F4761" w:themeColor="accent1" w:themeShade="BF"/>
          <w:sz w:val="32"/>
          <w:szCs w:val="32"/>
          <w:lang w:val="en"/>
        </w:rPr>
        <w:t>:</w:t>
      </w:r>
      <w:proofErr w:type="gramEnd"/>
      <w:r w:rsidRPr="00BD5FD1">
        <w:rPr>
          <w:rFonts w:ascii="Arial" w:eastAsia="Times New Roman" w:hAnsi="Arial" w:cs="Arial"/>
          <w:color w:val="0F4761" w:themeColor="accent1" w:themeShade="BF"/>
          <w:sz w:val="32"/>
          <w:szCs w:val="32"/>
          <w:lang w:val="en"/>
        </w:rPr>
        <w:t xml:space="preserve"> </w:t>
      </w:r>
    </w:p>
    <w:p w14:paraId="67EE4774"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The final summary is clear and concise, effectively conveying the paper's main findings and their implications. It provides a straightforward overview of the advancements in quantum computing without unnecessary complexity.</w:t>
      </w:r>
    </w:p>
    <w:p w14:paraId="73560FFA" w14:textId="6B855B9C"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roofErr w:type="gramStart"/>
      <w:r w:rsidRPr="00BD5FD1">
        <w:rPr>
          <w:rFonts w:ascii="Arial" w:eastAsia="Times New Roman" w:hAnsi="Arial" w:cs="Arial"/>
          <w:color w:val="0F4761" w:themeColor="accent1" w:themeShade="BF"/>
          <w:sz w:val="32"/>
          <w:szCs w:val="32"/>
          <w:lang w:val="en"/>
        </w:rPr>
        <w:t xml:space="preserve">Accuracy </w:t>
      </w:r>
      <w:r w:rsidR="007C1119">
        <w:rPr>
          <w:rFonts w:ascii="Arial" w:eastAsia="Times New Roman" w:hAnsi="Arial" w:cs="Arial"/>
          <w:color w:val="0F4761" w:themeColor="accent1" w:themeShade="BF"/>
          <w:sz w:val="32"/>
          <w:szCs w:val="32"/>
          <w:lang w:val="en"/>
        </w:rPr>
        <w:t>:</w:t>
      </w:r>
      <w:proofErr w:type="gramEnd"/>
    </w:p>
    <w:p w14:paraId="47AFDF02"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The summary accurately reflects the key points and advancements discussed in the research paper. It correctly identifies improvements in algorithms and hardware and their potential applications.</w:t>
      </w:r>
    </w:p>
    <w:p w14:paraId="64C4EBA8" w14:textId="21D34B5E" w:rsidR="00BD5FD1" w:rsidRPr="00BD5FD1" w:rsidRDefault="00BD5FD1" w:rsidP="00BD5FD1">
      <w:pPr>
        <w:spacing w:before="300" w:after="300"/>
        <w:ind w:left="300" w:right="300"/>
        <w:jc w:val="both"/>
        <w:divId w:val="492985870"/>
        <w:rPr>
          <w:rFonts w:ascii="Arial" w:eastAsia="Times New Roman" w:hAnsi="Arial" w:cs="Arial"/>
          <w:color w:val="0F4761" w:themeColor="accent1" w:themeShade="BF"/>
          <w:sz w:val="32"/>
          <w:szCs w:val="32"/>
          <w:lang w:val="en"/>
        </w:rPr>
      </w:pPr>
      <w:proofErr w:type="gramStart"/>
      <w:r w:rsidRPr="00BD5FD1">
        <w:rPr>
          <w:rFonts w:ascii="Arial" w:eastAsia="Times New Roman" w:hAnsi="Arial" w:cs="Arial"/>
          <w:color w:val="0F4761" w:themeColor="accent1" w:themeShade="BF"/>
          <w:sz w:val="32"/>
          <w:szCs w:val="32"/>
          <w:lang w:val="en"/>
        </w:rPr>
        <w:t xml:space="preserve">Relevance </w:t>
      </w:r>
      <w:r w:rsidR="007C1119">
        <w:rPr>
          <w:rFonts w:ascii="Arial" w:eastAsia="Times New Roman" w:hAnsi="Arial" w:cs="Arial"/>
          <w:color w:val="0F4761" w:themeColor="accent1" w:themeShade="BF"/>
          <w:sz w:val="32"/>
          <w:szCs w:val="32"/>
          <w:lang w:val="en"/>
        </w:rPr>
        <w:t>:</w:t>
      </w:r>
      <w:proofErr w:type="gramEnd"/>
    </w:p>
    <w:p w14:paraId="71916FE8"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The insights and applications are highly relevant to the advancements covered in the paper. They effectively connect theoretical improvements with practical implications in various fields.</w:t>
      </w:r>
    </w:p>
    <w:p w14:paraId="782957AD" w14:textId="35AC794D" w:rsidR="00BD5FD1" w:rsidRPr="00860461" w:rsidRDefault="007C1119" w:rsidP="007C1119">
      <w:pPr>
        <w:spacing w:before="300" w:after="300"/>
        <w:ind w:right="300"/>
        <w:jc w:val="both"/>
        <w:divId w:val="492985870"/>
        <w:rPr>
          <w:rFonts w:ascii="Arial" w:eastAsia="Times New Roman" w:hAnsi="Arial" w:cs="Arial"/>
          <w:b/>
          <w:bCs/>
          <w:color w:val="0F4761" w:themeColor="accent1" w:themeShade="BF"/>
          <w:sz w:val="32"/>
          <w:szCs w:val="32"/>
          <w:lang w:val="en"/>
        </w:rPr>
      </w:pPr>
      <w:r>
        <w:rPr>
          <w:rFonts w:ascii="Arial" w:eastAsia="Times New Roman" w:hAnsi="Arial" w:cs="Arial"/>
          <w:color w:val="0F4761" w:themeColor="accent1" w:themeShade="BF"/>
          <w:sz w:val="32"/>
          <w:szCs w:val="32"/>
          <w:lang w:val="en"/>
        </w:rPr>
        <w:t xml:space="preserve">    </w:t>
      </w:r>
      <w:r w:rsidR="00BD5FD1" w:rsidRPr="00860461">
        <w:rPr>
          <w:rFonts w:ascii="Arial" w:eastAsia="Times New Roman" w:hAnsi="Arial" w:cs="Arial"/>
          <w:b/>
          <w:bCs/>
          <w:color w:val="0F4761" w:themeColor="accent1" w:themeShade="BF"/>
          <w:sz w:val="44"/>
          <w:szCs w:val="44"/>
          <w:lang w:val="en"/>
        </w:rPr>
        <w:t xml:space="preserve">Reflection </w:t>
      </w:r>
    </w:p>
    <w:p w14:paraId="651579D0"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lastRenderedPageBreak/>
        <w:t>The assignment on summarizing and analyzing the research paper on quantum computing was a valuable learning experience. Crafting effective prompts required careful consideration to ensure the AI generated accurate and relevant summaries. I initially struggled with narrowing down the focus of the summaries but refined the prompts through iterations to capture the essential advancements and their implications. This iterative process highlighted the importance of clear, targeted prompts in obtaining useful AI-generated content.</w:t>
      </w:r>
    </w:p>
    <w:p w14:paraId="03EF050C" w14:textId="77777777" w:rsidR="00BD5FD1" w:rsidRPr="007C1119" w:rsidRDefault="00BD5FD1" w:rsidP="007C1119">
      <w:pPr>
        <w:spacing w:before="300" w:after="300"/>
        <w:ind w:right="300"/>
        <w:jc w:val="both"/>
        <w:divId w:val="492985870"/>
        <w:rPr>
          <w:rFonts w:ascii="Arial" w:eastAsia="Times New Roman" w:hAnsi="Arial" w:cs="Arial"/>
          <w:sz w:val="32"/>
          <w:szCs w:val="32"/>
          <w:lang w:val="en"/>
        </w:rPr>
      </w:pPr>
    </w:p>
    <w:p w14:paraId="03A140BB"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One significant challenge was balancing detail and brevity in the summaries. Ensuring the generated summaries were both concise and comprehensive required precise prompt engineering. The reflection on this task has underscored the importance of understanding complex technical content and translating it into clear, actionable insights.</w:t>
      </w:r>
    </w:p>
    <w:p w14:paraId="5C3CEF38"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p>
    <w:p w14:paraId="28B21468"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r w:rsidRPr="007C1119">
        <w:rPr>
          <w:rFonts w:ascii="Arial" w:eastAsia="Times New Roman" w:hAnsi="Arial" w:cs="Arial"/>
          <w:sz w:val="32"/>
          <w:szCs w:val="32"/>
          <w:lang w:val="en"/>
        </w:rPr>
        <w:t>Overall, this project has enhanced my skills in prompt engineering, analysis, and summary creation. I now have a better appreciation for how generative AI can be leveraged to distill complex research into understandable and useful information, aiding in both academic and practical applications.</w:t>
      </w:r>
    </w:p>
    <w:p w14:paraId="2AA2C23D" w14:textId="77777777" w:rsidR="00BD5FD1" w:rsidRPr="007C1119" w:rsidRDefault="00BD5FD1" w:rsidP="00BD5FD1">
      <w:pPr>
        <w:spacing w:before="300" w:after="300"/>
        <w:ind w:left="300" w:right="300"/>
        <w:jc w:val="both"/>
        <w:divId w:val="492985870"/>
        <w:rPr>
          <w:rFonts w:ascii="Arial" w:eastAsia="Times New Roman" w:hAnsi="Arial" w:cs="Arial"/>
          <w:sz w:val="32"/>
          <w:szCs w:val="32"/>
          <w:lang w:val="en"/>
        </w:rPr>
      </w:pPr>
    </w:p>
    <w:p w14:paraId="1E1A6E14" w14:textId="41026BF0" w:rsidR="0046607C" w:rsidRPr="007C1119" w:rsidRDefault="00BD5FD1" w:rsidP="007C1119">
      <w:pPr>
        <w:ind w:left="300"/>
        <w:jc w:val="both"/>
        <w:divId w:val="492985870"/>
        <w:rPr>
          <w:sz w:val="20"/>
          <w:szCs w:val="20"/>
        </w:rPr>
      </w:pPr>
      <w:r w:rsidRPr="007C1119">
        <w:rPr>
          <w:rFonts w:ascii="Arial" w:eastAsia="Times New Roman" w:hAnsi="Arial" w:cs="Arial"/>
          <w:sz w:val="32"/>
          <w:szCs w:val="32"/>
          <w:lang w:val="en"/>
        </w:rPr>
        <w:t>Be sure to adjust the details according to the specific research paper you choose and the actual findings and implications of that research.</w:t>
      </w:r>
    </w:p>
    <w:sectPr w:rsidR="0046607C" w:rsidRPr="007C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A0D6B"/>
    <w:rsid w:val="00234B39"/>
    <w:rsid w:val="0046607C"/>
    <w:rsid w:val="005244B8"/>
    <w:rsid w:val="007C1119"/>
    <w:rsid w:val="00860461"/>
    <w:rsid w:val="00A958D5"/>
    <w:rsid w:val="00B45D63"/>
    <w:rsid w:val="00BD5FD1"/>
    <w:rsid w:val="00BD6E47"/>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21bk1A0524 CSE-A</cp:lastModifiedBy>
  <cp:revision>2</cp:revision>
  <dcterms:created xsi:type="dcterms:W3CDTF">2024-09-10T16:37:00Z</dcterms:created>
  <dcterms:modified xsi:type="dcterms:W3CDTF">2024-09-10T16:37:00Z</dcterms:modified>
</cp:coreProperties>
</file>