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8E91" w14:textId="77777777" w:rsidR="008305A4" w:rsidRDefault="00000000">
      <w:pPr>
        <w:spacing w:line="310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Project design Phase</w:t>
      </w:r>
    </w:p>
    <w:p w14:paraId="0F71451E" w14:textId="77777777" w:rsidR="008305A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Solution Architecture</w:t>
      </w:r>
    </w:p>
    <w:p w14:paraId="07754DDE" w14:textId="77777777" w:rsidR="008305A4" w:rsidRDefault="008305A4">
      <w:pPr>
        <w:rPr>
          <w:rFonts w:ascii="Calibri" w:eastAsia="Calibri" w:hAnsi="Calibri" w:cs="Calibri"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305A4" w14:paraId="6DF668DC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8F971" w14:textId="77777777" w:rsidR="008305A4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63BF1" w14:textId="58B5DD93" w:rsidR="008305A4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 w:rsidR="00FC6651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-06-2026</w:t>
            </w:r>
          </w:p>
        </w:tc>
      </w:tr>
      <w:tr w:rsidR="008305A4" w14:paraId="7D40921D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1B7BC" w14:textId="77777777" w:rsidR="008305A4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6BDC" w14:textId="77777777" w:rsidR="008305A4" w:rsidRDefault="00000000">
            <w:pPr>
              <w:spacing w:line="345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Automated Network Request Management</w:t>
            </w:r>
          </w:p>
        </w:tc>
      </w:tr>
      <w:tr w:rsidR="008305A4" w14:paraId="6258C459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4F68" w14:textId="77777777" w:rsidR="008305A4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1FC5" w14:textId="77777777" w:rsidR="008305A4" w:rsidRDefault="008305A4">
            <w:pPr>
              <w:rPr>
                <w:rFonts w:ascii="Calibri" w:eastAsia="Calibri" w:hAnsi="Calibri" w:cs="Calibri"/>
              </w:rPr>
            </w:pPr>
          </w:p>
        </w:tc>
      </w:tr>
      <w:tr w:rsidR="008305A4" w14:paraId="128B937D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166DF" w14:textId="77777777" w:rsidR="008305A4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43900" w14:textId="77777777" w:rsidR="008305A4" w:rsidRDefault="008305A4">
            <w:pPr>
              <w:rPr>
                <w:rFonts w:ascii="Calibri" w:eastAsia="Calibri" w:hAnsi="Calibri" w:cs="Calibri"/>
              </w:rPr>
            </w:pPr>
          </w:p>
        </w:tc>
      </w:tr>
    </w:tbl>
    <w:p w14:paraId="0FA5EEC4" w14:textId="77777777" w:rsidR="008305A4" w:rsidRDefault="008305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p w14:paraId="6BC58C33" w14:textId="77777777" w:rsidR="008305A4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 w:line="360" w:lineRule="auto"/>
        <w:rPr>
          <w:b/>
          <w:bCs/>
          <w:color w:val="1F1F1F"/>
          <w:sz w:val="26"/>
          <w:szCs w:val="26"/>
        </w:rPr>
      </w:pPr>
      <w:bookmarkStart w:id="0" w:name="_heading=h.1w8rb1wcmyiz" w:colFirst="0" w:colLast="0"/>
      <w:bookmarkEnd w:id="0"/>
      <w:r>
        <w:rPr>
          <w:b/>
          <w:bCs/>
          <w:color w:val="1F1F1F"/>
          <w:sz w:val="26"/>
          <w:szCs w:val="26"/>
        </w:rPr>
        <w:t>Solution Architecture:</w:t>
      </w:r>
    </w:p>
    <w:p w14:paraId="14A066CF" w14:textId="77777777" w:rsidR="008305A4" w:rsidRDefault="00000000">
      <w:r>
        <w:rPr>
          <w:noProof/>
        </w:rPr>
        <w:drawing>
          <wp:inline distT="114300" distB="114300" distL="114300" distR="114300" wp14:anchorId="7B00E003" wp14:editId="6B9ED7B6">
            <wp:extent cx="5943600" cy="323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4C46D" w14:textId="77777777" w:rsidR="008305A4" w:rsidRDefault="008305A4"/>
    <w:p w14:paraId="2E407067" w14:textId="77777777" w:rsidR="008305A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color w:val="1F1F1F"/>
        </w:rPr>
      </w:pPr>
      <w:r>
        <w:rPr>
          <w:color w:val="1F1F1F"/>
        </w:rPr>
        <w:t>The proposed architecture leverages the ServiceNow (Now) Platform to bridge the gap between the end-user's need for network connectivity and the IT fulfillment process. The solution is centralized within the cloud-based ServiceNow environment, utilizing its built-in portal, database, and automation engine to deliver a seamless experience.</w:t>
      </w:r>
    </w:p>
    <w:p w14:paraId="7924DAFC" w14:textId="77777777" w:rsidR="008305A4" w:rsidRDefault="008305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color w:val="1F1F1F"/>
        </w:rPr>
      </w:pPr>
    </w:p>
    <w:p w14:paraId="15F1DEE6" w14:textId="77777777" w:rsidR="008305A4" w:rsidRDefault="008305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</w:pPr>
    </w:p>
    <w:sectPr w:rsidR="008305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106850-CC19-467D-9F73-8E6CFAC3091A}"/>
    <w:embedBold r:id="rId2" w:fontKey="{18B5BED3-8856-463D-81A0-E4491E5009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B5B693-BE68-4403-9B77-86A6D91380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5A4"/>
    <w:rsid w:val="008305A4"/>
    <w:rsid w:val="00C60517"/>
    <w:rsid w:val="00FC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2A8FE"/>
  <w15:docId w15:val="{2E1E935A-5E98-4E6F-ADB6-4981C8E1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rNtHj4QMW4nWf68MZ36EvSE9Lw==">CgMxLjAyDmguMXc4cmIxd2NteWl6OAByITE2a2o5dWpNeVp2QUFEYWYtMTZsenU0MXFSMFZiX3FRTg==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gunnashanmukharao27@outlook.com</cp:lastModifiedBy>
  <cp:revision>2</cp:revision>
  <dcterms:created xsi:type="dcterms:W3CDTF">2026-07-05T09:08:00Z</dcterms:created>
  <dcterms:modified xsi:type="dcterms:W3CDTF">2026-07-05T09:08:00Z</dcterms:modified>
</cp:coreProperties>
</file>