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80" w:type="dxa"/>
        <w:tblLook w:val="04A0" w:firstRow="1" w:lastRow="0" w:firstColumn="1" w:lastColumn="0" w:noHBand="0" w:noVBand="1"/>
      </w:tblPr>
      <w:tblGrid>
        <w:gridCol w:w="3055"/>
        <w:gridCol w:w="3198"/>
        <w:gridCol w:w="3127"/>
      </w:tblGrid>
      <w:tr w:rsidR="00320CA1" w:rsidRPr="004F055F" w14:paraId="0FE14CD8" w14:textId="77777777" w:rsidTr="009841D4">
        <w:trPr>
          <w:trHeight w:val="287"/>
        </w:trPr>
        <w:tc>
          <w:tcPr>
            <w:tcW w:w="3055" w:type="dxa"/>
          </w:tcPr>
          <w:p w14:paraId="70F3EFA7" w14:textId="218CE48F" w:rsidR="00320CA1" w:rsidRPr="004F055F" w:rsidRDefault="00320CA1" w:rsidP="00320CA1">
            <w:pPr>
              <w:jc w:val="center"/>
              <w:rPr>
                <w:rFonts w:cstheme="minorHAnsi"/>
                <w:sz w:val="22"/>
                <w:szCs w:val="22"/>
              </w:rPr>
            </w:pPr>
            <w:r w:rsidRPr="004F055F">
              <w:rPr>
                <w:rFonts w:cstheme="minorHAnsi"/>
                <w:sz w:val="22"/>
                <w:szCs w:val="22"/>
              </w:rPr>
              <w:t>AWS SERVICES</w:t>
            </w:r>
          </w:p>
        </w:tc>
        <w:tc>
          <w:tcPr>
            <w:tcW w:w="3198" w:type="dxa"/>
          </w:tcPr>
          <w:p w14:paraId="593DC1F8" w14:textId="3528F50D" w:rsidR="00320CA1" w:rsidRPr="004F055F" w:rsidRDefault="00320CA1" w:rsidP="00320CA1">
            <w:pPr>
              <w:jc w:val="center"/>
              <w:rPr>
                <w:rFonts w:cstheme="minorHAnsi"/>
                <w:sz w:val="22"/>
                <w:szCs w:val="22"/>
              </w:rPr>
            </w:pPr>
            <w:r w:rsidRPr="004F055F">
              <w:rPr>
                <w:rFonts w:cstheme="minorHAnsi"/>
                <w:sz w:val="22"/>
                <w:szCs w:val="22"/>
              </w:rPr>
              <w:t>ASURE SERVICES</w:t>
            </w:r>
          </w:p>
        </w:tc>
        <w:tc>
          <w:tcPr>
            <w:tcW w:w="3127" w:type="dxa"/>
          </w:tcPr>
          <w:p w14:paraId="31471AF1" w14:textId="7F4DC8EA" w:rsidR="00320CA1" w:rsidRPr="004F055F" w:rsidRDefault="00320CA1" w:rsidP="00320CA1">
            <w:pPr>
              <w:jc w:val="center"/>
              <w:rPr>
                <w:rFonts w:cstheme="minorHAnsi"/>
                <w:sz w:val="22"/>
                <w:szCs w:val="22"/>
              </w:rPr>
            </w:pPr>
            <w:r w:rsidRPr="004F055F">
              <w:rPr>
                <w:rFonts w:cstheme="minorHAnsi"/>
                <w:sz w:val="22"/>
                <w:szCs w:val="22"/>
              </w:rPr>
              <w:t>GCP SERVICES</w:t>
            </w:r>
          </w:p>
        </w:tc>
      </w:tr>
      <w:tr w:rsidR="00320CA1" w:rsidRPr="004F055F" w14:paraId="29E20DC1" w14:textId="77777777" w:rsidTr="009841D4">
        <w:trPr>
          <w:trHeight w:val="304"/>
        </w:trPr>
        <w:tc>
          <w:tcPr>
            <w:tcW w:w="3055" w:type="dxa"/>
          </w:tcPr>
          <w:p w14:paraId="514DC446" w14:textId="6D5F362F" w:rsidR="00320CA1" w:rsidRPr="004F055F" w:rsidRDefault="00320CA1" w:rsidP="00320CA1">
            <w:pPr>
              <w:jc w:val="center"/>
              <w:rPr>
                <w:rFonts w:cstheme="minorHAnsi"/>
                <w:sz w:val="22"/>
                <w:szCs w:val="22"/>
              </w:rPr>
            </w:pPr>
            <w:r w:rsidRPr="004F055F">
              <w:rPr>
                <w:rFonts w:cstheme="minorHAnsi"/>
                <w:sz w:val="22"/>
                <w:szCs w:val="22"/>
              </w:rPr>
              <w:t>Elastic cloud compute (EC2)</w:t>
            </w:r>
          </w:p>
        </w:tc>
        <w:tc>
          <w:tcPr>
            <w:tcW w:w="3198" w:type="dxa"/>
          </w:tcPr>
          <w:p w14:paraId="2F6F880C" w14:textId="0820B5C3" w:rsidR="00320CA1" w:rsidRPr="004F055F" w:rsidRDefault="009841D4" w:rsidP="00320CA1">
            <w:pPr>
              <w:jc w:val="center"/>
              <w:rPr>
                <w:rFonts w:cstheme="minorHAnsi"/>
                <w:b/>
                <w:bCs/>
                <w:sz w:val="22"/>
                <w:szCs w:val="22"/>
              </w:rPr>
            </w:pPr>
            <w:r w:rsidRPr="004F055F">
              <w:rPr>
                <w:rFonts w:cstheme="minorHAnsi"/>
                <w:b/>
                <w:bCs/>
                <w:sz w:val="22"/>
                <w:szCs w:val="22"/>
              </w:rPr>
              <w:t xml:space="preserve">Development </w:t>
            </w:r>
          </w:p>
        </w:tc>
        <w:tc>
          <w:tcPr>
            <w:tcW w:w="3127" w:type="dxa"/>
          </w:tcPr>
          <w:p w14:paraId="64C30D4C" w14:textId="2035F9E2" w:rsidR="00320CA1" w:rsidRPr="004F055F" w:rsidRDefault="009841D4" w:rsidP="009841D4">
            <w:pPr>
              <w:tabs>
                <w:tab w:val="left" w:pos="861"/>
              </w:tabs>
              <w:rPr>
                <w:rFonts w:cstheme="minorHAnsi"/>
                <w:b/>
                <w:bCs/>
                <w:sz w:val="22"/>
                <w:szCs w:val="22"/>
              </w:rPr>
            </w:pPr>
            <w:r w:rsidRPr="004F055F">
              <w:rPr>
                <w:rFonts w:cstheme="minorHAnsi"/>
                <w:b/>
                <w:bCs/>
                <w:sz w:val="22"/>
                <w:szCs w:val="22"/>
              </w:rPr>
              <w:tab/>
              <w:t xml:space="preserve">Compute </w:t>
            </w:r>
          </w:p>
        </w:tc>
      </w:tr>
      <w:tr w:rsidR="00320CA1" w:rsidRPr="004F055F" w14:paraId="193C6B58" w14:textId="77777777" w:rsidTr="009841D4">
        <w:trPr>
          <w:trHeight w:val="287"/>
        </w:trPr>
        <w:tc>
          <w:tcPr>
            <w:tcW w:w="3055" w:type="dxa"/>
          </w:tcPr>
          <w:p w14:paraId="6036633A" w14:textId="0686C259" w:rsidR="00320CA1" w:rsidRPr="004F055F" w:rsidRDefault="00320CA1" w:rsidP="00320CA1">
            <w:pPr>
              <w:jc w:val="center"/>
              <w:rPr>
                <w:rFonts w:cstheme="minorHAnsi"/>
                <w:sz w:val="22"/>
                <w:szCs w:val="22"/>
              </w:rPr>
            </w:pPr>
            <w:r w:rsidRPr="004F055F">
              <w:rPr>
                <w:rFonts w:cstheme="minorHAnsi"/>
                <w:sz w:val="22"/>
                <w:szCs w:val="22"/>
              </w:rPr>
              <w:t>Amazon RDS</w:t>
            </w:r>
          </w:p>
        </w:tc>
        <w:tc>
          <w:tcPr>
            <w:tcW w:w="3198" w:type="dxa"/>
          </w:tcPr>
          <w:p w14:paraId="2189982A" w14:textId="6C6F2FC9" w:rsidR="009841D4" w:rsidRPr="004F055F" w:rsidRDefault="009841D4" w:rsidP="009841D4">
            <w:pPr>
              <w:jc w:val="center"/>
              <w:rPr>
                <w:rFonts w:cstheme="minorHAnsi"/>
                <w:sz w:val="22"/>
                <w:szCs w:val="22"/>
              </w:rPr>
            </w:pPr>
            <w:r w:rsidRPr="004F055F">
              <w:rPr>
                <w:rFonts w:cstheme="minorHAnsi"/>
                <w:sz w:val="22"/>
                <w:szCs w:val="22"/>
              </w:rPr>
              <w:t xml:space="preserve">App </w:t>
            </w:r>
            <w:proofErr w:type="spellStart"/>
            <w:r w:rsidRPr="004F055F">
              <w:rPr>
                <w:rFonts w:cstheme="minorHAnsi"/>
                <w:sz w:val="22"/>
                <w:szCs w:val="22"/>
              </w:rPr>
              <w:t>configutation</w:t>
            </w:r>
            <w:proofErr w:type="spellEnd"/>
            <w:r w:rsidRPr="004F055F">
              <w:rPr>
                <w:rFonts w:cstheme="minorHAnsi"/>
                <w:sz w:val="22"/>
                <w:szCs w:val="22"/>
              </w:rPr>
              <w:t xml:space="preserve"> </w:t>
            </w:r>
          </w:p>
        </w:tc>
        <w:tc>
          <w:tcPr>
            <w:tcW w:w="3127" w:type="dxa"/>
          </w:tcPr>
          <w:p w14:paraId="369F52E8" w14:textId="35D33C58" w:rsidR="00320CA1" w:rsidRPr="004F055F" w:rsidRDefault="007C2AF9" w:rsidP="00320CA1">
            <w:pPr>
              <w:jc w:val="center"/>
              <w:rPr>
                <w:rFonts w:cstheme="minorHAnsi"/>
                <w:sz w:val="22"/>
                <w:szCs w:val="22"/>
              </w:rPr>
            </w:pPr>
            <w:r w:rsidRPr="004F055F">
              <w:rPr>
                <w:rFonts w:cstheme="minorHAnsi"/>
                <w:sz w:val="22"/>
                <w:szCs w:val="22"/>
              </w:rPr>
              <w:t xml:space="preserve">Google compute engine </w:t>
            </w:r>
          </w:p>
        </w:tc>
      </w:tr>
      <w:tr w:rsidR="00320CA1" w:rsidRPr="004F055F" w14:paraId="20EDF5E0" w14:textId="77777777" w:rsidTr="009841D4">
        <w:trPr>
          <w:trHeight w:val="287"/>
        </w:trPr>
        <w:tc>
          <w:tcPr>
            <w:tcW w:w="3055" w:type="dxa"/>
          </w:tcPr>
          <w:p w14:paraId="3DEED95F" w14:textId="114153E8" w:rsidR="00320CA1" w:rsidRPr="004F055F" w:rsidRDefault="00320CA1" w:rsidP="00320CA1">
            <w:pPr>
              <w:jc w:val="center"/>
              <w:rPr>
                <w:rFonts w:cstheme="minorHAnsi"/>
                <w:sz w:val="22"/>
                <w:szCs w:val="22"/>
              </w:rPr>
            </w:pPr>
            <w:r w:rsidRPr="004F055F">
              <w:rPr>
                <w:rFonts w:cstheme="minorHAnsi"/>
                <w:sz w:val="22"/>
                <w:szCs w:val="22"/>
              </w:rPr>
              <w:t>Amazon s3</w:t>
            </w:r>
          </w:p>
        </w:tc>
        <w:tc>
          <w:tcPr>
            <w:tcW w:w="3198" w:type="dxa"/>
          </w:tcPr>
          <w:p w14:paraId="0F15F984" w14:textId="67F5C78A" w:rsidR="00320CA1" w:rsidRPr="004F055F" w:rsidRDefault="009841D4" w:rsidP="00320CA1">
            <w:pPr>
              <w:jc w:val="center"/>
              <w:rPr>
                <w:rFonts w:cstheme="minorHAnsi"/>
                <w:sz w:val="22"/>
                <w:szCs w:val="22"/>
              </w:rPr>
            </w:pPr>
            <w:r w:rsidRPr="004F055F">
              <w:rPr>
                <w:rFonts w:cstheme="minorHAnsi"/>
                <w:sz w:val="22"/>
                <w:szCs w:val="22"/>
              </w:rPr>
              <w:t>Azure devops</w:t>
            </w:r>
          </w:p>
        </w:tc>
        <w:tc>
          <w:tcPr>
            <w:tcW w:w="3127" w:type="dxa"/>
          </w:tcPr>
          <w:p w14:paraId="5911F4EC" w14:textId="5C6BB710" w:rsidR="00320CA1" w:rsidRPr="004F055F" w:rsidRDefault="007C2AF9" w:rsidP="00320CA1">
            <w:pPr>
              <w:jc w:val="center"/>
              <w:rPr>
                <w:rFonts w:cstheme="minorHAnsi"/>
                <w:sz w:val="22"/>
                <w:szCs w:val="22"/>
              </w:rPr>
            </w:pPr>
            <w:r w:rsidRPr="004F055F">
              <w:rPr>
                <w:rFonts w:cstheme="minorHAnsi"/>
                <w:sz w:val="22"/>
                <w:szCs w:val="22"/>
              </w:rPr>
              <w:t xml:space="preserve">Google app engine </w:t>
            </w:r>
          </w:p>
        </w:tc>
      </w:tr>
      <w:tr w:rsidR="00320CA1" w:rsidRPr="004F055F" w14:paraId="5044013A" w14:textId="77777777" w:rsidTr="009841D4">
        <w:trPr>
          <w:trHeight w:val="304"/>
        </w:trPr>
        <w:tc>
          <w:tcPr>
            <w:tcW w:w="3055" w:type="dxa"/>
          </w:tcPr>
          <w:p w14:paraId="63FE5AAE" w14:textId="7C67ADE2" w:rsidR="00320CA1" w:rsidRPr="004F055F" w:rsidRDefault="00320CA1" w:rsidP="00320CA1">
            <w:pPr>
              <w:jc w:val="center"/>
              <w:rPr>
                <w:rFonts w:cstheme="minorHAnsi"/>
                <w:sz w:val="22"/>
                <w:szCs w:val="22"/>
              </w:rPr>
            </w:pPr>
            <w:r w:rsidRPr="004F055F">
              <w:rPr>
                <w:rFonts w:cstheme="minorHAnsi"/>
                <w:sz w:val="22"/>
                <w:szCs w:val="22"/>
              </w:rPr>
              <w:t>Lambda</w:t>
            </w:r>
          </w:p>
        </w:tc>
        <w:tc>
          <w:tcPr>
            <w:tcW w:w="3198" w:type="dxa"/>
          </w:tcPr>
          <w:p w14:paraId="2FE9A9EA" w14:textId="7A5623F7" w:rsidR="00320CA1" w:rsidRPr="004F055F" w:rsidRDefault="009841D4" w:rsidP="00320CA1">
            <w:pPr>
              <w:jc w:val="center"/>
              <w:rPr>
                <w:rFonts w:cstheme="minorHAnsi"/>
                <w:sz w:val="22"/>
                <w:szCs w:val="22"/>
              </w:rPr>
            </w:pPr>
            <w:r w:rsidRPr="004F055F">
              <w:rPr>
                <w:rFonts w:cstheme="minorHAnsi"/>
                <w:sz w:val="22"/>
                <w:szCs w:val="22"/>
              </w:rPr>
              <w:t>Azure spring cloud</w:t>
            </w:r>
          </w:p>
        </w:tc>
        <w:tc>
          <w:tcPr>
            <w:tcW w:w="3127" w:type="dxa"/>
          </w:tcPr>
          <w:p w14:paraId="322854A5" w14:textId="61AE018A" w:rsidR="00320CA1" w:rsidRPr="004F055F" w:rsidRDefault="007C2AF9" w:rsidP="00320CA1">
            <w:pPr>
              <w:jc w:val="center"/>
              <w:rPr>
                <w:rFonts w:cstheme="minorHAnsi"/>
                <w:sz w:val="22"/>
                <w:szCs w:val="22"/>
              </w:rPr>
            </w:pPr>
            <w:r w:rsidRPr="004F055F">
              <w:rPr>
                <w:rFonts w:cstheme="minorHAnsi"/>
                <w:sz w:val="22"/>
                <w:szCs w:val="22"/>
              </w:rPr>
              <w:t>Google Kubernetes engine</w:t>
            </w:r>
          </w:p>
        </w:tc>
      </w:tr>
      <w:tr w:rsidR="009841D4" w:rsidRPr="004F055F" w14:paraId="5F5FF6E9" w14:textId="77777777" w:rsidTr="009841D4">
        <w:trPr>
          <w:trHeight w:val="287"/>
        </w:trPr>
        <w:tc>
          <w:tcPr>
            <w:tcW w:w="3055" w:type="dxa"/>
          </w:tcPr>
          <w:p w14:paraId="5BEFEC41" w14:textId="0583D6AB" w:rsidR="009841D4" w:rsidRPr="004F055F" w:rsidRDefault="009841D4" w:rsidP="009841D4">
            <w:pPr>
              <w:jc w:val="center"/>
              <w:rPr>
                <w:rFonts w:cstheme="minorHAnsi"/>
                <w:sz w:val="22"/>
                <w:szCs w:val="22"/>
              </w:rPr>
            </w:pPr>
            <w:r w:rsidRPr="004F055F">
              <w:rPr>
                <w:rFonts w:cstheme="minorHAnsi"/>
                <w:sz w:val="22"/>
                <w:szCs w:val="22"/>
              </w:rPr>
              <w:t xml:space="preserve">CloudFront </w:t>
            </w:r>
          </w:p>
        </w:tc>
        <w:tc>
          <w:tcPr>
            <w:tcW w:w="3198" w:type="dxa"/>
          </w:tcPr>
          <w:p w14:paraId="1E475FD1" w14:textId="72768AE0" w:rsidR="009841D4" w:rsidRPr="004F055F" w:rsidRDefault="009841D4" w:rsidP="009841D4">
            <w:pPr>
              <w:jc w:val="center"/>
              <w:rPr>
                <w:rFonts w:cstheme="minorHAnsi"/>
                <w:sz w:val="22"/>
                <w:szCs w:val="22"/>
              </w:rPr>
            </w:pPr>
            <w:r w:rsidRPr="004F055F">
              <w:rPr>
                <w:rFonts w:cstheme="minorHAnsi"/>
                <w:sz w:val="22"/>
                <w:szCs w:val="22"/>
              </w:rPr>
              <w:t xml:space="preserve">Azure </w:t>
            </w:r>
            <w:proofErr w:type="spellStart"/>
            <w:r w:rsidRPr="004F055F">
              <w:rPr>
                <w:rFonts w:cstheme="minorHAnsi"/>
                <w:sz w:val="22"/>
                <w:szCs w:val="22"/>
              </w:rPr>
              <w:t>devtest</w:t>
            </w:r>
            <w:proofErr w:type="spellEnd"/>
            <w:r w:rsidRPr="004F055F">
              <w:rPr>
                <w:rFonts w:cstheme="minorHAnsi"/>
                <w:sz w:val="22"/>
                <w:szCs w:val="22"/>
              </w:rPr>
              <w:t xml:space="preserve"> labs</w:t>
            </w:r>
          </w:p>
        </w:tc>
        <w:tc>
          <w:tcPr>
            <w:tcW w:w="3127" w:type="dxa"/>
          </w:tcPr>
          <w:p w14:paraId="3333A57A" w14:textId="15ED381A" w:rsidR="009841D4" w:rsidRPr="004F055F" w:rsidRDefault="007C2AF9" w:rsidP="009841D4">
            <w:pPr>
              <w:jc w:val="center"/>
              <w:rPr>
                <w:rFonts w:cstheme="minorHAnsi"/>
                <w:sz w:val="22"/>
                <w:szCs w:val="22"/>
              </w:rPr>
            </w:pPr>
            <w:r w:rsidRPr="004F055F">
              <w:rPr>
                <w:rFonts w:cstheme="minorHAnsi"/>
                <w:sz w:val="22"/>
                <w:szCs w:val="22"/>
              </w:rPr>
              <w:t xml:space="preserve">Google cloud comtainer registry </w:t>
            </w:r>
          </w:p>
        </w:tc>
      </w:tr>
      <w:tr w:rsidR="009841D4" w:rsidRPr="004F055F" w14:paraId="15BDC75E" w14:textId="77777777" w:rsidTr="009841D4">
        <w:trPr>
          <w:trHeight w:val="287"/>
        </w:trPr>
        <w:tc>
          <w:tcPr>
            <w:tcW w:w="3055" w:type="dxa"/>
          </w:tcPr>
          <w:p w14:paraId="73CAAF2A" w14:textId="3D245C71" w:rsidR="009841D4" w:rsidRPr="004F055F" w:rsidRDefault="009841D4" w:rsidP="009841D4">
            <w:pPr>
              <w:jc w:val="center"/>
              <w:rPr>
                <w:rFonts w:cstheme="minorHAnsi"/>
                <w:sz w:val="22"/>
                <w:szCs w:val="22"/>
              </w:rPr>
            </w:pPr>
            <w:r w:rsidRPr="004F055F">
              <w:rPr>
                <w:rFonts w:cstheme="minorHAnsi"/>
                <w:sz w:val="22"/>
                <w:szCs w:val="22"/>
              </w:rPr>
              <w:t>Amazon lex</w:t>
            </w:r>
          </w:p>
        </w:tc>
        <w:tc>
          <w:tcPr>
            <w:tcW w:w="3198" w:type="dxa"/>
          </w:tcPr>
          <w:p w14:paraId="41AECB34" w14:textId="2C1A33BC" w:rsidR="009841D4" w:rsidRPr="004F055F" w:rsidRDefault="009841D4" w:rsidP="009841D4">
            <w:pPr>
              <w:jc w:val="center"/>
              <w:rPr>
                <w:rFonts w:cstheme="minorHAnsi"/>
                <w:sz w:val="22"/>
                <w:szCs w:val="22"/>
              </w:rPr>
            </w:pPr>
            <w:r w:rsidRPr="004F055F">
              <w:rPr>
                <w:rFonts w:cstheme="minorHAnsi"/>
                <w:sz w:val="22"/>
                <w:szCs w:val="22"/>
              </w:rPr>
              <w:t>Azure lab services</w:t>
            </w:r>
          </w:p>
        </w:tc>
        <w:tc>
          <w:tcPr>
            <w:tcW w:w="3127" w:type="dxa"/>
          </w:tcPr>
          <w:p w14:paraId="69B667EC" w14:textId="0FE80124" w:rsidR="009841D4" w:rsidRPr="004F055F" w:rsidRDefault="007C2AF9" w:rsidP="009841D4">
            <w:pPr>
              <w:jc w:val="center"/>
              <w:rPr>
                <w:rFonts w:cstheme="minorHAnsi"/>
                <w:sz w:val="22"/>
                <w:szCs w:val="22"/>
              </w:rPr>
            </w:pPr>
            <w:r w:rsidRPr="004F055F">
              <w:rPr>
                <w:rFonts w:cstheme="minorHAnsi"/>
                <w:sz w:val="22"/>
                <w:szCs w:val="22"/>
              </w:rPr>
              <w:t xml:space="preserve">Cloud functions </w:t>
            </w:r>
          </w:p>
        </w:tc>
      </w:tr>
      <w:tr w:rsidR="009841D4" w:rsidRPr="004F055F" w14:paraId="343C480F" w14:textId="77777777" w:rsidTr="009841D4">
        <w:trPr>
          <w:trHeight w:val="304"/>
        </w:trPr>
        <w:tc>
          <w:tcPr>
            <w:tcW w:w="3055" w:type="dxa"/>
          </w:tcPr>
          <w:p w14:paraId="7F902E52" w14:textId="3463E5DE" w:rsidR="009841D4" w:rsidRPr="004F055F" w:rsidRDefault="009841D4" w:rsidP="009841D4">
            <w:pPr>
              <w:jc w:val="center"/>
              <w:rPr>
                <w:rFonts w:cstheme="minorHAnsi"/>
                <w:sz w:val="22"/>
                <w:szCs w:val="22"/>
              </w:rPr>
            </w:pPr>
            <w:r w:rsidRPr="004F055F">
              <w:rPr>
                <w:rFonts w:cstheme="minorHAnsi"/>
                <w:sz w:val="22"/>
                <w:szCs w:val="22"/>
              </w:rPr>
              <w:t xml:space="preserve">Glacier </w:t>
            </w:r>
          </w:p>
        </w:tc>
        <w:tc>
          <w:tcPr>
            <w:tcW w:w="3198" w:type="dxa"/>
          </w:tcPr>
          <w:p w14:paraId="594DEC49" w14:textId="76461A19" w:rsidR="009841D4" w:rsidRPr="004F055F" w:rsidRDefault="009841D4" w:rsidP="009841D4">
            <w:pPr>
              <w:jc w:val="center"/>
              <w:rPr>
                <w:rFonts w:cstheme="minorHAnsi"/>
                <w:sz w:val="22"/>
                <w:szCs w:val="22"/>
              </w:rPr>
            </w:pPr>
            <w:r w:rsidRPr="004F055F">
              <w:rPr>
                <w:rFonts w:cstheme="minorHAnsi"/>
                <w:sz w:val="22"/>
                <w:szCs w:val="22"/>
              </w:rPr>
              <w:t xml:space="preserve">Azure </w:t>
            </w:r>
            <w:proofErr w:type="spellStart"/>
            <w:r w:rsidRPr="004F055F">
              <w:rPr>
                <w:rFonts w:cstheme="minorHAnsi"/>
                <w:sz w:val="22"/>
                <w:szCs w:val="22"/>
              </w:rPr>
              <w:t>signalR</w:t>
            </w:r>
            <w:proofErr w:type="spellEnd"/>
            <w:r w:rsidRPr="004F055F">
              <w:rPr>
                <w:rFonts w:cstheme="minorHAnsi"/>
                <w:sz w:val="22"/>
                <w:szCs w:val="22"/>
              </w:rPr>
              <w:t xml:space="preserve"> service</w:t>
            </w:r>
          </w:p>
        </w:tc>
        <w:tc>
          <w:tcPr>
            <w:tcW w:w="3127" w:type="dxa"/>
          </w:tcPr>
          <w:p w14:paraId="1D6E86F6" w14:textId="2C7D14C4" w:rsidR="009841D4" w:rsidRPr="004F055F" w:rsidRDefault="007C2AF9" w:rsidP="007C2AF9">
            <w:pPr>
              <w:jc w:val="center"/>
              <w:rPr>
                <w:rFonts w:cstheme="minorHAnsi"/>
                <w:sz w:val="22"/>
                <w:szCs w:val="22"/>
              </w:rPr>
            </w:pPr>
            <w:r w:rsidRPr="004F055F">
              <w:rPr>
                <w:rStyle w:val="Strong"/>
                <w:rFonts w:cstheme="minorHAnsi"/>
                <w:color w:val="4A4A4A"/>
                <w:sz w:val="22"/>
                <w:szCs w:val="22"/>
                <w:shd w:val="clear" w:color="auto" w:fill="FFFFFF"/>
              </w:rPr>
              <w:t>Networking</w:t>
            </w:r>
          </w:p>
        </w:tc>
      </w:tr>
      <w:tr w:rsidR="009841D4" w:rsidRPr="004F055F" w14:paraId="3913FF6E" w14:textId="77777777" w:rsidTr="009841D4">
        <w:trPr>
          <w:trHeight w:val="592"/>
        </w:trPr>
        <w:tc>
          <w:tcPr>
            <w:tcW w:w="3055" w:type="dxa"/>
          </w:tcPr>
          <w:p w14:paraId="07A5463D" w14:textId="5E8601EB" w:rsidR="009841D4" w:rsidRPr="004F055F" w:rsidRDefault="009841D4" w:rsidP="009841D4">
            <w:pPr>
              <w:jc w:val="center"/>
              <w:rPr>
                <w:rFonts w:cstheme="minorHAnsi"/>
                <w:sz w:val="22"/>
                <w:szCs w:val="22"/>
              </w:rPr>
            </w:pPr>
            <w:r w:rsidRPr="004F055F">
              <w:rPr>
                <w:rFonts w:cstheme="minorHAnsi"/>
                <w:sz w:val="22"/>
                <w:szCs w:val="22"/>
              </w:rPr>
              <w:t xml:space="preserve">Simple notification service </w:t>
            </w:r>
          </w:p>
        </w:tc>
        <w:tc>
          <w:tcPr>
            <w:tcW w:w="3198" w:type="dxa"/>
          </w:tcPr>
          <w:p w14:paraId="6A843D04" w14:textId="09C23A24" w:rsidR="009841D4" w:rsidRPr="004F055F" w:rsidRDefault="009841D4" w:rsidP="009841D4">
            <w:pPr>
              <w:jc w:val="center"/>
              <w:rPr>
                <w:rFonts w:cstheme="minorHAnsi"/>
                <w:sz w:val="22"/>
                <w:szCs w:val="22"/>
              </w:rPr>
            </w:pPr>
            <w:r w:rsidRPr="004F055F">
              <w:rPr>
                <w:rFonts w:cstheme="minorHAnsi"/>
                <w:sz w:val="22"/>
                <w:szCs w:val="22"/>
              </w:rPr>
              <w:t xml:space="preserve">Azure visual studio app center </w:t>
            </w:r>
          </w:p>
        </w:tc>
        <w:tc>
          <w:tcPr>
            <w:tcW w:w="3127" w:type="dxa"/>
          </w:tcPr>
          <w:p w14:paraId="6E25BEC2" w14:textId="73C47503" w:rsidR="009841D4" w:rsidRPr="004F055F" w:rsidRDefault="007C2AF9" w:rsidP="009841D4">
            <w:pPr>
              <w:jc w:val="center"/>
              <w:rPr>
                <w:rFonts w:cstheme="minorHAnsi"/>
                <w:sz w:val="22"/>
                <w:szCs w:val="22"/>
              </w:rPr>
            </w:pPr>
            <w:r w:rsidRPr="004F055F">
              <w:rPr>
                <w:rFonts w:cstheme="minorHAnsi"/>
                <w:sz w:val="22"/>
                <w:szCs w:val="22"/>
              </w:rPr>
              <w:t xml:space="preserve">Google virtual private cloud </w:t>
            </w:r>
          </w:p>
        </w:tc>
      </w:tr>
      <w:tr w:rsidR="009841D4" w:rsidRPr="004F055F" w14:paraId="13061856" w14:textId="77777777" w:rsidTr="009841D4">
        <w:trPr>
          <w:trHeight w:val="287"/>
        </w:trPr>
        <w:tc>
          <w:tcPr>
            <w:tcW w:w="3055" w:type="dxa"/>
          </w:tcPr>
          <w:p w14:paraId="64D4B0F5" w14:textId="01935C9C" w:rsidR="009841D4" w:rsidRPr="004F055F" w:rsidRDefault="009841D4" w:rsidP="009841D4">
            <w:pPr>
              <w:jc w:val="center"/>
              <w:rPr>
                <w:rFonts w:cstheme="minorHAnsi"/>
                <w:sz w:val="22"/>
                <w:szCs w:val="22"/>
              </w:rPr>
            </w:pPr>
            <w:r w:rsidRPr="004F055F">
              <w:rPr>
                <w:rFonts w:cstheme="minorHAnsi"/>
                <w:sz w:val="22"/>
                <w:szCs w:val="22"/>
              </w:rPr>
              <w:t>Amazon EBS elastic block store</w:t>
            </w:r>
          </w:p>
        </w:tc>
        <w:tc>
          <w:tcPr>
            <w:tcW w:w="3198" w:type="dxa"/>
          </w:tcPr>
          <w:p w14:paraId="4E958929" w14:textId="278A8B99" w:rsidR="009841D4" w:rsidRPr="004F055F" w:rsidRDefault="009841D4" w:rsidP="009841D4">
            <w:pPr>
              <w:jc w:val="center"/>
              <w:rPr>
                <w:rFonts w:cstheme="minorHAnsi"/>
                <w:b/>
                <w:bCs/>
                <w:sz w:val="22"/>
                <w:szCs w:val="22"/>
              </w:rPr>
            </w:pPr>
            <w:r w:rsidRPr="004F055F">
              <w:rPr>
                <w:rFonts w:cstheme="minorHAnsi"/>
                <w:b/>
                <w:bCs/>
                <w:sz w:val="22"/>
                <w:szCs w:val="22"/>
              </w:rPr>
              <w:t xml:space="preserve">Compute </w:t>
            </w:r>
          </w:p>
        </w:tc>
        <w:tc>
          <w:tcPr>
            <w:tcW w:w="3127" w:type="dxa"/>
          </w:tcPr>
          <w:p w14:paraId="59BBC1C9" w14:textId="0D366A8D" w:rsidR="009841D4" w:rsidRPr="004F055F" w:rsidRDefault="007C2AF9" w:rsidP="009841D4">
            <w:pPr>
              <w:jc w:val="center"/>
              <w:rPr>
                <w:rFonts w:cstheme="minorHAnsi"/>
                <w:sz w:val="22"/>
                <w:szCs w:val="22"/>
              </w:rPr>
            </w:pPr>
            <w:r w:rsidRPr="004F055F">
              <w:rPr>
                <w:rFonts w:cstheme="minorHAnsi"/>
                <w:sz w:val="22"/>
                <w:szCs w:val="22"/>
              </w:rPr>
              <w:t xml:space="preserve">Google cloud load balancing </w:t>
            </w:r>
          </w:p>
        </w:tc>
      </w:tr>
      <w:tr w:rsidR="009841D4" w:rsidRPr="004F055F" w14:paraId="3F592E3A" w14:textId="77777777" w:rsidTr="009841D4">
        <w:trPr>
          <w:trHeight w:val="287"/>
        </w:trPr>
        <w:tc>
          <w:tcPr>
            <w:tcW w:w="3055" w:type="dxa"/>
          </w:tcPr>
          <w:p w14:paraId="6BE04653" w14:textId="26EA354E" w:rsidR="009841D4" w:rsidRPr="004F055F" w:rsidRDefault="009841D4" w:rsidP="009841D4">
            <w:pPr>
              <w:jc w:val="center"/>
              <w:rPr>
                <w:rFonts w:cstheme="minorHAnsi"/>
                <w:sz w:val="22"/>
                <w:szCs w:val="22"/>
              </w:rPr>
            </w:pPr>
            <w:r w:rsidRPr="004F055F">
              <w:rPr>
                <w:rFonts w:cstheme="minorHAnsi"/>
                <w:sz w:val="22"/>
                <w:szCs w:val="22"/>
              </w:rPr>
              <w:t xml:space="preserve">Amazon VPC Virtual private cloud </w:t>
            </w:r>
          </w:p>
        </w:tc>
        <w:tc>
          <w:tcPr>
            <w:tcW w:w="3198" w:type="dxa"/>
          </w:tcPr>
          <w:p w14:paraId="15F6C901" w14:textId="1DF533F0" w:rsidR="009841D4" w:rsidRPr="004F055F" w:rsidRDefault="009841D4" w:rsidP="009841D4">
            <w:pPr>
              <w:jc w:val="center"/>
              <w:rPr>
                <w:rFonts w:cstheme="minorHAnsi"/>
                <w:sz w:val="22"/>
                <w:szCs w:val="22"/>
              </w:rPr>
            </w:pPr>
            <w:r w:rsidRPr="004F055F">
              <w:rPr>
                <w:rFonts w:cstheme="minorHAnsi"/>
                <w:sz w:val="22"/>
                <w:szCs w:val="22"/>
              </w:rPr>
              <w:t>App service</w:t>
            </w:r>
          </w:p>
        </w:tc>
        <w:tc>
          <w:tcPr>
            <w:tcW w:w="3127" w:type="dxa"/>
          </w:tcPr>
          <w:p w14:paraId="3789DFBD" w14:textId="07885971" w:rsidR="009841D4" w:rsidRPr="004F055F" w:rsidRDefault="007C2AF9" w:rsidP="009841D4">
            <w:pPr>
              <w:jc w:val="center"/>
              <w:rPr>
                <w:rFonts w:cstheme="minorHAnsi"/>
                <w:sz w:val="22"/>
                <w:szCs w:val="22"/>
              </w:rPr>
            </w:pPr>
            <w:r w:rsidRPr="004F055F">
              <w:rPr>
                <w:rFonts w:cstheme="minorHAnsi"/>
                <w:sz w:val="22"/>
                <w:szCs w:val="22"/>
              </w:rPr>
              <w:t xml:space="preserve">Content delivery network </w:t>
            </w:r>
          </w:p>
        </w:tc>
      </w:tr>
      <w:tr w:rsidR="009841D4" w:rsidRPr="004F055F" w14:paraId="7DE58839" w14:textId="77777777" w:rsidTr="009841D4">
        <w:tc>
          <w:tcPr>
            <w:tcW w:w="3055" w:type="dxa"/>
          </w:tcPr>
          <w:p w14:paraId="4B58AC30" w14:textId="037D3B4C" w:rsidR="009841D4" w:rsidRPr="004F055F" w:rsidRDefault="009841D4" w:rsidP="009841D4">
            <w:pPr>
              <w:jc w:val="center"/>
              <w:rPr>
                <w:rFonts w:cstheme="minorHAnsi"/>
                <w:sz w:val="22"/>
                <w:szCs w:val="22"/>
              </w:rPr>
            </w:pPr>
            <w:r w:rsidRPr="004F055F">
              <w:rPr>
                <w:rFonts w:cstheme="minorHAnsi"/>
                <w:sz w:val="22"/>
                <w:szCs w:val="22"/>
              </w:rPr>
              <w:t xml:space="preserve">Auto-scaling </w:t>
            </w:r>
          </w:p>
        </w:tc>
        <w:tc>
          <w:tcPr>
            <w:tcW w:w="3198" w:type="dxa"/>
          </w:tcPr>
          <w:p w14:paraId="23D284CE" w14:textId="0AACD18E" w:rsidR="009841D4" w:rsidRPr="004F055F" w:rsidRDefault="009841D4" w:rsidP="009841D4">
            <w:pPr>
              <w:jc w:val="center"/>
              <w:rPr>
                <w:rFonts w:cstheme="minorHAnsi"/>
                <w:sz w:val="22"/>
                <w:szCs w:val="22"/>
              </w:rPr>
            </w:pPr>
            <w:r w:rsidRPr="004F055F">
              <w:rPr>
                <w:rFonts w:cstheme="minorHAnsi"/>
                <w:sz w:val="22"/>
                <w:szCs w:val="22"/>
              </w:rPr>
              <w:t xml:space="preserve">App service </w:t>
            </w:r>
            <w:proofErr w:type="spellStart"/>
            <w:r w:rsidRPr="004F055F">
              <w:rPr>
                <w:rFonts w:cstheme="minorHAnsi"/>
                <w:sz w:val="22"/>
                <w:szCs w:val="22"/>
              </w:rPr>
              <w:t>linux</w:t>
            </w:r>
            <w:proofErr w:type="spellEnd"/>
          </w:p>
        </w:tc>
        <w:tc>
          <w:tcPr>
            <w:tcW w:w="3127" w:type="dxa"/>
          </w:tcPr>
          <w:p w14:paraId="5E3DA4BB" w14:textId="4C792E2B" w:rsidR="009841D4" w:rsidRPr="004F055F" w:rsidRDefault="007C2AF9" w:rsidP="009841D4">
            <w:pPr>
              <w:jc w:val="center"/>
              <w:rPr>
                <w:rFonts w:cstheme="minorHAnsi"/>
                <w:sz w:val="22"/>
                <w:szCs w:val="22"/>
              </w:rPr>
            </w:pPr>
            <w:r w:rsidRPr="004F055F">
              <w:rPr>
                <w:rFonts w:cstheme="minorHAnsi"/>
                <w:sz w:val="22"/>
                <w:szCs w:val="22"/>
              </w:rPr>
              <w:t xml:space="preserve">Google cloud interconnect </w:t>
            </w:r>
          </w:p>
        </w:tc>
      </w:tr>
      <w:tr w:rsidR="009841D4" w:rsidRPr="004F055F" w14:paraId="25C89320" w14:textId="77777777" w:rsidTr="009841D4">
        <w:tc>
          <w:tcPr>
            <w:tcW w:w="3055" w:type="dxa"/>
          </w:tcPr>
          <w:p w14:paraId="69A8014B" w14:textId="5AEEBEB3" w:rsidR="009841D4" w:rsidRPr="004F055F" w:rsidRDefault="009841D4" w:rsidP="009841D4">
            <w:pPr>
              <w:jc w:val="center"/>
              <w:rPr>
                <w:rFonts w:cstheme="minorHAnsi"/>
                <w:sz w:val="22"/>
                <w:szCs w:val="22"/>
              </w:rPr>
            </w:pPr>
            <w:r w:rsidRPr="004F055F">
              <w:rPr>
                <w:rFonts w:cstheme="minorHAnsi"/>
                <w:sz w:val="22"/>
                <w:szCs w:val="22"/>
              </w:rPr>
              <w:t xml:space="preserve">IAM identity and access management </w:t>
            </w:r>
          </w:p>
        </w:tc>
        <w:tc>
          <w:tcPr>
            <w:tcW w:w="3198" w:type="dxa"/>
          </w:tcPr>
          <w:p w14:paraId="6D468D8F" w14:textId="1B523A8A" w:rsidR="009841D4" w:rsidRPr="004F055F" w:rsidRDefault="009841D4" w:rsidP="009841D4">
            <w:pPr>
              <w:jc w:val="center"/>
              <w:rPr>
                <w:rFonts w:cstheme="minorHAnsi"/>
                <w:sz w:val="22"/>
                <w:szCs w:val="22"/>
              </w:rPr>
            </w:pPr>
            <w:r w:rsidRPr="004F055F">
              <w:rPr>
                <w:rFonts w:cstheme="minorHAnsi"/>
                <w:sz w:val="22"/>
                <w:szCs w:val="22"/>
              </w:rPr>
              <w:t>Azure batch</w:t>
            </w:r>
          </w:p>
        </w:tc>
        <w:tc>
          <w:tcPr>
            <w:tcW w:w="3127" w:type="dxa"/>
          </w:tcPr>
          <w:p w14:paraId="46B195B1" w14:textId="7766C282" w:rsidR="009841D4" w:rsidRPr="004F055F" w:rsidRDefault="007C2AF9" w:rsidP="007C2AF9">
            <w:pPr>
              <w:rPr>
                <w:rFonts w:cstheme="minorHAnsi"/>
                <w:sz w:val="22"/>
                <w:szCs w:val="22"/>
              </w:rPr>
            </w:pPr>
            <w:r w:rsidRPr="004F055F">
              <w:rPr>
                <w:rFonts w:cstheme="minorHAnsi"/>
                <w:sz w:val="22"/>
                <w:szCs w:val="22"/>
              </w:rPr>
              <w:t xml:space="preserve">Google cloud DNS </w:t>
            </w:r>
          </w:p>
        </w:tc>
      </w:tr>
      <w:tr w:rsidR="009841D4" w:rsidRPr="004F055F" w14:paraId="724521A5" w14:textId="77777777" w:rsidTr="009841D4">
        <w:tc>
          <w:tcPr>
            <w:tcW w:w="3055" w:type="dxa"/>
          </w:tcPr>
          <w:p w14:paraId="1AC0F4B7" w14:textId="625864D1" w:rsidR="009841D4" w:rsidRPr="004F055F" w:rsidRDefault="009841D4" w:rsidP="009841D4">
            <w:pPr>
              <w:jc w:val="center"/>
              <w:rPr>
                <w:rFonts w:cstheme="minorHAnsi"/>
                <w:sz w:val="22"/>
                <w:szCs w:val="22"/>
              </w:rPr>
            </w:pPr>
            <w:r w:rsidRPr="004F055F">
              <w:rPr>
                <w:rFonts w:cstheme="minorHAnsi"/>
                <w:sz w:val="22"/>
                <w:szCs w:val="22"/>
              </w:rPr>
              <w:t xml:space="preserve">Amazon SQS Simple queue service </w:t>
            </w:r>
          </w:p>
        </w:tc>
        <w:tc>
          <w:tcPr>
            <w:tcW w:w="3198" w:type="dxa"/>
          </w:tcPr>
          <w:p w14:paraId="7778CBE5" w14:textId="52650513" w:rsidR="009841D4" w:rsidRPr="004F055F" w:rsidRDefault="009841D4" w:rsidP="009841D4">
            <w:pPr>
              <w:jc w:val="center"/>
              <w:rPr>
                <w:rFonts w:cstheme="minorHAnsi"/>
                <w:sz w:val="22"/>
                <w:szCs w:val="22"/>
              </w:rPr>
            </w:pPr>
            <w:r w:rsidRPr="004F055F">
              <w:rPr>
                <w:rFonts w:cstheme="minorHAnsi"/>
                <w:sz w:val="22"/>
                <w:szCs w:val="22"/>
              </w:rPr>
              <w:t xml:space="preserve">Azure functions </w:t>
            </w:r>
          </w:p>
        </w:tc>
        <w:tc>
          <w:tcPr>
            <w:tcW w:w="3127" w:type="dxa"/>
          </w:tcPr>
          <w:p w14:paraId="703311F7" w14:textId="67E6FCD2" w:rsidR="009841D4" w:rsidRPr="004F055F" w:rsidRDefault="007C2AF9" w:rsidP="009841D4">
            <w:pPr>
              <w:jc w:val="center"/>
              <w:rPr>
                <w:rFonts w:cstheme="minorHAnsi"/>
                <w:b/>
                <w:bCs/>
                <w:sz w:val="22"/>
                <w:szCs w:val="22"/>
              </w:rPr>
            </w:pPr>
            <w:r w:rsidRPr="004F055F">
              <w:rPr>
                <w:rFonts w:cstheme="minorHAnsi"/>
                <w:b/>
                <w:bCs/>
                <w:sz w:val="22"/>
                <w:szCs w:val="22"/>
              </w:rPr>
              <w:t xml:space="preserve">Storage and databases </w:t>
            </w:r>
          </w:p>
        </w:tc>
      </w:tr>
      <w:tr w:rsidR="009841D4" w:rsidRPr="004F055F" w14:paraId="684885C9" w14:textId="77777777" w:rsidTr="009841D4">
        <w:tc>
          <w:tcPr>
            <w:tcW w:w="3055" w:type="dxa"/>
          </w:tcPr>
          <w:p w14:paraId="6128ACF4" w14:textId="10596163" w:rsidR="009841D4" w:rsidRPr="004F055F" w:rsidRDefault="009841D4" w:rsidP="009841D4">
            <w:pPr>
              <w:jc w:val="center"/>
              <w:rPr>
                <w:rFonts w:cstheme="minorHAnsi"/>
                <w:sz w:val="22"/>
                <w:szCs w:val="22"/>
              </w:rPr>
            </w:pPr>
            <w:r w:rsidRPr="004F055F">
              <w:rPr>
                <w:rFonts w:cstheme="minorHAnsi"/>
                <w:sz w:val="22"/>
                <w:szCs w:val="22"/>
              </w:rPr>
              <w:t xml:space="preserve">Elastic beanstalk </w:t>
            </w:r>
          </w:p>
        </w:tc>
        <w:tc>
          <w:tcPr>
            <w:tcW w:w="3198" w:type="dxa"/>
          </w:tcPr>
          <w:p w14:paraId="707FE9C6" w14:textId="360AFCB0" w:rsidR="009841D4" w:rsidRPr="004F055F" w:rsidRDefault="009841D4" w:rsidP="009841D4">
            <w:pPr>
              <w:jc w:val="center"/>
              <w:rPr>
                <w:rFonts w:cstheme="minorHAnsi"/>
                <w:sz w:val="22"/>
                <w:szCs w:val="22"/>
              </w:rPr>
            </w:pPr>
            <w:r w:rsidRPr="004F055F">
              <w:rPr>
                <w:rFonts w:cstheme="minorHAnsi"/>
                <w:sz w:val="22"/>
                <w:szCs w:val="22"/>
              </w:rPr>
              <w:t xml:space="preserve">Azure quantum </w:t>
            </w:r>
          </w:p>
        </w:tc>
        <w:tc>
          <w:tcPr>
            <w:tcW w:w="3127" w:type="dxa"/>
          </w:tcPr>
          <w:p w14:paraId="763848AA" w14:textId="5FDBECCD" w:rsidR="009841D4" w:rsidRPr="004F055F" w:rsidRDefault="007C2AF9" w:rsidP="009841D4">
            <w:pPr>
              <w:jc w:val="center"/>
              <w:rPr>
                <w:rFonts w:cstheme="minorHAnsi"/>
                <w:sz w:val="22"/>
                <w:szCs w:val="22"/>
              </w:rPr>
            </w:pPr>
            <w:proofErr w:type="gramStart"/>
            <w:r w:rsidRPr="004F055F">
              <w:rPr>
                <w:rFonts w:cstheme="minorHAnsi"/>
                <w:sz w:val="22"/>
                <w:szCs w:val="22"/>
              </w:rPr>
              <w:t>Google  cloud</w:t>
            </w:r>
            <w:proofErr w:type="gramEnd"/>
            <w:r w:rsidRPr="004F055F">
              <w:rPr>
                <w:rFonts w:cstheme="minorHAnsi"/>
                <w:sz w:val="22"/>
                <w:szCs w:val="22"/>
              </w:rPr>
              <w:t xml:space="preserve"> storage </w:t>
            </w:r>
          </w:p>
        </w:tc>
      </w:tr>
      <w:tr w:rsidR="009841D4" w:rsidRPr="004F055F" w14:paraId="0D9A7FFF" w14:textId="77777777" w:rsidTr="009841D4">
        <w:tc>
          <w:tcPr>
            <w:tcW w:w="3055" w:type="dxa"/>
          </w:tcPr>
          <w:p w14:paraId="41415CBE" w14:textId="65D39166" w:rsidR="009841D4" w:rsidRPr="004F055F" w:rsidRDefault="009841D4" w:rsidP="009841D4">
            <w:pPr>
              <w:jc w:val="center"/>
              <w:rPr>
                <w:rFonts w:cstheme="minorHAnsi"/>
                <w:sz w:val="22"/>
                <w:szCs w:val="22"/>
              </w:rPr>
            </w:pPr>
            <w:r w:rsidRPr="004F055F">
              <w:rPr>
                <w:rFonts w:cstheme="minorHAnsi"/>
                <w:sz w:val="22"/>
                <w:szCs w:val="22"/>
              </w:rPr>
              <w:t>Dynamo dB</w:t>
            </w:r>
          </w:p>
        </w:tc>
        <w:tc>
          <w:tcPr>
            <w:tcW w:w="3198" w:type="dxa"/>
          </w:tcPr>
          <w:p w14:paraId="038FAE02" w14:textId="4D140E1F" w:rsidR="009841D4" w:rsidRPr="004F055F" w:rsidRDefault="009841D4" w:rsidP="009841D4">
            <w:pPr>
              <w:jc w:val="center"/>
              <w:rPr>
                <w:rFonts w:cstheme="minorHAnsi"/>
                <w:sz w:val="22"/>
                <w:szCs w:val="22"/>
              </w:rPr>
            </w:pPr>
            <w:r w:rsidRPr="004F055F">
              <w:rPr>
                <w:rFonts w:cstheme="minorHAnsi"/>
                <w:sz w:val="22"/>
                <w:szCs w:val="22"/>
              </w:rPr>
              <w:t xml:space="preserve">Azure red hat open sift </w:t>
            </w:r>
          </w:p>
        </w:tc>
        <w:tc>
          <w:tcPr>
            <w:tcW w:w="3127" w:type="dxa"/>
          </w:tcPr>
          <w:p w14:paraId="3A13330E" w14:textId="3DC6D04C" w:rsidR="009841D4" w:rsidRPr="004F055F" w:rsidRDefault="007C2AF9" w:rsidP="009841D4">
            <w:pPr>
              <w:jc w:val="center"/>
              <w:rPr>
                <w:rFonts w:cstheme="minorHAnsi"/>
                <w:sz w:val="22"/>
                <w:szCs w:val="22"/>
              </w:rPr>
            </w:pPr>
            <w:r w:rsidRPr="004F055F">
              <w:rPr>
                <w:rFonts w:cstheme="minorHAnsi"/>
                <w:sz w:val="22"/>
                <w:szCs w:val="22"/>
              </w:rPr>
              <w:t xml:space="preserve">Cloud </w:t>
            </w:r>
            <w:proofErr w:type="spellStart"/>
            <w:r w:rsidRPr="004F055F">
              <w:rPr>
                <w:rFonts w:cstheme="minorHAnsi"/>
                <w:sz w:val="22"/>
                <w:szCs w:val="22"/>
              </w:rPr>
              <w:t>Sql</w:t>
            </w:r>
            <w:proofErr w:type="spellEnd"/>
            <w:r w:rsidRPr="004F055F">
              <w:rPr>
                <w:rFonts w:cstheme="minorHAnsi"/>
                <w:sz w:val="22"/>
                <w:szCs w:val="22"/>
              </w:rPr>
              <w:t xml:space="preserve"> </w:t>
            </w:r>
          </w:p>
        </w:tc>
      </w:tr>
      <w:tr w:rsidR="009841D4" w:rsidRPr="004F055F" w14:paraId="678A18D0" w14:textId="77777777" w:rsidTr="009841D4">
        <w:tc>
          <w:tcPr>
            <w:tcW w:w="3055" w:type="dxa"/>
          </w:tcPr>
          <w:p w14:paraId="7B2D204A" w14:textId="1EE2BB9D" w:rsidR="009841D4" w:rsidRPr="004F055F" w:rsidRDefault="009841D4" w:rsidP="009841D4">
            <w:pPr>
              <w:jc w:val="center"/>
              <w:rPr>
                <w:rFonts w:cstheme="minorHAnsi"/>
                <w:sz w:val="22"/>
                <w:szCs w:val="22"/>
              </w:rPr>
            </w:pPr>
            <w:r w:rsidRPr="004F055F">
              <w:rPr>
                <w:rFonts w:cstheme="minorHAnsi"/>
                <w:sz w:val="22"/>
                <w:szCs w:val="22"/>
              </w:rPr>
              <w:t xml:space="preserve">Amazon elasticache </w:t>
            </w:r>
          </w:p>
        </w:tc>
        <w:tc>
          <w:tcPr>
            <w:tcW w:w="3198" w:type="dxa"/>
          </w:tcPr>
          <w:p w14:paraId="0D3CC21A" w14:textId="51C4B0CD" w:rsidR="009841D4" w:rsidRPr="004F055F" w:rsidRDefault="009841D4" w:rsidP="009841D4">
            <w:pPr>
              <w:jc w:val="center"/>
              <w:rPr>
                <w:rFonts w:cstheme="minorHAnsi"/>
                <w:sz w:val="22"/>
                <w:szCs w:val="22"/>
              </w:rPr>
            </w:pPr>
            <w:r w:rsidRPr="004F055F">
              <w:rPr>
                <w:rFonts w:cstheme="minorHAnsi"/>
                <w:sz w:val="22"/>
                <w:szCs w:val="22"/>
              </w:rPr>
              <w:t xml:space="preserve">Azure VMware solutions </w:t>
            </w:r>
          </w:p>
        </w:tc>
        <w:tc>
          <w:tcPr>
            <w:tcW w:w="3127" w:type="dxa"/>
          </w:tcPr>
          <w:p w14:paraId="6EEF25CD" w14:textId="7150A876" w:rsidR="009841D4" w:rsidRPr="004F055F" w:rsidRDefault="007C2AF9" w:rsidP="009841D4">
            <w:pPr>
              <w:jc w:val="center"/>
              <w:rPr>
                <w:rFonts w:cstheme="minorHAnsi"/>
                <w:sz w:val="22"/>
                <w:szCs w:val="22"/>
              </w:rPr>
            </w:pPr>
            <w:proofErr w:type="spellStart"/>
            <w:r w:rsidRPr="004F055F">
              <w:rPr>
                <w:rFonts w:cstheme="minorHAnsi"/>
                <w:sz w:val="22"/>
                <w:szCs w:val="22"/>
              </w:rPr>
              <w:t>Clouyd</w:t>
            </w:r>
            <w:proofErr w:type="spellEnd"/>
            <w:r w:rsidRPr="004F055F">
              <w:rPr>
                <w:rFonts w:cstheme="minorHAnsi"/>
                <w:sz w:val="22"/>
                <w:szCs w:val="22"/>
              </w:rPr>
              <w:t xml:space="preserve"> big table</w:t>
            </w:r>
          </w:p>
        </w:tc>
      </w:tr>
      <w:tr w:rsidR="009841D4" w:rsidRPr="004F055F" w14:paraId="64158278" w14:textId="77777777" w:rsidTr="009841D4">
        <w:tc>
          <w:tcPr>
            <w:tcW w:w="3055" w:type="dxa"/>
          </w:tcPr>
          <w:p w14:paraId="76588362" w14:textId="0DE343D0" w:rsidR="009841D4" w:rsidRPr="004F055F" w:rsidRDefault="009841D4" w:rsidP="009841D4">
            <w:pPr>
              <w:jc w:val="center"/>
              <w:rPr>
                <w:rFonts w:cstheme="minorHAnsi"/>
                <w:sz w:val="22"/>
                <w:szCs w:val="22"/>
              </w:rPr>
            </w:pPr>
            <w:r w:rsidRPr="004F055F">
              <w:rPr>
                <w:rFonts w:cstheme="minorHAnsi"/>
                <w:sz w:val="22"/>
                <w:szCs w:val="22"/>
              </w:rPr>
              <w:t xml:space="preserve">Amazon redshift </w:t>
            </w:r>
          </w:p>
        </w:tc>
        <w:tc>
          <w:tcPr>
            <w:tcW w:w="3198" w:type="dxa"/>
          </w:tcPr>
          <w:p w14:paraId="3CB55052" w14:textId="6D7F477F" w:rsidR="009841D4" w:rsidRPr="004F055F" w:rsidRDefault="009841D4" w:rsidP="009841D4">
            <w:pPr>
              <w:jc w:val="center"/>
              <w:rPr>
                <w:rFonts w:cstheme="minorHAnsi"/>
                <w:sz w:val="22"/>
                <w:szCs w:val="22"/>
              </w:rPr>
            </w:pPr>
            <w:r w:rsidRPr="004F055F">
              <w:rPr>
                <w:rFonts w:cstheme="minorHAnsi"/>
                <w:sz w:val="22"/>
                <w:szCs w:val="22"/>
              </w:rPr>
              <w:t xml:space="preserve">Azure integration </w:t>
            </w:r>
          </w:p>
        </w:tc>
        <w:tc>
          <w:tcPr>
            <w:tcW w:w="3127" w:type="dxa"/>
          </w:tcPr>
          <w:p w14:paraId="12D72E3D" w14:textId="57C26DC0" w:rsidR="009841D4" w:rsidRPr="004F055F" w:rsidRDefault="007C2AF9" w:rsidP="009841D4">
            <w:pPr>
              <w:jc w:val="center"/>
              <w:rPr>
                <w:rFonts w:cstheme="minorHAnsi"/>
                <w:sz w:val="22"/>
                <w:szCs w:val="22"/>
              </w:rPr>
            </w:pPr>
            <w:r w:rsidRPr="004F055F">
              <w:rPr>
                <w:rFonts w:cstheme="minorHAnsi"/>
                <w:sz w:val="22"/>
                <w:szCs w:val="22"/>
              </w:rPr>
              <w:t>Google cloud datastore</w:t>
            </w:r>
          </w:p>
        </w:tc>
      </w:tr>
      <w:tr w:rsidR="009841D4" w:rsidRPr="004F055F" w14:paraId="742C2BCA" w14:textId="77777777" w:rsidTr="009841D4">
        <w:tc>
          <w:tcPr>
            <w:tcW w:w="3055" w:type="dxa"/>
          </w:tcPr>
          <w:p w14:paraId="283B2B28" w14:textId="37A505C0" w:rsidR="009841D4" w:rsidRPr="004F055F" w:rsidRDefault="009841D4" w:rsidP="009841D4">
            <w:pPr>
              <w:jc w:val="center"/>
              <w:rPr>
                <w:rFonts w:cstheme="minorHAnsi"/>
                <w:sz w:val="22"/>
                <w:szCs w:val="22"/>
              </w:rPr>
            </w:pPr>
            <w:r w:rsidRPr="004F055F">
              <w:rPr>
                <w:rFonts w:cstheme="minorHAnsi"/>
                <w:sz w:val="22"/>
                <w:szCs w:val="22"/>
              </w:rPr>
              <w:t xml:space="preserve">Amazon sage maker </w:t>
            </w:r>
          </w:p>
        </w:tc>
        <w:tc>
          <w:tcPr>
            <w:tcW w:w="3198" w:type="dxa"/>
          </w:tcPr>
          <w:p w14:paraId="00F37726" w14:textId="629B4DE0" w:rsidR="009841D4" w:rsidRPr="004F055F" w:rsidRDefault="009841D4" w:rsidP="009841D4">
            <w:pPr>
              <w:jc w:val="center"/>
              <w:rPr>
                <w:rFonts w:cstheme="minorHAnsi"/>
                <w:sz w:val="22"/>
                <w:szCs w:val="22"/>
              </w:rPr>
            </w:pPr>
            <w:r w:rsidRPr="004F055F">
              <w:rPr>
                <w:rFonts w:cstheme="minorHAnsi"/>
                <w:sz w:val="22"/>
                <w:szCs w:val="22"/>
              </w:rPr>
              <w:t xml:space="preserve">Azure networking </w:t>
            </w:r>
          </w:p>
        </w:tc>
        <w:tc>
          <w:tcPr>
            <w:tcW w:w="3127" w:type="dxa"/>
          </w:tcPr>
          <w:p w14:paraId="172EA993" w14:textId="23219FFC" w:rsidR="009841D4" w:rsidRPr="004F055F" w:rsidRDefault="007C2AF9" w:rsidP="009841D4">
            <w:pPr>
              <w:jc w:val="center"/>
              <w:rPr>
                <w:rFonts w:cstheme="minorHAnsi"/>
                <w:sz w:val="22"/>
                <w:szCs w:val="22"/>
              </w:rPr>
            </w:pPr>
            <w:r w:rsidRPr="004F055F">
              <w:rPr>
                <w:rFonts w:cstheme="minorHAnsi"/>
                <w:sz w:val="22"/>
                <w:szCs w:val="22"/>
              </w:rPr>
              <w:t xml:space="preserve">Persistent disk </w:t>
            </w:r>
          </w:p>
        </w:tc>
      </w:tr>
      <w:tr w:rsidR="009841D4" w:rsidRPr="004F055F" w14:paraId="3B5F5605" w14:textId="77777777" w:rsidTr="009841D4">
        <w:tc>
          <w:tcPr>
            <w:tcW w:w="3055" w:type="dxa"/>
          </w:tcPr>
          <w:p w14:paraId="5D98E359" w14:textId="35FA47FE" w:rsidR="009841D4" w:rsidRPr="004F055F" w:rsidRDefault="009841D4" w:rsidP="009841D4">
            <w:pPr>
              <w:jc w:val="center"/>
              <w:rPr>
                <w:rFonts w:cstheme="minorHAnsi"/>
                <w:sz w:val="22"/>
                <w:szCs w:val="22"/>
              </w:rPr>
            </w:pPr>
            <w:r w:rsidRPr="004F055F">
              <w:rPr>
                <w:rFonts w:cstheme="minorHAnsi"/>
                <w:sz w:val="22"/>
                <w:szCs w:val="22"/>
              </w:rPr>
              <w:t xml:space="preserve">Amazon LightSail </w:t>
            </w:r>
          </w:p>
        </w:tc>
        <w:tc>
          <w:tcPr>
            <w:tcW w:w="3198" w:type="dxa"/>
          </w:tcPr>
          <w:p w14:paraId="4D56B269" w14:textId="05864D91" w:rsidR="009841D4" w:rsidRPr="004F055F" w:rsidRDefault="009841D4" w:rsidP="009841D4">
            <w:pPr>
              <w:jc w:val="center"/>
              <w:rPr>
                <w:rFonts w:cstheme="minorHAnsi"/>
                <w:sz w:val="22"/>
                <w:szCs w:val="22"/>
              </w:rPr>
            </w:pPr>
            <w:r w:rsidRPr="004F055F">
              <w:rPr>
                <w:rFonts w:cstheme="minorHAnsi"/>
                <w:sz w:val="22"/>
                <w:szCs w:val="22"/>
              </w:rPr>
              <w:t xml:space="preserve">Azure storage </w:t>
            </w:r>
          </w:p>
        </w:tc>
        <w:tc>
          <w:tcPr>
            <w:tcW w:w="3127" w:type="dxa"/>
          </w:tcPr>
          <w:p w14:paraId="12074143" w14:textId="1BBEF7EC" w:rsidR="009841D4" w:rsidRPr="004F055F" w:rsidRDefault="007C2AF9" w:rsidP="009841D4">
            <w:pPr>
              <w:jc w:val="center"/>
              <w:rPr>
                <w:rFonts w:cstheme="minorHAnsi"/>
                <w:b/>
                <w:bCs/>
                <w:sz w:val="22"/>
                <w:szCs w:val="22"/>
              </w:rPr>
            </w:pPr>
            <w:r w:rsidRPr="004F055F">
              <w:rPr>
                <w:rFonts w:cstheme="minorHAnsi"/>
                <w:b/>
                <w:bCs/>
                <w:sz w:val="22"/>
                <w:szCs w:val="22"/>
              </w:rPr>
              <w:t xml:space="preserve">Big data </w:t>
            </w:r>
          </w:p>
        </w:tc>
      </w:tr>
      <w:tr w:rsidR="009841D4" w:rsidRPr="004F055F" w14:paraId="2921B2B6" w14:textId="77777777" w:rsidTr="009841D4">
        <w:tc>
          <w:tcPr>
            <w:tcW w:w="3055" w:type="dxa"/>
          </w:tcPr>
          <w:p w14:paraId="5373DDE0" w14:textId="365F3E1A" w:rsidR="009841D4" w:rsidRPr="004F055F" w:rsidRDefault="009841D4" w:rsidP="009841D4">
            <w:pPr>
              <w:jc w:val="center"/>
              <w:rPr>
                <w:rFonts w:cstheme="minorHAnsi"/>
                <w:sz w:val="22"/>
                <w:szCs w:val="22"/>
              </w:rPr>
            </w:pPr>
            <w:r w:rsidRPr="004F055F">
              <w:rPr>
                <w:rFonts w:cstheme="minorHAnsi"/>
                <w:sz w:val="22"/>
                <w:szCs w:val="22"/>
              </w:rPr>
              <w:t xml:space="preserve">Amazon efs elastic file system </w:t>
            </w:r>
          </w:p>
        </w:tc>
        <w:tc>
          <w:tcPr>
            <w:tcW w:w="3198" w:type="dxa"/>
          </w:tcPr>
          <w:p w14:paraId="1F13AEF9" w14:textId="3ACEAD19" w:rsidR="009841D4" w:rsidRPr="004F055F" w:rsidRDefault="009841D4" w:rsidP="009841D4">
            <w:pPr>
              <w:jc w:val="center"/>
              <w:rPr>
                <w:rFonts w:cstheme="minorHAnsi"/>
                <w:sz w:val="22"/>
                <w:szCs w:val="22"/>
              </w:rPr>
            </w:pPr>
            <w:r w:rsidRPr="004F055F">
              <w:rPr>
                <w:rFonts w:cstheme="minorHAnsi"/>
                <w:sz w:val="22"/>
                <w:szCs w:val="22"/>
              </w:rPr>
              <w:t xml:space="preserve">Azure migration </w:t>
            </w:r>
          </w:p>
        </w:tc>
        <w:tc>
          <w:tcPr>
            <w:tcW w:w="3127" w:type="dxa"/>
          </w:tcPr>
          <w:p w14:paraId="512C3CB4" w14:textId="1E247F17" w:rsidR="009841D4" w:rsidRPr="004F055F" w:rsidRDefault="007C2AF9" w:rsidP="009841D4">
            <w:pPr>
              <w:jc w:val="center"/>
              <w:rPr>
                <w:rFonts w:cstheme="minorHAnsi"/>
                <w:sz w:val="22"/>
                <w:szCs w:val="22"/>
              </w:rPr>
            </w:pPr>
            <w:r w:rsidRPr="004F055F">
              <w:rPr>
                <w:rFonts w:cstheme="minorHAnsi"/>
                <w:sz w:val="22"/>
                <w:szCs w:val="22"/>
              </w:rPr>
              <w:t xml:space="preserve">Google </w:t>
            </w:r>
            <w:proofErr w:type="spellStart"/>
            <w:r w:rsidRPr="004F055F">
              <w:rPr>
                <w:rFonts w:cstheme="minorHAnsi"/>
                <w:sz w:val="22"/>
                <w:szCs w:val="22"/>
              </w:rPr>
              <w:t>bigquery</w:t>
            </w:r>
            <w:proofErr w:type="spellEnd"/>
          </w:p>
        </w:tc>
      </w:tr>
      <w:tr w:rsidR="009841D4" w:rsidRPr="004F055F" w14:paraId="0412C6CF" w14:textId="77777777" w:rsidTr="009841D4">
        <w:tc>
          <w:tcPr>
            <w:tcW w:w="3055" w:type="dxa"/>
          </w:tcPr>
          <w:p w14:paraId="0CD1CA7C" w14:textId="283F58FD" w:rsidR="009841D4" w:rsidRPr="004F055F" w:rsidRDefault="009841D4" w:rsidP="009841D4">
            <w:pPr>
              <w:jc w:val="center"/>
              <w:rPr>
                <w:rFonts w:cstheme="minorHAnsi"/>
                <w:sz w:val="22"/>
                <w:szCs w:val="22"/>
              </w:rPr>
            </w:pPr>
            <w:r w:rsidRPr="004F055F">
              <w:rPr>
                <w:rFonts w:cstheme="minorHAnsi"/>
                <w:sz w:val="22"/>
                <w:szCs w:val="22"/>
              </w:rPr>
              <w:t xml:space="preserve">Amazon CloudWatch </w:t>
            </w:r>
          </w:p>
        </w:tc>
        <w:tc>
          <w:tcPr>
            <w:tcW w:w="3198" w:type="dxa"/>
          </w:tcPr>
          <w:p w14:paraId="6751ACC5" w14:textId="291CE909" w:rsidR="009841D4" w:rsidRPr="004F055F" w:rsidRDefault="009841D4" w:rsidP="009841D4">
            <w:pPr>
              <w:jc w:val="center"/>
              <w:rPr>
                <w:rFonts w:cstheme="minorHAnsi"/>
                <w:sz w:val="22"/>
                <w:szCs w:val="22"/>
              </w:rPr>
            </w:pPr>
            <w:r w:rsidRPr="004F055F">
              <w:rPr>
                <w:rFonts w:cstheme="minorHAnsi"/>
                <w:sz w:val="22"/>
                <w:szCs w:val="22"/>
              </w:rPr>
              <w:t xml:space="preserve">Azure </w:t>
            </w:r>
            <w:proofErr w:type="spellStart"/>
            <w:r w:rsidRPr="004F055F">
              <w:rPr>
                <w:rFonts w:cstheme="minorHAnsi"/>
                <w:sz w:val="22"/>
                <w:szCs w:val="22"/>
              </w:rPr>
              <w:t>Iot+MR</w:t>
            </w:r>
            <w:proofErr w:type="spellEnd"/>
            <w:r w:rsidRPr="004F055F">
              <w:rPr>
                <w:rFonts w:cstheme="minorHAnsi"/>
                <w:sz w:val="22"/>
                <w:szCs w:val="22"/>
              </w:rPr>
              <w:t xml:space="preserve"> </w:t>
            </w:r>
          </w:p>
        </w:tc>
        <w:tc>
          <w:tcPr>
            <w:tcW w:w="3127" w:type="dxa"/>
          </w:tcPr>
          <w:p w14:paraId="435DE479" w14:textId="7D9F72A8" w:rsidR="009841D4" w:rsidRPr="004F055F" w:rsidRDefault="007C2AF9" w:rsidP="009841D4">
            <w:pPr>
              <w:jc w:val="center"/>
              <w:rPr>
                <w:rFonts w:cstheme="minorHAnsi"/>
                <w:sz w:val="22"/>
                <w:szCs w:val="22"/>
              </w:rPr>
            </w:pPr>
            <w:r w:rsidRPr="004F055F">
              <w:rPr>
                <w:rFonts w:cstheme="minorHAnsi"/>
                <w:sz w:val="22"/>
                <w:szCs w:val="22"/>
              </w:rPr>
              <w:t xml:space="preserve">Google cloud </w:t>
            </w:r>
            <w:proofErr w:type="spellStart"/>
            <w:r w:rsidRPr="004F055F">
              <w:rPr>
                <w:rFonts w:cstheme="minorHAnsi"/>
                <w:sz w:val="22"/>
                <w:szCs w:val="22"/>
              </w:rPr>
              <w:t>dataproc</w:t>
            </w:r>
            <w:proofErr w:type="spellEnd"/>
          </w:p>
        </w:tc>
      </w:tr>
      <w:tr w:rsidR="009841D4" w:rsidRPr="004F055F" w14:paraId="696613F7" w14:textId="77777777" w:rsidTr="009841D4">
        <w:tc>
          <w:tcPr>
            <w:tcW w:w="3055" w:type="dxa"/>
          </w:tcPr>
          <w:p w14:paraId="5F61A64C" w14:textId="1195F86F" w:rsidR="009841D4" w:rsidRPr="004F055F" w:rsidRDefault="009841D4" w:rsidP="009841D4">
            <w:pPr>
              <w:jc w:val="center"/>
              <w:rPr>
                <w:rFonts w:cstheme="minorHAnsi"/>
                <w:sz w:val="22"/>
                <w:szCs w:val="22"/>
              </w:rPr>
            </w:pPr>
            <w:r w:rsidRPr="004F055F">
              <w:rPr>
                <w:rFonts w:cstheme="minorHAnsi"/>
                <w:sz w:val="22"/>
                <w:szCs w:val="22"/>
              </w:rPr>
              <w:t xml:space="preserve">Amazon chime </w:t>
            </w:r>
          </w:p>
        </w:tc>
        <w:tc>
          <w:tcPr>
            <w:tcW w:w="3198" w:type="dxa"/>
          </w:tcPr>
          <w:p w14:paraId="4035AD2B" w14:textId="3DC21556" w:rsidR="009841D4" w:rsidRPr="004F055F" w:rsidRDefault="009841D4" w:rsidP="009841D4">
            <w:pPr>
              <w:jc w:val="center"/>
              <w:rPr>
                <w:rFonts w:cstheme="minorHAnsi"/>
                <w:sz w:val="22"/>
                <w:szCs w:val="22"/>
              </w:rPr>
            </w:pPr>
            <w:r w:rsidRPr="004F055F">
              <w:rPr>
                <w:rFonts w:cstheme="minorHAnsi"/>
                <w:sz w:val="22"/>
                <w:szCs w:val="22"/>
              </w:rPr>
              <w:t xml:space="preserve">AZURE AI+ Machine learning </w:t>
            </w:r>
          </w:p>
        </w:tc>
        <w:tc>
          <w:tcPr>
            <w:tcW w:w="3127" w:type="dxa"/>
          </w:tcPr>
          <w:p w14:paraId="66411240" w14:textId="0A6C47F3" w:rsidR="009841D4" w:rsidRPr="004F055F" w:rsidRDefault="007C2AF9" w:rsidP="009841D4">
            <w:pPr>
              <w:jc w:val="center"/>
              <w:rPr>
                <w:rFonts w:cstheme="minorHAnsi"/>
                <w:sz w:val="22"/>
                <w:szCs w:val="22"/>
              </w:rPr>
            </w:pPr>
            <w:r w:rsidRPr="004F055F">
              <w:rPr>
                <w:rFonts w:cstheme="minorHAnsi"/>
                <w:sz w:val="22"/>
                <w:szCs w:val="22"/>
              </w:rPr>
              <w:t xml:space="preserve">Google cloud </w:t>
            </w:r>
            <w:proofErr w:type="spellStart"/>
            <w:r w:rsidRPr="004F055F">
              <w:rPr>
                <w:rFonts w:cstheme="minorHAnsi"/>
                <w:sz w:val="22"/>
                <w:szCs w:val="22"/>
              </w:rPr>
              <w:t>datalab</w:t>
            </w:r>
            <w:proofErr w:type="spellEnd"/>
          </w:p>
        </w:tc>
      </w:tr>
      <w:tr w:rsidR="009841D4" w:rsidRPr="004F055F" w14:paraId="6393DBFB" w14:textId="77777777" w:rsidTr="009841D4">
        <w:tc>
          <w:tcPr>
            <w:tcW w:w="3055" w:type="dxa"/>
          </w:tcPr>
          <w:p w14:paraId="0C18C818" w14:textId="7EAC6A7E" w:rsidR="009841D4" w:rsidRPr="004F055F" w:rsidRDefault="009841D4" w:rsidP="009841D4">
            <w:pPr>
              <w:jc w:val="center"/>
              <w:rPr>
                <w:rFonts w:cstheme="minorHAnsi"/>
                <w:sz w:val="22"/>
                <w:szCs w:val="22"/>
              </w:rPr>
            </w:pPr>
            <w:r w:rsidRPr="004F055F">
              <w:rPr>
                <w:rFonts w:cstheme="minorHAnsi"/>
                <w:sz w:val="22"/>
                <w:szCs w:val="22"/>
              </w:rPr>
              <w:t>Amazon cloud directory</w:t>
            </w:r>
          </w:p>
        </w:tc>
        <w:tc>
          <w:tcPr>
            <w:tcW w:w="3198" w:type="dxa"/>
          </w:tcPr>
          <w:p w14:paraId="2DC100A2" w14:textId="04EAE048" w:rsidR="009841D4" w:rsidRPr="004F055F" w:rsidRDefault="009841D4" w:rsidP="009841D4">
            <w:pPr>
              <w:jc w:val="center"/>
              <w:rPr>
                <w:rFonts w:cstheme="minorHAnsi"/>
                <w:sz w:val="22"/>
                <w:szCs w:val="22"/>
              </w:rPr>
            </w:pPr>
            <w:r w:rsidRPr="004F055F">
              <w:rPr>
                <w:rFonts w:cstheme="minorHAnsi"/>
                <w:sz w:val="22"/>
                <w:szCs w:val="22"/>
              </w:rPr>
              <w:t xml:space="preserve">Azure analytics </w:t>
            </w:r>
          </w:p>
        </w:tc>
        <w:tc>
          <w:tcPr>
            <w:tcW w:w="3127" w:type="dxa"/>
          </w:tcPr>
          <w:p w14:paraId="60421E5E" w14:textId="6EDD8740" w:rsidR="009841D4" w:rsidRPr="004F055F" w:rsidRDefault="007C2AF9" w:rsidP="009841D4">
            <w:pPr>
              <w:jc w:val="center"/>
              <w:rPr>
                <w:rFonts w:cstheme="minorHAnsi"/>
                <w:sz w:val="22"/>
                <w:szCs w:val="22"/>
              </w:rPr>
            </w:pPr>
            <w:r w:rsidRPr="004F055F">
              <w:rPr>
                <w:rFonts w:cstheme="minorHAnsi"/>
                <w:sz w:val="22"/>
                <w:szCs w:val="22"/>
              </w:rPr>
              <w:t>Google cloud pub/sub</w:t>
            </w:r>
          </w:p>
        </w:tc>
      </w:tr>
      <w:tr w:rsidR="009841D4" w:rsidRPr="004F055F" w14:paraId="03B723E4" w14:textId="77777777" w:rsidTr="009841D4">
        <w:tc>
          <w:tcPr>
            <w:tcW w:w="3055" w:type="dxa"/>
          </w:tcPr>
          <w:p w14:paraId="377E53DE" w14:textId="5B766835" w:rsidR="009841D4" w:rsidRPr="004F055F" w:rsidRDefault="009841D4" w:rsidP="009841D4">
            <w:pPr>
              <w:jc w:val="center"/>
              <w:rPr>
                <w:rFonts w:cstheme="minorHAnsi"/>
                <w:sz w:val="22"/>
                <w:szCs w:val="22"/>
              </w:rPr>
            </w:pPr>
            <w:r w:rsidRPr="004F055F">
              <w:rPr>
                <w:rFonts w:cstheme="minorHAnsi"/>
                <w:sz w:val="22"/>
                <w:szCs w:val="22"/>
              </w:rPr>
              <w:t xml:space="preserve">Amazon </w:t>
            </w:r>
            <w:proofErr w:type="spellStart"/>
            <w:r w:rsidRPr="004F055F">
              <w:rPr>
                <w:rFonts w:cstheme="minorHAnsi"/>
                <w:sz w:val="22"/>
                <w:szCs w:val="22"/>
              </w:rPr>
              <w:t>cognito</w:t>
            </w:r>
            <w:proofErr w:type="spellEnd"/>
            <w:r w:rsidRPr="004F055F">
              <w:rPr>
                <w:rFonts w:cstheme="minorHAnsi"/>
                <w:sz w:val="22"/>
                <w:szCs w:val="22"/>
              </w:rPr>
              <w:t xml:space="preserve"> </w:t>
            </w:r>
          </w:p>
        </w:tc>
        <w:tc>
          <w:tcPr>
            <w:tcW w:w="3198" w:type="dxa"/>
          </w:tcPr>
          <w:p w14:paraId="04643B4D" w14:textId="35709B9E" w:rsidR="009841D4" w:rsidRPr="004F055F" w:rsidRDefault="009841D4" w:rsidP="009841D4">
            <w:pPr>
              <w:jc w:val="center"/>
              <w:rPr>
                <w:rFonts w:cstheme="minorHAnsi"/>
                <w:sz w:val="22"/>
                <w:szCs w:val="22"/>
              </w:rPr>
            </w:pPr>
            <w:r w:rsidRPr="004F055F">
              <w:rPr>
                <w:rFonts w:cstheme="minorHAnsi"/>
                <w:sz w:val="22"/>
                <w:szCs w:val="22"/>
              </w:rPr>
              <w:t xml:space="preserve">Azure databases </w:t>
            </w:r>
          </w:p>
        </w:tc>
        <w:tc>
          <w:tcPr>
            <w:tcW w:w="3127" w:type="dxa"/>
          </w:tcPr>
          <w:p w14:paraId="1443AFAC" w14:textId="04A91E76" w:rsidR="009841D4" w:rsidRPr="004F055F" w:rsidRDefault="007C2AF9" w:rsidP="009841D4">
            <w:pPr>
              <w:jc w:val="center"/>
              <w:rPr>
                <w:rFonts w:cstheme="minorHAnsi"/>
                <w:b/>
                <w:bCs/>
                <w:sz w:val="22"/>
                <w:szCs w:val="22"/>
              </w:rPr>
            </w:pPr>
            <w:r w:rsidRPr="004F055F">
              <w:rPr>
                <w:rFonts w:cstheme="minorHAnsi"/>
                <w:b/>
                <w:bCs/>
                <w:sz w:val="22"/>
                <w:szCs w:val="22"/>
              </w:rPr>
              <w:t xml:space="preserve">Cloud AI </w:t>
            </w:r>
          </w:p>
        </w:tc>
      </w:tr>
      <w:tr w:rsidR="009841D4" w:rsidRPr="004F055F" w14:paraId="64FE4C72" w14:textId="77777777" w:rsidTr="009841D4">
        <w:tc>
          <w:tcPr>
            <w:tcW w:w="3055" w:type="dxa"/>
          </w:tcPr>
          <w:p w14:paraId="23E8A378" w14:textId="69C6A651" w:rsidR="009841D4" w:rsidRPr="004F055F" w:rsidRDefault="009841D4" w:rsidP="009841D4">
            <w:pPr>
              <w:jc w:val="center"/>
              <w:rPr>
                <w:rFonts w:cstheme="minorHAnsi"/>
                <w:sz w:val="22"/>
                <w:szCs w:val="22"/>
              </w:rPr>
            </w:pPr>
            <w:r w:rsidRPr="004F055F">
              <w:rPr>
                <w:rFonts w:cstheme="minorHAnsi"/>
                <w:sz w:val="22"/>
                <w:szCs w:val="22"/>
              </w:rPr>
              <w:t xml:space="preserve">Amazon inspector </w:t>
            </w:r>
          </w:p>
        </w:tc>
        <w:tc>
          <w:tcPr>
            <w:tcW w:w="3198" w:type="dxa"/>
          </w:tcPr>
          <w:p w14:paraId="2ED3EA91" w14:textId="2CBAB4E7" w:rsidR="009841D4" w:rsidRPr="004F055F" w:rsidRDefault="009841D4" w:rsidP="009841D4">
            <w:pPr>
              <w:jc w:val="center"/>
              <w:rPr>
                <w:rFonts w:cstheme="minorHAnsi"/>
                <w:sz w:val="22"/>
                <w:szCs w:val="22"/>
              </w:rPr>
            </w:pPr>
            <w:r w:rsidRPr="004F055F">
              <w:rPr>
                <w:rFonts w:cstheme="minorHAnsi"/>
                <w:sz w:val="22"/>
                <w:szCs w:val="22"/>
              </w:rPr>
              <w:t xml:space="preserve">Azure identity security </w:t>
            </w:r>
          </w:p>
        </w:tc>
        <w:tc>
          <w:tcPr>
            <w:tcW w:w="3127" w:type="dxa"/>
          </w:tcPr>
          <w:p w14:paraId="12DA8A74" w14:textId="605DE02A" w:rsidR="009841D4" w:rsidRPr="004F055F" w:rsidRDefault="007C2AF9" w:rsidP="009841D4">
            <w:pPr>
              <w:jc w:val="center"/>
              <w:rPr>
                <w:rFonts w:cstheme="minorHAnsi"/>
                <w:sz w:val="22"/>
                <w:szCs w:val="22"/>
              </w:rPr>
            </w:pPr>
            <w:r w:rsidRPr="004F055F">
              <w:rPr>
                <w:rFonts w:cstheme="minorHAnsi"/>
                <w:sz w:val="22"/>
                <w:szCs w:val="22"/>
              </w:rPr>
              <w:t>Cloud machine learning</w:t>
            </w:r>
          </w:p>
        </w:tc>
      </w:tr>
      <w:tr w:rsidR="009841D4" w:rsidRPr="004F055F" w14:paraId="21AA2946" w14:textId="77777777" w:rsidTr="009841D4">
        <w:tc>
          <w:tcPr>
            <w:tcW w:w="3055" w:type="dxa"/>
          </w:tcPr>
          <w:p w14:paraId="0AC7961F" w14:textId="77777777" w:rsidR="009841D4" w:rsidRPr="004F055F" w:rsidRDefault="009841D4" w:rsidP="009841D4">
            <w:pPr>
              <w:jc w:val="center"/>
              <w:rPr>
                <w:rFonts w:cstheme="minorHAnsi"/>
                <w:sz w:val="22"/>
                <w:szCs w:val="22"/>
              </w:rPr>
            </w:pPr>
          </w:p>
        </w:tc>
        <w:tc>
          <w:tcPr>
            <w:tcW w:w="3198" w:type="dxa"/>
          </w:tcPr>
          <w:p w14:paraId="25D6DB89" w14:textId="38643269" w:rsidR="009841D4" w:rsidRPr="004F055F" w:rsidRDefault="009841D4" w:rsidP="009841D4">
            <w:pPr>
              <w:jc w:val="center"/>
              <w:rPr>
                <w:rFonts w:cstheme="minorHAnsi"/>
                <w:sz w:val="22"/>
                <w:szCs w:val="22"/>
              </w:rPr>
            </w:pPr>
            <w:r w:rsidRPr="004F055F">
              <w:rPr>
                <w:rFonts w:cstheme="minorHAnsi"/>
                <w:sz w:val="22"/>
                <w:szCs w:val="22"/>
              </w:rPr>
              <w:t xml:space="preserve">Azure management governance </w:t>
            </w:r>
          </w:p>
        </w:tc>
        <w:tc>
          <w:tcPr>
            <w:tcW w:w="3127" w:type="dxa"/>
          </w:tcPr>
          <w:p w14:paraId="3EB0DA0E" w14:textId="5AAEB32C" w:rsidR="009841D4" w:rsidRPr="004F055F" w:rsidRDefault="007C2AF9" w:rsidP="009841D4">
            <w:pPr>
              <w:jc w:val="center"/>
              <w:rPr>
                <w:rFonts w:cstheme="minorHAnsi"/>
                <w:sz w:val="22"/>
                <w:szCs w:val="22"/>
              </w:rPr>
            </w:pPr>
            <w:r w:rsidRPr="004F055F">
              <w:rPr>
                <w:rFonts w:cstheme="minorHAnsi"/>
                <w:sz w:val="22"/>
                <w:szCs w:val="22"/>
              </w:rPr>
              <w:t xml:space="preserve">Vision </w:t>
            </w:r>
            <w:proofErr w:type="spellStart"/>
            <w:r w:rsidRPr="004F055F">
              <w:rPr>
                <w:rFonts w:cstheme="minorHAnsi"/>
                <w:sz w:val="22"/>
                <w:szCs w:val="22"/>
              </w:rPr>
              <w:t>api</w:t>
            </w:r>
            <w:proofErr w:type="spellEnd"/>
          </w:p>
        </w:tc>
      </w:tr>
      <w:tr w:rsidR="007C2AF9" w:rsidRPr="004F055F" w14:paraId="7DACA8BB" w14:textId="77777777" w:rsidTr="009841D4">
        <w:tc>
          <w:tcPr>
            <w:tcW w:w="3055" w:type="dxa"/>
          </w:tcPr>
          <w:p w14:paraId="7438ABA3" w14:textId="77777777" w:rsidR="007C2AF9" w:rsidRPr="004F055F" w:rsidRDefault="007C2AF9" w:rsidP="009841D4">
            <w:pPr>
              <w:jc w:val="center"/>
              <w:rPr>
                <w:rFonts w:cstheme="minorHAnsi"/>
                <w:sz w:val="22"/>
                <w:szCs w:val="22"/>
              </w:rPr>
            </w:pPr>
          </w:p>
        </w:tc>
        <w:tc>
          <w:tcPr>
            <w:tcW w:w="3198" w:type="dxa"/>
          </w:tcPr>
          <w:p w14:paraId="3D1D878C" w14:textId="77777777" w:rsidR="007C2AF9" w:rsidRPr="004F055F" w:rsidRDefault="007C2AF9" w:rsidP="009841D4">
            <w:pPr>
              <w:jc w:val="center"/>
              <w:rPr>
                <w:rFonts w:cstheme="minorHAnsi"/>
                <w:sz w:val="22"/>
                <w:szCs w:val="22"/>
              </w:rPr>
            </w:pPr>
          </w:p>
        </w:tc>
        <w:tc>
          <w:tcPr>
            <w:tcW w:w="3127" w:type="dxa"/>
          </w:tcPr>
          <w:p w14:paraId="30E5DF1A" w14:textId="459B5BF7" w:rsidR="007C2AF9" w:rsidRPr="004F055F" w:rsidRDefault="007C2AF9" w:rsidP="009841D4">
            <w:pPr>
              <w:jc w:val="center"/>
              <w:rPr>
                <w:rFonts w:cstheme="minorHAnsi"/>
                <w:sz w:val="22"/>
                <w:szCs w:val="22"/>
              </w:rPr>
            </w:pPr>
            <w:r w:rsidRPr="004F055F">
              <w:rPr>
                <w:rFonts w:cstheme="minorHAnsi"/>
                <w:sz w:val="22"/>
                <w:szCs w:val="22"/>
              </w:rPr>
              <w:t xml:space="preserve">Speech API </w:t>
            </w:r>
          </w:p>
        </w:tc>
      </w:tr>
      <w:tr w:rsidR="007C2AF9" w:rsidRPr="004F055F" w14:paraId="5561F935" w14:textId="77777777" w:rsidTr="009841D4">
        <w:tc>
          <w:tcPr>
            <w:tcW w:w="3055" w:type="dxa"/>
          </w:tcPr>
          <w:p w14:paraId="4B960E9F" w14:textId="77777777" w:rsidR="007C2AF9" w:rsidRPr="004F055F" w:rsidRDefault="007C2AF9" w:rsidP="009841D4">
            <w:pPr>
              <w:jc w:val="center"/>
              <w:rPr>
                <w:rFonts w:cstheme="minorHAnsi"/>
                <w:sz w:val="22"/>
                <w:szCs w:val="22"/>
              </w:rPr>
            </w:pPr>
          </w:p>
        </w:tc>
        <w:tc>
          <w:tcPr>
            <w:tcW w:w="3198" w:type="dxa"/>
          </w:tcPr>
          <w:p w14:paraId="56BBBDD5" w14:textId="77777777" w:rsidR="007C2AF9" w:rsidRPr="004F055F" w:rsidRDefault="007C2AF9" w:rsidP="009841D4">
            <w:pPr>
              <w:jc w:val="center"/>
              <w:rPr>
                <w:rFonts w:cstheme="minorHAnsi"/>
                <w:sz w:val="22"/>
                <w:szCs w:val="22"/>
              </w:rPr>
            </w:pPr>
          </w:p>
        </w:tc>
        <w:tc>
          <w:tcPr>
            <w:tcW w:w="3127" w:type="dxa"/>
          </w:tcPr>
          <w:p w14:paraId="7B6E6692" w14:textId="38B14502" w:rsidR="007C2AF9" w:rsidRPr="004F055F" w:rsidRDefault="007C2AF9" w:rsidP="009841D4">
            <w:pPr>
              <w:jc w:val="center"/>
              <w:rPr>
                <w:rFonts w:cstheme="minorHAnsi"/>
                <w:sz w:val="22"/>
                <w:szCs w:val="22"/>
              </w:rPr>
            </w:pPr>
            <w:r w:rsidRPr="004F055F">
              <w:rPr>
                <w:rFonts w:cstheme="minorHAnsi"/>
                <w:sz w:val="22"/>
                <w:szCs w:val="22"/>
              </w:rPr>
              <w:t>Natural language API A</w:t>
            </w:r>
          </w:p>
        </w:tc>
      </w:tr>
      <w:tr w:rsidR="007C2AF9" w:rsidRPr="004F055F" w14:paraId="095BFA6B" w14:textId="77777777" w:rsidTr="009841D4">
        <w:tc>
          <w:tcPr>
            <w:tcW w:w="3055" w:type="dxa"/>
          </w:tcPr>
          <w:p w14:paraId="1C31D45C" w14:textId="77777777" w:rsidR="007C2AF9" w:rsidRPr="004F055F" w:rsidRDefault="007C2AF9" w:rsidP="009841D4">
            <w:pPr>
              <w:jc w:val="center"/>
              <w:rPr>
                <w:rFonts w:cstheme="minorHAnsi"/>
                <w:sz w:val="22"/>
                <w:szCs w:val="22"/>
              </w:rPr>
            </w:pPr>
          </w:p>
        </w:tc>
        <w:tc>
          <w:tcPr>
            <w:tcW w:w="3198" w:type="dxa"/>
          </w:tcPr>
          <w:p w14:paraId="3EAC9FC5" w14:textId="77777777" w:rsidR="007C2AF9" w:rsidRPr="004F055F" w:rsidRDefault="007C2AF9" w:rsidP="009841D4">
            <w:pPr>
              <w:jc w:val="center"/>
              <w:rPr>
                <w:rFonts w:cstheme="minorHAnsi"/>
                <w:sz w:val="22"/>
                <w:szCs w:val="22"/>
              </w:rPr>
            </w:pPr>
          </w:p>
        </w:tc>
        <w:tc>
          <w:tcPr>
            <w:tcW w:w="3127" w:type="dxa"/>
          </w:tcPr>
          <w:p w14:paraId="7F7A13F1" w14:textId="77777777" w:rsidR="007C2AF9" w:rsidRPr="004F055F" w:rsidRDefault="007C2AF9" w:rsidP="009841D4">
            <w:pPr>
              <w:jc w:val="center"/>
              <w:rPr>
                <w:rFonts w:cstheme="minorHAnsi"/>
                <w:sz w:val="22"/>
                <w:szCs w:val="22"/>
              </w:rPr>
            </w:pPr>
          </w:p>
        </w:tc>
      </w:tr>
      <w:tr w:rsidR="007C2AF9" w:rsidRPr="004F055F" w14:paraId="00D286EC" w14:textId="77777777" w:rsidTr="007C2AF9">
        <w:tc>
          <w:tcPr>
            <w:tcW w:w="3055" w:type="dxa"/>
          </w:tcPr>
          <w:p w14:paraId="17058B2A" w14:textId="77777777" w:rsidR="007C2AF9" w:rsidRPr="004F055F" w:rsidRDefault="007C2AF9" w:rsidP="00362290">
            <w:pPr>
              <w:jc w:val="center"/>
              <w:rPr>
                <w:rFonts w:cstheme="minorHAnsi"/>
                <w:sz w:val="22"/>
                <w:szCs w:val="22"/>
              </w:rPr>
            </w:pPr>
          </w:p>
        </w:tc>
        <w:tc>
          <w:tcPr>
            <w:tcW w:w="3198" w:type="dxa"/>
          </w:tcPr>
          <w:p w14:paraId="4AB89988" w14:textId="77777777" w:rsidR="007C2AF9" w:rsidRPr="004F055F" w:rsidRDefault="007C2AF9" w:rsidP="00362290">
            <w:pPr>
              <w:jc w:val="center"/>
              <w:rPr>
                <w:rFonts w:cstheme="minorHAnsi"/>
                <w:sz w:val="22"/>
                <w:szCs w:val="22"/>
              </w:rPr>
            </w:pPr>
          </w:p>
        </w:tc>
        <w:tc>
          <w:tcPr>
            <w:tcW w:w="3127" w:type="dxa"/>
          </w:tcPr>
          <w:p w14:paraId="26E6D6FE" w14:textId="77777777" w:rsidR="007C2AF9" w:rsidRPr="004F055F" w:rsidRDefault="007C2AF9" w:rsidP="00362290">
            <w:pPr>
              <w:jc w:val="center"/>
              <w:rPr>
                <w:rFonts w:cstheme="minorHAnsi"/>
                <w:sz w:val="22"/>
                <w:szCs w:val="22"/>
              </w:rPr>
            </w:pPr>
          </w:p>
        </w:tc>
      </w:tr>
      <w:tr w:rsidR="007C2AF9" w:rsidRPr="004F055F" w14:paraId="35EB40ED" w14:textId="77777777" w:rsidTr="007C2AF9">
        <w:tc>
          <w:tcPr>
            <w:tcW w:w="3055" w:type="dxa"/>
          </w:tcPr>
          <w:p w14:paraId="6177C50E" w14:textId="77777777" w:rsidR="007C2AF9" w:rsidRPr="004F055F" w:rsidRDefault="007C2AF9" w:rsidP="00362290">
            <w:pPr>
              <w:jc w:val="center"/>
              <w:rPr>
                <w:rFonts w:cstheme="minorHAnsi"/>
                <w:sz w:val="22"/>
                <w:szCs w:val="22"/>
              </w:rPr>
            </w:pPr>
          </w:p>
        </w:tc>
        <w:tc>
          <w:tcPr>
            <w:tcW w:w="3198" w:type="dxa"/>
          </w:tcPr>
          <w:p w14:paraId="4ACF9A84" w14:textId="77777777" w:rsidR="007C2AF9" w:rsidRPr="004F055F" w:rsidRDefault="007C2AF9" w:rsidP="00362290">
            <w:pPr>
              <w:jc w:val="center"/>
              <w:rPr>
                <w:rFonts w:cstheme="minorHAnsi"/>
                <w:sz w:val="22"/>
                <w:szCs w:val="22"/>
              </w:rPr>
            </w:pPr>
          </w:p>
        </w:tc>
        <w:tc>
          <w:tcPr>
            <w:tcW w:w="3127" w:type="dxa"/>
          </w:tcPr>
          <w:p w14:paraId="196795D1" w14:textId="77777777" w:rsidR="007C2AF9" w:rsidRPr="004F055F" w:rsidRDefault="007C2AF9" w:rsidP="00362290">
            <w:pPr>
              <w:jc w:val="center"/>
              <w:rPr>
                <w:rFonts w:cstheme="minorHAnsi"/>
                <w:sz w:val="22"/>
                <w:szCs w:val="22"/>
              </w:rPr>
            </w:pPr>
          </w:p>
        </w:tc>
      </w:tr>
      <w:tr w:rsidR="007C2AF9" w:rsidRPr="004F055F" w14:paraId="5BD9DC0A" w14:textId="77777777" w:rsidTr="007C2AF9">
        <w:tc>
          <w:tcPr>
            <w:tcW w:w="3055" w:type="dxa"/>
          </w:tcPr>
          <w:p w14:paraId="148BEA91" w14:textId="77777777" w:rsidR="007C2AF9" w:rsidRPr="004F055F" w:rsidRDefault="007C2AF9" w:rsidP="00362290">
            <w:pPr>
              <w:jc w:val="center"/>
              <w:rPr>
                <w:rFonts w:cstheme="minorHAnsi"/>
                <w:sz w:val="22"/>
                <w:szCs w:val="22"/>
              </w:rPr>
            </w:pPr>
          </w:p>
        </w:tc>
        <w:tc>
          <w:tcPr>
            <w:tcW w:w="3198" w:type="dxa"/>
          </w:tcPr>
          <w:p w14:paraId="56B26AFB" w14:textId="77777777" w:rsidR="007C2AF9" w:rsidRPr="004F055F" w:rsidRDefault="007C2AF9" w:rsidP="00362290">
            <w:pPr>
              <w:jc w:val="center"/>
              <w:rPr>
                <w:rFonts w:cstheme="minorHAnsi"/>
                <w:sz w:val="22"/>
                <w:szCs w:val="22"/>
              </w:rPr>
            </w:pPr>
          </w:p>
        </w:tc>
        <w:tc>
          <w:tcPr>
            <w:tcW w:w="3127" w:type="dxa"/>
          </w:tcPr>
          <w:p w14:paraId="15BF02C4" w14:textId="77777777" w:rsidR="007C2AF9" w:rsidRPr="004F055F" w:rsidRDefault="007C2AF9" w:rsidP="00362290">
            <w:pPr>
              <w:jc w:val="center"/>
              <w:rPr>
                <w:rFonts w:cstheme="minorHAnsi"/>
                <w:sz w:val="22"/>
                <w:szCs w:val="22"/>
              </w:rPr>
            </w:pPr>
          </w:p>
        </w:tc>
      </w:tr>
    </w:tbl>
    <w:p w14:paraId="6E8F3F11" w14:textId="08735A67" w:rsidR="008658EB" w:rsidRPr="004F055F" w:rsidRDefault="008658EB" w:rsidP="008658EB">
      <w:pPr>
        <w:rPr>
          <w:rFonts w:cstheme="minorHAnsi"/>
          <w:sz w:val="22"/>
          <w:szCs w:val="22"/>
        </w:rPr>
      </w:pPr>
    </w:p>
    <w:p w14:paraId="57EFF32F" w14:textId="77777777" w:rsidR="008658EB" w:rsidRPr="004F055F" w:rsidRDefault="008658EB" w:rsidP="008658EB">
      <w:pPr>
        <w:shd w:val="clear" w:color="auto" w:fill="FFFFFF"/>
        <w:rPr>
          <w:rFonts w:cstheme="minorHAnsi"/>
          <w:b/>
          <w:bCs/>
          <w:sz w:val="22"/>
          <w:szCs w:val="22"/>
        </w:rPr>
      </w:pPr>
    </w:p>
    <w:p w14:paraId="13586EEB" w14:textId="77777777" w:rsidR="00521908" w:rsidRPr="004F055F" w:rsidRDefault="00521908" w:rsidP="008658EB">
      <w:pPr>
        <w:shd w:val="clear" w:color="auto" w:fill="FFFFFF"/>
        <w:rPr>
          <w:rFonts w:cstheme="minorHAnsi"/>
          <w:b/>
          <w:bCs/>
          <w:sz w:val="22"/>
          <w:szCs w:val="22"/>
        </w:rPr>
      </w:pPr>
    </w:p>
    <w:p w14:paraId="253D67C3" w14:textId="77777777" w:rsidR="00521908" w:rsidRPr="004F055F" w:rsidRDefault="00521908" w:rsidP="008658EB">
      <w:pPr>
        <w:shd w:val="clear" w:color="auto" w:fill="FFFFFF"/>
        <w:rPr>
          <w:rFonts w:cstheme="minorHAnsi"/>
          <w:b/>
          <w:bCs/>
          <w:sz w:val="22"/>
          <w:szCs w:val="22"/>
        </w:rPr>
      </w:pPr>
    </w:p>
    <w:p w14:paraId="21E0DEF5" w14:textId="77777777" w:rsidR="00521908" w:rsidRPr="004F055F" w:rsidRDefault="00521908" w:rsidP="008658EB">
      <w:pPr>
        <w:shd w:val="clear" w:color="auto" w:fill="FFFFFF"/>
        <w:rPr>
          <w:rFonts w:cstheme="minorHAnsi"/>
          <w:b/>
          <w:bCs/>
          <w:sz w:val="22"/>
          <w:szCs w:val="22"/>
        </w:rPr>
      </w:pPr>
    </w:p>
    <w:p w14:paraId="123A453D" w14:textId="77777777" w:rsidR="00521908" w:rsidRPr="004F055F" w:rsidRDefault="00521908" w:rsidP="008658EB">
      <w:pPr>
        <w:shd w:val="clear" w:color="auto" w:fill="FFFFFF"/>
        <w:rPr>
          <w:rFonts w:cstheme="minorHAnsi"/>
          <w:b/>
          <w:bCs/>
          <w:sz w:val="22"/>
          <w:szCs w:val="22"/>
        </w:rPr>
      </w:pPr>
    </w:p>
    <w:p w14:paraId="7E3F9770" w14:textId="77777777" w:rsidR="00521908" w:rsidRPr="004F055F" w:rsidRDefault="00521908" w:rsidP="008658EB">
      <w:pPr>
        <w:shd w:val="clear" w:color="auto" w:fill="FFFFFF"/>
        <w:rPr>
          <w:rFonts w:cstheme="minorHAnsi"/>
          <w:b/>
          <w:bCs/>
          <w:sz w:val="22"/>
          <w:szCs w:val="22"/>
        </w:rPr>
      </w:pPr>
    </w:p>
    <w:p w14:paraId="1A9804E8" w14:textId="77777777" w:rsidR="00521908" w:rsidRPr="004F055F" w:rsidRDefault="00521908" w:rsidP="008658EB">
      <w:pPr>
        <w:shd w:val="clear" w:color="auto" w:fill="FFFFFF"/>
        <w:rPr>
          <w:rFonts w:cstheme="minorHAnsi"/>
          <w:b/>
          <w:bCs/>
          <w:sz w:val="22"/>
          <w:szCs w:val="22"/>
        </w:rPr>
      </w:pPr>
    </w:p>
    <w:p w14:paraId="4C5FD232" w14:textId="68A199D9" w:rsidR="008658EB" w:rsidRPr="004F055F" w:rsidRDefault="008658EB" w:rsidP="008658EB">
      <w:pPr>
        <w:shd w:val="clear" w:color="auto" w:fill="FFFFFF"/>
        <w:rPr>
          <w:rFonts w:cstheme="minorHAnsi"/>
          <w:sz w:val="22"/>
          <w:szCs w:val="22"/>
        </w:rPr>
      </w:pPr>
      <w:r w:rsidRPr="004F055F">
        <w:rPr>
          <w:rFonts w:cstheme="minorHAnsi"/>
          <w:b/>
          <w:bCs/>
          <w:sz w:val="22"/>
          <w:szCs w:val="22"/>
        </w:rPr>
        <w:lastRenderedPageBreak/>
        <w:t xml:space="preserve">Configuration management: </w:t>
      </w:r>
      <w:r w:rsidRPr="004F055F">
        <w:rPr>
          <w:rFonts w:cstheme="minorHAnsi"/>
          <w:sz w:val="22"/>
          <w:szCs w:val="22"/>
        </w:rPr>
        <w:t xml:space="preserve">Configuration management is about automating significant and repetitive activities in an its environment. It also addresses tasks scale to hundreds and thousands of machines. </w:t>
      </w:r>
    </w:p>
    <w:p w14:paraId="4D0C668C" w14:textId="6FC6F5A7" w:rsidR="008658EB" w:rsidRPr="004F055F" w:rsidRDefault="008658EB" w:rsidP="008658EB">
      <w:pPr>
        <w:shd w:val="clear" w:color="auto" w:fill="FFFFFF"/>
        <w:rPr>
          <w:rFonts w:cstheme="minorHAnsi"/>
          <w:sz w:val="22"/>
          <w:szCs w:val="22"/>
        </w:rPr>
      </w:pPr>
    </w:p>
    <w:p w14:paraId="0E86CA08" w14:textId="77777777" w:rsidR="00521908" w:rsidRPr="004F055F" w:rsidRDefault="00521908" w:rsidP="00521908">
      <w:pPr>
        <w:pStyle w:val="ListParagraph"/>
        <w:numPr>
          <w:ilvl w:val="0"/>
          <w:numId w:val="3"/>
        </w:numPr>
        <w:shd w:val="clear" w:color="auto" w:fill="FFFFFF"/>
        <w:rPr>
          <w:rFonts w:cstheme="minorHAnsi"/>
          <w:sz w:val="22"/>
          <w:szCs w:val="22"/>
        </w:rPr>
      </w:pPr>
      <w:r w:rsidRPr="004F055F">
        <w:rPr>
          <w:rFonts w:cstheme="minorHAnsi"/>
          <w:b/>
          <w:bCs/>
          <w:sz w:val="22"/>
          <w:szCs w:val="22"/>
        </w:rPr>
        <w:t xml:space="preserve">ANSIBLE: </w:t>
      </w:r>
    </w:p>
    <w:p w14:paraId="3FA1B446" w14:textId="398DC336" w:rsidR="00521908" w:rsidRPr="004F055F" w:rsidRDefault="00521908" w:rsidP="00521908">
      <w:pPr>
        <w:pStyle w:val="ListParagraph"/>
        <w:numPr>
          <w:ilvl w:val="0"/>
          <w:numId w:val="5"/>
        </w:numPr>
        <w:shd w:val="clear" w:color="auto" w:fill="FFFFFF"/>
        <w:rPr>
          <w:rFonts w:cstheme="minorHAnsi"/>
          <w:sz w:val="22"/>
          <w:szCs w:val="22"/>
        </w:rPr>
      </w:pPr>
      <w:r w:rsidRPr="004F055F">
        <w:rPr>
          <w:rFonts w:cstheme="minorHAnsi"/>
          <w:sz w:val="22"/>
          <w:szCs w:val="22"/>
        </w:rPr>
        <w:t>It automates infrastructure configuration, application,</w:t>
      </w:r>
      <w:r w:rsidRPr="004F055F">
        <w:rPr>
          <w:rFonts w:cstheme="minorHAnsi"/>
          <w:b/>
          <w:bCs/>
          <w:sz w:val="22"/>
          <w:szCs w:val="22"/>
        </w:rPr>
        <w:t xml:space="preserve"> </w:t>
      </w:r>
      <w:r w:rsidRPr="004F055F">
        <w:rPr>
          <w:rFonts w:cstheme="minorHAnsi"/>
          <w:sz w:val="22"/>
          <w:szCs w:val="22"/>
        </w:rPr>
        <w:t>deployment, and cloud provisioning while leveraging the infrastructure as code service model. It helps devops engineers to achieve infrastructure, applications, networks, and container environment automation.</w:t>
      </w:r>
    </w:p>
    <w:p w14:paraId="2C049E71" w14:textId="2CF504B9" w:rsidR="00521908" w:rsidRPr="004F055F" w:rsidRDefault="00521908" w:rsidP="00521908">
      <w:pPr>
        <w:pStyle w:val="ListParagraph"/>
        <w:numPr>
          <w:ilvl w:val="0"/>
          <w:numId w:val="5"/>
        </w:numPr>
        <w:shd w:val="clear" w:color="auto" w:fill="FFFFFF"/>
        <w:rPr>
          <w:rFonts w:cstheme="minorHAnsi"/>
          <w:sz w:val="22"/>
          <w:szCs w:val="22"/>
        </w:rPr>
      </w:pPr>
      <w:r w:rsidRPr="004F055F">
        <w:rPr>
          <w:rFonts w:cstheme="minorHAnsi"/>
          <w:sz w:val="22"/>
          <w:szCs w:val="22"/>
        </w:rPr>
        <w:t xml:space="preserve">widely used for automation and configuration, it supports both on-premises and multi-cloud infrastructure configurations. </w:t>
      </w:r>
    </w:p>
    <w:p w14:paraId="4EC2E960" w14:textId="27BB5242" w:rsidR="00521908" w:rsidRPr="004F055F" w:rsidRDefault="00521908" w:rsidP="00521908">
      <w:pPr>
        <w:shd w:val="clear" w:color="auto" w:fill="FFFFFF"/>
        <w:rPr>
          <w:rFonts w:cstheme="minorHAnsi"/>
          <w:sz w:val="22"/>
          <w:szCs w:val="22"/>
        </w:rPr>
      </w:pPr>
    </w:p>
    <w:p w14:paraId="584F7023" w14:textId="3FFFDCC1" w:rsidR="00521908" w:rsidRPr="004F055F" w:rsidRDefault="00521908" w:rsidP="00521908">
      <w:pPr>
        <w:pStyle w:val="ListParagraph"/>
        <w:numPr>
          <w:ilvl w:val="0"/>
          <w:numId w:val="3"/>
        </w:numPr>
        <w:shd w:val="clear" w:color="auto" w:fill="FFFFFF"/>
        <w:rPr>
          <w:rFonts w:cstheme="minorHAnsi"/>
          <w:sz w:val="22"/>
          <w:szCs w:val="22"/>
        </w:rPr>
      </w:pPr>
      <w:r w:rsidRPr="004F055F">
        <w:rPr>
          <w:rFonts w:cstheme="minorHAnsi"/>
          <w:b/>
          <w:bCs/>
          <w:sz w:val="22"/>
          <w:szCs w:val="22"/>
        </w:rPr>
        <w:t>Puppet</w:t>
      </w:r>
      <w:r w:rsidRPr="004F055F">
        <w:rPr>
          <w:rFonts w:cstheme="minorHAnsi"/>
          <w:sz w:val="22"/>
          <w:szCs w:val="22"/>
        </w:rPr>
        <w:t xml:space="preserve">: </w:t>
      </w:r>
    </w:p>
    <w:p w14:paraId="55C4B70C" w14:textId="38516800" w:rsidR="00521908" w:rsidRPr="004F055F" w:rsidRDefault="00521908" w:rsidP="00521908">
      <w:pPr>
        <w:pStyle w:val="ListParagraph"/>
        <w:numPr>
          <w:ilvl w:val="0"/>
          <w:numId w:val="6"/>
        </w:numPr>
        <w:shd w:val="clear" w:color="auto" w:fill="FFFFFF"/>
        <w:rPr>
          <w:rFonts w:cstheme="minorHAnsi"/>
          <w:sz w:val="22"/>
          <w:szCs w:val="22"/>
        </w:rPr>
      </w:pPr>
      <w:r w:rsidRPr="004F055F">
        <w:rPr>
          <w:rFonts w:cstheme="minorHAnsi"/>
          <w:sz w:val="22"/>
          <w:szCs w:val="22"/>
        </w:rPr>
        <w:t xml:space="preserve">Open-source platform for provisioning resilient infrastructure. It helps to configure, deploy, run </w:t>
      </w:r>
      <w:proofErr w:type="gramStart"/>
      <w:r w:rsidRPr="004F055F">
        <w:rPr>
          <w:rFonts w:cstheme="minorHAnsi"/>
          <w:sz w:val="22"/>
          <w:szCs w:val="22"/>
        </w:rPr>
        <w:t>servers</w:t>
      </w:r>
      <w:proofErr w:type="gramEnd"/>
      <w:r w:rsidRPr="004F055F">
        <w:rPr>
          <w:rFonts w:cstheme="minorHAnsi"/>
          <w:sz w:val="22"/>
          <w:szCs w:val="22"/>
        </w:rPr>
        <w:t xml:space="preserve"> and automate the deployment of the applications on the configured servers. </w:t>
      </w:r>
    </w:p>
    <w:p w14:paraId="53432C25" w14:textId="41E5BB31" w:rsidR="00521908" w:rsidRPr="004F055F" w:rsidRDefault="00521908" w:rsidP="008658EB">
      <w:pPr>
        <w:pStyle w:val="ListParagraph"/>
        <w:numPr>
          <w:ilvl w:val="0"/>
          <w:numId w:val="6"/>
        </w:numPr>
        <w:shd w:val="clear" w:color="auto" w:fill="FFFFFF"/>
        <w:rPr>
          <w:rFonts w:cstheme="minorHAnsi"/>
          <w:sz w:val="22"/>
          <w:szCs w:val="22"/>
        </w:rPr>
      </w:pPr>
      <w:r w:rsidRPr="004F055F">
        <w:rPr>
          <w:rFonts w:cstheme="minorHAnsi"/>
          <w:sz w:val="22"/>
          <w:szCs w:val="22"/>
        </w:rPr>
        <w:t>It in</w:t>
      </w:r>
      <w:r w:rsidR="006C4689" w:rsidRPr="004F055F">
        <w:rPr>
          <w:rFonts w:cstheme="minorHAnsi"/>
          <w:sz w:val="22"/>
          <w:szCs w:val="22"/>
        </w:rPr>
        <w:t xml:space="preserve">tegrates Kubernetes and docker. </w:t>
      </w:r>
    </w:p>
    <w:p w14:paraId="254B25E3" w14:textId="3D677159" w:rsidR="006C4689" w:rsidRPr="004F055F" w:rsidRDefault="006C4689" w:rsidP="006C4689">
      <w:pPr>
        <w:shd w:val="clear" w:color="auto" w:fill="FFFFFF"/>
        <w:rPr>
          <w:rFonts w:cstheme="minorHAnsi"/>
          <w:sz w:val="22"/>
          <w:szCs w:val="22"/>
        </w:rPr>
      </w:pPr>
    </w:p>
    <w:p w14:paraId="44742B6A" w14:textId="7051744C" w:rsidR="006C4689" w:rsidRPr="004F055F" w:rsidRDefault="006C4689" w:rsidP="006C4689">
      <w:pPr>
        <w:pStyle w:val="ListParagraph"/>
        <w:numPr>
          <w:ilvl w:val="0"/>
          <w:numId w:val="3"/>
        </w:numPr>
        <w:shd w:val="clear" w:color="auto" w:fill="FFFFFF"/>
        <w:rPr>
          <w:rFonts w:cstheme="minorHAnsi"/>
          <w:sz w:val="22"/>
          <w:szCs w:val="22"/>
        </w:rPr>
      </w:pPr>
      <w:r w:rsidRPr="004F055F">
        <w:rPr>
          <w:rFonts w:cstheme="minorHAnsi"/>
          <w:b/>
          <w:bCs/>
          <w:sz w:val="22"/>
          <w:szCs w:val="22"/>
        </w:rPr>
        <w:t>Chef</w:t>
      </w:r>
      <w:r w:rsidRPr="004F055F">
        <w:rPr>
          <w:rFonts w:cstheme="minorHAnsi"/>
          <w:sz w:val="22"/>
          <w:szCs w:val="22"/>
        </w:rPr>
        <w:t xml:space="preserve">: it helps to perform configuration management tasks on servers and computing resources. </w:t>
      </w:r>
    </w:p>
    <w:p w14:paraId="1CF56FDB" w14:textId="77777777" w:rsidR="006C4689" w:rsidRPr="006C4689" w:rsidRDefault="006C4689" w:rsidP="006C4689">
      <w:pPr>
        <w:numPr>
          <w:ilvl w:val="0"/>
          <w:numId w:val="9"/>
        </w:numPr>
        <w:shd w:val="clear" w:color="auto" w:fill="FFFFFF"/>
        <w:spacing w:before="100" w:beforeAutospacing="1" w:after="100" w:afterAutospacing="1"/>
        <w:rPr>
          <w:rFonts w:eastAsia="Times New Roman" w:cstheme="minorHAnsi"/>
          <w:color w:val="262524"/>
          <w:sz w:val="22"/>
          <w:szCs w:val="22"/>
        </w:rPr>
      </w:pPr>
      <w:r w:rsidRPr="006C4689">
        <w:rPr>
          <w:rFonts w:eastAsia="Times New Roman" w:cstheme="minorHAnsi"/>
          <w:color w:val="262524"/>
          <w:sz w:val="22"/>
          <w:szCs w:val="22"/>
        </w:rPr>
        <w:t>Chef is an Agent-based automation platform.</w:t>
      </w:r>
    </w:p>
    <w:p w14:paraId="0ED0F3C3" w14:textId="77777777" w:rsidR="006C4689" w:rsidRPr="006C4689" w:rsidRDefault="006C4689" w:rsidP="006C4689">
      <w:pPr>
        <w:numPr>
          <w:ilvl w:val="0"/>
          <w:numId w:val="9"/>
        </w:numPr>
        <w:shd w:val="clear" w:color="auto" w:fill="FFFFFF"/>
        <w:spacing w:before="100" w:beforeAutospacing="1" w:after="100" w:afterAutospacing="1"/>
        <w:rPr>
          <w:rFonts w:eastAsia="Times New Roman" w:cstheme="minorHAnsi"/>
          <w:color w:val="262524"/>
          <w:sz w:val="22"/>
          <w:szCs w:val="22"/>
        </w:rPr>
      </w:pPr>
      <w:r w:rsidRPr="006C4689">
        <w:rPr>
          <w:rFonts w:eastAsia="Times New Roman" w:cstheme="minorHAnsi"/>
          <w:color w:val="262524"/>
          <w:sz w:val="22"/>
          <w:szCs w:val="22"/>
        </w:rPr>
        <w:t>Chef handles Infrastructure as Code.</w:t>
      </w:r>
    </w:p>
    <w:p w14:paraId="01243318" w14:textId="77777777" w:rsidR="006C4689" w:rsidRPr="006C4689" w:rsidRDefault="006C4689" w:rsidP="006C4689">
      <w:pPr>
        <w:numPr>
          <w:ilvl w:val="0"/>
          <w:numId w:val="9"/>
        </w:numPr>
        <w:shd w:val="clear" w:color="auto" w:fill="FFFFFF"/>
        <w:spacing w:before="100" w:beforeAutospacing="1" w:after="100" w:afterAutospacing="1"/>
        <w:rPr>
          <w:rFonts w:eastAsia="Times New Roman" w:cstheme="minorHAnsi"/>
          <w:color w:val="262524"/>
          <w:sz w:val="22"/>
          <w:szCs w:val="22"/>
        </w:rPr>
      </w:pPr>
      <w:r w:rsidRPr="006C4689">
        <w:rPr>
          <w:rFonts w:eastAsia="Times New Roman" w:cstheme="minorHAnsi"/>
          <w:color w:val="262524"/>
          <w:sz w:val="22"/>
          <w:szCs w:val="22"/>
        </w:rPr>
        <w:t>Supports for all Operating systems and integrates with any Cloud technology.</w:t>
      </w:r>
    </w:p>
    <w:p w14:paraId="2A719651" w14:textId="7FE78436" w:rsidR="006C4689" w:rsidRPr="004F055F" w:rsidRDefault="006C4689" w:rsidP="006C4689">
      <w:pPr>
        <w:numPr>
          <w:ilvl w:val="0"/>
          <w:numId w:val="9"/>
        </w:numPr>
        <w:shd w:val="clear" w:color="auto" w:fill="FFFFFF"/>
        <w:spacing w:before="100" w:beforeAutospacing="1" w:after="100" w:afterAutospacing="1"/>
        <w:rPr>
          <w:rFonts w:eastAsia="Times New Roman" w:cstheme="minorHAnsi"/>
          <w:color w:val="262524"/>
          <w:sz w:val="22"/>
          <w:szCs w:val="22"/>
        </w:rPr>
      </w:pPr>
      <w:r w:rsidRPr="006C4689">
        <w:rPr>
          <w:rFonts w:eastAsia="Times New Roman" w:cstheme="minorHAnsi"/>
          <w:color w:val="262524"/>
          <w:sz w:val="22"/>
          <w:szCs w:val="22"/>
        </w:rPr>
        <w:t xml:space="preserve">Chef </w:t>
      </w:r>
      <w:r w:rsidRPr="004F055F">
        <w:rPr>
          <w:rFonts w:eastAsia="Times New Roman" w:cstheme="minorHAnsi"/>
          <w:color w:val="262524"/>
          <w:sz w:val="22"/>
          <w:szCs w:val="22"/>
        </w:rPr>
        <w:t>features Chef</w:t>
      </w:r>
      <w:r w:rsidRPr="006C4689">
        <w:rPr>
          <w:rFonts w:eastAsia="Times New Roman" w:cstheme="minorHAnsi"/>
          <w:color w:val="262524"/>
          <w:sz w:val="22"/>
          <w:szCs w:val="22"/>
        </w:rPr>
        <w:t xml:space="preserve"> analytics for monitoring changes occurring in the Chef server.</w:t>
      </w:r>
    </w:p>
    <w:p w14:paraId="6FC80E84" w14:textId="07695A84" w:rsidR="006C4689" w:rsidRPr="004F055F" w:rsidRDefault="006C4689" w:rsidP="006C4689">
      <w:pPr>
        <w:shd w:val="clear" w:color="auto" w:fill="FFFFFF"/>
        <w:spacing w:before="100" w:beforeAutospacing="1" w:after="100" w:afterAutospacing="1"/>
        <w:rPr>
          <w:rFonts w:eastAsia="Times New Roman" w:cstheme="minorHAnsi"/>
          <w:b/>
          <w:bCs/>
          <w:color w:val="262524"/>
          <w:sz w:val="22"/>
          <w:szCs w:val="22"/>
        </w:rPr>
      </w:pPr>
      <w:r w:rsidRPr="004F055F">
        <w:rPr>
          <w:rFonts w:eastAsia="Times New Roman" w:cstheme="minorHAnsi"/>
          <w:b/>
          <w:bCs/>
          <w:color w:val="262524"/>
          <w:sz w:val="22"/>
          <w:szCs w:val="22"/>
        </w:rPr>
        <w:t>Containerization</w:t>
      </w:r>
    </w:p>
    <w:p w14:paraId="3E2799D6" w14:textId="77777777" w:rsidR="00B33389" w:rsidRPr="004F055F" w:rsidRDefault="00B33389" w:rsidP="00B33389">
      <w:pPr>
        <w:pStyle w:val="ListParagraph"/>
        <w:numPr>
          <w:ilvl w:val="0"/>
          <w:numId w:val="3"/>
        </w:numPr>
        <w:rPr>
          <w:rFonts w:eastAsia="Times New Roman" w:cstheme="minorHAnsi"/>
          <w:sz w:val="22"/>
          <w:szCs w:val="22"/>
        </w:rPr>
      </w:pPr>
      <w:r w:rsidRPr="004F055F">
        <w:rPr>
          <w:rFonts w:eastAsia="Times New Roman" w:cstheme="minorHAnsi"/>
          <w:color w:val="202124"/>
          <w:sz w:val="22"/>
          <w:szCs w:val="22"/>
          <w:shd w:val="clear" w:color="auto" w:fill="FFFFFF"/>
        </w:rPr>
        <w:t>containerization packages the application along with its environmental dependencies, which ensures that an application developed in one environment works in another. This helps developers and testers work collaboratively on the application, which is exactly what DevOps culture is all about</w:t>
      </w:r>
    </w:p>
    <w:p w14:paraId="2A72C7B6" w14:textId="500D3240" w:rsidR="006C4689" w:rsidRPr="004F055F" w:rsidRDefault="00B33389" w:rsidP="00B33389">
      <w:pPr>
        <w:pStyle w:val="ListParagraph"/>
        <w:numPr>
          <w:ilvl w:val="0"/>
          <w:numId w:val="3"/>
        </w:numPr>
        <w:rPr>
          <w:rFonts w:eastAsia="Times New Roman" w:cstheme="minorHAnsi"/>
          <w:sz w:val="22"/>
          <w:szCs w:val="22"/>
        </w:rPr>
      </w:pPr>
      <w:r w:rsidRPr="004F055F">
        <w:rPr>
          <w:rFonts w:eastAsia="Times New Roman" w:cstheme="minorHAnsi"/>
          <w:color w:val="202124"/>
          <w:sz w:val="22"/>
          <w:szCs w:val="22"/>
          <w:shd w:val="clear" w:color="auto" w:fill="FFFFFF"/>
        </w:rPr>
        <w:t xml:space="preserve">Containers helps simplify the build/test/deploy pipelines in devops. </w:t>
      </w:r>
    </w:p>
    <w:p w14:paraId="59CA78FC" w14:textId="77777777" w:rsidR="00B33389" w:rsidRPr="004F055F" w:rsidRDefault="00B33389" w:rsidP="00B33389">
      <w:pPr>
        <w:pStyle w:val="ListParagraph"/>
        <w:numPr>
          <w:ilvl w:val="0"/>
          <w:numId w:val="3"/>
        </w:numPr>
        <w:rPr>
          <w:rFonts w:eastAsia="Times New Roman" w:cstheme="minorHAnsi"/>
          <w:sz w:val="22"/>
          <w:szCs w:val="22"/>
        </w:rPr>
      </w:pPr>
      <w:r w:rsidRPr="004F055F">
        <w:rPr>
          <w:rFonts w:eastAsia="Times New Roman" w:cstheme="minorHAnsi"/>
          <w:color w:val="202124"/>
          <w:sz w:val="22"/>
          <w:szCs w:val="22"/>
          <w:shd w:val="clear" w:color="auto" w:fill="FFFFFF"/>
        </w:rPr>
        <w:t>Containerization eliminates this problem by bundling the application code together with the related configuration files, libraries, and dependencies required for it to run.</w:t>
      </w:r>
    </w:p>
    <w:p w14:paraId="5D157C33" w14:textId="77777777" w:rsidR="00B33389" w:rsidRPr="004F055F" w:rsidRDefault="00B33389" w:rsidP="00B33389">
      <w:pPr>
        <w:rPr>
          <w:rFonts w:eastAsia="Times New Roman" w:cstheme="minorHAnsi"/>
          <w:sz w:val="22"/>
          <w:szCs w:val="22"/>
        </w:rPr>
      </w:pPr>
    </w:p>
    <w:p w14:paraId="254DA86E" w14:textId="3159CCE0" w:rsidR="00B33389" w:rsidRPr="004F055F" w:rsidRDefault="00B33389" w:rsidP="00B33389">
      <w:pPr>
        <w:rPr>
          <w:rFonts w:eastAsia="Times New Roman" w:cstheme="minorHAnsi"/>
          <w:b/>
          <w:bCs/>
          <w:sz w:val="22"/>
          <w:szCs w:val="22"/>
        </w:rPr>
      </w:pPr>
      <w:r w:rsidRPr="004F055F">
        <w:rPr>
          <w:rFonts w:eastAsia="Times New Roman" w:cstheme="minorHAnsi"/>
          <w:b/>
          <w:bCs/>
          <w:sz w:val="22"/>
          <w:szCs w:val="22"/>
        </w:rPr>
        <w:t xml:space="preserve">Containerization tools </w:t>
      </w:r>
    </w:p>
    <w:p w14:paraId="06336F76" w14:textId="77777777" w:rsidR="00B33389" w:rsidRPr="004F055F" w:rsidRDefault="00B33389" w:rsidP="008658EB">
      <w:pPr>
        <w:shd w:val="clear" w:color="auto" w:fill="FFFFFF"/>
        <w:rPr>
          <w:rFonts w:cstheme="minorHAnsi"/>
          <w:sz w:val="22"/>
          <w:szCs w:val="22"/>
        </w:rPr>
      </w:pPr>
    </w:p>
    <w:p w14:paraId="3D7B1C8D" w14:textId="77777777" w:rsidR="009B1C84" w:rsidRPr="004F055F" w:rsidRDefault="00B33389" w:rsidP="009B1C84">
      <w:pPr>
        <w:rPr>
          <w:rFonts w:cstheme="minorHAnsi"/>
          <w:sz w:val="22"/>
          <w:szCs w:val="22"/>
        </w:rPr>
      </w:pPr>
      <w:r w:rsidRPr="004F055F">
        <w:rPr>
          <w:rFonts w:cstheme="minorHAnsi"/>
          <w:sz w:val="22"/>
          <w:szCs w:val="22"/>
        </w:rPr>
        <w:t>Docker</w:t>
      </w:r>
      <w:r w:rsidR="009B1C84" w:rsidRPr="004F055F">
        <w:rPr>
          <w:rFonts w:cstheme="minorHAnsi"/>
          <w:sz w:val="22"/>
          <w:szCs w:val="22"/>
        </w:rPr>
        <w:t xml:space="preserve">: </w:t>
      </w:r>
    </w:p>
    <w:p w14:paraId="0B292BF1" w14:textId="30A82408" w:rsidR="009B1C84" w:rsidRPr="004F055F" w:rsidRDefault="009B1C84" w:rsidP="009B1C84">
      <w:pPr>
        <w:pStyle w:val="ListParagraph"/>
        <w:numPr>
          <w:ilvl w:val="0"/>
          <w:numId w:val="10"/>
        </w:numPr>
        <w:rPr>
          <w:rFonts w:eastAsia="Times New Roman" w:cstheme="minorHAnsi"/>
          <w:color w:val="202124"/>
          <w:sz w:val="22"/>
          <w:szCs w:val="22"/>
          <w:shd w:val="clear" w:color="auto" w:fill="FFFFFF"/>
        </w:rPr>
      </w:pPr>
      <w:r w:rsidRPr="004F055F">
        <w:rPr>
          <w:rFonts w:eastAsia="Times New Roman" w:cstheme="minorHAnsi"/>
          <w:color w:val="202124"/>
          <w:sz w:val="22"/>
          <w:szCs w:val="22"/>
          <w:shd w:val="clear" w:color="auto" w:fill="FFFFFF"/>
        </w:rPr>
        <w:t xml:space="preserve">open-source software development platform. </w:t>
      </w:r>
    </w:p>
    <w:p w14:paraId="4B479950" w14:textId="03CD98C5" w:rsidR="009B1C84" w:rsidRPr="004F055F" w:rsidRDefault="009B1C84" w:rsidP="009B1C84">
      <w:pPr>
        <w:pStyle w:val="ListParagraph"/>
        <w:numPr>
          <w:ilvl w:val="0"/>
          <w:numId w:val="10"/>
        </w:numPr>
        <w:rPr>
          <w:rFonts w:eastAsia="Times New Roman" w:cstheme="minorHAnsi"/>
          <w:sz w:val="22"/>
          <w:szCs w:val="22"/>
        </w:rPr>
      </w:pPr>
      <w:r w:rsidRPr="004F055F">
        <w:rPr>
          <w:rFonts w:eastAsia="Times New Roman" w:cstheme="minorHAnsi"/>
          <w:color w:val="202124"/>
          <w:sz w:val="22"/>
          <w:szCs w:val="22"/>
          <w:shd w:val="clear" w:color="auto" w:fill="FFFFFF"/>
        </w:rPr>
        <w:t>Its main benefit is </w:t>
      </w:r>
      <w:r w:rsidRPr="004F055F">
        <w:rPr>
          <w:rFonts w:eastAsia="Times New Roman" w:cstheme="minorHAnsi"/>
          <w:b/>
          <w:bCs/>
          <w:color w:val="202124"/>
          <w:sz w:val="22"/>
          <w:szCs w:val="22"/>
          <w:shd w:val="clear" w:color="auto" w:fill="FFFFFF"/>
        </w:rPr>
        <w:t>to package applications in containers</w:t>
      </w:r>
      <w:r w:rsidRPr="004F055F">
        <w:rPr>
          <w:rFonts w:eastAsia="Times New Roman" w:cstheme="minorHAnsi"/>
          <w:color w:val="202124"/>
          <w:sz w:val="22"/>
          <w:szCs w:val="22"/>
          <w:shd w:val="clear" w:color="auto" w:fill="FFFFFF"/>
        </w:rPr>
        <w:t>, allowing them to be portable to any system running a Linux or Windows operating system (OS). A Windows machine can run Linux containers by using a virtual machine (VM)</w:t>
      </w:r>
    </w:p>
    <w:p w14:paraId="74FCE5BF" w14:textId="77777777" w:rsidR="009B1C84" w:rsidRPr="004F055F" w:rsidRDefault="009B1C84" w:rsidP="009B1C84">
      <w:pPr>
        <w:rPr>
          <w:rFonts w:eastAsia="Times New Roman" w:cstheme="minorHAnsi"/>
          <w:sz w:val="22"/>
          <w:szCs w:val="22"/>
        </w:rPr>
      </w:pPr>
    </w:p>
    <w:p w14:paraId="016A7C83" w14:textId="72C7C5D1" w:rsidR="009B1C84" w:rsidRPr="004F055F" w:rsidRDefault="009B1C84" w:rsidP="009B1C84">
      <w:pPr>
        <w:rPr>
          <w:rFonts w:eastAsia="Times New Roman" w:cstheme="minorHAnsi"/>
          <w:sz w:val="22"/>
          <w:szCs w:val="22"/>
        </w:rPr>
      </w:pPr>
      <w:r w:rsidRPr="004F055F">
        <w:rPr>
          <w:rFonts w:eastAsia="Times New Roman" w:cstheme="minorHAnsi"/>
          <w:sz w:val="22"/>
          <w:szCs w:val="22"/>
        </w:rPr>
        <w:t xml:space="preserve">Docker hub: </w:t>
      </w:r>
    </w:p>
    <w:p w14:paraId="09342B86" w14:textId="5466FC42" w:rsidR="009B1C84" w:rsidRPr="004F055F" w:rsidRDefault="009B1C84" w:rsidP="009B1C84">
      <w:pPr>
        <w:rPr>
          <w:rFonts w:eastAsia="Times New Roman" w:cstheme="minorHAnsi"/>
          <w:color w:val="000000"/>
          <w:sz w:val="22"/>
          <w:szCs w:val="22"/>
          <w:shd w:val="clear" w:color="auto" w:fill="FFFFFF"/>
        </w:rPr>
      </w:pPr>
      <w:r w:rsidRPr="004F055F">
        <w:rPr>
          <w:rFonts w:eastAsia="Times New Roman" w:cstheme="minorHAnsi"/>
          <w:color w:val="000000"/>
          <w:sz w:val="22"/>
          <w:szCs w:val="22"/>
          <w:shd w:val="clear" w:color="auto" w:fill="FFFFFF"/>
        </w:rPr>
        <w:t xml:space="preserve">Cloud repository </w:t>
      </w:r>
      <w:r w:rsidRPr="009B1C84">
        <w:rPr>
          <w:rFonts w:eastAsia="Times New Roman" w:cstheme="minorHAnsi"/>
          <w:color w:val="000000"/>
          <w:sz w:val="22"/>
          <w:szCs w:val="22"/>
          <w:shd w:val="clear" w:color="auto" w:fill="FFFFFF"/>
        </w:rPr>
        <w:t xml:space="preserve">which Docker users and partners create, test, store, </w:t>
      </w:r>
      <w:r w:rsidRPr="004F055F">
        <w:rPr>
          <w:rFonts w:eastAsia="Times New Roman" w:cstheme="minorHAnsi"/>
          <w:color w:val="000000"/>
          <w:sz w:val="22"/>
          <w:szCs w:val="22"/>
          <w:shd w:val="clear" w:color="auto" w:fill="FFFFFF"/>
        </w:rPr>
        <w:t>and</w:t>
      </w:r>
      <w:r w:rsidRPr="009B1C84">
        <w:rPr>
          <w:rFonts w:eastAsia="Times New Roman" w:cstheme="minorHAnsi"/>
          <w:color w:val="000000"/>
          <w:sz w:val="22"/>
          <w:szCs w:val="22"/>
          <w:shd w:val="clear" w:color="auto" w:fill="FFFFFF"/>
        </w:rPr>
        <w:t xml:space="preserve"> distribute Docker container images. </w:t>
      </w:r>
      <w:r w:rsidRPr="004F055F">
        <w:rPr>
          <w:rFonts w:eastAsia="Times New Roman" w:cstheme="minorHAnsi"/>
          <w:color w:val="000000"/>
          <w:sz w:val="22"/>
          <w:szCs w:val="22"/>
          <w:shd w:val="clear" w:color="auto" w:fill="FFFFFF"/>
        </w:rPr>
        <w:t>Using</w:t>
      </w:r>
      <w:r w:rsidRPr="009B1C84">
        <w:rPr>
          <w:rFonts w:eastAsia="Times New Roman" w:cstheme="minorHAnsi"/>
          <w:color w:val="000000"/>
          <w:sz w:val="22"/>
          <w:szCs w:val="22"/>
          <w:shd w:val="clear" w:color="auto" w:fill="FFFFFF"/>
        </w:rPr>
        <w:t xml:space="preserve"> Docker Hub, a user can very easily access public, open-source image repositories and at the same time – use the same space to create their own private repositories as well.</w:t>
      </w:r>
      <w:r w:rsidRPr="004F055F">
        <w:rPr>
          <w:rFonts w:eastAsia="Times New Roman" w:cstheme="minorHAnsi"/>
          <w:color w:val="000000"/>
          <w:sz w:val="22"/>
          <w:szCs w:val="22"/>
          <w:shd w:val="clear" w:color="auto" w:fill="FFFFFF"/>
        </w:rPr>
        <w:t xml:space="preserve"> </w:t>
      </w:r>
    </w:p>
    <w:p w14:paraId="584639D1" w14:textId="1924F273" w:rsidR="009B1C84" w:rsidRPr="004F055F" w:rsidRDefault="009B1C84" w:rsidP="009B1C84">
      <w:pPr>
        <w:rPr>
          <w:rFonts w:eastAsia="Times New Roman" w:cstheme="minorHAnsi"/>
          <w:color w:val="000000"/>
          <w:sz w:val="22"/>
          <w:szCs w:val="22"/>
          <w:shd w:val="clear" w:color="auto" w:fill="FFFFFF"/>
        </w:rPr>
      </w:pPr>
    </w:p>
    <w:p w14:paraId="3975F25B" w14:textId="67DEB7D5" w:rsidR="009B1C84" w:rsidRPr="004F055F" w:rsidRDefault="009B1C84" w:rsidP="009B1C84">
      <w:pPr>
        <w:rPr>
          <w:rFonts w:eastAsia="Times New Roman" w:cstheme="minorHAnsi"/>
          <w:color w:val="000000"/>
          <w:sz w:val="22"/>
          <w:szCs w:val="22"/>
          <w:shd w:val="clear" w:color="auto" w:fill="FFFFFF"/>
        </w:rPr>
      </w:pPr>
      <w:r w:rsidRPr="004F055F">
        <w:rPr>
          <w:rFonts w:eastAsia="Times New Roman" w:cstheme="minorHAnsi"/>
          <w:b/>
          <w:bCs/>
          <w:color w:val="000000"/>
          <w:sz w:val="22"/>
          <w:szCs w:val="22"/>
          <w:shd w:val="clear" w:color="auto" w:fill="FFFFFF"/>
        </w:rPr>
        <w:t>Kubernetes</w:t>
      </w:r>
      <w:r w:rsidRPr="004F055F">
        <w:rPr>
          <w:rFonts w:eastAsia="Times New Roman" w:cstheme="minorHAnsi"/>
          <w:color w:val="000000"/>
          <w:sz w:val="22"/>
          <w:szCs w:val="22"/>
          <w:shd w:val="clear" w:color="auto" w:fill="FFFFFF"/>
        </w:rPr>
        <w:t xml:space="preserve">:  </w:t>
      </w:r>
    </w:p>
    <w:p w14:paraId="663F526D" w14:textId="24EA210B" w:rsidR="009B1C84" w:rsidRPr="004F055F" w:rsidRDefault="009B1C84" w:rsidP="009B1C84">
      <w:pPr>
        <w:pStyle w:val="ListParagraph"/>
        <w:numPr>
          <w:ilvl w:val="0"/>
          <w:numId w:val="11"/>
        </w:numPr>
        <w:rPr>
          <w:rFonts w:eastAsia="Times New Roman" w:cstheme="minorHAnsi"/>
          <w:color w:val="000000"/>
          <w:sz w:val="22"/>
          <w:szCs w:val="22"/>
          <w:shd w:val="clear" w:color="auto" w:fill="FFFFFF"/>
        </w:rPr>
      </w:pPr>
      <w:r w:rsidRPr="004F055F">
        <w:rPr>
          <w:rFonts w:eastAsia="Times New Roman" w:cstheme="minorHAnsi"/>
          <w:color w:val="000000"/>
          <w:sz w:val="22"/>
          <w:szCs w:val="22"/>
          <w:shd w:val="clear" w:color="auto" w:fill="FFFFFF"/>
        </w:rPr>
        <w:lastRenderedPageBreak/>
        <w:t xml:space="preserve">It enables the deployment of cloud-native applications anywhere and managed these deployments exactly. </w:t>
      </w:r>
    </w:p>
    <w:p w14:paraId="514B4E2D" w14:textId="788C9833" w:rsidR="009B1C84" w:rsidRPr="004F055F" w:rsidRDefault="009B1C84" w:rsidP="009B1C84">
      <w:pPr>
        <w:pStyle w:val="ListParagraph"/>
        <w:numPr>
          <w:ilvl w:val="0"/>
          <w:numId w:val="11"/>
        </w:numPr>
        <w:rPr>
          <w:rFonts w:eastAsia="Times New Roman" w:cstheme="minorHAnsi"/>
          <w:sz w:val="22"/>
          <w:szCs w:val="22"/>
        </w:rPr>
      </w:pPr>
      <w:r w:rsidRPr="004F055F">
        <w:rPr>
          <w:rFonts w:eastAsia="Times New Roman" w:cstheme="minorHAnsi"/>
          <w:color w:val="000000"/>
          <w:sz w:val="22"/>
          <w:szCs w:val="22"/>
          <w:shd w:val="clear" w:color="auto" w:fill="FFFFFF"/>
        </w:rPr>
        <w:t xml:space="preserve">Kubernetes is an open-source system for deploying, scaling, and to manage containerized applications. </w:t>
      </w:r>
    </w:p>
    <w:p w14:paraId="549082AD" w14:textId="7DF3F777" w:rsidR="009B1C84" w:rsidRPr="004F055F" w:rsidRDefault="009B1C84" w:rsidP="009B1C84">
      <w:pPr>
        <w:pStyle w:val="ListParagraph"/>
        <w:numPr>
          <w:ilvl w:val="0"/>
          <w:numId w:val="11"/>
        </w:numPr>
        <w:rPr>
          <w:rFonts w:eastAsia="Times New Roman" w:cstheme="minorHAnsi"/>
          <w:sz w:val="22"/>
          <w:szCs w:val="22"/>
        </w:rPr>
      </w:pPr>
      <w:r w:rsidRPr="004F055F">
        <w:rPr>
          <w:rFonts w:eastAsia="Times New Roman" w:cstheme="minorHAnsi"/>
          <w:color w:val="000000"/>
          <w:sz w:val="22"/>
          <w:szCs w:val="22"/>
          <w:shd w:val="clear" w:color="auto" w:fill="FFFFFF"/>
        </w:rPr>
        <w:t>Kubernetes brings both the software design and software operations together as one single operation by design.</w:t>
      </w:r>
    </w:p>
    <w:p w14:paraId="5CEBD5F9" w14:textId="77777777" w:rsidR="009B1C84" w:rsidRPr="009B1C84" w:rsidRDefault="009B1C84" w:rsidP="009B1C84">
      <w:pPr>
        <w:numPr>
          <w:ilvl w:val="0"/>
          <w:numId w:val="11"/>
        </w:numPr>
        <w:shd w:val="clear" w:color="auto" w:fill="FFFFFF"/>
        <w:spacing w:before="100" w:beforeAutospacing="1" w:after="100" w:afterAutospacing="1"/>
        <w:rPr>
          <w:rFonts w:eastAsia="Times New Roman" w:cstheme="minorHAnsi"/>
          <w:color w:val="000000"/>
          <w:sz w:val="22"/>
          <w:szCs w:val="22"/>
        </w:rPr>
      </w:pPr>
      <w:r w:rsidRPr="009B1C84">
        <w:rPr>
          <w:rFonts w:eastAsia="Times New Roman" w:cstheme="minorHAnsi"/>
          <w:color w:val="000000"/>
          <w:sz w:val="22"/>
          <w:szCs w:val="22"/>
        </w:rPr>
        <w:t>Kubernetes proves high scalability, easier to use container management, and at the same time helps to reduces delay in communication.</w:t>
      </w:r>
    </w:p>
    <w:p w14:paraId="5E7CA140" w14:textId="77777777" w:rsidR="009B1C84" w:rsidRPr="009B1C84" w:rsidRDefault="009B1C84" w:rsidP="009B1C84">
      <w:pPr>
        <w:numPr>
          <w:ilvl w:val="0"/>
          <w:numId w:val="11"/>
        </w:numPr>
        <w:shd w:val="clear" w:color="auto" w:fill="FFFFFF"/>
        <w:spacing w:before="100" w:beforeAutospacing="1" w:after="100" w:afterAutospacing="1"/>
        <w:rPr>
          <w:rFonts w:eastAsia="Times New Roman" w:cstheme="minorHAnsi"/>
          <w:color w:val="000000"/>
          <w:sz w:val="22"/>
          <w:szCs w:val="22"/>
        </w:rPr>
      </w:pPr>
      <w:r w:rsidRPr="009B1C84">
        <w:rPr>
          <w:rFonts w:eastAsia="Times New Roman" w:cstheme="minorHAnsi"/>
          <w:color w:val="000000"/>
          <w:sz w:val="22"/>
          <w:szCs w:val="22"/>
        </w:rPr>
        <w:t>Building micro-services and adding lifetime replications based on the need is a super easy task with Kubernetes. If the Project demands many more of these and makes changes also, there is not much effort that is needed.</w:t>
      </w:r>
    </w:p>
    <w:p w14:paraId="13698BCA" w14:textId="1ECBD3FE" w:rsidR="009B1C84" w:rsidRPr="004F055F" w:rsidRDefault="009B1C84" w:rsidP="009B1C84">
      <w:pPr>
        <w:numPr>
          <w:ilvl w:val="0"/>
          <w:numId w:val="11"/>
        </w:numPr>
        <w:shd w:val="clear" w:color="auto" w:fill="FFFFFF"/>
        <w:spacing w:before="100" w:beforeAutospacing="1" w:after="100" w:afterAutospacing="1"/>
        <w:rPr>
          <w:rFonts w:eastAsia="Times New Roman" w:cstheme="minorHAnsi"/>
          <w:color w:val="000000"/>
          <w:sz w:val="22"/>
          <w:szCs w:val="22"/>
        </w:rPr>
      </w:pPr>
      <w:r w:rsidRPr="009B1C84">
        <w:rPr>
          <w:rFonts w:eastAsia="Times New Roman" w:cstheme="minorHAnsi"/>
          <w:color w:val="000000"/>
          <w:sz w:val="22"/>
          <w:szCs w:val="22"/>
        </w:rPr>
        <w:t>Kubernetes manages the balancing load on all the participating nodes via the load balancer and keeps the Master away from being overloaded with all the tasks at once.</w:t>
      </w:r>
    </w:p>
    <w:p w14:paraId="0C9087AD" w14:textId="3301909C" w:rsidR="009B1C84" w:rsidRPr="004F055F" w:rsidRDefault="009B1C84" w:rsidP="009B1C84">
      <w:pPr>
        <w:shd w:val="clear" w:color="auto" w:fill="FFFFFF"/>
        <w:spacing w:before="100" w:beforeAutospacing="1" w:after="100" w:afterAutospacing="1"/>
        <w:rPr>
          <w:rFonts w:eastAsia="Times New Roman" w:cstheme="minorHAnsi"/>
          <w:color w:val="000000"/>
          <w:sz w:val="22"/>
          <w:szCs w:val="22"/>
        </w:rPr>
      </w:pPr>
      <w:r w:rsidRPr="004F055F">
        <w:rPr>
          <w:rFonts w:eastAsia="Times New Roman" w:cstheme="minorHAnsi"/>
          <w:color w:val="000000"/>
          <w:sz w:val="22"/>
          <w:szCs w:val="22"/>
        </w:rPr>
        <w:t>Ci\cd tools</w:t>
      </w:r>
    </w:p>
    <w:p w14:paraId="073D1CA8" w14:textId="3925D8DE" w:rsidR="009B1C84" w:rsidRPr="004F055F" w:rsidRDefault="009B1C84" w:rsidP="009B1C84">
      <w:pPr>
        <w:rPr>
          <w:rFonts w:eastAsia="Times New Roman" w:cstheme="minorHAnsi"/>
          <w:color w:val="202124"/>
          <w:sz w:val="22"/>
          <w:szCs w:val="22"/>
          <w:shd w:val="clear" w:color="auto" w:fill="FFFFFF"/>
        </w:rPr>
      </w:pPr>
      <w:r w:rsidRPr="009B1C84">
        <w:rPr>
          <w:rFonts w:eastAsia="Times New Roman" w:cstheme="minorHAnsi"/>
          <w:color w:val="202124"/>
          <w:sz w:val="22"/>
          <w:szCs w:val="22"/>
          <w:shd w:val="clear" w:color="auto" w:fill="FFFFFF"/>
        </w:rPr>
        <w:t xml:space="preserve">A CI/CD pipeline is a series of steps that must be performed </w:t>
      </w:r>
      <w:r w:rsidR="00417426" w:rsidRPr="004F055F">
        <w:rPr>
          <w:rFonts w:eastAsia="Times New Roman" w:cstheme="minorHAnsi"/>
          <w:color w:val="202124"/>
          <w:sz w:val="22"/>
          <w:szCs w:val="22"/>
          <w:shd w:val="clear" w:color="auto" w:fill="FFFFFF"/>
        </w:rPr>
        <w:t>to</w:t>
      </w:r>
      <w:r w:rsidRPr="009B1C84">
        <w:rPr>
          <w:rFonts w:eastAsia="Times New Roman" w:cstheme="minorHAnsi"/>
          <w:color w:val="202124"/>
          <w:sz w:val="22"/>
          <w:szCs w:val="22"/>
          <w:shd w:val="clear" w:color="auto" w:fill="FFFFFF"/>
        </w:rPr>
        <w:t xml:space="preserve"> deliver a new version of software. Continuous integration/continuous delivery (CI/CD) pipelines are </w:t>
      </w:r>
      <w:r w:rsidRPr="009B1C84">
        <w:rPr>
          <w:rFonts w:eastAsia="Times New Roman" w:cstheme="minorHAnsi"/>
          <w:b/>
          <w:bCs/>
          <w:color w:val="202124"/>
          <w:sz w:val="22"/>
          <w:szCs w:val="22"/>
          <w:shd w:val="clear" w:color="auto" w:fill="FFFFFF"/>
        </w:rPr>
        <w:t>a practice focused on improving software delivery using either a DevOps</w:t>
      </w:r>
      <w:r w:rsidRPr="009B1C84">
        <w:rPr>
          <w:rFonts w:eastAsia="Times New Roman" w:cstheme="minorHAnsi"/>
          <w:color w:val="202124"/>
          <w:sz w:val="22"/>
          <w:szCs w:val="22"/>
          <w:shd w:val="clear" w:color="auto" w:fill="FFFFFF"/>
        </w:rPr>
        <w:t> or site reliability engineering (SRE) approach.</w:t>
      </w:r>
    </w:p>
    <w:p w14:paraId="4AA6A7EC" w14:textId="7684D30F" w:rsidR="009B1C84" w:rsidRPr="004F055F" w:rsidRDefault="009B1C84" w:rsidP="009B1C84">
      <w:pPr>
        <w:rPr>
          <w:rFonts w:eastAsia="Times New Roman" w:cstheme="minorHAnsi"/>
          <w:color w:val="202124"/>
          <w:sz w:val="22"/>
          <w:szCs w:val="22"/>
          <w:shd w:val="clear" w:color="auto" w:fill="FFFFFF"/>
        </w:rPr>
      </w:pPr>
    </w:p>
    <w:p w14:paraId="02AD33C1" w14:textId="3818A691" w:rsidR="00417426" w:rsidRPr="004F055F" w:rsidRDefault="00417426" w:rsidP="004F055F">
      <w:pPr>
        <w:rPr>
          <w:rFonts w:eastAsia="Times New Roman" w:cstheme="minorHAnsi"/>
          <w:color w:val="000000" w:themeColor="text1"/>
          <w:sz w:val="22"/>
          <w:szCs w:val="22"/>
        </w:rPr>
      </w:pPr>
      <w:r w:rsidRPr="004F055F">
        <w:rPr>
          <w:rFonts w:eastAsia="Times New Roman" w:cstheme="minorHAnsi"/>
          <w:color w:val="202124"/>
          <w:sz w:val="22"/>
          <w:szCs w:val="22"/>
          <w:shd w:val="clear" w:color="auto" w:fill="FFFFFF"/>
        </w:rPr>
        <w:t xml:space="preserve">Jenkins: open-source, </w:t>
      </w:r>
      <w:r w:rsidR="004F055F" w:rsidRPr="004F055F">
        <w:rPr>
          <w:rFonts w:eastAsia="Times New Roman" w:cstheme="minorHAnsi"/>
          <w:color w:val="202124"/>
          <w:sz w:val="22"/>
          <w:szCs w:val="22"/>
          <w:shd w:val="clear" w:color="auto" w:fill="FFFFFF"/>
        </w:rPr>
        <w:t>java-based</w:t>
      </w:r>
      <w:r w:rsidRPr="004F055F">
        <w:rPr>
          <w:rFonts w:eastAsia="Times New Roman" w:cstheme="minorHAnsi"/>
          <w:color w:val="202124"/>
          <w:sz w:val="22"/>
          <w:szCs w:val="22"/>
          <w:shd w:val="clear" w:color="auto" w:fill="FFFFFF"/>
        </w:rPr>
        <w:t xml:space="preserve"> s/</w:t>
      </w:r>
      <w:r w:rsidR="004F055F" w:rsidRPr="004F055F">
        <w:rPr>
          <w:rFonts w:eastAsia="Times New Roman" w:cstheme="minorHAnsi"/>
          <w:color w:val="202124"/>
          <w:sz w:val="22"/>
          <w:szCs w:val="22"/>
          <w:shd w:val="clear" w:color="auto" w:fill="FFFFFF"/>
        </w:rPr>
        <w:t>w,</w:t>
      </w:r>
      <w:r w:rsidRPr="004F055F">
        <w:rPr>
          <w:rFonts w:eastAsia="Times New Roman" w:cstheme="minorHAnsi"/>
          <w:color w:val="202124"/>
          <w:sz w:val="22"/>
          <w:szCs w:val="22"/>
        </w:rPr>
        <w:t xml:space="preserve"> </w:t>
      </w:r>
      <w:proofErr w:type="gramStart"/>
      <w:r w:rsidRPr="004F055F">
        <w:rPr>
          <w:rFonts w:eastAsia="Times New Roman" w:cstheme="minorHAnsi"/>
          <w:color w:val="000000" w:themeColor="text1"/>
          <w:sz w:val="22"/>
          <w:szCs w:val="22"/>
        </w:rPr>
        <w:t>It</w:t>
      </w:r>
      <w:proofErr w:type="gramEnd"/>
      <w:r w:rsidRPr="004F055F">
        <w:rPr>
          <w:rFonts w:eastAsia="Times New Roman" w:cstheme="minorHAnsi"/>
          <w:color w:val="000000" w:themeColor="text1"/>
          <w:sz w:val="22"/>
          <w:szCs w:val="22"/>
        </w:rPr>
        <w:t xml:space="preserve"> combines tools for continuous delivery and integration with real-time testing and reporting. </w:t>
      </w:r>
    </w:p>
    <w:p w14:paraId="354C06D5" w14:textId="1BB72907" w:rsidR="00417426" w:rsidRPr="00417426" w:rsidRDefault="00417426" w:rsidP="004F055F">
      <w:pPr>
        <w:pStyle w:val="NormalWeb"/>
        <w:spacing w:before="0" w:beforeAutospacing="0" w:after="450" w:afterAutospacing="0"/>
        <w:rPr>
          <w:rFonts w:asciiTheme="minorHAnsi" w:hAnsiTheme="minorHAnsi" w:cstheme="minorHAnsi"/>
          <w:color w:val="000000" w:themeColor="text1"/>
          <w:sz w:val="22"/>
          <w:szCs w:val="22"/>
        </w:rPr>
      </w:pPr>
      <w:r w:rsidRPr="004F055F">
        <w:rPr>
          <w:rFonts w:asciiTheme="minorHAnsi" w:hAnsiTheme="minorHAnsi" w:cstheme="minorHAnsi"/>
          <w:color w:val="000000" w:themeColor="text1"/>
          <w:sz w:val="22"/>
          <w:szCs w:val="22"/>
        </w:rPr>
        <w:t xml:space="preserve">Team city: It integrates perfectly with Docker and Kubernetes. The latter are solutions for building and deploying containerized apps and testing them in virtual </w:t>
      </w:r>
      <w:proofErr w:type="spellStart"/>
      <w:proofErr w:type="gramStart"/>
      <w:r w:rsidRPr="004F055F">
        <w:rPr>
          <w:rFonts w:asciiTheme="minorHAnsi" w:hAnsiTheme="minorHAnsi" w:cstheme="minorHAnsi"/>
          <w:color w:val="000000" w:themeColor="text1"/>
          <w:sz w:val="22"/>
          <w:szCs w:val="22"/>
        </w:rPr>
        <w:t>environments.Git</w:t>
      </w:r>
      <w:proofErr w:type="spellEnd"/>
      <w:proofErr w:type="gramEnd"/>
      <w:r w:rsidRPr="004F055F">
        <w:rPr>
          <w:rFonts w:asciiTheme="minorHAnsi" w:hAnsiTheme="minorHAnsi" w:cstheme="minorHAnsi"/>
          <w:color w:val="000000" w:themeColor="text1"/>
          <w:sz w:val="22"/>
          <w:szCs w:val="22"/>
        </w:rPr>
        <w:t xml:space="preserve"> lab: if </w:t>
      </w:r>
      <w:r w:rsidRPr="00417426">
        <w:rPr>
          <w:rFonts w:asciiTheme="minorHAnsi" w:hAnsiTheme="minorHAnsi" w:cstheme="minorHAnsi"/>
          <w:color w:val="000000" w:themeColor="text1"/>
          <w:sz w:val="22"/>
          <w:szCs w:val="22"/>
        </w:rPr>
        <w:t xml:space="preserve">development team hosts code in the GitLab repository, using this tool for DevOps engineering is a clever choice. It allows DevOps developers to review the code, deploy, </w:t>
      </w:r>
      <w:r w:rsidR="004F055F" w:rsidRPr="00417426">
        <w:rPr>
          <w:rFonts w:asciiTheme="minorHAnsi" w:hAnsiTheme="minorHAnsi" w:cstheme="minorHAnsi"/>
          <w:color w:val="000000" w:themeColor="text1"/>
          <w:sz w:val="22"/>
          <w:szCs w:val="22"/>
        </w:rPr>
        <w:t>integrate,</w:t>
      </w:r>
      <w:r w:rsidRPr="00417426">
        <w:rPr>
          <w:rFonts w:asciiTheme="minorHAnsi" w:hAnsiTheme="minorHAnsi" w:cstheme="minorHAnsi"/>
          <w:color w:val="000000" w:themeColor="text1"/>
          <w:sz w:val="22"/>
          <w:szCs w:val="22"/>
        </w:rPr>
        <w:t xml:space="preserve"> and deliver from a single dashboard.</w:t>
      </w:r>
    </w:p>
    <w:p w14:paraId="275B0F8E" w14:textId="77777777" w:rsidR="00417426" w:rsidRPr="004F055F" w:rsidRDefault="00417426" w:rsidP="004F055F">
      <w:pPr>
        <w:rPr>
          <w:rFonts w:eastAsia="Times New Roman" w:cstheme="minorHAnsi"/>
          <w:color w:val="000000" w:themeColor="text1"/>
          <w:sz w:val="22"/>
          <w:szCs w:val="22"/>
          <w:shd w:val="clear" w:color="auto" w:fill="1B1B1B"/>
        </w:rPr>
      </w:pPr>
      <w:r w:rsidRPr="004F055F">
        <w:rPr>
          <w:rFonts w:eastAsia="Times New Roman" w:cstheme="minorHAnsi"/>
          <w:color w:val="000000" w:themeColor="text1"/>
          <w:sz w:val="22"/>
          <w:szCs w:val="22"/>
          <w:shd w:val="clear" w:color="auto" w:fill="1B1B1B"/>
        </w:rPr>
        <w:t>IAC tool:</w:t>
      </w:r>
    </w:p>
    <w:p w14:paraId="54212323" w14:textId="77777777" w:rsidR="00417426" w:rsidRPr="004F055F" w:rsidRDefault="00417426" w:rsidP="004F055F">
      <w:pPr>
        <w:rPr>
          <w:rFonts w:eastAsia="Times New Roman" w:cstheme="minorHAnsi"/>
          <w:color w:val="000000" w:themeColor="text1"/>
          <w:sz w:val="22"/>
          <w:szCs w:val="22"/>
          <w:shd w:val="clear" w:color="auto" w:fill="1B1B1B"/>
        </w:rPr>
      </w:pPr>
    </w:p>
    <w:p w14:paraId="519BCDD3" w14:textId="6BEC2E04" w:rsidR="009B1C84" w:rsidRPr="004F055F" w:rsidRDefault="00417426" w:rsidP="004F055F">
      <w:pPr>
        <w:rPr>
          <w:rFonts w:eastAsia="Times New Roman" w:cstheme="minorHAnsi"/>
          <w:color w:val="000000" w:themeColor="text1"/>
          <w:sz w:val="22"/>
          <w:szCs w:val="22"/>
          <w:shd w:val="clear" w:color="auto" w:fill="1B1B1B"/>
        </w:rPr>
      </w:pPr>
      <w:r w:rsidRPr="004F055F">
        <w:rPr>
          <w:rFonts w:eastAsia="Times New Roman" w:cstheme="minorHAnsi"/>
          <w:color w:val="000000" w:themeColor="text1"/>
          <w:sz w:val="22"/>
          <w:szCs w:val="22"/>
          <w:shd w:val="clear" w:color="auto" w:fill="1B1B1B"/>
        </w:rPr>
        <w:t xml:space="preserve">Terraform: </w:t>
      </w:r>
    </w:p>
    <w:p w14:paraId="07FB53A1" w14:textId="77777777" w:rsidR="00417426" w:rsidRPr="004F055F" w:rsidRDefault="00417426" w:rsidP="004F055F">
      <w:pPr>
        <w:shd w:val="clear" w:color="auto" w:fill="FFFFFF" w:themeFill="background1"/>
        <w:rPr>
          <w:rFonts w:eastAsia="Times New Roman" w:cstheme="minorHAnsi"/>
          <w:color w:val="FFFFFF" w:themeColor="background1"/>
          <w:sz w:val="22"/>
          <w:szCs w:val="22"/>
          <w:shd w:val="clear" w:color="auto" w:fill="1B1B1B"/>
        </w:rPr>
      </w:pPr>
    </w:p>
    <w:p w14:paraId="4B180D02" w14:textId="77777777" w:rsidR="00417426" w:rsidRPr="00417426" w:rsidRDefault="00417426" w:rsidP="00417426">
      <w:pPr>
        <w:shd w:val="clear" w:color="auto" w:fill="FFFFFF"/>
        <w:rPr>
          <w:rFonts w:eastAsia="Times New Roman" w:cstheme="minorHAnsi"/>
          <w:color w:val="202124"/>
          <w:sz w:val="22"/>
          <w:szCs w:val="22"/>
        </w:rPr>
      </w:pPr>
      <w:r w:rsidRPr="00417426">
        <w:rPr>
          <w:rFonts w:eastAsia="Times New Roman" w:cstheme="minorHAnsi"/>
          <w:color w:val="202124"/>
          <w:sz w:val="22"/>
          <w:szCs w:val="22"/>
        </w:rPr>
        <w:t>Terraform is </w:t>
      </w:r>
      <w:r w:rsidRPr="00417426">
        <w:rPr>
          <w:rFonts w:eastAsia="Times New Roman" w:cstheme="minorHAnsi"/>
          <w:b/>
          <w:bCs/>
          <w:color w:val="202124"/>
          <w:sz w:val="22"/>
          <w:szCs w:val="22"/>
        </w:rPr>
        <w:t>an open-source infrastructure as code software tool</w:t>
      </w:r>
      <w:r w:rsidRPr="00417426">
        <w:rPr>
          <w:rFonts w:eastAsia="Times New Roman" w:cstheme="minorHAnsi"/>
          <w:color w:val="202124"/>
          <w:sz w:val="22"/>
          <w:szCs w:val="22"/>
        </w:rPr>
        <w:t> that provides a consistent CLI workflow to manage hundreds of cloud services. Terraform codifies cloud APIs into declarative configuration files.</w:t>
      </w:r>
    </w:p>
    <w:p w14:paraId="74B7D6B9" w14:textId="77777777" w:rsidR="00417426" w:rsidRPr="00417426" w:rsidRDefault="00417426" w:rsidP="00417426">
      <w:pPr>
        <w:shd w:val="clear" w:color="auto" w:fill="FFFFFF"/>
        <w:rPr>
          <w:rFonts w:eastAsia="Times New Roman" w:cstheme="minorHAnsi"/>
          <w:color w:val="202124"/>
          <w:sz w:val="22"/>
          <w:szCs w:val="22"/>
        </w:rPr>
      </w:pPr>
    </w:p>
    <w:p w14:paraId="556E02AA" w14:textId="31D4F049" w:rsidR="00417426" w:rsidRPr="009B1C84" w:rsidRDefault="00E82F8C" w:rsidP="009B1C84">
      <w:pPr>
        <w:rPr>
          <w:rFonts w:eastAsia="Times New Roman" w:cstheme="minorHAnsi"/>
          <w:b/>
          <w:bCs/>
          <w:sz w:val="22"/>
          <w:szCs w:val="22"/>
        </w:rPr>
      </w:pPr>
      <w:r>
        <w:rPr>
          <w:rFonts w:eastAsia="Times New Roman" w:cstheme="minorHAnsi"/>
          <w:b/>
          <w:bCs/>
          <w:sz w:val="22"/>
          <w:szCs w:val="22"/>
        </w:rPr>
        <w:t>Basic services info</w:t>
      </w:r>
    </w:p>
    <w:p w14:paraId="78E682D7" w14:textId="665023C6" w:rsidR="00521908" w:rsidRPr="004F055F" w:rsidRDefault="00521908" w:rsidP="008658EB">
      <w:pPr>
        <w:shd w:val="clear" w:color="auto" w:fill="FFFFFF"/>
        <w:rPr>
          <w:rFonts w:cstheme="minorHAnsi"/>
          <w:b/>
          <w:bCs/>
          <w:sz w:val="22"/>
          <w:szCs w:val="22"/>
        </w:rPr>
      </w:pPr>
    </w:p>
    <w:p w14:paraId="4B3DB0B5" w14:textId="77777777" w:rsidR="004F055F" w:rsidRPr="004F055F" w:rsidRDefault="004F055F">
      <w:pPr>
        <w:shd w:val="clear" w:color="auto" w:fill="FFFFFF"/>
        <w:rPr>
          <w:rFonts w:cstheme="minorHAnsi"/>
          <w:b/>
          <w:bCs/>
          <w:sz w:val="22"/>
          <w:szCs w:val="22"/>
        </w:rPr>
      </w:pPr>
    </w:p>
    <w:sectPr w:rsidR="004F055F" w:rsidRPr="004F0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B2C"/>
    <w:multiLevelType w:val="multilevel"/>
    <w:tmpl w:val="9440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31D7"/>
    <w:multiLevelType w:val="hybridMultilevel"/>
    <w:tmpl w:val="6FF804F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5B0857"/>
    <w:multiLevelType w:val="multilevel"/>
    <w:tmpl w:val="68EC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66808"/>
    <w:multiLevelType w:val="hybridMultilevel"/>
    <w:tmpl w:val="72DE0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70FB8"/>
    <w:multiLevelType w:val="hybridMultilevel"/>
    <w:tmpl w:val="555063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020CC8"/>
    <w:multiLevelType w:val="hybridMultilevel"/>
    <w:tmpl w:val="E7C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A63F3"/>
    <w:multiLevelType w:val="hybridMultilevel"/>
    <w:tmpl w:val="4F422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14F94"/>
    <w:multiLevelType w:val="hybridMultilevel"/>
    <w:tmpl w:val="4A8A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E224E5"/>
    <w:multiLevelType w:val="multilevel"/>
    <w:tmpl w:val="1878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023B7"/>
    <w:multiLevelType w:val="hybridMultilevel"/>
    <w:tmpl w:val="EF6211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36078D9"/>
    <w:multiLevelType w:val="hybridMultilevel"/>
    <w:tmpl w:val="22D48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E3865"/>
    <w:multiLevelType w:val="hybridMultilevel"/>
    <w:tmpl w:val="54D849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9"/>
  </w:num>
  <w:num w:numId="4">
    <w:abstractNumId w:val="11"/>
  </w:num>
  <w:num w:numId="5">
    <w:abstractNumId w:val="6"/>
  </w:num>
  <w:num w:numId="6">
    <w:abstractNumId w:val="10"/>
  </w:num>
  <w:num w:numId="7">
    <w:abstractNumId w:val="8"/>
  </w:num>
  <w:num w:numId="8">
    <w:abstractNumId w:val="1"/>
  </w:num>
  <w:num w:numId="9">
    <w:abstractNumId w:val="4"/>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E9"/>
    <w:rsid w:val="000C3679"/>
    <w:rsid w:val="00320CA1"/>
    <w:rsid w:val="00417426"/>
    <w:rsid w:val="00461BE9"/>
    <w:rsid w:val="004F055F"/>
    <w:rsid w:val="00521908"/>
    <w:rsid w:val="006C4689"/>
    <w:rsid w:val="007C2AF9"/>
    <w:rsid w:val="008658EB"/>
    <w:rsid w:val="009841D4"/>
    <w:rsid w:val="009B1C84"/>
    <w:rsid w:val="00AC6BB2"/>
    <w:rsid w:val="00B33389"/>
    <w:rsid w:val="00C6070D"/>
    <w:rsid w:val="00E82F8C"/>
    <w:rsid w:val="00FA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8393"/>
  <w15:chartTrackingRefBased/>
  <w15:docId w15:val="{BFA276A7-B4A6-8142-92DC-6BE27065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0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2AF9"/>
    <w:rPr>
      <w:b/>
      <w:bCs/>
    </w:rPr>
  </w:style>
  <w:style w:type="character" w:customStyle="1" w:styleId="hgkelc">
    <w:name w:val="hgkelc"/>
    <w:basedOn w:val="DefaultParagraphFont"/>
    <w:rsid w:val="008658EB"/>
  </w:style>
  <w:style w:type="character" w:customStyle="1" w:styleId="kx21rb">
    <w:name w:val="kx21rb"/>
    <w:basedOn w:val="DefaultParagraphFont"/>
    <w:rsid w:val="008658EB"/>
  </w:style>
  <w:style w:type="paragraph" w:styleId="ListParagraph">
    <w:name w:val="List Paragraph"/>
    <w:basedOn w:val="Normal"/>
    <w:uiPriority w:val="34"/>
    <w:qFormat/>
    <w:rsid w:val="00521908"/>
    <w:pPr>
      <w:ind w:left="720"/>
      <w:contextualSpacing/>
    </w:pPr>
  </w:style>
  <w:style w:type="character" w:styleId="Hyperlink">
    <w:name w:val="Hyperlink"/>
    <w:basedOn w:val="DefaultParagraphFont"/>
    <w:uiPriority w:val="99"/>
    <w:semiHidden/>
    <w:unhideWhenUsed/>
    <w:rsid w:val="00417426"/>
    <w:rPr>
      <w:color w:val="0000FF"/>
      <w:u w:val="single"/>
    </w:rPr>
  </w:style>
  <w:style w:type="paragraph" w:styleId="NormalWeb">
    <w:name w:val="Normal (Web)"/>
    <w:basedOn w:val="Normal"/>
    <w:uiPriority w:val="99"/>
    <w:unhideWhenUsed/>
    <w:rsid w:val="004174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9056">
      <w:bodyDiv w:val="1"/>
      <w:marLeft w:val="0"/>
      <w:marRight w:val="0"/>
      <w:marTop w:val="0"/>
      <w:marBottom w:val="0"/>
      <w:divBdr>
        <w:top w:val="none" w:sz="0" w:space="0" w:color="auto"/>
        <w:left w:val="none" w:sz="0" w:space="0" w:color="auto"/>
        <w:bottom w:val="none" w:sz="0" w:space="0" w:color="auto"/>
        <w:right w:val="none" w:sz="0" w:space="0" w:color="auto"/>
      </w:divBdr>
    </w:div>
    <w:div w:id="162160754">
      <w:bodyDiv w:val="1"/>
      <w:marLeft w:val="0"/>
      <w:marRight w:val="0"/>
      <w:marTop w:val="0"/>
      <w:marBottom w:val="0"/>
      <w:divBdr>
        <w:top w:val="none" w:sz="0" w:space="0" w:color="auto"/>
        <w:left w:val="none" w:sz="0" w:space="0" w:color="auto"/>
        <w:bottom w:val="none" w:sz="0" w:space="0" w:color="auto"/>
        <w:right w:val="none" w:sz="0" w:space="0" w:color="auto"/>
      </w:divBdr>
    </w:div>
    <w:div w:id="238904034">
      <w:bodyDiv w:val="1"/>
      <w:marLeft w:val="0"/>
      <w:marRight w:val="0"/>
      <w:marTop w:val="0"/>
      <w:marBottom w:val="0"/>
      <w:divBdr>
        <w:top w:val="none" w:sz="0" w:space="0" w:color="auto"/>
        <w:left w:val="none" w:sz="0" w:space="0" w:color="auto"/>
        <w:bottom w:val="none" w:sz="0" w:space="0" w:color="auto"/>
        <w:right w:val="none" w:sz="0" w:space="0" w:color="auto"/>
      </w:divBdr>
      <w:divsChild>
        <w:div w:id="62144093">
          <w:marLeft w:val="0"/>
          <w:marRight w:val="0"/>
          <w:marTop w:val="0"/>
          <w:marBottom w:val="0"/>
          <w:divBdr>
            <w:top w:val="none" w:sz="0" w:space="0" w:color="auto"/>
            <w:left w:val="none" w:sz="0" w:space="0" w:color="auto"/>
            <w:bottom w:val="none" w:sz="0" w:space="0" w:color="auto"/>
            <w:right w:val="none" w:sz="0" w:space="0" w:color="auto"/>
          </w:divBdr>
        </w:div>
        <w:div w:id="785539883">
          <w:marLeft w:val="0"/>
          <w:marRight w:val="0"/>
          <w:marTop w:val="0"/>
          <w:marBottom w:val="0"/>
          <w:divBdr>
            <w:top w:val="none" w:sz="0" w:space="0" w:color="auto"/>
            <w:left w:val="none" w:sz="0" w:space="0" w:color="auto"/>
            <w:bottom w:val="none" w:sz="0" w:space="0" w:color="auto"/>
            <w:right w:val="none" w:sz="0" w:space="0" w:color="auto"/>
          </w:divBdr>
          <w:divsChild>
            <w:div w:id="4660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5628">
      <w:bodyDiv w:val="1"/>
      <w:marLeft w:val="0"/>
      <w:marRight w:val="0"/>
      <w:marTop w:val="0"/>
      <w:marBottom w:val="0"/>
      <w:divBdr>
        <w:top w:val="none" w:sz="0" w:space="0" w:color="auto"/>
        <w:left w:val="none" w:sz="0" w:space="0" w:color="auto"/>
        <w:bottom w:val="none" w:sz="0" w:space="0" w:color="auto"/>
        <w:right w:val="none" w:sz="0" w:space="0" w:color="auto"/>
      </w:divBdr>
    </w:div>
    <w:div w:id="352417396">
      <w:bodyDiv w:val="1"/>
      <w:marLeft w:val="0"/>
      <w:marRight w:val="0"/>
      <w:marTop w:val="0"/>
      <w:marBottom w:val="0"/>
      <w:divBdr>
        <w:top w:val="none" w:sz="0" w:space="0" w:color="auto"/>
        <w:left w:val="none" w:sz="0" w:space="0" w:color="auto"/>
        <w:bottom w:val="none" w:sz="0" w:space="0" w:color="auto"/>
        <w:right w:val="none" w:sz="0" w:space="0" w:color="auto"/>
      </w:divBdr>
    </w:div>
    <w:div w:id="425999933">
      <w:bodyDiv w:val="1"/>
      <w:marLeft w:val="0"/>
      <w:marRight w:val="0"/>
      <w:marTop w:val="0"/>
      <w:marBottom w:val="0"/>
      <w:divBdr>
        <w:top w:val="none" w:sz="0" w:space="0" w:color="auto"/>
        <w:left w:val="none" w:sz="0" w:space="0" w:color="auto"/>
        <w:bottom w:val="none" w:sz="0" w:space="0" w:color="auto"/>
        <w:right w:val="none" w:sz="0" w:space="0" w:color="auto"/>
      </w:divBdr>
    </w:div>
    <w:div w:id="535894352">
      <w:bodyDiv w:val="1"/>
      <w:marLeft w:val="0"/>
      <w:marRight w:val="0"/>
      <w:marTop w:val="0"/>
      <w:marBottom w:val="0"/>
      <w:divBdr>
        <w:top w:val="none" w:sz="0" w:space="0" w:color="auto"/>
        <w:left w:val="none" w:sz="0" w:space="0" w:color="auto"/>
        <w:bottom w:val="none" w:sz="0" w:space="0" w:color="auto"/>
        <w:right w:val="none" w:sz="0" w:space="0" w:color="auto"/>
      </w:divBdr>
    </w:div>
    <w:div w:id="697245636">
      <w:bodyDiv w:val="1"/>
      <w:marLeft w:val="0"/>
      <w:marRight w:val="0"/>
      <w:marTop w:val="0"/>
      <w:marBottom w:val="0"/>
      <w:divBdr>
        <w:top w:val="none" w:sz="0" w:space="0" w:color="auto"/>
        <w:left w:val="none" w:sz="0" w:space="0" w:color="auto"/>
        <w:bottom w:val="none" w:sz="0" w:space="0" w:color="auto"/>
        <w:right w:val="none" w:sz="0" w:space="0" w:color="auto"/>
      </w:divBdr>
    </w:div>
    <w:div w:id="766078448">
      <w:bodyDiv w:val="1"/>
      <w:marLeft w:val="0"/>
      <w:marRight w:val="0"/>
      <w:marTop w:val="0"/>
      <w:marBottom w:val="0"/>
      <w:divBdr>
        <w:top w:val="none" w:sz="0" w:space="0" w:color="auto"/>
        <w:left w:val="none" w:sz="0" w:space="0" w:color="auto"/>
        <w:bottom w:val="none" w:sz="0" w:space="0" w:color="auto"/>
        <w:right w:val="none" w:sz="0" w:space="0" w:color="auto"/>
      </w:divBdr>
      <w:divsChild>
        <w:div w:id="61225348">
          <w:marLeft w:val="0"/>
          <w:marRight w:val="0"/>
          <w:marTop w:val="0"/>
          <w:marBottom w:val="0"/>
          <w:divBdr>
            <w:top w:val="none" w:sz="0" w:space="0" w:color="auto"/>
            <w:left w:val="none" w:sz="0" w:space="0" w:color="auto"/>
            <w:bottom w:val="none" w:sz="0" w:space="0" w:color="auto"/>
            <w:right w:val="none" w:sz="0" w:space="0" w:color="auto"/>
          </w:divBdr>
          <w:divsChild>
            <w:div w:id="1003776888">
              <w:marLeft w:val="0"/>
              <w:marRight w:val="0"/>
              <w:marTop w:val="0"/>
              <w:marBottom w:val="0"/>
              <w:divBdr>
                <w:top w:val="none" w:sz="0" w:space="0" w:color="auto"/>
                <w:left w:val="none" w:sz="0" w:space="0" w:color="auto"/>
                <w:bottom w:val="none" w:sz="0" w:space="0" w:color="auto"/>
                <w:right w:val="none" w:sz="0" w:space="0" w:color="auto"/>
              </w:divBdr>
              <w:divsChild>
                <w:div w:id="14341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5401">
          <w:marLeft w:val="0"/>
          <w:marRight w:val="0"/>
          <w:marTop w:val="0"/>
          <w:marBottom w:val="0"/>
          <w:divBdr>
            <w:top w:val="none" w:sz="0" w:space="0" w:color="auto"/>
            <w:left w:val="none" w:sz="0" w:space="0" w:color="auto"/>
            <w:bottom w:val="none" w:sz="0" w:space="0" w:color="auto"/>
            <w:right w:val="none" w:sz="0" w:space="0" w:color="auto"/>
          </w:divBdr>
          <w:divsChild>
            <w:div w:id="1237787410">
              <w:marLeft w:val="0"/>
              <w:marRight w:val="0"/>
              <w:marTop w:val="0"/>
              <w:marBottom w:val="60"/>
              <w:divBdr>
                <w:top w:val="none" w:sz="0" w:space="0" w:color="auto"/>
                <w:left w:val="none" w:sz="0" w:space="0" w:color="auto"/>
                <w:bottom w:val="none" w:sz="0" w:space="0" w:color="auto"/>
                <w:right w:val="none" w:sz="0" w:space="0" w:color="auto"/>
              </w:divBdr>
              <w:divsChild>
                <w:div w:id="522012125">
                  <w:marLeft w:val="0"/>
                  <w:marRight w:val="0"/>
                  <w:marTop w:val="0"/>
                  <w:marBottom w:val="0"/>
                  <w:divBdr>
                    <w:top w:val="none" w:sz="0" w:space="0" w:color="auto"/>
                    <w:left w:val="none" w:sz="0" w:space="0" w:color="auto"/>
                    <w:bottom w:val="none" w:sz="0" w:space="0" w:color="auto"/>
                    <w:right w:val="none" w:sz="0" w:space="0" w:color="auto"/>
                  </w:divBdr>
                  <w:divsChild>
                    <w:div w:id="1020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97569">
      <w:bodyDiv w:val="1"/>
      <w:marLeft w:val="0"/>
      <w:marRight w:val="0"/>
      <w:marTop w:val="0"/>
      <w:marBottom w:val="0"/>
      <w:divBdr>
        <w:top w:val="none" w:sz="0" w:space="0" w:color="auto"/>
        <w:left w:val="none" w:sz="0" w:space="0" w:color="auto"/>
        <w:bottom w:val="none" w:sz="0" w:space="0" w:color="auto"/>
        <w:right w:val="none" w:sz="0" w:space="0" w:color="auto"/>
      </w:divBdr>
      <w:divsChild>
        <w:div w:id="835265676">
          <w:marLeft w:val="0"/>
          <w:marRight w:val="0"/>
          <w:marTop w:val="0"/>
          <w:marBottom w:val="0"/>
          <w:divBdr>
            <w:top w:val="none" w:sz="0" w:space="0" w:color="auto"/>
            <w:left w:val="none" w:sz="0" w:space="0" w:color="auto"/>
            <w:bottom w:val="none" w:sz="0" w:space="0" w:color="auto"/>
            <w:right w:val="none" w:sz="0" w:space="0" w:color="auto"/>
          </w:divBdr>
          <w:divsChild>
            <w:div w:id="807165753">
              <w:marLeft w:val="0"/>
              <w:marRight w:val="0"/>
              <w:marTop w:val="0"/>
              <w:marBottom w:val="0"/>
              <w:divBdr>
                <w:top w:val="none" w:sz="0" w:space="0" w:color="auto"/>
                <w:left w:val="none" w:sz="0" w:space="0" w:color="auto"/>
                <w:bottom w:val="none" w:sz="0" w:space="0" w:color="auto"/>
                <w:right w:val="none" w:sz="0" w:space="0" w:color="auto"/>
              </w:divBdr>
              <w:divsChild>
                <w:div w:id="4324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7510">
          <w:marLeft w:val="0"/>
          <w:marRight w:val="0"/>
          <w:marTop w:val="0"/>
          <w:marBottom w:val="0"/>
          <w:divBdr>
            <w:top w:val="none" w:sz="0" w:space="0" w:color="auto"/>
            <w:left w:val="none" w:sz="0" w:space="0" w:color="auto"/>
            <w:bottom w:val="none" w:sz="0" w:space="0" w:color="auto"/>
            <w:right w:val="none" w:sz="0" w:space="0" w:color="auto"/>
          </w:divBdr>
          <w:divsChild>
            <w:div w:id="1405450400">
              <w:marLeft w:val="0"/>
              <w:marRight w:val="0"/>
              <w:marTop w:val="0"/>
              <w:marBottom w:val="60"/>
              <w:divBdr>
                <w:top w:val="none" w:sz="0" w:space="0" w:color="auto"/>
                <w:left w:val="none" w:sz="0" w:space="0" w:color="auto"/>
                <w:bottom w:val="none" w:sz="0" w:space="0" w:color="auto"/>
                <w:right w:val="none" w:sz="0" w:space="0" w:color="auto"/>
              </w:divBdr>
              <w:divsChild>
                <w:div w:id="1891990829">
                  <w:marLeft w:val="0"/>
                  <w:marRight w:val="0"/>
                  <w:marTop w:val="0"/>
                  <w:marBottom w:val="0"/>
                  <w:divBdr>
                    <w:top w:val="none" w:sz="0" w:space="0" w:color="auto"/>
                    <w:left w:val="none" w:sz="0" w:space="0" w:color="auto"/>
                    <w:bottom w:val="none" w:sz="0" w:space="0" w:color="auto"/>
                    <w:right w:val="none" w:sz="0" w:space="0" w:color="auto"/>
                  </w:divBdr>
                  <w:divsChild>
                    <w:div w:id="8713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50014">
      <w:bodyDiv w:val="1"/>
      <w:marLeft w:val="0"/>
      <w:marRight w:val="0"/>
      <w:marTop w:val="0"/>
      <w:marBottom w:val="0"/>
      <w:divBdr>
        <w:top w:val="none" w:sz="0" w:space="0" w:color="auto"/>
        <w:left w:val="none" w:sz="0" w:space="0" w:color="auto"/>
        <w:bottom w:val="none" w:sz="0" w:space="0" w:color="auto"/>
        <w:right w:val="none" w:sz="0" w:space="0" w:color="auto"/>
      </w:divBdr>
    </w:div>
    <w:div w:id="989596291">
      <w:bodyDiv w:val="1"/>
      <w:marLeft w:val="0"/>
      <w:marRight w:val="0"/>
      <w:marTop w:val="0"/>
      <w:marBottom w:val="0"/>
      <w:divBdr>
        <w:top w:val="none" w:sz="0" w:space="0" w:color="auto"/>
        <w:left w:val="none" w:sz="0" w:space="0" w:color="auto"/>
        <w:bottom w:val="none" w:sz="0" w:space="0" w:color="auto"/>
        <w:right w:val="none" w:sz="0" w:space="0" w:color="auto"/>
      </w:divBdr>
    </w:div>
    <w:div w:id="1056008928">
      <w:bodyDiv w:val="1"/>
      <w:marLeft w:val="0"/>
      <w:marRight w:val="0"/>
      <w:marTop w:val="0"/>
      <w:marBottom w:val="0"/>
      <w:divBdr>
        <w:top w:val="none" w:sz="0" w:space="0" w:color="auto"/>
        <w:left w:val="none" w:sz="0" w:space="0" w:color="auto"/>
        <w:bottom w:val="none" w:sz="0" w:space="0" w:color="auto"/>
        <w:right w:val="none" w:sz="0" w:space="0" w:color="auto"/>
      </w:divBdr>
    </w:div>
    <w:div w:id="1131097299">
      <w:bodyDiv w:val="1"/>
      <w:marLeft w:val="0"/>
      <w:marRight w:val="0"/>
      <w:marTop w:val="0"/>
      <w:marBottom w:val="0"/>
      <w:divBdr>
        <w:top w:val="none" w:sz="0" w:space="0" w:color="auto"/>
        <w:left w:val="none" w:sz="0" w:space="0" w:color="auto"/>
        <w:bottom w:val="none" w:sz="0" w:space="0" w:color="auto"/>
        <w:right w:val="none" w:sz="0" w:space="0" w:color="auto"/>
      </w:divBdr>
    </w:div>
    <w:div w:id="1185288533">
      <w:bodyDiv w:val="1"/>
      <w:marLeft w:val="0"/>
      <w:marRight w:val="0"/>
      <w:marTop w:val="0"/>
      <w:marBottom w:val="0"/>
      <w:divBdr>
        <w:top w:val="none" w:sz="0" w:space="0" w:color="auto"/>
        <w:left w:val="none" w:sz="0" w:space="0" w:color="auto"/>
        <w:bottom w:val="none" w:sz="0" w:space="0" w:color="auto"/>
        <w:right w:val="none" w:sz="0" w:space="0" w:color="auto"/>
      </w:divBdr>
    </w:div>
    <w:div w:id="1193109981">
      <w:bodyDiv w:val="1"/>
      <w:marLeft w:val="0"/>
      <w:marRight w:val="0"/>
      <w:marTop w:val="0"/>
      <w:marBottom w:val="0"/>
      <w:divBdr>
        <w:top w:val="none" w:sz="0" w:space="0" w:color="auto"/>
        <w:left w:val="none" w:sz="0" w:space="0" w:color="auto"/>
        <w:bottom w:val="none" w:sz="0" w:space="0" w:color="auto"/>
        <w:right w:val="none" w:sz="0" w:space="0" w:color="auto"/>
      </w:divBdr>
    </w:div>
    <w:div w:id="1358119283">
      <w:bodyDiv w:val="1"/>
      <w:marLeft w:val="0"/>
      <w:marRight w:val="0"/>
      <w:marTop w:val="0"/>
      <w:marBottom w:val="0"/>
      <w:divBdr>
        <w:top w:val="none" w:sz="0" w:space="0" w:color="auto"/>
        <w:left w:val="none" w:sz="0" w:space="0" w:color="auto"/>
        <w:bottom w:val="none" w:sz="0" w:space="0" w:color="auto"/>
        <w:right w:val="none" w:sz="0" w:space="0" w:color="auto"/>
      </w:divBdr>
    </w:div>
    <w:div w:id="1386223438">
      <w:bodyDiv w:val="1"/>
      <w:marLeft w:val="0"/>
      <w:marRight w:val="0"/>
      <w:marTop w:val="0"/>
      <w:marBottom w:val="0"/>
      <w:divBdr>
        <w:top w:val="none" w:sz="0" w:space="0" w:color="auto"/>
        <w:left w:val="none" w:sz="0" w:space="0" w:color="auto"/>
        <w:bottom w:val="none" w:sz="0" w:space="0" w:color="auto"/>
        <w:right w:val="none" w:sz="0" w:space="0" w:color="auto"/>
      </w:divBdr>
    </w:div>
    <w:div w:id="1499464841">
      <w:bodyDiv w:val="1"/>
      <w:marLeft w:val="0"/>
      <w:marRight w:val="0"/>
      <w:marTop w:val="0"/>
      <w:marBottom w:val="0"/>
      <w:divBdr>
        <w:top w:val="none" w:sz="0" w:space="0" w:color="auto"/>
        <w:left w:val="none" w:sz="0" w:space="0" w:color="auto"/>
        <w:bottom w:val="none" w:sz="0" w:space="0" w:color="auto"/>
        <w:right w:val="none" w:sz="0" w:space="0" w:color="auto"/>
      </w:divBdr>
    </w:div>
    <w:div w:id="1640064425">
      <w:bodyDiv w:val="1"/>
      <w:marLeft w:val="0"/>
      <w:marRight w:val="0"/>
      <w:marTop w:val="0"/>
      <w:marBottom w:val="0"/>
      <w:divBdr>
        <w:top w:val="none" w:sz="0" w:space="0" w:color="auto"/>
        <w:left w:val="none" w:sz="0" w:space="0" w:color="auto"/>
        <w:bottom w:val="none" w:sz="0" w:space="0" w:color="auto"/>
        <w:right w:val="none" w:sz="0" w:space="0" w:color="auto"/>
      </w:divBdr>
      <w:divsChild>
        <w:div w:id="1949121161">
          <w:marLeft w:val="0"/>
          <w:marRight w:val="0"/>
          <w:marTop w:val="0"/>
          <w:marBottom w:val="0"/>
          <w:divBdr>
            <w:top w:val="none" w:sz="0" w:space="0" w:color="auto"/>
            <w:left w:val="none" w:sz="0" w:space="0" w:color="auto"/>
            <w:bottom w:val="none" w:sz="0" w:space="0" w:color="auto"/>
            <w:right w:val="none" w:sz="0" w:space="0" w:color="auto"/>
          </w:divBdr>
          <w:divsChild>
            <w:div w:id="1035277687">
              <w:marLeft w:val="0"/>
              <w:marRight w:val="0"/>
              <w:marTop w:val="0"/>
              <w:marBottom w:val="0"/>
              <w:divBdr>
                <w:top w:val="none" w:sz="0" w:space="0" w:color="auto"/>
                <w:left w:val="none" w:sz="0" w:space="0" w:color="auto"/>
                <w:bottom w:val="none" w:sz="0" w:space="0" w:color="auto"/>
                <w:right w:val="none" w:sz="0" w:space="0" w:color="auto"/>
              </w:divBdr>
              <w:divsChild>
                <w:div w:id="5599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59989">
          <w:marLeft w:val="0"/>
          <w:marRight w:val="0"/>
          <w:marTop w:val="0"/>
          <w:marBottom w:val="0"/>
          <w:divBdr>
            <w:top w:val="none" w:sz="0" w:space="0" w:color="auto"/>
            <w:left w:val="none" w:sz="0" w:space="0" w:color="auto"/>
            <w:bottom w:val="none" w:sz="0" w:space="0" w:color="auto"/>
            <w:right w:val="none" w:sz="0" w:space="0" w:color="auto"/>
          </w:divBdr>
          <w:divsChild>
            <w:div w:id="761413177">
              <w:marLeft w:val="0"/>
              <w:marRight w:val="0"/>
              <w:marTop w:val="0"/>
              <w:marBottom w:val="60"/>
              <w:divBdr>
                <w:top w:val="none" w:sz="0" w:space="0" w:color="auto"/>
                <w:left w:val="none" w:sz="0" w:space="0" w:color="auto"/>
                <w:bottom w:val="none" w:sz="0" w:space="0" w:color="auto"/>
                <w:right w:val="none" w:sz="0" w:space="0" w:color="auto"/>
              </w:divBdr>
              <w:divsChild>
                <w:div w:id="547030358">
                  <w:marLeft w:val="0"/>
                  <w:marRight w:val="0"/>
                  <w:marTop w:val="0"/>
                  <w:marBottom w:val="0"/>
                  <w:divBdr>
                    <w:top w:val="none" w:sz="0" w:space="0" w:color="auto"/>
                    <w:left w:val="none" w:sz="0" w:space="0" w:color="auto"/>
                    <w:bottom w:val="none" w:sz="0" w:space="0" w:color="auto"/>
                    <w:right w:val="none" w:sz="0" w:space="0" w:color="auto"/>
                  </w:divBdr>
                  <w:divsChild>
                    <w:div w:id="9687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36204">
      <w:bodyDiv w:val="1"/>
      <w:marLeft w:val="0"/>
      <w:marRight w:val="0"/>
      <w:marTop w:val="0"/>
      <w:marBottom w:val="0"/>
      <w:divBdr>
        <w:top w:val="none" w:sz="0" w:space="0" w:color="auto"/>
        <w:left w:val="none" w:sz="0" w:space="0" w:color="auto"/>
        <w:bottom w:val="none" w:sz="0" w:space="0" w:color="auto"/>
        <w:right w:val="none" w:sz="0" w:space="0" w:color="auto"/>
      </w:divBdr>
    </w:div>
    <w:div w:id="1784225506">
      <w:bodyDiv w:val="1"/>
      <w:marLeft w:val="0"/>
      <w:marRight w:val="0"/>
      <w:marTop w:val="0"/>
      <w:marBottom w:val="0"/>
      <w:divBdr>
        <w:top w:val="none" w:sz="0" w:space="0" w:color="auto"/>
        <w:left w:val="none" w:sz="0" w:space="0" w:color="auto"/>
        <w:bottom w:val="none" w:sz="0" w:space="0" w:color="auto"/>
        <w:right w:val="none" w:sz="0" w:space="0" w:color="auto"/>
      </w:divBdr>
    </w:div>
    <w:div w:id="18238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Thumma, Mamatha (Student)</dc:creator>
  <cp:keywords/>
  <dc:description/>
  <cp:lastModifiedBy>Thumma, Mamatha (Student)</cp:lastModifiedBy>
  <cp:revision>4</cp:revision>
  <dcterms:created xsi:type="dcterms:W3CDTF">2021-11-10T15:07:00Z</dcterms:created>
  <dcterms:modified xsi:type="dcterms:W3CDTF">2022-01-07T03:59:00Z</dcterms:modified>
</cp:coreProperties>
</file>