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ITPFL4</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ADVANCE WEB APPLICATION DEVELOPMENT</w:t>
      </w:r>
    </w:p>
    <w:p w:rsidR="00000000" w:rsidDel="00000000" w:rsidP="00000000" w:rsidRDefault="00000000" w:rsidRPr="00000000" w14:paraId="00000005">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ENDTERM PROJECT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Sandigan, Elaine Mae </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Roilo, Jeremiah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Jereza, Mikylla Nicole </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Juban, Christine</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Jastillina, Trixie Nicole </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Mondejar, Lyca</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Arguelles, Mary Rose</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BSIT 3-A </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JANUARY 9, 2026</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Summary</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w:t>
      </w:r>
      <w:r w:rsidDel="00000000" w:rsidR="00000000" w:rsidRPr="00000000">
        <w:rPr>
          <w:rFonts w:ascii="Times New Roman" w:cs="Times New Roman" w:eastAsia="Times New Roman" w:hAnsi="Times New Roman"/>
          <w:b w:val="1"/>
          <w:bCs w:val="1"/>
          <w:sz w:val="24"/>
          <w:szCs w:val="24"/>
          <w:rtl w:val="0"/>
        </w:rPr>
        <w:t xml:space="preserve">Tropicart</w:t>
      </w:r>
      <w:r w:rsidDel="00000000" w:rsidR="00000000" w:rsidRPr="00000000">
        <w:rPr>
          <w:rFonts w:ascii="Times New Roman" w:cs="Times New Roman" w:eastAsia="Times New Roman" w:hAnsi="Times New Roman"/>
          <w:sz w:val="24"/>
          <w:szCs w:val="24"/>
          <w:rtl w:val="0"/>
        </w:rPr>
        <w:t xml:space="preserve"> is a portmanteau derived from </w:t>
      </w:r>
      <w:r w:rsidDel="00000000" w:rsidR="00000000" w:rsidRPr="00000000">
        <w:rPr>
          <w:rFonts w:ascii="Times New Roman" w:cs="Times New Roman" w:eastAsia="Times New Roman" w:hAnsi="Times New Roman"/>
          <w:b w:val="1"/>
          <w:bCs w:val="1"/>
          <w:sz w:val="24"/>
          <w:szCs w:val="24"/>
          <w:rtl w:val="0"/>
        </w:rPr>
        <w:t xml:space="preserve">"Tropic"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"Cart,"</w:t>
      </w:r>
      <w:r w:rsidDel="00000000" w:rsidR="00000000" w:rsidRPr="00000000">
        <w:rPr>
          <w:rFonts w:ascii="Times New Roman" w:cs="Times New Roman" w:eastAsia="Times New Roman" w:hAnsi="Times New Roman"/>
          <w:sz w:val="24"/>
          <w:szCs w:val="24"/>
          <w:rtl w:val="0"/>
        </w:rPr>
        <w:t xml:space="preserve"> perfectly articulating the platform's vision to function as a global marketplace for exotic goods. The developers established this e-commerce site with the core mission of sharing authentic tropical flavors with the world, primarily by using a curated selection of beverages and drinks as their initial main product line, thereby ensuring that people anywhere can easily order and savor products sourced directly from tropical islands.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Users</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for </w:t>
      </w:r>
      <w:r w:rsidDel="00000000" w:rsidR="00000000" w:rsidRPr="00000000">
        <w:rPr>
          <w:rFonts w:ascii="Times New Roman" w:cs="Times New Roman" w:eastAsia="Times New Roman" w:hAnsi="Times New Roman"/>
          <w:b w:val="1"/>
          <w:bCs w:val="1"/>
          <w:sz w:val="24"/>
          <w:szCs w:val="24"/>
          <w:rtl w:val="0"/>
        </w:rPr>
        <w:t xml:space="preserve">Tropicart</w:t>
      </w:r>
      <w:r w:rsidDel="00000000" w:rsidR="00000000" w:rsidRPr="00000000">
        <w:rPr>
          <w:rFonts w:ascii="Times New Roman" w:cs="Times New Roman" w:eastAsia="Times New Roman" w:hAnsi="Times New Roman"/>
          <w:sz w:val="24"/>
          <w:szCs w:val="24"/>
          <w:rtl w:val="0"/>
        </w:rPr>
        <w:t xml:space="preserve"> are primarily the </w:t>
      </w:r>
      <w:r w:rsidDel="00000000" w:rsidR="00000000" w:rsidRPr="00000000">
        <w:rPr>
          <w:rFonts w:ascii="Times New Roman" w:cs="Times New Roman" w:eastAsia="Times New Roman" w:hAnsi="Times New Roman"/>
          <w:b w:val="1"/>
          <w:bCs w:val="1"/>
          <w:sz w:val="24"/>
          <w:szCs w:val="24"/>
          <w:rtl w:val="0"/>
        </w:rPr>
        <w:t xml:space="preserve">Flavor and Experience Seekers</w:t>
      </w:r>
      <w:r w:rsidDel="00000000" w:rsidR="00000000" w:rsidRPr="00000000">
        <w:rPr>
          <w:rFonts w:ascii="Times New Roman" w:cs="Times New Roman" w:eastAsia="Times New Roman" w:hAnsi="Times New Roman"/>
          <w:sz w:val="24"/>
          <w:szCs w:val="24"/>
          <w:rtl w:val="0"/>
        </w:rPr>
        <w:t xml:space="preserve">—adventurous consumers, often Millennials and Gen Z, who are actively looking for exotic, authentic, and unique flavors unavailable in their local markets, driven by a desire for culinary novelty and cultural exploration. A secondary but crucial segment includes the </w:t>
      </w:r>
      <w:r w:rsidDel="00000000" w:rsidR="00000000" w:rsidRPr="00000000">
        <w:rPr>
          <w:rFonts w:ascii="Times New Roman" w:cs="Times New Roman" w:eastAsia="Times New Roman" w:hAnsi="Times New Roman"/>
          <w:b w:val="1"/>
          <w:bCs w:val="1"/>
          <w:sz w:val="24"/>
          <w:szCs w:val="24"/>
          <w:rtl w:val="0"/>
        </w:rPr>
        <w:t xml:space="preserve">Health &amp; Wellness Consumers</w:t>
      </w:r>
      <w:r w:rsidDel="00000000" w:rsidR="00000000" w:rsidRPr="00000000">
        <w:rPr>
          <w:rFonts w:ascii="Times New Roman" w:cs="Times New Roman" w:eastAsia="Times New Roman" w:hAnsi="Times New Roman"/>
          <w:sz w:val="24"/>
          <w:szCs w:val="24"/>
          <w:rtl w:val="0"/>
        </w:rPr>
        <w:t xml:space="preserve"> who prioritize natural ingredients, functional benefits, and transparency in their beverages, seeking out drinks like specialty coconut water or unique fruit juices for their inherent health properties. Finally, the platform also caters to </w:t>
      </w:r>
      <w:r w:rsidDel="00000000" w:rsidR="00000000" w:rsidRPr="00000000">
        <w:rPr>
          <w:rFonts w:ascii="Times New Roman" w:cs="Times New Roman" w:eastAsia="Times New Roman" w:hAnsi="Times New Roman"/>
          <w:b w:val="1"/>
          <w:bCs w:val="1"/>
          <w:sz w:val="24"/>
          <w:szCs w:val="24"/>
          <w:rtl w:val="0"/>
        </w:rPr>
        <w:t xml:space="preserve">Hosts and Entertainers</w:t>
      </w:r>
      <w:r w:rsidDel="00000000" w:rsidR="00000000" w:rsidRPr="00000000">
        <w:rPr>
          <w:rFonts w:ascii="Times New Roman" w:cs="Times New Roman" w:eastAsia="Times New Roman" w:hAnsi="Times New Roman"/>
          <w:sz w:val="24"/>
          <w:szCs w:val="24"/>
          <w:rtl w:val="0"/>
        </w:rPr>
        <w:t xml:space="preserve"> looking for premium, distinctive mixers and non-alcoholic options for social gatherings, as well as the </w:t>
      </w:r>
      <w:r w:rsidDel="00000000" w:rsidR="00000000" w:rsidRPr="00000000">
        <w:rPr>
          <w:rFonts w:ascii="Times New Roman" w:cs="Times New Roman" w:eastAsia="Times New Roman" w:hAnsi="Times New Roman"/>
          <w:b w:val="1"/>
          <w:bCs w:val="1"/>
          <w:sz w:val="24"/>
          <w:szCs w:val="24"/>
          <w:rtl w:val="0"/>
        </w:rPr>
        <w:t xml:space="preserve">"Taste of Home" Buyers</w:t>
      </w:r>
      <w:r w:rsidDel="00000000" w:rsidR="00000000" w:rsidRPr="00000000">
        <w:rPr>
          <w:rFonts w:ascii="Times New Roman" w:cs="Times New Roman" w:eastAsia="Times New Roman" w:hAnsi="Times New Roman"/>
          <w:sz w:val="24"/>
          <w:szCs w:val="24"/>
          <w:rtl w:val="0"/>
        </w:rPr>
        <w:t xml:space="preserve">—including expatriates and frequent travelers—seeking specific, hard-to-find tropical brands to satisfy nostalgia and comfort. These users are typically active online shoppers willing to pay a premium for high-quality, specialty, and imported goods that deliver a genuine tropical experience.</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Features</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explains the core Features of Tropicart on its User and Admin side. </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Side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core features of the Tropicart in its user side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Signup  (User Data Capture &amp; Validation)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1.Account Registration</w:t>
      </w:r>
      <w:r w:rsidDel="00000000" w:rsidR="00000000" w:rsidRPr="00000000">
        <w:rPr>
          <w:rFonts w:ascii="Times New Roman" w:cs="Times New Roman" w:eastAsia="Times New Roman" w:hAnsi="Times New Roman"/>
          <w:sz w:val="24"/>
          <w:szCs w:val="24"/>
          <w:rtl w:val="0"/>
        </w:rPr>
        <w:t xml:space="preserve">- Collects essential user credentials: </w:t>
      </w: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Email Address</w:t>
      </w:r>
      <w:r w:rsidDel="00000000" w:rsidR="00000000" w:rsidRPr="00000000">
        <w:rPr>
          <w:rFonts w:ascii="Times New Roman" w:cs="Times New Roman" w:eastAsia="Times New Roman" w:hAnsi="Times New Roman"/>
          <w:sz w:val="24"/>
          <w:szCs w:val="24"/>
          <w:rtl w:val="0"/>
        </w:rPr>
        <w:t xml:space="preserve"> (for communication and recovery), and a secure </w:t>
      </w: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This process includes client-side checks (like password strength) and server-side checks (like email uniqueness).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2800350"/>
            <wp:effectExtent b="0" l="0" r="0" t="0"/>
            <wp:docPr id="42" name="image51.png"/>
            <a:graphic>
              <a:graphicData uri="http://schemas.openxmlformats.org/drawingml/2006/picture">
                <pic:pic>
                  <pic:nvPicPr>
                    <pic:cNvPr id="0" name="image51.png"/>
                    <pic:cNvPicPr preferRelativeResize="0"/>
                  </pic:nvPicPr>
                  <pic:blipFill>
                    <a:blip r:embed="rId6"/>
                    <a:srcRect b="5797" l="2044" r="1471" t="10448"/>
                    <a:stretch>
                      <a:fillRect/>
                    </a:stretch>
                  </pic:blipFill>
                  <pic:spPr>
                    <a:xfrm>
                      <a:off x="0" y="0"/>
                      <a:ext cx="5619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2 Factor Authenticator</w:t>
      </w:r>
      <w:r w:rsidDel="00000000" w:rsidR="00000000" w:rsidRPr="00000000">
        <w:rPr>
          <w:rFonts w:ascii="Times New Roman" w:cs="Times New Roman" w:eastAsia="Times New Roman" w:hAnsi="Times New Roman"/>
          <w:sz w:val="24"/>
          <w:szCs w:val="24"/>
          <w:rtl w:val="0"/>
        </w:rPr>
        <w:t xml:space="preserve">- Upon successful registration, the user is prompted to set up an additional layer of security, typically via a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scan using an Authenticator app. This generates a time-based code, making unauthorized access significantly harder.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683450</wp:posOffset>
            </wp:positionV>
            <wp:extent cx="1628775" cy="1962150"/>
            <wp:effectExtent b="0" l="0" r="0" t="0"/>
            <wp:wrapSquare wrapText="bothSides" distB="114300" distT="114300" distL="114300" distR="114300"/>
            <wp:docPr id="44" name="image38.png"/>
            <a:graphic>
              <a:graphicData uri="http://schemas.openxmlformats.org/drawingml/2006/picture">
                <pic:pic>
                  <pic:nvPicPr>
                    <pic:cNvPr id="0" name="image38.png"/>
                    <pic:cNvPicPr preferRelativeResize="0"/>
                  </pic:nvPicPr>
                  <pic:blipFill>
                    <a:blip r:embed="rId7"/>
                    <a:srcRect b="19440" l="36038" r="36201" t="21877"/>
                    <a:stretch>
                      <a:fillRect/>
                    </a:stretch>
                  </pic:blipFill>
                  <pic:spPr>
                    <a:xfrm>
                      <a:off x="0" y="0"/>
                      <a:ext cx="1628775" cy="1962150"/>
                    </a:xfrm>
                    <a:prstGeom prst="rect"/>
                    <a:ln/>
                  </pic:spPr>
                </pic:pic>
              </a:graphicData>
            </a:graphic>
          </wp:anchor>
        </w:drawing>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154750</wp:posOffset>
            </wp:positionV>
            <wp:extent cx="2358126" cy="1104094"/>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8"/>
                    <a:srcRect b="35470" l="36057" r="36217" t="41310"/>
                    <a:stretch>
                      <a:fillRect/>
                    </a:stretch>
                  </pic:blipFill>
                  <pic:spPr>
                    <a:xfrm>
                      <a:off x="0" y="0"/>
                      <a:ext cx="2358126" cy="1104094"/>
                    </a:xfrm>
                    <a:prstGeom prst="rect"/>
                    <a:ln/>
                  </pic:spPr>
                </pic:pic>
              </a:graphicData>
            </a:graphic>
          </wp:anchor>
        </w:drawing>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successful</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(Credential Authentication &amp; Session Management)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Account Verification</w:t>
      </w:r>
      <w:r w:rsidDel="00000000" w:rsidR="00000000" w:rsidRPr="00000000">
        <w:rPr>
          <w:rFonts w:ascii="Times New Roman" w:cs="Times New Roman" w:eastAsia="Times New Roman" w:hAnsi="Times New Roman"/>
          <w:sz w:val="24"/>
          <w:szCs w:val="24"/>
          <w:rtl w:val="0"/>
        </w:rPr>
        <w:t xml:space="preserve">- When a user logs in, the system verifies their input against the securely </w:t>
      </w:r>
      <w:r w:rsidDel="00000000" w:rsidR="00000000" w:rsidRPr="00000000">
        <w:rPr>
          <w:rFonts w:ascii="Times New Roman" w:cs="Times New Roman" w:eastAsia="Times New Roman" w:hAnsi="Times New Roman"/>
          <w:b w:val="1"/>
          <w:bCs w:val="1"/>
          <w:sz w:val="24"/>
          <w:szCs w:val="24"/>
          <w:rtl w:val="0"/>
        </w:rPr>
        <w:t xml:space="preserve">hashed data</w:t>
      </w:r>
      <w:r w:rsidDel="00000000" w:rsidR="00000000" w:rsidRPr="00000000">
        <w:rPr>
          <w:rFonts w:ascii="Times New Roman" w:cs="Times New Roman" w:eastAsia="Times New Roman" w:hAnsi="Times New Roman"/>
          <w:sz w:val="24"/>
          <w:szCs w:val="24"/>
          <w:rtl w:val="0"/>
        </w:rPr>
        <w:t xml:space="preserve"> in the database. Successful verification triggers the creation of a secure </w:t>
      </w:r>
      <w:r w:rsidDel="00000000" w:rsidR="00000000" w:rsidRPr="00000000">
        <w:rPr>
          <w:rFonts w:ascii="Times New Roman" w:cs="Times New Roman" w:eastAsia="Times New Roman" w:hAnsi="Times New Roman"/>
          <w:b w:val="1"/>
          <w:bCs w:val="1"/>
          <w:sz w:val="24"/>
          <w:szCs w:val="24"/>
          <w:rtl w:val="0"/>
        </w:rPr>
        <w:t xml:space="preserve">session token</w:t>
      </w:r>
      <w:r w:rsidDel="00000000" w:rsidR="00000000" w:rsidRPr="00000000">
        <w:rPr>
          <w:rFonts w:ascii="Times New Roman" w:cs="Times New Roman" w:eastAsia="Times New Roman" w:hAnsi="Times New Roman"/>
          <w:sz w:val="24"/>
          <w:szCs w:val="24"/>
          <w:rtl w:val="0"/>
        </w:rPr>
        <w:t xml:space="preserve">, which allows the user to access protected pages (like My Orders) without re-logging in.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304800</wp:posOffset>
            </wp:positionV>
            <wp:extent cx="5667375" cy="2571750"/>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9"/>
                    <a:srcRect b="12537" l="2403" r="2243" t="10539"/>
                    <a:stretch>
                      <a:fillRect/>
                    </a:stretch>
                  </pic:blipFill>
                  <pic:spPr>
                    <a:xfrm>
                      <a:off x="0" y="0"/>
                      <a:ext cx="5667375" cy="2571750"/>
                    </a:xfrm>
                    <a:prstGeom prst="rect"/>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Landing Page (Global Navigation)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Navigation</w:t>
      </w:r>
      <w:r w:rsidDel="00000000" w:rsidR="00000000" w:rsidRPr="00000000">
        <w:rPr>
          <w:rFonts w:ascii="Times New Roman" w:cs="Times New Roman" w:eastAsia="Times New Roman" w:hAnsi="Times New Roman"/>
          <w:sz w:val="24"/>
          <w:szCs w:val="24"/>
          <w:rtl w:val="0"/>
        </w:rPr>
        <w:t xml:space="preserve">-Provides a clear, consistent structure across all pages, allowing easy access to key site sections: </w:t>
      </w: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(Shop), </w:t>
      </w:r>
      <w:r w:rsidDel="00000000" w:rsidR="00000000" w:rsidRPr="00000000">
        <w:rPr>
          <w:rFonts w:ascii="Times New Roman" w:cs="Times New Roman" w:eastAsia="Times New Roman" w:hAnsi="Times New Roman"/>
          <w:b w:val="1"/>
          <w:bCs w:val="1"/>
          <w:sz w:val="24"/>
          <w:szCs w:val="24"/>
          <w:rtl w:val="0"/>
        </w:rPr>
        <w:t xml:space="preserve">My 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About 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This is usually implemented in a header or sidebar for maximum accessibility.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Page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 cards</w:t>
      </w:r>
      <w:r w:rsidDel="00000000" w:rsidR="00000000" w:rsidRPr="00000000">
        <w:rPr>
          <w:rFonts w:ascii="Times New Roman" w:cs="Times New Roman" w:eastAsia="Times New Roman" w:hAnsi="Times New Roman"/>
          <w:sz w:val="24"/>
          <w:szCs w:val="24"/>
          <w:rtl w:val="0"/>
        </w:rPr>
        <w:t xml:space="preserve">- Products are displayed in standardized, concise card format within a grid. Each card highlights the </w:t>
      </w:r>
      <w:r w:rsidDel="00000000" w:rsidR="00000000" w:rsidRPr="00000000">
        <w:rPr>
          <w:rFonts w:ascii="Times New Roman" w:cs="Times New Roman" w:eastAsia="Times New Roman" w:hAnsi="Times New Roman"/>
          <w:b w:val="1"/>
          <w:bCs w:val="1"/>
          <w:sz w:val="24"/>
          <w:szCs w:val="24"/>
          <w:rtl w:val="0"/>
        </w:rPr>
        <w:t xml:space="preserve">product image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and a direct </w:t>
      </w:r>
      <w:r w:rsidDel="00000000" w:rsidR="00000000" w:rsidRPr="00000000">
        <w:rPr>
          <w:rFonts w:ascii="Times New Roman" w:cs="Times New Roman" w:eastAsia="Times New Roman" w:hAnsi="Times New Roman"/>
          <w:b w:val="1"/>
          <w:bCs w:val="1"/>
          <w:sz w:val="24"/>
          <w:szCs w:val="24"/>
          <w:rtl w:val="0"/>
        </w:rPr>
        <w:t xml:space="preserve">Call-to-Action (CTA)</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293159</wp:posOffset>
            </wp:positionV>
            <wp:extent cx="4195763" cy="5574652"/>
            <wp:effectExtent b="0" l="0" r="0" t="0"/>
            <wp:wrapSquare wrapText="bothSides" distB="114300" distT="114300" distL="114300" distR="114300"/>
            <wp:docPr id="16" name="image24.jpg"/>
            <a:graphic>
              <a:graphicData uri="http://schemas.openxmlformats.org/drawingml/2006/picture">
                <pic:pic>
                  <pic:nvPicPr>
                    <pic:cNvPr id="0" name="image24.jpg"/>
                    <pic:cNvPicPr preferRelativeResize="0"/>
                  </pic:nvPicPr>
                  <pic:blipFill>
                    <a:blip r:embed="rId10"/>
                    <a:srcRect b="0" l="0" r="0" t="0"/>
                    <a:stretch>
                      <a:fillRect/>
                    </a:stretch>
                  </pic:blipFill>
                  <pic:spPr>
                    <a:xfrm>
                      <a:off x="0" y="0"/>
                      <a:ext cx="4195763" cy="5574652"/>
                    </a:xfrm>
                    <a:prstGeom prst="rect"/>
                    <a:ln/>
                  </pic:spPr>
                </pic:pic>
              </a:graphicData>
            </a:graphic>
          </wp:anchor>
        </w:drawing>
      </w:r>
    </w:p>
    <w:p w:rsidR="00000000" w:rsidDel="00000000" w:rsidP="00000000" w:rsidRDefault="00000000" w:rsidRPr="00000000" w14:paraId="0000005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Sorting</w:t>
      </w:r>
      <w:r w:rsidDel="00000000" w:rsidR="00000000" w:rsidRPr="00000000">
        <w:rPr>
          <w:rFonts w:ascii="Times New Roman" w:cs="Times New Roman" w:eastAsia="Times New Roman" w:hAnsi="Times New Roman"/>
          <w:sz w:val="24"/>
          <w:szCs w:val="24"/>
          <w:rtl w:val="0"/>
        </w:rPr>
        <w:t xml:space="preserve">- Allows users to reorganize the product list based on popular criteria: </w:t>
      </w:r>
      <w:r w:rsidDel="00000000" w:rsidR="00000000" w:rsidRPr="00000000">
        <w:rPr>
          <w:rFonts w:ascii="Times New Roman" w:cs="Times New Roman" w:eastAsia="Times New Roman" w:hAnsi="Times New Roman"/>
          <w:b w:val="1"/>
          <w:bCs w:val="1"/>
          <w:sz w:val="24"/>
          <w:szCs w:val="24"/>
          <w:rtl w:val="0"/>
        </w:rPr>
        <w:t xml:space="preserve">All Products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Best Seller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Featured Products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New Products</w:t>
      </w:r>
      <w:r w:rsidDel="00000000" w:rsidR="00000000" w:rsidRPr="00000000">
        <w:rPr>
          <w:rFonts w:ascii="Times New Roman" w:cs="Times New Roman" w:eastAsia="Times New Roman" w:hAnsi="Times New Roman"/>
          <w:sz w:val="24"/>
          <w:szCs w:val="24"/>
          <w:rtl w:val="0"/>
        </w:rPr>
        <w:t xml:space="preserve">. This improves product discoverability.</w:t>
      </w:r>
    </w:p>
    <w:p w:rsidR="00000000" w:rsidDel="00000000" w:rsidP="00000000" w:rsidRDefault="00000000" w:rsidRPr="00000000" w14:paraId="0000006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Add Cart - </w:t>
      </w:r>
      <w:r w:rsidDel="00000000" w:rsidR="00000000" w:rsidRPr="00000000">
        <w:rPr>
          <w:rFonts w:ascii="Times New Roman" w:cs="Times New Roman" w:eastAsia="Times New Roman" w:hAnsi="Times New Roman"/>
          <w:sz w:val="24"/>
          <w:szCs w:val="24"/>
          <w:rtl w:val="0"/>
        </w:rPr>
        <w:t xml:space="preserve"> The primary conversion action. This feature allows the user to instantly add a product (and quantity) to their persistent </w:t>
      </w:r>
      <w:r w:rsidDel="00000000" w:rsidR="00000000" w:rsidRPr="00000000">
        <w:rPr>
          <w:rFonts w:ascii="Times New Roman" w:cs="Times New Roman" w:eastAsia="Times New Roman" w:hAnsi="Times New Roman"/>
          <w:b w:val="1"/>
          <w:bCs w:val="1"/>
          <w:sz w:val="24"/>
          <w:szCs w:val="24"/>
          <w:rtl w:val="0"/>
        </w:rPr>
        <w:t xml:space="preserve">Shopping Cart</w:t>
      </w:r>
      <w:r w:rsidDel="00000000" w:rsidR="00000000" w:rsidRPr="00000000">
        <w:rPr>
          <w:rFonts w:ascii="Times New Roman" w:cs="Times New Roman" w:eastAsia="Times New Roman" w:hAnsi="Times New Roman"/>
          <w:sz w:val="24"/>
          <w:szCs w:val="24"/>
          <w:rtl w:val="0"/>
        </w:rPr>
        <w:t xml:space="preserve"> session for future purchase review.</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7375" cy="2800350"/>
            <wp:effectExtent b="0" l="0" r="0" t="0"/>
            <wp:docPr id="37" name="image33.png"/>
            <a:graphic>
              <a:graphicData uri="http://schemas.openxmlformats.org/drawingml/2006/picture">
                <pic:pic>
                  <pic:nvPicPr>
                    <pic:cNvPr id="0" name="image33.png"/>
                    <pic:cNvPicPr preferRelativeResize="0"/>
                  </pic:nvPicPr>
                  <pic:blipFill>
                    <a:blip r:embed="rId11"/>
                    <a:srcRect b="5844" l="1923" r="2724" t="10386"/>
                    <a:stretch>
                      <a:fillRect/>
                    </a:stretch>
                  </pic:blipFill>
                  <pic:spPr>
                    <a:xfrm>
                      <a:off x="0" y="0"/>
                      <a:ext cx="56673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Shipping Information</w:t>
      </w:r>
      <w:r w:rsidDel="00000000" w:rsidR="00000000" w:rsidRPr="00000000">
        <w:rPr>
          <w:rFonts w:ascii="Times New Roman" w:cs="Times New Roman" w:eastAsia="Times New Roman" w:hAnsi="Times New Roman"/>
          <w:sz w:val="24"/>
          <w:szCs w:val="24"/>
          <w:rtl w:val="0"/>
        </w:rPr>
        <w:t xml:space="preserve">- Collects all necessary details for fulfillment. Users choose between </w:t>
      </w:r>
      <w:r w:rsidDel="00000000" w:rsidR="00000000" w:rsidRPr="00000000">
        <w:rPr>
          <w:rFonts w:ascii="Times New Roman" w:cs="Times New Roman" w:eastAsia="Times New Roman" w:hAnsi="Times New Roman"/>
          <w:b w:val="1"/>
          <w:bCs w:val="1"/>
          <w:sz w:val="24"/>
          <w:szCs w:val="24"/>
          <w:rtl w:val="0"/>
        </w:rPr>
        <w:t xml:space="preserve">Delivery to Home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In-Store Pickup</w:t>
      </w:r>
      <w:r w:rsidDel="00000000" w:rsidR="00000000" w:rsidRPr="00000000">
        <w:rPr>
          <w:rFonts w:ascii="Times New Roman" w:cs="Times New Roman" w:eastAsia="Times New Roman" w:hAnsi="Times New Roman"/>
          <w:sz w:val="24"/>
          <w:szCs w:val="24"/>
          <w:rtl w:val="0"/>
        </w:rPr>
        <w:t xml:space="preserve">. The form captures Full Name, Email, Phone Number, City, Full Address, and Zip Code, ensuring accurate logistics.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 Users are presented with secure, flexible payment options: </w:t>
      </w:r>
      <w:r w:rsidDel="00000000" w:rsidR="00000000" w:rsidRPr="00000000">
        <w:rPr>
          <w:rFonts w:ascii="Times New Roman" w:cs="Times New Roman" w:eastAsia="Times New Roman" w:hAnsi="Times New Roman"/>
          <w:b w:val="1"/>
          <w:bCs w:val="1"/>
          <w:sz w:val="24"/>
          <w:szCs w:val="24"/>
          <w:rtl w:val="0"/>
        </w:rPr>
        <w:t xml:space="preserve">Credit/Debit Card</w:t>
      </w:r>
      <w:r w:rsidDel="00000000" w:rsidR="00000000" w:rsidRPr="00000000">
        <w:rPr>
          <w:rFonts w:ascii="Times New Roman" w:cs="Times New Roman" w:eastAsia="Times New Roman" w:hAnsi="Times New Roman"/>
          <w:sz w:val="24"/>
          <w:szCs w:val="24"/>
          <w:rtl w:val="0"/>
        </w:rPr>
        <w:t xml:space="preserve"> (via a payment processor), </w:t>
      </w:r>
      <w:r w:rsidDel="00000000" w:rsidR="00000000" w:rsidRPr="00000000">
        <w:rPr>
          <w:rFonts w:ascii="Times New Roman" w:cs="Times New Roman" w:eastAsia="Times New Roman" w:hAnsi="Times New Roman"/>
          <w:b w:val="1"/>
          <w:bCs w:val="1"/>
          <w:sz w:val="24"/>
          <w:szCs w:val="24"/>
          <w:rtl w:val="0"/>
        </w:rPr>
        <w:t xml:space="preserve">Gcash</w:t>
      </w:r>
      <w:r w:rsidDel="00000000" w:rsidR="00000000" w:rsidRPr="00000000">
        <w:rPr>
          <w:rFonts w:ascii="Times New Roman" w:cs="Times New Roman" w:eastAsia="Times New Roman" w:hAnsi="Times New Roman"/>
          <w:sz w:val="24"/>
          <w:szCs w:val="24"/>
          <w:rtl w:val="0"/>
        </w:rPr>
        <w:t xml:space="preserve"> (a common mobile payment option), or </w:t>
      </w:r>
      <w:r w:rsidDel="00000000" w:rsidR="00000000" w:rsidRPr="00000000">
        <w:rPr>
          <w:rFonts w:ascii="Times New Roman" w:cs="Times New Roman" w:eastAsia="Times New Roman" w:hAnsi="Times New Roman"/>
          <w:b w:val="1"/>
          <w:bCs w:val="1"/>
          <w:sz w:val="24"/>
          <w:szCs w:val="24"/>
          <w:rtl w:val="0"/>
        </w:rPr>
        <w:t xml:space="preserve">Cash on Delivery (COD)</w:t>
      </w:r>
      <w:r w:rsidDel="00000000" w:rsidR="00000000" w:rsidRPr="00000000">
        <w:rPr>
          <w:rFonts w:ascii="Times New Roman" w:cs="Times New Roman" w:eastAsia="Times New Roman" w:hAnsi="Times New Roman"/>
          <w:sz w:val="24"/>
          <w:szCs w:val="24"/>
          <w:rtl w:val="0"/>
        </w:rPr>
        <w:t xml:space="preserve">. A transparent, finalized </w:t>
      </w:r>
      <w:r w:rsidDel="00000000" w:rsidR="00000000" w:rsidRPr="00000000">
        <w:rPr>
          <w:rFonts w:ascii="Times New Roman" w:cs="Times New Roman" w:eastAsia="Times New Roman" w:hAnsi="Times New Roman"/>
          <w:b w:val="1"/>
          <w:bCs w:val="1"/>
          <w:sz w:val="24"/>
          <w:szCs w:val="24"/>
          <w:rtl w:val="0"/>
        </w:rPr>
        <w:t xml:space="preserve">Total Amount</w:t>
      </w:r>
      <w:r w:rsidDel="00000000" w:rsidR="00000000" w:rsidRPr="00000000">
        <w:rPr>
          <w:rFonts w:ascii="Times New Roman" w:cs="Times New Roman" w:eastAsia="Times New Roman" w:hAnsi="Times New Roman"/>
          <w:sz w:val="24"/>
          <w:szCs w:val="24"/>
          <w:rtl w:val="0"/>
        </w:rPr>
        <w:t xml:space="preserve"> is displayed before payment submission.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8038" cy="2902154"/>
            <wp:effectExtent b="0" l="0" r="0" t="0"/>
            <wp:docPr id="54" name="image55.jpg"/>
            <a:graphic>
              <a:graphicData uri="http://schemas.openxmlformats.org/drawingml/2006/picture">
                <pic:pic>
                  <pic:nvPicPr>
                    <pic:cNvPr id="0" name="image55.jpg"/>
                    <pic:cNvPicPr preferRelativeResize="0"/>
                  </pic:nvPicPr>
                  <pic:blipFill>
                    <a:blip r:embed="rId12"/>
                    <a:srcRect b="3267" l="9134" r="9134" t="0"/>
                    <a:stretch>
                      <a:fillRect/>
                    </a:stretch>
                  </pic:blipFill>
                  <pic:spPr>
                    <a:xfrm>
                      <a:off x="0" y="0"/>
                      <a:ext cx="3348038" cy="290215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Orders Page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Order Tracking &amp; Management-</w:t>
      </w:r>
      <w:r w:rsidDel="00000000" w:rsidR="00000000" w:rsidRPr="00000000">
        <w:rPr>
          <w:rFonts w:ascii="Times New Roman" w:cs="Times New Roman" w:eastAsia="Times New Roman" w:hAnsi="Times New Roman"/>
          <w:sz w:val="24"/>
          <w:szCs w:val="24"/>
          <w:rtl w:val="0"/>
        </w:rPr>
        <w:t xml:space="preserve">The user can review past and current orders via a searchable list showing </w:t>
      </w:r>
      <w:r w:rsidDel="00000000" w:rsidR="00000000" w:rsidRPr="00000000">
        <w:rPr>
          <w:rFonts w:ascii="Times New Roman" w:cs="Times New Roman" w:eastAsia="Times New Roman" w:hAnsi="Times New Roman"/>
          <w:b w:val="1"/>
          <w:bCs w:val="1"/>
          <w:sz w:val="24"/>
          <w:szCs w:val="24"/>
          <w:rtl w:val="0"/>
        </w:rPr>
        <w:t xml:space="preserve">OrderID, Date, Total Amount,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(Pending, On Delivery, Complete).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Pending Cancellation</w:t>
      </w:r>
      <w:r w:rsidDel="00000000" w:rsidR="00000000" w:rsidRPr="00000000">
        <w:rPr>
          <w:rFonts w:ascii="Times New Roman" w:cs="Times New Roman" w:eastAsia="Times New Roman" w:hAnsi="Times New Roman"/>
          <w:sz w:val="24"/>
          <w:szCs w:val="24"/>
          <w:rtl w:val="0"/>
        </w:rPr>
        <w:t xml:space="preserve">- Provides a limited window for the user to </w:t>
      </w:r>
      <w:r w:rsidDel="00000000" w:rsidR="00000000" w:rsidRPr="00000000">
        <w:rPr>
          <w:rFonts w:ascii="Times New Roman" w:cs="Times New Roman" w:eastAsia="Times New Roman" w:hAnsi="Times New Roman"/>
          <w:b w:val="1"/>
          <w:bCs w:val="1"/>
          <w:sz w:val="24"/>
          <w:szCs w:val="24"/>
          <w:rtl w:val="0"/>
        </w:rPr>
        <w:t xml:space="preserve">Cancel</w:t>
      </w:r>
      <w:r w:rsidDel="00000000" w:rsidR="00000000" w:rsidRPr="00000000">
        <w:rPr>
          <w:rFonts w:ascii="Times New Roman" w:cs="Times New Roman" w:eastAsia="Times New Roman" w:hAnsi="Times New Roman"/>
          <w:sz w:val="24"/>
          <w:szCs w:val="24"/>
          <w:rtl w:val="0"/>
        </w:rPr>
        <w:t xml:space="preserve"> the order, strictly only when the status is </w:t>
      </w: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(before Admin approval).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2757072"/>
            <wp:effectExtent b="0" l="0" r="0" t="0"/>
            <wp:docPr id="25" name="image22.png"/>
            <a:graphic>
              <a:graphicData uri="http://schemas.openxmlformats.org/drawingml/2006/picture">
                <pic:pic>
                  <pic:nvPicPr>
                    <pic:cNvPr id="0" name="image22.png"/>
                    <pic:cNvPicPr preferRelativeResize="0"/>
                  </pic:nvPicPr>
                  <pic:blipFill>
                    <a:blip r:embed="rId13"/>
                    <a:srcRect b="6413" l="1282" r="1602" t="11241"/>
                    <a:stretch>
                      <a:fillRect/>
                    </a:stretch>
                  </pic:blipFill>
                  <pic:spPr>
                    <a:xfrm>
                      <a:off x="0" y="0"/>
                      <a:ext cx="5772150" cy="27570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Order Details Viewer</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Eye icon</w:t>
      </w:r>
      <w:r w:rsidDel="00000000" w:rsidR="00000000" w:rsidRPr="00000000">
        <w:rPr>
          <w:rFonts w:ascii="Times New Roman" w:cs="Times New Roman" w:eastAsia="Times New Roman" w:hAnsi="Times New Roman"/>
          <w:sz w:val="24"/>
          <w:szCs w:val="24"/>
          <w:rtl w:val="0"/>
        </w:rPr>
        <w:t xml:space="preserve"> provides a detailed view of the specific shipping and payment credentials used during the checkout process for that order.</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366713</wp:posOffset>
            </wp:positionH>
            <wp:positionV relativeFrom="paragraph">
              <wp:posOffset>125655</wp:posOffset>
            </wp:positionV>
            <wp:extent cx="5195888" cy="3346043"/>
            <wp:effectExtent b="0" l="0" r="0" t="0"/>
            <wp:wrapSquare wrapText="bothSides" distB="114300" distT="114300" distL="114300" distR="114300"/>
            <wp:docPr id="32"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5195888" cy="3346043"/>
                    </a:xfrm>
                    <a:prstGeom prst="rect"/>
                    <a:ln/>
                  </pic:spPr>
                </pic:pic>
              </a:graphicData>
            </a:graphic>
          </wp:anchor>
        </w:drawing>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Delivery Path</w:t>
      </w:r>
      <w:r w:rsidDel="00000000" w:rsidR="00000000" w:rsidRPr="00000000">
        <w:rPr>
          <w:rFonts w:ascii="Times New Roman" w:cs="Times New Roman" w:eastAsia="Times New Roman" w:hAnsi="Times New Roman"/>
          <w:sz w:val="24"/>
          <w:szCs w:val="24"/>
          <w:rtl w:val="0"/>
        </w:rPr>
        <w:t xml:space="preserve">- Once the Admin approves the order and it moves to </w:t>
      </w:r>
      <w:r w:rsidDel="00000000" w:rsidR="00000000" w:rsidRPr="00000000">
        <w:rPr>
          <w:rFonts w:ascii="Times New Roman" w:cs="Times New Roman" w:eastAsia="Times New Roman" w:hAnsi="Times New Roman"/>
          <w:b w:val="1"/>
          <w:bCs w:val="1"/>
          <w:sz w:val="24"/>
          <w:szCs w:val="24"/>
          <w:rtl w:val="0"/>
        </w:rPr>
        <w:t xml:space="preserve">On Delivery</w:t>
      </w:r>
      <w:r w:rsidDel="00000000" w:rsidR="00000000" w:rsidRPr="00000000">
        <w:rPr>
          <w:rFonts w:ascii="Times New Roman" w:cs="Times New Roman" w:eastAsia="Times New Roman" w:hAnsi="Times New Roman"/>
          <w:sz w:val="24"/>
          <w:szCs w:val="24"/>
          <w:rtl w:val="0"/>
        </w:rPr>
        <w:t xml:space="preserve"> status, the user gains access to a dynamic map view showing the rider's current path/location.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1200" cy="2693181"/>
            <wp:effectExtent b="0" l="0" r="0" t="0"/>
            <wp:docPr id="35" name="image34.png"/>
            <a:graphic>
              <a:graphicData uri="http://schemas.openxmlformats.org/drawingml/2006/picture">
                <pic:pic>
                  <pic:nvPicPr>
                    <pic:cNvPr id="0" name="image34.png"/>
                    <pic:cNvPicPr preferRelativeResize="0"/>
                  </pic:nvPicPr>
                  <pic:blipFill>
                    <a:blip r:embed="rId15"/>
                    <a:srcRect b="7770" l="1282" r="1282" t="11609"/>
                    <a:stretch>
                      <a:fillRect/>
                    </a:stretch>
                  </pic:blipFill>
                  <pic:spPr>
                    <a:xfrm>
                      <a:off x="0" y="0"/>
                      <a:ext cx="5791200" cy="269318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Side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are the core features of Admin side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Signup</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Admin Register</w:t>
      </w:r>
      <w:r w:rsidDel="00000000" w:rsidR="00000000" w:rsidRPr="00000000">
        <w:rPr>
          <w:rFonts w:ascii="Times New Roman" w:cs="Times New Roman" w:eastAsia="Times New Roman" w:hAnsi="Times New Roman"/>
          <w:sz w:val="24"/>
          <w:szCs w:val="24"/>
          <w:rtl w:val="0"/>
        </w:rPr>
        <w:t xml:space="preserve">- It includes The Full name, Email Address, Password and Confirm Password. also you cannot easily create a admin if you are a user since it is only exclusive to the staffs managers of the establishment</w:t>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647700</wp:posOffset>
            </wp:positionV>
            <wp:extent cx="2748396" cy="3112154"/>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16"/>
                    <a:srcRect b="19027" l="37015" r="36627" t="19080"/>
                    <a:stretch>
                      <a:fillRect/>
                    </a:stretch>
                  </pic:blipFill>
                  <pic:spPr>
                    <a:xfrm>
                      <a:off x="0" y="0"/>
                      <a:ext cx="2748396" cy="3112154"/>
                    </a:xfrm>
                    <a:prstGeom prst="rect"/>
                    <a:ln/>
                  </pic:spPr>
                </pic:pic>
              </a:graphicData>
            </a:graphic>
          </wp:anchor>
        </w:drawing>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Login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Credential Verification-</w:t>
      </w:r>
      <w:r w:rsidDel="00000000" w:rsidR="00000000" w:rsidRPr="00000000">
        <w:rPr>
          <w:rFonts w:ascii="Times New Roman" w:cs="Times New Roman" w:eastAsia="Times New Roman" w:hAnsi="Times New Roman"/>
          <w:sz w:val="24"/>
          <w:szCs w:val="24"/>
          <w:rtl w:val="0"/>
        </w:rPr>
        <w:t xml:space="preserve">Accepts the Username/Email and Password, verifies the hashed password against the database, and only grants access if credentials are a perfect match.</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120238</wp:posOffset>
            </wp:positionV>
            <wp:extent cx="3852863" cy="2979017"/>
            <wp:effectExtent b="0" l="0" r="0" t="0"/>
            <wp:wrapSquare wrapText="bothSides" distB="114300" distT="114300" distL="114300" distR="114300"/>
            <wp:docPr id="4" name="image16.png"/>
            <a:graphic>
              <a:graphicData uri="http://schemas.openxmlformats.org/drawingml/2006/picture">
                <pic:pic>
                  <pic:nvPicPr>
                    <pic:cNvPr id="0" name="image16.png"/>
                    <pic:cNvPicPr preferRelativeResize="0"/>
                  </pic:nvPicPr>
                  <pic:blipFill>
                    <a:blip r:embed="rId17"/>
                    <a:srcRect b="26200" l="35416" r="33493" t="31046"/>
                    <a:stretch>
                      <a:fillRect/>
                    </a:stretch>
                  </pic:blipFill>
                  <pic:spPr>
                    <a:xfrm>
                      <a:off x="0" y="0"/>
                      <a:ext cx="3852863" cy="2979017"/>
                    </a:xfrm>
                    <a:prstGeom prst="rect"/>
                    <a:ln/>
                  </pic:spPr>
                </pic:pic>
              </a:graphicData>
            </a:graphic>
          </wp:anchor>
        </w:drawing>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Navigation</w:t>
      </w:r>
      <w:r w:rsidDel="00000000" w:rsidR="00000000" w:rsidRPr="00000000">
        <w:rPr>
          <w:rFonts w:ascii="Times New Roman" w:cs="Times New Roman" w:eastAsia="Times New Roman" w:hAnsi="Times New Roman"/>
          <w:sz w:val="24"/>
          <w:szCs w:val="24"/>
          <w:rtl w:val="0"/>
        </w:rPr>
        <w:t xml:space="preserve">- In this section of the page, all of the functions can be location including the summarization of the reports, Management and under it is the 3 key factors of being an admin that is the handling the Product list, Order list and Shipment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list (Admin)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 Management Dashboard- </w:t>
      </w:r>
      <w:r w:rsidDel="00000000" w:rsidR="00000000" w:rsidRPr="00000000">
        <w:rPr>
          <w:rFonts w:ascii="Times New Roman" w:cs="Times New Roman" w:eastAsia="Times New Roman" w:hAnsi="Times New Roman"/>
          <w:sz w:val="24"/>
          <w:szCs w:val="24"/>
          <w:rtl w:val="0"/>
        </w:rPr>
        <w:t xml:space="preserve">This section provides a quick overview of the product status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Total Products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Displays the total count of products in the inventory.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Low Stock Products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Displays the number of products that are currently running low on stock (Below 5 are low stock while 0 are out of stocks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Low Stock Alerts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Provides a quick link or indicator for the low stock warning system.</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381000</wp:posOffset>
            </wp:positionV>
            <wp:extent cx="6500813" cy="706610"/>
            <wp:effectExtent b="0" l="0" r="0" t="0"/>
            <wp:wrapSquare wrapText="bothSides" distB="114300" distT="114300" distL="114300" distR="114300"/>
            <wp:docPr id="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6500813" cy="706610"/>
                    </a:xfrm>
                    <a:prstGeom prst="rect"/>
                    <a:ln/>
                  </pic:spPr>
                </pic:pic>
              </a:graphicData>
            </a:graphic>
          </wp:anchor>
        </w:drawing>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Inventory Table</w:t>
      </w:r>
    </w:p>
    <w:p w:rsidR="00000000" w:rsidDel="00000000" w:rsidP="00000000" w:rsidRDefault="00000000" w:rsidRPr="00000000" w14:paraId="000000C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 the main list view for managing the products.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Search Bar</w:t>
      </w:r>
      <w:r w:rsidDel="00000000" w:rsidR="00000000" w:rsidRPr="00000000">
        <w:rPr>
          <w:rFonts w:ascii="Times New Roman" w:cs="Times New Roman" w:eastAsia="Times New Roman" w:hAnsi="Times New Roman"/>
          <w:sz w:val="24"/>
          <w:szCs w:val="24"/>
          <w:rtl w:val="0"/>
        </w:rPr>
        <w:t xml:space="preserve">: Allows an administrator to quickly search for a product by its ID or Name.</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New Product Button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primary action button to add a new item to the inventory list.</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Publish</w:t>
      </w:r>
      <w:r w:rsidDel="00000000" w:rsidR="00000000" w:rsidRPr="00000000">
        <w:rPr>
          <w:rFonts w:ascii="Times New Roman" w:cs="Times New Roman" w:eastAsia="Times New Roman" w:hAnsi="Times New Roman"/>
          <w:sz w:val="24"/>
          <w:szCs w:val="24"/>
          <w:rtl w:val="0"/>
        </w:rPr>
        <w:t xml:space="preserve">- Allows the admin to show the products on the user side </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Edit-</w:t>
      </w:r>
      <w:r w:rsidDel="00000000" w:rsidR="00000000" w:rsidRPr="00000000">
        <w:rPr>
          <w:rFonts w:ascii="Times New Roman" w:cs="Times New Roman" w:eastAsia="Times New Roman" w:hAnsi="Times New Roman"/>
          <w:sz w:val="24"/>
          <w:szCs w:val="24"/>
          <w:rtl w:val="0"/>
        </w:rPr>
        <w:t xml:space="preserve"> Allows the Admin to freely edit the information of a certain product</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Delete</w:t>
      </w:r>
      <w:r w:rsidDel="00000000" w:rsidR="00000000" w:rsidRPr="00000000">
        <w:rPr>
          <w:rFonts w:ascii="Times New Roman" w:cs="Times New Roman" w:eastAsia="Times New Roman" w:hAnsi="Times New Roman"/>
          <w:sz w:val="24"/>
          <w:szCs w:val="24"/>
          <w:rtl w:val="0"/>
        </w:rPr>
        <w:t xml:space="preserve">- Allows the admin to Delete a certain product</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40000"/>
            <wp:effectExtent b="0" l="0" r="0" t="0"/>
            <wp:docPr id="2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New Product</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Sections</w:t>
      </w:r>
    </w:p>
    <w:p w:rsidR="00000000" w:rsidDel="00000000" w:rsidP="00000000" w:rsidRDefault="00000000" w:rsidRPr="00000000" w14:paraId="000000C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form is logically divided into four main sections for data entry:</w:t>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361950</wp:posOffset>
            </wp:positionV>
            <wp:extent cx="4710113" cy="2721178"/>
            <wp:effectExtent b="0" l="0" r="0" t="0"/>
            <wp:wrapSquare wrapText="bothSides" distB="114300" distT="114300" distL="114300" distR="114300"/>
            <wp:docPr id="48"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710113" cy="2721178"/>
                    </a:xfrm>
                    <a:prstGeom prst="rect"/>
                    <a:ln/>
                  </pic:spPr>
                </pic:pic>
              </a:graphicData>
            </a:graphic>
          </wp:anchor>
        </w:drawing>
      </w:r>
    </w:p>
    <w:p w:rsidR="00000000" w:rsidDel="00000000" w:rsidP="00000000" w:rsidRDefault="00000000" w:rsidRPr="00000000" w14:paraId="000000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Product Media</w:t>
      </w:r>
    </w:p>
    <w:p w:rsidR="00000000" w:rsidDel="00000000" w:rsidP="00000000" w:rsidRDefault="00000000" w:rsidRPr="00000000" w14:paraId="000000D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handles the visual representation of the product.</w:t>
      </w:r>
    </w:p>
    <w:p w:rsidR="00000000" w:rsidDel="00000000" w:rsidP="00000000" w:rsidRDefault="00000000" w:rsidRPr="00000000" w14:paraId="000000D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 Thumbnail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placeholder box indicating where the main product image will be displayed.</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Upload Image / Choose File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file picker control that allows the administrator to select an image file from their local computer to upload as the product's thumbnail.</w:t>
      </w:r>
      <w:r w:rsidDel="00000000" w:rsidR="00000000" w:rsidRPr="00000000">
        <w:drawing>
          <wp:anchor allowOverlap="1" behindDoc="0" distB="114300" distT="114300" distL="114300" distR="114300" hidden="0" layoutInCell="1" locked="0" relativeHeight="0" simplePos="0">
            <wp:simplePos x="0" y="0"/>
            <wp:positionH relativeFrom="column">
              <wp:posOffset>1452563</wp:posOffset>
            </wp:positionH>
            <wp:positionV relativeFrom="paragraph">
              <wp:posOffset>485775</wp:posOffset>
            </wp:positionV>
            <wp:extent cx="3024188" cy="3318807"/>
            <wp:effectExtent b="0" l="0" r="0" t="0"/>
            <wp:wrapSquare wrapText="bothSides" distB="114300" distT="114300" distL="114300" distR="114300"/>
            <wp:docPr id="51"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3024188" cy="3318807"/>
                    </a:xfrm>
                    <a:prstGeom prst="rect"/>
                    <a:ln/>
                  </pic:spPr>
                </pic:pic>
              </a:graphicData>
            </a:graphic>
          </wp:anchor>
        </w:drawing>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General Information</w:t>
      </w:r>
    </w:p>
    <w:p w:rsidR="00000000" w:rsidDel="00000000" w:rsidP="00000000" w:rsidRDefault="00000000" w:rsidRPr="00000000" w14:paraId="000000E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covers the basic, descriptive details of the product.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 Name:</w:t>
      </w:r>
      <w:r w:rsidDel="00000000" w:rsidR="00000000" w:rsidRPr="00000000">
        <w:rPr>
          <w:rFonts w:ascii="Times New Roman" w:cs="Times New Roman" w:eastAsia="Times New Roman" w:hAnsi="Times New Roman"/>
          <w:sz w:val="24"/>
          <w:szCs w:val="24"/>
          <w:rtl w:val="0"/>
        </w:rPr>
        <w:t xml:space="preserve"> A text field for entering the name of the product.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Description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large text area for providing a detailed, comprehensive description of the product.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183519</wp:posOffset>
            </wp:positionV>
            <wp:extent cx="5053013" cy="2390572"/>
            <wp:effectExtent b="0" l="0" r="0" t="0"/>
            <wp:wrapSquare wrapText="bothSides" distB="114300" distT="114300" distL="114300" distR="114300"/>
            <wp:docPr id="38"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053013" cy="2390572"/>
                    </a:xfrm>
                    <a:prstGeom prst="rect"/>
                    <a:ln/>
                  </pic:spPr>
                </pic:pic>
              </a:graphicData>
            </a:graphic>
          </wp:anchor>
        </w:drawing>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p w:rsidR="00000000" w:rsidDel="00000000" w:rsidP="00000000" w:rsidRDefault="00000000" w:rsidRPr="00000000" w14:paraId="000000F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controls the immediate visibility of the product on the storefront.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 Status (Dropdown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selection box to set the publication status.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Published (Live),</w:t>
      </w:r>
      <w:r w:rsidDel="00000000" w:rsidR="00000000" w:rsidRPr="00000000">
        <w:rPr>
          <w:rFonts w:ascii="Times New Roman" w:cs="Times New Roman" w:eastAsia="Times New Roman" w:hAnsi="Times New Roman"/>
          <w:sz w:val="24"/>
          <w:szCs w:val="24"/>
          <w:rtl w:val="0"/>
        </w:rPr>
        <w:t xml:space="preserve"> meaning the product will immediately be available for customers to see and purchase once the form is saved. Other options likely include "Draft" or "Hidden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498084</wp:posOffset>
            </wp:positionV>
            <wp:extent cx="2895600" cy="1466850"/>
            <wp:effectExtent b="0" l="0" r="0" t="0"/>
            <wp:wrapSquare wrapText="bothSides" distB="114300" distT="114300" distL="114300" distR="114300"/>
            <wp:docPr id="55" name="image50.png"/>
            <a:graphic>
              <a:graphicData uri="http://schemas.openxmlformats.org/drawingml/2006/picture">
                <pic:pic>
                  <pic:nvPicPr>
                    <pic:cNvPr id="0" name="image50.png"/>
                    <pic:cNvPicPr preferRelativeResize="0"/>
                  </pic:nvPicPr>
                  <pic:blipFill>
                    <a:blip r:embed="rId23"/>
                    <a:srcRect b="0" l="0" r="1458" t="0"/>
                    <a:stretch>
                      <a:fillRect/>
                    </a:stretch>
                  </pic:blipFill>
                  <pic:spPr>
                    <a:xfrm>
                      <a:off x="0" y="0"/>
                      <a:ext cx="2895600" cy="1466850"/>
                    </a:xfrm>
                    <a:prstGeom prst="rect"/>
                    <a:ln/>
                  </pic:spPr>
                </pic:pic>
              </a:graphicData>
            </a:graphic>
          </wp:anchor>
        </w:drawing>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&amp; Pricing</w:t>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covers the transactional and stock-related details.</w:t>
      </w:r>
    </w:p>
    <w:p w:rsidR="00000000" w:rsidDel="00000000" w:rsidP="00000000" w:rsidRDefault="00000000" w:rsidRPr="00000000" w14:paraId="0000010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Price (PHP):</w:t>
      </w:r>
      <w:r w:rsidDel="00000000" w:rsidR="00000000" w:rsidRPr="00000000">
        <w:rPr>
          <w:rFonts w:ascii="Times New Roman" w:cs="Times New Roman" w:eastAsia="Times New Roman" w:hAnsi="Times New Roman"/>
          <w:sz w:val="24"/>
          <w:szCs w:val="24"/>
          <w:rtl w:val="0"/>
        </w:rPr>
        <w:t xml:space="preserve"> A numerical field for setting the selling price of the product, with the currency noted as Philippine Peso (PHP)</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Stock Quantity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numerical field for setting the initial amount of the product available in the store's inventory.</w:t>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504825</wp:posOffset>
            </wp:positionV>
            <wp:extent cx="5495925" cy="1676400"/>
            <wp:effectExtent b="0" l="0" r="0" t="0"/>
            <wp:wrapSquare wrapText="bothSides" distB="114300" distT="114300" distL="114300" distR="114300"/>
            <wp:docPr id="47" name="image48.png"/>
            <a:graphic>
              <a:graphicData uri="http://schemas.openxmlformats.org/drawingml/2006/picture">
                <pic:pic>
                  <pic:nvPicPr>
                    <pic:cNvPr id="0" name="image48.png"/>
                    <pic:cNvPicPr preferRelativeResize="0"/>
                  </pic:nvPicPr>
                  <pic:blipFill>
                    <a:blip r:embed="rId24"/>
                    <a:srcRect b="0" l="0" r="-1139" t="0"/>
                    <a:stretch>
                      <a:fillRect/>
                    </a:stretch>
                  </pic:blipFill>
                  <pic:spPr>
                    <a:xfrm>
                      <a:off x="0" y="0"/>
                      <a:ext cx="5495925" cy="1676400"/>
                    </a:xfrm>
                    <a:prstGeom prst="rect"/>
                    <a:ln/>
                  </pic:spPr>
                </pic:pic>
              </a:graphicData>
            </a:graphic>
          </wp:anchor>
        </w:drawing>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Buttons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Cancel</w:t>
      </w:r>
      <w:r w:rsidDel="00000000" w:rsidR="00000000" w:rsidRPr="00000000">
        <w:rPr>
          <w:rFonts w:ascii="Times New Roman" w:cs="Times New Roman" w:eastAsia="Times New Roman" w:hAnsi="Times New Roman"/>
          <w:sz w:val="24"/>
          <w:szCs w:val="24"/>
          <w:rtl w:val="0"/>
        </w:rPr>
        <w:t xml:space="preserve">: Closes the "Add New Product" form without saving any entered data.</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Save</w:t>
      </w:r>
      <w:r w:rsidDel="00000000" w:rsidR="00000000" w:rsidRPr="00000000">
        <w:rPr>
          <w:rFonts w:ascii="Times New Roman" w:cs="Times New Roman" w:eastAsia="Times New Roman" w:hAnsi="Times New Roman"/>
          <w:sz w:val="24"/>
          <w:szCs w:val="24"/>
          <w:rtl w:val="0"/>
        </w:rPr>
        <w:t xml:space="preserve">: Submits the entered product details to the system, creating the new product entry in the inventory.</w:t>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285750</wp:posOffset>
            </wp:positionV>
            <wp:extent cx="2459831" cy="592027"/>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459831" cy="592027"/>
                    </a:xfrm>
                    <a:prstGeom prst="rect"/>
                    <a:ln/>
                  </pic:spPr>
                </pic:pic>
              </a:graphicData>
            </a:graphic>
          </wp:anchor>
        </w:drawing>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Order Subpage</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Order Table</w:t>
      </w:r>
      <w:r w:rsidDel="00000000" w:rsidR="00000000" w:rsidRPr="00000000">
        <w:rPr>
          <w:rFonts w:ascii="Times New Roman" w:cs="Times New Roman" w:eastAsia="Times New Roman" w:hAnsi="Times New Roman"/>
          <w:sz w:val="24"/>
          <w:szCs w:val="24"/>
          <w:rtl w:val="0"/>
        </w:rPr>
        <w:t xml:space="preserve">-The main interactive table displaying core transaction data. It allows for quick scanning and management of orders.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Order Identification</w:t>
      </w:r>
      <w:r w:rsidDel="00000000" w:rsidR="00000000" w:rsidRPr="00000000">
        <w:rPr>
          <w:rFonts w:ascii="Times New Roman" w:cs="Times New Roman" w:eastAsia="Times New Roman" w:hAnsi="Times New Roman"/>
          <w:sz w:val="24"/>
          <w:szCs w:val="24"/>
          <w:rtl w:val="0"/>
        </w:rPr>
        <w:t xml:space="preserve">-Essential unique identifiers. The </w:t>
      </w:r>
      <w:r w:rsidDel="00000000" w:rsidR="00000000" w:rsidRPr="00000000">
        <w:rPr>
          <w:rFonts w:ascii="Times New Roman" w:cs="Times New Roman" w:eastAsia="Times New Roman" w:hAnsi="Times New Roman"/>
          <w:b w:val="1"/>
          <w:bCs w:val="1"/>
          <w:sz w:val="24"/>
          <w:szCs w:val="24"/>
          <w:rtl w:val="0"/>
        </w:rPr>
        <w:t xml:space="preserve">Order ID</w:t>
      </w:r>
      <w:r w:rsidDel="00000000" w:rsidR="00000000" w:rsidRPr="00000000">
        <w:rPr>
          <w:rFonts w:ascii="Times New Roman" w:cs="Times New Roman" w:eastAsia="Times New Roman" w:hAnsi="Times New Roman"/>
          <w:sz w:val="24"/>
          <w:szCs w:val="24"/>
          <w:rtl w:val="0"/>
        </w:rPr>
        <w:t xml:space="preserve"> links to the confirmation page and tracking system, while the </w:t>
      </w:r>
      <w:r w:rsidDel="00000000" w:rsidR="00000000" w:rsidRPr="00000000">
        <w:rPr>
          <w:rFonts w:ascii="Times New Roman" w:cs="Times New Roman" w:eastAsia="Times New Roman" w:hAnsi="Times New Roman"/>
          <w:b w:val="1"/>
          <w:bCs w:val="1"/>
          <w:sz w:val="24"/>
          <w:szCs w:val="24"/>
          <w:rtl w:val="0"/>
        </w:rPr>
        <w:t xml:space="preserve">Customer Name</w:t>
      </w:r>
      <w:r w:rsidDel="00000000" w:rsidR="00000000" w:rsidRPr="00000000">
        <w:rPr>
          <w:rFonts w:ascii="Times New Roman" w:cs="Times New Roman" w:eastAsia="Times New Roman" w:hAnsi="Times New Roman"/>
          <w:sz w:val="24"/>
          <w:szCs w:val="24"/>
          <w:rtl w:val="0"/>
        </w:rPr>
        <w:t xml:space="preserve"> allows for quick lookup and personalized service.</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Financial &amp; Time Data</w:t>
      </w:r>
      <w:r w:rsidDel="00000000" w:rsidR="00000000" w:rsidRPr="00000000">
        <w:rPr>
          <w:rFonts w:ascii="Times New Roman" w:cs="Times New Roman" w:eastAsia="Times New Roman" w:hAnsi="Times New Roman"/>
          <w:sz w:val="24"/>
          <w:szCs w:val="24"/>
          <w:rtl w:val="0"/>
        </w:rPr>
        <w:t xml:space="preserve">-Critical data points showing when the order was made and the final monetary value of the transaction.</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Order Lifecycle Status</w:t>
      </w:r>
      <w:r w:rsidDel="00000000" w:rsidR="00000000" w:rsidRPr="00000000">
        <w:rPr>
          <w:rFonts w:ascii="Times New Roman" w:cs="Times New Roman" w:eastAsia="Times New Roman" w:hAnsi="Times New Roman"/>
          <w:sz w:val="24"/>
          <w:szCs w:val="24"/>
          <w:rtl w:val="0"/>
        </w:rPr>
        <w:t xml:space="preserve">-Uses clear, color-coded badges to indicate the order's current stage in the fulfillment pipeline: </w:t>
      </w: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(Awaiting payment/approval), </w:t>
      </w: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(Preparation/Packing), </w:t>
      </w:r>
      <w:r w:rsidDel="00000000" w:rsidR="00000000" w:rsidRPr="00000000">
        <w:rPr>
          <w:rFonts w:ascii="Times New Roman" w:cs="Times New Roman" w:eastAsia="Times New Roman" w:hAnsi="Times New Roman"/>
          <w:b w:val="1"/>
          <w:bCs w:val="1"/>
          <w:sz w:val="24"/>
          <w:szCs w:val="24"/>
          <w:rtl w:val="0"/>
        </w:rPr>
        <w:t xml:space="preserve">Out of Delivery</w:t>
      </w:r>
      <w:r w:rsidDel="00000000" w:rsidR="00000000" w:rsidRPr="00000000">
        <w:rPr>
          <w:rFonts w:ascii="Times New Roman" w:cs="Times New Roman" w:eastAsia="Times New Roman" w:hAnsi="Times New Roman"/>
          <w:sz w:val="24"/>
          <w:szCs w:val="24"/>
          <w:rtl w:val="0"/>
        </w:rPr>
        <w:t xml:space="preserve"> (In transit with courier), and </w:t>
      </w:r>
      <w:r w:rsidDel="00000000" w:rsidR="00000000" w:rsidRPr="00000000">
        <w:rPr>
          <w:rFonts w:ascii="Times New Roman" w:cs="Times New Roman" w:eastAsia="Times New Roman" w:hAnsi="Times New Roman"/>
          <w:b w:val="1"/>
          <w:bCs w:val="1"/>
          <w:sz w:val="24"/>
          <w:szCs w:val="24"/>
          <w:rtl w:val="0"/>
        </w:rPr>
        <w:t xml:space="preserve">Delivered</w:t>
      </w:r>
      <w:r w:rsidDel="00000000" w:rsidR="00000000" w:rsidRPr="00000000">
        <w:rPr>
          <w:rFonts w:ascii="Times New Roman" w:cs="Times New Roman" w:eastAsia="Times New Roman" w:hAnsi="Times New Roman"/>
          <w:sz w:val="24"/>
          <w:szCs w:val="24"/>
          <w:rtl w:val="0"/>
        </w:rPr>
        <w:t xml:space="preserve"> (Order complete).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Search Function</w:t>
      </w:r>
      <w:r w:rsidDel="00000000" w:rsidR="00000000" w:rsidRPr="00000000">
        <w:rPr>
          <w:rFonts w:ascii="Times New Roman" w:cs="Times New Roman" w:eastAsia="Times New Roman" w:hAnsi="Times New Roman"/>
          <w:sz w:val="24"/>
          <w:szCs w:val="24"/>
          <w:rtl w:val="0"/>
        </w:rPr>
        <w:t xml:space="preserve">-Allows admins to quickly locate a specific order by entering the </w:t>
      </w:r>
      <w:r w:rsidDel="00000000" w:rsidR="00000000" w:rsidRPr="00000000">
        <w:rPr>
          <w:rFonts w:ascii="Times New Roman" w:cs="Times New Roman" w:eastAsia="Times New Roman" w:hAnsi="Times New Roman"/>
          <w:b w:val="1"/>
          <w:bCs w:val="1"/>
          <w:sz w:val="24"/>
          <w:szCs w:val="24"/>
          <w:rtl w:val="0"/>
        </w:rPr>
        <w:t xml:space="preserve">Order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 Name</w:t>
      </w:r>
      <w:r w:rsidDel="00000000" w:rsidR="00000000" w:rsidRPr="00000000">
        <w:rPr>
          <w:rFonts w:ascii="Times New Roman" w:cs="Times New Roman" w:eastAsia="Times New Roman" w:hAnsi="Times New Roman"/>
          <w:sz w:val="24"/>
          <w:szCs w:val="24"/>
          <w:rtl w:val="0"/>
        </w:rPr>
        <w:t xml:space="preserve">, or potentially the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Sort Function</w:t>
      </w:r>
      <w:r w:rsidDel="00000000" w:rsidR="00000000" w:rsidRPr="00000000">
        <w:rPr>
          <w:rFonts w:ascii="Times New Roman" w:cs="Times New Roman" w:eastAsia="Times New Roman" w:hAnsi="Times New Roman"/>
          <w:sz w:val="24"/>
          <w:szCs w:val="24"/>
          <w:rtl w:val="0"/>
        </w:rPr>
        <w:t xml:space="preserve">-Enables the admin to reorder the table data for prioritization, typically by </w:t>
      </w:r>
      <w:r w:rsidDel="00000000" w:rsidR="00000000" w:rsidRPr="00000000">
        <w:rPr>
          <w:rFonts w:ascii="Times New Roman" w:cs="Times New Roman" w:eastAsia="Times New Roman" w:hAnsi="Times New Roman"/>
          <w:b w:val="1"/>
          <w:bCs w:val="1"/>
          <w:sz w:val="24"/>
          <w:szCs w:val="24"/>
          <w:rtl w:val="0"/>
        </w:rPr>
        <w:t xml:space="preserve">Date (Newest/Oldest)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Total Amount (High/Low)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266700</wp:posOffset>
            </wp:positionV>
            <wp:extent cx="4710113" cy="2212908"/>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6"/>
                    <a:srcRect b="6982" l="961" r="801" t="10956"/>
                    <a:stretch>
                      <a:fillRect/>
                    </a:stretch>
                  </pic:blipFill>
                  <pic:spPr>
                    <a:xfrm>
                      <a:off x="0" y="0"/>
                      <a:ext cx="4710113" cy="2212908"/>
                    </a:xfrm>
                    <a:prstGeom prst="rect"/>
                    <a:ln/>
                  </pic:spPr>
                </pic:pic>
              </a:graphicData>
            </a:graphic>
          </wp:anchor>
        </w:drawing>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Updating the data (Processing to the Shipment page)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Status Update</w:t>
      </w:r>
      <w:r w:rsidDel="00000000" w:rsidR="00000000" w:rsidRPr="00000000">
        <w:rPr>
          <w:rFonts w:ascii="Times New Roman" w:cs="Times New Roman" w:eastAsia="Times New Roman" w:hAnsi="Times New Roman"/>
          <w:sz w:val="24"/>
          <w:szCs w:val="24"/>
          <w:rtl w:val="0"/>
        </w:rPr>
        <w:t xml:space="preserve">- Admin can manually change and order’s status. This drives customers' communication and internal workflow. </w:t>
      </w:r>
    </w:p>
    <w:p w:rsidR="00000000" w:rsidDel="00000000" w:rsidP="00000000" w:rsidRDefault="00000000" w:rsidRPr="00000000" w14:paraId="0000013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u w:val="single"/>
          <w:rtl w:val="0"/>
        </w:rPr>
        <w:t xml:space="preserve">Status Progression</w:t>
      </w:r>
      <w:r w:rsidDel="00000000" w:rsidR="00000000" w:rsidRPr="00000000">
        <w:rPr>
          <w:rFonts w:ascii="Times New Roman" w:cs="Times New Roman" w:eastAsia="Times New Roman" w:hAnsi="Times New Roman"/>
          <w:sz w:val="24"/>
          <w:szCs w:val="24"/>
          <w:rtl w:val="0"/>
        </w:rPr>
        <w:t xml:space="preserve">: Pending  and Processing  </w:t>
      </w:r>
      <w:r w:rsidDel="00000000" w:rsidR="00000000" w:rsidRPr="00000000">
        <w:rPr>
          <w:rFonts w:ascii="Times New Roman" w:cs="Times New Roman" w:eastAsia="Times New Roman" w:hAnsi="Times New Roman"/>
          <w:i w:val="1"/>
          <w:iCs w:val="1"/>
          <w:sz w:val="24"/>
          <w:szCs w:val="24"/>
          <w:rtl w:val="0"/>
        </w:rPr>
        <w:t xml:space="preserve">(The color name changes upon changing yellow for pending and blue for processing)</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4881563" cy="2360227"/>
            <wp:effectExtent b="0" l="0" r="0" t="0"/>
            <wp:wrapSquare wrapText="bothSides" distB="114300" distT="114300" distL="114300" distR="114300"/>
            <wp:docPr id="31" name="image49.png"/>
            <a:graphic>
              <a:graphicData uri="http://schemas.openxmlformats.org/drawingml/2006/picture">
                <pic:pic>
                  <pic:nvPicPr>
                    <pic:cNvPr id="0" name="image49.png"/>
                    <pic:cNvPicPr preferRelativeResize="0"/>
                  </pic:nvPicPr>
                  <pic:blipFill>
                    <a:blip r:embed="rId27"/>
                    <a:srcRect b="5982" l="1442" r="1442" t="10541"/>
                    <a:stretch>
                      <a:fillRect/>
                    </a:stretch>
                  </pic:blipFill>
                  <pic:spPr>
                    <a:xfrm>
                      <a:off x="0" y="0"/>
                      <a:ext cx="4881563" cy="2360227"/>
                    </a:xfrm>
                    <a:prstGeom prst="rect"/>
                    <a:ln/>
                  </pic:spPr>
                </pic:pic>
              </a:graphicData>
            </a:graphic>
          </wp:anchor>
        </w:drawing>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 Page</w:t>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product is being processed, the order would go to the Shipment page, this is where the order can be tracked.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Inside of the Shipment Page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197704</wp:posOffset>
            </wp:positionV>
            <wp:extent cx="4529138" cy="2124653"/>
            <wp:effectExtent b="0" l="0" r="0" t="0"/>
            <wp:wrapSquare wrapText="bothSides" distB="114300" distT="114300" distL="114300" distR="114300"/>
            <wp:docPr id="18" name="image20.png"/>
            <a:graphic>
              <a:graphicData uri="http://schemas.openxmlformats.org/drawingml/2006/picture">
                <pic:pic>
                  <pic:nvPicPr>
                    <pic:cNvPr id="0" name="image20.png"/>
                    <pic:cNvPicPr preferRelativeResize="0"/>
                  </pic:nvPicPr>
                  <pic:blipFill>
                    <a:blip r:embed="rId28"/>
                    <a:srcRect b="6889" l="961" r="801" t="11062"/>
                    <a:stretch>
                      <a:fillRect/>
                    </a:stretch>
                  </pic:blipFill>
                  <pic:spPr>
                    <a:xfrm>
                      <a:off x="0" y="0"/>
                      <a:ext cx="4529138" cy="2124653"/>
                    </a:xfrm>
                    <a:prstGeom prst="rect"/>
                    <a:ln/>
                  </pic:spPr>
                </pic:pic>
              </a:graphicData>
            </a:graphic>
          </wp:anchor>
        </w:drawing>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they clicked the location icon</w:t>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390525</wp:posOffset>
            </wp:positionV>
            <wp:extent cx="3882574" cy="1852563"/>
            <wp:effectExtent b="0" l="0" r="0" t="0"/>
            <wp:wrapSquare wrapText="bothSides" distB="114300" distT="114300" distL="114300" distR="114300"/>
            <wp:docPr id="22" name="image18.png"/>
            <a:graphic>
              <a:graphicData uri="http://schemas.openxmlformats.org/drawingml/2006/picture">
                <pic:pic>
                  <pic:nvPicPr>
                    <pic:cNvPr id="0" name="image18.png"/>
                    <pic:cNvPicPr preferRelativeResize="0"/>
                  </pic:nvPicPr>
                  <pic:blipFill>
                    <a:blip r:embed="rId29"/>
                    <a:srcRect b="6986" l="1282" r="1602" t="10403"/>
                    <a:stretch>
                      <a:fillRect/>
                    </a:stretch>
                  </pic:blipFill>
                  <pic:spPr>
                    <a:xfrm>
                      <a:off x="0" y="0"/>
                      <a:ext cx="3882574" cy="1852563"/>
                    </a:xfrm>
                    <a:prstGeom prst="rect"/>
                    <a:ln/>
                  </pic:spPr>
                </pic:pic>
              </a:graphicData>
            </a:graphic>
          </wp:anchor>
        </w:drawing>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Showing proof that the it is moving</w:t>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314325</wp:posOffset>
            </wp:positionV>
            <wp:extent cx="3883777" cy="1830508"/>
            <wp:effectExtent b="0" l="0" r="0" t="0"/>
            <wp:wrapSquare wrapText="bothSides" distB="114300" distT="114300" distL="114300" distR="114300"/>
            <wp:docPr id="34" name="image31.png"/>
            <a:graphic>
              <a:graphicData uri="http://schemas.openxmlformats.org/drawingml/2006/picture">
                <pic:pic>
                  <pic:nvPicPr>
                    <pic:cNvPr id="0" name="image31.png"/>
                    <pic:cNvPicPr preferRelativeResize="0"/>
                  </pic:nvPicPr>
                  <pic:blipFill>
                    <a:blip r:embed="rId30"/>
                    <a:srcRect b="7692" l="1121" r="1762" t="10541"/>
                    <a:stretch>
                      <a:fillRect/>
                    </a:stretch>
                  </pic:blipFill>
                  <pic:spPr>
                    <a:xfrm>
                      <a:off x="0" y="0"/>
                      <a:ext cx="3883777" cy="1830508"/>
                    </a:xfrm>
                    <a:prstGeom prst="rect"/>
                    <a:ln/>
                  </pic:spPr>
                </pic:pic>
              </a:graphicData>
            </a:graphic>
          </wp:anchor>
        </w:drawing>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 the user side it would also update when the products are out for delivery</w:t>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304800</wp:posOffset>
            </wp:positionV>
            <wp:extent cx="5214938" cy="2487388"/>
            <wp:effectExtent b="0" l="0" r="0" t="0"/>
            <wp:wrapSquare wrapText="bothSides" distB="114300" distT="114300" distL="114300" distR="114300"/>
            <wp:docPr id="52" name="image52.png"/>
            <a:graphic>
              <a:graphicData uri="http://schemas.openxmlformats.org/drawingml/2006/picture">
                <pic:pic>
                  <pic:nvPicPr>
                    <pic:cNvPr id="0" name="image52.png"/>
                    <pic:cNvPicPr preferRelativeResize="0"/>
                  </pic:nvPicPr>
                  <pic:blipFill>
                    <a:blip r:embed="rId31"/>
                    <a:srcRect b="6414" l="1762" r="801" t="10974"/>
                    <a:stretch>
                      <a:fillRect/>
                    </a:stretch>
                  </pic:blipFill>
                  <pic:spPr>
                    <a:xfrm>
                      <a:off x="0" y="0"/>
                      <a:ext cx="5214938" cy="2487388"/>
                    </a:xfrm>
                    <a:prstGeom prst="rect"/>
                    <a:ln/>
                  </pic:spPr>
                </pic:pic>
              </a:graphicData>
            </a:graphic>
          </wp:anchor>
        </w:drawing>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Proof that the product is out for delivery</w:t>
      </w:r>
    </w:p>
    <w:p w:rsidR="00000000" w:rsidDel="00000000" w:rsidP="00000000" w:rsidRDefault="00000000" w:rsidRPr="00000000" w14:paraId="0000016F">
      <w:pP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119258</wp:posOffset>
            </wp:positionV>
            <wp:extent cx="4986338" cy="2376582"/>
            <wp:effectExtent b="0" l="0" r="0" t="0"/>
            <wp:wrapSquare wrapText="bothSides" distB="114300" distT="114300" distL="114300" distR="114300"/>
            <wp:docPr id="39" name="image35.png"/>
            <a:graphic>
              <a:graphicData uri="http://schemas.openxmlformats.org/drawingml/2006/picture">
                <pic:pic>
                  <pic:nvPicPr>
                    <pic:cNvPr id="0" name="image35.png"/>
                    <pic:cNvPicPr preferRelativeResize="0"/>
                  </pic:nvPicPr>
                  <pic:blipFill>
                    <a:blip r:embed="rId32"/>
                    <a:srcRect b="5967" l="961" r="961" t="11125"/>
                    <a:stretch>
                      <a:fillRect/>
                    </a:stretch>
                  </pic:blipFill>
                  <pic:spPr>
                    <a:xfrm>
                      <a:off x="0" y="0"/>
                      <a:ext cx="4986338" cy="2376582"/>
                    </a:xfrm>
                    <a:prstGeom prst="rect"/>
                    <a:ln/>
                  </pic:spPr>
                </pic:pic>
              </a:graphicData>
            </a:graphic>
          </wp:anchor>
        </w:drawing>
      </w:r>
    </w:p>
    <w:p w:rsidR="00000000" w:rsidDel="00000000" w:rsidP="00000000" w:rsidRDefault="00000000" w:rsidRPr="00000000" w14:paraId="0000017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modal will show up when the admin clicks the Eye Icon which summarize the transaction</w:t>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295275</wp:posOffset>
            </wp:positionV>
            <wp:extent cx="4948238" cy="2327625"/>
            <wp:effectExtent b="0" l="0" r="0" t="0"/>
            <wp:wrapSquare wrapText="bothSides" distB="114300" distT="114300" distL="114300" distR="114300"/>
            <wp:docPr id="23" name="image27.png"/>
            <a:graphic>
              <a:graphicData uri="http://schemas.openxmlformats.org/drawingml/2006/picture">
                <pic:pic>
                  <pic:nvPicPr>
                    <pic:cNvPr id="0" name="image27.png"/>
                    <pic:cNvPicPr preferRelativeResize="0"/>
                  </pic:nvPicPr>
                  <pic:blipFill>
                    <a:blip r:embed="rId33"/>
                    <a:srcRect b="7122" l="1121" r="1442" t="11396"/>
                    <a:stretch>
                      <a:fillRect/>
                    </a:stretch>
                  </pic:blipFill>
                  <pic:spPr>
                    <a:xfrm>
                      <a:off x="0" y="0"/>
                      <a:ext cx="4948238" cy="2327625"/>
                    </a:xfrm>
                    <a:prstGeom prst="rect"/>
                    <a:ln/>
                  </pic:spPr>
                </pic:pic>
              </a:graphicData>
            </a:graphic>
          </wp:anchor>
        </w:drawing>
      </w:r>
    </w:p>
    <w:p w:rsidR="00000000" w:rsidDel="00000000" w:rsidP="00000000" w:rsidRDefault="00000000" w:rsidRPr="00000000" w14:paraId="0000017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the product reach the destination (User side)</w:t>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304800</wp:posOffset>
            </wp:positionV>
            <wp:extent cx="5829300" cy="2771775"/>
            <wp:effectExtent b="0" l="0" r="0" t="0"/>
            <wp:wrapSquare wrapText="bothSides" distB="114300" distT="114300" distL="114300" distR="114300"/>
            <wp:docPr id="46" name="image42.png"/>
            <a:graphic>
              <a:graphicData uri="http://schemas.openxmlformats.org/drawingml/2006/picture">
                <pic:pic>
                  <pic:nvPicPr>
                    <pic:cNvPr id="0" name="image42.png"/>
                    <pic:cNvPicPr preferRelativeResize="0"/>
                  </pic:nvPicPr>
                  <pic:blipFill>
                    <a:blip r:embed="rId34"/>
                    <a:srcRect b="6128" l="961" r="961" t="10974"/>
                    <a:stretch>
                      <a:fillRect/>
                    </a:stretch>
                  </pic:blipFill>
                  <pic:spPr>
                    <a:xfrm>
                      <a:off x="0" y="0"/>
                      <a:ext cx="5829300" cy="2771775"/>
                    </a:xfrm>
                    <a:prstGeom prst="rect"/>
                    <a:ln/>
                  </pic:spPr>
                </pic:pic>
              </a:graphicData>
            </a:graphic>
          </wp:anchor>
        </w:drawing>
      </w:r>
    </w:p>
    <w:p w:rsidR="00000000" w:rsidDel="00000000" w:rsidP="00000000" w:rsidRDefault="00000000" w:rsidRPr="00000000" w14:paraId="0000018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notification would pop up also when the the product reach its destination on the admin side</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304800</wp:posOffset>
            </wp:positionV>
            <wp:extent cx="5819775" cy="2810359"/>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5"/>
                    <a:srcRect b="6537" l="961" r="1121" t="9416"/>
                    <a:stretch>
                      <a:fillRect/>
                    </a:stretch>
                  </pic:blipFill>
                  <pic:spPr>
                    <a:xfrm>
                      <a:off x="0" y="0"/>
                      <a:ext cx="5819775" cy="2810359"/>
                    </a:xfrm>
                    <a:prstGeom prst="rect"/>
                    <a:ln/>
                  </pic:spPr>
                </pic:pic>
              </a:graphicData>
            </a:graphic>
          </wp:anchor>
        </w:drawing>
      </w:r>
    </w:p>
    <w:p w:rsidR="00000000" w:rsidDel="00000000" w:rsidP="00000000" w:rsidRDefault="00000000" w:rsidRPr="00000000" w14:paraId="0000019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Reports &amp; Analytics </w:t>
      </w:r>
    </w:p>
    <w:p w:rsidR="00000000" w:rsidDel="00000000" w:rsidP="00000000" w:rsidRDefault="00000000" w:rsidRPr="00000000" w14:paraId="0000019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primary goal of this page is to give administrators an in-depth analysis of product performance and revenue trends over time.</w:t>
      </w:r>
    </w:p>
    <w:p w:rsidR="00000000" w:rsidDel="00000000" w:rsidP="00000000" w:rsidRDefault="00000000" w:rsidRPr="00000000" w14:paraId="000001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at the top, these cards provide immediate financial health metrics based on the current time period selected.</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Total Revenue</w:t>
      </w:r>
      <w:r w:rsidDel="00000000" w:rsidR="00000000" w:rsidRPr="00000000">
        <w:rPr>
          <w:rFonts w:ascii="Times New Roman" w:cs="Times New Roman" w:eastAsia="Times New Roman" w:hAnsi="Times New Roman"/>
          <w:sz w:val="24"/>
          <w:szCs w:val="24"/>
          <w:rtl w:val="0"/>
        </w:rPr>
        <w:t xml:space="preserve">-The total monetary value generated by all confirmed sales for the reporting period (e.g., Daily, Weekly, Monthly). This is the key measure of financial success.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Total Number of Orders</w:t>
      </w:r>
      <w:r w:rsidDel="00000000" w:rsidR="00000000" w:rsidRPr="00000000">
        <w:rPr>
          <w:rFonts w:ascii="Times New Roman" w:cs="Times New Roman" w:eastAsia="Times New Roman" w:hAnsi="Times New Roman"/>
          <w:sz w:val="24"/>
          <w:szCs w:val="24"/>
          <w:rtl w:val="0"/>
        </w:rPr>
        <w:t xml:space="preserve">-The total quantity of separate customer transactions completed within the reporting period. This measures customer acquisition and frequency</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Average Order Value (AOV)</w:t>
      </w:r>
      <w:r w:rsidDel="00000000" w:rsidR="00000000" w:rsidRPr="00000000">
        <w:rPr>
          <w:rFonts w:ascii="Times New Roman" w:cs="Times New Roman" w:eastAsia="Times New Roman" w:hAnsi="Times New Roman"/>
          <w:sz w:val="24"/>
          <w:szCs w:val="24"/>
          <w:rtl w:val="0"/>
        </w:rPr>
        <w:t xml:space="preserve">-Calculated as </w:t>
      </w:r>
      <w:r w:rsidDel="00000000" w:rsidR="00000000" w:rsidRPr="00000000">
        <w:rPr>
          <w:rFonts w:ascii="Times New Roman" w:cs="Times New Roman" w:eastAsia="Times New Roman" w:hAnsi="Times New Roman"/>
          <w:b w:val="1"/>
          <w:bCs w:val="1"/>
          <w:sz w:val="24"/>
          <w:szCs w:val="24"/>
          <w:rtl w:val="0"/>
        </w:rPr>
        <w:t xml:space="preserve">Total Revenue / Total Number of Orders</w:t>
      </w:r>
      <w:r w:rsidDel="00000000" w:rsidR="00000000" w:rsidRPr="00000000">
        <w:rPr>
          <w:rFonts w:ascii="Times New Roman" w:cs="Times New Roman" w:eastAsia="Times New Roman" w:hAnsi="Times New Roman"/>
          <w:sz w:val="24"/>
          <w:szCs w:val="24"/>
          <w:rtl w:val="0"/>
        </w:rPr>
        <w:t xml:space="preserve">. This metric indicates how much, on average, a customer spends per transaction, which is critical for measuring marketing and upselling effectiveness.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Sales Trend Visualization</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uses dynamic charts to illustrate how revenue changes over time, allowing the admin to spot trends and anomalies.</w:t>
      </w:r>
    </w:p>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Trend Analysis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Daily/Weekly/Monthly Revenue Line Graph</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Time Control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Includes selectors (e.g., Daily, Weekly, Monthly) to allow the admin to dynamically change the report's granularity and see different trends </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Best-Selling Products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 Sales Distribution (Pie Chart)</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Product Performance</w:t>
      </w:r>
      <w:r w:rsidDel="00000000" w:rsidR="00000000" w:rsidRPr="00000000">
        <w:rPr>
          <w:rFonts w:ascii="Times New Roman" w:cs="Times New Roman" w:eastAsia="Times New Roman" w:hAnsi="Times New Roman"/>
          <w:sz w:val="24"/>
          <w:szCs w:val="24"/>
          <w:rtl w:val="0"/>
        </w:rPr>
        <w:t xml:space="preserve">: Clearly shows which products are the most sold,helping inventory managers prioritize stock and marketing teams focus promotions.</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Period Selectors</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Granularity: Allows the admin to toggle the view of the data between:</w:t>
      </w:r>
    </w:p>
    <w:p w:rsidR="00000000" w:rsidDel="00000000" w:rsidP="00000000" w:rsidRDefault="00000000" w:rsidRPr="00000000" w14:paraId="000001A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Daily</w:t>
      </w:r>
      <w:r w:rsidDel="00000000" w:rsidR="00000000" w:rsidRPr="00000000">
        <w:rPr>
          <w:rFonts w:ascii="Times New Roman" w:cs="Times New Roman" w:eastAsia="Times New Roman" w:hAnsi="Times New Roman"/>
          <w:sz w:val="24"/>
          <w:szCs w:val="24"/>
          <w:rtl w:val="0"/>
        </w:rPr>
        <w:t xml:space="preserve">: For short-term operational insights and performance tracking.</w:t>
      </w:r>
    </w:p>
    <w:p w:rsidR="00000000" w:rsidDel="00000000" w:rsidP="00000000" w:rsidRDefault="00000000" w:rsidRPr="00000000" w14:paraId="000001A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Weekly</w:t>
      </w:r>
      <w:r w:rsidDel="00000000" w:rsidR="00000000" w:rsidRPr="00000000">
        <w:rPr>
          <w:rFonts w:ascii="Times New Roman" w:cs="Times New Roman" w:eastAsia="Times New Roman" w:hAnsi="Times New Roman"/>
          <w:sz w:val="24"/>
          <w:szCs w:val="24"/>
          <w:rtl w:val="0"/>
        </w:rPr>
        <w:t xml:space="preserve">: For consistent, mid-term performance checks.</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Monthly</w:t>
      </w:r>
      <w:r w:rsidDel="00000000" w:rsidR="00000000" w:rsidRPr="00000000">
        <w:rPr>
          <w:rFonts w:ascii="Times New Roman" w:cs="Times New Roman" w:eastAsia="Times New Roman" w:hAnsi="Times New Roman"/>
          <w:sz w:val="24"/>
          <w:szCs w:val="24"/>
          <w:rtl w:val="0"/>
        </w:rPr>
        <w:t xml:space="preserve">: For long-term growth analysis and financial planning.</w:t>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323850</wp:posOffset>
            </wp:positionV>
            <wp:extent cx="4281488" cy="2014245"/>
            <wp:effectExtent b="0" l="0" r="0" t="0"/>
            <wp:wrapSquare wrapText="bothSides" distB="114300" distT="114300" distL="114300" distR="114300"/>
            <wp:docPr id="50" name="image40.png"/>
            <a:graphic>
              <a:graphicData uri="http://schemas.openxmlformats.org/drawingml/2006/picture">
                <pic:pic>
                  <pic:nvPicPr>
                    <pic:cNvPr id="0" name="image40.png"/>
                    <pic:cNvPicPr preferRelativeResize="0"/>
                  </pic:nvPicPr>
                  <pic:blipFill>
                    <a:blip r:embed="rId36"/>
                    <a:srcRect b="8773" l="1282" r="1282" t="10309"/>
                    <a:stretch>
                      <a:fillRect/>
                    </a:stretch>
                  </pic:blipFill>
                  <pic:spPr>
                    <a:xfrm>
                      <a:off x="0" y="0"/>
                      <a:ext cx="4281488" cy="2014245"/>
                    </a:xfrm>
                    <a:prstGeom prst="rect"/>
                    <a:ln/>
                  </pic:spPr>
                </pic:pic>
              </a:graphicData>
            </a:graphic>
          </wp:anchor>
        </w:drawing>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Sales Report</w:t>
      </w:r>
    </w:p>
    <w:p w:rsidR="00000000" w:rsidDel="00000000" w:rsidP="00000000" w:rsidRDefault="00000000" w:rsidRPr="00000000" w14:paraId="000001B1">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provides granular product performance analysis, crucial for understanding which items are driving the most profit.</w:t>
      </w:r>
    </w:p>
    <w:p w:rsidR="00000000" w:rsidDel="00000000" w:rsidP="00000000" w:rsidRDefault="00000000" w:rsidRPr="00000000" w14:paraId="000001B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Products by Revenue</w:t>
      </w:r>
    </w:p>
    <w:p w:rsidR="00000000" w:rsidDel="00000000" w:rsidP="00000000" w:rsidRDefault="00000000" w:rsidRPr="00000000" w14:paraId="000001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Visualization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Horizontal Bar Chart</w:t>
      </w:r>
      <w:r w:rsidDel="00000000" w:rsidR="00000000" w:rsidRPr="00000000">
        <w:rPr>
          <w:rFonts w:ascii="Times New Roman" w:cs="Times New Roman" w:eastAsia="Times New Roman" w:hAnsi="Times New Roman"/>
          <w:sz w:val="24"/>
          <w:szCs w:val="24"/>
          <w:rtl w:val="0"/>
        </w:rPr>
        <w:t xml:space="preserve"> for the purpose of clearly ranking products based on the </w:t>
      </w:r>
      <w:r w:rsidDel="00000000" w:rsidR="00000000" w:rsidRPr="00000000">
        <w:rPr>
          <w:rFonts w:ascii="Times New Roman" w:cs="Times New Roman" w:eastAsia="Times New Roman" w:hAnsi="Times New Roman"/>
          <w:b w:val="1"/>
          <w:bCs w:val="1"/>
          <w:sz w:val="24"/>
          <w:szCs w:val="24"/>
          <w:rtl w:val="0"/>
        </w:rPr>
        <w:t xml:space="preserve">highest revenue earned (PHP)</w:t>
      </w:r>
      <w:r w:rsidDel="00000000" w:rsidR="00000000" w:rsidRPr="00000000">
        <w:rPr>
          <w:rFonts w:ascii="Times New Roman" w:cs="Times New Roman" w:eastAsia="Times New Roman" w:hAnsi="Times New Roman"/>
          <w:sz w:val="24"/>
          <w:szCs w:val="24"/>
          <w:rtl w:val="0"/>
        </w:rPr>
        <w:t xml:space="preserve">. This guides administrators on which products to keep consistently stocked and prioritize for promotions.which displays Product Name and Revenue</w:t>
      </w:r>
    </w:p>
    <w:p w:rsidR="00000000" w:rsidDel="00000000" w:rsidP="00000000" w:rsidRDefault="00000000" w:rsidRPr="00000000" w14:paraId="000001B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Revenue Contribution</w:t>
      </w:r>
    </w:p>
    <w:p w:rsidR="00000000" w:rsidDel="00000000" w:rsidP="00000000" w:rsidRDefault="00000000" w:rsidRPr="00000000" w14:paraId="000001B6">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feature breaks down the total income into percentages, showing how reliant the business is on its top products</w:t>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Visualization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to quickly visualize the </w:t>
      </w:r>
      <w:r w:rsidDel="00000000" w:rsidR="00000000" w:rsidRPr="00000000">
        <w:rPr>
          <w:rFonts w:ascii="Times New Roman" w:cs="Times New Roman" w:eastAsia="Times New Roman" w:hAnsi="Times New Roman"/>
          <w:b w:val="1"/>
          <w:bCs w:val="1"/>
          <w:sz w:val="24"/>
          <w:szCs w:val="24"/>
          <w:rtl w:val="0"/>
        </w:rPr>
        <w:t xml:space="preserve">share of total revenue</w:t>
      </w:r>
      <w:r w:rsidDel="00000000" w:rsidR="00000000" w:rsidRPr="00000000">
        <w:rPr>
          <w:rFonts w:ascii="Times New Roman" w:cs="Times New Roman" w:eastAsia="Times New Roman" w:hAnsi="Times New Roman"/>
          <w:sz w:val="24"/>
          <w:szCs w:val="24"/>
          <w:rtl w:val="0"/>
        </w:rPr>
        <w:t xml:space="preserve"> each product contributes. This helps admins assess risk.The data being displayed are the Percentage Breakdown which Each slice represents the percentage of total revenue for a specific product and Legend for providing the color-coding key linking the product name to its corresponding slice and percentage</w:t>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1200" cy="2415735"/>
            <wp:effectExtent b="0" l="0" r="0" t="0"/>
            <wp:docPr id="17" name="image5.png"/>
            <a:graphic>
              <a:graphicData uri="http://schemas.openxmlformats.org/drawingml/2006/picture">
                <pic:pic>
                  <pic:nvPicPr>
                    <pic:cNvPr id="0" name="image5.png"/>
                    <pic:cNvPicPr preferRelativeResize="0"/>
                  </pic:nvPicPr>
                  <pic:blipFill>
                    <a:blip r:embed="rId37"/>
                    <a:srcRect b="16937" l="961" r="1602" t="10718"/>
                    <a:stretch>
                      <a:fillRect/>
                    </a:stretch>
                  </pic:blipFill>
                  <pic:spPr>
                    <a:xfrm>
                      <a:off x="0" y="0"/>
                      <a:ext cx="5791200" cy="241573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Product Sales Report</w:t>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serves as the definitive record of individual product sales performance within the reporting period. Its purpose is to provide clear, numerical data for every transaction that occurred.</w:t>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w:t>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structure ensures that administrators can quickly reference the exact performance metrics for any listed product which shows the Product Name,Quantity Sold and Total Revenue this data dynamically update based on the controls in the </w:t>
      </w:r>
      <w:r w:rsidDel="00000000" w:rsidR="00000000" w:rsidRPr="00000000">
        <w:rPr>
          <w:rFonts w:ascii="Times New Roman" w:cs="Times New Roman" w:eastAsia="Times New Roman" w:hAnsi="Times New Roman"/>
          <w:b w:val="1"/>
          <w:bCs w:val="1"/>
          <w:sz w:val="24"/>
          <w:szCs w:val="24"/>
          <w:rtl w:val="0"/>
        </w:rPr>
        <w:t xml:space="preserve">Sales Reports &amp; Analytics Overview</w:t>
      </w:r>
      <w:r w:rsidDel="00000000" w:rsidR="00000000" w:rsidRPr="00000000">
        <w:rPr>
          <w:rFonts w:ascii="Times New Roman" w:cs="Times New Roman" w:eastAsia="Times New Roman" w:hAnsi="Times New Roman"/>
          <w:sz w:val="24"/>
          <w:szCs w:val="24"/>
          <w:rtl w:val="0"/>
        </w:rPr>
        <w:t xml:space="preserve"> section.The data displayed in this table will change depending on whether the admin selects </w:t>
      </w:r>
      <w:r w:rsidDel="00000000" w:rsidR="00000000" w:rsidRPr="00000000">
        <w:rPr>
          <w:rFonts w:ascii="Times New Roman" w:cs="Times New Roman" w:eastAsia="Times New Roman" w:hAnsi="Times New Roman"/>
          <w:b w:val="1"/>
          <w:bCs w:val="1"/>
          <w:sz w:val="24"/>
          <w:szCs w:val="24"/>
          <w:rtl w:val="0"/>
        </w:rPr>
        <w:t xml:space="preserve">Daily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Weekly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Monthly</w:t>
      </w:r>
      <w:r w:rsidDel="00000000" w:rsidR="00000000" w:rsidRPr="00000000">
        <w:rPr>
          <w:rFonts w:ascii="Times New Roman" w:cs="Times New Roman" w:eastAsia="Times New Roman" w:hAnsi="Times New Roman"/>
          <w:sz w:val="24"/>
          <w:szCs w:val="24"/>
          <w:rtl w:val="0"/>
        </w:rPr>
        <w:t xml:space="preserve"> data views.</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1107518</wp:posOffset>
            </wp:positionV>
            <wp:extent cx="5810250" cy="2790825"/>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38"/>
                    <a:srcRect b="5831" l="801" r="1442" t="10683"/>
                    <a:stretch>
                      <a:fillRect/>
                    </a:stretch>
                  </pic:blipFill>
                  <pic:spPr>
                    <a:xfrm>
                      <a:off x="0" y="0"/>
                      <a:ext cx="5810250" cy="2790825"/>
                    </a:xfrm>
                    <a:prstGeom prst="rect"/>
                    <a:ln/>
                  </pic:spPr>
                </pic:pic>
              </a:graphicData>
            </a:graphic>
          </wp:anchor>
        </w:drawing>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system aimed to solve or to automate?</w:t>
      </w:r>
    </w:p>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Tropicart</w:t>
      </w:r>
      <w:r w:rsidDel="00000000" w:rsidR="00000000" w:rsidRPr="00000000">
        <w:rPr>
          <w:rFonts w:ascii="Times New Roman" w:cs="Times New Roman" w:eastAsia="Times New Roman" w:hAnsi="Times New Roman"/>
          <w:sz w:val="24"/>
          <w:szCs w:val="24"/>
          <w:rtl w:val="0"/>
        </w:rPr>
        <w:t xml:space="preserve"> e-commerce system is fundamentally designed to solve the significant </w:t>
      </w:r>
      <w:r w:rsidDel="00000000" w:rsidR="00000000" w:rsidRPr="00000000">
        <w:rPr>
          <w:rFonts w:ascii="Times New Roman" w:cs="Times New Roman" w:eastAsia="Times New Roman" w:hAnsi="Times New Roman"/>
          <w:b w:val="1"/>
          <w:bCs w:val="1"/>
          <w:sz w:val="24"/>
          <w:szCs w:val="24"/>
          <w:rtl w:val="0"/>
        </w:rPr>
        <w:t xml:space="preserve">problem of access and availability</w:t>
      </w:r>
      <w:r w:rsidDel="00000000" w:rsidR="00000000" w:rsidRPr="00000000">
        <w:rPr>
          <w:rFonts w:ascii="Times New Roman" w:cs="Times New Roman" w:eastAsia="Times New Roman" w:hAnsi="Times New Roman"/>
          <w:sz w:val="24"/>
          <w:szCs w:val="24"/>
          <w:rtl w:val="0"/>
        </w:rPr>
        <w:t xml:space="preserve"> for consumers seeking authentic, specialty tropical drinks and flavors that are virtually impossible to source locally due to geographical barriers and complex import logistics. To bridge this gap, the system's primary automation goal is to streamline the entire </w:t>
      </w:r>
      <w:r w:rsidDel="00000000" w:rsidR="00000000" w:rsidRPr="00000000">
        <w:rPr>
          <w:rFonts w:ascii="Times New Roman" w:cs="Times New Roman" w:eastAsia="Times New Roman" w:hAnsi="Times New Roman"/>
          <w:b w:val="1"/>
          <w:bCs w:val="1"/>
          <w:sz w:val="24"/>
          <w:szCs w:val="24"/>
          <w:rtl w:val="0"/>
        </w:rPr>
        <w:t xml:space="preserve">global fulfillment chain</w:t>
      </w:r>
      <w:r w:rsidDel="00000000" w:rsidR="00000000" w:rsidRPr="00000000">
        <w:rPr>
          <w:rFonts w:ascii="Times New Roman" w:cs="Times New Roman" w:eastAsia="Times New Roman" w:hAnsi="Times New Roman"/>
          <w:sz w:val="24"/>
          <w:szCs w:val="24"/>
          <w:rtl w:val="0"/>
        </w:rPr>
        <w:t xml:space="preserve"> for cross-border Direct-to-Consumer (DTC) shipping. This involves automating core business processes, including real-time order processing, inventory management across multiple small tropical suppliers, generation of complex international shipping documentation, secure payment handling, and managing the required customs and duties clearance, all while ensuring a seamless, fast, and reliable delivery experience for the global customer base</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is it useful?</w:t>
      </w:r>
    </w:p>
    <w:p w:rsidR="00000000" w:rsidDel="00000000" w:rsidP="00000000" w:rsidRDefault="00000000" w:rsidRPr="00000000" w14:paraId="000001D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Tropicart system is useful because it provides significant value across the entire supply chain, benefitting both </w:t>
      </w:r>
      <w:r w:rsidDel="00000000" w:rsidR="00000000" w:rsidRPr="00000000">
        <w:rPr>
          <w:rFonts w:ascii="Times New Roman" w:cs="Times New Roman" w:eastAsia="Times New Roman" w:hAnsi="Times New Roman"/>
          <w:b w:val="1"/>
          <w:bCs w:val="1"/>
          <w:sz w:val="24"/>
          <w:szCs w:val="24"/>
          <w:rtl w:val="0"/>
        </w:rPr>
        <w:t xml:space="preserve">consumers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producers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consumers</w:t>
      </w:r>
      <w:r w:rsidDel="00000000" w:rsidR="00000000" w:rsidRPr="00000000">
        <w:rPr>
          <w:rFonts w:ascii="Times New Roman" w:cs="Times New Roman" w:eastAsia="Times New Roman" w:hAnsi="Times New Roman"/>
          <w:sz w:val="24"/>
          <w:szCs w:val="24"/>
          <w:rtl w:val="0"/>
        </w:rPr>
        <w:t xml:space="preserve">, it delivers </w:t>
      </w:r>
      <w:r w:rsidDel="00000000" w:rsidR="00000000" w:rsidRPr="00000000">
        <w:rPr>
          <w:rFonts w:ascii="Times New Roman" w:cs="Times New Roman" w:eastAsia="Times New Roman" w:hAnsi="Times New Roman"/>
          <w:b w:val="1"/>
          <w:bCs w:val="1"/>
          <w:sz w:val="24"/>
          <w:szCs w:val="24"/>
          <w:rtl w:val="0"/>
        </w:rPr>
        <w:t xml:space="preserve">unparalleled access and convenience</w:t>
      </w:r>
      <w:r w:rsidDel="00000000" w:rsidR="00000000" w:rsidRPr="00000000">
        <w:rPr>
          <w:rFonts w:ascii="Times New Roman" w:cs="Times New Roman" w:eastAsia="Times New Roman" w:hAnsi="Times New Roman"/>
          <w:sz w:val="24"/>
          <w:szCs w:val="24"/>
          <w:rtl w:val="0"/>
        </w:rPr>
        <w:t xml:space="preserve">, allowing them to bypass physical store limitations and effortlessly purchase specialty, hard-to-find tropical beverages from around the globe, satisfying their demand for exotic flavors and health-conscious alternatives. For </w:t>
      </w:r>
      <w:r w:rsidDel="00000000" w:rsidR="00000000" w:rsidRPr="00000000">
        <w:rPr>
          <w:rFonts w:ascii="Times New Roman" w:cs="Times New Roman" w:eastAsia="Times New Roman" w:hAnsi="Times New Roman"/>
          <w:b w:val="1"/>
          <w:bCs w:val="1"/>
          <w:sz w:val="24"/>
          <w:szCs w:val="24"/>
          <w:rtl w:val="0"/>
        </w:rPr>
        <w:t xml:space="preserve">producers</w:t>
      </w:r>
      <w:r w:rsidDel="00000000" w:rsidR="00000000" w:rsidRPr="00000000">
        <w:rPr>
          <w:rFonts w:ascii="Times New Roman" w:cs="Times New Roman" w:eastAsia="Times New Roman" w:hAnsi="Times New Roman"/>
          <w:sz w:val="24"/>
          <w:szCs w:val="24"/>
          <w:rtl w:val="0"/>
        </w:rPr>
        <w:t xml:space="preserve">—often small to medium-sized tropical businesses—it acts as a vital </w:t>
      </w:r>
      <w:r w:rsidDel="00000000" w:rsidR="00000000" w:rsidRPr="00000000">
        <w:rPr>
          <w:rFonts w:ascii="Times New Roman" w:cs="Times New Roman" w:eastAsia="Times New Roman" w:hAnsi="Times New Roman"/>
          <w:b w:val="1"/>
          <w:bCs w:val="1"/>
          <w:sz w:val="24"/>
          <w:szCs w:val="24"/>
          <w:rtl w:val="0"/>
        </w:rPr>
        <w:t xml:space="preserve">global distribution channel</w:t>
      </w:r>
      <w:r w:rsidDel="00000000" w:rsidR="00000000" w:rsidRPr="00000000">
        <w:rPr>
          <w:rFonts w:ascii="Times New Roman" w:cs="Times New Roman" w:eastAsia="Times New Roman" w:hAnsi="Times New Roman"/>
          <w:sz w:val="24"/>
          <w:szCs w:val="24"/>
          <w:rtl w:val="0"/>
        </w:rPr>
        <w:t xml:space="preserve">, granting them direct market access to an international customer base without needing to navigate the complex logistics, import regulations, and high costs typically associated with traditional wholesale exporting. Ultimately, the system is useful because it efficiently unlocks a specialized niche market, offering unique flavors to global consumers while simultaneously promoting sustainable growth and international reach for tropical island economies.</w:t>
      </w:r>
    </w:p>
    <w:p w:rsidR="00000000" w:rsidDel="00000000" w:rsidP="00000000" w:rsidRDefault="00000000" w:rsidRPr="00000000" w14:paraId="000001D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Technologies Used</w:t>
      </w:r>
    </w:p>
    <w:p w:rsidR="00000000" w:rsidDel="00000000" w:rsidP="00000000" w:rsidRDefault="00000000" w:rsidRPr="00000000" w14:paraId="000001D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Tropicart e-commerce system uses a classic, cost-effective </w:t>
      </w:r>
      <w:r w:rsidDel="00000000" w:rsidR="00000000" w:rsidRPr="00000000">
        <w:rPr>
          <w:rFonts w:ascii="Times New Roman" w:cs="Times New Roman" w:eastAsia="Times New Roman" w:hAnsi="Times New Roman"/>
          <w:b w:val="1"/>
          <w:bCs w:val="1"/>
          <w:sz w:val="24"/>
          <w:szCs w:val="24"/>
          <w:rtl w:val="0"/>
        </w:rPr>
        <w:t xml:space="preserve">LAMP stack variant</w:t>
      </w:r>
      <w:r w:rsidDel="00000000" w:rsidR="00000000" w:rsidRPr="00000000">
        <w:rPr>
          <w:rFonts w:ascii="Times New Roman" w:cs="Times New Roman" w:eastAsia="Times New Roman" w:hAnsi="Times New Roman"/>
          <w:sz w:val="24"/>
          <w:szCs w:val="24"/>
          <w:rtl w:val="0"/>
        </w:rPr>
        <w:t xml:space="preserve"> for its foundation, combining fundamental web technologies to create a functional online store. The front-end experience is built using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for content structure, </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for visual styling, and </w:t>
      </w:r>
      <w:r w:rsidDel="00000000" w:rsidR="00000000" w:rsidRPr="00000000">
        <w:rPr>
          <w:rFonts w:ascii="Times New Roman" w:cs="Times New Roman" w:eastAsia="Times New Roman" w:hAnsi="Times New Roman"/>
          <w:b w:val="1"/>
          <w:bCs w:val="1"/>
          <w:sz w:val="24"/>
          <w:szCs w:val="24"/>
          <w:rtl w:val="0"/>
        </w:rPr>
        <w:t xml:space="preserve">JavaScript (JS)</w:t>
      </w:r>
      <w:r w:rsidDel="00000000" w:rsidR="00000000" w:rsidRPr="00000000">
        <w:rPr>
          <w:rFonts w:ascii="Times New Roman" w:cs="Times New Roman" w:eastAsia="Times New Roman" w:hAnsi="Times New Roman"/>
          <w:sz w:val="24"/>
          <w:szCs w:val="24"/>
          <w:rtl w:val="0"/>
        </w:rPr>
        <w:t xml:space="preserve"> for interactive elements like product filtering and animations, while </w:t>
      </w: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is used as a lightweight data interchange format for fetching product details and managing cart information asynchronously. The backend and development environment are powered by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which provides a local server environment (Apache, MySQL, PHP) for managing dynamic content, handling user sessions, and connecting to a database. Finally, the </w:t>
      </w:r>
      <w:r w:rsidDel="00000000" w:rsidR="00000000" w:rsidRPr="00000000">
        <w:rPr>
          <w:rFonts w:ascii="Times New Roman" w:cs="Times New Roman" w:eastAsia="Times New Roman" w:hAnsi="Times New Roman"/>
          <w:b w:val="1"/>
          <w:bCs w:val="1"/>
          <w:sz w:val="24"/>
          <w:szCs w:val="24"/>
          <w:rtl w:val="0"/>
        </w:rPr>
        <w:t xml:space="preserve">Google Maps API</w:t>
      </w:r>
      <w:r w:rsidDel="00000000" w:rsidR="00000000" w:rsidRPr="00000000">
        <w:rPr>
          <w:rFonts w:ascii="Times New Roman" w:cs="Times New Roman" w:eastAsia="Times New Roman" w:hAnsi="Times New Roman"/>
          <w:sz w:val="24"/>
          <w:szCs w:val="24"/>
          <w:rtl w:val="0"/>
        </w:rPr>
        <w:t xml:space="preserve"> is a crucial integration, enabling essential e-commerce functions such as precise address validation during checkout, providing visual confirmation of the delivery location, and potentially optimizing last-mile delivery logistics, all vital for an international drinks platform.</w:t>
      </w:r>
    </w:p>
    <w:p w:rsidR="00000000" w:rsidDel="00000000" w:rsidP="00000000" w:rsidRDefault="00000000" w:rsidRPr="00000000" w14:paraId="000001D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Design</w:t>
      </w:r>
    </w:p>
    <w:p w:rsidR="00000000" w:rsidDel="00000000" w:rsidP="00000000" w:rsidRDefault="00000000" w:rsidRPr="00000000" w14:paraId="000001E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ERD Designer</w:t>
      </w:r>
    </w:p>
    <w:p w:rsidR="00000000" w:rsidDel="00000000" w:rsidP="00000000" w:rsidRDefault="00000000" w:rsidRPr="00000000" w14:paraId="000001E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234454</wp:posOffset>
            </wp:positionV>
            <wp:extent cx="6567488" cy="3365958"/>
            <wp:effectExtent b="0" l="0" r="0" t="0"/>
            <wp:wrapSquare wrapText="bothSides" distB="114300" distT="114300" distL="114300" distR="114300"/>
            <wp:docPr id="49"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6567488" cy="3365958"/>
                    </a:xfrm>
                    <a:prstGeom prst="rect"/>
                    <a:ln/>
                  </pic:spPr>
                </pic:pic>
              </a:graphicData>
            </a:graphic>
          </wp:anchor>
        </w:drawing>
      </w:r>
    </w:p>
    <w:p w:rsidR="00000000" w:rsidDel="00000000" w:rsidP="00000000" w:rsidRDefault="00000000" w:rsidRPr="00000000" w14:paraId="000001E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Tables Description</w:t>
      </w:r>
      <w:r w:rsidDel="00000000" w:rsidR="00000000" w:rsidRPr="00000000">
        <w:rPr>
          <w:rtl w:val="0"/>
        </w:rPr>
      </w:r>
    </w:p>
    <w:p w:rsidR="00000000" w:rsidDel="00000000" w:rsidP="00000000" w:rsidRDefault="00000000" w:rsidRPr="00000000" w14:paraId="000001F6">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db_Tropicart.products</w:t>
      </w:r>
    </w:p>
    <w:p w:rsidR="00000000" w:rsidDel="00000000" w:rsidP="00000000" w:rsidRDefault="00000000" w:rsidRPr="00000000" w14:paraId="000001F7">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the main catalog of items for sale. The purpose is to store all the product information, including the price and current inventory level. The key fields include the </w:t>
      </w:r>
      <w:r w:rsidDel="00000000" w:rsidR="00000000" w:rsidRPr="00000000">
        <w:rPr>
          <w:rFonts w:ascii="Times New Roman" w:cs="Times New Roman" w:eastAsia="Times New Roman" w:hAnsi="Times New Roman"/>
          <w:b w:val="1"/>
          <w:bCs w:val="1"/>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which is the primary key and also identifier for each product. We also have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Availability Quantity.</w:t>
      </w:r>
      <w:r w:rsidDel="00000000" w:rsidR="00000000" w:rsidRPr="00000000">
        <w:drawing>
          <wp:anchor allowOverlap="1" behindDoc="0" distB="114300" distT="114300" distL="114300" distR="114300" hidden="0" layoutInCell="1" locked="0" relativeHeight="0" simplePos="0">
            <wp:simplePos x="0" y="0"/>
            <wp:positionH relativeFrom="column">
              <wp:posOffset>1947863</wp:posOffset>
            </wp:positionH>
            <wp:positionV relativeFrom="paragraph">
              <wp:posOffset>1552575</wp:posOffset>
            </wp:positionV>
            <wp:extent cx="2047875" cy="2628900"/>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40"/>
                    <a:srcRect b="0" l="0" r="7725" t="0"/>
                    <a:stretch>
                      <a:fillRect/>
                    </a:stretch>
                  </pic:blipFill>
                  <pic:spPr>
                    <a:xfrm>
                      <a:off x="0" y="0"/>
                      <a:ext cx="2047875" cy="2628900"/>
                    </a:xfrm>
                    <a:prstGeom prst="rect"/>
                    <a:ln/>
                  </pic:spPr>
                </pic:pic>
              </a:graphicData>
            </a:graphic>
          </wp:anchor>
        </w:drawing>
      </w:r>
    </w:p>
    <w:p w:rsidR="00000000" w:rsidDel="00000000" w:rsidP="00000000" w:rsidRDefault="00000000" w:rsidRPr="00000000" w14:paraId="000001F8">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Table#1 </w:t>
      </w:r>
    </w:p>
    <w:p w:rsidR="00000000" w:rsidDel="00000000" w:rsidP="00000000" w:rsidRDefault="00000000" w:rsidRPr="00000000" w14:paraId="0000020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selling price of the product, with up to 10 total digits and 2 decimal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quantity of the product available in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path or URL for the product's main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flag (typically 0 or 1) indicating whether the product is visible and available for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product record was first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product record was last modified.</w:t>
            </w:r>
          </w:p>
        </w:tc>
      </w:tr>
    </w:tbl>
    <w:p w:rsidR="00000000" w:rsidDel="00000000" w:rsidP="00000000" w:rsidRDefault="00000000" w:rsidRPr="00000000" w14:paraId="0000023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db_tropicart.orders </w:t>
      </w:r>
    </w:p>
    <w:p w:rsidR="00000000" w:rsidDel="00000000" w:rsidP="00000000" w:rsidRDefault="00000000" w:rsidRPr="00000000" w14:paraId="00000238">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table represents a customer's confirmed purchase. The purpose is to store the overall information of a completed order, including customer details, shipping information, and the final total amount. The key fields involved are the </w:t>
      </w: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which is the foreign key,</w:t>
      </w:r>
      <w:r w:rsidDel="00000000" w:rsidR="00000000" w:rsidRPr="00000000">
        <w:rPr>
          <w:rFonts w:ascii="Times New Roman" w:cs="Times New Roman" w:eastAsia="Times New Roman" w:hAnsi="Times New Roman"/>
          <w:b w:val="1"/>
          <w:bCs w:val="1"/>
          <w:sz w:val="24"/>
          <w:szCs w:val="24"/>
          <w:rtl w:val="0"/>
        </w:rPr>
        <w:t xml:space="preserve"> Status</w:t>
      </w:r>
      <w:r w:rsidDel="00000000" w:rsidR="00000000" w:rsidRPr="00000000">
        <w:rPr>
          <w:rFonts w:ascii="Times New Roman" w:cs="Times New Roman" w:eastAsia="Times New Roman" w:hAnsi="Times New Roman"/>
          <w:sz w:val="24"/>
          <w:szCs w:val="24"/>
          <w:rtl w:val="0"/>
        </w:rPr>
        <w:t xml:space="preserve"> this explains the current state of the order (Ex: Pending, Shipped, Delivered).</w:t>
      </w:r>
      <w:r w:rsidDel="00000000" w:rsidR="00000000" w:rsidRPr="00000000">
        <w:rPr>
          <w:rFonts w:ascii="Times New Roman" w:cs="Times New Roman" w:eastAsia="Times New Roman" w:hAnsi="Times New Roman"/>
          <w:b w:val="1"/>
          <w:bCs w:val="1"/>
          <w:sz w:val="24"/>
          <w:szCs w:val="24"/>
          <w:rtl w:val="0"/>
        </w:rPr>
        <w:t xml:space="preserve"> Total_amount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shipping_fee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Order_Date</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1857375</wp:posOffset>
            </wp:positionV>
            <wp:extent cx="3005138" cy="2815158"/>
            <wp:effectExtent b="0" l="0" r="0" t="0"/>
            <wp:wrapSquare wrapText="bothSides" distB="114300" distT="114300" distL="114300" distR="114300"/>
            <wp:docPr id="21"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005138" cy="2815158"/>
                    </a:xfrm>
                    <a:prstGeom prst="rect"/>
                    <a:ln/>
                  </pic:spPr>
                </pic:pic>
              </a:graphicData>
            </a:graphic>
          </wp:anchor>
        </w:drawing>
      </w:r>
    </w:p>
    <w:p w:rsidR="00000000" w:rsidDel="00000000" w:rsidP="00000000" w:rsidRDefault="00000000" w:rsidRPr="00000000" w14:paraId="00000239">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Table#2</w:t>
      </w:r>
    </w:p>
    <w:p w:rsidR="00000000" w:rsidDel="00000000" w:rsidP="00000000" w:rsidRDefault="00000000" w:rsidRPr="00000000" w14:paraId="0000024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530"/>
        <w:gridCol w:w="1905"/>
        <w:gridCol w:w="3990"/>
        <w:tblGridChange w:id="0">
          <w:tblGrid>
            <w:gridCol w:w="1935"/>
            <w:gridCol w:w="1530"/>
            <w:gridCol w:w="190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registered user who placed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('pending', 'processing', 'shipped', 'delivered',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fulfillment status of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customer placing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of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phone number of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('delivery',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how the order will be received by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shipping_city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for the shipping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shipping_address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street address for shipping.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shipping_zip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postal or ZIP code for shipping.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('card', 'gcash', 'cod')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used for payment (Card, GCash, or Cash On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cost of the items before fees and discounts.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shipping_fee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shipping for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discount_amount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monetary value of any discounts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amount the customer paid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order was placed.</w:t>
            </w:r>
          </w:p>
        </w:tc>
      </w:tr>
    </w:tbl>
    <w:p w:rsidR="00000000" w:rsidDel="00000000" w:rsidP="00000000" w:rsidRDefault="00000000" w:rsidRPr="00000000" w14:paraId="0000028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db_tropicart.order_items </w:t>
      </w:r>
    </w:p>
    <w:p w:rsidR="00000000" w:rsidDel="00000000" w:rsidP="00000000" w:rsidRDefault="00000000" w:rsidRPr="00000000" w14:paraId="00000288">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is connected to the product to the specific order. The purpose of this is that it tells the details which products were included in a particular order, the quantity purchased and the price at the time of the purchase. The Key fields include</w:t>
      </w:r>
      <w:r w:rsidDel="00000000" w:rsidR="00000000" w:rsidRPr="00000000">
        <w:rPr>
          <w:rFonts w:ascii="Times New Roman" w:cs="Times New Roman" w:eastAsia="Times New Roman" w:hAnsi="Times New Roman"/>
          <w:b w:val="1"/>
          <w:bCs w:val="1"/>
          <w:sz w:val="24"/>
          <w:szCs w:val="24"/>
          <w:rtl w:val="0"/>
        </w:rPr>
        <w:t xml:space="preserve"> Order_item_ID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are the foreign key for this table. </w:t>
      </w:r>
      <w:r w:rsidDel="00000000" w:rsidR="00000000" w:rsidRPr="00000000">
        <w:rPr>
          <w:rFonts w:ascii="Times New Roman" w:cs="Times New Roman" w:eastAsia="Times New Roman" w:hAnsi="Times New Roman"/>
          <w:b w:val="1"/>
          <w:bCs w:val="1"/>
          <w:sz w:val="24"/>
          <w:szCs w:val="24"/>
          <w:rtl w:val="0"/>
        </w:rPr>
        <w:t xml:space="preserve">Quantity.price_at_the_time</w:t>
      </w:r>
      <w:r w:rsidDel="00000000" w:rsidR="00000000" w:rsidRPr="00000000">
        <w:rPr>
          <w:rFonts w:ascii="Times New Roman" w:cs="Times New Roman" w:eastAsia="Times New Roman" w:hAnsi="Times New Roman"/>
          <w:sz w:val="24"/>
          <w:szCs w:val="24"/>
          <w:rtl w:val="0"/>
        </w:rPr>
        <w:t xml:space="preserve"> which tells the details about the specific item in the order </w:t>
      </w:r>
      <w:r w:rsidDel="00000000" w:rsidR="00000000" w:rsidRPr="00000000">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1768326</wp:posOffset>
            </wp:positionV>
            <wp:extent cx="2095500" cy="1704975"/>
            <wp:effectExtent b="0" l="0" r="0" t="0"/>
            <wp:wrapSquare wrapText="bothSides" distB="114300" distT="114300" distL="114300" distR="114300"/>
            <wp:docPr id="19" name="image13.png"/>
            <a:graphic>
              <a:graphicData uri="http://schemas.openxmlformats.org/drawingml/2006/picture">
                <pic:pic>
                  <pic:nvPicPr>
                    <pic:cNvPr id="0" name="image13.png"/>
                    <pic:cNvPicPr preferRelativeResize="0"/>
                  </pic:nvPicPr>
                  <pic:blipFill>
                    <a:blip r:embed="rId42"/>
                    <a:srcRect b="0" l="0" r="10204" t="0"/>
                    <a:stretch>
                      <a:fillRect/>
                    </a:stretch>
                  </pic:blipFill>
                  <pic:spPr>
                    <a:xfrm>
                      <a:off x="0" y="0"/>
                      <a:ext cx="2095500" cy="1704975"/>
                    </a:xfrm>
                    <a:prstGeom prst="rect"/>
                    <a:ln/>
                  </pic:spPr>
                </pic:pic>
              </a:graphicData>
            </a:graphic>
          </wp:anchor>
        </w:drawing>
      </w:r>
    </w:p>
    <w:p w:rsidR="00000000" w:rsidDel="00000000" w:rsidP="00000000" w:rsidRDefault="00000000" w:rsidRPr="00000000" w14:paraId="00000289">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Table#3 </w:t>
      </w:r>
    </w:p>
    <w:p w:rsidR="00000000" w:rsidDel="00000000" w:rsidP="00000000" w:rsidRDefault="00000000" w:rsidRPr="00000000" w14:paraId="0000028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Items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800"/>
        <w:gridCol w:w="1950"/>
        <w:gridCol w:w="3855"/>
        <w:tblGridChange w:id="0">
          <w:tblGrid>
            <w:gridCol w:w="1755"/>
            <w:gridCol w:w="1800"/>
            <w:gridCol w:w="195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this specific line item within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main </w:t>
            </w: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table, indicating which order this item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table, indicating the product that was 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units of this specific product purchased in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price_at_time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price of the product </w:t>
            </w:r>
            <w:r w:rsidDel="00000000" w:rsidR="00000000" w:rsidRPr="00000000">
              <w:rPr>
                <w:rFonts w:ascii="Times New Roman" w:cs="Times New Roman" w:eastAsia="Times New Roman" w:hAnsi="Times New Roman"/>
                <w:i w:val="1"/>
                <w:iCs w:val="1"/>
                <w:sz w:val="24"/>
                <w:szCs w:val="24"/>
                <w:rtl w:val="0"/>
              </w:rPr>
              <w:t xml:space="preserve">at the moment the order was placed</w:t>
            </w:r>
            <w:r w:rsidDel="00000000" w:rsidR="00000000" w:rsidRPr="00000000">
              <w:rPr>
                <w:rFonts w:ascii="Times New Roman" w:cs="Times New Roman" w:eastAsia="Times New Roman" w:hAnsi="Times New Roman"/>
                <w:sz w:val="24"/>
                <w:szCs w:val="24"/>
                <w:rtl w:val="0"/>
              </w:rPr>
              <w:t xml:space="preserve">. This ensures pricing accuracy even if the main product price changes later.</w:t>
            </w:r>
          </w:p>
        </w:tc>
      </w:tr>
    </w:tbl>
    <w:p w:rsidR="00000000" w:rsidDel="00000000" w:rsidP="00000000" w:rsidRDefault="00000000" w:rsidRPr="00000000" w14:paraId="000002A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db_tropicart.users</w:t>
      </w:r>
    </w:p>
    <w:p w:rsidR="00000000" w:rsidDel="00000000" w:rsidP="00000000" w:rsidRDefault="00000000" w:rsidRPr="00000000" w14:paraId="000002B4">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stores the essential account information for customers. The purpose of this table is to hold users credentials and contact information for anyone who registers on the site. The key fields are the </w:t>
      </w:r>
      <w:r w:rsidDel="00000000" w:rsidR="00000000" w:rsidRPr="00000000">
        <w:rPr>
          <w:rFonts w:ascii="Times New Roman" w:cs="Times New Roman" w:eastAsia="Times New Roman" w:hAnsi="Times New Roman"/>
          <w:b w:val="1"/>
          <w:bCs w:val="1"/>
          <w:sz w:val="24"/>
          <w:szCs w:val="24"/>
          <w:rtl w:val="0"/>
        </w:rPr>
        <w:t xml:space="preserve">Users_ID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is_verified</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2281238</wp:posOffset>
            </wp:positionH>
            <wp:positionV relativeFrom="paragraph">
              <wp:posOffset>1085850</wp:posOffset>
            </wp:positionV>
            <wp:extent cx="1381125" cy="1381125"/>
            <wp:effectExtent b="0" l="0" r="0" t="0"/>
            <wp:wrapSquare wrapText="bothSides" distB="114300" distT="114300" distL="114300" distR="114300"/>
            <wp:docPr id="2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1381125" cy="1381125"/>
                    </a:xfrm>
                    <a:prstGeom prst="rect"/>
                    <a:ln/>
                  </pic:spPr>
                </pic:pic>
              </a:graphicData>
            </a:graphic>
          </wp:anchor>
        </w:drawing>
      </w:r>
    </w:p>
    <w:p w:rsidR="00000000" w:rsidDel="00000000" w:rsidP="00000000" w:rsidRDefault="00000000" w:rsidRPr="00000000" w14:paraId="000002B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Table#4</w:t>
      </w:r>
    </w:p>
    <w:p w:rsidR="00000000" w:rsidDel="00000000" w:rsidP="00000000" w:rsidRDefault="00000000" w:rsidRPr="00000000" w14:paraId="000002B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455"/>
        <w:gridCol w:w="2010"/>
        <w:gridCol w:w="4140"/>
        <w:tblGridChange w:id="0">
          <w:tblGrid>
            <w:gridCol w:w="1755"/>
            <w:gridCol w:w="1455"/>
            <w:gridCol w:w="201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registered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chosen unique screen name or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primary email address, often used for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hashed and secured password for the user's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is_verified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flag (0 or 1) indicating if the user's email or account has been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user account was created.</w:t>
            </w:r>
          </w:p>
        </w:tc>
      </w:tr>
    </w:tbl>
    <w:p w:rsidR="00000000" w:rsidDel="00000000" w:rsidP="00000000" w:rsidRDefault="00000000" w:rsidRPr="00000000" w14:paraId="000002D6">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db_tropicart.user_2fa</w:t>
      </w:r>
    </w:p>
    <w:p w:rsidR="00000000" w:rsidDel="00000000" w:rsidP="00000000" w:rsidRDefault="00000000" w:rsidRPr="00000000" w14:paraId="000002DC">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is for two-factor authentication, The purpose of this is to store the secret key and User_ID needed to enable and verify two-factor authentication for enchanted account security.</w:t>
      </w:r>
    </w:p>
    <w:p w:rsidR="00000000" w:rsidDel="00000000" w:rsidP="00000000" w:rsidRDefault="00000000" w:rsidRPr="00000000" w14:paraId="000002DD">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140395</wp:posOffset>
            </wp:positionV>
            <wp:extent cx="1624013" cy="1141009"/>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44"/>
                    <a:srcRect b="0" l="0" r="0" t="9066"/>
                    <a:stretch>
                      <a:fillRect/>
                    </a:stretch>
                  </pic:blipFill>
                  <pic:spPr>
                    <a:xfrm>
                      <a:off x="0" y="0"/>
                      <a:ext cx="1624013" cy="1141009"/>
                    </a:xfrm>
                    <a:prstGeom prst="rect"/>
                    <a:ln/>
                  </pic:spPr>
                </pic:pic>
              </a:graphicData>
            </a:graphic>
          </wp:anchor>
        </w:drawing>
      </w:r>
    </w:p>
    <w:p w:rsidR="00000000" w:rsidDel="00000000" w:rsidP="00000000" w:rsidRDefault="00000000" w:rsidRPr="00000000" w14:paraId="000002D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Table#5</w:t>
      </w:r>
    </w:p>
    <w:p w:rsidR="00000000" w:rsidDel="00000000" w:rsidP="00000000" w:rsidRDefault="00000000" w:rsidRPr="00000000" w14:paraId="000002E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575"/>
        <w:gridCol w:w="2025"/>
        <w:gridCol w:w="4155"/>
        <w:tblGridChange w:id="0">
          <w:tblGrid>
            <w:gridCol w:w="1605"/>
            <w:gridCol w:w="1575"/>
            <w:gridCol w:w="202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this 2FA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identifying the user this 2FA record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 key or token used to generate one-time passwords (e.g., TOTP secret). This is a critical security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2FA secret was generated or enabled for the user.</w:t>
            </w:r>
          </w:p>
        </w:tc>
      </w:tr>
    </w:tbl>
    <w:p w:rsidR="00000000" w:rsidDel="00000000" w:rsidP="00000000" w:rsidRDefault="00000000" w:rsidRPr="00000000" w14:paraId="000002F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db_tropicart.carts</w:t>
      </w:r>
    </w:p>
    <w:p w:rsidR="00000000" w:rsidDel="00000000" w:rsidP="00000000" w:rsidRDefault="00000000" w:rsidRPr="00000000" w14:paraId="0000030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a customer’s shopping cart. The purpose is to store a reference for each active shopping cart, linking it to a user. The key fields are the Cart_ID and user_Id,session_id </w:t>
      </w:r>
    </w:p>
    <w:p w:rsidR="00000000" w:rsidDel="00000000" w:rsidP="00000000" w:rsidRDefault="00000000" w:rsidRPr="00000000" w14:paraId="0000030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323850</wp:posOffset>
            </wp:positionV>
            <wp:extent cx="1701800" cy="1143000"/>
            <wp:effectExtent b="0" l="0" r="0" t="0"/>
            <wp:wrapSquare wrapText="bothSides" distB="114300" distT="114300" distL="114300" distR="114300"/>
            <wp:docPr id="41" name="image36.png"/>
            <a:graphic>
              <a:graphicData uri="http://schemas.openxmlformats.org/drawingml/2006/picture">
                <pic:pic>
                  <pic:nvPicPr>
                    <pic:cNvPr id="0" name="image36.png"/>
                    <pic:cNvPicPr preferRelativeResize="0"/>
                  </pic:nvPicPr>
                  <pic:blipFill>
                    <a:blip r:embed="rId45"/>
                    <a:srcRect b="10724" l="4166" r="2777" t="15541"/>
                    <a:stretch>
                      <a:fillRect/>
                    </a:stretch>
                  </pic:blipFill>
                  <pic:spPr>
                    <a:xfrm>
                      <a:off x="0" y="0"/>
                      <a:ext cx="1701800" cy="1143000"/>
                    </a:xfrm>
                    <a:prstGeom prst="rect"/>
                    <a:ln/>
                  </pic:spPr>
                </pic:pic>
              </a:graphicData>
            </a:graphic>
          </wp:anchor>
        </w:drawing>
      </w:r>
    </w:p>
    <w:p w:rsidR="00000000" w:rsidDel="00000000" w:rsidP="00000000" w:rsidRDefault="00000000" w:rsidRPr="00000000" w14:paraId="0000030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Table#6</w:t>
      </w:r>
    </w:p>
    <w:p w:rsidR="00000000" w:rsidDel="00000000" w:rsidP="00000000" w:rsidRDefault="00000000" w:rsidRPr="00000000" w14:paraId="0000030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280"/>
        <w:gridCol w:w="1950"/>
        <w:gridCol w:w="3615"/>
        <w:tblGridChange w:id="0">
          <w:tblGrid>
            <w:gridCol w:w="1515"/>
            <w:gridCol w:w="2280"/>
            <w:gridCol w:w="1950"/>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individual shopping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for logged-in customers. (This column is often Nullable if guests are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guest users who are not logged in, allowing their cart to persist during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cart was initially created.</w:t>
            </w:r>
          </w:p>
        </w:tc>
      </w:tr>
    </w:tbl>
    <w:p w:rsidR="00000000" w:rsidDel="00000000" w:rsidP="00000000" w:rsidRDefault="00000000" w:rsidRPr="00000000" w14:paraId="0000031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1">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db_tropicart.cart_items</w:t>
      </w:r>
    </w:p>
    <w:p w:rsidR="00000000" w:rsidDel="00000000" w:rsidP="00000000" w:rsidRDefault="00000000" w:rsidRPr="00000000" w14:paraId="00000322">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table is the linking table that connects products to a specific shopping cart. The purpose is to list the products currently in a specific cart, their quantity and their price. The key fields includes </w:t>
      </w:r>
      <w:r w:rsidDel="00000000" w:rsidR="00000000" w:rsidRPr="00000000">
        <w:rPr>
          <w:rFonts w:ascii="Times New Roman" w:cs="Times New Roman" w:eastAsia="Times New Roman" w:hAnsi="Times New Roman"/>
          <w:b w:val="1"/>
          <w:bCs w:val="1"/>
          <w:sz w:val="24"/>
          <w:szCs w:val="24"/>
          <w:rtl w:val="0"/>
        </w:rPr>
        <w:t xml:space="preserve">Items_ID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Cart_ID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are the foreign keys and </w:t>
      </w:r>
      <w:r w:rsidDel="00000000" w:rsidR="00000000" w:rsidRPr="00000000">
        <w:rPr>
          <w:rFonts w:ascii="Times New Roman" w:cs="Times New Roman" w:eastAsia="Times New Roman" w:hAnsi="Times New Roman"/>
          <w:b w:val="1"/>
          <w:bCs w:val="1"/>
          <w:sz w:val="24"/>
          <w:szCs w:val="24"/>
          <w:rtl w:val="0"/>
        </w:rPr>
        <w:t xml:space="preserve">Quantity.price_at_time</w:t>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1169888</wp:posOffset>
            </wp:positionV>
            <wp:extent cx="1590261" cy="1143000"/>
            <wp:effectExtent b="0" l="0" r="0" t="0"/>
            <wp:wrapSquare wrapText="bothSides" distB="114300" distT="114300" distL="114300" distR="114300"/>
            <wp:docPr id="53" name="image43.png"/>
            <a:graphic>
              <a:graphicData uri="http://schemas.openxmlformats.org/drawingml/2006/picture">
                <pic:pic>
                  <pic:nvPicPr>
                    <pic:cNvPr id="0" name="image43.png"/>
                    <pic:cNvPicPr preferRelativeResize="0"/>
                  </pic:nvPicPr>
                  <pic:blipFill>
                    <a:blip r:embed="rId46"/>
                    <a:srcRect b="3415" l="3734" r="3319" t="8127"/>
                    <a:stretch>
                      <a:fillRect/>
                    </a:stretch>
                  </pic:blipFill>
                  <pic:spPr>
                    <a:xfrm>
                      <a:off x="0" y="0"/>
                      <a:ext cx="1590261" cy="1143000"/>
                    </a:xfrm>
                    <a:prstGeom prst="rect"/>
                    <a:ln/>
                  </pic:spPr>
                </pic:pic>
              </a:graphicData>
            </a:graphic>
          </wp:anchor>
        </w:drawing>
      </w:r>
    </w:p>
    <w:p w:rsidR="00000000" w:rsidDel="00000000" w:rsidP="00000000" w:rsidRDefault="00000000" w:rsidRPr="00000000" w14:paraId="0000032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Table#7</w:t>
      </w:r>
    </w:p>
    <w:p w:rsidR="00000000" w:rsidDel="00000000" w:rsidP="00000000" w:rsidRDefault="00000000" w:rsidRPr="00000000" w14:paraId="0000032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 Items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30"/>
        <w:gridCol w:w="1935"/>
        <w:gridCol w:w="3585"/>
        <w:tblGridChange w:id="0">
          <w:tblGrid>
            <w:gridCol w:w="1710"/>
            <w:gridCol w:w="2130"/>
            <w:gridCol w:w="193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this line item within a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carts</w:t>
            </w:r>
            <w:r w:rsidDel="00000000" w:rsidR="00000000" w:rsidRPr="00000000">
              <w:rPr>
                <w:rFonts w:ascii="Times New Roman" w:cs="Times New Roman" w:eastAsia="Times New Roman" w:hAnsi="Times New Roman"/>
                <w:sz w:val="24"/>
                <w:szCs w:val="24"/>
                <w:rtl w:val="0"/>
              </w:rPr>
              <w:t xml:space="preserve"> table, indicating which cart this item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table, indicating the product being held in the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units of this specific product the user wants to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price_at_time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price of the product when it was added to the cart, recorded for accurate checkout.</w:t>
            </w:r>
          </w:p>
        </w:tc>
      </w:tr>
    </w:tbl>
    <w:p w:rsidR="00000000" w:rsidDel="00000000" w:rsidP="00000000" w:rsidRDefault="00000000" w:rsidRPr="00000000" w14:paraId="0000034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db_tropicart.shipments</w:t>
      </w:r>
    </w:p>
    <w:p w:rsidR="00000000" w:rsidDel="00000000" w:rsidP="00000000" w:rsidRDefault="00000000" w:rsidRPr="00000000" w14:paraId="00000346">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tracks the delivery details for an order. The purpose of this table is to store the logistical information for shipping and order, including status and tracking details. The key fields are the </w:t>
      </w:r>
      <w:r w:rsidDel="00000000" w:rsidR="00000000" w:rsidRPr="00000000">
        <w:rPr>
          <w:rFonts w:ascii="Times New Roman" w:cs="Times New Roman" w:eastAsia="Times New Roman" w:hAnsi="Times New Roman"/>
          <w:b w:val="1"/>
          <w:bCs w:val="1"/>
          <w:sz w:val="24"/>
          <w:szCs w:val="24"/>
          <w:rtl w:val="0"/>
        </w:rPr>
        <w:t xml:space="preserve">Shipment_ID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is the foreign for this table, status,courier which states the delivery and service </w:t>
      </w:r>
      <w:r w:rsidDel="00000000" w:rsidR="00000000" w:rsidRPr="00000000">
        <w:rPr>
          <w:rFonts w:ascii="Times New Roman" w:cs="Times New Roman" w:eastAsia="Times New Roman" w:hAnsi="Times New Roman"/>
          <w:b w:val="1"/>
          <w:bCs w:val="1"/>
          <w:sz w:val="24"/>
          <w:szCs w:val="24"/>
          <w:rtl w:val="0"/>
        </w:rPr>
        <w:t xml:space="preserve">provider and des_lat, dest_lng</w:t>
      </w:r>
      <w:r w:rsidDel="00000000" w:rsidR="00000000" w:rsidRPr="00000000">
        <w:rPr>
          <w:rFonts w:ascii="Times New Roman" w:cs="Times New Roman" w:eastAsia="Times New Roman" w:hAnsi="Times New Roman"/>
          <w:sz w:val="24"/>
          <w:szCs w:val="24"/>
          <w:rtl w:val="0"/>
        </w:rPr>
        <w:t xml:space="preserve"> which is the geographic coordinates for the delivery location</w:t>
      </w:r>
      <w:r w:rsidDel="00000000" w:rsidR="00000000" w:rsidRPr="00000000">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1598811</wp:posOffset>
            </wp:positionV>
            <wp:extent cx="1593235" cy="1811486"/>
            <wp:effectExtent b="0" l="0" r="0" t="0"/>
            <wp:wrapSquare wrapText="bothSides" distB="114300" distT="114300" distL="114300" distR="114300"/>
            <wp:docPr id="30" name="image32.png"/>
            <a:graphic>
              <a:graphicData uri="http://schemas.openxmlformats.org/drawingml/2006/picture">
                <pic:pic>
                  <pic:nvPicPr>
                    <pic:cNvPr id="0" name="image32.png"/>
                    <pic:cNvPicPr preferRelativeResize="0"/>
                  </pic:nvPicPr>
                  <pic:blipFill>
                    <a:blip r:embed="rId47"/>
                    <a:srcRect b="0" l="2232" r="0" t="0"/>
                    <a:stretch>
                      <a:fillRect/>
                    </a:stretch>
                  </pic:blipFill>
                  <pic:spPr>
                    <a:xfrm>
                      <a:off x="0" y="0"/>
                      <a:ext cx="1593235" cy="1811486"/>
                    </a:xfrm>
                    <a:prstGeom prst="rect"/>
                    <a:ln/>
                  </pic:spPr>
                </pic:pic>
              </a:graphicData>
            </a:graphic>
          </wp:anchor>
        </w:drawing>
      </w:r>
    </w:p>
    <w:p w:rsidR="00000000" w:rsidDel="00000000" w:rsidP="00000000" w:rsidRDefault="00000000" w:rsidRPr="00000000" w14:paraId="00000347">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Table#8 </w:t>
      </w:r>
    </w:p>
    <w:p w:rsidR="00000000" w:rsidDel="00000000" w:rsidP="00000000" w:rsidRDefault="00000000" w:rsidRPr="00000000" w14:paraId="0000034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530"/>
        <w:gridCol w:w="2025"/>
        <w:gridCol w:w="4200"/>
        <w:tblGridChange w:id="0">
          <w:tblGrid>
            <w:gridCol w:w="1605"/>
            <w:gridCol w:w="1530"/>
            <w:gridCol w:w="202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a specific shipment record. The </w:t>
            </w:r>
            <w:r w:rsidDel="00000000" w:rsidR="00000000" w:rsidRPr="00000000">
              <w:rPr>
                <w:rFonts w:ascii="Times New Roman" w:cs="Times New Roman" w:eastAsia="Times New Roman" w:hAnsi="Times New Roman"/>
                <w:sz w:val="24"/>
                <w:szCs w:val="24"/>
                <w:rtl w:val="0"/>
              </w:rPr>
              <w:t xml:space="preserve">unsigned</w:t>
            </w:r>
            <w:r w:rsidDel="00000000" w:rsidR="00000000" w:rsidRPr="00000000">
              <w:rPr>
                <w:rFonts w:ascii="Times New Roman" w:cs="Times New Roman" w:eastAsia="Times New Roman" w:hAnsi="Times New Roman"/>
                <w:sz w:val="24"/>
                <w:szCs w:val="24"/>
                <w:rtl w:val="0"/>
              </w:rPr>
              <w:t xml:space="preserve"> attribute means it can only store positive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table, indicating which order this shipment is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tracking status of the shipment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shipping company or delivery service handling the shipment.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dest_lat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latitude coordinate of the shipment's destination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dest_lng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longitude coordinate of the shipment's destination address.</w:t>
            </w:r>
          </w:p>
        </w:tc>
      </w:tr>
      <w:tr>
        <w:trPr>
          <w:cantSplit w:val="0"/>
          <w:trHeight w:val="164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internal or external notes related to the shipment or delivery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shipment record was first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the shipment record was last modified.</w:t>
            </w:r>
          </w:p>
        </w:tc>
      </w:tr>
    </w:tbl>
    <w:p w:rsidR="00000000" w:rsidDel="00000000" w:rsidP="00000000" w:rsidRDefault="00000000" w:rsidRPr="00000000" w14:paraId="0000037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db_tropicart.shipment_events</w:t>
      </w:r>
    </w:p>
    <w:p w:rsidR="00000000" w:rsidDel="00000000" w:rsidP="00000000" w:rsidRDefault="00000000" w:rsidRPr="00000000" w14:paraId="0000037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records every update during the shipping process. The purpose of this table is to store an historical log of location and time-based events for a specific shipment. Key fields involve </w:t>
      </w:r>
      <w:r w:rsidDel="00000000" w:rsidR="00000000" w:rsidRPr="00000000">
        <w:rPr>
          <w:rFonts w:ascii="Times New Roman" w:cs="Times New Roman" w:eastAsia="Times New Roman" w:hAnsi="Times New Roman"/>
          <w:b w:val="1"/>
          <w:bCs w:val="1"/>
          <w:sz w:val="24"/>
          <w:szCs w:val="24"/>
          <w:rtl w:val="0"/>
        </w:rPr>
        <w:t xml:space="preserve">Shipment_event_ID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Shipment_ID</w:t>
      </w:r>
      <w:r w:rsidDel="00000000" w:rsidR="00000000" w:rsidRPr="00000000">
        <w:rPr>
          <w:rFonts w:ascii="Times New Roman" w:cs="Times New Roman" w:eastAsia="Times New Roman" w:hAnsi="Times New Roman"/>
          <w:sz w:val="24"/>
          <w:szCs w:val="24"/>
          <w:rtl w:val="0"/>
        </w:rPr>
        <w:t xml:space="preserve"> which is the foreign key for this table, </w:t>
      </w:r>
      <w:r w:rsidDel="00000000" w:rsidR="00000000" w:rsidRPr="00000000">
        <w:rPr>
          <w:rFonts w:ascii="Times New Roman" w:cs="Times New Roman" w:eastAsia="Times New Roman" w:hAnsi="Times New Roman"/>
          <w:b w:val="1"/>
          <w:bCs w:val="1"/>
          <w:sz w:val="24"/>
          <w:szCs w:val="24"/>
          <w:rtl w:val="0"/>
        </w:rPr>
        <w:t xml:space="preserve">lat and lng</w:t>
      </w:r>
      <w:r w:rsidDel="00000000" w:rsidR="00000000" w:rsidRPr="00000000">
        <w:rPr>
          <w:rFonts w:ascii="Times New Roman" w:cs="Times New Roman" w:eastAsia="Times New Roman" w:hAnsi="Times New Roman"/>
          <w:sz w:val="24"/>
          <w:szCs w:val="24"/>
          <w:rtl w:val="0"/>
        </w:rPr>
        <w:t xml:space="preserve"> for the geographic coordinates of the event location and last is we have </w:t>
      </w:r>
      <w:r w:rsidDel="00000000" w:rsidR="00000000" w:rsidRPr="00000000">
        <w:rPr>
          <w:rFonts w:ascii="Times New Roman" w:cs="Times New Roman" w:eastAsia="Times New Roman" w:hAnsi="Times New Roman"/>
          <w:b w:val="1"/>
          <w:bCs w:val="1"/>
          <w:sz w:val="24"/>
          <w:szCs w:val="24"/>
          <w:rtl w:val="0"/>
        </w:rPr>
        <w:t xml:space="preserve">evcnt_time</w:t>
      </w:r>
      <w:r w:rsidDel="00000000" w:rsidR="00000000" w:rsidRPr="00000000">
        <w:rPr>
          <w:rFonts w:ascii="Times New Roman" w:cs="Times New Roman" w:eastAsia="Times New Roman" w:hAnsi="Times New Roman"/>
          <w:sz w:val="24"/>
          <w:szCs w:val="24"/>
          <w:rtl w:val="0"/>
        </w:rPr>
        <w:t xml:space="preserve"> which explains the timeship of when the event is occurred </w:t>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1809750</wp:posOffset>
            </wp:positionV>
            <wp:extent cx="2655355" cy="1843236"/>
            <wp:effectExtent b="0" l="0" r="0" t="0"/>
            <wp:wrapSquare wrapText="bothSides" distB="114300" distT="114300" distL="114300" distR="114300"/>
            <wp:docPr id="43"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2655355" cy="1843236"/>
                    </a:xfrm>
                    <a:prstGeom prst="rect"/>
                    <a:ln/>
                  </pic:spPr>
                </pic:pic>
              </a:graphicData>
            </a:graphic>
          </wp:anchor>
        </w:drawing>
      </w:r>
    </w:p>
    <w:p w:rsidR="00000000" w:rsidDel="00000000" w:rsidP="00000000" w:rsidRDefault="00000000" w:rsidRPr="00000000" w14:paraId="0000037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Table#9 </w:t>
      </w:r>
    </w:p>
    <w:p w:rsidR="00000000" w:rsidDel="00000000" w:rsidP="00000000" w:rsidRDefault="00000000" w:rsidRPr="00000000" w14:paraId="0000038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 Events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15"/>
        <w:gridCol w:w="1950"/>
        <w:gridCol w:w="3555"/>
        <w:tblGridChange w:id="0">
          <w:tblGrid>
            <w:gridCol w:w="2340"/>
            <w:gridCol w:w="1515"/>
            <w:gridCol w:w="195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a single tracking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Times New Roman" w:cs="Times New Roman" w:eastAsia="Times New Roman" w:hAnsi="Times New Roman"/>
                <w:sz w:val="24"/>
                <w:szCs w:val="24"/>
                <w:rtl w:val="0"/>
              </w:rPr>
              <w:t xml:space="preserve">shipments</w:t>
            </w:r>
            <w:r w:rsidDel="00000000" w:rsidR="00000000" w:rsidRPr="00000000">
              <w:rPr>
                <w:rFonts w:ascii="Times New Roman" w:cs="Times New Roman" w:eastAsia="Times New Roman" w:hAnsi="Times New Roman"/>
                <w:sz w:val="24"/>
                <w:szCs w:val="24"/>
                <w:rtl w:val="0"/>
              </w:rPr>
              <w:t xml:space="preserve"> table, identifying the shipment that this event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linking to the </w:t>
            </w:r>
            <w:r w:rsidDel="00000000" w:rsidR="00000000" w:rsidRPr="00000000">
              <w:rPr>
                <w:rFonts w:ascii="Roboto Mono" w:cs="Roboto Mono" w:eastAsia="Roboto Mono" w:hAnsi="Roboto Mono"/>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table (redundant but included for quicker lookups).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latitude coordinate of the shipment's location at the time of the event.</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longitude coordinate of the shipment's location at the time of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date and time the tracking event occurred.</w:t>
            </w:r>
          </w:p>
        </w:tc>
      </w:tr>
    </w:tbl>
    <w:p w:rsidR="00000000" w:rsidDel="00000000" w:rsidP="00000000" w:rsidRDefault="00000000" w:rsidRPr="00000000" w14:paraId="000003A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Details </w:t>
      </w:r>
    </w:p>
    <w:p w:rsidR="00000000" w:rsidDel="00000000" w:rsidP="00000000" w:rsidRDefault="00000000" w:rsidRPr="00000000" w14:paraId="000003AC">
      <w:pPr>
        <w:numPr>
          <w:ilvl w:val="0"/>
          <w:numId w:val="2"/>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are the files being Structured </w:t>
      </w:r>
    </w:p>
    <w:p w:rsidR="00000000" w:rsidDel="00000000" w:rsidP="00000000" w:rsidRDefault="00000000" w:rsidRPr="00000000" w14:paraId="000003A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files for the Tropicart application are organized using a modular architecture where resources are separated into three distinct, specialized containers. This approach ensures that files are easily found and managed, and it isolates critical components to prevent unintended dependencies or conflicts. which include the 3 major Modules, and these are the Code Module, Upload Module and Vendor Module </w:t>
      </w:r>
    </w:p>
    <w:p w:rsidR="00000000" w:rsidDel="00000000" w:rsidP="00000000" w:rsidRDefault="00000000" w:rsidRPr="00000000" w14:paraId="000003AE">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numPr>
          <w:ilvl w:val="0"/>
          <w:numId w:val="2"/>
        </w:numPr>
        <w:spacing w:line="480" w:lineRule="auto"/>
        <w:ind w:left="720" w:hanging="360"/>
        <w:jc w:val="left"/>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Explanation of Important Modules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Module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Code Module</w:t>
      </w:r>
      <w:r w:rsidDel="00000000" w:rsidR="00000000" w:rsidRPr="00000000">
        <w:rPr>
          <w:rFonts w:ascii="Times New Roman" w:cs="Times New Roman" w:eastAsia="Times New Roman" w:hAnsi="Times New Roman"/>
          <w:sz w:val="24"/>
          <w:szCs w:val="24"/>
          <w:rtl w:val="0"/>
        </w:rPr>
        <w:t xml:space="preserve">, more accurately termed the </w:t>
      </w:r>
      <w:r w:rsidDel="00000000" w:rsidR="00000000" w:rsidRPr="00000000">
        <w:rPr>
          <w:rFonts w:ascii="Times New Roman" w:cs="Times New Roman" w:eastAsia="Times New Roman" w:hAnsi="Times New Roman"/>
          <w:b w:val="1"/>
          <w:bCs w:val="1"/>
          <w:sz w:val="24"/>
          <w:szCs w:val="24"/>
          <w:rtl w:val="0"/>
        </w:rPr>
        <w:t xml:space="preserve">Code Repository</w:t>
      </w:r>
      <w:r w:rsidDel="00000000" w:rsidR="00000000" w:rsidRPr="00000000">
        <w:rPr>
          <w:rFonts w:ascii="Times New Roman" w:cs="Times New Roman" w:eastAsia="Times New Roman" w:hAnsi="Times New Roman"/>
          <w:sz w:val="24"/>
          <w:szCs w:val="24"/>
          <w:rtl w:val="0"/>
        </w:rPr>
        <w:t xml:space="preserve"> (or Version Control System), is the central, secure location where every single line of the Tropicart application's source code is stored and managed. It functions as the definitive "single source of truth" for the application's programming logic (HTML, CSS, JavaScript, and backend server code), tracking every change made by developers over time. This system is crucial because it allows development teams to collaborate efficiently, prevents code conflicts, enables developers to revert to any previous working state of the application, and is the essential foundation for deploying updates to both the Admin Panel and the User Side.</w:t>
      </w:r>
    </w:p>
    <w:p w:rsidR="00000000" w:rsidDel="00000000" w:rsidP="00000000" w:rsidRDefault="00000000" w:rsidRPr="00000000" w14:paraId="000003B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48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*Upload Module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Upload Module</w:t>
      </w:r>
      <w:r w:rsidDel="00000000" w:rsidR="00000000" w:rsidRPr="00000000">
        <w:rPr>
          <w:rFonts w:ascii="Times New Roman" w:cs="Times New Roman" w:eastAsia="Times New Roman" w:hAnsi="Times New Roman"/>
          <w:sz w:val="24"/>
          <w:szCs w:val="24"/>
          <w:rtl w:val="0"/>
        </w:rPr>
        <w:t xml:space="preserve">, more accurately referred to as </w:t>
      </w:r>
      <w:r w:rsidDel="00000000" w:rsidR="00000000" w:rsidRPr="00000000">
        <w:rPr>
          <w:rFonts w:ascii="Times New Roman" w:cs="Times New Roman" w:eastAsia="Times New Roman" w:hAnsi="Times New Roman"/>
          <w:b w:val="1"/>
          <w:bCs w:val="1"/>
          <w:sz w:val="24"/>
          <w:szCs w:val="24"/>
          <w:rtl w:val="0"/>
        </w:rPr>
        <w:t xml:space="preserve">Static Asset Storage</w:t>
      </w:r>
      <w:r w:rsidDel="00000000" w:rsidR="00000000" w:rsidRPr="00000000">
        <w:rPr>
          <w:rFonts w:ascii="Times New Roman" w:cs="Times New Roman" w:eastAsia="Times New Roman" w:hAnsi="Times New Roman"/>
          <w:sz w:val="24"/>
          <w:szCs w:val="24"/>
          <w:rtl w:val="0"/>
        </w:rPr>
        <w:t xml:space="preserve"> or a </w:t>
      </w:r>
      <w:r w:rsidDel="00000000" w:rsidR="00000000" w:rsidRPr="00000000">
        <w:rPr>
          <w:rFonts w:ascii="Times New Roman" w:cs="Times New Roman" w:eastAsia="Times New Roman" w:hAnsi="Times New Roman"/>
          <w:b w:val="1"/>
          <w:bCs w:val="1"/>
          <w:sz w:val="24"/>
          <w:szCs w:val="24"/>
          <w:rtl w:val="0"/>
        </w:rPr>
        <w:t xml:space="preserve">Cloud Storage Bucket</w:t>
      </w:r>
      <w:r w:rsidDel="00000000" w:rsidR="00000000" w:rsidRPr="00000000">
        <w:rPr>
          <w:rFonts w:ascii="Times New Roman" w:cs="Times New Roman" w:eastAsia="Times New Roman" w:hAnsi="Times New Roman"/>
          <w:sz w:val="24"/>
          <w:szCs w:val="24"/>
          <w:rtl w:val="0"/>
        </w:rPr>
        <w:t xml:space="preserve">, is the dedicated, separate system used to store and serve all non-code media files (assets) required by the Tropicart application. Its core function is to host high-volume files like product images, logos, and promotional graphics, which are large and numerous. By keeping these static assets separate from the core application code, the system ensures high scalability, reliability, and fast delivery of visual content to the user's browser, which is critical for a smooth and quick e-commerce shopping experience.</w:t>
      </w:r>
      <w:r w:rsidDel="00000000" w:rsidR="00000000" w:rsidRPr="00000000">
        <w:rPr>
          <w:rtl w:val="0"/>
        </w:rPr>
      </w:r>
    </w:p>
    <w:p w:rsidR="00000000" w:rsidDel="00000000" w:rsidP="00000000" w:rsidRDefault="00000000" w:rsidRPr="00000000" w14:paraId="000003B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w:t>
      </w:r>
      <w:r w:rsidDel="00000000" w:rsidR="00000000" w:rsidRPr="00000000">
        <w:rPr>
          <w:rFonts w:ascii="Times New Roman" w:cs="Times New Roman" w:eastAsia="Times New Roman" w:hAnsi="Times New Roman"/>
          <w:sz w:val="24"/>
          <w:szCs w:val="24"/>
          <w:rtl w:val="0"/>
        </w:rPr>
        <w:t xml:space="preserve">-  This module contains all the </w:t>
      </w:r>
      <w:r w:rsidDel="00000000" w:rsidR="00000000" w:rsidRPr="00000000">
        <w:rPr>
          <w:rFonts w:ascii="Times New Roman" w:cs="Times New Roman" w:eastAsia="Times New Roman" w:hAnsi="Times New Roman"/>
          <w:b w:val="1"/>
          <w:bCs w:val="1"/>
          <w:sz w:val="24"/>
          <w:szCs w:val="24"/>
          <w:rtl w:val="0"/>
        </w:rPr>
        <w:t xml:space="preserve">third-party libraries and frameworks</w:t>
      </w:r>
      <w:r w:rsidDel="00000000" w:rsidR="00000000" w:rsidRPr="00000000">
        <w:rPr>
          <w:rFonts w:ascii="Times New Roman" w:cs="Times New Roman" w:eastAsia="Times New Roman" w:hAnsi="Times New Roman"/>
          <w:sz w:val="24"/>
          <w:szCs w:val="24"/>
          <w:rtl w:val="0"/>
        </w:rPr>
        <w:t xml:space="preserve"> that the Tropicart application relies on but did not write itself. This includes front-end frameworks (like Bootstrap, jQuery), back-end libraries (for database interaction, security), and utility packages. Placing these external components in a dedicated directory keeps the custom application code clean and allows for easy updates of external software.</w:t>
      </w:r>
    </w:p>
    <w:p w:rsidR="00000000" w:rsidDel="00000000" w:rsidP="00000000" w:rsidRDefault="00000000" w:rsidRPr="00000000" w14:paraId="000003B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numPr>
          <w:ilvl w:val="0"/>
          <w:numId w:val="2"/>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Handling and Server Side Validation</w:t>
      </w:r>
    </w:p>
    <w:p w:rsidR="00000000" w:rsidDel="00000000" w:rsidP="00000000" w:rsidRDefault="00000000" w:rsidRPr="00000000" w14:paraId="000003B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Handling</w:t>
      </w:r>
      <w:r w:rsidDel="00000000" w:rsidR="00000000" w:rsidRPr="00000000">
        <w:rPr>
          <w:rFonts w:ascii="Times New Roman" w:cs="Times New Roman" w:eastAsia="Times New Roman" w:hAnsi="Times New Roman"/>
          <w:sz w:val="24"/>
          <w:szCs w:val="24"/>
          <w:rtl w:val="0"/>
        </w:rPr>
        <w:t xml:space="preserve">-encompasses the complete journey of user-entered data, beginning when the browser collects input from various form fields upon submission. The data is then packaged and transmitted to the server via a Submission Method, using GET for simple queries (data visible in the URL) or the secure POST method for sensitive data like passwords and credit cards. Upon arrival, the server-side application (like PHP or Python) executes Server-Side Routing, directing the incoming request to the specific function designed to handle that data. Finally, the server performs Data Extraction, successfully isolating the individual submitted fields and values from the request body for processing.</w:t>
      </w:r>
    </w:p>
    <w:p w:rsidR="00000000" w:rsidDel="00000000" w:rsidP="00000000" w:rsidRDefault="00000000" w:rsidRPr="00000000" w14:paraId="000003B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*Server-Side Validation</w:t>
      </w:r>
      <w:r w:rsidDel="00000000" w:rsidR="00000000" w:rsidRPr="00000000">
        <w:rPr>
          <w:rFonts w:ascii="Times New Roman" w:cs="Times New Roman" w:eastAsia="Times New Roman" w:hAnsi="Times New Roman"/>
          <w:sz w:val="24"/>
          <w:szCs w:val="24"/>
          <w:rtl w:val="0"/>
        </w:rPr>
        <w:t xml:space="preserve"> is the essential security checkpoint that verifies and cleans all user-submitted data after it leaves the browser but prior to its use (such as saving it to the database or processing a payment), and it is considered the definitive security measure because client-side validation is easily bypassed by malicious users. Its core functions include </w:t>
      </w:r>
      <w:r w:rsidDel="00000000" w:rsidR="00000000" w:rsidRPr="00000000">
        <w:rPr>
          <w:rFonts w:ascii="Times New Roman" w:cs="Times New Roman" w:eastAsia="Times New Roman" w:hAnsi="Times New Roman"/>
          <w:b w:val="1"/>
          <w:bCs w:val="1"/>
          <w:sz w:val="24"/>
          <w:szCs w:val="24"/>
          <w:rtl w:val="0"/>
        </w:rPr>
        <w:t xml:space="preserve">Data Integrity Checks</w:t>
      </w:r>
      <w:r w:rsidDel="00000000" w:rsidR="00000000" w:rsidRPr="00000000">
        <w:rPr>
          <w:rFonts w:ascii="Times New Roman" w:cs="Times New Roman" w:eastAsia="Times New Roman" w:hAnsi="Times New Roman"/>
          <w:sz w:val="24"/>
          <w:szCs w:val="24"/>
          <w:rtl w:val="0"/>
        </w:rPr>
        <w:t xml:space="preserve">, which ensure all required fields are present and that data types are correct (e.g., verifying an email address is not empty and has a valid format); </w:t>
      </w:r>
      <w:r w:rsidDel="00000000" w:rsidR="00000000" w:rsidRPr="00000000">
        <w:rPr>
          <w:rFonts w:ascii="Times New Roman" w:cs="Times New Roman" w:eastAsia="Times New Roman" w:hAnsi="Times New Roman"/>
          <w:b w:val="1"/>
          <w:bCs w:val="1"/>
          <w:sz w:val="24"/>
          <w:szCs w:val="24"/>
          <w:rtl w:val="0"/>
        </w:rPr>
        <w:t xml:space="preserve">Business Logic Checks</w:t>
      </w:r>
      <w:r w:rsidDel="00000000" w:rsidR="00000000" w:rsidRPr="00000000">
        <w:rPr>
          <w:rFonts w:ascii="Times New Roman" w:cs="Times New Roman" w:eastAsia="Times New Roman" w:hAnsi="Times New Roman"/>
          <w:sz w:val="24"/>
          <w:szCs w:val="24"/>
          <w:rtl w:val="0"/>
        </w:rPr>
        <w:t xml:space="preserve">, which verify data against specific business rules (e.g., confirming a product price is greater than zero); and </w:t>
      </w:r>
      <w:r w:rsidDel="00000000" w:rsidR="00000000" w:rsidRPr="00000000">
        <w:rPr>
          <w:rFonts w:ascii="Times New Roman" w:cs="Times New Roman" w:eastAsia="Times New Roman" w:hAnsi="Times New Roman"/>
          <w:b w:val="1"/>
          <w:bCs w:val="1"/>
          <w:sz w:val="24"/>
          <w:szCs w:val="24"/>
          <w:rtl w:val="0"/>
        </w:rPr>
        <w:t xml:space="preserve">Database Uniqueness Checks</w:t>
      </w:r>
      <w:r w:rsidDel="00000000" w:rsidR="00000000" w:rsidRPr="00000000">
        <w:rPr>
          <w:rFonts w:ascii="Times New Roman" w:cs="Times New Roman" w:eastAsia="Times New Roman" w:hAnsi="Times New Roman"/>
          <w:sz w:val="24"/>
          <w:szCs w:val="24"/>
          <w:rtl w:val="0"/>
        </w:rPr>
        <w:t xml:space="preserve">, which prevent duplicate entries like a registered admin username or customer email address. Most critically, it involves </w:t>
      </w:r>
      <w:r w:rsidDel="00000000" w:rsidR="00000000" w:rsidRPr="00000000">
        <w:rPr>
          <w:rFonts w:ascii="Times New Roman" w:cs="Times New Roman" w:eastAsia="Times New Roman" w:hAnsi="Times New Roman"/>
          <w:b w:val="1"/>
          <w:bCs w:val="1"/>
          <w:sz w:val="24"/>
          <w:szCs w:val="24"/>
          <w:rtl w:val="0"/>
        </w:rPr>
        <w:t xml:space="preserve">Sanitization &amp; Escaping</w:t>
      </w:r>
      <w:r w:rsidDel="00000000" w:rsidR="00000000" w:rsidRPr="00000000">
        <w:rPr>
          <w:rFonts w:ascii="Times New Roman" w:cs="Times New Roman" w:eastAsia="Times New Roman" w:hAnsi="Times New Roman"/>
          <w:sz w:val="24"/>
          <w:szCs w:val="24"/>
          <w:rtl w:val="0"/>
        </w:rPr>
        <w:t xml:space="preserve"> to remove or neutralize harmful characters (like stripping HTML/JavaScript tags to prevent Cross-Site Scripting or XSS attacks), and robust </w:t>
      </w: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where the system rejects invalid data, sends a clear error message (e.g., "Password too short"), and redirects the user back to the form with their original valid inputs retained.</w:t>
      </w:r>
    </w:p>
    <w:p w:rsidR="00000000" w:rsidDel="00000000" w:rsidP="00000000" w:rsidRDefault="00000000" w:rsidRPr="00000000" w14:paraId="000003B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numPr>
          <w:ilvl w:val="0"/>
          <w:numId w:val="2"/>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Considerations</w:t>
      </w:r>
    </w:p>
    <w:p w:rsidR="00000000" w:rsidDel="00000000" w:rsidP="00000000" w:rsidRDefault="00000000" w:rsidRPr="00000000" w14:paraId="000003B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security strategy for Tropicart prioritizes protecting all sensitive layers, starting with </w:t>
      </w:r>
      <w:r w:rsidDel="00000000" w:rsidR="00000000" w:rsidRPr="00000000">
        <w:rPr>
          <w:rFonts w:ascii="Times New Roman" w:cs="Times New Roman" w:eastAsia="Times New Roman" w:hAnsi="Times New Roman"/>
          <w:b w:val="1"/>
          <w:bCs w:val="1"/>
          <w:sz w:val="24"/>
          <w:szCs w:val="24"/>
          <w:rtl w:val="0"/>
        </w:rPr>
        <w:t xml:space="preserve">Authentication Security</w:t>
      </w:r>
      <w:r w:rsidDel="00000000" w:rsidR="00000000" w:rsidRPr="00000000">
        <w:rPr>
          <w:rFonts w:ascii="Times New Roman" w:cs="Times New Roman" w:eastAsia="Times New Roman" w:hAnsi="Times New Roman"/>
          <w:sz w:val="24"/>
          <w:szCs w:val="24"/>
          <w:rtl w:val="0"/>
        </w:rPr>
        <w:t xml:space="preserve">, which mandates Secure Password Storage (Hashing) and the use of </w:t>
      </w:r>
      <w:r w:rsidDel="00000000" w:rsidR="00000000" w:rsidRPr="00000000">
        <w:rPr>
          <w:rFonts w:ascii="Times New Roman" w:cs="Times New Roman" w:eastAsia="Times New Roman" w:hAnsi="Times New Roman"/>
          <w:b w:val="1"/>
          <w:bCs w:val="1"/>
          <w:sz w:val="24"/>
          <w:szCs w:val="24"/>
          <w:rtl w:val="0"/>
        </w:rPr>
        <w:t xml:space="preserve">Two-Factor Authentication (2FA)</w:t>
      </w:r>
      <w:r w:rsidDel="00000000" w:rsidR="00000000" w:rsidRPr="00000000">
        <w:rPr>
          <w:rFonts w:ascii="Times New Roman" w:cs="Times New Roman" w:eastAsia="Times New Roman" w:hAnsi="Times New Roman"/>
          <w:sz w:val="24"/>
          <w:szCs w:val="24"/>
          <w:rtl w:val="0"/>
        </w:rPr>
        <w:t xml:space="preserve"> for admins, along with Brute-Force Attack Prevention like rate limiting to protect accounts from unauthorized access. This is reinforced by Data Integrity and Input Security, which enforces strict </w:t>
      </w:r>
      <w:r w:rsidDel="00000000" w:rsidR="00000000" w:rsidRPr="00000000">
        <w:rPr>
          <w:rFonts w:ascii="Times New Roman" w:cs="Times New Roman" w:eastAsia="Times New Roman" w:hAnsi="Times New Roman"/>
          <w:b w:val="1"/>
          <w:bCs w:val="1"/>
          <w:sz w:val="24"/>
          <w:szCs w:val="24"/>
          <w:rtl w:val="0"/>
        </w:rPr>
        <w:t xml:space="preserve">Server-Side Validation</w:t>
      </w:r>
      <w:r w:rsidDel="00000000" w:rsidR="00000000" w:rsidRPr="00000000">
        <w:rPr>
          <w:rFonts w:ascii="Times New Roman" w:cs="Times New Roman" w:eastAsia="Times New Roman" w:hAnsi="Times New Roman"/>
          <w:sz w:val="24"/>
          <w:szCs w:val="24"/>
          <w:rtl w:val="0"/>
        </w:rPr>
        <w:t xml:space="preserve"> and crucial measures like Sanitization and Escaping to prevent </w:t>
      </w:r>
      <w:r w:rsidDel="00000000" w:rsidR="00000000" w:rsidRPr="00000000">
        <w:rPr>
          <w:rFonts w:ascii="Times New Roman" w:cs="Times New Roman" w:eastAsia="Times New Roman" w:hAnsi="Times New Roman"/>
          <w:b w:val="1"/>
          <w:bCs w:val="1"/>
          <w:sz w:val="24"/>
          <w:szCs w:val="24"/>
          <w:rtl w:val="0"/>
        </w:rPr>
        <w:t xml:space="preserve">Cross-Site Scripting (XSS)</w:t>
      </w:r>
      <w:r w:rsidDel="00000000" w:rsidR="00000000" w:rsidRPr="00000000">
        <w:rPr>
          <w:rFonts w:ascii="Times New Roman" w:cs="Times New Roman" w:eastAsia="Times New Roman" w:hAnsi="Times New Roman"/>
          <w:sz w:val="24"/>
          <w:szCs w:val="24"/>
          <w:rtl w:val="0"/>
        </w:rPr>
        <w:t xml:space="preserve"> and the use of Parameterized Queries to prevent </w:t>
      </w:r>
      <w:r w:rsidDel="00000000" w:rsidR="00000000" w:rsidRPr="00000000">
        <w:rPr>
          <w:rFonts w:ascii="Times New Roman" w:cs="Times New Roman" w:eastAsia="Times New Roman" w:hAnsi="Times New Roman"/>
          <w:b w:val="1"/>
          <w:b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when interacting with the database. Furthermore, Data Transmission Security requires </w:t>
      </w:r>
      <w:r w:rsidDel="00000000" w:rsidR="00000000" w:rsidRPr="00000000">
        <w:rPr>
          <w:rFonts w:ascii="Times New Roman" w:cs="Times New Roman" w:eastAsia="Times New Roman" w:hAnsi="Times New Roman"/>
          <w:b w:val="1"/>
          <w:bCs w:val="1"/>
          <w:sz w:val="24"/>
          <w:szCs w:val="24"/>
          <w:rtl w:val="0"/>
        </w:rPr>
        <w:t xml:space="preserve">HTTPS/SSL Enforcement</w:t>
      </w:r>
      <w:r w:rsidDel="00000000" w:rsidR="00000000" w:rsidRPr="00000000">
        <w:rPr>
          <w:rFonts w:ascii="Times New Roman" w:cs="Times New Roman" w:eastAsia="Times New Roman" w:hAnsi="Times New Roman"/>
          <w:sz w:val="24"/>
          <w:szCs w:val="24"/>
          <w:rtl w:val="0"/>
        </w:rPr>
        <w:t xml:space="preserve"> across the entire site to encrypt all data in transit, and </w:t>
      </w:r>
      <w:r w:rsidDel="00000000" w:rsidR="00000000" w:rsidRPr="00000000">
        <w:rPr>
          <w:rFonts w:ascii="Times New Roman" w:cs="Times New Roman" w:eastAsia="Times New Roman" w:hAnsi="Times New Roman"/>
          <w:b w:val="1"/>
          <w:bCs w:val="1"/>
          <w:sz w:val="24"/>
          <w:szCs w:val="24"/>
          <w:rtl w:val="0"/>
        </w:rPr>
        <w:t xml:space="preserve">Payment Processing Security</w:t>
      </w:r>
      <w:r w:rsidDel="00000000" w:rsidR="00000000" w:rsidRPr="00000000">
        <w:rPr>
          <w:rFonts w:ascii="Times New Roman" w:cs="Times New Roman" w:eastAsia="Times New Roman" w:hAnsi="Times New Roman"/>
          <w:sz w:val="24"/>
          <w:szCs w:val="24"/>
          <w:rtl w:val="0"/>
        </w:rPr>
        <w:t xml:space="preserve"> dictates that Tropicart achieve PCI DSS Compliance by delegating card handling to a secure third-party gateway, using </w:t>
      </w:r>
      <w:r w:rsidDel="00000000" w:rsidR="00000000" w:rsidRPr="00000000">
        <w:rPr>
          <w:rFonts w:ascii="Times New Roman" w:cs="Times New Roman" w:eastAsia="Times New Roman" w:hAnsi="Times New Roman"/>
          <w:b w:val="1"/>
          <w:bCs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instead of storing sensitive payment details.</w:t>
      </w:r>
      <w:r w:rsidDel="00000000" w:rsidR="00000000" w:rsidRPr="00000000">
        <w:rPr>
          <w:rtl w:val="0"/>
        </w:rPr>
      </w:r>
    </w:p>
    <w:p w:rsidR="00000000" w:rsidDel="00000000" w:rsidP="00000000" w:rsidRDefault="00000000" w:rsidRPr="00000000" w14:paraId="000003B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3">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Requirements (Products)</w:t>
      </w:r>
    </w:p>
    <w:p w:rsidR="00000000" w:rsidDel="00000000" w:rsidP="00000000" w:rsidRDefault="00000000" w:rsidRPr="00000000" w14:paraId="000003C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are the entries (Products) used for testing:</w:t>
      </w:r>
    </w:p>
    <w:p w:rsidR="00000000" w:rsidDel="00000000" w:rsidP="00000000" w:rsidRDefault="00000000" w:rsidRPr="00000000" w14:paraId="000003C7">
      <w:pPr>
        <w:numPr>
          <w:ilvl w:val="0"/>
          <w:numId w:val="3"/>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Blue Berry &amp; Acai</w:t>
      </w:r>
    </w:p>
    <w:p w:rsidR="00000000" w:rsidDel="00000000" w:rsidP="00000000" w:rsidRDefault="00000000" w:rsidRPr="00000000" w14:paraId="000003C8">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3C9">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70.00</w:t>
      </w:r>
    </w:p>
    <w:p w:rsidR="00000000" w:rsidDel="00000000" w:rsidP="00000000" w:rsidRDefault="00000000" w:rsidRPr="00000000" w14:paraId="000003C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30</w:t>
      </w:r>
    </w:p>
    <w:p w:rsidR="00000000" w:rsidDel="00000000" w:rsidP="00000000" w:rsidRDefault="00000000" w:rsidRPr="00000000" w14:paraId="000003CB">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 rich fusion of blueberries and acai berries, delivering a deep, antioxidant-filled flavor with a smooth finish. Perfect for those who love bold and fruity blends.</w:t>
      </w:r>
      <w:r w:rsidDel="00000000" w:rsidR="00000000" w:rsidRPr="00000000">
        <w:rPr>
          <w:rtl w:val="0"/>
        </w:rPr>
      </w:r>
    </w:p>
    <w:p w:rsidR="00000000" w:rsidDel="00000000" w:rsidP="00000000" w:rsidRDefault="00000000" w:rsidRPr="00000000" w14:paraId="000003CC">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361950</wp:posOffset>
            </wp:positionV>
            <wp:extent cx="3225800" cy="3510108"/>
            <wp:effectExtent b="0" l="0" r="0" t="0"/>
            <wp:wrapSquare wrapText="bothSides" distB="114300" distT="114300" distL="114300" distR="114300"/>
            <wp:docPr id="28"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3225800" cy="3510108"/>
                    </a:xfrm>
                    <a:prstGeom prst="rect"/>
                    <a:ln/>
                  </pic:spPr>
                </pic:pic>
              </a:graphicData>
            </a:graphic>
          </wp:anchor>
        </w:drawing>
      </w:r>
    </w:p>
    <w:p w:rsidR="00000000" w:rsidDel="00000000" w:rsidP="00000000" w:rsidRDefault="00000000" w:rsidRPr="00000000" w14:paraId="000003CD">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Lemon &amp; Ginger</w:t>
      </w:r>
    </w:p>
    <w:p w:rsidR="00000000" w:rsidDel="00000000" w:rsidP="00000000" w:rsidRDefault="00000000" w:rsidRPr="00000000" w14:paraId="000003D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3D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60.00</w:t>
      </w:r>
    </w:p>
    <w:p w:rsidR="00000000" w:rsidDel="00000000" w:rsidP="00000000" w:rsidRDefault="00000000" w:rsidRPr="00000000" w14:paraId="000003D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35</w:t>
      </w:r>
    </w:p>
    <w:p w:rsidR="00000000" w:rsidDel="00000000" w:rsidP="00000000" w:rsidRDefault="00000000" w:rsidRPr="00000000" w14:paraId="000003D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sharp splash of citrus lemon balanced with the warm spice of ginger. Energizing, zesty, and great for uplifting your day.</w:t>
      </w:r>
    </w:p>
    <w:p w:rsidR="00000000" w:rsidDel="00000000" w:rsidP="00000000" w:rsidRDefault="00000000" w:rsidRPr="00000000" w14:paraId="000003D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E">
      <w:pPr>
        <w:spacing w:line="48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144171</wp:posOffset>
            </wp:positionV>
            <wp:extent cx="4200525" cy="4443713"/>
            <wp:effectExtent b="0" l="0" r="0" t="0"/>
            <wp:wrapSquare wrapText="bothSides" distB="114300" distT="114300" distL="114300" distR="114300"/>
            <wp:docPr id="26"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4200525" cy="4443713"/>
                    </a:xfrm>
                    <a:prstGeom prst="rect"/>
                    <a:ln/>
                  </pic:spPr>
                </pic:pic>
              </a:graphicData>
            </a:graphic>
          </wp:anchor>
        </w:drawing>
      </w:r>
    </w:p>
    <w:p w:rsidR="00000000" w:rsidDel="00000000" w:rsidP="00000000" w:rsidRDefault="00000000" w:rsidRPr="00000000" w14:paraId="000003D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Tangerine &amp; Starfruit</w:t>
      </w:r>
    </w:p>
    <w:p w:rsidR="00000000" w:rsidDel="00000000" w:rsidP="00000000" w:rsidRDefault="00000000" w:rsidRPr="00000000" w14:paraId="000003E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3E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65.00</w:t>
      </w:r>
    </w:p>
    <w:p w:rsidR="00000000" w:rsidDel="00000000" w:rsidP="00000000" w:rsidRDefault="00000000" w:rsidRPr="00000000" w14:paraId="000003E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40</w:t>
      </w:r>
    </w:p>
    <w:p w:rsidR="00000000" w:rsidDel="00000000" w:rsidP="00000000" w:rsidRDefault="00000000" w:rsidRPr="00000000" w14:paraId="000003F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citrusy burst from tangerines with the unique crispness of starfruit. Lightly sweet, refreshing, and distinctly tropical.</w:t>
      </w:r>
      <w:r w:rsidDel="00000000" w:rsidR="00000000" w:rsidRPr="00000000">
        <w:rPr>
          <w:rtl w:val="0"/>
        </w:rPr>
      </w:r>
    </w:p>
    <w:p w:rsidR="00000000" w:rsidDel="00000000" w:rsidP="00000000" w:rsidRDefault="00000000" w:rsidRPr="00000000" w14:paraId="000003F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504825</wp:posOffset>
            </wp:positionV>
            <wp:extent cx="3552825" cy="4540954"/>
            <wp:effectExtent b="0" l="0" r="0" t="0"/>
            <wp:wrapSquare wrapText="bothSides" distB="114300" distT="114300" distL="114300" distR="114300"/>
            <wp:docPr id="33"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3552825" cy="4540954"/>
                    </a:xfrm>
                    <a:prstGeom prst="rect"/>
                    <a:ln/>
                  </pic:spPr>
                </pic:pic>
              </a:graphicData>
            </a:graphic>
          </wp:anchor>
        </w:drawing>
      </w:r>
    </w:p>
    <w:p w:rsidR="00000000" w:rsidDel="00000000" w:rsidP="00000000" w:rsidRDefault="00000000" w:rsidRPr="00000000" w14:paraId="000003F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Strawberry &amp; Guava</w:t>
      </w:r>
    </w:p>
    <w:p w:rsidR="00000000" w:rsidDel="00000000" w:rsidP="00000000" w:rsidRDefault="00000000" w:rsidRPr="00000000" w14:paraId="0000040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0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65.00</w:t>
      </w:r>
    </w:p>
    <w:p w:rsidR="00000000" w:rsidDel="00000000" w:rsidP="00000000" w:rsidRDefault="00000000" w:rsidRPr="00000000" w14:paraId="0000040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45</w:t>
      </w:r>
    </w:p>
    <w:p w:rsidR="00000000" w:rsidDel="00000000" w:rsidP="00000000" w:rsidRDefault="00000000" w:rsidRPr="00000000" w14:paraId="0000040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Smooth strawberry sweetness paired with fragrant tropical guava. A soft, fruity drink with a lush, refreshing aroma.</w:t>
      </w:r>
    </w:p>
    <w:p w:rsidR="00000000" w:rsidDel="00000000" w:rsidP="00000000" w:rsidRDefault="00000000" w:rsidRPr="00000000" w14:paraId="000004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6">
      <w:pPr>
        <w:spacing w:line="48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238125</wp:posOffset>
            </wp:positionV>
            <wp:extent cx="3405399" cy="4086479"/>
            <wp:effectExtent b="0" l="0" r="0" t="0"/>
            <wp:wrapSquare wrapText="bothSides" distB="114300" distT="114300" distL="114300" distR="114300"/>
            <wp:docPr id="27"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3405399" cy="4086479"/>
                    </a:xfrm>
                    <a:prstGeom prst="rect"/>
                    <a:ln/>
                  </pic:spPr>
                </pic:pic>
              </a:graphicData>
            </a:graphic>
          </wp:anchor>
        </w:drawing>
      </w:r>
    </w:p>
    <w:p w:rsidR="00000000" w:rsidDel="00000000" w:rsidP="00000000" w:rsidRDefault="00000000" w:rsidRPr="00000000" w14:paraId="0000040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Cucumber &amp; Mint</w:t>
      </w:r>
    </w:p>
    <w:p w:rsidR="00000000" w:rsidDel="00000000" w:rsidP="00000000" w:rsidRDefault="00000000" w:rsidRPr="00000000" w14:paraId="0000041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1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60.00</w:t>
      </w:r>
    </w:p>
    <w:p w:rsidR="00000000" w:rsidDel="00000000" w:rsidP="00000000" w:rsidRDefault="00000000" w:rsidRPr="00000000" w14:paraId="0000041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50</w:t>
      </w:r>
    </w:p>
    <w:p w:rsidR="00000000" w:rsidDel="00000000" w:rsidP="00000000" w:rsidRDefault="00000000" w:rsidRPr="00000000" w14:paraId="0000041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Crisp cucumber meets cool mint for a refreshing soda that feels clean, light, and rejuvenating. Ideal for hot days or a calming tropical sip.</w:t>
      </w:r>
      <w:r w:rsidDel="00000000" w:rsidR="00000000" w:rsidRPr="00000000">
        <w:rPr>
          <w:rtl w:val="0"/>
        </w:rPr>
      </w:r>
    </w:p>
    <w:p w:rsidR="00000000" w:rsidDel="00000000" w:rsidP="00000000" w:rsidRDefault="00000000" w:rsidRPr="00000000" w14:paraId="00000419">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409575</wp:posOffset>
            </wp:positionV>
            <wp:extent cx="3714750" cy="3831397"/>
            <wp:effectExtent b="0" l="0" r="0" t="0"/>
            <wp:wrapSquare wrapText="bothSides" distB="114300" distT="114300" distL="114300" distR="114300"/>
            <wp:docPr id="36" name="image41.png"/>
            <a:graphic>
              <a:graphicData uri="http://schemas.openxmlformats.org/drawingml/2006/picture">
                <pic:pic>
                  <pic:nvPicPr>
                    <pic:cNvPr id="0" name="image41.png"/>
                    <pic:cNvPicPr preferRelativeResize="0"/>
                  </pic:nvPicPr>
                  <pic:blipFill>
                    <a:blip r:embed="rId53"/>
                    <a:srcRect b="2282" l="2173" r="0" t="0"/>
                    <a:stretch>
                      <a:fillRect/>
                    </a:stretch>
                  </pic:blipFill>
                  <pic:spPr>
                    <a:xfrm>
                      <a:off x="0" y="0"/>
                      <a:ext cx="3714750" cy="3831397"/>
                    </a:xfrm>
                    <a:prstGeom prst="rect"/>
                    <a:ln/>
                  </pic:spPr>
                </pic:pic>
              </a:graphicData>
            </a:graphic>
          </wp:anchor>
        </w:drawing>
      </w:r>
    </w:p>
    <w:p w:rsidR="00000000" w:rsidDel="00000000" w:rsidP="00000000" w:rsidRDefault="00000000" w:rsidRPr="00000000" w14:paraId="0000041A">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Pineapple &amp; Passion Fruit</w:t>
      </w:r>
    </w:p>
    <w:p w:rsidR="00000000" w:rsidDel="00000000" w:rsidP="00000000" w:rsidRDefault="00000000" w:rsidRPr="00000000" w14:paraId="0000042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2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70.00</w:t>
      </w:r>
    </w:p>
    <w:p w:rsidR="00000000" w:rsidDel="00000000" w:rsidP="00000000" w:rsidRDefault="00000000" w:rsidRPr="00000000" w14:paraId="0000042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55</w:t>
      </w:r>
    </w:p>
    <w:p w:rsidR="00000000" w:rsidDel="00000000" w:rsidP="00000000" w:rsidRDefault="00000000" w:rsidRPr="00000000" w14:paraId="0000042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sweet-tangy combination inspired by island sunsets. Juicy pineapple blended with exotic passion fruit creates the perfect tropical soda harmony</w:t>
      </w:r>
      <w:r w:rsidDel="00000000" w:rsidR="00000000" w:rsidRPr="00000000">
        <w:rPr>
          <w:rtl w:val="0"/>
        </w:rPr>
      </w:r>
    </w:p>
    <w:p w:rsidR="00000000" w:rsidDel="00000000" w:rsidP="00000000" w:rsidRDefault="00000000" w:rsidRPr="00000000" w14:paraId="0000042D">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w:t>
      </w:r>
    </w:p>
    <w:p w:rsidR="00000000" w:rsidDel="00000000" w:rsidP="00000000" w:rsidRDefault="00000000" w:rsidRPr="00000000" w14:paraId="0000042E">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200025</wp:posOffset>
            </wp:positionV>
            <wp:extent cx="3944408" cy="3917413"/>
            <wp:effectExtent b="0" l="0" r="0" t="0"/>
            <wp:wrapSquare wrapText="bothSides" distB="114300" distT="114300" distL="114300" distR="114300"/>
            <wp:docPr id="40" name="image37.png"/>
            <a:graphic>
              <a:graphicData uri="http://schemas.openxmlformats.org/drawingml/2006/picture">
                <pic:pic>
                  <pic:nvPicPr>
                    <pic:cNvPr id="0" name="image37.png"/>
                    <pic:cNvPicPr preferRelativeResize="0"/>
                  </pic:nvPicPr>
                  <pic:blipFill>
                    <a:blip r:embed="rId54"/>
                    <a:srcRect b="3000" l="2790" r="0" t="0"/>
                    <a:stretch>
                      <a:fillRect/>
                    </a:stretch>
                  </pic:blipFill>
                  <pic:spPr>
                    <a:xfrm>
                      <a:off x="0" y="0"/>
                      <a:ext cx="3944408" cy="3917413"/>
                    </a:xfrm>
                    <a:prstGeom prst="rect"/>
                    <a:ln/>
                  </pic:spPr>
                </pic:pic>
              </a:graphicData>
            </a:graphic>
          </wp:anchor>
        </w:drawing>
      </w:r>
    </w:p>
    <w:p w:rsidR="00000000" w:rsidDel="00000000" w:rsidP="00000000" w:rsidRDefault="00000000" w:rsidRPr="00000000" w14:paraId="0000042F">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Watermelon</w:t>
      </w:r>
    </w:p>
    <w:p w:rsidR="00000000" w:rsidDel="00000000" w:rsidP="00000000" w:rsidRDefault="00000000" w:rsidRPr="00000000" w14:paraId="0000043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3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60.00</w:t>
      </w:r>
    </w:p>
    <w:p w:rsidR="00000000" w:rsidDel="00000000" w:rsidP="00000000" w:rsidRDefault="00000000" w:rsidRPr="00000000" w14:paraId="0000043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60</w:t>
      </w:r>
    </w:p>
    <w:p w:rsidR="00000000" w:rsidDel="00000000" w:rsidP="00000000" w:rsidRDefault="00000000" w:rsidRPr="00000000" w14:paraId="0000044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Juicy, mellow, and summer-sweet,this watermelon soda tastes like a refreshing splash on a sunny beach 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1">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522579</wp:posOffset>
            </wp:positionV>
            <wp:extent cx="3805791" cy="4269317"/>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3805791" cy="4269317"/>
                    </a:xfrm>
                    <a:prstGeom prst="rect"/>
                    <a:ln/>
                  </pic:spPr>
                </pic:pic>
              </a:graphicData>
            </a:graphic>
          </wp:anchor>
        </w:drawing>
      </w:r>
    </w:p>
    <w:p w:rsidR="00000000" w:rsidDel="00000000" w:rsidP="00000000" w:rsidRDefault="00000000" w:rsidRPr="00000000" w14:paraId="00000442">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Kiwi</w:t>
      </w:r>
    </w:p>
    <w:p w:rsidR="00000000" w:rsidDel="00000000" w:rsidP="00000000" w:rsidRDefault="00000000" w:rsidRPr="00000000" w14:paraId="0000045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5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.00</w:t>
      </w:r>
    </w:p>
    <w:p w:rsidR="00000000" w:rsidDel="00000000" w:rsidP="00000000" w:rsidRDefault="00000000" w:rsidRPr="00000000" w14:paraId="0000045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65</w:t>
      </w:r>
    </w:p>
    <w:p w:rsidR="00000000" w:rsidDel="00000000" w:rsidP="00000000" w:rsidRDefault="00000000" w:rsidRPr="00000000" w14:paraId="0000045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Bright, tangy, and slightly sweet, this kiwi soda captures that signature tropical zing. A lively flavor perfect for adventure seekers.</w:t>
      </w:r>
      <w:r w:rsidDel="00000000" w:rsidR="00000000" w:rsidRPr="00000000">
        <w:rPr>
          <w:rtl w:val="0"/>
        </w:rPr>
      </w:r>
    </w:p>
    <w:p w:rsidR="00000000" w:rsidDel="00000000" w:rsidP="00000000" w:rsidRDefault="00000000" w:rsidRPr="00000000" w14:paraId="00000455">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371475</wp:posOffset>
            </wp:positionV>
            <wp:extent cx="3754967" cy="4684653"/>
            <wp:effectExtent b="0" l="0" r="0" t="0"/>
            <wp:wrapSquare wrapText="bothSides" distB="114300" distT="114300" distL="114300" distR="114300"/>
            <wp:docPr id="45"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3754967" cy="4684653"/>
                    </a:xfrm>
                    <a:prstGeom prst="rect"/>
                    <a:ln/>
                  </pic:spPr>
                </pic:pic>
              </a:graphicData>
            </a:graphic>
          </wp:anchor>
        </w:drawing>
      </w:r>
    </w:p>
    <w:p w:rsidR="00000000" w:rsidDel="00000000" w:rsidP="00000000" w:rsidRDefault="00000000" w:rsidRPr="00000000" w14:paraId="0000045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Orange</w:t>
      </w:r>
    </w:p>
    <w:p w:rsidR="00000000" w:rsidDel="00000000" w:rsidP="00000000" w:rsidRDefault="00000000" w:rsidRPr="00000000" w14:paraId="0000046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6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55.00</w:t>
      </w:r>
    </w:p>
    <w:p w:rsidR="00000000" w:rsidDel="00000000" w:rsidP="00000000" w:rsidRDefault="00000000" w:rsidRPr="00000000" w14:paraId="0000046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70</w:t>
      </w:r>
    </w:p>
    <w:p w:rsidR="00000000" w:rsidDel="00000000" w:rsidP="00000000" w:rsidRDefault="00000000" w:rsidRPr="00000000" w14:paraId="0000046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Vibrant and sunny, this orange soda packs a bright citrus punch. Sweet, refreshing, and full of that classic tropical orange taste.</w:t>
      </w:r>
    </w:p>
    <w:p w:rsidR="00000000" w:rsidDel="00000000" w:rsidP="00000000" w:rsidRDefault="00000000" w:rsidRPr="00000000" w14:paraId="00000469">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p>
    <w:p w:rsidR="00000000" w:rsidDel="00000000" w:rsidP="00000000" w:rsidRDefault="00000000" w:rsidRPr="00000000" w14:paraId="0000046A">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152400</wp:posOffset>
            </wp:positionV>
            <wp:extent cx="3588204" cy="4025387"/>
            <wp:effectExtent b="0" l="0" r="0" t="0"/>
            <wp:wrapSquare wrapText="bothSides" distB="114300" distT="114300" distL="114300" distR="114300"/>
            <wp:docPr id="20"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3588204" cy="4025387"/>
                    </a:xfrm>
                    <a:prstGeom prst="rect"/>
                    <a:ln/>
                  </pic:spPr>
                </pic:pic>
              </a:graphicData>
            </a:graphic>
          </wp:anchor>
        </w:drawing>
      </w:r>
    </w:p>
    <w:p w:rsidR="00000000" w:rsidDel="00000000" w:rsidP="00000000" w:rsidRDefault="00000000" w:rsidRPr="00000000" w14:paraId="0000046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Grape</w:t>
      </w:r>
    </w:p>
    <w:p w:rsidR="00000000" w:rsidDel="00000000" w:rsidP="00000000" w:rsidRDefault="00000000" w:rsidRPr="00000000" w14:paraId="0000047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Drinks</w:t>
      </w:r>
    </w:p>
    <w:p w:rsidR="00000000" w:rsidDel="00000000" w:rsidP="00000000" w:rsidRDefault="00000000" w:rsidRPr="00000000" w14:paraId="0000047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 55.00</w:t>
      </w:r>
    </w:p>
    <w:p w:rsidR="00000000" w:rsidDel="00000000" w:rsidP="00000000" w:rsidRDefault="00000000" w:rsidRPr="00000000" w14:paraId="0000047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 Stocks</w:t>
      </w:r>
      <w:r w:rsidDel="00000000" w:rsidR="00000000" w:rsidRPr="00000000">
        <w:rPr>
          <w:rFonts w:ascii="Times New Roman" w:cs="Times New Roman" w:eastAsia="Times New Roman" w:hAnsi="Times New Roman"/>
          <w:sz w:val="24"/>
          <w:szCs w:val="24"/>
          <w:rtl w:val="0"/>
        </w:rPr>
        <w:t xml:space="preserve">: 75</w:t>
      </w:r>
    </w:p>
    <w:p w:rsidR="00000000" w:rsidDel="00000000" w:rsidP="00000000" w:rsidRDefault="00000000" w:rsidRPr="00000000" w14:paraId="0000047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 sweet and bubbly classic, elevated with a tropical twist. Each sip bursts with a juicy grape flavor that’s both nostalgic and refreshing.</w:t>
      </w:r>
    </w:p>
    <w:p w:rsidR="00000000" w:rsidDel="00000000" w:rsidP="00000000" w:rsidRDefault="00000000" w:rsidRPr="00000000" w14:paraId="0000047D">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466725</wp:posOffset>
            </wp:positionV>
            <wp:extent cx="3352800" cy="4174792"/>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58"/>
                    <a:srcRect b="0" l="0" r="0" t="1061"/>
                    <a:stretch>
                      <a:fillRect/>
                    </a:stretch>
                  </pic:blipFill>
                  <pic:spPr>
                    <a:xfrm>
                      <a:off x="0" y="0"/>
                      <a:ext cx="3352800" cy="4174792"/>
                    </a:xfrm>
                    <a:prstGeom prst="rect"/>
                    <a:ln/>
                  </pic:spPr>
                </pic:pic>
              </a:graphicData>
            </a:graphic>
          </wp:anchor>
        </w:drawing>
      </w:r>
    </w:p>
    <w:p w:rsidR="00000000" w:rsidDel="00000000" w:rsidP="00000000" w:rsidRDefault="00000000" w:rsidRPr="00000000" w14:paraId="0000047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Requirements (Users))</w:t>
      </w:r>
    </w:p>
    <w:p w:rsidR="00000000" w:rsidDel="00000000" w:rsidP="00000000" w:rsidRDefault="00000000" w:rsidRPr="00000000" w14:paraId="0000048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entries (Users) used for testing:</w:t>
      </w:r>
    </w:p>
    <w:p w:rsidR="00000000" w:rsidDel="00000000" w:rsidP="00000000" w:rsidRDefault="00000000" w:rsidRPr="00000000" w14:paraId="0000048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p w:rsidR="00000000" w:rsidDel="00000000" w:rsidP="00000000" w:rsidRDefault="00000000" w:rsidRPr="00000000" w14:paraId="0000048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 Elaine Mae L. Sandigan</w:t>
      </w:r>
    </w:p>
    <w:p w:rsidR="00000000" w:rsidDel="00000000" w:rsidP="00000000" w:rsidRDefault="00000000" w:rsidRPr="00000000" w14:paraId="0000049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59">
        <w:r w:rsidDel="00000000" w:rsidR="00000000" w:rsidRPr="00000000">
          <w:rPr>
            <w:rFonts w:ascii="Times New Roman" w:cs="Times New Roman" w:eastAsia="Times New Roman" w:hAnsi="Times New Roman"/>
            <w:sz w:val="24"/>
            <w:szCs w:val="24"/>
            <w:rtl w:val="0"/>
          </w:rPr>
          <w:t xml:space="preserve">SandiganElaine7@gmail.com</w:t>
        </w:r>
      </w:hyperlink>
      <w:r w:rsidDel="00000000" w:rsidR="00000000" w:rsidRPr="00000000">
        <w:rPr>
          <w:rtl w:val="0"/>
        </w:rPr>
      </w:r>
    </w:p>
    <w:p w:rsidR="00000000" w:rsidDel="00000000" w:rsidP="00000000" w:rsidRDefault="00000000" w:rsidRPr="00000000" w14:paraId="0000049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Elaine Sandigan</w:t>
      </w:r>
    </w:p>
    <w:p w:rsidR="00000000" w:rsidDel="00000000" w:rsidP="00000000" w:rsidRDefault="00000000" w:rsidRPr="00000000" w14:paraId="0000049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049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w:t>
      </w:r>
    </w:p>
    <w:p w:rsidR="00000000" w:rsidDel="00000000" w:rsidP="00000000" w:rsidRDefault="00000000" w:rsidRPr="00000000" w14:paraId="0000049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Full name: Jeremiah T Roilo</w:t>
      </w:r>
    </w:p>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0">
        <w:r w:rsidDel="00000000" w:rsidR="00000000" w:rsidRPr="00000000">
          <w:rPr>
            <w:rFonts w:ascii="Times New Roman" w:cs="Times New Roman" w:eastAsia="Times New Roman" w:hAnsi="Times New Roman"/>
            <w:sz w:val="24"/>
            <w:szCs w:val="24"/>
            <w:rtl w:val="0"/>
          </w:rPr>
          <w:t xml:space="preserve">Jeremiahroilo620@gmail.com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Jeremiah Roilo</w:t>
      </w:r>
    </w:p>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2)Full name: Christine Juban</w:t>
      </w:r>
    </w:p>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ChristineJuban721@gmail.com</w:t>
      </w:r>
    </w:p>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Christine Juban</w:t>
      </w:r>
    </w:p>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3)Full name: Trixie Nicole Jastillina</w:t>
      </w:r>
    </w:p>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JastillinaTrixie@gmail.com</w:t>
      </w:r>
    </w:p>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Trixie Jastillina</w:t>
      </w:r>
    </w:p>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4)Full name: Mikylla Niicole S Jereza</w:t>
      </w:r>
    </w:p>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Mikyjereza@gmail.com</w:t>
      </w:r>
    </w:p>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Miky Jereza</w:t>
      </w:r>
    </w:p>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4A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1" w:type="default"/>
      <w:footerReference r:id="rId62" w:type="default"/>
      <w:pgSz w:h="18720" w:w="12240" w:orient="portrait"/>
      <w:pgMar w:bottom="1440" w:top="252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pBdr>
        <w:top w:space="0" w:sz="0" w:val="nil"/>
        <w:left w:space="0" w:sz="0" w:val="nil"/>
        <w:bottom w:space="0" w:sz="0" w:val="nil"/>
        <w:right w:space="0" w:sz="0" w:val="nil"/>
        <w:between w:space="0" w:sz="0" w:val="nil"/>
      </w:pBdr>
      <w:tabs>
        <w:tab w:val="center" w:leader="none" w:pos="4680"/>
        <w:tab w:val="right" w:leader="none" w:pos="9360"/>
        <w:tab w:val="left" w:leader="none" w:pos="3417"/>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-279133</wp:posOffset>
          </wp:positionV>
          <wp:extent cx="7763510" cy="791281"/>
          <wp:effectExtent b="0" l="0" r="0" t="0"/>
          <wp:wrapNone/>
          <wp:docPr id="2"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7763510" cy="79128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Roboto" w:cs="Roboto" w:eastAsia="Roboto" w:hAnsi="Roboto"/>
        <w:b w:val="1"/>
        <w:bCs w:val="1"/>
        <w:color w:val="000000"/>
        <w:sz w:val="28"/>
        <w:szCs w:val="28"/>
      </w:rPr>
    </w:pPr>
    <w:r w:rsidDel="00000000" w:rsidR="00000000" w:rsidRPr="00000000">
      <w:rPr>
        <w:color w:val="000000"/>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-248653</wp:posOffset>
          </wp:positionV>
          <wp:extent cx="7763774" cy="1381056"/>
          <wp:effectExtent b="0" l="0" r="0" t="0"/>
          <wp:wrapNone/>
          <wp:docPr descr="Graphical user interface&#10;&#10;Description automatically generated" id="1" name="image6.png"/>
          <a:graphic>
            <a:graphicData uri="http://schemas.openxmlformats.org/drawingml/2006/picture">
              <pic:pic>
                <pic:nvPicPr>
                  <pic:cNvPr descr="Graphical user interface&#10;&#10;Description automatically generated" id="0" name="image6.png"/>
                  <pic:cNvPicPr preferRelativeResize="0"/>
                </pic:nvPicPr>
                <pic:blipFill>
                  <a:blip r:embed="rId1"/>
                  <a:srcRect b="0" l="0" r="0" t="0"/>
                  <a:stretch>
                    <a:fillRect/>
                  </a:stretch>
                </pic:blipFill>
                <pic:spPr>
                  <a:xfrm>
                    <a:off x="0" y="0"/>
                    <a:ext cx="7763774" cy="13810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3.png"/><Relationship Id="rId41" Type="http://schemas.openxmlformats.org/officeDocument/2006/relationships/image" Target="media/image17.png"/><Relationship Id="rId44" Type="http://schemas.openxmlformats.org/officeDocument/2006/relationships/image" Target="media/image2.png"/><Relationship Id="rId43" Type="http://schemas.openxmlformats.org/officeDocument/2006/relationships/image" Target="media/image30.png"/><Relationship Id="rId46" Type="http://schemas.openxmlformats.org/officeDocument/2006/relationships/image" Target="media/image43.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39.png"/><Relationship Id="rId47" Type="http://schemas.openxmlformats.org/officeDocument/2006/relationships/image" Target="media/image32.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38.png"/><Relationship Id="rId8" Type="http://schemas.openxmlformats.org/officeDocument/2006/relationships/image" Target="media/image3.png"/><Relationship Id="rId31" Type="http://schemas.openxmlformats.org/officeDocument/2006/relationships/image" Target="media/image52.png"/><Relationship Id="rId30" Type="http://schemas.openxmlformats.org/officeDocument/2006/relationships/image" Target="media/image31.png"/><Relationship Id="rId33" Type="http://schemas.openxmlformats.org/officeDocument/2006/relationships/image" Target="media/image27.png"/><Relationship Id="rId32" Type="http://schemas.openxmlformats.org/officeDocument/2006/relationships/image" Target="media/image35.png"/><Relationship Id="rId35" Type="http://schemas.openxmlformats.org/officeDocument/2006/relationships/image" Target="media/image4.png"/><Relationship Id="rId34" Type="http://schemas.openxmlformats.org/officeDocument/2006/relationships/image" Target="media/image42.png"/><Relationship Id="rId37" Type="http://schemas.openxmlformats.org/officeDocument/2006/relationships/image" Target="media/image5.png"/><Relationship Id="rId36" Type="http://schemas.openxmlformats.org/officeDocument/2006/relationships/image" Target="media/image40.png"/><Relationship Id="rId39" Type="http://schemas.openxmlformats.org/officeDocument/2006/relationships/image" Target="media/image47.png"/><Relationship Id="rId38" Type="http://schemas.openxmlformats.org/officeDocument/2006/relationships/image" Target="media/image1.png"/><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image" Target="media/image54.png"/><Relationship Id="rId22" Type="http://schemas.openxmlformats.org/officeDocument/2006/relationships/image" Target="media/image46.png"/><Relationship Id="rId21" Type="http://schemas.openxmlformats.org/officeDocument/2006/relationships/image" Target="media/image53.png"/><Relationship Id="rId24" Type="http://schemas.openxmlformats.org/officeDocument/2006/relationships/image" Target="media/image48.png"/><Relationship Id="rId23" Type="http://schemas.openxmlformats.org/officeDocument/2006/relationships/image" Target="media/image50.png"/><Relationship Id="rId60" Type="http://schemas.openxmlformats.org/officeDocument/2006/relationships/hyperlink" Target="mailto:Jeremiahroilo620@gmail.com" TargetMode="External"/><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20.png"/><Relationship Id="rId27" Type="http://schemas.openxmlformats.org/officeDocument/2006/relationships/image" Target="media/image49.png"/><Relationship Id="rId29" Type="http://schemas.openxmlformats.org/officeDocument/2006/relationships/image" Target="media/image18.png"/><Relationship Id="rId51" Type="http://schemas.openxmlformats.org/officeDocument/2006/relationships/image" Target="media/image29.png"/><Relationship Id="rId50" Type="http://schemas.openxmlformats.org/officeDocument/2006/relationships/image" Target="media/image23.png"/><Relationship Id="rId53" Type="http://schemas.openxmlformats.org/officeDocument/2006/relationships/image" Target="media/image41.png"/><Relationship Id="rId52" Type="http://schemas.openxmlformats.org/officeDocument/2006/relationships/image" Target="media/image25.png"/><Relationship Id="rId11" Type="http://schemas.openxmlformats.org/officeDocument/2006/relationships/image" Target="media/image33.png"/><Relationship Id="rId55" Type="http://schemas.openxmlformats.org/officeDocument/2006/relationships/image" Target="media/image9.png"/><Relationship Id="rId10" Type="http://schemas.openxmlformats.org/officeDocument/2006/relationships/image" Target="media/image24.jpg"/><Relationship Id="rId54" Type="http://schemas.openxmlformats.org/officeDocument/2006/relationships/image" Target="media/image37.png"/><Relationship Id="rId13" Type="http://schemas.openxmlformats.org/officeDocument/2006/relationships/image" Target="media/image22.png"/><Relationship Id="rId57" Type="http://schemas.openxmlformats.org/officeDocument/2006/relationships/image" Target="media/image11.png"/><Relationship Id="rId12" Type="http://schemas.openxmlformats.org/officeDocument/2006/relationships/image" Target="media/image55.jpg"/><Relationship Id="rId56" Type="http://schemas.openxmlformats.org/officeDocument/2006/relationships/image" Target="media/image45.png"/><Relationship Id="rId15" Type="http://schemas.openxmlformats.org/officeDocument/2006/relationships/image" Target="media/image34.png"/><Relationship Id="rId59" Type="http://schemas.openxmlformats.org/officeDocument/2006/relationships/hyperlink" Target="mailto:SandiganElaine7@gmail.com" TargetMode="External"/><Relationship Id="rId14" Type="http://schemas.openxmlformats.org/officeDocument/2006/relationships/image" Target="media/image26.jpg"/><Relationship Id="rId58"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28.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