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Cs w:val="24"/>
        </w:rPr>
      </w:pPr>
      <w:r>
        <w:rPr>
          <w:rFonts w:ascii="Times New Roman" w:hAnsi="Times New Roman"/>
          <w:i/>
          <w:szCs w:val="24"/>
        </w:rPr>
        <w:t>Weekly Reading Journal</w:t>
      </w:r>
    </w:p>
    <w:p>
      <w:pPr>
        <w:pStyle w:val="2"/>
        <w:rPr>
          <w:rFonts w:ascii="Times New Roman" w:hAnsi="Times New Roman"/>
          <w:szCs w:val="24"/>
        </w:rPr>
      </w:pPr>
    </w:p>
    <w:p>
      <w:pPr>
        <w:pStyle w:val="2"/>
        <w:rPr>
          <w:rFonts w:ascii="Times New Roman" w:hAnsi="Times New Roman"/>
          <w:i/>
          <w:iCs/>
          <w:szCs w:val="24"/>
        </w:rPr>
      </w:pPr>
      <w:r>
        <w:rPr>
          <w:rFonts w:ascii="Times New Roman" w:hAnsi="Times New Roman"/>
          <w:i/>
          <w:iCs/>
          <w:szCs w:val="24"/>
        </w:rPr>
        <w:t>Directions:</w:t>
      </w:r>
      <w:r>
        <w:rPr>
          <w:rFonts w:ascii="Times New Roman" w:hAnsi="Times New Roman"/>
          <w:szCs w:val="24"/>
        </w:rPr>
        <w:t xml:space="preserve"> Please answer each question below. The reading journal is worth 30 points.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1. </w:t>
      </w:r>
      <w:r>
        <w:rPr>
          <w:rFonts w:ascii="Times New Roman" w:hAnsi="Times New Roman"/>
          <w:b/>
          <w:bCs/>
          <w:szCs w:val="24"/>
        </w:rPr>
        <w:t xml:space="preserve">Schedule. </w:t>
      </w:r>
      <w:r>
        <w:rPr>
          <w:rFonts w:ascii="Times New Roman" w:hAnsi="Times New Roman"/>
          <w:szCs w:val="24"/>
        </w:rPr>
        <w:t>Please list this week’s assigned reading(s) below, noting the author(s), title(s), and total number of pages. Then, make a schedule for how you will complete it. (4pts.)</w:t>
      </w:r>
    </w:p>
    <w:p>
      <w:pPr>
        <w:pStyle w:val="2"/>
        <w:rPr>
          <w:rFonts w:ascii="Times New Roman" w:hAnsi="Times New Roman"/>
          <w:szCs w:val="24"/>
        </w:rPr>
      </w:pPr>
    </w:p>
    <w:p>
      <w:pPr>
        <w:pStyle w:val="2"/>
        <w:rPr>
          <w:rFonts w:hint="default" w:ascii="Times New Roman" w:hAnsi="Times New Roman"/>
          <w:szCs w:val="24"/>
          <w:lang w:val="en-US"/>
        </w:rPr>
      </w:pPr>
      <w:r>
        <w:rPr>
          <w:rFonts w:ascii="Times New Roman" w:hAnsi="Times New Roman"/>
          <w:i/>
          <w:iCs/>
          <w:szCs w:val="24"/>
        </w:rPr>
        <w:t>Author(s)</w:t>
      </w:r>
      <w:r>
        <w:rPr>
          <w:rFonts w:ascii="Times New Roman" w:hAnsi="Times New Roman"/>
          <w:szCs w:val="24"/>
        </w:rPr>
        <w:t>:</w:t>
      </w:r>
      <w:r>
        <w:rPr>
          <w:rFonts w:hint="default" w:ascii="Times New Roman" w:hAnsi="Times New Roman"/>
          <w:szCs w:val="24"/>
          <w:lang w:val="en-US"/>
        </w:rPr>
        <w:t xml:space="preserve"> Bron Taylor, et. al., hinduamerican.com, Patricia Appelbaum, PEW Research</w:t>
      </w:r>
    </w:p>
    <w:p>
      <w:pPr>
        <w:pStyle w:val="2"/>
        <w:rPr>
          <w:rFonts w:hint="default" w:ascii="Times New Roman" w:hAnsi="Times New Roman"/>
          <w:szCs w:val="24"/>
          <w:lang w:val="en-US"/>
        </w:rPr>
      </w:pPr>
      <w:r>
        <w:rPr>
          <w:rFonts w:ascii="Times New Roman" w:hAnsi="Times New Roman"/>
          <w:i/>
          <w:iCs/>
          <w:szCs w:val="24"/>
        </w:rPr>
        <w:t>Title(s)</w:t>
      </w:r>
      <w:r>
        <w:rPr>
          <w:rFonts w:ascii="Times New Roman" w:hAnsi="Times New Roman"/>
          <w:szCs w:val="24"/>
        </w:rPr>
        <w:t>:</w:t>
      </w:r>
      <w:r>
        <w:rPr>
          <w:rFonts w:hint="default" w:ascii="Times New Roman" w:hAnsi="Times New Roman"/>
          <w:szCs w:val="24"/>
          <w:lang w:val="en-US"/>
        </w:rPr>
        <w:t xml:space="preserve"> Lynn White Jr. and the Greening of Religion Hypothesis; Hindu American Policy Brief on the Environment; Why blessing animals has become popular in recent decades; How Religion Intersects with Americans’ Views on the Environment</w:t>
      </w:r>
    </w:p>
    <w:p>
      <w:pPr>
        <w:pStyle w:val="2"/>
        <w:rPr>
          <w:rFonts w:ascii="Times New Roman" w:hAnsi="Times New Roman"/>
          <w:szCs w:val="24"/>
        </w:rPr>
      </w:pPr>
      <w:r>
        <w:rPr>
          <w:rFonts w:ascii="Times New Roman" w:hAnsi="Times New Roman"/>
          <w:i/>
          <w:iCs/>
          <w:szCs w:val="24"/>
        </w:rPr>
        <w:t>Total pp.</w:t>
      </w:r>
      <w:r>
        <w:rPr>
          <w:rFonts w:ascii="Times New Roman" w:hAnsi="Times New Roman"/>
          <w:szCs w:val="24"/>
        </w:rPr>
        <w:t>:</w:t>
      </w:r>
    </w:p>
    <w:p>
      <w:pPr>
        <w:pStyle w:val="2"/>
        <w:rPr>
          <w:rFonts w:ascii="Times New Roman" w:hAnsi="Times New Roman"/>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1080"/>
        <w:gridCol w:w="1080"/>
        <w:gridCol w:w="1080"/>
        <w:gridCol w:w="1080"/>
        <w:gridCol w:w="990"/>
        <w:gridCol w:w="990"/>
        <w:gridCol w:w="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iCs/>
                <w:szCs w:val="24"/>
              </w:rPr>
              <w:t>Day of the week</w:t>
            </w:r>
            <w:r>
              <w:rPr>
                <w:rFonts w:ascii="Times New Roman" w:hAnsi="Times New Roman"/>
                <w:szCs w:val="24"/>
              </w:rPr>
              <w:t>:</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Mo</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Tu</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We</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Th</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Fr</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Sa</w:t>
            </w:r>
          </w:p>
        </w:tc>
        <w:tc>
          <w:tcPr>
            <w:tcW w:w="985" w:type="dxa"/>
          </w:tcPr>
          <w:p>
            <w:pPr>
              <w:pStyle w:val="2"/>
              <w:rPr>
                <w:rFonts w:hint="default" w:ascii="Times New Roman" w:hAnsi="Times New Roman"/>
                <w:b/>
                <w:szCs w:val="24"/>
                <w:lang w:val="en-US"/>
              </w:rPr>
            </w:pPr>
            <w:r>
              <w:rPr>
                <w:rFonts w:hint="default" w:ascii="Times New Roman" w:hAnsi="Times New Roman"/>
                <w:b/>
                <w:szCs w:val="24"/>
                <w:lang w:val="en-US"/>
              </w:rPr>
              <w:t>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planned</w:t>
            </w:r>
            <w:r>
              <w:rPr>
                <w:rFonts w:ascii="Times New Roman" w:hAnsi="Times New Roman"/>
                <w:szCs w:val="24"/>
              </w:rPr>
              <w:t>:</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14</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read</w:t>
            </w:r>
            <w:r>
              <w:rPr>
                <w:rFonts w:ascii="Times New Roman" w:hAnsi="Times New Roman"/>
                <w:szCs w:val="24"/>
              </w:rPr>
              <w:t>:</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14</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65" w:type="dxa"/>
          </w:tcPr>
          <w:p>
            <w:pPr>
              <w:pStyle w:val="2"/>
              <w:rPr>
                <w:rFonts w:ascii="Times New Roman" w:hAnsi="Times New Roman"/>
                <w:i/>
                <w:szCs w:val="24"/>
              </w:rPr>
            </w:pPr>
            <w:r>
              <w:rPr>
                <w:rFonts w:ascii="Times New Roman" w:hAnsi="Times New Roman"/>
                <w:i/>
                <w:szCs w:val="24"/>
              </w:rPr>
              <w:t>Total time:</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4 hrs</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bl>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2. </w:t>
      </w:r>
      <w:r>
        <w:rPr>
          <w:rFonts w:ascii="Times New Roman" w:hAnsi="Times New Roman"/>
          <w:b/>
          <w:bCs/>
          <w:iCs/>
          <w:szCs w:val="24"/>
        </w:rPr>
        <w:t>Summarize</w:t>
      </w:r>
      <w:r>
        <w:rPr>
          <w:rFonts w:ascii="Times New Roman" w:hAnsi="Times New Roman"/>
          <w:b/>
          <w:bCs/>
          <w:szCs w:val="24"/>
        </w:rPr>
        <w:t>.</w:t>
      </w:r>
      <w:r>
        <w:rPr>
          <w:rFonts w:ascii="Times New Roman" w:hAnsi="Times New Roman"/>
          <w:szCs w:val="24"/>
        </w:rPr>
        <w:t xml:space="preserve"> Write 2-3 sentences summarizing the text’s main idea. If a work has either a thesis statement or statement of purpose, please type it below with the page number. And, if there is more than one text, please write a summary for each text. (4pts.)</w:t>
      </w:r>
    </w:p>
    <w:p>
      <w:pPr>
        <w:pStyle w:val="2"/>
        <w:ind w:left="720"/>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Lynn White Jr. and the Greening of Religion Hypothesis</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This is a review article which seeks to explore the depth to which religions have adopted greener philosophy since White’s original argument (within the United States). A number of key articles are compared and contrasted over the last few decades, and concludes that “empirical research since he published his argument suggests that environmental religion does influence environmental attitudes and behaviors.”</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Hindu American Policy Brief on the Environment</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Hinduism is differentiated from western theologies in its offering of a vision of manifest existence, wherein creator and created or man and animal are held to the same level of importance. The faith fundamentally emphasizes the importance of the world surrounding us through the thoughts and reflection of the faithful. The Hindu philosophy offers a reminder that an ecologically sustainable civilization is the most important goal, one which there is no set path towards, rather but many.</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Why blessing animals has become popular in recent decades</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 xml:space="preserve">The practice of blessing animals, which has only gained widespread popularity within America very recently is suggested to be a significant shift in religious views. The article argues that such things suggest changing relationships with animals, a reflection of ecological sensibility, and a reflection of care for the world. </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How religion intersects with americans’ views on the environment</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A significant fraction of Americans attach religious views to the Earth. A majority view it as sacred, however there is significant division in the specifics. In terms of stewardship versus dominionism, where there is a surprisingly broad agreement that both are compatible. Finally, the article finds that americans who pray regularly are less likely to pray for the environment than other matters.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3. </w:t>
      </w:r>
      <w:r>
        <w:rPr>
          <w:rFonts w:ascii="Times New Roman" w:hAnsi="Times New Roman"/>
          <w:b/>
          <w:bCs/>
          <w:iCs/>
          <w:szCs w:val="24"/>
        </w:rPr>
        <w:t>Analyze</w:t>
      </w:r>
      <w:r>
        <w:rPr>
          <w:rFonts w:ascii="Times New Roman" w:hAnsi="Times New Roman"/>
          <w:b/>
          <w:bCs/>
          <w:szCs w:val="24"/>
        </w:rPr>
        <w:t>.</w:t>
      </w:r>
      <w:r>
        <w:rPr>
          <w:rFonts w:ascii="Times New Roman" w:hAnsi="Times New Roman"/>
          <w:szCs w:val="24"/>
        </w:rPr>
        <w:t xml:space="preserve"> Select </w:t>
      </w:r>
      <w:r>
        <w:rPr>
          <w:rFonts w:ascii="Times New Roman" w:hAnsi="Times New Roman"/>
          <w:i/>
          <w:szCs w:val="24"/>
        </w:rPr>
        <w:t>four quotes</w:t>
      </w:r>
      <w:r>
        <w:rPr>
          <w:rFonts w:ascii="Times New Roman" w:hAnsi="Times New Roman"/>
          <w:szCs w:val="24"/>
        </w:rPr>
        <w:t xml:space="preserve"> from the reading(s). They should not all come from the same chapter/selection! Type each quote below with its page number and explain how it relates to the text’s main idea. (10pts.)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“Vasudhaiva Kutumbakam - Everything is part of one interconnected blobal family, both spirtually and practically” (hinduamerican.com 1)</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This highlights the Hindu philosophy that all things are held equal, reinforcing the religious duty to maintain harmony.</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“When we know and feel that all life is sacred, our behavior and desires change towards naturally wanting to balance our individual needs and desires against how fulfilling them might affect all of life around us.” (hinduamerican.com 1)</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This relates Hindu philosophical ideas to tangible action and interpersonal responsibility.</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“On balance, we found the thrust of White’s thesis is supported, whereas the greening-of-religion hypothesis is not.” (Taylor 1)</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This is the key summary finding: that there is strong evidence to support religion’s role in shaping environmental thought, and that the idea that religions have not shaped their teachings to reflect green sentiment.</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“About seven-in-ten Americans (72%) say the Earth is sacred.” (PEW 1)</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This highlights the idea that a majority of Americans, at the time of publication, view earth as having spiritual value, and establishes the importance to explore such views further.</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4. </w:t>
      </w:r>
      <w:r>
        <w:rPr>
          <w:rFonts w:ascii="Times New Roman" w:hAnsi="Times New Roman"/>
          <w:b/>
          <w:bCs/>
          <w:iCs/>
          <w:szCs w:val="24"/>
        </w:rPr>
        <w:t>Connect</w:t>
      </w:r>
      <w:r>
        <w:rPr>
          <w:rFonts w:ascii="Times New Roman" w:hAnsi="Times New Roman"/>
          <w:b/>
          <w:bCs/>
          <w:szCs w:val="24"/>
        </w:rPr>
        <w:t>.</w:t>
      </w:r>
      <w:r>
        <w:rPr>
          <w:rFonts w:ascii="Times New Roman" w:hAnsi="Times New Roman"/>
          <w:szCs w:val="24"/>
        </w:rPr>
        <w:t xml:space="preserve"> Write 2-3 sentences connecting this week’s reading(s) to other assigned readings and/or the lecture(s). (4pts.)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This directly extends some of our first literature on religious views of the environment, and completes the narrative established by Lynn White’s original work which has been a key point in this course. It is shown that Americans do indeed view the environment as spiritually significant, but Christianity itself has not altered its teachings in the eyes of the common American as such. This is despite figureheads in multiple faiths, such as Pope Francis, emphasizing the importance of stewardship in the world in recent decades.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5. </w:t>
      </w:r>
      <w:r>
        <w:rPr>
          <w:rFonts w:ascii="Times New Roman" w:hAnsi="Times New Roman"/>
          <w:b/>
          <w:bCs/>
          <w:szCs w:val="24"/>
        </w:rPr>
        <w:t>Apply.</w:t>
      </w:r>
      <w:r>
        <w:rPr>
          <w:rFonts w:ascii="Times New Roman" w:hAnsi="Times New Roman"/>
          <w:szCs w:val="24"/>
        </w:rPr>
        <w:t xml:space="preserve"> Think about your own life. Where can you use/apply the knowledge gleaned from the reading? (4pts.)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A significant population of Americans identify faith with the environment, and it is important to interpret these things for a more sustainable view on nature, be it in recycling, policy, or choosing sustainable products. In particular I view the importance of policy as an increasingly important factor, given the stance of the current administration.</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6. </w:t>
      </w:r>
      <w:r>
        <w:rPr>
          <w:rFonts w:ascii="Times New Roman" w:hAnsi="Times New Roman"/>
          <w:b/>
          <w:bCs/>
          <w:iCs/>
          <w:szCs w:val="24"/>
        </w:rPr>
        <w:t>Reflect</w:t>
      </w:r>
      <w:r>
        <w:rPr>
          <w:rFonts w:ascii="Times New Roman" w:hAnsi="Times New Roman"/>
          <w:b/>
          <w:bCs/>
          <w:szCs w:val="24"/>
        </w:rPr>
        <w:t>.</w:t>
      </w:r>
      <w:r>
        <w:rPr>
          <w:rFonts w:ascii="Times New Roman" w:hAnsi="Times New Roman"/>
          <w:szCs w:val="24"/>
        </w:rPr>
        <w:t xml:space="preserve"> Did you hold to your intended reading schedule? How did you improve from last week, and how will you improve next week? (4pts.)</w:t>
      </w:r>
      <w:r>
        <w:rPr>
          <w:rFonts w:ascii="Times New Roman" w:hAnsi="Times New Roman"/>
          <w:szCs w:val="24"/>
        </w:rPr>
        <w:br w:type="textWrapping"/>
      </w:r>
    </w:p>
    <w:p>
      <w:pPr>
        <w:pStyle w:val="2"/>
        <w:rPr>
          <w:rFonts w:hint="default" w:ascii="Times New Roman" w:hAnsi="Times New Roman"/>
          <w:szCs w:val="24"/>
          <w:lang w:val="en-US"/>
        </w:rPr>
      </w:pPr>
      <w:r>
        <w:rPr>
          <w:rFonts w:hint="default" w:ascii="Times New Roman" w:hAnsi="Times New Roman"/>
          <w:szCs w:val="24"/>
          <w:lang w:val="en-US"/>
        </w:rPr>
        <w:t>I held to my reading schedule and will continue with the same schedule.</w:t>
      </w:r>
      <w:bookmarkStart w:id="0" w:name="_GoBack"/>
      <w:bookmarkEnd w:id="0"/>
    </w:p>
    <w:sectPr>
      <w:footerReference r:id="rId3" w:type="default"/>
      <w:footerReference r:id="rId4"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A00002EF" w:usb1="4000004B" w:usb2="00000000" w:usb3="00000000" w:csb0="2000009F" w:csb1="00000000"/>
  </w:font>
  <w:font w:name="ＭＳ 明朝">
    <w:altName w:val="K2D Thin"/>
    <w:panose1 w:val="00000000000000000000"/>
    <w:charset w:val="86"/>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Garamond">
    <w:altName w:val="Doppio One"/>
    <w:panose1 w:val="02020404030301010803"/>
    <w:charset w:val="00"/>
    <w:family w:val="roman"/>
    <w:pitch w:val="default"/>
    <w:sig w:usb0="00000000" w:usb1="00000000" w:usb2="00000000" w:usb3="00000000" w:csb0="0000009F" w:csb1="00000000"/>
  </w:font>
  <w:font w:name="Doppio One">
    <w:panose1 w:val="02010603030000020804"/>
    <w:charset w:val="00"/>
    <w:family w:val="auto"/>
    <w:pitch w:val="default"/>
    <w:sig w:usb0="A00000AF" w:usb1="4000204A" w:usb2="00000000" w:usb3="00000000" w:csb0="20000093" w:csb1="00000000"/>
  </w:font>
  <w:font w:name="ＭＳ 明朝">
    <w:altName w:val="K2D Thi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rPr>
      <w:t>1</w:t>
    </w:r>
    <w:r>
      <w:rPr>
        <w:rStyle w:val="7"/>
      </w:rP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B0"/>
    <w:rsid w:val="000116B8"/>
    <w:rsid w:val="000C5691"/>
    <w:rsid w:val="0010472B"/>
    <w:rsid w:val="00137138"/>
    <w:rsid w:val="00162BED"/>
    <w:rsid w:val="00193E80"/>
    <w:rsid w:val="001B440F"/>
    <w:rsid w:val="002060AF"/>
    <w:rsid w:val="00215AF5"/>
    <w:rsid w:val="002167A2"/>
    <w:rsid w:val="00242C29"/>
    <w:rsid w:val="002437B8"/>
    <w:rsid w:val="0026625F"/>
    <w:rsid w:val="0028301F"/>
    <w:rsid w:val="002E150C"/>
    <w:rsid w:val="002E5787"/>
    <w:rsid w:val="00330346"/>
    <w:rsid w:val="003736EF"/>
    <w:rsid w:val="003C651B"/>
    <w:rsid w:val="003D2914"/>
    <w:rsid w:val="004070FD"/>
    <w:rsid w:val="00585EC5"/>
    <w:rsid w:val="005E0B64"/>
    <w:rsid w:val="005F1C0F"/>
    <w:rsid w:val="005F4742"/>
    <w:rsid w:val="0062379F"/>
    <w:rsid w:val="00662EDB"/>
    <w:rsid w:val="006837C9"/>
    <w:rsid w:val="0071222D"/>
    <w:rsid w:val="007447DB"/>
    <w:rsid w:val="00746ACC"/>
    <w:rsid w:val="007A1980"/>
    <w:rsid w:val="007A6E1A"/>
    <w:rsid w:val="007D429A"/>
    <w:rsid w:val="00833DFC"/>
    <w:rsid w:val="00847F18"/>
    <w:rsid w:val="008867F3"/>
    <w:rsid w:val="008F22A0"/>
    <w:rsid w:val="009319B6"/>
    <w:rsid w:val="009B0EE7"/>
    <w:rsid w:val="009D39D9"/>
    <w:rsid w:val="009E25B0"/>
    <w:rsid w:val="009F18A0"/>
    <w:rsid w:val="00A60ECB"/>
    <w:rsid w:val="00AB7E93"/>
    <w:rsid w:val="00AD5BBF"/>
    <w:rsid w:val="00B32A79"/>
    <w:rsid w:val="00B50433"/>
    <w:rsid w:val="00BA4343"/>
    <w:rsid w:val="00BA616A"/>
    <w:rsid w:val="00CA5DB8"/>
    <w:rsid w:val="00CA64D5"/>
    <w:rsid w:val="00D21075"/>
    <w:rsid w:val="00D4110F"/>
    <w:rsid w:val="00D45420"/>
    <w:rsid w:val="00D47757"/>
    <w:rsid w:val="00DB5635"/>
    <w:rsid w:val="00DD0BCF"/>
    <w:rsid w:val="00DF0789"/>
    <w:rsid w:val="00E0090F"/>
    <w:rsid w:val="00E03ABC"/>
    <w:rsid w:val="00E75292"/>
    <w:rsid w:val="00E92200"/>
    <w:rsid w:val="00E92A5F"/>
    <w:rsid w:val="00E96B4C"/>
    <w:rsid w:val="00F103D6"/>
    <w:rsid w:val="00FA1508"/>
    <w:rsid w:val="00FE3DC7"/>
    <w:rsid w:val="00FF2106"/>
    <w:rsid w:val="3A75AC6D"/>
    <w:rsid w:val="5FDE181F"/>
    <w:rsid w:val="6A9E97F7"/>
    <w:rsid w:val="E83AF3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contextualSpacing/>
    </w:pPr>
    <w:rPr>
      <w:rFonts w:ascii="Garamond" w:hAnsi="Garamond" w:eastAsia="Calibri" w:cs="Times New Roman"/>
      <w:sz w:val="24"/>
      <w:szCs w:val="22"/>
      <w:lang w:val="en-US" w:eastAsia="ja-JP"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No Spacing"/>
    <w:qFormat/>
    <w:uiPriority w:val="1"/>
    <w:pPr>
      <w:contextualSpacing/>
    </w:pPr>
    <w:rPr>
      <w:rFonts w:ascii="Garamond" w:hAnsi="Garamond" w:eastAsia="Calibri" w:cs="Times New Roman"/>
      <w:sz w:val="24"/>
      <w:szCs w:val="22"/>
      <w:lang w:val="en-US" w:eastAsia="ja-JP" w:bidi="ar-SA"/>
    </w:rPr>
  </w:style>
  <w:style w:type="paragraph" w:styleId="5">
    <w:name w:val="footer"/>
    <w:basedOn w:val="1"/>
    <w:link w:val="9"/>
    <w:unhideWhenUsed/>
    <w:uiPriority w:val="99"/>
    <w:pPr>
      <w:tabs>
        <w:tab w:val="center" w:pos="4320"/>
        <w:tab w:val="right" w:pos="8640"/>
      </w:tabs>
    </w:pPr>
  </w:style>
  <w:style w:type="paragraph" w:styleId="6">
    <w:name w:val="header"/>
    <w:basedOn w:val="1"/>
    <w:link w:val="10"/>
    <w:unhideWhenUsed/>
    <w:uiPriority w:val="99"/>
    <w:pPr>
      <w:tabs>
        <w:tab w:val="center" w:pos="4320"/>
        <w:tab w:val="right" w:pos="8640"/>
      </w:tabs>
    </w:pPr>
  </w:style>
  <w:style w:type="character" w:styleId="7">
    <w:name w:val="page number"/>
    <w:basedOn w:val="3"/>
    <w:semiHidden/>
    <w:unhideWhenUsed/>
    <w:uiPriority w:val="99"/>
  </w:style>
  <w:style w:type="table" w:styleId="8">
    <w:name w:val="Table Grid"/>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Footer Char"/>
    <w:basedOn w:val="3"/>
    <w:link w:val="5"/>
    <w:uiPriority w:val="99"/>
    <w:rPr>
      <w:rFonts w:ascii="Garamond" w:hAnsi="Garamond" w:eastAsia="Calibri" w:cs="Times New Roman"/>
      <w:szCs w:val="22"/>
    </w:rPr>
  </w:style>
  <w:style w:type="character" w:customStyle="1" w:styleId="10">
    <w:name w:val="Header Char"/>
    <w:basedOn w:val="3"/>
    <w:link w:val="6"/>
    <w:uiPriority w:val="99"/>
    <w:rPr>
      <w:rFonts w:ascii="Garamond" w:hAnsi="Garamond" w:eastAsia="Calibri" w:cs="Times New Roman"/>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190</Words>
  <Characters>1089</Characters>
  <Lines>9</Lines>
  <Paragraphs>2</Paragraphs>
  <TotalTime>116</TotalTime>
  <ScaleCrop>false</ScaleCrop>
  <LinksUpToDate>false</LinksUpToDate>
  <CharactersWithSpaces>1277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2019-07-24T13:29:00Z</dcterms:created>
  <dc:creator>Benjamin Guyer</dc:creator>
  <cp:lastModifiedBy>mamba</cp:lastModifiedBy>
  <dcterms:modified xsi:type="dcterms:W3CDTF">2025-09-30T10:46:54Z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