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FACDC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14:paraId="0EC72826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профессиональное </w:t>
      </w:r>
    </w:p>
    <w:p w14:paraId="095C0470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A22ECDE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«Амурский политехнический техникум»</w:t>
      </w:r>
    </w:p>
    <w:p w14:paraId="18E5D29F" w14:textId="77777777" w:rsidR="00C9383B" w:rsidRDefault="00C9383B" w:rsidP="00C9383B">
      <w:pPr>
        <w:ind w:right="567"/>
        <w:rPr>
          <w:sz w:val="28"/>
        </w:rPr>
      </w:pPr>
    </w:p>
    <w:p w14:paraId="43CDECA9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4DFCF380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C1642BF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D0BA400" w14:textId="77777777" w:rsidR="00C9383B" w:rsidRDefault="00C9383B" w:rsidP="00C9383B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 09.02.04 Информационные системы (по отраслям)</w:t>
      </w:r>
    </w:p>
    <w:p w14:paraId="429F95B3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F3EDE0C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29D97363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162C6EB7" w14:textId="77777777" w:rsidR="00C9383B" w:rsidRDefault="00C9383B" w:rsidP="00C9383B">
      <w:pPr>
        <w:ind w:left="1276" w:right="567"/>
        <w:jc w:val="both"/>
      </w:pPr>
    </w:p>
    <w:p w14:paraId="41A01C7A" w14:textId="77777777" w:rsidR="00C9383B" w:rsidRDefault="00C9383B" w:rsidP="00C9383B">
      <w:pPr>
        <w:ind w:left="1276" w:right="567"/>
        <w:jc w:val="both"/>
      </w:pPr>
    </w:p>
    <w:p w14:paraId="36713E6D" w14:textId="77777777" w:rsidR="00C9383B" w:rsidRDefault="00C9383B" w:rsidP="00C9383B">
      <w:pPr>
        <w:ind w:left="1276" w:right="567"/>
        <w:jc w:val="both"/>
      </w:pPr>
    </w:p>
    <w:p w14:paraId="3174A7BA" w14:textId="77777777" w:rsidR="00C9383B" w:rsidRDefault="00C9383B" w:rsidP="00C9383B">
      <w:pPr>
        <w:ind w:left="1276" w:right="567"/>
        <w:jc w:val="both"/>
      </w:pPr>
    </w:p>
    <w:p w14:paraId="63535306" w14:textId="77777777" w:rsidR="00C9383B" w:rsidRDefault="00C9383B" w:rsidP="00C9383B">
      <w:pPr>
        <w:ind w:left="1276" w:right="567"/>
        <w:jc w:val="both"/>
      </w:pPr>
    </w:p>
    <w:p w14:paraId="0EA4FFD3" w14:textId="77777777" w:rsidR="00C9383B" w:rsidRDefault="00C9383B" w:rsidP="00C9383B">
      <w:pPr>
        <w:ind w:right="567"/>
        <w:jc w:val="center"/>
        <w:rPr>
          <w:b/>
          <w:sz w:val="32"/>
        </w:rPr>
      </w:pPr>
      <w:r>
        <w:rPr>
          <w:b/>
          <w:sz w:val="32"/>
        </w:rPr>
        <w:t>ПРАКТИЧЕСКАЯ РАБОТА №1</w:t>
      </w:r>
    </w:p>
    <w:p w14:paraId="6AF6F1AE" w14:textId="77777777" w:rsidR="00C9383B" w:rsidRDefault="00C9383B" w:rsidP="00C9383B">
      <w:pPr>
        <w:ind w:right="567"/>
        <w:rPr>
          <w:sz w:val="32"/>
        </w:rPr>
      </w:pPr>
    </w:p>
    <w:p w14:paraId="1EA28A9D" w14:textId="77777777" w:rsidR="00C9383B" w:rsidRDefault="00C9383B" w:rsidP="00C9383B">
      <w:pPr>
        <w:ind w:right="567"/>
        <w:rPr>
          <w:sz w:val="32"/>
        </w:rPr>
      </w:pPr>
      <w:r>
        <w:rPr>
          <w:sz w:val="32"/>
        </w:rPr>
        <w:t xml:space="preserve">Дисциплина: </w:t>
      </w:r>
      <w:r w:rsidR="00C12A8F">
        <w:rPr>
          <w:sz w:val="32"/>
        </w:rPr>
        <w:t>Инструментальные средства разработки ПО</w:t>
      </w:r>
    </w:p>
    <w:p w14:paraId="5CAC59D0" w14:textId="68C030AB" w:rsidR="00C9383B" w:rsidRPr="00C9383B" w:rsidRDefault="00C9383B" w:rsidP="00C9383B">
      <w:pPr>
        <w:ind w:right="567"/>
        <w:rPr>
          <w:sz w:val="32"/>
        </w:rPr>
      </w:pPr>
      <w:r>
        <w:rPr>
          <w:sz w:val="32"/>
        </w:rPr>
        <w:t xml:space="preserve">Тема: </w:t>
      </w:r>
      <w:r w:rsidR="00C12A8F">
        <w:rPr>
          <w:sz w:val="32"/>
        </w:rPr>
        <w:t xml:space="preserve">Динамическое изменение средств </w:t>
      </w:r>
    </w:p>
    <w:p w14:paraId="5AFE63EB" w14:textId="77777777" w:rsidR="00C9383B" w:rsidRDefault="00C9383B" w:rsidP="00C9383B">
      <w:pPr>
        <w:ind w:right="567"/>
        <w:rPr>
          <w:b/>
          <w:sz w:val="32"/>
        </w:rPr>
      </w:pPr>
      <w:r>
        <w:rPr>
          <w:b/>
          <w:sz w:val="32"/>
        </w:rPr>
        <w:br/>
      </w:r>
    </w:p>
    <w:p w14:paraId="6C4C02AA" w14:textId="77777777" w:rsidR="00C9383B" w:rsidRDefault="00C9383B" w:rsidP="00C9383B">
      <w:pPr>
        <w:ind w:right="567"/>
        <w:rPr>
          <w:sz w:val="32"/>
        </w:rPr>
      </w:pPr>
    </w:p>
    <w:p w14:paraId="3B0F1ADC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4D86415D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328665A7" w14:textId="77777777" w:rsidR="00C9383B" w:rsidRDefault="00C9383B" w:rsidP="00C9383B">
      <w:pPr>
        <w:ind w:right="-5"/>
        <w:rPr>
          <w:sz w:val="28"/>
          <w:szCs w:val="28"/>
        </w:rPr>
      </w:pPr>
    </w:p>
    <w:p w14:paraId="68F67B7A" w14:textId="12F430CD" w:rsidR="00C9383B" w:rsidRDefault="00C9383B" w:rsidP="00C9383B">
      <w:pPr>
        <w:ind w:right="-5"/>
        <w:rPr>
          <w:sz w:val="28"/>
        </w:rPr>
      </w:pPr>
      <w:r>
        <w:rPr>
          <w:sz w:val="28"/>
        </w:rPr>
        <w:t xml:space="preserve">Студент группы </w:t>
      </w:r>
      <w:r w:rsidR="00061C63" w:rsidRPr="00D5606B">
        <w:rPr>
          <w:sz w:val="28"/>
        </w:rPr>
        <w:t>4</w:t>
      </w:r>
      <w:r>
        <w:rPr>
          <w:sz w:val="28"/>
        </w:rPr>
        <w:t xml:space="preserve">02-ИСиП                                                         </w:t>
      </w:r>
      <w:r w:rsidR="00FC06AA">
        <w:rPr>
          <w:sz w:val="28"/>
        </w:rPr>
        <w:t>С</w:t>
      </w:r>
      <w:r>
        <w:rPr>
          <w:sz w:val="28"/>
        </w:rPr>
        <w:t xml:space="preserve">.А. </w:t>
      </w:r>
      <w:r w:rsidR="00FC06AA">
        <w:rPr>
          <w:sz w:val="28"/>
        </w:rPr>
        <w:t>Ушаков</w:t>
      </w:r>
    </w:p>
    <w:p w14:paraId="52EBDFEB" w14:textId="77777777" w:rsidR="00C9383B" w:rsidRDefault="00C9383B" w:rsidP="00C9383B">
      <w:pPr>
        <w:ind w:left="1276" w:right="567"/>
        <w:jc w:val="right"/>
        <w:rPr>
          <w:sz w:val="28"/>
        </w:rPr>
      </w:pPr>
    </w:p>
    <w:p w14:paraId="3DFA2A17" w14:textId="77777777" w:rsidR="00C9383B" w:rsidRPr="00C12A8F" w:rsidRDefault="00C9383B" w:rsidP="00C9383B">
      <w:pPr>
        <w:ind w:right="-1"/>
        <w:rPr>
          <w:sz w:val="28"/>
        </w:rPr>
      </w:pPr>
      <w:r>
        <w:rPr>
          <w:sz w:val="28"/>
        </w:rPr>
        <w:t xml:space="preserve">Преподаватель                                                                              </w:t>
      </w:r>
      <w:r w:rsidR="00C12A8F">
        <w:rPr>
          <w:sz w:val="28"/>
        </w:rPr>
        <w:t>О.А. Лозовская</w:t>
      </w:r>
    </w:p>
    <w:p w14:paraId="412D8787" w14:textId="77777777" w:rsidR="00C9383B" w:rsidRDefault="00C9383B" w:rsidP="00C9383B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14:paraId="0AB51159" w14:textId="77777777" w:rsidR="00C9383B" w:rsidRDefault="00C9383B" w:rsidP="00C9383B">
      <w:pPr>
        <w:ind w:right="-1"/>
        <w:jc w:val="both"/>
        <w:rPr>
          <w:sz w:val="28"/>
        </w:rPr>
      </w:pPr>
    </w:p>
    <w:p w14:paraId="5F674BDC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18D63089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6C10A3AD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55640E9F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7A91BD74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441E0739" w14:textId="77777777" w:rsidR="00C9383B" w:rsidRDefault="00C9383B" w:rsidP="00C9383B">
      <w:pPr>
        <w:ind w:right="567"/>
        <w:jc w:val="both"/>
        <w:rPr>
          <w:sz w:val="28"/>
        </w:rPr>
      </w:pPr>
    </w:p>
    <w:p w14:paraId="4F07E7C1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7D52ACFA" w14:textId="77777777" w:rsidR="00C12A8F" w:rsidRDefault="00C12A8F" w:rsidP="00C9383B">
      <w:pPr>
        <w:ind w:left="4254" w:right="567" w:firstLine="709"/>
        <w:jc w:val="both"/>
        <w:rPr>
          <w:sz w:val="28"/>
        </w:rPr>
      </w:pPr>
    </w:p>
    <w:p w14:paraId="67C2F92A" w14:textId="77777777" w:rsidR="00C12A8F" w:rsidRDefault="00C12A8F" w:rsidP="00C9383B">
      <w:pPr>
        <w:ind w:left="4254" w:right="567" w:firstLine="709"/>
        <w:jc w:val="both"/>
        <w:rPr>
          <w:sz w:val="28"/>
        </w:rPr>
      </w:pPr>
    </w:p>
    <w:p w14:paraId="3DDDB452" w14:textId="77777777" w:rsidR="00C9383B" w:rsidRDefault="00C9383B" w:rsidP="00C9383B">
      <w:pPr>
        <w:ind w:right="567"/>
        <w:jc w:val="both"/>
        <w:rPr>
          <w:sz w:val="28"/>
        </w:rPr>
      </w:pPr>
    </w:p>
    <w:p w14:paraId="7D5B957D" w14:textId="77777777" w:rsidR="00C9383B" w:rsidRDefault="00C9383B" w:rsidP="00C9383B">
      <w:pPr>
        <w:ind w:right="567"/>
        <w:jc w:val="center"/>
        <w:rPr>
          <w:sz w:val="28"/>
        </w:rPr>
      </w:pPr>
      <w:r>
        <w:rPr>
          <w:sz w:val="28"/>
        </w:rPr>
        <w:t>Амурск</w:t>
      </w:r>
    </w:p>
    <w:p w14:paraId="3D82C53C" w14:textId="77777777" w:rsidR="00C9383B" w:rsidRDefault="00C12A8F" w:rsidP="00C9383B">
      <w:pPr>
        <w:spacing w:line="360" w:lineRule="auto"/>
        <w:ind w:right="567"/>
        <w:jc w:val="center"/>
        <w:rPr>
          <w:sz w:val="28"/>
        </w:rPr>
      </w:pPr>
      <w:r>
        <w:rPr>
          <w:sz w:val="28"/>
        </w:rPr>
        <w:t>2022</w:t>
      </w:r>
    </w:p>
    <w:p w14:paraId="0CA4D65D" w14:textId="77777777" w:rsidR="005D1EBB" w:rsidRPr="00817EC9" w:rsidRDefault="005D1EBB" w:rsidP="005D1EBB">
      <w:pPr>
        <w:pStyle w:val="a7"/>
        <w:ind w:left="0"/>
        <w:jc w:val="center"/>
        <w:rPr>
          <w:sz w:val="28"/>
          <w:szCs w:val="28"/>
        </w:rPr>
      </w:pPr>
      <w:r w:rsidRPr="00817EC9">
        <w:rPr>
          <w:sz w:val="28"/>
          <w:szCs w:val="28"/>
        </w:rPr>
        <w:lastRenderedPageBreak/>
        <w:t>Вариант 12</w:t>
      </w:r>
    </w:p>
    <w:p w14:paraId="720E4A57" w14:textId="285F6B0F" w:rsidR="005D1EBB" w:rsidRPr="00817EC9" w:rsidRDefault="005D1EBB" w:rsidP="00817EC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17EC9">
        <w:rPr>
          <w:sz w:val="28"/>
          <w:szCs w:val="28"/>
        </w:rPr>
        <w:t>Разместите на форме поле ввода (TextBox), метку (TextBlock) и кнопку (Button). Создайте обработчик события нажатия на кнопку, который будет копировать текст из поля ввода в метку. Создайте обработчик события нажатия кнопки мышки на форме (Click), который будет устанавливать цвет формы и менять текст метки на строку «Начало работы» и очищать поле ввода.</w:t>
      </w:r>
    </w:p>
    <w:p w14:paraId="6F9ADC1D" w14:textId="38EADC23" w:rsidR="00D5606B" w:rsidRPr="00D5606B" w:rsidRDefault="00D5606B" w:rsidP="00D5606B">
      <w:pPr>
        <w:spacing w:line="360" w:lineRule="auto"/>
        <w:jc w:val="both"/>
        <w:rPr>
          <w:lang w:val="en-US"/>
        </w:rPr>
      </w:pPr>
    </w:p>
    <w:tbl>
      <w:tblPr>
        <w:tblStyle w:val="a8"/>
        <w:tblW w:w="0" w:type="auto"/>
        <w:tblInd w:w="-714" w:type="dxa"/>
        <w:tblLook w:val="04A0" w:firstRow="1" w:lastRow="0" w:firstColumn="1" w:lastColumn="0" w:noHBand="0" w:noVBand="1"/>
      </w:tblPr>
      <w:tblGrid>
        <w:gridCol w:w="5480"/>
        <w:gridCol w:w="4579"/>
      </w:tblGrid>
      <w:tr w:rsidR="005D1EBB" w14:paraId="326B334C" w14:textId="77777777" w:rsidTr="00ED0DA5">
        <w:tc>
          <w:tcPr>
            <w:tcW w:w="4395" w:type="dxa"/>
          </w:tcPr>
          <w:p w14:paraId="42B4A4BE" w14:textId="77777777" w:rsidR="005D1EBB" w:rsidRPr="00817EC9" w:rsidRDefault="005D1EBB" w:rsidP="006A6AED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817EC9">
              <w:rPr>
                <w:sz w:val="28"/>
                <w:szCs w:val="28"/>
              </w:rPr>
              <w:t xml:space="preserve">Ссылка на </w:t>
            </w:r>
            <w:r w:rsidRPr="00817EC9">
              <w:rPr>
                <w:sz w:val="28"/>
                <w:szCs w:val="28"/>
                <w:lang w:val="en-US"/>
              </w:rPr>
              <w:t>githud</w:t>
            </w:r>
          </w:p>
        </w:tc>
        <w:tc>
          <w:tcPr>
            <w:tcW w:w="5664" w:type="dxa"/>
          </w:tcPr>
          <w:p w14:paraId="2720DA80" w14:textId="77777777" w:rsidR="005D1EBB" w:rsidRDefault="005D1EBB" w:rsidP="006A6AED">
            <w:pPr>
              <w:pStyle w:val="a7"/>
              <w:ind w:left="0"/>
            </w:pPr>
            <w:r w:rsidRPr="00817EC9">
              <w:rPr>
                <w:sz w:val="28"/>
                <w:szCs w:val="28"/>
              </w:rPr>
              <w:t>Экранная форма</w:t>
            </w:r>
          </w:p>
        </w:tc>
      </w:tr>
      <w:tr w:rsidR="005D1EBB" w14:paraId="0B88E43E" w14:textId="77777777" w:rsidTr="00ED0DA5">
        <w:tc>
          <w:tcPr>
            <w:tcW w:w="4395" w:type="dxa"/>
          </w:tcPr>
          <w:p w14:paraId="559BB96F" w14:textId="20F5EFA5" w:rsidR="005D1EBB" w:rsidRPr="00817EC9" w:rsidRDefault="00ED0DA5" w:rsidP="006A6AED">
            <w:pPr>
              <w:pStyle w:val="a7"/>
              <w:ind w:left="0"/>
              <w:rPr>
                <w:sz w:val="28"/>
                <w:szCs w:val="28"/>
              </w:rPr>
            </w:pPr>
            <w:r w:rsidRPr="00ED0DA5">
              <w:rPr>
                <w:sz w:val="28"/>
                <w:szCs w:val="28"/>
              </w:rPr>
              <w:t>https://github.com/MambaBus/Wpf_Yshakow_PR1INS.git</w:t>
            </w:r>
            <w:bookmarkStart w:id="0" w:name="_GoBack"/>
            <w:bookmarkEnd w:id="0"/>
          </w:p>
        </w:tc>
        <w:tc>
          <w:tcPr>
            <w:tcW w:w="5664" w:type="dxa"/>
          </w:tcPr>
          <w:p w14:paraId="1390D5D1" w14:textId="77777777" w:rsidR="00817EC9" w:rsidRDefault="00817EC9" w:rsidP="006A6AED">
            <w:pPr>
              <w:pStyle w:val="a7"/>
              <w:ind w:left="0"/>
              <w:rPr>
                <w:noProof/>
              </w:rPr>
            </w:pPr>
          </w:p>
          <w:p w14:paraId="4A10A069" w14:textId="77777777" w:rsidR="005D1EBB" w:rsidRDefault="00817EC9" w:rsidP="006A6AED">
            <w:pPr>
              <w:pStyle w:val="a7"/>
              <w:ind w:left="0"/>
            </w:pPr>
            <w:r>
              <w:rPr>
                <w:noProof/>
              </w:rPr>
              <w:drawing>
                <wp:inline distT="0" distB="0" distL="0" distR="0" wp14:anchorId="51CF0B5B" wp14:editId="0FEE235B">
                  <wp:extent cx="2495550" cy="2871863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5173" t="40193" r="54624" b="18472"/>
                          <a:stretch/>
                        </pic:blipFill>
                        <pic:spPr bwMode="auto">
                          <a:xfrm>
                            <a:off x="0" y="0"/>
                            <a:ext cx="2503656" cy="2881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20B513" w14:textId="0EC83A4F" w:rsidR="00817EC9" w:rsidRPr="00817EC9" w:rsidRDefault="00817EC9" w:rsidP="006A6AED">
            <w:pPr>
              <w:pStyle w:val="a7"/>
              <w:ind w:left="0"/>
              <w:rPr>
                <w:sz w:val="28"/>
                <w:szCs w:val="28"/>
              </w:rPr>
            </w:pPr>
            <w:r w:rsidRPr="00817EC9">
              <w:rPr>
                <w:sz w:val="28"/>
                <w:szCs w:val="28"/>
              </w:rPr>
              <w:t>После нажатия</w:t>
            </w:r>
          </w:p>
          <w:p w14:paraId="3271AB50" w14:textId="33F1BAD1" w:rsidR="00817EC9" w:rsidRDefault="00817EC9" w:rsidP="006A6AED">
            <w:pPr>
              <w:pStyle w:val="a7"/>
              <w:ind w:left="0"/>
            </w:pPr>
            <w:r>
              <w:rPr>
                <w:noProof/>
              </w:rPr>
              <w:drawing>
                <wp:inline distT="0" distB="0" distL="0" distR="0" wp14:anchorId="5B98A569" wp14:editId="0A0EA3E9">
                  <wp:extent cx="2886075" cy="32634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089" cy="326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98C69" w14:textId="77777777" w:rsidR="00817EC9" w:rsidRPr="00817EC9" w:rsidRDefault="00817EC9" w:rsidP="00817EC9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817EC9">
              <w:rPr>
                <w:sz w:val="28"/>
                <w:szCs w:val="28"/>
              </w:rPr>
              <w:t>И после кнопки очищения</w:t>
            </w:r>
          </w:p>
          <w:p w14:paraId="5225B476" w14:textId="5FFC7C37" w:rsidR="00817EC9" w:rsidRDefault="00817EC9" w:rsidP="006A6AED">
            <w:pPr>
              <w:pStyle w:val="a7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436466F" wp14:editId="2AD8C70B">
                  <wp:extent cx="3487813" cy="39338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388" cy="394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A514B" w14:textId="3AA99212" w:rsidR="00817EC9" w:rsidRPr="00817EC9" w:rsidRDefault="00D5606B" w:rsidP="00817EC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17EC9">
        <w:rPr>
          <w:sz w:val="28"/>
          <w:szCs w:val="28"/>
        </w:rPr>
        <w:lastRenderedPageBreak/>
        <w:t xml:space="preserve">(Работал через </w:t>
      </w:r>
      <w:r w:rsidRPr="00817EC9">
        <w:rPr>
          <w:sz w:val="28"/>
          <w:szCs w:val="28"/>
          <w:lang w:val="en-US"/>
        </w:rPr>
        <w:t>visual</w:t>
      </w:r>
      <w:r w:rsidRPr="00817EC9">
        <w:rPr>
          <w:sz w:val="28"/>
          <w:szCs w:val="28"/>
        </w:rPr>
        <w:t xml:space="preserve"> </w:t>
      </w:r>
      <w:r w:rsidR="00817EC9" w:rsidRPr="00817EC9">
        <w:rPr>
          <w:sz w:val="28"/>
          <w:szCs w:val="28"/>
        </w:rPr>
        <w:t xml:space="preserve">Лёши Писарева и получилось так что загрузки была через него так как </w:t>
      </w:r>
      <w:r w:rsidR="00817EC9" w:rsidRPr="00817EC9">
        <w:rPr>
          <w:sz w:val="28"/>
          <w:szCs w:val="28"/>
          <w:lang w:val="en-US"/>
        </w:rPr>
        <w:t>visual</w:t>
      </w:r>
      <w:r w:rsidR="00817EC9" w:rsidRPr="00817EC9">
        <w:rPr>
          <w:sz w:val="28"/>
          <w:szCs w:val="28"/>
        </w:rPr>
        <w:t xml:space="preserve"> моя в 315кб)</w:t>
      </w:r>
    </w:p>
    <w:p w14:paraId="1655829A" w14:textId="48C5BBA3" w:rsidR="00817EC9" w:rsidRPr="00817EC9" w:rsidRDefault="00817EC9" w:rsidP="00817EC9">
      <w:pPr>
        <w:pStyle w:val="a7"/>
        <w:ind w:left="0"/>
        <w:jc w:val="both"/>
        <w:rPr>
          <w:sz w:val="28"/>
          <w:szCs w:val="28"/>
        </w:rPr>
      </w:pPr>
      <w:r w:rsidRPr="00817EC9">
        <w:rPr>
          <w:sz w:val="28"/>
          <w:szCs w:val="28"/>
        </w:rPr>
        <w:t xml:space="preserve">Вывод: выполнил индивидуальное задание по </w:t>
      </w:r>
      <w:r w:rsidRPr="00817EC9">
        <w:rPr>
          <w:sz w:val="28"/>
          <w:szCs w:val="28"/>
        </w:rPr>
        <w:t>Динамическ</w:t>
      </w:r>
      <w:r w:rsidRPr="00817EC9">
        <w:rPr>
          <w:sz w:val="28"/>
          <w:szCs w:val="28"/>
        </w:rPr>
        <w:t>им</w:t>
      </w:r>
      <w:r w:rsidRPr="00817EC9">
        <w:rPr>
          <w:sz w:val="28"/>
          <w:szCs w:val="28"/>
        </w:rPr>
        <w:t xml:space="preserve"> изменен</w:t>
      </w:r>
      <w:r w:rsidRPr="00817EC9">
        <w:rPr>
          <w:sz w:val="28"/>
          <w:szCs w:val="28"/>
        </w:rPr>
        <w:t xml:space="preserve">иям </w:t>
      </w:r>
      <w:r w:rsidRPr="00817EC9">
        <w:rPr>
          <w:sz w:val="28"/>
          <w:szCs w:val="28"/>
        </w:rPr>
        <w:t>средств</w:t>
      </w:r>
    </w:p>
    <w:p w14:paraId="3BA4455C" w14:textId="77777777" w:rsidR="00817EC9" w:rsidRPr="00D5606B" w:rsidRDefault="00817EC9" w:rsidP="0051752B">
      <w:pPr>
        <w:pStyle w:val="a7"/>
        <w:ind w:left="0"/>
      </w:pPr>
    </w:p>
    <w:sectPr w:rsidR="00817EC9" w:rsidRPr="00D5606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90D13" w14:textId="77777777" w:rsidR="001727CF" w:rsidRDefault="001727CF" w:rsidP="00C9383B">
      <w:r>
        <w:separator/>
      </w:r>
    </w:p>
  </w:endnote>
  <w:endnote w:type="continuationSeparator" w:id="0">
    <w:p w14:paraId="04AD0898" w14:textId="77777777" w:rsidR="001727CF" w:rsidRDefault="001727CF" w:rsidP="00C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42BCE" w14:textId="77777777" w:rsidR="001727CF" w:rsidRDefault="001727CF" w:rsidP="00C9383B">
      <w:r>
        <w:separator/>
      </w:r>
    </w:p>
  </w:footnote>
  <w:footnote w:type="continuationSeparator" w:id="0">
    <w:p w14:paraId="36D1B8EE" w14:textId="77777777" w:rsidR="001727CF" w:rsidRDefault="001727CF" w:rsidP="00C9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3D04" w14:textId="77777777" w:rsidR="00C9383B" w:rsidRDefault="00C9383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E22FAB" wp14:editId="7F4B7A13">
              <wp:simplePos x="0" y="0"/>
              <wp:positionH relativeFrom="page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972BA2" w14:textId="77777777" w:rsidR="00C9383B" w:rsidRDefault="00C9383B" w:rsidP="00C9383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E22FAB" id="Прямоугольник 19" o:spid="_x0000_s1026" style="position:absolute;margin-left:0;margin-top:0;width:518.8pt;height:802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" o:allowincell="f" filled="f" strokeweight="2pt">
              <v:textbox>
                <w:txbxContent>
                  <w:p w14:paraId="0D972BA2" w14:textId="77777777" w:rsidR="00C9383B" w:rsidRDefault="00C9383B" w:rsidP="00C9383B">
                    <w:pPr>
                      <w:jc w:val="cente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2A65"/>
    <w:multiLevelType w:val="hybridMultilevel"/>
    <w:tmpl w:val="342A8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1A76"/>
    <w:multiLevelType w:val="hybridMultilevel"/>
    <w:tmpl w:val="95207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2608"/>
    <w:multiLevelType w:val="hybridMultilevel"/>
    <w:tmpl w:val="CBB6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E"/>
    <w:rsid w:val="00061C63"/>
    <w:rsid w:val="00074824"/>
    <w:rsid w:val="001727CF"/>
    <w:rsid w:val="001A2D91"/>
    <w:rsid w:val="00216871"/>
    <w:rsid w:val="003E0A6F"/>
    <w:rsid w:val="0051752B"/>
    <w:rsid w:val="00561F01"/>
    <w:rsid w:val="005D1EBB"/>
    <w:rsid w:val="007B6707"/>
    <w:rsid w:val="00817EC9"/>
    <w:rsid w:val="00994FFA"/>
    <w:rsid w:val="00A5179A"/>
    <w:rsid w:val="00C12A8F"/>
    <w:rsid w:val="00C33D1D"/>
    <w:rsid w:val="00C9383B"/>
    <w:rsid w:val="00D5606B"/>
    <w:rsid w:val="00D6323E"/>
    <w:rsid w:val="00E25918"/>
    <w:rsid w:val="00ED0DA5"/>
    <w:rsid w:val="00F9318E"/>
    <w:rsid w:val="00F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AA079"/>
  <w15:chartTrackingRefBased/>
  <w15:docId w15:val="{D03B7B09-3854-4CDB-B4A6-ACB4A5D5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3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9383B"/>
    <w:pPr>
      <w:ind w:left="720"/>
      <w:contextualSpacing/>
    </w:pPr>
  </w:style>
  <w:style w:type="character" w:customStyle="1" w:styleId="menucascade">
    <w:name w:val="menucascade"/>
    <w:basedOn w:val="a0"/>
    <w:rsid w:val="00C33D1D"/>
  </w:style>
  <w:style w:type="character" w:customStyle="1" w:styleId="uicontrol">
    <w:name w:val="uicontrol"/>
    <w:basedOn w:val="a0"/>
    <w:rsid w:val="00C33D1D"/>
  </w:style>
  <w:style w:type="table" w:styleId="a8">
    <w:name w:val="Table Grid"/>
    <w:basedOn w:val="a1"/>
    <w:uiPriority w:val="39"/>
    <w:rsid w:val="005D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31403</dc:creator>
  <cp:keywords/>
  <dc:description/>
  <cp:lastModifiedBy>Сергей Ушаков</cp:lastModifiedBy>
  <cp:revision>11</cp:revision>
  <dcterms:created xsi:type="dcterms:W3CDTF">2021-09-07T22:47:00Z</dcterms:created>
  <dcterms:modified xsi:type="dcterms:W3CDTF">2022-09-30T11:04:00Z</dcterms:modified>
</cp:coreProperties>
</file>