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ПРИКАЗ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Об организации и проведении плановой инвентаризации имущества и обязательств</w:t>
      </w:r>
    </w:p>
    <w:p>
      <w:r>
        <w:rPr>
          <w:sz w:val="24"/>
        </w:rPr>
        <w:t>В целях обеспечения достоверности данных бухгалтерского учета и контроля за сохранностью имущества Организации [1],</w:t>
        <w:br/>
        <w:t>ПРИКАЗЫВАЮ:</w:t>
      </w:r>
    </w:p>
    <w:p>
      <w:pPr>
        <w:ind w:left="360"/>
      </w:pPr>
      <w:r>
        <w:rPr>
          <w:sz w:val="24"/>
        </w:rPr>
        <w:t>1. Провести плановую инвентаризацию основных средств и товарно-материальных ценностей по состоянию на «___» ____________ 20___ г. [2]</w:t>
      </w:r>
    </w:p>
    <w:p>
      <w:pPr>
        <w:ind w:left="360"/>
      </w:pPr>
      <w:r>
        <w:rPr>
          <w:sz w:val="24"/>
        </w:rPr>
        <w:t>2. Утвердить состав инвентаризационной комиссии: Председатель комиссии — ________________________; Члены комиссии — ________________________. [3]</w:t>
      </w:r>
    </w:p>
    <w:p>
      <w:pPr>
        <w:ind w:left="360"/>
      </w:pPr>
      <w:r>
        <w:rPr>
          <w:sz w:val="24"/>
        </w:rPr>
        <w:t>3. Инвентаризационной комиссии представить оформленные описи и акты в Департамент бухгалтерии до «___» ____________ 20___ г. [4]</w:t>
      </w:r>
    </w:p>
    <w:p>
      <w:pPr>
        <w:ind w:left="360"/>
      </w:pPr>
      <w:r>
        <w:rPr>
          <w:sz w:val="24"/>
        </w:rPr>
        <w:t>4. Контроль за исполнением настоящего приказа возложить на ___________________. [5]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(приказ)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Цель: </w:t>
      </w:r>
      <w:r>
        <w:rPr>
          <w:sz w:val="20"/>
        </w:rPr>
        <w:t>Укажите нормативное или управленческое основание инвентаризации.</w:t>
      </w:r>
    </w:p>
    <w:p>
      <w:r>
        <w:rPr>
          <w:b/>
          <w:sz w:val="20"/>
        </w:rPr>
        <w:t xml:space="preserve">2. Дата остатков: </w:t>
      </w:r>
      <w:r>
        <w:rPr>
          <w:sz w:val="20"/>
        </w:rPr>
        <w:t>Укажите дату снятия остатков имущества.</w:t>
      </w:r>
    </w:p>
    <w:p>
      <w:r>
        <w:rPr>
          <w:b/>
          <w:sz w:val="20"/>
        </w:rPr>
        <w:t xml:space="preserve">3. Комиссия: </w:t>
      </w:r>
      <w:r>
        <w:rPr>
          <w:sz w:val="20"/>
        </w:rPr>
        <w:t>Укажите должности и ФИО членов комиссии.</w:t>
      </w:r>
    </w:p>
    <w:p>
      <w:r>
        <w:rPr>
          <w:b/>
          <w:sz w:val="20"/>
        </w:rPr>
        <w:t xml:space="preserve">4. Срок отчета: </w:t>
      </w:r>
      <w:r>
        <w:rPr>
          <w:sz w:val="20"/>
        </w:rPr>
        <w:t>Укажите крайний срок сдачи описей.</w:t>
      </w:r>
    </w:p>
    <w:p>
      <w:r>
        <w:rPr>
          <w:b/>
          <w:sz w:val="20"/>
        </w:rPr>
        <w:t xml:space="preserve">5. Контроль: </w:t>
      </w:r>
      <w:r>
        <w:rPr>
          <w:sz w:val="20"/>
        </w:rPr>
        <w:t>Укажите контролирующее лицо.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