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6B646" w14:textId="77777777" w:rsidR="00584394" w:rsidRDefault="00584394" w:rsidP="00584394">
      <w:r>
        <w:rPr>
          <w:rFonts w:hint="eastAsia"/>
        </w:rPr>
        <w:t>百度，应用了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架构；</w:t>
      </w:r>
    </w:p>
    <w:p w14:paraId="69FB756B" w14:textId="77777777" w:rsidR="00584394" w:rsidRDefault="00584394" w:rsidP="00584394">
      <w:r>
        <w:rPr>
          <w:rFonts w:hint="eastAsia"/>
        </w:rPr>
        <w:t>好处：</w:t>
      </w:r>
    </w:p>
    <w:p w14:paraId="6ED4697A" w14:textId="77777777" w:rsidR="00584394" w:rsidRDefault="00584394" w:rsidP="00584394">
      <w:r>
        <w:tab/>
        <w:t>1.使大型的复杂应用程序可以持续交付和持续部署；</w:t>
      </w:r>
    </w:p>
    <w:p w14:paraId="65DF64D4" w14:textId="77777777" w:rsidR="00584394" w:rsidRDefault="00584394" w:rsidP="00584394">
      <w:r>
        <w:tab/>
        <w:t>2.每个服务相对较小并容易维护；</w:t>
      </w:r>
    </w:p>
    <w:p w14:paraId="462C0E6E" w14:textId="77777777" w:rsidR="00584394" w:rsidRDefault="00584394" w:rsidP="00584394">
      <w:r>
        <w:tab/>
        <w:t>3.服务可以独立部署；</w:t>
      </w:r>
    </w:p>
    <w:p w14:paraId="23325DA4" w14:textId="77777777" w:rsidR="00584394" w:rsidRDefault="00584394" w:rsidP="00584394">
      <w:r>
        <w:tab/>
        <w:t>4.服务可以独立扩展；</w:t>
      </w:r>
    </w:p>
    <w:p w14:paraId="5E3F2196" w14:textId="77777777" w:rsidR="00584394" w:rsidRDefault="00584394" w:rsidP="00584394">
      <w:r>
        <w:tab/>
        <w:t>5.</w:t>
      </w:r>
      <w:proofErr w:type="gramStart"/>
      <w:r>
        <w:t>微服务</w:t>
      </w:r>
      <w:proofErr w:type="gramEnd"/>
      <w:r>
        <w:t>架构可以实现团队的自治；</w:t>
      </w:r>
    </w:p>
    <w:p w14:paraId="36F85C7F" w14:textId="77777777" w:rsidR="00584394" w:rsidRDefault="00584394" w:rsidP="00584394">
      <w:r>
        <w:tab/>
        <w:t>6.更容易实验和采纳新的技术；</w:t>
      </w:r>
    </w:p>
    <w:p w14:paraId="71014847" w14:textId="77777777" w:rsidR="00584394" w:rsidRDefault="00584394" w:rsidP="00584394">
      <w:r>
        <w:tab/>
        <w:t>7.更好的容错性；</w:t>
      </w:r>
    </w:p>
    <w:p w14:paraId="593ECB52" w14:textId="77777777" w:rsidR="00584394" w:rsidRDefault="00584394" w:rsidP="00584394">
      <w:r>
        <w:rPr>
          <w:rFonts w:hint="eastAsia"/>
        </w:rPr>
        <w:t>坏处：</w:t>
      </w:r>
    </w:p>
    <w:p w14:paraId="590AE89F" w14:textId="77777777" w:rsidR="00584394" w:rsidRDefault="00584394" w:rsidP="00584394">
      <w:r>
        <w:tab/>
        <w:t>1.分布式系统带来的各种复杂性、使开发、测试和部署变得更困难；</w:t>
      </w:r>
    </w:p>
    <w:p w14:paraId="0218C27C" w14:textId="128B01D1" w:rsidR="002D0A6B" w:rsidRDefault="00584394" w:rsidP="00584394">
      <w:r>
        <w:tab/>
        <w:t>2.服务拆分和定义是一项挑战。</w:t>
      </w:r>
    </w:p>
    <w:sectPr w:rsidR="002D0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94"/>
    <w:rsid w:val="002D0A6B"/>
    <w:rsid w:val="0058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E723"/>
  <w15:chartTrackingRefBased/>
  <w15:docId w15:val="{533A79CE-FC56-4ECB-B237-213AC15A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兆萌</dc:creator>
  <cp:keywords/>
  <dc:description/>
  <cp:lastModifiedBy>章 兆萌</cp:lastModifiedBy>
  <cp:revision>1</cp:revision>
  <dcterms:created xsi:type="dcterms:W3CDTF">2021-04-09T09:25:00Z</dcterms:created>
  <dcterms:modified xsi:type="dcterms:W3CDTF">2021-04-09T09:25:00Z</dcterms:modified>
</cp:coreProperties>
</file>