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A2FD0" w14:textId="7C9DFBB9" w:rsidR="005F18E9" w:rsidRDefault="00D3449F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Registro de Avance – Pasantía</w:t>
      </w:r>
    </w:p>
    <w:p w14:paraId="3F0A8CF1" w14:textId="0F88EC55" w:rsidR="00D3449F" w:rsidRDefault="00D3449F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D3449F">
        <w:rPr>
          <w:rFonts w:ascii="Times New Roman" w:hAnsi="Times New Roman" w:cs="Times New Roman"/>
          <w:b/>
          <w:bCs/>
        </w:rPr>
        <w:t xml:space="preserve">Proyecto: </w:t>
      </w:r>
      <w:r w:rsidRPr="00D3449F">
        <w:rPr>
          <w:rFonts w:ascii="Times New Roman" w:hAnsi="Times New Roman" w:cs="Times New Roman"/>
          <w:b/>
          <w:bCs/>
          <w:color w:val="000000"/>
        </w:rPr>
        <w:t>Tema: </w:t>
      </w:r>
      <w:proofErr w:type="spellStart"/>
      <w:r w:rsidRPr="00D3449F">
        <w:rPr>
          <w:rFonts w:ascii="Times New Roman" w:hAnsi="Times New Roman" w:cs="Times New Roman"/>
          <w:color w:val="000000"/>
          <w:shd w:val="clear" w:color="auto" w:fill="FFFFFF"/>
        </w:rPr>
        <w:t>Large</w:t>
      </w:r>
      <w:proofErr w:type="spellEnd"/>
      <w:r w:rsidRPr="00D3449F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D3449F">
        <w:rPr>
          <w:rFonts w:ascii="Times New Roman" w:hAnsi="Times New Roman" w:cs="Times New Roman"/>
          <w:color w:val="000000"/>
          <w:shd w:val="clear" w:color="auto" w:fill="FFFFFF"/>
        </w:rPr>
        <w:t>scintillator</w:t>
      </w:r>
      <w:proofErr w:type="spellEnd"/>
      <w:r w:rsidRPr="00D3449F">
        <w:rPr>
          <w:rFonts w:ascii="Times New Roman" w:hAnsi="Times New Roman" w:cs="Times New Roman"/>
          <w:color w:val="000000"/>
          <w:shd w:val="clear" w:color="auto" w:fill="FFFFFF"/>
        </w:rPr>
        <w:t xml:space="preserve"> bar array (125 × 125 cm²)</w:t>
      </w:r>
    </w:p>
    <w:p w14:paraId="474F36D5" w14:textId="44F75ECC" w:rsidR="00D3449F" w:rsidRDefault="00D3449F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60FC94A5" w14:textId="1981BBA2" w:rsidR="00D3449F" w:rsidRDefault="00D3449F" w:rsidP="00D3449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hd w:val="clear" w:color="auto" w:fill="FFFFFF"/>
        </w:rPr>
        <w:drawing>
          <wp:anchor distT="0" distB="0" distL="114300" distR="114300" simplePos="0" relativeHeight="251658240" behindDoc="1" locked="0" layoutInCell="1" allowOverlap="1" wp14:anchorId="704A9ABF" wp14:editId="2C71699D">
            <wp:simplePos x="0" y="0"/>
            <wp:positionH relativeFrom="column">
              <wp:posOffset>1248925</wp:posOffset>
            </wp:positionH>
            <wp:positionV relativeFrom="paragraph">
              <wp:posOffset>289560</wp:posOffset>
            </wp:positionV>
            <wp:extent cx="3225800" cy="3387090"/>
            <wp:effectExtent l="0" t="0" r="0" b="3810"/>
            <wp:wrapTight wrapText="bothSides">
              <wp:wrapPolygon edited="0">
                <wp:start x="0" y="0"/>
                <wp:lineTo x="0" y="21503"/>
                <wp:lineTo x="21430" y="21503"/>
                <wp:lineTo x="21430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4"/>
          <w:shd w:val="clear" w:color="auto" w:fill="FFFFFF"/>
        </w:rPr>
        <w:t>Procesamiento inicial de datos de adquisición (.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hd w:val="clear" w:color="auto" w:fill="FFFFFF"/>
        </w:rPr>
        <w:t>root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hd w:val="clear" w:color="auto" w:fill="FFFFFF"/>
        </w:rPr>
        <w:t>)</w:t>
      </w:r>
    </w:p>
    <w:p w14:paraId="18CB7F06" w14:textId="3D698B69" w:rsidR="00D3449F" w:rsidRPr="00D3449F" w:rsidRDefault="00D3449F" w:rsidP="00D3449F">
      <w:pPr>
        <w:rPr>
          <w:rFonts w:ascii="Times New Roman" w:hAnsi="Times New Roman" w:cs="Times New Roman"/>
          <w:b/>
          <w:bCs/>
          <w:color w:val="000000"/>
          <w:sz w:val="24"/>
          <w:shd w:val="clear" w:color="auto" w:fill="FFFFFF"/>
        </w:rPr>
      </w:pPr>
    </w:p>
    <w:p w14:paraId="09502190" w14:textId="62243534" w:rsidR="00D3449F" w:rsidRDefault="00D3449F">
      <w:pPr>
        <w:rPr>
          <w:rFonts w:ascii="Arial" w:hAnsi="Arial" w:cs="Arial"/>
          <w:color w:val="000000"/>
          <w:shd w:val="clear" w:color="auto" w:fill="FFFFFF"/>
        </w:rPr>
      </w:pPr>
    </w:p>
    <w:p w14:paraId="2219E5F5" w14:textId="0C18AEBF" w:rsidR="00D3449F" w:rsidRDefault="00D3449F">
      <w:pPr>
        <w:rPr>
          <w:rFonts w:ascii="Times New Roman" w:hAnsi="Times New Roman" w:cs="Times New Roman"/>
          <w:b/>
          <w:bCs/>
        </w:rPr>
      </w:pPr>
    </w:p>
    <w:p w14:paraId="29F493E1" w14:textId="5484A15D" w:rsidR="00D3449F" w:rsidRPr="00D3449F" w:rsidRDefault="00D3449F" w:rsidP="00D3449F">
      <w:pPr>
        <w:rPr>
          <w:rFonts w:ascii="Times New Roman" w:hAnsi="Times New Roman" w:cs="Times New Roman"/>
        </w:rPr>
      </w:pPr>
    </w:p>
    <w:p w14:paraId="7F2F60D8" w14:textId="57A34C88" w:rsidR="00D3449F" w:rsidRPr="00D3449F" w:rsidRDefault="00D3449F" w:rsidP="00D3449F">
      <w:pPr>
        <w:rPr>
          <w:rFonts w:ascii="Times New Roman" w:hAnsi="Times New Roman" w:cs="Times New Roman"/>
        </w:rPr>
      </w:pPr>
    </w:p>
    <w:p w14:paraId="2EBBE63B" w14:textId="797C43B1" w:rsidR="00D3449F" w:rsidRPr="00D3449F" w:rsidRDefault="00D3449F" w:rsidP="00D3449F">
      <w:pPr>
        <w:rPr>
          <w:rFonts w:ascii="Times New Roman" w:hAnsi="Times New Roman" w:cs="Times New Roman"/>
        </w:rPr>
      </w:pPr>
    </w:p>
    <w:p w14:paraId="2F3DCA79" w14:textId="708D5075" w:rsidR="00D3449F" w:rsidRPr="00D3449F" w:rsidRDefault="00D3449F" w:rsidP="00D3449F">
      <w:pPr>
        <w:rPr>
          <w:rFonts w:ascii="Times New Roman" w:hAnsi="Times New Roman" w:cs="Times New Roman"/>
        </w:rPr>
      </w:pPr>
    </w:p>
    <w:p w14:paraId="785483CC" w14:textId="5D512D82" w:rsidR="00D3449F" w:rsidRPr="00D3449F" w:rsidRDefault="00D3449F" w:rsidP="00D3449F">
      <w:pPr>
        <w:rPr>
          <w:rFonts w:ascii="Times New Roman" w:hAnsi="Times New Roman" w:cs="Times New Roman"/>
        </w:rPr>
      </w:pPr>
    </w:p>
    <w:p w14:paraId="0E4BAC92" w14:textId="08281670" w:rsidR="00D3449F" w:rsidRPr="00D3449F" w:rsidRDefault="00D3449F" w:rsidP="00D3449F">
      <w:pPr>
        <w:rPr>
          <w:rFonts w:ascii="Times New Roman" w:hAnsi="Times New Roman" w:cs="Times New Roman"/>
        </w:rPr>
      </w:pPr>
    </w:p>
    <w:p w14:paraId="04F17F6A" w14:textId="3FB1A5E1" w:rsidR="00D3449F" w:rsidRPr="00D3449F" w:rsidRDefault="00D3449F" w:rsidP="00D3449F">
      <w:pPr>
        <w:rPr>
          <w:rFonts w:ascii="Times New Roman" w:hAnsi="Times New Roman" w:cs="Times New Roman"/>
        </w:rPr>
      </w:pPr>
    </w:p>
    <w:p w14:paraId="1D356E33" w14:textId="25D15C9E" w:rsidR="00D3449F" w:rsidRPr="00D3449F" w:rsidRDefault="00D3449F" w:rsidP="00D3449F">
      <w:pPr>
        <w:rPr>
          <w:rFonts w:ascii="Times New Roman" w:hAnsi="Times New Roman" w:cs="Times New Roman"/>
        </w:rPr>
      </w:pPr>
    </w:p>
    <w:p w14:paraId="6BDAD4D0" w14:textId="45233157" w:rsidR="00D3449F" w:rsidRPr="00D3449F" w:rsidRDefault="00D3449F" w:rsidP="00D3449F">
      <w:pPr>
        <w:rPr>
          <w:rFonts w:ascii="Times New Roman" w:hAnsi="Times New Roman" w:cs="Times New Roman"/>
        </w:rPr>
      </w:pPr>
    </w:p>
    <w:p w14:paraId="7228A128" w14:textId="2107E582" w:rsidR="00D3449F" w:rsidRPr="00D3449F" w:rsidRDefault="00D3449F" w:rsidP="00D3449F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9AA46B7" wp14:editId="0C854CF7">
                <wp:simplePos x="0" y="0"/>
                <wp:positionH relativeFrom="column">
                  <wp:posOffset>869315</wp:posOffset>
                </wp:positionH>
                <wp:positionV relativeFrom="paragraph">
                  <wp:posOffset>125730</wp:posOffset>
                </wp:positionV>
                <wp:extent cx="4450715" cy="635"/>
                <wp:effectExtent l="0" t="0" r="6985" b="0"/>
                <wp:wrapTight wrapText="bothSides">
                  <wp:wrapPolygon edited="0">
                    <wp:start x="0" y="0"/>
                    <wp:lineTo x="0" y="20057"/>
                    <wp:lineTo x="21541" y="20057"/>
                    <wp:lineTo x="21541" y="0"/>
                    <wp:lineTo x="0" y="0"/>
                  </wp:wrapPolygon>
                </wp:wrapTight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0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FEB85E" w14:textId="0872F762" w:rsidR="00D3449F" w:rsidRPr="00277E85" w:rsidRDefault="00D3449F" w:rsidP="00D3449F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082895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Estructura de árboles ROOT generados a partir del archivo de adquisición original.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AA46B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68.45pt;margin-top:9.9pt;width:350.45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" stroked="f">
                <v:textbox style="mso-fit-shape-to-text:t" inset="0,0,0,0">
                  <w:txbxContent>
                    <w:p w14:paraId="18FEB85E" w14:textId="0872F762" w:rsidR="00D3449F" w:rsidRPr="00277E85" w:rsidRDefault="00D3449F" w:rsidP="00D3449F">
                      <w:pPr>
                        <w:pStyle w:val="Descripcin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/>
                          <w:sz w:val="24"/>
                          <w:shd w:val="clear" w:color="auto" w:fill="FFFFFF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082895">
                          <w:rPr>
                            <w:noProof/>
                          </w:rPr>
                          <w:t>1</w:t>
                        </w:r>
                      </w:fldSimple>
                      <w:r>
                        <w:t>: Estructura de árboles ROOT generados a partir del archivo de adquisición original.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0FCDED7" w14:textId="7FFD9433" w:rsidR="00D3449F" w:rsidRDefault="00D3449F" w:rsidP="00D3449F">
      <w:pPr>
        <w:rPr>
          <w:rFonts w:ascii="Times New Roman" w:hAnsi="Times New Roman" w:cs="Times New Roman"/>
          <w:b/>
          <w:bCs/>
        </w:rPr>
      </w:pPr>
    </w:p>
    <w:p w14:paraId="3E2B6E47" w14:textId="017864D9" w:rsidR="00D3449F" w:rsidRDefault="00D3449F" w:rsidP="00D3449F">
      <w:pPr>
        <w:tabs>
          <w:tab w:val="left" w:pos="10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desarrolló un código en C++/ROOT para procesar archivos de adquisición en </w:t>
      </w:r>
      <w:proofErr w:type="gramStart"/>
      <w:r>
        <w:rPr>
          <w:rFonts w:ascii="Times New Roman" w:hAnsi="Times New Roman" w:cs="Times New Roman"/>
        </w:rPr>
        <w:t>formato .</w:t>
      </w:r>
      <w:proofErr w:type="spellStart"/>
      <w:r>
        <w:rPr>
          <w:rFonts w:ascii="Times New Roman" w:hAnsi="Times New Roman" w:cs="Times New Roman"/>
        </w:rPr>
        <w:t>root</w:t>
      </w:r>
      <w:proofErr w:type="spellEnd"/>
      <w:proofErr w:type="gramEnd"/>
      <w:r>
        <w:rPr>
          <w:rFonts w:ascii="Times New Roman" w:hAnsi="Times New Roman" w:cs="Times New Roman"/>
        </w:rPr>
        <w:t xml:space="preserve"> correspondientes al </w:t>
      </w:r>
      <w:proofErr w:type="spellStart"/>
      <w:r>
        <w:rPr>
          <w:rFonts w:ascii="Times New Roman" w:hAnsi="Times New Roman" w:cs="Times New Roman"/>
        </w:rPr>
        <w:t>hodoscopio</w:t>
      </w:r>
      <w:proofErr w:type="spellEnd"/>
      <w:r>
        <w:rPr>
          <w:rFonts w:ascii="Times New Roman" w:hAnsi="Times New Roman" w:cs="Times New Roman"/>
        </w:rPr>
        <w:t xml:space="preserve"> de 62 barras. </w:t>
      </w:r>
    </w:p>
    <w:p w14:paraId="02C19C1F" w14:textId="72586A66" w:rsidR="00D3449F" w:rsidRDefault="00D3449F" w:rsidP="00D3449F">
      <w:pPr>
        <w:tabs>
          <w:tab w:val="left" w:pos="10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código lee el archivo original y genera un nuevo </w:t>
      </w:r>
      <w:proofErr w:type="gramStart"/>
      <w:r>
        <w:rPr>
          <w:rFonts w:ascii="Times New Roman" w:hAnsi="Times New Roman" w:cs="Times New Roman"/>
        </w:rPr>
        <w:t>archivo .</w:t>
      </w:r>
      <w:proofErr w:type="spellStart"/>
      <w:r>
        <w:rPr>
          <w:rFonts w:ascii="Times New Roman" w:hAnsi="Times New Roman" w:cs="Times New Roman"/>
        </w:rPr>
        <w:t>root</w:t>
      </w:r>
      <w:proofErr w:type="spellEnd"/>
      <w:proofErr w:type="gramEnd"/>
      <w:r>
        <w:rPr>
          <w:rFonts w:ascii="Times New Roman" w:hAnsi="Times New Roman" w:cs="Times New Roman"/>
        </w:rPr>
        <w:t xml:space="preserve"> en el cual se separan los datos por canal, almacenando en árboles independientes las siguientes variables características de cada evento: </w:t>
      </w:r>
    </w:p>
    <w:p w14:paraId="44F6B9E0" w14:textId="5DCC0A4D" w:rsidR="00D3449F" w:rsidRDefault="00D3449F" w:rsidP="00D3449F">
      <w:pPr>
        <w:pStyle w:val="Prrafodelista"/>
        <w:numPr>
          <w:ilvl w:val="0"/>
          <w:numId w:val="2"/>
        </w:numPr>
        <w:tabs>
          <w:tab w:val="left" w:pos="1073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f_max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amplitud máxima de la señal </w:t>
      </w:r>
    </w:p>
    <w:p w14:paraId="77B40702" w14:textId="3E41DC94" w:rsidR="00D3449F" w:rsidRDefault="00D3449F" w:rsidP="00D3449F">
      <w:pPr>
        <w:pStyle w:val="Prrafodelista"/>
        <w:numPr>
          <w:ilvl w:val="0"/>
          <w:numId w:val="2"/>
        </w:numPr>
        <w:tabs>
          <w:tab w:val="left" w:pos="1073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f_int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integral de la señal </w:t>
      </w:r>
    </w:p>
    <w:p w14:paraId="7FB7E870" w14:textId="4667C091" w:rsidR="00D3449F" w:rsidRDefault="00D3449F" w:rsidP="00D3449F">
      <w:pPr>
        <w:pStyle w:val="Prrafodelista"/>
        <w:numPr>
          <w:ilvl w:val="0"/>
          <w:numId w:val="2"/>
        </w:numPr>
        <w:tabs>
          <w:tab w:val="left" w:pos="10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f_t0:</w:t>
      </w:r>
      <w:r>
        <w:rPr>
          <w:rFonts w:ascii="Times New Roman" w:hAnsi="Times New Roman" w:cs="Times New Roman"/>
        </w:rPr>
        <w:t xml:space="preserve"> tiempo del pulso. </w:t>
      </w:r>
    </w:p>
    <w:p w14:paraId="1553671A" w14:textId="39445238" w:rsidR="00D3449F" w:rsidRDefault="00D3449F" w:rsidP="00D3449F">
      <w:pPr>
        <w:pStyle w:val="Prrafodelista"/>
        <w:numPr>
          <w:ilvl w:val="0"/>
          <w:numId w:val="2"/>
        </w:numPr>
        <w:tabs>
          <w:tab w:val="left" w:pos="1073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f_acq_time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tiempo absoluto de adquisición. </w:t>
      </w:r>
    </w:p>
    <w:p w14:paraId="0D13009E" w14:textId="55602E3C" w:rsidR="00D3449F" w:rsidRDefault="00D3449F" w:rsidP="00D3449F">
      <w:pPr>
        <w:tabs>
          <w:tab w:val="left" w:pos="107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objetivo de esta separación es facilitar el análisis individual de cada canal y permitir estudios posteriores. </w:t>
      </w:r>
    </w:p>
    <w:p w14:paraId="65DA8611" w14:textId="2656B34E" w:rsidR="00D3449F" w:rsidRDefault="00D3449F" w:rsidP="00D3449F">
      <w:pPr>
        <w:tabs>
          <w:tab w:val="left" w:pos="1073"/>
        </w:tabs>
        <w:rPr>
          <w:rFonts w:ascii="Times New Roman" w:hAnsi="Times New Roman" w:cs="Times New Roman"/>
        </w:rPr>
      </w:pPr>
    </w:p>
    <w:p w14:paraId="352BABF1" w14:textId="77777777" w:rsidR="00D3449F" w:rsidRDefault="00D3449F" w:rsidP="00D3449F">
      <w:pPr>
        <w:pStyle w:val="Prrafodelista"/>
        <w:tabs>
          <w:tab w:val="left" w:pos="1073"/>
        </w:tabs>
        <w:rPr>
          <w:rFonts w:ascii="Times New Roman" w:hAnsi="Times New Roman" w:cs="Times New Roman"/>
          <w:b/>
          <w:bCs/>
          <w:sz w:val="24"/>
        </w:rPr>
      </w:pPr>
    </w:p>
    <w:p w14:paraId="519391F3" w14:textId="77777777" w:rsidR="00D3449F" w:rsidRDefault="00D3449F" w:rsidP="00D3449F">
      <w:pPr>
        <w:pStyle w:val="Prrafodelista"/>
        <w:tabs>
          <w:tab w:val="left" w:pos="1073"/>
        </w:tabs>
        <w:rPr>
          <w:rFonts w:ascii="Times New Roman" w:hAnsi="Times New Roman" w:cs="Times New Roman"/>
          <w:b/>
          <w:bCs/>
          <w:sz w:val="24"/>
        </w:rPr>
      </w:pPr>
    </w:p>
    <w:p w14:paraId="79916239" w14:textId="77777777" w:rsidR="00D3449F" w:rsidRPr="00D3449F" w:rsidRDefault="00D3449F" w:rsidP="00D3449F">
      <w:pPr>
        <w:tabs>
          <w:tab w:val="left" w:pos="1073"/>
        </w:tabs>
        <w:ind w:left="360"/>
        <w:rPr>
          <w:rFonts w:ascii="Times New Roman" w:hAnsi="Times New Roman" w:cs="Times New Roman"/>
          <w:b/>
          <w:bCs/>
          <w:sz w:val="24"/>
        </w:rPr>
      </w:pPr>
    </w:p>
    <w:p w14:paraId="67298D81" w14:textId="5EB29507" w:rsidR="00D3449F" w:rsidRDefault="00D3449F" w:rsidP="00D3449F">
      <w:pPr>
        <w:pStyle w:val="Prrafodelista"/>
        <w:numPr>
          <w:ilvl w:val="0"/>
          <w:numId w:val="1"/>
        </w:numPr>
        <w:tabs>
          <w:tab w:val="left" w:pos="1073"/>
        </w:tabs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61312" behindDoc="1" locked="0" layoutInCell="1" allowOverlap="1" wp14:anchorId="5E867542" wp14:editId="2158700B">
            <wp:simplePos x="0" y="0"/>
            <wp:positionH relativeFrom="column">
              <wp:posOffset>761497</wp:posOffset>
            </wp:positionH>
            <wp:positionV relativeFrom="paragraph">
              <wp:posOffset>283893</wp:posOffset>
            </wp:positionV>
            <wp:extent cx="3950335" cy="2846705"/>
            <wp:effectExtent l="0" t="0" r="0" b="0"/>
            <wp:wrapTight wrapText="bothSides">
              <wp:wrapPolygon edited="0">
                <wp:start x="0" y="0"/>
                <wp:lineTo x="0" y="21393"/>
                <wp:lineTo x="21458" y="21393"/>
                <wp:lineTo x="2145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5" t="-6" b="6"/>
                    <a:stretch/>
                  </pic:blipFill>
                  <pic:spPr bwMode="auto">
                    <a:xfrm>
                      <a:off x="0" y="0"/>
                      <a:ext cx="3950335" cy="284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</w:rPr>
        <w:t>Histograma de persistencia por canal</w:t>
      </w:r>
    </w:p>
    <w:p w14:paraId="742ED226" w14:textId="50CD3442" w:rsidR="00D3449F" w:rsidRPr="00D3449F" w:rsidRDefault="00D3449F" w:rsidP="00D3449F">
      <w:pPr>
        <w:tabs>
          <w:tab w:val="left" w:pos="1073"/>
        </w:tabs>
        <w:rPr>
          <w:rFonts w:ascii="Times New Roman" w:hAnsi="Times New Roman" w:cs="Times New Roman"/>
          <w:bCs/>
        </w:rPr>
      </w:pPr>
    </w:p>
    <w:p w14:paraId="02D451E7" w14:textId="25411F8F" w:rsidR="00D3449F" w:rsidRDefault="00D3449F" w:rsidP="00D3449F">
      <w:pPr>
        <w:tabs>
          <w:tab w:val="left" w:pos="1073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6C4A12F" wp14:editId="41C9321A">
                <wp:simplePos x="0" y="0"/>
                <wp:positionH relativeFrom="column">
                  <wp:posOffset>756896</wp:posOffset>
                </wp:positionH>
                <wp:positionV relativeFrom="paragraph">
                  <wp:posOffset>2662567</wp:posOffset>
                </wp:positionV>
                <wp:extent cx="44386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7212BA" w14:textId="747F3BAA" w:rsidR="00D3449F" w:rsidRPr="008770DE" w:rsidRDefault="00D3449F" w:rsidP="00D3449F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bCs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082895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 Histograma de persistencia generados para cada canal del </w:t>
                            </w:r>
                            <w:proofErr w:type="spellStart"/>
                            <w:r>
                              <w:t>hodoscopio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4A12F" id="Cuadro de texto 4" o:spid="_x0000_s1027" type="#_x0000_t202" style="position:absolute;margin-left:59.6pt;margin-top:209.65pt;width:349.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" stroked="f">
                <v:textbox style="mso-fit-shape-to-text:t" inset="0,0,0,0">
                  <w:txbxContent>
                    <w:p w14:paraId="177212BA" w14:textId="747F3BAA" w:rsidR="00D3449F" w:rsidRPr="008770DE" w:rsidRDefault="00D3449F" w:rsidP="00D3449F">
                      <w:pPr>
                        <w:pStyle w:val="Descripcin"/>
                        <w:rPr>
                          <w:rFonts w:ascii="Times New Roman" w:hAnsi="Times New Roman" w:cs="Times New Roman"/>
                          <w:bCs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082895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 Histograma de persistencia generados para cada canal del </w:t>
                      </w:r>
                      <w:proofErr w:type="spellStart"/>
                      <w:r>
                        <w:t>hodoscopio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E647FEC" w14:textId="657620B0" w:rsidR="00D3449F" w:rsidRPr="00D3449F" w:rsidRDefault="00D3449F" w:rsidP="00D3449F">
      <w:pPr>
        <w:rPr>
          <w:rFonts w:ascii="Times New Roman" w:hAnsi="Times New Roman" w:cs="Times New Roman"/>
        </w:rPr>
      </w:pPr>
    </w:p>
    <w:p w14:paraId="7FD0EDDB" w14:textId="0D41E1C6" w:rsidR="00D3449F" w:rsidRPr="00D3449F" w:rsidRDefault="00D3449F" w:rsidP="00D3449F">
      <w:pPr>
        <w:rPr>
          <w:rFonts w:ascii="Times New Roman" w:hAnsi="Times New Roman" w:cs="Times New Roman"/>
        </w:rPr>
      </w:pPr>
    </w:p>
    <w:p w14:paraId="337F1C1B" w14:textId="2E6613F9" w:rsidR="00D3449F" w:rsidRPr="00D3449F" w:rsidRDefault="00D3449F" w:rsidP="00D3449F">
      <w:pPr>
        <w:rPr>
          <w:rFonts w:ascii="Times New Roman" w:hAnsi="Times New Roman" w:cs="Times New Roman"/>
        </w:rPr>
      </w:pPr>
    </w:p>
    <w:p w14:paraId="1D18FAF8" w14:textId="6260C8D2" w:rsidR="00D3449F" w:rsidRPr="00D3449F" w:rsidRDefault="00D3449F" w:rsidP="00D3449F">
      <w:pPr>
        <w:rPr>
          <w:rFonts w:ascii="Times New Roman" w:hAnsi="Times New Roman" w:cs="Times New Roman"/>
        </w:rPr>
      </w:pPr>
    </w:p>
    <w:p w14:paraId="3604FA21" w14:textId="77FC95A8" w:rsidR="00D3449F" w:rsidRPr="00D3449F" w:rsidRDefault="00D3449F" w:rsidP="00D3449F">
      <w:pPr>
        <w:rPr>
          <w:rFonts w:ascii="Times New Roman" w:hAnsi="Times New Roman" w:cs="Times New Roman"/>
        </w:rPr>
      </w:pPr>
    </w:p>
    <w:p w14:paraId="30064DC9" w14:textId="7CE2E651" w:rsidR="00D3449F" w:rsidRPr="00D3449F" w:rsidRDefault="00D3449F" w:rsidP="00D3449F">
      <w:pPr>
        <w:rPr>
          <w:rFonts w:ascii="Times New Roman" w:hAnsi="Times New Roman" w:cs="Times New Roman"/>
        </w:rPr>
      </w:pPr>
    </w:p>
    <w:p w14:paraId="27AAAA83" w14:textId="595C2B72" w:rsidR="00D3449F" w:rsidRPr="00D3449F" w:rsidRDefault="00D3449F" w:rsidP="00D3449F">
      <w:pPr>
        <w:rPr>
          <w:rFonts w:ascii="Times New Roman" w:hAnsi="Times New Roman" w:cs="Times New Roman"/>
        </w:rPr>
      </w:pPr>
    </w:p>
    <w:p w14:paraId="3FFB95AC" w14:textId="31A9B87C" w:rsidR="00D3449F" w:rsidRPr="00D3449F" w:rsidRDefault="00D3449F" w:rsidP="00D3449F">
      <w:pPr>
        <w:rPr>
          <w:rFonts w:ascii="Times New Roman" w:hAnsi="Times New Roman" w:cs="Times New Roman"/>
        </w:rPr>
      </w:pPr>
    </w:p>
    <w:p w14:paraId="57172E15" w14:textId="2F4FCEF2" w:rsidR="00D3449F" w:rsidRPr="00D3449F" w:rsidRDefault="00D3449F" w:rsidP="00D3449F">
      <w:pPr>
        <w:rPr>
          <w:rFonts w:ascii="Times New Roman" w:hAnsi="Times New Roman" w:cs="Times New Roman"/>
        </w:rPr>
      </w:pPr>
    </w:p>
    <w:p w14:paraId="23C2E24C" w14:textId="067042EC" w:rsidR="00D3449F" w:rsidRDefault="00D3449F" w:rsidP="00D3449F">
      <w:pPr>
        <w:rPr>
          <w:rFonts w:ascii="Times New Roman" w:hAnsi="Times New Roman" w:cs="Times New Roman"/>
        </w:rPr>
      </w:pPr>
    </w:p>
    <w:p w14:paraId="794BC21A" w14:textId="635CF1D9" w:rsidR="00D3449F" w:rsidRDefault="00D3449F" w:rsidP="00D344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partir del archivo ROOT procesado, se generaron histogramas de persistencia para cada canal, representando la evolución de la señal (ADC) en función del tiempo de muestreo. </w:t>
      </w:r>
    </w:p>
    <w:p w14:paraId="7FB6F64F" w14:textId="4CC96A83" w:rsidR="00D3449F" w:rsidRDefault="00D3449F" w:rsidP="00D344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Estos histogramas permiten la visualización de la forma típica de las señales registradas, identificar ruido</w:t>
      </w:r>
      <w:r w:rsidR="005E1642">
        <w:rPr>
          <w:rFonts w:ascii="Times New Roman" w:hAnsi="Times New Roman" w:cs="Times New Roman"/>
        </w:rPr>
        <w:t xml:space="preserve">, evaluar calidad de la adquisición en cada canal, entre otras cosas. </w:t>
      </w:r>
    </w:p>
    <w:p w14:paraId="660813FB" w14:textId="5EF36FB4" w:rsidR="005E1642" w:rsidRDefault="005E1642" w:rsidP="00D3449F">
      <w:pPr>
        <w:rPr>
          <w:rFonts w:ascii="Times New Roman" w:hAnsi="Times New Roman" w:cs="Times New Roman"/>
        </w:rPr>
      </w:pPr>
    </w:p>
    <w:p w14:paraId="3C113F55" w14:textId="492BE243" w:rsidR="005E1642" w:rsidRDefault="005E1642" w:rsidP="005E164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2016FBE9" wp14:editId="5101BFB7">
            <wp:simplePos x="0" y="0"/>
            <wp:positionH relativeFrom="column">
              <wp:posOffset>278765</wp:posOffset>
            </wp:positionH>
            <wp:positionV relativeFrom="paragraph">
              <wp:posOffset>292735</wp:posOffset>
            </wp:positionV>
            <wp:extent cx="4916805" cy="1312545"/>
            <wp:effectExtent l="0" t="0" r="0" b="1905"/>
            <wp:wrapTight wrapText="bothSides">
              <wp:wrapPolygon edited="0">
                <wp:start x="0" y="0"/>
                <wp:lineTo x="0" y="21318"/>
                <wp:lineTo x="21508" y="21318"/>
                <wp:lineTo x="21508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</w:rPr>
        <w:t xml:space="preserve">Conversión del tiempo de adquisición a formato calendario </w:t>
      </w:r>
    </w:p>
    <w:p w14:paraId="6807DFCE" w14:textId="0026814B" w:rsidR="005E1642" w:rsidRDefault="005E1642" w:rsidP="005E1642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C30A82A" wp14:editId="269400B5">
                <wp:simplePos x="0" y="0"/>
                <wp:positionH relativeFrom="column">
                  <wp:posOffset>282575</wp:posOffset>
                </wp:positionH>
                <wp:positionV relativeFrom="paragraph">
                  <wp:posOffset>1373505</wp:posOffset>
                </wp:positionV>
                <wp:extent cx="5253355" cy="635"/>
                <wp:effectExtent l="0" t="0" r="4445" b="0"/>
                <wp:wrapTight wrapText="bothSides">
                  <wp:wrapPolygon edited="0">
                    <wp:start x="0" y="0"/>
                    <wp:lineTo x="0" y="20057"/>
                    <wp:lineTo x="21540" y="20057"/>
                    <wp:lineTo x="21540" y="0"/>
                    <wp:lineTo x="0" y="0"/>
                  </wp:wrapPolygon>
                </wp:wrapTight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3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7F9110" w14:textId="6671FA5C" w:rsidR="005E1642" w:rsidRPr="001D33F1" w:rsidRDefault="005E1642" w:rsidP="005E1642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082895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:Ejemplo de conversión del tiempo de adquisición desde tiempo universal a formato calendario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30A82A" id="Cuadro de texto 6" o:spid="_x0000_s1028" type="#_x0000_t202" style="position:absolute;margin-left:22.25pt;margin-top:108.15pt;width:413.65pt;height:.05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" stroked="f">
                <v:textbox style="mso-fit-shape-to-text:t" inset="0,0,0,0">
                  <w:txbxContent>
                    <w:p w14:paraId="247F9110" w14:textId="6671FA5C" w:rsidR="005E1642" w:rsidRPr="001D33F1" w:rsidRDefault="005E1642" w:rsidP="005E1642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082895">
                          <w:rPr>
                            <w:noProof/>
                          </w:rPr>
                          <w:t>3</w:t>
                        </w:r>
                      </w:fldSimple>
                      <w:r>
                        <w:t>:Ejemplo de conversión del tiempo de adquisición desde tiempo universal a formato calendario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03ABBBD" w14:textId="08FBB2AA" w:rsidR="005E1642" w:rsidRPr="005E1642" w:rsidRDefault="005E1642" w:rsidP="005E1642">
      <w:pPr>
        <w:rPr>
          <w:rFonts w:ascii="Times New Roman" w:hAnsi="Times New Roman" w:cs="Times New Roman"/>
        </w:rPr>
      </w:pPr>
    </w:p>
    <w:p w14:paraId="3B01D117" w14:textId="4FBF3513" w:rsidR="005E1642" w:rsidRPr="005E1642" w:rsidRDefault="005E1642" w:rsidP="005E1642">
      <w:pPr>
        <w:rPr>
          <w:rFonts w:ascii="Times New Roman" w:hAnsi="Times New Roman" w:cs="Times New Roman"/>
        </w:rPr>
      </w:pPr>
    </w:p>
    <w:p w14:paraId="7563EBF2" w14:textId="155F9F26" w:rsidR="005E1642" w:rsidRPr="005E1642" w:rsidRDefault="005E1642" w:rsidP="005E1642">
      <w:pPr>
        <w:rPr>
          <w:rFonts w:ascii="Times New Roman" w:hAnsi="Times New Roman" w:cs="Times New Roman"/>
        </w:rPr>
      </w:pPr>
    </w:p>
    <w:p w14:paraId="10692E94" w14:textId="2E2C98F7" w:rsidR="005E1642" w:rsidRPr="005E1642" w:rsidRDefault="005E1642" w:rsidP="005E1642">
      <w:pPr>
        <w:rPr>
          <w:rFonts w:ascii="Times New Roman" w:hAnsi="Times New Roman" w:cs="Times New Roman"/>
        </w:rPr>
      </w:pPr>
    </w:p>
    <w:p w14:paraId="670C6432" w14:textId="510813A0" w:rsidR="005E1642" w:rsidRDefault="005E1642" w:rsidP="005E1642">
      <w:pPr>
        <w:tabs>
          <w:tab w:val="left" w:pos="20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tiempo de adquisición (</w:t>
      </w:r>
      <w:proofErr w:type="spellStart"/>
      <w:r>
        <w:rPr>
          <w:rFonts w:ascii="Times New Roman" w:hAnsi="Times New Roman" w:cs="Times New Roman"/>
        </w:rPr>
        <w:t>acq_time</w:t>
      </w:r>
      <w:proofErr w:type="spellEnd"/>
      <w:r>
        <w:rPr>
          <w:rFonts w:ascii="Times New Roman" w:hAnsi="Times New Roman" w:cs="Times New Roman"/>
        </w:rPr>
        <w:t xml:space="preserve">), originalmente almacenado en formato de tiempo universal, fue transformado dentro del código a un formato de fecha y hora legible, incluyendo: </w:t>
      </w:r>
    </w:p>
    <w:p w14:paraId="3DE5B93E" w14:textId="2D712B50" w:rsidR="005E1642" w:rsidRDefault="005E1642" w:rsidP="005E1642">
      <w:pPr>
        <w:pStyle w:val="Prrafodelista"/>
        <w:numPr>
          <w:ilvl w:val="0"/>
          <w:numId w:val="3"/>
        </w:numPr>
        <w:tabs>
          <w:tab w:val="left" w:pos="20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Año – Mes – Día </w:t>
      </w:r>
    </w:p>
    <w:p w14:paraId="699769C3" w14:textId="1A53FD24" w:rsidR="005E1642" w:rsidRDefault="005E1642" w:rsidP="005E1642">
      <w:pPr>
        <w:pStyle w:val="Prrafodelista"/>
        <w:numPr>
          <w:ilvl w:val="0"/>
          <w:numId w:val="3"/>
        </w:numPr>
        <w:tabs>
          <w:tab w:val="left" w:pos="20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Hora – Minuto – Segundo</w:t>
      </w:r>
    </w:p>
    <w:p w14:paraId="41238698" w14:textId="07D10C8D" w:rsidR="005E1642" w:rsidRDefault="005E1642" w:rsidP="005E1642">
      <w:pPr>
        <w:pStyle w:val="Prrafodelista"/>
        <w:numPr>
          <w:ilvl w:val="0"/>
          <w:numId w:val="3"/>
        </w:numPr>
        <w:tabs>
          <w:tab w:val="left" w:pos="20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Microsegundos</w:t>
      </w:r>
    </w:p>
    <w:p w14:paraId="79DB3D35" w14:textId="56FA9BF7" w:rsidR="005E1642" w:rsidRDefault="005E1642" w:rsidP="005E1642">
      <w:pPr>
        <w:tabs>
          <w:tab w:val="left" w:pos="20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Esta conversión permite correlacionar directamente los eventos registrados con condiciones externas (día/noche, estabilidad ambiental, variaciones temporales) y es fundamental para análisis temporales. </w:t>
      </w:r>
    </w:p>
    <w:p w14:paraId="673E3C14" w14:textId="5993BF67" w:rsidR="005E1642" w:rsidRDefault="005E1642" w:rsidP="005E1642">
      <w:pPr>
        <w:tabs>
          <w:tab w:val="left" w:pos="2092"/>
        </w:tabs>
        <w:rPr>
          <w:rFonts w:ascii="Times New Roman" w:hAnsi="Times New Roman" w:cs="Times New Roman"/>
        </w:rPr>
      </w:pPr>
    </w:p>
    <w:p w14:paraId="1422C117" w14:textId="3CB9B813" w:rsidR="005E1642" w:rsidRDefault="005E1642" w:rsidP="005E1642">
      <w:pPr>
        <w:pStyle w:val="Prrafodelista"/>
        <w:numPr>
          <w:ilvl w:val="0"/>
          <w:numId w:val="1"/>
        </w:numPr>
        <w:tabs>
          <w:tab w:val="left" w:pos="2092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Histogramas de tasa de eventos (</w:t>
      </w:r>
      <w:proofErr w:type="spellStart"/>
      <w:r>
        <w:rPr>
          <w:rFonts w:ascii="Times New Roman" w:hAnsi="Times New Roman" w:cs="Times New Roman"/>
          <w:b/>
          <w:sz w:val="24"/>
        </w:rPr>
        <w:t>Rate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of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Events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) </w:t>
      </w:r>
    </w:p>
    <w:p w14:paraId="1C0D56C2" w14:textId="1FE8EC4F" w:rsidR="005E1642" w:rsidRDefault="005E1642" w:rsidP="005E1642">
      <w:pPr>
        <w:tabs>
          <w:tab w:val="left" w:pos="2092"/>
        </w:tabs>
        <w:rPr>
          <w:rFonts w:ascii="Times New Roman" w:hAnsi="Times New Roman" w:cs="Times New Roman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B75FFB6" wp14:editId="322F0025">
                <wp:simplePos x="0" y="0"/>
                <wp:positionH relativeFrom="column">
                  <wp:posOffset>3241232</wp:posOffset>
                </wp:positionH>
                <wp:positionV relativeFrom="paragraph">
                  <wp:posOffset>2134774</wp:posOffset>
                </wp:positionV>
                <wp:extent cx="32435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7BD59B" w14:textId="48239F96" w:rsidR="005E1642" w:rsidRPr="003E7610" w:rsidRDefault="005E1642" w:rsidP="005E1642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082895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:Tasa de eventos en intervalos de 10 minutos.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5FFB6" id="Cuadro de texto 10" o:spid="_x0000_s1029" type="#_x0000_t202" style="position:absolute;margin-left:255.2pt;margin-top:168.1pt;width:255.4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" stroked="f">
                <v:textbox style="mso-fit-shape-to-text:t" inset="0,0,0,0">
                  <w:txbxContent>
                    <w:p w14:paraId="187BD59B" w14:textId="48239F96" w:rsidR="005E1642" w:rsidRPr="003E7610" w:rsidRDefault="005E1642" w:rsidP="005E1642">
                      <w:pPr>
                        <w:pStyle w:val="Descripcin"/>
                        <w:rPr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082895">
                          <w:rPr>
                            <w:noProof/>
                          </w:rPr>
                          <w:t>4</w:t>
                        </w:r>
                      </w:fldSimple>
                      <w:r>
                        <w:t>:Tasa de eventos en intervalos de 10 minutos.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99BE789" wp14:editId="01810E30">
                <wp:simplePos x="0" y="0"/>
                <wp:positionH relativeFrom="column">
                  <wp:posOffset>-285342</wp:posOffset>
                </wp:positionH>
                <wp:positionV relativeFrom="paragraph">
                  <wp:posOffset>2160798</wp:posOffset>
                </wp:positionV>
                <wp:extent cx="34677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136C02" w14:textId="009FF711" w:rsidR="005E1642" w:rsidRPr="00500C56" w:rsidRDefault="005E1642" w:rsidP="005E1642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bCs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082895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:Tasa de eventos en intervalos de 5 minutos.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BE789" id="Cuadro de texto 9" o:spid="_x0000_s1030" type="#_x0000_t202" style="position:absolute;margin-left:-22.45pt;margin-top:170.15pt;width:273.0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" stroked="f">
                <v:textbox style="mso-fit-shape-to-text:t" inset="0,0,0,0">
                  <w:txbxContent>
                    <w:p w14:paraId="60136C02" w14:textId="009FF711" w:rsidR="005E1642" w:rsidRPr="00500C56" w:rsidRDefault="005E1642" w:rsidP="005E1642">
                      <w:pPr>
                        <w:pStyle w:val="Descripcin"/>
                        <w:rPr>
                          <w:rFonts w:ascii="Times New Roman" w:hAnsi="Times New Roman" w:cs="Times New Roman"/>
                          <w:bCs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082895">
                          <w:rPr>
                            <w:noProof/>
                          </w:rPr>
                          <w:t>5</w:t>
                        </w:r>
                      </w:fldSimple>
                      <w:r>
                        <w:t>:Tasa de eventos en intervalos de 5 minutos.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68480" behindDoc="1" locked="0" layoutInCell="1" allowOverlap="1" wp14:anchorId="03E95FF9" wp14:editId="15F51A9C">
            <wp:simplePos x="0" y="0"/>
            <wp:positionH relativeFrom="column">
              <wp:posOffset>2956560</wp:posOffset>
            </wp:positionH>
            <wp:positionV relativeFrom="paragraph">
              <wp:posOffset>276058</wp:posOffset>
            </wp:positionV>
            <wp:extent cx="3243580" cy="1867535"/>
            <wp:effectExtent l="0" t="0" r="0" b="0"/>
            <wp:wrapTight wrapText="bothSides">
              <wp:wrapPolygon edited="0">
                <wp:start x="0" y="0"/>
                <wp:lineTo x="0" y="21372"/>
                <wp:lineTo x="21439" y="21372"/>
                <wp:lineTo x="21439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67456" behindDoc="1" locked="0" layoutInCell="1" allowOverlap="1" wp14:anchorId="29673771" wp14:editId="0CCAA7F2">
            <wp:simplePos x="0" y="0"/>
            <wp:positionH relativeFrom="column">
              <wp:posOffset>-605119</wp:posOffset>
            </wp:positionH>
            <wp:positionV relativeFrom="paragraph">
              <wp:posOffset>146649</wp:posOffset>
            </wp:positionV>
            <wp:extent cx="3467819" cy="1997194"/>
            <wp:effectExtent l="0" t="0" r="0" b="3175"/>
            <wp:wrapTight wrapText="bothSides">
              <wp:wrapPolygon edited="0">
                <wp:start x="0" y="0"/>
                <wp:lineTo x="0" y="21428"/>
                <wp:lineTo x="21477" y="21428"/>
                <wp:lineTo x="21477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819" cy="1997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FBD4E" w14:textId="3660F4EE" w:rsidR="005E1642" w:rsidRDefault="005E1642" w:rsidP="005E1642">
      <w:pPr>
        <w:rPr>
          <w:rFonts w:ascii="Times New Roman" w:hAnsi="Times New Roman" w:cs="Times New Roman"/>
        </w:rPr>
      </w:pPr>
    </w:p>
    <w:p w14:paraId="40A12E25" w14:textId="7586D651" w:rsidR="005E1642" w:rsidRDefault="005E1642" w:rsidP="005E1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construyeron histogramas de tasa de eventos a lo largo del tiempo utilizando distintas ventanas temporales (5 y 10 minutos). Estos histogramas permiten estudiar la estabilidad del detector, identificar fluctuaciones en la tasa de conteo y evaluar posibles efectos instrumentales o ambientales sobre la adquisición de datos. </w:t>
      </w:r>
    </w:p>
    <w:p w14:paraId="6BC0274E" w14:textId="239FE453" w:rsidR="005E1642" w:rsidRDefault="005E1642" w:rsidP="005E1642">
      <w:pPr>
        <w:rPr>
          <w:rFonts w:ascii="Times New Roman" w:hAnsi="Times New Roman" w:cs="Times New Roman"/>
        </w:rPr>
      </w:pPr>
    </w:p>
    <w:p w14:paraId="4807057D" w14:textId="506A753C" w:rsidR="005E1642" w:rsidRDefault="005E1642" w:rsidP="005E1642">
      <w:pPr>
        <w:rPr>
          <w:rFonts w:ascii="Times New Roman" w:hAnsi="Times New Roman" w:cs="Times New Roman"/>
        </w:rPr>
      </w:pPr>
    </w:p>
    <w:p w14:paraId="1F205D0F" w14:textId="77777777" w:rsidR="005E1642" w:rsidRDefault="005E1642" w:rsidP="005E1642">
      <w:pPr>
        <w:rPr>
          <w:rFonts w:ascii="Times New Roman" w:hAnsi="Times New Roman" w:cs="Times New Roman"/>
        </w:rPr>
      </w:pPr>
    </w:p>
    <w:p w14:paraId="29F7B082" w14:textId="0883651D" w:rsidR="005E1642" w:rsidRDefault="005E1642" w:rsidP="005E164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3CAB9DD" wp14:editId="4E6194A7">
                <wp:simplePos x="0" y="0"/>
                <wp:positionH relativeFrom="column">
                  <wp:posOffset>360045</wp:posOffset>
                </wp:positionH>
                <wp:positionV relativeFrom="paragraph">
                  <wp:posOffset>3022600</wp:posOffset>
                </wp:positionV>
                <wp:extent cx="48736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A16816" w14:textId="5F1CDDE9" w:rsidR="005E1642" w:rsidRPr="0005521E" w:rsidRDefault="005E1642" w:rsidP="005E1642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082895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:Histograma de correlación entre canales del </w:t>
                            </w:r>
                            <w:proofErr w:type="spellStart"/>
                            <w:r>
                              <w:t>hodoscopio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AB9DD" id="Cuadro de texto 13" o:spid="_x0000_s1031" type="#_x0000_t202" style="position:absolute;left:0;text-align:left;margin-left:28.35pt;margin-top:238pt;width:383.75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" stroked="f">
                <v:textbox style="mso-fit-shape-to-text:t" inset="0,0,0,0">
                  <w:txbxContent>
                    <w:p w14:paraId="69A16816" w14:textId="5F1CDDE9" w:rsidR="005E1642" w:rsidRPr="0005521E" w:rsidRDefault="005E1642" w:rsidP="005E1642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082895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:Histograma de correlación entre canales del </w:t>
                      </w:r>
                      <w:proofErr w:type="spellStart"/>
                      <w:r>
                        <w:t>hodoscopio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1750F2E2" wp14:editId="4E02F5FE">
            <wp:simplePos x="0" y="0"/>
            <wp:positionH relativeFrom="column">
              <wp:posOffset>360045</wp:posOffset>
            </wp:positionH>
            <wp:positionV relativeFrom="paragraph">
              <wp:posOffset>290195</wp:posOffset>
            </wp:positionV>
            <wp:extent cx="4873625" cy="2675255"/>
            <wp:effectExtent l="0" t="0" r="3175" b="0"/>
            <wp:wrapTight wrapText="bothSides">
              <wp:wrapPolygon edited="0">
                <wp:start x="0" y="0"/>
                <wp:lineTo x="0" y="21380"/>
                <wp:lineTo x="21530" y="21380"/>
                <wp:lineTo x="21530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</w:rPr>
        <w:t>Correlación entre canales y disposición de conectores</w:t>
      </w:r>
    </w:p>
    <w:p w14:paraId="7A0BCB68" w14:textId="1D854DEB" w:rsidR="005E1642" w:rsidRPr="005E1642" w:rsidRDefault="005E1642" w:rsidP="005E1642">
      <w:pPr>
        <w:rPr>
          <w:rFonts w:ascii="Times New Roman" w:hAnsi="Times New Roman" w:cs="Times New Roman"/>
          <w:b/>
          <w:bCs/>
          <w:sz w:val="24"/>
        </w:rPr>
      </w:pPr>
    </w:p>
    <w:p w14:paraId="279E2DBA" w14:textId="1309933B" w:rsidR="005E1642" w:rsidRPr="005E1642" w:rsidRDefault="005E1642" w:rsidP="005E1642">
      <w:pPr>
        <w:rPr>
          <w:rFonts w:ascii="Times New Roman" w:hAnsi="Times New Roman" w:cs="Times New Roman"/>
        </w:rPr>
      </w:pPr>
    </w:p>
    <w:p w14:paraId="767DDDB5" w14:textId="37143FA6" w:rsidR="005E1642" w:rsidRPr="005E1642" w:rsidRDefault="005E1642" w:rsidP="005E1642">
      <w:pPr>
        <w:rPr>
          <w:rFonts w:ascii="Times New Roman" w:hAnsi="Times New Roman" w:cs="Times New Roman"/>
        </w:rPr>
      </w:pPr>
    </w:p>
    <w:p w14:paraId="4246B430" w14:textId="330331A6" w:rsidR="005E1642" w:rsidRPr="005E1642" w:rsidRDefault="005E1642" w:rsidP="005E1642">
      <w:pPr>
        <w:rPr>
          <w:rFonts w:ascii="Times New Roman" w:hAnsi="Times New Roman" w:cs="Times New Roman"/>
        </w:rPr>
      </w:pPr>
    </w:p>
    <w:p w14:paraId="712142B7" w14:textId="5FDE8BB6" w:rsidR="005E1642" w:rsidRPr="005E1642" w:rsidRDefault="005E1642" w:rsidP="005E1642">
      <w:pPr>
        <w:rPr>
          <w:rFonts w:ascii="Times New Roman" w:hAnsi="Times New Roman" w:cs="Times New Roman"/>
        </w:rPr>
      </w:pPr>
    </w:p>
    <w:p w14:paraId="168746FA" w14:textId="1D41CB83" w:rsidR="005E1642" w:rsidRPr="005E1642" w:rsidRDefault="005E1642" w:rsidP="005E1642">
      <w:pPr>
        <w:rPr>
          <w:rFonts w:ascii="Times New Roman" w:hAnsi="Times New Roman" w:cs="Times New Roman"/>
        </w:rPr>
      </w:pPr>
    </w:p>
    <w:p w14:paraId="3B11E382" w14:textId="2F23F336" w:rsidR="005E1642" w:rsidRPr="005E1642" w:rsidRDefault="005E1642" w:rsidP="005E1642">
      <w:pPr>
        <w:rPr>
          <w:rFonts w:ascii="Times New Roman" w:hAnsi="Times New Roman" w:cs="Times New Roman"/>
        </w:rPr>
      </w:pPr>
    </w:p>
    <w:p w14:paraId="36BAC694" w14:textId="42831904" w:rsidR="005E1642" w:rsidRDefault="005E1642" w:rsidP="005E1642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27DD851" wp14:editId="31D694F3">
                <wp:simplePos x="0" y="0"/>
                <wp:positionH relativeFrom="column">
                  <wp:posOffset>135255</wp:posOffset>
                </wp:positionH>
                <wp:positionV relativeFrom="paragraph">
                  <wp:posOffset>2120265</wp:posOffset>
                </wp:positionV>
                <wp:extent cx="56121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325366" w14:textId="04664ACF" w:rsidR="005E1642" w:rsidRPr="00066FDE" w:rsidRDefault="005E1642" w:rsidP="005E1642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082895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:Documento Excel con la asignación de canales utilizados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DD851" id="Cuadro de texto 14" o:spid="_x0000_s1032" type="#_x0000_t202" style="position:absolute;margin-left:10.65pt;margin-top:166.95pt;width:441.9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" stroked="f">
                <v:textbox style="mso-fit-shape-to-text:t" inset="0,0,0,0">
                  <w:txbxContent>
                    <w:p w14:paraId="1A325366" w14:textId="04664ACF" w:rsidR="005E1642" w:rsidRPr="00066FDE" w:rsidRDefault="005E1642" w:rsidP="005E1642">
                      <w:pPr>
                        <w:pStyle w:val="Descripcin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082895">
                          <w:rPr>
                            <w:noProof/>
                          </w:rPr>
                          <w:t>7</w:t>
                        </w:r>
                      </w:fldSimple>
                      <w:r>
                        <w:t>:Documento Excel con la asignación de canales utilizados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</w:rPr>
        <w:drawing>
          <wp:anchor distT="0" distB="0" distL="114300" distR="114300" simplePos="0" relativeHeight="251674624" behindDoc="1" locked="0" layoutInCell="1" allowOverlap="1" wp14:anchorId="6F53AB77" wp14:editId="13DBDEFD">
            <wp:simplePos x="0" y="0"/>
            <wp:positionH relativeFrom="column">
              <wp:posOffset>135255</wp:posOffset>
            </wp:positionH>
            <wp:positionV relativeFrom="paragraph">
              <wp:posOffset>1351520</wp:posOffset>
            </wp:positionV>
            <wp:extent cx="5612130" cy="711835"/>
            <wp:effectExtent l="0" t="0" r="7620" b="0"/>
            <wp:wrapTight wrapText="bothSides">
              <wp:wrapPolygon edited="0">
                <wp:start x="0" y="0"/>
                <wp:lineTo x="0" y="20810"/>
                <wp:lineTo x="21556" y="20810"/>
                <wp:lineTo x="21556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38AEA" w14:textId="178D5C2B" w:rsidR="005E1642" w:rsidRPr="005E1642" w:rsidRDefault="005E1642" w:rsidP="005E1642">
      <w:pPr>
        <w:rPr>
          <w:rFonts w:ascii="Times New Roman" w:hAnsi="Times New Roman" w:cs="Times New Roman"/>
        </w:rPr>
      </w:pPr>
    </w:p>
    <w:p w14:paraId="25158D0D" w14:textId="46D104BD" w:rsidR="005E1642" w:rsidRPr="005E1642" w:rsidRDefault="005E1642" w:rsidP="005E1642">
      <w:pPr>
        <w:rPr>
          <w:rFonts w:ascii="Times New Roman" w:hAnsi="Times New Roman" w:cs="Times New Roman"/>
        </w:rPr>
      </w:pPr>
    </w:p>
    <w:p w14:paraId="5BAF9868" w14:textId="7A76AE23" w:rsidR="005E1642" w:rsidRPr="005E1642" w:rsidRDefault="005E1642" w:rsidP="005E1642">
      <w:pPr>
        <w:rPr>
          <w:rFonts w:ascii="Times New Roman" w:hAnsi="Times New Roman" w:cs="Times New Roman"/>
        </w:rPr>
      </w:pPr>
    </w:p>
    <w:p w14:paraId="3603652F" w14:textId="3B4D8847" w:rsidR="005E1642" w:rsidRPr="005E1642" w:rsidRDefault="005E1642" w:rsidP="005E1642">
      <w:pPr>
        <w:rPr>
          <w:rFonts w:ascii="Times New Roman" w:hAnsi="Times New Roman" w:cs="Times New Roman"/>
        </w:rPr>
      </w:pPr>
    </w:p>
    <w:p w14:paraId="2871DB38" w14:textId="32F3BB80" w:rsidR="005E1642" w:rsidRPr="005E1642" w:rsidRDefault="005E1642" w:rsidP="005E1642">
      <w:pPr>
        <w:rPr>
          <w:rFonts w:ascii="Times New Roman" w:hAnsi="Times New Roman" w:cs="Times New Roman"/>
        </w:rPr>
      </w:pPr>
    </w:p>
    <w:p w14:paraId="14A005AB" w14:textId="3D21501D" w:rsidR="005E1642" w:rsidRDefault="005E1642" w:rsidP="005E1642">
      <w:pPr>
        <w:tabs>
          <w:tab w:val="left" w:pos="173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realizó un estudio de correlación entre los canales del </w:t>
      </w:r>
      <w:proofErr w:type="spellStart"/>
      <w:r>
        <w:rPr>
          <w:rFonts w:ascii="Times New Roman" w:hAnsi="Times New Roman" w:cs="Times New Roman"/>
        </w:rPr>
        <w:t>hodoscopio</w:t>
      </w:r>
      <w:proofErr w:type="spellEnd"/>
      <w:r>
        <w:rPr>
          <w:rFonts w:ascii="Times New Roman" w:hAnsi="Times New Roman" w:cs="Times New Roman"/>
        </w:rPr>
        <w:t xml:space="preserve"> para determinar y confirmar la disposición real de los conectores </w:t>
      </w:r>
      <w:r w:rsidR="00082895">
        <w:rPr>
          <w:rFonts w:ascii="Times New Roman" w:hAnsi="Times New Roman" w:cs="Times New Roman"/>
        </w:rPr>
        <w:t xml:space="preserve">y su correspondencia física con las barras detectoras y los canales asignados. Para este análisis se generaron histogramas comparativos y un documento en formato .xlsx donde se sistematiza la relación entre canales, facilitando la identificación de la geometría del sistema de lectura. </w:t>
      </w:r>
    </w:p>
    <w:p w14:paraId="420B4539" w14:textId="456B69A2" w:rsidR="00082895" w:rsidRDefault="00082895" w:rsidP="005E1642">
      <w:pPr>
        <w:tabs>
          <w:tab w:val="left" w:pos="1739"/>
        </w:tabs>
        <w:rPr>
          <w:rFonts w:ascii="Times New Roman" w:hAnsi="Times New Roman" w:cs="Times New Roman"/>
        </w:rPr>
      </w:pPr>
    </w:p>
    <w:p w14:paraId="42D3EA1C" w14:textId="77777777" w:rsidR="00082895" w:rsidRDefault="00082895" w:rsidP="00082895">
      <w:pPr>
        <w:pStyle w:val="Prrafodelista"/>
        <w:tabs>
          <w:tab w:val="left" w:pos="1739"/>
        </w:tabs>
        <w:rPr>
          <w:rFonts w:ascii="Times New Roman" w:hAnsi="Times New Roman" w:cs="Times New Roman"/>
          <w:b/>
          <w:bCs/>
          <w:sz w:val="24"/>
        </w:rPr>
      </w:pPr>
    </w:p>
    <w:p w14:paraId="7B958A77" w14:textId="77777777" w:rsidR="00082895" w:rsidRDefault="00082895" w:rsidP="00082895">
      <w:pPr>
        <w:pStyle w:val="Prrafodelista"/>
        <w:tabs>
          <w:tab w:val="left" w:pos="1739"/>
        </w:tabs>
        <w:rPr>
          <w:rFonts w:ascii="Times New Roman" w:hAnsi="Times New Roman" w:cs="Times New Roman"/>
          <w:b/>
          <w:bCs/>
          <w:sz w:val="24"/>
        </w:rPr>
      </w:pPr>
    </w:p>
    <w:p w14:paraId="6B155348" w14:textId="77777777" w:rsidR="00082895" w:rsidRDefault="00082895" w:rsidP="00082895">
      <w:pPr>
        <w:pStyle w:val="Prrafodelista"/>
        <w:tabs>
          <w:tab w:val="left" w:pos="1739"/>
        </w:tabs>
        <w:rPr>
          <w:rFonts w:ascii="Times New Roman" w:hAnsi="Times New Roman" w:cs="Times New Roman"/>
          <w:b/>
          <w:bCs/>
          <w:sz w:val="24"/>
        </w:rPr>
      </w:pPr>
    </w:p>
    <w:p w14:paraId="356D7A09" w14:textId="77777777" w:rsidR="00082895" w:rsidRDefault="00082895" w:rsidP="00082895">
      <w:pPr>
        <w:pStyle w:val="Prrafodelista"/>
        <w:tabs>
          <w:tab w:val="left" w:pos="1739"/>
        </w:tabs>
        <w:rPr>
          <w:rFonts w:ascii="Times New Roman" w:hAnsi="Times New Roman" w:cs="Times New Roman"/>
          <w:b/>
          <w:bCs/>
          <w:sz w:val="24"/>
        </w:rPr>
      </w:pPr>
    </w:p>
    <w:p w14:paraId="5526081D" w14:textId="77777777" w:rsidR="00082895" w:rsidRDefault="00082895" w:rsidP="00082895">
      <w:pPr>
        <w:pStyle w:val="Prrafodelista"/>
        <w:tabs>
          <w:tab w:val="left" w:pos="1739"/>
        </w:tabs>
        <w:rPr>
          <w:rFonts w:ascii="Times New Roman" w:hAnsi="Times New Roman" w:cs="Times New Roman"/>
          <w:b/>
          <w:bCs/>
          <w:sz w:val="24"/>
        </w:rPr>
      </w:pPr>
    </w:p>
    <w:p w14:paraId="648206EF" w14:textId="77777777" w:rsidR="00082895" w:rsidRDefault="00082895" w:rsidP="00082895">
      <w:pPr>
        <w:pStyle w:val="Prrafodelista"/>
        <w:tabs>
          <w:tab w:val="left" w:pos="1739"/>
        </w:tabs>
        <w:rPr>
          <w:rFonts w:ascii="Times New Roman" w:hAnsi="Times New Roman" w:cs="Times New Roman"/>
          <w:b/>
          <w:bCs/>
          <w:sz w:val="24"/>
        </w:rPr>
      </w:pPr>
    </w:p>
    <w:p w14:paraId="195DCEDF" w14:textId="77777777" w:rsidR="00082895" w:rsidRDefault="00082895" w:rsidP="00082895">
      <w:pPr>
        <w:pStyle w:val="Prrafodelista"/>
        <w:tabs>
          <w:tab w:val="left" w:pos="1739"/>
        </w:tabs>
        <w:rPr>
          <w:rFonts w:ascii="Times New Roman" w:hAnsi="Times New Roman" w:cs="Times New Roman"/>
          <w:b/>
          <w:bCs/>
          <w:sz w:val="24"/>
        </w:rPr>
      </w:pPr>
    </w:p>
    <w:p w14:paraId="308CF708" w14:textId="77777777" w:rsidR="00082895" w:rsidRDefault="00082895" w:rsidP="00082895">
      <w:pPr>
        <w:pStyle w:val="Prrafodelista"/>
        <w:tabs>
          <w:tab w:val="left" w:pos="1739"/>
        </w:tabs>
        <w:rPr>
          <w:rFonts w:ascii="Times New Roman" w:hAnsi="Times New Roman" w:cs="Times New Roman"/>
          <w:b/>
          <w:bCs/>
          <w:sz w:val="24"/>
        </w:rPr>
      </w:pPr>
    </w:p>
    <w:p w14:paraId="7EAD40B6" w14:textId="77777777" w:rsidR="00082895" w:rsidRDefault="00082895" w:rsidP="00082895">
      <w:pPr>
        <w:pStyle w:val="Prrafodelista"/>
        <w:tabs>
          <w:tab w:val="left" w:pos="1739"/>
        </w:tabs>
        <w:rPr>
          <w:rFonts w:ascii="Times New Roman" w:hAnsi="Times New Roman" w:cs="Times New Roman"/>
          <w:b/>
          <w:bCs/>
          <w:sz w:val="24"/>
        </w:rPr>
      </w:pPr>
    </w:p>
    <w:p w14:paraId="1091131C" w14:textId="77777777" w:rsidR="00082895" w:rsidRDefault="00082895" w:rsidP="00082895">
      <w:pPr>
        <w:pStyle w:val="Prrafodelista"/>
        <w:tabs>
          <w:tab w:val="left" w:pos="1739"/>
        </w:tabs>
        <w:rPr>
          <w:rFonts w:ascii="Times New Roman" w:hAnsi="Times New Roman" w:cs="Times New Roman"/>
          <w:b/>
          <w:bCs/>
          <w:sz w:val="24"/>
        </w:rPr>
      </w:pPr>
    </w:p>
    <w:p w14:paraId="44C04218" w14:textId="6F0FC397" w:rsidR="00082895" w:rsidRDefault="00082895" w:rsidP="00082895">
      <w:pPr>
        <w:pStyle w:val="Prrafodelista"/>
        <w:numPr>
          <w:ilvl w:val="0"/>
          <w:numId w:val="1"/>
        </w:numPr>
        <w:tabs>
          <w:tab w:val="left" w:pos="1739"/>
        </w:tabs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 xml:space="preserve">Tasa de eventos a lo largo de un día completo </w:t>
      </w:r>
    </w:p>
    <w:p w14:paraId="15193F74" w14:textId="4BD0C823" w:rsidR="00082895" w:rsidRPr="00082895" w:rsidRDefault="00082895" w:rsidP="00082895">
      <w:pPr>
        <w:tabs>
          <w:tab w:val="left" w:pos="1739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0F34D7E" wp14:editId="51A3D681">
                <wp:simplePos x="0" y="0"/>
                <wp:positionH relativeFrom="column">
                  <wp:posOffset>3049905</wp:posOffset>
                </wp:positionH>
                <wp:positionV relativeFrom="paragraph">
                  <wp:posOffset>1925955</wp:posOffset>
                </wp:positionV>
                <wp:extent cx="34594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A93D10" w14:textId="646B8B05" w:rsidR="00082895" w:rsidRPr="00BE6520" w:rsidRDefault="00082895" w:rsidP="00082895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proofErr w:type="gramStart"/>
                            <w:r>
                              <w:t>9:Tasa</w:t>
                            </w:r>
                            <w:proofErr w:type="gramEnd"/>
                            <w:r>
                              <w:t xml:space="preserve"> de eventos registrada día 21 de Noviembre del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34D7E" id="Cuadro de texto 18" o:spid="_x0000_s1033" type="#_x0000_t202" style="position:absolute;margin-left:240.15pt;margin-top:151.65pt;width:272.4pt;height:.0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" stroked="f">
                <v:textbox style="mso-fit-shape-to-text:t" inset="0,0,0,0">
                  <w:txbxContent>
                    <w:p w14:paraId="1AA93D10" w14:textId="646B8B05" w:rsidR="00082895" w:rsidRPr="00BE6520" w:rsidRDefault="00082895" w:rsidP="00082895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</w:t>
                      </w:r>
                      <w:proofErr w:type="gramStart"/>
                      <w:r>
                        <w:t>9:Tasa</w:t>
                      </w:r>
                      <w:proofErr w:type="gramEnd"/>
                      <w:r>
                        <w:t xml:space="preserve"> de eventos registrada día 21 de Noviembre del 2025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0D6D466" wp14:editId="54465490">
                <wp:simplePos x="0" y="0"/>
                <wp:positionH relativeFrom="column">
                  <wp:posOffset>-553959</wp:posOffset>
                </wp:positionH>
                <wp:positionV relativeFrom="paragraph">
                  <wp:posOffset>1931670</wp:posOffset>
                </wp:positionV>
                <wp:extent cx="360553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55" y="20057"/>
                    <wp:lineTo x="21455" y="0"/>
                    <wp:lineTo x="0" y="0"/>
                  </wp:wrapPolygon>
                </wp:wrapTight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5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485AA1" w14:textId="03BA0F2D" w:rsidR="00082895" w:rsidRPr="0062550D" w:rsidRDefault="00082895" w:rsidP="00082895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:Tasa de eventos registrada día 22 de </w:t>
                            </w:r>
                            <w:proofErr w:type="gramStart"/>
                            <w:r>
                              <w:t>Noviembre</w:t>
                            </w:r>
                            <w:proofErr w:type="gramEnd"/>
                            <w:r>
                              <w:t xml:space="preserve"> del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D6D466" id="Cuadro de texto 17" o:spid="_x0000_s1034" type="#_x0000_t202" style="position:absolute;margin-left:-43.6pt;margin-top:152.1pt;width:283.9pt;height:.05pt;z-index:-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" stroked="f">
                <v:textbox style="mso-fit-shape-to-text:t" inset="0,0,0,0">
                  <w:txbxContent>
                    <w:p w14:paraId="0F485AA1" w14:textId="03BA0F2D" w:rsidR="00082895" w:rsidRPr="0062550D" w:rsidRDefault="00082895" w:rsidP="00082895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:Tasa de eventos registrada día 22 de </w:t>
                      </w:r>
                      <w:proofErr w:type="gramStart"/>
                      <w:r>
                        <w:t>Noviembre</w:t>
                      </w:r>
                      <w:proofErr w:type="gramEnd"/>
                      <w:r>
                        <w:t xml:space="preserve"> del 2025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01981399" wp14:editId="7341E2EB">
            <wp:simplePos x="0" y="0"/>
            <wp:positionH relativeFrom="column">
              <wp:posOffset>2913056</wp:posOffset>
            </wp:positionH>
            <wp:positionV relativeFrom="paragraph">
              <wp:posOffset>208328</wp:posOffset>
            </wp:positionV>
            <wp:extent cx="3459480" cy="1663065"/>
            <wp:effectExtent l="0" t="0" r="7620" b="0"/>
            <wp:wrapTight wrapText="bothSides">
              <wp:wrapPolygon edited="0">
                <wp:start x="0" y="0"/>
                <wp:lineTo x="0" y="21278"/>
                <wp:lineTo x="21529" y="21278"/>
                <wp:lineTo x="21529" y="0"/>
                <wp:lineTo x="0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200287CD" wp14:editId="1CC0D3AF">
            <wp:simplePos x="0" y="0"/>
            <wp:positionH relativeFrom="column">
              <wp:posOffset>-533543</wp:posOffset>
            </wp:positionH>
            <wp:positionV relativeFrom="paragraph">
              <wp:posOffset>189230</wp:posOffset>
            </wp:positionV>
            <wp:extent cx="3498850" cy="1682115"/>
            <wp:effectExtent l="0" t="0" r="6350" b="0"/>
            <wp:wrapTight wrapText="bothSides">
              <wp:wrapPolygon edited="0">
                <wp:start x="0" y="0"/>
                <wp:lineTo x="0" y="21282"/>
                <wp:lineTo x="21522" y="21282"/>
                <wp:lineTo x="21522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E1969" w14:textId="13E4D5D7" w:rsidR="005E1642" w:rsidRDefault="005E1642" w:rsidP="005E1642">
      <w:pPr>
        <w:rPr>
          <w:rFonts w:ascii="Times New Roman" w:hAnsi="Times New Roman" w:cs="Times New Roman"/>
        </w:rPr>
      </w:pPr>
    </w:p>
    <w:p w14:paraId="4CEC5E30" w14:textId="69A06B07" w:rsidR="00082895" w:rsidRDefault="00082895" w:rsidP="005E1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construyó un histograma de tasa de eventos utilizando un conjunto de datos adquirido durante un período prolongado que incluye tanto condiciones diurnas como nocturnas.</w:t>
      </w:r>
    </w:p>
    <w:p w14:paraId="4A36D03F" w14:textId="38E960A9" w:rsidR="00082895" w:rsidRPr="00082895" w:rsidRDefault="00082895" w:rsidP="005E1642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Este análisis permite estudiar variaciones temporales de largo plazo, comparar el comportamiento del detecto entre distintos momentos del día y evaluar su estabilidad operativa. </w:t>
      </w:r>
    </w:p>
    <w:p w14:paraId="6DA1EC6D" w14:textId="77E2590E" w:rsidR="005E1642" w:rsidRPr="005E1642" w:rsidRDefault="005E1642" w:rsidP="005E1642">
      <w:pPr>
        <w:rPr>
          <w:rFonts w:ascii="Times New Roman" w:hAnsi="Times New Roman" w:cs="Times New Roman"/>
        </w:rPr>
      </w:pPr>
    </w:p>
    <w:sectPr w:rsidR="005E1642" w:rsidRPr="005E16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319E7"/>
    <w:multiLevelType w:val="hybridMultilevel"/>
    <w:tmpl w:val="869EDF6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F7331"/>
    <w:multiLevelType w:val="hybridMultilevel"/>
    <w:tmpl w:val="CEE602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5301A"/>
    <w:multiLevelType w:val="hybridMultilevel"/>
    <w:tmpl w:val="1C9CE8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9F"/>
    <w:rsid w:val="00082895"/>
    <w:rsid w:val="005E1642"/>
    <w:rsid w:val="005F18E9"/>
    <w:rsid w:val="00D3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82289"/>
  <w15:chartTrackingRefBased/>
  <w15:docId w15:val="{F57BBCB1-7F5C-4E12-B47F-44069396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449F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D3449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mauricio.41sa@gmail.com</dc:creator>
  <cp:keywords/>
  <dc:description/>
  <cp:lastModifiedBy>mauricio.41sa@gmail.com</cp:lastModifiedBy>
  <cp:revision>1</cp:revision>
  <dcterms:created xsi:type="dcterms:W3CDTF">2026-01-15T23:32:00Z</dcterms:created>
  <dcterms:modified xsi:type="dcterms:W3CDTF">2026-01-15T23:59:00Z</dcterms:modified>
</cp:coreProperties>
</file>