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bookmarkStart w:name="05-—-cache-local-téléphone-(asyncstorage)" w:id="1"/>
      <w:r>
        <w:t xml:space="preserve">05 — Cache local téléphone (AsyncStorage)</w:t>
      </w:r>
      <w:bookmarkEnd w:id="1"/>
    </w:p>
    <w:p>
      <w:pPr>
        <w:pStyle w:val="Heading1"/>
      </w:pPr>
      <w:bookmarkStart w:name="1-pourquoi-ce-document-existe" w:id="1"/>
      <w:r>
        <w:t xml:space="preserve">1. Pourquoi ce document existe</w:t>
      </w:r>
      <w:bookmarkEnd w:id="1"/>
    </w:p>
    <w:p>
      <w:r>
        <w:t xml:space="preserve">La </w:t>
      </w:r>
      <w:r>
        <w:rPr>
          <w:b/>
          <w:bCs/>
        </w:rPr>
        <w:t xml:space="preserve">purge Supabase</w:t>
      </w:r>
      <w:r>
        <w:t xml:space="preserve"> ne touche </w:t>
      </w:r>
      <w:r>
        <w:rPr>
          <w:b/>
          <w:bCs/>
        </w:rPr>
        <w:t xml:space="preserve">pas</w:t>
      </w:r>
      <w:r>
        <w:t xml:space="preserve"> le stockage local du téléphone.</w:t>
      </w:r>
      <w:r>
        <w:br/>
      </w:r>
      <w:r>
        <w:t xml:space="preserve">L’application mobile est conçue </w:t>
      </w:r>
      <w:r>
        <w:rPr>
          <w:b/>
          <w:bCs/>
        </w:rPr>
        <w:t xml:space="preserve">offline-first</w:t>
      </w:r>
      <w:r>
        <w:t xml:space="preserve"> : de nombreux modules écrivent d’abord dans AsyncStorage, puis synchronisent avec Supabase.</w:t>
      </w:r>
    </w:p>
    <w:p>
      <w:r>
        <w:rPr>
          <w:b/>
          <w:bCs/>
        </w:rPr>
        <w:t xml:space="preserve">Symptôme typique post-purge :</w:t>
      </w:r>
    </w:p>
    <w:p>
      <w:pPr>
        <w:pStyle w:val="ListParagraph"/>
        <w:numPr>
          <w:ilvl w:val="0"/>
          <w:numId w:val="1"/>
        </w:numPr>
      </w:pPr>
      <w:r>
        <w:t xml:space="preserve">Insights montrent des </w:t>
      </w:r>
      <w:r>
        <w:rPr>
          <w:b/>
          <w:bCs/>
        </w:rPr>
        <w:t xml:space="preserve">clics</w:t>
      </w:r>
      <w:r>
        <w:t xml:space="preserve"> ou </w:t>
      </w:r>
      <w:r>
        <w:rPr>
          <w:b/>
          <w:bCs/>
        </w:rPr>
        <w:t xml:space="preserve">favoris</w:t>
      </w:r>
      <w:r>
        <w:t xml:space="preserve"> sur des spots supprimés</w:t>
      </w:r>
    </w:p>
    <w:p>
      <w:pPr>
        <w:pStyle w:val="ListParagraph"/>
        <w:numPr>
          <w:ilvl w:val="0"/>
          <w:numId w:val="1"/>
        </w:numPr>
      </w:pPr>
      <w:r>
        <w:t xml:space="preserve">Onglet Avantages montre des </w:t>
      </w:r>
      <w:r>
        <w:rPr>
          <w:b/>
          <w:bCs/>
        </w:rPr>
        <w:t xml:space="preserve">octrois</w:t>
      </w:r>
      <w:r>
        <w:t xml:space="preserve"> ou </w:t>
      </w:r>
      <w:r>
        <w:rPr>
          <w:b/>
          <w:bCs/>
        </w:rPr>
        <w:t xml:space="preserve">tirages</w:t>
      </w:r>
      <w:r>
        <w:t xml:space="preserve"> alors que </w:t>
      </w:r>
      <w:r>
        <w:rPr>
          <w:rStyle w:val="code"/>
          <w:rFonts w:ascii="Consolas" w:cs="Consolas" w:eastAsia="Consolas" w:hAnsi="Consolas"/>
        </w:rPr>
        <w:t xml:space="preserve">prime_benefit_grants</w:t>
      </w:r>
      <w:r>
        <w:t xml:space="preserve"> = 0 en SQL</w:t>
      </w:r>
    </w:p>
    <w:p>
      <w:pPr>
        <w:pStyle w:val="ListParagraph"/>
        <w:numPr>
          <w:ilvl w:val="0"/>
          <w:numId w:val="1"/>
        </w:numPr>
      </w:pPr>
      <w:r>
        <w:t xml:space="preserve">PASS accordés visibles alors que </w:t>
      </w:r>
      <w:r>
        <w:rPr>
          <w:rStyle w:val="code"/>
          <w:rFonts w:ascii="Consolas" w:cs="Consolas" w:eastAsia="Consolas" w:hAnsi="Consolas"/>
        </w:rPr>
        <w:t xml:space="preserve">user_pass_grants</w:t>
      </w:r>
      <w:r>
        <w:t xml:space="preserve"> = 0</w:t>
      </w:r>
    </w:p>
    <w:p>
      <w:pPr>
        <w:pStyle w:val="ListParagraph"/>
        <w:numPr>
          <w:ilvl w:val="0"/>
          <w:numId w:val="1"/>
        </w:numPr>
      </w:pPr>
      <w:r>
        <w:t xml:space="preserve">Catégories admin différentes entre SQL et écran (cache </w:t>
      </w:r>
      <w:r>
        <w:rPr>
          <w:rStyle w:val="code"/>
          <w:rFonts w:ascii="Consolas" w:cs="Consolas" w:eastAsia="Consolas" w:hAnsi="Consolas"/>
        </w:rPr>
        <w:t xml:space="preserve">loop_admin_categories_v3</w:t>
      </w:r>
      <w:r>
        <w:t xml:space="preserve">)</w:t>
      </w:r>
    </w:p>
    <w:p>
      <w:pPr>
        <w:pStyle w:val="ListParagraph"/>
        <w:numPr>
          <w:ilvl w:val="0"/>
          <w:numId w:val="1"/>
        </w:numPr>
      </w:pPr>
      <w:r>
        <w:t xml:space="preserve">Liste membres pour tirage au sort inclut d’anciens comptes (registre local)</w:t>
      </w:r>
    </w:p>
    <w:p>
      <w:pPr>
        <w:pBdr>
          <w:top w:val="single" w:sz="6"/>
        </w:pBdr>
      </w:pPr>
    </w:p>
    <w:p>
      <w:pPr>
        <w:pStyle w:val="Heading1"/>
      </w:pPr>
      <w:bookmarkStart w:name="2-principe-de-fonctionnement" w:id="1"/>
      <w:r>
        <w:t xml:space="preserve">2. Principe de fonctionnement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Lecture UI
</w:t>
      </w:r>
      <w:r>
        <w:rPr>
          <w:rStyle w:val="code"/>
          <w:rFonts w:ascii="Consolas" w:cs="Consolas" w:eastAsia="Consolas" w:hAnsi="Consolas"/>
        </w:rPr>
        <w:br/>
        <w:t xml:space="preserve">    │
</w:t>
      </w:r>
      <w:r>
        <w:rPr>
          <w:rStyle w:val="code"/>
          <w:rFonts w:ascii="Consolas" w:cs="Consolas" w:eastAsia="Consolas" w:hAnsi="Consolas"/>
        </w:rPr>
        <w:br/>
        <w:t xml:space="preserve">    ├─► Supabase (si configuré + online) ──► source de vérité cloud
</w:t>
      </w:r>
      <w:r>
        <w:rPr>
          <w:rStyle w:val="code"/>
          <w:rFonts w:ascii="Consolas" w:cs="Consolas" w:eastAsia="Consolas" w:hAnsi="Consolas"/>
        </w:rPr>
        <w:br/>
        <w:t xml:space="preserve">    │
</w:t>
      </w:r>
      <w:r>
        <w:rPr>
          <w:rStyle w:val="code"/>
          <w:rFonts w:ascii="Consolas" w:cs="Consolas" w:eastAsia="Consolas" w:hAnsi="Consolas"/>
        </w:rPr>
        <w:br/>
        <w:t xml:space="preserve">    └─► AsyncStorage (cache / fallback / merge)
</w:t>
      </w:r>
      <w:r>
        <w:rPr>
          <w:rStyle w:val="code"/>
          <w:rFonts w:ascii="Consolas" w:cs="Consolas" w:eastAsia="Consolas" w:hAnsi="Consolas"/>
        </w:rPr>
        <w:br/>
        <w:t xml:space="preserve">            │
</w:t>
      </w:r>
      <w:r>
        <w:rPr>
          <w:rStyle w:val="code"/>
          <w:rFonts w:ascii="Consolas" w:cs="Consolas" w:eastAsia="Consolas" w:hAnsi="Consolas"/>
        </w:rPr>
        <w:br/>
        <w:t xml:space="preserve">            └─► Peut SURVIVRE à une purge SQL</w:t>
      </w:r>
    </w:p>
    <w:p>
      <w:r>
        <w:rPr>
          <w:b/>
          <w:bCs/>
        </w:rPr>
        <w:t xml:space="preserve">Corrections août 2026</w:t>
      </w:r>
      <w:r>
        <w:t xml:space="preserve"> (stores alignés Supabase quand online)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Comportement corrigé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loadAll()</w:t>
            </w:r>
            <w:r>
              <w:t xml:space="preserve"> recharge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admin-benefit-draw-store.ts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admin_benefit_draws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user-registry-store.ts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Registre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 actifs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pass-admin-store.ts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PASS accordés depuis </w:t>
            </w:r>
            <w:r>
              <w:rPr>
                <w:rStyle w:val="code"/>
                <w:rFonts w:ascii="Consolas" w:cs="Consolas" w:eastAsia="Consolas" w:hAnsi="Consolas"/>
              </w:rPr>
              <w:t xml:space="preserve">user_pass_grants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remplace local par user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vide → purge cache local (sauf pending sync)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pass-catalog-store.ts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Remote app_settings remplace cache</w:t>
            </w:r>
          </w:p>
        </w:tc>
      </w:tr>
    </w:tbl>
    <w:p>
      <w:r>
        <w:rPr>
          <w:b/>
          <w:bCs/>
        </w:rPr>
        <w:t xml:space="preserve">Encore partiellement local (risque fantômes) :</w:t>
      </w:r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Store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Clé(s)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Risque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Clics / scores fantômes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admin-insights-store.ts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t xml:space="preserve">Favoris agrégés fantômes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t xml:space="preserve">Catalogue complet ancien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subscription-history.ts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loop_subscriptions_{userId}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Historique PASS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referral-store.ts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loop_referrals_v1</w:t>
            </w:r>
            <w:r>
              <w:t xml:space="preserve">…</w:t>
            </w:r>
          </w:p>
        </w:tc>
        <w:tc>
          <w:tcPr>
            <w:tcW w:type="auto" w:w="100"/>
            <w:vAlign w:val="center"/>
          </w:tcPr>
          <w:p>
            <w:r>
              <w:t xml:space="preserve">Parrainage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loop_walk_*</w:t>
            </w:r>
          </w:p>
        </w:tc>
        <w:tc>
          <w:tcPr>
            <w:tcW w:type="auto" w:w="100"/>
            <w:vAlign w:val="center"/>
          </w:tcPr>
          <w:p>
            <w:r>
              <w:t xml:space="preserve">Engagement walks local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3-inventaire-complet-des-clés-asyncstorage" w:id="1"/>
      <w:r>
        <w:t xml:space="preserve">3. Inventaire complet des clés AsyncStorage</w:t>
      </w:r>
      <w:bookmarkEnd w:id="1"/>
    </w:p>
    <w:p>
      <w:pPr>
        <w:pStyle w:val="Heading2"/>
      </w:pPr>
      <w:bookmarkStart w:name="3-1-auth-&amp;-session" w:id="1"/>
      <w:r>
        <w:t xml:space="preserve">3.1 Auth &amp; session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Contenu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Purge SQL</w:t>
            </w:r>
          </w:p>
        </w:tc>
      </w:tr>
      <w:tr>
        <w:tc>
          <w:tcPr>
            <w:tcW w:type="auto" w:w="100"/>
            <w:vAlign w:val="center"/>
          </w:tcPr>
          <w:p>
            <w:r>
              <w:t xml:space="preserve">Session Supabase Auth</w:t>
            </w:r>
          </w:p>
        </w:tc>
        <w:tc>
          <w:tcPr>
            <w:tcW w:type="auto" w:w="100"/>
            <w:vAlign w:val="center"/>
          </w:tcPr>
          <w:p>
            <w:r>
              <w:t xml:space="preserve">(client supabase)</w:t>
            </w:r>
          </w:p>
        </w:tc>
        <w:tc>
          <w:tcPr>
            <w:tcW w:type="auto" w:w="100"/>
            <w:vAlign w:val="center"/>
          </w:tcPr>
          <w:p>
            <w:r>
              <w:t xml:space="preserve">JWT</w:t>
            </w:r>
          </w:p>
        </w:tc>
        <w:tc>
          <w:tcPr>
            <w:tcW w:type="auto" w:w="100"/>
            <w:vAlign w:val="center"/>
          </w:tcPr>
          <w:p>
            <w:r>
              <w:t xml:space="preserve">Partiel (auth.users)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loop_demo_session</w:t>
            </w:r>
          </w:p>
        </w:tc>
        <w:tc>
          <w:tcPr>
            <w:tcW w:type="auto" w:w="100"/>
            <w:vAlign w:val="center"/>
          </w:tcPr>
          <w:p>
            <w:r>
              <w:t xml:space="preserve">demo-auth.ts</w:t>
            </w:r>
          </w:p>
        </w:tc>
        <w:tc>
          <w:tcPr>
            <w:tcW w:type="auto" w:w="100"/>
            <w:vAlign w:val="center"/>
          </w:tcPr>
          <w:p>
            <w:r>
              <w:t xml:space="preserve">Session démo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loop_demo_favorites_{userId}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demo-auth.ts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démo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loop_partner_spot_session_v1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partner-session-store.ts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Session SPOT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loop_password_resets_v1</w:t>
            </w:r>
          </w:p>
        </w:tc>
        <w:tc>
          <w:tcPr>
            <w:tcW w:type="auto" w:w="100"/>
            <w:vAlign w:val="center"/>
          </w:tcPr>
          <w:p>
            <w:r>
              <w:t xml:space="preserve">password-reset-store.ts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Reset local</w:t>
            </w:r>
          </w:p>
        </w:tc>
        <w:tc>
          <w:tcPr>
            <w:tcW w:type="auto" w:w="100"/>
            <w:vAlign w:val="center"/>
          </w:tcPr>
          <w:p>
            <w:r>
              <w:t xml:space="preserve">Non</w:t>
            </w:r>
          </w:p>
        </w:tc>
      </w:tr>
    </w:tbl>
    <w:p>
      <w:pPr>
        <w:pStyle w:val="Heading2"/>
      </w:pPr>
      <w:bookmarkStart w:name="3-2-utilisateurs-&amp;-registre" w:id="1"/>
      <w:r>
        <w:t xml:space="preserve">3.2 Utilisateurs &amp; registre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loop_user_registry_v1</w:t>
            </w:r>
          </w:p>
        </w:tc>
        <w:tc>
          <w:tcPr>
            <w:tcW w:type="auto" w:w="100"/>
            <w:vAlign w:val="center"/>
          </w:tcPr>
          <w:p>
            <w:r>
              <w:t xml:space="preserve">user-registry-store.ts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users</w:t>
            </w:r>
            <w:r>
              <w:t xml:space="preserve"> (sync si online)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loop_deactivated_user_ids_v1</w:t>
            </w:r>
          </w:p>
        </w:tc>
        <w:tc>
          <w:tcPr>
            <w:tcW w:type="auto" w:w="100"/>
            <w:vAlign w:val="center"/>
          </w:tcPr>
          <w:p>
            <w:r>
              <w:t xml:space="preserve">deactivated-users-store.ts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loop_admin_user_invites_v1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admin-invite-store.ts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admin_user_invites</w:t>
            </w:r>
          </w:p>
        </w:tc>
      </w:tr>
    </w:tbl>
    <w:p>
      <w:pPr>
        <w:pStyle w:val="Heading2"/>
      </w:pPr>
      <w:bookmarkStart w:name="3-3-catalogue-&amp;-contenu" w:id="1"/>
      <w:r>
        <w:t xml:space="preserve">3.3 Catalogue &amp; contenu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loop_content_snapshot_v1</w:t>
            </w:r>
          </w:p>
        </w:tc>
        <w:tc>
          <w:tcPr>
            <w:tcW w:type="auto" w:w="100"/>
            <w:vAlign w:val="center"/>
          </w:tcPr>
          <w:p>
            <w:r>
              <w:t xml:space="preserve">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events, establishments, tools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loop_admin_content_overrides_v1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overrides admin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loop_admin_featured_spots_v1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featured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loop_partner_staging_v2</w:t>
            </w:r>
          </w:p>
        </w:tc>
        <w:tc>
          <w:tcPr>
            <w:tcW w:type="auto" w:w="100"/>
            <w:vAlign w:val="center"/>
          </w:tcPr>
          <w:p>
            <w:r>
              <w:t xml:space="preserve">partner-staging-store.ts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partner_*_submissions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loop_admin_categories_v3</w:t>
            </w:r>
          </w:p>
        </w:tc>
        <w:tc>
          <w:tcPr>
            <w:tcW w:type="auto" w:w="100"/>
            <w:vAlign w:val="center"/>
          </w:tcPr>
          <w:p>
            <w:r>
              <w:t xml:space="preserve">admin-categories-store.ts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content_categories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loop_categories_cache_schema</w:t>
            </w:r>
          </w:p>
        </w:tc>
        <w:tc>
          <w:tcPr>
            <w:tcW w:type="auto" w:w="100"/>
            <w:vAlign w:val="center"/>
          </w:tcPr>
          <w:p>
            <w:r>
              <w:t xml:space="preserve">admin-categories-store.ts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version cache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loop_enabled_content_countries_v2</w:t>
            </w:r>
          </w:p>
        </w:tc>
        <w:tc>
          <w:tcPr>
            <w:tcW w:type="auto" w:w="100"/>
            <w:vAlign w:val="center"/>
          </w:tcPr>
          <w:p>
            <w:r>
              <w:t xml:space="preserve">content-countries-store.ts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loop_inactive_categories_v1</w:t>
            </w:r>
          </w:p>
        </w:tc>
        <w:tc>
          <w:tcPr>
            <w:tcW w:type="auto" w:w="100"/>
            <w:vAlign w:val="center"/>
          </w:tcPr>
          <w:p>
            <w:r>
              <w:t xml:space="preserve">inactive-category-registry.ts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</w:tbl>
    <w:p>
      <w:pPr>
        <w:pStyle w:val="Heading2"/>
      </w:pPr>
      <w:bookmarkStart w:name="3-4-avantages-&amp;-pass" w:id="1"/>
      <w:r>
        <w:t xml:space="preserve">3.4 Avantages &amp; PASS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loop_benefit_catalog_v2</w:t>
            </w:r>
          </w:p>
        </w:tc>
        <w:tc>
          <w:tcPr>
            <w:tcW w:type="auto" w:w="100"/>
            <w:vAlign w:val="center"/>
          </w:tcPr>
          <w:p>
            <w:r>
              <w:t xml:space="preserve">benefit-catalog-store.ts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benefit_catalog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loop_prime_benefits_v2</w:t>
            </w:r>
          </w:p>
        </w:tc>
        <w:tc>
          <w:tcPr>
            <w:tcW w:type="auto" w:w="100"/>
            <w:vAlign w:val="center"/>
          </w:tcPr>
          <w:p>
            <w: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prime_benefit_grants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loop_scheduled_benefit_grants_v1</w:t>
            </w:r>
          </w:p>
        </w:tc>
        <w:tc>
          <w:tcPr>
            <w:tcW w:type="auto" w:w="100"/>
            <w:vAlign w:val="center"/>
          </w:tcPr>
          <w:p>
            <w:r>
              <w:t xml:space="preserve">prime-benefits-store.ts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scheduled_benefit_grants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loop_benefit_redemptions_v1</w:t>
            </w:r>
          </w:p>
        </w:tc>
        <w:tc>
          <w:tcPr>
            <w:tcW w:type="auto" w:w="100"/>
            <w:vAlign w:val="center"/>
          </w:tcPr>
          <w:p>
            <w:r>
              <w:t xml:space="preserve">benefit-redemption-store.ts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benefit_redemptions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loop_admin_benefit_draws_v1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admin-benefit-draw-store.ts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admin_benefit_draws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loop_partner_benefit_offers_v1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partner-benefit-offers-store.ts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 (local)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loop_pass_catalog_v1</w:t>
            </w:r>
          </w:p>
        </w:tc>
        <w:tc>
          <w:tcPr>
            <w:tcW w:type="auto" w:w="100"/>
            <w:vAlign w:val="center"/>
          </w:tcPr>
          <w:p>
            <w:r>
              <w:t xml:space="preserve">pass-catalog-store.ts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app_settings.pass_catalog_v1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loop_pass_prices_v1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pass-pricing-store.ts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 (local)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loop_pass_shop_settings_v1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pass-shop-settings-store.ts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loop_pass_activation_messages_v1</w:t>
            </w:r>
          </w:p>
        </w:tc>
        <w:tc>
          <w:tcPr>
            <w:tcW w:type="auto" w:w="100"/>
            <w:vAlign w:val="center"/>
          </w:tcPr>
          <w:p>
            <w:r>
              <w:t xml:space="preserve">pass-activation-messages-store.ts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loop_subscriptions_{userId}</w:t>
            </w:r>
          </w:p>
        </w:tc>
        <w:tc>
          <w:tcPr>
            <w:tcW w:type="auto" w:w="100"/>
            <w:vAlign w:val="center"/>
          </w:tcPr>
          <w:p>
            <w:r>
              <w:t xml:space="preserve">subscription-history.ts</w:t>
            </w:r>
          </w:p>
        </w:tc>
        <w:tc>
          <w:tcPr>
            <w:tcW w:type="auto" w:w="100"/>
            <w:vAlign w:val="center"/>
          </w:tcPr>
          <w:p>
            <w:r>
              <w:t xml:space="preserve">user_pass_grants (partiel)</w:t>
            </w:r>
          </w:p>
        </w:tc>
      </w:tr>
    </w:tbl>
    <w:p>
      <w:pPr>
        <w:pStyle w:val="Heading2"/>
      </w:pPr>
      <w:bookmarkStart w:name="3-5-engagement-&amp;-insights-(clics)" w:id="1"/>
      <w:r>
        <w:t xml:space="preserve">3.5 Engagement &amp; insights (</w:t>
      </w:r>
      <w:r>
        <w:rPr>
          <w:b/>
          <w:bCs/>
        </w:rPr>
        <w:t xml:space="preserve">clics</w:t>
      </w:r>
      <w:r>
        <w:t xml:space="preserve">)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Rôle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loop_spot_engagement_v1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rPr>
                <w:b/>
                <w:bCs/>
              </w:rPr>
              <w:t xml:space="preserve">Clics, favoris, score par spotId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loop_local_favorite_counts_v1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admin-insights-store.ts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Compteurs favoris agrégés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loop_spot_star_settings_v1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Cache paramètres étoiles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loop_spot_stars_last_calc_v1</w:t>
            </w:r>
          </w:p>
        </w:tc>
        <w:tc>
          <w:tcPr>
            <w:tcW w:type="auto" w:w="100"/>
            <w:vAlign w:val="center"/>
          </w:tcPr>
          <w:p>
            <w:r>
              <w:t xml:space="preserve">spot-stars-store.ts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Dernier calcul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loop_walk_clicks_v1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Clics 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loop_walk_favorites_v1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Favoris 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loop_walk_ratings_v1</w:t>
            </w:r>
          </w:p>
        </w:tc>
        <w:tc>
          <w:tcPr>
            <w:tcW w:type="auto" w:w="100"/>
            <w:vAlign w:val="center"/>
          </w:tcPr>
          <w:p>
            <w:r>
              <w:t xml:space="preserve">walk-engagement-store.ts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Notes walks</w:t>
            </w:r>
          </w:p>
        </w:tc>
      </w:tr>
    </w:tbl>
    <w:p>
      <w:pPr>
        <w:pStyle w:val="Heading2"/>
      </w:pPr>
      <w:bookmarkStart w:name="3-6-notifications" w:id="1"/>
      <w:r>
        <w:t xml:space="preserve">3.6 Notifications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loop_user_notifications_v1</w:t>
            </w:r>
          </w:p>
        </w:tc>
        <w:tc>
          <w:tcPr>
            <w:tcW w:type="auto" w:w="100"/>
            <w:vAlign w:val="center"/>
          </w:tcPr>
          <w:p>
            <w:r>
              <w:t xml:space="preserve">user-notifications-store.ts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user_notifications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loop_admin_notifications_v3</w:t>
            </w:r>
          </w:p>
        </w:tc>
        <w:tc>
          <w:tcPr>
            <w:tcW w:type="auto" w:w="100"/>
            <w:vAlign w:val="center"/>
          </w:tcPr>
          <w:p>
            <w:r>
              <w:t xml:space="preserve">admin-notifications-store.ts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campagnes (local)</w:t>
            </w:r>
          </w:p>
        </w:tc>
      </w:tr>
    </w:tbl>
    <w:p>
      <w:pPr>
        <w:pStyle w:val="Heading2"/>
      </w:pPr>
      <w:bookmarkStart w:name="3-7-paramètres-ui" w:id="1"/>
      <w:r>
        <w:t xml:space="preserve">3.7 Paramètres UI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loop_app_sections_v1</w:t>
            </w:r>
          </w:p>
        </w:tc>
        <w:tc>
          <w:tcPr>
            <w:tcW w:type="auto" w:w="100"/>
            <w:vAlign w:val="center"/>
          </w:tcPr>
          <w:p>
            <w:r>
              <w:t xml:space="preserve">app-sections-store.ts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app_settings.app_sections_ui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loop_app_settings_v1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app-settings-store.ts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community_ui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loop_legal_content_v1</w:t>
            </w:r>
          </w:p>
        </w:tc>
        <w:tc>
          <w:tcPr>
            <w:tcW w:type="auto" w:w="100"/>
            <w:vAlign w:val="center"/>
          </w:tcPr>
          <w:p>
            <w:r>
              <w:t xml:space="preserve">legal-content-store.ts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app_legal_content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loop_opening_hours_settings_v1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opening-hours-settings-store.ts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opening_hours_config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loop_admin_country_v1</w:t>
            </w:r>
          </w:p>
        </w:tc>
        <w:tc>
          <w:tcPr>
            <w:tcW w:type="auto" w:w="100"/>
            <w:vAlign w:val="center"/>
          </w:tcPr>
          <w:p>
            <w:r>
              <w:t xml:space="preserve">AdminCountryContext</w:t>
            </w:r>
          </w:p>
        </w:tc>
        <w:tc>
          <w:tcPr>
            <w:tcW w:type="auto" w:w="100"/>
            <w:vAlign w:val="center"/>
          </w:tcPr>
          <w:p>
            <w:r>
              <w:t xml:space="preserve">— (UI admin)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loop_role_benefit_entitlements_v1</w:t>
            </w:r>
          </w:p>
        </w:tc>
        <w:tc>
          <w:tcPr>
            <w:tcW w:type="auto" w:w="100"/>
            <w:vAlign w:val="center"/>
          </w:tcPr>
          <w:p>
            <w:r>
              <w:t xml:space="preserve">role-benefit-entitlements-store.ts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loop_benefit_types_v1</w:t>
            </w:r>
          </w:p>
        </w:tc>
        <w:tc>
          <w:tcPr>
            <w:tcW w:type="auto" w:w="100"/>
            <w:vAlign w:val="center"/>
          </w:tcPr>
          <w:p>
            <w:r>
              <w:t xml:space="preserve">benefit-types-store.ts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app_settings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loop_staff_benefit_overrides_v1</w:t>
            </w:r>
          </w:p>
        </w:tc>
        <w:tc>
          <w:tcPr>
            <w:tcW w:type="auto" w:w="100"/>
            <w:vAlign w:val="center"/>
          </w:tcPr>
          <w:p>
            <w:r>
              <w:t xml:space="preserve">staff-benefit-overrides-store.ts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staff_benefit_overrides</w:t>
            </w:r>
          </w:p>
        </w:tc>
      </w:tr>
    </w:tbl>
    <w:p>
      <w:pPr>
        <w:pStyle w:val="Heading2"/>
      </w:pPr>
      <w:bookmarkStart w:name="3-8-accueil-&amp;-partenaire" w:id="1"/>
      <w:r>
        <w:t xml:space="preserve">3.8 Accueil &amp; partenaire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Supabase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loop_home_poll_demo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loop_home_poll_votes_demo</w:t>
            </w:r>
          </w:p>
        </w:tc>
        <w:tc>
          <w:tcPr>
            <w:tcW w:type="auto" w:w="100"/>
            <w:vAlign w:val="center"/>
          </w:tcPr>
          <w:p>
            <w:r>
              <w:t xml:space="preserve">home-poll-store.ts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home_polls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loop_poll_device_id</w:t>
            </w:r>
          </w:p>
        </w:tc>
        <w:tc>
          <w:tcPr>
            <w:tcW w:type="auto" w:w="100"/>
            <w:vAlign w:val="center"/>
          </w:tcPr>
          <w:p>
            <w:r>
              <w:t xml:space="preserve">home-poll-store.ts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—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loop_walks_demo_v5</w:t>
            </w:r>
          </w:p>
        </w:tc>
        <w:tc>
          <w:tcPr>
            <w:tcW w:type="auto" w:w="100"/>
            <w:vAlign w:val="center"/>
          </w:tcPr>
          <w:p>
            <w:r>
              <w:t xml:space="preserve">loop-walks-store.ts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loop_walks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loop_creator_corner_demo_v2</w:t>
            </w:r>
          </w:p>
        </w:tc>
        <w:tc>
          <w:tcPr>
            <w:tcW w:type="auto" w:w="100"/>
            <w:vAlign w:val="center"/>
          </w:tcPr>
          <w:p>
            <w:r>
              <w:t xml:space="preserve">creator-corner-store.ts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creator_corner_features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loop_partner_validation_codes_v1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partner-validation-code-store.ts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partner_validation_codes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loop_partner_milestone_rules_v1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rules (local copy)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loop_partner_milestone_rewards_v1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rewards local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loop_partner_member_attributions_v1</w:t>
            </w:r>
          </w:p>
        </w:tc>
        <w:tc>
          <w:tcPr>
            <w:tcW w:type="auto" w:w="100"/>
            <w:vAlign w:val="center"/>
          </w:tcPr>
          <w:p>
            <w:r>
              <w:t xml:space="preserve">partner-milestone-store.ts</w:t>
            </w:r>
          </w:p>
        </w:tc>
        <w:tc>
          <w:tcPr>
            <w:tcW w:type="auto" w:w="100"/>
            <w:vAlign w:val="center"/>
          </w:tcPr>
          <w:p>
            <w:r>
              <w:t xml:space="preserve">attributions</w:t>
            </w:r>
          </w:p>
        </w:tc>
      </w:tr>
    </w:tbl>
    <w:p>
      <w:pPr>
        <w:pStyle w:val="Heading2"/>
      </w:pPr>
      <w:bookmarkStart w:name="3-9-admin-divers" w:id="1"/>
      <w:r>
        <w:t xml:space="preserve">3.9 Admin divers</w:t>
      </w:r>
      <w:bookmarkEnd w:id="1"/>
    </w:p>
    <w:tbl>
      <w:tblPr>
        <w:tblW w:type="pct" w:w="100%"/>
        <w:tblBorders>
          <w:top w:val="single" w:color="auto" w:sz="1"/>
          <w:left w:val="single" w:color="auto" w:sz="1"/>
          <w:bottom w:val="single" w:color="auto" w:sz="1"/>
          <w:right w:val="single" w:color="auto" w:sz="1"/>
          <w:insideH w:val="single" w:color="auto" w:sz="1"/>
          <w:insideV w:val="single" w:color="auto" w:sz="1"/>
        </w:tblBorders>
        <w:tblCellMar>
          <w:top w:type="dxa" w:w="113"/>
          <w:left w:type="dxa" w:w="226"/>
          <w:bottom w:type="dxa" w:w="113"/>
          <w:right w:type="dxa" w:w="226"/>
        </w:tblCellMar>
      </w:tblPr>
      <w:tblGrid>
        <w:gridCol w:w="100"/>
        <w:gridCol w:w="100"/>
      </w:tblGrid>
      <w:tr>
        <w:trPr>
          <w:tblHeader/>
        </w:trPr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Clé</w:t>
            </w:r>
          </w:p>
        </w:tc>
        <w:tc>
          <w:tcPr>
            <w:tcW w:type="auto" w:w="100"/>
            <w:shd w:fill="b79c2f" w:val="solid"/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Fichier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loop_admin_permissions_v1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admin-permissions.ts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loop_admin_automation_jobs_v1</w:t>
            </w:r>
          </w:p>
        </w:tc>
        <w:tc>
          <w:tcPr>
            <w:tcW w:type="auto" w:w="100"/>
            <w:vAlign w:val="center"/>
          </w:tcPr>
          <w:p>
            <w:r>
              <w:t xml:space="preserve">admin-automation-jobs-store.ts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loop_referral_settings_v1</w:t>
            </w:r>
          </w:p>
        </w:tc>
        <w:tc>
          <w:tcPr>
            <w:tcW w:type="auto" w:w="100"/>
            <w:vAlign w:val="center"/>
          </w:tcPr>
          <w:p>
            <w:r>
              <w:t xml:space="preserve">referral-config-store.ts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loop_referrals_v1</w:t>
            </w:r>
            <w:r>
              <w:t xml:space="preserve">, </w:t>
            </w:r>
            <w:r>
              <w:rPr>
                <w:rStyle w:val="code"/>
                <w:rFonts w:ascii="Consolas" w:cs="Consolas" w:eastAsia="Consolas" w:hAnsi="Consolas"/>
              </w:rPr>
              <w:t xml:space="preserve">loop_referral_rewards_v1</w:t>
            </w:r>
          </w:p>
        </w:tc>
        <w:tc>
          <w:tcPr>
            <w:tcW w:type="auto" w:w="100"/>
            <w:vAlign w:val="center"/>
          </w:tcPr>
          <w:p>
            <w:r>
              <w:t xml:space="preserve">referral-store.ts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loop_community_suggestions_v1</w:t>
            </w:r>
          </w:p>
        </w:tc>
        <w:tc>
          <w:tcPr>
            <w:tcW w:type="auto" w:w="100"/>
            <w:vAlign w:val="center"/>
          </w:tcPr>
          <w:p>
            <w:r>
              <w:t xml:space="preserve">suggestions-store.ts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loop_birthday_grant_log_v1</w:t>
            </w:r>
          </w:p>
        </w:tc>
        <w:tc>
          <w:tcPr>
            <w:tcW w:type="auto" w:w="100"/>
            <w:vAlign w:val="center"/>
          </w:tcPr>
          <w:p>
            <w:r>
              <w:t xml:space="preserve">birthday-automation-store.ts</w:t>
            </w:r>
          </w:p>
        </w:tc>
      </w:tr>
      <w:tr>
        <w:tc>
          <w:tcPr>
            <w:tcW w:type="auto" w:w="100"/>
            <w:vAlign w:val="center"/>
          </w:tcPr>
          <w:p>
            <w:r>
              <w:rPr>
                <w:rStyle w:val="code"/>
                <w:rFonts w:ascii="Consolas" w:cs="Consolas" w:eastAsia="Consolas" w:hAnsi="Consolas"/>
              </w:rPr>
              <w:t xml:space="preserve">loop_job_birthday_log_{jobId}</w:t>
            </w:r>
          </w:p>
        </w:tc>
        <w:tc>
          <w:tcPr>
            <w:tcW w:type="auto" w:w="100"/>
            <w:vAlign w:val="center"/>
          </w:tcPr>
          <w:p>
            <w:r>
              <w:t xml:space="preserve">admin-automation-runner.ts</w:t>
            </w:r>
          </w:p>
        </w:tc>
      </w:tr>
    </w:tbl>
    <w:p>
      <w:pPr>
        <w:pBdr>
          <w:top w:val="single" w:sz="6"/>
        </w:pBdr>
      </w:pPr>
    </w:p>
    <w:p>
      <w:pPr>
        <w:pStyle w:val="Heading1"/>
      </w:pPr>
      <w:bookmarkStart w:name="4-fonction-utilitaire-purge-cache-appareil" w:id="1"/>
      <w:r>
        <w:t xml:space="preserve">4. Fonction utilitaire purge cache appareil</w:t>
      </w:r>
      <w:bookmarkEnd w:id="1"/>
    </w:p>
    <w:p>
      <w:r>
        <w:rPr>
          <w:b/>
          <w:bCs/>
        </w:rPr>
        <w:t xml:space="preserve">Fichier :</w:t>
      </w:r>
      <w:r>
        <w:t xml:space="preserve"> </w:t>
      </w:r>
      <w:r>
        <w:rPr>
          <w:rStyle w:val="code"/>
          <w:rFonts w:ascii="Consolas" w:cs="Consolas" w:eastAsia="Consolas" w:hAnsi="Consolas"/>
        </w:rPr>
        <w:t xml:space="preserve">mobile/src/lib/device-operational-cache.ts</w:t>
      </w:r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import { clearOperationalDeviceCache } from '@/lib/device-operational-cache';
</w:t>
      </w:r>
      <w:r>
        <w:rPr>
          <w:rStyle w:val="code"/>
          <w:rFonts w:ascii="Consolas" w:cs="Consolas" w:eastAsia="Consolas" w:hAnsi="Consolas"/>
        </w:rPr>
        <w:br/>
        <w:t xml:space="preserve">
</w:t>
      </w:r>
      <w:r>
        <w:rPr>
          <w:rStyle w:val="code"/>
          <w:rFonts w:ascii="Consolas" w:cs="Consolas" w:eastAsia="Consolas" w:hAnsi="Consolas"/>
        </w:rPr>
        <w:br/>
        <w:t xml:space="preserve">await clearOperationalDeviceCache();</w:t>
      </w:r>
    </w:p>
    <w:p>
      <w:r>
        <w:t xml:space="preserve">Supprime les clés opérationnelles listées + tous les préfixes </w:t>
      </w:r>
      <w:r>
        <w:rPr>
          <w:rStyle w:val="code"/>
          <w:rFonts w:ascii="Consolas" w:cs="Consolas" w:eastAsia="Consolas" w:hAnsi="Consolas"/>
        </w:rPr>
        <w:t xml:space="preserve">loop_subscriptions_*</w:t>
      </w:r>
      <w:r>
        <w:t xml:space="preserve">.</w:t>
      </w:r>
    </w:p>
    <w:p>
      <w:r>
        <w:rPr>
          <w:b/>
          <w:bCs/>
        </w:rPr>
        <w:t xml:space="preserve">Ne supprime pas :</w:t>
      </w:r>
      <w:r>
        <w:t xml:space="preserve"> paramètres UI légers, session auth (sauf si vous déconnectez), </w:t>
      </w:r>
      <w:r>
        <w:rPr>
          <w:rStyle w:val="code"/>
          <w:rFonts w:ascii="Consolas" w:cs="Consolas" w:eastAsia="Consolas" w:hAnsi="Consolas"/>
        </w:rPr>
        <w:t xml:space="preserve">loop_admin_country_v1</w:t>
      </w:r>
      <w:r>
        <w:t xml:space="preserve">.</w:t>
      </w:r>
    </w:p>
    <w:p>
      <w:pPr>
        <w:pBdr>
          <w:top w:val="single" w:sz="6"/>
        </w:pBdr>
      </w:pPr>
    </w:p>
    <w:p>
      <w:pPr>
        <w:pStyle w:val="Heading1"/>
      </w:pPr>
      <w:bookmarkStart w:name="5-checklist-opérateur-après-purge-sql" w:id="1"/>
      <w:r>
        <w:t xml:space="preserve">5. Checklist opérateur après purge SQL</w:t>
      </w:r>
      <w:bookmarkEnd w:id="1"/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Requêtes audit SQL → opérationnel = 0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Kill app mobile (swipe fermeture)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Rouvrir + se reconnecter super_admin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Pull-to-refresh : Insights, Avantages, PASS, Tirage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Si fantômes : réinstaller app ou </w:t>
      </w:r>
      <w:r>
        <w:rPr>
          <w:rStyle w:val="code"/>
          <w:rFonts w:ascii="Consolas" w:cs="Consolas" w:eastAsia="Consolas" w:hAnsi="Consolas"/>
        </w:rPr>
        <w:t xml:space="preserve">clearOperationalDeviceCache()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Vérifier catégories : SQL </w:t>
      </w:r>
      <w:r>
        <w:rPr>
          <w:rStyle w:val="code"/>
          <w:rFonts w:ascii="Consolas" w:cs="Consolas" w:eastAsia="Consolas" w:hAnsi="Consolas"/>
        </w:rPr>
        <w:t xml:space="preserve">SELECT * FROM content_categories</w:t>
      </w:r>
      <w:r>
        <w:t xml:space="preserve"> vs écran admin</w:t>
      </w:r>
    </w:p>
    <w:p>
      <w:pPr>
        <w:pStyle w:val="ListParagraph"/>
        <w:numPr>
          <w:ilvl w:val="0"/>
          <w:numId w:val="1"/>
        </w:numPr>
      </w:pPr>
      <w:sdt>
        <w:sdtPr>
          <w14:checkbox>
            <w14:checked w14:val="0"/>
            <w14:checkedState w14:val="2611" w14:font="MS Gothic"/>
            <w14:uncheckedState w14:val="2610" w14:font="MS Gothic"/>
          </w14:checkbox>
        </w:sdtPr>
        <w:sdtContent>
          <w:r>
            <w:sym w:char="2610" w:font="MS Gothic"/>
          </w:r>
        </w:sdtContent>
      </w:sdt>
      <w:r>
        <w:t xml:space="preserve"> </w:t>
      </w:r>
      <w:r>
        <w:t xml:space="preserve">Si seed exécuté : vérifier 14 catégories + 11 app_settings</w:t>
      </w:r>
    </w:p>
    <w:p>
      <w:pPr>
        <w:pBdr>
          <w:top w:val="single" w:sz="6"/>
        </w:pBdr>
      </w:pPr>
    </w:p>
    <w:p>
      <w:pPr>
        <w:pStyle w:val="Heading1"/>
      </w:pPr>
      <w:bookmarkStart w:name="6-diagramme-:-origine-des-«-clics-»-insights" w:id="1"/>
      <w:r>
        <w:t xml:space="preserve">6. Diagramme : origine des « clics » Insights</w:t>
      </w:r>
      <w:bookmarkEnd w:id="1"/>
    </w:p>
    <w:p>
      <w:pPr>
        <w:pStyle w:val="blockCode"/>
        <w:keepLines/>
        <w:pBdr>
          <w:top w:val="single" w:sz="1" w:space="6"/>
          <w:bottom w:val="single" w:sz="1" w:space="5"/>
          <w:left w:val="single" w:sz="1" w:space="10"/>
          <w:right w:val="single" w:sz="1" w:space="5"/>
        </w:pBdr>
        <w:jc w:val="left"/>
      </w:pPr>
      <w:r>
        <w:rPr>
          <w:rStyle w:val="code"/>
          <w:rFonts w:ascii="Consolas" w:cs="Consolas" w:eastAsia="Consolas" w:hAnsi="Consolas"/>
        </w:rPr>
        <w:t xml:space="preserve">AdminInsightsScreen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▼
</w:t>
      </w:r>
      <w:r>
        <w:rPr>
          <w:rStyle w:val="code"/>
          <w:rFonts w:ascii="Consolas" w:cs="Consolas" w:eastAsia="Consolas" w:hAnsi="Consolas"/>
        </w:rPr>
        <w:br/>
        <w:t xml:space="preserve">getFullAdminInsights()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├─► countLocalFavorites()
</w:t>
      </w:r>
      <w:r>
        <w:rPr>
          <w:rStyle w:val="code"/>
          <w:rFonts w:ascii="Consolas" w:cs="Consolas" w:eastAsia="Consolas" w:hAnsi="Consolas"/>
        </w:rPr>
        <w:br/>
        <w:t xml:space="preserve">        │       ├─ loop_demo_favorites_{userId}  (registre local)
</w:t>
      </w:r>
      <w:r>
        <w:rPr>
          <w:rStyle w:val="code"/>
          <w:rFonts w:ascii="Consolas" w:cs="Consolas" w:eastAsia="Consolas" w:hAnsi="Consolas"/>
        </w:rPr>
        <w:br/>
        <w:t xml:space="preserve">        │       └─ loop_local_favorite_counts_v1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├─► favorite_events / favorite_spots (Supabase)  ← 0 après purge
</w:t>
      </w:r>
      <w:r>
        <w:rPr>
          <w:rStyle w:val="code"/>
          <w:rFonts w:ascii="Consolas" w:cs="Consolas" w:eastAsia="Consolas" w:hAnsi="Consolas"/>
        </w:rPr>
        <w:br/>
        <w:t xml:space="preserve">        │
</w:t>
      </w:r>
      <w:r>
        <w:rPr>
          <w:rStyle w:val="code"/>
          <w:rFonts w:ascii="Consolas" w:cs="Consolas" w:eastAsia="Consolas" w:hAnsi="Consolas"/>
        </w:rPr>
        <w:br/>
        <w:t xml:space="preserve">        └─► spot-stars / engagement
</w:t>
      </w:r>
      <w:r>
        <w:rPr>
          <w:rStyle w:val="code"/>
          <w:rFonts w:ascii="Consolas" w:cs="Consolas" w:eastAsia="Consolas" w:hAnsi="Consolas"/>
        </w:rPr>
        <w:br/>
        <w:t xml:space="preserve">                ├─ establishments.click_count (Supabase)  ← 0 après purge
</w:t>
      </w:r>
      <w:r>
        <w:rPr>
          <w:rStyle w:val="code"/>
          <w:rFonts w:ascii="Consolas" w:cs="Consolas" w:eastAsia="Consolas" w:hAnsi="Consolas"/>
        </w:rPr>
        <w:br/>
        <w:t xml:space="preserve">                └─ loop_spot_engagement_v1 (LOCAL)  ← PEUT être &gt; 0</w:t>
      </w:r>
    </w:p>
    <w:p>
      <w:r>
        <w:rPr>
          <w:b/>
          <w:bCs/>
        </w:rPr>
        <w:t xml:space="preserve">Conclusion :</w:t>
      </w:r>
      <w:r>
        <w:t xml:space="preserve"> clics post-purge = </w:t>
      </w:r>
      <w:r>
        <w:rPr>
          <w:b/>
          <w:bCs/>
        </w:rPr>
        <w:t xml:space="preserve">presque toujours</w:t>
      </w:r>
      <w:r>
        <w:t xml:space="preserve"> cache </w:t>
      </w:r>
      <w:r>
        <w:rPr>
          <w:rStyle w:val="code"/>
          <w:rFonts w:ascii="Consolas" w:cs="Consolas" w:eastAsia="Consolas" w:hAnsi="Consolas"/>
        </w:rPr>
        <w:t xml:space="preserve">loop_spot_engagement_v1</w:t>
      </w:r>
      <w:r>
        <w:t xml:space="preserve"> ou snapshot contenu référençant d’anciens IDs.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before="175" w:line="300"/>
        <w:jc w:val="thaiDistribute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35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50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350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350"/>
    </w:pPr>
    <w:rPr>
      <w:i/>
      <w:iCs/>
      <w:color w:val="2E74B5"/>
    </w:rPr>
  </w:style>
  <w:style w:type="paragraph" w:styleId="Heading5">
    <w:name w:val="Heading 5"/>
    <w:basedOn w:val="Normal"/>
    <w:next w:val="Normal"/>
    <w:qFormat/>
    <w:pPr>
      <w:spacing w:before="350"/>
    </w:pPr>
    <w:rPr>
      <w:color w:val="2E74B5"/>
    </w:rPr>
  </w:style>
  <w:style w:type="paragraph" w:styleId="Heading6">
    <w:name w:val="Heading 6"/>
    <w:basedOn w:val="Normal"/>
    <w:next w:val="Normal"/>
    <w:qFormat/>
    <w:pPr>
      <w:spacing w:before="350"/>
    </w:pPr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05-Cache-Local-Telephone-AsyncStorage</dc:title>
  <dc:creator>THE LOOP</dc:creator>
  <dc:description>Documentation technique THE LOOP</dc:description>
  <cp:lastModifiedBy>Un-named</cp:lastModifiedBy>
  <cp:revision>1</cp:revision>
  <dcterms:created xsi:type="dcterms:W3CDTF">2026-08-08T10:32:59.942Z</dcterms:created>
  <dcterms:modified xsi:type="dcterms:W3CDTF">2026-08-08T10:32:59.942Z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