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AF009" w14:textId="5DDEBC8B" w:rsidR="00DF30B8" w:rsidRDefault="00DF30B8" w:rsidP="00DF30B8">
      <w:pPr>
        <w:pStyle w:val="1"/>
        <w:numPr>
          <w:ilvl w:val="0"/>
          <w:numId w:val="3"/>
        </w:numPr>
      </w:pPr>
      <w:bookmarkStart w:id="0" w:name="_Hlk63082014"/>
      <w:bookmarkEnd w:id="0"/>
      <w:r>
        <w:t xml:space="preserve">Работа с библиотекой свойств в </w:t>
      </w:r>
      <w:r>
        <w:rPr>
          <w:lang w:val="en-US"/>
        </w:rPr>
        <w:t>mathcad</w:t>
      </w:r>
      <w:r w:rsidRPr="00DF30B8">
        <w:t xml:space="preserve"> 15</w:t>
      </w:r>
    </w:p>
    <w:p w14:paraId="44F4068C" w14:textId="0152C2BE" w:rsidR="00333115" w:rsidRDefault="00333115" w:rsidP="00333115">
      <w:pPr>
        <w:pStyle w:val="2"/>
        <w:numPr>
          <w:ilvl w:val="1"/>
          <w:numId w:val="3"/>
        </w:numPr>
        <w:rPr>
          <w:lang w:val="en-US"/>
        </w:rPr>
      </w:pPr>
      <w:r>
        <w:t xml:space="preserve">Загрузка </w:t>
      </w:r>
      <w:proofErr w:type="spellStart"/>
      <w:r>
        <w:rPr>
          <w:lang w:val="en-US"/>
        </w:rPr>
        <w:t>MathCad</w:t>
      </w:r>
      <w:proofErr w:type="spellEnd"/>
      <w:r>
        <w:rPr>
          <w:lang w:val="en-US"/>
        </w:rPr>
        <w:t xml:space="preserve"> 15</w:t>
      </w:r>
    </w:p>
    <w:p w14:paraId="5F05B0FD" w14:textId="6DF94BD9" w:rsidR="007832E7" w:rsidRDefault="007832E7" w:rsidP="007832E7">
      <w:r>
        <w:t xml:space="preserve">Для </w:t>
      </w:r>
      <w:r w:rsidR="001A24F2">
        <w:t>проведения расчетов</w:t>
      </w:r>
      <w:r>
        <w:t xml:space="preserve"> потребуется программное обеспечение </w:t>
      </w:r>
      <w:r w:rsidR="00B211EC">
        <w:rPr>
          <w:lang w:val="en-US"/>
        </w:rPr>
        <w:t>Mathcad</w:t>
      </w:r>
      <w:r w:rsidRPr="007832E7">
        <w:t xml:space="preserve"> 15</w:t>
      </w:r>
      <w:r>
        <w:t>, которое следует загрузить по ссылке:</w:t>
      </w:r>
    </w:p>
    <w:p w14:paraId="2F803D30" w14:textId="58583C44" w:rsidR="007832E7" w:rsidRDefault="0058035D" w:rsidP="007832E7">
      <w:pPr>
        <w:jc w:val="center"/>
        <w:rPr>
          <w:szCs w:val="20"/>
        </w:rPr>
      </w:pPr>
      <w:hyperlink r:id="rId8" w:history="1">
        <w:r w:rsidR="007832E7" w:rsidRPr="00DF28F4">
          <w:rPr>
            <w:rStyle w:val="a5"/>
            <w:szCs w:val="20"/>
          </w:rPr>
          <w:t>https://drive.google.com/file/d/0B479R_V1xiFKRHcxR2NIQVFxcjg/view?usp=sharing</w:t>
        </w:r>
      </w:hyperlink>
    </w:p>
    <w:p w14:paraId="7591917D" w14:textId="0DAF3AF5" w:rsidR="004F0D3C" w:rsidRDefault="004F0D3C" w:rsidP="003E76F4">
      <w:pPr>
        <w:rPr>
          <w:rFonts w:cs="Times New Roman"/>
        </w:rPr>
      </w:pPr>
      <w:r>
        <w:t>После загрузки архива следует запустить от имени «Администратора» файлы в следующей последовательности, при это обязательно дождаться завершения исполнения каждого файла:</w:t>
      </w:r>
      <w:r w:rsidR="003E76F4">
        <w:t xml:space="preserve"> </w:t>
      </w:r>
      <w:r w:rsidRPr="003E76F4">
        <w:rPr>
          <w:rFonts w:ascii="Courier New" w:hAnsi="Courier New" w:cs="Courier New"/>
        </w:rPr>
        <w:t>Install.cmd</w:t>
      </w:r>
      <w:r w:rsidR="003E76F4">
        <w:rPr>
          <w:rFonts w:ascii="Courier New" w:hAnsi="Courier New" w:cs="Courier New"/>
        </w:rPr>
        <w:t>,</w:t>
      </w:r>
      <w:r w:rsidR="003E76F4" w:rsidRPr="003E76F4">
        <w:rPr>
          <w:rFonts w:ascii="Courier New" w:hAnsi="Courier New" w:cs="Courier New"/>
        </w:rPr>
        <w:t xml:space="preserve"> </w:t>
      </w:r>
      <w:r w:rsidR="003E76F4">
        <w:rPr>
          <w:rFonts w:ascii="Courier New" w:hAnsi="Courier New" w:cs="Courier New"/>
          <w:lang w:val="en-US"/>
        </w:rPr>
        <w:t>MSXML</w:t>
      </w:r>
      <w:r w:rsidR="003E76F4" w:rsidRPr="003E76F4">
        <w:rPr>
          <w:rFonts w:ascii="Courier New" w:hAnsi="Courier New" w:cs="Courier New"/>
        </w:rPr>
        <w:t>.</w:t>
      </w:r>
      <w:r w:rsidR="003E76F4">
        <w:rPr>
          <w:rFonts w:ascii="Courier New" w:hAnsi="Courier New" w:cs="Courier New"/>
          <w:lang w:val="en-US"/>
        </w:rPr>
        <w:t>msi</w:t>
      </w:r>
      <w:r w:rsidR="003E76F4" w:rsidRPr="003E76F4">
        <w:rPr>
          <w:rFonts w:ascii="Courier New" w:hAnsi="Courier New" w:cs="Courier New"/>
        </w:rPr>
        <w:t xml:space="preserve">, </w:t>
      </w:r>
      <w:r w:rsidR="003E76F4">
        <w:rPr>
          <w:rFonts w:ascii="Courier New" w:hAnsi="Courier New" w:cs="Courier New"/>
          <w:lang w:val="en-US"/>
        </w:rPr>
        <w:t>Mathcad</w:t>
      </w:r>
      <w:r w:rsidR="003E76F4" w:rsidRPr="003E76F4">
        <w:rPr>
          <w:rFonts w:ascii="Courier New" w:hAnsi="Courier New" w:cs="Courier New"/>
        </w:rPr>
        <w:t>15.</w:t>
      </w:r>
      <w:r w:rsidR="003E76F4">
        <w:rPr>
          <w:rFonts w:ascii="Courier New" w:hAnsi="Courier New" w:cs="Courier New"/>
          <w:lang w:val="en-US"/>
        </w:rPr>
        <w:t>msi</w:t>
      </w:r>
      <w:r w:rsidR="003E76F4" w:rsidRPr="003E76F4">
        <w:rPr>
          <w:rFonts w:cs="Times New Roman"/>
        </w:rPr>
        <w:t>.</w:t>
      </w:r>
    </w:p>
    <w:p w14:paraId="16758819" w14:textId="148AEE00" w:rsidR="003E76F4" w:rsidRDefault="000E07ED" w:rsidP="003E76F4">
      <w:r>
        <w:t xml:space="preserve">Когда установка будет завершена, следует проверить работоспособность </w:t>
      </w:r>
      <w:r w:rsidR="00204A52">
        <w:rPr>
          <w:lang w:val="en-US"/>
        </w:rPr>
        <w:t>Mathcad</w:t>
      </w:r>
      <w:r>
        <w:t xml:space="preserve"> 15. Если при открытии программы ничего не происходит, необходимо выполнить следующие действия:</w:t>
      </w:r>
    </w:p>
    <w:p w14:paraId="7CDA1203" w14:textId="42346F2D" w:rsidR="000E07ED" w:rsidRPr="000E07ED" w:rsidRDefault="000E07ED" w:rsidP="000E07ED">
      <w:pPr>
        <w:pStyle w:val="a4"/>
        <w:numPr>
          <w:ilvl w:val="0"/>
          <w:numId w:val="3"/>
        </w:numPr>
      </w:pPr>
      <w:r>
        <w:t>Открыть «Панель управления»</w:t>
      </w:r>
      <w:r>
        <w:rPr>
          <w:lang w:val="en-US"/>
        </w:rPr>
        <w:t>;</w:t>
      </w:r>
    </w:p>
    <w:p w14:paraId="7099EC75" w14:textId="173F6369" w:rsidR="000E07ED" w:rsidRPr="000E07ED" w:rsidRDefault="000E07ED" w:rsidP="000E07ED">
      <w:pPr>
        <w:pStyle w:val="a4"/>
        <w:numPr>
          <w:ilvl w:val="0"/>
          <w:numId w:val="3"/>
        </w:numPr>
      </w:pPr>
      <w:r>
        <w:t>Перейти в раздел «Программы»</w:t>
      </w:r>
      <w:r>
        <w:rPr>
          <w:lang w:val="en-US"/>
        </w:rPr>
        <w:t>;</w:t>
      </w:r>
    </w:p>
    <w:p w14:paraId="2E52D43D" w14:textId="01711524" w:rsidR="000E07ED" w:rsidRDefault="000E07ED" w:rsidP="000E07ED">
      <w:pPr>
        <w:pStyle w:val="a4"/>
        <w:numPr>
          <w:ilvl w:val="0"/>
          <w:numId w:val="3"/>
        </w:numPr>
      </w:pPr>
      <w:r>
        <w:t xml:space="preserve">Перейти в раздел «Включение или отключение компонентов </w:t>
      </w:r>
      <w:r>
        <w:rPr>
          <w:lang w:val="en-US"/>
        </w:rPr>
        <w:t>Windows</w:t>
      </w:r>
      <w:r>
        <w:t>»</w:t>
      </w:r>
      <w:r w:rsidRPr="000E07ED">
        <w:t>;</w:t>
      </w:r>
    </w:p>
    <w:p w14:paraId="6A44C551" w14:textId="2442C555" w:rsidR="000E07ED" w:rsidRDefault="000E07ED" w:rsidP="000E07ED">
      <w:pPr>
        <w:pStyle w:val="a4"/>
        <w:numPr>
          <w:ilvl w:val="0"/>
          <w:numId w:val="3"/>
        </w:numPr>
      </w:pPr>
      <w:r>
        <w:t>Найти</w:t>
      </w:r>
      <w:r w:rsidRPr="000E07ED">
        <w:t xml:space="preserve"> </w:t>
      </w:r>
      <w:r>
        <w:t>компонент</w:t>
      </w:r>
      <w:r w:rsidRPr="000E07ED">
        <w:t xml:space="preserve"> «.</w:t>
      </w:r>
      <w:r>
        <w:rPr>
          <w:lang w:val="en-US"/>
        </w:rPr>
        <w:t>NET</w:t>
      </w:r>
      <w:r w:rsidRPr="000E07ED">
        <w:t xml:space="preserve"> </w:t>
      </w:r>
      <w:r>
        <w:rPr>
          <w:lang w:val="en-US"/>
        </w:rPr>
        <w:t>Framework</w:t>
      </w:r>
      <w:r w:rsidRPr="000E07ED">
        <w:t xml:space="preserve"> 3.5» </w:t>
      </w:r>
      <w:r>
        <w:t>и подключить его, как показано на рисунке 0.1:</w:t>
      </w:r>
    </w:p>
    <w:p w14:paraId="30991E6E" w14:textId="532F7E49" w:rsidR="000E07ED" w:rsidRDefault="000E07ED" w:rsidP="000E07ED">
      <w:pPr>
        <w:ind w:firstLine="0"/>
        <w:jc w:val="center"/>
      </w:pPr>
      <w:r>
        <w:rPr>
          <w:noProof/>
        </w:rPr>
        <w:drawing>
          <wp:inline distT="0" distB="0" distL="0" distR="0" wp14:anchorId="1B0B45C4" wp14:editId="0CD15C03">
            <wp:extent cx="3291606" cy="174078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667" cy="18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9DFE" w14:textId="6D03425C" w:rsidR="000E07ED" w:rsidRDefault="000E07ED" w:rsidP="00E17B0C">
      <w:pPr>
        <w:ind w:firstLine="0"/>
        <w:jc w:val="center"/>
      </w:pPr>
      <w:r>
        <w:t xml:space="preserve">Рис. 0.1. </w:t>
      </w:r>
      <w:r w:rsidR="00E17B0C">
        <w:t xml:space="preserve">Активация компонента </w:t>
      </w:r>
      <w:r w:rsidR="00E17B0C" w:rsidRPr="000E07ED">
        <w:t>«.</w:t>
      </w:r>
      <w:r w:rsidR="00E17B0C">
        <w:rPr>
          <w:lang w:val="en-US"/>
        </w:rPr>
        <w:t>NET</w:t>
      </w:r>
      <w:r w:rsidR="00E17B0C" w:rsidRPr="000E07ED">
        <w:t xml:space="preserve"> </w:t>
      </w:r>
      <w:r w:rsidR="00E17B0C">
        <w:rPr>
          <w:lang w:val="en-US"/>
        </w:rPr>
        <w:t>Framework</w:t>
      </w:r>
      <w:r w:rsidR="00E17B0C" w:rsidRPr="000E07ED">
        <w:t xml:space="preserve"> 3.5»</w:t>
      </w:r>
    </w:p>
    <w:p w14:paraId="3115B191" w14:textId="3327406C" w:rsidR="00A25732" w:rsidRDefault="00A25732" w:rsidP="00A25732">
      <w:pPr>
        <w:pStyle w:val="a4"/>
        <w:numPr>
          <w:ilvl w:val="0"/>
          <w:numId w:val="3"/>
        </w:numPr>
      </w:pPr>
      <w:r>
        <w:t>Дождаться применения параметров и перезагрузить компьютер</w:t>
      </w:r>
      <w:r w:rsidRPr="00A25732">
        <w:t>;</w:t>
      </w:r>
    </w:p>
    <w:p w14:paraId="03DF38E5" w14:textId="4D3BD683" w:rsidR="00A25732" w:rsidRPr="00A25732" w:rsidRDefault="00A25732" w:rsidP="00A25732">
      <w:pPr>
        <w:pStyle w:val="a4"/>
        <w:numPr>
          <w:ilvl w:val="0"/>
          <w:numId w:val="3"/>
        </w:numPr>
      </w:pPr>
      <w:r>
        <w:t xml:space="preserve">Повторить запуск </w:t>
      </w:r>
      <w:r>
        <w:rPr>
          <w:lang w:val="en-US"/>
        </w:rPr>
        <w:t>Mathcad 15</w:t>
      </w:r>
      <w:r>
        <w:rPr>
          <w:rStyle w:val="ae"/>
          <w:lang w:val="en-US"/>
        </w:rPr>
        <w:footnoteReference w:id="1"/>
      </w:r>
      <w:r>
        <w:rPr>
          <w:lang w:val="en-US"/>
        </w:rPr>
        <w:t>;</w:t>
      </w:r>
    </w:p>
    <w:p w14:paraId="4B80F462" w14:textId="7851D2F8" w:rsidR="00A25732" w:rsidRDefault="0091770A" w:rsidP="0091770A">
      <w:pPr>
        <w:pStyle w:val="2"/>
      </w:pPr>
      <w:r>
        <w:t xml:space="preserve">0.2. Установка библиотеки </w:t>
      </w:r>
      <w:r>
        <w:rPr>
          <w:lang w:val="en-US"/>
        </w:rPr>
        <w:t>RefProp</w:t>
      </w:r>
    </w:p>
    <w:p w14:paraId="761776B1" w14:textId="6ECFC6D1" w:rsidR="0091770A" w:rsidRDefault="00BE6DD8" w:rsidP="0091770A">
      <w:r>
        <w:t>Архив с файлами библиотеки доступен по ссылке:</w:t>
      </w:r>
    </w:p>
    <w:p w14:paraId="760F7587" w14:textId="77777777" w:rsidR="00C70D8B" w:rsidRDefault="0058035D" w:rsidP="00C70D8B">
      <w:pPr>
        <w:ind w:left="708" w:firstLine="1"/>
        <w:jc w:val="center"/>
      </w:pPr>
      <w:hyperlink r:id="rId10" w:history="1">
        <w:r w:rsidR="00C70D8B" w:rsidRPr="00DF28F4">
          <w:rPr>
            <w:rStyle w:val="a5"/>
          </w:rPr>
          <w:t>https://drive.google.com/file/d/1-vhDV6p1QMMh31pDZhoWUyWiRptB6rIv/view?usp=sharing</w:t>
        </w:r>
      </w:hyperlink>
      <w:r w:rsidR="00C70D8B" w:rsidRPr="00C70D8B">
        <w:t xml:space="preserve"> </w:t>
      </w:r>
    </w:p>
    <w:p w14:paraId="6C02CCDB" w14:textId="6A9BCCDF" w:rsidR="0024187F" w:rsidRDefault="0024187F" w:rsidP="00C70D8B">
      <w:r>
        <w:t>Алгоритм подключения библиотеки:</w:t>
      </w:r>
    </w:p>
    <w:p w14:paraId="2D612342" w14:textId="7098DD91" w:rsidR="00B8069C" w:rsidRDefault="0024187F" w:rsidP="00B8069C">
      <w:pPr>
        <w:pStyle w:val="a4"/>
        <w:numPr>
          <w:ilvl w:val="0"/>
          <w:numId w:val="5"/>
        </w:numPr>
      </w:pPr>
      <w:r>
        <w:t>Содержимое папки «</w:t>
      </w:r>
      <w:r>
        <w:rPr>
          <w:lang w:val="en-US"/>
        </w:rPr>
        <w:t>dll</w:t>
      </w:r>
      <w:r>
        <w:t>»</w:t>
      </w:r>
      <w:r w:rsidR="00F13B2C">
        <w:t xml:space="preserve"> </w:t>
      </w:r>
      <w:r>
        <w:t>переписать в директорию</w:t>
      </w:r>
      <w:r w:rsidR="00D66014">
        <w:t xml:space="preserve"> (если </w:t>
      </w:r>
      <w:r w:rsidR="00D66014">
        <w:rPr>
          <w:lang w:val="en-US"/>
        </w:rPr>
        <w:t>Mathcad</w:t>
      </w:r>
      <w:r w:rsidR="00D66014" w:rsidRPr="00D66014">
        <w:t xml:space="preserve"> 15 </w:t>
      </w:r>
      <w:r w:rsidR="00D66014">
        <w:t>был установлен в директорию по умолчанию)</w:t>
      </w:r>
      <w:r w:rsidR="00B8069C">
        <w:t>:</w:t>
      </w:r>
    </w:p>
    <w:p w14:paraId="16C8067D" w14:textId="12ADAA87" w:rsidR="00D66014" w:rsidRPr="00B8069C" w:rsidRDefault="0024187F" w:rsidP="00D66014">
      <w:pPr>
        <w:ind w:left="1789" w:firstLine="0"/>
        <w:jc w:val="center"/>
        <w:rPr>
          <w:rFonts w:ascii="Courier New" w:hAnsi="Courier New" w:cs="Courier New"/>
          <w:lang w:val="en-US"/>
        </w:rPr>
      </w:pPr>
      <w:r w:rsidRPr="00B8069C">
        <w:rPr>
          <w:rFonts w:ascii="Courier New" w:hAnsi="Courier New" w:cs="Courier New"/>
          <w:lang w:val="en-US"/>
        </w:rPr>
        <w:t>C:\Program Files\Mathcad\Mathcad 1</w:t>
      </w:r>
      <w:r w:rsidR="00367835" w:rsidRPr="00367835">
        <w:rPr>
          <w:rFonts w:ascii="Courier New" w:hAnsi="Courier New" w:cs="Courier New"/>
          <w:lang w:val="en-US"/>
        </w:rPr>
        <w:t>5</w:t>
      </w:r>
      <w:r w:rsidRPr="00B8069C">
        <w:rPr>
          <w:rFonts w:ascii="Courier New" w:hAnsi="Courier New" w:cs="Courier New"/>
          <w:lang w:val="en-US"/>
        </w:rPr>
        <w:t>\userefi</w:t>
      </w:r>
    </w:p>
    <w:p w14:paraId="1EC30188" w14:textId="77777777" w:rsidR="00B8069C" w:rsidRPr="00B8069C" w:rsidRDefault="00B8069C" w:rsidP="00B8069C">
      <w:pPr>
        <w:ind w:left="1789" w:firstLine="0"/>
        <w:jc w:val="center"/>
        <w:rPr>
          <w:lang w:val="en-US"/>
        </w:rPr>
      </w:pPr>
    </w:p>
    <w:p w14:paraId="71FB4F53" w14:textId="78837ACF" w:rsidR="0024187F" w:rsidRDefault="00044242" w:rsidP="00381259">
      <w:pPr>
        <w:pStyle w:val="a4"/>
        <w:numPr>
          <w:ilvl w:val="0"/>
          <w:numId w:val="5"/>
        </w:numPr>
      </w:pPr>
      <w:r>
        <w:t>Папку</w:t>
      </w:r>
      <w:r w:rsidRPr="00381259">
        <w:t xml:space="preserve"> </w:t>
      </w:r>
      <w:r>
        <w:t>«</w:t>
      </w:r>
      <w:r w:rsidR="0024187F">
        <w:t>R</w:t>
      </w:r>
      <w:proofErr w:type="spellStart"/>
      <w:r w:rsidR="00662626">
        <w:rPr>
          <w:lang w:val="en-US"/>
        </w:rPr>
        <w:t>fp</w:t>
      </w:r>
      <w:proofErr w:type="spellEnd"/>
      <w:r w:rsidR="0024187F">
        <w:t>8</w:t>
      </w:r>
      <w:r w:rsidR="00381259">
        <w:t>»</w:t>
      </w:r>
      <w:r w:rsidR="0024187F">
        <w:t xml:space="preserve"> записать в корень</w:t>
      </w:r>
      <w:r w:rsidR="00381259">
        <w:t xml:space="preserve"> основного локального</w:t>
      </w:r>
      <w:r w:rsidR="0024187F">
        <w:t xml:space="preserve"> диска </w:t>
      </w:r>
      <w:r w:rsidR="00381259">
        <w:t>(</w:t>
      </w:r>
      <w:r w:rsidR="0024187F" w:rsidRPr="00381259">
        <w:rPr>
          <w:rFonts w:ascii="Courier New" w:hAnsi="Courier New" w:cs="Courier New"/>
        </w:rPr>
        <w:t>C:\</w:t>
      </w:r>
      <w:r w:rsidR="00381259">
        <w:t>)</w:t>
      </w:r>
      <w:r w:rsidR="000D5DBA" w:rsidRPr="00894933">
        <w:t>;</w:t>
      </w:r>
    </w:p>
    <w:p w14:paraId="461EBC0D" w14:textId="19C64B05" w:rsidR="000D5DBA" w:rsidRPr="000D5DBA" w:rsidRDefault="000D5DBA" w:rsidP="00381259">
      <w:pPr>
        <w:pStyle w:val="a4"/>
        <w:numPr>
          <w:ilvl w:val="0"/>
          <w:numId w:val="5"/>
        </w:numPr>
      </w:pPr>
      <w:r>
        <w:t>Установить «</w:t>
      </w:r>
      <w:r>
        <w:rPr>
          <w:lang w:val="en-US"/>
        </w:rPr>
        <w:t>RefProp</w:t>
      </w:r>
      <w:r>
        <w:t>»</w:t>
      </w:r>
      <w:r w:rsidRPr="000D5DBA">
        <w:t xml:space="preserve"> </w:t>
      </w:r>
      <w:r>
        <w:t xml:space="preserve">версии не ниже </w:t>
      </w:r>
      <w:r w:rsidRPr="000D5DBA">
        <w:t>8.0 (</w:t>
      </w:r>
      <w:r>
        <w:t>доступен в архиве)</w:t>
      </w:r>
      <w:r w:rsidRPr="000D5DBA">
        <w:t>;</w:t>
      </w:r>
    </w:p>
    <w:p w14:paraId="6738CACB" w14:textId="1A470AE5" w:rsidR="000D5DBA" w:rsidRPr="00070461" w:rsidRDefault="00894933" w:rsidP="00381259">
      <w:pPr>
        <w:pStyle w:val="a4"/>
        <w:numPr>
          <w:ilvl w:val="0"/>
          <w:numId w:val="5"/>
        </w:numPr>
      </w:pPr>
      <w:r>
        <w:t xml:space="preserve">Запустить файл </w:t>
      </w:r>
      <w:r w:rsidRPr="00B340C0">
        <w:rPr>
          <w:rFonts w:ascii="Courier New" w:hAnsi="Courier New" w:cs="Courier New"/>
        </w:rPr>
        <w:t>Шаблон</w:t>
      </w:r>
      <w:r w:rsidR="00B340C0" w:rsidRPr="00B340C0">
        <w:rPr>
          <w:rFonts w:ascii="Courier New" w:hAnsi="Courier New" w:cs="Courier New"/>
          <w:lang w:val="en-US"/>
        </w:rPr>
        <w:t>.xmcd</w:t>
      </w:r>
      <w:r w:rsidR="002F376D">
        <w:rPr>
          <w:rFonts w:ascii="Courier New" w:hAnsi="Courier New" w:cs="Courier New"/>
          <w:lang w:val="en-US"/>
        </w:rPr>
        <w:t>;</w:t>
      </w:r>
    </w:p>
    <w:p w14:paraId="27C897E9" w14:textId="1D5A6C9B" w:rsidR="00070461" w:rsidRDefault="00070461" w:rsidP="00070461">
      <w:pPr>
        <w:pStyle w:val="a4"/>
        <w:numPr>
          <w:ilvl w:val="0"/>
          <w:numId w:val="5"/>
        </w:numPr>
      </w:pPr>
      <w:r>
        <w:t>Если в поле инициализации библиотеки получено значение «0», то настройка и подключение библиотеки проведено успешно.</w:t>
      </w:r>
    </w:p>
    <w:p w14:paraId="31052DAF" w14:textId="416A6629" w:rsidR="00E97FB2" w:rsidRDefault="00E97FB2" w:rsidP="00E97FB2">
      <w:pPr>
        <w:pStyle w:val="2"/>
      </w:pPr>
      <w:r>
        <w:t>0.3. Задание компонентов</w:t>
      </w:r>
    </w:p>
    <w:p w14:paraId="29DDFB94" w14:textId="32CCCD6E" w:rsidR="00DC59CD" w:rsidRPr="00EC28A0" w:rsidRDefault="00DC59CD" w:rsidP="00DC59CD">
      <w:pPr>
        <w:rPr>
          <w:rFonts w:cs="Times New Roman"/>
        </w:rPr>
      </w:pPr>
      <w:r>
        <w:t xml:space="preserve">В файле </w:t>
      </w:r>
      <w:r w:rsidRPr="00B340C0">
        <w:rPr>
          <w:rFonts w:ascii="Courier New" w:hAnsi="Courier New" w:cs="Courier New"/>
        </w:rPr>
        <w:t>Шаблон</w:t>
      </w:r>
      <w:r w:rsidRPr="00DC59CD">
        <w:rPr>
          <w:rFonts w:ascii="Courier New" w:hAnsi="Courier New" w:cs="Courier New"/>
        </w:rPr>
        <w:t>.</w:t>
      </w:r>
      <w:r w:rsidRPr="00B340C0">
        <w:rPr>
          <w:rFonts w:ascii="Courier New" w:hAnsi="Courier New" w:cs="Courier New"/>
          <w:lang w:val="en-US"/>
        </w:rPr>
        <w:t>xmcd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приведен пример подключения сразу несколько рабочих веществ для дальнейшего использования. Следует отметить, что для каждого добавляемого вещества необходимо указать полный путь к файлу свойств</w:t>
      </w:r>
      <w:r w:rsidR="00AF6E31">
        <w:rPr>
          <w:rStyle w:val="ae"/>
          <w:rFonts w:cs="Times New Roman"/>
        </w:rPr>
        <w:footnoteReference w:id="2"/>
      </w:r>
      <w:r w:rsidR="00662626">
        <w:rPr>
          <w:rFonts w:cs="Times New Roman"/>
        </w:rPr>
        <w:t xml:space="preserve"> (находятся в папке «</w:t>
      </w:r>
      <w:proofErr w:type="spellStart"/>
      <w:r w:rsidR="00662626">
        <w:rPr>
          <w:rFonts w:cs="Times New Roman"/>
          <w:lang w:val="en-US"/>
        </w:rPr>
        <w:t>Rfp</w:t>
      </w:r>
      <w:proofErr w:type="spellEnd"/>
      <w:r w:rsidR="00662626" w:rsidRPr="00582177">
        <w:rPr>
          <w:rFonts w:cs="Times New Roman"/>
        </w:rPr>
        <w:t>8</w:t>
      </w:r>
      <w:r w:rsidR="00662626">
        <w:rPr>
          <w:rFonts w:cs="Times New Roman"/>
        </w:rPr>
        <w:t>»)</w:t>
      </w:r>
      <w:r>
        <w:rPr>
          <w:rFonts w:cs="Times New Roman"/>
        </w:rPr>
        <w:t>, а завершать строку следует вертикальным слешем «</w:t>
      </w:r>
      <w:r w:rsidRPr="00DC59CD">
        <w:rPr>
          <w:rFonts w:cs="Times New Roman"/>
        </w:rPr>
        <w:t>|</w:t>
      </w:r>
      <w:r>
        <w:rPr>
          <w:rFonts w:cs="Times New Roman"/>
        </w:rPr>
        <w:t>».</w:t>
      </w:r>
      <w:r w:rsidR="00E8568D">
        <w:rPr>
          <w:rFonts w:cs="Times New Roman"/>
        </w:rPr>
        <w:t xml:space="preserve"> Для создание итоговой строки используется встроенная в </w:t>
      </w:r>
      <w:r w:rsidR="00E8568D">
        <w:rPr>
          <w:rFonts w:cs="Times New Roman"/>
          <w:lang w:val="en-US"/>
        </w:rPr>
        <w:t>Mathcad</w:t>
      </w:r>
      <w:r w:rsidR="00E8568D" w:rsidRPr="00E8568D">
        <w:rPr>
          <w:rFonts w:cs="Times New Roman"/>
        </w:rPr>
        <w:t xml:space="preserve"> </w:t>
      </w:r>
      <w:r w:rsidR="00E8568D">
        <w:rPr>
          <w:rFonts w:cs="Times New Roman"/>
        </w:rPr>
        <w:t xml:space="preserve">функция </w:t>
      </w:r>
      <w:proofErr w:type="gramStart"/>
      <w:r w:rsidR="00E8568D" w:rsidRPr="00E8568D">
        <w:rPr>
          <w:rFonts w:ascii="Courier New" w:hAnsi="Courier New" w:cs="Courier New"/>
          <w:lang w:val="en-US"/>
        </w:rPr>
        <w:t>concat</w:t>
      </w:r>
      <w:r w:rsidR="00E8568D" w:rsidRPr="00E8568D">
        <w:rPr>
          <w:rFonts w:ascii="Courier New" w:hAnsi="Courier New" w:cs="Courier New"/>
        </w:rPr>
        <w:t>(</w:t>
      </w:r>
      <w:proofErr w:type="gramEnd"/>
      <w:r w:rsidR="00E8568D" w:rsidRPr="00E8568D">
        <w:rPr>
          <w:rFonts w:ascii="Courier New" w:hAnsi="Courier New" w:cs="Courier New"/>
          <w:lang w:val="en-US"/>
        </w:rPr>
        <w:t>str</w:t>
      </w:r>
      <w:r w:rsidR="00E8568D" w:rsidRPr="00E8568D">
        <w:rPr>
          <w:rFonts w:ascii="Courier New" w:hAnsi="Courier New" w:cs="Courier New"/>
        </w:rPr>
        <w:t xml:space="preserve">1, </w:t>
      </w:r>
      <w:r w:rsidR="00E8568D" w:rsidRPr="00E8568D">
        <w:rPr>
          <w:rFonts w:ascii="Courier New" w:hAnsi="Courier New" w:cs="Courier New"/>
          <w:lang w:val="en-US"/>
        </w:rPr>
        <w:t>str</w:t>
      </w:r>
      <w:r w:rsidR="00E8568D" w:rsidRPr="00E8568D">
        <w:rPr>
          <w:rFonts w:ascii="Courier New" w:hAnsi="Courier New" w:cs="Courier New"/>
        </w:rPr>
        <w:t>2, …</w:t>
      </w:r>
      <w:r w:rsidR="00EC28A0" w:rsidRPr="00EC28A0">
        <w:rPr>
          <w:rFonts w:ascii="Courier New" w:hAnsi="Courier New" w:cs="Courier New"/>
        </w:rPr>
        <w:t>)</w:t>
      </w:r>
      <w:r w:rsidR="00EC28A0">
        <w:rPr>
          <w:rFonts w:cs="Times New Roman"/>
        </w:rPr>
        <w:t>, которая объединяет все введенные вами пути к файлам свойств (см. рисунок 0.2</w:t>
      </w:r>
      <w:r w:rsidR="0034488E">
        <w:rPr>
          <w:rFonts w:cs="Times New Roman"/>
        </w:rPr>
        <w:t xml:space="preserve"> 1</w:t>
      </w:r>
      <w:r w:rsidR="00EC28A0">
        <w:rPr>
          <w:rFonts w:cs="Times New Roman"/>
        </w:rPr>
        <w:t>).</w:t>
      </w:r>
    </w:p>
    <w:p w14:paraId="3011FB39" w14:textId="718A8D5A" w:rsidR="00DC59CD" w:rsidRPr="00DC59CD" w:rsidRDefault="00BB4B97" w:rsidP="00C21D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48BE3" wp14:editId="6A4610B5">
                <wp:simplePos x="0" y="0"/>
                <wp:positionH relativeFrom="column">
                  <wp:posOffset>4890960</wp:posOffset>
                </wp:positionH>
                <wp:positionV relativeFrom="paragraph">
                  <wp:posOffset>1580267</wp:posOffset>
                </wp:positionV>
                <wp:extent cx="376517" cy="665018"/>
                <wp:effectExtent l="0" t="0" r="0" b="19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665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663EFD" w14:textId="7169499E" w:rsidR="00D345EC" w:rsidRPr="00D345EC" w:rsidRDefault="00D345EC" w:rsidP="00D345EC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45EC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48BE3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385.1pt;margin-top:124.45pt;width:29.65pt;height:5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" filled="f" stroked="f">
                <v:textbox>
                  <w:txbxContent>
                    <w:p w14:paraId="57663EFD" w14:textId="7169499E" w:rsidR="00D345EC" w:rsidRPr="00D345EC" w:rsidRDefault="00D345EC" w:rsidP="00D345EC">
                      <w:pPr>
                        <w:ind w:firstLine="0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45EC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729B53" wp14:editId="65870DD2">
            <wp:simplePos x="0" y="0"/>
            <wp:positionH relativeFrom="column">
              <wp:posOffset>4415026</wp:posOffset>
            </wp:positionH>
            <wp:positionV relativeFrom="paragraph">
              <wp:posOffset>1602682</wp:posOffset>
            </wp:positionV>
            <wp:extent cx="577001" cy="577001"/>
            <wp:effectExtent l="0" t="0" r="0" b="0"/>
            <wp:wrapNone/>
            <wp:docPr id="6" name="Рисунок 6" descr="Линия со стрелкой: небольшой изги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slightcurve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7001" cy="577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7EC1B1" wp14:editId="05BA46C0">
                <wp:simplePos x="0" y="0"/>
                <wp:positionH relativeFrom="column">
                  <wp:posOffset>4736085</wp:posOffset>
                </wp:positionH>
                <wp:positionV relativeFrom="paragraph">
                  <wp:posOffset>2725491</wp:posOffset>
                </wp:positionV>
                <wp:extent cx="376517" cy="665018"/>
                <wp:effectExtent l="0" t="0" r="0" b="190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665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DB02E" w14:textId="4D1D18C4" w:rsidR="00124F58" w:rsidRPr="00D345EC" w:rsidRDefault="00124F58" w:rsidP="00124F58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C1B1" id="Надпись 12" o:spid="_x0000_s1027" type="#_x0000_t202" style="position:absolute;left:0;text-align:left;margin-left:372.9pt;margin-top:214.6pt;width:29.65pt;height:5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" filled="f" stroked="f">
                <v:textbox>
                  <w:txbxContent>
                    <w:p w14:paraId="617DB02E" w14:textId="4D1D18C4" w:rsidR="00124F58" w:rsidRPr="00D345EC" w:rsidRDefault="00124F58" w:rsidP="00124F58">
                      <w:pPr>
                        <w:ind w:firstLine="0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6CE6CFC" wp14:editId="53385013">
            <wp:simplePos x="0" y="0"/>
            <wp:positionH relativeFrom="column">
              <wp:posOffset>4281680</wp:posOffset>
            </wp:positionH>
            <wp:positionV relativeFrom="paragraph">
              <wp:posOffset>2764291</wp:posOffset>
            </wp:positionV>
            <wp:extent cx="577001" cy="577001"/>
            <wp:effectExtent l="0" t="0" r="0" b="0"/>
            <wp:wrapNone/>
            <wp:docPr id="11" name="Рисунок 11" descr="Линия со стрелкой: небольшой изги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slightcurve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7001" cy="577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4AE06" wp14:editId="6A17301E">
                <wp:simplePos x="0" y="0"/>
                <wp:positionH relativeFrom="column">
                  <wp:posOffset>3258938</wp:posOffset>
                </wp:positionH>
                <wp:positionV relativeFrom="paragraph">
                  <wp:posOffset>2138561</wp:posOffset>
                </wp:positionV>
                <wp:extent cx="376517" cy="665018"/>
                <wp:effectExtent l="0" t="0" r="0" b="19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665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46993" w14:textId="3A1B7FC6" w:rsidR="00D345EC" w:rsidRPr="00D345EC" w:rsidRDefault="00D345EC" w:rsidP="00D345EC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AE06" id="Надпись 10" o:spid="_x0000_s1028" type="#_x0000_t202" style="position:absolute;left:0;text-align:left;margin-left:256.6pt;margin-top:168.4pt;width:29.65pt;height: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" filled="f" stroked="f">
                <v:textbox>
                  <w:txbxContent>
                    <w:p w14:paraId="4AC46993" w14:textId="3A1B7FC6" w:rsidR="00D345EC" w:rsidRPr="00D345EC" w:rsidRDefault="00D345EC" w:rsidP="00D345EC">
                      <w:pPr>
                        <w:ind w:firstLine="0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775DBF" wp14:editId="7A7C08A2">
            <wp:simplePos x="0" y="0"/>
            <wp:positionH relativeFrom="column">
              <wp:posOffset>2774878</wp:posOffset>
            </wp:positionH>
            <wp:positionV relativeFrom="paragraph">
              <wp:posOffset>2202126</wp:posOffset>
            </wp:positionV>
            <wp:extent cx="577001" cy="577001"/>
            <wp:effectExtent l="0" t="0" r="0" b="0"/>
            <wp:wrapNone/>
            <wp:docPr id="8" name="Рисунок 8" descr="Линия со стрелкой: небольшой изги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slightcurve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7001" cy="577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9CD">
        <w:rPr>
          <w:noProof/>
        </w:rPr>
        <w:drawing>
          <wp:inline distT="0" distB="0" distL="0" distR="0" wp14:anchorId="68F28A9B" wp14:editId="787467B6">
            <wp:extent cx="3500952" cy="3251744"/>
            <wp:effectExtent l="0" t="0" r="444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296" cy="32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636F" w14:textId="2FF24592" w:rsidR="002C7AB7" w:rsidRDefault="002C7AB7" w:rsidP="002C7AB7">
      <w:pPr>
        <w:ind w:firstLine="0"/>
        <w:jc w:val="center"/>
      </w:pPr>
      <w:r>
        <w:t xml:space="preserve">Рис. 0.2. Подключение нескольких </w:t>
      </w:r>
      <w:r w:rsidR="00995D84">
        <w:t>рабочих веществ для расчета свойств</w:t>
      </w:r>
    </w:p>
    <w:p w14:paraId="4597B906" w14:textId="3FD3E989" w:rsidR="00E97FB2" w:rsidRDefault="009F4789" w:rsidP="00E97FB2">
      <w:r>
        <w:t xml:space="preserve">Для успешной инициализации библиотеки следует указать число компонентов (см. рисунок </w:t>
      </w:r>
      <w:r w:rsidRPr="009F4789">
        <w:t>0.2 2</w:t>
      </w:r>
      <w:r>
        <w:t>), в данном случае – 3.</w:t>
      </w:r>
      <w:r w:rsidR="00124F58">
        <w:t xml:space="preserve"> Если в поле инициализация библиотеки (см. </w:t>
      </w:r>
      <w:r w:rsidR="000630EB">
        <w:t>рисунок 0.3</w:t>
      </w:r>
      <w:r w:rsidR="00124F58" w:rsidRPr="0056062A">
        <w:t xml:space="preserve"> 3)</w:t>
      </w:r>
      <w:r w:rsidR="00124F58">
        <w:t xml:space="preserve"> </w:t>
      </w:r>
      <w:r w:rsidR="0056062A">
        <w:t>получено значение «0», значит введенные вами данные корректны и можно продолжать работу.</w:t>
      </w:r>
    </w:p>
    <w:p w14:paraId="73BD3FD3" w14:textId="4BCD1206" w:rsidR="009C58CD" w:rsidRPr="009C58CD" w:rsidRDefault="009E465A" w:rsidP="009C58CD">
      <w:r>
        <w:t>Следующим шагом следует указать концентрационный состав</w:t>
      </w:r>
      <w:r w:rsidR="00CE1794">
        <w:t xml:space="preserve"> (в мольных долях</w:t>
      </w:r>
      <w:r w:rsidR="001F6EE6">
        <w:t>!</w:t>
      </w:r>
      <w:r w:rsidR="00CE1794">
        <w:t>)</w:t>
      </w:r>
      <w:r>
        <w:t xml:space="preserve"> смеси</w:t>
      </w:r>
      <w:r w:rsidR="00DD3542">
        <w:t xml:space="preserve"> (см. рисунок </w:t>
      </w:r>
      <w:r w:rsidR="00DD3542" w:rsidRPr="00DD3542">
        <w:t>0.3 1)</w:t>
      </w:r>
      <w:r w:rsidR="00DD3542">
        <w:t>, или</w:t>
      </w:r>
      <w:r>
        <w:t xml:space="preserve"> вектор</w:t>
      </w:r>
      <w:r w:rsidR="00B90709">
        <w:t>ы</w:t>
      </w:r>
      <w:r>
        <w:t>-столб</w:t>
      </w:r>
      <w:r w:rsidR="00B90709">
        <w:t>цы</w:t>
      </w:r>
      <w:r>
        <w:t>, соответствующи</w:t>
      </w:r>
      <w:r w:rsidR="00B90709">
        <w:t>е</w:t>
      </w:r>
      <w:r>
        <w:t xml:space="preserve"> чист</w:t>
      </w:r>
      <w:r w:rsidR="00B90709">
        <w:t>ым</w:t>
      </w:r>
      <w:r>
        <w:t xml:space="preserve"> веществ</w:t>
      </w:r>
      <w:r w:rsidR="00B90709">
        <w:t>ам</w:t>
      </w:r>
      <w:r w:rsidR="00DD3542" w:rsidRPr="00DD3542">
        <w:t xml:space="preserve"> </w:t>
      </w:r>
      <w:r w:rsidR="00DD3542">
        <w:t xml:space="preserve">(см. рисунок </w:t>
      </w:r>
      <w:r w:rsidR="00DD3542" w:rsidRPr="00DD3542">
        <w:t>0.3 2)</w:t>
      </w:r>
      <w:r>
        <w:t>, если планируется расчет систем с несколькими дифференцированными контурами</w:t>
      </w:r>
      <w:r w:rsidR="009C58CD" w:rsidRPr="009C58CD">
        <w:t>:</w:t>
      </w:r>
    </w:p>
    <w:p w14:paraId="1AF70E01" w14:textId="4F25BD88" w:rsidR="006E78B4" w:rsidRDefault="009B6F05" w:rsidP="007622AD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9D278" wp14:editId="0D351BBA">
                <wp:simplePos x="0" y="0"/>
                <wp:positionH relativeFrom="column">
                  <wp:posOffset>4178110</wp:posOffset>
                </wp:positionH>
                <wp:positionV relativeFrom="paragraph">
                  <wp:posOffset>819469</wp:posOffset>
                </wp:positionV>
                <wp:extent cx="342289" cy="605366"/>
                <wp:effectExtent l="0" t="0" r="0" b="444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605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8383" w14:textId="77777777" w:rsidR="00AC60D5" w:rsidRPr="00D345EC" w:rsidRDefault="00AC60D5" w:rsidP="00AC60D5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D278" id="Надпись 21" o:spid="_x0000_s1029" type="#_x0000_t202" style="position:absolute;left:0;text-align:left;margin-left:329pt;margin-top:64.55pt;width:26.95pt;height:4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" filled="f" stroked="f">
                <v:textbox>
                  <w:txbxContent>
                    <w:p w14:paraId="41718383" w14:textId="77777777" w:rsidR="00AC60D5" w:rsidRPr="00D345EC" w:rsidRDefault="00AC60D5" w:rsidP="00AC60D5">
                      <w:pPr>
                        <w:ind w:firstLine="0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E6771" wp14:editId="5CC79097">
                <wp:simplePos x="0" y="0"/>
                <wp:positionH relativeFrom="margin">
                  <wp:align>center</wp:align>
                </wp:positionH>
                <wp:positionV relativeFrom="paragraph">
                  <wp:posOffset>809245</wp:posOffset>
                </wp:positionV>
                <wp:extent cx="342289" cy="605366"/>
                <wp:effectExtent l="0" t="0" r="0" b="444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605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017C3" w14:textId="41F84385" w:rsidR="00AC60D5" w:rsidRPr="00D345EC" w:rsidRDefault="00AC60D5" w:rsidP="00AC60D5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6771" id="Надпись 20" o:spid="_x0000_s1030" type="#_x0000_t202" style="position:absolute;left:0;text-align:left;margin-left:0;margin-top:63.7pt;width:26.95pt;height:47.6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" filled="f" stroked="f">
                <v:textbox>
                  <w:txbxContent>
                    <w:p w14:paraId="689017C3" w14:textId="41F84385" w:rsidR="00AC60D5" w:rsidRPr="00D345EC" w:rsidRDefault="00AC60D5" w:rsidP="00AC60D5">
                      <w:pPr>
                        <w:ind w:firstLine="0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0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A35C5" wp14:editId="464B5675">
                <wp:simplePos x="0" y="0"/>
                <wp:positionH relativeFrom="column">
                  <wp:posOffset>974470</wp:posOffset>
                </wp:positionH>
                <wp:positionV relativeFrom="paragraph">
                  <wp:posOffset>823721</wp:posOffset>
                </wp:positionV>
                <wp:extent cx="342289" cy="605366"/>
                <wp:effectExtent l="0" t="0" r="0" b="444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9" cy="605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A61B7" w14:textId="4E42D469" w:rsidR="00AC60D5" w:rsidRPr="00D345EC" w:rsidRDefault="00AC60D5" w:rsidP="00AC60D5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35C5" id="Надпись 19" o:spid="_x0000_s1031" type="#_x0000_t202" style="position:absolute;left:0;text-align:left;margin-left:76.75pt;margin-top:64.85pt;width:26.95pt;height:4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" filled="f" stroked="f">
                <v:textbox>
                  <w:txbxContent>
                    <w:p w14:paraId="532A61B7" w14:textId="4E42D469" w:rsidR="00AC60D5" w:rsidRPr="00D345EC" w:rsidRDefault="00AC60D5" w:rsidP="00AC60D5">
                      <w:pPr>
                        <w:ind w:firstLine="0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60D5">
        <w:rPr>
          <w:noProof/>
        </w:rPr>
        <w:drawing>
          <wp:anchor distT="0" distB="0" distL="114300" distR="114300" simplePos="0" relativeHeight="251671552" behindDoc="0" locked="0" layoutInCell="1" allowOverlap="1" wp14:anchorId="7A4AC8F2" wp14:editId="6B28E3C6">
            <wp:simplePos x="0" y="0"/>
            <wp:positionH relativeFrom="column">
              <wp:posOffset>676465</wp:posOffset>
            </wp:positionH>
            <wp:positionV relativeFrom="paragraph">
              <wp:posOffset>788860</wp:posOffset>
            </wp:positionV>
            <wp:extent cx="444975" cy="444975"/>
            <wp:effectExtent l="0" t="0" r="0" b="0"/>
            <wp:wrapNone/>
            <wp:docPr id="15" name="Рисунок 15" descr="Линия со стрелкой: изгиб по часовой стрел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ecurveclockwis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5" cy="4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D5">
        <w:rPr>
          <w:noProof/>
        </w:rPr>
        <w:drawing>
          <wp:anchor distT="0" distB="0" distL="114300" distR="114300" simplePos="0" relativeHeight="251673600" behindDoc="0" locked="0" layoutInCell="1" allowOverlap="1" wp14:anchorId="7324670E" wp14:editId="06AB053D">
            <wp:simplePos x="0" y="0"/>
            <wp:positionH relativeFrom="column">
              <wp:posOffset>2843781</wp:posOffset>
            </wp:positionH>
            <wp:positionV relativeFrom="paragraph">
              <wp:posOffset>736345</wp:posOffset>
            </wp:positionV>
            <wp:extent cx="444975" cy="444975"/>
            <wp:effectExtent l="0" t="0" r="0" b="0"/>
            <wp:wrapNone/>
            <wp:docPr id="16" name="Рисунок 16" descr="Линия со стрелкой: изгиб по часовой стрел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ecurveclockwis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5" cy="4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D5">
        <w:rPr>
          <w:noProof/>
        </w:rPr>
        <w:drawing>
          <wp:anchor distT="0" distB="0" distL="114300" distR="114300" simplePos="0" relativeHeight="251675648" behindDoc="0" locked="0" layoutInCell="1" allowOverlap="1" wp14:anchorId="4802EE3B" wp14:editId="3C773732">
            <wp:simplePos x="0" y="0"/>
            <wp:positionH relativeFrom="column">
              <wp:posOffset>3885116</wp:posOffset>
            </wp:positionH>
            <wp:positionV relativeFrom="paragraph">
              <wp:posOffset>745490</wp:posOffset>
            </wp:positionV>
            <wp:extent cx="444975" cy="444975"/>
            <wp:effectExtent l="0" t="0" r="0" b="0"/>
            <wp:wrapNone/>
            <wp:docPr id="17" name="Рисунок 17" descr="Линия со стрелкой: изгиб по часовой стрел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ecurveclockwis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5" cy="4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F1165" wp14:editId="04ACC004">
                <wp:simplePos x="0" y="0"/>
                <wp:positionH relativeFrom="column">
                  <wp:posOffset>5307588</wp:posOffset>
                </wp:positionH>
                <wp:positionV relativeFrom="paragraph">
                  <wp:posOffset>789305</wp:posOffset>
                </wp:positionV>
                <wp:extent cx="342265" cy="605155"/>
                <wp:effectExtent l="0" t="0" r="0" b="444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88E74" w14:textId="77777777" w:rsidR="00AC60D5" w:rsidRPr="00D345EC" w:rsidRDefault="00AC60D5" w:rsidP="00AC60D5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1165" id="Надпись 22" o:spid="_x0000_s1032" type="#_x0000_t202" style="position:absolute;left:0;text-align:left;margin-left:417.9pt;margin-top:62.15pt;width:26.95pt;height:4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" filled="f" stroked="f">
                <v:textbox>
                  <w:txbxContent>
                    <w:p w14:paraId="00988E74" w14:textId="77777777" w:rsidR="00AC60D5" w:rsidRPr="00D345EC" w:rsidRDefault="00AC60D5" w:rsidP="00AC60D5">
                      <w:pPr>
                        <w:ind w:firstLine="0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C60D5">
        <w:rPr>
          <w:noProof/>
        </w:rPr>
        <w:drawing>
          <wp:anchor distT="0" distB="0" distL="114300" distR="114300" simplePos="0" relativeHeight="251677696" behindDoc="0" locked="0" layoutInCell="1" allowOverlap="1" wp14:anchorId="774AAEA0" wp14:editId="286E4A46">
            <wp:simplePos x="0" y="0"/>
            <wp:positionH relativeFrom="column">
              <wp:posOffset>4980488</wp:posOffset>
            </wp:positionH>
            <wp:positionV relativeFrom="paragraph">
              <wp:posOffset>721234</wp:posOffset>
            </wp:positionV>
            <wp:extent cx="444975" cy="444975"/>
            <wp:effectExtent l="0" t="0" r="0" b="0"/>
            <wp:wrapNone/>
            <wp:docPr id="18" name="Рисунок 18" descr="Линия со стрелкой: изгиб по часовой стрел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necurveclockwis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5" cy="4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AD">
        <w:rPr>
          <w:noProof/>
        </w:rPr>
        <w:drawing>
          <wp:inline distT="0" distB="0" distL="0" distR="0" wp14:anchorId="48CBB7E7" wp14:editId="7541CEBF">
            <wp:extent cx="5545078" cy="1039503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108" cy="10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67EF" w14:textId="7C5EDF24" w:rsidR="00AC60D5" w:rsidRDefault="00AC60D5" w:rsidP="007622AD">
      <w:pPr>
        <w:ind w:firstLine="0"/>
        <w:jc w:val="center"/>
      </w:pPr>
    </w:p>
    <w:p w14:paraId="0E922F47" w14:textId="2BCD96BB" w:rsidR="005C0F89" w:rsidRPr="005C0F89" w:rsidRDefault="005C0F89" w:rsidP="005C0F89">
      <w:pPr>
        <w:ind w:firstLine="0"/>
        <w:jc w:val="center"/>
      </w:pPr>
      <w:r>
        <w:t>Рис. 0.</w:t>
      </w:r>
      <w:r w:rsidRPr="005C0F89">
        <w:t>3</w:t>
      </w:r>
      <w:r>
        <w:t>. Задание концентрационного состава смеси или чистых веществ</w:t>
      </w:r>
    </w:p>
    <w:p w14:paraId="5BD51902" w14:textId="466FE8B6" w:rsidR="005321D6" w:rsidRDefault="005321D6" w:rsidP="005321D6">
      <w:pPr>
        <w:pStyle w:val="2"/>
      </w:pPr>
      <w:r w:rsidRPr="00E97FB2">
        <w:t>0.</w:t>
      </w:r>
      <w:r w:rsidR="00E97FB2">
        <w:t>4</w:t>
      </w:r>
      <w:r w:rsidRPr="00E97FB2">
        <w:t xml:space="preserve">. </w:t>
      </w:r>
      <w:r>
        <w:t>Расчет свойств веществ</w:t>
      </w:r>
    </w:p>
    <w:p w14:paraId="5DA5A377" w14:textId="610C29EF" w:rsidR="005321D6" w:rsidRDefault="00F37ACB" w:rsidP="005321D6">
      <w:r>
        <w:t>Интерфейс работы с библиотекой имеет функциональный подход, т.е. для расчета конкретного свойства требуется передать в функцию строго определенный набор параметров требуемого типа. Чтобы увидеть весь список доступных функций, следует дважды щелкнуть по строк</w:t>
      </w:r>
      <w:r w:rsidR="001F1D83">
        <w:t>е, содержащей ссылку на библиотеку:</w:t>
      </w:r>
    </w:p>
    <w:p w14:paraId="7AB1CEEB" w14:textId="53AACCE8" w:rsidR="00F37ACB" w:rsidRDefault="00EC09D1" w:rsidP="00F37ACB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1667E" wp14:editId="5A83C429">
            <wp:simplePos x="0" y="0"/>
            <wp:positionH relativeFrom="column">
              <wp:posOffset>4978845</wp:posOffset>
            </wp:positionH>
            <wp:positionV relativeFrom="paragraph">
              <wp:posOffset>106745</wp:posOffset>
            </wp:positionV>
            <wp:extent cx="577001" cy="577001"/>
            <wp:effectExtent l="0" t="0" r="0" b="0"/>
            <wp:wrapNone/>
            <wp:docPr id="5" name="Рисунок 5" descr="Линия со стрелкой: небольшой изги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slightcurve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7001" cy="577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241ABC" wp14:editId="69CAAF68">
            <wp:extent cx="3347211" cy="557442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9587" cy="5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87C9" w14:textId="7A74989C" w:rsidR="00A51810" w:rsidRDefault="00A51810" w:rsidP="00A51810">
      <w:pPr>
        <w:ind w:firstLine="0"/>
        <w:jc w:val="center"/>
      </w:pPr>
      <w:r>
        <w:t>Рис. 0.</w:t>
      </w:r>
      <w:r w:rsidR="00BB705B">
        <w:t>4</w:t>
      </w:r>
      <w:r>
        <w:t xml:space="preserve">. Открытие файла с описанием функций </w:t>
      </w:r>
      <w:r w:rsidR="00E20D00">
        <w:t>библиотеки</w:t>
      </w:r>
    </w:p>
    <w:p w14:paraId="190761B1" w14:textId="5515A31E" w:rsidR="00A51810" w:rsidRDefault="007F4B5F" w:rsidP="007F4B5F">
      <w:r>
        <w:t>Для удобства определения свойств веществ функции размещены по разделам, которые требуют передачи определенных параметров</w:t>
      </w:r>
      <w:r w:rsidR="00801B6A">
        <w:t>, указанных в столбце справа:</w:t>
      </w:r>
    </w:p>
    <w:p w14:paraId="34A2224E" w14:textId="19A0BECF" w:rsidR="00EC09D1" w:rsidRDefault="00EC09D1" w:rsidP="00F37ACB">
      <w:pPr>
        <w:ind w:firstLine="0"/>
        <w:jc w:val="center"/>
      </w:pPr>
      <w:r>
        <w:rPr>
          <w:noProof/>
        </w:rPr>
        <w:drawing>
          <wp:inline distT="0" distB="0" distL="0" distR="0" wp14:anchorId="26282C79" wp14:editId="131C3D31">
            <wp:extent cx="4866548" cy="44057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639" cy="44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DE4" w14:textId="5300FAA3" w:rsidR="002004D0" w:rsidRDefault="002004D0" w:rsidP="002004D0">
      <w:pPr>
        <w:ind w:firstLine="0"/>
        <w:jc w:val="center"/>
      </w:pPr>
      <w:r>
        <w:t>Рис. 0.5. Доступные функции для определения свойств веществ</w:t>
      </w:r>
    </w:p>
    <w:p w14:paraId="1155EFCF" w14:textId="0CDB87AC" w:rsidR="00CB3494" w:rsidRDefault="001B3FD0" w:rsidP="00CB3494">
      <w:r>
        <w:lastRenderedPageBreak/>
        <w:t>Обратите внимание, что не все разделы требует передачи каких-либо параметров. Это связано с тем, что библиотека может определять индивидуальные свойства вещества просто по его имени. Например: индивидуальную газовую постоянную, молярную массу,</w:t>
      </w:r>
      <w:r w:rsidR="00512356">
        <w:t xml:space="preserve"> дипольный момент, критические параметры и т.д.</w:t>
      </w:r>
      <w:r w:rsidR="00CB3494">
        <w:t xml:space="preserve"> </w:t>
      </w:r>
      <w:r w:rsidR="00A32225">
        <w:t>Также</w:t>
      </w:r>
      <w:r w:rsidR="00CB3494">
        <w:t>, библиотека уже содержит определенные единицы измерения по СИ, поэтому вы можете использовать их без дополнительных переопределений, например: бар, МПа, кДж, кг и т.д.</w:t>
      </w:r>
    </w:p>
    <w:p w14:paraId="22F4B6B3" w14:textId="4C09C2E3" w:rsidR="005509EA" w:rsidRDefault="005509EA" w:rsidP="00CB3494">
      <w:r>
        <w:t>При расчете свойств следует выбирать такую функцию, которая принимает параметры, отличные от тех, что уже были заданы в конкретной точке, в соответсвии с правилом фаз Гиббса.</w:t>
      </w:r>
    </w:p>
    <w:p w14:paraId="4BDD26D3" w14:textId="77777777" w:rsidR="00A35052" w:rsidRDefault="005509EA" w:rsidP="00CB3494">
      <w:r>
        <w:t xml:space="preserve">Для расчета параметров точек </w:t>
      </w:r>
      <w:r w:rsidR="0011595C">
        <w:t>на границе</w:t>
      </w:r>
      <w:r>
        <w:t xml:space="preserve"> парожидкостной области свойства вещества следует определять </w:t>
      </w:r>
      <w:r w:rsidR="0011595C">
        <w:t>по параметрам насыщения</w:t>
      </w:r>
      <w:r w:rsidR="007533EB">
        <w:t xml:space="preserve">. </w:t>
      </w:r>
      <w:r w:rsidR="00683C66">
        <w:t>При расчете параметров в парожидкостной области п</w:t>
      </w:r>
      <w:r w:rsidR="0011595C">
        <w:t>риоритетным считать плотность</w:t>
      </w:r>
      <w:r w:rsidR="007533EB">
        <w:t xml:space="preserve"> вещества</w:t>
      </w:r>
      <w:r w:rsidR="0011595C">
        <w:t>, поскольку это значительно снизит вероятность неверной интерпретации введенных вами данных библиотекой.</w:t>
      </w:r>
    </w:p>
    <w:p w14:paraId="5CF083FC" w14:textId="48191490" w:rsidR="005509EA" w:rsidRPr="00A35052" w:rsidRDefault="00A35052" w:rsidP="00CB3494">
      <w:r>
        <w:t xml:space="preserve">В ходе семинарских занятий по дисциплине «Теория и расчет циклов криогенных систем» постепенно будут вводиться новые механизмы работы с </w:t>
      </w:r>
      <w:r>
        <w:rPr>
          <w:lang w:val="en-US"/>
        </w:rPr>
        <w:t>Mathcad</w:t>
      </w:r>
      <w:r>
        <w:t>, которые помогут студентам быстро и качественно проводить расчеты криогенных циклов, визуализировать полученные результаты, шаблонизировать и унифицировать расчетную документац</w:t>
      </w:r>
      <w:bookmarkStart w:id="1" w:name="_GoBack"/>
      <w:bookmarkEnd w:id="1"/>
      <w:r>
        <w:t>ию.</w:t>
      </w:r>
    </w:p>
    <w:sectPr w:rsidR="005509EA" w:rsidRPr="00A35052" w:rsidSect="006251D0">
      <w:footerReference w:type="default" r:id="rId19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2206C" w14:textId="77777777" w:rsidR="0058035D" w:rsidRDefault="0058035D" w:rsidP="00A25732">
      <w:pPr>
        <w:spacing w:line="240" w:lineRule="auto"/>
      </w:pPr>
      <w:r>
        <w:separator/>
      </w:r>
    </w:p>
  </w:endnote>
  <w:endnote w:type="continuationSeparator" w:id="0">
    <w:p w14:paraId="79CA298D" w14:textId="77777777" w:rsidR="0058035D" w:rsidRDefault="0058035D" w:rsidP="00A25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77229"/>
      <w:docPartObj>
        <w:docPartGallery w:val="Page Numbers (Bottom of Page)"/>
        <w:docPartUnique/>
      </w:docPartObj>
    </w:sdtPr>
    <w:sdtEndPr/>
    <w:sdtContent>
      <w:p w14:paraId="6324EC9C" w14:textId="0997094E" w:rsidR="005A1B4D" w:rsidRPr="005A1B4D" w:rsidRDefault="005A1B4D">
        <w:pPr>
          <w:pStyle w:val="af3"/>
          <w:jc w:val="center"/>
        </w:pPr>
        <w:r w:rsidRPr="005A1B4D">
          <w:fldChar w:fldCharType="begin"/>
        </w:r>
        <w:r w:rsidRPr="005A1B4D">
          <w:instrText>PAGE   \* MERGEFORMAT</w:instrText>
        </w:r>
        <w:r w:rsidRPr="005A1B4D">
          <w:fldChar w:fldCharType="separate"/>
        </w:r>
        <w:r w:rsidRPr="005A1B4D">
          <w:t>2</w:t>
        </w:r>
        <w:r w:rsidRPr="005A1B4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E47DF" w14:textId="77777777" w:rsidR="0058035D" w:rsidRDefault="0058035D" w:rsidP="00A25732">
      <w:pPr>
        <w:spacing w:line="240" w:lineRule="auto"/>
      </w:pPr>
      <w:r>
        <w:separator/>
      </w:r>
    </w:p>
  </w:footnote>
  <w:footnote w:type="continuationSeparator" w:id="0">
    <w:p w14:paraId="65A2E98B" w14:textId="77777777" w:rsidR="0058035D" w:rsidRDefault="0058035D" w:rsidP="00A25732">
      <w:pPr>
        <w:spacing w:line="240" w:lineRule="auto"/>
      </w:pPr>
      <w:r>
        <w:continuationSeparator/>
      </w:r>
    </w:p>
  </w:footnote>
  <w:footnote w:id="1">
    <w:p w14:paraId="0BA14FE9" w14:textId="724ADEF4" w:rsidR="00A25732" w:rsidRPr="0091770A" w:rsidRDefault="00A25732">
      <w:pPr>
        <w:pStyle w:val="ac"/>
        <w:rPr>
          <w:sz w:val="28"/>
          <w:szCs w:val="28"/>
        </w:rPr>
      </w:pPr>
      <w:r w:rsidRPr="00D1239D">
        <w:rPr>
          <w:rStyle w:val="ae"/>
          <w:sz w:val="24"/>
          <w:szCs w:val="24"/>
        </w:rPr>
        <w:footnoteRef/>
      </w:r>
      <w:r w:rsidRPr="00D1239D">
        <w:rPr>
          <w:sz w:val="24"/>
          <w:szCs w:val="24"/>
        </w:rPr>
        <w:t xml:space="preserve"> </w:t>
      </w:r>
      <w:r w:rsidRPr="00D66014">
        <w:rPr>
          <w:sz w:val="22"/>
          <w:szCs w:val="22"/>
        </w:rPr>
        <w:t xml:space="preserve">Если </w:t>
      </w:r>
      <w:r w:rsidRPr="00D66014">
        <w:rPr>
          <w:sz w:val="22"/>
          <w:szCs w:val="22"/>
          <w:lang w:val="en-US"/>
        </w:rPr>
        <w:t>Mathcad</w:t>
      </w:r>
      <w:r w:rsidRPr="00D66014">
        <w:rPr>
          <w:sz w:val="22"/>
          <w:szCs w:val="22"/>
        </w:rPr>
        <w:t xml:space="preserve"> 15 по-прежнему не запускается, обновите компонент «.</w:t>
      </w:r>
      <w:r w:rsidRPr="00D66014">
        <w:rPr>
          <w:sz w:val="22"/>
          <w:szCs w:val="22"/>
          <w:lang w:val="en-US"/>
        </w:rPr>
        <w:t>NET</w:t>
      </w:r>
      <w:r w:rsidRPr="00D66014">
        <w:rPr>
          <w:sz w:val="22"/>
          <w:szCs w:val="22"/>
        </w:rPr>
        <w:t xml:space="preserve"> </w:t>
      </w:r>
      <w:r w:rsidRPr="00D66014">
        <w:rPr>
          <w:sz w:val="22"/>
          <w:szCs w:val="22"/>
          <w:lang w:val="en-US"/>
        </w:rPr>
        <w:t>Framework</w:t>
      </w:r>
      <w:r w:rsidRPr="00D66014">
        <w:rPr>
          <w:sz w:val="22"/>
          <w:szCs w:val="22"/>
        </w:rPr>
        <w:t xml:space="preserve"> 3.5» с официального сайта </w:t>
      </w:r>
      <w:r w:rsidRPr="00D66014">
        <w:rPr>
          <w:sz w:val="22"/>
          <w:szCs w:val="22"/>
          <w:lang w:val="en-US"/>
        </w:rPr>
        <w:t>Microsoft</w:t>
      </w:r>
      <w:r w:rsidR="0091770A" w:rsidRPr="00D66014">
        <w:rPr>
          <w:sz w:val="22"/>
          <w:szCs w:val="22"/>
        </w:rPr>
        <w:t>.</w:t>
      </w:r>
    </w:p>
  </w:footnote>
  <w:footnote w:id="2">
    <w:p w14:paraId="75F1B087" w14:textId="7B088845" w:rsidR="00AF6E31" w:rsidRDefault="00AF6E31">
      <w:pPr>
        <w:pStyle w:val="ac"/>
      </w:pPr>
      <w:r w:rsidRPr="00AF6E31">
        <w:rPr>
          <w:rStyle w:val="ae"/>
          <w:sz w:val="24"/>
          <w:szCs w:val="24"/>
        </w:rPr>
        <w:footnoteRef/>
      </w:r>
      <w:r w:rsidRPr="00AF6E31">
        <w:rPr>
          <w:sz w:val="24"/>
          <w:szCs w:val="24"/>
        </w:rPr>
        <w:t xml:space="preserve"> Рекомендуется задавать рабочие вещества в порядке возрастания их нормальной температуры кипения.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3C42"/>
    <w:multiLevelType w:val="hybridMultilevel"/>
    <w:tmpl w:val="1CCE6ECA"/>
    <w:lvl w:ilvl="0" w:tplc="C37CF1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0270B0"/>
    <w:multiLevelType w:val="hybridMultilevel"/>
    <w:tmpl w:val="4F0004D0"/>
    <w:lvl w:ilvl="0" w:tplc="AF42179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2F1621F"/>
    <w:multiLevelType w:val="hybridMultilevel"/>
    <w:tmpl w:val="6610ED96"/>
    <w:lvl w:ilvl="0" w:tplc="D9B221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DF4B59"/>
    <w:multiLevelType w:val="hybridMultilevel"/>
    <w:tmpl w:val="B69058B4"/>
    <w:lvl w:ilvl="0" w:tplc="9992E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DE35FF"/>
    <w:multiLevelType w:val="multilevel"/>
    <w:tmpl w:val="9EC445BA"/>
    <w:lvl w:ilvl="0"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62"/>
    <w:rsid w:val="00044242"/>
    <w:rsid w:val="00051F81"/>
    <w:rsid w:val="000537EC"/>
    <w:rsid w:val="000630EB"/>
    <w:rsid w:val="00070461"/>
    <w:rsid w:val="000D5DBA"/>
    <w:rsid w:val="000D7EB2"/>
    <w:rsid w:val="000E07ED"/>
    <w:rsid w:val="0011595C"/>
    <w:rsid w:val="00124F58"/>
    <w:rsid w:val="001A24F2"/>
    <w:rsid w:val="001B3FD0"/>
    <w:rsid w:val="001F1D83"/>
    <w:rsid w:val="001F6EE6"/>
    <w:rsid w:val="002004D0"/>
    <w:rsid w:val="00204A52"/>
    <w:rsid w:val="0021186C"/>
    <w:rsid w:val="0022487C"/>
    <w:rsid w:val="0024187F"/>
    <w:rsid w:val="00273DE8"/>
    <w:rsid w:val="002C7AB7"/>
    <w:rsid w:val="002F376D"/>
    <w:rsid w:val="00333115"/>
    <w:rsid w:val="0034488E"/>
    <w:rsid w:val="00344AD2"/>
    <w:rsid w:val="00367835"/>
    <w:rsid w:val="00381259"/>
    <w:rsid w:val="003A770C"/>
    <w:rsid w:val="003E76F4"/>
    <w:rsid w:val="00431B4D"/>
    <w:rsid w:val="0043332B"/>
    <w:rsid w:val="004525E2"/>
    <w:rsid w:val="0047034E"/>
    <w:rsid w:val="004723BA"/>
    <w:rsid w:val="004E18F2"/>
    <w:rsid w:val="004E7908"/>
    <w:rsid w:val="004F0D3C"/>
    <w:rsid w:val="00512356"/>
    <w:rsid w:val="005321D6"/>
    <w:rsid w:val="005452D5"/>
    <w:rsid w:val="005509EA"/>
    <w:rsid w:val="0056062A"/>
    <w:rsid w:val="0057303C"/>
    <w:rsid w:val="0058035D"/>
    <w:rsid w:val="00582177"/>
    <w:rsid w:val="005A1B4D"/>
    <w:rsid w:val="005B63F7"/>
    <w:rsid w:val="005C0F89"/>
    <w:rsid w:val="005C7AA9"/>
    <w:rsid w:val="006137C3"/>
    <w:rsid w:val="006251D0"/>
    <w:rsid w:val="0064416E"/>
    <w:rsid w:val="00662626"/>
    <w:rsid w:val="00683C66"/>
    <w:rsid w:val="006D6D2A"/>
    <w:rsid w:val="006E78B4"/>
    <w:rsid w:val="006F6C69"/>
    <w:rsid w:val="007533EB"/>
    <w:rsid w:val="007622AD"/>
    <w:rsid w:val="00763000"/>
    <w:rsid w:val="00767462"/>
    <w:rsid w:val="007832E7"/>
    <w:rsid w:val="007F4B5F"/>
    <w:rsid w:val="00800834"/>
    <w:rsid w:val="00801B6A"/>
    <w:rsid w:val="00894933"/>
    <w:rsid w:val="008C7601"/>
    <w:rsid w:val="008D04FC"/>
    <w:rsid w:val="0091770A"/>
    <w:rsid w:val="009852AF"/>
    <w:rsid w:val="00995D84"/>
    <w:rsid w:val="009B6F05"/>
    <w:rsid w:val="009C58CD"/>
    <w:rsid w:val="009D2028"/>
    <w:rsid w:val="009E465A"/>
    <w:rsid w:val="009F4789"/>
    <w:rsid w:val="00A24E14"/>
    <w:rsid w:val="00A25732"/>
    <w:rsid w:val="00A32225"/>
    <w:rsid w:val="00A35052"/>
    <w:rsid w:val="00A51810"/>
    <w:rsid w:val="00AC60D5"/>
    <w:rsid w:val="00AF6E31"/>
    <w:rsid w:val="00B2100C"/>
    <w:rsid w:val="00B211EC"/>
    <w:rsid w:val="00B340C0"/>
    <w:rsid w:val="00B51EA7"/>
    <w:rsid w:val="00B8069C"/>
    <w:rsid w:val="00B90709"/>
    <w:rsid w:val="00BA5FCE"/>
    <w:rsid w:val="00BB4B97"/>
    <w:rsid w:val="00BB705B"/>
    <w:rsid w:val="00BC1C82"/>
    <w:rsid w:val="00BD09D9"/>
    <w:rsid w:val="00BE6DD8"/>
    <w:rsid w:val="00C21DC8"/>
    <w:rsid w:val="00C42837"/>
    <w:rsid w:val="00C54AEE"/>
    <w:rsid w:val="00C70D8B"/>
    <w:rsid w:val="00CA6DDC"/>
    <w:rsid w:val="00CB240F"/>
    <w:rsid w:val="00CB3494"/>
    <w:rsid w:val="00CD1314"/>
    <w:rsid w:val="00CE1794"/>
    <w:rsid w:val="00D1239D"/>
    <w:rsid w:val="00D345EC"/>
    <w:rsid w:val="00D4180B"/>
    <w:rsid w:val="00D66014"/>
    <w:rsid w:val="00D97646"/>
    <w:rsid w:val="00DB3520"/>
    <w:rsid w:val="00DC59CD"/>
    <w:rsid w:val="00DD3542"/>
    <w:rsid w:val="00DF30B8"/>
    <w:rsid w:val="00E019AE"/>
    <w:rsid w:val="00E17B0C"/>
    <w:rsid w:val="00E20D00"/>
    <w:rsid w:val="00E36A0C"/>
    <w:rsid w:val="00E8568D"/>
    <w:rsid w:val="00E97FB2"/>
    <w:rsid w:val="00EB0B54"/>
    <w:rsid w:val="00EB51E6"/>
    <w:rsid w:val="00EC09D1"/>
    <w:rsid w:val="00EC28A0"/>
    <w:rsid w:val="00ED227F"/>
    <w:rsid w:val="00F13B2C"/>
    <w:rsid w:val="00F171EB"/>
    <w:rsid w:val="00F37ACB"/>
    <w:rsid w:val="00F903F9"/>
    <w:rsid w:val="00FA5929"/>
    <w:rsid w:val="00FA7721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A787"/>
  <w15:chartTrackingRefBased/>
  <w15:docId w15:val="{59D43C24-5EE4-490C-BA85-57ECFFFA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239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DF30B8"/>
    <w:pPr>
      <w:keepNext/>
      <w:keepLines/>
      <w:pageBreakBefore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239D"/>
    <w:pPr>
      <w:keepNext/>
      <w:keepLines/>
      <w:spacing w:before="360" w:after="2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0B8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1239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3">
    <w:name w:val="Placeholder Text"/>
    <w:basedOn w:val="a0"/>
    <w:uiPriority w:val="99"/>
    <w:semiHidden/>
    <w:rsid w:val="00D4180B"/>
    <w:rPr>
      <w:color w:val="808080"/>
    </w:rPr>
  </w:style>
  <w:style w:type="paragraph" w:styleId="a4">
    <w:name w:val="List Paragraph"/>
    <w:basedOn w:val="a"/>
    <w:uiPriority w:val="34"/>
    <w:rsid w:val="005452D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2E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32E7"/>
    <w:rPr>
      <w:color w:val="605E5C"/>
      <w:shd w:val="clear" w:color="auto" w:fill="E1DFDD"/>
    </w:rPr>
  </w:style>
  <w:style w:type="character" w:styleId="a7">
    <w:name w:val="Subtle Emphasis"/>
    <w:aliases w:val="КОД"/>
    <w:basedOn w:val="a0"/>
    <w:uiPriority w:val="19"/>
    <w:rsid w:val="004F0D3C"/>
    <w:rPr>
      <w:rFonts w:ascii="Courier New" w:hAnsi="Courier New"/>
      <w:i/>
      <w:iCs/>
      <w:color w:val="000000" w:themeColor="text1"/>
      <w:sz w:val="28"/>
    </w:rPr>
  </w:style>
  <w:style w:type="paragraph" w:customStyle="1" w:styleId="a8">
    <w:name w:val="Код"/>
    <w:basedOn w:val="a"/>
    <w:next w:val="a"/>
    <w:qFormat/>
    <w:rsid w:val="003E76F4"/>
    <w:rPr>
      <w:rFonts w:ascii="Courier New" w:hAnsi="Courier New"/>
      <w:lang w:val="en-US"/>
    </w:rPr>
  </w:style>
  <w:style w:type="paragraph" w:styleId="a9">
    <w:name w:val="endnote text"/>
    <w:basedOn w:val="a"/>
    <w:link w:val="aa"/>
    <w:uiPriority w:val="99"/>
    <w:semiHidden/>
    <w:unhideWhenUsed/>
    <w:rsid w:val="00A2573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A25732"/>
    <w:rPr>
      <w:rFonts w:ascii="Times New Roman" w:hAnsi="Times New Roman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A25732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A25732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25732"/>
    <w:rPr>
      <w:rFonts w:ascii="Times New Roman" w:hAnsi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A25732"/>
    <w:rPr>
      <w:vertAlign w:val="superscript"/>
    </w:rPr>
  </w:style>
  <w:style w:type="character" w:styleId="af">
    <w:name w:val="Subtle Reference"/>
    <w:basedOn w:val="a0"/>
    <w:uiPriority w:val="31"/>
    <w:rsid w:val="00A25732"/>
    <w:rPr>
      <w:rFonts w:ascii="Times New Roman" w:hAnsi="Times New Roman"/>
      <w:smallCaps/>
      <w:color w:val="000000" w:themeColor="text1"/>
      <w:sz w:val="28"/>
    </w:rPr>
  </w:style>
  <w:style w:type="character" w:styleId="af0">
    <w:name w:val="FollowedHyperlink"/>
    <w:basedOn w:val="a0"/>
    <w:uiPriority w:val="99"/>
    <w:semiHidden/>
    <w:unhideWhenUsed/>
    <w:rsid w:val="0024187F"/>
    <w:rPr>
      <w:color w:val="954F72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5A1B4D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A1B4D"/>
    <w:rPr>
      <w:rFonts w:ascii="Times New Roman" w:hAnsi="Times New Roman"/>
      <w:sz w:val="24"/>
    </w:rPr>
  </w:style>
  <w:style w:type="paragraph" w:styleId="af3">
    <w:name w:val="footer"/>
    <w:basedOn w:val="a"/>
    <w:link w:val="af4"/>
    <w:uiPriority w:val="99"/>
    <w:unhideWhenUsed/>
    <w:rsid w:val="005A1B4D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A1B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479R_V1xiFKRHcxR2NIQVFxcjg/view?usp=shari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hyperlink" Target="https://drive.google.com/file/d/1-vhDV6p1QMMh31pDZhoWUyWiRptB6rIv/view?usp=shar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C96F-5FD8-443B-9144-895CA173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VladislavPC</dc:creator>
  <cp:keywords/>
  <dc:description/>
  <cp:lastModifiedBy>VladislavPC</cp:lastModifiedBy>
  <cp:revision>132</cp:revision>
  <dcterms:created xsi:type="dcterms:W3CDTF">2021-02-01T07:52:00Z</dcterms:created>
  <dcterms:modified xsi:type="dcterms:W3CDTF">2021-05-22T17:58:00Z</dcterms:modified>
</cp:coreProperties>
</file>