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836D4B" w14:textId="3D87EF5A" w:rsidR="009443AF" w:rsidRDefault="009443AF" w:rsidP="009443AF">
      <w:pPr>
        <w:rPr>
          <w:lang w:val="ru-RU"/>
        </w:rPr>
      </w:pPr>
      <w:r w:rsidRPr="009443AF">
        <w:rPr>
          <w:lang w:val="ru-RU"/>
        </w:rPr>
        <w:t xml:space="preserve">Критической частоте соответствует явление резонанса, при котором частота вращения вала совпадает с частотой собственных изгибных колебаний ротора. Валы, работающие при частотах больше критической, называют гибкими, а работающие при частотах меньше критической </w:t>
      </w:r>
      <w:r>
        <w:rPr>
          <w:lang w:val="ru-RU"/>
        </w:rPr>
        <w:t>–</w:t>
      </w:r>
      <w:r w:rsidRPr="009443AF">
        <w:rPr>
          <w:lang w:val="ru-RU"/>
        </w:rPr>
        <w:t xml:space="preserve"> жесткими.</w:t>
      </w:r>
    </w:p>
    <w:p w14:paraId="7FCF2505" w14:textId="55884794" w:rsidR="009443AF" w:rsidRDefault="009E44FB" w:rsidP="009443AF">
      <w:pPr>
        <w:rPr>
          <w:lang w:val="ru-RU"/>
        </w:rPr>
      </w:pPr>
      <w:r>
        <w:rPr>
          <w:lang w:val="ru-RU"/>
        </w:rPr>
        <w:t>Расчет критической частоты вращения ротора проводится энергетическим методом</w:t>
      </w:r>
      <w:r w:rsidR="009443AF" w:rsidRPr="009443AF">
        <w:rPr>
          <w:lang w:val="ru-RU"/>
        </w:rPr>
        <w:t xml:space="preserve"> (</w:t>
      </w:r>
      <w:r w:rsidR="009443AF">
        <w:rPr>
          <w:lang w:val="ru-RU"/>
        </w:rPr>
        <w:t>методом Релея)</w:t>
      </w:r>
      <w:r>
        <w:rPr>
          <w:lang w:val="ru-RU"/>
        </w:rPr>
        <w:t xml:space="preserve">, представленным в </w:t>
      </w:r>
      <w:r w:rsidRPr="009E44FB">
        <w:rPr>
          <w:lang w:val="ru-RU"/>
        </w:rPr>
        <w:t>[</w:t>
      </w:r>
      <w:r w:rsidR="007C30FD">
        <w:rPr>
          <w:lang w:val="ru-RU"/>
        </w:rPr>
        <w:t>1</w:t>
      </w:r>
      <w:r w:rsidRPr="009E44FB">
        <w:rPr>
          <w:lang w:val="ru-RU"/>
        </w:rPr>
        <w:t>]</w:t>
      </w:r>
      <w:r w:rsidRPr="009443AF">
        <w:rPr>
          <w:lang w:val="ru-RU"/>
        </w:rPr>
        <w:t>.</w:t>
      </w:r>
      <w:r w:rsidR="009443AF" w:rsidRPr="009443AF">
        <w:rPr>
          <w:lang w:val="ru-RU"/>
        </w:rPr>
        <w:t xml:space="preserve"> В его основе лежит условие равенства максимальных значений потенциальной и кинетической энергии системы за один оборот вала при заранее заданной форме кривой основного вида колебаний (упругая линия вала).</w:t>
      </w:r>
    </w:p>
    <w:p w14:paraId="5DCBEFC4" w14:textId="498C96A5" w:rsidR="009443AF" w:rsidRDefault="009443AF" w:rsidP="009443AF">
      <w:pPr>
        <w:rPr>
          <w:lang w:val="ru-RU"/>
        </w:rPr>
      </w:pPr>
      <w:r>
        <w:rPr>
          <w:lang w:val="ru-RU"/>
        </w:rPr>
        <w:t>Исходные данные для расчета:</w:t>
      </w:r>
    </w:p>
    <w:p w14:paraId="1A4FC480" w14:textId="55668C22" w:rsidR="009443AF" w:rsidRPr="00873F11" w:rsidRDefault="00873F11" w:rsidP="00873F11">
      <w:pPr>
        <w:pStyle w:val="ab"/>
        <w:numPr>
          <w:ilvl w:val="0"/>
          <w:numId w:val="12"/>
        </w:numPr>
        <w:rPr>
          <w:lang w:val="ru-RU"/>
        </w:rPr>
      </w:pPr>
      <w:r w:rsidRPr="00873F11">
        <w:rPr>
          <w:lang w:val="ru-RU"/>
        </w:rPr>
        <w:t>Ротор нагнетателя</w:t>
      </w:r>
      <w:r w:rsidR="009443AF" w:rsidRPr="00873F11">
        <w:rPr>
          <w:lang w:val="ru-RU"/>
        </w:rPr>
        <w:t xml:space="preserve"> </w:t>
      </w:r>
      <w:r w:rsidRPr="00873F11">
        <w:rPr>
          <w:lang w:val="ru-RU"/>
        </w:rPr>
        <w:t>двухопорный двухконсольный;</w:t>
      </w:r>
    </w:p>
    <w:p w14:paraId="5B4ED0AA" w14:textId="52A1313F" w:rsidR="009443AF" w:rsidRPr="00873F11" w:rsidRDefault="009443AF" w:rsidP="00873F11">
      <w:pPr>
        <w:pStyle w:val="ab"/>
        <w:numPr>
          <w:ilvl w:val="0"/>
          <w:numId w:val="12"/>
        </w:numPr>
        <w:rPr>
          <w:lang w:val="ru-RU"/>
        </w:rPr>
      </w:pPr>
      <w:r w:rsidRPr="00873F11">
        <w:rPr>
          <w:lang w:val="ru-RU"/>
        </w:rPr>
        <w:t xml:space="preserve">Частота вращения вала </w:t>
      </w:r>
      <m:oMath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ru-RU"/>
          </w:rPr>
          <m:t>=25060 ми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н</m:t>
            </m:r>
          </m:e>
          <m:sup>
            <m:r>
              <w:rPr>
                <w:rFonts w:ascii="Cambria Math" w:hAnsi="Cambria Math"/>
                <w:lang w:val="ru-RU"/>
              </w:rPr>
              <m:t>-1</m:t>
            </m:r>
          </m:sup>
        </m:sSup>
        <m:r>
          <w:rPr>
            <w:rFonts w:ascii="Cambria Math" w:hAnsi="Cambria Math"/>
            <w:lang w:val="ru-RU"/>
          </w:rPr>
          <m:t>)</m:t>
        </m:r>
      </m:oMath>
      <w:r w:rsidR="00873F11" w:rsidRPr="00873F11">
        <w:rPr>
          <w:lang w:val="ru-RU"/>
        </w:rPr>
        <w:t>;</w:t>
      </w:r>
    </w:p>
    <w:p w14:paraId="2AF339BB" w14:textId="61B65CFC" w:rsidR="009443AF" w:rsidRPr="00873F11" w:rsidRDefault="009443AF" w:rsidP="00873F11">
      <w:pPr>
        <w:pStyle w:val="ab"/>
        <w:numPr>
          <w:ilvl w:val="0"/>
          <w:numId w:val="12"/>
        </w:numPr>
        <w:rPr>
          <w:lang w:val="ru-RU"/>
        </w:rPr>
      </w:pPr>
      <w:r w:rsidRPr="00873F11">
        <w:rPr>
          <w:lang w:val="ru-RU"/>
        </w:rPr>
        <w:t>Материал вала – сталь 18Х2Н4ВА (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/>
            <w:lang w:val="ru-RU"/>
          </w:rPr>
          <m:t>=7800кг/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м</m:t>
            </m:r>
          </m:e>
          <m:sup>
            <m:r>
              <w:rPr>
                <w:rFonts w:ascii="Cambria Math" w:hAnsi="Cambria Math"/>
                <w:lang w:val="ru-RU"/>
              </w:rPr>
              <m:t>3</m:t>
            </m:r>
          </m:sup>
        </m:sSup>
      </m:oMath>
      <w:r w:rsidRPr="00873F11">
        <w:rPr>
          <w:lang w:val="ru-RU"/>
        </w:rPr>
        <w:t>)</w:t>
      </w:r>
      <w:r w:rsidR="00873F11" w:rsidRPr="00873F11">
        <w:rPr>
          <w:lang w:val="ru-RU"/>
        </w:rPr>
        <w:t>;</w:t>
      </w:r>
    </w:p>
    <w:p w14:paraId="021570EF" w14:textId="360083F8" w:rsidR="009443AF" w:rsidRPr="00873F11" w:rsidRDefault="009443AF" w:rsidP="00873F11">
      <w:pPr>
        <w:pStyle w:val="ab"/>
        <w:numPr>
          <w:ilvl w:val="0"/>
          <w:numId w:val="12"/>
        </w:numPr>
        <w:rPr>
          <w:lang w:val="ru-RU"/>
        </w:rPr>
      </w:pPr>
      <w:r w:rsidRPr="00873F11">
        <w:rPr>
          <w:lang w:val="ru-RU"/>
        </w:rPr>
        <w:t>Материал втулки – алюминиевый сплав АВ (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/>
            <w:lang w:val="ru-RU"/>
          </w:rPr>
          <m:t>=2700 кг/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м</m:t>
            </m:r>
            <m:ctrlPr>
              <w:rPr>
                <w:rFonts w:ascii="Cambria Math" w:hAnsi="Cambria Math"/>
                <w:i/>
                <w:lang w:val="ru-RU"/>
              </w:rPr>
            </m:ctrlPr>
          </m:e>
          <m:sup>
            <m:r>
              <w:rPr>
                <w:rFonts w:ascii="Cambria Math" w:hAnsi="Cambria Math"/>
                <w:lang w:val="ru-RU"/>
              </w:rPr>
              <m:t>3</m:t>
            </m:r>
          </m:sup>
        </m:sSup>
      </m:oMath>
      <w:r w:rsidRPr="00873F11">
        <w:rPr>
          <w:lang w:val="ru-RU"/>
        </w:rPr>
        <w:t>)</w:t>
      </w:r>
      <w:r w:rsidR="00873F11" w:rsidRPr="00873F11">
        <w:rPr>
          <w:lang w:val="ru-RU"/>
        </w:rPr>
        <w:t>.</w:t>
      </w:r>
    </w:p>
    <w:p w14:paraId="157F26EF" w14:textId="77777777" w:rsidR="00DA499B" w:rsidRDefault="009443AF" w:rsidP="009443AF">
      <w:pPr>
        <w:rPr>
          <w:lang w:val="ru-RU"/>
        </w:rPr>
      </w:pPr>
      <w:r w:rsidRPr="009443AF">
        <w:rPr>
          <w:lang w:val="ru-RU"/>
        </w:rPr>
        <w:t xml:space="preserve">Для определения критической частоты вращения вала </w:t>
      </w:r>
      <w:r w:rsidR="0064021B">
        <w:rPr>
          <w:lang w:val="ru-RU"/>
        </w:rPr>
        <w:t>выбирается</w:t>
      </w:r>
      <w:r w:rsidRPr="009443AF">
        <w:rPr>
          <w:lang w:val="ru-RU"/>
        </w:rPr>
        <w:t xml:space="preserve"> форм</w:t>
      </w:r>
      <w:r w:rsidR="0064021B">
        <w:rPr>
          <w:lang w:val="ru-RU"/>
        </w:rPr>
        <w:t>а</w:t>
      </w:r>
      <w:r w:rsidRPr="009443AF">
        <w:rPr>
          <w:lang w:val="ru-RU"/>
        </w:rPr>
        <w:t xml:space="preserve"> упругой линии вала. Расчёт вед</w:t>
      </w:r>
      <w:r w:rsidR="0064021B">
        <w:rPr>
          <w:lang w:val="ru-RU"/>
        </w:rPr>
        <w:t>ется</w:t>
      </w:r>
      <w:r w:rsidRPr="009443AF">
        <w:rPr>
          <w:lang w:val="ru-RU"/>
        </w:rPr>
        <w:t xml:space="preserve"> для первой критической частоты, характеризующейся наибольшими прогибами вала. При этом силы тяжести </w:t>
      </w:r>
      <w:r w:rsidR="0064021B">
        <w:rPr>
          <w:lang w:val="ru-RU"/>
        </w:rPr>
        <w:t xml:space="preserve">слева и справа от опор </w:t>
      </w:r>
      <w:r w:rsidRPr="009443AF">
        <w:rPr>
          <w:lang w:val="ru-RU"/>
        </w:rPr>
        <w:t>направлены вниз, а между опорами вверх.</w:t>
      </w:r>
    </w:p>
    <w:p w14:paraId="4BD74BF7" w14:textId="77777777" w:rsidR="00DA499B" w:rsidRDefault="009443AF" w:rsidP="009443AF">
      <w:pPr>
        <w:rPr>
          <w:lang w:val="ru-RU"/>
        </w:rPr>
      </w:pPr>
      <w:r w:rsidRPr="009443AF">
        <w:rPr>
          <w:lang w:val="ru-RU"/>
        </w:rPr>
        <w:t xml:space="preserve">Порядок вычисления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val="ru-RU"/>
              </w:rPr>
              <m:t>кр1</m:t>
            </m:r>
          </m:sub>
        </m:sSub>
      </m:oMath>
      <w:r w:rsidRPr="009443AF">
        <w:rPr>
          <w:lang w:val="ru-RU"/>
        </w:rPr>
        <w:t xml:space="preserve"> энергетическим методом:</w:t>
      </w:r>
    </w:p>
    <w:p w14:paraId="5A2BD2E0" w14:textId="066B83E8" w:rsidR="00DA499B" w:rsidRDefault="009443AF" w:rsidP="009443AF">
      <w:pPr>
        <w:rPr>
          <w:lang w:val="ru-RU"/>
        </w:rPr>
      </w:pPr>
      <w:r w:rsidRPr="009443AF">
        <w:rPr>
          <w:lang w:val="ru-RU"/>
        </w:rPr>
        <w:t>1. Вычерчивае</w:t>
      </w:r>
      <w:r w:rsidR="00DA499B">
        <w:rPr>
          <w:lang w:val="ru-RU"/>
        </w:rPr>
        <w:t>тся</w:t>
      </w:r>
      <w:r w:rsidRPr="009443AF">
        <w:rPr>
          <w:lang w:val="ru-RU"/>
        </w:rPr>
        <w:t xml:space="preserve"> схем</w:t>
      </w:r>
      <w:r w:rsidR="00DA499B">
        <w:rPr>
          <w:lang w:val="ru-RU"/>
        </w:rPr>
        <w:t>а</w:t>
      </w:r>
      <w:r w:rsidRPr="009443AF">
        <w:rPr>
          <w:lang w:val="ru-RU"/>
        </w:rPr>
        <w:t xml:space="preserve"> вала в масштабе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  <w:lang w:val="ru-RU"/>
          </w:rPr>
          <m:t xml:space="preserve">=2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ru-RU"/>
                  </w:rPr>
                </m:ctrlPr>
              </m:fPr>
              <m:num>
                <m:r>
                  <w:rPr>
                    <w:rFonts w:ascii="Cambria Math" w:hAnsi="Cambria Math"/>
                    <w:lang w:val="ru-RU"/>
                  </w:rPr>
                  <m:t>метр натуры</m:t>
                </m:r>
              </m:num>
              <m:den>
                <m:r>
                  <w:rPr>
                    <w:rFonts w:ascii="Cambria Math" w:hAnsi="Cambria Math"/>
                    <w:lang w:val="ru-RU"/>
                  </w:rPr>
                  <m:t>метр чертежа</m:t>
                </m:r>
              </m:den>
            </m:f>
          </m:e>
        </m:d>
      </m:oMath>
    </w:p>
    <w:p w14:paraId="21D2F8DA" w14:textId="7C7C7E0B" w:rsidR="00F06813" w:rsidRPr="002A5DB4" w:rsidRDefault="009443AF" w:rsidP="009443AF">
      <w:pPr>
        <w:rPr>
          <w:lang w:val="ru-RU"/>
        </w:rPr>
      </w:pPr>
      <w:r w:rsidRPr="009443AF">
        <w:rPr>
          <w:lang w:val="ru-RU"/>
        </w:rPr>
        <w:t>2.</w:t>
      </w:r>
      <w:r w:rsidR="00F06813">
        <w:rPr>
          <w:lang w:val="ru-RU"/>
        </w:rPr>
        <w:t xml:space="preserve"> Вал разбивается</w:t>
      </w:r>
      <w:r w:rsidRPr="009443AF">
        <w:rPr>
          <w:lang w:val="ru-RU"/>
        </w:rPr>
        <w:t xml:space="preserve"> на участки с постоянной жесткостью </w:t>
      </w:r>
      <m:oMath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ru-RU"/>
          </w:rPr>
          <m:t>·</m:t>
        </m:r>
        <m:r>
          <w:rPr>
            <w:rFonts w:ascii="Cambria Math" w:hAnsi="Cambria Math"/>
          </w:rPr>
          <m:t>I</m:t>
        </m:r>
      </m:oMath>
      <w:r w:rsidRPr="009443AF">
        <w:rPr>
          <w:lang w:val="ru-RU"/>
        </w:rPr>
        <w:t xml:space="preserve">, где </w:t>
      </w:r>
      <m:oMath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ru-RU"/>
          </w:rPr>
          <m:t>=2·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10</m:t>
            </m:r>
          </m:e>
          <m:sup>
            <m:r>
              <w:rPr>
                <w:rFonts w:ascii="Cambria Math" w:hAnsi="Cambria Math"/>
                <w:lang w:val="ru-RU"/>
              </w:rPr>
              <m:t>11</m:t>
            </m:r>
          </m:sup>
        </m:sSup>
        <m:r>
          <w:rPr>
            <w:rFonts w:ascii="Cambria Math" w:hAnsi="Cambria Math"/>
            <w:lang w:val="ru-RU"/>
          </w:rPr>
          <m:t xml:space="preserve"> Н/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м</m:t>
            </m:r>
            <m:ctrlPr>
              <w:rPr>
                <w:rFonts w:ascii="Cambria Math" w:hAnsi="Cambria Math"/>
                <w:i/>
                <w:lang w:val="ru-RU"/>
              </w:rPr>
            </m:ctrlP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</m:oMath>
      <w:r w:rsidRPr="009443AF">
        <w:rPr>
          <w:lang w:val="ru-RU"/>
        </w:rPr>
        <w:t xml:space="preserve"> модуль упругости стали, </w:t>
      </w:r>
      <m:oMath>
        <m:r>
          <w:rPr>
            <w:rFonts w:ascii="Cambria Math" w:hAnsi="Cambria Math"/>
          </w:rPr>
          <m:t>I</m:t>
        </m:r>
      </m:oMath>
      <w:r w:rsidR="00F06813" w:rsidRPr="00F06813">
        <w:rPr>
          <w:lang w:val="ru-RU"/>
        </w:rPr>
        <w:t xml:space="preserve"> </w:t>
      </w:r>
      <w:r w:rsidR="00F06813">
        <w:rPr>
          <w:lang w:val="ru-RU"/>
        </w:rPr>
        <w:t>–</w:t>
      </w:r>
      <w:r w:rsidR="00F06813" w:rsidRPr="00F06813">
        <w:rPr>
          <w:lang w:val="ru-RU"/>
        </w:rPr>
        <w:t xml:space="preserve"> </w:t>
      </w:r>
      <w:r w:rsidRPr="009443AF">
        <w:rPr>
          <w:lang w:val="ru-RU"/>
        </w:rPr>
        <w:t>момент инерции участка.</w:t>
      </w:r>
      <w:r w:rsidR="002A5DB4" w:rsidRPr="002A5DB4">
        <w:rPr>
          <w:lang w:val="ru-RU"/>
        </w:rPr>
        <w:t xml:space="preserve"> </w:t>
      </w:r>
      <w:r w:rsidR="002A5DB4">
        <w:rPr>
          <w:lang w:val="ru-RU"/>
        </w:rPr>
        <w:t>При этом длина участка должна быть короче, чем удвоенный диаметр.</w:t>
      </w:r>
    </w:p>
    <w:p w14:paraId="403A86D7" w14:textId="77777777" w:rsidR="009E7F18" w:rsidRDefault="009443AF" w:rsidP="009443AF">
      <w:pPr>
        <w:rPr>
          <w:lang w:val="ru-RU"/>
        </w:rPr>
      </w:pPr>
      <w:r w:rsidRPr="009443AF">
        <w:rPr>
          <w:lang w:val="ru-RU"/>
        </w:rPr>
        <w:t>3. В центре тяжести каждого участка вала прикладывае</w:t>
      </w:r>
      <w:r w:rsidR="009E7F18">
        <w:rPr>
          <w:lang w:val="ru-RU"/>
        </w:rPr>
        <w:t>тся</w:t>
      </w:r>
      <w:r w:rsidRPr="009443AF">
        <w:rPr>
          <w:lang w:val="ru-RU"/>
        </w:rPr>
        <w:t xml:space="preserve"> сил</w:t>
      </w:r>
      <w:r w:rsidR="009E7F18">
        <w:rPr>
          <w:lang w:val="ru-RU"/>
        </w:rPr>
        <w:t>а</w:t>
      </w:r>
      <w:r w:rsidRPr="009443AF">
        <w:rPr>
          <w:lang w:val="ru-RU"/>
        </w:rPr>
        <w:t xml:space="preserve"> тяжести участк</w:t>
      </w:r>
      <w:r w:rsidR="009E7F18">
        <w:rPr>
          <w:lang w:val="ru-RU"/>
        </w:rPr>
        <w:t>а</w:t>
      </w:r>
      <w:r w:rsidRPr="009443AF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443AF">
        <w:rPr>
          <w:lang w:val="ru-RU"/>
        </w:rPr>
        <w:t>.</w:t>
      </w:r>
    </w:p>
    <w:p w14:paraId="341E2AEC" w14:textId="77777777" w:rsidR="000435DB" w:rsidRDefault="009443AF" w:rsidP="009443AF">
      <w:pPr>
        <w:rPr>
          <w:lang w:val="ru-RU"/>
        </w:rPr>
      </w:pPr>
      <w:r w:rsidRPr="009443AF">
        <w:rPr>
          <w:lang w:val="ru-RU"/>
        </w:rPr>
        <w:t>4. Выбирае</w:t>
      </w:r>
      <w:r w:rsidR="009E7F18">
        <w:rPr>
          <w:lang w:val="ru-RU"/>
        </w:rPr>
        <w:t>тся</w:t>
      </w:r>
      <w:r w:rsidRPr="009443AF">
        <w:rPr>
          <w:lang w:val="ru-RU"/>
        </w:rPr>
        <w:t xml:space="preserve"> диаметр приведения, относительно которого буд</w:t>
      </w:r>
      <w:r w:rsidR="009E7F18">
        <w:rPr>
          <w:lang w:val="ru-RU"/>
        </w:rPr>
        <w:t>ут</w:t>
      </w:r>
      <w:r w:rsidRPr="009443AF">
        <w:rPr>
          <w:lang w:val="ru-RU"/>
        </w:rPr>
        <w:t xml:space="preserve"> </w:t>
      </w:r>
      <w:r w:rsidR="009E7F18">
        <w:rPr>
          <w:lang w:val="ru-RU"/>
        </w:rPr>
        <w:t>пересчитаны</w:t>
      </w:r>
      <w:r w:rsidRPr="009443AF">
        <w:rPr>
          <w:lang w:val="ru-RU"/>
        </w:rPr>
        <w:t xml:space="preserve"> момент</w:t>
      </w:r>
      <w:r w:rsidR="009E7F18">
        <w:rPr>
          <w:lang w:val="ru-RU"/>
        </w:rPr>
        <w:t>ы</w:t>
      </w:r>
      <w:r w:rsidRPr="009443AF">
        <w:rPr>
          <w:lang w:val="ru-RU"/>
        </w:rPr>
        <w:t xml:space="preserve"> инерции</w:t>
      </w:r>
      <w:r w:rsidR="009E7F18">
        <w:rPr>
          <w:lang w:val="ru-RU"/>
        </w:rPr>
        <w:t xml:space="preserve">, в данном случае – наибольший диаметр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ru-RU"/>
              </w:rPr>
              <m:t>пр</m:t>
            </m:r>
          </m:sub>
        </m:sSub>
        <m:r>
          <w:rPr>
            <w:rFonts w:ascii="Cambria Math" w:hAnsi="Cambria Math"/>
            <w:lang w:val="ru-RU"/>
          </w:rPr>
          <m:t>=0.262</m:t>
        </m:r>
      </m:oMath>
      <w:r w:rsidRPr="009443AF">
        <w:rPr>
          <w:lang w:val="ru-RU"/>
        </w:rPr>
        <w:t xml:space="preserve"> м.</w:t>
      </w:r>
    </w:p>
    <w:p w14:paraId="71517298" w14:textId="5F7F8EEB" w:rsidR="007C368F" w:rsidRDefault="009443AF" w:rsidP="009443AF">
      <w:pPr>
        <w:rPr>
          <w:lang w:val="ru-RU"/>
        </w:rPr>
      </w:pPr>
      <w:r w:rsidRPr="009443AF">
        <w:rPr>
          <w:lang w:val="ru-RU"/>
        </w:rPr>
        <w:lastRenderedPageBreak/>
        <w:t>5. Из произвольной точки справа от схемы</w:t>
      </w:r>
      <w:r w:rsidR="000435DB" w:rsidRPr="000435DB">
        <w:rPr>
          <w:lang w:val="ru-RU"/>
        </w:rPr>
        <w:t xml:space="preserve"> </w:t>
      </w:r>
      <w:r w:rsidR="000435DB">
        <w:rPr>
          <w:lang w:val="ru-RU"/>
        </w:rPr>
        <w:t>вала</w:t>
      </w:r>
      <w:r w:rsidRPr="009443AF">
        <w:rPr>
          <w:lang w:val="ru-RU"/>
        </w:rPr>
        <w:t xml:space="preserve"> в выбранном масштабе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  <w:lang w:val="ru-RU"/>
          </w:rPr>
          <m:t xml:space="preserve">=2000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ru-RU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H</m:t>
                </m:r>
              </m:num>
              <m:den>
                <m:r>
                  <w:rPr>
                    <w:rFonts w:ascii="Cambria Math" w:hAnsi="Cambria Math"/>
                    <w:lang w:val="ru-RU"/>
                  </w:rPr>
                  <m:t>м</m:t>
                </m:r>
              </m:den>
            </m:f>
          </m:e>
        </m:d>
      </m:oMath>
      <w:r w:rsidRPr="009443AF">
        <w:rPr>
          <w:lang w:val="ru-RU"/>
        </w:rPr>
        <w:t xml:space="preserve"> последовательно откладыва</w:t>
      </w:r>
      <w:r w:rsidR="00FE2DFF">
        <w:rPr>
          <w:lang w:val="ru-RU"/>
        </w:rPr>
        <w:t>ются</w:t>
      </w:r>
      <w:r w:rsidRPr="009443AF">
        <w:rPr>
          <w:lang w:val="ru-RU"/>
        </w:rPr>
        <w:t xml:space="preserve"> силы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443AF">
        <w:rPr>
          <w:lang w:val="ru-RU"/>
        </w:rPr>
        <w:t>. Границы каждой силы отмеча</w:t>
      </w:r>
      <w:r w:rsidR="009A64BE">
        <w:rPr>
          <w:lang w:val="ru-RU"/>
        </w:rPr>
        <w:t>ются</w:t>
      </w:r>
      <w:r w:rsidRPr="009443AF">
        <w:rPr>
          <w:lang w:val="ru-RU"/>
        </w:rPr>
        <w:t xml:space="preserve"> точками 0,</w:t>
      </w:r>
      <w:r w:rsidR="007C368F">
        <w:rPr>
          <w:lang w:val="ru-RU"/>
        </w:rPr>
        <w:t xml:space="preserve"> </w:t>
      </w:r>
      <w:r w:rsidRPr="009443AF">
        <w:rPr>
          <w:lang w:val="ru-RU"/>
        </w:rPr>
        <w:t>1,</w:t>
      </w:r>
      <w:r w:rsidR="007C368F">
        <w:rPr>
          <w:lang w:val="ru-RU"/>
        </w:rPr>
        <w:t xml:space="preserve"> </w:t>
      </w:r>
      <w:r w:rsidRPr="009443AF">
        <w:rPr>
          <w:lang w:val="ru-RU"/>
        </w:rPr>
        <w:t>2</w:t>
      </w:r>
      <w:r w:rsidR="007C368F">
        <w:rPr>
          <w:lang w:val="ru-RU"/>
        </w:rPr>
        <w:t>…</w:t>
      </w:r>
      <w:r w:rsidR="009A64BE">
        <w:rPr>
          <w:lang w:val="ru-RU"/>
        </w:rPr>
        <w:t>1</w:t>
      </w:r>
      <w:r w:rsidRPr="009443AF">
        <w:rPr>
          <w:lang w:val="ru-RU"/>
        </w:rPr>
        <w:t xml:space="preserve">7. Далее на расстоянии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=0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  <w:lang w:val="ru-RU"/>
          </w:rPr>
          <m:t>1 м</m:t>
        </m:r>
      </m:oMath>
      <w:r w:rsidRPr="009443AF">
        <w:rPr>
          <w:lang w:val="ru-RU"/>
        </w:rPr>
        <w:t xml:space="preserve"> </w:t>
      </w:r>
      <w:r w:rsidR="00D9335B">
        <w:rPr>
          <w:lang w:val="ru-RU"/>
        </w:rPr>
        <w:t>отмечается</w:t>
      </w:r>
      <w:r w:rsidRPr="009443AF">
        <w:rPr>
          <w:lang w:val="ru-RU"/>
        </w:rPr>
        <w:t xml:space="preserve"> полюс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="00CA3D3E">
        <w:rPr>
          <w:lang w:val="ru-RU"/>
        </w:rPr>
        <w:t>, который затем соединяется</w:t>
      </w:r>
      <w:r w:rsidRPr="009443AF">
        <w:rPr>
          <w:lang w:val="ru-RU"/>
        </w:rPr>
        <w:t xml:space="preserve"> </w:t>
      </w:r>
      <w:r w:rsidR="00CA3D3E">
        <w:rPr>
          <w:lang w:val="ru-RU"/>
        </w:rPr>
        <w:t xml:space="preserve">с отмеченными </w:t>
      </w:r>
      <w:r w:rsidRPr="009443AF">
        <w:rPr>
          <w:lang w:val="ru-RU"/>
        </w:rPr>
        <w:t>точк</w:t>
      </w:r>
      <w:r w:rsidR="00CA3D3E">
        <w:rPr>
          <w:lang w:val="ru-RU"/>
        </w:rPr>
        <w:t>ами</w:t>
      </w:r>
      <w:r w:rsidRPr="009443AF">
        <w:rPr>
          <w:lang w:val="ru-RU"/>
        </w:rPr>
        <w:t xml:space="preserve"> </w:t>
      </w:r>
      <w:r w:rsidR="00CA3D3E" w:rsidRPr="009443AF">
        <w:rPr>
          <w:lang w:val="ru-RU"/>
        </w:rPr>
        <w:t>0,</w:t>
      </w:r>
      <w:r w:rsidR="00CA3D3E">
        <w:rPr>
          <w:lang w:val="ru-RU"/>
        </w:rPr>
        <w:t xml:space="preserve"> </w:t>
      </w:r>
      <w:r w:rsidR="00CA3D3E" w:rsidRPr="009443AF">
        <w:rPr>
          <w:lang w:val="ru-RU"/>
        </w:rPr>
        <w:t>1,</w:t>
      </w:r>
      <w:r w:rsidR="00CA3D3E">
        <w:rPr>
          <w:lang w:val="ru-RU"/>
        </w:rPr>
        <w:t xml:space="preserve"> </w:t>
      </w:r>
      <w:r w:rsidR="00CA3D3E" w:rsidRPr="009443AF">
        <w:rPr>
          <w:lang w:val="ru-RU"/>
        </w:rPr>
        <w:t>2</w:t>
      </w:r>
      <w:r w:rsidR="00CA3D3E">
        <w:rPr>
          <w:lang w:val="ru-RU"/>
        </w:rPr>
        <w:t>…1</w:t>
      </w:r>
      <w:r w:rsidR="00CA3D3E" w:rsidRPr="009443AF">
        <w:rPr>
          <w:lang w:val="ru-RU"/>
        </w:rPr>
        <w:t>7</w:t>
      </w:r>
      <w:r w:rsidR="00CA3D3E">
        <w:rPr>
          <w:lang w:val="ru-RU"/>
        </w:rPr>
        <w:t>.</w:t>
      </w:r>
    </w:p>
    <w:p w14:paraId="7A5467F2" w14:textId="716405DC" w:rsidR="00071B73" w:rsidRDefault="009443AF" w:rsidP="009443AF">
      <w:pPr>
        <w:rPr>
          <w:lang w:val="ru-RU"/>
        </w:rPr>
      </w:pPr>
      <w:r w:rsidRPr="009443AF">
        <w:rPr>
          <w:lang w:val="ru-RU"/>
        </w:rPr>
        <w:t>6. Для построения эпюры изгибающих моментов через точку А проводи</w:t>
      </w:r>
      <w:r w:rsidR="00491B13">
        <w:rPr>
          <w:lang w:val="ru-RU"/>
        </w:rPr>
        <w:t>тся</w:t>
      </w:r>
      <w:r w:rsidRPr="009443AF">
        <w:rPr>
          <w:lang w:val="ru-RU"/>
        </w:rPr>
        <w:t xml:space="preserve"> прям</w:t>
      </w:r>
      <w:r w:rsidR="00491B13">
        <w:rPr>
          <w:lang w:val="ru-RU"/>
        </w:rPr>
        <w:t>ая</w:t>
      </w:r>
      <w:r w:rsidRPr="009443AF">
        <w:rPr>
          <w:lang w:val="ru-RU"/>
        </w:rPr>
        <w:t xml:space="preserve"> параллельн</w:t>
      </w:r>
      <w:r w:rsidR="00491B13">
        <w:rPr>
          <w:lang w:val="ru-RU"/>
        </w:rPr>
        <w:t>ая</w:t>
      </w:r>
      <w:r w:rsidRPr="009443AF"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  <m:ctrlPr>
              <w:rPr>
                <w:rFonts w:ascii="Cambria Math" w:hAnsi="Cambria Math"/>
                <w:i/>
                <w:lang w:val="ru-RU"/>
              </w:rPr>
            </m:ctrlP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9443AF">
        <w:rPr>
          <w:lang w:val="ru-RU"/>
        </w:rPr>
        <w:t xml:space="preserve"> до пересечения с направлением силы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</m:oMath>
      <w:r w:rsidRPr="009443AF">
        <w:rPr>
          <w:lang w:val="ru-RU"/>
        </w:rPr>
        <w:t xml:space="preserve"> и так до точки </w:t>
      </w:r>
      <w:r>
        <w:t>B</w:t>
      </w:r>
      <w:r w:rsidR="006723B9">
        <w:rPr>
          <w:lang w:val="ru-RU"/>
        </w:rPr>
        <w:t xml:space="preserve"> (последний отрезок </w:t>
      </w:r>
      <m:oMath>
        <m:r>
          <w:rPr>
            <w:rFonts w:ascii="Cambria Math" w:hAnsi="Cambria Math"/>
            <w:lang w:val="ru-RU"/>
          </w:rPr>
          <m:t>16-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  <m:ctrlPr>
              <w:rPr>
                <w:rFonts w:ascii="Cambria Math" w:hAnsi="Cambria Math"/>
                <w:i/>
                <w:lang w:val="ru-RU"/>
              </w:rPr>
            </m:ctrlP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)</m:t>
        </m:r>
      </m:oMath>
      <w:r w:rsidRPr="009443AF">
        <w:rPr>
          <w:lang w:val="ru-RU"/>
        </w:rPr>
        <w:t xml:space="preserve">. Затем </w:t>
      </w:r>
      <w:r w:rsidR="00071B73">
        <w:rPr>
          <w:lang w:val="ru-RU"/>
        </w:rPr>
        <w:t xml:space="preserve">из точки В </w:t>
      </w:r>
      <w:r w:rsidRPr="009443AF">
        <w:rPr>
          <w:lang w:val="ru-RU"/>
        </w:rPr>
        <w:t>проводи</w:t>
      </w:r>
      <w:r w:rsidR="00071B73">
        <w:rPr>
          <w:lang w:val="ru-RU"/>
        </w:rPr>
        <w:t>тся</w:t>
      </w:r>
      <w:r w:rsidRPr="009443AF">
        <w:rPr>
          <w:lang w:val="ru-RU"/>
        </w:rPr>
        <w:t xml:space="preserve"> лини</w:t>
      </w:r>
      <w:r w:rsidR="00071B73">
        <w:rPr>
          <w:lang w:val="ru-RU"/>
        </w:rPr>
        <w:t>я</w:t>
      </w:r>
      <w:r w:rsidRPr="009443AF">
        <w:rPr>
          <w:lang w:val="ru-RU"/>
        </w:rPr>
        <w:t xml:space="preserve"> </w:t>
      </w:r>
      <w:r w:rsidR="00071B73">
        <w:rPr>
          <w:lang w:val="ru-RU"/>
        </w:rPr>
        <w:t>параллельная отрезку</w:t>
      </w:r>
      <m:oMath>
        <m:r>
          <w:rPr>
            <w:rFonts w:ascii="Cambria Math" w:hAnsi="Cambria Math"/>
            <w:lang w:val="ru-RU"/>
          </w:rPr>
          <m:t xml:space="preserve"> 17-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  <m:ctrlPr>
              <w:rPr>
                <w:rFonts w:ascii="Cambria Math" w:hAnsi="Cambria Math"/>
                <w:i/>
                <w:lang w:val="ru-RU"/>
              </w:rPr>
            </m:ctrlP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="00071B73">
        <w:rPr>
          <w:lang w:val="ru-RU"/>
        </w:rPr>
        <w:t xml:space="preserve"> до пересечения с вертикалью, проходящей через правую опору</w:t>
      </w:r>
      <w:r w:rsidR="00571E1F">
        <w:rPr>
          <w:lang w:val="ru-RU"/>
        </w:rPr>
        <w:t xml:space="preserve"> (точка Д)</w:t>
      </w:r>
      <w:r w:rsidR="00071B73">
        <w:rPr>
          <w:lang w:val="ru-RU"/>
        </w:rPr>
        <w:t xml:space="preserve">, а </w:t>
      </w:r>
      <w:r w:rsidRPr="009443AF">
        <w:rPr>
          <w:lang w:val="ru-RU"/>
        </w:rPr>
        <w:t xml:space="preserve">из точки А </w:t>
      </w:r>
      <w:r w:rsidR="00071B73">
        <w:rPr>
          <w:lang w:val="ru-RU"/>
        </w:rPr>
        <w:t xml:space="preserve">проводится прямая, параллельная отрезку  </w:t>
      </w:r>
      <m:oMath>
        <m:r>
          <w:rPr>
            <w:rFonts w:ascii="Cambria Math" w:hAnsi="Cambria Math"/>
            <w:lang w:val="ru-RU"/>
          </w:rPr>
          <m:t>0-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 xml:space="preserve"> </m:t>
            </m:r>
            <m:r>
              <w:rPr>
                <w:rFonts w:ascii="Cambria Math" w:hAnsi="Cambria Math"/>
              </w:rPr>
              <m:t>O</m:t>
            </m:r>
            <m:ctrlPr>
              <w:rPr>
                <w:rFonts w:ascii="Cambria Math" w:hAnsi="Cambria Math"/>
                <w:i/>
                <w:lang w:val="ru-RU"/>
              </w:rPr>
            </m:ctrlP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9443AF">
        <w:rPr>
          <w:lang w:val="ru-RU"/>
        </w:rPr>
        <w:t xml:space="preserve"> до пересечения с </w:t>
      </w:r>
      <w:r w:rsidR="00071B73">
        <w:rPr>
          <w:lang w:val="ru-RU"/>
        </w:rPr>
        <w:t xml:space="preserve">вертикалью, проходящей через </w:t>
      </w:r>
      <w:r w:rsidR="00571E1F">
        <w:rPr>
          <w:lang w:val="ru-RU"/>
        </w:rPr>
        <w:t>левую</w:t>
      </w:r>
      <w:r w:rsidR="00071B73">
        <w:rPr>
          <w:lang w:val="ru-RU"/>
        </w:rPr>
        <w:t xml:space="preserve"> опору</w:t>
      </w:r>
      <w:r w:rsidR="00571E1F">
        <w:rPr>
          <w:lang w:val="ru-RU"/>
        </w:rPr>
        <w:t xml:space="preserve"> (точка С)</w:t>
      </w:r>
      <w:r w:rsidRPr="009443AF">
        <w:rPr>
          <w:lang w:val="ru-RU"/>
        </w:rPr>
        <w:t>.</w:t>
      </w:r>
      <w:r w:rsidR="004710D6">
        <w:rPr>
          <w:lang w:val="ru-RU"/>
        </w:rPr>
        <w:t xml:space="preserve"> Точки С и Д соединяют прямой линией.</w:t>
      </w:r>
    </w:p>
    <w:p w14:paraId="18E78ED4" w14:textId="77D06325" w:rsidR="00DE6504" w:rsidRDefault="009443AF" w:rsidP="00DE6504">
      <w:pPr>
        <w:ind w:firstLine="708"/>
        <w:rPr>
          <w:lang w:val="ru-RU"/>
        </w:rPr>
      </w:pPr>
      <w:r w:rsidRPr="009443AF">
        <w:rPr>
          <w:lang w:val="ru-RU"/>
        </w:rPr>
        <w:t>7. Определя</w:t>
      </w:r>
      <w:r w:rsidR="00DE6504">
        <w:rPr>
          <w:lang w:val="ru-RU"/>
        </w:rPr>
        <w:t>ются</w:t>
      </w:r>
      <w:r w:rsidRPr="009443AF">
        <w:rPr>
          <w:lang w:val="ru-RU"/>
        </w:rPr>
        <w:t xml:space="preserve"> </w:t>
      </w:r>
      <w:r w:rsidR="00DE6504">
        <w:rPr>
          <w:lang w:val="ru-RU"/>
        </w:rPr>
        <w:t xml:space="preserve">площади </w:t>
      </w:r>
      <m:oMath>
        <m:r>
          <w:rPr>
            <w:rFonts w:ascii="Cambria Math" w:hAnsi="Cambria Math"/>
            <w:lang w:val="ru-RU"/>
          </w:rPr>
          <m:t>i</m:t>
        </m:r>
      </m:oMath>
      <w:r w:rsidR="00DE6504">
        <w:rPr>
          <w:lang w:val="ru-RU"/>
        </w:rPr>
        <w:t xml:space="preserve">-тых участков, образованных эпюрой, и положения центров масс этих участков (выполняется при помощи встроенных в </w:t>
      </w:r>
      <w:r w:rsidR="00DE6504">
        <w:t>CAD</w:t>
      </w:r>
      <w:r w:rsidR="00DE6504">
        <w:rPr>
          <w:lang w:val="ru-RU"/>
        </w:rPr>
        <w:t>-систему инструментов). Из центров масс опускаются вертикали (на чертеже показаны пунктиром).</w:t>
      </w:r>
    </w:p>
    <w:p w14:paraId="10786A5F" w14:textId="1DF7F387" w:rsidR="00DE6504" w:rsidRDefault="00187CE0" w:rsidP="00DE6504">
      <w:pPr>
        <w:ind w:firstLine="708"/>
        <w:rPr>
          <w:iCs/>
          <w:lang w:val="ru-RU"/>
        </w:rPr>
      </w:pPr>
      <w:r>
        <w:rPr>
          <w:iCs/>
          <w:lang w:val="ru-RU"/>
        </w:rPr>
        <w:t>8. Площади участков заносятся в таблицу, после чего рассчитываются приведенные площади</w:t>
      </w:r>
      <w:r w:rsidR="002C36E0">
        <w:rPr>
          <w:iCs/>
          <w:lang w:val="ru-RU"/>
        </w:rPr>
        <w:t>, учитывающие изменения диаметра вала по длине,</w:t>
      </w:r>
      <w:r>
        <w:rPr>
          <w:iCs/>
          <w:lang w:val="ru-RU"/>
        </w:rPr>
        <w:t xml:space="preserve"> по формуле:</w:t>
      </w:r>
    </w:p>
    <w:p w14:paraId="5410CE1A" w14:textId="1BB42587" w:rsidR="00187CE0" w:rsidRPr="005E3B71" w:rsidRDefault="005B2955" w:rsidP="00DE6504">
      <w:pPr>
        <w:ind w:firstLine="708"/>
        <w:rPr>
          <w:i/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lang w:val="ru-RU"/>
                </w:rPr>
                <m:t>п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р</m:t>
                  </m: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ru-RU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lang w:val="ru-RU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lang w:val="ru-RU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пр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ru-RU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ru-RU"/>
                </w:rPr>
                <m:t>4</m:t>
              </m:r>
            </m:sup>
          </m:sSup>
          <m:r>
            <w:rPr>
              <w:rFonts w:ascii="Cambria Math" w:hAnsi="Cambria Math"/>
              <w:lang w:val="ru-RU"/>
            </w:rPr>
            <m:t>⋅</m:t>
          </m:r>
          <m:sSubSup>
            <m:sSubSup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SupPr>
            <m:e>
              <m:r>
                <w:rPr>
                  <w:rFonts w:ascii="Cambria Math" w:hAnsi="Cambria Math"/>
                  <w:lang w:val="ru-RU"/>
                </w:rPr>
                <m:t>μ</m:t>
              </m:r>
            </m:e>
            <m:sub>
              <m:r>
                <w:rPr>
                  <w:rFonts w:ascii="Cambria Math" w:hAnsi="Cambria Math"/>
                  <w:lang w:val="ru-RU"/>
                </w:rPr>
                <m:t>S</m:t>
              </m:r>
            </m:sub>
            <m:sup>
              <m:r>
                <w:rPr>
                  <w:rFonts w:ascii="Cambria Math" w:hAnsi="Cambria Math"/>
                  <w:lang w:val="ru-RU"/>
                </w:rPr>
                <m:t>2</m:t>
              </m:r>
            </m:sup>
          </m:sSubSup>
          <m:r>
            <w:rPr>
              <w:rFonts w:ascii="Cambria Math" w:hAnsi="Cambria Math"/>
              <w:lang w:val="ru-RU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μ</m:t>
              </m:r>
            </m:e>
            <m:sub>
              <m:r>
                <w:rPr>
                  <w:rFonts w:ascii="Cambria Math" w:hAnsi="Cambria Math"/>
                  <w:lang w:val="ru-RU"/>
                </w:rPr>
                <m:t>G</m:t>
              </m:r>
            </m:sub>
          </m:sSub>
          <m:r>
            <w:rPr>
              <w:rFonts w:ascii="Cambria Math" w:hAnsi="Cambria Math"/>
              <w:lang w:val="ru-RU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</m:oMath>
      </m:oMathPara>
    </w:p>
    <w:p w14:paraId="69107E50" w14:textId="44D74B86" w:rsidR="005E3B71" w:rsidRDefault="005E3B71" w:rsidP="00DE6504">
      <w:pPr>
        <w:ind w:firstLine="708"/>
        <w:rPr>
          <w:lang w:val="ru-RU"/>
        </w:rPr>
      </w:pPr>
      <w:r>
        <w:rPr>
          <w:lang w:val="ru-RU"/>
        </w:rPr>
        <w:t xml:space="preserve">9. Задается масштаб эквивалентной силы, в данном случае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μ</m:t>
            </m:r>
          </m:e>
          <m:sub>
            <m:r>
              <w:rPr>
                <w:rFonts w:ascii="Cambria Math" w:hAnsi="Cambria Math"/>
                <w:lang w:val="ru-RU"/>
              </w:rPr>
              <m:t>Q</m:t>
            </m:r>
          </m:sub>
        </m:sSub>
        <m:r>
          <w:rPr>
            <w:rFonts w:ascii="Cambria Math" w:hAnsi="Cambria Math"/>
            <w:lang w:val="ru-RU"/>
          </w:rPr>
          <m:t xml:space="preserve">=300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ru-RU"/>
                  </w:rPr>
                </m:ctrlPr>
              </m:fPr>
              <m:num>
                <m:r>
                  <w:rPr>
                    <w:rFonts w:ascii="Cambria Math" w:hAnsi="Cambria Math"/>
                    <w:lang w:val="ru-RU"/>
                  </w:rPr>
                  <m:t>Н⋅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lang w:val="ru-RU"/>
                  </w:rPr>
                  <m:t>м</m:t>
                </m:r>
              </m:den>
            </m:f>
          </m:e>
        </m:d>
      </m:oMath>
      <w:r w:rsidR="002C3460">
        <w:rPr>
          <w:lang w:val="ru-RU"/>
        </w:rPr>
        <w:t>, по формуле рассчитывается второе полюсное расстояние:</w:t>
      </w:r>
    </w:p>
    <w:p w14:paraId="127935D7" w14:textId="179EC090" w:rsidR="002C3460" w:rsidRPr="002C3460" w:rsidRDefault="005B2955" w:rsidP="00DE6504">
      <w:pPr>
        <w:ind w:firstLine="708"/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=E⋅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I</m:t>
              </m:r>
            </m:e>
            <m:sub>
              <m:r>
                <w:rPr>
                  <w:rFonts w:ascii="Cambria Math" w:hAnsi="Cambria Math"/>
                  <w:lang w:val="ru-RU"/>
                </w:rPr>
                <m:t>пр</m:t>
              </m:r>
            </m:sub>
          </m:sSub>
          <m:r>
            <w:rPr>
              <w:rFonts w:ascii="Cambria Math" w:hAnsi="Cambria Math"/>
              <w:lang w:val="ru-RU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μ</m:t>
              </m:r>
            </m:e>
            <m:sub>
              <m:r>
                <w:rPr>
                  <w:rFonts w:ascii="Cambria Math" w:hAnsi="Cambria Math"/>
                  <w:lang w:val="ru-RU"/>
                </w:rPr>
                <m:t>Q</m:t>
              </m:r>
            </m:sub>
          </m:sSub>
        </m:oMath>
      </m:oMathPara>
    </w:p>
    <w:p w14:paraId="404E13C7" w14:textId="30EC58F2" w:rsidR="002C3460" w:rsidRDefault="002C3460" w:rsidP="00DE6504">
      <w:pPr>
        <w:ind w:firstLine="708"/>
        <w:rPr>
          <w:iCs/>
          <w:lang w:val="ru-RU"/>
        </w:rPr>
      </w:pPr>
      <w:r>
        <w:rPr>
          <w:iCs/>
          <w:lang w:val="ru-RU"/>
        </w:rPr>
        <w:t xml:space="preserve">10. Задается масштабный коэффициент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K</m:t>
            </m:r>
          </m:e>
          <m:sub>
            <m:r>
              <w:rPr>
                <w:rFonts w:ascii="Cambria Math" w:hAnsi="Cambria Math"/>
                <w:lang w:val="ru-RU"/>
              </w:rPr>
              <m:t>f</m:t>
            </m:r>
          </m:sub>
        </m:sSub>
        <m:r>
          <w:rPr>
            <w:rFonts w:ascii="Cambria Math" w:hAnsi="Cambria Math"/>
            <w:lang w:val="ru-RU"/>
          </w:rPr>
          <m:t>=1200000</m:t>
        </m:r>
      </m:oMath>
      <w:r>
        <w:rPr>
          <w:iCs/>
          <w:lang w:val="ru-RU"/>
        </w:rPr>
        <w:t>, поскольку построить полюсное расстояние, полученное по формуле, физически не представляется возможным.</w:t>
      </w:r>
    </w:p>
    <w:p w14:paraId="761D1932" w14:textId="799B24EA" w:rsidR="002C3460" w:rsidRDefault="002C3460" w:rsidP="00DE6504">
      <w:pPr>
        <w:ind w:firstLine="708"/>
        <w:rPr>
          <w:iCs/>
          <w:lang w:val="ru-RU"/>
        </w:rPr>
      </w:pPr>
      <w:r>
        <w:rPr>
          <w:iCs/>
          <w:lang w:val="ru-RU"/>
        </w:rPr>
        <w:t xml:space="preserve">11. Полюсное расстояние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2п</m:t>
            </m:r>
          </m:sub>
        </m:sSub>
      </m:oMath>
      <w:r>
        <w:rPr>
          <w:iCs/>
          <w:lang w:val="ru-RU"/>
        </w:rPr>
        <w:t xml:space="preserve"> пересчитывается через масштабный коэффициент по формуле:</w:t>
      </w:r>
    </w:p>
    <w:p w14:paraId="1392337F" w14:textId="51655B34" w:rsidR="002C3460" w:rsidRPr="00DE0E62" w:rsidRDefault="005B2955" w:rsidP="00DE6504">
      <w:pPr>
        <w:ind w:firstLine="708"/>
        <w:rPr>
          <w:i/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2п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lang w:val="ru-RU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f</m:t>
              </m:r>
            </m:sub>
          </m:sSub>
        </m:oMath>
      </m:oMathPara>
    </w:p>
    <w:p w14:paraId="3868B9F3" w14:textId="7FE142B1" w:rsidR="00DE0E62" w:rsidRDefault="008B280B" w:rsidP="00DE6504">
      <w:pPr>
        <w:ind w:firstLine="708"/>
        <w:rPr>
          <w:iCs/>
          <w:lang w:val="ru-RU"/>
        </w:rPr>
      </w:pPr>
      <w:r w:rsidRPr="008B280B">
        <w:rPr>
          <w:lang w:val="ru-RU"/>
        </w:rPr>
        <w:lastRenderedPageBreak/>
        <w:t xml:space="preserve">12. </w:t>
      </w:r>
      <w:r>
        <w:rPr>
          <w:lang w:val="ru-RU"/>
        </w:rPr>
        <w:t xml:space="preserve">В масштабе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μ</m:t>
            </m:r>
          </m:e>
          <m:sub>
            <m:r>
              <w:rPr>
                <w:rFonts w:ascii="Cambria Math" w:hAnsi="Cambria Math"/>
                <w:lang w:val="ru-RU"/>
              </w:rPr>
              <m:t>Q</m:t>
            </m:r>
          </m:sub>
        </m:sSub>
      </m:oMath>
      <w:r>
        <w:rPr>
          <w:lang w:val="ru-RU"/>
        </w:rPr>
        <w:t xml:space="preserve"> откладываются без учета знака эквивалентные силы на </w:t>
      </w:r>
      <m:oMath>
        <m:r>
          <w:rPr>
            <w:rFonts w:ascii="Cambria Math" w:hAnsi="Cambria Math"/>
            <w:lang w:val="ru-RU"/>
          </w:rPr>
          <m:t>i</m:t>
        </m:r>
      </m:oMath>
      <w:r>
        <w:rPr>
          <w:lang w:val="ru-RU"/>
        </w:rPr>
        <w:t xml:space="preserve">-том участке. На расстояние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H</m:t>
            </m:r>
          </m:e>
          <m:sub>
            <m:r>
              <w:rPr>
                <w:rFonts w:ascii="Cambria Math" w:hAnsi="Cambria Math"/>
                <w:lang w:val="ru-RU"/>
              </w:rPr>
              <m:t>2п</m:t>
            </m:r>
          </m:sub>
        </m:sSub>
      </m:oMath>
      <w:r>
        <w:rPr>
          <w:iCs/>
          <w:lang w:val="ru-RU"/>
        </w:rPr>
        <w:t xml:space="preserve"> справа в произвольном месте отмечается точка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O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</m:oMath>
      <w:r>
        <w:rPr>
          <w:iCs/>
          <w:lang w:val="ru-RU"/>
        </w:rPr>
        <w:t>, которая соединяется с концами отложенных сил.</w:t>
      </w:r>
    </w:p>
    <w:p w14:paraId="65E9330F" w14:textId="77777777" w:rsidR="00C17F66" w:rsidRPr="00804B6C" w:rsidRDefault="00EE7633" w:rsidP="00DE6504">
      <w:pPr>
        <w:ind w:firstLine="708"/>
        <w:rPr>
          <w:iCs/>
          <w:lang w:val="ru-RU"/>
        </w:rPr>
      </w:pPr>
      <w:r>
        <w:rPr>
          <w:iCs/>
          <w:lang w:val="ru-RU"/>
        </w:rPr>
        <w:t xml:space="preserve">13. Под эпюрой моментов из произвольной точки откладывается отрезок, параллельный отрезку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O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-0</m:t>
        </m:r>
      </m:oMath>
      <w:r>
        <w:rPr>
          <w:iCs/>
          <w:lang w:val="ru-RU"/>
        </w:rPr>
        <w:t xml:space="preserve">, до пересечения с первой пунктирной вертикалью. Действие повторяется до отрезка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O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  <m:ctrlPr>
              <w:rPr>
                <w:rFonts w:ascii="Cambria Math" w:hAnsi="Cambria Math"/>
                <w:i/>
                <w:iCs/>
                <w:lang w:val="ru-RU"/>
              </w:rPr>
            </m:ctrlPr>
          </m:e>
          <m:sub>
            <m:r>
              <w:rPr>
                <w:rFonts w:ascii="Cambria Math" w:hAnsi="Cambria Math"/>
                <w:lang w:val="ru-RU"/>
              </w:rPr>
              <m:t>17</m:t>
            </m:r>
          </m:sub>
        </m:sSub>
      </m:oMath>
      <w:r w:rsidRPr="00804B6C">
        <w:rPr>
          <w:iCs/>
          <w:lang w:val="ru-RU"/>
        </w:rPr>
        <w:t>.</w:t>
      </w:r>
    </w:p>
    <w:p w14:paraId="7FC885D2" w14:textId="04DBF181" w:rsidR="008B280B" w:rsidRDefault="00C17F66" w:rsidP="00DE6504">
      <w:pPr>
        <w:ind w:firstLine="708"/>
        <w:rPr>
          <w:iCs/>
          <w:lang w:val="ru-RU"/>
        </w:rPr>
      </w:pPr>
      <w:r w:rsidRPr="00C17F66">
        <w:rPr>
          <w:iCs/>
          <w:lang w:val="ru-RU"/>
        </w:rPr>
        <w:t xml:space="preserve">14. </w:t>
      </w:r>
      <w:r w:rsidR="00EE7633">
        <w:rPr>
          <w:iCs/>
          <w:lang w:val="ru-RU"/>
        </w:rPr>
        <w:t xml:space="preserve"> </w:t>
      </w:r>
      <w:r>
        <w:rPr>
          <w:iCs/>
          <w:lang w:val="ru-RU"/>
        </w:rPr>
        <w:t>Через точки пересечения вертикалей, проходящих через опоры ротора, и построенной эпюрой, проводится линия, которая характеризуется недеформированную ось ротора.</w:t>
      </w:r>
    </w:p>
    <w:p w14:paraId="04CC8648" w14:textId="70A95196" w:rsidR="003B52C8" w:rsidRDefault="003B52C8" w:rsidP="00DE6504">
      <w:pPr>
        <w:ind w:firstLine="708"/>
        <w:rPr>
          <w:iCs/>
          <w:lang w:val="ru-RU"/>
        </w:rPr>
      </w:pPr>
      <w:r>
        <w:rPr>
          <w:iCs/>
          <w:lang w:val="ru-RU"/>
        </w:rPr>
        <w:t xml:space="preserve">15. Для каждого </w:t>
      </w:r>
      <m:oMath>
        <m:r>
          <w:rPr>
            <w:rFonts w:ascii="Cambria Math" w:hAnsi="Cambria Math"/>
            <w:lang w:val="ru-RU"/>
          </w:rPr>
          <m:t>i</m:t>
        </m:r>
      </m:oMath>
      <w:r w:rsidRPr="003B52C8">
        <w:rPr>
          <w:iCs/>
          <w:lang w:val="ru-RU"/>
        </w:rPr>
        <w:t>-</w:t>
      </w:r>
      <w:r>
        <w:rPr>
          <w:iCs/>
          <w:lang w:val="ru-RU"/>
        </w:rPr>
        <w:t>того участка измеряется перемещение и заносится в таблицу, после чего пересчитывается с учетом масштабных коэффициентов по формуле</w:t>
      </w:r>
      <w:r w:rsidR="00CC41C5">
        <w:rPr>
          <w:iCs/>
          <w:lang w:val="ru-RU"/>
        </w:rPr>
        <w:t>:</w:t>
      </w:r>
    </w:p>
    <w:p w14:paraId="2AABEA65" w14:textId="6A5A7996" w:rsidR="00CC41C5" w:rsidRPr="00DC05C6" w:rsidRDefault="005B2955" w:rsidP="00DE6504">
      <w:pPr>
        <w:ind w:firstLine="708"/>
        <w:rPr>
          <w:i/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ис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lang w:val="ru-RU"/>
            </w:rPr>
            <m:t>⋅</m:t>
          </m:r>
          <m:f>
            <m:f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f</m:t>
                  </m:r>
                </m:sub>
              </m:sSub>
            </m:den>
          </m:f>
        </m:oMath>
      </m:oMathPara>
    </w:p>
    <w:p w14:paraId="2BF754CC" w14:textId="2A4A3F4F" w:rsidR="00DC05C6" w:rsidRDefault="00DC05C6" w:rsidP="00DE6504">
      <w:pPr>
        <w:ind w:firstLine="708"/>
        <w:rPr>
          <w:lang w:val="ru-RU"/>
        </w:rPr>
      </w:pPr>
      <w:r w:rsidRPr="00DC05C6">
        <w:rPr>
          <w:lang w:val="ru-RU"/>
        </w:rPr>
        <w:t xml:space="preserve">15. </w:t>
      </w:r>
      <w:r>
        <w:rPr>
          <w:lang w:val="ru-RU"/>
        </w:rPr>
        <w:t>Рассчитываются вспомогательные значения и по формуле находится критическая частота:</w:t>
      </w:r>
    </w:p>
    <w:p w14:paraId="7D6B8D9E" w14:textId="76D3069C" w:rsidR="00DC05C6" w:rsidRPr="00DC05C6" w:rsidRDefault="005B2955" w:rsidP="00DE6504">
      <w:pPr>
        <w:ind w:firstLine="708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n</m:t>
              </m:r>
            </m:e>
            <m:sub>
              <m:r>
                <w:rPr>
                  <w:rFonts w:ascii="Cambria Math" w:hAnsi="Cambria Math"/>
                  <w:lang w:val="ru-RU"/>
                </w:rPr>
                <m:t>кр1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30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ru-RU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g⋅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i</m:t>
                          </m:r>
                        </m:sub>
                        <m:sup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ru-RU"/>
                            </w:rPr>
                          </m:ctrlPr>
                        </m:sSupPr>
                        <m:e>
                          <m:nary>
                            <m:naryPr>
                              <m:chr m:val="∑"/>
                              <m:limLoc m:val="undOvr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lang w:val="ru-RU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i</m:t>
                              </m:r>
                            </m:sub>
                            <m:sup/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ru-RU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ru-RU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den>
              </m:f>
            </m:sup>
          </m:sSup>
        </m:oMath>
      </m:oMathPara>
    </w:p>
    <w:p w14:paraId="4E47EE7E" w14:textId="3049F3B7" w:rsidR="008C7D0E" w:rsidRPr="008C7D0E" w:rsidRDefault="009443AF" w:rsidP="00DE6504">
      <w:pPr>
        <w:ind w:firstLine="708"/>
        <w:rPr>
          <w:lang w:val="ru-RU"/>
        </w:rPr>
      </w:pPr>
      <w:r w:rsidRPr="009443AF">
        <w:rPr>
          <w:lang w:val="ru-RU"/>
        </w:rPr>
        <w:t>14. Определяем коэффициента запаса</w:t>
      </w:r>
      <w:r w:rsidR="008C7D0E" w:rsidRPr="008C7D0E">
        <w:rPr>
          <w:lang w:val="ru-RU"/>
        </w:rPr>
        <w:t xml:space="preserve"> </w:t>
      </w:r>
      <w:r w:rsidR="008C7D0E">
        <w:rPr>
          <w:lang w:val="ru-RU"/>
        </w:rPr>
        <w:t>по первой критической частоте и делает заключение о гибкости ротора.</w:t>
      </w:r>
    </w:p>
    <w:p w14:paraId="71F2128C" w14:textId="5DFF4EB2" w:rsidR="0065764C" w:rsidRDefault="009443AF" w:rsidP="00DE6504">
      <w:pPr>
        <w:ind w:firstLine="708"/>
        <w:rPr>
          <w:lang w:val="ru-RU"/>
        </w:rPr>
      </w:pPr>
      <w:r w:rsidRPr="009443AF">
        <w:rPr>
          <w:lang w:val="ru-RU"/>
        </w:rPr>
        <w:t xml:space="preserve">Расчетная схема вала представлена </w:t>
      </w:r>
      <w:r w:rsidR="00535F38">
        <w:rPr>
          <w:lang w:val="ru-RU"/>
        </w:rPr>
        <w:t>в графических материалах</w:t>
      </w:r>
      <w:bookmarkStart w:id="0" w:name="_GoBack"/>
      <w:bookmarkEnd w:id="0"/>
      <w:r w:rsidRPr="009443AF">
        <w:rPr>
          <w:lang w:val="ru-RU"/>
        </w:rPr>
        <w:t>. Значения рассчитанных величин занесены в таблицу</w:t>
      </w:r>
      <w:r w:rsidR="0065764C">
        <w:rPr>
          <w:lang w:val="ru-RU"/>
        </w:rPr>
        <w:t xml:space="preserve"> </w:t>
      </w:r>
      <w:r w:rsidR="007C30FD">
        <w:rPr>
          <w:lang w:val="ru-RU"/>
        </w:rPr>
        <w:t>2</w:t>
      </w:r>
      <w:r w:rsidRPr="009443AF">
        <w:rPr>
          <w:lang w:val="ru-RU"/>
        </w:rPr>
        <w:t>.</w:t>
      </w:r>
    </w:p>
    <w:p w14:paraId="22D7C0EE" w14:textId="77777777" w:rsidR="0065764C" w:rsidRDefault="009443AF" w:rsidP="00DE6504">
      <w:pPr>
        <w:ind w:firstLine="708"/>
        <w:rPr>
          <w:lang w:val="ru-RU"/>
        </w:rPr>
      </w:pPr>
      <w:r w:rsidRPr="009443AF">
        <w:rPr>
          <w:lang w:val="ru-RU"/>
        </w:rPr>
        <w:t xml:space="preserve">Математические расчеты осуществлялись в программе </w:t>
      </w:r>
      <w:r>
        <w:t>SolidWorks</w:t>
      </w:r>
      <w:r w:rsidRPr="009443AF">
        <w:rPr>
          <w:lang w:val="ru-RU"/>
        </w:rPr>
        <w:t xml:space="preserve"> </w:t>
      </w:r>
      <w:r w:rsidR="0065764C">
        <w:rPr>
          <w:lang w:val="ru-RU"/>
        </w:rPr>
        <w:t>2021</w:t>
      </w:r>
      <w:r w:rsidRPr="009443AF">
        <w:rPr>
          <w:lang w:val="ru-RU"/>
        </w:rPr>
        <w:t xml:space="preserve"> </w:t>
      </w:r>
      <w:r>
        <w:t>Simulation</w:t>
      </w:r>
      <w:r w:rsidRPr="009443AF">
        <w:rPr>
          <w:lang w:val="ru-RU"/>
        </w:rPr>
        <w:t>. Алгоритм расчета в программе:</w:t>
      </w:r>
    </w:p>
    <w:p w14:paraId="27D57BCC" w14:textId="6FDAA649" w:rsidR="0065764C" w:rsidRPr="00FE3A79" w:rsidRDefault="009443AF" w:rsidP="00DE6504">
      <w:pPr>
        <w:ind w:firstLine="708"/>
        <w:rPr>
          <w:lang w:val="ru-RU"/>
        </w:rPr>
      </w:pPr>
      <w:r w:rsidRPr="009443AF">
        <w:rPr>
          <w:lang w:val="ru-RU"/>
        </w:rPr>
        <w:t>1. Строится 3</w:t>
      </w:r>
      <w:r>
        <w:t>D</w:t>
      </w:r>
      <w:r w:rsidRPr="009443AF">
        <w:rPr>
          <w:lang w:val="ru-RU"/>
        </w:rPr>
        <w:t xml:space="preserve"> модель ротора и рабоч</w:t>
      </w:r>
      <w:r w:rsidR="0065764C">
        <w:rPr>
          <w:lang w:val="ru-RU"/>
        </w:rPr>
        <w:t>его</w:t>
      </w:r>
      <w:r w:rsidRPr="009443AF">
        <w:rPr>
          <w:lang w:val="ru-RU"/>
        </w:rPr>
        <w:t xml:space="preserve"> колес</w:t>
      </w:r>
      <w:r w:rsidR="0065764C">
        <w:rPr>
          <w:lang w:val="ru-RU"/>
        </w:rPr>
        <w:t>а</w:t>
      </w:r>
      <w:r w:rsidR="00FE3A79" w:rsidRPr="00FE3A79">
        <w:rPr>
          <w:lang w:val="ru-RU"/>
        </w:rPr>
        <w:t>;</w:t>
      </w:r>
    </w:p>
    <w:p w14:paraId="09787501" w14:textId="1622FA15" w:rsidR="0065764C" w:rsidRPr="00FE3A79" w:rsidRDefault="009443AF" w:rsidP="00DE6504">
      <w:pPr>
        <w:ind w:firstLine="708"/>
        <w:rPr>
          <w:lang w:val="ru-RU"/>
        </w:rPr>
      </w:pPr>
      <w:r w:rsidRPr="009443AF">
        <w:rPr>
          <w:lang w:val="ru-RU"/>
        </w:rPr>
        <w:t>2. Собирается сборка с наложением требуемых зависимостей</w:t>
      </w:r>
      <w:r w:rsidR="00FE3A79" w:rsidRPr="00FE3A79">
        <w:rPr>
          <w:lang w:val="ru-RU"/>
        </w:rPr>
        <w:t>;</w:t>
      </w:r>
    </w:p>
    <w:p w14:paraId="4919CEC9" w14:textId="05F6C6A1" w:rsidR="00FE3A79" w:rsidRPr="00FE3A79" w:rsidRDefault="009443AF" w:rsidP="00DE6504">
      <w:pPr>
        <w:ind w:firstLine="708"/>
        <w:rPr>
          <w:lang w:val="ru-RU"/>
        </w:rPr>
      </w:pPr>
      <w:r w:rsidRPr="009443AF">
        <w:rPr>
          <w:lang w:val="ru-RU"/>
        </w:rPr>
        <w:t xml:space="preserve">3. Подключается пакет </w:t>
      </w:r>
      <w:r>
        <w:t>Simulation</w:t>
      </w:r>
      <w:r w:rsidR="00FE3A79" w:rsidRPr="00FE3A79">
        <w:rPr>
          <w:lang w:val="ru-RU"/>
        </w:rPr>
        <w:t>;</w:t>
      </w:r>
    </w:p>
    <w:p w14:paraId="7F2EFCE0" w14:textId="3902ADBE" w:rsidR="00FE3A79" w:rsidRPr="00FE3A79" w:rsidRDefault="009443AF" w:rsidP="00DE6504">
      <w:pPr>
        <w:ind w:firstLine="708"/>
        <w:rPr>
          <w:lang w:val="ru-RU"/>
        </w:rPr>
      </w:pPr>
      <w:r w:rsidRPr="009443AF">
        <w:rPr>
          <w:lang w:val="ru-RU"/>
        </w:rPr>
        <w:t xml:space="preserve">4. Создается новое исследование – </w:t>
      </w:r>
      <w:r w:rsidR="00FE3A79">
        <w:rPr>
          <w:lang w:val="ru-RU"/>
        </w:rPr>
        <w:t>«</w:t>
      </w:r>
      <w:r w:rsidRPr="009443AF">
        <w:rPr>
          <w:lang w:val="ru-RU"/>
        </w:rPr>
        <w:t>Частота</w:t>
      </w:r>
      <w:r w:rsidR="00FE3A79">
        <w:rPr>
          <w:lang w:val="ru-RU"/>
        </w:rPr>
        <w:t>»</w:t>
      </w:r>
      <w:r w:rsidR="00FE3A79" w:rsidRPr="00FE3A79">
        <w:rPr>
          <w:lang w:val="ru-RU"/>
        </w:rPr>
        <w:t>;</w:t>
      </w:r>
    </w:p>
    <w:p w14:paraId="5998B45C" w14:textId="77777777" w:rsidR="00FE3A79" w:rsidRDefault="009443AF" w:rsidP="00DE6504">
      <w:pPr>
        <w:ind w:firstLine="708"/>
        <w:rPr>
          <w:lang w:val="ru-RU"/>
        </w:rPr>
      </w:pPr>
      <w:r w:rsidRPr="009443AF">
        <w:rPr>
          <w:lang w:val="ru-RU"/>
        </w:rPr>
        <w:t>5. В свойствах частотного анализа напротив параметра решающая программа ставится – автоматический выбор программы;</w:t>
      </w:r>
    </w:p>
    <w:p w14:paraId="4096922D" w14:textId="77777777" w:rsidR="00FE3A79" w:rsidRDefault="009443AF" w:rsidP="00DE6504">
      <w:pPr>
        <w:ind w:firstLine="708"/>
        <w:rPr>
          <w:lang w:val="ru-RU"/>
        </w:rPr>
      </w:pPr>
      <w:r w:rsidRPr="009443AF">
        <w:rPr>
          <w:lang w:val="ru-RU"/>
        </w:rPr>
        <w:lastRenderedPageBreak/>
        <w:t>6. Указывается количество частот – 5;</w:t>
      </w:r>
    </w:p>
    <w:p w14:paraId="254BC0B1" w14:textId="5252FDE3" w:rsidR="00FE3A79" w:rsidRDefault="009443AF" w:rsidP="00DE6504">
      <w:pPr>
        <w:ind w:firstLine="708"/>
        <w:rPr>
          <w:lang w:val="ru-RU"/>
        </w:rPr>
      </w:pPr>
      <w:r w:rsidRPr="009443AF">
        <w:rPr>
          <w:lang w:val="ru-RU"/>
        </w:rPr>
        <w:t xml:space="preserve">7. В пункте </w:t>
      </w:r>
      <w:r w:rsidR="00581E3A">
        <w:rPr>
          <w:lang w:val="ru-RU"/>
        </w:rPr>
        <w:t>«К</w:t>
      </w:r>
      <w:r w:rsidRPr="009443AF">
        <w:rPr>
          <w:lang w:val="ru-RU"/>
        </w:rPr>
        <w:t>онсультант по креплениям</w:t>
      </w:r>
      <w:r w:rsidR="00581E3A">
        <w:rPr>
          <w:lang w:val="ru-RU"/>
        </w:rPr>
        <w:t>»</w:t>
      </w:r>
      <w:r w:rsidRPr="009443AF">
        <w:rPr>
          <w:lang w:val="ru-RU"/>
        </w:rPr>
        <w:t xml:space="preserve"> устанавливается фиксированная геометрия на местах действия подшипников</w:t>
      </w:r>
      <w:r w:rsidR="00FE3A79">
        <w:rPr>
          <w:lang w:val="ru-RU"/>
        </w:rPr>
        <w:t xml:space="preserve"> типа «Подшипник»</w:t>
      </w:r>
      <w:r w:rsidRPr="009443AF">
        <w:rPr>
          <w:lang w:val="ru-RU"/>
        </w:rPr>
        <w:t>;</w:t>
      </w:r>
    </w:p>
    <w:p w14:paraId="77996B41" w14:textId="41DA7B16" w:rsidR="001865FA" w:rsidRDefault="009443AF" w:rsidP="00DE6504">
      <w:pPr>
        <w:ind w:firstLine="708"/>
        <w:rPr>
          <w:lang w:val="ru-RU"/>
        </w:rPr>
      </w:pPr>
      <w:r w:rsidRPr="009443AF">
        <w:rPr>
          <w:lang w:val="ru-RU"/>
        </w:rPr>
        <w:t xml:space="preserve">8. В пункте </w:t>
      </w:r>
      <w:r w:rsidR="001865FA">
        <w:rPr>
          <w:lang w:val="ru-RU"/>
        </w:rPr>
        <w:t>«К</w:t>
      </w:r>
      <w:r w:rsidRPr="009443AF">
        <w:rPr>
          <w:lang w:val="ru-RU"/>
        </w:rPr>
        <w:t>онсультант по внешним нагрузкам</w:t>
      </w:r>
      <w:r w:rsidR="001865FA">
        <w:rPr>
          <w:lang w:val="ru-RU"/>
        </w:rPr>
        <w:t>»</w:t>
      </w:r>
      <w:r w:rsidRPr="009443AF">
        <w:rPr>
          <w:lang w:val="ru-RU"/>
        </w:rPr>
        <w:t xml:space="preserve"> прикладывается сила тяжести;</w:t>
      </w:r>
    </w:p>
    <w:p w14:paraId="10391DAC" w14:textId="77777777" w:rsidR="00BD58D1" w:rsidRDefault="009443AF" w:rsidP="00DE6504">
      <w:pPr>
        <w:ind w:firstLine="708"/>
        <w:rPr>
          <w:lang w:val="ru-RU"/>
        </w:rPr>
      </w:pPr>
      <w:r w:rsidRPr="009443AF">
        <w:rPr>
          <w:lang w:val="ru-RU"/>
        </w:rPr>
        <w:t xml:space="preserve">9. В пункте </w:t>
      </w:r>
      <w:r w:rsidR="001865FA">
        <w:rPr>
          <w:lang w:val="ru-RU"/>
        </w:rPr>
        <w:t>«З</w:t>
      </w:r>
      <w:r w:rsidRPr="009443AF">
        <w:rPr>
          <w:lang w:val="ru-RU"/>
        </w:rPr>
        <w:t>апустить это исследование</w:t>
      </w:r>
      <w:r w:rsidR="001865FA">
        <w:rPr>
          <w:lang w:val="ru-RU"/>
        </w:rPr>
        <w:t>»</w:t>
      </w:r>
      <w:r w:rsidRPr="009443AF">
        <w:rPr>
          <w:lang w:val="ru-RU"/>
        </w:rPr>
        <w:t xml:space="preserve"> выбирается пункт параметры сетки и настраивается исходя из технической конфигурации ЭВМ;</w:t>
      </w:r>
    </w:p>
    <w:p w14:paraId="3A7112AF" w14:textId="77777777" w:rsidR="00BD58D1" w:rsidRDefault="009443AF" w:rsidP="00DE6504">
      <w:pPr>
        <w:ind w:firstLine="708"/>
        <w:rPr>
          <w:lang w:val="ru-RU"/>
        </w:rPr>
      </w:pPr>
      <w:r w:rsidRPr="009443AF">
        <w:rPr>
          <w:lang w:val="ru-RU"/>
        </w:rPr>
        <w:t>10. Запускается исследование;</w:t>
      </w:r>
    </w:p>
    <w:p w14:paraId="222B8A7C" w14:textId="77777777" w:rsidR="00122FB3" w:rsidRDefault="009443AF" w:rsidP="00DE6504">
      <w:pPr>
        <w:ind w:firstLine="708"/>
        <w:rPr>
          <w:lang w:val="ru-RU"/>
        </w:rPr>
      </w:pPr>
      <w:r w:rsidRPr="009443AF">
        <w:rPr>
          <w:lang w:val="ru-RU"/>
        </w:rPr>
        <w:t>11. Анализируются результаты.</w:t>
      </w:r>
    </w:p>
    <w:p w14:paraId="0DEF8C0A" w14:textId="000E4158" w:rsidR="00E25241" w:rsidRDefault="009443AF" w:rsidP="00DE6504">
      <w:pPr>
        <w:ind w:firstLine="708"/>
        <w:rPr>
          <w:lang w:val="ru-RU"/>
        </w:rPr>
      </w:pPr>
      <w:r w:rsidRPr="009443AF">
        <w:rPr>
          <w:lang w:val="ru-RU"/>
        </w:rPr>
        <w:t>При расчете графическим и аналитическим методом возникла погрешность, которая проявилась ввиду пренебрежения истинным профилем колеса.</w:t>
      </w:r>
    </w:p>
    <w:p w14:paraId="5FB11EE5" w14:textId="1C391529" w:rsidR="00E8287F" w:rsidRDefault="00456400" w:rsidP="00A0379C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DE700B" wp14:editId="75E09B60">
            <wp:extent cx="3719923" cy="1807658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482" cy="18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8A4E" w14:textId="653B9647" w:rsidR="00A0379C" w:rsidRDefault="00A0379C" w:rsidP="00A0379C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7C30FD">
        <w:rPr>
          <w:lang w:val="ru-RU"/>
        </w:rPr>
        <w:t>1</w:t>
      </w:r>
      <w:r>
        <w:rPr>
          <w:lang w:val="ru-RU"/>
        </w:rPr>
        <w:t>. Твердотельная модель ротора</w:t>
      </w:r>
    </w:p>
    <w:p w14:paraId="476F3C09" w14:textId="516FC199" w:rsidR="00E8287F" w:rsidRDefault="00456400" w:rsidP="00A0379C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54813AC" wp14:editId="47A2ABB7">
            <wp:extent cx="3776388" cy="179708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093" cy="181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B4C7" w14:textId="618153D5" w:rsidR="00A0379C" w:rsidRDefault="00A0379C" w:rsidP="00A0379C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7C30FD">
        <w:rPr>
          <w:lang w:val="ru-RU"/>
        </w:rPr>
        <w:t>2</w:t>
      </w:r>
      <w:r>
        <w:rPr>
          <w:lang w:val="ru-RU"/>
        </w:rPr>
        <w:t xml:space="preserve">. Сетка конечных элементов для </w:t>
      </w:r>
      <w:r w:rsidR="006523AE">
        <w:rPr>
          <w:lang w:val="ru-RU"/>
        </w:rPr>
        <w:t>исследования</w:t>
      </w:r>
    </w:p>
    <w:p w14:paraId="4762E47F" w14:textId="77777777" w:rsidR="00A0379C" w:rsidRDefault="00A0379C" w:rsidP="00A0379C">
      <w:pPr>
        <w:ind w:firstLine="0"/>
        <w:jc w:val="center"/>
        <w:rPr>
          <w:lang w:val="ru-RU"/>
        </w:rPr>
      </w:pPr>
    </w:p>
    <w:p w14:paraId="3DED719C" w14:textId="0C7D20DF" w:rsidR="00456400" w:rsidRDefault="00456400" w:rsidP="006523AE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09EC1E8" wp14:editId="78A52AFF">
            <wp:extent cx="3969447" cy="209820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0564" cy="21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17CB" w14:textId="791F76A7" w:rsidR="006523AE" w:rsidRDefault="006523AE" w:rsidP="006523AE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7C30FD">
        <w:rPr>
          <w:lang w:val="ru-RU"/>
        </w:rPr>
        <w:t>3</w:t>
      </w:r>
      <w:r>
        <w:rPr>
          <w:lang w:val="ru-RU"/>
        </w:rPr>
        <w:t>. Деформированное состояние ротора при первой критической частоте</w:t>
      </w:r>
    </w:p>
    <w:p w14:paraId="6430A8E9" w14:textId="2D84124D" w:rsidR="00BD4B96" w:rsidRDefault="00BD4B96" w:rsidP="00BD4B96">
      <w:pPr>
        <w:rPr>
          <w:lang w:val="ru-RU"/>
        </w:rPr>
      </w:pPr>
      <w:r>
        <w:rPr>
          <w:lang w:val="ru-RU"/>
        </w:rPr>
        <w:t xml:space="preserve">Принятые в расчете величины представлены в табл. </w:t>
      </w:r>
      <w:r w:rsidR="007C30FD">
        <w:rPr>
          <w:lang w:val="ru-RU"/>
        </w:rPr>
        <w:t>1</w:t>
      </w:r>
      <w:r>
        <w:rPr>
          <w:lang w:val="ru-RU"/>
        </w:rPr>
        <w:t>:</w:t>
      </w:r>
    </w:p>
    <w:p w14:paraId="6E951502" w14:textId="77777777" w:rsidR="00C721D5" w:rsidRDefault="00C721D5" w:rsidP="00BD4B96">
      <w:pPr>
        <w:rPr>
          <w:lang w:val="ru-RU"/>
        </w:rPr>
      </w:pPr>
    </w:p>
    <w:p w14:paraId="0867FCE7" w14:textId="3A353E96" w:rsidR="00BD4B96" w:rsidRDefault="007D7EBF" w:rsidP="007D7EBF">
      <w:pPr>
        <w:jc w:val="right"/>
        <w:rPr>
          <w:lang w:val="ru-RU"/>
        </w:rPr>
      </w:pPr>
      <w:r>
        <w:rPr>
          <w:lang w:val="ru-RU"/>
        </w:rPr>
        <w:t>Таблица 1. Вспомогательные расчетные величины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43"/>
        <w:gridCol w:w="2930"/>
        <w:gridCol w:w="1748"/>
        <w:gridCol w:w="2126"/>
      </w:tblGrid>
      <w:tr w:rsidR="00C74BEE" w14:paraId="6CFC807F" w14:textId="77777777" w:rsidTr="006E319F">
        <w:trPr>
          <w:jc w:val="center"/>
        </w:trPr>
        <w:tc>
          <w:tcPr>
            <w:tcW w:w="2943" w:type="dxa"/>
            <w:vAlign w:val="center"/>
          </w:tcPr>
          <w:p w14:paraId="1AB990D1" w14:textId="096B862D" w:rsidR="00C74BEE" w:rsidRDefault="00C74BEE" w:rsidP="00953D5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</w:t>
            </w:r>
          </w:p>
        </w:tc>
        <w:tc>
          <w:tcPr>
            <w:tcW w:w="2930" w:type="dxa"/>
            <w:vAlign w:val="center"/>
          </w:tcPr>
          <w:p w14:paraId="5BF55E3E" w14:textId="34CC8809" w:rsidR="00C74BEE" w:rsidRDefault="00C74BEE" w:rsidP="00953D5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Размерность</w:t>
            </w:r>
          </w:p>
        </w:tc>
        <w:tc>
          <w:tcPr>
            <w:tcW w:w="1748" w:type="dxa"/>
            <w:vAlign w:val="center"/>
          </w:tcPr>
          <w:p w14:paraId="6F2D52D4" w14:textId="11C3AF9A" w:rsidR="00C74BEE" w:rsidRDefault="00C74BEE" w:rsidP="00953D5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Формула</w:t>
            </w:r>
          </w:p>
        </w:tc>
        <w:tc>
          <w:tcPr>
            <w:tcW w:w="2126" w:type="dxa"/>
            <w:vAlign w:val="center"/>
          </w:tcPr>
          <w:p w14:paraId="38CF74D8" w14:textId="4DC1BE12" w:rsidR="00C74BEE" w:rsidRDefault="00C74BEE" w:rsidP="00953D5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Значение</w:t>
            </w:r>
          </w:p>
        </w:tc>
      </w:tr>
      <w:tr w:rsidR="00C74BEE" w14:paraId="5AA46AE2" w14:textId="77777777" w:rsidTr="006E319F">
        <w:trPr>
          <w:jc w:val="center"/>
        </w:trPr>
        <w:tc>
          <w:tcPr>
            <w:tcW w:w="2943" w:type="dxa"/>
            <w:vAlign w:val="center"/>
          </w:tcPr>
          <w:p w14:paraId="2DDA81F9" w14:textId="4C129CCC" w:rsidR="00C74BEE" w:rsidRDefault="00171602" w:rsidP="00953D5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Масштаб чертежа</w:t>
            </w:r>
          </w:p>
        </w:tc>
        <w:tc>
          <w:tcPr>
            <w:tcW w:w="2930" w:type="dxa"/>
            <w:vAlign w:val="center"/>
          </w:tcPr>
          <w:p w14:paraId="32B8EE6C" w14:textId="7D49ECE1" w:rsidR="00C74BEE" w:rsidRDefault="005B2955" w:rsidP="00953D59">
            <w:pPr>
              <w:ind w:firstLine="0"/>
              <w:jc w:val="center"/>
              <w:rPr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метр натура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метр чертежа</m:t>
                    </m:r>
                  </m:den>
                </m:f>
              </m:oMath>
            </m:oMathPara>
          </w:p>
        </w:tc>
        <w:tc>
          <w:tcPr>
            <w:tcW w:w="1748" w:type="dxa"/>
            <w:vAlign w:val="center"/>
          </w:tcPr>
          <w:p w14:paraId="7B9F6B37" w14:textId="346990CB" w:rsidR="00C74BEE" w:rsidRDefault="005B2955" w:rsidP="00953D59">
            <w:pPr>
              <w:ind w:firstLine="0"/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2126" w:type="dxa"/>
            <w:vAlign w:val="center"/>
          </w:tcPr>
          <w:p w14:paraId="2DE10FD9" w14:textId="6B4E788B" w:rsidR="00C74BEE" w:rsidRDefault="00FD4124" w:rsidP="00953D59">
            <w:pPr>
              <w:ind w:firstLine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2</m:t>
                </m:r>
              </m:oMath>
            </m:oMathPara>
          </w:p>
        </w:tc>
      </w:tr>
      <w:tr w:rsidR="00C74BEE" w14:paraId="3100E5FD" w14:textId="77777777" w:rsidTr="006E319F">
        <w:trPr>
          <w:jc w:val="center"/>
        </w:trPr>
        <w:tc>
          <w:tcPr>
            <w:tcW w:w="2943" w:type="dxa"/>
            <w:vAlign w:val="center"/>
          </w:tcPr>
          <w:p w14:paraId="70A54C4C" w14:textId="3D66C5D3" w:rsidR="00C74BEE" w:rsidRDefault="001F050D" w:rsidP="00953D5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Масштаб силы</w:t>
            </w:r>
          </w:p>
        </w:tc>
        <w:tc>
          <w:tcPr>
            <w:tcW w:w="2930" w:type="dxa"/>
            <w:vAlign w:val="center"/>
          </w:tcPr>
          <w:p w14:paraId="106CE48B" w14:textId="11172300" w:rsidR="00C74BEE" w:rsidRDefault="005B2955" w:rsidP="00953D59">
            <w:pPr>
              <w:ind w:firstLine="0"/>
              <w:jc w:val="center"/>
              <w:rPr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Н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метр чертежа</m:t>
                    </m:r>
                  </m:den>
                </m:f>
              </m:oMath>
            </m:oMathPara>
          </w:p>
        </w:tc>
        <w:tc>
          <w:tcPr>
            <w:tcW w:w="1748" w:type="dxa"/>
            <w:vAlign w:val="center"/>
          </w:tcPr>
          <w:p w14:paraId="3C884F62" w14:textId="5E05D4A5" w:rsidR="00C74BEE" w:rsidRDefault="005B2955" w:rsidP="00953D59">
            <w:pPr>
              <w:ind w:firstLine="0"/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2126" w:type="dxa"/>
            <w:vAlign w:val="center"/>
          </w:tcPr>
          <w:p w14:paraId="545A46DB" w14:textId="5ABA22CC" w:rsidR="00C74BEE" w:rsidRDefault="00FD4124" w:rsidP="00953D59">
            <w:pPr>
              <w:ind w:firstLine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2000</m:t>
                </m:r>
              </m:oMath>
            </m:oMathPara>
          </w:p>
        </w:tc>
      </w:tr>
      <w:tr w:rsidR="00C74BEE" w14:paraId="2935D9F6" w14:textId="77777777" w:rsidTr="006E319F">
        <w:trPr>
          <w:jc w:val="center"/>
        </w:trPr>
        <w:tc>
          <w:tcPr>
            <w:tcW w:w="2943" w:type="dxa"/>
            <w:vAlign w:val="center"/>
          </w:tcPr>
          <w:p w14:paraId="0A83E565" w14:textId="3AB5F7DC" w:rsidR="00C74BEE" w:rsidRDefault="001F050D" w:rsidP="00953D5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Полюсное расстояние первое</w:t>
            </w:r>
          </w:p>
        </w:tc>
        <w:tc>
          <w:tcPr>
            <w:tcW w:w="2930" w:type="dxa"/>
            <w:vAlign w:val="center"/>
          </w:tcPr>
          <w:p w14:paraId="01040170" w14:textId="72DB18A4" w:rsidR="00C74BEE" w:rsidRPr="001F050D" w:rsidRDefault="00FD4124" w:rsidP="00953D59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м</m:t>
                </m:r>
              </m:oMath>
            </m:oMathPara>
          </w:p>
        </w:tc>
        <w:tc>
          <w:tcPr>
            <w:tcW w:w="1748" w:type="dxa"/>
            <w:vAlign w:val="center"/>
          </w:tcPr>
          <w:p w14:paraId="11B7E831" w14:textId="7F10870F" w:rsidR="00C74BEE" w:rsidRDefault="005B2955" w:rsidP="00953D59">
            <w:pPr>
              <w:ind w:firstLine="0"/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126" w:type="dxa"/>
            <w:vAlign w:val="center"/>
          </w:tcPr>
          <w:p w14:paraId="57534800" w14:textId="77AF2B46" w:rsidR="00C74BEE" w:rsidRPr="001F050D" w:rsidRDefault="00FD4124" w:rsidP="00953D5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0</m:t>
                </m:r>
                <m:r>
                  <w:rPr>
                    <w:rFonts w:ascii="Cambria Math" w:hAnsi="Cambria Math"/>
                  </w:rPr>
                  <m:t>.1</m:t>
                </m:r>
              </m:oMath>
            </m:oMathPara>
          </w:p>
        </w:tc>
      </w:tr>
      <w:tr w:rsidR="00C74BEE" w14:paraId="7D162003" w14:textId="77777777" w:rsidTr="006E319F">
        <w:trPr>
          <w:jc w:val="center"/>
        </w:trPr>
        <w:tc>
          <w:tcPr>
            <w:tcW w:w="2943" w:type="dxa"/>
            <w:vAlign w:val="center"/>
          </w:tcPr>
          <w:p w14:paraId="11F76CF7" w14:textId="25DB0494" w:rsidR="00C74BEE" w:rsidRDefault="001F050D" w:rsidP="00953D5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Приведенный момент инерции</w:t>
            </w:r>
          </w:p>
        </w:tc>
        <w:tc>
          <w:tcPr>
            <w:tcW w:w="2930" w:type="dxa"/>
            <w:vAlign w:val="center"/>
          </w:tcPr>
          <w:p w14:paraId="5C1BF4DA" w14:textId="012C8B3F" w:rsidR="00C74BEE" w:rsidRPr="001F050D" w:rsidRDefault="005B2955" w:rsidP="00953D59">
            <w:pPr>
              <w:ind w:firstLine="0"/>
              <w:jc w:val="center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48" w:type="dxa"/>
            <w:vAlign w:val="center"/>
          </w:tcPr>
          <w:p w14:paraId="378D4715" w14:textId="35447E91" w:rsidR="00C74BEE" w:rsidRPr="001F050D" w:rsidRDefault="005B2955" w:rsidP="00953D59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2126" w:type="dxa"/>
            <w:vAlign w:val="center"/>
          </w:tcPr>
          <w:p w14:paraId="41ECBC15" w14:textId="02976FA1" w:rsidR="00C74BEE" w:rsidRPr="001F050D" w:rsidRDefault="001F050D" w:rsidP="00953D5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2.34⋅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-4</m:t>
                    </m:r>
                  </m:sup>
                </m:sSup>
              </m:oMath>
            </m:oMathPara>
          </w:p>
        </w:tc>
      </w:tr>
      <w:tr w:rsidR="00FD4124" w14:paraId="10EB400C" w14:textId="77777777" w:rsidTr="006E319F">
        <w:trPr>
          <w:jc w:val="center"/>
        </w:trPr>
        <w:tc>
          <w:tcPr>
            <w:tcW w:w="2943" w:type="dxa"/>
            <w:vAlign w:val="center"/>
          </w:tcPr>
          <w:p w14:paraId="54D700B6" w14:textId="48672667" w:rsidR="00FD4124" w:rsidRDefault="00FD4124" w:rsidP="00953D5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Полюсное расстояние второе</w:t>
            </w:r>
          </w:p>
        </w:tc>
        <w:tc>
          <w:tcPr>
            <w:tcW w:w="2930" w:type="dxa"/>
            <w:vAlign w:val="center"/>
          </w:tcPr>
          <w:p w14:paraId="5743219B" w14:textId="66178817" w:rsidR="00FD4124" w:rsidRDefault="00FD4124" w:rsidP="00953D59">
            <w:pPr>
              <w:ind w:firstLine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м</m:t>
                </m:r>
              </m:oMath>
            </m:oMathPara>
          </w:p>
        </w:tc>
        <w:tc>
          <w:tcPr>
            <w:tcW w:w="1748" w:type="dxa"/>
            <w:vAlign w:val="center"/>
          </w:tcPr>
          <w:p w14:paraId="456D08D5" w14:textId="6B2C24ED" w:rsidR="00FD4124" w:rsidRDefault="005B2955" w:rsidP="00953D59">
            <w:pPr>
              <w:ind w:firstLine="0"/>
              <w:jc w:val="center"/>
              <w:rPr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26" w:type="dxa"/>
            <w:vAlign w:val="center"/>
          </w:tcPr>
          <w:p w14:paraId="02F89ED6" w14:textId="335ACEFF" w:rsidR="00FD4124" w:rsidRDefault="00FD4124" w:rsidP="00953D59">
            <w:pPr>
              <w:ind w:firstLine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0.135</m:t>
                </m:r>
              </m:oMath>
            </m:oMathPara>
          </w:p>
        </w:tc>
      </w:tr>
      <w:tr w:rsidR="00C74BEE" w14:paraId="26BA0492" w14:textId="77777777" w:rsidTr="006E319F">
        <w:trPr>
          <w:jc w:val="center"/>
        </w:trPr>
        <w:tc>
          <w:tcPr>
            <w:tcW w:w="2943" w:type="dxa"/>
            <w:vAlign w:val="center"/>
          </w:tcPr>
          <w:p w14:paraId="2C04D7BD" w14:textId="430C992D" w:rsidR="00C74BEE" w:rsidRDefault="009623C6" w:rsidP="00953D5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Рабочая частота</w:t>
            </w:r>
          </w:p>
        </w:tc>
        <w:tc>
          <w:tcPr>
            <w:tcW w:w="2930" w:type="dxa"/>
            <w:vAlign w:val="center"/>
          </w:tcPr>
          <w:p w14:paraId="50D53D29" w14:textId="56C64F96" w:rsidR="00C74BEE" w:rsidRPr="009623C6" w:rsidRDefault="009623C6" w:rsidP="00953D59">
            <w:pPr>
              <w:ind w:firstLine="0"/>
              <w:jc w:val="center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ми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н</m:t>
                    </m:r>
                    <m:ctrlPr>
                      <w:rPr>
                        <w:rFonts w:ascii="Cambria Math" w:hAnsi="Cambria Math"/>
                        <w:lang w:val="ru-RU"/>
                      </w:rPr>
                    </m:ctrlP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1748" w:type="dxa"/>
            <w:vAlign w:val="center"/>
          </w:tcPr>
          <w:p w14:paraId="1F981D05" w14:textId="13C20E53" w:rsidR="00C74BEE" w:rsidRPr="009623C6" w:rsidRDefault="005B2955" w:rsidP="00953D59">
            <w:pPr>
              <w:ind w:firstLine="0"/>
              <w:jc w:val="center"/>
              <w:rPr>
                <w:i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раб</m:t>
                    </m:r>
                  </m:sub>
                </m:sSub>
              </m:oMath>
            </m:oMathPara>
          </w:p>
        </w:tc>
        <w:tc>
          <w:tcPr>
            <w:tcW w:w="2126" w:type="dxa"/>
            <w:vAlign w:val="center"/>
          </w:tcPr>
          <w:p w14:paraId="299E1B77" w14:textId="14EAC4C3" w:rsidR="00C74BEE" w:rsidRDefault="009623C6" w:rsidP="00953D5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25060</w:t>
            </w:r>
          </w:p>
        </w:tc>
      </w:tr>
      <w:tr w:rsidR="00C74BEE" w14:paraId="4B37E55B" w14:textId="77777777" w:rsidTr="006E319F">
        <w:trPr>
          <w:jc w:val="center"/>
        </w:trPr>
        <w:tc>
          <w:tcPr>
            <w:tcW w:w="2943" w:type="dxa"/>
            <w:vAlign w:val="center"/>
          </w:tcPr>
          <w:p w14:paraId="494E237D" w14:textId="42A7C816" w:rsidR="00C74BEE" w:rsidRDefault="009623C6" w:rsidP="00953D5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Запас по частоте</w:t>
            </w:r>
          </w:p>
        </w:tc>
        <w:tc>
          <w:tcPr>
            <w:tcW w:w="2930" w:type="dxa"/>
            <w:vAlign w:val="center"/>
          </w:tcPr>
          <w:p w14:paraId="55B45311" w14:textId="39B3C4EA" w:rsidR="00C74BEE" w:rsidRDefault="009623C6" w:rsidP="00953D59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748" w:type="dxa"/>
            <w:vAlign w:val="center"/>
          </w:tcPr>
          <w:p w14:paraId="01E39928" w14:textId="2D355531" w:rsidR="00C74BEE" w:rsidRDefault="009623C6" w:rsidP="00953D59">
            <w:pPr>
              <w:ind w:firstLine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k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13774F2D" w14:textId="17705B28" w:rsidR="00C74BEE" w:rsidRPr="009623C6" w:rsidRDefault="009623C6" w:rsidP="00953D59">
            <w:pPr>
              <w:ind w:firstLine="0"/>
              <w:jc w:val="center"/>
            </w:pPr>
            <w:r>
              <w:t>2.55 (2.11)</w:t>
            </w:r>
          </w:p>
        </w:tc>
      </w:tr>
    </w:tbl>
    <w:p w14:paraId="198A0CB5" w14:textId="7FF4614E" w:rsidR="00C74BEE" w:rsidRDefault="00C74BEE" w:rsidP="007D7EBF">
      <w:pPr>
        <w:jc w:val="right"/>
        <w:rPr>
          <w:lang w:val="ru-RU"/>
        </w:rPr>
      </w:pPr>
    </w:p>
    <w:p w14:paraId="5D45D88F" w14:textId="5B91BD17" w:rsidR="008B6CFA" w:rsidRDefault="008B6CFA" w:rsidP="007D7EBF">
      <w:pPr>
        <w:jc w:val="right"/>
        <w:rPr>
          <w:lang w:val="ru-RU"/>
        </w:rPr>
      </w:pPr>
    </w:p>
    <w:p w14:paraId="010FFEB7" w14:textId="5DAB6069" w:rsidR="008B6CFA" w:rsidRDefault="008B6CFA" w:rsidP="007D7EBF">
      <w:pPr>
        <w:jc w:val="right"/>
        <w:rPr>
          <w:lang w:val="ru-RU"/>
        </w:rPr>
      </w:pPr>
    </w:p>
    <w:p w14:paraId="129E8340" w14:textId="661DEACA" w:rsidR="008B6CFA" w:rsidRDefault="008B6CFA" w:rsidP="007D7EBF">
      <w:pPr>
        <w:jc w:val="right"/>
        <w:rPr>
          <w:lang w:val="ru-RU"/>
        </w:rPr>
      </w:pPr>
    </w:p>
    <w:p w14:paraId="62D12A21" w14:textId="77777777" w:rsidR="00453768" w:rsidRDefault="00453768" w:rsidP="007D7EBF">
      <w:pPr>
        <w:jc w:val="right"/>
        <w:rPr>
          <w:lang w:val="ru-RU"/>
        </w:rPr>
        <w:sectPr w:rsidR="00453768" w:rsidSect="00711E58">
          <w:footerReference w:type="default" r:id="rId11"/>
          <w:pgSz w:w="11905" w:h="16837" w:code="9"/>
          <w:pgMar w:top="1134" w:right="567" w:bottom="1134" w:left="1701" w:header="720" w:footer="493" w:gutter="0"/>
          <w:cols w:space="720"/>
          <w:titlePg/>
          <w:docGrid w:linePitch="381"/>
        </w:sectPr>
      </w:pPr>
    </w:p>
    <w:tbl>
      <w:tblPr>
        <w:tblpPr w:leftFromText="180" w:rightFromText="180" w:vertAnchor="page" w:horzAnchor="margin" w:tblpY="219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8"/>
        <w:gridCol w:w="1169"/>
        <w:gridCol w:w="1009"/>
        <w:gridCol w:w="1238"/>
        <w:gridCol w:w="1073"/>
        <w:gridCol w:w="1077"/>
        <w:gridCol w:w="1171"/>
        <w:gridCol w:w="1182"/>
        <w:gridCol w:w="793"/>
        <w:gridCol w:w="926"/>
        <w:gridCol w:w="860"/>
        <w:gridCol w:w="766"/>
        <w:gridCol w:w="1158"/>
        <w:gridCol w:w="1159"/>
      </w:tblGrid>
      <w:tr w:rsidR="004E37DC" w:rsidRPr="0018644F" w14:paraId="4DD7C35F" w14:textId="77777777" w:rsidTr="004E37DC">
        <w:trPr>
          <w:trHeight w:val="87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0852B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lastRenderedPageBreak/>
              <w:t>Участок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5993DD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Длина, мм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8A6246" w14:textId="77777777" w:rsidR="004E37DC" w:rsidRPr="00A72CFC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Диаметр</w:t>
            </w:r>
          </w:p>
          <w:p w14:paraId="0CE8E881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вала, мм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E2C64DE" w14:textId="77777777" w:rsidR="004E37DC" w:rsidRPr="00A72CFC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Диаметр</w:t>
            </w:r>
          </w:p>
          <w:p w14:paraId="682687D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втулки, мм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936323A" w14:textId="77777777" w:rsidR="004E37DC" w:rsidRPr="00A72CFC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Площадь</w:t>
            </w:r>
          </w:p>
          <w:p w14:paraId="1F319CDC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 xml:space="preserve">сечения вала,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м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m:t>⋅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5B69D4" w14:textId="77777777" w:rsidR="004E37DC" w:rsidRPr="00A72CFC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Площадь</w:t>
            </w:r>
          </w:p>
          <w:p w14:paraId="46F7D5EA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 xml:space="preserve">сечения втулки,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м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m:t>⋅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6</m:t>
                  </m:r>
                </m:sup>
              </m:sSup>
            </m:oMath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CD63B10" w14:textId="77777777" w:rsidR="004E37DC" w:rsidRPr="00A72CFC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Объем</w:t>
            </w:r>
          </w:p>
          <w:p w14:paraId="31A4B279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 xml:space="preserve">вала,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m:t>м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м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m:t>⋅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9</m:t>
                  </m:r>
                </m:sup>
              </m:sSup>
            </m:oMath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65FA7BF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 xml:space="preserve">Объем втулки,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m:t>м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м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m:t>⋅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9</m:t>
                  </m:r>
                </m:sup>
              </m:sSup>
            </m:oMath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EB3116B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Масса вала, кг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B01733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Масса втулки, кг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C76FDEF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Общая масса, кг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BF87DB5" w14:textId="77777777" w:rsidR="004E37DC" w:rsidRPr="00A72CFC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Сила,</w:t>
            </w:r>
          </w:p>
          <w:p w14:paraId="16FB7853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Н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843CD63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Сила в масштабе, м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C2B2282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Сила в масштабе, мм</w:t>
            </w:r>
          </w:p>
        </w:tc>
      </w:tr>
      <w:tr w:rsidR="004E37DC" w:rsidRPr="0018644F" w14:paraId="25835911" w14:textId="77777777" w:rsidTr="004E37DC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96EEDF3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AB665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51,2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D81A9AA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57,5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256AFFC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57,5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AA0620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2596,72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B9E094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8E96E4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132952,20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384B79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0B424EB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1,04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9F91B8B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4A28AF9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1,04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ABA4661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10,17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2ABB7F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5,09E-03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D67E32F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5,09</w:t>
            </w:r>
          </w:p>
        </w:tc>
      </w:tr>
      <w:tr w:rsidR="004E37DC" w:rsidRPr="0018644F" w14:paraId="4418BEE9" w14:textId="77777777" w:rsidTr="004E37DC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AFCB698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BF5C1C2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17,3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E16EF76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65,3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ED86B8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65,3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355F64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3349,01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3D57C1B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006B7EB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57937,85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CCA72A0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D9C2174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0,45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9BC3F9C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5E12B5F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0,45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A49C456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4,43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AFDF581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2,22E-03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BC01CAB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2,22</w:t>
            </w:r>
          </w:p>
        </w:tc>
      </w:tr>
      <w:tr w:rsidR="004E37DC" w:rsidRPr="0018644F" w14:paraId="4A98FA1A" w14:textId="77777777" w:rsidTr="004E37DC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460D4FA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1D7369E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82,8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856FCEE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36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C31EC6A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247499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1017,88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3DF10B4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30398,05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F90A422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84280,13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AF55E8E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2516958,58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2393BE2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0,66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BB4630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6,80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380674B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7,45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0078981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73,12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C32EADC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3,66E-02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868E152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36,56</w:t>
            </w:r>
          </w:p>
        </w:tc>
      </w:tr>
      <w:tr w:rsidR="004E37DC" w:rsidRPr="0018644F" w14:paraId="0EE9A619" w14:textId="77777777" w:rsidTr="004E37DC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9BFA630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8576B1B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17,5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CB4EBAF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94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3C28299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94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19023E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6939,78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277FC7C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01DF37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121446,12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81214F1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8BA2D00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0,95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95D55D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B29789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0,95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6C1D5D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9,29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AF544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4,65E-03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140D2F3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4,65</w:t>
            </w:r>
          </w:p>
        </w:tc>
      </w:tr>
      <w:tr w:rsidR="004E37DC" w:rsidRPr="0018644F" w14:paraId="2973AB0E" w14:textId="77777777" w:rsidTr="004E37DC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95C8A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13F71A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32,2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9F7FC58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9988C5E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4DC82A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9503,32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F04E12E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93F6718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306006,83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062E533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FFBB6E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2,39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9C645FF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6783C13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2,39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DA58914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23,42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88BEEC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1,17E-02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3114AE9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11,71</w:t>
            </w:r>
          </w:p>
        </w:tc>
      </w:tr>
      <w:tr w:rsidR="004E37DC" w:rsidRPr="0018644F" w14:paraId="0E44372A" w14:textId="77777777" w:rsidTr="004E37DC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5760CD4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D70B91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48,6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0E37864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18E6F71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0561719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9503,32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1C0D3C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D894DE2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461861,24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7DDA13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223F839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3,60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8F67D11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328F7A1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3,60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B0981A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35,34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C81BA1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1,77E-02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1D89E78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17,67</w:t>
            </w:r>
          </w:p>
        </w:tc>
      </w:tr>
      <w:tr w:rsidR="004E37DC" w:rsidRPr="0018644F" w14:paraId="29BC0B09" w14:textId="77777777" w:rsidTr="004E37DC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A050A5E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E6B9642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24,5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070413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D828949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3D9991A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9503,32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DD33D4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BE2CDE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232831,29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701A2D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4D09AA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1,82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1C9A0E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F2EAC83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1,82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C9CFB52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17,82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D6281E9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8,91E-03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71E8AB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8,91</w:t>
            </w:r>
          </w:p>
        </w:tc>
      </w:tr>
      <w:tr w:rsidR="004E37DC" w:rsidRPr="0018644F" w14:paraId="4933700D" w14:textId="77777777" w:rsidTr="004E37DC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002479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6840561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24,5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1CF48C2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827113F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DCD5E66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9503,32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AAB57F4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A5A10DF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232831,29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45FDB2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42288D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1,82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BE80DD3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0672534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1,82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00B15A8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17,82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44A98BC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8,91E-03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CD241CF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8,91</w:t>
            </w:r>
          </w:p>
        </w:tc>
      </w:tr>
      <w:tr w:rsidR="004E37DC" w:rsidRPr="0018644F" w14:paraId="5D02C84A" w14:textId="77777777" w:rsidTr="004E37DC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55E71FF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3482439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41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1A2575B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BFDFDD2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9FF513C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9503,32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2DC2CA9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3AA1C4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389636,03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00B6AD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10EA9FA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3,04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A9B9691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DEBFBBC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3,04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1254AF1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29,81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B8CBC1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1,49E-02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26D7A8A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14,91</w:t>
            </w:r>
          </w:p>
        </w:tc>
      </w:tr>
      <w:tr w:rsidR="004E37DC" w:rsidRPr="0018644F" w14:paraId="0AD55E96" w14:textId="77777777" w:rsidTr="004E37DC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CA95A6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CDBE82E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67159D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B4E6E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30AEE9B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31415,93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5707D1C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7C7BFC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376991,12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DAD19BC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4C11B11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2,94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F37FF83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252487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2,94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9B2CB1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28,85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B25B3E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1,44E-02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0738581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14,42</w:t>
            </w:r>
          </w:p>
        </w:tc>
      </w:tr>
      <w:tr w:rsidR="004E37DC" w:rsidRPr="0018644F" w14:paraId="79A673CC" w14:textId="77777777" w:rsidTr="004E37DC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69A673A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11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76E18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56,4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7B6E07E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DCF238F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93DA00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9503,32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91EFC8D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CBA329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535987,12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33F3224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A73452E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4,18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331AEBC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409358B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4,18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057E7C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41,01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76334FA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2,05E-02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3F42E70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20,51</w:t>
            </w:r>
          </w:p>
        </w:tc>
      </w:tr>
      <w:tr w:rsidR="004E37DC" w:rsidRPr="0018644F" w14:paraId="585C326D" w14:textId="77777777" w:rsidTr="004E37DC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1B555B8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4A62A0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40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5A6C1CF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262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65F153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262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E7CFCD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53912,87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61BAC5C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EB02ACC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2156514,86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66CB18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D8A42A4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16,82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C2B6F22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535839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16,82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D6C59A0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165,01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0B71D93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8,25E-02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BF67110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82,51</w:t>
            </w:r>
          </w:p>
        </w:tc>
      </w:tr>
      <w:tr w:rsidR="004E37DC" w:rsidRPr="0018644F" w14:paraId="078B7DE9" w14:textId="77777777" w:rsidTr="004E37DC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407619A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13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A384144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22,6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2C8BE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6FFA0E3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7CC165A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8171,28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B827E7E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83B9519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184670,98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0D39428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FE7A59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1,44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4C84A6C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2DC16D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1,44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064BE20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14,13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3DE95D0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7,07E-03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D260B48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7,07</w:t>
            </w:r>
          </w:p>
        </w:tc>
      </w:tr>
      <w:tr w:rsidR="004E37DC" w:rsidRPr="0018644F" w14:paraId="3F257946" w14:textId="77777777" w:rsidTr="004E37DC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D6A0254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6E80A36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24,5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EDC8E3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E488A3A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FEBC063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9503,32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24096C4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2E4C05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232831,29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B362A1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DBADF3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1,82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AD3FF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7B7D6F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1,82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87E69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17,82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3A5EB7A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8,91E-03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F4758C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8,91</w:t>
            </w:r>
          </w:p>
        </w:tc>
      </w:tr>
      <w:tr w:rsidR="004E37DC" w:rsidRPr="0018644F" w14:paraId="61E9C712" w14:textId="77777777" w:rsidTr="004E37DC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BAA4800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E98EC1B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24,5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BA6CC4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8F7C564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45C6212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9503,32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72B3716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ED2C12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232831,29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8C089A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D6DA0B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1,82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1BB462C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8800118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1,82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1B6B9FB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17,82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0997DD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8,91E-03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D13F6A4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8,91</w:t>
            </w:r>
          </w:p>
        </w:tc>
      </w:tr>
      <w:tr w:rsidR="004E37DC" w:rsidRPr="0018644F" w14:paraId="36E76664" w14:textId="77777777" w:rsidTr="004E37DC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086E10B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174453A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10,3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490A0EE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95,6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B7AA2A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95,6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ABEB27E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7178,04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0D24CBD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ED6B4A4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73933,78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DDCEA71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1ADC59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0,58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484205E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BDA8E69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0,58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A96514C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5,66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3B9B3E4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2,83E-03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636FF27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2,83</w:t>
            </w:r>
          </w:p>
        </w:tc>
      </w:tr>
      <w:tr w:rsidR="004E37DC" w:rsidRPr="0018644F" w14:paraId="5515802D" w14:textId="77777777" w:rsidTr="004E37DC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64FE178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1899BF3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23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7308D93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90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B40124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90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09C9986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6361,73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BA5C2F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6F3AE3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146319,68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032E434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B6976E5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1,14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80302D0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0,00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8FB451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1,14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205373B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11,20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D24A7ED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5,60E-03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24B129A" w14:textId="77777777" w:rsidR="004E37DC" w:rsidRPr="00453768" w:rsidRDefault="004E37DC" w:rsidP="004E37DC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453768">
              <w:rPr>
                <w:rFonts w:eastAsia="Times New Roman" w:cs="Times New Roman"/>
                <w:color w:val="000000"/>
                <w:sz w:val="20"/>
                <w:lang w:val="ru-RU"/>
              </w:rPr>
              <w:t>5,60</w:t>
            </w:r>
          </w:p>
        </w:tc>
      </w:tr>
    </w:tbl>
    <w:p w14:paraId="24C53E99" w14:textId="48111BA8" w:rsidR="008B6CFA" w:rsidRPr="00D36183" w:rsidRDefault="00D36183" w:rsidP="007D7EBF">
      <w:pPr>
        <w:jc w:val="right"/>
        <w:rPr>
          <w:lang w:val="ru-RU"/>
        </w:rPr>
      </w:pPr>
      <w:r>
        <w:rPr>
          <w:lang w:val="ru-RU"/>
        </w:rPr>
        <w:t xml:space="preserve">Таблица </w:t>
      </w:r>
      <w:r w:rsidR="00535F38">
        <w:rPr>
          <w:lang w:val="ru-RU"/>
        </w:rPr>
        <w:t>2</w:t>
      </w:r>
      <w:r>
        <w:rPr>
          <w:lang w:val="ru-RU"/>
        </w:rPr>
        <w:t>. Результаты расчета критической частоты</w:t>
      </w:r>
    </w:p>
    <w:p w14:paraId="098A5EBC" w14:textId="77777777" w:rsidR="0044609F" w:rsidRDefault="0044609F" w:rsidP="0044609F">
      <w:pPr>
        <w:jc w:val="right"/>
        <w:rPr>
          <w:lang w:val="ru-RU"/>
        </w:rPr>
      </w:pPr>
    </w:p>
    <w:p w14:paraId="51E22632" w14:textId="77777777" w:rsidR="0044609F" w:rsidRDefault="0044609F" w:rsidP="0044609F">
      <w:pPr>
        <w:jc w:val="right"/>
        <w:rPr>
          <w:lang w:val="ru-RU"/>
        </w:rPr>
      </w:pPr>
    </w:p>
    <w:p w14:paraId="112765A6" w14:textId="77777777" w:rsidR="0044609F" w:rsidRDefault="0044609F" w:rsidP="0044609F">
      <w:pPr>
        <w:jc w:val="right"/>
        <w:rPr>
          <w:lang w:val="ru-RU"/>
        </w:rPr>
      </w:pPr>
    </w:p>
    <w:p w14:paraId="77F99218" w14:textId="77777777" w:rsidR="0044609F" w:rsidRDefault="0044609F" w:rsidP="0044609F">
      <w:pPr>
        <w:jc w:val="right"/>
        <w:rPr>
          <w:lang w:val="ru-RU"/>
        </w:rPr>
      </w:pPr>
    </w:p>
    <w:p w14:paraId="49F4F8ED" w14:textId="77777777" w:rsidR="0044609F" w:rsidRDefault="0044609F" w:rsidP="0044609F">
      <w:pPr>
        <w:jc w:val="right"/>
        <w:rPr>
          <w:lang w:val="ru-RU"/>
        </w:rPr>
      </w:pPr>
    </w:p>
    <w:p w14:paraId="20694E0E" w14:textId="77777777" w:rsidR="0044609F" w:rsidRDefault="0044609F" w:rsidP="0044609F">
      <w:pPr>
        <w:jc w:val="right"/>
        <w:rPr>
          <w:lang w:val="ru-RU"/>
        </w:rPr>
      </w:pPr>
    </w:p>
    <w:p w14:paraId="6F27917B" w14:textId="6047E8FC" w:rsidR="00FC2B54" w:rsidRPr="00D36183" w:rsidRDefault="0044609F" w:rsidP="0044609F">
      <w:pPr>
        <w:jc w:val="right"/>
        <w:rPr>
          <w:lang w:val="ru-RU"/>
        </w:rPr>
      </w:pPr>
      <w:r>
        <w:rPr>
          <w:lang w:val="ru-RU"/>
        </w:rPr>
        <w:lastRenderedPageBreak/>
        <w:t xml:space="preserve">Таблица </w:t>
      </w:r>
      <w:r w:rsidR="007C30FD">
        <w:rPr>
          <w:lang w:val="ru-RU"/>
        </w:rPr>
        <w:t>2.</w:t>
      </w:r>
      <w:r>
        <w:rPr>
          <w:lang w:val="ru-RU"/>
        </w:rPr>
        <w:t xml:space="preserve"> Результаты расчета критической частоты</w:t>
      </w:r>
      <w:r w:rsidR="004F108E">
        <w:rPr>
          <w:lang w:val="ru-RU"/>
        </w:rPr>
        <w:t xml:space="preserve"> (</w:t>
      </w:r>
      <w:r w:rsidR="00FC2B54">
        <w:rPr>
          <w:lang w:val="ru-RU"/>
        </w:rPr>
        <w:t>Продолжение</w:t>
      </w:r>
      <w:r w:rsidR="004F108E">
        <w:rPr>
          <w:lang w:val="ru-RU"/>
        </w:rPr>
        <w:t>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9"/>
        <w:gridCol w:w="1084"/>
        <w:gridCol w:w="1093"/>
        <w:gridCol w:w="1070"/>
        <w:gridCol w:w="1233"/>
        <w:gridCol w:w="738"/>
        <w:gridCol w:w="1096"/>
        <w:gridCol w:w="1096"/>
        <w:gridCol w:w="1066"/>
        <w:gridCol w:w="973"/>
        <w:gridCol w:w="975"/>
        <w:gridCol w:w="971"/>
        <w:gridCol w:w="973"/>
        <w:gridCol w:w="1104"/>
      </w:tblGrid>
      <w:tr w:rsidR="001A0D3A" w:rsidRPr="004324CF" w14:paraId="7592BCEA" w14:textId="77777777" w:rsidTr="00E37FE8">
        <w:trPr>
          <w:trHeight w:val="87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FE36711" w14:textId="77777777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Участок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1F5D464" w14:textId="0C1C32B4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 xml:space="preserve">Площадь на чертеже,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м</m:t>
                  </m: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</w:rPr>
                    <m:t>2</m:t>
                  </m:r>
                </m:sup>
              </m:sSup>
            </m:oMath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EE1B24F" w14:textId="58C80DC6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i/>
                <w:color w:val="000000"/>
                <w:sz w:val="20"/>
                <w:lang w:val="ru-RU"/>
              </w:rPr>
            </w:pPr>
            <w:r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 xml:space="preserve">Площадь на чертеже,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м</m:t>
                  </m: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m:t>⋅1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4</m:t>
                  </m:r>
                </m:sup>
              </m:sSup>
            </m:oMath>
          </w:p>
        </w:tc>
        <w:tc>
          <w:tcPr>
            <w:tcW w:w="859" w:type="dxa"/>
            <w:shd w:val="clear" w:color="auto" w:fill="auto"/>
            <w:vAlign w:val="center"/>
            <w:hideMark/>
          </w:tcPr>
          <w:p w14:paraId="53823A18" w14:textId="7A3343E2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Прив</w:t>
            </w:r>
            <w:r w:rsidR="001A0D3A" w:rsidRPr="001A0D3A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.</w:t>
            </w:r>
            <w:r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 xml:space="preserve"> площадь,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m:t>Н⋅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м</m:t>
                  </m: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</w:rPr>
                    <m:t>2</m:t>
                  </m:r>
                </m:sup>
              </m:sSup>
            </m:oMath>
          </w:p>
        </w:tc>
        <w:tc>
          <w:tcPr>
            <w:tcW w:w="1233" w:type="dxa"/>
            <w:shd w:val="clear" w:color="auto" w:fill="auto"/>
            <w:vAlign w:val="center"/>
            <w:hideMark/>
          </w:tcPr>
          <w:p w14:paraId="676CCB64" w14:textId="77777777" w:rsidR="003153B3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Экв. Сила,</w:t>
            </w:r>
          </w:p>
          <w:p w14:paraId="45FB89CD" w14:textId="47A10937" w:rsidR="004324CF" w:rsidRPr="004324CF" w:rsidRDefault="005B2955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sz w:val="20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lang w:val="ru-RU"/>
                      </w:rPr>
                      <m:t>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lang w:val="ru-RU"/>
                      </w:rPr>
                      <m:t>черт</m:t>
                    </m:r>
                  </m:sub>
                </m:sSub>
              </m:oMath>
            </m:oMathPara>
          </w:p>
        </w:tc>
        <w:tc>
          <w:tcPr>
            <w:tcW w:w="738" w:type="dxa"/>
            <w:shd w:val="clear" w:color="auto" w:fill="auto"/>
            <w:vAlign w:val="center"/>
            <w:hideMark/>
          </w:tcPr>
          <w:p w14:paraId="5DE26A91" w14:textId="04C148AA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 xml:space="preserve">Экв. Сила, 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w:br/>
              </m:r>
            </m:oMath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sz w:val="20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lang w:val="ru-RU"/>
                      </w:rPr>
                      <m:t>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lang w:val="ru-RU"/>
                      </w:rPr>
                      <m:t>черт</m:t>
                    </m:r>
                  </m:sub>
                </m:sSub>
              </m:oMath>
            </m:oMathPara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21F287F" w14:textId="3E40E91D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 xml:space="preserve">Прогибы, 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w:br/>
              </m:r>
            </m:oMath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sz w:val="20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lang w:val="ru-RU"/>
                      </w:rPr>
                      <m:t>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lang w:val="ru-RU"/>
                      </w:rPr>
                      <m:t>черт</m:t>
                    </m:r>
                  </m:sub>
                </m:sSub>
              </m:oMath>
            </m:oMathPara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0617897" w14:textId="559B76E9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 xml:space="preserve">Прогибы, </w:t>
            </w:r>
            <m:oMath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w:br/>
              </m:r>
            </m:oMath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color w:val="000000"/>
                        <w:sz w:val="20"/>
                        <w:lang w:val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lang w:val="ru-RU"/>
                      </w:rPr>
                      <m:t>м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0"/>
                        <w:lang w:val="ru-RU"/>
                      </w:rPr>
                      <m:t>черт</m:t>
                    </m:r>
                  </m:sub>
                </m:sSub>
              </m:oMath>
            </m:oMathPara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65BF447" w14:textId="24415DBA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Ист</w:t>
            </w:r>
            <w:r w:rsidR="001A0D3A">
              <w:rPr>
                <w:rFonts w:eastAsia="Times New Roman" w:cs="Times New Roman"/>
                <w:b/>
                <w:bCs/>
                <w:color w:val="000000"/>
                <w:sz w:val="20"/>
              </w:rPr>
              <w:t>.</w:t>
            </w:r>
            <w:r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 xml:space="preserve"> прогибы,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m:t>м</m:t>
              </m:r>
            </m:oMath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0B6FCD8" w14:textId="3CCBD16C" w:rsidR="003153B3" w:rsidRPr="004324CF" w:rsidRDefault="005B2955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m:t>⋅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 xml:space="preserve"> </m:t>
                  </m:r>
                </m:sup>
              </m:sSubSup>
            </m:oMath>
            <w:r w:rsidR="003153B3"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m:t>кг⋅м</m:t>
              </m:r>
            </m:oMath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70EB505" w14:textId="13734DE1" w:rsidR="003153B3" w:rsidRPr="004324CF" w:rsidRDefault="005B2955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m:t>⋅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2</m:t>
                  </m:r>
                </m:sup>
              </m:sSubSup>
            </m:oMath>
            <w:r w:rsidR="003153B3"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m:t>кг⋅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м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2</m:t>
                  </m:r>
                </m:sup>
              </m:sSup>
            </m:oMath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A4376C0" w14:textId="4949FB87" w:rsidR="003153B3" w:rsidRPr="004324CF" w:rsidRDefault="005B2955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m:t>⋅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 xml:space="preserve"> </m:t>
                  </m:r>
                </m:sup>
              </m:sSubSup>
            </m:oMath>
            <w:r w:rsidR="003153B3"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m:t>Н⋅м</m:t>
              </m:r>
            </m:oMath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92FA035" w14:textId="4F42232C" w:rsidR="003153B3" w:rsidRPr="004324CF" w:rsidRDefault="005B2955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m:t>⋅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2</m:t>
                  </m:r>
                </m:sup>
              </m:sSubSup>
            </m:oMath>
            <w:r w:rsidR="003153B3"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0"/>
                  <w:lang w:val="ru-RU"/>
                </w:rPr>
                <m:t>Н⋅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color w:val="000000"/>
                      <w:sz w:val="20"/>
                      <w:lang w:val="ru-R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м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color w:val="000000"/>
                      <w:sz w:val="20"/>
                      <w:lang w:val="ru-RU"/>
                    </w:rPr>
                    <m:t>2</m:t>
                  </m:r>
                </m:sup>
              </m:sSup>
            </m:oMath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321DFC7" w14:textId="77777777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Прогибы, мкм</w:t>
            </w:r>
          </w:p>
        </w:tc>
      </w:tr>
      <w:tr w:rsidR="001A0D3A" w:rsidRPr="004324CF" w14:paraId="2A65C248" w14:textId="77777777" w:rsidTr="00E37FE8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966654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849246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7,475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9062655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0,07475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7BF97D71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2,58</w:t>
            </w:r>
          </w:p>
        </w:tc>
        <w:tc>
          <w:tcPr>
            <w:tcW w:w="1233" w:type="dxa"/>
            <w:shd w:val="clear" w:color="auto" w:fill="auto"/>
            <w:vAlign w:val="center"/>
            <w:hideMark/>
          </w:tcPr>
          <w:p w14:paraId="2D4E4DEA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8,59E-03</w:t>
            </w:r>
          </w:p>
        </w:tc>
        <w:tc>
          <w:tcPr>
            <w:tcW w:w="738" w:type="dxa"/>
            <w:shd w:val="clear" w:color="auto" w:fill="auto"/>
            <w:vAlign w:val="center"/>
            <w:hideMark/>
          </w:tcPr>
          <w:p w14:paraId="300FD935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8,59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B0C9FD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279,6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E5DEAC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2,80E-01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404BA1F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4,66E-07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4650B55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4,83E-07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3708E13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2,25E-13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00752B5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4,74E-06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3FCC17F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2,21E-12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97F383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0,466</w:t>
            </w:r>
          </w:p>
        </w:tc>
      </w:tr>
      <w:tr w:rsidR="001A0D3A" w:rsidRPr="004324CF" w14:paraId="67C87699" w14:textId="77777777" w:rsidTr="00E37FE8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CDB07E5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9CA9776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44,687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C215759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0,44687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76209DC3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9,26</w:t>
            </w:r>
          </w:p>
        </w:tc>
        <w:tc>
          <w:tcPr>
            <w:tcW w:w="1233" w:type="dxa"/>
            <w:shd w:val="clear" w:color="auto" w:fill="auto"/>
            <w:vAlign w:val="center"/>
            <w:hideMark/>
          </w:tcPr>
          <w:p w14:paraId="5C51370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3,09E-02</w:t>
            </w:r>
          </w:p>
        </w:tc>
        <w:tc>
          <w:tcPr>
            <w:tcW w:w="738" w:type="dxa"/>
            <w:shd w:val="clear" w:color="auto" w:fill="auto"/>
            <w:vAlign w:val="center"/>
            <w:hideMark/>
          </w:tcPr>
          <w:p w14:paraId="32B8E4A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30,88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29B894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233,11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D9B1003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2,33E-01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0C1FB83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3,89E-07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CDAA1D1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1,76E-07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A7E7E82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6,82E-14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1C801D1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1,72E-06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0FA786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6,69E-13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3EAF512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0,389</w:t>
            </w:r>
          </w:p>
        </w:tc>
      </w:tr>
      <w:tr w:rsidR="001A0D3A" w:rsidRPr="004324CF" w14:paraId="3A1A70C1" w14:textId="77777777" w:rsidTr="00E37FE8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07ABB3A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6D6C46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205,468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3DF88DB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2,05468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219201B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0,48</w:t>
            </w:r>
          </w:p>
        </w:tc>
        <w:tc>
          <w:tcPr>
            <w:tcW w:w="1233" w:type="dxa"/>
            <w:shd w:val="clear" w:color="auto" w:fill="auto"/>
            <w:vAlign w:val="center"/>
            <w:hideMark/>
          </w:tcPr>
          <w:p w14:paraId="7958A03F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1,61E-03</w:t>
            </w:r>
          </w:p>
        </w:tc>
        <w:tc>
          <w:tcPr>
            <w:tcW w:w="738" w:type="dxa"/>
            <w:shd w:val="clear" w:color="auto" w:fill="auto"/>
            <w:vAlign w:val="center"/>
            <w:hideMark/>
          </w:tcPr>
          <w:p w14:paraId="580877C3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1,61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7E75CD0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168,71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1E083C2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1,69E-01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D2B8E6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2,81E-07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B02F8F6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2,10E-06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C15AC71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5,89E-13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68531EF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2,06E-05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D97139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5,78E-12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6D9518D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0,281</w:t>
            </w:r>
          </w:p>
        </w:tc>
      </w:tr>
      <w:tr w:rsidR="001A0D3A" w:rsidRPr="004324CF" w14:paraId="7B3DA3E1" w14:textId="77777777" w:rsidTr="00E37FE8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364707C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3C0CC0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207,87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DC21B70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2,0787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3AA34A91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10,04</w:t>
            </w:r>
          </w:p>
        </w:tc>
        <w:tc>
          <w:tcPr>
            <w:tcW w:w="1233" w:type="dxa"/>
            <w:shd w:val="clear" w:color="auto" w:fill="auto"/>
            <w:vAlign w:val="center"/>
            <w:hideMark/>
          </w:tcPr>
          <w:p w14:paraId="25705CF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3,35E-02</w:t>
            </w:r>
          </w:p>
        </w:tc>
        <w:tc>
          <w:tcPr>
            <w:tcW w:w="738" w:type="dxa"/>
            <w:shd w:val="clear" w:color="auto" w:fill="auto"/>
            <w:vAlign w:val="center"/>
            <w:hideMark/>
          </w:tcPr>
          <w:p w14:paraId="62AB43B9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33,45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5201CC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107,64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1BD708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1,08E-01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F154BA4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1,79E-07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F037E1D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1,70E-07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409E678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3,05E-14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ADB4B76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1,67E-06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9EA9462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2,99E-13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74B3503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0,179</w:t>
            </w:r>
          </w:p>
        </w:tc>
      </w:tr>
      <w:tr w:rsidR="001A0D3A" w:rsidRPr="004324CF" w14:paraId="1F697765" w14:textId="77777777" w:rsidTr="00E37FE8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6C4EF3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C1AE4C8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521,399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EC79C88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5,21399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0ACCD903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13,42</w:t>
            </w:r>
          </w:p>
        </w:tc>
        <w:tc>
          <w:tcPr>
            <w:tcW w:w="1233" w:type="dxa"/>
            <w:shd w:val="clear" w:color="auto" w:fill="auto"/>
            <w:vAlign w:val="center"/>
            <w:hideMark/>
          </w:tcPr>
          <w:p w14:paraId="6FAE0621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4,47E-02</w:t>
            </w:r>
          </w:p>
        </w:tc>
        <w:tc>
          <w:tcPr>
            <w:tcW w:w="738" w:type="dxa"/>
            <w:shd w:val="clear" w:color="auto" w:fill="auto"/>
            <w:vAlign w:val="center"/>
            <w:hideMark/>
          </w:tcPr>
          <w:p w14:paraId="022E091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44,75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B207161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78,88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6AA79E5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7,89E-02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132700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1,31E-07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ACBF88D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3,14E-07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E0B12FD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4,13E-14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9E43E9D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3,08E-06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442EA8B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4,05E-13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62CCAB6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0,131</w:t>
            </w:r>
          </w:p>
        </w:tc>
      </w:tr>
      <w:tr w:rsidR="001A0D3A" w:rsidRPr="004324CF" w14:paraId="0CB5C58D" w14:textId="77777777" w:rsidTr="00E37FE8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1617EA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6A024A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712,353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8AB00CC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7,12353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434A5BB0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18,34</w:t>
            </w:r>
          </w:p>
        </w:tc>
        <w:tc>
          <w:tcPr>
            <w:tcW w:w="1233" w:type="dxa"/>
            <w:shd w:val="clear" w:color="auto" w:fill="auto"/>
            <w:vAlign w:val="center"/>
            <w:hideMark/>
          </w:tcPr>
          <w:p w14:paraId="16AC5704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6,11E-02</w:t>
            </w:r>
          </w:p>
        </w:tc>
        <w:tc>
          <w:tcPr>
            <w:tcW w:w="738" w:type="dxa"/>
            <w:shd w:val="clear" w:color="auto" w:fill="auto"/>
            <w:vAlign w:val="center"/>
            <w:hideMark/>
          </w:tcPr>
          <w:p w14:paraId="6C92F364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61,14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903358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37,74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30EA61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3,77E-02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4068226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6,29E-08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8BB8B5A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2,27E-07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DDDC13B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1,43E-14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F4ABD7D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2,22E-06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1544212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1,40E-13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8778854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0,063</w:t>
            </w:r>
          </w:p>
        </w:tc>
      </w:tr>
      <w:tr w:rsidR="001A0D3A" w:rsidRPr="004324CF" w14:paraId="76296816" w14:textId="77777777" w:rsidTr="00E37FE8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686D31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531C8C5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298,779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1EFEA7D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2,98779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6C03645F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7,69</w:t>
            </w:r>
          </w:p>
        </w:tc>
        <w:tc>
          <w:tcPr>
            <w:tcW w:w="1233" w:type="dxa"/>
            <w:shd w:val="clear" w:color="auto" w:fill="auto"/>
            <w:vAlign w:val="center"/>
            <w:hideMark/>
          </w:tcPr>
          <w:p w14:paraId="592E7BBC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2,56E-02</w:t>
            </w:r>
          </w:p>
        </w:tc>
        <w:tc>
          <w:tcPr>
            <w:tcW w:w="738" w:type="dxa"/>
            <w:shd w:val="clear" w:color="auto" w:fill="auto"/>
            <w:vAlign w:val="center"/>
            <w:hideMark/>
          </w:tcPr>
          <w:p w14:paraId="674DC95D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25,64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32EE78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8,02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2F34AD5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8,02E-03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8AB40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1,34E-08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6296B0D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2,43E-08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DFCAAF6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3,24E-16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1378606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2,38E-07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A1D41F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3,18E-15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F78538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0,013</w:t>
            </w:r>
          </w:p>
        </w:tc>
      </w:tr>
      <w:tr w:rsidR="001A0D3A" w:rsidRPr="004324CF" w14:paraId="01CF6740" w14:textId="77777777" w:rsidTr="00E37FE8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D8B128C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B5356C1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319,362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7341868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3,19362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04993603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8,22</w:t>
            </w:r>
          </w:p>
        </w:tc>
        <w:tc>
          <w:tcPr>
            <w:tcW w:w="1233" w:type="dxa"/>
            <w:shd w:val="clear" w:color="auto" w:fill="auto"/>
            <w:vAlign w:val="center"/>
            <w:hideMark/>
          </w:tcPr>
          <w:p w14:paraId="04B9B79B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2,74E-02</w:t>
            </w:r>
          </w:p>
        </w:tc>
        <w:tc>
          <w:tcPr>
            <w:tcW w:w="738" w:type="dxa"/>
            <w:shd w:val="clear" w:color="auto" w:fill="auto"/>
            <w:vAlign w:val="center"/>
            <w:hideMark/>
          </w:tcPr>
          <w:p w14:paraId="63C576B8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27,41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96860A3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6,73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450275B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6,73E-03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02953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1,12E-08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824346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2,04E-08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FFC2FB0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2,28E-16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8BE309A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2,00E-07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35B7098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2,24E-15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FB393B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0,011</w:t>
            </w:r>
          </w:p>
        </w:tc>
      </w:tr>
      <w:tr w:rsidR="001A0D3A" w:rsidRPr="004324CF" w14:paraId="06E9E9AE" w14:textId="77777777" w:rsidTr="00E37FE8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CB8BB6C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5FAE86B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885,064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5B31499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8,85064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622A03F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22,79</w:t>
            </w:r>
          </w:p>
        </w:tc>
        <w:tc>
          <w:tcPr>
            <w:tcW w:w="1233" w:type="dxa"/>
            <w:shd w:val="clear" w:color="auto" w:fill="auto"/>
            <w:vAlign w:val="center"/>
            <w:hideMark/>
          </w:tcPr>
          <w:p w14:paraId="00E6FCC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7,60E-02</w:t>
            </w:r>
          </w:p>
        </w:tc>
        <w:tc>
          <w:tcPr>
            <w:tcW w:w="738" w:type="dxa"/>
            <w:shd w:val="clear" w:color="auto" w:fill="auto"/>
            <w:vAlign w:val="center"/>
            <w:hideMark/>
          </w:tcPr>
          <w:p w14:paraId="387C189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75,96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BC81879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18,59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5FA111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1,86E-02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DB2CB1C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3,10E-08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F26EB60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9,42E-08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320CBF9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2,92E-15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C3DB9F0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9,24E-07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7132C05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2,86E-14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58C6ACC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0,031</w:t>
            </w:r>
          </w:p>
        </w:tc>
      </w:tr>
      <w:tr w:rsidR="001A0D3A" w:rsidRPr="004324CF" w14:paraId="57E73A0E" w14:textId="77777777" w:rsidTr="00E37FE8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6B67C52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1CC33E6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730,785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1EFDDCB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7,30785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6A1C630D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1,72</w:t>
            </w:r>
          </w:p>
        </w:tc>
        <w:tc>
          <w:tcPr>
            <w:tcW w:w="1233" w:type="dxa"/>
            <w:shd w:val="clear" w:color="auto" w:fill="auto"/>
            <w:vAlign w:val="center"/>
            <w:hideMark/>
          </w:tcPr>
          <w:p w14:paraId="5E10CD4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5,74E-03</w:t>
            </w:r>
          </w:p>
        </w:tc>
        <w:tc>
          <w:tcPr>
            <w:tcW w:w="738" w:type="dxa"/>
            <w:shd w:val="clear" w:color="auto" w:fill="auto"/>
            <w:vAlign w:val="center"/>
            <w:hideMark/>
          </w:tcPr>
          <w:p w14:paraId="45A1032D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5,74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D03A705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24,15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02B4435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2,42E-02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6E4737B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4,03E-08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2F016F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1,18E-07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756F1AB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4,76E-15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D81E7CA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1,16E-06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BA612D8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4,67E-14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D2D8F81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0,040</w:t>
            </w:r>
          </w:p>
        </w:tc>
      </w:tr>
      <w:tr w:rsidR="001A0D3A" w:rsidRPr="004324CF" w14:paraId="47909FA3" w14:textId="77777777" w:rsidTr="00E37FE8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AAFE08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6E055AB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919,089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435605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9,19089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3D47A993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23,66</w:t>
            </w:r>
          </w:p>
        </w:tc>
        <w:tc>
          <w:tcPr>
            <w:tcW w:w="1233" w:type="dxa"/>
            <w:shd w:val="clear" w:color="auto" w:fill="auto"/>
            <w:vAlign w:val="center"/>
            <w:hideMark/>
          </w:tcPr>
          <w:p w14:paraId="0141493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7,89E-02</w:t>
            </w:r>
          </w:p>
        </w:tc>
        <w:tc>
          <w:tcPr>
            <w:tcW w:w="738" w:type="dxa"/>
            <w:shd w:val="clear" w:color="auto" w:fill="auto"/>
            <w:vAlign w:val="center"/>
            <w:hideMark/>
          </w:tcPr>
          <w:p w14:paraId="40A38506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78,88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33052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25,91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C5A9E63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2,59E-02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7B0C4A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4,32E-08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A9341EF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1,81E-07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E553980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7,80E-15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68BCEDF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1,77E-06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C8C261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7,65E-14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79E1B78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0,043</w:t>
            </w:r>
          </w:p>
        </w:tc>
      </w:tr>
      <w:tr w:rsidR="001A0D3A" w:rsidRPr="004324CF" w14:paraId="0C2E79F8" w14:textId="77777777" w:rsidTr="00E37FE8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249104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02220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1159,277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4E01CCB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11,59277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44BD5EB4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0,93</w:t>
            </w:r>
          </w:p>
        </w:tc>
        <w:tc>
          <w:tcPr>
            <w:tcW w:w="1233" w:type="dxa"/>
            <w:shd w:val="clear" w:color="auto" w:fill="auto"/>
            <w:vAlign w:val="center"/>
            <w:hideMark/>
          </w:tcPr>
          <w:p w14:paraId="2FE6F9C1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3,09E-03</w:t>
            </w:r>
          </w:p>
        </w:tc>
        <w:tc>
          <w:tcPr>
            <w:tcW w:w="738" w:type="dxa"/>
            <w:shd w:val="clear" w:color="auto" w:fill="auto"/>
            <w:vAlign w:val="center"/>
            <w:hideMark/>
          </w:tcPr>
          <w:p w14:paraId="4B083D33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3,09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20B070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21,11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F1D632B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2,11E-02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5726873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3,52E-08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11DD91F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5,92E-07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11F4FD4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2,08E-14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946627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5,81E-06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C3D3385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2,04E-13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2EE548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0,035</w:t>
            </w:r>
          </w:p>
        </w:tc>
      </w:tr>
      <w:tr w:rsidR="001A0D3A" w:rsidRPr="004324CF" w14:paraId="6E8E60DB" w14:textId="77777777" w:rsidTr="00E37FE8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E09E34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C6116D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539,7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3B70590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5,397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1F5D20A8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18,80</w:t>
            </w:r>
          </w:p>
        </w:tc>
        <w:tc>
          <w:tcPr>
            <w:tcW w:w="1233" w:type="dxa"/>
            <w:shd w:val="clear" w:color="auto" w:fill="auto"/>
            <w:vAlign w:val="center"/>
            <w:hideMark/>
          </w:tcPr>
          <w:p w14:paraId="52BAA17A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6,27E-02</w:t>
            </w:r>
          </w:p>
        </w:tc>
        <w:tc>
          <w:tcPr>
            <w:tcW w:w="738" w:type="dxa"/>
            <w:shd w:val="clear" w:color="auto" w:fill="auto"/>
            <w:vAlign w:val="center"/>
            <w:hideMark/>
          </w:tcPr>
          <w:p w14:paraId="5CD193F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62,65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F276CD5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13,87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687275B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1,39E-02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9FDB131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2,31E-08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836431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3,33E-08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FA778E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7,70E-16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6D60C3C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3,27E-07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CA03D3B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7,55E-15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A59B555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0,023</w:t>
            </w:r>
          </w:p>
        </w:tc>
      </w:tr>
      <w:tr w:rsidR="001A0D3A" w:rsidRPr="004324CF" w14:paraId="4AC9254D" w14:textId="77777777" w:rsidTr="00E37FE8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26AFBC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30BB01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210,257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82EAEF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2,10257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637B96EF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5,41</w:t>
            </w:r>
          </w:p>
        </w:tc>
        <w:tc>
          <w:tcPr>
            <w:tcW w:w="1233" w:type="dxa"/>
            <w:shd w:val="clear" w:color="auto" w:fill="auto"/>
            <w:vAlign w:val="center"/>
            <w:hideMark/>
          </w:tcPr>
          <w:p w14:paraId="175A2CF0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1,80E-02</w:t>
            </w:r>
          </w:p>
        </w:tc>
        <w:tc>
          <w:tcPr>
            <w:tcW w:w="738" w:type="dxa"/>
            <w:shd w:val="clear" w:color="auto" w:fill="auto"/>
            <w:vAlign w:val="center"/>
            <w:hideMark/>
          </w:tcPr>
          <w:p w14:paraId="797AAC0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18,04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227901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4,93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2D0B2A0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4,93E-03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B619B56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8,22E-09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910BC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1,49E-08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97DD3D2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1,23E-16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B33E2F3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1,46E-07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0965EF0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1,20E-15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3C51526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0,008</w:t>
            </w:r>
          </w:p>
        </w:tc>
      </w:tr>
      <w:tr w:rsidR="001A0D3A" w:rsidRPr="004324CF" w14:paraId="1C5AFF96" w14:textId="77777777" w:rsidTr="00E37FE8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1A8D44A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4E4E223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39,049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BC44EF4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0,39049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7515B23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1,01</w:t>
            </w:r>
          </w:p>
        </w:tc>
        <w:tc>
          <w:tcPr>
            <w:tcW w:w="1233" w:type="dxa"/>
            <w:shd w:val="clear" w:color="auto" w:fill="auto"/>
            <w:vAlign w:val="center"/>
            <w:hideMark/>
          </w:tcPr>
          <w:p w14:paraId="5C63D8ED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3,35E-03</w:t>
            </w:r>
          </w:p>
        </w:tc>
        <w:tc>
          <w:tcPr>
            <w:tcW w:w="738" w:type="dxa"/>
            <w:shd w:val="clear" w:color="auto" w:fill="auto"/>
            <w:vAlign w:val="center"/>
            <w:hideMark/>
          </w:tcPr>
          <w:p w14:paraId="7D85E538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3,35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4B78F7B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5,14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1081828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5,14E-03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E939266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8,57E-09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E63FAB1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1,56E-08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C953582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1,33E-16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332BAE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1,53E-07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C3A1C4B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1,31E-15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C5C4F4D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0,009</w:t>
            </w:r>
          </w:p>
        </w:tc>
      </w:tr>
      <w:tr w:rsidR="001A0D3A" w:rsidRPr="004324CF" w14:paraId="07C34585" w14:textId="77777777" w:rsidTr="00E37FE8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A0BE353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51CCC14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10,6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CCE0ECF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0,106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281AD220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0,48</w:t>
            </w:r>
          </w:p>
        </w:tc>
        <w:tc>
          <w:tcPr>
            <w:tcW w:w="1233" w:type="dxa"/>
            <w:shd w:val="clear" w:color="auto" w:fill="auto"/>
            <w:vAlign w:val="center"/>
            <w:hideMark/>
          </w:tcPr>
          <w:p w14:paraId="27FBCE93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1,59E-03</w:t>
            </w:r>
          </w:p>
        </w:tc>
        <w:tc>
          <w:tcPr>
            <w:tcW w:w="738" w:type="dxa"/>
            <w:shd w:val="clear" w:color="auto" w:fill="auto"/>
            <w:vAlign w:val="center"/>
            <w:hideMark/>
          </w:tcPr>
          <w:p w14:paraId="023092A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1,59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C77D64F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12,54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C6557EA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1,25E-02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6EA73D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2,09E-08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B6BC68B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1,21E-08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0AC937F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2,52E-16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A3302C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1,18E-07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7BFB4C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2,47E-15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164815C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0,021</w:t>
            </w:r>
          </w:p>
        </w:tc>
      </w:tr>
      <w:tr w:rsidR="001A0D3A" w:rsidRPr="004324CF" w14:paraId="35DE16B4" w14:textId="77777777" w:rsidTr="00E37FE8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94EC167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D5E79B4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7,246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C6FB21F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0,07246</w:t>
            </w: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64115741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0,42</w:t>
            </w:r>
          </w:p>
        </w:tc>
        <w:tc>
          <w:tcPr>
            <w:tcW w:w="1233" w:type="dxa"/>
            <w:shd w:val="clear" w:color="auto" w:fill="auto"/>
            <w:vAlign w:val="center"/>
            <w:hideMark/>
          </w:tcPr>
          <w:p w14:paraId="084D4C88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1,39E-03</w:t>
            </w:r>
          </w:p>
        </w:tc>
        <w:tc>
          <w:tcPr>
            <w:tcW w:w="738" w:type="dxa"/>
            <w:shd w:val="clear" w:color="auto" w:fill="auto"/>
            <w:vAlign w:val="center"/>
            <w:hideMark/>
          </w:tcPr>
          <w:p w14:paraId="187DB0CF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1,39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8F4BFE8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19,66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072DE6E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1,97E-02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1CBEFCF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3,28E-08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7BBCDD6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3,74E-08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AD46B54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1,23E-15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262E2A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3,67E-07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DC5C105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1,20E-14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68ACCC3" w14:textId="77777777" w:rsidR="003153B3" w:rsidRPr="00D6348C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lang w:val="ru-RU"/>
              </w:rPr>
            </w:pPr>
            <w:r w:rsidRPr="00D6348C">
              <w:rPr>
                <w:rFonts w:eastAsia="Times New Roman" w:cs="Times New Roman"/>
                <w:color w:val="000000"/>
                <w:sz w:val="20"/>
                <w:lang w:val="ru-RU"/>
              </w:rPr>
              <w:t>0,033</w:t>
            </w:r>
          </w:p>
        </w:tc>
      </w:tr>
      <w:tr w:rsidR="001A0D3A" w:rsidRPr="004324CF" w14:paraId="42D69CA9" w14:textId="77777777" w:rsidTr="00E37FE8">
        <w:trPr>
          <w:trHeight w:val="290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419C445" w14:textId="77777777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B8B4C7B" w14:textId="77777777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A01D41C" w14:textId="77777777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</w:p>
        </w:tc>
        <w:tc>
          <w:tcPr>
            <w:tcW w:w="859" w:type="dxa"/>
            <w:shd w:val="clear" w:color="auto" w:fill="auto"/>
            <w:noWrap/>
            <w:vAlign w:val="center"/>
            <w:hideMark/>
          </w:tcPr>
          <w:p w14:paraId="333336AD" w14:textId="77777777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</w:p>
        </w:tc>
        <w:tc>
          <w:tcPr>
            <w:tcW w:w="1233" w:type="dxa"/>
            <w:shd w:val="clear" w:color="auto" w:fill="auto"/>
            <w:noWrap/>
            <w:vAlign w:val="center"/>
            <w:hideMark/>
          </w:tcPr>
          <w:p w14:paraId="4EC5521B" w14:textId="77777777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</w:p>
        </w:tc>
        <w:tc>
          <w:tcPr>
            <w:tcW w:w="738" w:type="dxa"/>
            <w:shd w:val="clear" w:color="auto" w:fill="auto"/>
            <w:noWrap/>
            <w:vAlign w:val="center"/>
            <w:hideMark/>
          </w:tcPr>
          <w:p w14:paraId="02EBA5B0" w14:textId="77777777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53FF62E" w14:textId="77777777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1D400C2" w14:textId="77777777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D2DC5E0" w14:textId="46A647A5" w:rsidR="003153B3" w:rsidRPr="004324CF" w:rsidRDefault="002C34E8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0"/>
                    <w:lang w:val="ru-RU"/>
                  </w:rPr>
                  <m:t>∑</m:t>
                </m:r>
              </m:oMath>
            </m:oMathPara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00D1371" w14:textId="77777777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4,61E-06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0AFB390" w14:textId="77777777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1,01E-12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F886929" w14:textId="77777777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4,52E-05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F373F89" w14:textId="77777777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  <w:r w:rsidRPr="004324CF"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  <w:t>9,89E-12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58D2523" w14:textId="77777777" w:rsidR="003153B3" w:rsidRPr="004324CF" w:rsidRDefault="003153B3" w:rsidP="003153B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0"/>
                <w:lang w:val="ru-RU"/>
              </w:rPr>
            </w:pPr>
          </w:p>
        </w:tc>
      </w:tr>
    </w:tbl>
    <w:p w14:paraId="429C9D5B" w14:textId="66955FD6" w:rsidR="004E37DC" w:rsidRDefault="004E37DC" w:rsidP="003153B3">
      <w:pPr>
        <w:spacing w:line="240" w:lineRule="auto"/>
        <w:ind w:firstLine="0"/>
        <w:jc w:val="center"/>
        <w:rPr>
          <w:rFonts w:eastAsia="Times New Roman" w:cs="Times New Roman"/>
          <w:b/>
          <w:bCs/>
          <w:color w:val="000000"/>
          <w:sz w:val="20"/>
          <w:lang w:val="ru-RU"/>
        </w:rPr>
      </w:pPr>
    </w:p>
    <w:p w14:paraId="0B8A73E8" w14:textId="4F7C4187" w:rsidR="007C50F1" w:rsidRDefault="007C50F1" w:rsidP="00262010">
      <w:pPr>
        <w:rPr>
          <w:lang w:val="ru-RU"/>
        </w:rPr>
      </w:pPr>
    </w:p>
    <w:p w14:paraId="6CEACAC1" w14:textId="067151D7" w:rsidR="00262010" w:rsidRDefault="00262010" w:rsidP="00262010">
      <w:pPr>
        <w:rPr>
          <w:lang w:val="ru-RU"/>
        </w:rPr>
      </w:pPr>
    </w:p>
    <w:p w14:paraId="445D652B" w14:textId="4DFF0813" w:rsidR="00262010" w:rsidRDefault="00262010" w:rsidP="00262010">
      <w:pPr>
        <w:rPr>
          <w:lang w:val="ru-RU"/>
        </w:rPr>
      </w:pPr>
    </w:p>
    <w:p w14:paraId="4BE5987E" w14:textId="42180093" w:rsidR="00262010" w:rsidRDefault="00262010" w:rsidP="00262010">
      <w:pPr>
        <w:rPr>
          <w:lang w:val="ru-RU"/>
        </w:rPr>
      </w:pPr>
    </w:p>
    <w:p w14:paraId="2DDAE956" w14:textId="42364B3A" w:rsidR="00262010" w:rsidRDefault="00262010" w:rsidP="00262010">
      <w:pPr>
        <w:rPr>
          <w:lang w:val="ru-RU"/>
        </w:rPr>
      </w:pPr>
    </w:p>
    <w:p w14:paraId="2DAEE76D" w14:textId="77777777" w:rsidR="002D66D5" w:rsidRDefault="002D66D5" w:rsidP="00262010">
      <w:pPr>
        <w:rPr>
          <w:lang w:val="ru-RU"/>
        </w:rPr>
        <w:sectPr w:rsidR="002D66D5" w:rsidSect="00453768">
          <w:pgSz w:w="16837" w:h="11905" w:orient="landscape" w:code="9"/>
          <w:pgMar w:top="1701" w:right="1134" w:bottom="567" w:left="1134" w:header="720" w:footer="493" w:gutter="0"/>
          <w:cols w:space="720"/>
          <w:titlePg/>
          <w:docGrid w:linePitch="381"/>
        </w:sectPr>
      </w:pPr>
    </w:p>
    <w:p w14:paraId="37F0D8BF" w14:textId="61C568EA" w:rsidR="00262010" w:rsidRDefault="008851AA" w:rsidP="008851AA">
      <w:pPr>
        <w:rPr>
          <w:lang w:val="ru-RU"/>
        </w:rPr>
      </w:pPr>
      <w:r>
        <w:rPr>
          <w:lang w:val="ru-RU"/>
        </w:rPr>
        <w:lastRenderedPageBreak/>
        <w:t>Критическая частота, найденная графоаналитическим методом:</w:t>
      </w:r>
    </w:p>
    <w:p w14:paraId="6D56CCD8" w14:textId="0C3F34E6" w:rsidR="008851AA" w:rsidRPr="008851AA" w:rsidRDefault="005B2955" w:rsidP="008851AA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n</m:t>
              </m:r>
            </m:e>
            <m:sub>
              <m:r>
                <w:rPr>
                  <w:rFonts w:ascii="Cambria Math" w:hAnsi="Cambria Math"/>
                  <w:lang w:val="ru-RU"/>
                </w:rPr>
                <m:t>кр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гр</m:t>
                  </m:r>
                </m:sub>
              </m:sSub>
            </m:sub>
          </m:sSub>
          <m:r>
            <w:rPr>
              <w:rFonts w:ascii="Cambria Math" w:hAnsi="Cambria Math"/>
              <w:lang w:val="ru-RU"/>
            </w:rPr>
            <m:t>=</m:t>
          </m:r>
          <m:r>
            <w:rPr>
              <w:rFonts w:ascii="Cambria Math" w:hAnsi="Cambria Math"/>
            </w:rPr>
            <m:t xml:space="preserve">63945 </m:t>
          </m:r>
          <m:r>
            <w:rPr>
              <w:rFonts w:ascii="Cambria Math" w:hAnsi="Cambria Math"/>
              <w:lang w:val="ru-RU"/>
            </w:rPr>
            <m:t>ми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н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09250B55" w14:textId="347B9412" w:rsidR="008851AA" w:rsidRDefault="008851AA" w:rsidP="008851AA">
      <w:pPr>
        <w:rPr>
          <w:lang w:val="ru-RU"/>
        </w:rPr>
      </w:pPr>
      <w:r>
        <w:rPr>
          <w:lang w:val="ru-RU"/>
        </w:rPr>
        <w:t>Критическая частота, найденная численным методом:</w:t>
      </w:r>
    </w:p>
    <w:p w14:paraId="0453F4A0" w14:textId="7F9D44E0" w:rsidR="008851AA" w:rsidRPr="00A64A3B" w:rsidRDefault="005B2955" w:rsidP="008851AA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n</m:t>
              </m:r>
            </m:e>
            <m:sub>
              <m:r>
                <w:rPr>
                  <w:rFonts w:ascii="Cambria Math" w:hAnsi="Cambria Math"/>
                  <w:lang w:val="ru-RU"/>
                </w:rPr>
                <m:t>кр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ч</m:t>
                  </m:r>
                </m:sub>
              </m:sSub>
            </m:sub>
          </m:sSub>
          <m:r>
            <w:rPr>
              <w:rFonts w:ascii="Cambria Math" w:hAnsi="Cambria Math"/>
              <w:lang w:val="ru-RU"/>
            </w:rPr>
            <m:t>=</m:t>
          </m:r>
          <m:r>
            <w:rPr>
              <w:rFonts w:ascii="Cambria Math" w:hAnsi="Cambria Math"/>
            </w:rPr>
            <m:t xml:space="preserve">52800 </m:t>
          </m:r>
          <m:r>
            <w:rPr>
              <w:rFonts w:ascii="Cambria Math" w:hAnsi="Cambria Math"/>
              <w:lang w:val="ru-RU"/>
            </w:rPr>
            <m:t>ми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ru-RU"/>
                </w:rPr>
                <m:t>н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14:paraId="4F684F2B" w14:textId="39B3E077" w:rsidR="00A64A3B" w:rsidRDefault="00A64A3B" w:rsidP="008851AA">
      <w:pPr>
        <w:rPr>
          <w:iCs/>
          <w:lang w:val="ru-RU"/>
        </w:rPr>
      </w:pPr>
      <w:r>
        <w:rPr>
          <w:iCs/>
          <w:lang w:val="ru-RU"/>
        </w:rPr>
        <w:t>Запас по частоте для графоаналитического метода:</w:t>
      </w:r>
    </w:p>
    <w:p w14:paraId="44B700D5" w14:textId="78653721" w:rsidR="00A64A3B" w:rsidRPr="00A64A3B" w:rsidRDefault="005B2955" w:rsidP="008851AA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гр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кр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гр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раб</m:t>
                  </m:r>
                </m:sub>
              </m:sSub>
            </m:den>
          </m:f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63945</m:t>
              </m:r>
            </m:num>
            <m:den>
              <m:r>
                <w:rPr>
                  <w:rFonts w:ascii="Cambria Math" w:hAnsi="Cambria Math"/>
                  <w:lang w:val="ru-RU"/>
                </w:rPr>
                <m:t>25060</m:t>
              </m:r>
            </m:den>
          </m:f>
          <m:r>
            <w:rPr>
              <w:rFonts w:ascii="Cambria Math" w:hAnsi="Cambria Math"/>
              <w:lang w:val="ru-RU"/>
            </w:rPr>
            <m:t>=2</m:t>
          </m:r>
          <m:r>
            <w:rPr>
              <w:rFonts w:ascii="Cambria Math" w:hAnsi="Cambria Math"/>
            </w:rPr>
            <m:t>.55</m:t>
          </m:r>
        </m:oMath>
      </m:oMathPara>
    </w:p>
    <w:p w14:paraId="66A8B133" w14:textId="110376E4" w:rsidR="00A64A3B" w:rsidRDefault="00A64A3B" w:rsidP="00A64A3B">
      <w:pPr>
        <w:rPr>
          <w:iCs/>
          <w:lang w:val="ru-RU"/>
        </w:rPr>
      </w:pPr>
      <w:r>
        <w:rPr>
          <w:iCs/>
          <w:lang w:val="ru-RU"/>
        </w:rPr>
        <w:t>Запас по частоте для численного метода:</w:t>
      </w:r>
    </w:p>
    <w:p w14:paraId="70A2E7C3" w14:textId="436030D5" w:rsidR="00A64A3B" w:rsidRPr="000E7F48" w:rsidRDefault="005B2955" w:rsidP="00A64A3B"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k</m:t>
              </m:r>
            </m:e>
            <m:sub>
              <m:r>
                <w:rPr>
                  <w:rFonts w:ascii="Cambria Math" w:hAnsi="Cambria Math"/>
                  <w:lang w:val="ru-RU"/>
                </w:rPr>
                <m:t>ч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кр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1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ч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раб</m:t>
                  </m:r>
                </m:sub>
              </m:sSub>
            </m:den>
          </m:f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52800</m:t>
              </m:r>
            </m:num>
            <m:den>
              <m:r>
                <w:rPr>
                  <w:rFonts w:ascii="Cambria Math" w:hAnsi="Cambria Math"/>
                  <w:lang w:val="ru-RU"/>
                </w:rPr>
                <m:t>25060</m:t>
              </m:r>
            </m:den>
          </m:f>
          <m:r>
            <w:rPr>
              <w:rFonts w:ascii="Cambria Math" w:hAnsi="Cambria Math"/>
              <w:lang w:val="ru-RU"/>
            </w:rPr>
            <m:t>=2</m:t>
          </m:r>
          <m:r>
            <w:rPr>
              <w:rFonts w:ascii="Cambria Math" w:hAnsi="Cambria Math"/>
            </w:rPr>
            <m:t>.11</m:t>
          </m:r>
        </m:oMath>
      </m:oMathPara>
    </w:p>
    <w:p w14:paraId="5C3E44E0" w14:textId="6796575A" w:rsidR="000E7F48" w:rsidRPr="000E7F48" w:rsidRDefault="000E7F48" w:rsidP="00A64A3B">
      <w:pPr>
        <w:rPr>
          <w:lang w:val="ru-RU"/>
        </w:rPr>
      </w:pPr>
      <w:r>
        <w:rPr>
          <w:lang w:val="ru-RU"/>
        </w:rPr>
        <w:t>Исходя из результатов расчета делается заключение, что ротор жесткий. Запас по критической частоте в пределах допустимых значений.</w:t>
      </w:r>
    </w:p>
    <w:p w14:paraId="5E00E10D" w14:textId="77777777" w:rsidR="00A64A3B" w:rsidRPr="000E7F48" w:rsidRDefault="00A64A3B" w:rsidP="008851AA">
      <w:pPr>
        <w:rPr>
          <w:i/>
          <w:iCs/>
          <w:lang w:val="ru-RU"/>
        </w:rPr>
      </w:pPr>
    </w:p>
    <w:p w14:paraId="6E4EBEFD" w14:textId="361E5BEC" w:rsidR="00A64A3B" w:rsidRDefault="00A64A3B" w:rsidP="00A64A3B">
      <w:pPr>
        <w:ind w:firstLine="0"/>
        <w:rPr>
          <w:iCs/>
          <w:lang w:val="ru-RU"/>
        </w:rPr>
      </w:pPr>
    </w:p>
    <w:p w14:paraId="45B94B98" w14:textId="4F94964E" w:rsidR="00964805" w:rsidRPr="00A64A3B" w:rsidRDefault="00964805" w:rsidP="00A64A3B">
      <w:pPr>
        <w:ind w:firstLine="0"/>
        <w:rPr>
          <w:iCs/>
          <w:lang w:val="ru-RU"/>
        </w:rPr>
      </w:pPr>
      <w:r>
        <w:rPr>
          <w:iCs/>
          <w:lang w:val="ru-RU"/>
        </w:rPr>
        <w:t>Источники</w:t>
      </w:r>
    </w:p>
    <w:p w14:paraId="6CDD890D" w14:textId="55584365" w:rsidR="00964805" w:rsidRPr="00A94E2B" w:rsidRDefault="00964805" w:rsidP="00964805">
      <w:pPr>
        <w:pStyle w:val="ab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Пешти Ю.В. «Расчет критических частот вращения вала»: Методические указания. </w:t>
      </w:r>
      <w:r w:rsidRPr="00116675">
        <w:rPr>
          <w:lang w:val="ru-RU"/>
        </w:rPr>
        <w:t>– М.: Изд-во МГТУ им. Н.Э. Баумана, 200</w:t>
      </w:r>
      <w:r>
        <w:rPr>
          <w:lang w:val="ru-RU"/>
        </w:rPr>
        <w:t>4</w:t>
      </w:r>
      <w:r w:rsidRPr="00116675">
        <w:rPr>
          <w:lang w:val="ru-RU"/>
        </w:rPr>
        <w:t xml:space="preserve">. – </w:t>
      </w:r>
      <w:r>
        <w:rPr>
          <w:lang w:val="ru-RU"/>
        </w:rPr>
        <w:t>39</w:t>
      </w:r>
      <w:r w:rsidRPr="00116675">
        <w:rPr>
          <w:lang w:val="ru-RU"/>
        </w:rPr>
        <w:t xml:space="preserve"> с., ил.</w:t>
      </w:r>
    </w:p>
    <w:p w14:paraId="03EC43A5" w14:textId="646E0C5F" w:rsidR="008851AA" w:rsidRPr="00964805" w:rsidRDefault="008851AA" w:rsidP="008851AA">
      <w:pPr>
        <w:rPr>
          <w:lang w:val="ru-RU"/>
        </w:rPr>
      </w:pPr>
    </w:p>
    <w:p w14:paraId="144E69BF" w14:textId="77777777" w:rsidR="008851AA" w:rsidRPr="008851AA" w:rsidRDefault="008851AA" w:rsidP="008851AA">
      <w:pPr>
        <w:rPr>
          <w:iCs/>
          <w:lang w:val="ru-RU"/>
        </w:rPr>
      </w:pPr>
    </w:p>
    <w:sectPr w:rsidR="008851AA" w:rsidRPr="008851AA" w:rsidSect="002D66D5">
      <w:pgSz w:w="11905" w:h="16837" w:code="9"/>
      <w:pgMar w:top="1134" w:right="567" w:bottom="1134" w:left="1701" w:header="720" w:footer="493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F75943" w14:textId="77777777" w:rsidR="005B2955" w:rsidRDefault="005B2955" w:rsidP="004462E3">
      <w:pPr>
        <w:spacing w:line="240" w:lineRule="auto"/>
      </w:pPr>
      <w:r>
        <w:separator/>
      </w:r>
    </w:p>
  </w:endnote>
  <w:endnote w:type="continuationSeparator" w:id="0">
    <w:p w14:paraId="5D536454" w14:textId="77777777" w:rsidR="005B2955" w:rsidRDefault="005B2955" w:rsidP="004462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5478205"/>
      <w:docPartObj>
        <w:docPartGallery w:val="Page Numbers (Bottom of Page)"/>
        <w:docPartUnique/>
      </w:docPartObj>
    </w:sdtPr>
    <w:sdtEndPr/>
    <w:sdtContent>
      <w:p w14:paraId="1D3CDAAF" w14:textId="4BEB2FEA" w:rsidR="00C502CA" w:rsidRDefault="00C502CA" w:rsidP="004462E3">
        <w:pPr>
          <w:pStyle w:val="a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D63E2">
          <w:rPr>
            <w:noProof/>
            <w:lang w:val="ru-RU"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155B6F" w14:textId="77777777" w:rsidR="005B2955" w:rsidRDefault="005B2955" w:rsidP="004462E3">
      <w:pPr>
        <w:spacing w:line="240" w:lineRule="auto"/>
      </w:pPr>
      <w:r>
        <w:separator/>
      </w:r>
    </w:p>
  </w:footnote>
  <w:footnote w:type="continuationSeparator" w:id="0">
    <w:p w14:paraId="02B1CC9E" w14:textId="77777777" w:rsidR="005B2955" w:rsidRDefault="005B2955" w:rsidP="004462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D6612"/>
    <w:multiLevelType w:val="hybridMultilevel"/>
    <w:tmpl w:val="38A0AE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7E317F"/>
    <w:multiLevelType w:val="hybridMultilevel"/>
    <w:tmpl w:val="1218974A"/>
    <w:lvl w:ilvl="0" w:tplc="DE2AA472">
      <w:numFmt w:val="bullet"/>
      <w:lvlText w:val="-"/>
      <w:lvlJc w:val="left"/>
      <w:pPr>
        <w:ind w:left="1776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17925E40"/>
    <w:multiLevelType w:val="hybridMultilevel"/>
    <w:tmpl w:val="E35A718C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C46A12"/>
    <w:multiLevelType w:val="hybridMultilevel"/>
    <w:tmpl w:val="A43053E4"/>
    <w:lvl w:ilvl="0" w:tplc="3B9C4AF2">
      <w:numFmt w:val="bullet"/>
      <w:lvlText w:val="-"/>
      <w:lvlJc w:val="left"/>
      <w:pPr>
        <w:ind w:left="1776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2CA32E4B"/>
    <w:multiLevelType w:val="hybridMultilevel"/>
    <w:tmpl w:val="CCDC87A8"/>
    <w:lvl w:ilvl="0" w:tplc="4A2C0512">
      <w:numFmt w:val="bullet"/>
      <w:lvlText w:val="-"/>
      <w:lvlJc w:val="left"/>
      <w:pPr>
        <w:ind w:left="1069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2837947"/>
    <w:multiLevelType w:val="hybridMultilevel"/>
    <w:tmpl w:val="6E4A9E6A"/>
    <w:lvl w:ilvl="0" w:tplc="D908BD54">
      <w:start w:val="1"/>
      <w:numFmt w:val="bullet"/>
      <w:lvlText w:val="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36DE1E61"/>
    <w:multiLevelType w:val="hybridMultilevel"/>
    <w:tmpl w:val="5F06BCEA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C947C4"/>
    <w:multiLevelType w:val="hybridMultilevel"/>
    <w:tmpl w:val="F2704B76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03B37D5"/>
    <w:multiLevelType w:val="hybridMultilevel"/>
    <w:tmpl w:val="A4943E30"/>
    <w:lvl w:ilvl="0" w:tplc="C4766F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68A6D4D"/>
    <w:multiLevelType w:val="hybridMultilevel"/>
    <w:tmpl w:val="0094A7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6AE3BEC"/>
    <w:multiLevelType w:val="hybridMultilevel"/>
    <w:tmpl w:val="A4B685D2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7653343"/>
    <w:multiLevelType w:val="hybridMultilevel"/>
    <w:tmpl w:val="77EE6A64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8FD42B4"/>
    <w:multiLevelType w:val="hybridMultilevel"/>
    <w:tmpl w:val="FBCEC892"/>
    <w:lvl w:ilvl="0" w:tplc="D908BD5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1"/>
  </w:num>
  <w:num w:numId="4">
    <w:abstractNumId w:val="10"/>
  </w:num>
  <w:num w:numId="5">
    <w:abstractNumId w:val="4"/>
  </w:num>
  <w:num w:numId="6">
    <w:abstractNumId w:val="3"/>
  </w:num>
  <w:num w:numId="7">
    <w:abstractNumId w:val="1"/>
  </w:num>
  <w:num w:numId="8">
    <w:abstractNumId w:val="12"/>
  </w:num>
  <w:num w:numId="9">
    <w:abstractNumId w:val="5"/>
  </w:num>
  <w:num w:numId="10">
    <w:abstractNumId w:val="8"/>
  </w:num>
  <w:num w:numId="11">
    <w:abstractNumId w:val="9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835"/>
    <w:rsid w:val="00000B6B"/>
    <w:rsid w:val="00002975"/>
    <w:rsid w:val="00003474"/>
    <w:rsid w:val="00010115"/>
    <w:rsid w:val="00010A5B"/>
    <w:rsid w:val="00016D5C"/>
    <w:rsid w:val="00017108"/>
    <w:rsid w:val="00020A21"/>
    <w:rsid w:val="0002392E"/>
    <w:rsid w:val="00030DAD"/>
    <w:rsid w:val="00030F33"/>
    <w:rsid w:val="00031CBE"/>
    <w:rsid w:val="00032795"/>
    <w:rsid w:val="00034797"/>
    <w:rsid w:val="000348CD"/>
    <w:rsid w:val="000365A5"/>
    <w:rsid w:val="00037B7D"/>
    <w:rsid w:val="00037C39"/>
    <w:rsid w:val="0004000D"/>
    <w:rsid w:val="000435DB"/>
    <w:rsid w:val="0004444E"/>
    <w:rsid w:val="00046296"/>
    <w:rsid w:val="00047AB1"/>
    <w:rsid w:val="00051964"/>
    <w:rsid w:val="00051E89"/>
    <w:rsid w:val="00053D3D"/>
    <w:rsid w:val="00054767"/>
    <w:rsid w:val="000560A0"/>
    <w:rsid w:val="00056A3C"/>
    <w:rsid w:val="00056C47"/>
    <w:rsid w:val="000570DE"/>
    <w:rsid w:val="000634A1"/>
    <w:rsid w:val="00067A81"/>
    <w:rsid w:val="00071B73"/>
    <w:rsid w:val="00073E98"/>
    <w:rsid w:val="000747D4"/>
    <w:rsid w:val="0007481B"/>
    <w:rsid w:val="00075F91"/>
    <w:rsid w:val="000801C4"/>
    <w:rsid w:val="00080DC3"/>
    <w:rsid w:val="000826DA"/>
    <w:rsid w:val="00083AA3"/>
    <w:rsid w:val="00083ACF"/>
    <w:rsid w:val="00091256"/>
    <w:rsid w:val="00092008"/>
    <w:rsid w:val="00092AA4"/>
    <w:rsid w:val="00092EAF"/>
    <w:rsid w:val="000A0591"/>
    <w:rsid w:val="000A0BD1"/>
    <w:rsid w:val="000A0E37"/>
    <w:rsid w:val="000A2519"/>
    <w:rsid w:val="000A26FD"/>
    <w:rsid w:val="000A29AB"/>
    <w:rsid w:val="000A2D34"/>
    <w:rsid w:val="000A3056"/>
    <w:rsid w:val="000A3FA5"/>
    <w:rsid w:val="000A6AFC"/>
    <w:rsid w:val="000A6DBE"/>
    <w:rsid w:val="000B0111"/>
    <w:rsid w:val="000B0402"/>
    <w:rsid w:val="000B26DB"/>
    <w:rsid w:val="000B402A"/>
    <w:rsid w:val="000B6F54"/>
    <w:rsid w:val="000C2E26"/>
    <w:rsid w:val="000C3A6E"/>
    <w:rsid w:val="000C4D46"/>
    <w:rsid w:val="000D02F3"/>
    <w:rsid w:val="000D4C4A"/>
    <w:rsid w:val="000E0183"/>
    <w:rsid w:val="000E2E45"/>
    <w:rsid w:val="000E2FEB"/>
    <w:rsid w:val="000E3DEB"/>
    <w:rsid w:val="000E7C03"/>
    <w:rsid w:val="000E7F48"/>
    <w:rsid w:val="000F3603"/>
    <w:rsid w:val="000F4A87"/>
    <w:rsid w:val="000F686F"/>
    <w:rsid w:val="000F7080"/>
    <w:rsid w:val="00101252"/>
    <w:rsid w:val="00103EB2"/>
    <w:rsid w:val="00104F19"/>
    <w:rsid w:val="00105D16"/>
    <w:rsid w:val="00110D74"/>
    <w:rsid w:val="00110FEF"/>
    <w:rsid w:val="00114234"/>
    <w:rsid w:val="00114D87"/>
    <w:rsid w:val="00116675"/>
    <w:rsid w:val="00117F80"/>
    <w:rsid w:val="00121521"/>
    <w:rsid w:val="00122BD1"/>
    <w:rsid w:val="00122FB3"/>
    <w:rsid w:val="00123943"/>
    <w:rsid w:val="001242D8"/>
    <w:rsid w:val="00127CD8"/>
    <w:rsid w:val="00131318"/>
    <w:rsid w:val="00131CF7"/>
    <w:rsid w:val="001325DB"/>
    <w:rsid w:val="00133087"/>
    <w:rsid w:val="001336F8"/>
    <w:rsid w:val="001338CB"/>
    <w:rsid w:val="00136781"/>
    <w:rsid w:val="00137F02"/>
    <w:rsid w:val="001404DC"/>
    <w:rsid w:val="001425BC"/>
    <w:rsid w:val="00142808"/>
    <w:rsid w:val="00143333"/>
    <w:rsid w:val="00144559"/>
    <w:rsid w:val="001458F7"/>
    <w:rsid w:val="00147410"/>
    <w:rsid w:val="00147ACC"/>
    <w:rsid w:val="0015064B"/>
    <w:rsid w:val="00150E5E"/>
    <w:rsid w:val="001520EB"/>
    <w:rsid w:val="001523B5"/>
    <w:rsid w:val="00161483"/>
    <w:rsid w:val="00162A12"/>
    <w:rsid w:val="00164199"/>
    <w:rsid w:val="00170DCF"/>
    <w:rsid w:val="00171602"/>
    <w:rsid w:val="00172D3D"/>
    <w:rsid w:val="001738CA"/>
    <w:rsid w:val="0017591D"/>
    <w:rsid w:val="00176953"/>
    <w:rsid w:val="00177B80"/>
    <w:rsid w:val="0018434C"/>
    <w:rsid w:val="00184BAF"/>
    <w:rsid w:val="0018644F"/>
    <w:rsid w:val="001865FA"/>
    <w:rsid w:val="00187CE0"/>
    <w:rsid w:val="00191F48"/>
    <w:rsid w:val="00192E0D"/>
    <w:rsid w:val="00196FB7"/>
    <w:rsid w:val="00197570"/>
    <w:rsid w:val="00197C25"/>
    <w:rsid w:val="001A0D3A"/>
    <w:rsid w:val="001A10A0"/>
    <w:rsid w:val="001A38FB"/>
    <w:rsid w:val="001A3CBD"/>
    <w:rsid w:val="001A3D47"/>
    <w:rsid w:val="001A58DD"/>
    <w:rsid w:val="001B4B95"/>
    <w:rsid w:val="001B6ACF"/>
    <w:rsid w:val="001B7ABF"/>
    <w:rsid w:val="001C3814"/>
    <w:rsid w:val="001C69E9"/>
    <w:rsid w:val="001D1031"/>
    <w:rsid w:val="001D5979"/>
    <w:rsid w:val="001D61C6"/>
    <w:rsid w:val="001E0342"/>
    <w:rsid w:val="001E1FDE"/>
    <w:rsid w:val="001E205E"/>
    <w:rsid w:val="001E6082"/>
    <w:rsid w:val="001F050D"/>
    <w:rsid w:val="00202CD5"/>
    <w:rsid w:val="002042D6"/>
    <w:rsid w:val="00206750"/>
    <w:rsid w:val="00211D83"/>
    <w:rsid w:val="00212866"/>
    <w:rsid w:val="00214223"/>
    <w:rsid w:val="002200A2"/>
    <w:rsid w:val="002213EC"/>
    <w:rsid w:val="0022153E"/>
    <w:rsid w:val="00221B17"/>
    <w:rsid w:val="0022552F"/>
    <w:rsid w:val="002267BE"/>
    <w:rsid w:val="00230220"/>
    <w:rsid w:val="00232F0E"/>
    <w:rsid w:val="002337AA"/>
    <w:rsid w:val="002341C8"/>
    <w:rsid w:val="00236C69"/>
    <w:rsid w:val="0023758C"/>
    <w:rsid w:val="00243611"/>
    <w:rsid w:val="00244F63"/>
    <w:rsid w:val="00245875"/>
    <w:rsid w:val="002463D1"/>
    <w:rsid w:val="0025070B"/>
    <w:rsid w:val="00251FCD"/>
    <w:rsid w:val="00252FB5"/>
    <w:rsid w:val="002537D3"/>
    <w:rsid w:val="00254ACC"/>
    <w:rsid w:val="00256D61"/>
    <w:rsid w:val="00260A20"/>
    <w:rsid w:val="00261BD1"/>
    <w:rsid w:val="00262010"/>
    <w:rsid w:val="0026225E"/>
    <w:rsid w:val="00264F52"/>
    <w:rsid w:val="002740AE"/>
    <w:rsid w:val="00274504"/>
    <w:rsid w:val="00277FA7"/>
    <w:rsid w:val="002800A5"/>
    <w:rsid w:val="00281220"/>
    <w:rsid w:val="002839F6"/>
    <w:rsid w:val="00285FDA"/>
    <w:rsid w:val="00286D2D"/>
    <w:rsid w:val="00286FC1"/>
    <w:rsid w:val="00287B52"/>
    <w:rsid w:val="00287D4D"/>
    <w:rsid w:val="0029544C"/>
    <w:rsid w:val="00295C05"/>
    <w:rsid w:val="00297560"/>
    <w:rsid w:val="002A1853"/>
    <w:rsid w:val="002A2315"/>
    <w:rsid w:val="002A521A"/>
    <w:rsid w:val="002A5DB4"/>
    <w:rsid w:val="002B2F3B"/>
    <w:rsid w:val="002B3735"/>
    <w:rsid w:val="002B3F37"/>
    <w:rsid w:val="002B6F37"/>
    <w:rsid w:val="002C1785"/>
    <w:rsid w:val="002C3460"/>
    <w:rsid w:val="002C34E8"/>
    <w:rsid w:val="002C36E0"/>
    <w:rsid w:val="002C46DA"/>
    <w:rsid w:val="002C621D"/>
    <w:rsid w:val="002C7261"/>
    <w:rsid w:val="002C78D5"/>
    <w:rsid w:val="002D1489"/>
    <w:rsid w:val="002D29FE"/>
    <w:rsid w:val="002D426D"/>
    <w:rsid w:val="002D588A"/>
    <w:rsid w:val="002D66D5"/>
    <w:rsid w:val="002E03DD"/>
    <w:rsid w:val="002E787A"/>
    <w:rsid w:val="002F792D"/>
    <w:rsid w:val="003002A4"/>
    <w:rsid w:val="00300A0E"/>
    <w:rsid w:val="00300CEB"/>
    <w:rsid w:val="00302C80"/>
    <w:rsid w:val="00306737"/>
    <w:rsid w:val="00307E1D"/>
    <w:rsid w:val="00312ACC"/>
    <w:rsid w:val="0031473B"/>
    <w:rsid w:val="00314A69"/>
    <w:rsid w:val="003153B3"/>
    <w:rsid w:val="003161AD"/>
    <w:rsid w:val="00316613"/>
    <w:rsid w:val="00320E5C"/>
    <w:rsid w:val="003217DB"/>
    <w:rsid w:val="00324678"/>
    <w:rsid w:val="0032783C"/>
    <w:rsid w:val="003306A6"/>
    <w:rsid w:val="0033114E"/>
    <w:rsid w:val="00331484"/>
    <w:rsid w:val="00332176"/>
    <w:rsid w:val="00333CC1"/>
    <w:rsid w:val="0033682C"/>
    <w:rsid w:val="00337D4B"/>
    <w:rsid w:val="00341680"/>
    <w:rsid w:val="00346913"/>
    <w:rsid w:val="00347F81"/>
    <w:rsid w:val="00350EBD"/>
    <w:rsid w:val="00351C90"/>
    <w:rsid w:val="00354C9A"/>
    <w:rsid w:val="00355955"/>
    <w:rsid w:val="00356432"/>
    <w:rsid w:val="00356AE9"/>
    <w:rsid w:val="00360E0F"/>
    <w:rsid w:val="00370E0F"/>
    <w:rsid w:val="00374B81"/>
    <w:rsid w:val="0037615B"/>
    <w:rsid w:val="0038398D"/>
    <w:rsid w:val="003861E0"/>
    <w:rsid w:val="00386AE3"/>
    <w:rsid w:val="00387108"/>
    <w:rsid w:val="00391244"/>
    <w:rsid w:val="0039150D"/>
    <w:rsid w:val="0039189D"/>
    <w:rsid w:val="0039420C"/>
    <w:rsid w:val="00394818"/>
    <w:rsid w:val="003A0E07"/>
    <w:rsid w:val="003A1D2F"/>
    <w:rsid w:val="003A6B0A"/>
    <w:rsid w:val="003A7180"/>
    <w:rsid w:val="003A7AF1"/>
    <w:rsid w:val="003B508B"/>
    <w:rsid w:val="003B52C8"/>
    <w:rsid w:val="003B5A94"/>
    <w:rsid w:val="003B6EB4"/>
    <w:rsid w:val="003B7EB6"/>
    <w:rsid w:val="003C047A"/>
    <w:rsid w:val="003C718B"/>
    <w:rsid w:val="003C753A"/>
    <w:rsid w:val="003D07C5"/>
    <w:rsid w:val="003D1F2A"/>
    <w:rsid w:val="003D69E4"/>
    <w:rsid w:val="003D6E4B"/>
    <w:rsid w:val="003D757E"/>
    <w:rsid w:val="003E003C"/>
    <w:rsid w:val="003E17CE"/>
    <w:rsid w:val="003E3D44"/>
    <w:rsid w:val="003E4A9E"/>
    <w:rsid w:val="003E5769"/>
    <w:rsid w:val="003E58E6"/>
    <w:rsid w:val="003E5E17"/>
    <w:rsid w:val="003E633B"/>
    <w:rsid w:val="003E75B2"/>
    <w:rsid w:val="003F2DD5"/>
    <w:rsid w:val="003F40A5"/>
    <w:rsid w:val="003F4BD9"/>
    <w:rsid w:val="00402040"/>
    <w:rsid w:val="00402C80"/>
    <w:rsid w:val="00402CE4"/>
    <w:rsid w:val="004042ED"/>
    <w:rsid w:val="00404A7C"/>
    <w:rsid w:val="004061DE"/>
    <w:rsid w:val="00410C24"/>
    <w:rsid w:val="00414352"/>
    <w:rsid w:val="0041528C"/>
    <w:rsid w:val="00416FFE"/>
    <w:rsid w:val="0041782B"/>
    <w:rsid w:val="00420AB6"/>
    <w:rsid w:val="00422AAB"/>
    <w:rsid w:val="00422DA8"/>
    <w:rsid w:val="00423CDF"/>
    <w:rsid w:val="00425676"/>
    <w:rsid w:val="004265E8"/>
    <w:rsid w:val="004324CF"/>
    <w:rsid w:val="00432F95"/>
    <w:rsid w:val="00433575"/>
    <w:rsid w:val="0043467A"/>
    <w:rsid w:val="00434993"/>
    <w:rsid w:val="00435108"/>
    <w:rsid w:val="004364EA"/>
    <w:rsid w:val="00443E40"/>
    <w:rsid w:val="0044609F"/>
    <w:rsid w:val="004462E3"/>
    <w:rsid w:val="00450DA1"/>
    <w:rsid w:val="00453768"/>
    <w:rsid w:val="00455422"/>
    <w:rsid w:val="00456400"/>
    <w:rsid w:val="00460766"/>
    <w:rsid w:val="00462743"/>
    <w:rsid w:val="004627D3"/>
    <w:rsid w:val="00463B94"/>
    <w:rsid w:val="004710D6"/>
    <w:rsid w:val="00471BFA"/>
    <w:rsid w:val="00473943"/>
    <w:rsid w:val="004746AA"/>
    <w:rsid w:val="00475D46"/>
    <w:rsid w:val="00476AC7"/>
    <w:rsid w:val="00480A36"/>
    <w:rsid w:val="004833F0"/>
    <w:rsid w:val="00483CFA"/>
    <w:rsid w:val="00486B20"/>
    <w:rsid w:val="00487189"/>
    <w:rsid w:val="0049020B"/>
    <w:rsid w:val="00491043"/>
    <w:rsid w:val="00491B13"/>
    <w:rsid w:val="00492A65"/>
    <w:rsid w:val="00495038"/>
    <w:rsid w:val="004A2D0D"/>
    <w:rsid w:val="004A4849"/>
    <w:rsid w:val="004A6A8E"/>
    <w:rsid w:val="004B1EFE"/>
    <w:rsid w:val="004B2C9C"/>
    <w:rsid w:val="004B4CA0"/>
    <w:rsid w:val="004B5A50"/>
    <w:rsid w:val="004C1FB5"/>
    <w:rsid w:val="004C2A46"/>
    <w:rsid w:val="004C2F77"/>
    <w:rsid w:val="004D0B09"/>
    <w:rsid w:val="004D3C36"/>
    <w:rsid w:val="004D5EB2"/>
    <w:rsid w:val="004D5F53"/>
    <w:rsid w:val="004D7786"/>
    <w:rsid w:val="004D79FE"/>
    <w:rsid w:val="004E0F5E"/>
    <w:rsid w:val="004E17B5"/>
    <w:rsid w:val="004E37DC"/>
    <w:rsid w:val="004F0048"/>
    <w:rsid w:val="004F09C2"/>
    <w:rsid w:val="004F108E"/>
    <w:rsid w:val="004F767A"/>
    <w:rsid w:val="00502570"/>
    <w:rsid w:val="00507FF0"/>
    <w:rsid w:val="00511998"/>
    <w:rsid w:val="00517FE7"/>
    <w:rsid w:val="0052581B"/>
    <w:rsid w:val="00531307"/>
    <w:rsid w:val="00535F38"/>
    <w:rsid w:val="00541A54"/>
    <w:rsid w:val="00544076"/>
    <w:rsid w:val="0054695C"/>
    <w:rsid w:val="005474FB"/>
    <w:rsid w:val="00550F18"/>
    <w:rsid w:val="00551157"/>
    <w:rsid w:val="00551717"/>
    <w:rsid w:val="005534E1"/>
    <w:rsid w:val="00553B07"/>
    <w:rsid w:val="005555E3"/>
    <w:rsid w:val="005561ED"/>
    <w:rsid w:val="005562C1"/>
    <w:rsid w:val="00560E5E"/>
    <w:rsid w:val="00561604"/>
    <w:rsid w:val="005648B6"/>
    <w:rsid w:val="005655B4"/>
    <w:rsid w:val="005658CD"/>
    <w:rsid w:val="00566559"/>
    <w:rsid w:val="00566A42"/>
    <w:rsid w:val="00567821"/>
    <w:rsid w:val="00571E1F"/>
    <w:rsid w:val="0057467A"/>
    <w:rsid w:val="0057559D"/>
    <w:rsid w:val="00576D62"/>
    <w:rsid w:val="00577D4A"/>
    <w:rsid w:val="00581E3A"/>
    <w:rsid w:val="005832C9"/>
    <w:rsid w:val="00584B6E"/>
    <w:rsid w:val="0058674D"/>
    <w:rsid w:val="00591C1C"/>
    <w:rsid w:val="00592EC8"/>
    <w:rsid w:val="00594C05"/>
    <w:rsid w:val="00595E66"/>
    <w:rsid w:val="005A093B"/>
    <w:rsid w:val="005A5B4D"/>
    <w:rsid w:val="005A5BFC"/>
    <w:rsid w:val="005A6C1C"/>
    <w:rsid w:val="005B2077"/>
    <w:rsid w:val="005B2955"/>
    <w:rsid w:val="005B5ABF"/>
    <w:rsid w:val="005B5E67"/>
    <w:rsid w:val="005B66B9"/>
    <w:rsid w:val="005B6C3D"/>
    <w:rsid w:val="005C082B"/>
    <w:rsid w:val="005C12DD"/>
    <w:rsid w:val="005C1D5C"/>
    <w:rsid w:val="005C1ED6"/>
    <w:rsid w:val="005C5319"/>
    <w:rsid w:val="005D1330"/>
    <w:rsid w:val="005D2FCC"/>
    <w:rsid w:val="005D6B4F"/>
    <w:rsid w:val="005D7E5F"/>
    <w:rsid w:val="005E049D"/>
    <w:rsid w:val="005E2C42"/>
    <w:rsid w:val="005E359D"/>
    <w:rsid w:val="005E37F2"/>
    <w:rsid w:val="005E3B71"/>
    <w:rsid w:val="005E55FB"/>
    <w:rsid w:val="005F03CD"/>
    <w:rsid w:val="005F2473"/>
    <w:rsid w:val="005F580A"/>
    <w:rsid w:val="005F7B6E"/>
    <w:rsid w:val="006015F8"/>
    <w:rsid w:val="00603519"/>
    <w:rsid w:val="006066EE"/>
    <w:rsid w:val="00607C4C"/>
    <w:rsid w:val="0061156E"/>
    <w:rsid w:val="0061380B"/>
    <w:rsid w:val="00613F50"/>
    <w:rsid w:val="00616A88"/>
    <w:rsid w:val="0062121E"/>
    <w:rsid w:val="00625322"/>
    <w:rsid w:val="006264A6"/>
    <w:rsid w:val="00632156"/>
    <w:rsid w:val="0063378F"/>
    <w:rsid w:val="00634262"/>
    <w:rsid w:val="006366E2"/>
    <w:rsid w:val="00636BCA"/>
    <w:rsid w:val="00640006"/>
    <w:rsid w:val="00640116"/>
    <w:rsid w:val="0064021B"/>
    <w:rsid w:val="00642AD3"/>
    <w:rsid w:val="006444DE"/>
    <w:rsid w:val="006453BA"/>
    <w:rsid w:val="00647DDE"/>
    <w:rsid w:val="00647FA0"/>
    <w:rsid w:val="006523AE"/>
    <w:rsid w:val="0065499F"/>
    <w:rsid w:val="0065764C"/>
    <w:rsid w:val="00661647"/>
    <w:rsid w:val="006635B5"/>
    <w:rsid w:val="006649E4"/>
    <w:rsid w:val="00667507"/>
    <w:rsid w:val="00667F17"/>
    <w:rsid w:val="0067144E"/>
    <w:rsid w:val="006723B9"/>
    <w:rsid w:val="00675C7D"/>
    <w:rsid w:val="00676CDB"/>
    <w:rsid w:val="00681B7D"/>
    <w:rsid w:val="00683395"/>
    <w:rsid w:val="00683B14"/>
    <w:rsid w:val="006843D2"/>
    <w:rsid w:val="00684BA2"/>
    <w:rsid w:val="00685E43"/>
    <w:rsid w:val="00687E53"/>
    <w:rsid w:val="00690CA6"/>
    <w:rsid w:val="0069152A"/>
    <w:rsid w:val="00691A4C"/>
    <w:rsid w:val="00691BD9"/>
    <w:rsid w:val="00692630"/>
    <w:rsid w:val="006957EC"/>
    <w:rsid w:val="006A094E"/>
    <w:rsid w:val="006A1686"/>
    <w:rsid w:val="006A4F6C"/>
    <w:rsid w:val="006A5F37"/>
    <w:rsid w:val="006B0C07"/>
    <w:rsid w:val="006B0C96"/>
    <w:rsid w:val="006B2160"/>
    <w:rsid w:val="006B4F8C"/>
    <w:rsid w:val="006B6F17"/>
    <w:rsid w:val="006C11D4"/>
    <w:rsid w:val="006C1565"/>
    <w:rsid w:val="006C5B08"/>
    <w:rsid w:val="006C763B"/>
    <w:rsid w:val="006D0786"/>
    <w:rsid w:val="006D0CA5"/>
    <w:rsid w:val="006D2FAB"/>
    <w:rsid w:val="006D4892"/>
    <w:rsid w:val="006D6456"/>
    <w:rsid w:val="006D6ED2"/>
    <w:rsid w:val="006D7927"/>
    <w:rsid w:val="006E319F"/>
    <w:rsid w:val="006E51DC"/>
    <w:rsid w:val="006E7780"/>
    <w:rsid w:val="006E77DD"/>
    <w:rsid w:val="006F2022"/>
    <w:rsid w:val="006F2A1D"/>
    <w:rsid w:val="006F2DCF"/>
    <w:rsid w:val="006F3FE5"/>
    <w:rsid w:val="006F5749"/>
    <w:rsid w:val="00700492"/>
    <w:rsid w:val="00703503"/>
    <w:rsid w:val="00703735"/>
    <w:rsid w:val="007044FB"/>
    <w:rsid w:val="0070482C"/>
    <w:rsid w:val="007059C2"/>
    <w:rsid w:val="00705DB8"/>
    <w:rsid w:val="00706996"/>
    <w:rsid w:val="007077C8"/>
    <w:rsid w:val="00710FC2"/>
    <w:rsid w:val="00711E58"/>
    <w:rsid w:val="0071571B"/>
    <w:rsid w:val="00715BEA"/>
    <w:rsid w:val="00717432"/>
    <w:rsid w:val="007213CD"/>
    <w:rsid w:val="00721EEA"/>
    <w:rsid w:val="007220C4"/>
    <w:rsid w:val="00725EB1"/>
    <w:rsid w:val="007266A1"/>
    <w:rsid w:val="00732A51"/>
    <w:rsid w:val="0073593D"/>
    <w:rsid w:val="007404ED"/>
    <w:rsid w:val="00742B6B"/>
    <w:rsid w:val="00743054"/>
    <w:rsid w:val="00743810"/>
    <w:rsid w:val="00745537"/>
    <w:rsid w:val="00753BCB"/>
    <w:rsid w:val="00753C49"/>
    <w:rsid w:val="00756B82"/>
    <w:rsid w:val="00757816"/>
    <w:rsid w:val="00757A31"/>
    <w:rsid w:val="00757C6C"/>
    <w:rsid w:val="00760662"/>
    <w:rsid w:val="0076331D"/>
    <w:rsid w:val="007637D8"/>
    <w:rsid w:val="0076429E"/>
    <w:rsid w:val="007648FF"/>
    <w:rsid w:val="0076528C"/>
    <w:rsid w:val="0077316D"/>
    <w:rsid w:val="007765CE"/>
    <w:rsid w:val="007777D0"/>
    <w:rsid w:val="0078041D"/>
    <w:rsid w:val="007817DA"/>
    <w:rsid w:val="00782D93"/>
    <w:rsid w:val="00783DDD"/>
    <w:rsid w:val="00786469"/>
    <w:rsid w:val="0078676F"/>
    <w:rsid w:val="00786ABB"/>
    <w:rsid w:val="00790034"/>
    <w:rsid w:val="007902F4"/>
    <w:rsid w:val="00791A97"/>
    <w:rsid w:val="00791BEB"/>
    <w:rsid w:val="00794681"/>
    <w:rsid w:val="007957AD"/>
    <w:rsid w:val="007971D2"/>
    <w:rsid w:val="007A1184"/>
    <w:rsid w:val="007A1D10"/>
    <w:rsid w:val="007A6456"/>
    <w:rsid w:val="007B2957"/>
    <w:rsid w:val="007B5C49"/>
    <w:rsid w:val="007B605E"/>
    <w:rsid w:val="007B61B6"/>
    <w:rsid w:val="007B7A99"/>
    <w:rsid w:val="007B7C54"/>
    <w:rsid w:val="007B7F03"/>
    <w:rsid w:val="007C2AB4"/>
    <w:rsid w:val="007C30FD"/>
    <w:rsid w:val="007C368F"/>
    <w:rsid w:val="007C49A8"/>
    <w:rsid w:val="007C50F1"/>
    <w:rsid w:val="007C70AF"/>
    <w:rsid w:val="007C750B"/>
    <w:rsid w:val="007C79A1"/>
    <w:rsid w:val="007D1076"/>
    <w:rsid w:val="007D293C"/>
    <w:rsid w:val="007D5AC9"/>
    <w:rsid w:val="007D6D24"/>
    <w:rsid w:val="007D73D7"/>
    <w:rsid w:val="007D7EBF"/>
    <w:rsid w:val="007E195B"/>
    <w:rsid w:val="007E233C"/>
    <w:rsid w:val="007E519E"/>
    <w:rsid w:val="007E5BC5"/>
    <w:rsid w:val="007F0F68"/>
    <w:rsid w:val="007F104D"/>
    <w:rsid w:val="007F1216"/>
    <w:rsid w:val="007F186A"/>
    <w:rsid w:val="007F3811"/>
    <w:rsid w:val="007F5AA0"/>
    <w:rsid w:val="007F6807"/>
    <w:rsid w:val="00803093"/>
    <w:rsid w:val="00804B6C"/>
    <w:rsid w:val="008059C8"/>
    <w:rsid w:val="00806840"/>
    <w:rsid w:val="00810F16"/>
    <w:rsid w:val="00812575"/>
    <w:rsid w:val="008128FF"/>
    <w:rsid w:val="00812DF5"/>
    <w:rsid w:val="00815DC1"/>
    <w:rsid w:val="00816ED1"/>
    <w:rsid w:val="00820E12"/>
    <w:rsid w:val="008212DF"/>
    <w:rsid w:val="00821856"/>
    <w:rsid w:val="00825572"/>
    <w:rsid w:val="00827532"/>
    <w:rsid w:val="00827F92"/>
    <w:rsid w:val="008331AD"/>
    <w:rsid w:val="00834D21"/>
    <w:rsid w:val="008366DA"/>
    <w:rsid w:val="00841793"/>
    <w:rsid w:val="008450E8"/>
    <w:rsid w:val="00850D9B"/>
    <w:rsid w:val="008515DE"/>
    <w:rsid w:val="00851968"/>
    <w:rsid w:val="00851CD5"/>
    <w:rsid w:val="00855D56"/>
    <w:rsid w:val="0086073C"/>
    <w:rsid w:val="00861201"/>
    <w:rsid w:val="00864896"/>
    <w:rsid w:val="00865232"/>
    <w:rsid w:val="00865C4C"/>
    <w:rsid w:val="00867F58"/>
    <w:rsid w:val="00871841"/>
    <w:rsid w:val="008726D1"/>
    <w:rsid w:val="00873630"/>
    <w:rsid w:val="00873F11"/>
    <w:rsid w:val="008745C0"/>
    <w:rsid w:val="0087595F"/>
    <w:rsid w:val="0087613B"/>
    <w:rsid w:val="00880979"/>
    <w:rsid w:val="00881696"/>
    <w:rsid w:val="008851AA"/>
    <w:rsid w:val="00885865"/>
    <w:rsid w:val="008859A0"/>
    <w:rsid w:val="00887DE6"/>
    <w:rsid w:val="008901F9"/>
    <w:rsid w:val="00891107"/>
    <w:rsid w:val="00891B8C"/>
    <w:rsid w:val="0089223F"/>
    <w:rsid w:val="008A0B4C"/>
    <w:rsid w:val="008A0FFE"/>
    <w:rsid w:val="008A2BC1"/>
    <w:rsid w:val="008A3425"/>
    <w:rsid w:val="008A3E08"/>
    <w:rsid w:val="008A436E"/>
    <w:rsid w:val="008A4E70"/>
    <w:rsid w:val="008B2621"/>
    <w:rsid w:val="008B280B"/>
    <w:rsid w:val="008B49D1"/>
    <w:rsid w:val="008B6CFA"/>
    <w:rsid w:val="008C183D"/>
    <w:rsid w:val="008C5545"/>
    <w:rsid w:val="008C73A9"/>
    <w:rsid w:val="008C7D0E"/>
    <w:rsid w:val="008D3976"/>
    <w:rsid w:val="008D47AF"/>
    <w:rsid w:val="008D4BC6"/>
    <w:rsid w:val="008D5FD2"/>
    <w:rsid w:val="008D63E2"/>
    <w:rsid w:val="008D7BD7"/>
    <w:rsid w:val="008E0FD8"/>
    <w:rsid w:val="008E1A22"/>
    <w:rsid w:val="008E30D1"/>
    <w:rsid w:val="008E7197"/>
    <w:rsid w:val="008E76E5"/>
    <w:rsid w:val="008E794A"/>
    <w:rsid w:val="008F3F66"/>
    <w:rsid w:val="008F4B61"/>
    <w:rsid w:val="008F5698"/>
    <w:rsid w:val="008F5DD1"/>
    <w:rsid w:val="008F608F"/>
    <w:rsid w:val="008F7047"/>
    <w:rsid w:val="008F718B"/>
    <w:rsid w:val="008F7FC5"/>
    <w:rsid w:val="00900B95"/>
    <w:rsid w:val="009024DF"/>
    <w:rsid w:val="00902A8E"/>
    <w:rsid w:val="009050E0"/>
    <w:rsid w:val="00912295"/>
    <w:rsid w:val="0091576C"/>
    <w:rsid w:val="0091641E"/>
    <w:rsid w:val="0092309C"/>
    <w:rsid w:val="00924378"/>
    <w:rsid w:val="00924825"/>
    <w:rsid w:val="00925B52"/>
    <w:rsid w:val="00927566"/>
    <w:rsid w:val="009305C5"/>
    <w:rsid w:val="00930635"/>
    <w:rsid w:val="00930FEB"/>
    <w:rsid w:val="009317A2"/>
    <w:rsid w:val="00932AFD"/>
    <w:rsid w:val="00932BDC"/>
    <w:rsid w:val="00933F4D"/>
    <w:rsid w:val="00934974"/>
    <w:rsid w:val="00934C28"/>
    <w:rsid w:val="009359B1"/>
    <w:rsid w:val="00937065"/>
    <w:rsid w:val="00941EC7"/>
    <w:rsid w:val="009443AF"/>
    <w:rsid w:val="00945CA8"/>
    <w:rsid w:val="00946DE6"/>
    <w:rsid w:val="0095024E"/>
    <w:rsid w:val="00951DB9"/>
    <w:rsid w:val="00953D59"/>
    <w:rsid w:val="009554C8"/>
    <w:rsid w:val="009568F4"/>
    <w:rsid w:val="009575ED"/>
    <w:rsid w:val="00961061"/>
    <w:rsid w:val="009623C6"/>
    <w:rsid w:val="009632E7"/>
    <w:rsid w:val="00964805"/>
    <w:rsid w:val="00965EB2"/>
    <w:rsid w:val="00967B3C"/>
    <w:rsid w:val="00967E77"/>
    <w:rsid w:val="00970DE1"/>
    <w:rsid w:val="0097322B"/>
    <w:rsid w:val="0097491A"/>
    <w:rsid w:val="00977526"/>
    <w:rsid w:val="0098037B"/>
    <w:rsid w:val="00980833"/>
    <w:rsid w:val="00980869"/>
    <w:rsid w:val="00980BFB"/>
    <w:rsid w:val="00981724"/>
    <w:rsid w:val="00981AAB"/>
    <w:rsid w:val="00982B80"/>
    <w:rsid w:val="00982FAD"/>
    <w:rsid w:val="0098455D"/>
    <w:rsid w:val="00984AD1"/>
    <w:rsid w:val="00985330"/>
    <w:rsid w:val="00987049"/>
    <w:rsid w:val="0099143B"/>
    <w:rsid w:val="00991F89"/>
    <w:rsid w:val="0099321D"/>
    <w:rsid w:val="00994C61"/>
    <w:rsid w:val="00996425"/>
    <w:rsid w:val="009966FF"/>
    <w:rsid w:val="009A16EC"/>
    <w:rsid w:val="009A1D7D"/>
    <w:rsid w:val="009A27C4"/>
    <w:rsid w:val="009A2A84"/>
    <w:rsid w:val="009A32BF"/>
    <w:rsid w:val="009A4012"/>
    <w:rsid w:val="009A4C01"/>
    <w:rsid w:val="009A64BE"/>
    <w:rsid w:val="009A75A4"/>
    <w:rsid w:val="009A7E43"/>
    <w:rsid w:val="009A7F18"/>
    <w:rsid w:val="009A7FFA"/>
    <w:rsid w:val="009B24C6"/>
    <w:rsid w:val="009B4736"/>
    <w:rsid w:val="009B4DFD"/>
    <w:rsid w:val="009B5A87"/>
    <w:rsid w:val="009B5F74"/>
    <w:rsid w:val="009B6849"/>
    <w:rsid w:val="009C1A8D"/>
    <w:rsid w:val="009C1E71"/>
    <w:rsid w:val="009C24FF"/>
    <w:rsid w:val="009C2637"/>
    <w:rsid w:val="009C2D5A"/>
    <w:rsid w:val="009C3E71"/>
    <w:rsid w:val="009C52CB"/>
    <w:rsid w:val="009C7E8E"/>
    <w:rsid w:val="009D22FC"/>
    <w:rsid w:val="009D3288"/>
    <w:rsid w:val="009D455D"/>
    <w:rsid w:val="009D64DD"/>
    <w:rsid w:val="009E0C6D"/>
    <w:rsid w:val="009E1369"/>
    <w:rsid w:val="009E44FB"/>
    <w:rsid w:val="009E47BE"/>
    <w:rsid w:val="009E6359"/>
    <w:rsid w:val="009E735E"/>
    <w:rsid w:val="009E7F18"/>
    <w:rsid w:val="009F1267"/>
    <w:rsid w:val="009F355A"/>
    <w:rsid w:val="009F3829"/>
    <w:rsid w:val="009F3F41"/>
    <w:rsid w:val="009F4030"/>
    <w:rsid w:val="009F50CE"/>
    <w:rsid w:val="009F53B2"/>
    <w:rsid w:val="009F6770"/>
    <w:rsid w:val="009F7D4B"/>
    <w:rsid w:val="00A008E3"/>
    <w:rsid w:val="00A0379C"/>
    <w:rsid w:val="00A07192"/>
    <w:rsid w:val="00A10C02"/>
    <w:rsid w:val="00A117C9"/>
    <w:rsid w:val="00A11DFE"/>
    <w:rsid w:val="00A12490"/>
    <w:rsid w:val="00A13233"/>
    <w:rsid w:val="00A226C6"/>
    <w:rsid w:val="00A22C01"/>
    <w:rsid w:val="00A2375E"/>
    <w:rsid w:val="00A23835"/>
    <w:rsid w:val="00A238BF"/>
    <w:rsid w:val="00A2405A"/>
    <w:rsid w:val="00A24A8B"/>
    <w:rsid w:val="00A2796D"/>
    <w:rsid w:val="00A306E2"/>
    <w:rsid w:val="00A32B58"/>
    <w:rsid w:val="00A36B2D"/>
    <w:rsid w:val="00A36F7D"/>
    <w:rsid w:val="00A444E2"/>
    <w:rsid w:val="00A44A58"/>
    <w:rsid w:val="00A44BDE"/>
    <w:rsid w:val="00A44BE4"/>
    <w:rsid w:val="00A47D27"/>
    <w:rsid w:val="00A56283"/>
    <w:rsid w:val="00A57067"/>
    <w:rsid w:val="00A60FC6"/>
    <w:rsid w:val="00A6199E"/>
    <w:rsid w:val="00A629F4"/>
    <w:rsid w:val="00A643CB"/>
    <w:rsid w:val="00A64A3B"/>
    <w:rsid w:val="00A64C7B"/>
    <w:rsid w:val="00A64F48"/>
    <w:rsid w:val="00A72CFC"/>
    <w:rsid w:val="00A76705"/>
    <w:rsid w:val="00A77F23"/>
    <w:rsid w:val="00A81998"/>
    <w:rsid w:val="00A82F56"/>
    <w:rsid w:val="00A865EF"/>
    <w:rsid w:val="00A9042B"/>
    <w:rsid w:val="00A90670"/>
    <w:rsid w:val="00A91074"/>
    <w:rsid w:val="00A9235F"/>
    <w:rsid w:val="00A92DDD"/>
    <w:rsid w:val="00A9373D"/>
    <w:rsid w:val="00A94E2B"/>
    <w:rsid w:val="00A9695A"/>
    <w:rsid w:val="00AA237F"/>
    <w:rsid w:val="00AB1E9A"/>
    <w:rsid w:val="00AB34A5"/>
    <w:rsid w:val="00AC4C5A"/>
    <w:rsid w:val="00AC4D2E"/>
    <w:rsid w:val="00AC53B5"/>
    <w:rsid w:val="00AC7E90"/>
    <w:rsid w:val="00AD0353"/>
    <w:rsid w:val="00AD3C82"/>
    <w:rsid w:val="00AE13AB"/>
    <w:rsid w:val="00AE335A"/>
    <w:rsid w:val="00AE7C41"/>
    <w:rsid w:val="00AF1117"/>
    <w:rsid w:val="00AF2D8F"/>
    <w:rsid w:val="00AF3671"/>
    <w:rsid w:val="00AF7BDE"/>
    <w:rsid w:val="00B011E5"/>
    <w:rsid w:val="00B02ADC"/>
    <w:rsid w:val="00B046CC"/>
    <w:rsid w:val="00B05C57"/>
    <w:rsid w:val="00B06514"/>
    <w:rsid w:val="00B1353F"/>
    <w:rsid w:val="00B13F70"/>
    <w:rsid w:val="00B13FCA"/>
    <w:rsid w:val="00B14A09"/>
    <w:rsid w:val="00B14A0D"/>
    <w:rsid w:val="00B17C08"/>
    <w:rsid w:val="00B233E4"/>
    <w:rsid w:val="00B27E40"/>
    <w:rsid w:val="00B306AF"/>
    <w:rsid w:val="00B30A32"/>
    <w:rsid w:val="00B30FC0"/>
    <w:rsid w:val="00B32639"/>
    <w:rsid w:val="00B35286"/>
    <w:rsid w:val="00B35DB5"/>
    <w:rsid w:val="00B4089E"/>
    <w:rsid w:val="00B4216C"/>
    <w:rsid w:val="00B424B3"/>
    <w:rsid w:val="00B43503"/>
    <w:rsid w:val="00B4425E"/>
    <w:rsid w:val="00B44790"/>
    <w:rsid w:val="00B4539D"/>
    <w:rsid w:val="00B55936"/>
    <w:rsid w:val="00B572F1"/>
    <w:rsid w:val="00B57552"/>
    <w:rsid w:val="00B616F5"/>
    <w:rsid w:val="00B62669"/>
    <w:rsid w:val="00B666AE"/>
    <w:rsid w:val="00B67511"/>
    <w:rsid w:val="00B738CF"/>
    <w:rsid w:val="00B7541E"/>
    <w:rsid w:val="00B77DBF"/>
    <w:rsid w:val="00B82640"/>
    <w:rsid w:val="00B84054"/>
    <w:rsid w:val="00B86C17"/>
    <w:rsid w:val="00B8787E"/>
    <w:rsid w:val="00B928D7"/>
    <w:rsid w:val="00B92E57"/>
    <w:rsid w:val="00B9317F"/>
    <w:rsid w:val="00B942F8"/>
    <w:rsid w:val="00B944BC"/>
    <w:rsid w:val="00B946C8"/>
    <w:rsid w:val="00B94722"/>
    <w:rsid w:val="00B95CAF"/>
    <w:rsid w:val="00B95FF6"/>
    <w:rsid w:val="00B960E8"/>
    <w:rsid w:val="00BA4615"/>
    <w:rsid w:val="00BA48E6"/>
    <w:rsid w:val="00BA4B31"/>
    <w:rsid w:val="00BA5A2A"/>
    <w:rsid w:val="00BA5B4A"/>
    <w:rsid w:val="00BA6EB2"/>
    <w:rsid w:val="00BA6F1C"/>
    <w:rsid w:val="00BA7744"/>
    <w:rsid w:val="00BB08AD"/>
    <w:rsid w:val="00BB0E8D"/>
    <w:rsid w:val="00BB12F2"/>
    <w:rsid w:val="00BB2252"/>
    <w:rsid w:val="00BB2274"/>
    <w:rsid w:val="00BB36B5"/>
    <w:rsid w:val="00BC1A17"/>
    <w:rsid w:val="00BC2A8B"/>
    <w:rsid w:val="00BC4A3C"/>
    <w:rsid w:val="00BC5D3F"/>
    <w:rsid w:val="00BD0082"/>
    <w:rsid w:val="00BD10ED"/>
    <w:rsid w:val="00BD20CE"/>
    <w:rsid w:val="00BD3660"/>
    <w:rsid w:val="00BD3802"/>
    <w:rsid w:val="00BD4657"/>
    <w:rsid w:val="00BD4B96"/>
    <w:rsid w:val="00BD50C8"/>
    <w:rsid w:val="00BD58D1"/>
    <w:rsid w:val="00BE0146"/>
    <w:rsid w:val="00BE0BF7"/>
    <w:rsid w:val="00BE2BDE"/>
    <w:rsid w:val="00BE34F4"/>
    <w:rsid w:val="00BE4D8D"/>
    <w:rsid w:val="00BE5683"/>
    <w:rsid w:val="00BE617B"/>
    <w:rsid w:val="00BE6F89"/>
    <w:rsid w:val="00BE7361"/>
    <w:rsid w:val="00BE739B"/>
    <w:rsid w:val="00BF1701"/>
    <w:rsid w:val="00BF41F6"/>
    <w:rsid w:val="00BF467D"/>
    <w:rsid w:val="00BF4996"/>
    <w:rsid w:val="00C03671"/>
    <w:rsid w:val="00C04B94"/>
    <w:rsid w:val="00C06F65"/>
    <w:rsid w:val="00C06FA3"/>
    <w:rsid w:val="00C12A09"/>
    <w:rsid w:val="00C1308C"/>
    <w:rsid w:val="00C17F66"/>
    <w:rsid w:val="00C21258"/>
    <w:rsid w:val="00C23201"/>
    <w:rsid w:val="00C239D8"/>
    <w:rsid w:val="00C243BB"/>
    <w:rsid w:val="00C322AF"/>
    <w:rsid w:val="00C34A6D"/>
    <w:rsid w:val="00C41627"/>
    <w:rsid w:val="00C41858"/>
    <w:rsid w:val="00C46231"/>
    <w:rsid w:val="00C502CA"/>
    <w:rsid w:val="00C53232"/>
    <w:rsid w:val="00C5369D"/>
    <w:rsid w:val="00C56386"/>
    <w:rsid w:val="00C56E9B"/>
    <w:rsid w:val="00C577BD"/>
    <w:rsid w:val="00C57D4D"/>
    <w:rsid w:val="00C60C99"/>
    <w:rsid w:val="00C6199A"/>
    <w:rsid w:val="00C619F0"/>
    <w:rsid w:val="00C62086"/>
    <w:rsid w:val="00C63671"/>
    <w:rsid w:val="00C649B3"/>
    <w:rsid w:val="00C65D0B"/>
    <w:rsid w:val="00C71F3B"/>
    <w:rsid w:val="00C721D5"/>
    <w:rsid w:val="00C72D22"/>
    <w:rsid w:val="00C74BEE"/>
    <w:rsid w:val="00C75E0E"/>
    <w:rsid w:val="00C842E8"/>
    <w:rsid w:val="00C93748"/>
    <w:rsid w:val="00C93E21"/>
    <w:rsid w:val="00C95D37"/>
    <w:rsid w:val="00C96292"/>
    <w:rsid w:val="00CA0A4A"/>
    <w:rsid w:val="00CA1A25"/>
    <w:rsid w:val="00CA1B32"/>
    <w:rsid w:val="00CA3D3E"/>
    <w:rsid w:val="00CA6996"/>
    <w:rsid w:val="00CB08E2"/>
    <w:rsid w:val="00CB3A46"/>
    <w:rsid w:val="00CB561B"/>
    <w:rsid w:val="00CC2EB8"/>
    <w:rsid w:val="00CC41C5"/>
    <w:rsid w:val="00CC722E"/>
    <w:rsid w:val="00CD4806"/>
    <w:rsid w:val="00CD6131"/>
    <w:rsid w:val="00CD6CA4"/>
    <w:rsid w:val="00CD7154"/>
    <w:rsid w:val="00CE2A76"/>
    <w:rsid w:val="00CE5EBB"/>
    <w:rsid w:val="00CE602B"/>
    <w:rsid w:val="00CE6933"/>
    <w:rsid w:val="00CF054F"/>
    <w:rsid w:val="00CF36B6"/>
    <w:rsid w:val="00CF5B02"/>
    <w:rsid w:val="00CF6B20"/>
    <w:rsid w:val="00CF7F62"/>
    <w:rsid w:val="00D038DF"/>
    <w:rsid w:val="00D05D02"/>
    <w:rsid w:val="00D074E4"/>
    <w:rsid w:val="00D07A8A"/>
    <w:rsid w:val="00D10FC1"/>
    <w:rsid w:val="00D159FC"/>
    <w:rsid w:val="00D170DA"/>
    <w:rsid w:val="00D17520"/>
    <w:rsid w:val="00D242BB"/>
    <w:rsid w:val="00D247E4"/>
    <w:rsid w:val="00D33E42"/>
    <w:rsid w:val="00D3600F"/>
    <w:rsid w:val="00D36183"/>
    <w:rsid w:val="00D363C7"/>
    <w:rsid w:val="00D3683C"/>
    <w:rsid w:val="00D4023A"/>
    <w:rsid w:val="00D41689"/>
    <w:rsid w:val="00D45259"/>
    <w:rsid w:val="00D51456"/>
    <w:rsid w:val="00D51B47"/>
    <w:rsid w:val="00D54499"/>
    <w:rsid w:val="00D6348C"/>
    <w:rsid w:val="00D64B14"/>
    <w:rsid w:val="00D67F9C"/>
    <w:rsid w:val="00D71061"/>
    <w:rsid w:val="00D73202"/>
    <w:rsid w:val="00D733A8"/>
    <w:rsid w:val="00D746B7"/>
    <w:rsid w:val="00D75B6C"/>
    <w:rsid w:val="00D760F1"/>
    <w:rsid w:val="00D7678B"/>
    <w:rsid w:val="00D7792D"/>
    <w:rsid w:val="00D82A25"/>
    <w:rsid w:val="00D83990"/>
    <w:rsid w:val="00D8446B"/>
    <w:rsid w:val="00D85E0D"/>
    <w:rsid w:val="00D87122"/>
    <w:rsid w:val="00D91B53"/>
    <w:rsid w:val="00D91F78"/>
    <w:rsid w:val="00D9335B"/>
    <w:rsid w:val="00D9362C"/>
    <w:rsid w:val="00D93B16"/>
    <w:rsid w:val="00D957DA"/>
    <w:rsid w:val="00D95B27"/>
    <w:rsid w:val="00D96678"/>
    <w:rsid w:val="00D97129"/>
    <w:rsid w:val="00D975E2"/>
    <w:rsid w:val="00D97F61"/>
    <w:rsid w:val="00DA00F8"/>
    <w:rsid w:val="00DA2BF0"/>
    <w:rsid w:val="00DA499B"/>
    <w:rsid w:val="00DA54FF"/>
    <w:rsid w:val="00DA5526"/>
    <w:rsid w:val="00DB08D2"/>
    <w:rsid w:val="00DB1123"/>
    <w:rsid w:val="00DB1383"/>
    <w:rsid w:val="00DB24E0"/>
    <w:rsid w:val="00DB2E73"/>
    <w:rsid w:val="00DB62EC"/>
    <w:rsid w:val="00DC05C6"/>
    <w:rsid w:val="00DC0660"/>
    <w:rsid w:val="00DC5F99"/>
    <w:rsid w:val="00DD161C"/>
    <w:rsid w:val="00DD1D96"/>
    <w:rsid w:val="00DD1EEC"/>
    <w:rsid w:val="00DD34C8"/>
    <w:rsid w:val="00DD5F74"/>
    <w:rsid w:val="00DD681C"/>
    <w:rsid w:val="00DE0E62"/>
    <w:rsid w:val="00DE0FB6"/>
    <w:rsid w:val="00DE2024"/>
    <w:rsid w:val="00DE3416"/>
    <w:rsid w:val="00DE455F"/>
    <w:rsid w:val="00DE5FDA"/>
    <w:rsid w:val="00DE6504"/>
    <w:rsid w:val="00DE6C96"/>
    <w:rsid w:val="00DE7B88"/>
    <w:rsid w:val="00DF1AFC"/>
    <w:rsid w:val="00DF2429"/>
    <w:rsid w:val="00DF29DF"/>
    <w:rsid w:val="00DF3E16"/>
    <w:rsid w:val="00DF4BD5"/>
    <w:rsid w:val="00E02396"/>
    <w:rsid w:val="00E02C1D"/>
    <w:rsid w:val="00E04317"/>
    <w:rsid w:val="00E0536B"/>
    <w:rsid w:val="00E06A6B"/>
    <w:rsid w:val="00E157A8"/>
    <w:rsid w:val="00E16DB8"/>
    <w:rsid w:val="00E16ED2"/>
    <w:rsid w:val="00E17097"/>
    <w:rsid w:val="00E21579"/>
    <w:rsid w:val="00E23131"/>
    <w:rsid w:val="00E23C9A"/>
    <w:rsid w:val="00E25241"/>
    <w:rsid w:val="00E253E9"/>
    <w:rsid w:val="00E26472"/>
    <w:rsid w:val="00E31422"/>
    <w:rsid w:val="00E33C57"/>
    <w:rsid w:val="00E350AF"/>
    <w:rsid w:val="00E3594B"/>
    <w:rsid w:val="00E37FE8"/>
    <w:rsid w:val="00E417EC"/>
    <w:rsid w:val="00E41CC2"/>
    <w:rsid w:val="00E43271"/>
    <w:rsid w:val="00E441FE"/>
    <w:rsid w:val="00E45F29"/>
    <w:rsid w:val="00E46C93"/>
    <w:rsid w:val="00E5241E"/>
    <w:rsid w:val="00E52DEA"/>
    <w:rsid w:val="00E53368"/>
    <w:rsid w:val="00E5561D"/>
    <w:rsid w:val="00E558EC"/>
    <w:rsid w:val="00E560FC"/>
    <w:rsid w:val="00E60D8D"/>
    <w:rsid w:val="00E63250"/>
    <w:rsid w:val="00E6560F"/>
    <w:rsid w:val="00E6578D"/>
    <w:rsid w:val="00E664FB"/>
    <w:rsid w:val="00E72B49"/>
    <w:rsid w:val="00E80A4F"/>
    <w:rsid w:val="00E811C5"/>
    <w:rsid w:val="00E8287F"/>
    <w:rsid w:val="00E82E5E"/>
    <w:rsid w:val="00E849B4"/>
    <w:rsid w:val="00E91404"/>
    <w:rsid w:val="00E9213E"/>
    <w:rsid w:val="00E945FE"/>
    <w:rsid w:val="00E97735"/>
    <w:rsid w:val="00EA18FF"/>
    <w:rsid w:val="00EA2A2E"/>
    <w:rsid w:val="00EA2FC3"/>
    <w:rsid w:val="00EA65E2"/>
    <w:rsid w:val="00EA7A8D"/>
    <w:rsid w:val="00EB010F"/>
    <w:rsid w:val="00EB24BA"/>
    <w:rsid w:val="00EB3BE0"/>
    <w:rsid w:val="00EB440D"/>
    <w:rsid w:val="00EB4C86"/>
    <w:rsid w:val="00EB6808"/>
    <w:rsid w:val="00EB7F8B"/>
    <w:rsid w:val="00EC15D3"/>
    <w:rsid w:val="00EC1A79"/>
    <w:rsid w:val="00EC5996"/>
    <w:rsid w:val="00ED1083"/>
    <w:rsid w:val="00ED3CE6"/>
    <w:rsid w:val="00ED53D4"/>
    <w:rsid w:val="00ED5D62"/>
    <w:rsid w:val="00ED636B"/>
    <w:rsid w:val="00ED7147"/>
    <w:rsid w:val="00EE0204"/>
    <w:rsid w:val="00EE0699"/>
    <w:rsid w:val="00EE095C"/>
    <w:rsid w:val="00EE7633"/>
    <w:rsid w:val="00EE77E0"/>
    <w:rsid w:val="00EF1C89"/>
    <w:rsid w:val="00EF7096"/>
    <w:rsid w:val="00F026E7"/>
    <w:rsid w:val="00F048E8"/>
    <w:rsid w:val="00F05E39"/>
    <w:rsid w:val="00F06813"/>
    <w:rsid w:val="00F10B2B"/>
    <w:rsid w:val="00F11B2D"/>
    <w:rsid w:val="00F1265D"/>
    <w:rsid w:val="00F126C6"/>
    <w:rsid w:val="00F12891"/>
    <w:rsid w:val="00F12D93"/>
    <w:rsid w:val="00F137A4"/>
    <w:rsid w:val="00F17CAE"/>
    <w:rsid w:val="00F20F6A"/>
    <w:rsid w:val="00F22DED"/>
    <w:rsid w:val="00F23069"/>
    <w:rsid w:val="00F269F4"/>
    <w:rsid w:val="00F3390A"/>
    <w:rsid w:val="00F349DC"/>
    <w:rsid w:val="00F37D49"/>
    <w:rsid w:val="00F4083E"/>
    <w:rsid w:val="00F43EA3"/>
    <w:rsid w:val="00F4660B"/>
    <w:rsid w:val="00F474EC"/>
    <w:rsid w:val="00F55AB8"/>
    <w:rsid w:val="00F56BB8"/>
    <w:rsid w:val="00F57269"/>
    <w:rsid w:val="00F6007C"/>
    <w:rsid w:val="00F65130"/>
    <w:rsid w:val="00F72213"/>
    <w:rsid w:val="00F72A64"/>
    <w:rsid w:val="00F73EA8"/>
    <w:rsid w:val="00F73F3E"/>
    <w:rsid w:val="00F754EE"/>
    <w:rsid w:val="00F76570"/>
    <w:rsid w:val="00F76CCB"/>
    <w:rsid w:val="00F777A8"/>
    <w:rsid w:val="00F812CA"/>
    <w:rsid w:val="00F813AF"/>
    <w:rsid w:val="00F83714"/>
    <w:rsid w:val="00F83894"/>
    <w:rsid w:val="00F84F3B"/>
    <w:rsid w:val="00F905F5"/>
    <w:rsid w:val="00F93B5E"/>
    <w:rsid w:val="00F97E90"/>
    <w:rsid w:val="00FA1F0D"/>
    <w:rsid w:val="00FA25A1"/>
    <w:rsid w:val="00FA55B8"/>
    <w:rsid w:val="00FA6818"/>
    <w:rsid w:val="00FA6ABF"/>
    <w:rsid w:val="00FB2EA2"/>
    <w:rsid w:val="00FB346E"/>
    <w:rsid w:val="00FB3FD8"/>
    <w:rsid w:val="00FB6718"/>
    <w:rsid w:val="00FC1CB7"/>
    <w:rsid w:val="00FC2B54"/>
    <w:rsid w:val="00FC3C94"/>
    <w:rsid w:val="00FC79FE"/>
    <w:rsid w:val="00FC7F03"/>
    <w:rsid w:val="00FD0371"/>
    <w:rsid w:val="00FD4124"/>
    <w:rsid w:val="00FD4C61"/>
    <w:rsid w:val="00FD61A4"/>
    <w:rsid w:val="00FE073B"/>
    <w:rsid w:val="00FE15F6"/>
    <w:rsid w:val="00FE2182"/>
    <w:rsid w:val="00FE2DFF"/>
    <w:rsid w:val="00FE3A79"/>
    <w:rsid w:val="00FE4065"/>
    <w:rsid w:val="00FF0E7A"/>
    <w:rsid w:val="00FF106E"/>
    <w:rsid w:val="00FF1948"/>
    <w:rsid w:val="00FF5E32"/>
    <w:rsid w:val="00FF5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EC6E6A"/>
  <w15:docId w15:val="{B6B02A92-6A20-43C7-A734-5BEA4C8D4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20F6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E0F5E"/>
    <w:pPr>
      <w:keepNext/>
      <w:keepLines/>
      <w:pageBreakBefore/>
      <w:spacing w:after="360"/>
      <w:ind w:firstLine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0F5E"/>
    <w:pPr>
      <w:keepNext/>
      <w:keepLines/>
      <w:spacing w:before="360" w:after="240"/>
      <w:ind w:firstLine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A7A8D"/>
    <w:pPr>
      <w:keepNext/>
      <w:keepLines/>
      <w:pageBreakBefore/>
      <w:spacing w:after="480"/>
      <w:ind w:firstLine="0"/>
      <w:jc w:val="center"/>
      <w:outlineLvl w:val="2"/>
    </w:pPr>
    <w:rPr>
      <w:rFonts w:eastAsiaTheme="majorEastAsia" w:cstheme="majorBidi"/>
      <w:b/>
      <w:caps/>
      <w:sz w:val="32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0C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semiHidden/>
    <w:unhideWhenUsed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4E0F5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E0F5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Title"/>
    <w:basedOn w:val="4"/>
    <w:next w:val="a"/>
    <w:link w:val="a5"/>
    <w:uiPriority w:val="10"/>
    <w:qFormat/>
    <w:rsid w:val="006B0C96"/>
    <w:pPr>
      <w:pageBreakBefore/>
      <w:spacing w:before="0" w:after="480"/>
      <w:ind w:firstLine="0"/>
      <w:contextualSpacing/>
      <w:jc w:val="center"/>
    </w:pPr>
    <w:rPr>
      <w:rFonts w:ascii="Times New Roman" w:hAnsi="Times New Roman"/>
      <w:b/>
      <w:i w:val="0"/>
      <w:caps/>
      <w:color w:val="auto"/>
      <w:spacing w:val="-10"/>
      <w:kern w:val="28"/>
      <w:sz w:val="32"/>
      <w:szCs w:val="56"/>
    </w:rPr>
  </w:style>
  <w:style w:type="character" w:customStyle="1" w:styleId="a5">
    <w:name w:val="Заголовок Знак"/>
    <w:basedOn w:val="a0"/>
    <w:link w:val="a4"/>
    <w:uiPriority w:val="10"/>
    <w:rsid w:val="006B0C96"/>
    <w:rPr>
      <w:rFonts w:ascii="Times New Roman" w:eastAsiaTheme="majorEastAsia" w:hAnsi="Times New Roman" w:cstheme="majorBidi"/>
      <w:b/>
      <w:iCs/>
      <w:caps/>
      <w:spacing w:val="-10"/>
      <w:kern w:val="28"/>
      <w:sz w:val="32"/>
      <w:szCs w:val="56"/>
    </w:rPr>
  </w:style>
  <w:style w:type="paragraph" w:styleId="a6">
    <w:name w:val="TOC Heading"/>
    <w:basedOn w:val="1"/>
    <w:next w:val="a"/>
    <w:uiPriority w:val="39"/>
    <w:unhideWhenUsed/>
    <w:qFormat/>
    <w:rsid w:val="006D0CA5"/>
    <w:pPr>
      <w:pageBreakBefore w:val="0"/>
      <w:spacing w:before="240" w:after="0" w:line="259" w:lineRule="auto"/>
      <w:jc w:val="left"/>
      <w:outlineLvl w:val="9"/>
    </w:pPr>
    <w:rPr>
      <w:rFonts w:asciiTheme="majorHAnsi" w:hAnsiTheme="majorHAnsi"/>
      <w:color w:val="365F91" w:themeColor="accent1" w:themeShade="BF"/>
      <w:lang w:val="ru-RU"/>
    </w:rPr>
  </w:style>
  <w:style w:type="paragraph" w:styleId="a7">
    <w:name w:val="header"/>
    <w:basedOn w:val="a"/>
    <w:link w:val="a8"/>
    <w:uiPriority w:val="99"/>
    <w:unhideWhenUsed/>
    <w:rsid w:val="004462E3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462E3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4462E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462E3"/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qFormat/>
    <w:rsid w:val="00B046CC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6B0C96"/>
    <w:pPr>
      <w:tabs>
        <w:tab w:val="right" w:leader="dot" w:pos="9627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A1686"/>
    <w:pPr>
      <w:tabs>
        <w:tab w:val="right" w:leader="dot" w:pos="9627"/>
      </w:tabs>
      <w:spacing w:after="100"/>
      <w:ind w:left="280"/>
    </w:pPr>
  </w:style>
  <w:style w:type="character" w:styleId="ac">
    <w:name w:val="Hyperlink"/>
    <w:basedOn w:val="a0"/>
    <w:uiPriority w:val="99"/>
    <w:unhideWhenUsed/>
    <w:rsid w:val="008A436E"/>
    <w:rPr>
      <w:color w:val="0000FF" w:themeColor="hyperlink"/>
      <w:u w:val="single"/>
    </w:rPr>
  </w:style>
  <w:style w:type="table" w:styleId="ad">
    <w:name w:val="Table Grid"/>
    <w:basedOn w:val="a1"/>
    <w:uiPriority w:val="39"/>
    <w:rsid w:val="00475D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footnote text"/>
    <w:basedOn w:val="a"/>
    <w:link w:val="af"/>
    <w:uiPriority w:val="99"/>
    <w:semiHidden/>
    <w:unhideWhenUsed/>
    <w:rsid w:val="00B4216C"/>
    <w:pPr>
      <w:spacing w:line="240" w:lineRule="auto"/>
    </w:pPr>
    <w:rPr>
      <w:sz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4216C"/>
    <w:rPr>
      <w:rFonts w:ascii="Times New Roman" w:hAnsi="Times New Roman"/>
    </w:rPr>
  </w:style>
  <w:style w:type="character" w:styleId="af0">
    <w:name w:val="Placeholder Text"/>
    <w:basedOn w:val="a0"/>
    <w:uiPriority w:val="99"/>
    <w:semiHidden/>
    <w:rsid w:val="00F137A4"/>
    <w:rPr>
      <w:color w:val="808080"/>
    </w:rPr>
  </w:style>
  <w:style w:type="paragraph" w:styleId="af1">
    <w:name w:val="Balloon Text"/>
    <w:basedOn w:val="a"/>
    <w:link w:val="af2"/>
    <w:uiPriority w:val="99"/>
    <w:semiHidden/>
    <w:unhideWhenUsed/>
    <w:rsid w:val="002C178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2C1785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EA7A8D"/>
    <w:rPr>
      <w:rFonts w:ascii="Times New Roman" w:eastAsiaTheme="majorEastAsia" w:hAnsi="Times New Roman" w:cstheme="majorBidi"/>
      <w:b/>
      <w:caps/>
      <w:sz w:val="32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B0C96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paragraph" w:styleId="31">
    <w:name w:val="toc 3"/>
    <w:basedOn w:val="a"/>
    <w:next w:val="a"/>
    <w:autoRedefine/>
    <w:uiPriority w:val="39"/>
    <w:unhideWhenUsed/>
    <w:rsid w:val="004B1EFE"/>
    <w:pPr>
      <w:tabs>
        <w:tab w:val="right" w:leader="dot" w:pos="9627"/>
      </w:tabs>
      <w:spacing w:after="100"/>
    </w:pPr>
  </w:style>
  <w:style w:type="character" w:styleId="af3">
    <w:name w:val="Unresolved Mention"/>
    <w:basedOn w:val="a0"/>
    <w:uiPriority w:val="99"/>
    <w:semiHidden/>
    <w:unhideWhenUsed/>
    <w:rsid w:val="006C15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6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2D9A1-C26C-4EB7-8567-75F39E97F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1587</Words>
  <Characters>9052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10618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VladislavPC</dc:creator>
  <cp:keywords/>
  <dc:description/>
  <cp:lastModifiedBy>VladislavPC</cp:lastModifiedBy>
  <cp:revision>6</cp:revision>
  <cp:lastPrinted>2021-05-12T08:31:00Z</cp:lastPrinted>
  <dcterms:created xsi:type="dcterms:W3CDTF">2021-05-17T15:31:00Z</dcterms:created>
  <dcterms:modified xsi:type="dcterms:W3CDTF">2021-05-17T15:34:00Z</dcterms:modified>
  <cp:category/>
</cp:coreProperties>
</file>