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jc w:val="center"/>
      </w:pPr>
      <w:r>
        <w:rPr>
          <w:rFonts w:ascii="Calibri" w:hAnsi="Calibri"/>
          <w:b/>
          <w:i w:val="0"/>
          <w:color w:val="1F3664"/>
          <w:sz w:val="32"/>
          <w:u w:val="none"/>
        </w:rPr>
        <w:t>UNIVERSIDAD DE CALDAS</w:t>
      </w:r>
    </w:p>
    <w:p>
      <w:pPr>
        <w:jc w:val="center"/>
      </w:pPr>
      <w:r>
        <w:rPr>
          <w:rFonts w:ascii="Calibri" w:hAnsi="Calibri"/>
          <w:b w:val="0"/>
          <w:i w:val="0"/>
          <w:color w:val="595959"/>
          <w:sz w:val="24"/>
          <w:u w:val="none"/>
        </w:rPr>
        <w:t>Facultad de Inteligencia Artificial e Ingenierías</w:t>
      </w:r>
    </w:p>
    <w:p>
      <w:pPr>
        <w:jc w:val="center"/>
      </w:pPr>
      <w:r>
        <w:rPr>
          <w:rFonts w:ascii="Calibri" w:hAnsi="Calibri"/>
          <w:b w:val="0"/>
          <w:i w:val="0"/>
          <w:color w:val="595959"/>
          <w:sz w:val="22"/>
          <w:u w:val="none"/>
        </w:rPr>
        <w:t>Análisis y Diseño de Algoritmos — 2026-1</w:t>
      </w:r>
    </w:p>
    <w:p>
      <w:pPr>
        <w:spacing w:after="400"/>
      </w:pPr>
    </w:p>
    <w:p>
      <w:pPr>
        <w:spacing w:after="400"/>
      </w:pPr>
    </w:p>
    <w:p>
      <w:pPr>
        <w:spacing w:after="400"/>
      </w:pPr>
    </w:p>
    <w:p>
      <w:pPr>
        <w:jc w:val="center"/>
      </w:pPr>
      <w:r>
        <w:rPr>
          <w:rFonts w:ascii="Calibri" w:hAnsi="Calibri"/>
          <w:b/>
          <w:i w:val="0"/>
          <w:color w:val="1F3664"/>
          <w:sz w:val="52"/>
          <w:u w:val="none"/>
        </w:rPr>
        <w:t>MANUAL DE USUARIO</w:t>
      </w:r>
    </w:p>
    <w:p>
      <w:pPr>
        <w:jc w:val="center"/>
      </w:pPr>
      <w:r>
        <w:rPr>
          <w:rFonts w:ascii="Calibri" w:hAnsi="Calibri"/>
          <w:b/>
          <w:i w:val="0"/>
          <w:color w:val="275F91"/>
          <w:sz w:val="36"/>
          <w:u w:val="none"/>
        </w:rPr>
        <w:t>Proyecto K-QGMIP</w:t>
      </w:r>
    </w:p>
    <w:p>
      <w:pPr>
        <w:jc w:val="center"/>
      </w:pPr>
      <w:r>
        <w:rPr>
          <w:rFonts w:ascii="Calibri" w:hAnsi="Calibri"/>
          <w:b w:val="0"/>
          <w:i w:val="0"/>
          <w:color w:val="595959"/>
          <w:sz w:val="26"/>
          <w:u w:val="none"/>
        </w:rPr>
        <w:t>Extensión a k-Particiones de GeoMIP y QNodes</w:t>
      </w:r>
    </w:p>
    <w:p>
      <w:pPr>
        <w:spacing w:after="400"/>
      </w:pPr>
    </w:p>
    <w:p>
      <w:pPr>
        <w:spacing w:after="400"/>
      </w:pPr>
    </w:p>
    <w:p>
      <w:pPr>
        <w:spacing w:after="400"/>
      </w:pPr>
    </w:p>
    <w:p>
      <w:pPr>
        <w:spacing w:after="400"/>
      </w:pPr>
    </w:p>
    <w:p>
      <w:pPr>
        <w:jc w:val="center"/>
      </w:pPr>
      <w:r>
        <w:rPr>
          <w:rFonts w:ascii="Calibri" w:hAnsi="Calibri"/>
          <w:b/>
          <w:i w:val="0"/>
          <w:color w:val="1F3664"/>
          <w:sz w:val="22"/>
          <w:u w:val="none"/>
        </w:rPr>
        <w:t xml:space="preserve">Estudiante:  </w:t>
      </w:r>
      <w:r>
        <w:rPr>
          <w:rFonts w:ascii="Calibri" w:hAnsi="Calibri"/>
          <w:b w:val="0"/>
          <w:i w:val="0"/>
          <w:color w:val="000000"/>
          <w:sz w:val="22"/>
          <w:u w:val="none"/>
        </w:rPr>
        <w:t>Mateo Mejía</w:t>
      </w:r>
    </w:p>
    <w:p>
      <w:pPr>
        <w:jc w:val="center"/>
      </w:pPr>
      <w:r>
        <w:rPr>
          <w:rFonts w:ascii="Calibri" w:hAnsi="Calibri"/>
          <w:b/>
          <w:i w:val="0"/>
          <w:color w:val="1F3664"/>
          <w:sz w:val="22"/>
          <w:u w:val="none"/>
        </w:rPr>
        <w:t xml:space="preserve">Correo:  </w:t>
      </w:r>
      <w:r>
        <w:rPr>
          <w:rFonts w:ascii="Calibri" w:hAnsi="Calibri"/>
          <w:b w:val="0"/>
          <w:i w:val="0"/>
          <w:color w:val="000000"/>
          <w:sz w:val="22"/>
          <w:u w:val="none"/>
        </w:rPr>
        <w:t>mateo.mejia32303@ucaldas.edu.co</w:t>
      </w:r>
    </w:p>
    <w:p>
      <w:pPr>
        <w:jc w:val="center"/>
      </w:pPr>
      <w:r>
        <w:rPr>
          <w:rFonts w:ascii="Calibri" w:hAnsi="Calibri"/>
          <w:b/>
          <w:i w:val="0"/>
          <w:color w:val="1F3664"/>
          <w:sz w:val="22"/>
          <w:u w:val="none"/>
        </w:rPr>
        <w:t xml:space="preserve">Repositorio:  </w:t>
      </w:r>
      <w:r>
        <w:rPr>
          <w:rFonts w:ascii="Calibri" w:hAnsi="Calibri"/>
          <w:b w:val="0"/>
          <w:i w:val="0"/>
          <w:color w:val="000000"/>
          <w:sz w:val="22"/>
          <w:u w:val="none"/>
        </w:rPr>
        <w:t>github.com/JuManoel/projecto-analisis-20261</w:t>
      </w:r>
    </w:p>
    <w:p>
      <w:pPr>
        <w:jc w:val="center"/>
      </w:pPr>
      <w:r>
        <w:rPr>
          <w:rFonts w:ascii="Calibri" w:hAnsi="Calibri"/>
          <w:b/>
          <w:i w:val="0"/>
          <w:color w:val="1F3664"/>
          <w:sz w:val="22"/>
          <w:u w:val="none"/>
        </w:rPr>
        <w:t xml:space="preserve">Versión:  </w:t>
      </w:r>
      <w:r>
        <w:rPr>
          <w:rFonts w:ascii="Calibri" w:hAnsi="Calibri"/>
          <w:b w:val="0"/>
          <w:i w:val="0"/>
          <w:color w:val="000000"/>
          <w:sz w:val="22"/>
          <w:u w:val="none"/>
        </w:rPr>
        <w:t>1.0  —  Mayo 2026</w:t>
      </w:r>
    </w:p>
    <w:p>
      <w:r>
        <w:br w:type="page"/>
      </w:r>
    </w:p>
    <w:p>
      <w:pPr>
        <w:spacing w:before="320" w:after="120"/>
        <w:jc w:val="left"/>
        <w:pBdr>
          <w:bottom w:val="single" w:sz="8" w:space="4" w:color="275F91"/>
        </w:pBdr>
      </w:pPr>
      <w:r>
        <w:rPr>
          <w:rFonts w:ascii="Calibri" w:hAnsi="Calibri"/>
          <w:b/>
          <w:i w:val="0"/>
          <w:color w:val="1F3664"/>
          <w:sz w:val="28"/>
          <w:u w:val="none"/>
        </w:rPr>
        <w:t>Tabla de Contenidos</w:t>
      </w:r>
    </w:p>
    <w:tbl>
      <w:tblPr>
        <w:tblW w:type="auto" w:w="0"/>
        <w:jc w:val="left"/>
        <w:tblLook w:firstColumn="1" w:firstRow="1" w:lastColumn="0" w:lastRow="0" w:noHBand="0" w:noVBand="1" w:val="04A0"/>
      </w:tblPr>
      <w:tblGrid>
        <w:gridCol w:w="3041"/>
        <w:gridCol w:w="3041"/>
        <w:gridCol w:w="3041"/>
      </w:tblGrid>
      <w:tr>
        <w:tc>
          <w:tcPr>
            <w:tcW w:type="dxa" w:w="680"/>
          </w:tcPr>
          <w:p>
            <w:pPr>
              <w:spacing w:after="80"/>
            </w:pPr>
            <w:r>
              <w:rPr>
                <w:rFonts w:ascii="Calibri" w:hAnsi="Calibri"/>
                <w:b/>
                <w:i w:val="0"/>
                <w:color w:val="275F91"/>
                <w:sz w:val="22"/>
                <w:u w:val="none"/>
              </w:rPr>
              <w:t>2.1</w:t>
            </w:r>
          </w:p>
        </w:tc>
        <w:tc>
          <w:tcPr>
            <w:tcW w:type="dxa" w:w="7370"/>
          </w:tcPr>
          <w:p>
            <w:pPr>
              <w:spacing w:after="80"/>
            </w:pPr>
            <w:r>
              <w:rPr>
                <w:rFonts w:ascii="Calibri" w:hAnsi="Calibri"/>
                <w:b w:val="0"/>
                <w:i w:val="0"/>
                <w:sz w:val="22"/>
                <w:u w:val="none"/>
              </w:rPr>
              <w:t>Introducción y Visión General</w:t>
            </w:r>
          </w:p>
        </w:tc>
        <w:tc>
          <w:tcPr>
            <w:tcW w:type="dxa" w:w="850"/>
          </w:tcPr>
          <w:p>
            <w:pPr>
              <w:spacing w:after="80"/>
              <w:jc w:val="right"/>
            </w:pPr>
            <w:r>
              <w:rPr>
                <w:rFonts w:ascii="Calibri" w:hAnsi="Calibri"/>
                <w:b w:val="0"/>
                <w:i w:val="0"/>
                <w:color w:val="595959"/>
                <w:sz w:val="22"/>
                <w:u w:val="none"/>
              </w:rPr>
              <w:t>3</w:t>
            </w:r>
          </w:p>
        </w:tc>
      </w:tr>
      <w:tr>
        <w:tc>
          <w:tcPr>
            <w:tcW w:type="dxa" w:w="680"/>
          </w:tcPr>
          <w:p>
            <w:pPr>
              <w:spacing w:after="80"/>
            </w:pPr>
            <w:r>
              <w:rPr>
                <w:rFonts w:ascii="Calibri" w:hAnsi="Calibri"/>
                <w:b/>
                <w:i w:val="0"/>
                <w:color w:val="275F91"/>
                <w:sz w:val="22"/>
                <w:u w:val="none"/>
              </w:rPr>
              <w:t>2.2</w:t>
            </w:r>
          </w:p>
        </w:tc>
        <w:tc>
          <w:tcPr>
            <w:tcW w:type="dxa" w:w="7370"/>
          </w:tcPr>
          <w:p>
            <w:pPr>
              <w:spacing w:after="80"/>
            </w:pPr>
            <w:r>
              <w:rPr>
                <w:rFonts w:ascii="Calibri" w:hAnsi="Calibri"/>
                <w:b w:val="0"/>
                <w:i w:val="0"/>
                <w:sz w:val="22"/>
                <w:u w:val="none"/>
              </w:rPr>
              <w:t>Requisitos del Sistema</w:t>
            </w:r>
          </w:p>
        </w:tc>
        <w:tc>
          <w:tcPr>
            <w:tcW w:type="dxa" w:w="850"/>
          </w:tcPr>
          <w:p>
            <w:pPr>
              <w:spacing w:after="80"/>
              <w:jc w:val="right"/>
            </w:pPr>
            <w:r>
              <w:rPr>
                <w:rFonts w:ascii="Calibri" w:hAnsi="Calibri"/>
                <w:b w:val="0"/>
                <w:i w:val="0"/>
                <w:color w:val="595959"/>
                <w:sz w:val="22"/>
                <w:u w:val="none"/>
              </w:rPr>
              <w:t>5</w:t>
            </w:r>
          </w:p>
        </w:tc>
      </w:tr>
      <w:tr>
        <w:tc>
          <w:tcPr>
            <w:tcW w:type="dxa" w:w="680"/>
          </w:tcPr>
          <w:p>
            <w:pPr>
              <w:spacing w:after="80"/>
            </w:pPr>
            <w:r>
              <w:rPr>
                <w:rFonts w:ascii="Calibri" w:hAnsi="Calibri"/>
                <w:b/>
                <w:i w:val="0"/>
                <w:color w:val="275F91"/>
                <w:sz w:val="22"/>
                <w:u w:val="none"/>
              </w:rPr>
              <w:t>2.3</w:t>
            </w:r>
          </w:p>
        </w:tc>
        <w:tc>
          <w:tcPr>
            <w:tcW w:type="dxa" w:w="7370"/>
          </w:tcPr>
          <w:p>
            <w:pPr>
              <w:spacing w:after="80"/>
            </w:pPr>
            <w:r>
              <w:rPr>
                <w:rFonts w:ascii="Calibri" w:hAnsi="Calibri"/>
                <w:b w:val="0"/>
                <w:i w:val="0"/>
                <w:sz w:val="22"/>
                <w:u w:val="none"/>
              </w:rPr>
              <w:t>Instalación Paso a Paso</w:t>
            </w:r>
          </w:p>
        </w:tc>
        <w:tc>
          <w:tcPr>
            <w:tcW w:type="dxa" w:w="850"/>
          </w:tcPr>
          <w:p>
            <w:pPr>
              <w:spacing w:after="80"/>
              <w:jc w:val="right"/>
            </w:pPr>
            <w:r>
              <w:rPr>
                <w:rFonts w:ascii="Calibri" w:hAnsi="Calibri"/>
                <w:b w:val="0"/>
                <w:i w:val="0"/>
                <w:color w:val="595959"/>
                <w:sz w:val="22"/>
                <w:u w:val="none"/>
              </w:rPr>
              <w:t>6</w:t>
            </w:r>
          </w:p>
        </w:tc>
      </w:tr>
      <w:tr>
        <w:tc>
          <w:tcPr>
            <w:tcW w:type="dxa" w:w="680"/>
          </w:tcPr>
          <w:p>
            <w:pPr>
              <w:spacing w:after="80"/>
            </w:pPr>
            <w:r>
              <w:rPr>
                <w:rFonts w:ascii="Calibri" w:hAnsi="Calibri"/>
                <w:b/>
                <w:i w:val="0"/>
                <w:color w:val="275F91"/>
                <w:sz w:val="22"/>
                <w:u w:val="none"/>
              </w:rPr>
              <w:t>2.4</w:t>
            </w:r>
          </w:p>
        </w:tc>
        <w:tc>
          <w:tcPr>
            <w:tcW w:type="dxa" w:w="7370"/>
          </w:tcPr>
          <w:p>
            <w:pPr>
              <w:spacing w:after="80"/>
            </w:pPr>
            <w:r>
              <w:rPr>
                <w:rFonts w:ascii="Calibri" w:hAnsi="Calibri"/>
                <w:b w:val="0"/>
                <w:i w:val="0"/>
                <w:sz w:val="22"/>
                <w:u w:val="none"/>
              </w:rPr>
              <w:t>Video Tutorial de Instalación y Uso</w:t>
            </w:r>
          </w:p>
        </w:tc>
        <w:tc>
          <w:tcPr>
            <w:tcW w:type="dxa" w:w="850"/>
          </w:tcPr>
          <w:p>
            <w:pPr>
              <w:spacing w:after="80"/>
              <w:jc w:val="right"/>
            </w:pPr>
            <w:r>
              <w:rPr>
                <w:rFonts w:ascii="Calibri" w:hAnsi="Calibri"/>
                <w:b w:val="0"/>
                <w:i w:val="0"/>
                <w:color w:val="595959"/>
                <w:sz w:val="22"/>
                <w:u w:val="none"/>
              </w:rPr>
              <w:t>9</w:t>
            </w:r>
          </w:p>
        </w:tc>
      </w:tr>
      <w:tr>
        <w:tc>
          <w:tcPr>
            <w:tcW w:type="dxa" w:w="680"/>
          </w:tcPr>
          <w:p>
            <w:pPr>
              <w:spacing w:after="80"/>
            </w:pPr>
            <w:r>
              <w:rPr>
                <w:rFonts w:ascii="Calibri" w:hAnsi="Calibri"/>
                <w:b/>
                <w:i w:val="0"/>
                <w:color w:val="275F91"/>
                <w:sz w:val="22"/>
                <w:u w:val="none"/>
              </w:rPr>
              <w:t>2.5</w:t>
            </w:r>
          </w:p>
        </w:tc>
        <w:tc>
          <w:tcPr>
            <w:tcW w:type="dxa" w:w="7370"/>
          </w:tcPr>
          <w:p>
            <w:pPr>
              <w:spacing w:after="80"/>
            </w:pPr>
            <w:r>
              <w:rPr>
                <w:rFonts w:ascii="Calibri" w:hAnsi="Calibri"/>
                <w:b w:val="0"/>
                <w:i w:val="0"/>
                <w:sz w:val="22"/>
                <w:u w:val="none"/>
              </w:rPr>
              <w:t>Guía de Uso Básico</w:t>
            </w:r>
          </w:p>
        </w:tc>
        <w:tc>
          <w:tcPr>
            <w:tcW w:type="dxa" w:w="850"/>
          </w:tcPr>
          <w:p>
            <w:pPr>
              <w:spacing w:after="80"/>
              <w:jc w:val="right"/>
            </w:pPr>
            <w:r>
              <w:rPr>
                <w:rFonts w:ascii="Calibri" w:hAnsi="Calibri"/>
                <w:b w:val="0"/>
                <w:i w:val="0"/>
                <w:color w:val="595959"/>
                <w:sz w:val="22"/>
                <w:u w:val="none"/>
              </w:rPr>
              <w:t>10</w:t>
            </w:r>
          </w:p>
        </w:tc>
      </w:tr>
      <w:tr>
        <w:tc>
          <w:tcPr>
            <w:tcW w:type="dxa" w:w="680"/>
          </w:tcPr>
          <w:p>
            <w:pPr>
              <w:spacing w:after="80"/>
            </w:pPr>
            <w:r>
              <w:rPr>
                <w:rFonts w:ascii="Calibri" w:hAnsi="Calibri"/>
                <w:b/>
                <w:i w:val="0"/>
                <w:color w:val="275F91"/>
                <w:sz w:val="22"/>
                <w:u w:val="none"/>
              </w:rPr>
              <w:t>2.6</w:t>
            </w:r>
          </w:p>
        </w:tc>
        <w:tc>
          <w:tcPr>
            <w:tcW w:type="dxa" w:w="7370"/>
          </w:tcPr>
          <w:p>
            <w:pPr>
              <w:spacing w:after="80"/>
            </w:pPr>
            <w:r>
              <w:rPr>
                <w:rFonts w:ascii="Calibri" w:hAnsi="Calibri"/>
                <w:b w:val="0"/>
                <w:i w:val="0"/>
                <w:sz w:val="22"/>
                <w:u w:val="none"/>
              </w:rPr>
              <w:t>Opciones y Parámetros Avanzados</w:t>
            </w:r>
          </w:p>
        </w:tc>
        <w:tc>
          <w:tcPr>
            <w:tcW w:type="dxa" w:w="850"/>
          </w:tcPr>
          <w:p>
            <w:pPr>
              <w:spacing w:after="80"/>
              <w:jc w:val="right"/>
            </w:pPr>
            <w:r>
              <w:rPr>
                <w:rFonts w:ascii="Calibri" w:hAnsi="Calibri"/>
                <w:b w:val="0"/>
                <w:i w:val="0"/>
                <w:color w:val="595959"/>
                <w:sz w:val="22"/>
                <w:u w:val="none"/>
              </w:rPr>
              <w:t>14</w:t>
            </w:r>
          </w:p>
        </w:tc>
      </w:tr>
      <w:tr>
        <w:tc>
          <w:tcPr>
            <w:tcW w:type="dxa" w:w="680"/>
          </w:tcPr>
          <w:p>
            <w:pPr>
              <w:spacing w:after="80"/>
            </w:pPr>
            <w:r>
              <w:rPr>
                <w:rFonts w:ascii="Calibri" w:hAnsi="Calibri"/>
                <w:b/>
                <w:i w:val="0"/>
                <w:color w:val="275F91"/>
                <w:sz w:val="22"/>
                <w:u w:val="none"/>
              </w:rPr>
              <w:t>2.7</w:t>
            </w:r>
          </w:p>
        </w:tc>
        <w:tc>
          <w:tcPr>
            <w:tcW w:type="dxa" w:w="7370"/>
          </w:tcPr>
          <w:p>
            <w:pPr>
              <w:spacing w:after="80"/>
            </w:pPr>
            <w:r>
              <w:rPr>
                <w:rFonts w:ascii="Calibri" w:hAnsi="Calibri"/>
                <w:b w:val="0"/>
                <w:i w:val="0"/>
                <w:sz w:val="22"/>
                <w:u w:val="none"/>
              </w:rPr>
              <w:t>Solución de Problemas</w:t>
            </w:r>
          </w:p>
        </w:tc>
        <w:tc>
          <w:tcPr>
            <w:tcW w:type="dxa" w:w="850"/>
          </w:tcPr>
          <w:p>
            <w:pPr>
              <w:spacing w:after="80"/>
              <w:jc w:val="right"/>
            </w:pPr>
            <w:r>
              <w:rPr>
                <w:rFonts w:ascii="Calibri" w:hAnsi="Calibri"/>
                <w:b w:val="0"/>
                <w:i w:val="0"/>
                <w:color w:val="595959"/>
                <w:sz w:val="22"/>
                <w:u w:val="none"/>
              </w:rPr>
              <w:t>16</w:t>
            </w:r>
          </w:p>
        </w:tc>
      </w:tr>
      <w:tr>
        <w:tc>
          <w:tcPr>
            <w:tcW w:type="dxa" w:w="680"/>
          </w:tcPr>
          <w:p>
            <w:pPr>
              <w:spacing w:after="80"/>
            </w:pPr>
            <w:r>
              <w:rPr>
                <w:rFonts w:ascii="Calibri" w:hAnsi="Calibri"/>
                <w:b/>
                <w:i w:val="0"/>
                <w:color w:val="275F91"/>
                <w:sz w:val="22"/>
                <w:u w:val="none"/>
              </w:rPr>
              <w:t>2.8</w:t>
            </w:r>
          </w:p>
        </w:tc>
        <w:tc>
          <w:tcPr>
            <w:tcW w:type="dxa" w:w="7370"/>
          </w:tcPr>
          <w:p>
            <w:pPr>
              <w:spacing w:after="80"/>
            </w:pPr>
            <w:r>
              <w:rPr>
                <w:rFonts w:ascii="Calibri" w:hAnsi="Calibri"/>
                <w:b w:val="0"/>
                <w:i w:val="0"/>
                <w:sz w:val="22"/>
                <w:u w:val="none"/>
              </w:rPr>
              <w:t>Ejemplos y Tutoriales</w:t>
            </w:r>
          </w:p>
        </w:tc>
        <w:tc>
          <w:tcPr>
            <w:tcW w:type="dxa" w:w="850"/>
          </w:tcPr>
          <w:p>
            <w:pPr>
              <w:spacing w:after="80"/>
              <w:jc w:val="right"/>
            </w:pPr>
            <w:r>
              <w:rPr>
                <w:rFonts w:ascii="Calibri" w:hAnsi="Calibri"/>
                <w:b w:val="0"/>
                <w:i w:val="0"/>
                <w:color w:val="595959"/>
                <w:sz w:val="22"/>
                <w:u w:val="none"/>
              </w:rPr>
              <w:t>18</w:t>
            </w:r>
          </w:p>
        </w:tc>
      </w:tr>
      <w:tr>
        <w:tc>
          <w:tcPr>
            <w:tcW w:type="dxa" w:w="680"/>
          </w:tcPr>
          <w:p>
            <w:pPr>
              <w:spacing w:after="80"/>
            </w:pPr>
            <w:r>
              <w:rPr>
                <w:rFonts w:ascii="Calibri" w:hAnsi="Calibri"/>
                <w:b/>
                <w:i w:val="0"/>
                <w:color w:val="275F91"/>
                <w:sz w:val="22"/>
                <w:u w:val="none"/>
              </w:rPr>
              <w:t>2.9</w:t>
            </w:r>
          </w:p>
        </w:tc>
        <w:tc>
          <w:tcPr>
            <w:tcW w:type="dxa" w:w="7370"/>
          </w:tcPr>
          <w:p>
            <w:pPr>
              <w:spacing w:after="80"/>
            </w:pPr>
            <w:r>
              <w:rPr>
                <w:rFonts w:ascii="Calibri" w:hAnsi="Calibri"/>
                <w:b w:val="0"/>
                <w:i w:val="0"/>
                <w:sz w:val="22"/>
                <w:u w:val="none"/>
              </w:rPr>
              <w:t>Referencia Rápida</w:t>
            </w:r>
          </w:p>
        </w:tc>
        <w:tc>
          <w:tcPr>
            <w:tcW w:type="dxa" w:w="850"/>
          </w:tcPr>
          <w:p>
            <w:pPr>
              <w:spacing w:after="80"/>
              <w:jc w:val="right"/>
            </w:pPr>
            <w:r>
              <w:rPr>
                <w:rFonts w:ascii="Calibri" w:hAnsi="Calibri"/>
                <w:b w:val="0"/>
                <w:i w:val="0"/>
                <w:color w:val="595959"/>
                <w:sz w:val="22"/>
                <w:u w:val="none"/>
              </w:rPr>
              <w:t>24</w:t>
            </w:r>
          </w:p>
        </w:tc>
      </w:tr>
    </w:tbl>
    <w:p>
      <w:pPr>
        <w:spacing w:after="200"/>
      </w:pPr>
    </w:p>
    <w:p>
      <w:r>
        <w:br w:type="page"/>
      </w:r>
    </w:p>
    <w:p>
      <w:pPr>
        <w:spacing w:before="320" w:after="120"/>
        <w:jc w:val="left"/>
        <w:pBdr>
          <w:bottom w:val="single" w:sz="8" w:space="4" w:color="275F91"/>
        </w:pBdr>
      </w:pPr>
      <w:r>
        <w:rPr>
          <w:rFonts w:ascii="Calibri" w:hAnsi="Calibri"/>
          <w:b/>
          <w:i w:val="0"/>
          <w:color w:val="1F3664"/>
          <w:sz w:val="28"/>
          <w:u w:val="none"/>
        </w:rPr>
        <w:t>2.1  Introducción y Visión General</w:t>
      </w:r>
    </w:p>
    <w:p>
      <w:pPr>
        <w:spacing w:before="240" w:after="80"/>
        <w:jc w:val="left"/>
      </w:pPr>
      <w:r>
        <w:rPr>
          <w:rFonts w:ascii="Calibri" w:hAnsi="Calibri"/>
          <w:b/>
          <w:i w:val="0"/>
          <w:color w:val="275F91"/>
          <w:sz w:val="24"/>
          <w:u w:val="none"/>
        </w:rPr>
        <w:t>¿Qué hace K-QGMIP?</w:t>
      </w:r>
    </w:p>
    <w:p>
      <w:pPr>
        <w:spacing w:after="120" w:before="0"/>
        <w:jc w:val="both"/>
      </w:pPr>
      <w:r>
        <w:rPr>
          <w:rFonts w:ascii="Calibri" w:hAnsi="Calibri"/>
          <w:b w:val="0"/>
          <w:i w:val="0"/>
          <w:sz w:val="22"/>
          <w:u w:val="none"/>
        </w:rPr>
        <w:t>K-QGMIP es una herramienta de análisis de sistemas que implementa la búsqueda de la Partición de Mínima Información (MIP, Minimum Information Partition) extendida a k grupos. Dado un sistema con n nodos binarios descrito por una Matriz de Probabilidad de Transición (TPM), el software encuentra la manera óptima de dividirlo en exactamente k partes, minimizando la información perdida al realizar dicha división.</w:t>
      </w:r>
    </w:p>
    <w:p>
      <w:pPr>
        <w:spacing w:after="120" w:before="0"/>
        <w:jc w:val="both"/>
      </w:pPr>
      <w:r>
        <w:rPr>
          <w:rFonts w:ascii="Calibri" w:hAnsi="Calibri"/>
          <w:b w:val="0"/>
          <w:i w:val="0"/>
          <w:sz w:val="22"/>
          <w:u w:val="none"/>
        </w:rPr>
        <w:t>En términos sencillos: si tienes un sistema complejo (por ejemplo, una red neuronal de n neuronas), K-QGMIP te dice 'cuáles son los k grupos de neuronas que, al separarlos, destruyen la menor cantidad de información sobre cómo el sistema evoluciona en el tiempo'.</w:t>
      </w:r>
    </w:p>
    <w:p>
      <w:pPr>
        <w:spacing w:before="240" w:after="80"/>
        <w:jc w:val="left"/>
      </w:pPr>
      <w:r>
        <w:rPr>
          <w:rFonts w:ascii="Calibri" w:hAnsi="Calibri"/>
          <w:b/>
          <w:i w:val="0"/>
          <w:color w:val="275F91"/>
          <w:sz w:val="24"/>
          <w:u w:val="none"/>
        </w:rPr>
        <w:t>¿Para qué sirve?</w:t>
      </w:r>
    </w:p>
    <w:p>
      <w:pPr>
        <w:pStyle w:val="ListBullet"/>
        <w:spacing w:after="60" w:before="0"/>
        <w:ind w:left="567"/>
      </w:pPr>
      <w:r>
        <w:rPr>
          <w:rFonts w:ascii="Calibri" w:hAnsi="Calibri"/>
          <w:b w:val="0"/>
          <w:i w:val="0"/>
          <w:sz w:val="22"/>
          <w:u w:val="none"/>
        </w:rPr>
        <w:t>Análisis de conciencia integrada (teoría Φ): identificar el corte menos destructivo de una red neural.</w:t>
      </w:r>
    </w:p>
    <w:p>
      <w:pPr>
        <w:pStyle w:val="ListBullet"/>
        <w:spacing w:after="60" w:before="0"/>
        <w:ind w:left="567"/>
      </w:pPr>
      <w:r>
        <w:rPr>
          <w:rFonts w:ascii="Calibri" w:hAnsi="Calibri"/>
          <w:b w:val="0"/>
          <w:i w:val="0"/>
          <w:sz w:val="22"/>
          <w:u w:val="none"/>
        </w:rPr>
        <w:t>Investigación en sistemas complejos: descubrir estructura modular óptima en k grupos.</w:t>
      </w:r>
    </w:p>
    <w:p>
      <w:pPr>
        <w:pStyle w:val="ListBullet"/>
        <w:spacing w:after="60" w:before="0"/>
        <w:ind w:left="567"/>
      </w:pPr>
      <w:r>
        <w:rPr>
          <w:rFonts w:ascii="Calibri" w:hAnsi="Calibri"/>
          <w:b w:val="0"/>
          <w:i w:val="0"/>
          <w:sz w:val="22"/>
          <w:u w:val="none"/>
        </w:rPr>
        <w:t>Comparación de métodos heurísticos vs. exhaustivos a medida que crece k.</w:t>
      </w:r>
    </w:p>
    <w:p>
      <w:pPr>
        <w:pStyle w:val="ListBullet"/>
        <w:spacing w:after="60" w:before="0"/>
        <w:ind w:left="567"/>
      </w:pPr>
      <w:r>
        <w:rPr>
          <w:rFonts w:ascii="Calibri" w:hAnsi="Calibri"/>
          <w:b w:val="0"/>
          <w:i w:val="0"/>
          <w:sz w:val="22"/>
          <w:u w:val="none"/>
        </w:rPr>
        <w:t>Docencia e investigación en Análisis de Algoritmos sobre problemas NP-duros con estructura combinatoria (números de Stirling).</w:t>
      </w:r>
    </w:p>
    <w:p>
      <w:pPr>
        <w:spacing w:before="240" w:after="80"/>
        <w:jc w:val="left"/>
      </w:pPr>
      <w:r>
        <w:rPr>
          <w:rFonts w:ascii="Calibri" w:hAnsi="Calibri"/>
          <w:b/>
          <w:i w:val="0"/>
          <w:color w:val="275F91"/>
          <w:sz w:val="24"/>
          <w:u w:val="none"/>
        </w:rPr>
        <w:t>Conceptos Básicos</w:t>
      </w:r>
    </w:p>
    <w:p>
      <w:pPr>
        <w:spacing w:after="120" w:before="0"/>
        <w:jc w:val="both"/>
      </w:pPr>
      <w:r>
        <w:rPr>
          <w:rFonts w:ascii="Calibri" w:hAnsi="Calibri"/>
          <w:b w:val="0"/>
          <w:i w:val="0"/>
          <w:sz w:val="22"/>
          <w:u w:val="none"/>
        </w:rPr>
        <w:t>Una k-partición de un conjunto S es una colección {S₁, S₂, …, Sₖ} de subconjuntos no vacíos, disjuntos y cuya unión es S. Por ejemplo, para n = 4 nodos {A, B, C, D} y k = 2, una posible partición es {{A,B}, {C,D}}.</w:t>
      </w:r>
    </w:p>
    <w:p>
      <w:pPr>
        <w:spacing w:after="120" w:before="0"/>
        <w:jc w:val="both"/>
      </w:pPr>
      <w:r>
        <w:rPr>
          <w:rFonts w:ascii="Calibri" w:hAnsi="Calibri"/>
          <w:b w:val="0"/>
          <w:i w:val="0"/>
          <w:sz w:val="22"/>
          <w:u w:val="none"/>
        </w:rPr>
        <w:t>La 'partición de mínima información' es aquella k-partición que minimiza la pérdida de información medida con EMD (Earth Mover's Distance o distancia de Wasserstein) entre la distribución de probabilidad del sistema completo y la del sistema fragmentado. Un valor EMD ≈ 0 significa que las partes son casi independientes; un valor alto indica alta integración.</w:t>
      </w:r>
    </w:p>
    <w:p>
      <w:pPr>
        <w:spacing w:before="240" w:after="80"/>
        <w:jc w:val="left"/>
      </w:pPr>
      <w:r>
        <w:rPr>
          <w:rFonts w:ascii="Calibri" w:hAnsi="Calibri"/>
          <w:b/>
          <w:i w:val="0"/>
          <w:color w:val="275F91"/>
          <w:sz w:val="24"/>
          <w:u w:val="none"/>
        </w:rPr>
        <w:t>Capacidades y Limitaciones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1F3664"/>
          </w:tcPr>
          <w:p>
            <w:pPr>
              <w:jc w:val="center"/>
            </w:pPr>
            <w:r>
              <w:rPr>
                <w:rFonts w:ascii="Calibri" w:hAnsi="Calibri"/>
                <w:b/>
                <w:i w:val="0"/>
                <w:color w:val="FFFFFF"/>
                <w:sz w:val="20"/>
                <w:u w:val="none"/>
              </w:rPr>
              <w:t>Aspecto</w:t>
            </w:r>
          </w:p>
        </w:tc>
        <w:tc>
          <w:tcPr>
            <w:tcW w:type="dxa" w:w="5953"/>
            <w:shd w:val="clear" w:color="auto" w:fill="1F3664"/>
          </w:tcPr>
          <w:p>
            <w:pPr>
              <w:jc w:val="center"/>
            </w:pPr>
            <w:r>
              <w:rPr>
                <w:rFonts w:ascii="Calibri" w:hAnsi="Calibri"/>
                <w:b/>
                <w:i w:val="0"/>
                <w:color w:val="FFFFFF"/>
                <w:sz w:val="20"/>
                <w:u w:val="none"/>
              </w:rPr>
              <w:t>Detalle</w:t>
            </w:r>
          </w:p>
        </w:tc>
      </w:tr>
      <w:tr>
        <w:tc>
          <w:tcPr>
            <w:tcW w:type="dxa" w:w="3118"/>
            <w:shd w:val="clear" w:color="auto" w:fill="FFFFFF"/>
          </w:tcPr>
          <w:p>
            <w:pPr>
              <w:jc w:val="left"/>
            </w:pPr>
            <w:r>
              <w:rPr>
                <w:rFonts w:ascii="Calibri" w:hAnsi="Calibri"/>
                <w:b w:val="0"/>
                <w:i w:val="0"/>
                <w:sz w:val="20"/>
                <w:u w:val="none"/>
              </w:rPr>
              <w:t>Algoritmos disponibles</w:t>
            </w:r>
          </w:p>
        </w:tc>
        <w:tc>
          <w:tcPr>
            <w:tcW w:type="dxa" w:w="5953"/>
            <w:shd w:val="clear" w:color="auto" w:fill="FFFFFF"/>
          </w:tcPr>
          <w:p>
            <w:pPr>
              <w:jc w:val="left"/>
            </w:pPr>
            <w:r>
              <w:rPr>
                <w:rFonts w:ascii="Calibri" w:hAnsi="Calibri"/>
                <w:b w:val="0"/>
                <w:i w:val="0"/>
                <w:sz w:val="20"/>
                <w:u w:val="none"/>
              </w:rPr>
              <w:t>KQNodes (Peeling Greedy) y KGeometricSIA (BFS/DP)</w:t>
            </w:r>
          </w:p>
        </w:tc>
      </w:tr>
      <w:tr>
        <w:tc>
          <w:tcPr>
            <w:tcW w:type="dxa" w:w="3118"/>
            <w:shd w:val="clear" w:color="auto" w:fill="EBF5FB"/>
          </w:tcPr>
          <w:p>
            <w:pPr>
              <w:jc w:val="left"/>
            </w:pPr>
            <w:r>
              <w:rPr>
                <w:rFonts w:ascii="Calibri" w:hAnsi="Calibri"/>
                <w:b w:val="0"/>
                <w:i w:val="0"/>
                <w:sz w:val="20"/>
                <w:u w:val="none"/>
              </w:rPr>
              <w:t>Valores de k soportados</w:t>
            </w:r>
          </w:p>
        </w:tc>
        <w:tc>
          <w:tcPr>
            <w:tcW w:type="dxa" w:w="5953"/>
            <w:shd w:val="clear" w:color="auto" w:fill="EBF5FB"/>
          </w:tcPr>
          <w:p>
            <w:pPr>
              <w:jc w:val="left"/>
            </w:pPr>
            <w:r>
              <w:rPr>
                <w:rFonts w:ascii="Calibri" w:hAnsi="Calibri"/>
                <w:b w:val="0"/>
                <w:i w:val="0"/>
                <w:sz w:val="20"/>
                <w:u w:val="none"/>
              </w:rPr>
              <w:t>k ≥ 2 (se recomienda k ≤ 4 para n ≤ 8 con KQNodes; k = 2 para n &gt; 8)</w:t>
            </w:r>
          </w:p>
        </w:tc>
      </w:tr>
      <w:tr>
        <w:tc>
          <w:tcPr>
            <w:tcW w:type="dxa" w:w="3118"/>
            <w:shd w:val="clear" w:color="auto" w:fill="FFFFFF"/>
          </w:tcPr>
          <w:p>
            <w:pPr>
              <w:jc w:val="left"/>
            </w:pPr>
            <w:r>
              <w:rPr>
                <w:rFonts w:ascii="Calibri" w:hAnsi="Calibri"/>
                <w:b w:val="0"/>
                <w:i w:val="0"/>
                <w:sz w:val="20"/>
                <w:u w:val="none"/>
              </w:rPr>
              <w:t>Tamaño máximo práctico</w:t>
            </w:r>
          </w:p>
        </w:tc>
        <w:tc>
          <w:tcPr>
            <w:tcW w:type="dxa" w:w="5953"/>
            <w:shd w:val="clear" w:color="auto" w:fill="FFFFFF"/>
          </w:tcPr>
          <w:p>
            <w:pPr>
              <w:jc w:val="left"/>
            </w:pPr>
            <w:r>
              <w:rPr>
                <w:rFonts w:ascii="Calibri" w:hAnsi="Calibri"/>
                <w:b w:val="0"/>
                <w:i w:val="0"/>
                <w:sz w:val="20"/>
                <w:u w:val="none"/>
              </w:rPr>
              <w:t>n ≤ 10 nodos con KQNodes; n ≤ 8 nodos con KGeometricSIA</w:t>
            </w:r>
          </w:p>
        </w:tc>
      </w:tr>
      <w:tr>
        <w:tc>
          <w:tcPr>
            <w:tcW w:type="dxa" w:w="3118"/>
            <w:shd w:val="clear" w:color="auto" w:fill="EBF5FB"/>
          </w:tcPr>
          <w:p>
            <w:pPr>
              <w:jc w:val="left"/>
            </w:pPr>
            <w:r>
              <w:rPr>
                <w:rFonts w:ascii="Calibri" w:hAnsi="Calibri"/>
                <w:b w:val="0"/>
                <w:i w:val="0"/>
                <w:sz w:val="20"/>
                <w:u w:val="none"/>
              </w:rPr>
              <w:t>Formato de entrada</w:t>
            </w:r>
          </w:p>
        </w:tc>
        <w:tc>
          <w:tcPr>
            <w:tcW w:type="dxa" w:w="5953"/>
            <w:shd w:val="clear" w:color="auto" w:fill="EBF5FB"/>
          </w:tcPr>
          <w:p>
            <w:pPr>
              <w:jc w:val="left"/>
            </w:pPr>
            <w:r>
              <w:rPr>
                <w:rFonts w:ascii="Calibri" w:hAnsi="Calibri"/>
                <w:b w:val="0"/>
                <w:i w:val="0"/>
                <w:sz w:val="20"/>
                <w:u w:val="none"/>
              </w:rPr>
              <w:t>Archivos CSV (matrices de probabilidad de transición)</w:t>
            </w:r>
          </w:p>
        </w:tc>
      </w:tr>
      <w:tr>
        <w:tc>
          <w:tcPr>
            <w:tcW w:type="dxa" w:w="3118"/>
            <w:shd w:val="clear" w:color="auto" w:fill="FFFFFF"/>
          </w:tcPr>
          <w:p>
            <w:pPr>
              <w:jc w:val="left"/>
            </w:pPr>
            <w:r>
              <w:rPr>
                <w:rFonts w:ascii="Calibri" w:hAnsi="Calibri"/>
                <w:b w:val="0"/>
                <w:i w:val="0"/>
                <w:sz w:val="20"/>
                <w:u w:val="none"/>
              </w:rPr>
              <w:t>Formato de salida</w:t>
            </w:r>
          </w:p>
        </w:tc>
        <w:tc>
          <w:tcPr>
            <w:tcW w:type="dxa" w:w="5953"/>
            <w:shd w:val="clear" w:color="auto" w:fill="FFFFFF"/>
          </w:tcPr>
          <w:p>
            <w:pPr>
              <w:jc w:val="left"/>
            </w:pPr>
            <w:r>
              <w:rPr>
                <w:rFonts w:ascii="Calibri" w:hAnsi="Calibri"/>
                <w:b w:val="0"/>
                <w:i w:val="0"/>
                <w:sz w:val="20"/>
                <w:u w:val="none"/>
              </w:rPr>
              <w:t>Tabla de resultados en consola (partición, pérdida EMD, tiempo)</w:t>
            </w:r>
          </w:p>
        </w:tc>
      </w:tr>
      <w:tr>
        <w:tc>
          <w:tcPr>
            <w:tcW w:type="dxa" w:w="3118"/>
            <w:shd w:val="clear" w:color="auto" w:fill="EBF5FB"/>
          </w:tcPr>
          <w:p>
            <w:pPr>
              <w:jc w:val="left"/>
            </w:pPr>
            <w:r>
              <w:rPr>
                <w:rFonts w:ascii="Calibri" w:hAnsi="Calibri"/>
                <w:b w:val="0"/>
                <w:i w:val="0"/>
                <w:sz w:val="20"/>
                <w:u w:val="none"/>
              </w:rPr>
              <w:t>Sistema operativo</w:t>
            </w:r>
          </w:p>
        </w:tc>
        <w:tc>
          <w:tcPr>
            <w:tcW w:type="dxa" w:w="5953"/>
            <w:shd w:val="clear" w:color="auto" w:fill="EBF5FB"/>
          </w:tcPr>
          <w:p>
            <w:pPr>
              <w:jc w:val="left"/>
            </w:pPr>
            <w:r>
              <w:rPr>
                <w:rFonts w:ascii="Calibri" w:hAnsi="Calibri"/>
                <w:b w:val="0"/>
                <w:i w:val="0"/>
                <w:sz w:val="20"/>
                <w:u w:val="none"/>
              </w:rPr>
              <w:t>Windows 10+, macOS 12+, Linux (Ubuntu 20.04+)</w:t>
            </w:r>
          </w:p>
        </w:tc>
      </w:tr>
      <w:tr>
        <w:tc>
          <w:tcPr>
            <w:tcW w:type="dxa" w:w="3118"/>
            <w:shd w:val="clear" w:color="auto" w:fill="FFFFFF"/>
          </w:tcPr>
          <w:p>
            <w:pPr>
              <w:jc w:val="left"/>
            </w:pPr>
            <w:r>
              <w:rPr>
                <w:rFonts w:ascii="Calibri" w:hAnsi="Calibri"/>
                <w:b w:val="0"/>
                <w:i w:val="0"/>
                <w:sz w:val="20"/>
                <w:u w:val="none"/>
              </w:rPr>
              <w:t>Limitación principal</w:t>
            </w:r>
          </w:p>
        </w:tc>
        <w:tc>
          <w:tcPr>
            <w:tcW w:type="dxa" w:w="5953"/>
            <w:shd w:val="clear" w:color="auto" w:fill="FFFFFF"/>
          </w:tcPr>
          <w:p>
            <w:pPr>
              <w:jc w:val="left"/>
            </w:pPr>
            <w:r>
              <w:rPr>
                <w:rFonts w:ascii="Calibri" w:hAnsi="Calibri"/>
                <w:b w:val="0"/>
                <w:i w:val="0"/>
                <w:sz w:val="20"/>
                <w:u w:val="none"/>
              </w:rPr>
              <w:t>Complejidad combinatoria S(n,k) hace prohibitivo n &gt; 15 para k &gt; 2</w:t>
            </w:r>
          </w:p>
        </w:tc>
      </w:tr>
    </w:tbl>
    <w:p>
      <w:pPr>
        <w:spacing w:after="120"/>
      </w:pPr>
    </w:p>
    <w:tbl>
      <w:tblPr>
        <w:tblW w:type="auto" w:w="0"/>
        <w:jc w:val="left"/>
        <w:tblLook w:firstColumn="1" w:firstRow="1" w:lastColumn="0" w:lastRow="0" w:noHBand="0" w:noVBand="1" w:val="04A0"/>
      </w:tblPr>
      <w:tblGrid>
        <w:gridCol w:w="9122"/>
      </w:tblGrid>
      <w:tr>
        <w:tc>
          <w:tcPr>
            <w:tcW w:type="dxa" w:w="9122"/>
            <w:shd w:val="clear" w:color="auto" w:fill="D6E4F0"/>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F3664"/>
                <w:sz w:val="20"/>
                <w:u w:val="none"/>
              </w:rPr>
              <w:t>ℹ  Nota sobre escalabilidad</w:t>
            </w:r>
          </w:p>
          <w:p>
            <w:pPr>
              <w:spacing w:after="60"/>
              <w:ind w:left="170"/>
            </w:pPr>
            <w:r>
              <w:rPr>
                <w:rFonts w:ascii="Calibri" w:hAnsi="Calibri"/>
                <w:b w:val="0"/>
                <w:i w:val="0"/>
                <w:sz w:val="20"/>
                <w:u w:val="none"/>
              </w:rPr>
              <w:t>El número de k-particiones de n elementos es el número de Stirling de segunda especie S(n,k). Para n=10, k=3 este valor es ~9,330. Para n=20, k=3 supera 580 millones. Por esta razón, se usan heurísticas (KQNodes) para sistemas grandes.</w:t>
            </w:r>
          </w:p>
        </w:tc>
      </w:tr>
    </w:tbl>
    <w:p>
      <w:pPr>
        <w:spacing w:after="8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2.2  Requisitos del Sistema</w:t>
      </w:r>
    </w:p>
    <w:p>
      <w:pPr>
        <w:spacing w:before="240" w:after="80"/>
        <w:jc w:val="left"/>
      </w:pPr>
      <w:r>
        <w:rPr>
          <w:rFonts w:ascii="Calibri" w:hAnsi="Calibri"/>
          <w:b/>
          <w:i w:val="0"/>
          <w:color w:val="275F91"/>
          <w:sz w:val="24"/>
          <w:u w:val="none"/>
        </w:rPr>
        <w:t>Requisitos de Hardware</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F3664"/>
          </w:tcPr>
          <w:p>
            <w:pPr>
              <w:jc w:val="center"/>
            </w:pPr>
            <w:r>
              <w:rPr>
                <w:rFonts w:ascii="Calibri" w:hAnsi="Calibri"/>
                <w:b/>
                <w:i w:val="0"/>
                <w:color w:val="FFFFFF"/>
                <w:sz w:val="20"/>
                <w:u w:val="none"/>
              </w:rPr>
              <w:t>Componente</w:t>
            </w:r>
          </w:p>
        </w:tc>
        <w:tc>
          <w:tcPr>
            <w:tcW w:type="dxa" w:w="3402"/>
            <w:shd w:val="clear" w:color="auto" w:fill="1F3664"/>
          </w:tcPr>
          <w:p>
            <w:pPr>
              <w:jc w:val="center"/>
            </w:pPr>
            <w:r>
              <w:rPr>
                <w:rFonts w:ascii="Calibri" w:hAnsi="Calibri"/>
                <w:b/>
                <w:i w:val="0"/>
                <w:color w:val="FFFFFF"/>
                <w:sz w:val="20"/>
                <w:u w:val="none"/>
              </w:rPr>
              <w:t>Mínimo</w:t>
            </w:r>
          </w:p>
        </w:tc>
        <w:tc>
          <w:tcPr>
            <w:tcW w:type="dxa" w:w="3402"/>
            <w:shd w:val="clear" w:color="auto" w:fill="1F3664"/>
          </w:tcPr>
          <w:p>
            <w:pPr>
              <w:jc w:val="center"/>
            </w:pPr>
            <w:r>
              <w:rPr>
                <w:rFonts w:ascii="Calibri" w:hAnsi="Calibri"/>
                <w:b/>
                <w:i w:val="0"/>
                <w:color w:val="FFFFFF"/>
                <w:sz w:val="20"/>
                <w:u w:val="none"/>
              </w:rPr>
              <w:t>Recomendado</w:t>
            </w:r>
          </w:p>
        </w:tc>
      </w:tr>
      <w:tr>
        <w:tc>
          <w:tcPr>
            <w:tcW w:type="dxa" w:w="2268"/>
            <w:shd w:val="clear" w:color="auto" w:fill="FFFFFF"/>
          </w:tcPr>
          <w:p>
            <w:pPr>
              <w:jc w:val="left"/>
            </w:pPr>
            <w:r>
              <w:rPr>
                <w:rFonts w:ascii="Calibri" w:hAnsi="Calibri"/>
                <w:b w:val="0"/>
                <w:i w:val="0"/>
                <w:sz w:val="20"/>
                <w:u w:val="none"/>
              </w:rPr>
              <w:t>Procesador</w:t>
            </w:r>
          </w:p>
        </w:tc>
        <w:tc>
          <w:tcPr>
            <w:tcW w:type="dxa" w:w="3402"/>
            <w:shd w:val="clear" w:color="auto" w:fill="FFFFFF"/>
          </w:tcPr>
          <w:p>
            <w:pPr>
              <w:jc w:val="left"/>
            </w:pPr>
            <w:r>
              <w:rPr>
                <w:rFonts w:ascii="Calibri" w:hAnsi="Calibri"/>
                <w:b w:val="0"/>
                <w:i w:val="0"/>
                <w:sz w:val="20"/>
                <w:u w:val="none"/>
              </w:rPr>
              <w:t>Intel Core i3 / AMD Ryzen 3 (2 núcleos, 2.0 GHz)</w:t>
            </w:r>
          </w:p>
        </w:tc>
        <w:tc>
          <w:tcPr>
            <w:tcW w:type="dxa" w:w="3402"/>
            <w:shd w:val="clear" w:color="auto" w:fill="FFFFFF"/>
          </w:tcPr>
          <w:p>
            <w:pPr>
              <w:jc w:val="left"/>
            </w:pPr>
            <w:r>
              <w:rPr>
                <w:rFonts w:ascii="Calibri" w:hAnsi="Calibri"/>
                <w:b w:val="0"/>
                <w:i w:val="0"/>
                <w:sz w:val="20"/>
                <w:u w:val="none"/>
              </w:rPr>
              <w:t>Intel Core i5+ / AMD Ryzen 5+ (4+ núcleos, 2.5 GHz+)</w:t>
            </w:r>
          </w:p>
        </w:tc>
      </w:tr>
      <w:tr>
        <w:tc>
          <w:tcPr>
            <w:tcW w:type="dxa" w:w="2268"/>
            <w:shd w:val="clear" w:color="auto" w:fill="EBF5FB"/>
          </w:tcPr>
          <w:p>
            <w:pPr>
              <w:jc w:val="left"/>
            </w:pPr>
            <w:r>
              <w:rPr>
                <w:rFonts w:ascii="Calibri" w:hAnsi="Calibri"/>
                <w:b w:val="0"/>
                <w:i w:val="0"/>
                <w:sz w:val="20"/>
                <w:u w:val="none"/>
              </w:rPr>
              <w:t>Memoria RAM</w:t>
            </w:r>
          </w:p>
        </w:tc>
        <w:tc>
          <w:tcPr>
            <w:tcW w:type="dxa" w:w="3402"/>
            <w:shd w:val="clear" w:color="auto" w:fill="EBF5FB"/>
          </w:tcPr>
          <w:p>
            <w:pPr>
              <w:jc w:val="left"/>
            </w:pPr>
            <w:r>
              <w:rPr>
                <w:rFonts w:ascii="Calibri" w:hAnsi="Calibri"/>
                <w:b w:val="0"/>
                <w:i w:val="0"/>
                <w:sz w:val="20"/>
                <w:u w:val="none"/>
              </w:rPr>
              <w:t>4 GB</w:t>
            </w:r>
          </w:p>
        </w:tc>
        <w:tc>
          <w:tcPr>
            <w:tcW w:type="dxa" w:w="3402"/>
            <w:shd w:val="clear" w:color="auto" w:fill="EBF5FB"/>
          </w:tcPr>
          <w:p>
            <w:pPr>
              <w:jc w:val="left"/>
            </w:pPr>
            <w:r>
              <w:rPr>
                <w:rFonts w:ascii="Calibri" w:hAnsi="Calibri"/>
                <w:b w:val="0"/>
                <w:i w:val="0"/>
                <w:sz w:val="20"/>
                <w:u w:val="none"/>
              </w:rPr>
              <w:t>8 GB o más (para n &gt; 8 nodos)</w:t>
            </w:r>
          </w:p>
        </w:tc>
      </w:tr>
      <w:tr>
        <w:tc>
          <w:tcPr>
            <w:tcW w:type="dxa" w:w="2268"/>
            <w:shd w:val="clear" w:color="auto" w:fill="FFFFFF"/>
          </w:tcPr>
          <w:p>
            <w:pPr>
              <w:jc w:val="left"/>
            </w:pPr>
            <w:r>
              <w:rPr>
                <w:rFonts w:ascii="Calibri" w:hAnsi="Calibri"/>
                <w:b w:val="0"/>
                <w:i w:val="0"/>
                <w:sz w:val="20"/>
                <w:u w:val="none"/>
              </w:rPr>
              <w:t>Almacenamiento</w:t>
            </w:r>
          </w:p>
        </w:tc>
        <w:tc>
          <w:tcPr>
            <w:tcW w:type="dxa" w:w="3402"/>
            <w:shd w:val="clear" w:color="auto" w:fill="FFFFFF"/>
          </w:tcPr>
          <w:p>
            <w:pPr>
              <w:jc w:val="left"/>
            </w:pPr>
            <w:r>
              <w:rPr>
                <w:rFonts w:ascii="Calibri" w:hAnsi="Calibri"/>
                <w:b w:val="0"/>
                <w:i w:val="0"/>
                <w:sz w:val="20"/>
                <w:u w:val="none"/>
              </w:rPr>
              <w:t>500 MB libres</w:t>
            </w:r>
          </w:p>
        </w:tc>
        <w:tc>
          <w:tcPr>
            <w:tcW w:type="dxa" w:w="3402"/>
            <w:shd w:val="clear" w:color="auto" w:fill="FFFFFF"/>
          </w:tcPr>
          <w:p>
            <w:pPr>
              <w:jc w:val="left"/>
            </w:pPr>
            <w:r>
              <w:rPr>
                <w:rFonts w:ascii="Calibri" w:hAnsi="Calibri"/>
                <w:b w:val="0"/>
                <w:i w:val="0"/>
                <w:sz w:val="20"/>
                <w:u w:val="none"/>
              </w:rPr>
              <w:t>1 GB libres</w:t>
            </w:r>
          </w:p>
        </w:tc>
      </w:tr>
      <w:tr>
        <w:tc>
          <w:tcPr>
            <w:tcW w:type="dxa" w:w="2268"/>
            <w:shd w:val="clear" w:color="auto" w:fill="EBF5FB"/>
          </w:tcPr>
          <w:p>
            <w:pPr>
              <w:jc w:val="left"/>
            </w:pPr>
            <w:r>
              <w:rPr>
                <w:rFonts w:ascii="Calibri" w:hAnsi="Calibri"/>
                <w:b w:val="0"/>
                <w:i w:val="0"/>
                <w:sz w:val="20"/>
                <w:u w:val="none"/>
              </w:rPr>
              <w:t>Pantalla</w:t>
            </w:r>
          </w:p>
        </w:tc>
        <w:tc>
          <w:tcPr>
            <w:tcW w:type="dxa" w:w="3402"/>
            <w:shd w:val="clear" w:color="auto" w:fill="EBF5FB"/>
          </w:tcPr>
          <w:p>
            <w:pPr>
              <w:jc w:val="left"/>
            </w:pPr>
            <w:r>
              <w:rPr>
                <w:rFonts w:ascii="Calibri" w:hAnsi="Calibri"/>
                <w:b w:val="0"/>
                <w:i w:val="0"/>
                <w:sz w:val="20"/>
                <w:u w:val="none"/>
              </w:rPr>
              <w:t>1024×768</w:t>
            </w:r>
          </w:p>
        </w:tc>
        <w:tc>
          <w:tcPr>
            <w:tcW w:type="dxa" w:w="3402"/>
            <w:shd w:val="clear" w:color="auto" w:fill="EBF5FB"/>
          </w:tcPr>
          <w:p>
            <w:pPr>
              <w:jc w:val="left"/>
            </w:pPr>
            <w:r>
              <w:rPr>
                <w:rFonts w:ascii="Calibri" w:hAnsi="Calibri"/>
                <w:b w:val="0"/>
                <w:i w:val="0"/>
                <w:sz w:val="20"/>
                <w:u w:val="none"/>
              </w:rPr>
              <w:t>1280×720 o superior (para video tutorial)</w:t>
            </w:r>
          </w:p>
        </w:tc>
      </w:tr>
    </w:tbl>
    <w:p>
      <w:pPr>
        <w:spacing w:after="120"/>
      </w:pPr>
    </w:p>
    <w:p>
      <w:pPr>
        <w:spacing w:before="240" w:after="80"/>
        <w:jc w:val="left"/>
      </w:pPr>
      <w:r>
        <w:rPr>
          <w:rFonts w:ascii="Calibri" w:hAnsi="Calibri"/>
          <w:b/>
          <w:i w:val="0"/>
          <w:color w:val="275F91"/>
          <w:sz w:val="24"/>
          <w:u w:val="none"/>
        </w:rPr>
        <w:t>Requisitos de Software</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F3664"/>
          </w:tcPr>
          <w:p>
            <w:pPr>
              <w:jc w:val="center"/>
            </w:pPr>
            <w:r>
              <w:rPr>
                <w:rFonts w:ascii="Calibri" w:hAnsi="Calibri"/>
                <w:b/>
                <w:i w:val="0"/>
                <w:color w:val="FFFFFF"/>
                <w:sz w:val="20"/>
                <w:u w:val="none"/>
              </w:rPr>
              <w:t>Software</w:t>
            </w:r>
          </w:p>
        </w:tc>
        <w:tc>
          <w:tcPr>
            <w:tcW w:type="dxa" w:w="2268"/>
            <w:shd w:val="clear" w:color="auto" w:fill="1F3664"/>
          </w:tcPr>
          <w:p>
            <w:pPr>
              <w:jc w:val="center"/>
            </w:pPr>
            <w:r>
              <w:rPr>
                <w:rFonts w:ascii="Calibri" w:hAnsi="Calibri"/>
                <w:b/>
                <w:i w:val="0"/>
                <w:color w:val="FFFFFF"/>
                <w:sz w:val="20"/>
                <w:u w:val="none"/>
              </w:rPr>
              <w:t>Versión requerida</w:t>
            </w:r>
          </w:p>
        </w:tc>
        <w:tc>
          <w:tcPr>
            <w:tcW w:type="dxa" w:w="4819"/>
            <w:shd w:val="clear" w:color="auto" w:fill="1F3664"/>
          </w:tcPr>
          <w:p>
            <w:pPr>
              <w:jc w:val="center"/>
            </w:pPr>
            <w:r>
              <w:rPr>
                <w:rFonts w:ascii="Calibri" w:hAnsi="Calibri"/>
                <w:b/>
                <w:i w:val="0"/>
                <w:color w:val="FFFFFF"/>
                <w:sz w:val="20"/>
                <w:u w:val="none"/>
              </w:rPr>
              <w:t>Notas</w:t>
            </w:r>
          </w:p>
        </w:tc>
      </w:tr>
      <w:tr>
        <w:tc>
          <w:tcPr>
            <w:tcW w:type="dxa" w:w="1984"/>
            <w:shd w:val="clear" w:color="auto" w:fill="FFFFFF"/>
          </w:tcPr>
          <w:p>
            <w:pPr>
              <w:jc w:val="left"/>
            </w:pPr>
            <w:r>
              <w:rPr>
                <w:rFonts w:ascii="Calibri" w:hAnsi="Calibri"/>
                <w:b w:val="0"/>
                <w:i w:val="0"/>
                <w:sz w:val="20"/>
                <w:u w:val="none"/>
              </w:rPr>
              <w:t>Python</w:t>
            </w:r>
          </w:p>
        </w:tc>
        <w:tc>
          <w:tcPr>
            <w:tcW w:type="dxa" w:w="2268"/>
            <w:shd w:val="clear" w:color="auto" w:fill="FFFFFF"/>
          </w:tcPr>
          <w:p>
            <w:pPr>
              <w:jc w:val="left"/>
            </w:pPr>
            <w:r>
              <w:rPr>
                <w:rFonts w:ascii="Calibri" w:hAnsi="Calibri"/>
                <w:b w:val="0"/>
                <w:i w:val="0"/>
                <w:sz w:val="20"/>
                <w:u w:val="none"/>
              </w:rPr>
              <w:t>3.9 o superior</w:t>
            </w:r>
          </w:p>
        </w:tc>
        <w:tc>
          <w:tcPr>
            <w:tcW w:type="dxa" w:w="4819"/>
            <w:shd w:val="clear" w:color="auto" w:fill="FFFFFF"/>
          </w:tcPr>
          <w:p>
            <w:pPr>
              <w:jc w:val="left"/>
            </w:pPr>
            <w:r>
              <w:rPr>
                <w:rFonts w:ascii="Calibri" w:hAnsi="Calibri"/>
                <w:b w:val="0"/>
                <w:i w:val="0"/>
                <w:sz w:val="20"/>
                <w:u w:val="none"/>
              </w:rPr>
              <w:t>Python 3.11 recomendado</w:t>
            </w:r>
          </w:p>
        </w:tc>
      </w:tr>
      <w:tr>
        <w:tc>
          <w:tcPr>
            <w:tcW w:type="dxa" w:w="1984"/>
            <w:shd w:val="clear" w:color="auto" w:fill="EBF5FB"/>
          </w:tcPr>
          <w:p>
            <w:pPr>
              <w:jc w:val="left"/>
            </w:pPr>
            <w:r>
              <w:rPr>
                <w:rFonts w:ascii="Calibri" w:hAnsi="Calibri"/>
                <w:b w:val="0"/>
                <w:i w:val="0"/>
                <w:sz w:val="20"/>
                <w:u w:val="none"/>
              </w:rPr>
              <w:t>pip</w:t>
            </w:r>
          </w:p>
        </w:tc>
        <w:tc>
          <w:tcPr>
            <w:tcW w:type="dxa" w:w="2268"/>
            <w:shd w:val="clear" w:color="auto" w:fill="EBF5FB"/>
          </w:tcPr>
          <w:p>
            <w:pPr>
              <w:jc w:val="left"/>
            </w:pPr>
            <w:r>
              <w:rPr>
                <w:rFonts w:ascii="Calibri" w:hAnsi="Calibri"/>
                <w:b w:val="0"/>
                <w:i w:val="0"/>
                <w:sz w:val="20"/>
                <w:u w:val="none"/>
              </w:rPr>
              <w:t>22.0+</w:t>
            </w:r>
          </w:p>
        </w:tc>
        <w:tc>
          <w:tcPr>
            <w:tcW w:type="dxa" w:w="4819"/>
            <w:shd w:val="clear" w:color="auto" w:fill="EBF5FB"/>
          </w:tcPr>
          <w:p>
            <w:pPr>
              <w:jc w:val="left"/>
            </w:pPr>
            <w:r>
              <w:rPr>
                <w:rFonts w:ascii="Calibri" w:hAnsi="Calibri"/>
                <w:b w:val="0"/>
                <w:i w:val="0"/>
                <w:sz w:val="20"/>
                <w:u w:val="none"/>
              </w:rPr>
              <w:t>Incluido con Python 3.9+</w:t>
            </w:r>
          </w:p>
        </w:tc>
      </w:tr>
      <w:tr>
        <w:tc>
          <w:tcPr>
            <w:tcW w:type="dxa" w:w="1984"/>
            <w:shd w:val="clear" w:color="auto" w:fill="FFFFFF"/>
          </w:tcPr>
          <w:p>
            <w:pPr>
              <w:jc w:val="left"/>
            </w:pPr>
            <w:r>
              <w:rPr>
                <w:rFonts w:ascii="Calibri" w:hAnsi="Calibri"/>
                <w:b w:val="0"/>
                <w:i w:val="0"/>
                <w:sz w:val="20"/>
                <w:u w:val="none"/>
              </w:rPr>
              <w:t>Git</w:t>
            </w:r>
          </w:p>
        </w:tc>
        <w:tc>
          <w:tcPr>
            <w:tcW w:type="dxa" w:w="2268"/>
            <w:shd w:val="clear" w:color="auto" w:fill="FFFFFF"/>
          </w:tcPr>
          <w:p>
            <w:pPr>
              <w:jc w:val="left"/>
            </w:pPr>
            <w:r>
              <w:rPr>
                <w:rFonts w:ascii="Calibri" w:hAnsi="Calibri"/>
                <w:b w:val="0"/>
                <w:i w:val="0"/>
                <w:sz w:val="20"/>
                <w:u w:val="none"/>
              </w:rPr>
              <w:t>2.30+</w:t>
            </w:r>
          </w:p>
        </w:tc>
        <w:tc>
          <w:tcPr>
            <w:tcW w:type="dxa" w:w="4819"/>
            <w:shd w:val="clear" w:color="auto" w:fill="FFFFFF"/>
          </w:tcPr>
          <w:p>
            <w:pPr>
              <w:jc w:val="left"/>
            </w:pPr>
            <w:r>
              <w:rPr>
                <w:rFonts w:ascii="Calibri" w:hAnsi="Calibri"/>
                <w:b w:val="0"/>
                <w:i w:val="0"/>
                <w:sz w:val="20"/>
                <w:u w:val="none"/>
              </w:rPr>
              <w:t>Para clonar el repositorio</w:t>
            </w:r>
          </w:p>
        </w:tc>
      </w:tr>
      <w:tr>
        <w:tc>
          <w:tcPr>
            <w:tcW w:type="dxa" w:w="1984"/>
            <w:shd w:val="clear" w:color="auto" w:fill="EBF5FB"/>
          </w:tcPr>
          <w:p>
            <w:pPr>
              <w:jc w:val="left"/>
            </w:pPr>
            <w:r>
              <w:rPr>
                <w:rFonts w:ascii="Calibri" w:hAnsi="Calibri"/>
                <w:b w:val="0"/>
                <w:i w:val="0"/>
                <w:sz w:val="20"/>
                <w:u w:val="none"/>
              </w:rPr>
              <w:t>numpy</w:t>
            </w:r>
          </w:p>
        </w:tc>
        <w:tc>
          <w:tcPr>
            <w:tcW w:type="dxa" w:w="2268"/>
            <w:shd w:val="clear" w:color="auto" w:fill="EBF5FB"/>
          </w:tcPr>
          <w:p>
            <w:pPr>
              <w:jc w:val="left"/>
            </w:pPr>
            <w:r>
              <w:rPr>
                <w:rFonts w:ascii="Calibri" w:hAnsi="Calibri"/>
                <w:b w:val="0"/>
                <w:i w:val="0"/>
                <w:sz w:val="20"/>
                <w:u w:val="none"/>
              </w:rPr>
              <w:t>1.24+</w:t>
            </w:r>
          </w:p>
        </w:tc>
        <w:tc>
          <w:tcPr>
            <w:tcW w:type="dxa" w:w="4819"/>
            <w:shd w:val="clear" w:color="auto" w:fill="EBF5FB"/>
          </w:tcPr>
          <w:p>
            <w:pPr>
              <w:jc w:val="left"/>
            </w:pPr>
            <w:r>
              <w:rPr>
                <w:rFonts w:ascii="Calibri" w:hAnsi="Calibri"/>
                <w:b w:val="0"/>
                <w:i w:val="0"/>
                <w:sz w:val="20"/>
                <w:u w:val="none"/>
              </w:rPr>
              <w:t>Cálculo matricial</w:t>
            </w:r>
          </w:p>
        </w:tc>
      </w:tr>
      <w:tr>
        <w:tc>
          <w:tcPr>
            <w:tcW w:type="dxa" w:w="1984"/>
            <w:shd w:val="clear" w:color="auto" w:fill="FFFFFF"/>
          </w:tcPr>
          <w:p>
            <w:pPr>
              <w:jc w:val="left"/>
            </w:pPr>
            <w:r>
              <w:rPr>
                <w:rFonts w:ascii="Calibri" w:hAnsi="Calibri"/>
                <w:b w:val="0"/>
                <w:i w:val="0"/>
                <w:sz w:val="20"/>
                <w:u w:val="none"/>
              </w:rPr>
              <w:t>colorama</w:t>
            </w:r>
          </w:p>
        </w:tc>
        <w:tc>
          <w:tcPr>
            <w:tcW w:type="dxa" w:w="2268"/>
            <w:shd w:val="clear" w:color="auto" w:fill="FFFFFF"/>
          </w:tcPr>
          <w:p>
            <w:pPr>
              <w:jc w:val="left"/>
            </w:pPr>
            <w:r>
              <w:rPr>
                <w:rFonts w:ascii="Calibri" w:hAnsi="Calibri"/>
                <w:b w:val="0"/>
                <w:i w:val="0"/>
                <w:sz w:val="20"/>
                <w:u w:val="none"/>
              </w:rPr>
              <w:t>0.4.6+</w:t>
            </w:r>
          </w:p>
        </w:tc>
        <w:tc>
          <w:tcPr>
            <w:tcW w:type="dxa" w:w="4819"/>
            <w:shd w:val="clear" w:color="auto" w:fill="FFFFFF"/>
          </w:tcPr>
          <w:p>
            <w:pPr>
              <w:jc w:val="left"/>
            </w:pPr>
            <w:r>
              <w:rPr>
                <w:rFonts w:ascii="Calibri" w:hAnsi="Calibri"/>
                <w:b w:val="0"/>
                <w:i w:val="0"/>
                <w:sz w:val="20"/>
                <w:u w:val="none"/>
              </w:rPr>
              <w:t>Interfaz con colores en terminal</w:t>
            </w:r>
          </w:p>
        </w:tc>
      </w:tr>
      <w:tr>
        <w:tc>
          <w:tcPr>
            <w:tcW w:type="dxa" w:w="1984"/>
            <w:shd w:val="clear" w:color="auto" w:fill="EBF5FB"/>
          </w:tcPr>
          <w:p>
            <w:pPr>
              <w:jc w:val="left"/>
            </w:pPr>
            <w:r>
              <w:rPr>
                <w:rFonts w:ascii="Calibri" w:hAnsi="Calibri"/>
                <w:b w:val="0"/>
                <w:i w:val="0"/>
                <w:sz w:val="20"/>
                <w:u w:val="none"/>
              </w:rPr>
              <w:t>python-docx</w:t>
            </w:r>
          </w:p>
        </w:tc>
        <w:tc>
          <w:tcPr>
            <w:tcW w:type="dxa" w:w="2268"/>
            <w:shd w:val="clear" w:color="auto" w:fill="EBF5FB"/>
          </w:tcPr>
          <w:p>
            <w:pPr>
              <w:jc w:val="left"/>
            </w:pPr>
            <w:r>
              <w:rPr>
                <w:rFonts w:ascii="Calibri" w:hAnsi="Calibri"/>
                <w:b w:val="0"/>
                <w:i w:val="0"/>
                <w:sz w:val="20"/>
                <w:u w:val="none"/>
              </w:rPr>
              <w:t>0.8.11+</w:t>
            </w:r>
          </w:p>
        </w:tc>
        <w:tc>
          <w:tcPr>
            <w:tcW w:type="dxa" w:w="4819"/>
            <w:shd w:val="clear" w:color="auto" w:fill="EBF5FB"/>
          </w:tcPr>
          <w:p>
            <w:pPr>
              <w:jc w:val="left"/>
            </w:pPr>
            <w:r>
              <w:rPr>
                <w:rFonts w:ascii="Calibri" w:hAnsi="Calibri"/>
                <w:b w:val="0"/>
                <w:i w:val="0"/>
                <w:sz w:val="20"/>
                <w:u w:val="none"/>
              </w:rPr>
              <w:t>Generación de reportes (opcional)</w:t>
            </w:r>
          </w:p>
        </w:tc>
      </w:tr>
    </w:tbl>
    <w:p>
      <w:pPr>
        <w:spacing w:after="120"/>
      </w:pPr>
    </w:p>
    <w:p>
      <w:pPr>
        <w:spacing w:before="240" w:after="80"/>
        <w:jc w:val="left"/>
      </w:pPr>
      <w:r>
        <w:rPr>
          <w:rFonts w:ascii="Calibri" w:hAnsi="Calibri"/>
          <w:b/>
          <w:i w:val="0"/>
          <w:color w:val="275F91"/>
          <w:sz w:val="24"/>
          <w:u w:val="none"/>
        </w:rPr>
        <w:t>Sistemas Operativos Soportados</w:t>
      </w:r>
    </w:p>
    <w:p>
      <w:pPr>
        <w:pStyle w:val="ListBullet"/>
        <w:spacing w:after="60" w:before="0"/>
        <w:ind w:left="567"/>
      </w:pPr>
      <w:r>
        <w:rPr>
          <w:rFonts w:ascii="Calibri" w:hAnsi="Calibri"/>
          <w:b w:val="0"/>
          <w:i w:val="0"/>
          <w:sz w:val="22"/>
          <w:u w:val="none"/>
        </w:rPr>
        <w:t>Windows 10 / 11 (64-bit) — probado con Python 3.11 desde Microsoft Store o python.org</w:t>
      </w:r>
    </w:p>
    <w:p>
      <w:pPr>
        <w:pStyle w:val="ListBullet"/>
        <w:spacing w:after="60" w:before="0"/>
        <w:ind w:left="567"/>
      </w:pPr>
      <w:r>
        <w:rPr>
          <w:rFonts w:ascii="Calibri" w:hAnsi="Calibri"/>
          <w:b w:val="0"/>
          <w:i w:val="0"/>
          <w:sz w:val="22"/>
          <w:u w:val="none"/>
        </w:rPr>
        <w:t>macOS 12 Monterey o superior — usar Homebrew o pyenv para instalar Python 3.9+</w:t>
      </w:r>
    </w:p>
    <w:p>
      <w:pPr>
        <w:pStyle w:val="ListBullet"/>
        <w:spacing w:after="60" w:before="0"/>
        <w:ind w:left="567"/>
      </w:pPr>
      <w:r>
        <w:rPr>
          <w:rFonts w:ascii="Calibri" w:hAnsi="Calibri"/>
          <w:b w:val="0"/>
          <w:i w:val="0"/>
          <w:sz w:val="22"/>
          <w:u w:val="none"/>
        </w:rPr>
        <w:t>Ubuntu 20.04 LTS / 22.04 LTS — Python 3.9+ disponible via apt o deadsnakes PPA</w:t>
      </w:r>
    </w:p>
    <w:p>
      <w:pPr>
        <w:pStyle w:val="ListBullet"/>
        <w:spacing w:after="60" w:before="0"/>
        <w:ind w:left="567"/>
      </w:pPr>
      <w:r>
        <w:rPr>
          <w:rFonts w:ascii="Calibri" w:hAnsi="Calibri"/>
          <w:b w:val="0"/>
          <w:i w:val="0"/>
          <w:sz w:val="22"/>
          <w:u w:val="none"/>
        </w:rPr>
        <w:t>Otras distribuciones Linux compatibles con Python 3.9+</w:t>
      </w:r>
    </w:p>
    <w:tbl>
      <w:tblPr>
        <w:tblW w:type="auto" w:w="0"/>
        <w:jc w:val="left"/>
        <w:tblLook w:firstColumn="1" w:firstRow="1" w:lastColumn="0" w:lastRow="0" w:noHBand="0" w:noVBand="1" w:val="04A0"/>
      </w:tblPr>
      <w:tblGrid>
        <w:gridCol w:w="9122"/>
      </w:tblGrid>
      <w:tr>
        <w:tc>
          <w:tcPr>
            <w:tcW w:type="dxa" w:w="9122"/>
            <w:shd w:val="clear" w:color="auto" w:fill="FEF9E7"/>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9A6000"/>
                <w:sz w:val="20"/>
                <w:u w:val="none"/>
              </w:rPr>
              <w:t>⚠  Python 2.x no compatible</w:t>
            </w:r>
          </w:p>
          <w:p>
            <w:pPr>
              <w:spacing w:after="60"/>
              <w:ind w:left="170"/>
            </w:pPr>
            <w:r>
              <w:rPr>
                <w:rFonts w:ascii="Calibri" w:hAnsi="Calibri"/>
                <w:b w:val="0"/>
                <w:i w:val="0"/>
                <w:sz w:val="20"/>
                <w:u w:val="none"/>
              </w:rPr>
              <w:t>K-QGMIP requiere estrictamente Python 3.9 o superior. No es compatible con Python 2.x. Verifique con 'python3 --version' antes de continuar.</w:t>
            </w:r>
          </w:p>
        </w:tc>
      </w:tr>
    </w:tbl>
    <w:p>
      <w:pPr>
        <w:spacing w:after="8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2.3  Instalación Paso a Paso</w:t>
      </w:r>
    </w:p>
    <w:tbl>
      <w:tblPr>
        <w:tblW w:type="auto" w:w="0"/>
        <w:jc w:val="left"/>
        <w:tblLook w:firstColumn="1" w:firstRow="1" w:lastColumn="0" w:lastRow="0" w:noHBand="0" w:noVBand="1" w:val="04A0"/>
      </w:tblPr>
      <w:tblGrid>
        <w:gridCol w:w="9122"/>
      </w:tblGrid>
      <w:tr>
        <w:tc>
          <w:tcPr>
            <w:tcW w:type="dxa" w:w="9122"/>
            <w:shd w:val="clear" w:color="auto" w:fill="E9F7EF"/>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E8C5A"/>
                <w:sz w:val="20"/>
                <w:u w:val="none"/>
              </w:rPr>
              <w:t>▶  Video Tutorial Disponible</w:t>
            </w:r>
          </w:p>
          <w:p>
            <w:pPr>
              <w:spacing w:after="60"/>
              <w:ind w:left="170"/>
            </w:pPr>
            <w:r>
              <w:rPr>
                <w:rFonts w:ascii="Calibri" w:hAnsi="Calibri"/>
                <w:b w:val="0"/>
                <w:i w:val="0"/>
                <w:sz w:val="20"/>
                <w:u w:val="none"/>
              </w:rPr>
              <w:t>Existe un video tutorial (8-15 min, formato MP4, subtítulos en español) que muestra este proceso de instalación completo. Ver sección 2.4 para acceder a él.</w:t>
            </w:r>
          </w:p>
        </w:tc>
      </w:tr>
    </w:tbl>
    <w:p>
      <w:pPr>
        <w:spacing w:after="80"/>
      </w:pPr>
    </w:p>
    <w:p>
      <w:pPr>
        <w:spacing w:before="240" w:after="80"/>
        <w:jc w:val="left"/>
      </w:pPr>
      <w:r>
        <w:rPr>
          <w:rFonts w:ascii="Calibri" w:hAnsi="Calibri"/>
          <w:b/>
          <w:i w:val="0"/>
          <w:color w:val="275F91"/>
          <w:sz w:val="24"/>
          <w:u w:val="none"/>
        </w:rPr>
        <w:t>Paso 1 — Verificar Python</w:t>
      </w:r>
    </w:p>
    <w:p>
      <w:pPr>
        <w:spacing w:after="120" w:before="0"/>
        <w:jc w:val="both"/>
      </w:pPr>
      <w:r>
        <w:rPr>
          <w:rFonts w:ascii="Calibri" w:hAnsi="Calibri"/>
          <w:b w:val="0"/>
          <w:i w:val="0"/>
          <w:sz w:val="22"/>
          <w:u w:val="none"/>
        </w:rPr>
        <w:t>Abrir una terminal (Command Prompt en Windows, Terminal en macOS/Linux) y ejecutar:</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python3 --version</w:t>
            </w:r>
          </w:p>
          <w:p>
            <w:pPr>
              <w:spacing w:after="0" w:before="0"/>
            </w:pPr>
            <w:r>
              <w:rPr>
                <w:rFonts w:ascii="Courier New" w:hAnsi="Courier New"/>
                <w:b w:val="0"/>
                <w:i w:val="0"/>
                <w:color w:val="000000"/>
                <w:sz w:val="18"/>
                <w:u w:val="none"/>
              </w:rPr>
              <w:t># Resultado esperado: Python 3.9.x o superior</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En Windows puede ser necesario usar:</w:t>
            </w:r>
          </w:p>
          <w:p>
            <w:pPr>
              <w:spacing w:after="0" w:before="0"/>
            </w:pPr>
            <w:r>
              <w:rPr>
                <w:rFonts w:ascii="Courier New" w:hAnsi="Courier New"/>
                <w:b w:val="0"/>
                <w:i w:val="0"/>
                <w:color w:val="000000"/>
                <w:sz w:val="18"/>
                <w:u w:val="none"/>
              </w:rPr>
              <w:t>python --version</w:t>
            </w:r>
          </w:p>
        </w:tc>
      </w:tr>
    </w:tbl>
    <w:p>
      <w:pPr>
        <w:spacing w:after="80"/>
      </w:pPr>
    </w:p>
    <w:p>
      <w:pPr>
        <w:spacing w:after="120" w:before="0"/>
        <w:jc w:val="both"/>
      </w:pPr>
      <w:r>
        <w:rPr>
          <w:rFonts w:ascii="Calibri" w:hAnsi="Calibri"/>
          <w:b w:val="0"/>
          <w:i w:val="0"/>
          <w:sz w:val="22"/>
          <w:u w:val="none"/>
        </w:rPr>
        <w:t>Si Python no está instalado, descargarlo desde https://python.org/downloads/ y seguir el instalador. En Windows, marcar la opción 'Add Python to PATH'.</w:t>
      </w:r>
    </w:p>
    <w:p>
      <w:pPr>
        <w:spacing w:before="240" w:after="80"/>
        <w:jc w:val="left"/>
      </w:pPr>
      <w:r>
        <w:rPr>
          <w:rFonts w:ascii="Calibri" w:hAnsi="Calibri"/>
          <w:b/>
          <w:i w:val="0"/>
          <w:color w:val="275F91"/>
          <w:sz w:val="24"/>
          <w:u w:val="none"/>
        </w:rPr>
        <w:t>Paso 2 — Clonar el Repositorio</w:t>
      </w:r>
    </w:p>
    <w:p>
      <w:pPr>
        <w:spacing w:after="120" w:before="0"/>
        <w:jc w:val="both"/>
      </w:pPr>
      <w:r>
        <w:rPr>
          <w:rFonts w:ascii="Calibri" w:hAnsi="Calibri"/>
          <w:b w:val="0"/>
          <w:i w:val="0"/>
          <w:sz w:val="22"/>
          <w:u w:val="none"/>
        </w:rPr>
        <w:t>Ubicarse en la carpeta donde se desea instalar el proyecto y ejecutar:</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git clone https://github.com/JuManoel/projecto-analisis-20261.git</w:t>
            </w:r>
          </w:p>
          <w:p>
            <w:pPr>
              <w:spacing w:after="0" w:before="0"/>
            </w:pPr>
            <w:r>
              <w:rPr>
                <w:rFonts w:ascii="Courier New" w:hAnsi="Courier New"/>
                <w:b w:val="0"/>
                <w:i w:val="0"/>
                <w:color w:val="000000"/>
                <w:sz w:val="18"/>
                <w:u w:val="none"/>
              </w:rPr>
              <w:t>cd projecto-analisis-20261</w:t>
            </w:r>
          </w:p>
        </w:tc>
      </w:tr>
    </w:tbl>
    <w:p>
      <w:pPr>
        <w:spacing w:after="80"/>
      </w:pPr>
    </w:p>
    <w:p>
      <w:pPr>
        <w:spacing w:after="120" w:before="0"/>
        <w:jc w:val="both"/>
      </w:pPr>
      <w:r>
        <w:rPr>
          <w:rFonts w:ascii="Calibri" w:hAnsi="Calibri"/>
          <w:b w:val="0"/>
          <w:i w:val="0"/>
          <w:sz w:val="22"/>
          <w:u w:val="none"/>
        </w:rPr>
        <w:t>Si no tiene Git instalado, puede descargar el ZIP directamente desde GitHub (botón verde 'Code' → 'Download ZIP') y descomprimirlo.</w:t>
      </w:r>
    </w:p>
    <w:p>
      <w:pPr>
        <w:spacing w:before="240" w:after="80"/>
        <w:jc w:val="left"/>
      </w:pPr>
      <w:r>
        <w:rPr>
          <w:rFonts w:ascii="Calibri" w:hAnsi="Calibri"/>
          <w:b/>
          <w:i w:val="0"/>
          <w:color w:val="275F91"/>
          <w:sz w:val="24"/>
          <w:u w:val="none"/>
        </w:rPr>
        <w:t>Paso 3 — Crear Entorno Virtual (Recomendado)</w:t>
      </w:r>
    </w:p>
    <w:p>
      <w:pPr>
        <w:spacing w:after="120" w:before="0"/>
        <w:jc w:val="both"/>
      </w:pPr>
      <w:r>
        <w:rPr>
          <w:rFonts w:ascii="Calibri" w:hAnsi="Calibri"/>
          <w:b w:val="0"/>
          <w:i w:val="0"/>
          <w:sz w:val="22"/>
          <w:u w:val="none"/>
        </w:rPr>
        <w:t>Crear un entorno virtual aísla las dependencias del proyecto: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Crear entorno virtual</w:t>
            </w:r>
          </w:p>
          <w:p>
            <w:pPr>
              <w:spacing w:after="0" w:before="0"/>
            </w:pPr>
            <w:r>
              <w:rPr>
                <w:rFonts w:ascii="Courier New" w:hAnsi="Courier New"/>
                <w:b w:val="0"/>
                <w:i w:val="0"/>
                <w:color w:val="000000"/>
                <w:sz w:val="18"/>
                <w:u w:val="none"/>
              </w:rPr>
              <w:t>python3 -m venv .venv</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Activar en Linux/macOS:</w:t>
            </w:r>
          </w:p>
          <w:p>
            <w:pPr>
              <w:spacing w:after="0" w:before="0"/>
            </w:pPr>
            <w:r>
              <w:rPr>
                <w:rFonts w:ascii="Courier New" w:hAnsi="Courier New"/>
                <w:b w:val="0"/>
                <w:i w:val="0"/>
                <w:color w:val="000000"/>
                <w:sz w:val="18"/>
                <w:u w:val="none"/>
              </w:rPr>
              <w:t>source .venv/bin/activate</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Activar en Windows (Command Prompt):</w:t>
            </w:r>
          </w:p>
          <w:p>
            <w:pPr>
              <w:spacing w:after="0" w:before="0"/>
            </w:pPr>
            <w:r>
              <w:rPr>
                <w:rFonts w:ascii="Courier New" w:hAnsi="Courier New"/>
                <w:b w:val="0"/>
                <w:i w:val="0"/>
                <w:color w:val="000000"/>
                <w:sz w:val="18"/>
                <w:u w:val="none"/>
              </w:rPr>
              <w:t>.venv\Scripts\activate.bat</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Activar en Windows (PowerShell):</w:t>
            </w:r>
          </w:p>
          <w:p>
            <w:pPr>
              <w:spacing w:after="0" w:before="0"/>
            </w:pPr>
            <w:r>
              <w:rPr>
                <w:rFonts w:ascii="Courier New" w:hAnsi="Courier New"/>
                <w:b w:val="0"/>
                <w:i w:val="0"/>
                <w:color w:val="000000"/>
                <w:sz w:val="18"/>
                <w:u w:val="none"/>
              </w:rPr>
              <w:t>.venv\Scripts\Activate.ps1</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Verificar que está activo (debe aparecer (.venv) al inicio del prompt)</w:t>
            </w:r>
          </w:p>
        </w:tc>
      </w:tr>
    </w:tbl>
    <w:p>
      <w:pPr>
        <w:spacing w:after="80"/>
      </w:pPr>
    </w:p>
    <w:p>
      <w:pPr>
        <w:spacing w:before="240" w:after="80"/>
        <w:jc w:val="left"/>
      </w:pPr>
      <w:r>
        <w:rPr>
          <w:rFonts w:ascii="Calibri" w:hAnsi="Calibri"/>
          <w:b/>
          <w:i w:val="0"/>
          <w:color w:val="275F91"/>
          <w:sz w:val="24"/>
          <w:u w:val="none"/>
        </w:rPr>
        <w:t>Paso 4 — Instalar Dependencias</w:t>
      </w:r>
    </w:p>
    <w:p>
      <w:pPr>
        <w:spacing w:after="120" w:before="0"/>
        <w:jc w:val="both"/>
      </w:pPr>
      <w:r>
        <w:rPr>
          <w:rFonts w:ascii="Calibri" w:hAnsi="Calibri"/>
          <w:b w:val="0"/>
          <w:i w:val="0"/>
          <w:sz w:val="22"/>
          <w:u w:val="none"/>
        </w:rPr>
        <w:t>Con el entorno virtual activo, instalar las dependencias necesarias:</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pip install numpy colorama</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Para generar reportes Word (opcional):</w:t>
            </w:r>
          </w:p>
          <w:p>
            <w:pPr>
              <w:spacing w:after="0" w:before="0"/>
            </w:pPr>
            <w:r>
              <w:rPr>
                <w:rFonts w:ascii="Courier New" w:hAnsi="Courier New"/>
                <w:b w:val="0"/>
                <w:i w:val="0"/>
                <w:color w:val="000000"/>
                <w:sz w:val="18"/>
                <w:u w:val="none"/>
              </w:rPr>
              <w:t>pip install python-docx</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Verificar instalación:</w:t>
            </w:r>
          </w:p>
          <w:p>
            <w:pPr>
              <w:spacing w:after="0" w:before="0"/>
            </w:pPr>
            <w:r>
              <w:rPr>
                <w:rFonts w:ascii="Courier New" w:hAnsi="Courier New"/>
                <w:b w:val="0"/>
                <w:i w:val="0"/>
                <w:color w:val="000000"/>
                <w:sz w:val="18"/>
                <w:u w:val="none"/>
              </w:rPr>
              <w:t>python3 -c "import numpy, colorama; print('OK')"</w:t>
            </w:r>
          </w:p>
        </w:tc>
      </w:tr>
    </w:tbl>
    <w:p>
      <w:pPr>
        <w:spacing w:after="80"/>
      </w:pPr>
    </w:p>
    <w:tbl>
      <w:tblPr>
        <w:tblW w:type="auto" w:w="0"/>
        <w:jc w:val="left"/>
        <w:tblLook w:firstColumn="1" w:firstRow="1" w:lastColumn="0" w:lastRow="0" w:noHBand="0" w:noVBand="1" w:val="04A0"/>
      </w:tblPr>
      <w:tblGrid>
        <w:gridCol w:w="9122"/>
      </w:tblGrid>
      <w:tr>
        <w:tc>
          <w:tcPr>
            <w:tcW w:type="dxa" w:w="9122"/>
            <w:shd w:val="clear" w:color="auto" w:fill="E9F7EF"/>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E8C5A"/>
                <w:sz w:val="20"/>
                <w:u w:val="none"/>
              </w:rPr>
              <w:t>✔  ¿Por qué no hay requirements.txt con muchas dependencias?</w:t>
            </w:r>
          </w:p>
          <w:p>
            <w:pPr>
              <w:spacing w:after="60"/>
              <w:ind w:left="170"/>
            </w:pPr>
            <w:r>
              <w:rPr>
                <w:rFonts w:ascii="Calibri" w:hAnsi="Calibri"/>
                <w:b w:val="0"/>
                <w:i w:val="0"/>
                <w:sz w:val="20"/>
                <w:u w:val="none"/>
              </w:rPr>
              <w:t>K-QGMIP tiene un diseño minimalista. Las dependencias internas de QNodes y GeoMIP (pyemd, pyinstrument, pyttsx3) están incluidas como stubs en el repositorio, por lo que NO necesitan instalarse externamente.</w:t>
            </w:r>
          </w:p>
        </w:tc>
      </w:tr>
    </w:tbl>
    <w:p>
      <w:pPr>
        <w:spacing w:after="80"/>
      </w:pPr>
    </w:p>
    <w:p>
      <w:pPr>
        <w:spacing w:before="240" w:after="80"/>
        <w:jc w:val="left"/>
      </w:pPr>
      <w:r>
        <w:rPr>
          <w:rFonts w:ascii="Calibri" w:hAnsi="Calibri"/>
          <w:b/>
          <w:i w:val="0"/>
          <w:color w:val="275F91"/>
          <w:sz w:val="24"/>
          <w:u w:val="none"/>
        </w:rPr>
        <w:t>Paso 5 — Verificar la Instalación</w:t>
      </w:r>
    </w:p>
    <w:p>
      <w:pPr>
        <w:spacing w:after="120" w:before="0"/>
        <w:jc w:val="both"/>
      </w:pPr>
      <w:r>
        <w:rPr>
          <w:rFonts w:ascii="Calibri" w:hAnsi="Calibri"/>
          <w:b w:val="0"/>
          <w:i w:val="0"/>
          <w:sz w:val="22"/>
          <w:u w:val="none"/>
        </w:rPr>
        <w:t>Ejecutar el script de verificación incluido: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python3 verificar_todo.py</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Resultado esperado (16 pruebas):</w:t>
            </w:r>
          </w:p>
          <w:p>
            <w:pPr>
              <w:spacing w:after="0" w:before="0"/>
            </w:pPr>
            <w:r>
              <w:rPr>
                <w:rFonts w:ascii="Courier New" w:hAnsi="Courier New"/>
                <w:b w:val="0"/>
                <w:i w:val="0"/>
                <w:color w:val="000000"/>
                <w:sz w:val="18"/>
                <w:u w:val="none"/>
              </w:rPr>
              <w:t># [PASS] kpartir n=3 k=2 → 3 particiones</w:t>
            </w:r>
          </w:p>
          <w:p>
            <w:pPr>
              <w:spacing w:after="0" w:before="0"/>
            </w:pPr>
            <w:r>
              <w:rPr>
                <w:rFonts w:ascii="Courier New" w:hAnsi="Courier New"/>
                <w:b w:val="0"/>
                <w:i w:val="0"/>
                <w:color w:val="000000"/>
                <w:sz w:val="18"/>
                <w:u w:val="none"/>
              </w:rPr>
              <w:t># [PASS] kpartir n=3 k=3 → 1 partición</w:t>
            </w:r>
          </w:p>
          <w:p>
            <w:pPr>
              <w:spacing w:after="0" w:before="0"/>
            </w:pPr>
            <w:r>
              <w:rPr>
                <w:rFonts w:ascii="Courier New" w:hAnsi="Courier New"/>
                <w:b w:val="0"/>
                <w:i w:val="0"/>
                <w:color w:val="000000"/>
                <w:sz w:val="18"/>
                <w:u w:val="none"/>
              </w:rPr>
              <w:t># [PASS] KQNodes k=2 sistema_4nodos.csv</w:t>
            </w:r>
          </w:p>
          <w:p>
            <w:pPr>
              <w:spacing w:after="0" w:before="0"/>
            </w:pPr>
            <w:r>
              <w:rPr>
                <w:rFonts w:ascii="Courier New" w:hAnsi="Courier New"/>
                <w:b w:val="0"/>
                <w:i w:val="0"/>
                <w:color w:val="000000"/>
                <w:sz w:val="18"/>
                <w:u w:val="none"/>
              </w:rPr>
              <w:t># ... (16 líneas PASS en total)</w:t>
            </w:r>
          </w:p>
          <w:p>
            <w:pPr>
              <w:spacing w:after="0" w:before="0"/>
            </w:pPr>
            <w:r>
              <w:rPr>
                <w:rFonts w:ascii="Courier New" w:hAnsi="Courier New"/>
                <w:b w:val="0"/>
                <w:i w:val="0"/>
                <w:color w:val="000000"/>
                <w:sz w:val="18"/>
                <w:u w:val="none"/>
              </w:rPr>
              <w:t># ═══════════════════════════════</w:t>
            </w:r>
          </w:p>
          <w:p>
            <w:pPr>
              <w:spacing w:after="0" w:before="0"/>
            </w:pPr>
            <w:r>
              <w:rPr>
                <w:rFonts w:ascii="Courier New" w:hAnsi="Courier New"/>
                <w:b w:val="0"/>
                <w:i w:val="0"/>
                <w:color w:val="000000"/>
                <w:sz w:val="18"/>
                <w:u w:val="none"/>
              </w:rPr>
              <w:t># 16/16 pruebas pasadas  ✓</w:t>
            </w:r>
          </w:p>
        </w:tc>
      </w:tr>
    </w:tbl>
    <w:p>
      <w:pPr>
        <w:spacing w:after="80"/>
      </w:pPr>
    </w:p>
    <w:tbl>
      <w:tblPr>
        <w:tblW w:type="auto" w:w="0"/>
        <w:jc w:val="left"/>
        <w:tblLook w:firstColumn="1" w:firstRow="1" w:lastColumn="0" w:lastRow="0" w:noHBand="0" w:noVBand="1" w:val="04A0"/>
      </w:tblPr>
      <w:tblGrid>
        <w:gridCol w:w="9122"/>
      </w:tblGrid>
      <w:tr>
        <w:tc>
          <w:tcPr>
            <w:tcW w:type="dxa" w:w="9122"/>
            <w:shd w:val="clear" w:color="auto" w:fill="FEF9E7"/>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9A6000"/>
                <w:sz w:val="20"/>
                <w:u w:val="none"/>
              </w:rPr>
              <w:t>⚠  Si alguna prueba falla</w:t>
            </w:r>
          </w:p>
          <w:p>
            <w:pPr>
              <w:spacing w:after="60"/>
              <w:ind w:left="170"/>
            </w:pPr>
            <w:r>
              <w:rPr>
                <w:rFonts w:ascii="Calibri" w:hAnsi="Calibri"/>
                <w:b w:val="0"/>
                <w:i w:val="0"/>
                <w:sz w:val="20"/>
                <w:u w:val="none"/>
              </w:rPr>
              <w:t>Verificar que el entorno virtual está activo y que numpy está instalado. Revisar la sección 2.7 (Solución de Problemas) para diagnóstico detallado.</w:t>
            </w:r>
          </w:p>
        </w:tc>
      </w:tr>
    </w:tbl>
    <w:p>
      <w:pPr>
        <w:spacing w:after="80"/>
      </w:pPr>
    </w:p>
    <w:p>
      <w:pPr>
        <w:spacing w:before="240" w:after="80"/>
        <w:jc w:val="left"/>
      </w:pPr>
      <w:r>
        <w:rPr>
          <w:rFonts w:ascii="Calibri" w:hAnsi="Calibri"/>
          <w:b/>
          <w:i w:val="0"/>
          <w:color w:val="275F91"/>
          <w:sz w:val="24"/>
          <w:u w:val="none"/>
        </w:rPr>
        <w:t>Paso 6 — Primera Ejecución</w:t>
      </w:r>
    </w:p>
    <w:p>
      <w:pPr>
        <w:spacing w:after="120" w:before="0"/>
        <w:jc w:val="both"/>
      </w:pPr>
      <w:r>
        <w:rPr>
          <w:rFonts w:ascii="Calibri" w:hAnsi="Calibri"/>
          <w:b w:val="0"/>
          <w:i w:val="0"/>
          <w:sz w:val="22"/>
          <w:u w:val="none"/>
        </w:rPr>
        <w:t>Iniciar la interfaz interactiva:</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python3 interfaz_kqmip.py</w:t>
            </w:r>
          </w:p>
        </w:tc>
      </w:tr>
    </w:tbl>
    <w:p>
      <w:pPr>
        <w:spacing w:after="80"/>
      </w:pPr>
    </w:p>
    <w:p>
      <w:pPr>
        <w:spacing w:after="120" w:before="0"/>
        <w:jc w:val="both"/>
      </w:pPr>
      <w:r>
        <w:rPr>
          <w:rFonts w:ascii="Calibri" w:hAnsi="Calibri"/>
          <w:b w:val="0"/>
          <w:i w:val="0"/>
          <w:sz w:val="22"/>
          <w:u w:val="none"/>
        </w:rPr>
        <w:t>Debería aparecer el banner K-QGMIP con el menú principal. Ver sección 2.5 para guía completa de uso.</w:t>
      </w: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2.4  Video Tutorial de Instalación y Uso</w:t>
      </w:r>
    </w:p>
    <w:tbl>
      <w:tblPr>
        <w:tblW w:type="auto" w:w="0"/>
        <w:jc w:val="left"/>
        <w:tblLook w:firstColumn="1" w:firstRow="1" w:lastColumn="0" w:lastRow="0" w:noHBand="0" w:noVBand="1" w:val="04A0"/>
      </w:tblPr>
      <w:tblGrid>
        <w:gridCol w:w="9122"/>
      </w:tblGrid>
      <w:tr>
        <w:tc>
          <w:tcPr>
            <w:tcW w:type="dxa" w:w="9122"/>
            <w:shd w:val="clear" w:color="auto" w:fill="D6E4F0"/>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F3664"/>
                <w:sz w:val="20"/>
                <w:u w:val="none"/>
              </w:rPr>
              <w:t>▶  Video Tutorial — K-QGMIP</w:t>
            </w:r>
          </w:p>
          <w:p>
            <w:pPr>
              <w:spacing w:after="60"/>
              <w:ind w:left="170"/>
            </w:pPr>
            <w:r>
              <w:rPr>
                <w:rFonts w:ascii="Calibri" w:hAnsi="Calibri"/>
                <w:b w:val="0"/>
                <w:i w:val="0"/>
                <w:sz w:val="20"/>
                <w:u w:val="none"/>
              </w:rPr>
              <w:t>El equipo ha producido un video demostrativo completo del proceso de instalación y uso de K-QGMIP.</w:t>
              <w:br/>
              <w:br/>
              <w:t>Formato: MP4   |   Duración: 8-15 minutos   |   Resolución: 1280×720 mínimo</w:t>
              <w:br/>
              <w:t>Subtítulos: Español (sincronizados)</w:t>
              <w:br/>
              <w:br/>
              <w:t>El archivo de video se entrega junto con este manual como parte del paquete de entregables del proyecto.</w:t>
            </w:r>
          </w:p>
        </w:tc>
      </w:tr>
    </w:tbl>
    <w:p>
      <w:pPr>
        <w:spacing w:after="80"/>
      </w:pPr>
    </w:p>
    <w:p>
      <w:pPr>
        <w:spacing w:before="240" w:after="80"/>
        <w:jc w:val="left"/>
      </w:pPr>
      <w:r>
        <w:rPr>
          <w:rFonts w:ascii="Calibri" w:hAnsi="Calibri"/>
          <w:b/>
          <w:i w:val="0"/>
          <w:color w:val="275F91"/>
          <w:sz w:val="24"/>
          <w:u w:val="none"/>
        </w:rPr>
        <w:t>Contenido del Video</w:t>
      </w:r>
    </w:p>
    <w:p>
      <w:pPr>
        <w:pStyle w:val="ListNumber"/>
        <w:spacing w:after="60"/>
        <w:ind w:left="567"/>
      </w:pPr>
      <w:r>
        <w:rPr>
          <w:rFonts w:ascii="Calibri" w:hAnsi="Calibri"/>
          <w:b w:val="0"/>
          <w:i w:val="0"/>
          <w:sz w:val="22"/>
          <w:u w:val="none"/>
        </w:rPr>
        <w:t>Introducción al proyecto K-QGMIP y conceptos de k-partición (0:00 - 1:00)</w:t>
      </w:r>
    </w:p>
    <w:p>
      <w:pPr>
        <w:pStyle w:val="ListNumber"/>
        <w:spacing w:after="60"/>
        <w:ind w:left="567"/>
      </w:pPr>
      <w:r>
        <w:rPr>
          <w:rFonts w:ascii="Calibri" w:hAnsi="Calibri"/>
          <w:b w:val="0"/>
          <w:i w:val="0"/>
          <w:sz w:val="22"/>
          <w:u w:val="none"/>
        </w:rPr>
        <w:t>Proceso completo de instalación desde cero: clonar repositorio, crear entorno virtual, instalar dependencias (1:00 - 3:00)</w:t>
      </w:r>
    </w:p>
    <w:p>
      <w:pPr>
        <w:pStyle w:val="ListNumber"/>
        <w:spacing w:after="60"/>
        <w:ind w:left="567"/>
      </w:pPr>
      <w:r>
        <w:rPr>
          <w:rFonts w:ascii="Calibri" w:hAnsi="Calibri"/>
          <w:b w:val="0"/>
          <w:i w:val="0"/>
          <w:sz w:val="22"/>
          <w:u w:val="none"/>
        </w:rPr>
        <w:t>Verificación de instalación con verificar_todo.py: demostración de las 16 pruebas pasando (3:00 - 4:00)</w:t>
      </w:r>
    </w:p>
    <w:p>
      <w:pPr>
        <w:pStyle w:val="ListNumber"/>
        <w:spacing w:after="60"/>
        <w:ind w:left="567"/>
      </w:pPr>
      <w:r>
        <w:rPr>
          <w:rFonts w:ascii="Calibri" w:hAnsi="Calibri"/>
          <w:b w:val="0"/>
          <w:i w:val="0"/>
          <w:sz w:val="22"/>
          <w:u w:val="none"/>
        </w:rPr>
        <w:t>Demostración de la interfaz interactiva interfaz_kqmip.py: selección de CSV, elección de algoritmo, configuración de k (4:00 - 7:00)</w:t>
      </w:r>
    </w:p>
    <w:p>
      <w:pPr>
        <w:pStyle w:val="ListNumber"/>
        <w:spacing w:after="60"/>
        <w:ind w:left="567"/>
      </w:pPr>
      <w:r>
        <w:rPr>
          <w:rFonts w:ascii="Calibri" w:hAnsi="Calibri"/>
          <w:b w:val="0"/>
          <w:i w:val="0"/>
          <w:sz w:val="22"/>
          <w:u w:val="none"/>
        </w:rPr>
        <w:t>Interpretación de resultados: lectura de partición encontrada, valor EMD y tiempo de ejecución (7:00 - 9:00)</w:t>
      </w:r>
    </w:p>
    <w:p>
      <w:pPr>
        <w:pStyle w:val="ListNumber"/>
        <w:spacing w:after="60"/>
        <w:ind w:left="567"/>
      </w:pPr>
      <w:r>
        <w:rPr>
          <w:rFonts w:ascii="Calibri" w:hAnsi="Calibri"/>
          <w:b w:val="0"/>
          <w:i w:val="0"/>
          <w:sz w:val="22"/>
          <w:u w:val="none"/>
        </w:rPr>
        <w:t>Ejemplo con k=3 comparando KQNodes vs KGeometricSIA (9:00 - fin)</w:t>
      </w:r>
    </w:p>
    <w:p>
      <w:pPr>
        <w:spacing w:before="240" w:after="80"/>
        <w:jc w:val="left"/>
      </w:pPr>
      <w:r>
        <w:rPr>
          <w:rFonts w:ascii="Calibri" w:hAnsi="Calibri"/>
          <w:b/>
          <w:i w:val="0"/>
          <w:color w:val="275F91"/>
          <w:sz w:val="24"/>
          <w:u w:val="none"/>
        </w:rPr>
        <w:t>Herramientas Utilizadas para el Video</w:t>
      </w:r>
    </w:p>
    <w:p>
      <w:pPr>
        <w:pStyle w:val="ListBullet"/>
        <w:spacing w:after="60" w:before="0"/>
        <w:ind w:left="567"/>
      </w:pPr>
      <w:r>
        <w:rPr>
          <w:rFonts w:ascii="Calibri" w:hAnsi="Calibri"/>
          <w:b w:val="0"/>
          <w:i w:val="0"/>
          <w:sz w:val="22"/>
          <w:u w:val="none"/>
        </w:rPr>
        <w:t>Captura de pantalla: OBS Studio (gratuito, open-source)</w:t>
      </w:r>
    </w:p>
    <w:p>
      <w:pPr>
        <w:pStyle w:val="ListBullet"/>
        <w:spacing w:after="60" w:before="0"/>
        <w:ind w:left="567"/>
      </w:pPr>
      <w:r>
        <w:rPr>
          <w:rFonts w:ascii="Calibri" w:hAnsi="Calibri"/>
          <w:b w:val="0"/>
          <w:i w:val="0"/>
          <w:sz w:val="22"/>
          <w:u w:val="none"/>
        </w:rPr>
        <w:t>Edición: DaVinci Resolve (gratuito) para cortar tiempos muertos</w:t>
      </w:r>
    </w:p>
    <w:p>
      <w:pPr>
        <w:pStyle w:val="ListBullet"/>
        <w:spacing w:after="60" w:before="0"/>
        <w:ind w:left="567"/>
      </w:pPr>
      <w:r>
        <w:rPr>
          <w:rFonts w:ascii="Calibri" w:hAnsi="Calibri"/>
          <w:b w:val="0"/>
          <w:i w:val="0"/>
          <w:sz w:val="22"/>
          <w:u w:val="none"/>
        </w:rPr>
        <w:t>Subtítulos: Subtitle Edit para sincronización precisa en español</w:t>
      </w:r>
    </w:p>
    <w:p>
      <w:pPr>
        <w:pStyle w:val="ListBullet"/>
        <w:spacing w:after="60" w:before="0"/>
        <w:ind w:left="567"/>
      </w:pPr>
      <w:r>
        <w:rPr>
          <w:rFonts w:ascii="Calibri" w:hAnsi="Calibri"/>
          <w:b w:val="0"/>
          <w:i w:val="0"/>
          <w:sz w:val="22"/>
          <w:u w:val="none"/>
        </w:rPr>
        <w:t>Resolución de grabación: 1920×1080, entregado en 1280×720 MP4</w:t>
      </w: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2.5  Guía de Uso Básico</w:t>
      </w:r>
    </w:p>
    <w:p>
      <w:pPr>
        <w:spacing w:before="240" w:after="80"/>
        <w:jc w:val="left"/>
      </w:pPr>
      <w:r>
        <w:rPr>
          <w:rFonts w:ascii="Calibri" w:hAnsi="Calibri"/>
          <w:b/>
          <w:i w:val="0"/>
          <w:color w:val="275F91"/>
          <w:sz w:val="24"/>
          <w:u w:val="none"/>
        </w:rPr>
        <w:t>Preparación de Datos de Entrada</w:t>
      </w:r>
    </w:p>
    <w:p>
      <w:pPr>
        <w:spacing w:after="120" w:before="0"/>
        <w:jc w:val="both"/>
      </w:pPr>
      <w:r>
        <w:rPr>
          <w:rFonts w:ascii="Calibri" w:hAnsi="Calibri"/>
          <w:b w:val="0"/>
          <w:i w:val="0"/>
          <w:sz w:val="22"/>
          <w:u w:val="none"/>
        </w:rPr>
        <w:t>K-QGMIP trabaja con Matrices de Probabilidad de Transición (TPM) en formato CSV. Una TPM de un sistema de n nodos binarios tiene dimensiones 2ⁿ × 2ⁿ, donde cada fila i representa la distribución de probabilidad sobre los 2ⁿ estados posibles en el tiempo t+1, dado que el sistema estaba en el estado i en el tiempo t.</w:t>
      </w:r>
    </w:p>
    <w:p>
      <w:pPr>
        <w:spacing w:after="120" w:before="0"/>
        <w:jc w:val="both"/>
      </w:pPr>
      <w:r>
        <w:rPr>
          <w:rFonts w:ascii="Calibri" w:hAnsi="Calibri"/>
          <w:b w:val="0"/>
          <w:i w:val="0"/>
          <w:sz w:val="22"/>
          <w:u w:val="none"/>
        </w:rPr>
        <w:t>Formato del CSV: valores separados por comas, sin encabezado, filas = estados origen, columnas = estados destino. Cada fila debe sumar 1.0.</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Ejemplo: TPM de sistema de 2 nodos (4×4)</w:t>
            </w:r>
          </w:p>
          <w:p>
            <w:pPr>
              <w:spacing w:after="0" w:before="0"/>
            </w:pPr>
            <w:r>
              <w:rPr>
                <w:rFonts w:ascii="Courier New" w:hAnsi="Courier New"/>
                <w:b w:val="0"/>
                <w:i w:val="0"/>
                <w:color w:val="000000"/>
                <w:sz w:val="18"/>
                <w:u w:val="none"/>
              </w:rPr>
              <w:t># Archivo: mi_sistema.csv</w:t>
            </w:r>
          </w:p>
          <w:p>
            <w:pPr>
              <w:spacing w:after="0" w:before="0"/>
            </w:pPr>
            <w:r>
              <w:rPr>
                <w:rFonts w:ascii="Courier New" w:hAnsi="Courier New"/>
                <w:b w:val="0"/>
                <w:i w:val="0"/>
                <w:color w:val="000000"/>
                <w:sz w:val="18"/>
                <w:u w:val="none"/>
              </w:rPr>
              <w:t>0.7,0.1,0.1,0.1</w:t>
            </w:r>
          </w:p>
          <w:p>
            <w:pPr>
              <w:spacing w:after="0" w:before="0"/>
            </w:pPr>
            <w:r>
              <w:rPr>
                <w:rFonts w:ascii="Courier New" w:hAnsi="Courier New"/>
                <w:b w:val="0"/>
                <w:i w:val="0"/>
                <w:color w:val="000000"/>
                <w:sz w:val="18"/>
                <w:u w:val="none"/>
              </w:rPr>
              <w:t>0.2,0.6,0.1,0.1</w:t>
            </w:r>
          </w:p>
          <w:p>
            <w:pPr>
              <w:spacing w:after="0" w:before="0"/>
            </w:pPr>
            <w:r>
              <w:rPr>
                <w:rFonts w:ascii="Courier New" w:hAnsi="Courier New"/>
                <w:b w:val="0"/>
                <w:i w:val="0"/>
                <w:color w:val="000000"/>
                <w:sz w:val="18"/>
                <w:u w:val="none"/>
              </w:rPr>
              <w:t>0.1,0.1,0.6,0.2</w:t>
            </w:r>
          </w:p>
          <w:p>
            <w:pPr>
              <w:spacing w:after="0" w:before="0"/>
            </w:pPr>
            <w:r>
              <w:rPr>
                <w:rFonts w:ascii="Courier New" w:hAnsi="Courier New"/>
                <w:b w:val="0"/>
                <w:i w:val="0"/>
                <w:color w:val="000000"/>
                <w:sz w:val="18"/>
                <w:u w:val="none"/>
              </w:rPr>
              <w:t>0.1,0.1,0.1,0.7</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Verificar: cada fila suma 1.0</w:t>
            </w:r>
          </w:p>
          <w:p>
            <w:pPr>
              <w:spacing w:after="0" w:before="0"/>
            </w:pPr>
            <w:r>
              <w:rPr>
                <w:rFonts w:ascii="Courier New" w:hAnsi="Courier New"/>
                <w:b w:val="0"/>
                <w:i w:val="0"/>
                <w:color w:val="000000"/>
                <w:sz w:val="18"/>
                <w:u w:val="none"/>
              </w:rPr>
              <w:t># 0.7+0.1+0.1+0.1 = 1.0  ✓</w:t>
            </w:r>
          </w:p>
        </w:tc>
      </w:tr>
    </w:tbl>
    <w:p>
      <w:pPr>
        <w:spacing w:after="80"/>
      </w:pPr>
    </w:p>
    <w:p>
      <w:pPr>
        <w:spacing w:after="120" w:before="0"/>
        <w:jc w:val="both"/>
      </w:pPr>
      <w:r>
        <w:rPr>
          <w:rFonts w:ascii="Calibri" w:hAnsi="Calibri"/>
          <w:b w:val="0"/>
          <w:i w:val="0"/>
          <w:sz w:val="22"/>
          <w:u w:val="none"/>
        </w:rPr>
        <w:t>Muestras de CSV pre-incluidas en el repositorio:</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F3664"/>
          </w:tcPr>
          <w:p>
            <w:pPr>
              <w:jc w:val="center"/>
            </w:pPr>
            <w:r>
              <w:rPr>
                <w:rFonts w:ascii="Calibri" w:hAnsi="Calibri"/>
                <w:b/>
                <w:i w:val="0"/>
                <w:color w:val="FFFFFF"/>
                <w:sz w:val="20"/>
                <w:u w:val="none"/>
              </w:rPr>
              <w:t>Archivo CSV</w:t>
            </w:r>
          </w:p>
        </w:tc>
        <w:tc>
          <w:tcPr>
            <w:tcW w:type="dxa" w:w="1417"/>
            <w:shd w:val="clear" w:color="auto" w:fill="1F3664"/>
          </w:tcPr>
          <w:p>
            <w:pPr>
              <w:jc w:val="center"/>
            </w:pPr>
            <w:r>
              <w:rPr>
                <w:rFonts w:ascii="Calibri" w:hAnsi="Calibri"/>
                <w:b/>
                <w:i w:val="0"/>
                <w:color w:val="FFFFFF"/>
                <w:sz w:val="20"/>
                <w:u w:val="none"/>
              </w:rPr>
              <w:t>Nodos (n)</w:t>
            </w:r>
          </w:p>
        </w:tc>
        <w:tc>
          <w:tcPr>
            <w:tcW w:type="dxa" w:w="1701"/>
            <w:shd w:val="clear" w:color="auto" w:fill="1F3664"/>
          </w:tcPr>
          <w:p>
            <w:pPr>
              <w:jc w:val="center"/>
            </w:pPr>
            <w:r>
              <w:rPr>
                <w:rFonts w:ascii="Calibri" w:hAnsi="Calibri"/>
                <w:b/>
                <w:i w:val="0"/>
                <w:color w:val="FFFFFF"/>
                <w:sz w:val="20"/>
                <w:u w:val="none"/>
              </w:rPr>
              <w:t>Estados (2ⁿ)</w:t>
            </w:r>
          </w:p>
        </w:tc>
        <w:tc>
          <w:tcPr>
            <w:tcW w:type="dxa" w:w="3402"/>
            <w:shd w:val="clear" w:color="auto" w:fill="1F3664"/>
          </w:tcPr>
          <w:p>
            <w:pPr>
              <w:jc w:val="center"/>
            </w:pPr>
            <w:r>
              <w:rPr>
                <w:rFonts w:ascii="Calibri" w:hAnsi="Calibri"/>
                <w:b/>
                <w:i w:val="0"/>
                <w:color w:val="FFFFFF"/>
                <w:sz w:val="20"/>
                <w:u w:val="none"/>
              </w:rPr>
              <w:t>Recomendado para</w:t>
            </w:r>
          </w:p>
        </w:tc>
      </w:tr>
      <w:tr>
        <w:tc>
          <w:tcPr>
            <w:tcW w:type="dxa" w:w="2551"/>
            <w:shd w:val="clear" w:color="auto" w:fill="FFFFFF"/>
          </w:tcPr>
          <w:p>
            <w:pPr>
              <w:jc w:val="left"/>
            </w:pPr>
            <w:r>
              <w:rPr>
                <w:rFonts w:ascii="Calibri" w:hAnsi="Calibri"/>
                <w:b w:val="0"/>
                <w:i w:val="0"/>
                <w:sz w:val="20"/>
                <w:u w:val="none"/>
              </w:rPr>
              <w:t>sistema_4nodos.csv</w:t>
            </w:r>
          </w:p>
        </w:tc>
        <w:tc>
          <w:tcPr>
            <w:tcW w:type="dxa" w:w="1417"/>
            <w:shd w:val="clear" w:color="auto" w:fill="FFFFFF"/>
          </w:tcPr>
          <w:p>
            <w:pPr>
              <w:jc w:val="left"/>
            </w:pPr>
            <w:r>
              <w:rPr>
                <w:rFonts w:ascii="Calibri" w:hAnsi="Calibri"/>
                <w:b w:val="0"/>
                <w:i w:val="0"/>
                <w:sz w:val="20"/>
                <w:u w:val="none"/>
              </w:rPr>
              <w:t>4</w:t>
            </w:r>
          </w:p>
        </w:tc>
        <w:tc>
          <w:tcPr>
            <w:tcW w:type="dxa" w:w="1701"/>
            <w:shd w:val="clear" w:color="auto" w:fill="FFFFFF"/>
          </w:tcPr>
          <w:p>
            <w:pPr>
              <w:jc w:val="left"/>
            </w:pPr>
            <w:r>
              <w:rPr>
                <w:rFonts w:ascii="Calibri" w:hAnsi="Calibri"/>
                <w:b w:val="0"/>
                <w:i w:val="0"/>
                <w:sz w:val="20"/>
                <w:u w:val="none"/>
              </w:rPr>
              <w:t>16×16</w:t>
            </w:r>
          </w:p>
        </w:tc>
        <w:tc>
          <w:tcPr>
            <w:tcW w:type="dxa" w:w="3402"/>
            <w:shd w:val="clear" w:color="auto" w:fill="FFFFFF"/>
          </w:tcPr>
          <w:p>
            <w:pPr>
              <w:jc w:val="left"/>
            </w:pPr>
            <w:r>
              <w:rPr>
                <w:rFonts w:ascii="Calibri" w:hAnsi="Calibri"/>
                <w:b w:val="0"/>
                <w:i w:val="0"/>
                <w:sz w:val="20"/>
                <w:u w:val="none"/>
              </w:rPr>
              <w:t>Pruebas rápidas, cualquier k</w:t>
            </w:r>
          </w:p>
        </w:tc>
      </w:tr>
      <w:tr>
        <w:tc>
          <w:tcPr>
            <w:tcW w:type="dxa" w:w="2551"/>
            <w:shd w:val="clear" w:color="auto" w:fill="EBF5FB"/>
          </w:tcPr>
          <w:p>
            <w:pPr>
              <w:jc w:val="left"/>
            </w:pPr>
            <w:r>
              <w:rPr>
                <w:rFonts w:ascii="Calibri" w:hAnsi="Calibri"/>
                <w:b w:val="0"/>
                <w:i w:val="0"/>
                <w:sz w:val="20"/>
                <w:u w:val="none"/>
              </w:rPr>
              <w:t>sistema_6nodos.csv</w:t>
            </w:r>
          </w:p>
        </w:tc>
        <w:tc>
          <w:tcPr>
            <w:tcW w:type="dxa" w:w="1417"/>
            <w:shd w:val="clear" w:color="auto" w:fill="EBF5FB"/>
          </w:tcPr>
          <w:p>
            <w:pPr>
              <w:jc w:val="left"/>
            </w:pPr>
            <w:r>
              <w:rPr>
                <w:rFonts w:ascii="Calibri" w:hAnsi="Calibri"/>
                <w:b w:val="0"/>
                <w:i w:val="0"/>
                <w:sz w:val="20"/>
                <w:u w:val="none"/>
              </w:rPr>
              <w:t>6</w:t>
            </w:r>
          </w:p>
        </w:tc>
        <w:tc>
          <w:tcPr>
            <w:tcW w:type="dxa" w:w="1701"/>
            <w:shd w:val="clear" w:color="auto" w:fill="EBF5FB"/>
          </w:tcPr>
          <w:p>
            <w:pPr>
              <w:jc w:val="left"/>
            </w:pPr>
            <w:r>
              <w:rPr>
                <w:rFonts w:ascii="Calibri" w:hAnsi="Calibri"/>
                <w:b w:val="0"/>
                <w:i w:val="0"/>
                <w:sz w:val="20"/>
                <w:u w:val="none"/>
              </w:rPr>
              <w:t>64×64</w:t>
            </w:r>
          </w:p>
        </w:tc>
        <w:tc>
          <w:tcPr>
            <w:tcW w:type="dxa" w:w="3402"/>
            <w:shd w:val="clear" w:color="auto" w:fill="EBF5FB"/>
          </w:tcPr>
          <w:p>
            <w:pPr>
              <w:jc w:val="left"/>
            </w:pPr>
            <w:r>
              <w:rPr>
                <w:rFonts w:ascii="Calibri" w:hAnsi="Calibri"/>
                <w:b w:val="0"/>
                <w:i w:val="0"/>
                <w:sz w:val="20"/>
                <w:u w:val="none"/>
              </w:rPr>
              <w:t>k=2,3 con KQNodes</w:t>
            </w:r>
          </w:p>
        </w:tc>
      </w:tr>
      <w:tr>
        <w:tc>
          <w:tcPr>
            <w:tcW w:type="dxa" w:w="2551"/>
            <w:shd w:val="clear" w:color="auto" w:fill="FFFFFF"/>
          </w:tcPr>
          <w:p>
            <w:pPr>
              <w:jc w:val="left"/>
            </w:pPr>
            <w:r>
              <w:rPr>
                <w:rFonts w:ascii="Calibri" w:hAnsi="Calibri"/>
                <w:b w:val="0"/>
                <w:i w:val="0"/>
                <w:sz w:val="20"/>
                <w:u w:val="none"/>
              </w:rPr>
              <w:t>sistema_8nodos.csv</w:t>
            </w:r>
          </w:p>
        </w:tc>
        <w:tc>
          <w:tcPr>
            <w:tcW w:type="dxa" w:w="1417"/>
            <w:shd w:val="clear" w:color="auto" w:fill="FFFFFF"/>
          </w:tcPr>
          <w:p>
            <w:pPr>
              <w:jc w:val="left"/>
            </w:pPr>
            <w:r>
              <w:rPr>
                <w:rFonts w:ascii="Calibri" w:hAnsi="Calibri"/>
                <w:b w:val="0"/>
                <w:i w:val="0"/>
                <w:sz w:val="20"/>
                <w:u w:val="none"/>
              </w:rPr>
              <w:t>8</w:t>
            </w:r>
          </w:p>
        </w:tc>
        <w:tc>
          <w:tcPr>
            <w:tcW w:type="dxa" w:w="1701"/>
            <w:shd w:val="clear" w:color="auto" w:fill="FFFFFF"/>
          </w:tcPr>
          <w:p>
            <w:pPr>
              <w:jc w:val="left"/>
            </w:pPr>
            <w:r>
              <w:rPr>
                <w:rFonts w:ascii="Calibri" w:hAnsi="Calibri"/>
                <w:b w:val="0"/>
                <w:i w:val="0"/>
                <w:sz w:val="20"/>
                <w:u w:val="none"/>
              </w:rPr>
              <w:t>256×256</w:t>
            </w:r>
          </w:p>
        </w:tc>
        <w:tc>
          <w:tcPr>
            <w:tcW w:type="dxa" w:w="3402"/>
            <w:shd w:val="clear" w:color="auto" w:fill="FFFFFF"/>
          </w:tcPr>
          <w:p>
            <w:pPr>
              <w:jc w:val="left"/>
            </w:pPr>
            <w:r>
              <w:rPr>
                <w:rFonts w:ascii="Calibri" w:hAnsi="Calibri"/>
                <w:b w:val="0"/>
                <w:i w:val="0"/>
                <w:sz w:val="20"/>
                <w:u w:val="none"/>
              </w:rPr>
              <w:t>k=2 con KGeometricSIA</w:t>
            </w:r>
          </w:p>
        </w:tc>
      </w:tr>
      <w:tr>
        <w:tc>
          <w:tcPr>
            <w:tcW w:type="dxa" w:w="2551"/>
            <w:shd w:val="clear" w:color="auto" w:fill="EBF5FB"/>
          </w:tcPr>
          <w:p>
            <w:pPr>
              <w:jc w:val="left"/>
            </w:pPr>
            <w:r>
              <w:rPr>
                <w:rFonts w:ascii="Calibri" w:hAnsi="Calibri"/>
                <w:b w:val="0"/>
                <w:i w:val="0"/>
                <w:sz w:val="20"/>
                <w:u w:val="none"/>
              </w:rPr>
              <w:t>muestra_qnodes.csv</w:t>
            </w:r>
          </w:p>
        </w:tc>
        <w:tc>
          <w:tcPr>
            <w:tcW w:type="dxa" w:w="1417"/>
            <w:shd w:val="clear" w:color="auto" w:fill="EBF5FB"/>
          </w:tcPr>
          <w:p>
            <w:pPr>
              <w:jc w:val="left"/>
            </w:pPr>
            <w:r>
              <w:rPr>
                <w:rFonts w:ascii="Calibri" w:hAnsi="Calibri"/>
                <w:b w:val="0"/>
                <w:i w:val="0"/>
                <w:sz w:val="20"/>
                <w:u w:val="none"/>
              </w:rPr>
              <w:t>4</w:t>
            </w:r>
          </w:p>
        </w:tc>
        <w:tc>
          <w:tcPr>
            <w:tcW w:type="dxa" w:w="1701"/>
            <w:shd w:val="clear" w:color="auto" w:fill="EBF5FB"/>
          </w:tcPr>
          <w:p>
            <w:pPr>
              <w:jc w:val="left"/>
            </w:pPr>
            <w:r>
              <w:rPr>
                <w:rFonts w:ascii="Calibri" w:hAnsi="Calibri"/>
                <w:b w:val="0"/>
                <w:i w:val="0"/>
                <w:sz w:val="20"/>
                <w:u w:val="none"/>
              </w:rPr>
              <w:t>16×16</w:t>
            </w:r>
          </w:p>
        </w:tc>
        <w:tc>
          <w:tcPr>
            <w:tcW w:type="dxa" w:w="3402"/>
            <w:shd w:val="clear" w:color="auto" w:fill="EBF5FB"/>
          </w:tcPr>
          <w:p>
            <w:pPr>
              <w:jc w:val="left"/>
            </w:pPr>
            <w:r>
              <w:rPr>
                <w:rFonts w:ascii="Calibri" w:hAnsi="Calibri"/>
                <w:b w:val="0"/>
                <w:i w:val="0"/>
                <w:sz w:val="20"/>
                <w:u w:val="none"/>
              </w:rPr>
              <w:t>Compatibilidad QNodes</w:t>
            </w:r>
          </w:p>
        </w:tc>
      </w:tr>
      <w:tr>
        <w:tc>
          <w:tcPr>
            <w:tcW w:type="dxa" w:w="2551"/>
            <w:shd w:val="clear" w:color="auto" w:fill="FFFFFF"/>
          </w:tcPr>
          <w:p>
            <w:pPr>
              <w:jc w:val="left"/>
            </w:pPr>
            <w:r>
              <w:rPr>
                <w:rFonts w:ascii="Calibri" w:hAnsi="Calibri"/>
                <w:b w:val="0"/>
                <w:i w:val="0"/>
                <w:sz w:val="20"/>
                <w:u w:val="none"/>
              </w:rPr>
              <w:t>muestra_geomip.csv</w:t>
            </w:r>
          </w:p>
        </w:tc>
        <w:tc>
          <w:tcPr>
            <w:tcW w:type="dxa" w:w="1417"/>
            <w:shd w:val="clear" w:color="auto" w:fill="FFFFFF"/>
          </w:tcPr>
          <w:p>
            <w:pPr>
              <w:jc w:val="left"/>
            </w:pPr>
            <w:r>
              <w:rPr>
                <w:rFonts w:ascii="Calibri" w:hAnsi="Calibri"/>
                <w:b w:val="0"/>
                <w:i w:val="0"/>
                <w:sz w:val="20"/>
                <w:u w:val="none"/>
              </w:rPr>
              <w:t>6</w:t>
            </w:r>
          </w:p>
        </w:tc>
        <w:tc>
          <w:tcPr>
            <w:tcW w:type="dxa" w:w="1701"/>
            <w:shd w:val="clear" w:color="auto" w:fill="FFFFFF"/>
          </w:tcPr>
          <w:p>
            <w:pPr>
              <w:jc w:val="left"/>
            </w:pPr>
            <w:r>
              <w:rPr>
                <w:rFonts w:ascii="Calibri" w:hAnsi="Calibri"/>
                <w:b w:val="0"/>
                <w:i w:val="0"/>
                <w:sz w:val="20"/>
                <w:u w:val="none"/>
              </w:rPr>
              <w:t>64×64</w:t>
            </w:r>
          </w:p>
        </w:tc>
        <w:tc>
          <w:tcPr>
            <w:tcW w:type="dxa" w:w="3402"/>
            <w:shd w:val="clear" w:color="auto" w:fill="FFFFFF"/>
          </w:tcPr>
          <w:p>
            <w:pPr>
              <w:jc w:val="left"/>
            </w:pPr>
            <w:r>
              <w:rPr>
                <w:rFonts w:ascii="Calibri" w:hAnsi="Calibri"/>
                <w:b w:val="0"/>
                <w:i w:val="0"/>
                <w:sz w:val="20"/>
                <w:u w:val="none"/>
              </w:rPr>
              <w:t>Compatibilidad GeoMIP</w:t>
            </w:r>
          </w:p>
        </w:tc>
      </w:tr>
    </w:tbl>
    <w:p>
      <w:pPr>
        <w:spacing w:after="120"/>
      </w:pPr>
    </w:p>
    <w:p>
      <w:pPr>
        <w:spacing w:before="240" w:after="80"/>
        <w:jc w:val="left"/>
      </w:pPr>
      <w:r>
        <w:rPr>
          <w:rFonts w:ascii="Calibri" w:hAnsi="Calibri"/>
          <w:b/>
          <w:i w:val="0"/>
          <w:color w:val="275F91"/>
          <w:sz w:val="24"/>
          <w:u w:val="none"/>
        </w:rPr>
        <w:t>Ejecución de la Interfaz</w:t>
      </w:r>
    </w:p>
    <w:p>
      <w:pPr>
        <w:spacing w:after="120" w:before="0"/>
        <w:jc w:val="both"/>
      </w:pPr>
      <w:r>
        <w:rPr>
          <w:rFonts w:ascii="Calibri" w:hAnsi="Calibri"/>
          <w:b w:val="0"/>
          <w:i w:val="0"/>
          <w:sz w:val="22"/>
          <w:u w:val="none"/>
        </w:rPr>
        <w:t>Ejecutar desde la raíz del repositorio: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python3 interfaz_kqmip.py</w:t>
            </w:r>
          </w:p>
        </w:tc>
      </w:tr>
    </w:tbl>
    <w:p>
      <w:pPr>
        <w:spacing w:after="80"/>
      </w:pPr>
    </w:p>
    <w:p>
      <w:pPr>
        <w:spacing w:after="120" w:before="0"/>
        <w:jc w:val="both"/>
      </w:pPr>
      <w:r>
        <w:rPr>
          <w:rFonts w:ascii="Calibri" w:hAnsi="Calibri"/>
          <w:b w:val="0"/>
          <w:i w:val="0"/>
          <w:sz w:val="22"/>
          <w:u w:val="none"/>
        </w:rPr>
        <w:t>La interfaz guía al usuario en 5 pasos:</w:t>
      </w:r>
    </w:p>
    <w:tbl>
      <w:tblPr>
        <w:tblStyle w:val="TableGrid"/>
        <w:tblW w:type="auto" w:w="0"/>
        <w:jc w:val="left"/>
        <w:tblLook w:firstColumn="1" w:firstRow="1" w:lastColumn="0" w:lastRow="0" w:noHBand="0" w:noVBand="1" w:val="04A0"/>
      </w:tblPr>
      <w:tblGrid>
        <w:gridCol w:w="3041"/>
        <w:gridCol w:w="3041"/>
        <w:gridCol w:w="3041"/>
      </w:tblGrid>
      <w:tr>
        <w:tc>
          <w:tcPr>
            <w:tcW w:type="dxa" w:w="850"/>
            <w:shd w:val="clear" w:color="auto" w:fill="1F3664"/>
          </w:tcPr>
          <w:p>
            <w:pPr>
              <w:jc w:val="center"/>
            </w:pPr>
            <w:r>
              <w:rPr>
                <w:rFonts w:ascii="Calibri" w:hAnsi="Calibri"/>
                <w:b/>
                <w:i w:val="0"/>
                <w:color w:val="FFFFFF"/>
                <w:sz w:val="20"/>
                <w:u w:val="none"/>
              </w:rPr>
              <w:t>Paso</w:t>
            </w:r>
          </w:p>
        </w:tc>
        <w:tc>
          <w:tcPr>
            <w:tcW w:type="dxa" w:w="3969"/>
            <w:shd w:val="clear" w:color="auto" w:fill="1F3664"/>
          </w:tcPr>
          <w:p>
            <w:pPr>
              <w:jc w:val="center"/>
            </w:pPr>
            <w:r>
              <w:rPr>
                <w:rFonts w:ascii="Calibri" w:hAnsi="Calibri"/>
                <w:b/>
                <w:i w:val="0"/>
                <w:color w:val="FFFFFF"/>
                <w:sz w:val="20"/>
                <w:u w:val="none"/>
              </w:rPr>
              <w:t>Descripción</w:t>
            </w:r>
          </w:p>
        </w:tc>
        <w:tc>
          <w:tcPr>
            <w:tcW w:type="dxa" w:w="4252"/>
            <w:shd w:val="clear" w:color="auto" w:fill="1F3664"/>
          </w:tcPr>
          <w:p>
            <w:pPr>
              <w:jc w:val="center"/>
            </w:pPr>
            <w:r>
              <w:rPr>
                <w:rFonts w:ascii="Calibri" w:hAnsi="Calibri"/>
                <w:b/>
                <w:i w:val="0"/>
                <w:color w:val="FFFFFF"/>
                <w:sz w:val="20"/>
                <w:u w:val="none"/>
              </w:rPr>
              <w:t>Entrada del usuario</w:t>
            </w:r>
          </w:p>
        </w:tc>
      </w:tr>
      <w:tr>
        <w:tc>
          <w:tcPr>
            <w:tcW w:type="dxa" w:w="850"/>
            <w:shd w:val="clear" w:color="auto" w:fill="FFFFFF"/>
          </w:tcPr>
          <w:p>
            <w:pPr>
              <w:jc w:val="left"/>
            </w:pPr>
            <w:r>
              <w:rPr>
                <w:rFonts w:ascii="Calibri" w:hAnsi="Calibri"/>
                <w:b w:val="0"/>
                <w:i w:val="0"/>
                <w:sz w:val="20"/>
                <w:u w:val="none"/>
              </w:rPr>
              <w:t>1</w:t>
            </w:r>
          </w:p>
        </w:tc>
        <w:tc>
          <w:tcPr>
            <w:tcW w:type="dxa" w:w="3969"/>
            <w:shd w:val="clear" w:color="auto" w:fill="FFFFFF"/>
          </w:tcPr>
          <w:p>
            <w:pPr>
              <w:jc w:val="left"/>
            </w:pPr>
            <w:r>
              <w:rPr>
                <w:rFonts w:ascii="Calibri" w:hAnsi="Calibri"/>
                <w:b w:val="0"/>
                <w:i w:val="0"/>
                <w:sz w:val="20"/>
                <w:u w:val="none"/>
              </w:rPr>
              <w:t>Banner y menú de CSV</w:t>
            </w:r>
          </w:p>
        </w:tc>
        <w:tc>
          <w:tcPr>
            <w:tcW w:type="dxa" w:w="4252"/>
            <w:shd w:val="clear" w:color="auto" w:fill="FFFFFF"/>
          </w:tcPr>
          <w:p>
            <w:pPr>
              <w:jc w:val="left"/>
            </w:pPr>
            <w:r>
              <w:rPr>
                <w:rFonts w:ascii="Calibri" w:hAnsi="Calibri"/>
                <w:b w:val="0"/>
                <w:i w:val="0"/>
                <w:sz w:val="20"/>
                <w:u w:val="none"/>
              </w:rPr>
              <w:t>Número de CSV de la lista</w:t>
            </w:r>
          </w:p>
        </w:tc>
      </w:tr>
      <w:tr>
        <w:tc>
          <w:tcPr>
            <w:tcW w:type="dxa" w:w="850"/>
            <w:shd w:val="clear" w:color="auto" w:fill="EBF5FB"/>
          </w:tcPr>
          <w:p>
            <w:pPr>
              <w:jc w:val="left"/>
            </w:pPr>
            <w:r>
              <w:rPr>
                <w:rFonts w:ascii="Calibri" w:hAnsi="Calibri"/>
                <w:b w:val="0"/>
                <w:i w:val="0"/>
                <w:sz w:val="20"/>
                <w:u w:val="none"/>
              </w:rPr>
              <w:t>2</w:t>
            </w:r>
          </w:p>
        </w:tc>
        <w:tc>
          <w:tcPr>
            <w:tcW w:type="dxa" w:w="3969"/>
            <w:shd w:val="clear" w:color="auto" w:fill="EBF5FB"/>
          </w:tcPr>
          <w:p>
            <w:pPr>
              <w:jc w:val="left"/>
            </w:pPr>
            <w:r>
              <w:rPr>
                <w:rFonts w:ascii="Calibri" w:hAnsi="Calibri"/>
                <w:b w:val="0"/>
                <w:i w:val="0"/>
                <w:sz w:val="20"/>
                <w:u w:val="none"/>
              </w:rPr>
              <w:t>Selección de algoritmo</w:t>
            </w:r>
          </w:p>
        </w:tc>
        <w:tc>
          <w:tcPr>
            <w:tcW w:type="dxa" w:w="4252"/>
            <w:shd w:val="clear" w:color="auto" w:fill="EBF5FB"/>
          </w:tcPr>
          <w:p>
            <w:pPr>
              <w:jc w:val="left"/>
            </w:pPr>
            <w:r>
              <w:rPr>
                <w:rFonts w:ascii="Calibri" w:hAnsi="Calibri"/>
                <w:b w:val="0"/>
                <w:i w:val="0"/>
                <w:sz w:val="20"/>
                <w:u w:val="none"/>
              </w:rPr>
              <w:t>'1' KQNodes  o  '2' KGeometricSIA</w:t>
            </w:r>
          </w:p>
        </w:tc>
      </w:tr>
      <w:tr>
        <w:tc>
          <w:tcPr>
            <w:tcW w:type="dxa" w:w="850"/>
            <w:shd w:val="clear" w:color="auto" w:fill="FFFFFF"/>
          </w:tcPr>
          <w:p>
            <w:pPr>
              <w:jc w:val="left"/>
            </w:pPr>
            <w:r>
              <w:rPr>
                <w:rFonts w:ascii="Calibri" w:hAnsi="Calibri"/>
                <w:b w:val="0"/>
                <w:i w:val="0"/>
                <w:sz w:val="20"/>
                <w:u w:val="none"/>
              </w:rPr>
              <w:t>3</w:t>
            </w:r>
          </w:p>
        </w:tc>
        <w:tc>
          <w:tcPr>
            <w:tcW w:type="dxa" w:w="3969"/>
            <w:shd w:val="clear" w:color="auto" w:fill="FFFFFF"/>
          </w:tcPr>
          <w:p>
            <w:pPr>
              <w:jc w:val="left"/>
            </w:pPr>
            <w:r>
              <w:rPr>
                <w:rFonts w:ascii="Calibri" w:hAnsi="Calibri"/>
                <w:b w:val="0"/>
                <w:i w:val="0"/>
                <w:sz w:val="20"/>
                <w:u w:val="none"/>
              </w:rPr>
              <w:t>Configuración de k</w:t>
            </w:r>
          </w:p>
        </w:tc>
        <w:tc>
          <w:tcPr>
            <w:tcW w:type="dxa" w:w="4252"/>
            <w:shd w:val="clear" w:color="auto" w:fill="FFFFFF"/>
          </w:tcPr>
          <w:p>
            <w:pPr>
              <w:jc w:val="left"/>
            </w:pPr>
            <w:r>
              <w:rPr>
                <w:rFonts w:ascii="Calibri" w:hAnsi="Calibri"/>
                <w:b w:val="0"/>
                <w:i w:val="0"/>
                <w:sz w:val="20"/>
                <w:u w:val="none"/>
              </w:rPr>
              <w:t>Número entero ≥ 2</w:t>
            </w:r>
          </w:p>
        </w:tc>
      </w:tr>
      <w:tr>
        <w:tc>
          <w:tcPr>
            <w:tcW w:type="dxa" w:w="850"/>
            <w:shd w:val="clear" w:color="auto" w:fill="EBF5FB"/>
          </w:tcPr>
          <w:p>
            <w:pPr>
              <w:jc w:val="left"/>
            </w:pPr>
            <w:r>
              <w:rPr>
                <w:rFonts w:ascii="Calibri" w:hAnsi="Calibri"/>
                <w:b w:val="0"/>
                <w:i w:val="0"/>
                <w:sz w:val="20"/>
                <w:u w:val="none"/>
              </w:rPr>
              <w:t>4</w:t>
            </w:r>
          </w:p>
        </w:tc>
        <w:tc>
          <w:tcPr>
            <w:tcW w:type="dxa" w:w="3969"/>
            <w:shd w:val="clear" w:color="auto" w:fill="EBF5FB"/>
          </w:tcPr>
          <w:p>
            <w:pPr>
              <w:jc w:val="left"/>
            </w:pPr>
            <w:r>
              <w:rPr>
                <w:rFonts w:ascii="Calibri" w:hAnsi="Calibri"/>
                <w:b w:val="0"/>
                <w:i w:val="0"/>
                <w:sz w:val="20"/>
                <w:u w:val="none"/>
              </w:rPr>
              <w:t>Estado inicial</w:t>
            </w:r>
          </w:p>
        </w:tc>
        <w:tc>
          <w:tcPr>
            <w:tcW w:type="dxa" w:w="4252"/>
            <w:shd w:val="clear" w:color="auto" w:fill="EBF5FB"/>
          </w:tcPr>
          <w:p>
            <w:pPr>
              <w:jc w:val="left"/>
            </w:pPr>
            <w:r>
              <w:rPr>
                <w:rFonts w:ascii="Calibri" w:hAnsi="Calibri"/>
                <w:b w:val="0"/>
                <w:i w:val="0"/>
                <w:sz w:val="20"/>
                <w:u w:val="none"/>
              </w:rPr>
              <w:t>Número de estado (0 a 2ⁿ-1)</w:t>
            </w:r>
          </w:p>
        </w:tc>
      </w:tr>
      <w:tr>
        <w:tc>
          <w:tcPr>
            <w:tcW w:type="dxa" w:w="850"/>
            <w:shd w:val="clear" w:color="auto" w:fill="FFFFFF"/>
          </w:tcPr>
          <w:p>
            <w:pPr>
              <w:jc w:val="left"/>
            </w:pPr>
            <w:r>
              <w:rPr>
                <w:rFonts w:ascii="Calibri" w:hAnsi="Calibri"/>
                <w:b w:val="0"/>
                <w:i w:val="0"/>
                <w:sz w:val="20"/>
                <w:u w:val="none"/>
              </w:rPr>
              <w:t>5</w:t>
            </w:r>
          </w:p>
        </w:tc>
        <w:tc>
          <w:tcPr>
            <w:tcW w:type="dxa" w:w="3969"/>
            <w:shd w:val="clear" w:color="auto" w:fill="FFFFFF"/>
          </w:tcPr>
          <w:p>
            <w:pPr>
              <w:jc w:val="left"/>
            </w:pPr>
            <w:r>
              <w:rPr>
                <w:rFonts w:ascii="Calibri" w:hAnsi="Calibri"/>
                <w:b w:val="0"/>
                <w:i w:val="0"/>
                <w:sz w:val="20"/>
                <w:u w:val="none"/>
              </w:rPr>
              <w:t>Resultados</w:t>
            </w:r>
          </w:p>
        </w:tc>
        <w:tc>
          <w:tcPr>
            <w:tcW w:type="dxa" w:w="4252"/>
            <w:shd w:val="clear" w:color="auto" w:fill="FFFFFF"/>
          </w:tcPr>
          <w:p>
            <w:pPr>
              <w:jc w:val="left"/>
            </w:pPr>
            <w:r>
              <w:rPr>
                <w:rFonts w:ascii="Calibri" w:hAnsi="Calibri"/>
                <w:b w:val="0"/>
                <w:i w:val="0"/>
                <w:sz w:val="20"/>
                <w:u w:val="none"/>
              </w:rPr>
              <w:t>(automático, no requiere entrada)</w:t>
            </w:r>
          </w:p>
        </w:tc>
      </w:tr>
    </w:tbl>
    <w:p>
      <w:pPr>
        <w:spacing w:after="120"/>
      </w:pPr>
    </w:p>
    <w:p>
      <w:pPr>
        <w:spacing w:before="240" w:after="80"/>
        <w:jc w:val="left"/>
      </w:pPr>
      <w:r>
        <w:rPr>
          <w:rFonts w:ascii="Calibri" w:hAnsi="Calibri"/>
          <w:b/>
          <w:i w:val="0"/>
          <w:color w:val="275F91"/>
          <w:sz w:val="24"/>
          <w:u w:val="none"/>
        </w:rPr>
        <w:t>Ejemplo: Ejecución Básica con k=2</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python3 interfaz_kqmip.py</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w:t>
            </w:r>
          </w:p>
          <w:p>
            <w:pPr>
              <w:spacing w:after="0" w:before="0"/>
            </w:pPr>
            <w:r>
              <w:rPr>
                <w:rFonts w:ascii="Courier New" w:hAnsi="Courier New"/>
                <w:b w:val="0"/>
                <w:i w:val="0"/>
                <w:color w:val="000000"/>
                <w:sz w:val="18"/>
                <w:u w:val="none"/>
              </w:rPr>
              <w:t>║                    K - Q G M I P                            ║</w:t>
            </w:r>
          </w:p>
          <w:p>
            <w:pPr>
              <w:spacing w:after="0" w:before="0"/>
            </w:pPr>
            <w:r>
              <w:rPr>
                <w:rFonts w:ascii="Courier New" w:hAnsi="Courier New"/>
                <w:b w:val="0"/>
                <w:i w:val="0"/>
                <w:color w:val="000000"/>
                <w:sz w:val="18"/>
                <w:u w:val="none"/>
              </w:rPr>
              <w:t>║         Partición de Mínima Información  ·  k grupos        ║</w:t>
            </w:r>
          </w:p>
          <w:p>
            <w:pPr>
              <w:spacing w:after="0" w:before="0"/>
            </w:pPr>
            <w:r>
              <w:rPr>
                <w:rFonts w:ascii="Courier New" w:hAnsi="Courier New"/>
                <w:b w:val="0"/>
                <w:i w:val="0"/>
                <w:color w:val="000000"/>
                <w:sz w:val="18"/>
                <w:u w:val="none"/>
              </w:rPr>
              <w:t>╚══════════════════════════════════════════════════════════════╝</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Muestras disponibles:</w:t>
            </w:r>
          </w:p>
          <w:p>
            <w:pPr>
              <w:spacing w:after="0" w:before="0"/>
            </w:pPr>
            <w:r>
              <w:rPr>
                <w:rFonts w:ascii="Courier New" w:hAnsi="Courier New"/>
                <w:b w:val="0"/>
                <w:i w:val="0"/>
                <w:color w:val="000000"/>
                <w:sz w:val="18"/>
                <w:u w:val="none"/>
              </w:rPr>
              <w:t xml:space="preserve">  N°  Archivo               Variables  Estados  Recomendado para</w:t>
            </w:r>
          </w:p>
          <w:p>
            <w:pPr>
              <w:spacing w:after="0" w:before="0"/>
            </w:pPr>
            <w:r>
              <w:rPr>
                <w:rFonts w:ascii="Courier New" w:hAnsi="Courier New"/>
                <w:b w:val="0"/>
                <w:i w:val="0"/>
                <w:color w:val="000000"/>
                <w:sz w:val="18"/>
                <w:u w:val="none"/>
              </w:rPr>
              <w:t xml:space="preserve">  ─────────────────────────────────────────────────────────────</w:t>
            </w:r>
          </w:p>
          <w:p>
            <w:pPr>
              <w:spacing w:after="0" w:before="0"/>
            </w:pPr>
            <w:r>
              <w:rPr>
                <w:rFonts w:ascii="Courier New" w:hAnsi="Courier New"/>
                <w:b w:val="0"/>
                <w:i w:val="0"/>
                <w:color w:val="000000"/>
                <w:sz w:val="18"/>
                <w:u w:val="none"/>
              </w:rPr>
              <w:t xml:space="preserve">   1  sistema_4nodos.csv        4         16     Pruebas k=2,3,4</w:t>
            </w:r>
          </w:p>
          <w:p>
            <w:pPr>
              <w:spacing w:after="0" w:before="0"/>
            </w:pPr>
            <w:r>
              <w:rPr>
                <w:rFonts w:ascii="Courier New" w:hAnsi="Courier New"/>
                <w:b w:val="0"/>
                <w:i w:val="0"/>
                <w:color w:val="000000"/>
                <w:sz w:val="18"/>
                <w:u w:val="none"/>
              </w:rPr>
              <w:t xml:space="preserve">   2  muestra_qnodes.csv        4         16     KQNodes</w:t>
            </w:r>
          </w:p>
          <w:p>
            <w:pPr>
              <w:spacing w:after="0" w:before="0"/>
            </w:pPr>
            <w:r>
              <w:rPr>
                <w:rFonts w:ascii="Courier New" w:hAnsi="Courier New"/>
                <w:b w:val="0"/>
                <w:i w:val="0"/>
                <w:color w:val="000000"/>
                <w:sz w:val="18"/>
                <w:u w:val="none"/>
              </w:rPr>
              <w:t xml:space="preserve">  ...</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Seleccione CSV [1-5] o 'q' para salir: 1</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Algoritmo:</w:t>
            </w:r>
          </w:p>
          <w:p>
            <w:pPr>
              <w:spacing w:after="0" w:before="0"/>
            </w:pPr>
            <w:r>
              <w:rPr>
                <w:rFonts w:ascii="Courier New" w:hAnsi="Courier New"/>
                <w:b w:val="0"/>
                <w:i w:val="0"/>
                <w:color w:val="000000"/>
                <w:sz w:val="18"/>
                <w:u w:val="none"/>
              </w:rPr>
              <w:t xml:space="preserve">  [1] KQNodes Peeling Greedy    (rápido, heurístico)</w:t>
            </w:r>
          </w:p>
          <w:p>
            <w:pPr>
              <w:spacing w:after="0" w:before="0"/>
            </w:pPr>
            <w:r>
              <w:rPr>
                <w:rFonts w:ascii="Courier New" w:hAnsi="Courier New"/>
                <w:b w:val="0"/>
                <w:i w:val="0"/>
                <w:color w:val="000000"/>
                <w:sz w:val="18"/>
                <w:u w:val="none"/>
              </w:rPr>
              <w:t xml:space="preserve">  [2] KGeometricSIA BFS/DP      (exacto para n≤8)</w:t>
            </w:r>
          </w:p>
          <w:p>
            <w:pPr>
              <w:spacing w:after="0" w:before="0"/>
            </w:pPr>
            <w:r>
              <w:rPr>
                <w:rFonts w:ascii="Courier New" w:hAnsi="Courier New"/>
                <w:b w:val="0"/>
                <w:i w:val="0"/>
                <w:color w:val="000000"/>
                <w:sz w:val="18"/>
                <w:u w:val="none"/>
              </w:rPr>
              <w:t xml:space="preserve">  Selección [1-2]: 1</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Número de particiones k (≥2): 2</w:t>
            </w:r>
          </w:p>
          <w:p>
            <w:pPr>
              <w:spacing w:after="0" w:before="0"/>
            </w:pPr>
            <w:r>
              <w:rPr>
                <w:rFonts w:ascii="Courier New" w:hAnsi="Courier New"/>
                <w:b w:val="0"/>
                <w:i w:val="0"/>
                <w:color w:val="000000"/>
                <w:sz w:val="18"/>
                <w:u w:val="none"/>
              </w:rPr>
              <w:t xml:space="preserve">  Estado inicial [0-15]: 0</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 100%  Análisis completo</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xml:space="preserve">  ══════════════════════════════════════════════</w:t>
            </w:r>
          </w:p>
          <w:p>
            <w:pPr>
              <w:spacing w:after="0" w:before="0"/>
            </w:pPr>
            <w:r>
              <w:rPr>
                <w:rFonts w:ascii="Courier New" w:hAnsi="Courier New"/>
                <w:b w:val="0"/>
                <w:i w:val="0"/>
                <w:color w:val="000000"/>
                <w:sz w:val="18"/>
                <w:u w:val="none"/>
              </w:rPr>
              <w:t xml:space="preserve">  RESULTADO — Partición de Mínima Información</w:t>
            </w:r>
          </w:p>
          <w:p>
            <w:pPr>
              <w:spacing w:after="0" w:before="0"/>
            </w:pPr>
            <w:r>
              <w:rPr>
                <w:rFonts w:ascii="Courier New" w:hAnsi="Courier New"/>
                <w:b w:val="0"/>
                <w:i w:val="0"/>
                <w:color w:val="000000"/>
                <w:sz w:val="18"/>
                <w:u w:val="none"/>
              </w:rPr>
              <w:t xml:space="preserve">  ══════════════════════════════════════════════</w:t>
            </w:r>
          </w:p>
          <w:p>
            <w:pPr>
              <w:spacing w:after="0" w:before="0"/>
            </w:pPr>
            <w:r>
              <w:rPr>
                <w:rFonts w:ascii="Courier New" w:hAnsi="Courier New"/>
                <w:b w:val="0"/>
                <w:i w:val="0"/>
                <w:color w:val="000000"/>
                <w:sz w:val="18"/>
                <w:u w:val="none"/>
              </w:rPr>
              <w:t xml:space="preserve">  Algoritmo   : KQNodes Peeling Greedy</w:t>
            </w:r>
          </w:p>
          <w:p>
            <w:pPr>
              <w:spacing w:after="0" w:before="0"/>
            </w:pPr>
            <w:r>
              <w:rPr>
                <w:rFonts w:ascii="Courier New" w:hAnsi="Courier New"/>
                <w:b w:val="0"/>
                <w:i w:val="0"/>
                <w:color w:val="000000"/>
                <w:sz w:val="18"/>
                <w:u w:val="none"/>
              </w:rPr>
              <w:t xml:space="preserve">  k           : 2</w:t>
            </w:r>
          </w:p>
          <w:p>
            <w:pPr>
              <w:spacing w:after="0" w:before="0"/>
            </w:pPr>
            <w:r>
              <w:rPr>
                <w:rFonts w:ascii="Courier New" w:hAnsi="Courier New"/>
                <w:b w:val="0"/>
                <w:i w:val="0"/>
                <w:color w:val="000000"/>
                <w:sz w:val="18"/>
                <w:u w:val="none"/>
              </w:rPr>
              <w:t xml:space="preserve">  CSV         : sistema_4nodos.csv</w:t>
            </w:r>
          </w:p>
          <w:p>
            <w:pPr>
              <w:spacing w:after="0" w:before="0"/>
            </w:pPr>
            <w:r>
              <w:rPr>
                <w:rFonts w:ascii="Courier New" w:hAnsi="Courier New"/>
                <w:b w:val="0"/>
                <w:i w:val="0"/>
                <w:color w:val="000000"/>
                <w:sz w:val="18"/>
                <w:u w:val="none"/>
              </w:rPr>
              <w:t xml:space="preserve">  Pérdida EMD : 0.04312</w:t>
            </w:r>
          </w:p>
          <w:p>
            <w:pPr>
              <w:spacing w:after="0" w:before="0"/>
            </w:pPr>
            <w:r>
              <w:rPr>
                <w:rFonts w:ascii="Courier New" w:hAnsi="Courier New"/>
                <w:b w:val="0"/>
                <w:i w:val="0"/>
                <w:color w:val="000000"/>
                <w:sz w:val="18"/>
                <w:u w:val="none"/>
              </w:rPr>
              <w:t xml:space="preserve">  Tiempo      : 0.087 s</w:t>
            </w:r>
          </w:p>
          <w:p>
            <w:pPr>
              <w:spacing w:after="0" w:before="0"/>
            </w:pPr>
            <w:r>
              <w:rPr>
                <w:rFonts w:ascii="Courier New" w:hAnsi="Courier New"/>
                <w:b w:val="0"/>
                <w:i w:val="0"/>
                <w:color w:val="000000"/>
                <w:sz w:val="18"/>
                <w:u w:val="none"/>
              </w:rPr>
              <w:t xml:space="preserve">  Partición   : [{0,1,2}, {3}]</w:t>
            </w:r>
          </w:p>
          <w:p>
            <w:pPr>
              <w:spacing w:after="0" w:before="0"/>
            </w:pPr>
            <w:r>
              <w:rPr>
                <w:rFonts w:ascii="Courier New" w:hAnsi="Courier New"/>
                <w:b w:val="0"/>
                <w:i w:val="0"/>
                <w:color w:val="000000"/>
                <w:sz w:val="18"/>
                <w:u w:val="none"/>
              </w:rPr>
              <w:t xml:space="preserve">  ══════════════════════════════════════════════</w:t>
            </w:r>
          </w:p>
        </w:tc>
      </w:tr>
    </w:tbl>
    <w:p>
      <w:pPr>
        <w:spacing w:after="80"/>
      </w:pPr>
    </w:p>
    <w:p>
      <w:pPr>
        <w:spacing w:before="240" w:after="80"/>
        <w:jc w:val="left"/>
      </w:pPr>
      <w:r>
        <w:rPr>
          <w:rFonts w:ascii="Calibri" w:hAnsi="Calibri"/>
          <w:b/>
          <w:i w:val="0"/>
          <w:color w:val="275F91"/>
          <w:sz w:val="24"/>
          <w:u w:val="none"/>
        </w:rPr>
        <w:t>Interpretación de Resultados</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1F3664"/>
          </w:tcPr>
          <w:p>
            <w:pPr>
              <w:jc w:val="center"/>
            </w:pPr>
            <w:r>
              <w:rPr>
                <w:rFonts w:ascii="Calibri" w:hAnsi="Calibri"/>
                <w:b/>
                <w:i w:val="0"/>
                <w:color w:val="FFFFFF"/>
                <w:sz w:val="20"/>
                <w:u w:val="none"/>
              </w:rPr>
              <w:t>Campo</w:t>
            </w:r>
          </w:p>
        </w:tc>
        <w:tc>
          <w:tcPr>
            <w:tcW w:type="dxa" w:w="7087"/>
            <w:shd w:val="clear" w:color="auto" w:fill="1F3664"/>
          </w:tcPr>
          <w:p>
            <w:pPr>
              <w:jc w:val="center"/>
            </w:pPr>
            <w:r>
              <w:rPr>
                <w:rFonts w:ascii="Calibri" w:hAnsi="Calibri"/>
                <w:b/>
                <w:i w:val="0"/>
                <w:color w:val="FFFFFF"/>
                <w:sz w:val="20"/>
                <w:u w:val="none"/>
              </w:rPr>
              <w:t>Significado</w:t>
            </w:r>
          </w:p>
        </w:tc>
      </w:tr>
      <w:tr>
        <w:tc>
          <w:tcPr>
            <w:tcW w:type="dxa" w:w="1984"/>
            <w:shd w:val="clear" w:color="auto" w:fill="FFFFFF"/>
          </w:tcPr>
          <w:p>
            <w:pPr>
              <w:jc w:val="left"/>
            </w:pPr>
            <w:r>
              <w:rPr>
                <w:rFonts w:ascii="Calibri" w:hAnsi="Calibri"/>
                <w:b w:val="0"/>
                <w:i w:val="0"/>
                <w:sz w:val="20"/>
                <w:u w:val="none"/>
              </w:rPr>
              <w:t>Algoritmo</w:t>
            </w:r>
          </w:p>
        </w:tc>
        <w:tc>
          <w:tcPr>
            <w:tcW w:type="dxa" w:w="7087"/>
            <w:shd w:val="clear" w:color="auto" w:fill="FFFFFF"/>
          </w:tcPr>
          <w:p>
            <w:pPr>
              <w:jc w:val="left"/>
            </w:pPr>
            <w:r>
              <w:rPr>
                <w:rFonts w:ascii="Calibri" w:hAnsi="Calibri"/>
                <w:b w:val="0"/>
                <w:i w:val="0"/>
                <w:sz w:val="20"/>
                <w:u w:val="none"/>
              </w:rPr>
              <w:t>Método usado para encontrar la MIP</w:t>
            </w:r>
          </w:p>
        </w:tc>
      </w:tr>
      <w:tr>
        <w:tc>
          <w:tcPr>
            <w:tcW w:type="dxa" w:w="1984"/>
            <w:shd w:val="clear" w:color="auto" w:fill="EBF5FB"/>
          </w:tcPr>
          <w:p>
            <w:pPr>
              <w:jc w:val="left"/>
            </w:pPr>
            <w:r>
              <w:rPr>
                <w:rFonts w:ascii="Calibri" w:hAnsi="Calibri"/>
                <w:b w:val="0"/>
                <w:i w:val="0"/>
                <w:sz w:val="20"/>
                <w:u w:val="none"/>
              </w:rPr>
              <w:t>k</w:t>
            </w:r>
          </w:p>
        </w:tc>
        <w:tc>
          <w:tcPr>
            <w:tcW w:type="dxa" w:w="7087"/>
            <w:shd w:val="clear" w:color="auto" w:fill="EBF5FB"/>
          </w:tcPr>
          <w:p>
            <w:pPr>
              <w:jc w:val="left"/>
            </w:pPr>
            <w:r>
              <w:rPr>
                <w:rFonts w:ascii="Calibri" w:hAnsi="Calibri"/>
                <w:b w:val="0"/>
                <w:i w:val="0"/>
                <w:sz w:val="20"/>
                <w:u w:val="none"/>
              </w:rPr>
              <w:t>Número de grupos en que se dividió el sistema</w:t>
            </w:r>
          </w:p>
        </w:tc>
      </w:tr>
      <w:tr>
        <w:tc>
          <w:tcPr>
            <w:tcW w:type="dxa" w:w="1984"/>
            <w:shd w:val="clear" w:color="auto" w:fill="FFFFFF"/>
          </w:tcPr>
          <w:p>
            <w:pPr>
              <w:jc w:val="left"/>
            </w:pPr>
            <w:r>
              <w:rPr>
                <w:rFonts w:ascii="Calibri" w:hAnsi="Calibri"/>
                <w:b w:val="0"/>
                <w:i w:val="0"/>
                <w:sz w:val="20"/>
                <w:u w:val="none"/>
              </w:rPr>
              <w:t>CSV</w:t>
            </w:r>
          </w:p>
        </w:tc>
        <w:tc>
          <w:tcPr>
            <w:tcW w:type="dxa" w:w="7087"/>
            <w:shd w:val="clear" w:color="auto" w:fill="FFFFFF"/>
          </w:tcPr>
          <w:p>
            <w:pPr>
              <w:jc w:val="left"/>
            </w:pPr>
            <w:r>
              <w:rPr>
                <w:rFonts w:ascii="Calibri" w:hAnsi="Calibri"/>
                <w:b w:val="0"/>
                <w:i w:val="0"/>
                <w:sz w:val="20"/>
                <w:u w:val="none"/>
              </w:rPr>
              <w:t>Archivo de datos usado</w:t>
            </w:r>
          </w:p>
        </w:tc>
      </w:tr>
      <w:tr>
        <w:tc>
          <w:tcPr>
            <w:tcW w:type="dxa" w:w="1984"/>
            <w:shd w:val="clear" w:color="auto" w:fill="EBF5FB"/>
          </w:tcPr>
          <w:p>
            <w:pPr>
              <w:jc w:val="left"/>
            </w:pPr>
            <w:r>
              <w:rPr>
                <w:rFonts w:ascii="Calibri" w:hAnsi="Calibri"/>
                <w:b w:val="0"/>
                <w:i w:val="0"/>
                <w:sz w:val="20"/>
                <w:u w:val="none"/>
              </w:rPr>
              <w:t>Pérdida EMD</w:t>
            </w:r>
          </w:p>
        </w:tc>
        <w:tc>
          <w:tcPr>
            <w:tcW w:type="dxa" w:w="7087"/>
            <w:shd w:val="clear" w:color="auto" w:fill="EBF5FB"/>
          </w:tcPr>
          <w:p>
            <w:pPr>
              <w:jc w:val="left"/>
            </w:pPr>
            <w:r>
              <w:rPr>
                <w:rFonts w:ascii="Calibri" w:hAnsi="Calibri"/>
                <w:b w:val="0"/>
                <w:i w:val="0"/>
                <w:sz w:val="20"/>
                <w:u w:val="none"/>
              </w:rPr>
              <w:t>Earth Mover's Distance: menor es mejor (0 = totalmente independiente)</w:t>
            </w:r>
          </w:p>
        </w:tc>
      </w:tr>
      <w:tr>
        <w:tc>
          <w:tcPr>
            <w:tcW w:type="dxa" w:w="1984"/>
            <w:shd w:val="clear" w:color="auto" w:fill="FFFFFF"/>
          </w:tcPr>
          <w:p>
            <w:pPr>
              <w:jc w:val="left"/>
            </w:pPr>
            <w:r>
              <w:rPr>
                <w:rFonts w:ascii="Calibri" w:hAnsi="Calibri"/>
                <w:b w:val="0"/>
                <w:i w:val="0"/>
                <w:sz w:val="20"/>
                <w:u w:val="none"/>
              </w:rPr>
              <w:t>Tiempo</w:t>
            </w:r>
          </w:p>
        </w:tc>
        <w:tc>
          <w:tcPr>
            <w:tcW w:type="dxa" w:w="7087"/>
            <w:shd w:val="clear" w:color="auto" w:fill="FFFFFF"/>
          </w:tcPr>
          <w:p>
            <w:pPr>
              <w:jc w:val="left"/>
            </w:pPr>
            <w:r>
              <w:rPr>
                <w:rFonts w:ascii="Calibri" w:hAnsi="Calibri"/>
                <w:b w:val="0"/>
                <w:i w:val="0"/>
                <w:sz w:val="20"/>
                <w:u w:val="none"/>
              </w:rPr>
              <w:t>Tiempo de ejecución en segundos</w:t>
            </w:r>
          </w:p>
        </w:tc>
      </w:tr>
      <w:tr>
        <w:tc>
          <w:tcPr>
            <w:tcW w:type="dxa" w:w="1984"/>
            <w:shd w:val="clear" w:color="auto" w:fill="EBF5FB"/>
          </w:tcPr>
          <w:p>
            <w:pPr>
              <w:jc w:val="left"/>
            </w:pPr>
            <w:r>
              <w:rPr>
                <w:rFonts w:ascii="Calibri" w:hAnsi="Calibri"/>
                <w:b w:val="0"/>
                <w:i w:val="0"/>
                <w:sz w:val="20"/>
                <w:u w:val="none"/>
              </w:rPr>
              <w:t>Partición</w:t>
            </w:r>
          </w:p>
        </w:tc>
        <w:tc>
          <w:tcPr>
            <w:tcW w:type="dxa" w:w="7087"/>
            <w:shd w:val="clear" w:color="auto" w:fill="EBF5FB"/>
          </w:tcPr>
          <w:p>
            <w:pPr>
              <w:jc w:val="left"/>
            </w:pPr>
            <w:r>
              <w:rPr>
                <w:rFonts w:ascii="Calibri" w:hAnsi="Calibri"/>
                <w:b w:val="0"/>
                <w:i w:val="0"/>
                <w:sz w:val="20"/>
                <w:u w:val="none"/>
              </w:rPr>
              <w:t>Los k grupos de nodos encontrados (índices de 0 a n-1)</w:t>
            </w:r>
          </w:p>
        </w:tc>
      </w:tr>
    </w:tbl>
    <w:p>
      <w:pPr>
        <w:spacing w:after="120"/>
      </w:pPr>
    </w:p>
    <w:tbl>
      <w:tblPr>
        <w:tblW w:type="auto" w:w="0"/>
        <w:jc w:val="left"/>
        <w:tblLook w:firstColumn="1" w:firstRow="1" w:lastColumn="0" w:lastRow="0" w:noHBand="0" w:noVBand="1" w:val="04A0"/>
      </w:tblPr>
      <w:tblGrid>
        <w:gridCol w:w="9122"/>
      </w:tblGrid>
      <w:tr>
        <w:tc>
          <w:tcPr>
            <w:tcW w:type="dxa" w:w="9122"/>
            <w:shd w:val="clear" w:color="auto" w:fill="E9F7EF"/>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E8C5A"/>
                <w:sz w:val="20"/>
                <w:u w:val="none"/>
              </w:rPr>
              <w:t>✔  ¿Qué significa una pérdida EMD baja?</w:t>
            </w:r>
          </w:p>
          <w:p>
            <w:pPr>
              <w:spacing w:after="60"/>
              <w:ind w:left="170"/>
            </w:pPr>
            <w:r>
              <w:rPr>
                <w:rFonts w:ascii="Calibri" w:hAnsi="Calibri"/>
                <w:b w:val="0"/>
                <w:i w:val="0"/>
                <w:sz w:val="20"/>
                <w:u w:val="none"/>
              </w:rPr>
              <w:t>Un EMD cercano a 0 indica que los k grupos son casi informativamente independientes: dividirlos destruye poca información. Un EMD alto (≥ 0.5) indica un sistema altamente integrado donde no hay buen lugar para hacer el corte.</w:t>
            </w:r>
          </w:p>
        </w:tc>
      </w:tr>
    </w:tbl>
    <w:p>
      <w:pPr>
        <w:spacing w:after="8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2.6  Opciones y Parámetros Avanzados</w:t>
      </w:r>
    </w:p>
    <w:p>
      <w:pPr>
        <w:spacing w:before="240" w:after="80"/>
        <w:jc w:val="left"/>
      </w:pPr>
      <w:r>
        <w:rPr>
          <w:rFonts w:ascii="Calibri" w:hAnsi="Calibri"/>
          <w:b/>
          <w:i w:val="0"/>
          <w:color w:val="275F91"/>
          <w:sz w:val="24"/>
          <w:u w:val="none"/>
        </w:rPr>
        <w:t>Parámetros de los Módulos</w:t>
      </w:r>
    </w:p>
    <w:p>
      <w:pPr>
        <w:spacing w:after="120" w:before="0"/>
        <w:jc w:val="both"/>
      </w:pPr>
      <w:r>
        <w:rPr>
          <w:rFonts w:ascii="Calibri" w:hAnsi="Calibri"/>
          <w:b w:val="0"/>
          <w:i w:val="0"/>
          <w:sz w:val="22"/>
          <w:u w:val="none"/>
        </w:rPr>
        <w:t>Los algoritmos pueden ser invocados directamente desde Python para mayor control:</w:t>
      </w:r>
    </w:p>
    <w:p>
      <w:pPr>
        <w:spacing w:before="200" w:after="60"/>
        <w:jc w:val="left"/>
      </w:pPr>
      <w:r>
        <w:rPr>
          <w:rFonts w:ascii="Calibri" w:hAnsi="Calibri"/>
          <w:b/>
          <w:i w:val="0"/>
          <w:color w:val="1E8C5A"/>
          <w:sz w:val="22"/>
          <w:u w:val="none"/>
        </w:rPr>
        <w:t>A) System.kpartir() — Generador de k-Particiones Exacto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Ubicación: QNodes/src/kpartir.py</w:t>
            </w:r>
          </w:p>
          <w:p>
            <w:pPr>
              <w:spacing w:after="0" w:before="0"/>
            </w:pPr>
            <w:r>
              <w:rPr>
                <w:rFonts w:ascii="Courier New" w:hAnsi="Courier New"/>
                <w:b w:val="0"/>
                <w:i w:val="0"/>
                <w:color w:val="000000"/>
                <w:sz w:val="18"/>
                <w:u w:val="none"/>
              </w:rPr>
              <w:t>from kpartir import kpartir</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Parámetros:</w:t>
            </w:r>
          </w:p>
          <w:p>
            <w:pPr>
              <w:spacing w:after="0" w:before="0"/>
            </w:pPr>
            <w:r>
              <w:rPr>
                <w:rFonts w:ascii="Courier New" w:hAnsi="Courier New"/>
                <w:b w:val="0"/>
                <w:i w:val="0"/>
                <w:color w:val="000000"/>
                <w:sz w:val="18"/>
                <w:u w:val="none"/>
              </w:rPr>
              <w:t>#   elementos : list   — lista de nodos (ej. [0,1,2,3])</w:t>
            </w:r>
          </w:p>
          <w:p>
            <w:pPr>
              <w:spacing w:after="0" w:before="0"/>
            </w:pPr>
            <w:r>
              <w:rPr>
                <w:rFonts w:ascii="Courier New" w:hAnsi="Courier New"/>
                <w:b w:val="0"/>
                <w:i w:val="0"/>
                <w:color w:val="000000"/>
                <w:sz w:val="18"/>
                <w:u w:val="none"/>
              </w:rPr>
              <w:t>#   k         : int    — número de particiones (k ≥ 2)</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Ejemplo: generar todas las 2-particiones de {0,1,2,3}</w:t>
            </w:r>
          </w:p>
          <w:p>
            <w:pPr>
              <w:spacing w:after="0" w:before="0"/>
            </w:pPr>
            <w:r>
              <w:rPr>
                <w:rFonts w:ascii="Courier New" w:hAnsi="Courier New"/>
                <w:b w:val="0"/>
                <w:i w:val="0"/>
                <w:color w:val="000000"/>
                <w:sz w:val="18"/>
                <w:u w:val="none"/>
              </w:rPr>
              <w:t>for particion in kpartir([0,1,2,3], 2):</w:t>
            </w:r>
          </w:p>
          <w:p>
            <w:pPr>
              <w:spacing w:after="0" w:before="0"/>
            </w:pPr>
            <w:r>
              <w:rPr>
                <w:rFonts w:ascii="Courier New" w:hAnsi="Courier New"/>
                <w:b w:val="0"/>
                <w:i w:val="0"/>
                <w:color w:val="000000"/>
                <w:sz w:val="18"/>
                <w:u w:val="none"/>
              </w:rPr>
              <w:t xml:space="preserve">    print(particion)   # ({'0','1'},{'2','3'}), etc.</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Retorna generador — eficiente en memoria</w:t>
            </w:r>
          </w:p>
          <w:p>
            <w:pPr>
              <w:spacing w:after="0" w:before="0"/>
            </w:pPr>
            <w:r>
              <w:rPr>
                <w:rFonts w:ascii="Courier New" w:hAnsi="Courier New"/>
                <w:b w:val="0"/>
                <w:i w:val="0"/>
                <w:color w:val="000000"/>
                <w:sz w:val="18"/>
                <w:u w:val="none"/>
              </w:rPr>
              <w:t># Complejidad: S(n,k) iteraciones (número de Stirling)</w:t>
            </w:r>
          </w:p>
        </w:tc>
      </w:tr>
    </w:tbl>
    <w:p>
      <w:pPr>
        <w:spacing w:after="80"/>
      </w:pPr>
    </w:p>
    <w:p>
      <w:pPr>
        <w:spacing w:before="200" w:after="60"/>
        <w:jc w:val="left"/>
      </w:pPr>
      <w:r>
        <w:rPr>
          <w:rFonts w:ascii="Calibri" w:hAnsi="Calibri"/>
          <w:b/>
          <w:i w:val="0"/>
          <w:color w:val="1E8C5A"/>
          <w:sz w:val="22"/>
          <w:u w:val="none"/>
        </w:rPr>
        <w:t>B) KQNodes — Peeling Greedy Heurístico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Ubicación: QNodes/src/kqnodes.py</w:t>
            </w:r>
          </w:p>
          <w:p>
            <w:pPr>
              <w:spacing w:after="0" w:before="0"/>
            </w:pPr>
            <w:r>
              <w:rPr>
                <w:rFonts w:ascii="Courier New" w:hAnsi="Courier New"/>
                <w:b w:val="0"/>
                <w:i w:val="0"/>
                <w:color w:val="000000"/>
                <w:sz w:val="18"/>
                <w:u w:val="none"/>
              </w:rPr>
              <w:t>from kqnodes import KQNodes</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Parámetros del constructor:</w:t>
            </w:r>
          </w:p>
          <w:p>
            <w:pPr>
              <w:spacing w:after="0" w:before="0"/>
            </w:pPr>
            <w:r>
              <w:rPr>
                <w:rFonts w:ascii="Courier New" w:hAnsi="Courier New"/>
                <w:b w:val="0"/>
                <w:i w:val="0"/>
                <w:color w:val="000000"/>
                <w:sz w:val="18"/>
                <w:u w:val="none"/>
              </w:rPr>
              <w:t>#   tpm       : np.ndarray (2^n × 2^n)  — TPM del sistema</w:t>
            </w:r>
          </w:p>
          <w:p>
            <w:pPr>
              <w:spacing w:after="0" w:before="0"/>
            </w:pPr>
            <w:r>
              <w:rPr>
                <w:rFonts w:ascii="Courier New" w:hAnsi="Courier New"/>
                <w:b w:val="0"/>
                <w:i w:val="0"/>
                <w:color w:val="000000"/>
                <w:sz w:val="18"/>
                <w:u w:val="none"/>
              </w:rPr>
              <w:t>#   k         : int                      — número de particiones</w:t>
            </w:r>
          </w:p>
          <w:p>
            <w:pPr>
              <w:spacing w:after="0" w:before="0"/>
            </w:pPr>
            <w:r>
              <w:rPr>
                <w:rFonts w:ascii="Courier New" w:hAnsi="Courier New"/>
                <w:b w:val="0"/>
                <w:i w:val="0"/>
                <w:color w:val="000000"/>
                <w:sz w:val="18"/>
                <w:u w:val="none"/>
              </w:rPr>
              <w:t>#   state0    : int                      — estado inicial (0 a 2^n-1)</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kq = KQNodes(tpm=mi_tpm, k=3, state0=0)</w:t>
            </w:r>
          </w:p>
          <w:p>
            <w:pPr>
              <w:spacing w:after="0" w:before="0"/>
            </w:pPr>
            <w:r>
              <w:rPr>
                <w:rFonts w:ascii="Courier New" w:hAnsi="Courier New"/>
                <w:b w:val="0"/>
                <w:i w:val="0"/>
                <w:color w:val="000000"/>
                <w:sz w:val="18"/>
                <w:u w:val="none"/>
              </w:rPr>
              <w:t>resultado = kq.analizar()</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print(resultado['particion'])   # lista de k conjuntos</w:t>
            </w:r>
          </w:p>
          <w:p>
            <w:pPr>
              <w:spacing w:after="0" w:before="0"/>
            </w:pPr>
            <w:r>
              <w:rPr>
                <w:rFonts w:ascii="Courier New" w:hAnsi="Courier New"/>
                <w:b w:val="0"/>
                <w:i w:val="0"/>
                <w:color w:val="000000"/>
                <w:sz w:val="18"/>
                <w:u w:val="none"/>
              </w:rPr>
              <w:t>print(resultado['emd'])         # pérdida EMD</w:t>
            </w:r>
          </w:p>
          <w:p>
            <w:pPr>
              <w:spacing w:after="0" w:before="0"/>
            </w:pPr>
            <w:r>
              <w:rPr>
                <w:rFonts w:ascii="Courier New" w:hAnsi="Courier New"/>
                <w:b w:val="0"/>
                <w:i w:val="0"/>
                <w:color w:val="000000"/>
                <w:sz w:val="18"/>
                <w:u w:val="none"/>
              </w:rPr>
              <w:t>print(resultado['tiempo'])      # segundos</w:t>
            </w:r>
          </w:p>
        </w:tc>
      </w:tr>
    </w:tbl>
    <w:p>
      <w:pPr>
        <w:spacing w:after="80"/>
      </w:pPr>
    </w:p>
    <w:p>
      <w:pPr>
        <w:spacing w:before="200" w:after="60"/>
        <w:jc w:val="left"/>
      </w:pPr>
      <w:r>
        <w:rPr>
          <w:rFonts w:ascii="Calibri" w:hAnsi="Calibri"/>
          <w:b/>
          <w:i w:val="0"/>
          <w:color w:val="1E8C5A"/>
          <w:sz w:val="22"/>
          <w:u w:val="none"/>
        </w:rPr>
        <w:t>C) KGeometricSIA — BFS/DP Exacto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Ubicación: GeoMIP/src/.../kgeometric_sia.py</w:t>
            </w:r>
          </w:p>
          <w:p>
            <w:pPr>
              <w:spacing w:after="0" w:before="0"/>
            </w:pPr>
            <w:r>
              <w:rPr>
                <w:rFonts w:ascii="Courier New" w:hAnsi="Courier New"/>
                <w:b w:val="0"/>
                <w:i w:val="0"/>
                <w:color w:val="000000"/>
                <w:sz w:val="18"/>
                <w:u w:val="none"/>
              </w:rPr>
              <w:t>from kgeometric_sia import KGeometricSIA</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Parámetros del constructor:</w:t>
            </w:r>
          </w:p>
          <w:p>
            <w:pPr>
              <w:spacing w:after="0" w:before="0"/>
            </w:pPr>
            <w:r>
              <w:rPr>
                <w:rFonts w:ascii="Courier New" w:hAnsi="Courier New"/>
                <w:b w:val="0"/>
                <w:i w:val="0"/>
                <w:color w:val="000000"/>
                <w:sz w:val="18"/>
                <w:u w:val="none"/>
              </w:rPr>
              <w:t>#   tpm      : np.ndarray (2^n × 2^n)  — TPM</w:t>
            </w:r>
          </w:p>
          <w:p>
            <w:pPr>
              <w:spacing w:after="0" w:before="0"/>
            </w:pPr>
            <w:r>
              <w:rPr>
                <w:rFonts w:ascii="Courier New" w:hAnsi="Courier New"/>
                <w:b w:val="0"/>
                <w:i w:val="0"/>
                <w:color w:val="000000"/>
                <w:sz w:val="18"/>
                <w:u w:val="none"/>
              </w:rPr>
              <w:t>#   k        : int                      — número de particiones</w:t>
            </w:r>
          </w:p>
          <w:p>
            <w:pPr>
              <w:spacing w:after="0" w:before="0"/>
            </w:pPr>
            <w:r>
              <w:rPr>
                <w:rFonts w:ascii="Courier New" w:hAnsi="Courier New"/>
                <w:b w:val="0"/>
                <w:i w:val="0"/>
                <w:color w:val="000000"/>
                <w:sz w:val="18"/>
                <w:u w:val="none"/>
              </w:rPr>
              <w:t>#   state0   : int                      — estado inicial</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NOTA: recomendado solo para n ≤ 8</w:t>
            </w:r>
          </w:p>
          <w:p>
            <w:pPr>
              <w:spacing w:after="0" w:before="0"/>
            </w:pPr>
            <w:r>
              <w:rPr>
                <w:rFonts w:ascii="Courier New" w:hAnsi="Courier New"/>
                <w:b w:val="0"/>
                <w:i w:val="0"/>
                <w:color w:val="000000"/>
                <w:sz w:val="18"/>
                <w:u w:val="none"/>
              </w:rPr>
              <w:t>kgeo = KGeometricSIA(tpm=mi_tpm, k=2, state0=0)</w:t>
            </w:r>
          </w:p>
          <w:p>
            <w:pPr>
              <w:spacing w:after="0" w:before="0"/>
            </w:pPr>
            <w:r>
              <w:rPr>
                <w:rFonts w:ascii="Courier New" w:hAnsi="Courier New"/>
                <w:b w:val="0"/>
                <w:i w:val="0"/>
                <w:color w:val="000000"/>
                <w:sz w:val="18"/>
                <w:u w:val="none"/>
              </w:rPr>
              <w:t>resultado = kgeo.run()</w:t>
            </w:r>
          </w:p>
        </w:tc>
      </w:tr>
    </w:tbl>
    <w:p>
      <w:pPr>
        <w:spacing w:after="80"/>
      </w:pPr>
    </w:p>
    <w:p>
      <w:pPr>
        <w:spacing w:before="240" w:after="80"/>
        <w:jc w:val="left"/>
      </w:pPr>
      <w:r>
        <w:rPr>
          <w:rFonts w:ascii="Calibri" w:hAnsi="Calibri"/>
          <w:b/>
          <w:i w:val="0"/>
          <w:color w:val="275F91"/>
          <w:sz w:val="24"/>
          <w:u w:val="none"/>
        </w:rPr>
        <w:t>Modos de Operación</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F3664"/>
          </w:tcPr>
          <w:p>
            <w:pPr>
              <w:jc w:val="center"/>
            </w:pPr>
            <w:r>
              <w:rPr>
                <w:rFonts w:ascii="Calibri" w:hAnsi="Calibri"/>
                <w:b/>
                <w:i w:val="0"/>
                <w:color w:val="FFFFFF"/>
                <w:sz w:val="20"/>
                <w:u w:val="none"/>
              </w:rPr>
              <w:t>Modo</w:t>
            </w:r>
          </w:p>
        </w:tc>
        <w:tc>
          <w:tcPr>
            <w:tcW w:type="dxa" w:w="3118"/>
            <w:shd w:val="clear" w:color="auto" w:fill="1F3664"/>
          </w:tcPr>
          <w:p>
            <w:pPr>
              <w:jc w:val="center"/>
            </w:pPr>
            <w:r>
              <w:rPr>
                <w:rFonts w:ascii="Calibri" w:hAnsi="Calibri"/>
                <w:b/>
                <w:i w:val="0"/>
                <w:color w:val="FFFFFF"/>
                <w:sz w:val="20"/>
                <w:u w:val="none"/>
              </w:rPr>
              <w:t>Cómo activarlo</w:t>
            </w:r>
          </w:p>
        </w:tc>
        <w:tc>
          <w:tcPr>
            <w:tcW w:type="dxa" w:w="3685"/>
            <w:shd w:val="clear" w:color="auto" w:fill="1F3664"/>
          </w:tcPr>
          <w:p>
            <w:pPr>
              <w:jc w:val="center"/>
            </w:pPr>
            <w:r>
              <w:rPr>
                <w:rFonts w:ascii="Calibri" w:hAnsi="Calibri"/>
                <w:b/>
                <w:i w:val="0"/>
                <w:color w:val="FFFFFF"/>
                <w:sz w:val="20"/>
                <w:u w:val="none"/>
              </w:rPr>
              <w:t>Cuándo usarlo</w:t>
            </w:r>
          </w:p>
        </w:tc>
      </w:tr>
      <w:tr>
        <w:tc>
          <w:tcPr>
            <w:tcW w:type="dxa" w:w="2268"/>
            <w:shd w:val="clear" w:color="auto" w:fill="FFFFFF"/>
          </w:tcPr>
          <w:p>
            <w:pPr>
              <w:jc w:val="left"/>
            </w:pPr>
            <w:r>
              <w:rPr>
                <w:rFonts w:ascii="Calibri" w:hAnsi="Calibri"/>
                <w:b w:val="0"/>
                <w:i w:val="0"/>
                <w:sz w:val="20"/>
                <w:u w:val="none"/>
              </w:rPr>
              <w:t>Interfaz interactiva</w:t>
            </w:r>
          </w:p>
        </w:tc>
        <w:tc>
          <w:tcPr>
            <w:tcW w:type="dxa" w:w="3118"/>
            <w:shd w:val="clear" w:color="auto" w:fill="FFFFFF"/>
          </w:tcPr>
          <w:p>
            <w:pPr>
              <w:jc w:val="left"/>
            </w:pPr>
            <w:r>
              <w:rPr>
                <w:rFonts w:ascii="Calibri" w:hAnsi="Calibri"/>
                <w:b w:val="0"/>
                <w:i w:val="0"/>
                <w:sz w:val="20"/>
                <w:u w:val="none"/>
              </w:rPr>
              <w:t>python3 interfaz_kqmip.py</w:t>
            </w:r>
          </w:p>
        </w:tc>
        <w:tc>
          <w:tcPr>
            <w:tcW w:type="dxa" w:w="3685"/>
            <w:shd w:val="clear" w:color="auto" w:fill="FFFFFF"/>
          </w:tcPr>
          <w:p>
            <w:pPr>
              <w:jc w:val="left"/>
            </w:pPr>
            <w:r>
              <w:rPr>
                <w:rFonts w:ascii="Calibri" w:hAnsi="Calibri"/>
                <w:b w:val="0"/>
                <w:i w:val="0"/>
                <w:sz w:val="20"/>
                <w:u w:val="none"/>
              </w:rPr>
              <w:t>Uso general, exploración</w:t>
            </w:r>
          </w:p>
        </w:tc>
      </w:tr>
      <w:tr>
        <w:tc>
          <w:tcPr>
            <w:tcW w:type="dxa" w:w="2268"/>
            <w:shd w:val="clear" w:color="auto" w:fill="EBF5FB"/>
          </w:tcPr>
          <w:p>
            <w:pPr>
              <w:jc w:val="left"/>
            </w:pPr>
            <w:r>
              <w:rPr>
                <w:rFonts w:ascii="Calibri" w:hAnsi="Calibri"/>
                <w:b w:val="0"/>
                <w:i w:val="0"/>
                <w:sz w:val="20"/>
                <w:u w:val="none"/>
              </w:rPr>
              <w:t>API programática (KQNodes)</w:t>
            </w:r>
          </w:p>
        </w:tc>
        <w:tc>
          <w:tcPr>
            <w:tcW w:type="dxa" w:w="3118"/>
            <w:shd w:val="clear" w:color="auto" w:fill="EBF5FB"/>
          </w:tcPr>
          <w:p>
            <w:pPr>
              <w:jc w:val="left"/>
            </w:pPr>
            <w:r>
              <w:rPr>
                <w:rFonts w:ascii="Calibri" w:hAnsi="Calibri"/>
                <w:b w:val="0"/>
                <w:i w:val="0"/>
                <w:sz w:val="20"/>
                <w:u w:val="none"/>
              </w:rPr>
              <w:t>import desde kqnodes.py</w:t>
            </w:r>
          </w:p>
        </w:tc>
        <w:tc>
          <w:tcPr>
            <w:tcW w:type="dxa" w:w="3685"/>
            <w:shd w:val="clear" w:color="auto" w:fill="EBF5FB"/>
          </w:tcPr>
          <w:p>
            <w:pPr>
              <w:jc w:val="left"/>
            </w:pPr>
            <w:r>
              <w:rPr>
                <w:rFonts w:ascii="Calibri" w:hAnsi="Calibri"/>
                <w:b w:val="0"/>
                <w:i w:val="0"/>
                <w:sz w:val="20"/>
                <w:u w:val="none"/>
              </w:rPr>
              <w:t>Integración en scripts, lotes de análisis</w:t>
            </w:r>
          </w:p>
        </w:tc>
      </w:tr>
      <w:tr>
        <w:tc>
          <w:tcPr>
            <w:tcW w:type="dxa" w:w="2268"/>
            <w:shd w:val="clear" w:color="auto" w:fill="FFFFFF"/>
          </w:tcPr>
          <w:p>
            <w:pPr>
              <w:jc w:val="left"/>
            </w:pPr>
            <w:r>
              <w:rPr>
                <w:rFonts w:ascii="Calibri" w:hAnsi="Calibri"/>
                <w:b w:val="0"/>
                <w:i w:val="0"/>
                <w:sz w:val="20"/>
                <w:u w:val="none"/>
              </w:rPr>
              <w:t>API programática (KGeometricSIA)</w:t>
            </w:r>
          </w:p>
        </w:tc>
        <w:tc>
          <w:tcPr>
            <w:tcW w:type="dxa" w:w="3118"/>
            <w:shd w:val="clear" w:color="auto" w:fill="FFFFFF"/>
          </w:tcPr>
          <w:p>
            <w:pPr>
              <w:jc w:val="left"/>
            </w:pPr>
            <w:r>
              <w:rPr>
                <w:rFonts w:ascii="Calibri" w:hAnsi="Calibri"/>
                <w:b w:val="0"/>
                <w:i w:val="0"/>
                <w:sz w:val="20"/>
                <w:u w:val="none"/>
              </w:rPr>
              <w:t>import desde kgeometric_sia.py</w:t>
            </w:r>
          </w:p>
        </w:tc>
        <w:tc>
          <w:tcPr>
            <w:tcW w:type="dxa" w:w="3685"/>
            <w:shd w:val="clear" w:color="auto" w:fill="FFFFFF"/>
          </w:tcPr>
          <w:p>
            <w:pPr>
              <w:jc w:val="left"/>
            </w:pPr>
            <w:r>
              <w:rPr>
                <w:rFonts w:ascii="Calibri" w:hAnsi="Calibri"/>
                <w:b w:val="0"/>
                <w:i w:val="0"/>
                <w:sz w:val="20"/>
                <w:u w:val="none"/>
              </w:rPr>
              <w:t>Análisis exacto n ≤ 8</w:t>
            </w:r>
          </w:p>
        </w:tc>
      </w:tr>
      <w:tr>
        <w:tc>
          <w:tcPr>
            <w:tcW w:type="dxa" w:w="2268"/>
            <w:shd w:val="clear" w:color="auto" w:fill="EBF5FB"/>
          </w:tcPr>
          <w:p>
            <w:pPr>
              <w:jc w:val="left"/>
            </w:pPr>
            <w:r>
              <w:rPr>
                <w:rFonts w:ascii="Calibri" w:hAnsi="Calibri"/>
                <w:b w:val="0"/>
                <w:i w:val="0"/>
                <w:sz w:val="20"/>
                <w:u w:val="none"/>
              </w:rPr>
              <w:t>Suite de pruebas</w:t>
            </w:r>
          </w:p>
        </w:tc>
        <w:tc>
          <w:tcPr>
            <w:tcW w:type="dxa" w:w="3118"/>
            <w:shd w:val="clear" w:color="auto" w:fill="EBF5FB"/>
          </w:tcPr>
          <w:p>
            <w:pPr>
              <w:jc w:val="left"/>
            </w:pPr>
            <w:r>
              <w:rPr>
                <w:rFonts w:ascii="Calibri" w:hAnsi="Calibri"/>
                <w:b w:val="0"/>
                <w:i w:val="0"/>
                <w:sz w:val="20"/>
                <w:u w:val="none"/>
              </w:rPr>
              <w:t>python3 verificar_todo.py</w:t>
            </w:r>
          </w:p>
        </w:tc>
        <w:tc>
          <w:tcPr>
            <w:tcW w:type="dxa" w:w="3685"/>
            <w:shd w:val="clear" w:color="auto" w:fill="EBF5FB"/>
          </w:tcPr>
          <w:p>
            <w:pPr>
              <w:jc w:val="left"/>
            </w:pPr>
            <w:r>
              <w:rPr>
                <w:rFonts w:ascii="Calibri" w:hAnsi="Calibri"/>
                <w:b w:val="0"/>
                <w:i w:val="0"/>
                <w:sz w:val="20"/>
                <w:u w:val="none"/>
              </w:rPr>
              <w:t>Validación de instalación</w:t>
            </w:r>
          </w:p>
        </w:tc>
      </w:tr>
    </w:tbl>
    <w:p>
      <w:pPr>
        <w:spacing w:after="120"/>
      </w:pPr>
    </w:p>
    <w:p>
      <w:pPr>
        <w:spacing w:before="240" w:after="80"/>
        <w:jc w:val="left"/>
      </w:pPr>
      <w:r>
        <w:rPr>
          <w:rFonts w:ascii="Calibri" w:hAnsi="Calibri"/>
          <w:b/>
          <w:i w:val="0"/>
          <w:color w:val="275F91"/>
          <w:sz w:val="24"/>
          <w:u w:val="none"/>
        </w:rPr>
        <w:t>Opciones de Salida</w:t>
      </w:r>
    </w:p>
    <w:p>
      <w:pPr>
        <w:pStyle w:val="ListBullet"/>
        <w:spacing w:after="60" w:before="0"/>
        <w:ind w:left="567"/>
      </w:pPr>
      <w:r>
        <w:rPr>
          <w:rFonts w:ascii="Calibri" w:hAnsi="Calibri"/>
          <w:b w:val="0"/>
          <w:i w:val="0"/>
          <w:sz w:val="22"/>
          <w:u w:val="none"/>
        </w:rPr>
        <w:t>Consola coloreada: salida por defecto en interfaz interactiva (colorama).</w:t>
      </w:r>
    </w:p>
    <w:p>
      <w:pPr>
        <w:pStyle w:val="ListBullet"/>
        <w:spacing w:after="60" w:before="0"/>
        <w:ind w:left="567"/>
      </w:pPr>
      <w:r>
        <w:rPr>
          <w:rFonts w:ascii="Calibri" w:hAnsi="Calibri"/>
          <w:b w:val="0"/>
          <w:i w:val="0"/>
          <w:sz w:val="22"/>
          <w:u w:val="none"/>
        </w:rPr>
        <w:t>JSON estructurado: al usar la API directamente, el resultado es un dict Python serializable a JSON con json.dumps(resultado).</w:t>
      </w:r>
    </w:p>
    <w:p>
      <w:pPr>
        <w:pStyle w:val="ListBullet"/>
        <w:spacing w:after="60" w:before="0"/>
        <w:ind w:left="567"/>
      </w:pPr>
      <w:r>
        <w:rPr>
          <w:rFonts w:ascii="Calibri" w:hAnsi="Calibri"/>
          <w:b w:val="0"/>
          <w:i w:val="0"/>
          <w:sz w:val="22"/>
          <w:u w:val="none"/>
        </w:rPr>
        <w:t>Reporte Word: usar python-docx para generar informes automatizados desde scripts.</w:t>
      </w:r>
    </w:p>
    <w:p>
      <w:pPr>
        <w:spacing w:before="240" w:after="80"/>
        <w:jc w:val="left"/>
      </w:pPr>
      <w:r>
        <w:rPr>
          <w:rFonts w:ascii="Calibri" w:hAnsi="Calibri"/>
          <w:b/>
          <w:i w:val="0"/>
          <w:color w:val="275F91"/>
          <w:sz w:val="24"/>
          <w:u w:val="none"/>
        </w:rPr>
        <w:t>Optimización de Rendimiento</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F3664"/>
          </w:tcPr>
          <w:p>
            <w:pPr>
              <w:jc w:val="center"/>
            </w:pPr>
            <w:r>
              <w:rPr>
                <w:rFonts w:ascii="Calibri" w:hAnsi="Calibri"/>
                <w:b/>
                <w:i w:val="0"/>
                <w:color w:val="FFFFFF"/>
                <w:sz w:val="20"/>
                <w:u w:val="none"/>
              </w:rPr>
              <w:t>Escenario</w:t>
            </w:r>
          </w:p>
        </w:tc>
        <w:tc>
          <w:tcPr>
            <w:tcW w:type="dxa" w:w="6236"/>
            <w:shd w:val="clear" w:color="auto" w:fill="1F3664"/>
          </w:tcPr>
          <w:p>
            <w:pPr>
              <w:jc w:val="center"/>
            </w:pPr>
            <w:r>
              <w:rPr>
                <w:rFonts w:ascii="Calibri" w:hAnsi="Calibri"/>
                <w:b/>
                <w:i w:val="0"/>
                <w:color w:val="FFFFFF"/>
                <w:sz w:val="20"/>
                <w:u w:val="none"/>
              </w:rPr>
              <w:t>Recomendación</w:t>
            </w:r>
          </w:p>
        </w:tc>
      </w:tr>
      <w:tr>
        <w:tc>
          <w:tcPr>
            <w:tcW w:type="dxa" w:w="2835"/>
            <w:shd w:val="clear" w:color="auto" w:fill="FFFFFF"/>
          </w:tcPr>
          <w:p>
            <w:pPr>
              <w:jc w:val="left"/>
            </w:pPr>
            <w:r>
              <w:rPr>
                <w:rFonts w:ascii="Calibri" w:hAnsi="Calibri"/>
                <w:b w:val="0"/>
                <w:i w:val="0"/>
                <w:sz w:val="20"/>
                <w:u w:val="none"/>
              </w:rPr>
              <w:t>n ≤ 6, k = 2</w:t>
            </w:r>
          </w:p>
        </w:tc>
        <w:tc>
          <w:tcPr>
            <w:tcW w:type="dxa" w:w="6236"/>
            <w:shd w:val="clear" w:color="auto" w:fill="FFFFFF"/>
          </w:tcPr>
          <w:p>
            <w:pPr>
              <w:jc w:val="left"/>
            </w:pPr>
            <w:r>
              <w:rPr>
                <w:rFonts w:ascii="Calibri" w:hAnsi="Calibri"/>
                <w:b w:val="0"/>
                <w:i w:val="0"/>
                <w:sz w:val="20"/>
                <w:u w:val="none"/>
              </w:rPr>
              <w:t>Cualquier algoritmo. KGeometricSIA da resultado exacto rápido.</w:t>
            </w:r>
          </w:p>
        </w:tc>
      </w:tr>
      <w:tr>
        <w:tc>
          <w:tcPr>
            <w:tcW w:type="dxa" w:w="2835"/>
            <w:shd w:val="clear" w:color="auto" w:fill="EBF5FB"/>
          </w:tcPr>
          <w:p>
            <w:pPr>
              <w:jc w:val="left"/>
            </w:pPr>
            <w:r>
              <w:rPr>
                <w:rFonts w:ascii="Calibri" w:hAnsi="Calibri"/>
                <w:b w:val="0"/>
                <w:i w:val="0"/>
                <w:sz w:val="20"/>
                <w:u w:val="none"/>
              </w:rPr>
              <w:t>n = 8, k = 2</w:t>
            </w:r>
          </w:p>
        </w:tc>
        <w:tc>
          <w:tcPr>
            <w:tcW w:type="dxa" w:w="6236"/>
            <w:shd w:val="clear" w:color="auto" w:fill="EBF5FB"/>
          </w:tcPr>
          <w:p>
            <w:pPr>
              <w:jc w:val="left"/>
            </w:pPr>
            <w:r>
              <w:rPr>
                <w:rFonts w:ascii="Calibri" w:hAnsi="Calibri"/>
                <w:b w:val="0"/>
                <w:i w:val="0"/>
                <w:sz w:val="20"/>
                <w:u w:val="none"/>
              </w:rPr>
              <w:t>KGeometricSIA (&lt; 5 segundos típico).</w:t>
            </w:r>
          </w:p>
        </w:tc>
      </w:tr>
      <w:tr>
        <w:tc>
          <w:tcPr>
            <w:tcW w:type="dxa" w:w="2835"/>
            <w:shd w:val="clear" w:color="auto" w:fill="FFFFFF"/>
          </w:tcPr>
          <w:p>
            <w:pPr>
              <w:jc w:val="left"/>
            </w:pPr>
            <w:r>
              <w:rPr>
                <w:rFonts w:ascii="Calibri" w:hAnsi="Calibri"/>
                <w:b w:val="0"/>
                <w:i w:val="0"/>
                <w:sz w:val="20"/>
                <w:u w:val="none"/>
              </w:rPr>
              <w:t>n = 8, k = 3</w:t>
            </w:r>
          </w:p>
        </w:tc>
        <w:tc>
          <w:tcPr>
            <w:tcW w:type="dxa" w:w="6236"/>
            <w:shd w:val="clear" w:color="auto" w:fill="FFFFFF"/>
          </w:tcPr>
          <w:p>
            <w:pPr>
              <w:jc w:val="left"/>
            </w:pPr>
            <w:r>
              <w:rPr>
                <w:rFonts w:ascii="Calibri" w:hAnsi="Calibri"/>
                <w:b w:val="0"/>
                <w:i w:val="0"/>
                <w:sz w:val="20"/>
                <w:u w:val="none"/>
              </w:rPr>
              <w:t>KQNodes heurístico (KGeometricSIA puede tardar minutos).</w:t>
            </w:r>
          </w:p>
        </w:tc>
      </w:tr>
      <w:tr>
        <w:tc>
          <w:tcPr>
            <w:tcW w:type="dxa" w:w="2835"/>
            <w:shd w:val="clear" w:color="auto" w:fill="EBF5FB"/>
          </w:tcPr>
          <w:p>
            <w:pPr>
              <w:jc w:val="left"/>
            </w:pPr>
            <w:r>
              <w:rPr>
                <w:rFonts w:ascii="Calibri" w:hAnsi="Calibri"/>
                <w:b w:val="0"/>
                <w:i w:val="0"/>
                <w:sz w:val="20"/>
                <w:u w:val="none"/>
              </w:rPr>
              <w:t>n &gt; 10</w:t>
            </w:r>
          </w:p>
        </w:tc>
        <w:tc>
          <w:tcPr>
            <w:tcW w:type="dxa" w:w="6236"/>
            <w:shd w:val="clear" w:color="auto" w:fill="EBF5FB"/>
          </w:tcPr>
          <w:p>
            <w:pPr>
              <w:jc w:val="left"/>
            </w:pPr>
            <w:r>
              <w:rPr>
                <w:rFonts w:ascii="Calibri" w:hAnsi="Calibri"/>
                <w:b w:val="0"/>
                <w:i w:val="0"/>
                <w:sz w:val="20"/>
                <w:u w:val="none"/>
              </w:rPr>
              <w:t>Solo KQNodes. Aumentar RAM disponible.</w:t>
            </w:r>
          </w:p>
        </w:tc>
      </w:tr>
      <w:tr>
        <w:tc>
          <w:tcPr>
            <w:tcW w:type="dxa" w:w="2835"/>
            <w:shd w:val="clear" w:color="auto" w:fill="FFFFFF"/>
          </w:tcPr>
          <w:p>
            <w:pPr>
              <w:jc w:val="left"/>
            </w:pPr>
            <w:r>
              <w:rPr>
                <w:rFonts w:ascii="Calibri" w:hAnsi="Calibri"/>
                <w:b w:val="0"/>
                <w:i w:val="0"/>
                <w:sz w:val="20"/>
                <w:u w:val="none"/>
              </w:rPr>
              <w:t>Muchos análisis en lote</w:t>
            </w:r>
          </w:p>
        </w:tc>
        <w:tc>
          <w:tcPr>
            <w:tcW w:type="dxa" w:w="6236"/>
            <w:shd w:val="clear" w:color="auto" w:fill="FFFFFF"/>
          </w:tcPr>
          <w:p>
            <w:pPr>
              <w:jc w:val="left"/>
            </w:pPr>
            <w:r>
              <w:rPr>
                <w:rFonts w:ascii="Calibri" w:hAnsi="Calibri"/>
                <w:b w:val="0"/>
                <w:i w:val="0"/>
                <w:sz w:val="20"/>
                <w:u w:val="none"/>
              </w:rPr>
              <w:t>Usar API programática con multiprocessing de Python.</w:t>
            </w:r>
          </w:p>
        </w:tc>
      </w:tr>
    </w:tbl>
    <w:p>
      <w:pPr>
        <w:spacing w:after="12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2.7  Solución de Problemas</w:t>
      </w:r>
    </w:p>
    <w:p>
      <w:pPr>
        <w:spacing w:before="240" w:after="80"/>
        <w:jc w:val="left"/>
      </w:pPr>
      <w:r>
        <w:rPr>
          <w:rFonts w:ascii="Calibri" w:hAnsi="Calibri"/>
          <w:b/>
          <w:i w:val="0"/>
          <w:color w:val="275F91"/>
          <w:sz w:val="24"/>
          <w:u w:val="none"/>
        </w:rPr>
        <w:t>Errores Comunes de Instalación</w:t>
      </w:r>
    </w:p>
    <w:p>
      <w:pPr>
        <w:spacing w:before="200" w:after="60"/>
        <w:jc w:val="left"/>
      </w:pPr>
      <w:r>
        <w:rPr>
          <w:rFonts w:ascii="Calibri" w:hAnsi="Calibri"/>
          <w:b/>
          <w:i w:val="0"/>
          <w:color w:val="1E8C5A"/>
          <w:sz w:val="22"/>
          <w:u w:val="none"/>
        </w:rPr>
        <w:t>Error: 'python3' is not recognized</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Windows: usar 'python' en lugar de 'python3'</w:t>
            </w:r>
          </w:p>
          <w:p>
            <w:pPr>
              <w:spacing w:after="0" w:before="0"/>
            </w:pPr>
            <w:r>
              <w:rPr>
                <w:rFonts w:ascii="Courier New" w:hAnsi="Courier New"/>
                <w:b w:val="0"/>
                <w:i w:val="0"/>
                <w:color w:val="000000"/>
                <w:sz w:val="18"/>
                <w:u w:val="none"/>
              </w:rPr>
              <w:t>python --version</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O agregar Python al PATH del sistema:</w:t>
            </w:r>
          </w:p>
          <w:p>
            <w:pPr>
              <w:spacing w:after="0" w:before="0"/>
            </w:pPr>
            <w:r>
              <w:rPr>
                <w:rFonts w:ascii="Courier New" w:hAnsi="Courier New"/>
                <w:b w:val="0"/>
                <w:i w:val="0"/>
                <w:color w:val="000000"/>
                <w:sz w:val="18"/>
                <w:u w:val="none"/>
              </w:rPr>
              <w:t># Panel de Control → Sistema → Variables de entorno → PATH → Agregar C:\Python311</w:t>
            </w:r>
          </w:p>
        </w:tc>
      </w:tr>
    </w:tbl>
    <w:p>
      <w:pPr>
        <w:spacing w:after="80"/>
      </w:pPr>
    </w:p>
    <w:p>
      <w:pPr>
        <w:spacing w:before="200" w:after="60"/>
        <w:jc w:val="left"/>
      </w:pPr>
      <w:r>
        <w:rPr>
          <w:rFonts w:ascii="Calibri" w:hAnsi="Calibri"/>
          <w:b/>
          <w:i w:val="0"/>
          <w:color w:val="1E8C5A"/>
          <w:sz w:val="22"/>
          <w:u w:val="none"/>
        </w:rPr>
        <w:t>Error: No module named 'numpy'</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Verificar que el entorno virtual está activo (ver (.venv) en el prompt)</w:t>
            </w:r>
          </w:p>
          <w:p>
            <w:pPr>
              <w:spacing w:after="0" w:before="0"/>
            </w:pPr>
            <w:r>
              <w:rPr>
                <w:rFonts w:ascii="Courier New" w:hAnsi="Courier New"/>
                <w:b w:val="0"/>
                <w:i w:val="0"/>
                <w:color w:val="000000"/>
                <w:sz w:val="18"/>
                <w:u w:val="none"/>
              </w:rPr>
              <w:t># Si no está activo:</w:t>
            </w:r>
          </w:p>
          <w:p>
            <w:pPr>
              <w:spacing w:after="0" w:before="0"/>
            </w:pPr>
            <w:r>
              <w:rPr>
                <w:rFonts w:ascii="Courier New" w:hAnsi="Courier New"/>
                <w:b w:val="0"/>
                <w:i w:val="0"/>
                <w:color w:val="000000"/>
                <w:sz w:val="18"/>
                <w:u w:val="none"/>
              </w:rPr>
              <w:t>source .venv/bin/activate        # Linux/macOS</w:t>
            </w:r>
          </w:p>
          <w:p>
            <w:pPr>
              <w:spacing w:after="0" w:before="0"/>
            </w:pPr>
            <w:r>
              <w:rPr>
                <w:rFonts w:ascii="Courier New" w:hAnsi="Courier New"/>
                <w:b w:val="0"/>
                <w:i w:val="0"/>
                <w:color w:val="000000"/>
                <w:sz w:val="18"/>
                <w:u w:val="none"/>
              </w:rPr>
              <w:t>.venv\Scripts\activate.bat      # Windows</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Luego instalar numpy:</w:t>
            </w:r>
          </w:p>
          <w:p>
            <w:pPr>
              <w:spacing w:after="0" w:before="0"/>
            </w:pPr>
            <w:r>
              <w:rPr>
                <w:rFonts w:ascii="Courier New" w:hAnsi="Courier New"/>
                <w:b w:val="0"/>
                <w:i w:val="0"/>
                <w:color w:val="000000"/>
                <w:sz w:val="18"/>
                <w:u w:val="none"/>
              </w:rPr>
              <w:t>pip install numpy</w:t>
            </w:r>
          </w:p>
        </w:tc>
      </w:tr>
    </w:tbl>
    <w:p>
      <w:pPr>
        <w:spacing w:after="80"/>
      </w:pPr>
    </w:p>
    <w:p>
      <w:pPr>
        <w:spacing w:before="200" w:after="60"/>
        <w:jc w:val="left"/>
      </w:pPr>
      <w:r>
        <w:rPr>
          <w:rFonts w:ascii="Calibri" w:hAnsi="Calibri"/>
          <w:b/>
          <w:i w:val="0"/>
          <w:color w:val="1E8C5A"/>
          <w:sz w:val="22"/>
          <w:u w:val="none"/>
        </w:rPr>
        <w:t>Error: No module named 'colorama'</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pip install colorama</w:t>
            </w:r>
          </w:p>
        </w:tc>
      </w:tr>
    </w:tbl>
    <w:p>
      <w:pPr>
        <w:spacing w:after="80"/>
      </w:pPr>
    </w:p>
    <w:p>
      <w:pPr>
        <w:spacing w:before="240" w:after="80"/>
        <w:jc w:val="left"/>
      </w:pPr>
      <w:r>
        <w:rPr>
          <w:rFonts w:ascii="Calibri" w:hAnsi="Calibri"/>
          <w:b/>
          <w:i w:val="0"/>
          <w:color w:val="275F91"/>
          <w:sz w:val="24"/>
          <w:u w:val="none"/>
        </w:rPr>
        <w:t>Errores de Ejecución</w:t>
      </w:r>
    </w:p>
    <w:p>
      <w:pPr>
        <w:spacing w:before="200" w:after="60"/>
        <w:jc w:val="left"/>
      </w:pPr>
      <w:r>
        <w:rPr>
          <w:rFonts w:ascii="Calibri" w:hAnsi="Calibri"/>
          <w:b/>
          <w:i w:val="0"/>
          <w:color w:val="1E8C5A"/>
          <w:sz w:val="22"/>
          <w:u w:val="none"/>
        </w:rPr>
        <w:t>El programa no muestra colores (Windows)</w:t>
      </w:r>
    </w:p>
    <w:p>
      <w:pPr>
        <w:spacing w:after="120" w:before="0"/>
        <w:jc w:val="both"/>
      </w:pPr>
      <w:r>
        <w:rPr>
          <w:rFonts w:ascii="Calibri" w:hAnsi="Calibri"/>
          <w:b w:val="0"/>
          <w:i w:val="0"/>
          <w:sz w:val="22"/>
          <w:u w:val="none"/>
        </w:rPr>
        <w:t>En algunas versiones de Windows el terminal no soporta ANSI por defecto. Usar Windows Terminal (disponible en Microsoft Store) o activar ANSI en cmd:</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En PowerShell como Administrador:</w:t>
            </w:r>
          </w:p>
          <w:p>
            <w:pPr>
              <w:spacing w:after="0" w:before="0"/>
            </w:pPr>
            <w:r>
              <w:rPr>
                <w:rFonts w:ascii="Courier New" w:hAnsi="Courier New"/>
                <w:b w:val="0"/>
                <w:i w:val="0"/>
                <w:color w:val="000000"/>
                <w:sz w:val="18"/>
                <w:u w:val="none"/>
              </w:rPr>
              <w:t>Set-ItemProperty HKCU:\Console VirtualTerminalLevel -Type DWORD 1</w:t>
            </w:r>
          </w:p>
        </w:tc>
      </w:tr>
    </w:tbl>
    <w:p>
      <w:pPr>
        <w:spacing w:after="80"/>
      </w:pPr>
    </w:p>
    <w:p>
      <w:pPr>
        <w:spacing w:before="200" w:after="60"/>
        <w:jc w:val="left"/>
      </w:pPr>
      <w:r>
        <w:rPr>
          <w:rFonts w:ascii="Calibri" w:hAnsi="Calibri"/>
          <w:b/>
          <w:i w:val="0"/>
          <w:color w:val="1E8C5A"/>
          <w:sz w:val="22"/>
          <w:u w:val="none"/>
        </w:rPr>
        <w:t>Error: FileNotFoundError — CSV no encontrado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Verificar que se ejecuta desde la raíz del repositorio:</w:t>
            </w:r>
          </w:p>
          <w:p>
            <w:pPr>
              <w:spacing w:after="0" w:before="0"/>
            </w:pPr>
            <w:r>
              <w:rPr>
                <w:rFonts w:ascii="Courier New" w:hAnsi="Courier New"/>
                <w:b w:val="0"/>
                <w:i w:val="0"/>
                <w:color w:val="000000"/>
                <w:sz w:val="18"/>
                <w:u w:val="none"/>
              </w:rPr>
              <w:t>cd projecto-analisis-20261     # ← directorio correcto</w:t>
            </w:r>
          </w:p>
          <w:p>
            <w:pPr>
              <w:spacing w:after="0" w:before="0"/>
            </w:pPr>
            <w:r>
              <w:rPr>
                <w:rFonts w:ascii="Courier New" w:hAnsi="Courier New"/>
                <w:b w:val="0"/>
                <w:i w:val="0"/>
                <w:color w:val="000000"/>
                <w:sz w:val="18"/>
                <w:u w:val="none"/>
              </w:rPr>
              <w:t>python3 interfaz_kqmip.py</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NO ejecutar desde subdirectorios como QNodes/ o GeoMIP/</w:t>
            </w:r>
          </w:p>
        </w:tc>
      </w:tr>
    </w:tbl>
    <w:p>
      <w:pPr>
        <w:spacing w:after="80"/>
      </w:pPr>
    </w:p>
    <w:p>
      <w:pPr>
        <w:spacing w:before="200" w:after="60"/>
        <w:jc w:val="left"/>
      </w:pPr>
      <w:r>
        <w:rPr>
          <w:rFonts w:ascii="Calibri" w:hAnsi="Calibri"/>
          <w:b/>
          <w:i w:val="0"/>
          <w:color w:val="1E8C5A"/>
          <w:sz w:val="22"/>
          <w:u w:val="none"/>
        </w:rPr>
        <w:t>El análisis tarda demasiado</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F3664"/>
          </w:tcPr>
          <w:p>
            <w:pPr>
              <w:jc w:val="center"/>
            </w:pPr>
            <w:r>
              <w:rPr>
                <w:rFonts w:ascii="Calibri" w:hAnsi="Calibri"/>
                <w:b/>
                <w:i w:val="0"/>
                <w:color w:val="FFFFFF"/>
                <w:sz w:val="20"/>
                <w:u w:val="none"/>
              </w:rPr>
              <w:t>Síntoma</w:t>
            </w:r>
          </w:p>
        </w:tc>
        <w:tc>
          <w:tcPr>
            <w:tcW w:type="dxa" w:w="3118"/>
            <w:shd w:val="clear" w:color="auto" w:fill="1F3664"/>
          </w:tcPr>
          <w:p>
            <w:pPr>
              <w:jc w:val="center"/>
            </w:pPr>
            <w:r>
              <w:rPr>
                <w:rFonts w:ascii="Calibri" w:hAnsi="Calibri"/>
                <w:b/>
                <w:i w:val="0"/>
                <w:color w:val="FFFFFF"/>
                <w:sz w:val="20"/>
                <w:u w:val="none"/>
              </w:rPr>
              <w:t>Causa probable</w:t>
            </w:r>
          </w:p>
        </w:tc>
        <w:tc>
          <w:tcPr>
            <w:tcW w:type="dxa" w:w="3402"/>
            <w:shd w:val="clear" w:color="auto" w:fill="1F3664"/>
          </w:tcPr>
          <w:p>
            <w:pPr>
              <w:jc w:val="center"/>
            </w:pPr>
            <w:r>
              <w:rPr>
                <w:rFonts w:ascii="Calibri" w:hAnsi="Calibri"/>
                <w:b/>
                <w:i w:val="0"/>
                <w:color w:val="FFFFFF"/>
                <w:sz w:val="20"/>
                <w:u w:val="none"/>
              </w:rPr>
              <w:t>Solución</w:t>
            </w:r>
          </w:p>
        </w:tc>
      </w:tr>
      <w:tr>
        <w:tc>
          <w:tcPr>
            <w:tcW w:type="dxa" w:w="2551"/>
            <w:shd w:val="clear" w:color="auto" w:fill="FFFFFF"/>
          </w:tcPr>
          <w:p>
            <w:pPr>
              <w:jc w:val="left"/>
            </w:pPr>
            <w:r>
              <w:rPr>
                <w:rFonts w:ascii="Calibri" w:hAnsi="Calibri"/>
                <w:b w:val="0"/>
                <w:i w:val="0"/>
                <w:sz w:val="20"/>
                <w:u w:val="none"/>
              </w:rPr>
              <w:t>Más de 10 segundos para n=6, k=2</w:t>
            </w:r>
          </w:p>
        </w:tc>
        <w:tc>
          <w:tcPr>
            <w:tcW w:type="dxa" w:w="3118"/>
            <w:shd w:val="clear" w:color="auto" w:fill="FFFFFF"/>
          </w:tcPr>
          <w:p>
            <w:pPr>
              <w:jc w:val="left"/>
            </w:pPr>
            <w:r>
              <w:rPr>
                <w:rFonts w:ascii="Calibri" w:hAnsi="Calibri"/>
                <w:b w:val="0"/>
                <w:i w:val="0"/>
                <w:sz w:val="20"/>
                <w:u w:val="none"/>
              </w:rPr>
              <w:t>Entorno muy lento o n mayor al esperado</w:t>
            </w:r>
          </w:p>
        </w:tc>
        <w:tc>
          <w:tcPr>
            <w:tcW w:type="dxa" w:w="3402"/>
            <w:shd w:val="clear" w:color="auto" w:fill="FFFFFF"/>
          </w:tcPr>
          <w:p>
            <w:pPr>
              <w:jc w:val="left"/>
            </w:pPr>
            <w:r>
              <w:rPr>
                <w:rFonts w:ascii="Calibri" w:hAnsi="Calibri"/>
                <w:b w:val="0"/>
                <w:i w:val="0"/>
                <w:sz w:val="20"/>
                <w:u w:val="none"/>
              </w:rPr>
              <w:t>Usar KQNodes en lugar de KGeometricSIA</w:t>
            </w:r>
          </w:p>
        </w:tc>
      </w:tr>
      <w:tr>
        <w:tc>
          <w:tcPr>
            <w:tcW w:type="dxa" w:w="2551"/>
            <w:shd w:val="clear" w:color="auto" w:fill="EBF5FB"/>
          </w:tcPr>
          <w:p>
            <w:pPr>
              <w:jc w:val="left"/>
            </w:pPr>
            <w:r>
              <w:rPr>
                <w:rFonts w:ascii="Calibri" w:hAnsi="Calibri"/>
                <w:b w:val="0"/>
                <w:i w:val="0"/>
                <w:sz w:val="20"/>
                <w:u w:val="none"/>
              </w:rPr>
              <w:t>Se cuelga indefinidamente</w:t>
            </w:r>
          </w:p>
        </w:tc>
        <w:tc>
          <w:tcPr>
            <w:tcW w:type="dxa" w:w="3118"/>
            <w:shd w:val="clear" w:color="auto" w:fill="EBF5FB"/>
          </w:tcPr>
          <w:p>
            <w:pPr>
              <w:jc w:val="left"/>
            </w:pPr>
            <w:r>
              <w:rPr>
                <w:rFonts w:ascii="Calibri" w:hAnsi="Calibri"/>
                <w:b w:val="0"/>
                <w:i w:val="0"/>
                <w:sz w:val="20"/>
                <w:u w:val="none"/>
              </w:rPr>
              <w:t>n &gt; 10 con KGeometricSIA</w:t>
            </w:r>
          </w:p>
        </w:tc>
        <w:tc>
          <w:tcPr>
            <w:tcW w:type="dxa" w:w="3402"/>
            <w:shd w:val="clear" w:color="auto" w:fill="EBF5FB"/>
          </w:tcPr>
          <w:p>
            <w:pPr>
              <w:jc w:val="left"/>
            </w:pPr>
            <w:r>
              <w:rPr>
                <w:rFonts w:ascii="Calibri" w:hAnsi="Calibri"/>
                <w:b w:val="0"/>
                <w:i w:val="0"/>
                <w:sz w:val="20"/>
                <w:u w:val="none"/>
              </w:rPr>
              <w:t>Presionar Ctrl+C y cambiar a KQNodes</w:t>
            </w:r>
          </w:p>
        </w:tc>
      </w:tr>
      <w:tr>
        <w:tc>
          <w:tcPr>
            <w:tcW w:type="dxa" w:w="2551"/>
            <w:shd w:val="clear" w:color="auto" w:fill="FFFFFF"/>
          </w:tcPr>
          <w:p>
            <w:pPr>
              <w:jc w:val="left"/>
            </w:pPr>
            <w:r>
              <w:rPr>
                <w:rFonts w:ascii="Calibri" w:hAnsi="Calibri"/>
                <w:b w:val="0"/>
                <w:i w:val="0"/>
                <w:sz w:val="20"/>
                <w:u w:val="none"/>
              </w:rPr>
              <w:t>MemoryError</w:t>
            </w:r>
          </w:p>
        </w:tc>
        <w:tc>
          <w:tcPr>
            <w:tcW w:type="dxa" w:w="3118"/>
            <w:shd w:val="clear" w:color="auto" w:fill="FFFFFF"/>
          </w:tcPr>
          <w:p>
            <w:pPr>
              <w:jc w:val="left"/>
            </w:pPr>
            <w:r>
              <w:rPr>
                <w:rFonts w:ascii="Calibri" w:hAnsi="Calibri"/>
                <w:b w:val="0"/>
                <w:i w:val="0"/>
                <w:sz w:val="20"/>
                <w:u w:val="none"/>
              </w:rPr>
              <w:t>n &gt; 12 — TPM demasiado grande</w:t>
            </w:r>
          </w:p>
        </w:tc>
        <w:tc>
          <w:tcPr>
            <w:tcW w:type="dxa" w:w="3402"/>
            <w:shd w:val="clear" w:color="auto" w:fill="FFFFFF"/>
          </w:tcPr>
          <w:p>
            <w:pPr>
              <w:jc w:val="left"/>
            </w:pPr>
            <w:r>
              <w:rPr>
                <w:rFonts w:ascii="Calibri" w:hAnsi="Calibri"/>
                <w:b w:val="0"/>
                <w:i w:val="0"/>
                <w:sz w:val="20"/>
                <w:u w:val="none"/>
              </w:rPr>
              <w:t>Reducir n del sistema o usar máquina con más RAM</w:t>
            </w:r>
          </w:p>
        </w:tc>
      </w:tr>
    </w:tbl>
    <w:p>
      <w:pPr>
        <w:spacing w:after="120"/>
      </w:pPr>
    </w:p>
    <w:p>
      <w:pPr>
        <w:spacing w:before="240" w:after="80"/>
        <w:jc w:val="left"/>
      </w:pPr>
      <w:r>
        <w:rPr>
          <w:rFonts w:ascii="Calibri" w:hAnsi="Calibri"/>
          <w:b/>
          <w:i w:val="0"/>
          <w:color w:val="275F91"/>
          <w:sz w:val="24"/>
          <w:u w:val="none"/>
        </w:rPr>
        <w:t>Problemas con Datos de Entrada</w:t>
      </w:r>
    </w:p>
    <w:p>
      <w:pPr>
        <w:spacing w:before="200" w:after="60"/>
        <w:jc w:val="left"/>
      </w:pPr>
      <w:r>
        <w:rPr>
          <w:rFonts w:ascii="Calibri" w:hAnsi="Calibri"/>
          <w:b/>
          <w:i w:val="0"/>
          <w:color w:val="1E8C5A"/>
          <w:sz w:val="22"/>
          <w:u w:val="none"/>
        </w:rPr>
        <w:t>Error: TPM no es cuadrada o filas no suman 1</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Verificar en Python:</w:t>
            </w:r>
          </w:p>
          <w:p>
            <w:pPr>
              <w:spacing w:after="0" w:before="0"/>
            </w:pPr>
            <w:r>
              <w:rPr>
                <w:rFonts w:ascii="Courier New" w:hAnsi="Courier New"/>
                <w:b w:val="0"/>
                <w:i w:val="0"/>
                <w:color w:val="000000"/>
                <w:sz w:val="18"/>
                <w:u w:val="none"/>
              </w:rPr>
              <w:t>import numpy as np</w:t>
            </w:r>
          </w:p>
          <w:p>
            <w:pPr>
              <w:spacing w:after="0" w:before="0"/>
            </w:pPr>
            <w:r>
              <w:rPr>
                <w:rFonts w:ascii="Courier New" w:hAnsi="Courier New"/>
                <w:b w:val="0"/>
                <w:i w:val="0"/>
                <w:color w:val="000000"/>
                <w:sz w:val="18"/>
                <w:u w:val="none"/>
              </w:rPr>
              <w:t>tpm = np.loadtxt('mi_sistema.csv', delimiter=',')</w:t>
            </w:r>
          </w:p>
          <w:p>
            <w:pPr>
              <w:spacing w:after="0" w:before="0"/>
            </w:pPr>
            <w:r>
              <w:rPr>
                <w:rFonts w:ascii="Courier New" w:hAnsi="Courier New"/>
                <w:b w:val="0"/>
                <w:i w:val="0"/>
                <w:color w:val="000000"/>
                <w:sz w:val="18"/>
                <w:u w:val="none"/>
              </w:rPr>
              <w:t>print(f'Shape: {tpm.shape}')          # debe ser (2^n, 2^n)</w:t>
            </w:r>
          </w:p>
          <w:p>
            <w:pPr>
              <w:spacing w:after="0" w:before="0"/>
            </w:pPr>
            <w:r>
              <w:rPr>
                <w:rFonts w:ascii="Courier New" w:hAnsi="Courier New"/>
                <w:b w:val="0"/>
                <w:i w:val="0"/>
                <w:color w:val="000000"/>
                <w:sz w:val="18"/>
                <w:u w:val="none"/>
              </w:rPr>
              <w:t>print(f'Sumas filas: {tpm.sum(axis=1)}')  # deben ser ~1.0</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Normalizar si es necesario:</w:t>
            </w:r>
          </w:p>
          <w:p>
            <w:pPr>
              <w:spacing w:after="0" w:before="0"/>
            </w:pPr>
            <w:r>
              <w:rPr>
                <w:rFonts w:ascii="Courier New" w:hAnsi="Courier New"/>
                <w:b w:val="0"/>
                <w:i w:val="0"/>
                <w:color w:val="000000"/>
                <w:sz w:val="18"/>
                <w:u w:val="none"/>
              </w:rPr>
              <w:t>tpm = tpm / tpm.sum(axis=1, keepdims=True)</w:t>
            </w:r>
          </w:p>
        </w:tc>
      </w:tr>
    </w:tbl>
    <w:p>
      <w:pPr>
        <w:spacing w:after="80"/>
      </w:pPr>
    </w:p>
    <w:tbl>
      <w:tblPr>
        <w:tblW w:type="auto" w:w="0"/>
        <w:jc w:val="left"/>
        <w:tblLook w:firstColumn="1" w:firstRow="1" w:lastColumn="0" w:lastRow="0" w:noHBand="0" w:noVBand="1" w:val="04A0"/>
      </w:tblPr>
      <w:tblGrid>
        <w:gridCol w:w="9122"/>
      </w:tblGrid>
      <w:tr>
        <w:tc>
          <w:tcPr>
            <w:tcW w:type="dxa" w:w="9122"/>
            <w:shd w:val="clear" w:color="auto" w:fill="E9F7EF"/>
            <w:tcBorders>
              <w:top w:val="single" w:sz="6" w:space="0" w:color="275F91"/>
              <w:left w:val="single" w:sz="12" w:space="0" w:color="275F91"/>
              <w:bottom w:val="single" w:sz="6" w:space="0" w:color="275F91"/>
              <w:right w:val="single" w:sz="6" w:space="0" w:color="275F91"/>
            </w:tcBorders>
          </w:tcPr>
          <w:p>
            <w:pPr>
              <w:spacing w:before="40" w:after="40"/>
            </w:pPr>
            <w:r>
              <w:rPr>
                <w:rFonts w:ascii="Calibri" w:hAnsi="Calibri"/>
                <w:b/>
                <w:i w:val="0"/>
                <w:color w:val="1E8C5A"/>
                <w:sz w:val="20"/>
                <w:u w:val="none"/>
              </w:rPr>
              <w:t>✔  Contacto para soporte</w:t>
            </w:r>
          </w:p>
          <w:p>
            <w:pPr>
              <w:spacing w:after="60"/>
              <w:ind w:left="170"/>
            </w:pPr>
            <w:r>
              <w:rPr>
                <w:rFonts w:ascii="Calibri" w:hAnsi="Calibri"/>
                <w:b w:val="0"/>
                <w:i w:val="0"/>
                <w:sz w:val="20"/>
                <w:u w:val="none"/>
              </w:rPr>
              <w:t>Para problemas no cubiertos en esta sección, revisar el archivo Protocolo_Verificacion_KQGMIP.md en la raíz del repositorio, o contactar al equipo del proyecto.</w:t>
            </w:r>
          </w:p>
        </w:tc>
      </w:tr>
    </w:tbl>
    <w:p>
      <w:pPr>
        <w:spacing w:after="8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2.8  Ejemplos y Tutoriales</w:t>
      </w:r>
    </w:p>
    <w:p>
      <w:pPr>
        <w:spacing w:before="240" w:after="80"/>
        <w:jc w:val="left"/>
      </w:pPr>
      <w:r>
        <w:rPr>
          <w:rFonts w:ascii="Calibri" w:hAnsi="Calibri"/>
          <w:b/>
          <w:i w:val="0"/>
          <w:color w:val="275F91"/>
          <w:sz w:val="24"/>
          <w:u w:val="none"/>
        </w:rPr>
        <w:t>Tutorial Básico — Sistema de 3 Nodos, k=2</w:t>
      </w:r>
    </w:p>
    <w:p>
      <w:pPr>
        <w:spacing w:after="120" w:before="0"/>
        <w:jc w:val="both"/>
      </w:pPr>
      <w:r>
        <w:rPr>
          <w:rFonts w:ascii="Calibri" w:hAnsi="Calibri"/>
          <w:b w:val="0"/>
          <w:i w:val="0"/>
          <w:sz w:val="22"/>
          <w:u w:val="none"/>
        </w:rPr>
        <w:t>Este tutorial guía paso a paso el análisis de un sistema pequeño de 3 nodos (8 estados posibles) buscando la 2-partición de mínima información.</w:t>
      </w:r>
    </w:p>
    <w:p>
      <w:pPr>
        <w:spacing w:before="200" w:after="60"/>
        <w:jc w:val="left"/>
      </w:pPr>
      <w:r>
        <w:rPr>
          <w:rFonts w:ascii="Calibri" w:hAnsi="Calibri"/>
          <w:b/>
          <w:i w:val="0"/>
          <w:color w:val="1E8C5A"/>
          <w:sz w:val="22"/>
          <w:u w:val="none"/>
        </w:rPr>
        <w:t>Paso 1: Preparar el CSV</w:t>
      </w:r>
    </w:p>
    <w:p>
      <w:pPr>
        <w:spacing w:after="120" w:before="0"/>
        <w:jc w:val="both"/>
      </w:pPr>
      <w:r>
        <w:rPr>
          <w:rFonts w:ascii="Calibri" w:hAnsi="Calibri"/>
          <w:b w:val="0"/>
          <w:i w:val="0"/>
          <w:sz w:val="22"/>
          <w:u w:val="none"/>
        </w:rPr>
        <w:t>Crear el archivo sistema_3nodos.csv con una TPM 8×8:</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sistema_3nodos.csv — TPM de sistema 3 nodos binarios</w:t>
            </w:r>
          </w:p>
          <w:p>
            <w:pPr>
              <w:spacing w:after="0" w:before="0"/>
            </w:pPr>
            <w:r>
              <w:rPr>
                <w:rFonts w:ascii="Courier New" w:hAnsi="Courier New"/>
                <w:b w:val="0"/>
                <w:i w:val="0"/>
                <w:color w:val="000000"/>
                <w:sz w:val="18"/>
                <w:u w:val="none"/>
              </w:rPr>
              <w:t>0.6,0.1,0.1,0.1,0.05,0.05,0.0,0.0</w:t>
            </w:r>
          </w:p>
          <w:p>
            <w:pPr>
              <w:spacing w:after="0" w:before="0"/>
            </w:pPr>
            <w:r>
              <w:rPr>
                <w:rFonts w:ascii="Courier New" w:hAnsi="Courier New"/>
                <w:b w:val="0"/>
                <w:i w:val="0"/>
                <w:color w:val="000000"/>
                <w:sz w:val="18"/>
                <w:u w:val="none"/>
              </w:rPr>
              <w:t>0.2,0.5,0.1,0.1,0.05,0.05,0.0,0.0</w:t>
            </w:r>
          </w:p>
          <w:p>
            <w:pPr>
              <w:spacing w:after="0" w:before="0"/>
            </w:pPr>
            <w:r>
              <w:rPr>
                <w:rFonts w:ascii="Courier New" w:hAnsi="Courier New"/>
                <w:b w:val="0"/>
                <w:i w:val="0"/>
                <w:color w:val="000000"/>
                <w:sz w:val="18"/>
                <w:u w:val="none"/>
              </w:rPr>
              <w:t>0.1,0.1,0.5,0.1,0.1,0.0,0.1,0.0</w:t>
            </w:r>
          </w:p>
          <w:p>
            <w:pPr>
              <w:spacing w:after="0" w:before="0"/>
            </w:pPr>
            <w:r>
              <w:rPr>
                <w:rFonts w:ascii="Courier New" w:hAnsi="Courier New"/>
                <w:b w:val="0"/>
                <w:i w:val="0"/>
                <w:color w:val="000000"/>
                <w:sz w:val="18"/>
                <w:u w:val="none"/>
              </w:rPr>
              <w:t>0.1,0.1,0.1,0.5,0.0,0.1,0.0,0.1</w:t>
            </w:r>
          </w:p>
          <w:p>
            <w:pPr>
              <w:spacing w:after="0" w:before="0"/>
            </w:pPr>
            <w:r>
              <w:rPr>
                <w:rFonts w:ascii="Courier New" w:hAnsi="Courier New"/>
                <w:b w:val="0"/>
                <w:i w:val="0"/>
                <w:color w:val="000000"/>
                <w:sz w:val="18"/>
                <w:u w:val="none"/>
              </w:rPr>
              <w:t>0.05,0.05,0.1,0.0,0.5,0.1,0.1,0.1</w:t>
            </w:r>
          </w:p>
          <w:p>
            <w:pPr>
              <w:spacing w:after="0" w:before="0"/>
            </w:pPr>
            <w:r>
              <w:rPr>
                <w:rFonts w:ascii="Courier New" w:hAnsi="Courier New"/>
                <w:b w:val="0"/>
                <w:i w:val="0"/>
                <w:color w:val="000000"/>
                <w:sz w:val="18"/>
                <w:u w:val="none"/>
              </w:rPr>
              <w:t>0.05,0.05,0.0,0.1,0.2,0.5,0.05,0.05</w:t>
            </w:r>
          </w:p>
          <w:p>
            <w:pPr>
              <w:spacing w:after="0" w:before="0"/>
            </w:pPr>
            <w:r>
              <w:rPr>
                <w:rFonts w:ascii="Courier New" w:hAnsi="Courier New"/>
                <w:b w:val="0"/>
                <w:i w:val="0"/>
                <w:color w:val="000000"/>
                <w:sz w:val="18"/>
                <w:u w:val="none"/>
              </w:rPr>
              <w:t>0.0,0.0,0.1,0.0,0.1,0.05,0.6,0.15</w:t>
            </w:r>
          </w:p>
          <w:p>
            <w:pPr>
              <w:spacing w:after="0" w:before="0"/>
            </w:pPr>
            <w:r>
              <w:rPr>
                <w:rFonts w:ascii="Courier New" w:hAnsi="Courier New"/>
                <w:b w:val="0"/>
                <w:i w:val="0"/>
                <w:color w:val="000000"/>
                <w:sz w:val="18"/>
                <w:u w:val="none"/>
              </w:rPr>
              <w:t>0.0,0.0,0.0,0.1,0.1,0.05,0.25,0.5</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Guardar en: projecto-analisis-20261/QNodes/.samples/sistema_3nodos.csv</w:t>
            </w:r>
          </w:p>
        </w:tc>
      </w:tr>
    </w:tbl>
    <w:p>
      <w:pPr>
        <w:spacing w:after="80"/>
      </w:pPr>
    </w:p>
    <w:p>
      <w:pPr>
        <w:spacing w:before="200" w:after="60"/>
        <w:jc w:val="left"/>
      </w:pPr>
      <w:r>
        <w:rPr>
          <w:rFonts w:ascii="Calibri" w:hAnsi="Calibri"/>
          <w:b/>
          <w:i w:val="0"/>
          <w:color w:val="1E8C5A"/>
          <w:sz w:val="22"/>
          <w:u w:val="none"/>
        </w:rPr>
        <w:t>Paso 2: Ejecutar la Interfaz</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cd projecto-analisis-20261</w:t>
            </w:r>
          </w:p>
          <w:p>
            <w:pPr>
              <w:spacing w:after="0" w:before="0"/>
            </w:pPr>
            <w:r>
              <w:rPr>
                <w:rFonts w:ascii="Courier New" w:hAnsi="Courier New"/>
                <w:b w:val="0"/>
                <w:i w:val="0"/>
                <w:color w:val="000000"/>
                <w:sz w:val="18"/>
                <w:u w:val="none"/>
              </w:rPr>
              <w:t>python3 interfaz_kqmip.py</w:t>
            </w:r>
          </w:p>
        </w:tc>
      </w:tr>
    </w:tbl>
    <w:p>
      <w:pPr>
        <w:spacing w:after="80"/>
      </w:pPr>
    </w:p>
    <w:p>
      <w:pPr>
        <w:spacing w:before="200" w:after="60"/>
        <w:jc w:val="left"/>
      </w:pPr>
      <w:r>
        <w:rPr>
          <w:rFonts w:ascii="Calibri" w:hAnsi="Calibri"/>
          <w:b/>
          <w:i w:val="0"/>
          <w:color w:val="1E8C5A"/>
          <w:sz w:val="22"/>
          <w:u w:val="none"/>
        </w:rPr>
        <w:t>Paso 3: Seleccionar Opciones</w:t>
      </w:r>
    </w:p>
    <w:p>
      <w:pPr>
        <w:pStyle w:val="ListNumber"/>
        <w:spacing w:after="60"/>
        <w:ind w:left="567"/>
      </w:pPr>
      <w:r>
        <w:rPr>
          <w:rFonts w:ascii="Calibri" w:hAnsi="Calibri"/>
          <w:b w:val="0"/>
          <w:i w:val="0"/>
          <w:sz w:val="22"/>
          <w:u w:val="none"/>
        </w:rPr>
        <w:t>Seleccionar el CSV 'sistema_3nodos.csv' de la lista</w:t>
      </w:r>
    </w:p>
    <w:p>
      <w:pPr>
        <w:pStyle w:val="ListNumber"/>
        <w:spacing w:after="60"/>
        <w:ind w:left="567"/>
      </w:pPr>
      <w:r>
        <w:rPr>
          <w:rFonts w:ascii="Calibri" w:hAnsi="Calibri"/>
          <w:b w:val="0"/>
          <w:i w:val="0"/>
          <w:sz w:val="22"/>
          <w:u w:val="none"/>
        </w:rPr>
        <w:t>Elegir algoritmo: [1] KQNodes Peeling Greedy</w:t>
      </w:r>
    </w:p>
    <w:p>
      <w:pPr>
        <w:pStyle w:val="ListNumber"/>
        <w:spacing w:after="60"/>
        <w:ind w:left="567"/>
      </w:pPr>
      <w:r>
        <w:rPr>
          <w:rFonts w:ascii="Calibri" w:hAnsi="Calibri"/>
          <w:b w:val="0"/>
          <w:i w:val="0"/>
          <w:sz w:val="22"/>
          <w:u w:val="none"/>
        </w:rPr>
        <w:t>Configurar k = 2</w:t>
      </w:r>
    </w:p>
    <w:p>
      <w:pPr>
        <w:pStyle w:val="ListNumber"/>
        <w:spacing w:after="60"/>
        <w:ind w:left="567"/>
      </w:pPr>
      <w:r>
        <w:rPr>
          <w:rFonts w:ascii="Calibri" w:hAnsi="Calibri"/>
          <w:b w:val="0"/>
          <w:i w:val="0"/>
          <w:sz w:val="22"/>
          <w:u w:val="none"/>
        </w:rPr>
        <w:t>Estado inicial = 0</w:t>
      </w:r>
    </w:p>
    <w:p>
      <w:pPr>
        <w:spacing w:before="200" w:after="60"/>
        <w:jc w:val="left"/>
      </w:pPr>
      <w:r>
        <w:rPr>
          <w:rFonts w:ascii="Calibri" w:hAnsi="Calibri"/>
          <w:b/>
          <w:i w:val="0"/>
          <w:color w:val="1E8C5A"/>
          <w:sz w:val="22"/>
          <w:u w:val="none"/>
        </w:rPr>
        <w:t>Paso 4: Interpretar Resultado</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xml:space="preserve">  RESULTADO — Partición de Mínima Información</w:t>
            </w:r>
          </w:p>
          <w:p>
            <w:pPr>
              <w:spacing w:after="0" w:before="0"/>
            </w:pPr>
            <w:r>
              <w:rPr>
                <w:rFonts w:ascii="Courier New" w:hAnsi="Courier New"/>
                <w:b w:val="0"/>
                <w:i w:val="0"/>
                <w:color w:val="000000"/>
                <w:sz w:val="18"/>
                <w:u w:val="none"/>
              </w:rPr>
              <w:t xml:space="preserve">  Algoritmo   : KQNodes Peeling Greedy</w:t>
            </w:r>
          </w:p>
          <w:p>
            <w:pPr>
              <w:spacing w:after="0" w:before="0"/>
            </w:pPr>
            <w:r>
              <w:rPr>
                <w:rFonts w:ascii="Courier New" w:hAnsi="Courier New"/>
                <w:b w:val="0"/>
                <w:i w:val="0"/>
                <w:color w:val="000000"/>
                <w:sz w:val="18"/>
                <w:u w:val="none"/>
              </w:rPr>
              <w:t xml:space="preserve">  k           : 2</w:t>
            </w:r>
          </w:p>
          <w:p>
            <w:pPr>
              <w:spacing w:after="0" w:before="0"/>
            </w:pPr>
            <w:r>
              <w:rPr>
                <w:rFonts w:ascii="Courier New" w:hAnsi="Courier New"/>
                <w:b w:val="0"/>
                <w:i w:val="0"/>
                <w:color w:val="000000"/>
                <w:sz w:val="18"/>
                <w:u w:val="none"/>
              </w:rPr>
              <w:t xml:space="preserve">  Pérdida EMD : 0.0891</w:t>
            </w:r>
          </w:p>
          <w:p>
            <w:pPr>
              <w:spacing w:after="0" w:before="0"/>
            </w:pPr>
            <w:r>
              <w:rPr>
                <w:rFonts w:ascii="Courier New" w:hAnsi="Courier New"/>
                <w:b w:val="0"/>
                <w:i w:val="0"/>
                <w:color w:val="000000"/>
                <w:sz w:val="18"/>
                <w:u w:val="none"/>
              </w:rPr>
              <w:t xml:space="preserve">  Tiempo      : 0.043 s</w:t>
            </w:r>
          </w:p>
          <w:p>
            <w:pPr>
              <w:spacing w:after="0" w:before="0"/>
            </w:pPr>
            <w:r>
              <w:rPr>
                <w:rFonts w:ascii="Courier New" w:hAnsi="Courier New"/>
                <w:b w:val="0"/>
                <w:i w:val="0"/>
                <w:color w:val="000000"/>
                <w:sz w:val="18"/>
                <w:u w:val="none"/>
              </w:rPr>
              <w:t xml:space="preserve">  Partición   : [{0,1}, {2}]</w:t>
            </w:r>
          </w:p>
        </w:tc>
      </w:tr>
    </w:tbl>
    <w:p>
      <w:pPr>
        <w:spacing w:after="80"/>
      </w:pPr>
    </w:p>
    <w:p>
      <w:pPr>
        <w:spacing w:after="120" w:before="0"/>
        <w:jc w:val="both"/>
      </w:pPr>
      <w:r>
        <w:rPr>
          <w:rFonts w:ascii="Calibri" w:hAnsi="Calibri"/>
          <w:b w:val="0"/>
          <w:i w:val="0"/>
          <w:sz w:val="22"/>
          <w:u w:val="none"/>
        </w:rPr>
        <w:t>Interpretación: el algoritmo encontró que dividir el sistema en el grupo {Nodo 0, Nodo 1} y el grupo {Nodo 2} minimiza la pérdida de información (EMD = 0.0891). Esto sugiere que los nodos 0 y 1 están fuertemente correlacionados entre sí, mientras que el nodo 2 opera de manera más independiente.</w:t>
      </w:r>
    </w:p>
    <w:p>
      <w:pPr>
        <w:spacing w:after="40" w:before="40"/>
      </w:pPr>
    </w:p>
    <w:p>
      <w:pPr>
        <w:spacing w:before="240" w:after="80"/>
        <w:jc w:val="left"/>
      </w:pPr>
      <w:r>
        <w:rPr>
          <w:rFonts w:ascii="Calibri" w:hAnsi="Calibri"/>
          <w:b/>
          <w:i w:val="0"/>
          <w:color w:val="275F91"/>
          <w:sz w:val="24"/>
          <w:u w:val="none"/>
        </w:rPr>
        <w:t>Caso de Estudio Intermedio — Sistema de 6 Nodos, Comparar k=2 vs k=3</w:t>
      </w:r>
    </w:p>
    <w:p>
      <w:pPr>
        <w:spacing w:after="120" w:before="0"/>
        <w:jc w:val="both"/>
      </w:pPr>
      <w:r>
        <w:rPr>
          <w:rFonts w:ascii="Calibri" w:hAnsi="Calibri"/>
          <w:b w:val="0"/>
          <w:i w:val="0"/>
          <w:sz w:val="22"/>
          <w:u w:val="none"/>
        </w:rPr>
        <w:t>Este ejemplo muestra cómo comparar los resultados para diferentes valores de k usando el CSV pre-incluido sistema_6nodos.csv (64 estados).</w:t>
      </w:r>
    </w:p>
    <w:p>
      <w:pPr>
        <w:spacing w:before="200" w:after="60"/>
        <w:jc w:val="left"/>
      </w:pPr>
      <w:r>
        <w:rPr>
          <w:rFonts w:ascii="Calibri" w:hAnsi="Calibri"/>
          <w:b/>
          <w:i w:val="0"/>
          <w:color w:val="1E8C5A"/>
          <w:sz w:val="22"/>
          <w:u w:val="none"/>
        </w:rPr>
        <w:t>Ejecutar con k=2</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Seleccionar sistema_6nodos.csv</w:t>
            </w:r>
          </w:p>
          <w:p>
            <w:pPr>
              <w:spacing w:after="0" w:before="0"/>
            </w:pPr>
            <w:r>
              <w:rPr>
                <w:rFonts w:ascii="Courier New" w:hAnsi="Courier New"/>
                <w:b w:val="0"/>
                <w:i w:val="0"/>
                <w:color w:val="000000"/>
                <w:sz w:val="18"/>
                <w:u w:val="none"/>
              </w:rPr>
              <w:t># Algoritmo: KQNodes</w:t>
            </w:r>
          </w:p>
          <w:p>
            <w:pPr>
              <w:spacing w:after="0" w:before="0"/>
            </w:pPr>
            <w:r>
              <w:rPr>
                <w:rFonts w:ascii="Courier New" w:hAnsi="Courier New"/>
                <w:b w:val="0"/>
                <w:i w:val="0"/>
                <w:color w:val="000000"/>
                <w:sz w:val="18"/>
                <w:u w:val="none"/>
              </w:rPr>
              <w:t># k: 2</w:t>
            </w:r>
          </w:p>
          <w:p>
            <w:pPr>
              <w:spacing w:after="0" w:before="0"/>
            </w:pPr>
            <w:r>
              <w:rPr>
                <w:rFonts w:ascii="Courier New" w:hAnsi="Courier New"/>
                <w:b w:val="0"/>
                <w:i w:val="0"/>
                <w:color w:val="000000"/>
                <w:sz w:val="18"/>
                <w:u w:val="none"/>
              </w:rPr>
              <w:t># Resultado esperado:</w:t>
            </w:r>
          </w:p>
          <w:p>
            <w:pPr>
              <w:spacing w:after="0" w:before="0"/>
            </w:pPr>
            <w:r>
              <w:rPr>
                <w:rFonts w:ascii="Courier New" w:hAnsi="Courier New"/>
                <w:b w:val="0"/>
                <w:i w:val="0"/>
                <w:color w:val="000000"/>
                <w:sz w:val="18"/>
                <w:u w:val="none"/>
              </w:rPr>
              <w:t># Pérdida EMD : 0.1243</w:t>
            </w:r>
          </w:p>
          <w:p>
            <w:pPr>
              <w:spacing w:after="0" w:before="0"/>
            </w:pPr>
            <w:r>
              <w:rPr>
                <w:rFonts w:ascii="Courier New" w:hAnsi="Courier New"/>
                <w:b w:val="0"/>
                <w:i w:val="0"/>
                <w:color w:val="000000"/>
                <w:sz w:val="18"/>
                <w:u w:val="none"/>
              </w:rPr>
              <w:t># Partición   : [{0,1,2,3}, {4,5}]</w:t>
            </w:r>
          </w:p>
          <w:p>
            <w:pPr>
              <w:spacing w:after="0" w:before="0"/>
            </w:pPr>
            <w:r>
              <w:rPr>
                <w:rFonts w:ascii="Courier New" w:hAnsi="Courier New"/>
                <w:b w:val="0"/>
                <w:i w:val="0"/>
                <w:color w:val="000000"/>
                <w:sz w:val="18"/>
                <w:u w:val="none"/>
              </w:rPr>
              <w:t># Tiempo      : ~0.3 s</w:t>
            </w:r>
          </w:p>
        </w:tc>
      </w:tr>
    </w:tbl>
    <w:p>
      <w:pPr>
        <w:spacing w:after="80"/>
      </w:pPr>
    </w:p>
    <w:p>
      <w:pPr>
        <w:spacing w:before="200" w:after="60"/>
        <w:jc w:val="left"/>
      </w:pPr>
      <w:r>
        <w:rPr>
          <w:rFonts w:ascii="Calibri" w:hAnsi="Calibri"/>
          <w:b/>
          <w:i w:val="0"/>
          <w:color w:val="1E8C5A"/>
          <w:sz w:val="22"/>
          <w:u w:val="none"/>
        </w:rPr>
        <w:t>Ejecutar con k=3</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Mismas opciones, k: 3</w:t>
            </w:r>
          </w:p>
          <w:p>
            <w:pPr>
              <w:spacing w:after="0" w:before="0"/>
            </w:pPr>
            <w:r>
              <w:rPr>
                <w:rFonts w:ascii="Courier New" w:hAnsi="Courier New"/>
                <w:b w:val="0"/>
                <w:i w:val="0"/>
                <w:color w:val="000000"/>
                <w:sz w:val="18"/>
                <w:u w:val="none"/>
              </w:rPr>
              <w:t># Resultado esperado:</w:t>
            </w:r>
          </w:p>
          <w:p>
            <w:pPr>
              <w:spacing w:after="0" w:before="0"/>
            </w:pPr>
            <w:r>
              <w:rPr>
                <w:rFonts w:ascii="Courier New" w:hAnsi="Courier New"/>
                <w:b w:val="0"/>
                <w:i w:val="0"/>
                <w:color w:val="000000"/>
                <w:sz w:val="18"/>
                <w:u w:val="none"/>
              </w:rPr>
              <w:t># Pérdida EMD : 0.0687</w:t>
            </w:r>
          </w:p>
          <w:p>
            <w:pPr>
              <w:spacing w:after="0" w:before="0"/>
            </w:pPr>
            <w:r>
              <w:rPr>
                <w:rFonts w:ascii="Courier New" w:hAnsi="Courier New"/>
                <w:b w:val="0"/>
                <w:i w:val="0"/>
                <w:color w:val="000000"/>
                <w:sz w:val="18"/>
                <w:u w:val="none"/>
              </w:rPr>
              <w:t># Partición   : [{0,1}, {2,3}, {4,5}]</w:t>
            </w:r>
          </w:p>
          <w:p>
            <w:pPr>
              <w:spacing w:after="0" w:before="0"/>
            </w:pPr>
            <w:r>
              <w:rPr>
                <w:rFonts w:ascii="Courier New" w:hAnsi="Courier New"/>
                <w:b w:val="0"/>
                <w:i w:val="0"/>
                <w:color w:val="000000"/>
                <w:sz w:val="18"/>
                <w:u w:val="none"/>
              </w:rPr>
              <w:t># Tiempo      : ~1.2 s</w:t>
            </w:r>
          </w:p>
        </w:tc>
      </w:tr>
    </w:tbl>
    <w:p>
      <w:pPr>
        <w:spacing w:after="80"/>
      </w:pPr>
    </w:p>
    <w:p>
      <w:pPr>
        <w:spacing w:after="120" w:before="0"/>
        <w:jc w:val="both"/>
      </w:pPr>
      <w:r>
        <w:rPr>
          <w:rFonts w:ascii="Calibri" w:hAnsi="Calibri"/>
          <w:b w:val="0"/>
          <w:i w:val="0"/>
          <w:sz w:val="22"/>
          <w:u w:val="none"/>
        </w:rPr>
        <w:t>Observación clave: con k=3 la pérdida EMD es menor (0.0687 vs 0.1243), lo cual es esperado porque más particiones permiten cortes más finos. El costo es mayor tiempo de cómputo (×4 aproximadamente).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850"/>
            <w:shd w:val="clear" w:color="auto" w:fill="1F3664"/>
          </w:tcPr>
          <w:p>
            <w:pPr>
              <w:jc w:val="center"/>
            </w:pPr>
            <w:r>
              <w:rPr>
                <w:rFonts w:ascii="Calibri" w:hAnsi="Calibri"/>
                <w:b/>
                <w:i w:val="0"/>
                <w:color w:val="FFFFFF"/>
                <w:sz w:val="20"/>
                <w:u w:val="none"/>
              </w:rPr>
              <w:t>k</w:t>
            </w:r>
          </w:p>
        </w:tc>
        <w:tc>
          <w:tcPr>
            <w:tcW w:type="dxa" w:w="1701"/>
            <w:shd w:val="clear" w:color="auto" w:fill="1F3664"/>
          </w:tcPr>
          <w:p>
            <w:pPr>
              <w:jc w:val="center"/>
            </w:pPr>
            <w:r>
              <w:rPr>
                <w:rFonts w:ascii="Calibri" w:hAnsi="Calibri"/>
                <w:b/>
                <w:i w:val="0"/>
                <w:color w:val="FFFFFF"/>
                <w:sz w:val="20"/>
                <w:u w:val="none"/>
              </w:rPr>
              <w:t>EMD encontrado</w:t>
            </w:r>
          </w:p>
        </w:tc>
        <w:tc>
          <w:tcPr>
            <w:tcW w:type="dxa" w:w="1984"/>
            <w:shd w:val="clear" w:color="auto" w:fill="1F3664"/>
          </w:tcPr>
          <w:p>
            <w:pPr>
              <w:jc w:val="center"/>
            </w:pPr>
            <w:r>
              <w:rPr>
                <w:rFonts w:ascii="Calibri" w:hAnsi="Calibri"/>
                <w:b/>
                <w:i w:val="0"/>
                <w:color w:val="FFFFFF"/>
                <w:sz w:val="20"/>
                <w:u w:val="none"/>
              </w:rPr>
              <w:t>Tiempo (aprox.)</w:t>
            </w:r>
          </w:p>
        </w:tc>
        <w:tc>
          <w:tcPr>
            <w:tcW w:type="dxa" w:w="4535"/>
            <w:shd w:val="clear" w:color="auto" w:fill="1F3664"/>
          </w:tcPr>
          <w:p>
            <w:pPr>
              <w:jc w:val="center"/>
            </w:pPr>
            <w:r>
              <w:rPr>
                <w:rFonts w:ascii="Calibri" w:hAnsi="Calibri"/>
                <w:b/>
                <w:i w:val="0"/>
                <w:color w:val="FFFFFF"/>
                <w:sz w:val="20"/>
                <w:u w:val="none"/>
              </w:rPr>
              <w:t>Partición encontrada</w:t>
            </w:r>
          </w:p>
        </w:tc>
      </w:tr>
      <w:tr>
        <w:tc>
          <w:tcPr>
            <w:tcW w:type="dxa" w:w="850"/>
            <w:shd w:val="clear" w:color="auto" w:fill="FFFFFF"/>
          </w:tcPr>
          <w:p>
            <w:pPr>
              <w:jc w:val="left"/>
            </w:pPr>
            <w:r>
              <w:rPr>
                <w:rFonts w:ascii="Calibri" w:hAnsi="Calibri"/>
                <w:b w:val="0"/>
                <w:i w:val="0"/>
                <w:sz w:val="20"/>
                <w:u w:val="none"/>
              </w:rPr>
              <w:t>2</w:t>
            </w:r>
          </w:p>
        </w:tc>
        <w:tc>
          <w:tcPr>
            <w:tcW w:type="dxa" w:w="1701"/>
            <w:shd w:val="clear" w:color="auto" w:fill="FFFFFF"/>
          </w:tcPr>
          <w:p>
            <w:pPr>
              <w:jc w:val="left"/>
            </w:pPr>
            <w:r>
              <w:rPr>
                <w:rFonts w:ascii="Calibri" w:hAnsi="Calibri"/>
                <w:b w:val="0"/>
                <w:i w:val="0"/>
                <w:sz w:val="20"/>
                <w:u w:val="none"/>
              </w:rPr>
              <w:t>0.1243</w:t>
            </w:r>
          </w:p>
        </w:tc>
        <w:tc>
          <w:tcPr>
            <w:tcW w:type="dxa" w:w="1984"/>
            <w:shd w:val="clear" w:color="auto" w:fill="FFFFFF"/>
          </w:tcPr>
          <w:p>
            <w:pPr>
              <w:jc w:val="left"/>
            </w:pPr>
            <w:r>
              <w:rPr>
                <w:rFonts w:ascii="Calibri" w:hAnsi="Calibri"/>
                <w:b w:val="0"/>
                <w:i w:val="0"/>
                <w:sz w:val="20"/>
                <w:u w:val="none"/>
              </w:rPr>
              <w:t>0.3 s</w:t>
            </w:r>
          </w:p>
        </w:tc>
        <w:tc>
          <w:tcPr>
            <w:tcW w:type="dxa" w:w="4535"/>
            <w:shd w:val="clear" w:color="auto" w:fill="FFFFFF"/>
          </w:tcPr>
          <w:p>
            <w:pPr>
              <w:jc w:val="left"/>
            </w:pPr>
            <w:r>
              <w:rPr>
                <w:rFonts w:ascii="Calibri" w:hAnsi="Calibri"/>
                <w:b w:val="0"/>
                <w:i w:val="0"/>
                <w:sz w:val="20"/>
                <w:u w:val="none"/>
              </w:rPr>
              <w:t>[{0,1,2,3}, {4,5}]</w:t>
            </w:r>
          </w:p>
        </w:tc>
      </w:tr>
      <w:tr>
        <w:tc>
          <w:tcPr>
            <w:tcW w:type="dxa" w:w="850"/>
            <w:shd w:val="clear" w:color="auto" w:fill="EBF5FB"/>
          </w:tcPr>
          <w:p>
            <w:pPr>
              <w:jc w:val="left"/>
            </w:pPr>
            <w:r>
              <w:rPr>
                <w:rFonts w:ascii="Calibri" w:hAnsi="Calibri"/>
                <w:b w:val="0"/>
                <w:i w:val="0"/>
                <w:sz w:val="20"/>
                <w:u w:val="none"/>
              </w:rPr>
              <w:t>3</w:t>
            </w:r>
          </w:p>
        </w:tc>
        <w:tc>
          <w:tcPr>
            <w:tcW w:type="dxa" w:w="1701"/>
            <w:shd w:val="clear" w:color="auto" w:fill="EBF5FB"/>
          </w:tcPr>
          <w:p>
            <w:pPr>
              <w:jc w:val="left"/>
            </w:pPr>
            <w:r>
              <w:rPr>
                <w:rFonts w:ascii="Calibri" w:hAnsi="Calibri"/>
                <w:b w:val="0"/>
                <w:i w:val="0"/>
                <w:sz w:val="20"/>
                <w:u w:val="none"/>
              </w:rPr>
              <w:t>0.0687</w:t>
            </w:r>
          </w:p>
        </w:tc>
        <w:tc>
          <w:tcPr>
            <w:tcW w:type="dxa" w:w="1984"/>
            <w:shd w:val="clear" w:color="auto" w:fill="EBF5FB"/>
          </w:tcPr>
          <w:p>
            <w:pPr>
              <w:jc w:val="left"/>
            </w:pPr>
            <w:r>
              <w:rPr>
                <w:rFonts w:ascii="Calibri" w:hAnsi="Calibri"/>
                <w:b w:val="0"/>
                <w:i w:val="0"/>
                <w:sz w:val="20"/>
                <w:u w:val="none"/>
              </w:rPr>
              <w:t>1.2 s</w:t>
            </w:r>
          </w:p>
        </w:tc>
        <w:tc>
          <w:tcPr>
            <w:tcW w:type="dxa" w:w="4535"/>
            <w:shd w:val="clear" w:color="auto" w:fill="EBF5FB"/>
          </w:tcPr>
          <w:p>
            <w:pPr>
              <w:jc w:val="left"/>
            </w:pPr>
            <w:r>
              <w:rPr>
                <w:rFonts w:ascii="Calibri" w:hAnsi="Calibri"/>
                <w:b w:val="0"/>
                <w:i w:val="0"/>
                <w:sz w:val="20"/>
                <w:u w:val="none"/>
              </w:rPr>
              <w:t>[{0,1}, {2,3}, {4,5}]</w:t>
            </w:r>
          </w:p>
        </w:tc>
      </w:tr>
      <w:tr>
        <w:tc>
          <w:tcPr>
            <w:tcW w:type="dxa" w:w="850"/>
            <w:shd w:val="clear" w:color="auto" w:fill="FFFFFF"/>
          </w:tcPr>
          <w:p>
            <w:pPr>
              <w:jc w:val="left"/>
            </w:pPr>
            <w:r>
              <w:rPr>
                <w:rFonts w:ascii="Calibri" w:hAnsi="Calibri"/>
                <w:b w:val="0"/>
                <w:i w:val="0"/>
                <w:sz w:val="20"/>
                <w:u w:val="none"/>
              </w:rPr>
              <w:t>4</w:t>
            </w:r>
          </w:p>
        </w:tc>
        <w:tc>
          <w:tcPr>
            <w:tcW w:type="dxa" w:w="1701"/>
            <w:shd w:val="clear" w:color="auto" w:fill="FFFFFF"/>
          </w:tcPr>
          <w:p>
            <w:pPr>
              <w:jc w:val="left"/>
            </w:pPr>
            <w:r>
              <w:rPr>
                <w:rFonts w:ascii="Calibri" w:hAnsi="Calibri"/>
                <w:b w:val="0"/>
                <w:i w:val="0"/>
                <w:sz w:val="20"/>
                <w:u w:val="none"/>
              </w:rPr>
              <w:t>0.0312</w:t>
            </w:r>
          </w:p>
        </w:tc>
        <w:tc>
          <w:tcPr>
            <w:tcW w:type="dxa" w:w="1984"/>
            <w:shd w:val="clear" w:color="auto" w:fill="FFFFFF"/>
          </w:tcPr>
          <w:p>
            <w:pPr>
              <w:jc w:val="left"/>
            </w:pPr>
            <w:r>
              <w:rPr>
                <w:rFonts w:ascii="Calibri" w:hAnsi="Calibri"/>
                <w:b w:val="0"/>
                <w:i w:val="0"/>
                <w:sz w:val="20"/>
                <w:u w:val="none"/>
              </w:rPr>
              <w:t>~15 s</w:t>
            </w:r>
          </w:p>
        </w:tc>
        <w:tc>
          <w:tcPr>
            <w:tcW w:type="dxa" w:w="4535"/>
            <w:shd w:val="clear" w:color="auto" w:fill="FFFFFF"/>
          </w:tcPr>
          <w:p>
            <w:pPr>
              <w:jc w:val="left"/>
            </w:pPr>
            <w:r>
              <w:rPr>
                <w:rFonts w:ascii="Calibri" w:hAnsi="Calibri"/>
                <w:b w:val="0"/>
                <w:i w:val="0"/>
                <w:sz w:val="20"/>
                <w:u w:val="none"/>
              </w:rPr>
              <w:t>[{0,1}, {2}, {3}, {4,5}]</w:t>
            </w:r>
          </w:p>
        </w:tc>
      </w:tr>
    </w:tbl>
    <w:p>
      <w:pPr>
        <w:spacing w:after="120"/>
      </w:pPr>
    </w:p>
    <w:p>
      <w:pPr>
        <w:spacing w:after="40" w:before="40"/>
      </w:pPr>
    </w:p>
    <w:p>
      <w:pPr>
        <w:spacing w:before="240" w:after="80"/>
        <w:jc w:val="left"/>
      </w:pPr>
      <w:r>
        <w:rPr>
          <w:rFonts w:ascii="Calibri" w:hAnsi="Calibri"/>
          <w:b/>
          <w:i w:val="0"/>
          <w:color w:val="275F91"/>
          <w:sz w:val="24"/>
          <w:u w:val="none"/>
        </w:rPr>
        <w:t>Ejemplo Avanzado — Uso Programático con Lote de Análisis</w:t>
      </w:r>
    </w:p>
    <w:p>
      <w:pPr>
        <w:spacing w:after="120" w:before="0"/>
        <w:jc w:val="both"/>
      </w:pPr>
      <w:r>
        <w:rPr>
          <w:rFonts w:ascii="Calibri" w:hAnsi="Calibri"/>
          <w:b w:val="0"/>
          <w:i w:val="0"/>
          <w:sz w:val="22"/>
          <w:u w:val="none"/>
        </w:rPr>
        <w:t>Para análisis en lote (múltiples sistemas, múltiples k), usar la API directamente en un script Python. Este ejemplo muestra cómo analizar varios CSVs automáticamente.</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analisis_lote.py — ejemplo de uso programático</w:t>
            </w:r>
          </w:p>
          <w:p>
            <w:pPr>
              <w:spacing w:after="0" w:before="0"/>
            </w:pPr>
            <w:r>
              <w:rPr>
                <w:rFonts w:ascii="Courier New" w:hAnsi="Courier New"/>
                <w:b w:val="0"/>
                <w:i w:val="0"/>
                <w:color w:val="000000"/>
                <w:sz w:val="18"/>
                <w:u w:val="none"/>
              </w:rPr>
              <w:t>import os, json, numpy as np, subprocess, sys</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csvs = ['sistema_4nodos.csv', 'sistema_6nodos.csv']</w:t>
            </w:r>
          </w:p>
          <w:p>
            <w:pPr>
              <w:spacing w:after="0" w:before="0"/>
            </w:pPr>
            <w:r>
              <w:rPr>
                <w:rFonts w:ascii="Courier New" w:hAnsi="Courier New"/>
                <w:b w:val="0"/>
                <w:i w:val="0"/>
                <w:color w:val="000000"/>
                <w:sz w:val="18"/>
                <w:u w:val="none"/>
              </w:rPr>
              <w:t>ks   = [2, 3]</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resultados = []</w:t>
            </w:r>
          </w:p>
          <w:p>
            <w:pPr>
              <w:spacing w:after="0" w:before="0"/>
            </w:pPr>
            <w:r>
              <w:rPr>
                <w:rFonts w:ascii="Courier New" w:hAnsi="Courier New"/>
                <w:b w:val="0"/>
                <w:i w:val="0"/>
                <w:color w:val="000000"/>
                <w:sz w:val="18"/>
                <w:u w:val="none"/>
              </w:rPr>
              <w:t>for csv in csvs:</w:t>
            </w:r>
          </w:p>
          <w:p>
            <w:pPr>
              <w:spacing w:after="0" w:before="0"/>
            </w:pPr>
            <w:r>
              <w:rPr>
                <w:rFonts w:ascii="Courier New" w:hAnsi="Courier New"/>
                <w:b w:val="0"/>
                <w:i w:val="0"/>
                <w:color w:val="000000"/>
                <w:sz w:val="18"/>
                <w:u w:val="none"/>
              </w:rPr>
              <w:t xml:space="preserve">    for k in ks:</w:t>
            </w:r>
          </w:p>
          <w:p>
            <w:pPr>
              <w:spacing w:after="0" w:before="0"/>
            </w:pPr>
            <w:r>
              <w:rPr>
                <w:rFonts w:ascii="Courier New" w:hAnsi="Courier New"/>
                <w:b w:val="0"/>
                <w:i w:val="0"/>
                <w:color w:val="000000"/>
                <w:sz w:val="18"/>
                <w:u w:val="none"/>
              </w:rPr>
              <w:t xml:space="preserve">        # Llamar a KQNodes via subprocess (aislamiento de módulos)</w:t>
            </w:r>
          </w:p>
          <w:p>
            <w:pPr>
              <w:spacing w:after="0" w:before="0"/>
            </w:pPr>
            <w:r>
              <w:rPr>
                <w:rFonts w:ascii="Courier New" w:hAnsi="Courier New"/>
                <w:b w:val="0"/>
                <w:i w:val="0"/>
                <w:color w:val="000000"/>
                <w:sz w:val="18"/>
                <w:u w:val="none"/>
              </w:rPr>
              <w:t xml:space="preserve">        cmd = [sys.executable, 'correr_kqnodes.py', csv, str(k), '0']</w:t>
            </w:r>
          </w:p>
          <w:p>
            <w:pPr>
              <w:spacing w:after="0" w:before="0"/>
            </w:pPr>
            <w:r>
              <w:rPr>
                <w:rFonts w:ascii="Courier New" w:hAnsi="Courier New"/>
                <w:b w:val="0"/>
                <w:i w:val="0"/>
                <w:color w:val="000000"/>
                <w:sz w:val="18"/>
                <w:u w:val="none"/>
              </w:rPr>
              <w:t xml:space="preserve">        proc = subprocess.run(cmd, capture_output=True, text=True)</w:t>
            </w:r>
          </w:p>
          <w:p>
            <w:pPr>
              <w:spacing w:after="0" w:before="0"/>
            </w:pPr>
            <w:r>
              <w:rPr>
                <w:rFonts w:ascii="Courier New" w:hAnsi="Courier New"/>
                <w:b w:val="0"/>
                <w:i w:val="0"/>
                <w:color w:val="000000"/>
                <w:sz w:val="18"/>
                <w:u w:val="none"/>
              </w:rPr>
              <w:t xml:space="preserve">        # Parsear línea RESULTADO|{json}</w:t>
            </w:r>
          </w:p>
          <w:p>
            <w:pPr>
              <w:spacing w:after="0" w:before="0"/>
            </w:pPr>
            <w:r>
              <w:rPr>
                <w:rFonts w:ascii="Courier New" w:hAnsi="Courier New"/>
                <w:b w:val="0"/>
                <w:i w:val="0"/>
                <w:color w:val="000000"/>
                <w:sz w:val="18"/>
                <w:u w:val="none"/>
              </w:rPr>
              <w:t xml:space="preserve">        for line in proc.stdout.split('\n'):</w:t>
            </w:r>
          </w:p>
          <w:p>
            <w:pPr>
              <w:spacing w:after="0" w:before="0"/>
            </w:pPr>
            <w:r>
              <w:rPr>
                <w:rFonts w:ascii="Courier New" w:hAnsi="Courier New"/>
                <w:b w:val="0"/>
                <w:i w:val="0"/>
                <w:color w:val="000000"/>
                <w:sz w:val="18"/>
                <w:u w:val="none"/>
              </w:rPr>
              <w:t xml:space="preserve">            if line.startswith('RESULTADO|'):</w:t>
            </w:r>
          </w:p>
          <w:p>
            <w:pPr>
              <w:spacing w:after="0" w:before="0"/>
            </w:pPr>
            <w:r>
              <w:rPr>
                <w:rFonts w:ascii="Courier New" w:hAnsi="Courier New"/>
                <w:b w:val="0"/>
                <w:i w:val="0"/>
                <w:color w:val="000000"/>
                <w:sz w:val="18"/>
                <w:u w:val="none"/>
              </w:rPr>
              <w:t xml:space="preserve">                res = json.loads(line.split('|',1)[1])</w:t>
            </w:r>
          </w:p>
          <w:p>
            <w:pPr>
              <w:spacing w:after="0" w:before="0"/>
            </w:pPr>
            <w:r>
              <w:rPr>
                <w:rFonts w:ascii="Courier New" w:hAnsi="Courier New"/>
                <w:b w:val="0"/>
                <w:i w:val="0"/>
                <w:color w:val="000000"/>
                <w:sz w:val="18"/>
                <w:u w:val="none"/>
              </w:rPr>
              <w:t xml:space="preserve">                res.update({'csv': csv, 'k': k})</w:t>
            </w:r>
          </w:p>
          <w:p>
            <w:pPr>
              <w:spacing w:after="0" w:before="0"/>
            </w:pPr>
            <w:r>
              <w:rPr>
                <w:rFonts w:ascii="Courier New" w:hAnsi="Courier New"/>
                <w:b w:val="0"/>
                <w:i w:val="0"/>
                <w:color w:val="000000"/>
                <w:sz w:val="18"/>
                <w:u w:val="none"/>
              </w:rPr>
              <w:t xml:space="preserve">                resultados.append(res)</w:t>
            </w:r>
          </w:p>
          <w:p>
            <w:pPr>
              <w:spacing w:after="0" w:before="0"/>
            </w:pPr>
            <w:r>
              <w:rPr>
                <w:rFonts w:ascii="Courier New" w:hAnsi="Courier New"/>
                <w:b w:val="0"/>
                <w:i w:val="0"/>
                <w:color w:val="000000"/>
                <w:sz w:val="18"/>
                <w:u w:val="none"/>
              </w:rPr>
              <w:t xml:space="preserve">                break</w:t>
            </w:r>
          </w:p>
          <w:p>
            <w:pPr>
              <w:spacing w:after="0" w:before="0"/>
            </w:pPr>
            <w:r>
              <w:rPr>
                <w:rFonts w:ascii="Courier New" w:hAnsi="Courier New"/>
                <w:b w:val="0"/>
                <w:i w:val="0"/>
                <w:color w:val="000000"/>
                <w:sz w:val="18"/>
                <w:u w:val="none"/>
              </w:rPr>
            </w:r>
          </w:p>
          <w:p>
            <w:pPr>
              <w:spacing w:after="0" w:before="0"/>
            </w:pPr>
            <w:r>
              <w:rPr>
                <w:rFonts w:ascii="Courier New" w:hAnsi="Courier New"/>
                <w:b w:val="0"/>
                <w:i w:val="0"/>
                <w:color w:val="000000"/>
                <w:sz w:val="18"/>
                <w:u w:val="none"/>
              </w:rPr>
              <w:t># Mostrar tabla</w:t>
            </w:r>
          </w:p>
          <w:p>
            <w:pPr>
              <w:spacing w:after="0" w:before="0"/>
            </w:pPr>
            <w:r>
              <w:rPr>
                <w:rFonts w:ascii="Courier New" w:hAnsi="Courier New"/>
                <w:b w:val="0"/>
                <w:i w:val="0"/>
                <w:color w:val="000000"/>
                <w:sz w:val="18"/>
                <w:u w:val="none"/>
              </w:rPr>
              <w:t>print(f'{'CSV':&lt;25} {'k':&gt;3} {'EMD':&gt;10} {'Tiempo':&gt;8}')</w:t>
            </w:r>
          </w:p>
          <w:p>
            <w:pPr>
              <w:spacing w:after="0" w:before="0"/>
            </w:pPr>
            <w:r>
              <w:rPr>
                <w:rFonts w:ascii="Courier New" w:hAnsi="Courier New"/>
                <w:b w:val="0"/>
                <w:i w:val="0"/>
                <w:color w:val="000000"/>
                <w:sz w:val="18"/>
                <w:u w:val="none"/>
              </w:rPr>
              <w:t>for r in resultados:</w:t>
            </w:r>
          </w:p>
          <w:p>
            <w:pPr>
              <w:spacing w:after="0" w:before="0"/>
            </w:pPr>
            <w:r>
              <w:rPr>
                <w:rFonts w:ascii="Courier New" w:hAnsi="Courier New"/>
                <w:b w:val="0"/>
                <w:i w:val="0"/>
                <w:color w:val="000000"/>
                <w:sz w:val="18"/>
                <w:u w:val="none"/>
              </w:rPr>
              <w:t xml:space="preserve">    print(f"{r['csv']:&lt;25} {r['k']:&gt;3} {r['emd']:&gt;10.4f} {r['tiempo']:&gt;7.2f}s")</w:t>
            </w:r>
          </w:p>
        </w:tc>
      </w:tr>
    </w:tbl>
    <w:p>
      <w:pPr>
        <w:spacing w:after="80"/>
      </w:pPr>
    </w:p>
    <w:p>
      <w:pPr>
        <w:spacing w:after="40" w:before="40"/>
      </w:pPr>
    </w:p>
    <w:p>
      <w:r>
        <w:br w:type="page"/>
      </w:r>
    </w:p>
    <w:p>
      <w:pPr>
        <w:spacing w:before="320" w:after="120"/>
        <w:jc w:val="left"/>
        <w:pBdr>
          <w:bottom w:val="single" w:sz="8" w:space="4" w:color="275F91"/>
        </w:pBdr>
      </w:pPr>
      <w:r>
        <w:rPr>
          <w:rFonts w:ascii="Calibri" w:hAnsi="Calibri"/>
          <w:b/>
          <w:i w:val="0"/>
          <w:color w:val="1F3664"/>
          <w:sz w:val="28"/>
          <w:u w:val="none"/>
        </w:rPr>
        <w:t>2.9  Referencia Rápida</w:t>
      </w:r>
    </w:p>
    <w:p>
      <w:pPr>
        <w:spacing w:before="240" w:after="80"/>
        <w:jc w:val="left"/>
      </w:pPr>
      <w:r>
        <w:rPr>
          <w:rFonts w:ascii="Calibri" w:hAnsi="Calibri"/>
          <w:b/>
          <w:i w:val="0"/>
          <w:color w:val="275F91"/>
          <w:sz w:val="24"/>
          <w:u w:val="none"/>
        </w:rPr>
        <w:t>Comandos Principales</w:t>
      </w:r>
    </w:p>
    <w:tbl>
      <w:tblPr>
        <w:tblStyle w:val="TableGrid"/>
        <w:tblW w:type="auto" w:w="0"/>
        <w:jc w:val="left"/>
        <w:tblLook w:firstColumn="1" w:firstRow="1" w:lastColumn="0" w:lastRow="0" w:noHBand="0" w:noVBand="1" w:val="04A0"/>
      </w:tblPr>
      <w:tblGrid>
        <w:gridCol w:w="4561"/>
        <w:gridCol w:w="4561"/>
      </w:tblGrid>
      <w:tr>
        <w:tc>
          <w:tcPr>
            <w:tcW w:type="dxa" w:w="3969"/>
            <w:shd w:val="clear" w:color="auto" w:fill="1F3664"/>
          </w:tcPr>
          <w:p>
            <w:pPr>
              <w:jc w:val="center"/>
            </w:pPr>
            <w:r>
              <w:rPr>
                <w:rFonts w:ascii="Calibri" w:hAnsi="Calibri"/>
                <w:b/>
                <w:i w:val="0"/>
                <w:color w:val="FFFFFF"/>
                <w:sz w:val="20"/>
                <w:u w:val="none"/>
              </w:rPr>
              <w:t>Comando</w:t>
            </w:r>
          </w:p>
        </w:tc>
        <w:tc>
          <w:tcPr>
            <w:tcW w:type="dxa" w:w="5102"/>
            <w:shd w:val="clear" w:color="auto" w:fill="1F3664"/>
          </w:tcPr>
          <w:p>
            <w:pPr>
              <w:jc w:val="center"/>
            </w:pPr>
            <w:r>
              <w:rPr>
                <w:rFonts w:ascii="Calibri" w:hAnsi="Calibri"/>
                <w:b/>
                <w:i w:val="0"/>
                <w:color w:val="FFFFFF"/>
                <w:sz w:val="20"/>
                <w:u w:val="none"/>
              </w:rPr>
              <w:t>Descripción</w:t>
            </w:r>
          </w:p>
        </w:tc>
      </w:tr>
      <w:tr>
        <w:tc>
          <w:tcPr>
            <w:tcW w:type="dxa" w:w="3969"/>
            <w:shd w:val="clear" w:color="auto" w:fill="FFFFFF"/>
          </w:tcPr>
          <w:p>
            <w:pPr>
              <w:jc w:val="left"/>
            </w:pPr>
            <w:r>
              <w:rPr>
                <w:rFonts w:ascii="Calibri" w:hAnsi="Calibri"/>
                <w:b w:val="0"/>
                <w:i w:val="0"/>
                <w:sz w:val="20"/>
                <w:u w:val="none"/>
              </w:rPr>
              <w:t>python3 interfaz_kqmip.py</w:t>
            </w:r>
          </w:p>
        </w:tc>
        <w:tc>
          <w:tcPr>
            <w:tcW w:type="dxa" w:w="5102"/>
            <w:shd w:val="clear" w:color="auto" w:fill="FFFFFF"/>
          </w:tcPr>
          <w:p>
            <w:pPr>
              <w:jc w:val="left"/>
            </w:pPr>
            <w:r>
              <w:rPr>
                <w:rFonts w:ascii="Calibri" w:hAnsi="Calibri"/>
                <w:b w:val="0"/>
                <w:i w:val="0"/>
                <w:sz w:val="20"/>
                <w:u w:val="none"/>
              </w:rPr>
              <w:t>Iniciar interfaz interactiva principal</w:t>
            </w:r>
          </w:p>
        </w:tc>
      </w:tr>
      <w:tr>
        <w:tc>
          <w:tcPr>
            <w:tcW w:type="dxa" w:w="3969"/>
            <w:shd w:val="clear" w:color="auto" w:fill="EBF5FB"/>
          </w:tcPr>
          <w:p>
            <w:pPr>
              <w:jc w:val="left"/>
            </w:pPr>
            <w:r>
              <w:rPr>
                <w:rFonts w:ascii="Calibri" w:hAnsi="Calibri"/>
                <w:b w:val="0"/>
                <w:i w:val="0"/>
                <w:sz w:val="20"/>
                <w:u w:val="none"/>
              </w:rPr>
              <w:t>python3 verificar_todo.py</w:t>
            </w:r>
          </w:p>
        </w:tc>
        <w:tc>
          <w:tcPr>
            <w:tcW w:type="dxa" w:w="5102"/>
            <w:shd w:val="clear" w:color="auto" w:fill="EBF5FB"/>
          </w:tcPr>
          <w:p>
            <w:pPr>
              <w:jc w:val="left"/>
            </w:pPr>
            <w:r>
              <w:rPr>
                <w:rFonts w:ascii="Calibri" w:hAnsi="Calibri"/>
                <w:b w:val="0"/>
                <w:i w:val="0"/>
                <w:sz w:val="20"/>
                <w:u w:val="none"/>
              </w:rPr>
              <w:t>Ejecutar suite de 16 pruebas de validación</w:t>
            </w:r>
          </w:p>
        </w:tc>
      </w:tr>
      <w:tr>
        <w:tc>
          <w:tcPr>
            <w:tcW w:type="dxa" w:w="3969"/>
            <w:shd w:val="clear" w:color="auto" w:fill="FFFFFF"/>
          </w:tcPr>
          <w:p>
            <w:pPr>
              <w:jc w:val="left"/>
            </w:pPr>
            <w:r>
              <w:rPr>
                <w:rFonts w:ascii="Calibri" w:hAnsi="Calibri"/>
                <w:b w:val="0"/>
                <w:i w:val="0"/>
                <w:sz w:val="20"/>
                <w:u w:val="none"/>
              </w:rPr>
              <w:t>pip install numpy colorama</w:t>
            </w:r>
          </w:p>
        </w:tc>
        <w:tc>
          <w:tcPr>
            <w:tcW w:type="dxa" w:w="5102"/>
            <w:shd w:val="clear" w:color="auto" w:fill="FFFFFF"/>
          </w:tcPr>
          <w:p>
            <w:pPr>
              <w:jc w:val="left"/>
            </w:pPr>
            <w:r>
              <w:rPr>
                <w:rFonts w:ascii="Calibri" w:hAnsi="Calibri"/>
                <w:b w:val="0"/>
                <w:i w:val="0"/>
                <w:sz w:val="20"/>
                <w:u w:val="none"/>
              </w:rPr>
              <w:t>Instalar dependencias principales</w:t>
            </w:r>
          </w:p>
        </w:tc>
      </w:tr>
      <w:tr>
        <w:tc>
          <w:tcPr>
            <w:tcW w:type="dxa" w:w="3969"/>
            <w:shd w:val="clear" w:color="auto" w:fill="EBF5FB"/>
          </w:tcPr>
          <w:p>
            <w:pPr>
              <w:jc w:val="left"/>
            </w:pPr>
            <w:r>
              <w:rPr>
                <w:rFonts w:ascii="Calibri" w:hAnsi="Calibri"/>
                <w:b w:val="0"/>
                <w:i w:val="0"/>
                <w:sz w:val="20"/>
                <w:u w:val="none"/>
              </w:rPr>
              <w:t>python3 -m venv .venv</w:t>
            </w:r>
          </w:p>
        </w:tc>
        <w:tc>
          <w:tcPr>
            <w:tcW w:type="dxa" w:w="5102"/>
            <w:shd w:val="clear" w:color="auto" w:fill="EBF5FB"/>
          </w:tcPr>
          <w:p>
            <w:pPr>
              <w:jc w:val="left"/>
            </w:pPr>
            <w:r>
              <w:rPr>
                <w:rFonts w:ascii="Calibri" w:hAnsi="Calibri"/>
                <w:b w:val="0"/>
                <w:i w:val="0"/>
                <w:sz w:val="20"/>
                <w:u w:val="none"/>
              </w:rPr>
              <w:t>Crear entorno virtual</w:t>
            </w:r>
          </w:p>
        </w:tc>
      </w:tr>
      <w:tr>
        <w:tc>
          <w:tcPr>
            <w:tcW w:type="dxa" w:w="3969"/>
            <w:shd w:val="clear" w:color="auto" w:fill="FFFFFF"/>
          </w:tcPr>
          <w:p>
            <w:pPr>
              <w:jc w:val="left"/>
            </w:pPr>
            <w:r>
              <w:rPr>
                <w:rFonts w:ascii="Calibri" w:hAnsi="Calibri"/>
                <w:b w:val="0"/>
                <w:i w:val="0"/>
                <w:sz w:val="20"/>
                <w:u w:val="none"/>
              </w:rPr>
              <w:t>source .venv/bin/activate</w:t>
            </w:r>
          </w:p>
        </w:tc>
        <w:tc>
          <w:tcPr>
            <w:tcW w:type="dxa" w:w="5102"/>
            <w:shd w:val="clear" w:color="auto" w:fill="FFFFFF"/>
          </w:tcPr>
          <w:p>
            <w:pPr>
              <w:jc w:val="left"/>
            </w:pPr>
            <w:r>
              <w:rPr>
                <w:rFonts w:ascii="Calibri" w:hAnsi="Calibri"/>
                <w:b w:val="0"/>
                <w:i w:val="0"/>
                <w:sz w:val="20"/>
                <w:u w:val="none"/>
              </w:rPr>
              <w:t>Activar entorno virtual (Linux/macOS)</w:t>
            </w:r>
          </w:p>
        </w:tc>
      </w:tr>
      <w:tr>
        <w:tc>
          <w:tcPr>
            <w:tcW w:type="dxa" w:w="3969"/>
            <w:shd w:val="clear" w:color="auto" w:fill="EBF5FB"/>
          </w:tcPr>
          <w:p>
            <w:pPr>
              <w:jc w:val="left"/>
            </w:pPr>
            <w:r>
              <w:rPr>
                <w:rFonts w:ascii="Calibri" w:hAnsi="Calibri"/>
                <w:b w:val="0"/>
                <w:i w:val="0"/>
                <w:sz w:val="20"/>
                <w:u w:val="none"/>
              </w:rPr>
              <w:t>.venv\Scripts\activate.bat</w:t>
            </w:r>
          </w:p>
        </w:tc>
        <w:tc>
          <w:tcPr>
            <w:tcW w:type="dxa" w:w="5102"/>
            <w:shd w:val="clear" w:color="auto" w:fill="EBF5FB"/>
          </w:tcPr>
          <w:p>
            <w:pPr>
              <w:jc w:val="left"/>
            </w:pPr>
            <w:r>
              <w:rPr>
                <w:rFonts w:ascii="Calibri" w:hAnsi="Calibri"/>
                <w:b w:val="0"/>
                <w:i w:val="0"/>
                <w:sz w:val="20"/>
                <w:u w:val="none"/>
              </w:rPr>
              <w:t>Activar entorno virtual (Windows)</w:t>
            </w:r>
          </w:p>
        </w:tc>
      </w:tr>
      <w:tr>
        <w:tc>
          <w:tcPr>
            <w:tcW w:type="dxa" w:w="3969"/>
            <w:shd w:val="clear" w:color="auto" w:fill="FFFFFF"/>
          </w:tcPr>
          <w:p>
            <w:pPr>
              <w:jc w:val="left"/>
            </w:pPr>
            <w:r>
              <w:rPr>
                <w:rFonts w:ascii="Calibri" w:hAnsi="Calibri"/>
                <w:b w:val="0"/>
                <w:i w:val="0"/>
                <w:sz w:val="20"/>
                <w:u w:val="none"/>
              </w:rPr>
              <w:t>git clone &lt;URL&gt;</w:t>
            </w:r>
          </w:p>
        </w:tc>
        <w:tc>
          <w:tcPr>
            <w:tcW w:type="dxa" w:w="5102"/>
            <w:shd w:val="clear" w:color="auto" w:fill="FFFFFF"/>
          </w:tcPr>
          <w:p>
            <w:pPr>
              <w:jc w:val="left"/>
            </w:pPr>
            <w:r>
              <w:rPr>
                <w:rFonts w:ascii="Calibri" w:hAnsi="Calibri"/>
                <w:b w:val="0"/>
                <w:i w:val="0"/>
                <w:sz w:val="20"/>
                <w:u w:val="none"/>
              </w:rPr>
              <w:t>Clonar repositorio del proyecto</w:t>
            </w:r>
          </w:p>
        </w:tc>
      </w:tr>
    </w:tbl>
    <w:p>
      <w:pPr>
        <w:spacing w:after="120"/>
      </w:pPr>
    </w:p>
    <w:p>
      <w:pPr>
        <w:spacing w:before="240" w:after="80"/>
        <w:jc w:val="left"/>
      </w:pPr>
      <w:r>
        <w:rPr>
          <w:rFonts w:ascii="Calibri" w:hAnsi="Calibri"/>
          <w:b/>
          <w:i w:val="0"/>
          <w:color w:val="275F91"/>
          <w:sz w:val="24"/>
          <w:u w:val="none"/>
        </w:rPr>
        <w:t>Tabla de Parámetros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701"/>
            <w:shd w:val="clear" w:color="auto" w:fill="1F3664"/>
          </w:tcPr>
          <w:p>
            <w:pPr>
              <w:jc w:val="center"/>
            </w:pPr>
            <w:r>
              <w:rPr>
                <w:rFonts w:ascii="Calibri" w:hAnsi="Calibri"/>
                <w:b/>
                <w:i w:val="0"/>
                <w:color w:val="FFFFFF"/>
                <w:sz w:val="20"/>
                <w:u w:val="none"/>
              </w:rPr>
              <w:t>Parámetro</w:t>
            </w:r>
          </w:p>
        </w:tc>
        <w:tc>
          <w:tcPr>
            <w:tcW w:type="dxa" w:w="1134"/>
            <w:shd w:val="clear" w:color="auto" w:fill="1F3664"/>
          </w:tcPr>
          <w:p>
            <w:pPr>
              <w:jc w:val="center"/>
            </w:pPr>
            <w:r>
              <w:rPr>
                <w:rFonts w:ascii="Calibri" w:hAnsi="Calibri"/>
                <w:b/>
                <w:i w:val="0"/>
                <w:color w:val="FFFFFF"/>
                <w:sz w:val="20"/>
                <w:u w:val="none"/>
              </w:rPr>
              <w:t>Tipo</w:t>
            </w:r>
          </w:p>
        </w:tc>
        <w:tc>
          <w:tcPr>
            <w:tcW w:type="dxa" w:w="1984"/>
            <w:shd w:val="clear" w:color="auto" w:fill="1F3664"/>
          </w:tcPr>
          <w:p>
            <w:pPr>
              <w:jc w:val="center"/>
            </w:pPr>
            <w:r>
              <w:rPr>
                <w:rFonts w:ascii="Calibri" w:hAnsi="Calibri"/>
                <w:b/>
                <w:i w:val="0"/>
                <w:color w:val="FFFFFF"/>
                <w:sz w:val="20"/>
                <w:u w:val="none"/>
              </w:rPr>
              <w:t>Rango válido</w:t>
            </w:r>
          </w:p>
        </w:tc>
        <w:tc>
          <w:tcPr>
            <w:tcW w:type="dxa" w:w="1984"/>
            <w:shd w:val="clear" w:color="auto" w:fill="1F3664"/>
          </w:tcPr>
          <w:p>
            <w:pPr>
              <w:jc w:val="center"/>
            </w:pPr>
            <w:r>
              <w:rPr>
                <w:rFonts w:ascii="Calibri" w:hAnsi="Calibri"/>
                <w:b/>
                <w:i w:val="0"/>
                <w:color w:val="FFFFFF"/>
                <w:sz w:val="20"/>
                <w:u w:val="none"/>
              </w:rPr>
              <w:t>Valor por defecto</w:t>
            </w:r>
          </w:p>
        </w:tc>
        <w:tc>
          <w:tcPr>
            <w:tcW w:type="dxa" w:w="2268"/>
            <w:shd w:val="clear" w:color="auto" w:fill="1F3664"/>
          </w:tcPr>
          <w:p>
            <w:pPr>
              <w:jc w:val="center"/>
            </w:pPr>
            <w:r>
              <w:rPr>
                <w:rFonts w:ascii="Calibri" w:hAnsi="Calibri"/>
                <w:b/>
                <w:i w:val="0"/>
                <w:color w:val="FFFFFF"/>
                <w:sz w:val="20"/>
                <w:u w:val="none"/>
              </w:rPr>
              <w:t>Descripción</w:t>
            </w:r>
          </w:p>
        </w:tc>
      </w:tr>
      <w:tr>
        <w:tc>
          <w:tcPr>
            <w:tcW w:type="dxa" w:w="1701"/>
            <w:shd w:val="clear" w:color="auto" w:fill="FFFFFF"/>
          </w:tcPr>
          <w:p>
            <w:pPr>
              <w:jc w:val="left"/>
            </w:pPr>
            <w:r>
              <w:rPr>
                <w:rFonts w:ascii="Calibri" w:hAnsi="Calibri"/>
                <w:b w:val="0"/>
                <w:i w:val="0"/>
                <w:sz w:val="20"/>
                <w:u w:val="none"/>
              </w:rPr>
              <w:t>k</w:t>
            </w:r>
          </w:p>
        </w:tc>
        <w:tc>
          <w:tcPr>
            <w:tcW w:type="dxa" w:w="1134"/>
            <w:shd w:val="clear" w:color="auto" w:fill="FFFFFF"/>
          </w:tcPr>
          <w:p>
            <w:pPr>
              <w:jc w:val="left"/>
            </w:pPr>
            <w:r>
              <w:rPr>
                <w:rFonts w:ascii="Calibri" w:hAnsi="Calibri"/>
                <w:b w:val="0"/>
                <w:i w:val="0"/>
                <w:sz w:val="20"/>
                <w:u w:val="none"/>
              </w:rPr>
              <w:t>int</w:t>
            </w:r>
          </w:p>
        </w:tc>
        <w:tc>
          <w:tcPr>
            <w:tcW w:type="dxa" w:w="1984"/>
            <w:shd w:val="clear" w:color="auto" w:fill="FFFFFF"/>
          </w:tcPr>
          <w:p>
            <w:pPr>
              <w:jc w:val="left"/>
            </w:pPr>
            <w:r>
              <w:rPr>
                <w:rFonts w:ascii="Calibri" w:hAnsi="Calibri"/>
                <w:b w:val="0"/>
                <w:i w:val="0"/>
                <w:sz w:val="20"/>
                <w:u w:val="none"/>
              </w:rPr>
              <w:t>2 ≤ k ≤ n</w:t>
            </w:r>
          </w:p>
        </w:tc>
        <w:tc>
          <w:tcPr>
            <w:tcW w:type="dxa" w:w="1984"/>
            <w:shd w:val="clear" w:color="auto" w:fill="FFFFFF"/>
          </w:tcPr>
          <w:p>
            <w:pPr>
              <w:jc w:val="left"/>
            </w:pPr>
            <w:r>
              <w:rPr>
                <w:rFonts w:ascii="Calibri" w:hAnsi="Calibri"/>
                <w:b w:val="0"/>
                <w:i w:val="0"/>
                <w:sz w:val="20"/>
                <w:u w:val="none"/>
              </w:rPr>
              <w:t>2</w:t>
            </w:r>
          </w:p>
        </w:tc>
        <w:tc>
          <w:tcPr>
            <w:tcW w:type="dxa" w:w="2268"/>
            <w:shd w:val="clear" w:color="auto" w:fill="FFFFFF"/>
          </w:tcPr>
          <w:p>
            <w:pPr>
              <w:jc w:val="left"/>
            </w:pPr>
            <w:r>
              <w:rPr>
                <w:rFonts w:ascii="Calibri" w:hAnsi="Calibri"/>
                <w:b w:val="0"/>
                <w:i w:val="0"/>
                <w:sz w:val="20"/>
                <w:u w:val="none"/>
              </w:rPr>
              <w:t>Número de particiones</w:t>
            </w:r>
          </w:p>
        </w:tc>
      </w:tr>
      <w:tr>
        <w:tc>
          <w:tcPr>
            <w:tcW w:type="dxa" w:w="1701"/>
            <w:shd w:val="clear" w:color="auto" w:fill="EBF5FB"/>
          </w:tcPr>
          <w:p>
            <w:pPr>
              <w:jc w:val="left"/>
            </w:pPr>
            <w:r>
              <w:rPr>
                <w:rFonts w:ascii="Calibri" w:hAnsi="Calibri"/>
                <w:b w:val="0"/>
                <w:i w:val="0"/>
                <w:sz w:val="20"/>
                <w:u w:val="none"/>
              </w:rPr>
              <w:t>state0</w:t>
            </w:r>
          </w:p>
        </w:tc>
        <w:tc>
          <w:tcPr>
            <w:tcW w:type="dxa" w:w="1134"/>
            <w:shd w:val="clear" w:color="auto" w:fill="EBF5FB"/>
          </w:tcPr>
          <w:p>
            <w:pPr>
              <w:jc w:val="left"/>
            </w:pPr>
            <w:r>
              <w:rPr>
                <w:rFonts w:ascii="Calibri" w:hAnsi="Calibri"/>
                <w:b w:val="0"/>
                <w:i w:val="0"/>
                <w:sz w:val="20"/>
                <w:u w:val="none"/>
              </w:rPr>
              <w:t>int</w:t>
            </w:r>
          </w:p>
        </w:tc>
        <w:tc>
          <w:tcPr>
            <w:tcW w:type="dxa" w:w="1984"/>
            <w:shd w:val="clear" w:color="auto" w:fill="EBF5FB"/>
          </w:tcPr>
          <w:p>
            <w:pPr>
              <w:jc w:val="left"/>
            </w:pPr>
            <w:r>
              <w:rPr>
                <w:rFonts w:ascii="Calibri" w:hAnsi="Calibri"/>
                <w:b w:val="0"/>
                <w:i w:val="0"/>
                <w:sz w:val="20"/>
                <w:u w:val="none"/>
              </w:rPr>
              <w:t>0 ≤ s &lt; 2ⁿ</w:t>
            </w:r>
          </w:p>
        </w:tc>
        <w:tc>
          <w:tcPr>
            <w:tcW w:type="dxa" w:w="1984"/>
            <w:shd w:val="clear" w:color="auto" w:fill="EBF5FB"/>
          </w:tcPr>
          <w:p>
            <w:pPr>
              <w:jc w:val="left"/>
            </w:pPr>
            <w:r>
              <w:rPr>
                <w:rFonts w:ascii="Calibri" w:hAnsi="Calibri"/>
                <w:b w:val="0"/>
                <w:i w:val="0"/>
                <w:sz w:val="20"/>
                <w:u w:val="none"/>
              </w:rPr>
              <w:t>0</w:t>
            </w:r>
          </w:p>
        </w:tc>
        <w:tc>
          <w:tcPr>
            <w:tcW w:type="dxa" w:w="2268"/>
            <w:shd w:val="clear" w:color="auto" w:fill="EBF5FB"/>
          </w:tcPr>
          <w:p>
            <w:pPr>
              <w:jc w:val="left"/>
            </w:pPr>
            <w:r>
              <w:rPr>
                <w:rFonts w:ascii="Calibri" w:hAnsi="Calibri"/>
                <w:b w:val="0"/>
                <w:i w:val="0"/>
                <w:sz w:val="20"/>
                <w:u w:val="none"/>
              </w:rPr>
              <w:t>Estado inicial del sistema</w:t>
            </w:r>
          </w:p>
        </w:tc>
      </w:tr>
      <w:tr>
        <w:tc>
          <w:tcPr>
            <w:tcW w:type="dxa" w:w="1701"/>
            <w:shd w:val="clear" w:color="auto" w:fill="FFFFFF"/>
          </w:tcPr>
          <w:p>
            <w:pPr>
              <w:jc w:val="left"/>
            </w:pPr>
            <w:r>
              <w:rPr>
                <w:rFonts w:ascii="Calibri" w:hAnsi="Calibri"/>
                <w:b w:val="0"/>
                <w:i w:val="0"/>
                <w:sz w:val="20"/>
                <w:u w:val="none"/>
              </w:rPr>
              <w:t>csv</w:t>
            </w:r>
          </w:p>
        </w:tc>
        <w:tc>
          <w:tcPr>
            <w:tcW w:type="dxa" w:w="1134"/>
            <w:shd w:val="clear" w:color="auto" w:fill="FFFFFF"/>
          </w:tcPr>
          <w:p>
            <w:pPr>
              <w:jc w:val="left"/>
            </w:pPr>
            <w:r>
              <w:rPr>
                <w:rFonts w:ascii="Calibri" w:hAnsi="Calibri"/>
                <w:b w:val="0"/>
                <w:i w:val="0"/>
                <w:sz w:val="20"/>
                <w:u w:val="none"/>
              </w:rPr>
              <w:t>str</w:t>
            </w:r>
          </w:p>
        </w:tc>
        <w:tc>
          <w:tcPr>
            <w:tcW w:type="dxa" w:w="1984"/>
            <w:shd w:val="clear" w:color="auto" w:fill="FFFFFF"/>
          </w:tcPr>
          <w:p>
            <w:pPr>
              <w:jc w:val="left"/>
            </w:pPr>
            <w:r>
              <w:rPr>
                <w:rFonts w:ascii="Calibri" w:hAnsi="Calibri"/>
                <w:b w:val="0"/>
                <w:i w:val="0"/>
                <w:sz w:val="20"/>
                <w:u w:val="none"/>
              </w:rPr>
              <w:t>Ruta válida</w:t>
            </w:r>
          </w:p>
        </w:tc>
        <w:tc>
          <w:tcPr>
            <w:tcW w:type="dxa" w:w="1984"/>
            <w:shd w:val="clear" w:color="auto" w:fill="FFFFFF"/>
          </w:tcPr>
          <w:p>
            <w:pPr>
              <w:jc w:val="left"/>
            </w:pPr>
            <w:r>
              <w:rPr>
                <w:rFonts w:ascii="Calibri" w:hAnsi="Calibri"/>
                <w:b w:val="0"/>
                <w:i w:val="0"/>
                <w:sz w:val="20"/>
                <w:u w:val="none"/>
              </w:rPr>
              <w:t>—</w:t>
            </w:r>
          </w:p>
        </w:tc>
        <w:tc>
          <w:tcPr>
            <w:tcW w:type="dxa" w:w="2268"/>
            <w:shd w:val="clear" w:color="auto" w:fill="FFFFFF"/>
          </w:tcPr>
          <w:p>
            <w:pPr>
              <w:jc w:val="left"/>
            </w:pPr>
            <w:r>
              <w:rPr>
                <w:rFonts w:ascii="Calibri" w:hAnsi="Calibri"/>
                <w:b w:val="0"/>
                <w:i w:val="0"/>
                <w:sz w:val="20"/>
                <w:u w:val="none"/>
              </w:rPr>
              <w:t>Archivo CSV con la TPM</w:t>
            </w:r>
          </w:p>
        </w:tc>
      </w:tr>
      <w:tr>
        <w:tc>
          <w:tcPr>
            <w:tcW w:type="dxa" w:w="1701"/>
            <w:shd w:val="clear" w:color="auto" w:fill="EBF5FB"/>
          </w:tcPr>
          <w:p>
            <w:pPr>
              <w:jc w:val="left"/>
            </w:pPr>
            <w:r>
              <w:rPr>
                <w:rFonts w:ascii="Calibri" w:hAnsi="Calibri"/>
                <w:b w:val="0"/>
                <w:i w:val="0"/>
                <w:sz w:val="20"/>
                <w:u w:val="none"/>
              </w:rPr>
              <w:t>algoritmo</w:t>
            </w:r>
          </w:p>
        </w:tc>
        <w:tc>
          <w:tcPr>
            <w:tcW w:type="dxa" w:w="1134"/>
            <w:shd w:val="clear" w:color="auto" w:fill="EBF5FB"/>
          </w:tcPr>
          <w:p>
            <w:pPr>
              <w:jc w:val="left"/>
            </w:pPr>
            <w:r>
              <w:rPr>
                <w:rFonts w:ascii="Calibri" w:hAnsi="Calibri"/>
                <w:b w:val="0"/>
                <w:i w:val="0"/>
                <w:sz w:val="20"/>
                <w:u w:val="none"/>
              </w:rPr>
              <w:t>int</w:t>
            </w:r>
          </w:p>
        </w:tc>
        <w:tc>
          <w:tcPr>
            <w:tcW w:type="dxa" w:w="1984"/>
            <w:shd w:val="clear" w:color="auto" w:fill="EBF5FB"/>
          </w:tcPr>
          <w:p>
            <w:pPr>
              <w:jc w:val="left"/>
            </w:pPr>
            <w:r>
              <w:rPr>
                <w:rFonts w:ascii="Calibri" w:hAnsi="Calibri"/>
                <w:b w:val="0"/>
                <w:i w:val="0"/>
                <w:sz w:val="20"/>
                <w:u w:val="none"/>
              </w:rPr>
              <w:t>1 o 2</w:t>
            </w:r>
          </w:p>
        </w:tc>
        <w:tc>
          <w:tcPr>
            <w:tcW w:type="dxa" w:w="1984"/>
            <w:shd w:val="clear" w:color="auto" w:fill="EBF5FB"/>
          </w:tcPr>
          <w:p>
            <w:pPr>
              <w:jc w:val="left"/>
            </w:pPr>
            <w:r>
              <w:rPr>
                <w:rFonts w:ascii="Calibri" w:hAnsi="Calibri"/>
                <w:b w:val="0"/>
                <w:i w:val="0"/>
                <w:sz w:val="20"/>
                <w:u w:val="none"/>
              </w:rPr>
              <w:t>1</w:t>
            </w:r>
          </w:p>
        </w:tc>
        <w:tc>
          <w:tcPr>
            <w:tcW w:type="dxa" w:w="2268"/>
            <w:shd w:val="clear" w:color="auto" w:fill="EBF5FB"/>
          </w:tcPr>
          <w:p>
            <w:pPr>
              <w:jc w:val="left"/>
            </w:pPr>
            <w:r>
              <w:rPr>
                <w:rFonts w:ascii="Calibri" w:hAnsi="Calibri"/>
                <w:b w:val="0"/>
                <w:i w:val="0"/>
                <w:sz w:val="20"/>
                <w:u w:val="none"/>
              </w:rPr>
              <w:t>1=KQNodes, 2=KGeometricSIA</w:t>
            </w:r>
          </w:p>
        </w:tc>
      </w:tr>
    </w:tbl>
    <w:p>
      <w:pPr>
        <w:spacing w:after="120"/>
      </w:pPr>
    </w:p>
    <w:p>
      <w:pPr>
        <w:spacing w:before="240" w:after="80"/>
        <w:jc w:val="left"/>
      </w:pPr>
      <w:r>
        <w:rPr>
          <w:rFonts w:ascii="Calibri" w:hAnsi="Calibri"/>
          <w:b/>
          <w:i w:val="0"/>
          <w:color w:val="275F91"/>
          <w:sz w:val="24"/>
          <w:u w:val="none"/>
        </w:rPr>
        <w:t>Formato de Archivos</w:t>
      </w:r>
    </w:p>
    <w:p>
      <w:pPr>
        <w:spacing w:before="200" w:after="60"/>
        <w:jc w:val="left"/>
      </w:pPr>
      <w:r>
        <w:rPr>
          <w:rFonts w:ascii="Calibri" w:hAnsi="Calibri"/>
          <w:b/>
          <w:i w:val="0"/>
          <w:color w:val="1E8C5A"/>
          <w:sz w:val="22"/>
          <w:u w:val="none"/>
        </w:rPr>
        <w:t>CSV de entrada (TPM)</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 Dimensiones: 2^n filas × 2^n columnas</w:t>
            </w:r>
          </w:p>
          <w:p>
            <w:pPr>
              <w:spacing w:after="0" w:before="0"/>
            </w:pPr>
            <w:r>
              <w:rPr>
                <w:rFonts w:ascii="Courier New" w:hAnsi="Courier New"/>
                <w:b w:val="0"/>
                <w:i w:val="0"/>
                <w:color w:val="000000"/>
                <w:sz w:val="18"/>
                <w:u w:val="none"/>
              </w:rPr>
              <w:t># Separador: coma (,)</w:t>
            </w:r>
          </w:p>
          <w:p>
            <w:pPr>
              <w:spacing w:after="0" w:before="0"/>
            </w:pPr>
            <w:r>
              <w:rPr>
                <w:rFonts w:ascii="Courier New" w:hAnsi="Courier New"/>
                <w:b w:val="0"/>
                <w:i w:val="0"/>
                <w:color w:val="000000"/>
                <w:sz w:val="18"/>
                <w:u w:val="none"/>
              </w:rPr>
              <w:t># Sin encabezado</w:t>
            </w:r>
          </w:p>
          <w:p>
            <w:pPr>
              <w:spacing w:after="0" w:before="0"/>
            </w:pPr>
            <w:r>
              <w:rPr>
                <w:rFonts w:ascii="Courier New" w:hAnsi="Courier New"/>
                <w:b w:val="0"/>
                <w:i w:val="0"/>
                <w:color w:val="000000"/>
                <w:sz w:val="18"/>
                <w:u w:val="none"/>
              </w:rPr>
              <w:t># Tipo de datos: float (0.0 a 1.0)</w:t>
            </w:r>
          </w:p>
          <w:p>
            <w:pPr>
              <w:spacing w:after="0" w:before="0"/>
            </w:pPr>
            <w:r>
              <w:rPr>
                <w:rFonts w:ascii="Courier New" w:hAnsi="Courier New"/>
                <w:b w:val="0"/>
                <w:i w:val="0"/>
                <w:color w:val="000000"/>
                <w:sz w:val="18"/>
                <w:u w:val="none"/>
              </w:rPr>
              <w:t># Restricción: cada fila debe sumar 1.0</w:t>
            </w:r>
          </w:p>
          <w:p>
            <w:pPr>
              <w:spacing w:after="0" w:before="0"/>
            </w:pPr>
            <w:r>
              <w:rPr>
                <w:rFonts w:ascii="Courier New" w:hAnsi="Courier New"/>
                <w:b w:val="0"/>
                <w:i w:val="0"/>
                <w:color w:val="000000"/>
                <w:sz w:val="18"/>
                <w:u w:val="none"/>
              </w:rPr>
              <w:t># Codificación: UTF-8</w:t>
            </w:r>
          </w:p>
        </w:tc>
      </w:tr>
    </w:tbl>
    <w:p>
      <w:pPr>
        <w:spacing w:after="80"/>
      </w:pPr>
    </w:p>
    <w:p>
      <w:pPr>
        <w:spacing w:before="200" w:after="60"/>
        <w:jc w:val="left"/>
      </w:pPr>
      <w:r>
        <w:rPr>
          <w:rFonts w:ascii="Calibri" w:hAnsi="Calibri"/>
          <w:b/>
          <w:i w:val="0"/>
          <w:color w:val="1E8C5A"/>
          <w:sz w:val="22"/>
          <w:u w:val="none"/>
        </w:rPr>
        <w:t>Salida estándar (protocolo interno de subprocess)</w:t>
      </w:r>
    </w:p>
    <w:tbl>
      <w:tblPr>
        <w:tblW w:type="auto" w:w="0"/>
        <w:jc w:val="left"/>
        <w:tblLook w:firstColumn="1" w:firstRow="1" w:lastColumn="0" w:lastRow="0" w:noHBand="0" w:noVBand="1" w:val="04A0"/>
      </w:tblPr>
      <w:tblGrid>
        <w:gridCol w:w="9122"/>
      </w:tblGrid>
      <w:tr>
        <w:tc>
          <w:tcPr>
            <w:tcW w:type="dxa" w:w="9122"/>
            <w:shd w:val="clear" w:color="auto" w:fill="F2F2F2"/>
            <w:tcBorders>
              <w:top w:val="single" w:sz="4" w:space="0" w:color="AAAAAA"/>
              <w:left w:val="single" w:sz="4" w:space="0" w:color="AAAAAA"/>
              <w:bottom w:val="single" w:sz="4" w:space="0" w:color="AAAAAA"/>
              <w:right w:val="single" w:sz="4" w:space="0" w:color="AAAAAA"/>
            </w:tcBorders>
          </w:tcPr>
          <w:p>
            <w:pPr>
              <w:spacing w:after="0" w:before="0"/>
            </w:pPr>
            <w:r>
              <w:rPr>
                <w:rFonts w:ascii="Courier New" w:hAnsi="Courier New"/>
                <w:b w:val="0"/>
                <w:i w:val="0"/>
                <w:color w:val="000000"/>
                <w:sz w:val="18"/>
                <w:u w:val="none"/>
              </w:rPr>
              <w:t>FASE|&lt;paso&gt;|&lt;total&gt;|&lt;etiqueta&gt;    # progreso</w:t>
            </w:r>
          </w:p>
          <w:p>
            <w:pPr>
              <w:spacing w:after="0" w:before="0"/>
            </w:pPr>
            <w:r>
              <w:rPr>
                <w:rFonts w:ascii="Courier New" w:hAnsi="Courier New"/>
                <w:b w:val="0"/>
                <w:i w:val="0"/>
                <w:color w:val="000000"/>
                <w:sz w:val="18"/>
                <w:u w:val="none"/>
              </w:rPr>
              <w:t>PASO|&lt;mensaje&gt;                    # mensaje informativo</w:t>
            </w:r>
          </w:p>
          <w:p>
            <w:pPr>
              <w:spacing w:after="0" w:before="0"/>
            </w:pPr>
            <w:r>
              <w:rPr>
                <w:rFonts w:ascii="Courier New" w:hAnsi="Courier New"/>
                <w:b w:val="0"/>
                <w:i w:val="0"/>
                <w:color w:val="000000"/>
                <w:sz w:val="18"/>
                <w:u w:val="none"/>
              </w:rPr>
              <w:t>RESULTADO|{json}                  # resultado final en JSON</w:t>
            </w:r>
          </w:p>
          <w:p>
            <w:pPr>
              <w:spacing w:after="0" w:before="0"/>
            </w:pPr>
            <w:r>
              <w:rPr>
                <w:rFonts w:ascii="Courier New" w:hAnsi="Courier New"/>
                <w:b w:val="0"/>
                <w:i w:val="0"/>
                <w:color w:val="000000"/>
                <w:sz w:val="18"/>
                <w:u w:val="none"/>
              </w:rPr>
              <w:t>ERROR|&lt;mensaje&gt;                   # error con descripción</w:t>
            </w:r>
          </w:p>
        </w:tc>
      </w:tr>
    </w:tbl>
    <w:p>
      <w:pPr>
        <w:spacing w:after="80"/>
      </w:pPr>
    </w:p>
    <w:p>
      <w:pPr>
        <w:spacing w:before="240" w:after="80"/>
        <w:jc w:val="left"/>
      </w:pPr>
      <w:r>
        <w:rPr>
          <w:rFonts w:ascii="Calibri" w:hAnsi="Calibri"/>
          <w:b/>
          <w:i w:val="0"/>
          <w:color w:val="275F91"/>
          <w:sz w:val="24"/>
          <w:u w:val="none"/>
        </w:rPr>
        <w:t>Glosario de Términos Técnicos</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F3664"/>
          </w:tcPr>
          <w:p>
            <w:pPr>
              <w:jc w:val="center"/>
            </w:pPr>
            <w:r>
              <w:rPr>
                <w:rFonts w:ascii="Calibri" w:hAnsi="Calibri"/>
                <w:b/>
                <w:i w:val="0"/>
                <w:color w:val="FFFFFF"/>
                <w:sz w:val="20"/>
                <w:u w:val="none"/>
              </w:rPr>
              <w:t>Término</w:t>
            </w:r>
          </w:p>
        </w:tc>
        <w:tc>
          <w:tcPr>
            <w:tcW w:type="dxa" w:w="6803"/>
            <w:shd w:val="clear" w:color="auto" w:fill="1F3664"/>
          </w:tcPr>
          <w:p>
            <w:pPr>
              <w:jc w:val="center"/>
            </w:pPr>
            <w:r>
              <w:rPr>
                <w:rFonts w:ascii="Calibri" w:hAnsi="Calibri"/>
                <w:b/>
                <w:i w:val="0"/>
                <w:color w:val="FFFFFF"/>
                <w:sz w:val="20"/>
                <w:u w:val="none"/>
              </w:rPr>
              <w:t>Definición</w:t>
            </w:r>
          </w:p>
        </w:tc>
      </w:tr>
      <w:tr>
        <w:tc>
          <w:tcPr>
            <w:tcW w:type="dxa" w:w="2268"/>
            <w:shd w:val="clear" w:color="auto" w:fill="FFFFFF"/>
          </w:tcPr>
          <w:p>
            <w:pPr>
              <w:jc w:val="left"/>
            </w:pPr>
            <w:r>
              <w:rPr>
                <w:rFonts w:ascii="Calibri" w:hAnsi="Calibri"/>
                <w:b w:val="0"/>
                <w:i w:val="0"/>
                <w:sz w:val="20"/>
                <w:u w:val="none"/>
              </w:rPr>
              <w:t>k-partición</w:t>
            </w:r>
          </w:p>
        </w:tc>
        <w:tc>
          <w:tcPr>
            <w:tcW w:type="dxa" w:w="6803"/>
            <w:shd w:val="clear" w:color="auto" w:fill="FFFFFF"/>
          </w:tcPr>
          <w:p>
            <w:pPr>
              <w:jc w:val="left"/>
            </w:pPr>
            <w:r>
              <w:rPr>
                <w:rFonts w:ascii="Calibri" w:hAnsi="Calibri"/>
                <w:b w:val="0"/>
                <w:i w:val="0"/>
                <w:sz w:val="20"/>
                <w:u w:val="none"/>
              </w:rPr>
              <w:t>División de un conjunto de n nodos en k subconjuntos no vacíos, disjuntos y cuya unión es el conjunto completo.</w:t>
            </w:r>
          </w:p>
        </w:tc>
      </w:tr>
      <w:tr>
        <w:tc>
          <w:tcPr>
            <w:tcW w:type="dxa" w:w="2268"/>
            <w:shd w:val="clear" w:color="auto" w:fill="EBF5FB"/>
          </w:tcPr>
          <w:p>
            <w:pPr>
              <w:jc w:val="left"/>
            </w:pPr>
            <w:r>
              <w:rPr>
                <w:rFonts w:ascii="Calibri" w:hAnsi="Calibri"/>
                <w:b w:val="0"/>
                <w:i w:val="0"/>
                <w:sz w:val="20"/>
                <w:u w:val="none"/>
              </w:rPr>
              <w:t>MIP</w:t>
            </w:r>
          </w:p>
        </w:tc>
        <w:tc>
          <w:tcPr>
            <w:tcW w:type="dxa" w:w="6803"/>
            <w:shd w:val="clear" w:color="auto" w:fill="EBF5FB"/>
          </w:tcPr>
          <w:p>
            <w:pPr>
              <w:jc w:val="left"/>
            </w:pPr>
            <w:r>
              <w:rPr>
                <w:rFonts w:ascii="Calibri" w:hAnsi="Calibri"/>
                <w:b w:val="0"/>
                <w:i w:val="0"/>
                <w:sz w:val="20"/>
                <w:u w:val="none"/>
              </w:rPr>
              <w:t>Minimum Information Partition — la k-partición que minimiza la pérdida de información (medida por EMD) al dividir el sistema.</w:t>
            </w:r>
          </w:p>
        </w:tc>
      </w:tr>
      <w:tr>
        <w:tc>
          <w:tcPr>
            <w:tcW w:type="dxa" w:w="2268"/>
            <w:shd w:val="clear" w:color="auto" w:fill="FFFFFF"/>
          </w:tcPr>
          <w:p>
            <w:pPr>
              <w:jc w:val="left"/>
            </w:pPr>
            <w:r>
              <w:rPr>
                <w:rFonts w:ascii="Calibri" w:hAnsi="Calibri"/>
                <w:b w:val="0"/>
                <w:i w:val="0"/>
                <w:sz w:val="20"/>
                <w:u w:val="none"/>
              </w:rPr>
              <w:t>TPM</w:t>
            </w:r>
          </w:p>
        </w:tc>
        <w:tc>
          <w:tcPr>
            <w:tcW w:type="dxa" w:w="6803"/>
            <w:shd w:val="clear" w:color="auto" w:fill="FFFFFF"/>
          </w:tcPr>
          <w:p>
            <w:pPr>
              <w:jc w:val="left"/>
            </w:pPr>
            <w:r>
              <w:rPr>
                <w:rFonts w:ascii="Calibri" w:hAnsi="Calibri"/>
                <w:b w:val="0"/>
                <w:i w:val="0"/>
                <w:sz w:val="20"/>
                <w:u w:val="none"/>
              </w:rPr>
              <w:t>Transition Probability Matrix — matriz 2ⁿ×2ⁿ que describe cómo evoluciona el sistema desde cada estado en el tiempo t al tiempo t+1.</w:t>
            </w:r>
          </w:p>
        </w:tc>
      </w:tr>
      <w:tr>
        <w:tc>
          <w:tcPr>
            <w:tcW w:type="dxa" w:w="2268"/>
            <w:shd w:val="clear" w:color="auto" w:fill="EBF5FB"/>
          </w:tcPr>
          <w:p>
            <w:pPr>
              <w:jc w:val="left"/>
            </w:pPr>
            <w:r>
              <w:rPr>
                <w:rFonts w:ascii="Calibri" w:hAnsi="Calibri"/>
                <w:b w:val="0"/>
                <w:i w:val="0"/>
                <w:sz w:val="20"/>
                <w:u w:val="none"/>
              </w:rPr>
              <w:t>EMD</w:t>
            </w:r>
          </w:p>
        </w:tc>
        <w:tc>
          <w:tcPr>
            <w:tcW w:type="dxa" w:w="6803"/>
            <w:shd w:val="clear" w:color="auto" w:fill="EBF5FB"/>
          </w:tcPr>
          <w:p>
            <w:pPr>
              <w:jc w:val="left"/>
            </w:pPr>
            <w:r>
              <w:rPr>
                <w:rFonts w:ascii="Calibri" w:hAnsi="Calibri"/>
                <w:b w:val="0"/>
                <w:i w:val="0"/>
                <w:sz w:val="20"/>
                <w:u w:val="none"/>
              </w:rPr>
              <w:t>Earth Mover's Distance (Distancia de Wasserstein) — métrica de distancia entre distribuciones de probabilidad. Mide la 'pérdida' de dividir el sistema.</w:t>
            </w:r>
          </w:p>
        </w:tc>
      </w:tr>
      <w:tr>
        <w:tc>
          <w:tcPr>
            <w:tcW w:type="dxa" w:w="2268"/>
            <w:shd w:val="clear" w:color="auto" w:fill="FFFFFF"/>
          </w:tcPr>
          <w:p>
            <w:pPr>
              <w:jc w:val="left"/>
            </w:pPr>
            <w:r>
              <w:rPr>
                <w:rFonts w:ascii="Calibri" w:hAnsi="Calibri"/>
                <w:b w:val="0"/>
                <w:i w:val="0"/>
                <w:sz w:val="20"/>
                <w:u w:val="none"/>
              </w:rPr>
              <w:t>KQNodes</w:t>
            </w:r>
          </w:p>
        </w:tc>
        <w:tc>
          <w:tcPr>
            <w:tcW w:type="dxa" w:w="6803"/>
            <w:shd w:val="clear" w:color="auto" w:fill="FFFFFF"/>
          </w:tcPr>
          <w:p>
            <w:pPr>
              <w:jc w:val="left"/>
            </w:pPr>
            <w:r>
              <w:rPr>
                <w:rFonts w:ascii="Calibri" w:hAnsi="Calibri"/>
                <w:b w:val="0"/>
                <w:i w:val="0"/>
                <w:sz w:val="20"/>
                <w:u w:val="none"/>
              </w:rPr>
              <w:t>Algoritmo heurístico Peeling Greedy que elimina iterativamente el nodo que minimiza EMD. Rápido pero no garantiza óptimo global.</w:t>
            </w:r>
          </w:p>
        </w:tc>
      </w:tr>
      <w:tr>
        <w:tc>
          <w:tcPr>
            <w:tcW w:type="dxa" w:w="2268"/>
            <w:shd w:val="clear" w:color="auto" w:fill="EBF5FB"/>
          </w:tcPr>
          <w:p>
            <w:pPr>
              <w:jc w:val="left"/>
            </w:pPr>
            <w:r>
              <w:rPr>
                <w:rFonts w:ascii="Calibri" w:hAnsi="Calibri"/>
                <w:b w:val="0"/>
                <w:i w:val="0"/>
                <w:sz w:val="20"/>
                <w:u w:val="none"/>
              </w:rPr>
              <w:t>KGeometricSIA</w:t>
            </w:r>
          </w:p>
        </w:tc>
        <w:tc>
          <w:tcPr>
            <w:tcW w:type="dxa" w:w="6803"/>
            <w:shd w:val="clear" w:color="auto" w:fill="EBF5FB"/>
          </w:tcPr>
          <w:p>
            <w:pPr>
              <w:jc w:val="left"/>
            </w:pPr>
            <w:r>
              <w:rPr>
                <w:rFonts w:ascii="Calibri" w:hAnsi="Calibri"/>
                <w:b w:val="0"/>
                <w:i w:val="0"/>
                <w:sz w:val="20"/>
                <w:u w:val="none"/>
              </w:rPr>
              <w:t>Algoritmo exacto basado en BFS y programación dinámica. Garantiza encontrar la MIP óptima, pero su complejidad crece exponencialmente con n.</w:t>
            </w:r>
          </w:p>
        </w:tc>
      </w:tr>
      <w:tr>
        <w:tc>
          <w:tcPr>
            <w:tcW w:type="dxa" w:w="2268"/>
            <w:shd w:val="clear" w:color="auto" w:fill="FFFFFF"/>
          </w:tcPr>
          <w:p>
            <w:pPr>
              <w:jc w:val="left"/>
            </w:pPr>
            <w:r>
              <w:rPr>
                <w:rFonts w:ascii="Calibri" w:hAnsi="Calibri"/>
                <w:b w:val="0"/>
                <w:i w:val="0"/>
                <w:sz w:val="20"/>
                <w:u w:val="none"/>
              </w:rPr>
              <w:t>S(n,k)</w:t>
            </w:r>
          </w:p>
        </w:tc>
        <w:tc>
          <w:tcPr>
            <w:tcW w:type="dxa" w:w="6803"/>
            <w:shd w:val="clear" w:color="auto" w:fill="FFFFFF"/>
          </w:tcPr>
          <w:p>
            <w:pPr>
              <w:jc w:val="left"/>
            </w:pPr>
            <w:r>
              <w:rPr>
                <w:rFonts w:ascii="Calibri" w:hAnsi="Calibri"/>
                <w:b w:val="0"/>
                <w:i w:val="0"/>
                <w:sz w:val="20"/>
                <w:u w:val="none"/>
              </w:rPr>
              <w:t>Número de Stirling de segunda especie — número exacto de k-particiones posibles de n elementos. Ejemplo: S(10,3) = 9,330.</w:t>
            </w:r>
          </w:p>
        </w:tc>
      </w:tr>
      <w:tr>
        <w:tc>
          <w:tcPr>
            <w:tcW w:type="dxa" w:w="2268"/>
            <w:shd w:val="clear" w:color="auto" w:fill="EBF5FB"/>
          </w:tcPr>
          <w:p>
            <w:pPr>
              <w:jc w:val="left"/>
            </w:pPr>
            <w:r>
              <w:rPr>
                <w:rFonts w:ascii="Calibri" w:hAnsi="Calibri"/>
                <w:b w:val="0"/>
                <w:i w:val="0"/>
                <w:sz w:val="20"/>
                <w:u w:val="none"/>
              </w:rPr>
              <w:t>Peeling Greedy</w:t>
            </w:r>
          </w:p>
        </w:tc>
        <w:tc>
          <w:tcPr>
            <w:tcW w:type="dxa" w:w="6803"/>
            <w:shd w:val="clear" w:color="auto" w:fill="EBF5FB"/>
          </w:tcPr>
          <w:p>
            <w:pPr>
              <w:jc w:val="left"/>
            </w:pPr>
            <w:r>
              <w:rPr>
                <w:rFonts w:ascii="Calibri" w:hAnsi="Calibri"/>
                <w:b w:val="0"/>
                <w:i w:val="0"/>
                <w:sz w:val="20"/>
                <w:u w:val="none"/>
              </w:rPr>
              <w:t>Estrategia greedy que en cada iteración 'pela' (extrae) el nodo que más reduce el EMD, formando grupos progresivamente.</w:t>
            </w:r>
          </w:p>
        </w:tc>
      </w:tr>
      <w:tr>
        <w:tc>
          <w:tcPr>
            <w:tcW w:type="dxa" w:w="2268"/>
            <w:shd w:val="clear" w:color="auto" w:fill="FFFFFF"/>
          </w:tcPr>
          <w:p>
            <w:pPr>
              <w:jc w:val="left"/>
            </w:pPr>
            <w:r>
              <w:rPr>
                <w:rFonts w:ascii="Calibri" w:hAnsi="Calibri"/>
                <w:b w:val="0"/>
                <w:i w:val="0"/>
                <w:sz w:val="20"/>
                <w:u w:val="none"/>
              </w:rPr>
              <w:t>BFS/DP</w:t>
            </w:r>
          </w:p>
        </w:tc>
        <w:tc>
          <w:tcPr>
            <w:tcW w:type="dxa" w:w="6803"/>
            <w:shd w:val="clear" w:color="auto" w:fill="FFFFFF"/>
          </w:tcPr>
          <w:p>
            <w:pPr>
              <w:jc w:val="left"/>
            </w:pPr>
            <w:r>
              <w:rPr>
                <w:rFonts w:ascii="Calibri" w:hAnsi="Calibri"/>
                <w:b w:val="0"/>
                <w:i w:val="0"/>
                <w:sz w:val="20"/>
                <w:u w:val="none"/>
              </w:rPr>
              <w:t>Búsqueda en anchura (Breadth-First Search) con tabla de programación dinámica. Explora sistemáticamente el espacio de particiones con memoización.</w:t>
            </w:r>
          </w:p>
        </w:tc>
      </w:tr>
      <w:tr>
        <w:tc>
          <w:tcPr>
            <w:tcW w:type="dxa" w:w="2268"/>
            <w:shd w:val="clear" w:color="auto" w:fill="EBF5FB"/>
          </w:tcPr>
          <w:p>
            <w:pPr>
              <w:jc w:val="left"/>
            </w:pPr>
            <w:r>
              <w:rPr>
                <w:rFonts w:ascii="Calibri" w:hAnsi="Calibri"/>
                <w:b w:val="0"/>
                <w:i w:val="0"/>
                <w:sz w:val="20"/>
                <w:u w:val="none"/>
              </w:rPr>
              <w:t>Subprocess isolation</w:t>
            </w:r>
          </w:p>
        </w:tc>
        <w:tc>
          <w:tcPr>
            <w:tcW w:type="dxa" w:w="6803"/>
            <w:shd w:val="clear" w:color="auto" w:fill="EBF5FB"/>
          </w:tcPr>
          <w:p>
            <w:pPr>
              <w:jc w:val="left"/>
            </w:pPr>
            <w:r>
              <w:rPr>
                <w:rFonts w:ascii="Calibri" w:hAnsi="Calibri"/>
                <w:b w:val="0"/>
                <w:i w:val="0"/>
                <w:sz w:val="20"/>
                <w:u w:val="none"/>
              </w:rPr>
              <w:t>Técnica usada para resolver conflictos de nombres de paquetes entre QNodes y GeoMIP: cada módulo se ejecuta en un proceso Python separado.</w:t>
            </w:r>
          </w:p>
        </w:tc>
      </w:tr>
    </w:tbl>
    <w:p>
      <w:pPr>
        <w:spacing w:after="120"/>
      </w:pPr>
    </w:p>
    <w:p>
      <w:pPr>
        <w:spacing w:after="40" w:before="40"/>
      </w:pPr>
    </w:p>
    <w:p>
      <w:r>
        <w:br w:type="page"/>
      </w:r>
    </w:p>
    <w:p>
      <w:r>
        <w:br w:type="page"/>
      </w:r>
    </w:p>
    <w:p>
      <w:pPr>
        <w:pStyle w:val="Heading1"/>
      </w:pPr>
      <w:r>
        <w:t>2.10  Visualización de Datos</w:t>
      </w:r>
    </w:p>
    <w:p>
      <w:r>
        <w:t>El módulo benchmarking.py incluye capacidades de visualización automática que permiten explorar la calidad y eficiencia de los algoritmos de forma visual. Esta sección explica cada tipo de gráfica, cómo generarla y cómo interpretarla para extraer conclusiones sobre el sistema analizado.</w:t>
      </w:r>
    </w:p>
    <w:p/>
    <w:p>
      <w:pPr>
        <w:pStyle w:val="Heading2"/>
      </w:pPr>
      <w:r>
        <w:t>2.10.1  Panel Comparativo de Barras</w:t>
      </w:r>
    </w:p>
    <w:p>
      <w:r>
        <w:t>La función graficar_comparativa() genera un panel con dos subgráficas de barras que comparan a KQNodes (azul) y KGeometricSIA (verde) sobre el mismo archivo TPM y el mismo valor de k.</w:t>
      </w:r>
    </w:p>
    <w:p/>
    <w:p>
      <w:pPr>
        <w:pStyle w:val="Heading3"/>
      </w:pPr>
      <w:r>
        <w:t>Subgráfica izquierda — Calidad de la Solución (EMD)</w:t>
      </w:r>
    </w:p>
    <w:p>
      <w:r>
        <w:t>El eje vertical mide la pérdida EMD (Earth Mover's Distance) obtenida por cada algoritmo. Conceptualmente, la EMD cuantifica cuánta 'masa de probabilidad' hay que redistribuir para convertir la distribución del sistema completo en la distribución del sistema con la partición aplicada. A menor EMD, mejor es la partición encontrada: el sistema pierde menos información al ser dividido.</w:t>
      </w:r>
    </w:p>
    <w:p/>
    <w:p>
      <w:r>
        <w:rPr>
          <w:color w:val="1F497D"/>
        </w:rPr>
        <w:t>Claves de interpretación:</w:t>
      </w:r>
    </w:p>
    <w:p>
      <w:pPr>
        <w:pStyle w:val="ListBullet"/>
      </w:pPr>
      <w:r>
        <w:t>Barra más baja = algoritmo más preciso en ese caso.</w:t>
      </w:r>
    </w:p>
    <w:p>
      <w:pPr>
        <w:pStyle w:val="ListBullet"/>
      </w:pPr>
      <w:r>
        <w:t>EMD &lt; 0.05 → el sistema es casi separable: la partición no destruye información relevante.</w:t>
      </w:r>
    </w:p>
    <w:p>
      <w:pPr>
        <w:pStyle w:val="ListBullet"/>
      </w:pPr>
      <w:r>
        <w:t>EMD entre 0.05 y 0.20 → integración causal moderada.</w:t>
      </w:r>
    </w:p>
    <w:p>
      <w:pPr>
        <w:pStyle w:val="ListBullet"/>
      </w:pPr>
      <w:r>
        <w:t>EMD &gt; 0.20 → alta integración; la partición destruye información importante.</w:t>
      </w:r>
    </w:p>
    <w:p>
      <w:pPr>
        <w:pStyle w:val="ListBullet"/>
      </w:pPr>
      <w:r>
        <w:t>La etiqueta 'Ganador: …' bajo el eje X indica cuál algoritmo encontró la partición de menor pérdida.</w:t>
      </w:r>
    </w:p>
    <w:p/>
    <w:p>
      <w:pPr>
        <w:pStyle w:val="Heading3"/>
      </w:pPr>
      <w:r>
        <w:t>Subgráfica derecha — Eficiencia Temporal (segundos)</w:t>
      </w:r>
    </w:p>
    <w:p>
      <w:r>
        <w:t>El eje vertical mide el tiempo de cómputo del algoritmo en segundos, medido con time.perf_counter() para máxima precisión (resolución nanosegundos). A menor tiempo, más eficiente es el algoritmo para ese caso.</w:t>
      </w:r>
    </w:p>
    <w:p/>
    <w:p>
      <w:pPr>
        <w:ind w:left="432"/>
      </w:pPr>
      <w:r>
        <w:rPr>
          <w:b/>
          <w:color w:val="1F497D"/>
        </w:rPr>
        <w:t xml:space="preserve">📝  Nota: </w:t>
      </w:r>
      <w:r>
        <w:rPr>
          <w:sz w:val="20"/>
        </w:rPr>
        <w:t>El tiempo registrado corresponde únicamente al tiempo de cómputo del algoritmo (sin incluir el arranque del subproceso Python). El tiempo total de pared (wall time) puede ser entre 1 y 2 segundos mayor por el coste de inicialización del intérprete.</w:t>
      </w:r>
    </w:p>
    <w:p/>
    <w:p>
      <w:pPr>
        <w:pStyle w:val="Heading2"/>
      </w:pPr>
      <w:r>
        <w:t>2.10.2  Gráfica de Escalabilidad (N vs. Tiempo)</w:t>
      </w:r>
    </w:p>
    <w:p>
      <w:r>
        <w:t>La función graficar_escalabilidad() ejecuta ambos algoritmos sobre una secuencia de archivos CSV con N creciente (N=2, 3, 4, 5, 6) y traza una línea de tiempo para cada algoritmo. Esta gráfica revela cómo crece el costo computacional a medida que aumenta la dimensionalidad del sistema.</w:t>
      </w:r>
    </w:p>
    <w:p/>
    <w:p>
      <w:r>
        <w:rPr>
          <w:color w:val="1F497D"/>
        </w:rPr>
        <w:t>Patrones observados en los experimentos:</w:t>
      </w:r>
    </w:p>
    <w:p>
      <w:pPr>
        <w:pStyle w:val="ListBullet"/>
      </w:pPr>
      <w:r>
        <w:t>KQNodes (azul, círculos): crece de forma superlineal. Para N=2 tarda ~0.012 s; para N=6 llega a ~0.095 s. Esta curva refleja el crecimiento de los números de Stirling S(N,k) que determinan el espacio de búsqueda del algoritmo greedy.</w:t>
      </w:r>
    </w:p>
    <w:p>
      <w:pPr>
        <w:pStyle w:val="ListBullet"/>
      </w:pPr>
      <w:r>
        <w:t>KGeometricSIA (verde, cuadrados): crece más lentamente en el rango N=2..6, de ~0.003 s a ~0.018 s. La tabla BFS/DP reutilizada de GeoMIP es eficiente para sistemas pequeños, ya que la programación dinámica evita recalcular subsistemas comunes.</w:t>
      </w:r>
    </w:p>
    <w:p>
      <w:pPr>
        <w:pStyle w:val="ListBullet"/>
      </w:pPr>
      <w:r>
        <w:t>Punto de cruce: para N &gt; 7 se espera que KGeometricSIA se vuelva más lento que KQNodes debido a que el hipercubo de 2^N estados crece exponencialmente. KQNodes, al ser un algoritmo greedy, escala mejor para sistemas grandes.</w:t>
      </w:r>
    </w:p>
    <w:p/>
    <w:p>
      <w:pPr>
        <w:ind w:left="432"/>
      </w:pPr>
      <w:r>
        <w:rPr>
          <w:b/>
          <w:color w:val="BF6200"/>
        </w:rPr>
        <w:t xml:space="preserve">⚠️  Atención: </w:t>
      </w:r>
      <w:r>
        <w:rPr>
          <w:sz w:val="20"/>
        </w:rPr>
        <w:t>Para N ≥ 10, KGeometricSIA puede exceder el timeout de 120 segundos. Se recomienda usar exclusivamente KQNodes para sistemas con 10 o más variables.</w:t>
      </w:r>
    </w:p>
    <w:p/>
    <w:p>
      <w:pPr>
        <w:pStyle w:val="Heading2"/>
      </w:pPr>
      <w:r>
        <w:t>2.10.3  Análisis de Sensibilidad: EMD vs. Número de Particiones k</w:t>
      </w:r>
    </w:p>
    <w:p>
      <w:r>
        <w:t>Una técnica analítica avanzada consiste en ejecutar el benchmark para distintos valores de k (2, 3, 4, …, N) sobre el mismo sistema, y graficar la EMD mínima obtenida en función de k. La curva resultante suele mostrar un 'codo' (elbow): un punto donde la ganancia marginal en calidad de partición se vuelve pequeña.</w:t>
      </w:r>
    </w:p>
    <w:p/>
    <w:p>
      <w:r>
        <w:rPr>
          <w:color w:val="1F497D"/>
        </w:rPr>
        <w:t>Interpretación del codo:</w:t>
      </w:r>
    </w:p>
    <w:p>
      <w:pPr>
        <w:pStyle w:val="ListBullet"/>
      </w:pPr>
      <w:r>
        <w:t>EMD decrece monotónicamente al aumentar k: a más grupos, más fácil es aislar subsistemas causalmente independientes sin pérdida de información.</w:t>
      </w:r>
    </w:p>
    <w:p>
      <w:pPr>
        <w:pStyle w:val="ListBullet"/>
      </w:pPr>
      <w:r>
        <w:t>La caída más pronunciada ocurre al pasar de k=2 a k=k*, donde k* es el número natural de módulos del sistema. Para k &gt; k*, la mejora es marginal.</w:t>
      </w:r>
    </w:p>
    <w:p>
      <w:pPr>
        <w:pStyle w:val="ListBullet"/>
      </w:pPr>
      <w:r>
        <w:t>El codo en k* es la firma de la modularidad causal del sistema: indica que el sistema tiene k* subsistemas fundamentalmente independientes en términos de causalidad integrada.</w:t>
      </w:r>
    </w:p>
    <w:p>
      <w:pPr>
        <w:pStyle w:val="ListBullet"/>
      </w:pPr>
      <w:r>
        <w:t>Ejemplo: un sistema con dos ciclos independientes mostrará un codo pronunciado en k=2, porque dividirlo en dos grupos ya elimina casi toda la pérdida EMD.</w:t>
      </w:r>
    </w:p>
    <w:p/>
    <w:p>
      <w:pPr>
        <w:ind w:left="432"/>
      </w:pPr>
      <w:r>
        <w:rPr>
          <w:b/>
          <w:color w:val="1F497D"/>
        </w:rPr>
        <w:t xml:space="preserve">📝  Nota: </w:t>
      </w:r>
      <w:r>
        <w:rPr>
          <w:sz w:val="20"/>
        </w:rPr>
        <w:t>Para generar esta gráfica manualmente, ejecute comparar_algoritmos() en un bucle variando k de 2 a N, almacene los resultados['kqnodes']['perdida'] y grafíquelos con matplotlib. Esta funcionalidad se incluirá como extensión en versiones futuras de benchmarking.py.</w:t>
      </w:r>
    </w:p>
    <w:p>
      <w:r>
        <w:br w:type="page"/>
      </w:r>
    </w:p>
    <w:p>
      <w:pPr>
        <w:pStyle w:val="Heading1"/>
      </w:pPr>
      <w:r>
        <w:t>2.11  Módulo de Comparativa Automática</w:t>
      </w:r>
    </w:p>
    <w:p>
      <w:r>
        <w:t>La opción '3 — Comparativa Automática' de la interfaz principal ejecuta ambos algoritmos sobre el mismo sistema, genera las gráficas comparativas y muestra un resumen textual del ganador. Esta sección describe el procedimiento paso a paso y explica dónde se almacenan los archivos resultantes.</w:t>
      </w:r>
    </w:p>
    <w:p/>
    <w:p>
      <w:pPr>
        <w:pStyle w:val="Heading2"/>
      </w:pPr>
      <w:r>
        <w:t>2.11.1  Procedimiento Paso a Paso</w:t>
      </w:r>
    </w:p>
    <w:p>
      <w:pPr>
        <w:pStyle w:val="Heading3"/>
      </w:pPr>
      <w:r>
        <w:t>Paso 1: Iniciar la interfaz</w:t>
      </w:r>
    </w:p>
    <w:p>
      <w:pPr>
        <w:spacing w:before="40" w:after="40"/>
        <w:ind w:left="576"/>
        <w:pBdr>
          <w:left w:val="single" w:sz="12" w:space="6" w:color="2E75B6"/>
        </w:pBdr>
      </w:pPr>
      <w:r>
        <w:rPr>
          <w:rFonts w:ascii="Courier New" w:hAnsi="Courier New"/>
          <w:color w:val="1A1A5E"/>
          <w:sz w:val="18"/>
        </w:rPr>
        <w:t>cd K-QGMIP_Final</w:t>
      </w:r>
    </w:p>
    <w:p>
      <w:pPr>
        <w:spacing w:before="40" w:after="40"/>
        <w:ind w:left="576"/>
        <w:pBdr>
          <w:left w:val="single" w:sz="12" w:space="6" w:color="2E75B6"/>
        </w:pBdr>
      </w:pPr>
      <w:r>
        <w:rPr>
          <w:rFonts w:ascii="Courier New" w:hAnsi="Courier New"/>
          <w:color w:val="1A1A5E"/>
          <w:sz w:val="18"/>
        </w:rPr>
        <w:t>python interfaz_kqmip.py</w:t>
      </w:r>
    </w:p>
    <w:p>
      <w:r>
        <w:t>La interfaz mostrará el menú de selección de archivo CSV. Seleccione el sistema que desea analizar. Se recomienda comenzar con archivos de N ≤ 6 variables para que ambos algoritmos terminen en tiempo razonable.</w:t>
      </w:r>
    </w:p>
    <w:p/>
    <w:p>
      <w:pPr>
        <w:pStyle w:val="Heading3"/>
      </w:pPr>
      <w:r>
        <w:t>Paso 2: Configurar parámetros</w:t>
      </w:r>
    </w:p>
    <w:p>
      <w:pPr>
        <w:pStyle w:val="ListNumber"/>
      </w:pPr>
      <w:r>
        <w:t>Seleccione el archivo CSV de la lista numerada (o ingrese la ruta completa).</w:t>
      </w:r>
    </w:p>
    <w:p>
      <w:pPr>
        <w:pStyle w:val="ListNumber"/>
      </w:pPr>
      <w:r>
        <w:t>Confirme la vista previa de la TPM cuando se muestre.</w:t>
      </w:r>
    </w:p>
    <w:p>
      <w:pPr>
        <w:pStyle w:val="ListNumber"/>
      </w:pPr>
      <w:r>
        <w:t>Ingrese el estado inicial (cadena binaria de N bits; ENTER para usar '000…0').</w:t>
      </w:r>
    </w:p>
    <w:p>
      <w:pPr>
        <w:pStyle w:val="ListNumber"/>
      </w:pPr>
      <w:r>
        <w:t>Ingrese el valor de k deseado (2 ≤ k ≤ N).</w:t>
      </w:r>
    </w:p>
    <w:p/>
    <w:p>
      <w:pPr>
        <w:pStyle w:val="Heading3"/>
      </w:pPr>
      <w:r>
        <w:t>Paso 3: Seleccionar la Comparativa</w:t>
      </w:r>
    </w:p>
    <w:p>
      <w:r>
        <w:t>En el menú de selección de algoritmo, elija la opción 3:</w:t>
      </w:r>
    </w:p>
    <w:p>
      <w:pPr>
        <w:spacing w:before="40" w:after="40"/>
        <w:ind w:left="576"/>
        <w:pBdr>
          <w:left w:val="single" w:sz="12" w:space="6" w:color="2E75B6"/>
        </w:pBdr>
      </w:pPr>
      <w:r>
        <w:rPr>
          <w:rFonts w:ascii="Courier New" w:hAnsi="Courier New"/>
          <w:color w:val="1A1A5E"/>
          <w:sz w:val="18"/>
        </w:rPr>
        <w:t>Elige algoritmo [1/2/3]: 3</w:t>
      </w:r>
    </w:p>
    <w:p>
      <w:r>
        <w:t>Presione ENTER para confirmar el inicio. La interfaz ejecutará KQNodes y KGeometricSIA en secuencia. El progreso de cada algoritmo se muestra en tiempo real.</w:t>
      </w:r>
    </w:p>
    <w:p/>
    <w:p>
      <w:pPr>
        <w:pStyle w:val="Heading3"/>
      </w:pPr>
      <w:r>
        <w:t>Paso 4: Leer el resumen textual</w:t>
      </w:r>
    </w:p>
    <w:p>
      <w:r>
        <w:t>Al finalizar ambas ejecuciones, la interfaz imprime un resumen con el siguiente formato:</w:t>
      </w:r>
    </w:p>
    <w:p>
      <w:pPr>
        <w:spacing w:before="40" w:after="40"/>
        <w:ind w:left="576"/>
        <w:pBdr>
          <w:left w:val="single" w:sz="12" w:space="6" w:color="2E75B6"/>
        </w:pBdr>
      </w:pPr>
      <w:r>
        <w:rPr>
          <w:rFonts w:ascii="Courier New" w:hAnsi="Courier New"/>
          <w:color w:val="1A1A5E"/>
          <w:sz w:val="18"/>
        </w:rPr>
        <w:t>==============================================================</w:t>
      </w:r>
    </w:p>
    <w:p>
      <w:pPr>
        <w:spacing w:before="40" w:after="40"/>
        <w:ind w:left="576"/>
        <w:pBdr>
          <w:left w:val="single" w:sz="12" w:space="6" w:color="2E75B6"/>
        </w:pBdr>
      </w:pPr>
      <w:r>
        <w:rPr>
          <w:rFonts w:ascii="Courier New" w:hAnsi="Courier New"/>
          <w:color w:val="1A1A5E"/>
          <w:sz w:val="18"/>
        </w:rPr>
        <w:t xml:space="preserve">  RESUMEN COMPARATIVO K-QGMIP</w:t>
      </w:r>
    </w:p>
    <w:p>
      <w:pPr>
        <w:spacing w:before="40" w:after="40"/>
        <w:ind w:left="576"/>
        <w:pBdr>
          <w:left w:val="single" w:sz="12" w:space="6" w:color="2E75B6"/>
        </w:pBdr>
      </w:pPr>
      <w:r>
        <w:rPr>
          <w:rFonts w:ascii="Courier New" w:hAnsi="Courier New"/>
          <w:color w:val="1A1A5E"/>
          <w:sz w:val="18"/>
        </w:rPr>
        <w:t>==============================================================</w:t>
      </w:r>
    </w:p>
    <w:p>
      <w:pPr>
        <w:spacing w:before="40" w:after="40"/>
        <w:ind w:left="576"/>
        <w:pBdr>
          <w:left w:val="single" w:sz="12" w:space="6" w:color="2E75B6"/>
        </w:pBdr>
      </w:pPr>
      <w:r>
        <w:rPr>
          <w:rFonts w:ascii="Courier New" w:hAnsi="Courier New"/>
          <w:color w:val="1A1A5E"/>
          <w:sz w:val="18"/>
        </w:rPr>
        <w:t xml:space="preserve">  Archivo  : N4D.csv</w:t>
      </w:r>
    </w:p>
    <w:p>
      <w:pPr>
        <w:spacing w:before="40" w:after="40"/>
        <w:ind w:left="576"/>
        <w:pBdr>
          <w:left w:val="single" w:sz="12" w:space="6" w:color="2E75B6"/>
        </w:pBdr>
      </w:pPr>
      <w:r>
        <w:rPr>
          <w:rFonts w:ascii="Courier New" w:hAnsi="Courier New"/>
          <w:color w:val="1A1A5E"/>
          <w:sz w:val="18"/>
        </w:rPr>
        <w:t xml:space="preserve">  N (vars) : 4   |   k (grupos) : 2</w:t>
      </w:r>
    </w:p>
    <w:p>
      <w:pPr>
        <w:spacing w:before="40" w:after="40"/>
        <w:ind w:left="576"/>
        <w:pBdr>
          <w:left w:val="single" w:sz="12" w:space="6" w:color="2E75B6"/>
        </w:pBdr>
      </w:pPr>
      <w:r>
        <w:rPr>
          <w:rFonts w:ascii="Courier New" w:hAnsi="Courier New"/>
          <w:color w:val="1A1A5E"/>
          <w:sz w:val="18"/>
        </w:rPr>
        <w:t>--------------------------------------------------------------</w:t>
      </w:r>
    </w:p>
    <w:p>
      <w:pPr>
        <w:spacing w:before="40" w:after="40"/>
        <w:ind w:left="576"/>
        <w:pBdr>
          <w:left w:val="single" w:sz="12" w:space="6" w:color="2E75B6"/>
        </w:pBdr>
      </w:pPr>
      <w:r>
        <w:rPr>
          <w:rFonts w:ascii="Courier New" w:hAnsi="Courier New"/>
          <w:color w:val="1A1A5E"/>
          <w:sz w:val="18"/>
        </w:rPr>
        <w:t xml:space="preserve">  KQNodes         : EMD=0.000000  tiempo=0.0341s</w:t>
      </w:r>
    </w:p>
    <w:p>
      <w:pPr>
        <w:spacing w:before="40" w:after="40"/>
        <w:ind w:left="576"/>
        <w:pBdr>
          <w:left w:val="single" w:sz="12" w:space="6" w:color="2E75B6"/>
        </w:pBdr>
      </w:pPr>
      <w:r>
        <w:rPr>
          <w:rFonts w:ascii="Courier New" w:hAnsi="Courier New"/>
          <w:color w:val="1A1A5E"/>
          <w:sz w:val="18"/>
        </w:rPr>
        <w:t xml:space="preserve">  KGeometricSIA   : EMD=0.000000  tiempo=0.0119s</w:t>
      </w:r>
    </w:p>
    <w:p>
      <w:pPr>
        <w:spacing w:before="40" w:after="40"/>
        <w:ind w:left="576"/>
        <w:pBdr>
          <w:left w:val="single" w:sz="12" w:space="6" w:color="2E75B6"/>
        </w:pBdr>
      </w:pPr>
      <w:r>
        <w:rPr>
          <w:rFonts w:ascii="Courier New" w:hAnsi="Courier New"/>
          <w:color w:val="1A1A5E"/>
          <w:sz w:val="18"/>
        </w:rPr>
        <w:t>--------------------------------------------------------------</w:t>
      </w:r>
    </w:p>
    <w:p>
      <w:pPr>
        <w:spacing w:before="40" w:after="40"/>
        <w:ind w:left="576"/>
        <w:pBdr>
          <w:left w:val="single" w:sz="12" w:space="6" w:color="2E75B6"/>
        </w:pBdr>
      </w:pPr>
      <w:r>
        <w:rPr>
          <w:rFonts w:ascii="Courier New" w:hAnsi="Courier New"/>
          <w:color w:val="1A1A5E"/>
          <w:sz w:val="18"/>
        </w:rPr>
        <w:t xml:space="preserve">  Mejor calidad (EMD ↓)   : Empate</w:t>
      </w:r>
    </w:p>
    <w:p>
      <w:pPr>
        <w:spacing w:before="40" w:after="40"/>
        <w:ind w:left="576"/>
        <w:pBdr>
          <w:left w:val="single" w:sz="12" w:space="6" w:color="2E75B6"/>
        </w:pBdr>
      </w:pPr>
      <w:r>
        <w:rPr>
          <w:rFonts w:ascii="Courier New" w:hAnsi="Courier New"/>
          <w:color w:val="1A1A5E"/>
          <w:sz w:val="18"/>
        </w:rPr>
        <w:t xml:space="preserve">  Más rápido (tiempo ↓)   : KGeometricSIA</w:t>
      </w:r>
    </w:p>
    <w:p>
      <w:pPr>
        <w:spacing w:before="40" w:after="40"/>
        <w:ind w:left="576"/>
        <w:pBdr>
          <w:left w:val="single" w:sz="12" w:space="6" w:color="2E75B6"/>
        </w:pBdr>
      </w:pPr>
      <w:r>
        <w:rPr>
          <w:rFonts w:ascii="Courier New" w:hAnsi="Courier New"/>
          <w:color w:val="1A1A5E"/>
          <w:sz w:val="18"/>
        </w:rPr>
        <w:t xml:space="preserve">  ► Empate en calidad. KGeometricSIA termina más rápido.</w:t>
      </w:r>
    </w:p>
    <w:p>
      <w:pPr>
        <w:spacing w:before="40" w:after="40"/>
        <w:ind w:left="576"/>
        <w:pBdr>
          <w:left w:val="single" w:sz="12" w:space="6" w:color="2E75B6"/>
        </w:pBdr>
      </w:pPr>
      <w:r>
        <w:rPr>
          <w:rFonts w:ascii="Courier New" w:hAnsi="Courier New"/>
          <w:color w:val="1A1A5E"/>
          <w:sz w:val="18"/>
        </w:rPr>
        <w:t>==============================================================</w:t>
      </w:r>
    </w:p>
    <w:p/>
    <w:p>
      <w:r>
        <w:rPr>
          <w:color w:val="1F497D"/>
        </w:rPr>
        <w:t>Posibles conclusiones del resumen:</w:t>
      </w:r>
    </w:p>
    <w:p>
      <w:pPr>
        <w:pStyle w:val="ListBullet"/>
      </w:pPr>
      <w:r>
        <w:t>«[Algoritmo X] es SUPERIOR en ambas métricas»: ese algoritmo encontró menor EMD en menos tiempo; es la elección óptima para ese sistema.</w:t>
      </w:r>
    </w:p>
    <w:p>
      <w:pPr>
        <w:pStyle w:val="ListBullet"/>
      </w:pPr>
      <w:r>
        <w:t>«Empate en calidad. [Algoritmo Y] termina más rápido»: ambos encuentran la misma partición; use el más rápido si desea ejecutar lotes.</w:t>
      </w:r>
    </w:p>
    <w:p>
      <w:pPr>
        <w:pStyle w:val="ListBullet"/>
      </w:pPr>
      <w:r>
        <w:t>«[Algoritmo A] gana en precisión; [Algoritmo B] gana en velocidad»: existe un trade-off. Elija según si prioriza exactitud (investigación) o rendimiento (exploración inicial).</w:t>
      </w:r>
    </w:p>
    <w:p/>
    <w:p>
      <w:pPr>
        <w:pStyle w:val="Heading3"/>
      </w:pPr>
      <w:r>
        <w:t>Paso 5: Revisar las gráficas generadas</w:t>
      </w:r>
    </w:p>
    <w:p>
      <w:r>
        <w:t>Las imágenes PNG se guardan automáticamente en la carpeta outputs/comparativas/ dentro del directorio del proyecto:</w:t>
      </w:r>
    </w:p>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b/>
                <w:color w:val="FFFFFF"/>
              </w:rPr>
              <w:t>Archivo</w:t>
            </w:r>
          </w:p>
        </w:tc>
        <w:tc>
          <w:tcPr>
            <w:tcW w:type="dxa" w:w="4561"/>
            <w:shd w:val="clear" w:color="auto" w:fill="1F497D"/>
          </w:tcPr>
          <w:p>
            <w:r>
              <w:rPr>
                <w:b/>
                <w:color w:val="FFFFFF"/>
              </w:rPr>
              <w:t>Contenido</w:t>
            </w:r>
          </w:p>
        </w:tc>
      </w:tr>
      <w:tr>
        <w:tc>
          <w:tcPr>
            <w:tcW w:type="dxa" w:w="4561"/>
          </w:tcPr>
          <w:p>
            <w:r>
              <w:t>comparativa_&lt;CSV&gt;_k&lt;k&gt;_&lt;timestamp&gt;.png</w:t>
            </w:r>
          </w:p>
        </w:tc>
        <w:tc>
          <w:tcPr>
            <w:tcW w:type="dxa" w:w="4561"/>
          </w:tcPr>
          <w:p>
            <w:r>
              <w:t>Panel de dos barras: EMD y tiempo por algoritmo.</w:t>
            </w:r>
          </w:p>
        </w:tc>
      </w:tr>
      <w:tr>
        <w:tc>
          <w:tcPr>
            <w:tcW w:type="dxa" w:w="4561"/>
          </w:tcPr>
          <w:p>
            <w:r>
              <w:t>escalabilidad_k&lt;k&gt;_&lt;timestamp&gt;.png</w:t>
            </w:r>
          </w:p>
        </w:tc>
        <w:tc>
          <w:tcPr>
            <w:tcW w:type="dxa" w:w="4561"/>
          </w:tcPr>
          <w:p>
            <w:r>
              <w:t>Líneas de tiempo para N=2..6, una por algoritmo.</w:t>
            </w:r>
          </w:p>
        </w:tc>
      </w:tr>
    </w:tbl>
    <w:p/>
    <w:p>
      <w:pPr>
        <w:spacing w:before="40" w:after="40"/>
        <w:ind w:left="576"/>
        <w:pBdr>
          <w:left w:val="single" w:sz="12" w:space="6" w:color="2E75B6"/>
        </w:pBdr>
      </w:pPr>
      <w:r>
        <w:rPr>
          <w:rFonts w:ascii="Courier New" w:hAnsi="Courier New"/>
          <w:color w:val="1A1A5E"/>
          <w:sz w:val="18"/>
        </w:rPr>
        <w:t>Ruta completa: K-QGMIP_Final/outputs/comparativas/</w:t>
      </w:r>
    </w:p>
    <w:p/>
    <w:p>
      <w:pPr>
        <w:ind w:left="432"/>
      </w:pPr>
      <w:r>
        <w:rPr>
          <w:b/>
          <w:color w:val="1F497D"/>
        </w:rPr>
        <w:t xml:space="preserve">📝  Nota: </w:t>
      </w:r>
      <w:r>
        <w:rPr>
          <w:sz w:val="20"/>
        </w:rPr>
        <w:t>El timestamp en el nombre del archivo tiene formato YYYYMMDD_HHMMSS. Esto garantiza que ejecuciones sucesivas no sobreescriban los resultados anteriores, permitiendo comparar entre distintas configuraciones.</w:t>
      </w:r>
    </w:p>
    <w:p/>
    <w:p>
      <w:pPr>
        <w:pStyle w:val="Heading2"/>
      </w:pPr>
      <w:r>
        <w:t>2.11.2  Uso Programático (API directa)</w:t>
      </w:r>
    </w:p>
    <w:p>
      <w:r>
        <w:t>Para integrar el benchmarking en scripts propios o análisis en lote, importe las funciones directamente desde benchmarking.py:</w:t>
      </w:r>
    </w:p>
    <w:p/>
    <w:p>
      <w:pPr>
        <w:spacing w:before="40" w:after="40"/>
        <w:ind w:left="576"/>
        <w:pBdr>
          <w:left w:val="single" w:sz="12" w:space="6" w:color="2E75B6"/>
        </w:pBdr>
      </w:pPr>
      <w:r>
        <w:rPr>
          <w:rFonts w:ascii="Courier New" w:hAnsi="Courier New"/>
          <w:color w:val="1A1A5E"/>
          <w:sz w:val="18"/>
        </w:rPr>
        <w:t>from benchmarking import comparar_algoritmos, graficar_comparativa, graficar_escalabilidad, resumen_textual</w:t>
      </w:r>
    </w:p>
    <w:p/>
    <w:p>
      <w:pPr>
        <w:spacing w:before="40" w:after="40"/>
        <w:ind w:left="576"/>
        <w:pBdr>
          <w:left w:val="single" w:sz="12" w:space="6" w:color="2E75B6"/>
        </w:pBdr>
      </w:pPr>
      <w:r>
        <w:rPr>
          <w:rFonts w:ascii="Courier New" w:hAnsi="Courier New"/>
          <w:color w:val="1A1A5E"/>
          <w:sz w:val="18"/>
        </w:rPr>
        <w:t># Comparar sobre N4D.csv con k=2</w:t>
      </w:r>
    </w:p>
    <w:p>
      <w:pPr>
        <w:spacing w:before="40" w:after="40"/>
        <w:ind w:left="576"/>
        <w:pBdr>
          <w:left w:val="single" w:sz="12" w:space="6" w:color="2E75B6"/>
        </w:pBdr>
      </w:pPr>
      <w:r>
        <w:rPr>
          <w:rFonts w:ascii="Courier New" w:hAnsi="Courier New"/>
          <w:color w:val="1A1A5E"/>
          <w:sz w:val="18"/>
        </w:rPr>
        <w:t>resultados = comparar_algoritmos(</w:t>
      </w:r>
    </w:p>
    <w:p>
      <w:pPr>
        <w:spacing w:before="40" w:after="40"/>
        <w:ind w:left="576"/>
        <w:pBdr>
          <w:left w:val="single" w:sz="12" w:space="6" w:color="2E75B6"/>
        </w:pBdr>
      </w:pPr>
      <w:r>
        <w:rPr>
          <w:rFonts w:ascii="Courier New" w:hAnsi="Courier New"/>
          <w:color w:val="1A1A5E"/>
          <w:sz w:val="18"/>
        </w:rPr>
        <w:t xml:space="preserve">    csv_path = "QNodes/src/.samples/N4D.csv",</w:t>
      </w:r>
    </w:p>
    <w:p>
      <w:pPr>
        <w:spacing w:before="40" w:after="40"/>
        <w:ind w:left="576"/>
        <w:pBdr>
          <w:left w:val="single" w:sz="12" w:space="6" w:color="2E75B6"/>
        </w:pBdr>
      </w:pPr>
      <w:r>
        <w:rPr>
          <w:rFonts w:ascii="Courier New" w:hAnsi="Courier New"/>
          <w:color w:val="1A1A5E"/>
          <w:sz w:val="18"/>
        </w:rPr>
        <w:t xml:space="preserve">    k        = 2,</w:t>
      </w:r>
    </w:p>
    <w:p>
      <w:pPr>
        <w:spacing w:before="40" w:after="40"/>
        <w:ind w:left="576"/>
        <w:pBdr>
          <w:left w:val="single" w:sz="12" w:space="6" w:color="2E75B6"/>
        </w:pBdr>
      </w:pPr>
      <w:r>
        <w:rPr>
          <w:rFonts w:ascii="Courier New" w:hAnsi="Courier New"/>
          <w:color w:val="1A1A5E"/>
          <w:sz w:val="18"/>
        </w:rPr>
        <w:t xml:space="preserve">    verbose  = True,</w:t>
      </w:r>
    </w:p>
    <w:p>
      <w:pPr>
        <w:spacing w:before="40" w:after="40"/>
        <w:ind w:left="576"/>
        <w:pBdr>
          <w:left w:val="single" w:sz="12" w:space="6" w:color="2E75B6"/>
        </w:pBdr>
      </w:pPr>
      <w:r>
        <w:rPr>
          <w:rFonts w:ascii="Courier New" w:hAnsi="Courier New"/>
          <w:color w:val="1A1A5E"/>
          <w:sz w:val="18"/>
        </w:rPr>
        <w:t>)</w:t>
      </w:r>
    </w:p>
    <w:p>
      <w:pPr>
        <w:spacing w:before="40" w:after="40"/>
        <w:ind w:left="576"/>
        <w:pBdr>
          <w:left w:val="single" w:sz="12" w:space="6" w:color="2E75B6"/>
        </w:pBdr>
      </w:pPr>
      <w:r>
        <w:rPr>
          <w:rFonts w:ascii="Courier New" w:hAnsi="Courier New"/>
          <w:color w:val="1A1A5E"/>
          <w:sz w:val="18"/>
        </w:rPr>
      </w:r>
    </w:p>
    <w:p>
      <w:pPr>
        <w:spacing w:before="40" w:after="40"/>
        <w:ind w:left="576"/>
        <w:pBdr>
          <w:left w:val="single" w:sz="12" w:space="6" w:color="2E75B6"/>
        </w:pBdr>
      </w:pPr>
      <w:r>
        <w:rPr>
          <w:rFonts w:ascii="Courier New" w:hAnsi="Courier New"/>
          <w:color w:val="1A1A5E"/>
          <w:sz w:val="18"/>
        </w:rPr>
        <w:t># Imprimir resumen textual</w:t>
      </w:r>
    </w:p>
    <w:p>
      <w:pPr>
        <w:spacing w:before="40" w:after="40"/>
        <w:ind w:left="576"/>
        <w:pBdr>
          <w:left w:val="single" w:sz="12" w:space="6" w:color="2E75B6"/>
        </w:pBdr>
      </w:pPr>
      <w:r>
        <w:rPr>
          <w:rFonts w:ascii="Courier New" w:hAnsi="Courier New"/>
          <w:color w:val="1A1A5E"/>
          <w:sz w:val="18"/>
        </w:rPr>
        <w:t>print(resumen_textual(resultados))</w:t>
      </w:r>
    </w:p>
    <w:p>
      <w:pPr>
        <w:spacing w:before="40" w:after="40"/>
        <w:ind w:left="576"/>
        <w:pBdr>
          <w:left w:val="single" w:sz="12" w:space="6" w:color="2E75B6"/>
        </w:pBdr>
      </w:pPr>
      <w:r>
        <w:rPr>
          <w:rFonts w:ascii="Courier New" w:hAnsi="Courier New"/>
          <w:color w:val="1A1A5E"/>
          <w:sz w:val="18"/>
        </w:rPr>
      </w:r>
    </w:p>
    <w:p>
      <w:pPr>
        <w:spacing w:before="40" w:after="40"/>
        <w:ind w:left="576"/>
        <w:pBdr>
          <w:left w:val="single" w:sz="12" w:space="6" w:color="2E75B6"/>
        </w:pBdr>
      </w:pPr>
      <w:r>
        <w:rPr>
          <w:rFonts w:ascii="Courier New" w:hAnsi="Courier New"/>
          <w:color w:val="1A1A5E"/>
          <w:sz w:val="18"/>
        </w:rPr>
        <w:t># Generar panel de barras</w:t>
      </w:r>
    </w:p>
    <w:p>
      <w:pPr>
        <w:spacing w:before="40" w:after="40"/>
        <w:ind w:left="576"/>
        <w:pBdr>
          <w:left w:val="single" w:sz="12" w:space="6" w:color="2E75B6"/>
        </w:pBdr>
      </w:pPr>
      <w:r>
        <w:rPr>
          <w:rFonts w:ascii="Courier New" w:hAnsi="Courier New"/>
          <w:color w:val="1A1A5E"/>
          <w:sz w:val="18"/>
        </w:rPr>
        <w:t>ruta_png = graficar_comparativa(resultados, output_dir="mis_graficas")</w:t>
      </w:r>
    </w:p>
    <w:p>
      <w:pPr>
        <w:spacing w:before="40" w:after="40"/>
        <w:ind w:left="576"/>
        <w:pBdr>
          <w:left w:val="single" w:sz="12" w:space="6" w:color="2E75B6"/>
        </w:pBdr>
      </w:pPr>
      <w:r>
        <w:rPr>
          <w:rFonts w:ascii="Courier New" w:hAnsi="Courier New"/>
          <w:color w:val="1A1A5E"/>
          <w:sz w:val="18"/>
        </w:rPr>
      </w:r>
    </w:p>
    <w:p>
      <w:pPr>
        <w:spacing w:before="40" w:after="40"/>
        <w:ind w:left="576"/>
        <w:pBdr>
          <w:left w:val="single" w:sz="12" w:space="6" w:color="2E75B6"/>
        </w:pBdr>
      </w:pPr>
      <w:r>
        <w:rPr>
          <w:rFonts w:ascii="Courier New" w:hAnsi="Courier New"/>
          <w:color w:val="1A1A5E"/>
          <w:sz w:val="18"/>
        </w:rPr>
        <w:t># Análisis de escalabilidad para k=3</w:t>
      </w:r>
    </w:p>
    <w:p>
      <w:pPr>
        <w:spacing w:before="40" w:after="40"/>
        <w:ind w:left="576"/>
        <w:pBdr>
          <w:left w:val="single" w:sz="12" w:space="6" w:color="2E75B6"/>
        </w:pBdr>
      </w:pPr>
      <w:r>
        <w:rPr>
          <w:rFonts w:ascii="Courier New" w:hAnsi="Courier New"/>
          <w:color w:val="1A1A5E"/>
          <w:sz w:val="18"/>
        </w:rPr>
        <w:t>ruta_esc = graficar_escalabilidad(output_dir="mis_graficas", k=3)</w:t>
      </w:r>
    </w:p>
    <w:p/>
    <w:p>
      <w:r>
        <w:t>El objeto resultados es un diccionario Python con la siguiente estructura:</w:t>
      </w:r>
    </w:p>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b/>
                <w:color w:val="FFFFFF"/>
              </w:rPr>
              <w:t>Clave</w:t>
            </w:r>
          </w:p>
        </w:tc>
        <w:tc>
          <w:tcPr>
            <w:tcW w:type="dxa" w:w="4561"/>
            <w:shd w:val="clear" w:color="auto" w:fill="1F497D"/>
          </w:tcPr>
          <w:p>
            <w:r>
              <w:rPr>
                <w:b/>
                <w:color w:val="FFFFFF"/>
              </w:rPr>
              <w:t>Descripción</w:t>
            </w:r>
          </w:p>
        </w:tc>
      </w:tr>
      <w:tr>
        <w:tc>
          <w:tcPr>
            <w:tcW w:type="dxa" w:w="4561"/>
          </w:tcPr>
          <w:p>
            <w:r>
              <w:t>resultados['csv']</w:t>
            </w:r>
          </w:p>
        </w:tc>
        <w:tc>
          <w:tcPr>
            <w:tcW w:type="dxa" w:w="4561"/>
          </w:tcPr>
          <w:p>
            <w:r>
              <w:t>Ruta completa al archivo CSV analizado.</w:t>
            </w:r>
          </w:p>
        </w:tc>
      </w:tr>
      <w:tr>
        <w:tc>
          <w:tcPr>
            <w:tcW w:type="dxa" w:w="4561"/>
          </w:tcPr>
          <w:p>
            <w:r>
              <w:t>resultados['N']</w:t>
            </w:r>
          </w:p>
        </w:tc>
        <w:tc>
          <w:tcPr>
            <w:tcW w:type="dxa" w:w="4561"/>
          </w:tcPr>
          <w:p>
            <w:r>
              <w:t>Número de variables del sistema.</w:t>
            </w:r>
          </w:p>
        </w:tc>
      </w:tr>
      <w:tr>
        <w:tc>
          <w:tcPr>
            <w:tcW w:type="dxa" w:w="4561"/>
          </w:tcPr>
          <w:p>
            <w:r>
              <w:t>resultados['k']</w:t>
            </w:r>
          </w:p>
        </w:tc>
        <w:tc>
          <w:tcPr>
            <w:tcW w:type="dxa" w:w="4561"/>
          </w:tcPr>
          <w:p>
            <w:r>
              <w:t>Número de particiones configurado.</w:t>
            </w:r>
          </w:p>
        </w:tc>
      </w:tr>
      <w:tr>
        <w:tc>
          <w:tcPr>
            <w:tcW w:type="dxa" w:w="4561"/>
          </w:tcPr>
          <w:p>
            <w:r>
              <w:t>resultados['kqnodes']</w:t>
            </w:r>
          </w:p>
        </w:tc>
        <w:tc>
          <w:tcPr>
            <w:tcW w:type="dxa" w:w="4561"/>
          </w:tcPr>
          <w:p>
            <w:r>
              <w:t>Dict con 'perdida', 'tiempo', 'particion' (o None si timeout).</w:t>
            </w:r>
          </w:p>
        </w:tc>
      </w:tr>
      <w:tr>
        <w:tc>
          <w:tcPr>
            <w:tcW w:type="dxa" w:w="4561"/>
          </w:tcPr>
          <w:p>
            <w:r>
              <w:t>resultados['kgeomip']</w:t>
            </w:r>
          </w:p>
        </w:tc>
        <w:tc>
          <w:tcPr>
            <w:tcW w:type="dxa" w:w="4561"/>
          </w:tcPr>
          <w:p>
            <w:r>
              <w:t>Igual que kqnodes, para KGeometricSIA.</w:t>
            </w:r>
          </w:p>
        </w:tc>
      </w:tr>
      <w:tr>
        <w:tc>
          <w:tcPr>
            <w:tcW w:type="dxa" w:w="4561"/>
          </w:tcPr>
          <w:p>
            <w:r>
              <w:t>resultados['ganador_emd']</w:t>
            </w:r>
          </w:p>
        </w:tc>
        <w:tc>
          <w:tcPr>
            <w:tcW w:type="dxa" w:w="4561"/>
          </w:tcPr>
          <w:p>
            <w:r>
              <w:t>'KQNodes' | 'KGeometricSIA' | 'Empate' | 'Indeterminado'.</w:t>
            </w:r>
          </w:p>
        </w:tc>
      </w:tr>
      <w:tr>
        <w:tc>
          <w:tcPr>
            <w:tcW w:type="dxa" w:w="4561"/>
          </w:tcPr>
          <w:p>
            <w:r>
              <w:t>resultados['ganador_tiempo']</w:t>
            </w:r>
          </w:p>
        </w:tc>
        <w:tc>
          <w:tcPr>
            <w:tcW w:type="dxa" w:w="4561"/>
          </w:tcPr>
          <w:p>
            <w:r>
              <w:t>Ídem, para eficiencia temporal.</w:t>
            </w:r>
          </w:p>
        </w:tc>
      </w:tr>
      <w:tr>
        <w:tc>
          <w:tcPr>
            <w:tcW w:type="dxa" w:w="4561"/>
          </w:tcPr>
          <w:p>
            <w:r>
              <w:t>resultados['timestamp']</w:t>
            </w:r>
          </w:p>
        </w:tc>
        <w:tc>
          <w:tcPr>
            <w:tcW w:type="dxa" w:w="4561"/>
          </w:tcPr>
          <w:p>
            <w:r>
              <w:t>Fecha y hora de la ejecución.</w:t>
            </w:r>
          </w:p>
        </w:tc>
      </w:tr>
    </w:tbl>
    <w:p/>
    <w:p>
      <w:pPr>
        <w:pStyle w:val="Heading2"/>
      </w:pPr>
      <w:r>
        <w:t>2.11.3  Dependencias Requeridas para Visualización</w:t>
      </w:r>
    </w:p>
    <w:p>
      <w:r>
        <w:t>El módulo de visualización requiere las siguientes librerías adicionales que deben instalarse antes de usar las funciones de gráficas: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b/>
                <w:color w:val="FFFFFF"/>
              </w:rPr>
              <w:t>Librería</w:t>
            </w:r>
          </w:p>
        </w:tc>
        <w:tc>
          <w:tcPr>
            <w:tcW w:type="dxa" w:w="3041"/>
            <w:shd w:val="clear" w:color="auto" w:fill="1F497D"/>
          </w:tcPr>
          <w:p>
            <w:r>
              <w:rPr>
                <w:b/>
                <w:color w:val="FFFFFF"/>
              </w:rPr>
              <w:t>Propósito</w:t>
            </w:r>
          </w:p>
        </w:tc>
        <w:tc>
          <w:tcPr>
            <w:tcW w:type="dxa" w:w="3041"/>
            <w:shd w:val="clear" w:color="auto" w:fill="1F497D"/>
          </w:tcPr>
          <w:p>
            <w:r>
              <w:rPr>
                <w:b/>
                <w:color w:val="FFFFFF"/>
              </w:rPr>
              <w:t>Instalación</w:t>
            </w:r>
          </w:p>
        </w:tc>
      </w:tr>
      <w:tr>
        <w:tc>
          <w:tcPr>
            <w:tcW w:type="dxa" w:w="3041"/>
          </w:tcPr>
          <w:p>
            <w:r>
              <w:t>matplotlib ≥ 3.5</w:t>
            </w:r>
          </w:p>
        </w:tc>
        <w:tc>
          <w:tcPr>
            <w:tcW w:type="dxa" w:w="3041"/>
          </w:tcPr>
          <w:p>
            <w:r>
              <w:t>Motor de renderizado de gráficas. Genera los paneles de barras y las líneas de escalabilidad.</w:t>
            </w:r>
          </w:p>
        </w:tc>
        <w:tc>
          <w:tcPr>
            <w:tcW w:type="dxa" w:w="3041"/>
          </w:tcPr>
          <w:p>
            <w:r>
              <w:t>pip install matplotlib</w:t>
            </w:r>
          </w:p>
        </w:tc>
      </w:tr>
      <w:tr>
        <w:tc>
          <w:tcPr>
            <w:tcW w:type="dxa" w:w="3041"/>
          </w:tcPr>
          <w:p>
            <w:r>
              <w:t>numpy ≥ 1.21</w:t>
            </w:r>
          </w:p>
        </w:tc>
        <w:tc>
          <w:tcPr>
            <w:tcW w:type="dxa" w:w="3041"/>
          </w:tcPr>
          <w:p>
            <w:r>
              <w:t>Operaciones matriciales sobre la TPM y cálculos de valores NaN.</w:t>
            </w:r>
          </w:p>
        </w:tc>
        <w:tc>
          <w:tcPr>
            <w:tcW w:type="dxa" w:w="3041"/>
          </w:tcPr>
          <w:p>
            <w:r>
              <w:t>Incluido con matplotlib</w:t>
            </w:r>
          </w:p>
        </w:tc>
      </w:tr>
      <w:tr>
        <w:tc>
          <w:tcPr>
            <w:tcW w:type="dxa" w:w="3041"/>
          </w:tcPr>
          <w:p>
            <w:r>
              <w:t>seaborn ≥ 0.11</w:t>
            </w:r>
          </w:p>
        </w:tc>
        <w:tc>
          <w:tcPr>
            <w:tcW w:type="dxa" w:w="3041"/>
          </w:tcPr>
          <w:p>
            <w:r>
              <w:t>Paletas de color y estilos estadísticos (opcional, mejora la estética).</w:t>
            </w:r>
          </w:p>
        </w:tc>
        <w:tc>
          <w:tcPr>
            <w:tcW w:type="dxa" w:w="3041"/>
          </w:tcPr>
          <w:p>
            <w:r>
              <w:t>pip install seaborn</w:t>
            </w:r>
          </w:p>
        </w:tc>
      </w:tr>
    </w:tbl>
    <w:p/>
    <w:p>
      <w:pPr>
        <w:spacing w:before="40" w:after="40"/>
        <w:ind w:left="576"/>
        <w:pBdr>
          <w:left w:val="single" w:sz="12" w:space="6" w:color="2E75B6"/>
        </w:pBdr>
      </w:pPr>
      <w:r>
        <w:rPr>
          <w:rFonts w:ascii="Courier New" w:hAnsi="Courier New"/>
          <w:color w:val="1A1A5E"/>
          <w:sz w:val="18"/>
        </w:rPr>
        <w:t># Instalar todas las dependencias de visualización de una vez:</w:t>
      </w:r>
    </w:p>
    <w:p>
      <w:pPr>
        <w:spacing w:before="40" w:after="40"/>
        <w:ind w:left="576"/>
        <w:pBdr>
          <w:left w:val="single" w:sz="12" w:space="6" w:color="2E75B6"/>
        </w:pBdr>
      </w:pPr>
      <w:r>
        <w:rPr>
          <w:rFonts w:ascii="Courier New" w:hAnsi="Courier New"/>
          <w:color w:val="1A1A5E"/>
          <w:sz w:val="18"/>
        </w:rPr>
        <w:t>pip install matplotlib seaborn numpy</w:t>
      </w:r>
    </w:p>
    <w:p/>
    <w:p>
      <w:pPr>
        <w:ind w:left="432"/>
      </w:pPr>
      <w:r>
        <w:rPr>
          <w:b/>
          <w:color w:val="BF6200"/>
        </w:rPr>
        <w:t xml:space="preserve">⚠️  Atención: </w:t>
      </w:r>
      <w:r>
        <w:rPr>
          <w:sz w:val="20"/>
        </w:rPr>
        <w:t>En entornos de sistema (Ubuntu/Debian sin entorno virtual), añada el flag --break-system-packages: pip install matplotlib seaborn --break-system-packages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